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 Generated by Aspose.Words for Java 22.7.0 -->
  <w:body>
    <w:p w:rsidR="00DD23ED" w:rsidRPr="008D6060" w:rsidP="00DD23ED" w14:paraId="02E08D38" w14:textId="77777777">
      <w:pPr>
        <w:pStyle w:val="Title"/>
        <w:jc w:val="center"/>
        <w:rPr>
          <w:sz w:val="56"/>
        </w:rPr>
      </w:pPr>
      <w:r w:rsidRPr="008D6060">
        <w:rPr>
          <w:sz w:val="56"/>
        </w:rPr>
        <w:t>Fellowship Management System (FMS)</w:t>
      </w:r>
    </w:p>
    <w:tbl>
      <w:tblPr>
        <w:tblStyle w:val="TableGrid"/>
        <w:tblpPr w:leftFromText="180" w:rightFromText="180" w:vertAnchor="text" w:horzAnchor="margin" w:tblpXSpec="center" w:tblpY="722"/>
        <w:tblW w:w="13405" w:type="dxa"/>
        <w:tblBorders>
          <w:top w:val="single" w:sz="4" w:space="0" w:color="7B7B7B" w:themeColor="accent3" w:themeShade="BF"/>
          <w:left w:val="single" w:sz="4" w:space="0" w:color="7B7B7B" w:themeColor="accent3" w:themeShade="BF"/>
          <w:bottom w:val="single" w:sz="4" w:space="0" w:color="7B7B7B" w:themeColor="accent3" w:themeShade="BF"/>
          <w:right w:val="single" w:sz="4" w:space="0" w:color="7B7B7B" w:themeColor="accent3" w:themeShade="BF"/>
          <w:insideH w:val="single" w:sz="4" w:space="0" w:color="7B7B7B" w:themeColor="accent3" w:themeShade="BF"/>
          <w:insideV w:val="single" w:sz="4" w:space="0" w:color="7B7B7B" w:themeColor="accent3" w:themeShade="BF"/>
        </w:tblBorders>
        <w:tblLook w:val="04A0"/>
      </w:tblPr>
      <w:tblGrid>
        <w:gridCol w:w="13405"/>
      </w:tblGrid>
      <w:tr w14:paraId="025B1E35" w14:textId="77777777" w:rsidTr="00DD23ED">
        <w:tblPrEx>
          <w:tblW w:w="13405" w:type="dxa"/>
          <w:tblBorders>
            <w:top w:val="single" w:sz="4" w:space="0" w:color="7B7B7B" w:themeColor="accent3" w:themeShade="BF"/>
            <w:left w:val="single" w:sz="4" w:space="0" w:color="7B7B7B" w:themeColor="accent3" w:themeShade="BF"/>
            <w:bottom w:val="single" w:sz="4" w:space="0" w:color="7B7B7B" w:themeColor="accent3" w:themeShade="BF"/>
            <w:right w:val="single" w:sz="4" w:space="0" w:color="7B7B7B" w:themeColor="accent3" w:themeShade="BF"/>
            <w:insideH w:val="single" w:sz="4" w:space="0" w:color="7B7B7B" w:themeColor="accent3" w:themeShade="BF"/>
            <w:insideV w:val="single" w:sz="4" w:space="0" w:color="7B7B7B" w:themeColor="accent3" w:themeShade="BF"/>
          </w:tblBorders>
          <w:tblLook w:val="04A0"/>
        </w:tblPrEx>
        <w:tc>
          <w:tcPr>
            <w:tcW w:w="13405" w:type="dxa"/>
            <w:tcBorders>
              <w:top w:val="single" w:sz="4" w:space="0" w:color="7B7B7B" w:themeColor="accent3" w:themeShade="BF"/>
              <w:left w:val="single" w:sz="4" w:space="0" w:color="7B7B7B" w:themeColor="accent3" w:themeShade="BF"/>
              <w:bottom w:val="single" w:sz="4" w:space="0" w:color="7B7B7B" w:themeColor="accent3" w:themeShade="BF"/>
              <w:right w:val="single" w:sz="4" w:space="0" w:color="7B7B7B" w:themeColor="accent3" w:themeShade="BF"/>
            </w:tcBorders>
            <w:hideMark/>
          </w:tcPr>
          <w:p w:rsidR="00DD23ED" w:rsidRPr="008D6060" w:rsidP="00DD23ED" w14:paraId="74E14D30" w14:textId="77777777">
            <w:pPr>
              <w:rPr>
                <w:color w:val="525252" w:themeColor="accent3" w:themeShade="80"/>
                <w:sz w:val="28"/>
              </w:rPr>
            </w:pPr>
            <w:bookmarkStart w:id="0" w:name="_Hlk23856402"/>
            <w:r w:rsidRPr="008D6060">
              <w:rPr>
                <w:b/>
                <w:color w:val="525252" w:themeColor="accent3" w:themeShade="80"/>
                <w:sz w:val="28"/>
              </w:rPr>
              <w:t>Privacy Act and Public Burden Information</w:t>
            </w:r>
          </w:p>
        </w:tc>
      </w:tr>
      <w:tr w14:paraId="33F82855" w14:textId="77777777" w:rsidTr="00DD23ED">
        <w:tblPrEx>
          <w:tblW w:w="13405" w:type="dxa"/>
          <w:tblLook w:val="04A0"/>
        </w:tblPrEx>
        <w:trPr>
          <w:trHeight w:val="3455"/>
        </w:trPr>
        <w:tc>
          <w:tcPr>
            <w:tcW w:w="13405" w:type="dxa"/>
            <w:tcBorders>
              <w:top w:val="single" w:sz="4" w:space="0" w:color="7B7B7B" w:themeColor="accent3" w:themeShade="BF"/>
              <w:left w:val="single" w:sz="4" w:space="0" w:color="7B7B7B" w:themeColor="accent3" w:themeShade="BF"/>
              <w:bottom w:val="single" w:sz="4" w:space="0" w:color="7B7B7B" w:themeColor="accent3" w:themeShade="BF"/>
              <w:right w:val="single" w:sz="4" w:space="0" w:color="7B7B7B" w:themeColor="accent3" w:themeShade="BF"/>
            </w:tcBorders>
          </w:tcPr>
          <w:p w:rsidR="00DD23ED" w:rsidRPr="008D6060" w:rsidP="00DD23ED" w14:paraId="7CA27CCA" w14:textId="77777777">
            <w:pPr>
              <w:jc w:val="center"/>
              <w:rPr>
                <w:b/>
                <w:sz w:val="20"/>
              </w:rPr>
            </w:pPr>
          </w:p>
          <w:p w:rsidR="00DD23ED" w:rsidRPr="008D6060" w:rsidP="00DD23ED" w14:paraId="009A51AB" w14:textId="77777777">
            <w:pPr>
              <w:jc w:val="center"/>
              <w:rPr>
                <w:b/>
                <w:sz w:val="20"/>
              </w:rPr>
            </w:pPr>
            <w:r w:rsidRPr="008D6060">
              <w:rPr>
                <w:b/>
                <w:sz w:val="20"/>
              </w:rPr>
              <w:t>Privacy Act Information</w:t>
            </w:r>
          </w:p>
          <w:p w:rsidR="00DD23ED" w:rsidRPr="008D6060" w:rsidP="00DD23ED" w14:paraId="3B3BB01D" w14:textId="319D48A5">
            <w:pPr>
              <w:rPr>
                <w:sz w:val="20"/>
              </w:rPr>
            </w:pPr>
            <w:r w:rsidRPr="008D6060">
              <w:rPr>
                <w:sz w:val="20"/>
              </w:rPr>
              <w:t xml:space="preserve">The Privacy Act applies to this information collection.  Information collected will be kept private as noted in the System of Records Notice is </w:t>
            </w:r>
            <w:hyperlink r:id="rId5" w:history="1">
              <w:r w:rsidRPr="00783476" w:rsidR="00783476">
                <w:rPr>
                  <w:rStyle w:val="Hyperlink"/>
                  <w:sz w:val="20"/>
                  <w:lang w:val="en"/>
                </w:rPr>
                <w:t>09-90-2301</w:t>
              </w:r>
            </w:hyperlink>
            <w:r w:rsidRPr="008D6060">
              <w:rPr>
                <w:sz w:val="20"/>
              </w:rPr>
              <w:t xml:space="preserve">, </w:t>
            </w:r>
            <w:r w:rsidRPr="008D6060">
              <w:rPr>
                <w:i/>
                <w:sz w:val="20"/>
              </w:rPr>
              <w:t xml:space="preserve">Fellowship Program and Guest Researcher Records. </w:t>
            </w:r>
          </w:p>
          <w:p w:rsidR="00DD23ED" w:rsidRPr="008D6060" w:rsidP="00DD23ED" w14:paraId="7BE01BB4" w14:textId="77777777">
            <w:pPr>
              <w:rPr>
                <w:sz w:val="20"/>
              </w:rPr>
            </w:pPr>
          </w:p>
          <w:p w:rsidR="00DD23ED" w:rsidRPr="008D6060" w:rsidP="00DD23ED" w14:paraId="5F93C585" w14:textId="77777777">
            <w:pPr>
              <w:jc w:val="center"/>
              <w:rPr>
                <w:b/>
                <w:sz w:val="20"/>
              </w:rPr>
            </w:pPr>
            <w:r w:rsidRPr="008D6060">
              <w:rPr>
                <w:b/>
                <w:sz w:val="20"/>
              </w:rPr>
              <w:t>Public Burden Information</w:t>
            </w:r>
          </w:p>
          <w:p w:rsidR="00DD23ED" w:rsidRPr="008D6060" w:rsidP="00DD23ED" w14:paraId="430D6658" w14:textId="77777777">
            <w:pPr>
              <w:rPr>
                <w:sz w:val="20"/>
              </w:rPr>
            </w:pPr>
            <w:r w:rsidRPr="008D6060">
              <w:rPr>
                <w:sz w:val="20"/>
              </w:rPr>
              <w:t xml:space="preserve">Form Approved </w:t>
            </w:r>
          </w:p>
          <w:p w:rsidR="00DD23ED" w:rsidRPr="008D6060" w:rsidP="00DD23ED" w14:paraId="741C0E70" w14:textId="77777777">
            <w:pPr>
              <w:rPr>
                <w:sz w:val="20"/>
              </w:rPr>
            </w:pPr>
            <w:r w:rsidRPr="008D6060">
              <w:rPr>
                <w:sz w:val="20"/>
              </w:rPr>
              <w:t xml:space="preserve">OMB No. </w:t>
            </w:r>
            <w:r w:rsidRPr="008D6060">
              <w:rPr>
                <w:b/>
                <w:sz w:val="20"/>
                <w:u w:val="single"/>
              </w:rPr>
              <w:t>0920-0765</w:t>
            </w:r>
            <w:r w:rsidRPr="008D6060">
              <w:rPr>
                <w:sz w:val="20"/>
              </w:rPr>
              <w:t xml:space="preserve"> </w:t>
            </w:r>
          </w:p>
          <w:p w:rsidR="00DD23ED" w:rsidRPr="008D6060" w:rsidP="00DD23ED" w14:paraId="7362E209" w14:textId="095916E5">
            <w:pPr>
              <w:rPr>
                <w:sz w:val="20"/>
              </w:rPr>
            </w:pPr>
            <w:r w:rsidRPr="008D6060">
              <w:rPr>
                <w:sz w:val="20"/>
              </w:rPr>
              <w:t xml:space="preserve">Exp. Date </w:t>
            </w:r>
            <w:r w:rsidRPr="008D6060">
              <w:rPr>
                <w:b/>
                <w:sz w:val="20"/>
                <w:u w:val="single"/>
              </w:rPr>
              <w:t>03/31/20</w:t>
            </w:r>
            <w:r w:rsidR="00B945AE">
              <w:rPr>
                <w:b/>
                <w:sz w:val="20"/>
                <w:u w:val="single"/>
              </w:rPr>
              <w:t>26</w:t>
            </w:r>
          </w:p>
          <w:p w:rsidR="00DD23ED" w:rsidRPr="008D6060" w:rsidP="00DD23ED" w14:paraId="33865D25" w14:textId="77777777">
            <w:pPr>
              <w:rPr>
                <w:sz w:val="20"/>
              </w:rPr>
            </w:pPr>
          </w:p>
          <w:p w:rsidR="00DD23ED" w:rsidRPr="008D6060" w:rsidP="00DD23ED" w14:paraId="44B0213E" w14:textId="5C6FA755">
            <w:pPr>
              <w:rPr>
                <w:sz w:val="20"/>
              </w:rPr>
            </w:pPr>
            <w:r w:rsidRPr="008D6060">
              <w:rPr>
                <w:sz w:val="20"/>
              </w:rPr>
              <w:t xml:space="preserve">Public reporting burden of this collection of information is an estimated average of </w:t>
            </w:r>
            <w:r w:rsidRPr="008D6060" w:rsidR="00E21543">
              <w:rPr>
                <w:sz w:val="20"/>
              </w:rPr>
              <w:t>87</w:t>
            </w:r>
            <w:r w:rsidRPr="008D6060">
              <w:rPr>
                <w:sz w:val="20"/>
              </w:rPr>
              <w:t xml:space="preserve"> minutes per response, with an additional 15 minutes for the reference letter writers (total </w:t>
            </w:r>
            <w:r w:rsidRPr="008D6060" w:rsidR="004E4781">
              <w:rPr>
                <w:sz w:val="20"/>
              </w:rPr>
              <w:t>102</w:t>
            </w:r>
            <w:r w:rsidRPr="008D6060">
              <w:rPr>
                <w:sz w:val="20"/>
              </w:rPr>
              <w:t xml:space="preserve"> min), and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w:t>
            </w:r>
            <w:r w:rsidR="00E750B9">
              <w:rPr>
                <w:sz w:val="20"/>
              </w:rPr>
              <w:t xml:space="preserve"> H21-8</w:t>
            </w:r>
            <w:r w:rsidRPr="008D6060">
              <w:rPr>
                <w:sz w:val="20"/>
              </w:rPr>
              <w:t>, Atlanta, Georgia 303</w:t>
            </w:r>
            <w:r w:rsidR="00E750B9">
              <w:rPr>
                <w:sz w:val="20"/>
              </w:rPr>
              <w:t>29</w:t>
            </w:r>
            <w:r w:rsidRPr="008D6060">
              <w:rPr>
                <w:sz w:val="20"/>
              </w:rPr>
              <w:t xml:space="preserve">; ATTN: PRA (0920-0765).  </w:t>
            </w:r>
          </w:p>
        </w:tc>
      </w:tr>
    </w:tbl>
    <w:bookmarkEnd w:id="0"/>
    <w:p w:rsidR="00DD23ED" w:rsidRPr="008D6060" w:rsidP="00DD23ED" w14:paraId="7B964308" w14:textId="508486B6">
      <w:pPr>
        <w:jc w:val="center"/>
        <w:rPr>
          <w:rFonts w:ascii="Verdana" w:eastAsia="Times New Roman" w:hAnsi="Verdana" w:cs="Times New Roman"/>
          <w:b/>
          <w:sz w:val="40"/>
          <w:szCs w:val="16"/>
        </w:rPr>
      </w:pPr>
      <w:r w:rsidRPr="008D6060">
        <w:rPr>
          <w:rFonts w:ascii="Verdana" w:eastAsia="Times New Roman" w:hAnsi="Verdana" w:cs="Times New Roman"/>
          <w:b/>
          <w:sz w:val="40"/>
          <w:szCs w:val="16"/>
        </w:rPr>
        <w:t>FMS Application Module</w:t>
      </w:r>
      <w:r w:rsidRPr="008D6060" w:rsidR="00F87330">
        <w:rPr>
          <w:rFonts w:ascii="Verdana" w:eastAsia="Times New Roman" w:hAnsi="Verdana" w:cs="Times New Roman"/>
          <w:b/>
          <w:sz w:val="40"/>
          <w:szCs w:val="16"/>
        </w:rPr>
        <w:t xml:space="preserve"> Draft</w:t>
      </w:r>
    </w:p>
    <w:p w:rsidR="00ED2FB6" w:rsidRPr="008D6060" w:rsidP="00DD23ED" w14:paraId="37197524" w14:textId="77777777">
      <w:pPr>
        <w:jc w:val="center"/>
        <w:rPr>
          <w:rFonts w:ascii="Verdana" w:eastAsia="Times New Roman" w:hAnsi="Verdana" w:cs="Times New Roman"/>
          <w:b/>
          <w:sz w:val="40"/>
          <w:szCs w:val="16"/>
        </w:rPr>
      </w:pPr>
    </w:p>
    <w:p w:rsidR="00DD23ED" w:rsidRPr="008D6060" w:rsidP="00621C1E" w14:paraId="5DE233F0" w14:textId="77777777">
      <w:pPr>
        <w:pStyle w:val="Heading1"/>
        <w:pBdr>
          <w:bottom w:val="single" w:sz="12" w:space="1" w:color="auto"/>
        </w:pBdr>
        <w:jc w:val="center"/>
      </w:pPr>
      <w:bookmarkStart w:id="1" w:name="_Toc11935327"/>
      <w:bookmarkStart w:id="2" w:name="_Toc24482618"/>
      <w:bookmarkStart w:id="3" w:name="_Toc96431893"/>
      <w:r w:rsidRPr="008D6060">
        <w:t>Table of Contents</w:t>
      </w:r>
      <w:bookmarkEnd w:id="1"/>
      <w:bookmarkEnd w:id="2"/>
      <w:bookmarkEnd w:id="3"/>
    </w:p>
    <w:sdt>
      <w:sdtPr>
        <w:rPr>
          <w:rFonts w:asciiTheme="minorHAnsi" w:eastAsiaTheme="minorHAnsi" w:hAnsiTheme="minorHAnsi" w:cstheme="minorBidi"/>
          <w:color w:val="auto"/>
          <w:sz w:val="22"/>
          <w:szCs w:val="22"/>
        </w:rPr>
        <w:id w:val="-578445985"/>
        <w:docPartObj>
          <w:docPartGallery w:val="Table of Contents"/>
          <w:docPartUnique/>
        </w:docPartObj>
      </w:sdtPr>
      <w:sdtEndPr>
        <w:rPr>
          <w:b/>
          <w:bCs/>
          <w:noProof/>
        </w:rPr>
      </w:sdtEndPr>
      <w:sdtContent>
        <w:p w:rsidR="00621C1E" w:rsidRPr="008D6060" w14:paraId="69815945" w14:textId="59F3885C">
          <w:pPr>
            <w:pStyle w:val="TOCHeading"/>
          </w:pPr>
          <w:r w:rsidRPr="008D6060">
            <w:t>Contents</w:t>
          </w:r>
        </w:p>
        <w:p w:rsidR="00621C1E" w:rsidRPr="008D6060" w14:paraId="091D1CDD" w14:textId="2BE45E04">
          <w:pPr>
            <w:pStyle w:val="TOC1"/>
            <w:rPr>
              <w:rFonts w:eastAsiaTheme="minorEastAsia"/>
              <w:noProof/>
            </w:rPr>
          </w:pPr>
          <w:r w:rsidRPr="008D6060">
            <w:fldChar w:fldCharType="begin"/>
          </w:r>
          <w:r w:rsidRPr="008D6060">
            <w:instrText xml:space="preserve"> TOC \o "1-3" \h \z \u </w:instrText>
          </w:r>
          <w:r w:rsidRPr="008D6060">
            <w:fldChar w:fldCharType="separate"/>
          </w:r>
          <w:hyperlink w:anchor="_Toc96431893" w:history="1">
            <w:r w:rsidRPr="008D6060">
              <w:rPr>
                <w:rStyle w:val="Hyperlink"/>
                <w:noProof/>
              </w:rPr>
              <w:t>Table of Contents</w:t>
            </w:r>
            <w:r w:rsidRPr="008D6060">
              <w:rPr>
                <w:noProof/>
                <w:webHidden/>
              </w:rPr>
              <w:tab/>
            </w:r>
            <w:r w:rsidRPr="008D6060">
              <w:rPr>
                <w:noProof/>
                <w:webHidden/>
              </w:rPr>
              <w:fldChar w:fldCharType="begin"/>
            </w:r>
            <w:r w:rsidRPr="008D6060">
              <w:rPr>
                <w:noProof/>
                <w:webHidden/>
              </w:rPr>
              <w:instrText xml:space="preserve"> PAGEREF _Toc96431893 \h </w:instrText>
            </w:r>
            <w:r w:rsidRPr="008D6060">
              <w:rPr>
                <w:noProof/>
                <w:webHidden/>
              </w:rPr>
              <w:fldChar w:fldCharType="separate"/>
            </w:r>
            <w:r w:rsidRPr="008D6060">
              <w:rPr>
                <w:noProof/>
                <w:webHidden/>
              </w:rPr>
              <w:t>2</w:t>
            </w:r>
            <w:r w:rsidRPr="008D6060">
              <w:rPr>
                <w:noProof/>
                <w:webHidden/>
              </w:rPr>
              <w:fldChar w:fldCharType="end"/>
            </w:r>
          </w:hyperlink>
        </w:p>
        <w:p w:rsidR="00621C1E" w:rsidRPr="008D6060" w14:paraId="3CE902DB" w14:textId="5B97436B">
          <w:pPr>
            <w:pStyle w:val="TOC1"/>
            <w:tabs>
              <w:tab w:val="left" w:pos="440"/>
            </w:tabs>
            <w:rPr>
              <w:rFonts w:eastAsiaTheme="minorEastAsia"/>
              <w:noProof/>
            </w:rPr>
          </w:pPr>
          <w:hyperlink w:anchor="_Toc96431894" w:history="1">
            <w:r w:rsidRPr="008D6060">
              <w:rPr>
                <w:rStyle w:val="Hyperlink"/>
                <w:rFonts w:eastAsia="Times New Roman"/>
                <w:noProof/>
              </w:rPr>
              <w:t>1.</w:t>
            </w:r>
            <w:r w:rsidRPr="008D6060">
              <w:rPr>
                <w:rFonts w:eastAsiaTheme="minorEastAsia"/>
                <w:noProof/>
              </w:rPr>
              <w:tab/>
            </w:r>
            <w:r w:rsidRPr="008D6060">
              <w:rPr>
                <w:rStyle w:val="Hyperlink"/>
                <w:rFonts w:eastAsia="Times New Roman"/>
                <w:noProof/>
              </w:rPr>
              <w:t>Introduction</w:t>
            </w:r>
            <w:r w:rsidRPr="008D6060">
              <w:rPr>
                <w:noProof/>
                <w:webHidden/>
              </w:rPr>
              <w:tab/>
            </w:r>
            <w:r w:rsidRPr="008D6060">
              <w:rPr>
                <w:noProof/>
                <w:webHidden/>
              </w:rPr>
              <w:fldChar w:fldCharType="begin"/>
            </w:r>
            <w:r w:rsidRPr="008D6060">
              <w:rPr>
                <w:noProof/>
                <w:webHidden/>
              </w:rPr>
              <w:instrText xml:space="preserve"> PAGEREF _Toc96431894 \h </w:instrText>
            </w:r>
            <w:r w:rsidRPr="008D6060">
              <w:rPr>
                <w:noProof/>
                <w:webHidden/>
              </w:rPr>
              <w:fldChar w:fldCharType="separate"/>
            </w:r>
            <w:r w:rsidRPr="008D6060">
              <w:rPr>
                <w:noProof/>
                <w:webHidden/>
              </w:rPr>
              <w:t>3</w:t>
            </w:r>
            <w:r w:rsidRPr="008D6060">
              <w:rPr>
                <w:noProof/>
                <w:webHidden/>
              </w:rPr>
              <w:fldChar w:fldCharType="end"/>
            </w:r>
          </w:hyperlink>
        </w:p>
        <w:p w:rsidR="00621C1E" w:rsidRPr="008D6060" w14:paraId="521F6AB7" w14:textId="4B179ACF">
          <w:pPr>
            <w:pStyle w:val="TOC2"/>
            <w:tabs>
              <w:tab w:val="left" w:pos="880"/>
              <w:tab w:val="right" w:leader="dot" w:pos="12950"/>
            </w:tabs>
            <w:rPr>
              <w:rFonts w:eastAsiaTheme="minorEastAsia"/>
              <w:noProof/>
            </w:rPr>
          </w:pPr>
          <w:hyperlink w:anchor="_Toc96431895" w:history="1">
            <w:r w:rsidRPr="008D6060">
              <w:rPr>
                <w:rStyle w:val="Hyperlink"/>
                <w:rFonts w:eastAsia="Times New Roman"/>
                <w:noProof/>
              </w:rPr>
              <w:t>1.1</w:t>
            </w:r>
            <w:r w:rsidRPr="008D6060">
              <w:rPr>
                <w:rFonts w:eastAsiaTheme="minorEastAsia"/>
                <w:noProof/>
              </w:rPr>
              <w:tab/>
            </w:r>
            <w:r w:rsidRPr="008D6060">
              <w:rPr>
                <w:rStyle w:val="Hyperlink"/>
                <w:rFonts w:eastAsia="Times New Roman"/>
                <w:noProof/>
              </w:rPr>
              <w:t>Document Structure</w:t>
            </w:r>
            <w:r w:rsidRPr="008D6060">
              <w:rPr>
                <w:noProof/>
                <w:webHidden/>
              </w:rPr>
              <w:tab/>
            </w:r>
            <w:r w:rsidRPr="008D6060">
              <w:rPr>
                <w:noProof/>
                <w:webHidden/>
              </w:rPr>
              <w:fldChar w:fldCharType="begin"/>
            </w:r>
            <w:r w:rsidRPr="008D6060">
              <w:rPr>
                <w:noProof/>
                <w:webHidden/>
              </w:rPr>
              <w:instrText xml:space="preserve"> PAGEREF _Toc96431895 \h </w:instrText>
            </w:r>
            <w:r w:rsidRPr="008D6060">
              <w:rPr>
                <w:noProof/>
                <w:webHidden/>
              </w:rPr>
              <w:fldChar w:fldCharType="separate"/>
            </w:r>
            <w:r w:rsidRPr="008D6060">
              <w:rPr>
                <w:noProof/>
                <w:webHidden/>
              </w:rPr>
              <w:t>4</w:t>
            </w:r>
            <w:r w:rsidRPr="008D6060">
              <w:rPr>
                <w:noProof/>
                <w:webHidden/>
              </w:rPr>
              <w:fldChar w:fldCharType="end"/>
            </w:r>
          </w:hyperlink>
        </w:p>
        <w:p w:rsidR="00621C1E" w:rsidRPr="008D6060" w14:paraId="1A4DE28C" w14:textId="6DE9BD8A">
          <w:pPr>
            <w:pStyle w:val="TOC1"/>
            <w:tabs>
              <w:tab w:val="left" w:pos="440"/>
            </w:tabs>
            <w:rPr>
              <w:rFonts w:eastAsiaTheme="minorEastAsia"/>
              <w:noProof/>
            </w:rPr>
          </w:pPr>
          <w:hyperlink w:anchor="_Toc96431896" w:history="1">
            <w:r w:rsidRPr="008D6060">
              <w:rPr>
                <w:rStyle w:val="Hyperlink"/>
                <w:rFonts w:eastAsia="Times New Roman"/>
                <w:noProof/>
              </w:rPr>
              <w:t>2.</w:t>
            </w:r>
            <w:r w:rsidRPr="008D6060">
              <w:rPr>
                <w:rFonts w:eastAsiaTheme="minorEastAsia"/>
                <w:noProof/>
              </w:rPr>
              <w:tab/>
            </w:r>
            <w:r w:rsidRPr="008D6060">
              <w:rPr>
                <w:rStyle w:val="Hyperlink"/>
                <w:rFonts w:eastAsia="Times New Roman"/>
                <w:noProof/>
              </w:rPr>
              <w:t>Sign-In &amp; Sign-Up Pages</w:t>
            </w:r>
            <w:r w:rsidRPr="008D6060">
              <w:rPr>
                <w:noProof/>
                <w:webHidden/>
              </w:rPr>
              <w:tab/>
            </w:r>
            <w:r w:rsidRPr="008D6060">
              <w:rPr>
                <w:noProof/>
                <w:webHidden/>
              </w:rPr>
              <w:fldChar w:fldCharType="begin"/>
            </w:r>
            <w:r w:rsidRPr="008D6060">
              <w:rPr>
                <w:noProof/>
                <w:webHidden/>
              </w:rPr>
              <w:instrText xml:space="preserve"> PAGEREF _Toc96431896 \h </w:instrText>
            </w:r>
            <w:r w:rsidRPr="008D6060">
              <w:rPr>
                <w:noProof/>
                <w:webHidden/>
              </w:rPr>
              <w:fldChar w:fldCharType="separate"/>
            </w:r>
            <w:r w:rsidRPr="008D6060">
              <w:rPr>
                <w:noProof/>
                <w:webHidden/>
              </w:rPr>
              <w:t>5</w:t>
            </w:r>
            <w:r w:rsidRPr="008D6060">
              <w:rPr>
                <w:noProof/>
                <w:webHidden/>
              </w:rPr>
              <w:fldChar w:fldCharType="end"/>
            </w:r>
          </w:hyperlink>
        </w:p>
        <w:p w:rsidR="00621C1E" w:rsidRPr="008D6060" w14:paraId="38F8D633" w14:textId="2896832F">
          <w:pPr>
            <w:pStyle w:val="TOC2"/>
            <w:tabs>
              <w:tab w:val="left" w:pos="880"/>
              <w:tab w:val="right" w:leader="dot" w:pos="12950"/>
            </w:tabs>
            <w:rPr>
              <w:rFonts w:eastAsiaTheme="minorEastAsia"/>
              <w:noProof/>
            </w:rPr>
          </w:pPr>
          <w:hyperlink w:anchor="_Toc96431897" w:history="1">
            <w:r w:rsidRPr="008D6060">
              <w:rPr>
                <w:rStyle w:val="Hyperlink"/>
                <w:noProof/>
              </w:rPr>
              <w:t>2.1</w:t>
            </w:r>
            <w:r w:rsidRPr="008D6060">
              <w:rPr>
                <w:rFonts w:eastAsiaTheme="minorEastAsia"/>
                <w:noProof/>
              </w:rPr>
              <w:tab/>
            </w:r>
            <w:r w:rsidRPr="008D6060">
              <w:rPr>
                <w:rStyle w:val="Hyperlink"/>
                <w:noProof/>
              </w:rPr>
              <w:t>Sign-In Page</w:t>
            </w:r>
            <w:r w:rsidRPr="008D6060">
              <w:rPr>
                <w:noProof/>
                <w:webHidden/>
              </w:rPr>
              <w:tab/>
            </w:r>
            <w:r w:rsidRPr="008D6060">
              <w:rPr>
                <w:noProof/>
                <w:webHidden/>
              </w:rPr>
              <w:fldChar w:fldCharType="begin"/>
            </w:r>
            <w:r w:rsidRPr="008D6060">
              <w:rPr>
                <w:noProof/>
                <w:webHidden/>
              </w:rPr>
              <w:instrText xml:space="preserve"> PAGEREF _Toc96431897 \h </w:instrText>
            </w:r>
            <w:r w:rsidRPr="008D6060">
              <w:rPr>
                <w:noProof/>
                <w:webHidden/>
              </w:rPr>
              <w:fldChar w:fldCharType="separate"/>
            </w:r>
            <w:r w:rsidRPr="008D6060">
              <w:rPr>
                <w:noProof/>
                <w:webHidden/>
              </w:rPr>
              <w:t>5</w:t>
            </w:r>
            <w:r w:rsidRPr="008D6060">
              <w:rPr>
                <w:noProof/>
                <w:webHidden/>
              </w:rPr>
              <w:fldChar w:fldCharType="end"/>
            </w:r>
          </w:hyperlink>
        </w:p>
        <w:p w:rsidR="00621C1E" w:rsidRPr="008D6060" w14:paraId="3D3E24FD" w14:textId="5E239DC0">
          <w:pPr>
            <w:pStyle w:val="TOC2"/>
            <w:tabs>
              <w:tab w:val="left" w:pos="880"/>
              <w:tab w:val="right" w:leader="dot" w:pos="12950"/>
            </w:tabs>
            <w:rPr>
              <w:rFonts w:eastAsiaTheme="minorEastAsia"/>
              <w:noProof/>
            </w:rPr>
          </w:pPr>
          <w:hyperlink w:anchor="_Toc96431898" w:history="1">
            <w:r w:rsidRPr="008D6060">
              <w:rPr>
                <w:rStyle w:val="Hyperlink"/>
                <w:noProof/>
              </w:rPr>
              <w:t>2.2</w:t>
            </w:r>
            <w:r w:rsidRPr="008D6060">
              <w:rPr>
                <w:rFonts w:eastAsiaTheme="minorEastAsia"/>
                <w:noProof/>
              </w:rPr>
              <w:tab/>
            </w:r>
            <w:r w:rsidRPr="008D6060">
              <w:rPr>
                <w:rStyle w:val="Hyperlink"/>
                <w:noProof/>
              </w:rPr>
              <w:t>Sign-Up Page (For New Users)</w:t>
            </w:r>
            <w:r w:rsidRPr="008D6060">
              <w:rPr>
                <w:noProof/>
                <w:webHidden/>
              </w:rPr>
              <w:tab/>
            </w:r>
            <w:r w:rsidRPr="008D6060">
              <w:rPr>
                <w:noProof/>
                <w:webHidden/>
              </w:rPr>
              <w:fldChar w:fldCharType="begin"/>
            </w:r>
            <w:r w:rsidRPr="008D6060">
              <w:rPr>
                <w:noProof/>
                <w:webHidden/>
              </w:rPr>
              <w:instrText xml:space="preserve"> PAGEREF _Toc96431898 \h </w:instrText>
            </w:r>
            <w:r w:rsidRPr="008D6060">
              <w:rPr>
                <w:noProof/>
                <w:webHidden/>
              </w:rPr>
              <w:fldChar w:fldCharType="separate"/>
            </w:r>
            <w:r w:rsidRPr="008D6060">
              <w:rPr>
                <w:noProof/>
                <w:webHidden/>
              </w:rPr>
              <w:t>5</w:t>
            </w:r>
            <w:r w:rsidRPr="008D6060">
              <w:rPr>
                <w:noProof/>
                <w:webHidden/>
              </w:rPr>
              <w:fldChar w:fldCharType="end"/>
            </w:r>
          </w:hyperlink>
        </w:p>
        <w:p w:rsidR="00621C1E" w:rsidRPr="008D6060" w14:paraId="141DDC2C" w14:textId="56057E21">
          <w:pPr>
            <w:pStyle w:val="TOC1"/>
            <w:tabs>
              <w:tab w:val="left" w:pos="440"/>
            </w:tabs>
            <w:rPr>
              <w:rFonts w:eastAsiaTheme="minorEastAsia"/>
              <w:noProof/>
            </w:rPr>
          </w:pPr>
          <w:hyperlink w:anchor="_Toc96431899" w:history="1">
            <w:r w:rsidRPr="008D6060">
              <w:rPr>
                <w:rStyle w:val="Hyperlink"/>
                <w:rFonts w:eastAsia="Times New Roman"/>
                <w:noProof/>
              </w:rPr>
              <w:t>3.</w:t>
            </w:r>
            <w:r w:rsidRPr="008D6060">
              <w:rPr>
                <w:rFonts w:eastAsiaTheme="minorEastAsia"/>
                <w:noProof/>
              </w:rPr>
              <w:tab/>
            </w:r>
            <w:r w:rsidRPr="008D6060">
              <w:rPr>
                <w:rStyle w:val="Hyperlink"/>
                <w:rFonts w:eastAsia="Times New Roman"/>
                <w:noProof/>
              </w:rPr>
              <w:t>eFMS System Help Desk Ticket</w:t>
            </w:r>
            <w:r w:rsidRPr="008D6060">
              <w:rPr>
                <w:noProof/>
                <w:webHidden/>
              </w:rPr>
              <w:tab/>
            </w:r>
            <w:r w:rsidRPr="008D6060">
              <w:rPr>
                <w:noProof/>
                <w:webHidden/>
              </w:rPr>
              <w:fldChar w:fldCharType="begin"/>
            </w:r>
            <w:r w:rsidRPr="008D6060">
              <w:rPr>
                <w:noProof/>
                <w:webHidden/>
              </w:rPr>
              <w:instrText xml:space="preserve"> PAGEREF _Toc96431899 \h </w:instrText>
            </w:r>
            <w:r w:rsidRPr="008D6060">
              <w:rPr>
                <w:noProof/>
                <w:webHidden/>
              </w:rPr>
              <w:fldChar w:fldCharType="separate"/>
            </w:r>
            <w:r w:rsidRPr="008D6060">
              <w:rPr>
                <w:noProof/>
                <w:webHidden/>
              </w:rPr>
              <w:t>5</w:t>
            </w:r>
            <w:r w:rsidRPr="008D6060">
              <w:rPr>
                <w:noProof/>
                <w:webHidden/>
              </w:rPr>
              <w:fldChar w:fldCharType="end"/>
            </w:r>
          </w:hyperlink>
        </w:p>
        <w:p w:rsidR="00621C1E" w:rsidRPr="008D6060" w14:paraId="58944ACA" w14:textId="43475008">
          <w:pPr>
            <w:pStyle w:val="TOC1"/>
            <w:tabs>
              <w:tab w:val="left" w:pos="440"/>
            </w:tabs>
            <w:rPr>
              <w:rFonts w:eastAsiaTheme="minorEastAsia"/>
              <w:noProof/>
            </w:rPr>
          </w:pPr>
          <w:hyperlink w:anchor="_Toc96431900" w:history="1">
            <w:r w:rsidRPr="008D6060">
              <w:rPr>
                <w:rStyle w:val="Hyperlink"/>
                <w:rFonts w:eastAsia="Times New Roman"/>
                <w:noProof/>
              </w:rPr>
              <w:t>4.</w:t>
            </w:r>
            <w:r w:rsidRPr="008D6060">
              <w:rPr>
                <w:rFonts w:eastAsiaTheme="minorEastAsia"/>
                <w:noProof/>
              </w:rPr>
              <w:tab/>
            </w:r>
            <w:r w:rsidRPr="008D6060">
              <w:rPr>
                <w:rStyle w:val="Hyperlink"/>
                <w:rFonts w:eastAsia="Times New Roman"/>
                <w:noProof/>
              </w:rPr>
              <w:t>Application Welcome Page</w:t>
            </w:r>
            <w:r w:rsidRPr="008D6060">
              <w:rPr>
                <w:noProof/>
                <w:webHidden/>
              </w:rPr>
              <w:tab/>
            </w:r>
            <w:r w:rsidRPr="008D6060">
              <w:rPr>
                <w:noProof/>
                <w:webHidden/>
              </w:rPr>
              <w:fldChar w:fldCharType="begin"/>
            </w:r>
            <w:r w:rsidRPr="008D6060">
              <w:rPr>
                <w:noProof/>
                <w:webHidden/>
              </w:rPr>
              <w:instrText xml:space="preserve"> PAGEREF _Toc96431900 \h </w:instrText>
            </w:r>
            <w:r w:rsidRPr="008D6060">
              <w:rPr>
                <w:noProof/>
                <w:webHidden/>
              </w:rPr>
              <w:fldChar w:fldCharType="separate"/>
            </w:r>
            <w:r w:rsidRPr="008D6060">
              <w:rPr>
                <w:noProof/>
                <w:webHidden/>
              </w:rPr>
              <w:t>5</w:t>
            </w:r>
            <w:r w:rsidRPr="008D6060">
              <w:rPr>
                <w:noProof/>
                <w:webHidden/>
              </w:rPr>
              <w:fldChar w:fldCharType="end"/>
            </w:r>
          </w:hyperlink>
        </w:p>
        <w:p w:rsidR="00621C1E" w:rsidRPr="008D6060" w14:paraId="4C061A2C" w14:textId="5B52001C">
          <w:pPr>
            <w:pStyle w:val="TOC1"/>
            <w:tabs>
              <w:tab w:val="left" w:pos="440"/>
            </w:tabs>
            <w:rPr>
              <w:rFonts w:eastAsiaTheme="minorEastAsia"/>
              <w:noProof/>
            </w:rPr>
          </w:pPr>
          <w:hyperlink w:anchor="_Toc96431901" w:history="1">
            <w:r w:rsidRPr="008D6060">
              <w:rPr>
                <w:rStyle w:val="Hyperlink"/>
                <w:rFonts w:eastAsia="Times New Roman"/>
                <w:noProof/>
              </w:rPr>
              <w:t>5.</w:t>
            </w:r>
            <w:r w:rsidRPr="008D6060">
              <w:rPr>
                <w:rFonts w:eastAsiaTheme="minorEastAsia"/>
                <w:noProof/>
              </w:rPr>
              <w:tab/>
            </w:r>
            <w:r w:rsidRPr="008D6060">
              <w:rPr>
                <w:rStyle w:val="Hyperlink"/>
                <w:rFonts w:eastAsia="Times New Roman"/>
                <w:noProof/>
              </w:rPr>
              <w:t>Applicant Profile</w:t>
            </w:r>
            <w:r w:rsidRPr="008D6060">
              <w:rPr>
                <w:noProof/>
                <w:webHidden/>
              </w:rPr>
              <w:tab/>
            </w:r>
            <w:r w:rsidRPr="008D6060">
              <w:rPr>
                <w:noProof/>
                <w:webHidden/>
              </w:rPr>
              <w:fldChar w:fldCharType="begin"/>
            </w:r>
            <w:r w:rsidRPr="008D6060">
              <w:rPr>
                <w:noProof/>
                <w:webHidden/>
              </w:rPr>
              <w:instrText xml:space="preserve"> PAGEREF _Toc96431901 \h </w:instrText>
            </w:r>
            <w:r w:rsidRPr="008D6060">
              <w:rPr>
                <w:noProof/>
                <w:webHidden/>
              </w:rPr>
              <w:fldChar w:fldCharType="separate"/>
            </w:r>
            <w:r w:rsidRPr="008D6060">
              <w:rPr>
                <w:noProof/>
                <w:webHidden/>
              </w:rPr>
              <w:t>5</w:t>
            </w:r>
            <w:r w:rsidRPr="008D6060">
              <w:rPr>
                <w:noProof/>
                <w:webHidden/>
              </w:rPr>
              <w:fldChar w:fldCharType="end"/>
            </w:r>
          </w:hyperlink>
        </w:p>
        <w:p w:rsidR="00621C1E" w:rsidRPr="008D6060" w14:paraId="2126EE51" w14:textId="1D7F56C9">
          <w:pPr>
            <w:pStyle w:val="TOC2"/>
            <w:tabs>
              <w:tab w:val="left" w:pos="880"/>
              <w:tab w:val="right" w:leader="dot" w:pos="12950"/>
            </w:tabs>
            <w:rPr>
              <w:rFonts w:eastAsiaTheme="minorEastAsia"/>
              <w:noProof/>
            </w:rPr>
          </w:pPr>
          <w:hyperlink w:anchor="_Toc96431902" w:history="1">
            <w:r w:rsidRPr="008D6060">
              <w:rPr>
                <w:rStyle w:val="Hyperlink"/>
                <w:noProof/>
              </w:rPr>
              <w:t>5.1</w:t>
            </w:r>
            <w:r w:rsidRPr="008D6060">
              <w:rPr>
                <w:rFonts w:eastAsiaTheme="minorEastAsia"/>
                <w:noProof/>
              </w:rPr>
              <w:tab/>
            </w:r>
            <w:r w:rsidRPr="008D6060">
              <w:rPr>
                <w:rStyle w:val="Hyperlink"/>
                <w:noProof/>
              </w:rPr>
              <w:t>Create a Profile to Get Started</w:t>
            </w:r>
            <w:r w:rsidRPr="008D6060">
              <w:rPr>
                <w:noProof/>
                <w:webHidden/>
              </w:rPr>
              <w:tab/>
            </w:r>
            <w:r w:rsidRPr="008D6060">
              <w:rPr>
                <w:noProof/>
                <w:webHidden/>
              </w:rPr>
              <w:fldChar w:fldCharType="begin"/>
            </w:r>
            <w:r w:rsidRPr="008D6060">
              <w:rPr>
                <w:noProof/>
                <w:webHidden/>
              </w:rPr>
              <w:instrText xml:space="preserve"> PAGEREF _Toc96431902 \h </w:instrText>
            </w:r>
            <w:r w:rsidRPr="008D6060">
              <w:rPr>
                <w:noProof/>
                <w:webHidden/>
              </w:rPr>
              <w:fldChar w:fldCharType="separate"/>
            </w:r>
            <w:r w:rsidRPr="008D6060">
              <w:rPr>
                <w:noProof/>
                <w:webHidden/>
              </w:rPr>
              <w:t>5</w:t>
            </w:r>
            <w:r w:rsidRPr="008D6060">
              <w:rPr>
                <w:noProof/>
                <w:webHidden/>
              </w:rPr>
              <w:fldChar w:fldCharType="end"/>
            </w:r>
          </w:hyperlink>
        </w:p>
        <w:p w:rsidR="00621C1E" w:rsidRPr="008D6060" w14:paraId="6D915537" w14:textId="73507F65">
          <w:pPr>
            <w:pStyle w:val="TOC2"/>
            <w:tabs>
              <w:tab w:val="left" w:pos="880"/>
              <w:tab w:val="right" w:leader="dot" w:pos="12950"/>
            </w:tabs>
            <w:rPr>
              <w:rFonts w:eastAsiaTheme="minorEastAsia"/>
              <w:noProof/>
            </w:rPr>
          </w:pPr>
          <w:hyperlink w:anchor="_Toc96431903" w:history="1">
            <w:r w:rsidRPr="008D6060">
              <w:rPr>
                <w:rStyle w:val="Hyperlink"/>
                <w:noProof/>
              </w:rPr>
              <w:t>5.2</w:t>
            </w:r>
            <w:r w:rsidRPr="008D6060">
              <w:rPr>
                <w:rFonts w:eastAsiaTheme="minorEastAsia"/>
                <w:noProof/>
              </w:rPr>
              <w:tab/>
            </w:r>
            <w:r w:rsidRPr="008D6060">
              <w:rPr>
                <w:rStyle w:val="Hyperlink"/>
                <w:noProof/>
              </w:rPr>
              <w:t>Applicant Name</w:t>
            </w:r>
            <w:r w:rsidRPr="008D6060">
              <w:rPr>
                <w:noProof/>
                <w:webHidden/>
              </w:rPr>
              <w:tab/>
            </w:r>
            <w:r w:rsidRPr="008D6060">
              <w:rPr>
                <w:noProof/>
                <w:webHidden/>
              </w:rPr>
              <w:fldChar w:fldCharType="begin"/>
            </w:r>
            <w:r w:rsidRPr="008D6060">
              <w:rPr>
                <w:noProof/>
                <w:webHidden/>
              </w:rPr>
              <w:instrText xml:space="preserve"> PAGEREF _Toc96431903 \h </w:instrText>
            </w:r>
            <w:r w:rsidRPr="008D6060">
              <w:rPr>
                <w:noProof/>
                <w:webHidden/>
              </w:rPr>
              <w:fldChar w:fldCharType="separate"/>
            </w:r>
            <w:r w:rsidRPr="008D6060">
              <w:rPr>
                <w:noProof/>
                <w:webHidden/>
              </w:rPr>
              <w:t>5</w:t>
            </w:r>
            <w:r w:rsidRPr="008D6060">
              <w:rPr>
                <w:noProof/>
                <w:webHidden/>
              </w:rPr>
              <w:fldChar w:fldCharType="end"/>
            </w:r>
          </w:hyperlink>
        </w:p>
        <w:p w:rsidR="00621C1E" w:rsidRPr="008D6060" w14:paraId="7B7F1D3B" w14:textId="16936B9F">
          <w:pPr>
            <w:pStyle w:val="TOC2"/>
            <w:tabs>
              <w:tab w:val="left" w:pos="880"/>
              <w:tab w:val="right" w:leader="dot" w:pos="12950"/>
            </w:tabs>
            <w:rPr>
              <w:rFonts w:eastAsiaTheme="minorEastAsia"/>
              <w:noProof/>
            </w:rPr>
          </w:pPr>
          <w:hyperlink w:anchor="_Toc96431904" w:history="1">
            <w:r w:rsidRPr="008D6060">
              <w:rPr>
                <w:rStyle w:val="Hyperlink"/>
                <w:noProof/>
              </w:rPr>
              <w:t>5.3</w:t>
            </w:r>
            <w:r w:rsidRPr="008D6060">
              <w:rPr>
                <w:rFonts w:eastAsiaTheme="minorEastAsia"/>
                <w:noProof/>
              </w:rPr>
              <w:tab/>
            </w:r>
            <w:r w:rsidRPr="008D6060">
              <w:rPr>
                <w:rStyle w:val="Hyperlink"/>
                <w:noProof/>
              </w:rPr>
              <w:t>Email Address</w:t>
            </w:r>
            <w:r w:rsidRPr="008D6060">
              <w:rPr>
                <w:noProof/>
                <w:webHidden/>
              </w:rPr>
              <w:tab/>
            </w:r>
            <w:r w:rsidRPr="008D6060">
              <w:rPr>
                <w:noProof/>
                <w:webHidden/>
              </w:rPr>
              <w:fldChar w:fldCharType="begin"/>
            </w:r>
            <w:r w:rsidRPr="008D6060">
              <w:rPr>
                <w:noProof/>
                <w:webHidden/>
              </w:rPr>
              <w:instrText xml:space="preserve"> PAGEREF _Toc96431904 \h </w:instrText>
            </w:r>
            <w:r w:rsidRPr="008D6060">
              <w:rPr>
                <w:noProof/>
                <w:webHidden/>
              </w:rPr>
              <w:fldChar w:fldCharType="separate"/>
            </w:r>
            <w:r w:rsidRPr="008D6060">
              <w:rPr>
                <w:noProof/>
                <w:webHidden/>
              </w:rPr>
              <w:t>5</w:t>
            </w:r>
            <w:r w:rsidRPr="008D6060">
              <w:rPr>
                <w:noProof/>
                <w:webHidden/>
              </w:rPr>
              <w:fldChar w:fldCharType="end"/>
            </w:r>
          </w:hyperlink>
        </w:p>
        <w:p w:rsidR="00621C1E" w:rsidRPr="008D6060" w14:paraId="5691632F" w14:textId="4E869B46">
          <w:pPr>
            <w:pStyle w:val="TOC2"/>
            <w:tabs>
              <w:tab w:val="left" w:pos="880"/>
              <w:tab w:val="right" w:leader="dot" w:pos="12950"/>
            </w:tabs>
            <w:rPr>
              <w:rFonts w:eastAsiaTheme="minorEastAsia"/>
              <w:noProof/>
            </w:rPr>
          </w:pPr>
          <w:hyperlink w:anchor="_Toc96431905" w:history="1">
            <w:r w:rsidRPr="008D6060">
              <w:rPr>
                <w:rStyle w:val="Hyperlink"/>
                <w:noProof/>
              </w:rPr>
              <w:t>5.4</w:t>
            </w:r>
            <w:r w:rsidRPr="008D6060">
              <w:rPr>
                <w:rFonts w:eastAsiaTheme="minorEastAsia"/>
                <w:noProof/>
              </w:rPr>
              <w:tab/>
            </w:r>
            <w:r w:rsidRPr="008D6060">
              <w:rPr>
                <w:rStyle w:val="Hyperlink"/>
                <w:noProof/>
              </w:rPr>
              <w:t>Phone Number</w:t>
            </w:r>
            <w:r w:rsidRPr="008D6060">
              <w:rPr>
                <w:noProof/>
                <w:webHidden/>
              </w:rPr>
              <w:tab/>
            </w:r>
            <w:r w:rsidRPr="008D6060">
              <w:rPr>
                <w:noProof/>
                <w:webHidden/>
              </w:rPr>
              <w:fldChar w:fldCharType="begin"/>
            </w:r>
            <w:r w:rsidRPr="008D6060">
              <w:rPr>
                <w:noProof/>
                <w:webHidden/>
              </w:rPr>
              <w:instrText xml:space="preserve"> PAGEREF _Toc96431905 \h </w:instrText>
            </w:r>
            <w:r w:rsidRPr="008D6060">
              <w:rPr>
                <w:noProof/>
                <w:webHidden/>
              </w:rPr>
              <w:fldChar w:fldCharType="separate"/>
            </w:r>
            <w:r w:rsidRPr="008D6060">
              <w:rPr>
                <w:noProof/>
                <w:webHidden/>
              </w:rPr>
              <w:t>5</w:t>
            </w:r>
            <w:r w:rsidRPr="008D6060">
              <w:rPr>
                <w:noProof/>
                <w:webHidden/>
              </w:rPr>
              <w:fldChar w:fldCharType="end"/>
            </w:r>
          </w:hyperlink>
        </w:p>
        <w:p w:rsidR="00621C1E" w:rsidRPr="008D6060" w14:paraId="2296DA91" w14:textId="625FB4FF">
          <w:pPr>
            <w:pStyle w:val="TOC2"/>
            <w:tabs>
              <w:tab w:val="left" w:pos="880"/>
              <w:tab w:val="right" w:leader="dot" w:pos="12950"/>
            </w:tabs>
            <w:rPr>
              <w:rFonts w:eastAsiaTheme="minorEastAsia"/>
              <w:noProof/>
            </w:rPr>
          </w:pPr>
          <w:hyperlink w:anchor="_Toc96431906" w:history="1">
            <w:r w:rsidRPr="008D6060">
              <w:rPr>
                <w:rStyle w:val="Hyperlink"/>
                <w:noProof/>
              </w:rPr>
              <w:t>5.5</w:t>
            </w:r>
            <w:r w:rsidRPr="008D6060">
              <w:rPr>
                <w:rFonts w:eastAsiaTheme="minorEastAsia"/>
                <w:noProof/>
              </w:rPr>
              <w:tab/>
            </w:r>
            <w:r w:rsidRPr="008D6060">
              <w:rPr>
                <w:rStyle w:val="Hyperlink"/>
                <w:noProof/>
              </w:rPr>
              <w:t>Mailing Address</w:t>
            </w:r>
            <w:r w:rsidRPr="008D6060">
              <w:rPr>
                <w:noProof/>
                <w:webHidden/>
              </w:rPr>
              <w:tab/>
            </w:r>
            <w:r w:rsidRPr="008D6060">
              <w:rPr>
                <w:noProof/>
                <w:webHidden/>
              </w:rPr>
              <w:fldChar w:fldCharType="begin"/>
            </w:r>
            <w:r w:rsidRPr="008D6060">
              <w:rPr>
                <w:noProof/>
                <w:webHidden/>
              </w:rPr>
              <w:instrText xml:space="preserve"> PAGEREF _Toc96431906 \h </w:instrText>
            </w:r>
            <w:r w:rsidRPr="008D6060">
              <w:rPr>
                <w:noProof/>
                <w:webHidden/>
              </w:rPr>
              <w:fldChar w:fldCharType="separate"/>
            </w:r>
            <w:r w:rsidRPr="008D6060">
              <w:rPr>
                <w:noProof/>
                <w:webHidden/>
              </w:rPr>
              <w:t>5</w:t>
            </w:r>
            <w:r w:rsidRPr="008D6060">
              <w:rPr>
                <w:noProof/>
                <w:webHidden/>
              </w:rPr>
              <w:fldChar w:fldCharType="end"/>
            </w:r>
          </w:hyperlink>
        </w:p>
        <w:p w:rsidR="00621C1E" w:rsidRPr="008D6060" w14:paraId="104BB403" w14:textId="02A63344">
          <w:pPr>
            <w:pStyle w:val="TOC2"/>
            <w:tabs>
              <w:tab w:val="left" w:pos="880"/>
              <w:tab w:val="right" w:leader="dot" w:pos="12950"/>
            </w:tabs>
            <w:rPr>
              <w:rFonts w:eastAsiaTheme="minorEastAsia"/>
              <w:noProof/>
            </w:rPr>
          </w:pPr>
          <w:hyperlink w:anchor="_Toc96431907" w:history="1">
            <w:r w:rsidRPr="008D6060">
              <w:rPr>
                <w:rStyle w:val="Hyperlink"/>
                <w:noProof/>
              </w:rPr>
              <w:t>5.6</w:t>
            </w:r>
            <w:r w:rsidRPr="008D6060">
              <w:rPr>
                <w:rFonts w:eastAsiaTheme="minorEastAsia"/>
                <w:noProof/>
              </w:rPr>
              <w:tab/>
            </w:r>
            <w:r w:rsidRPr="008D6060">
              <w:rPr>
                <w:rStyle w:val="Hyperlink"/>
                <w:noProof/>
              </w:rPr>
              <w:t>Emergency Contact</w:t>
            </w:r>
            <w:r w:rsidRPr="008D6060">
              <w:rPr>
                <w:noProof/>
                <w:webHidden/>
              </w:rPr>
              <w:tab/>
            </w:r>
            <w:r w:rsidRPr="008D6060">
              <w:rPr>
                <w:noProof/>
                <w:webHidden/>
              </w:rPr>
              <w:fldChar w:fldCharType="begin"/>
            </w:r>
            <w:r w:rsidRPr="008D6060">
              <w:rPr>
                <w:noProof/>
                <w:webHidden/>
              </w:rPr>
              <w:instrText xml:space="preserve"> PAGEREF _Toc96431907 \h </w:instrText>
            </w:r>
            <w:r w:rsidRPr="008D6060">
              <w:rPr>
                <w:noProof/>
                <w:webHidden/>
              </w:rPr>
              <w:fldChar w:fldCharType="separate"/>
            </w:r>
            <w:r w:rsidRPr="008D6060">
              <w:rPr>
                <w:noProof/>
                <w:webHidden/>
              </w:rPr>
              <w:t>5</w:t>
            </w:r>
            <w:r w:rsidRPr="008D6060">
              <w:rPr>
                <w:noProof/>
                <w:webHidden/>
              </w:rPr>
              <w:fldChar w:fldCharType="end"/>
            </w:r>
          </w:hyperlink>
        </w:p>
        <w:p w:rsidR="00621C1E" w:rsidRPr="008D6060" w14:paraId="43458792" w14:textId="1A503185">
          <w:pPr>
            <w:pStyle w:val="TOC1"/>
            <w:tabs>
              <w:tab w:val="left" w:pos="440"/>
            </w:tabs>
            <w:rPr>
              <w:rFonts w:eastAsiaTheme="minorEastAsia"/>
              <w:noProof/>
            </w:rPr>
          </w:pPr>
          <w:hyperlink w:anchor="_Toc96431908" w:history="1">
            <w:r w:rsidRPr="008D6060">
              <w:rPr>
                <w:rStyle w:val="Hyperlink"/>
                <w:noProof/>
              </w:rPr>
              <w:t>6.</w:t>
            </w:r>
            <w:r w:rsidRPr="008D6060">
              <w:rPr>
                <w:rFonts w:eastAsiaTheme="minorEastAsia"/>
                <w:noProof/>
              </w:rPr>
              <w:tab/>
            </w:r>
            <w:r w:rsidRPr="008D6060">
              <w:rPr>
                <w:rStyle w:val="Hyperlink"/>
                <w:noProof/>
              </w:rPr>
              <w:t>Eligibility</w:t>
            </w:r>
            <w:r w:rsidRPr="008D6060">
              <w:rPr>
                <w:noProof/>
                <w:webHidden/>
              </w:rPr>
              <w:tab/>
            </w:r>
            <w:r w:rsidRPr="008D6060">
              <w:rPr>
                <w:noProof/>
                <w:webHidden/>
              </w:rPr>
              <w:fldChar w:fldCharType="begin"/>
            </w:r>
            <w:r w:rsidRPr="008D6060">
              <w:rPr>
                <w:noProof/>
                <w:webHidden/>
              </w:rPr>
              <w:instrText xml:space="preserve"> PAGEREF _Toc96431908 \h </w:instrText>
            </w:r>
            <w:r w:rsidRPr="008D6060">
              <w:rPr>
                <w:noProof/>
                <w:webHidden/>
              </w:rPr>
              <w:fldChar w:fldCharType="separate"/>
            </w:r>
            <w:r w:rsidRPr="008D6060">
              <w:rPr>
                <w:noProof/>
                <w:webHidden/>
              </w:rPr>
              <w:t>5</w:t>
            </w:r>
            <w:r w:rsidRPr="008D6060">
              <w:rPr>
                <w:noProof/>
                <w:webHidden/>
              </w:rPr>
              <w:fldChar w:fldCharType="end"/>
            </w:r>
          </w:hyperlink>
        </w:p>
        <w:p w:rsidR="00621C1E" w:rsidRPr="008D6060" w14:paraId="5D6EB385" w14:textId="20BB42CF">
          <w:pPr>
            <w:pStyle w:val="TOC2"/>
            <w:tabs>
              <w:tab w:val="left" w:pos="880"/>
              <w:tab w:val="right" w:leader="dot" w:pos="12950"/>
            </w:tabs>
            <w:rPr>
              <w:rFonts w:eastAsiaTheme="minorEastAsia"/>
              <w:noProof/>
            </w:rPr>
          </w:pPr>
          <w:hyperlink w:anchor="_Toc96431909" w:history="1">
            <w:r w:rsidRPr="008D6060">
              <w:rPr>
                <w:rStyle w:val="Hyperlink"/>
                <w:noProof/>
              </w:rPr>
              <w:t>6.1</w:t>
            </w:r>
            <w:r w:rsidRPr="008D6060">
              <w:rPr>
                <w:rFonts w:eastAsiaTheme="minorEastAsia"/>
                <w:noProof/>
              </w:rPr>
              <w:tab/>
            </w:r>
            <w:r w:rsidRPr="008D6060">
              <w:rPr>
                <w:rStyle w:val="Hyperlink"/>
                <w:noProof/>
              </w:rPr>
              <w:t>Get Started</w:t>
            </w:r>
            <w:r w:rsidRPr="008D6060">
              <w:rPr>
                <w:noProof/>
                <w:webHidden/>
              </w:rPr>
              <w:tab/>
            </w:r>
            <w:r w:rsidRPr="008D6060">
              <w:rPr>
                <w:noProof/>
                <w:webHidden/>
              </w:rPr>
              <w:fldChar w:fldCharType="begin"/>
            </w:r>
            <w:r w:rsidRPr="008D6060">
              <w:rPr>
                <w:noProof/>
                <w:webHidden/>
              </w:rPr>
              <w:instrText xml:space="preserve"> PAGEREF _Toc96431909 \h </w:instrText>
            </w:r>
            <w:r w:rsidRPr="008D6060">
              <w:rPr>
                <w:noProof/>
                <w:webHidden/>
              </w:rPr>
              <w:fldChar w:fldCharType="separate"/>
            </w:r>
            <w:r w:rsidRPr="008D6060">
              <w:rPr>
                <w:noProof/>
                <w:webHidden/>
              </w:rPr>
              <w:t>5</w:t>
            </w:r>
            <w:r w:rsidRPr="008D6060">
              <w:rPr>
                <w:noProof/>
                <w:webHidden/>
              </w:rPr>
              <w:fldChar w:fldCharType="end"/>
            </w:r>
          </w:hyperlink>
        </w:p>
        <w:p w:rsidR="00621C1E" w:rsidRPr="008D6060" w14:paraId="7AE9DA17" w14:textId="1AA9EF4F">
          <w:pPr>
            <w:pStyle w:val="TOC2"/>
            <w:tabs>
              <w:tab w:val="left" w:pos="880"/>
              <w:tab w:val="right" w:leader="dot" w:pos="12950"/>
            </w:tabs>
            <w:rPr>
              <w:rFonts w:eastAsiaTheme="minorEastAsia"/>
              <w:noProof/>
            </w:rPr>
          </w:pPr>
          <w:hyperlink w:anchor="_Toc96431910" w:history="1">
            <w:r w:rsidRPr="008D6060">
              <w:rPr>
                <w:rStyle w:val="Hyperlink"/>
                <w:noProof/>
              </w:rPr>
              <w:t>6.2</w:t>
            </w:r>
            <w:r w:rsidRPr="008D6060">
              <w:rPr>
                <w:rFonts w:eastAsiaTheme="minorEastAsia"/>
                <w:noProof/>
              </w:rPr>
              <w:tab/>
            </w:r>
            <w:r w:rsidRPr="008D6060">
              <w:rPr>
                <w:rStyle w:val="Hyperlink"/>
                <w:noProof/>
              </w:rPr>
              <w:t>Citizenship Status</w:t>
            </w:r>
            <w:r w:rsidRPr="008D6060">
              <w:rPr>
                <w:noProof/>
                <w:webHidden/>
              </w:rPr>
              <w:tab/>
            </w:r>
            <w:r w:rsidRPr="008D6060">
              <w:rPr>
                <w:noProof/>
                <w:webHidden/>
              </w:rPr>
              <w:fldChar w:fldCharType="begin"/>
            </w:r>
            <w:r w:rsidRPr="008D6060">
              <w:rPr>
                <w:noProof/>
                <w:webHidden/>
              </w:rPr>
              <w:instrText xml:space="preserve"> PAGEREF _Toc96431910 \h </w:instrText>
            </w:r>
            <w:r w:rsidRPr="008D6060">
              <w:rPr>
                <w:noProof/>
                <w:webHidden/>
              </w:rPr>
              <w:fldChar w:fldCharType="separate"/>
            </w:r>
            <w:r w:rsidRPr="008D6060">
              <w:rPr>
                <w:noProof/>
                <w:webHidden/>
              </w:rPr>
              <w:t>5</w:t>
            </w:r>
            <w:r w:rsidRPr="008D6060">
              <w:rPr>
                <w:noProof/>
                <w:webHidden/>
              </w:rPr>
              <w:fldChar w:fldCharType="end"/>
            </w:r>
          </w:hyperlink>
        </w:p>
        <w:p w:rsidR="00621C1E" w:rsidRPr="008D6060" w14:paraId="7860B052" w14:textId="05D8E95E">
          <w:pPr>
            <w:pStyle w:val="TOC2"/>
            <w:tabs>
              <w:tab w:val="left" w:pos="880"/>
              <w:tab w:val="right" w:leader="dot" w:pos="12950"/>
            </w:tabs>
            <w:rPr>
              <w:rFonts w:eastAsiaTheme="minorEastAsia"/>
              <w:noProof/>
            </w:rPr>
          </w:pPr>
          <w:hyperlink w:anchor="_Toc96431911" w:history="1">
            <w:r w:rsidRPr="008D6060">
              <w:rPr>
                <w:rStyle w:val="Hyperlink"/>
                <w:noProof/>
              </w:rPr>
              <w:t>6.3</w:t>
            </w:r>
            <w:r w:rsidRPr="008D6060">
              <w:rPr>
                <w:rFonts w:eastAsiaTheme="minorEastAsia"/>
                <w:noProof/>
              </w:rPr>
              <w:tab/>
            </w:r>
            <w:r w:rsidRPr="008D6060">
              <w:rPr>
                <w:rStyle w:val="Hyperlink"/>
                <w:noProof/>
              </w:rPr>
              <w:t>TOEFL Score</w:t>
            </w:r>
            <w:r w:rsidRPr="008D6060">
              <w:rPr>
                <w:noProof/>
                <w:webHidden/>
              </w:rPr>
              <w:tab/>
            </w:r>
            <w:r w:rsidRPr="008D6060">
              <w:rPr>
                <w:noProof/>
                <w:webHidden/>
              </w:rPr>
              <w:fldChar w:fldCharType="begin"/>
            </w:r>
            <w:r w:rsidRPr="008D6060">
              <w:rPr>
                <w:noProof/>
                <w:webHidden/>
              </w:rPr>
              <w:instrText xml:space="preserve"> PAGEREF _Toc96431911 \h </w:instrText>
            </w:r>
            <w:r w:rsidRPr="008D6060">
              <w:rPr>
                <w:noProof/>
                <w:webHidden/>
              </w:rPr>
              <w:fldChar w:fldCharType="separate"/>
            </w:r>
            <w:r w:rsidRPr="008D6060">
              <w:rPr>
                <w:noProof/>
                <w:webHidden/>
              </w:rPr>
              <w:t>5</w:t>
            </w:r>
            <w:r w:rsidRPr="008D6060">
              <w:rPr>
                <w:noProof/>
                <w:webHidden/>
              </w:rPr>
              <w:fldChar w:fldCharType="end"/>
            </w:r>
          </w:hyperlink>
        </w:p>
        <w:p w:rsidR="00621C1E" w:rsidRPr="008D6060" w14:paraId="30591F51" w14:textId="3609F715">
          <w:pPr>
            <w:pStyle w:val="TOC2"/>
            <w:tabs>
              <w:tab w:val="left" w:pos="880"/>
              <w:tab w:val="right" w:leader="dot" w:pos="12950"/>
            </w:tabs>
            <w:rPr>
              <w:rFonts w:eastAsiaTheme="minorEastAsia"/>
              <w:noProof/>
            </w:rPr>
          </w:pPr>
          <w:hyperlink w:anchor="_Toc96431912" w:history="1">
            <w:r w:rsidRPr="008D6060">
              <w:rPr>
                <w:rStyle w:val="Hyperlink"/>
                <w:noProof/>
              </w:rPr>
              <w:t>6.4</w:t>
            </w:r>
            <w:r w:rsidRPr="008D6060">
              <w:rPr>
                <w:rFonts w:eastAsiaTheme="minorEastAsia"/>
                <w:noProof/>
              </w:rPr>
              <w:tab/>
            </w:r>
            <w:r w:rsidRPr="008D6060">
              <w:rPr>
                <w:rStyle w:val="Hyperlink"/>
                <w:noProof/>
              </w:rPr>
              <w:t>PMR/F</w:t>
            </w:r>
            <w:r w:rsidRPr="008D6060">
              <w:rPr>
                <w:noProof/>
                <w:webHidden/>
              </w:rPr>
              <w:tab/>
            </w:r>
            <w:r w:rsidRPr="008D6060">
              <w:rPr>
                <w:noProof/>
                <w:webHidden/>
              </w:rPr>
              <w:fldChar w:fldCharType="begin"/>
            </w:r>
            <w:r w:rsidRPr="008D6060">
              <w:rPr>
                <w:noProof/>
                <w:webHidden/>
              </w:rPr>
              <w:instrText xml:space="preserve"> PAGEREF _Toc96431912 \h </w:instrText>
            </w:r>
            <w:r w:rsidRPr="008D6060">
              <w:rPr>
                <w:noProof/>
                <w:webHidden/>
              </w:rPr>
              <w:fldChar w:fldCharType="separate"/>
            </w:r>
            <w:r w:rsidRPr="008D6060">
              <w:rPr>
                <w:noProof/>
                <w:webHidden/>
              </w:rPr>
              <w:t>5</w:t>
            </w:r>
            <w:r w:rsidRPr="008D6060">
              <w:rPr>
                <w:noProof/>
                <w:webHidden/>
              </w:rPr>
              <w:fldChar w:fldCharType="end"/>
            </w:r>
          </w:hyperlink>
        </w:p>
        <w:p w:rsidR="00621C1E" w:rsidRPr="008D6060" w14:paraId="6613450F" w14:textId="0B826921">
          <w:pPr>
            <w:pStyle w:val="TOC3"/>
            <w:rPr>
              <w:rFonts w:eastAsiaTheme="minorEastAsia"/>
              <w:noProof/>
            </w:rPr>
          </w:pPr>
          <w:hyperlink w:anchor="_Toc96431913" w:history="1">
            <w:r w:rsidRPr="008D6060">
              <w:rPr>
                <w:rStyle w:val="Hyperlink"/>
                <w:noProof/>
              </w:rPr>
              <w:t>6.4.1</w:t>
            </w:r>
            <w:r w:rsidRPr="008D6060">
              <w:rPr>
                <w:rFonts w:eastAsiaTheme="minorEastAsia"/>
                <w:noProof/>
              </w:rPr>
              <w:tab/>
            </w:r>
            <w:r w:rsidRPr="008D6060">
              <w:rPr>
                <w:rStyle w:val="Hyperlink"/>
                <w:noProof/>
              </w:rPr>
              <w:t>Eligibility</w:t>
            </w:r>
            <w:r w:rsidRPr="008D6060">
              <w:rPr>
                <w:noProof/>
                <w:webHidden/>
              </w:rPr>
              <w:tab/>
            </w:r>
            <w:r w:rsidRPr="008D6060">
              <w:rPr>
                <w:noProof/>
                <w:webHidden/>
              </w:rPr>
              <w:fldChar w:fldCharType="begin"/>
            </w:r>
            <w:r w:rsidRPr="008D6060">
              <w:rPr>
                <w:noProof/>
                <w:webHidden/>
              </w:rPr>
              <w:instrText xml:space="preserve"> PAGEREF _Toc96431913 \h </w:instrText>
            </w:r>
            <w:r w:rsidRPr="008D6060">
              <w:rPr>
                <w:noProof/>
                <w:webHidden/>
              </w:rPr>
              <w:fldChar w:fldCharType="separate"/>
            </w:r>
            <w:r w:rsidRPr="008D6060">
              <w:rPr>
                <w:noProof/>
                <w:webHidden/>
              </w:rPr>
              <w:t>5</w:t>
            </w:r>
            <w:r w:rsidRPr="008D6060">
              <w:rPr>
                <w:noProof/>
                <w:webHidden/>
              </w:rPr>
              <w:fldChar w:fldCharType="end"/>
            </w:r>
          </w:hyperlink>
        </w:p>
        <w:p w:rsidR="00621C1E" w:rsidRPr="008D6060" w14:paraId="0C4D3A1A" w14:textId="292801B3">
          <w:pPr>
            <w:pStyle w:val="TOC3"/>
            <w:rPr>
              <w:rFonts w:eastAsiaTheme="minorEastAsia"/>
              <w:noProof/>
            </w:rPr>
          </w:pPr>
          <w:hyperlink w:anchor="_Toc96431914" w:history="1">
            <w:r w:rsidRPr="008D6060">
              <w:rPr>
                <w:rStyle w:val="Hyperlink"/>
                <w:noProof/>
              </w:rPr>
              <w:t>6.4.2</w:t>
            </w:r>
            <w:r w:rsidRPr="008D6060">
              <w:rPr>
                <w:rFonts w:eastAsiaTheme="minorEastAsia"/>
                <w:noProof/>
              </w:rPr>
              <w:tab/>
            </w:r>
            <w:r w:rsidRPr="008D6060">
              <w:rPr>
                <w:rStyle w:val="Hyperlink"/>
                <w:noProof/>
              </w:rPr>
              <w:t>Commissioned Corps</w:t>
            </w:r>
            <w:r w:rsidRPr="008D6060">
              <w:rPr>
                <w:noProof/>
                <w:webHidden/>
              </w:rPr>
              <w:tab/>
            </w:r>
            <w:r w:rsidRPr="008D6060">
              <w:rPr>
                <w:noProof/>
                <w:webHidden/>
              </w:rPr>
              <w:fldChar w:fldCharType="begin"/>
            </w:r>
            <w:r w:rsidRPr="008D6060">
              <w:rPr>
                <w:noProof/>
                <w:webHidden/>
              </w:rPr>
              <w:instrText xml:space="preserve"> PAGEREF _Toc96431914 \h </w:instrText>
            </w:r>
            <w:r w:rsidRPr="008D6060">
              <w:rPr>
                <w:noProof/>
                <w:webHidden/>
              </w:rPr>
              <w:fldChar w:fldCharType="separate"/>
            </w:r>
            <w:r w:rsidRPr="008D6060">
              <w:rPr>
                <w:noProof/>
                <w:webHidden/>
              </w:rPr>
              <w:t>5</w:t>
            </w:r>
            <w:r w:rsidRPr="008D6060">
              <w:rPr>
                <w:noProof/>
                <w:webHidden/>
              </w:rPr>
              <w:fldChar w:fldCharType="end"/>
            </w:r>
          </w:hyperlink>
        </w:p>
        <w:p w:rsidR="00621C1E" w:rsidRPr="008D6060" w14:paraId="09BAAF45" w14:textId="41A27DD2">
          <w:pPr>
            <w:pStyle w:val="TOC3"/>
            <w:rPr>
              <w:rFonts w:eastAsiaTheme="minorEastAsia"/>
              <w:noProof/>
            </w:rPr>
          </w:pPr>
          <w:hyperlink w:anchor="_Toc96431915" w:history="1">
            <w:r w:rsidRPr="008D6060">
              <w:rPr>
                <w:rStyle w:val="Hyperlink"/>
                <w:noProof/>
              </w:rPr>
              <w:t>6.4.3 Public Health Work Experience</w:t>
            </w:r>
            <w:r w:rsidRPr="008D6060">
              <w:rPr>
                <w:noProof/>
                <w:webHidden/>
              </w:rPr>
              <w:tab/>
            </w:r>
            <w:r w:rsidRPr="008D6060">
              <w:rPr>
                <w:noProof/>
                <w:webHidden/>
              </w:rPr>
              <w:fldChar w:fldCharType="begin"/>
            </w:r>
            <w:r w:rsidRPr="008D6060">
              <w:rPr>
                <w:noProof/>
                <w:webHidden/>
              </w:rPr>
              <w:instrText xml:space="preserve"> PAGEREF _Toc96431915 \h </w:instrText>
            </w:r>
            <w:r w:rsidRPr="008D6060">
              <w:rPr>
                <w:noProof/>
                <w:webHidden/>
              </w:rPr>
              <w:fldChar w:fldCharType="separate"/>
            </w:r>
            <w:r w:rsidRPr="008D6060">
              <w:rPr>
                <w:noProof/>
                <w:webHidden/>
              </w:rPr>
              <w:t>5</w:t>
            </w:r>
            <w:r w:rsidRPr="008D6060">
              <w:rPr>
                <w:noProof/>
                <w:webHidden/>
              </w:rPr>
              <w:fldChar w:fldCharType="end"/>
            </w:r>
          </w:hyperlink>
        </w:p>
        <w:p w:rsidR="00621C1E" w:rsidRPr="008D6060" w14:paraId="59E2A9E7" w14:textId="58E180C6">
          <w:pPr>
            <w:pStyle w:val="TOC2"/>
            <w:tabs>
              <w:tab w:val="left" w:pos="880"/>
              <w:tab w:val="right" w:leader="dot" w:pos="12950"/>
            </w:tabs>
            <w:rPr>
              <w:rFonts w:eastAsiaTheme="minorEastAsia"/>
              <w:noProof/>
            </w:rPr>
          </w:pPr>
          <w:hyperlink w:anchor="_Toc96431916" w:history="1">
            <w:r w:rsidRPr="008D6060">
              <w:rPr>
                <w:rStyle w:val="Hyperlink"/>
                <w:noProof/>
              </w:rPr>
              <w:t>6.5</w:t>
            </w:r>
            <w:r w:rsidRPr="008D6060">
              <w:rPr>
                <w:rFonts w:eastAsiaTheme="minorEastAsia"/>
                <w:noProof/>
              </w:rPr>
              <w:tab/>
            </w:r>
            <w:r w:rsidRPr="008D6060">
              <w:rPr>
                <w:rStyle w:val="Hyperlink"/>
                <w:noProof/>
              </w:rPr>
              <w:t>PHIFP</w:t>
            </w:r>
            <w:r w:rsidRPr="008D6060">
              <w:rPr>
                <w:noProof/>
                <w:webHidden/>
              </w:rPr>
              <w:tab/>
            </w:r>
            <w:r w:rsidRPr="008D6060">
              <w:rPr>
                <w:noProof/>
                <w:webHidden/>
              </w:rPr>
              <w:fldChar w:fldCharType="begin"/>
            </w:r>
            <w:r w:rsidRPr="008D6060">
              <w:rPr>
                <w:noProof/>
                <w:webHidden/>
              </w:rPr>
              <w:instrText xml:space="preserve"> PAGEREF _Toc96431916 \h </w:instrText>
            </w:r>
            <w:r w:rsidRPr="008D6060">
              <w:rPr>
                <w:noProof/>
                <w:webHidden/>
              </w:rPr>
              <w:fldChar w:fldCharType="separate"/>
            </w:r>
            <w:r w:rsidRPr="008D6060">
              <w:rPr>
                <w:noProof/>
                <w:webHidden/>
              </w:rPr>
              <w:t>5</w:t>
            </w:r>
            <w:r w:rsidRPr="008D6060">
              <w:rPr>
                <w:noProof/>
                <w:webHidden/>
              </w:rPr>
              <w:fldChar w:fldCharType="end"/>
            </w:r>
          </w:hyperlink>
        </w:p>
        <w:p w:rsidR="00621C1E" w:rsidRPr="008D6060" w14:paraId="679CF9D4" w14:textId="48A0503F">
          <w:pPr>
            <w:pStyle w:val="TOC3"/>
            <w:rPr>
              <w:rFonts w:eastAsiaTheme="minorEastAsia"/>
              <w:noProof/>
            </w:rPr>
          </w:pPr>
          <w:hyperlink w:anchor="_Toc96431917" w:history="1">
            <w:r w:rsidRPr="008D6060">
              <w:rPr>
                <w:rStyle w:val="Hyperlink"/>
                <w:noProof/>
              </w:rPr>
              <w:t>6.5.1</w:t>
            </w:r>
            <w:r w:rsidRPr="008D6060">
              <w:rPr>
                <w:rFonts w:eastAsiaTheme="minorEastAsia"/>
                <w:noProof/>
              </w:rPr>
              <w:tab/>
            </w:r>
            <w:r w:rsidRPr="008D6060">
              <w:rPr>
                <w:rStyle w:val="Hyperlink"/>
                <w:noProof/>
              </w:rPr>
              <w:t>Eligibility</w:t>
            </w:r>
            <w:r w:rsidRPr="008D6060">
              <w:rPr>
                <w:noProof/>
                <w:webHidden/>
              </w:rPr>
              <w:tab/>
            </w:r>
            <w:r w:rsidRPr="008D6060">
              <w:rPr>
                <w:noProof/>
                <w:webHidden/>
              </w:rPr>
              <w:fldChar w:fldCharType="begin"/>
            </w:r>
            <w:r w:rsidRPr="008D6060">
              <w:rPr>
                <w:noProof/>
                <w:webHidden/>
              </w:rPr>
              <w:instrText xml:space="preserve"> PAGEREF _Toc96431917 \h </w:instrText>
            </w:r>
            <w:r w:rsidRPr="008D6060">
              <w:rPr>
                <w:noProof/>
                <w:webHidden/>
              </w:rPr>
              <w:fldChar w:fldCharType="separate"/>
            </w:r>
            <w:r w:rsidRPr="008D6060">
              <w:rPr>
                <w:noProof/>
                <w:webHidden/>
              </w:rPr>
              <w:t>5</w:t>
            </w:r>
            <w:r w:rsidRPr="008D6060">
              <w:rPr>
                <w:noProof/>
                <w:webHidden/>
              </w:rPr>
              <w:fldChar w:fldCharType="end"/>
            </w:r>
          </w:hyperlink>
        </w:p>
        <w:p w:rsidR="00621C1E" w:rsidRPr="008D6060" w14:paraId="0C291DF9" w14:textId="4928B9A7">
          <w:pPr>
            <w:pStyle w:val="TOC2"/>
            <w:tabs>
              <w:tab w:val="left" w:pos="880"/>
              <w:tab w:val="right" w:leader="dot" w:pos="12950"/>
            </w:tabs>
            <w:rPr>
              <w:rFonts w:eastAsiaTheme="minorEastAsia"/>
              <w:noProof/>
            </w:rPr>
          </w:pPr>
          <w:hyperlink w:anchor="_Toc96431918" w:history="1">
            <w:r w:rsidRPr="008D6060">
              <w:rPr>
                <w:rStyle w:val="Hyperlink"/>
                <w:noProof/>
              </w:rPr>
              <w:t>6.6</w:t>
            </w:r>
            <w:r w:rsidRPr="008D6060">
              <w:rPr>
                <w:rFonts w:eastAsiaTheme="minorEastAsia"/>
                <w:noProof/>
              </w:rPr>
              <w:tab/>
            </w:r>
            <w:r w:rsidRPr="008D6060">
              <w:rPr>
                <w:rStyle w:val="Hyperlink"/>
                <w:noProof/>
              </w:rPr>
              <w:t>SAF</w:t>
            </w:r>
            <w:r w:rsidRPr="008D6060">
              <w:rPr>
                <w:noProof/>
                <w:webHidden/>
              </w:rPr>
              <w:tab/>
            </w:r>
            <w:r w:rsidRPr="008D6060">
              <w:rPr>
                <w:noProof/>
                <w:webHidden/>
              </w:rPr>
              <w:fldChar w:fldCharType="begin"/>
            </w:r>
            <w:r w:rsidRPr="008D6060">
              <w:rPr>
                <w:noProof/>
                <w:webHidden/>
              </w:rPr>
              <w:instrText xml:space="preserve"> PAGEREF _Toc96431918 \h </w:instrText>
            </w:r>
            <w:r w:rsidRPr="008D6060">
              <w:rPr>
                <w:noProof/>
                <w:webHidden/>
              </w:rPr>
              <w:fldChar w:fldCharType="separate"/>
            </w:r>
            <w:r w:rsidRPr="008D6060">
              <w:rPr>
                <w:noProof/>
                <w:webHidden/>
              </w:rPr>
              <w:t>5</w:t>
            </w:r>
            <w:r w:rsidRPr="008D6060">
              <w:rPr>
                <w:noProof/>
                <w:webHidden/>
              </w:rPr>
              <w:fldChar w:fldCharType="end"/>
            </w:r>
          </w:hyperlink>
        </w:p>
        <w:p w:rsidR="00621C1E" w:rsidRPr="008D6060" w14:paraId="206F98C6" w14:textId="26CEEBC3">
          <w:pPr>
            <w:pStyle w:val="TOC3"/>
            <w:rPr>
              <w:rFonts w:eastAsiaTheme="minorEastAsia"/>
              <w:noProof/>
            </w:rPr>
          </w:pPr>
          <w:hyperlink w:anchor="_Toc96431919" w:history="1">
            <w:r w:rsidRPr="008D6060">
              <w:rPr>
                <w:rStyle w:val="Hyperlink"/>
                <w:noProof/>
              </w:rPr>
              <w:t>6.6.1</w:t>
            </w:r>
            <w:r w:rsidRPr="008D6060">
              <w:rPr>
                <w:rFonts w:eastAsiaTheme="minorEastAsia"/>
                <w:noProof/>
              </w:rPr>
              <w:tab/>
            </w:r>
            <w:r w:rsidRPr="008D6060">
              <w:rPr>
                <w:rStyle w:val="Hyperlink"/>
                <w:noProof/>
              </w:rPr>
              <w:t>Teaching Experience</w:t>
            </w:r>
            <w:r w:rsidRPr="008D6060">
              <w:rPr>
                <w:noProof/>
                <w:webHidden/>
              </w:rPr>
              <w:tab/>
            </w:r>
            <w:r w:rsidRPr="008D6060">
              <w:rPr>
                <w:noProof/>
                <w:webHidden/>
              </w:rPr>
              <w:fldChar w:fldCharType="begin"/>
            </w:r>
            <w:r w:rsidRPr="008D6060">
              <w:rPr>
                <w:noProof/>
                <w:webHidden/>
              </w:rPr>
              <w:instrText xml:space="preserve"> PAGEREF _Toc96431919 \h </w:instrText>
            </w:r>
            <w:r w:rsidRPr="008D6060">
              <w:rPr>
                <w:noProof/>
                <w:webHidden/>
              </w:rPr>
              <w:fldChar w:fldCharType="separate"/>
            </w:r>
            <w:r w:rsidRPr="008D6060">
              <w:rPr>
                <w:noProof/>
                <w:webHidden/>
              </w:rPr>
              <w:t>5</w:t>
            </w:r>
            <w:r w:rsidRPr="008D6060">
              <w:rPr>
                <w:noProof/>
                <w:webHidden/>
              </w:rPr>
              <w:fldChar w:fldCharType="end"/>
            </w:r>
          </w:hyperlink>
        </w:p>
        <w:p w:rsidR="00621C1E" w:rsidRPr="008D6060" w14:paraId="7444AA0F" w14:textId="05C75783">
          <w:pPr>
            <w:pStyle w:val="TOC2"/>
            <w:tabs>
              <w:tab w:val="left" w:pos="880"/>
              <w:tab w:val="right" w:leader="dot" w:pos="12950"/>
            </w:tabs>
            <w:rPr>
              <w:rFonts w:eastAsiaTheme="minorEastAsia"/>
              <w:noProof/>
            </w:rPr>
          </w:pPr>
          <w:hyperlink w:anchor="_Toc96431920" w:history="1">
            <w:r w:rsidRPr="008D6060">
              <w:rPr>
                <w:rStyle w:val="Hyperlink"/>
                <w:noProof/>
              </w:rPr>
              <w:t>6.7</w:t>
            </w:r>
            <w:r w:rsidRPr="008D6060">
              <w:rPr>
                <w:rFonts w:eastAsiaTheme="minorEastAsia"/>
                <w:noProof/>
              </w:rPr>
              <w:tab/>
            </w:r>
            <w:r w:rsidRPr="008D6060">
              <w:rPr>
                <w:rStyle w:val="Hyperlink"/>
                <w:noProof/>
              </w:rPr>
              <w:t>EEP</w:t>
            </w:r>
            <w:r w:rsidRPr="008D6060">
              <w:rPr>
                <w:noProof/>
                <w:webHidden/>
              </w:rPr>
              <w:tab/>
            </w:r>
            <w:r w:rsidRPr="008D6060">
              <w:rPr>
                <w:noProof/>
                <w:webHidden/>
              </w:rPr>
              <w:fldChar w:fldCharType="begin"/>
            </w:r>
            <w:r w:rsidRPr="008D6060">
              <w:rPr>
                <w:noProof/>
                <w:webHidden/>
              </w:rPr>
              <w:instrText xml:space="preserve"> PAGEREF _Toc96431920 \h </w:instrText>
            </w:r>
            <w:r w:rsidRPr="008D6060">
              <w:rPr>
                <w:noProof/>
                <w:webHidden/>
              </w:rPr>
              <w:fldChar w:fldCharType="separate"/>
            </w:r>
            <w:r w:rsidRPr="008D6060">
              <w:rPr>
                <w:noProof/>
                <w:webHidden/>
              </w:rPr>
              <w:t>5</w:t>
            </w:r>
            <w:r w:rsidRPr="008D6060">
              <w:rPr>
                <w:noProof/>
                <w:webHidden/>
              </w:rPr>
              <w:fldChar w:fldCharType="end"/>
            </w:r>
          </w:hyperlink>
        </w:p>
        <w:p w:rsidR="00621C1E" w:rsidRPr="008D6060" w14:paraId="093D0241" w14:textId="370C6C9D">
          <w:pPr>
            <w:pStyle w:val="TOC3"/>
            <w:rPr>
              <w:rFonts w:eastAsiaTheme="minorEastAsia"/>
              <w:noProof/>
            </w:rPr>
          </w:pPr>
          <w:hyperlink w:anchor="_Toc96431921" w:history="1">
            <w:r w:rsidRPr="008D6060">
              <w:rPr>
                <w:rStyle w:val="Hyperlink"/>
                <w:noProof/>
              </w:rPr>
              <w:t>6.7.1</w:t>
            </w:r>
            <w:r w:rsidRPr="008D6060">
              <w:rPr>
                <w:rFonts w:eastAsiaTheme="minorEastAsia"/>
                <w:noProof/>
              </w:rPr>
              <w:tab/>
            </w:r>
            <w:r w:rsidRPr="008D6060">
              <w:rPr>
                <w:rStyle w:val="Hyperlink"/>
                <w:noProof/>
              </w:rPr>
              <w:t>Academic Endorsement</w:t>
            </w:r>
            <w:r w:rsidRPr="008D6060">
              <w:rPr>
                <w:noProof/>
                <w:webHidden/>
              </w:rPr>
              <w:tab/>
            </w:r>
            <w:r w:rsidRPr="008D6060">
              <w:rPr>
                <w:noProof/>
                <w:webHidden/>
              </w:rPr>
              <w:fldChar w:fldCharType="begin"/>
            </w:r>
            <w:r w:rsidRPr="008D6060">
              <w:rPr>
                <w:noProof/>
                <w:webHidden/>
              </w:rPr>
              <w:instrText xml:space="preserve"> PAGEREF _Toc96431921 \h </w:instrText>
            </w:r>
            <w:r w:rsidRPr="008D6060">
              <w:rPr>
                <w:noProof/>
                <w:webHidden/>
              </w:rPr>
              <w:fldChar w:fldCharType="separate"/>
            </w:r>
            <w:r w:rsidRPr="008D6060">
              <w:rPr>
                <w:noProof/>
                <w:webHidden/>
              </w:rPr>
              <w:t>5</w:t>
            </w:r>
            <w:r w:rsidRPr="008D6060">
              <w:rPr>
                <w:noProof/>
                <w:webHidden/>
              </w:rPr>
              <w:fldChar w:fldCharType="end"/>
            </w:r>
          </w:hyperlink>
        </w:p>
        <w:p w:rsidR="00621C1E" w:rsidRPr="008D6060" w14:paraId="048C3462" w14:textId="2F9AE813">
          <w:pPr>
            <w:pStyle w:val="TOC2"/>
            <w:tabs>
              <w:tab w:val="left" w:pos="880"/>
              <w:tab w:val="right" w:leader="dot" w:pos="12950"/>
            </w:tabs>
            <w:rPr>
              <w:rFonts w:eastAsiaTheme="minorEastAsia"/>
              <w:noProof/>
            </w:rPr>
          </w:pPr>
          <w:hyperlink w:anchor="_Toc96431922" w:history="1">
            <w:r w:rsidRPr="008D6060">
              <w:rPr>
                <w:rStyle w:val="Hyperlink"/>
                <w:noProof/>
              </w:rPr>
              <w:t>6.8</w:t>
            </w:r>
            <w:r w:rsidRPr="008D6060">
              <w:rPr>
                <w:rFonts w:eastAsiaTheme="minorEastAsia"/>
                <w:noProof/>
              </w:rPr>
              <w:tab/>
            </w:r>
            <w:r w:rsidRPr="008D6060">
              <w:rPr>
                <w:rStyle w:val="Hyperlink"/>
                <w:noProof/>
              </w:rPr>
              <w:t>PHAP</w:t>
            </w:r>
            <w:r w:rsidRPr="008D6060">
              <w:rPr>
                <w:noProof/>
                <w:webHidden/>
              </w:rPr>
              <w:tab/>
            </w:r>
            <w:r w:rsidRPr="008D6060">
              <w:rPr>
                <w:noProof/>
                <w:webHidden/>
              </w:rPr>
              <w:fldChar w:fldCharType="begin"/>
            </w:r>
            <w:r w:rsidRPr="008D6060">
              <w:rPr>
                <w:noProof/>
                <w:webHidden/>
              </w:rPr>
              <w:instrText xml:space="preserve"> PAGEREF _Toc96431922 \h </w:instrText>
            </w:r>
            <w:r w:rsidRPr="008D6060">
              <w:rPr>
                <w:noProof/>
                <w:webHidden/>
              </w:rPr>
              <w:fldChar w:fldCharType="separate"/>
            </w:r>
            <w:r w:rsidRPr="008D6060">
              <w:rPr>
                <w:noProof/>
                <w:webHidden/>
              </w:rPr>
              <w:t>5</w:t>
            </w:r>
            <w:r w:rsidRPr="008D6060">
              <w:rPr>
                <w:noProof/>
                <w:webHidden/>
              </w:rPr>
              <w:fldChar w:fldCharType="end"/>
            </w:r>
          </w:hyperlink>
        </w:p>
        <w:p w:rsidR="00621C1E" w:rsidRPr="008D6060" w14:paraId="11C252FE" w14:textId="6E9C76F1">
          <w:pPr>
            <w:pStyle w:val="TOC3"/>
            <w:rPr>
              <w:rFonts w:eastAsiaTheme="minorEastAsia"/>
              <w:noProof/>
            </w:rPr>
          </w:pPr>
          <w:hyperlink w:anchor="_Toc96431923" w:history="1">
            <w:r w:rsidRPr="008D6060">
              <w:rPr>
                <w:rStyle w:val="Hyperlink"/>
                <w:noProof/>
              </w:rPr>
              <w:t>6.8.1</w:t>
            </w:r>
            <w:r w:rsidRPr="008D6060">
              <w:rPr>
                <w:rFonts w:eastAsiaTheme="minorEastAsia"/>
                <w:noProof/>
              </w:rPr>
              <w:tab/>
            </w:r>
            <w:r w:rsidRPr="008D6060">
              <w:rPr>
                <w:rStyle w:val="Hyperlink"/>
                <w:noProof/>
              </w:rPr>
              <w:t>Special Requirements</w:t>
            </w:r>
            <w:r w:rsidRPr="008D6060">
              <w:rPr>
                <w:noProof/>
                <w:webHidden/>
              </w:rPr>
              <w:tab/>
            </w:r>
            <w:r w:rsidRPr="008D6060">
              <w:rPr>
                <w:noProof/>
                <w:webHidden/>
              </w:rPr>
              <w:fldChar w:fldCharType="begin"/>
            </w:r>
            <w:r w:rsidRPr="008D6060">
              <w:rPr>
                <w:noProof/>
                <w:webHidden/>
              </w:rPr>
              <w:instrText xml:space="preserve"> PAGEREF _Toc96431923 \h </w:instrText>
            </w:r>
            <w:r w:rsidRPr="008D6060">
              <w:rPr>
                <w:noProof/>
                <w:webHidden/>
              </w:rPr>
              <w:fldChar w:fldCharType="separate"/>
            </w:r>
            <w:r w:rsidRPr="008D6060">
              <w:rPr>
                <w:noProof/>
                <w:webHidden/>
              </w:rPr>
              <w:t>5</w:t>
            </w:r>
            <w:r w:rsidRPr="008D6060">
              <w:rPr>
                <w:noProof/>
                <w:webHidden/>
              </w:rPr>
              <w:fldChar w:fldCharType="end"/>
            </w:r>
          </w:hyperlink>
        </w:p>
        <w:p w:rsidR="00621C1E" w:rsidRPr="008D6060" w14:paraId="66F6A75F" w14:textId="056B5CCE">
          <w:pPr>
            <w:pStyle w:val="TOC2"/>
            <w:tabs>
              <w:tab w:val="left" w:pos="880"/>
              <w:tab w:val="right" w:leader="dot" w:pos="12950"/>
            </w:tabs>
            <w:rPr>
              <w:rFonts w:eastAsiaTheme="minorEastAsia"/>
              <w:noProof/>
            </w:rPr>
          </w:pPr>
          <w:hyperlink w:anchor="_Toc96431924" w:history="1">
            <w:r w:rsidRPr="008D6060">
              <w:rPr>
                <w:rStyle w:val="Hyperlink"/>
                <w:noProof/>
              </w:rPr>
              <w:t>6.9</w:t>
            </w:r>
            <w:r w:rsidRPr="008D6060">
              <w:rPr>
                <w:rFonts w:eastAsiaTheme="minorEastAsia"/>
                <w:noProof/>
              </w:rPr>
              <w:tab/>
            </w:r>
            <w:r w:rsidRPr="008D6060">
              <w:rPr>
                <w:rStyle w:val="Hyperlink"/>
                <w:noProof/>
              </w:rPr>
              <w:t>FLIGHT</w:t>
            </w:r>
            <w:r w:rsidRPr="008D6060">
              <w:rPr>
                <w:noProof/>
                <w:webHidden/>
              </w:rPr>
              <w:tab/>
            </w:r>
            <w:r w:rsidRPr="008D6060">
              <w:rPr>
                <w:noProof/>
                <w:webHidden/>
              </w:rPr>
              <w:fldChar w:fldCharType="begin"/>
            </w:r>
            <w:r w:rsidRPr="008D6060">
              <w:rPr>
                <w:noProof/>
                <w:webHidden/>
              </w:rPr>
              <w:instrText xml:space="preserve"> PAGEREF _Toc96431924 \h </w:instrText>
            </w:r>
            <w:r w:rsidRPr="008D6060">
              <w:rPr>
                <w:noProof/>
                <w:webHidden/>
              </w:rPr>
              <w:fldChar w:fldCharType="separate"/>
            </w:r>
            <w:r w:rsidRPr="008D6060">
              <w:rPr>
                <w:noProof/>
                <w:webHidden/>
              </w:rPr>
              <w:t>5</w:t>
            </w:r>
            <w:r w:rsidRPr="008D6060">
              <w:rPr>
                <w:noProof/>
                <w:webHidden/>
              </w:rPr>
              <w:fldChar w:fldCharType="end"/>
            </w:r>
          </w:hyperlink>
        </w:p>
        <w:p w:rsidR="00621C1E" w:rsidRPr="008D6060" w14:paraId="1F7FE432" w14:textId="29D79552">
          <w:pPr>
            <w:pStyle w:val="TOC3"/>
            <w:rPr>
              <w:rFonts w:eastAsiaTheme="minorEastAsia"/>
              <w:noProof/>
            </w:rPr>
          </w:pPr>
          <w:hyperlink w:anchor="_Toc96431925" w:history="1">
            <w:r w:rsidRPr="008D6060">
              <w:rPr>
                <w:rStyle w:val="Hyperlink"/>
                <w:noProof/>
              </w:rPr>
              <w:t>6.9.1</w:t>
            </w:r>
            <w:r w:rsidRPr="008D6060">
              <w:rPr>
                <w:rFonts w:eastAsiaTheme="minorEastAsia"/>
                <w:noProof/>
              </w:rPr>
              <w:tab/>
            </w:r>
            <w:r w:rsidRPr="008D6060">
              <w:rPr>
                <w:rStyle w:val="Hyperlink"/>
                <w:noProof/>
              </w:rPr>
              <w:t>Clinical Category &amp; Training</w:t>
            </w:r>
            <w:r w:rsidRPr="008D6060">
              <w:rPr>
                <w:noProof/>
                <w:webHidden/>
              </w:rPr>
              <w:tab/>
            </w:r>
            <w:r w:rsidRPr="008D6060">
              <w:rPr>
                <w:noProof/>
                <w:webHidden/>
              </w:rPr>
              <w:fldChar w:fldCharType="begin"/>
            </w:r>
            <w:r w:rsidRPr="008D6060">
              <w:rPr>
                <w:noProof/>
                <w:webHidden/>
              </w:rPr>
              <w:instrText xml:space="preserve"> PAGEREF _Toc96431925 \h </w:instrText>
            </w:r>
            <w:r w:rsidRPr="008D6060">
              <w:rPr>
                <w:noProof/>
                <w:webHidden/>
              </w:rPr>
              <w:fldChar w:fldCharType="separate"/>
            </w:r>
            <w:r w:rsidRPr="008D6060">
              <w:rPr>
                <w:noProof/>
                <w:webHidden/>
              </w:rPr>
              <w:t>5</w:t>
            </w:r>
            <w:r w:rsidRPr="008D6060">
              <w:rPr>
                <w:noProof/>
                <w:webHidden/>
              </w:rPr>
              <w:fldChar w:fldCharType="end"/>
            </w:r>
          </w:hyperlink>
        </w:p>
        <w:p w:rsidR="00621C1E" w:rsidRPr="008D6060" w14:paraId="08620F3C" w14:textId="3596295B">
          <w:pPr>
            <w:pStyle w:val="TOC3"/>
            <w:rPr>
              <w:rFonts w:eastAsiaTheme="minorEastAsia"/>
              <w:noProof/>
            </w:rPr>
          </w:pPr>
          <w:hyperlink w:anchor="_Toc96431926" w:history="1">
            <w:r w:rsidRPr="008D6060">
              <w:rPr>
                <w:rStyle w:val="Hyperlink"/>
                <w:noProof/>
              </w:rPr>
              <w:t>6.9.2</w:t>
            </w:r>
            <w:r w:rsidRPr="008D6060">
              <w:rPr>
                <w:rFonts w:eastAsiaTheme="minorEastAsia"/>
                <w:noProof/>
              </w:rPr>
              <w:tab/>
            </w:r>
            <w:r w:rsidRPr="008D6060">
              <w:rPr>
                <w:rStyle w:val="Hyperlink"/>
                <w:noProof/>
              </w:rPr>
              <w:t>Current EIS Position</w:t>
            </w:r>
            <w:r w:rsidRPr="008D6060">
              <w:rPr>
                <w:noProof/>
                <w:webHidden/>
              </w:rPr>
              <w:tab/>
            </w:r>
            <w:r w:rsidRPr="008D6060">
              <w:rPr>
                <w:noProof/>
                <w:webHidden/>
              </w:rPr>
              <w:fldChar w:fldCharType="begin"/>
            </w:r>
            <w:r w:rsidRPr="008D6060">
              <w:rPr>
                <w:noProof/>
                <w:webHidden/>
              </w:rPr>
              <w:instrText xml:space="preserve"> PAGEREF _Toc96431926 \h </w:instrText>
            </w:r>
            <w:r w:rsidRPr="008D6060">
              <w:rPr>
                <w:noProof/>
                <w:webHidden/>
              </w:rPr>
              <w:fldChar w:fldCharType="separate"/>
            </w:r>
            <w:r w:rsidRPr="008D6060">
              <w:rPr>
                <w:noProof/>
                <w:webHidden/>
              </w:rPr>
              <w:t>5</w:t>
            </w:r>
            <w:r w:rsidRPr="008D6060">
              <w:rPr>
                <w:noProof/>
                <w:webHidden/>
              </w:rPr>
              <w:fldChar w:fldCharType="end"/>
            </w:r>
          </w:hyperlink>
        </w:p>
        <w:p w:rsidR="00621C1E" w:rsidRPr="008D6060" w14:paraId="34EF25B2" w14:textId="0B393A25">
          <w:pPr>
            <w:pStyle w:val="TOC3"/>
            <w:rPr>
              <w:rFonts w:eastAsiaTheme="minorEastAsia"/>
              <w:noProof/>
            </w:rPr>
          </w:pPr>
          <w:hyperlink w:anchor="_Toc96431927" w:history="1">
            <w:r w:rsidRPr="008D6060">
              <w:rPr>
                <w:rStyle w:val="Hyperlink"/>
                <w:noProof/>
              </w:rPr>
              <w:t>6.9.3</w:t>
            </w:r>
            <w:r w:rsidRPr="008D6060">
              <w:rPr>
                <w:rFonts w:eastAsiaTheme="minorEastAsia"/>
                <w:noProof/>
              </w:rPr>
              <w:tab/>
            </w:r>
            <w:r w:rsidRPr="008D6060">
              <w:rPr>
                <w:rStyle w:val="Hyperlink"/>
                <w:noProof/>
              </w:rPr>
              <w:t>Current Primary Supervisor</w:t>
            </w:r>
            <w:r w:rsidRPr="008D6060">
              <w:rPr>
                <w:noProof/>
                <w:webHidden/>
              </w:rPr>
              <w:tab/>
            </w:r>
            <w:r w:rsidRPr="008D6060">
              <w:rPr>
                <w:noProof/>
                <w:webHidden/>
              </w:rPr>
              <w:fldChar w:fldCharType="begin"/>
            </w:r>
            <w:r w:rsidRPr="008D6060">
              <w:rPr>
                <w:noProof/>
                <w:webHidden/>
              </w:rPr>
              <w:instrText xml:space="preserve"> PAGEREF _Toc96431927 \h </w:instrText>
            </w:r>
            <w:r w:rsidRPr="008D6060">
              <w:rPr>
                <w:noProof/>
                <w:webHidden/>
              </w:rPr>
              <w:fldChar w:fldCharType="separate"/>
            </w:r>
            <w:r w:rsidRPr="008D6060">
              <w:rPr>
                <w:noProof/>
                <w:webHidden/>
              </w:rPr>
              <w:t>5</w:t>
            </w:r>
            <w:r w:rsidRPr="008D6060">
              <w:rPr>
                <w:noProof/>
                <w:webHidden/>
              </w:rPr>
              <w:fldChar w:fldCharType="end"/>
            </w:r>
          </w:hyperlink>
        </w:p>
        <w:p w:rsidR="00621C1E" w:rsidRPr="008D6060" w14:paraId="558600A5" w14:textId="5E64BFB4">
          <w:pPr>
            <w:pStyle w:val="TOC3"/>
            <w:rPr>
              <w:rFonts w:eastAsiaTheme="minorEastAsia"/>
              <w:noProof/>
            </w:rPr>
          </w:pPr>
          <w:hyperlink w:anchor="_Toc96431928" w:history="1">
            <w:r w:rsidRPr="008D6060">
              <w:rPr>
                <w:rStyle w:val="Hyperlink"/>
                <w:noProof/>
              </w:rPr>
              <w:t>6.9.4</w:t>
            </w:r>
            <w:r w:rsidRPr="008D6060">
              <w:rPr>
                <w:rFonts w:eastAsiaTheme="minorEastAsia"/>
                <w:noProof/>
              </w:rPr>
              <w:tab/>
            </w:r>
            <w:r w:rsidRPr="008D6060">
              <w:rPr>
                <w:rStyle w:val="Hyperlink"/>
                <w:noProof/>
              </w:rPr>
              <w:t>Scientific Experience</w:t>
            </w:r>
            <w:r w:rsidRPr="008D6060">
              <w:rPr>
                <w:noProof/>
                <w:webHidden/>
              </w:rPr>
              <w:tab/>
            </w:r>
            <w:r w:rsidRPr="008D6060">
              <w:rPr>
                <w:noProof/>
                <w:webHidden/>
              </w:rPr>
              <w:fldChar w:fldCharType="begin"/>
            </w:r>
            <w:r w:rsidRPr="008D6060">
              <w:rPr>
                <w:noProof/>
                <w:webHidden/>
              </w:rPr>
              <w:instrText xml:space="preserve"> PAGEREF _Toc96431928 \h </w:instrText>
            </w:r>
            <w:r w:rsidRPr="008D6060">
              <w:rPr>
                <w:noProof/>
                <w:webHidden/>
              </w:rPr>
              <w:fldChar w:fldCharType="separate"/>
            </w:r>
            <w:r w:rsidRPr="008D6060">
              <w:rPr>
                <w:noProof/>
                <w:webHidden/>
              </w:rPr>
              <w:t>5</w:t>
            </w:r>
            <w:r w:rsidRPr="008D6060">
              <w:rPr>
                <w:noProof/>
                <w:webHidden/>
              </w:rPr>
              <w:fldChar w:fldCharType="end"/>
            </w:r>
          </w:hyperlink>
        </w:p>
        <w:p w:rsidR="00621C1E" w:rsidRPr="008D6060" w14:paraId="10D391C3" w14:textId="195EF8A1">
          <w:pPr>
            <w:pStyle w:val="TOC2"/>
            <w:tabs>
              <w:tab w:val="left" w:pos="880"/>
              <w:tab w:val="right" w:leader="dot" w:pos="12950"/>
            </w:tabs>
            <w:rPr>
              <w:rFonts w:eastAsiaTheme="minorEastAsia"/>
              <w:noProof/>
            </w:rPr>
          </w:pPr>
          <w:hyperlink w:anchor="_Toc96431929" w:history="1">
            <w:r w:rsidRPr="008D6060">
              <w:rPr>
                <w:rStyle w:val="Hyperlink"/>
                <w:noProof/>
              </w:rPr>
              <w:t>6.10</w:t>
            </w:r>
            <w:r w:rsidRPr="008D6060">
              <w:rPr>
                <w:rFonts w:eastAsiaTheme="minorEastAsia"/>
                <w:noProof/>
              </w:rPr>
              <w:tab/>
            </w:r>
            <w:r w:rsidRPr="008D6060">
              <w:rPr>
                <w:rStyle w:val="Hyperlink"/>
                <w:noProof/>
              </w:rPr>
              <w:t>PH-TIPP</w:t>
            </w:r>
            <w:r w:rsidRPr="008D6060">
              <w:rPr>
                <w:noProof/>
                <w:webHidden/>
              </w:rPr>
              <w:tab/>
            </w:r>
            <w:r w:rsidRPr="008D6060">
              <w:rPr>
                <w:noProof/>
                <w:webHidden/>
              </w:rPr>
              <w:fldChar w:fldCharType="begin"/>
            </w:r>
            <w:r w:rsidRPr="008D6060">
              <w:rPr>
                <w:noProof/>
                <w:webHidden/>
              </w:rPr>
              <w:instrText xml:space="preserve"> PAGEREF _Toc96431929 \h </w:instrText>
            </w:r>
            <w:r w:rsidRPr="008D6060">
              <w:rPr>
                <w:noProof/>
                <w:webHidden/>
              </w:rPr>
              <w:fldChar w:fldCharType="separate"/>
            </w:r>
            <w:r w:rsidRPr="008D6060">
              <w:rPr>
                <w:noProof/>
                <w:webHidden/>
              </w:rPr>
              <w:t>5</w:t>
            </w:r>
            <w:r w:rsidRPr="008D6060">
              <w:rPr>
                <w:noProof/>
                <w:webHidden/>
              </w:rPr>
              <w:fldChar w:fldCharType="end"/>
            </w:r>
          </w:hyperlink>
        </w:p>
        <w:p w:rsidR="00621C1E" w:rsidRPr="008D6060" w14:paraId="1F8B94D2" w14:textId="02023FEF">
          <w:pPr>
            <w:pStyle w:val="TOC3"/>
            <w:rPr>
              <w:rFonts w:eastAsiaTheme="minorEastAsia"/>
              <w:noProof/>
            </w:rPr>
          </w:pPr>
          <w:hyperlink w:anchor="_Toc96431930" w:history="1">
            <w:r w:rsidRPr="008D6060">
              <w:rPr>
                <w:rStyle w:val="Hyperlink"/>
                <w:noProof/>
              </w:rPr>
              <w:t>6.10.1</w:t>
            </w:r>
            <w:r w:rsidRPr="008D6060">
              <w:rPr>
                <w:rFonts w:eastAsiaTheme="minorEastAsia"/>
                <w:noProof/>
              </w:rPr>
              <w:tab/>
            </w:r>
            <w:r w:rsidRPr="008D6060">
              <w:rPr>
                <w:rStyle w:val="Hyperlink"/>
                <w:noProof/>
              </w:rPr>
              <w:t>Eligibility</w:t>
            </w:r>
            <w:r w:rsidRPr="008D6060">
              <w:rPr>
                <w:noProof/>
                <w:webHidden/>
              </w:rPr>
              <w:tab/>
            </w:r>
            <w:r w:rsidRPr="008D6060">
              <w:rPr>
                <w:noProof/>
                <w:webHidden/>
              </w:rPr>
              <w:fldChar w:fldCharType="begin"/>
            </w:r>
            <w:r w:rsidRPr="008D6060">
              <w:rPr>
                <w:noProof/>
                <w:webHidden/>
              </w:rPr>
              <w:instrText xml:space="preserve"> PAGEREF _Toc96431930 \h </w:instrText>
            </w:r>
            <w:r w:rsidRPr="008D6060">
              <w:rPr>
                <w:noProof/>
                <w:webHidden/>
              </w:rPr>
              <w:fldChar w:fldCharType="separate"/>
            </w:r>
            <w:r w:rsidRPr="008D6060">
              <w:rPr>
                <w:noProof/>
                <w:webHidden/>
              </w:rPr>
              <w:t>5</w:t>
            </w:r>
            <w:r w:rsidRPr="008D6060">
              <w:rPr>
                <w:noProof/>
                <w:webHidden/>
              </w:rPr>
              <w:fldChar w:fldCharType="end"/>
            </w:r>
          </w:hyperlink>
        </w:p>
        <w:p w:rsidR="00621C1E" w:rsidRPr="008D6060" w14:paraId="48D911DB" w14:textId="560916A8">
          <w:pPr>
            <w:pStyle w:val="TOC3"/>
            <w:rPr>
              <w:rFonts w:eastAsiaTheme="minorEastAsia"/>
              <w:noProof/>
            </w:rPr>
          </w:pPr>
          <w:hyperlink w:anchor="_Toc96431931" w:history="1">
            <w:r w:rsidRPr="008D6060">
              <w:rPr>
                <w:rStyle w:val="Hyperlink"/>
                <w:noProof/>
              </w:rPr>
              <w:t>6.10.2</w:t>
            </w:r>
            <w:r w:rsidRPr="008D6060">
              <w:rPr>
                <w:rFonts w:eastAsiaTheme="minorEastAsia"/>
                <w:noProof/>
              </w:rPr>
              <w:tab/>
            </w:r>
            <w:r w:rsidRPr="008D6060">
              <w:rPr>
                <w:rStyle w:val="Hyperlink"/>
                <w:noProof/>
              </w:rPr>
              <w:t>Program &amp; Organization</w:t>
            </w:r>
            <w:r w:rsidRPr="008D6060">
              <w:rPr>
                <w:noProof/>
                <w:webHidden/>
              </w:rPr>
              <w:tab/>
            </w:r>
            <w:r w:rsidRPr="008D6060">
              <w:rPr>
                <w:noProof/>
                <w:webHidden/>
              </w:rPr>
              <w:fldChar w:fldCharType="begin"/>
            </w:r>
            <w:r w:rsidRPr="008D6060">
              <w:rPr>
                <w:noProof/>
                <w:webHidden/>
              </w:rPr>
              <w:instrText xml:space="preserve"> PAGEREF _Toc96431931 \h </w:instrText>
            </w:r>
            <w:r w:rsidRPr="008D6060">
              <w:rPr>
                <w:noProof/>
                <w:webHidden/>
              </w:rPr>
              <w:fldChar w:fldCharType="separate"/>
            </w:r>
            <w:r w:rsidRPr="008D6060">
              <w:rPr>
                <w:noProof/>
                <w:webHidden/>
              </w:rPr>
              <w:t>5</w:t>
            </w:r>
            <w:r w:rsidRPr="008D6060">
              <w:rPr>
                <w:noProof/>
                <w:webHidden/>
              </w:rPr>
              <w:fldChar w:fldCharType="end"/>
            </w:r>
          </w:hyperlink>
        </w:p>
        <w:p w:rsidR="00621C1E" w:rsidRPr="008D6060" w14:paraId="4A8EE908" w14:textId="434E16F0">
          <w:pPr>
            <w:pStyle w:val="TOC3"/>
            <w:rPr>
              <w:rFonts w:eastAsiaTheme="minorEastAsia"/>
              <w:noProof/>
            </w:rPr>
          </w:pPr>
          <w:hyperlink w:anchor="_Toc96431932" w:history="1">
            <w:r w:rsidRPr="008D6060">
              <w:rPr>
                <w:rStyle w:val="Hyperlink"/>
                <w:noProof/>
              </w:rPr>
              <w:t>6.10.3</w:t>
            </w:r>
            <w:r w:rsidRPr="008D6060">
              <w:rPr>
                <w:rFonts w:eastAsiaTheme="minorEastAsia"/>
                <w:noProof/>
              </w:rPr>
              <w:tab/>
            </w:r>
            <w:r w:rsidRPr="008D6060">
              <w:rPr>
                <w:rStyle w:val="Hyperlink"/>
                <w:noProof/>
              </w:rPr>
              <w:t>Host Site Position Description</w:t>
            </w:r>
            <w:r w:rsidRPr="008D6060">
              <w:rPr>
                <w:noProof/>
                <w:webHidden/>
              </w:rPr>
              <w:tab/>
            </w:r>
            <w:r w:rsidRPr="008D6060">
              <w:rPr>
                <w:noProof/>
                <w:webHidden/>
              </w:rPr>
              <w:fldChar w:fldCharType="begin"/>
            </w:r>
            <w:r w:rsidRPr="008D6060">
              <w:rPr>
                <w:noProof/>
                <w:webHidden/>
              </w:rPr>
              <w:instrText xml:space="preserve"> PAGEREF _Toc96431932 \h </w:instrText>
            </w:r>
            <w:r w:rsidRPr="008D6060">
              <w:rPr>
                <w:noProof/>
                <w:webHidden/>
              </w:rPr>
              <w:fldChar w:fldCharType="separate"/>
            </w:r>
            <w:r w:rsidRPr="008D6060">
              <w:rPr>
                <w:noProof/>
                <w:webHidden/>
              </w:rPr>
              <w:t>5</w:t>
            </w:r>
            <w:r w:rsidRPr="008D6060">
              <w:rPr>
                <w:noProof/>
                <w:webHidden/>
              </w:rPr>
              <w:fldChar w:fldCharType="end"/>
            </w:r>
          </w:hyperlink>
        </w:p>
        <w:p w:rsidR="00621C1E" w:rsidRPr="008D6060" w14:paraId="678EB604" w14:textId="6818D627">
          <w:pPr>
            <w:pStyle w:val="TOC2"/>
            <w:tabs>
              <w:tab w:val="left" w:pos="880"/>
              <w:tab w:val="right" w:leader="dot" w:pos="12950"/>
            </w:tabs>
            <w:rPr>
              <w:rFonts w:eastAsiaTheme="minorEastAsia"/>
              <w:noProof/>
            </w:rPr>
          </w:pPr>
          <w:hyperlink w:anchor="_Toc96431933" w:history="1">
            <w:r w:rsidRPr="008D6060">
              <w:rPr>
                <w:rStyle w:val="Hyperlink"/>
                <w:noProof/>
              </w:rPr>
              <w:t>6.11</w:t>
            </w:r>
            <w:r w:rsidRPr="008D6060">
              <w:rPr>
                <w:rFonts w:eastAsiaTheme="minorEastAsia"/>
                <w:noProof/>
              </w:rPr>
              <w:tab/>
            </w:r>
            <w:r w:rsidRPr="008D6060">
              <w:rPr>
                <w:rStyle w:val="Hyperlink"/>
                <w:noProof/>
              </w:rPr>
              <w:t>ELI</w:t>
            </w:r>
            <w:r w:rsidRPr="008D6060">
              <w:rPr>
                <w:noProof/>
                <w:webHidden/>
              </w:rPr>
              <w:tab/>
            </w:r>
            <w:r w:rsidRPr="008D6060">
              <w:rPr>
                <w:noProof/>
                <w:webHidden/>
              </w:rPr>
              <w:fldChar w:fldCharType="begin"/>
            </w:r>
            <w:r w:rsidRPr="008D6060">
              <w:rPr>
                <w:noProof/>
                <w:webHidden/>
              </w:rPr>
              <w:instrText xml:space="preserve"> PAGEREF _Toc96431933 \h </w:instrText>
            </w:r>
            <w:r w:rsidRPr="008D6060">
              <w:rPr>
                <w:noProof/>
                <w:webHidden/>
              </w:rPr>
              <w:fldChar w:fldCharType="separate"/>
            </w:r>
            <w:r w:rsidRPr="008D6060">
              <w:rPr>
                <w:noProof/>
                <w:webHidden/>
              </w:rPr>
              <w:t>5</w:t>
            </w:r>
            <w:r w:rsidRPr="008D6060">
              <w:rPr>
                <w:noProof/>
                <w:webHidden/>
              </w:rPr>
              <w:fldChar w:fldCharType="end"/>
            </w:r>
          </w:hyperlink>
        </w:p>
        <w:p w:rsidR="00621C1E" w:rsidRPr="008D6060" w14:paraId="68E996AF" w14:textId="5C939714">
          <w:pPr>
            <w:pStyle w:val="TOC3"/>
            <w:rPr>
              <w:rFonts w:eastAsiaTheme="minorEastAsia"/>
              <w:noProof/>
            </w:rPr>
          </w:pPr>
          <w:hyperlink w:anchor="_Toc96431934" w:history="1">
            <w:r w:rsidRPr="008D6060">
              <w:rPr>
                <w:rStyle w:val="Hyperlink"/>
                <w:noProof/>
              </w:rPr>
              <w:t>6.11.1</w:t>
            </w:r>
            <w:r w:rsidRPr="008D6060">
              <w:rPr>
                <w:rFonts w:eastAsiaTheme="minorEastAsia"/>
                <w:noProof/>
              </w:rPr>
              <w:tab/>
            </w:r>
            <w:r w:rsidRPr="008D6060">
              <w:rPr>
                <w:rStyle w:val="Hyperlink"/>
                <w:noProof/>
              </w:rPr>
              <w:t>Organization Details</w:t>
            </w:r>
            <w:r w:rsidRPr="008D6060">
              <w:rPr>
                <w:noProof/>
                <w:webHidden/>
              </w:rPr>
              <w:tab/>
            </w:r>
            <w:r w:rsidRPr="008D6060">
              <w:rPr>
                <w:noProof/>
                <w:webHidden/>
              </w:rPr>
              <w:fldChar w:fldCharType="begin"/>
            </w:r>
            <w:r w:rsidRPr="008D6060">
              <w:rPr>
                <w:noProof/>
                <w:webHidden/>
              </w:rPr>
              <w:instrText xml:space="preserve"> PAGEREF _Toc96431934 \h </w:instrText>
            </w:r>
            <w:r w:rsidRPr="008D6060">
              <w:rPr>
                <w:noProof/>
                <w:webHidden/>
              </w:rPr>
              <w:fldChar w:fldCharType="separate"/>
            </w:r>
            <w:r w:rsidRPr="008D6060">
              <w:rPr>
                <w:noProof/>
                <w:webHidden/>
              </w:rPr>
              <w:t>5</w:t>
            </w:r>
            <w:r w:rsidRPr="008D6060">
              <w:rPr>
                <w:noProof/>
                <w:webHidden/>
              </w:rPr>
              <w:fldChar w:fldCharType="end"/>
            </w:r>
          </w:hyperlink>
        </w:p>
        <w:p w:rsidR="00621C1E" w:rsidRPr="008D6060" w14:paraId="6446B29B" w14:textId="19287B49">
          <w:pPr>
            <w:pStyle w:val="TOC3"/>
            <w:rPr>
              <w:rFonts w:eastAsiaTheme="minorEastAsia"/>
              <w:noProof/>
            </w:rPr>
          </w:pPr>
          <w:hyperlink w:anchor="_Toc96431935" w:history="1">
            <w:r w:rsidRPr="008D6060">
              <w:rPr>
                <w:rStyle w:val="Hyperlink"/>
                <w:noProof/>
              </w:rPr>
              <w:t>6.11.2</w:t>
            </w:r>
            <w:r w:rsidRPr="008D6060">
              <w:rPr>
                <w:rFonts w:eastAsiaTheme="minorEastAsia"/>
                <w:noProof/>
              </w:rPr>
              <w:tab/>
            </w:r>
            <w:r w:rsidRPr="008D6060">
              <w:rPr>
                <w:rStyle w:val="Hyperlink"/>
                <w:noProof/>
              </w:rPr>
              <w:t>Educational Experience</w:t>
            </w:r>
            <w:r w:rsidRPr="008D6060">
              <w:rPr>
                <w:noProof/>
                <w:webHidden/>
              </w:rPr>
              <w:tab/>
            </w:r>
            <w:r w:rsidRPr="008D6060">
              <w:rPr>
                <w:noProof/>
                <w:webHidden/>
              </w:rPr>
              <w:fldChar w:fldCharType="begin"/>
            </w:r>
            <w:r w:rsidRPr="008D6060">
              <w:rPr>
                <w:noProof/>
                <w:webHidden/>
              </w:rPr>
              <w:instrText xml:space="preserve"> PAGEREF _Toc96431935 \h </w:instrText>
            </w:r>
            <w:r w:rsidRPr="008D6060">
              <w:rPr>
                <w:noProof/>
                <w:webHidden/>
              </w:rPr>
              <w:fldChar w:fldCharType="separate"/>
            </w:r>
            <w:r w:rsidRPr="008D6060">
              <w:rPr>
                <w:noProof/>
                <w:webHidden/>
              </w:rPr>
              <w:t>5</w:t>
            </w:r>
            <w:r w:rsidRPr="008D6060">
              <w:rPr>
                <w:noProof/>
                <w:webHidden/>
              </w:rPr>
              <w:fldChar w:fldCharType="end"/>
            </w:r>
          </w:hyperlink>
        </w:p>
        <w:p w:rsidR="00621C1E" w:rsidRPr="008D6060" w14:paraId="073EC7E4" w14:textId="395A8DF5">
          <w:pPr>
            <w:pStyle w:val="TOC3"/>
            <w:rPr>
              <w:rFonts w:eastAsiaTheme="minorEastAsia"/>
              <w:noProof/>
            </w:rPr>
          </w:pPr>
          <w:hyperlink w:anchor="_Toc96431936" w:history="1">
            <w:r w:rsidRPr="008D6060">
              <w:rPr>
                <w:rStyle w:val="Hyperlink"/>
                <w:noProof/>
              </w:rPr>
              <w:t>6.11.3</w:t>
            </w:r>
            <w:r w:rsidRPr="008D6060">
              <w:rPr>
                <w:rFonts w:eastAsiaTheme="minorEastAsia"/>
                <w:noProof/>
              </w:rPr>
              <w:tab/>
            </w:r>
            <w:r w:rsidRPr="008D6060">
              <w:rPr>
                <w:rStyle w:val="Hyperlink"/>
                <w:noProof/>
              </w:rPr>
              <w:t>Work Experience</w:t>
            </w:r>
            <w:r w:rsidRPr="008D6060">
              <w:rPr>
                <w:noProof/>
                <w:webHidden/>
              </w:rPr>
              <w:tab/>
            </w:r>
            <w:r w:rsidRPr="008D6060">
              <w:rPr>
                <w:noProof/>
                <w:webHidden/>
              </w:rPr>
              <w:fldChar w:fldCharType="begin"/>
            </w:r>
            <w:r w:rsidRPr="008D6060">
              <w:rPr>
                <w:noProof/>
                <w:webHidden/>
              </w:rPr>
              <w:instrText xml:space="preserve"> PAGEREF _Toc96431936 \h </w:instrText>
            </w:r>
            <w:r w:rsidRPr="008D6060">
              <w:rPr>
                <w:noProof/>
                <w:webHidden/>
              </w:rPr>
              <w:fldChar w:fldCharType="separate"/>
            </w:r>
            <w:r w:rsidRPr="008D6060">
              <w:rPr>
                <w:noProof/>
                <w:webHidden/>
              </w:rPr>
              <w:t>5</w:t>
            </w:r>
            <w:r w:rsidRPr="008D6060">
              <w:rPr>
                <w:noProof/>
                <w:webHidden/>
              </w:rPr>
              <w:fldChar w:fldCharType="end"/>
            </w:r>
          </w:hyperlink>
        </w:p>
        <w:p w:rsidR="00621C1E" w:rsidRPr="008D6060" w14:paraId="0E8738AB" w14:textId="2BCD5E5D">
          <w:pPr>
            <w:pStyle w:val="TOC3"/>
            <w:rPr>
              <w:rFonts w:eastAsiaTheme="minorEastAsia"/>
              <w:noProof/>
            </w:rPr>
          </w:pPr>
          <w:hyperlink w:anchor="_Toc96431937" w:history="1">
            <w:r w:rsidRPr="008D6060">
              <w:rPr>
                <w:rStyle w:val="Hyperlink"/>
                <w:noProof/>
              </w:rPr>
              <w:t>6.11.4</w:t>
            </w:r>
            <w:r w:rsidRPr="008D6060">
              <w:rPr>
                <w:rFonts w:eastAsiaTheme="minorEastAsia"/>
                <w:noProof/>
              </w:rPr>
              <w:tab/>
            </w:r>
            <w:r w:rsidRPr="008D6060">
              <w:rPr>
                <w:rStyle w:val="Hyperlink"/>
                <w:noProof/>
              </w:rPr>
              <w:t>e-Learning Content Example</w:t>
            </w:r>
            <w:r w:rsidRPr="008D6060">
              <w:rPr>
                <w:noProof/>
                <w:webHidden/>
              </w:rPr>
              <w:tab/>
            </w:r>
            <w:r w:rsidRPr="008D6060">
              <w:rPr>
                <w:noProof/>
                <w:webHidden/>
              </w:rPr>
              <w:fldChar w:fldCharType="begin"/>
            </w:r>
            <w:r w:rsidRPr="008D6060">
              <w:rPr>
                <w:noProof/>
                <w:webHidden/>
              </w:rPr>
              <w:instrText xml:space="preserve"> PAGEREF _Toc96431937 \h </w:instrText>
            </w:r>
            <w:r w:rsidRPr="008D6060">
              <w:rPr>
                <w:noProof/>
                <w:webHidden/>
              </w:rPr>
              <w:fldChar w:fldCharType="separate"/>
            </w:r>
            <w:r w:rsidRPr="008D6060">
              <w:rPr>
                <w:noProof/>
                <w:webHidden/>
              </w:rPr>
              <w:t>5</w:t>
            </w:r>
            <w:r w:rsidRPr="008D6060">
              <w:rPr>
                <w:noProof/>
                <w:webHidden/>
              </w:rPr>
              <w:fldChar w:fldCharType="end"/>
            </w:r>
          </w:hyperlink>
        </w:p>
        <w:p w:rsidR="00621C1E" w:rsidRPr="008D6060" w14:paraId="7495AC7E" w14:textId="5F1473E8">
          <w:pPr>
            <w:pStyle w:val="TOC2"/>
            <w:tabs>
              <w:tab w:val="right" w:leader="dot" w:pos="12950"/>
            </w:tabs>
            <w:rPr>
              <w:rFonts w:eastAsiaTheme="minorEastAsia"/>
              <w:noProof/>
            </w:rPr>
          </w:pPr>
          <w:hyperlink w:anchor="_Toc96431938" w:history="1">
            <w:r w:rsidRPr="008D6060">
              <w:rPr>
                <w:rStyle w:val="Hyperlink"/>
                <w:noProof/>
              </w:rPr>
              <w:t>6.12 EIS, LLS, FLIGHT, PE, PHIFP</w:t>
            </w:r>
            <w:r w:rsidRPr="008D6060">
              <w:rPr>
                <w:noProof/>
                <w:webHidden/>
              </w:rPr>
              <w:tab/>
            </w:r>
            <w:r w:rsidRPr="008D6060">
              <w:rPr>
                <w:noProof/>
                <w:webHidden/>
              </w:rPr>
              <w:fldChar w:fldCharType="begin"/>
            </w:r>
            <w:r w:rsidRPr="008D6060">
              <w:rPr>
                <w:noProof/>
                <w:webHidden/>
              </w:rPr>
              <w:instrText xml:space="preserve"> PAGEREF _Toc96431938 \h </w:instrText>
            </w:r>
            <w:r w:rsidRPr="008D6060">
              <w:rPr>
                <w:noProof/>
                <w:webHidden/>
              </w:rPr>
              <w:fldChar w:fldCharType="separate"/>
            </w:r>
            <w:r w:rsidRPr="008D6060">
              <w:rPr>
                <w:noProof/>
                <w:webHidden/>
              </w:rPr>
              <w:t>5</w:t>
            </w:r>
            <w:r w:rsidRPr="008D6060">
              <w:rPr>
                <w:noProof/>
                <w:webHidden/>
              </w:rPr>
              <w:fldChar w:fldCharType="end"/>
            </w:r>
          </w:hyperlink>
        </w:p>
        <w:p w:rsidR="00621C1E" w:rsidRPr="008D6060" w14:paraId="2D075CB4" w14:textId="43650A37">
          <w:pPr>
            <w:pStyle w:val="TOC3"/>
            <w:rPr>
              <w:rFonts w:eastAsiaTheme="minorEastAsia"/>
              <w:noProof/>
            </w:rPr>
          </w:pPr>
          <w:hyperlink w:anchor="_Toc96431939" w:history="1">
            <w:r w:rsidRPr="008D6060">
              <w:rPr>
                <w:rStyle w:val="Hyperlink"/>
                <w:noProof/>
              </w:rPr>
              <w:t>6.12.1 Federal Student Loan Repayment Interest</w:t>
            </w:r>
            <w:r w:rsidRPr="008D6060">
              <w:rPr>
                <w:noProof/>
                <w:webHidden/>
              </w:rPr>
              <w:tab/>
            </w:r>
            <w:r w:rsidRPr="008D6060">
              <w:rPr>
                <w:noProof/>
                <w:webHidden/>
              </w:rPr>
              <w:fldChar w:fldCharType="begin"/>
            </w:r>
            <w:r w:rsidRPr="008D6060">
              <w:rPr>
                <w:noProof/>
                <w:webHidden/>
              </w:rPr>
              <w:instrText xml:space="preserve"> PAGEREF _Toc96431939 \h </w:instrText>
            </w:r>
            <w:r w:rsidRPr="008D6060">
              <w:rPr>
                <w:noProof/>
                <w:webHidden/>
              </w:rPr>
              <w:fldChar w:fldCharType="separate"/>
            </w:r>
            <w:r w:rsidRPr="008D6060">
              <w:rPr>
                <w:noProof/>
                <w:webHidden/>
              </w:rPr>
              <w:t>5</w:t>
            </w:r>
            <w:r w:rsidRPr="008D6060">
              <w:rPr>
                <w:noProof/>
                <w:webHidden/>
              </w:rPr>
              <w:fldChar w:fldCharType="end"/>
            </w:r>
          </w:hyperlink>
        </w:p>
        <w:p w:rsidR="00621C1E" w:rsidRPr="008D6060" w14:paraId="0E7C33D8" w14:textId="45557470">
          <w:pPr>
            <w:pStyle w:val="TOC2"/>
            <w:tabs>
              <w:tab w:val="left" w:pos="880"/>
              <w:tab w:val="right" w:leader="dot" w:pos="12950"/>
            </w:tabs>
            <w:rPr>
              <w:rFonts w:eastAsiaTheme="minorEastAsia"/>
              <w:noProof/>
            </w:rPr>
          </w:pPr>
          <w:hyperlink w:anchor="_Toc96431940" w:history="1">
            <w:r w:rsidRPr="008D6060">
              <w:rPr>
                <w:rStyle w:val="Hyperlink"/>
                <w:noProof/>
              </w:rPr>
              <w:t>6.13</w:t>
            </w:r>
            <w:r w:rsidRPr="008D6060">
              <w:rPr>
                <w:rFonts w:eastAsiaTheme="minorEastAsia"/>
                <w:noProof/>
              </w:rPr>
              <w:tab/>
            </w:r>
            <w:r w:rsidRPr="008D6060">
              <w:rPr>
                <w:rStyle w:val="Hyperlink"/>
                <w:noProof/>
              </w:rPr>
              <w:t>Confirming Accuracy &amp; Minimum Eligibility</w:t>
            </w:r>
            <w:r w:rsidRPr="008D6060">
              <w:rPr>
                <w:noProof/>
                <w:webHidden/>
              </w:rPr>
              <w:tab/>
            </w:r>
            <w:r w:rsidRPr="008D6060">
              <w:rPr>
                <w:noProof/>
                <w:webHidden/>
              </w:rPr>
              <w:fldChar w:fldCharType="begin"/>
            </w:r>
            <w:r w:rsidRPr="008D6060">
              <w:rPr>
                <w:noProof/>
                <w:webHidden/>
              </w:rPr>
              <w:instrText xml:space="preserve"> PAGEREF _Toc96431940 \h </w:instrText>
            </w:r>
            <w:r w:rsidRPr="008D6060">
              <w:rPr>
                <w:noProof/>
                <w:webHidden/>
              </w:rPr>
              <w:fldChar w:fldCharType="separate"/>
            </w:r>
            <w:r w:rsidRPr="008D6060">
              <w:rPr>
                <w:noProof/>
                <w:webHidden/>
              </w:rPr>
              <w:t>5</w:t>
            </w:r>
            <w:r w:rsidRPr="008D6060">
              <w:rPr>
                <w:noProof/>
                <w:webHidden/>
              </w:rPr>
              <w:fldChar w:fldCharType="end"/>
            </w:r>
          </w:hyperlink>
        </w:p>
        <w:p w:rsidR="00621C1E" w:rsidRPr="008D6060" w14:paraId="4DDD9FC3" w14:textId="00F89B3A">
          <w:pPr>
            <w:pStyle w:val="TOC1"/>
            <w:tabs>
              <w:tab w:val="left" w:pos="440"/>
            </w:tabs>
            <w:rPr>
              <w:rFonts w:eastAsiaTheme="minorEastAsia"/>
              <w:noProof/>
            </w:rPr>
          </w:pPr>
          <w:hyperlink w:anchor="_Toc96431941" w:history="1">
            <w:r w:rsidRPr="008D6060">
              <w:rPr>
                <w:rStyle w:val="Hyperlink"/>
                <w:noProof/>
              </w:rPr>
              <w:t>7</w:t>
            </w:r>
            <w:r w:rsidRPr="008D6060">
              <w:rPr>
                <w:rFonts w:eastAsiaTheme="minorEastAsia"/>
                <w:noProof/>
              </w:rPr>
              <w:tab/>
            </w:r>
            <w:r w:rsidRPr="008D6060">
              <w:rPr>
                <w:rStyle w:val="Hyperlink"/>
                <w:noProof/>
              </w:rPr>
              <w:t>Education &amp; Licenses</w:t>
            </w:r>
            <w:r w:rsidRPr="008D6060">
              <w:rPr>
                <w:noProof/>
                <w:webHidden/>
              </w:rPr>
              <w:tab/>
            </w:r>
            <w:r w:rsidRPr="008D6060">
              <w:rPr>
                <w:noProof/>
                <w:webHidden/>
              </w:rPr>
              <w:fldChar w:fldCharType="begin"/>
            </w:r>
            <w:r w:rsidRPr="008D6060">
              <w:rPr>
                <w:noProof/>
                <w:webHidden/>
              </w:rPr>
              <w:instrText xml:space="preserve"> PAGEREF _Toc96431941 \h </w:instrText>
            </w:r>
            <w:r w:rsidRPr="008D6060">
              <w:rPr>
                <w:noProof/>
                <w:webHidden/>
              </w:rPr>
              <w:fldChar w:fldCharType="separate"/>
            </w:r>
            <w:r w:rsidRPr="008D6060">
              <w:rPr>
                <w:noProof/>
                <w:webHidden/>
              </w:rPr>
              <w:t>5</w:t>
            </w:r>
            <w:r w:rsidRPr="008D6060">
              <w:rPr>
                <w:noProof/>
                <w:webHidden/>
              </w:rPr>
              <w:fldChar w:fldCharType="end"/>
            </w:r>
          </w:hyperlink>
        </w:p>
        <w:p w:rsidR="00621C1E" w:rsidRPr="008D6060" w14:paraId="4A46E1D1" w14:textId="5D09D658">
          <w:pPr>
            <w:pStyle w:val="TOC2"/>
            <w:tabs>
              <w:tab w:val="left" w:pos="880"/>
              <w:tab w:val="right" w:leader="dot" w:pos="12950"/>
            </w:tabs>
            <w:rPr>
              <w:rFonts w:eastAsiaTheme="minorEastAsia"/>
              <w:noProof/>
            </w:rPr>
          </w:pPr>
          <w:hyperlink w:anchor="_Toc96431942" w:history="1">
            <w:r w:rsidRPr="008D6060">
              <w:rPr>
                <w:rStyle w:val="Hyperlink"/>
                <w:noProof/>
              </w:rPr>
              <w:t>7.1</w:t>
            </w:r>
            <w:r w:rsidRPr="008D6060">
              <w:rPr>
                <w:rFonts w:eastAsiaTheme="minorEastAsia"/>
                <w:noProof/>
              </w:rPr>
              <w:tab/>
            </w:r>
            <w:r w:rsidRPr="008D6060">
              <w:rPr>
                <w:rStyle w:val="Hyperlink"/>
                <w:noProof/>
              </w:rPr>
              <w:t>Adding Education or Licenses</w:t>
            </w:r>
            <w:r w:rsidRPr="008D6060">
              <w:rPr>
                <w:noProof/>
                <w:webHidden/>
              </w:rPr>
              <w:tab/>
            </w:r>
            <w:r w:rsidRPr="008D6060">
              <w:rPr>
                <w:noProof/>
                <w:webHidden/>
              </w:rPr>
              <w:fldChar w:fldCharType="begin"/>
            </w:r>
            <w:r w:rsidRPr="008D6060">
              <w:rPr>
                <w:noProof/>
                <w:webHidden/>
              </w:rPr>
              <w:instrText xml:space="preserve"> PAGEREF _Toc96431942 \h </w:instrText>
            </w:r>
            <w:r w:rsidRPr="008D6060">
              <w:rPr>
                <w:noProof/>
                <w:webHidden/>
              </w:rPr>
              <w:fldChar w:fldCharType="separate"/>
            </w:r>
            <w:r w:rsidRPr="008D6060">
              <w:rPr>
                <w:noProof/>
                <w:webHidden/>
              </w:rPr>
              <w:t>5</w:t>
            </w:r>
            <w:r w:rsidRPr="008D6060">
              <w:rPr>
                <w:noProof/>
                <w:webHidden/>
              </w:rPr>
              <w:fldChar w:fldCharType="end"/>
            </w:r>
          </w:hyperlink>
        </w:p>
        <w:p w:rsidR="00621C1E" w:rsidRPr="008D6060" w14:paraId="1C51F0EF" w14:textId="4C05A43E">
          <w:pPr>
            <w:pStyle w:val="TOC2"/>
            <w:tabs>
              <w:tab w:val="left" w:pos="880"/>
              <w:tab w:val="right" w:leader="dot" w:pos="12950"/>
            </w:tabs>
            <w:rPr>
              <w:rFonts w:eastAsiaTheme="minorEastAsia"/>
              <w:noProof/>
            </w:rPr>
          </w:pPr>
          <w:hyperlink w:anchor="_Toc96431943" w:history="1">
            <w:r w:rsidRPr="008D6060">
              <w:rPr>
                <w:rStyle w:val="Hyperlink"/>
                <w:rFonts w:eastAsia="Times New Roman"/>
                <w:noProof/>
              </w:rPr>
              <w:t>7.2</w:t>
            </w:r>
            <w:r w:rsidRPr="008D6060">
              <w:rPr>
                <w:rFonts w:eastAsiaTheme="minorEastAsia"/>
                <w:noProof/>
              </w:rPr>
              <w:tab/>
            </w:r>
            <w:r w:rsidRPr="008D6060">
              <w:rPr>
                <w:rStyle w:val="Hyperlink"/>
                <w:rFonts w:eastAsia="Times New Roman"/>
                <w:noProof/>
              </w:rPr>
              <w:t>Choose Category</w:t>
            </w:r>
            <w:r w:rsidRPr="008D6060">
              <w:rPr>
                <w:noProof/>
                <w:webHidden/>
              </w:rPr>
              <w:tab/>
            </w:r>
            <w:r w:rsidRPr="008D6060">
              <w:rPr>
                <w:noProof/>
                <w:webHidden/>
              </w:rPr>
              <w:fldChar w:fldCharType="begin"/>
            </w:r>
            <w:r w:rsidRPr="008D6060">
              <w:rPr>
                <w:noProof/>
                <w:webHidden/>
              </w:rPr>
              <w:instrText xml:space="preserve"> PAGEREF _Toc96431943 \h </w:instrText>
            </w:r>
            <w:r w:rsidRPr="008D6060">
              <w:rPr>
                <w:noProof/>
                <w:webHidden/>
              </w:rPr>
              <w:fldChar w:fldCharType="separate"/>
            </w:r>
            <w:r w:rsidRPr="008D6060">
              <w:rPr>
                <w:noProof/>
                <w:webHidden/>
              </w:rPr>
              <w:t>5</w:t>
            </w:r>
            <w:r w:rsidRPr="008D6060">
              <w:rPr>
                <w:noProof/>
                <w:webHidden/>
              </w:rPr>
              <w:fldChar w:fldCharType="end"/>
            </w:r>
          </w:hyperlink>
        </w:p>
        <w:p w:rsidR="00621C1E" w:rsidRPr="008D6060" w14:paraId="0E94CAC8" w14:textId="363B8011">
          <w:pPr>
            <w:pStyle w:val="TOC2"/>
            <w:tabs>
              <w:tab w:val="left" w:pos="880"/>
              <w:tab w:val="right" w:leader="dot" w:pos="12950"/>
            </w:tabs>
            <w:rPr>
              <w:rFonts w:eastAsiaTheme="minorEastAsia"/>
              <w:noProof/>
            </w:rPr>
          </w:pPr>
          <w:hyperlink w:anchor="_Toc96431944" w:history="1">
            <w:r w:rsidRPr="008D6060">
              <w:rPr>
                <w:rStyle w:val="Hyperlink"/>
                <w:noProof/>
              </w:rPr>
              <w:t>7.3</w:t>
            </w:r>
            <w:r w:rsidRPr="008D6060">
              <w:rPr>
                <w:rFonts w:eastAsiaTheme="minorEastAsia"/>
                <w:noProof/>
              </w:rPr>
              <w:tab/>
            </w:r>
            <w:r w:rsidRPr="008D6060">
              <w:rPr>
                <w:rStyle w:val="Hyperlink"/>
                <w:noProof/>
              </w:rPr>
              <w:t>Coursework Type</w:t>
            </w:r>
            <w:r w:rsidRPr="008D6060">
              <w:rPr>
                <w:noProof/>
                <w:webHidden/>
              </w:rPr>
              <w:tab/>
            </w:r>
            <w:r w:rsidRPr="008D6060">
              <w:rPr>
                <w:noProof/>
                <w:webHidden/>
              </w:rPr>
              <w:fldChar w:fldCharType="begin"/>
            </w:r>
            <w:r w:rsidRPr="008D6060">
              <w:rPr>
                <w:noProof/>
                <w:webHidden/>
              </w:rPr>
              <w:instrText xml:space="preserve"> PAGEREF _Toc96431944 \h </w:instrText>
            </w:r>
            <w:r w:rsidRPr="008D6060">
              <w:rPr>
                <w:noProof/>
                <w:webHidden/>
              </w:rPr>
              <w:fldChar w:fldCharType="separate"/>
            </w:r>
            <w:r w:rsidRPr="008D6060">
              <w:rPr>
                <w:noProof/>
                <w:webHidden/>
              </w:rPr>
              <w:t>5</w:t>
            </w:r>
            <w:r w:rsidRPr="008D6060">
              <w:rPr>
                <w:noProof/>
                <w:webHidden/>
              </w:rPr>
              <w:fldChar w:fldCharType="end"/>
            </w:r>
          </w:hyperlink>
        </w:p>
        <w:p w:rsidR="00621C1E" w:rsidRPr="008D6060" w14:paraId="7D3418D8" w14:textId="3D2E96CF">
          <w:pPr>
            <w:pStyle w:val="TOC2"/>
            <w:tabs>
              <w:tab w:val="left" w:pos="880"/>
              <w:tab w:val="right" w:leader="dot" w:pos="12950"/>
            </w:tabs>
            <w:rPr>
              <w:rFonts w:eastAsiaTheme="minorEastAsia"/>
              <w:noProof/>
            </w:rPr>
          </w:pPr>
          <w:hyperlink w:anchor="_Toc96431945" w:history="1">
            <w:r w:rsidRPr="008D6060">
              <w:rPr>
                <w:rStyle w:val="Hyperlink"/>
                <w:noProof/>
              </w:rPr>
              <w:t>7.4</w:t>
            </w:r>
            <w:r w:rsidRPr="008D6060">
              <w:rPr>
                <w:rFonts w:eastAsiaTheme="minorEastAsia"/>
                <w:noProof/>
              </w:rPr>
              <w:tab/>
            </w:r>
            <w:r w:rsidRPr="008D6060">
              <w:rPr>
                <w:rStyle w:val="Hyperlink"/>
                <w:noProof/>
              </w:rPr>
              <w:t>Location</w:t>
            </w:r>
            <w:r w:rsidRPr="008D6060">
              <w:rPr>
                <w:noProof/>
                <w:webHidden/>
              </w:rPr>
              <w:tab/>
            </w:r>
            <w:r w:rsidRPr="008D6060">
              <w:rPr>
                <w:noProof/>
                <w:webHidden/>
              </w:rPr>
              <w:fldChar w:fldCharType="begin"/>
            </w:r>
            <w:r w:rsidRPr="008D6060">
              <w:rPr>
                <w:noProof/>
                <w:webHidden/>
              </w:rPr>
              <w:instrText xml:space="preserve"> PAGEREF _Toc96431945 \h </w:instrText>
            </w:r>
            <w:r w:rsidRPr="008D6060">
              <w:rPr>
                <w:noProof/>
                <w:webHidden/>
              </w:rPr>
              <w:fldChar w:fldCharType="separate"/>
            </w:r>
            <w:r w:rsidRPr="008D6060">
              <w:rPr>
                <w:noProof/>
                <w:webHidden/>
              </w:rPr>
              <w:t>5</w:t>
            </w:r>
            <w:r w:rsidRPr="008D6060">
              <w:rPr>
                <w:noProof/>
                <w:webHidden/>
              </w:rPr>
              <w:fldChar w:fldCharType="end"/>
            </w:r>
          </w:hyperlink>
        </w:p>
        <w:p w:rsidR="00621C1E" w:rsidRPr="008D6060" w14:paraId="52AA0D87" w14:textId="0D05A62F">
          <w:pPr>
            <w:pStyle w:val="TOC2"/>
            <w:tabs>
              <w:tab w:val="left" w:pos="880"/>
              <w:tab w:val="right" w:leader="dot" w:pos="12950"/>
            </w:tabs>
            <w:rPr>
              <w:rFonts w:eastAsiaTheme="minorEastAsia"/>
              <w:noProof/>
            </w:rPr>
          </w:pPr>
          <w:hyperlink w:anchor="_Toc96431946" w:history="1">
            <w:r w:rsidRPr="008D6060">
              <w:rPr>
                <w:rStyle w:val="Hyperlink"/>
                <w:rFonts w:eastAsia="Times New Roman"/>
                <w:noProof/>
              </w:rPr>
              <w:t>7.5</w:t>
            </w:r>
            <w:r w:rsidRPr="008D6060">
              <w:rPr>
                <w:rFonts w:eastAsiaTheme="minorEastAsia"/>
                <w:noProof/>
              </w:rPr>
              <w:tab/>
            </w:r>
            <w:r w:rsidRPr="008D6060">
              <w:rPr>
                <w:rStyle w:val="Hyperlink"/>
                <w:rFonts w:eastAsia="Times New Roman"/>
                <w:noProof/>
              </w:rPr>
              <w:t>College/University</w:t>
            </w:r>
            <w:r w:rsidRPr="008D6060">
              <w:rPr>
                <w:noProof/>
                <w:webHidden/>
              </w:rPr>
              <w:tab/>
            </w:r>
            <w:r w:rsidRPr="008D6060">
              <w:rPr>
                <w:noProof/>
                <w:webHidden/>
              </w:rPr>
              <w:fldChar w:fldCharType="begin"/>
            </w:r>
            <w:r w:rsidRPr="008D6060">
              <w:rPr>
                <w:noProof/>
                <w:webHidden/>
              </w:rPr>
              <w:instrText xml:space="preserve"> PAGEREF _Toc96431946 \h </w:instrText>
            </w:r>
            <w:r w:rsidRPr="008D6060">
              <w:rPr>
                <w:noProof/>
                <w:webHidden/>
              </w:rPr>
              <w:fldChar w:fldCharType="separate"/>
            </w:r>
            <w:r w:rsidRPr="008D6060">
              <w:rPr>
                <w:noProof/>
                <w:webHidden/>
              </w:rPr>
              <w:t>5</w:t>
            </w:r>
            <w:r w:rsidRPr="008D6060">
              <w:rPr>
                <w:noProof/>
                <w:webHidden/>
              </w:rPr>
              <w:fldChar w:fldCharType="end"/>
            </w:r>
          </w:hyperlink>
        </w:p>
        <w:p w:rsidR="00621C1E" w:rsidRPr="008D6060" w14:paraId="60D5E602" w14:textId="2EC48DB0">
          <w:pPr>
            <w:pStyle w:val="TOC2"/>
            <w:tabs>
              <w:tab w:val="left" w:pos="880"/>
              <w:tab w:val="right" w:leader="dot" w:pos="12950"/>
            </w:tabs>
            <w:rPr>
              <w:rFonts w:eastAsiaTheme="minorEastAsia"/>
              <w:noProof/>
            </w:rPr>
          </w:pPr>
          <w:hyperlink w:anchor="_Toc96431947" w:history="1">
            <w:r w:rsidRPr="008D6060">
              <w:rPr>
                <w:rStyle w:val="Hyperlink"/>
                <w:rFonts w:eastAsia="Times New Roman"/>
                <w:noProof/>
              </w:rPr>
              <w:t>7.6</w:t>
            </w:r>
            <w:r w:rsidRPr="008D6060">
              <w:rPr>
                <w:rFonts w:eastAsiaTheme="minorEastAsia"/>
                <w:noProof/>
              </w:rPr>
              <w:tab/>
            </w:r>
            <w:r w:rsidRPr="008D6060">
              <w:rPr>
                <w:rStyle w:val="Hyperlink"/>
                <w:rFonts w:eastAsia="Times New Roman"/>
                <w:noProof/>
              </w:rPr>
              <w:t>Status</w:t>
            </w:r>
            <w:r w:rsidRPr="008D6060">
              <w:rPr>
                <w:noProof/>
                <w:webHidden/>
              </w:rPr>
              <w:tab/>
            </w:r>
            <w:r w:rsidRPr="008D6060">
              <w:rPr>
                <w:noProof/>
                <w:webHidden/>
              </w:rPr>
              <w:fldChar w:fldCharType="begin"/>
            </w:r>
            <w:r w:rsidRPr="008D6060">
              <w:rPr>
                <w:noProof/>
                <w:webHidden/>
              </w:rPr>
              <w:instrText xml:space="preserve"> PAGEREF _Toc96431947 \h </w:instrText>
            </w:r>
            <w:r w:rsidRPr="008D6060">
              <w:rPr>
                <w:noProof/>
                <w:webHidden/>
              </w:rPr>
              <w:fldChar w:fldCharType="separate"/>
            </w:r>
            <w:r w:rsidRPr="008D6060">
              <w:rPr>
                <w:noProof/>
                <w:webHidden/>
              </w:rPr>
              <w:t>5</w:t>
            </w:r>
            <w:r w:rsidRPr="008D6060">
              <w:rPr>
                <w:noProof/>
                <w:webHidden/>
              </w:rPr>
              <w:fldChar w:fldCharType="end"/>
            </w:r>
          </w:hyperlink>
        </w:p>
        <w:p w:rsidR="00621C1E" w:rsidRPr="008D6060" w14:paraId="08E5BF22" w14:textId="3908BAAD">
          <w:pPr>
            <w:pStyle w:val="TOC2"/>
            <w:tabs>
              <w:tab w:val="left" w:pos="880"/>
              <w:tab w:val="right" w:leader="dot" w:pos="12950"/>
            </w:tabs>
            <w:rPr>
              <w:rFonts w:eastAsiaTheme="minorEastAsia"/>
              <w:noProof/>
            </w:rPr>
          </w:pPr>
          <w:hyperlink w:anchor="_Toc96431948" w:history="1">
            <w:r w:rsidRPr="008D6060">
              <w:rPr>
                <w:rStyle w:val="Hyperlink"/>
                <w:rFonts w:eastAsia="Times New Roman"/>
                <w:noProof/>
              </w:rPr>
              <w:t>7.7</w:t>
            </w:r>
            <w:r w:rsidRPr="008D6060">
              <w:rPr>
                <w:rFonts w:eastAsiaTheme="minorEastAsia"/>
                <w:noProof/>
              </w:rPr>
              <w:tab/>
            </w:r>
            <w:r w:rsidRPr="008D6060">
              <w:rPr>
                <w:rStyle w:val="Hyperlink"/>
                <w:rFonts w:eastAsia="Times New Roman"/>
                <w:noProof/>
              </w:rPr>
              <w:t>Degree</w:t>
            </w:r>
            <w:r w:rsidRPr="008D6060">
              <w:rPr>
                <w:noProof/>
                <w:webHidden/>
              </w:rPr>
              <w:tab/>
            </w:r>
            <w:r w:rsidRPr="008D6060">
              <w:rPr>
                <w:noProof/>
                <w:webHidden/>
              </w:rPr>
              <w:fldChar w:fldCharType="begin"/>
            </w:r>
            <w:r w:rsidRPr="008D6060">
              <w:rPr>
                <w:noProof/>
                <w:webHidden/>
              </w:rPr>
              <w:instrText xml:space="preserve"> PAGEREF _Toc96431948 \h </w:instrText>
            </w:r>
            <w:r w:rsidRPr="008D6060">
              <w:rPr>
                <w:noProof/>
                <w:webHidden/>
              </w:rPr>
              <w:fldChar w:fldCharType="separate"/>
            </w:r>
            <w:r w:rsidRPr="008D6060">
              <w:rPr>
                <w:noProof/>
                <w:webHidden/>
              </w:rPr>
              <w:t>5</w:t>
            </w:r>
            <w:r w:rsidRPr="008D6060">
              <w:rPr>
                <w:noProof/>
                <w:webHidden/>
              </w:rPr>
              <w:fldChar w:fldCharType="end"/>
            </w:r>
          </w:hyperlink>
        </w:p>
        <w:p w:rsidR="00621C1E" w:rsidRPr="008D6060" w14:paraId="70E23E1C" w14:textId="1A1628E9">
          <w:pPr>
            <w:pStyle w:val="TOC2"/>
            <w:tabs>
              <w:tab w:val="left" w:pos="880"/>
              <w:tab w:val="right" w:leader="dot" w:pos="12950"/>
            </w:tabs>
            <w:rPr>
              <w:rFonts w:eastAsiaTheme="minorEastAsia"/>
              <w:noProof/>
            </w:rPr>
          </w:pPr>
          <w:hyperlink w:anchor="_Toc96431949" w:history="1">
            <w:r w:rsidRPr="008D6060">
              <w:rPr>
                <w:rStyle w:val="Hyperlink"/>
                <w:noProof/>
              </w:rPr>
              <w:t>7.8</w:t>
            </w:r>
            <w:r w:rsidRPr="008D6060">
              <w:rPr>
                <w:rFonts w:eastAsiaTheme="minorEastAsia"/>
                <w:noProof/>
              </w:rPr>
              <w:tab/>
            </w:r>
            <w:r w:rsidRPr="008D6060">
              <w:rPr>
                <w:rStyle w:val="Hyperlink"/>
                <w:noProof/>
              </w:rPr>
              <w:t>Additional Coursework</w:t>
            </w:r>
            <w:r w:rsidRPr="008D6060">
              <w:rPr>
                <w:noProof/>
                <w:webHidden/>
              </w:rPr>
              <w:tab/>
            </w:r>
            <w:r w:rsidRPr="008D6060">
              <w:rPr>
                <w:noProof/>
                <w:webHidden/>
              </w:rPr>
              <w:fldChar w:fldCharType="begin"/>
            </w:r>
            <w:r w:rsidRPr="008D6060">
              <w:rPr>
                <w:noProof/>
                <w:webHidden/>
              </w:rPr>
              <w:instrText xml:space="preserve"> PAGEREF _Toc96431949 \h </w:instrText>
            </w:r>
            <w:r w:rsidRPr="008D6060">
              <w:rPr>
                <w:noProof/>
                <w:webHidden/>
              </w:rPr>
              <w:fldChar w:fldCharType="separate"/>
            </w:r>
            <w:r w:rsidRPr="008D6060">
              <w:rPr>
                <w:noProof/>
                <w:webHidden/>
              </w:rPr>
              <w:t>5</w:t>
            </w:r>
            <w:r w:rsidRPr="008D6060">
              <w:rPr>
                <w:noProof/>
                <w:webHidden/>
              </w:rPr>
              <w:fldChar w:fldCharType="end"/>
            </w:r>
          </w:hyperlink>
        </w:p>
        <w:p w:rsidR="00621C1E" w:rsidRPr="008D6060" w14:paraId="3275B24E" w14:textId="47E9C815">
          <w:pPr>
            <w:pStyle w:val="TOC2"/>
            <w:tabs>
              <w:tab w:val="left" w:pos="880"/>
              <w:tab w:val="right" w:leader="dot" w:pos="12950"/>
            </w:tabs>
            <w:rPr>
              <w:rFonts w:eastAsiaTheme="minorEastAsia"/>
              <w:noProof/>
            </w:rPr>
          </w:pPr>
          <w:hyperlink w:anchor="_Toc96431950" w:history="1">
            <w:r w:rsidRPr="008D6060">
              <w:rPr>
                <w:rStyle w:val="Hyperlink"/>
                <w:noProof/>
              </w:rPr>
              <w:t>7.9</w:t>
            </w:r>
            <w:r w:rsidRPr="008D6060">
              <w:rPr>
                <w:rFonts w:eastAsiaTheme="minorEastAsia"/>
                <w:noProof/>
              </w:rPr>
              <w:tab/>
            </w:r>
            <w:r w:rsidRPr="008D6060">
              <w:rPr>
                <w:rStyle w:val="Hyperlink"/>
                <w:noProof/>
              </w:rPr>
              <w:t>License</w:t>
            </w:r>
            <w:r w:rsidRPr="008D6060">
              <w:rPr>
                <w:noProof/>
                <w:webHidden/>
              </w:rPr>
              <w:tab/>
            </w:r>
            <w:r w:rsidRPr="008D6060">
              <w:rPr>
                <w:noProof/>
                <w:webHidden/>
              </w:rPr>
              <w:fldChar w:fldCharType="begin"/>
            </w:r>
            <w:r w:rsidRPr="008D6060">
              <w:rPr>
                <w:noProof/>
                <w:webHidden/>
              </w:rPr>
              <w:instrText xml:space="preserve"> PAGEREF _Toc96431950 \h </w:instrText>
            </w:r>
            <w:r w:rsidRPr="008D6060">
              <w:rPr>
                <w:noProof/>
                <w:webHidden/>
              </w:rPr>
              <w:fldChar w:fldCharType="separate"/>
            </w:r>
            <w:r w:rsidRPr="008D6060">
              <w:rPr>
                <w:noProof/>
                <w:webHidden/>
              </w:rPr>
              <w:t>5</w:t>
            </w:r>
            <w:r w:rsidRPr="008D6060">
              <w:rPr>
                <w:noProof/>
                <w:webHidden/>
              </w:rPr>
              <w:fldChar w:fldCharType="end"/>
            </w:r>
          </w:hyperlink>
        </w:p>
        <w:p w:rsidR="00621C1E" w:rsidRPr="008D6060" w14:paraId="6846372C" w14:textId="19C885AF">
          <w:pPr>
            <w:pStyle w:val="TOC2"/>
            <w:tabs>
              <w:tab w:val="right" w:leader="dot" w:pos="12950"/>
            </w:tabs>
            <w:rPr>
              <w:rFonts w:eastAsiaTheme="minorEastAsia"/>
              <w:noProof/>
            </w:rPr>
          </w:pPr>
          <w:hyperlink w:anchor="_Toc96431951" w:history="1">
            <w:r w:rsidRPr="008D6060">
              <w:rPr>
                <w:rStyle w:val="Hyperlink"/>
                <w:noProof/>
              </w:rPr>
              <w:t xml:space="preserve">7.10 </w:t>
            </w:r>
            <w:r w:rsidRPr="008D6060" w:rsidR="002C01EE">
              <w:rPr>
                <w:rStyle w:val="Hyperlink"/>
                <w:noProof/>
              </w:rPr>
              <w:t xml:space="preserve">    </w:t>
            </w:r>
            <w:r w:rsidRPr="008D6060">
              <w:rPr>
                <w:rStyle w:val="Hyperlink"/>
                <w:noProof/>
              </w:rPr>
              <w:t>Dates</w:t>
            </w:r>
            <w:r w:rsidRPr="008D6060">
              <w:rPr>
                <w:noProof/>
                <w:webHidden/>
              </w:rPr>
              <w:tab/>
            </w:r>
            <w:r w:rsidRPr="008D6060">
              <w:rPr>
                <w:noProof/>
                <w:webHidden/>
              </w:rPr>
              <w:fldChar w:fldCharType="begin"/>
            </w:r>
            <w:r w:rsidRPr="008D6060">
              <w:rPr>
                <w:noProof/>
                <w:webHidden/>
              </w:rPr>
              <w:instrText xml:space="preserve"> PAGEREF _Toc96431951 \h </w:instrText>
            </w:r>
            <w:r w:rsidRPr="008D6060">
              <w:rPr>
                <w:noProof/>
                <w:webHidden/>
              </w:rPr>
              <w:fldChar w:fldCharType="separate"/>
            </w:r>
            <w:r w:rsidRPr="008D6060">
              <w:rPr>
                <w:noProof/>
                <w:webHidden/>
              </w:rPr>
              <w:t>5</w:t>
            </w:r>
            <w:r w:rsidRPr="008D6060">
              <w:rPr>
                <w:noProof/>
                <w:webHidden/>
              </w:rPr>
              <w:fldChar w:fldCharType="end"/>
            </w:r>
          </w:hyperlink>
        </w:p>
        <w:p w:rsidR="00621C1E" w:rsidRPr="008D6060" w14:paraId="68BF6ED8" w14:textId="2C56204C">
          <w:pPr>
            <w:pStyle w:val="TOC2"/>
            <w:tabs>
              <w:tab w:val="left" w:pos="880"/>
              <w:tab w:val="right" w:leader="dot" w:pos="12950"/>
            </w:tabs>
            <w:rPr>
              <w:rFonts w:eastAsiaTheme="minorEastAsia"/>
              <w:noProof/>
            </w:rPr>
          </w:pPr>
          <w:hyperlink w:anchor="_Toc96431952" w:history="1">
            <w:r w:rsidRPr="008D6060">
              <w:rPr>
                <w:rStyle w:val="Hyperlink"/>
                <w:noProof/>
              </w:rPr>
              <w:t>7.11</w:t>
            </w:r>
            <w:r w:rsidRPr="008D6060">
              <w:rPr>
                <w:rFonts w:eastAsiaTheme="minorEastAsia"/>
                <w:noProof/>
              </w:rPr>
              <w:tab/>
            </w:r>
            <w:r w:rsidRPr="008D6060">
              <w:rPr>
                <w:rStyle w:val="Hyperlink"/>
                <w:noProof/>
              </w:rPr>
              <w:t>Incomplete Reason</w:t>
            </w:r>
            <w:r w:rsidRPr="008D6060">
              <w:rPr>
                <w:noProof/>
                <w:webHidden/>
              </w:rPr>
              <w:tab/>
            </w:r>
            <w:r w:rsidRPr="008D6060">
              <w:rPr>
                <w:noProof/>
                <w:webHidden/>
              </w:rPr>
              <w:fldChar w:fldCharType="begin"/>
            </w:r>
            <w:r w:rsidRPr="008D6060">
              <w:rPr>
                <w:noProof/>
                <w:webHidden/>
              </w:rPr>
              <w:instrText xml:space="preserve"> PAGEREF _Toc96431952 \h </w:instrText>
            </w:r>
            <w:r w:rsidRPr="008D6060">
              <w:rPr>
                <w:noProof/>
                <w:webHidden/>
              </w:rPr>
              <w:fldChar w:fldCharType="separate"/>
            </w:r>
            <w:r w:rsidRPr="008D6060">
              <w:rPr>
                <w:noProof/>
                <w:webHidden/>
              </w:rPr>
              <w:t>5</w:t>
            </w:r>
            <w:r w:rsidRPr="008D6060">
              <w:rPr>
                <w:noProof/>
                <w:webHidden/>
              </w:rPr>
              <w:fldChar w:fldCharType="end"/>
            </w:r>
          </w:hyperlink>
        </w:p>
        <w:p w:rsidR="00621C1E" w:rsidRPr="008D6060" w14:paraId="130C48D6" w14:textId="4FF948DE">
          <w:pPr>
            <w:pStyle w:val="TOC1"/>
            <w:tabs>
              <w:tab w:val="left" w:pos="440"/>
            </w:tabs>
            <w:rPr>
              <w:rFonts w:eastAsiaTheme="minorEastAsia"/>
              <w:noProof/>
            </w:rPr>
          </w:pPr>
          <w:hyperlink w:anchor="_Toc96431953" w:history="1">
            <w:r w:rsidRPr="008D6060">
              <w:rPr>
                <w:rStyle w:val="Hyperlink"/>
                <w:noProof/>
              </w:rPr>
              <w:t>8</w:t>
            </w:r>
            <w:r w:rsidRPr="008D6060">
              <w:rPr>
                <w:rFonts w:eastAsiaTheme="minorEastAsia"/>
                <w:noProof/>
              </w:rPr>
              <w:tab/>
            </w:r>
            <w:r w:rsidRPr="008D6060">
              <w:rPr>
                <w:rStyle w:val="Hyperlink"/>
                <w:noProof/>
              </w:rPr>
              <w:t>Work &amp; Volunteer Experience</w:t>
            </w:r>
            <w:r w:rsidRPr="008D6060">
              <w:rPr>
                <w:noProof/>
                <w:webHidden/>
              </w:rPr>
              <w:tab/>
            </w:r>
            <w:r w:rsidRPr="008D6060">
              <w:rPr>
                <w:noProof/>
                <w:webHidden/>
              </w:rPr>
              <w:fldChar w:fldCharType="begin"/>
            </w:r>
            <w:r w:rsidRPr="008D6060">
              <w:rPr>
                <w:noProof/>
                <w:webHidden/>
              </w:rPr>
              <w:instrText xml:space="preserve"> PAGEREF _Toc96431953 \h </w:instrText>
            </w:r>
            <w:r w:rsidRPr="008D6060">
              <w:rPr>
                <w:noProof/>
                <w:webHidden/>
              </w:rPr>
              <w:fldChar w:fldCharType="separate"/>
            </w:r>
            <w:r w:rsidRPr="008D6060">
              <w:rPr>
                <w:noProof/>
                <w:webHidden/>
              </w:rPr>
              <w:t>5</w:t>
            </w:r>
            <w:r w:rsidRPr="008D6060">
              <w:rPr>
                <w:noProof/>
                <w:webHidden/>
              </w:rPr>
              <w:fldChar w:fldCharType="end"/>
            </w:r>
          </w:hyperlink>
        </w:p>
        <w:p w:rsidR="00621C1E" w:rsidRPr="008D6060" w14:paraId="5952F097" w14:textId="2CA4BF8E">
          <w:pPr>
            <w:pStyle w:val="TOC2"/>
            <w:tabs>
              <w:tab w:val="right" w:leader="dot" w:pos="12950"/>
            </w:tabs>
            <w:rPr>
              <w:rFonts w:eastAsiaTheme="minorEastAsia"/>
              <w:noProof/>
            </w:rPr>
          </w:pPr>
          <w:hyperlink w:anchor="_Toc96431954" w:history="1">
            <w:r w:rsidRPr="008D6060">
              <w:rPr>
                <w:rStyle w:val="Hyperlink"/>
                <w:noProof/>
              </w:rPr>
              <w:t>8.1 Adding Work or Volunteer Experience</w:t>
            </w:r>
            <w:r w:rsidRPr="008D6060">
              <w:rPr>
                <w:noProof/>
                <w:webHidden/>
              </w:rPr>
              <w:tab/>
            </w:r>
            <w:r w:rsidRPr="008D6060">
              <w:rPr>
                <w:noProof/>
                <w:webHidden/>
              </w:rPr>
              <w:fldChar w:fldCharType="begin"/>
            </w:r>
            <w:r w:rsidRPr="008D6060">
              <w:rPr>
                <w:noProof/>
                <w:webHidden/>
              </w:rPr>
              <w:instrText xml:space="preserve"> PAGEREF _Toc96431954 \h </w:instrText>
            </w:r>
            <w:r w:rsidRPr="008D6060">
              <w:rPr>
                <w:noProof/>
                <w:webHidden/>
              </w:rPr>
              <w:fldChar w:fldCharType="separate"/>
            </w:r>
            <w:r w:rsidRPr="008D6060">
              <w:rPr>
                <w:noProof/>
                <w:webHidden/>
              </w:rPr>
              <w:t>5</w:t>
            </w:r>
            <w:r w:rsidRPr="008D6060">
              <w:rPr>
                <w:noProof/>
                <w:webHidden/>
              </w:rPr>
              <w:fldChar w:fldCharType="end"/>
            </w:r>
          </w:hyperlink>
        </w:p>
        <w:p w:rsidR="00621C1E" w:rsidRPr="008D6060" w14:paraId="5DE4A932" w14:textId="4E5E2A06">
          <w:pPr>
            <w:pStyle w:val="TOC2"/>
            <w:tabs>
              <w:tab w:val="left" w:pos="880"/>
              <w:tab w:val="right" w:leader="dot" w:pos="12950"/>
            </w:tabs>
            <w:rPr>
              <w:rFonts w:eastAsiaTheme="minorEastAsia"/>
              <w:noProof/>
            </w:rPr>
          </w:pPr>
          <w:hyperlink w:anchor="_Toc96431955" w:history="1">
            <w:r w:rsidRPr="008D6060">
              <w:rPr>
                <w:rStyle w:val="Hyperlink"/>
                <w:noProof/>
              </w:rPr>
              <w:t>8.2</w:t>
            </w:r>
            <w:r w:rsidRPr="008D6060">
              <w:rPr>
                <w:rFonts w:eastAsiaTheme="minorEastAsia"/>
                <w:noProof/>
              </w:rPr>
              <w:tab/>
            </w:r>
            <w:r w:rsidRPr="008D6060">
              <w:rPr>
                <w:rStyle w:val="Hyperlink"/>
                <w:noProof/>
              </w:rPr>
              <w:t>Choose Category</w:t>
            </w:r>
            <w:r w:rsidRPr="008D6060">
              <w:rPr>
                <w:noProof/>
                <w:webHidden/>
              </w:rPr>
              <w:tab/>
            </w:r>
            <w:r w:rsidRPr="008D6060">
              <w:rPr>
                <w:noProof/>
                <w:webHidden/>
              </w:rPr>
              <w:fldChar w:fldCharType="begin"/>
            </w:r>
            <w:r w:rsidRPr="008D6060">
              <w:rPr>
                <w:noProof/>
                <w:webHidden/>
              </w:rPr>
              <w:instrText xml:space="preserve"> PAGEREF _Toc96431955 \h </w:instrText>
            </w:r>
            <w:r w:rsidRPr="008D6060">
              <w:rPr>
                <w:noProof/>
                <w:webHidden/>
              </w:rPr>
              <w:fldChar w:fldCharType="separate"/>
            </w:r>
            <w:r w:rsidRPr="008D6060">
              <w:rPr>
                <w:noProof/>
                <w:webHidden/>
              </w:rPr>
              <w:t>5</w:t>
            </w:r>
            <w:r w:rsidRPr="008D6060">
              <w:rPr>
                <w:noProof/>
                <w:webHidden/>
              </w:rPr>
              <w:fldChar w:fldCharType="end"/>
            </w:r>
          </w:hyperlink>
        </w:p>
        <w:p w:rsidR="00621C1E" w:rsidRPr="008D6060" w14:paraId="283BC2ED" w14:textId="38DAFB47">
          <w:pPr>
            <w:pStyle w:val="TOC2"/>
            <w:tabs>
              <w:tab w:val="left" w:pos="880"/>
              <w:tab w:val="right" w:leader="dot" w:pos="12950"/>
            </w:tabs>
            <w:rPr>
              <w:rFonts w:eastAsiaTheme="minorEastAsia"/>
              <w:noProof/>
            </w:rPr>
          </w:pPr>
          <w:hyperlink w:anchor="_Toc96431956" w:history="1">
            <w:r w:rsidRPr="008D6060">
              <w:rPr>
                <w:rStyle w:val="Hyperlink"/>
                <w:noProof/>
              </w:rPr>
              <w:t>8.3</w:t>
            </w:r>
            <w:r w:rsidRPr="008D6060">
              <w:rPr>
                <w:rFonts w:eastAsiaTheme="minorEastAsia"/>
                <w:noProof/>
              </w:rPr>
              <w:tab/>
            </w:r>
            <w:r w:rsidRPr="008D6060">
              <w:rPr>
                <w:rStyle w:val="Hyperlink"/>
                <w:noProof/>
              </w:rPr>
              <w:t>Organization Details</w:t>
            </w:r>
            <w:r w:rsidRPr="008D6060">
              <w:rPr>
                <w:noProof/>
                <w:webHidden/>
              </w:rPr>
              <w:tab/>
            </w:r>
            <w:r w:rsidRPr="008D6060">
              <w:rPr>
                <w:noProof/>
                <w:webHidden/>
              </w:rPr>
              <w:fldChar w:fldCharType="begin"/>
            </w:r>
            <w:r w:rsidRPr="008D6060">
              <w:rPr>
                <w:noProof/>
                <w:webHidden/>
              </w:rPr>
              <w:instrText xml:space="preserve"> PAGEREF _Toc96431956 \h </w:instrText>
            </w:r>
            <w:r w:rsidRPr="008D6060">
              <w:rPr>
                <w:noProof/>
                <w:webHidden/>
              </w:rPr>
              <w:fldChar w:fldCharType="separate"/>
            </w:r>
            <w:r w:rsidRPr="008D6060">
              <w:rPr>
                <w:noProof/>
                <w:webHidden/>
              </w:rPr>
              <w:t>5</w:t>
            </w:r>
            <w:r w:rsidRPr="008D6060">
              <w:rPr>
                <w:noProof/>
                <w:webHidden/>
              </w:rPr>
              <w:fldChar w:fldCharType="end"/>
            </w:r>
          </w:hyperlink>
        </w:p>
        <w:p w:rsidR="00621C1E" w:rsidRPr="008D6060" w14:paraId="17B1B6D2" w14:textId="15CD83B9">
          <w:pPr>
            <w:pStyle w:val="TOC2"/>
            <w:tabs>
              <w:tab w:val="left" w:pos="880"/>
              <w:tab w:val="right" w:leader="dot" w:pos="12950"/>
            </w:tabs>
            <w:rPr>
              <w:rFonts w:eastAsiaTheme="minorEastAsia"/>
              <w:noProof/>
            </w:rPr>
          </w:pPr>
          <w:hyperlink w:anchor="_Toc96431957" w:history="1">
            <w:r w:rsidRPr="008D6060">
              <w:rPr>
                <w:rStyle w:val="Hyperlink"/>
                <w:noProof/>
              </w:rPr>
              <w:t>8.4</w:t>
            </w:r>
            <w:r w:rsidRPr="008D6060">
              <w:rPr>
                <w:rFonts w:eastAsiaTheme="minorEastAsia"/>
                <w:noProof/>
              </w:rPr>
              <w:tab/>
            </w:r>
            <w:r w:rsidRPr="008D6060">
              <w:rPr>
                <w:rStyle w:val="Hyperlink"/>
                <w:noProof/>
              </w:rPr>
              <w:t>Position Details</w:t>
            </w:r>
            <w:r w:rsidRPr="008D6060">
              <w:rPr>
                <w:noProof/>
                <w:webHidden/>
              </w:rPr>
              <w:tab/>
            </w:r>
            <w:r w:rsidRPr="008D6060">
              <w:rPr>
                <w:noProof/>
                <w:webHidden/>
              </w:rPr>
              <w:fldChar w:fldCharType="begin"/>
            </w:r>
            <w:r w:rsidRPr="008D6060">
              <w:rPr>
                <w:noProof/>
                <w:webHidden/>
              </w:rPr>
              <w:instrText xml:space="preserve"> PAGEREF _Toc96431957 \h </w:instrText>
            </w:r>
            <w:r w:rsidRPr="008D6060">
              <w:rPr>
                <w:noProof/>
                <w:webHidden/>
              </w:rPr>
              <w:fldChar w:fldCharType="separate"/>
            </w:r>
            <w:r w:rsidRPr="008D6060">
              <w:rPr>
                <w:noProof/>
                <w:webHidden/>
              </w:rPr>
              <w:t>5</w:t>
            </w:r>
            <w:r w:rsidRPr="008D6060">
              <w:rPr>
                <w:noProof/>
                <w:webHidden/>
              </w:rPr>
              <w:fldChar w:fldCharType="end"/>
            </w:r>
          </w:hyperlink>
        </w:p>
        <w:p w:rsidR="00621C1E" w:rsidRPr="008D6060" w14:paraId="17BF5D06" w14:textId="5B04926B">
          <w:pPr>
            <w:pStyle w:val="TOC2"/>
            <w:tabs>
              <w:tab w:val="left" w:pos="880"/>
              <w:tab w:val="right" w:leader="dot" w:pos="12950"/>
            </w:tabs>
            <w:rPr>
              <w:rFonts w:eastAsiaTheme="minorEastAsia"/>
              <w:noProof/>
            </w:rPr>
          </w:pPr>
          <w:hyperlink w:anchor="_Toc96431958" w:history="1">
            <w:r w:rsidRPr="008D6060">
              <w:rPr>
                <w:rStyle w:val="Hyperlink"/>
                <w:noProof/>
              </w:rPr>
              <w:t>8.5</w:t>
            </w:r>
            <w:r w:rsidRPr="008D6060">
              <w:rPr>
                <w:rFonts w:eastAsiaTheme="minorEastAsia"/>
                <w:noProof/>
              </w:rPr>
              <w:tab/>
            </w:r>
            <w:r w:rsidRPr="008D6060">
              <w:rPr>
                <w:rStyle w:val="Hyperlink"/>
                <w:noProof/>
              </w:rPr>
              <w:t>Dates</w:t>
            </w:r>
            <w:r w:rsidRPr="008D6060">
              <w:rPr>
                <w:noProof/>
                <w:webHidden/>
              </w:rPr>
              <w:tab/>
            </w:r>
            <w:r w:rsidRPr="008D6060">
              <w:rPr>
                <w:noProof/>
                <w:webHidden/>
              </w:rPr>
              <w:fldChar w:fldCharType="begin"/>
            </w:r>
            <w:r w:rsidRPr="008D6060">
              <w:rPr>
                <w:noProof/>
                <w:webHidden/>
              </w:rPr>
              <w:instrText xml:space="preserve"> PAGEREF _Toc96431958 \h </w:instrText>
            </w:r>
            <w:r w:rsidRPr="008D6060">
              <w:rPr>
                <w:noProof/>
                <w:webHidden/>
              </w:rPr>
              <w:fldChar w:fldCharType="separate"/>
            </w:r>
            <w:r w:rsidRPr="008D6060">
              <w:rPr>
                <w:noProof/>
                <w:webHidden/>
              </w:rPr>
              <w:t>5</w:t>
            </w:r>
            <w:r w:rsidRPr="008D6060">
              <w:rPr>
                <w:noProof/>
                <w:webHidden/>
              </w:rPr>
              <w:fldChar w:fldCharType="end"/>
            </w:r>
          </w:hyperlink>
        </w:p>
        <w:p w:rsidR="00621C1E" w:rsidRPr="008D6060" w14:paraId="236074A4" w14:textId="0775870D">
          <w:pPr>
            <w:pStyle w:val="TOC2"/>
            <w:tabs>
              <w:tab w:val="left" w:pos="880"/>
              <w:tab w:val="right" w:leader="dot" w:pos="12950"/>
            </w:tabs>
            <w:rPr>
              <w:rFonts w:eastAsiaTheme="minorEastAsia"/>
              <w:noProof/>
            </w:rPr>
          </w:pPr>
          <w:hyperlink w:anchor="_Toc96431959" w:history="1">
            <w:r w:rsidRPr="008D6060">
              <w:rPr>
                <w:rStyle w:val="Hyperlink"/>
                <w:noProof/>
              </w:rPr>
              <w:t>8.6</w:t>
            </w:r>
            <w:r w:rsidRPr="008D6060">
              <w:rPr>
                <w:rFonts w:eastAsiaTheme="minorEastAsia"/>
                <w:noProof/>
              </w:rPr>
              <w:tab/>
            </w:r>
            <w:r w:rsidRPr="008D6060">
              <w:rPr>
                <w:rStyle w:val="Hyperlink"/>
                <w:noProof/>
              </w:rPr>
              <w:t>Position Location</w:t>
            </w:r>
            <w:r w:rsidRPr="008D6060">
              <w:rPr>
                <w:noProof/>
                <w:webHidden/>
              </w:rPr>
              <w:tab/>
            </w:r>
            <w:r w:rsidRPr="008D6060">
              <w:rPr>
                <w:noProof/>
                <w:webHidden/>
              </w:rPr>
              <w:fldChar w:fldCharType="begin"/>
            </w:r>
            <w:r w:rsidRPr="008D6060">
              <w:rPr>
                <w:noProof/>
                <w:webHidden/>
              </w:rPr>
              <w:instrText xml:space="preserve"> PAGEREF _Toc96431959 \h </w:instrText>
            </w:r>
            <w:r w:rsidRPr="008D6060">
              <w:rPr>
                <w:noProof/>
                <w:webHidden/>
              </w:rPr>
              <w:fldChar w:fldCharType="separate"/>
            </w:r>
            <w:r w:rsidRPr="008D6060">
              <w:rPr>
                <w:noProof/>
                <w:webHidden/>
              </w:rPr>
              <w:t>5</w:t>
            </w:r>
            <w:r w:rsidRPr="008D6060">
              <w:rPr>
                <w:noProof/>
                <w:webHidden/>
              </w:rPr>
              <w:fldChar w:fldCharType="end"/>
            </w:r>
          </w:hyperlink>
        </w:p>
        <w:p w:rsidR="00621C1E" w:rsidRPr="008D6060" w14:paraId="466779AA" w14:textId="269A08B6">
          <w:pPr>
            <w:pStyle w:val="TOC1"/>
            <w:tabs>
              <w:tab w:val="left" w:pos="440"/>
            </w:tabs>
            <w:rPr>
              <w:rFonts w:eastAsiaTheme="minorEastAsia"/>
              <w:noProof/>
            </w:rPr>
          </w:pPr>
          <w:hyperlink w:anchor="_Toc96431960" w:history="1">
            <w:r w:rsidRPr="008D6060">
              <w:rPr>
                <w:rStyle w:val="Hyperlink"/>
                <w:noProof/>
              </w:rPr>
              <w:t>9</w:t>
            </w:r>
            <w:r w:rsidRPr="008D6060">
              <w:rPr>
                <w:rFonts w:eastAsiaTheme="minorEastAsia"/>
                <w:noProof/>
              </w:rPr>
              <w:tab/>
            </w:r>
            <w:r w:rsidRPr="008D6060">
              <w:rPr>
                <w:rStyle w:val="Hyperlink"/>
                <w:noProof/>
              </w:rPr>
              <w:t>Additional Training &amp; Skills</w:t>
            </w:r>
            <w:r w:rsidRPr="008D6060">
              <w:rPr>
                <w:noProof/>
                <w:webHidden/>
              </w:rPr>
              <w:tab/>
            </w:r>
            <w:r w:rsidRPr="008D6060">
              <w:rPr>
                <w:noProof/>
                <w:webHidden/>
              </w:rPr>
              <w:fldChar w:fldCharType="begin"/>
            </w:r>
            <w:r w:rsidRPr="008D6060">
              <w:rPr>
                <w:noProof/>
                <w:webHidden/>
              </w:rPr>
              <w:instrText xml:space="preserve"> PAGEREF _Toc96431960 \h </w:instrText>
            </w:r>
            <w:r w:rsidRPr="008D6060">
              <w:rPr>
                <w:noProof/>
                <w:webHidden/>
              </w:rPr>
              <w:fldChar w:fldCharType="separate"/>
            </w:r>
            <w:r w:rsidRPr="008D6060">
              <w:rPr>
                <w:noProof/>
                <w:webHidden/>
              </w:rPr>
              <w:t>5</w:t>
            </w:r>
            <w:r w:rsidRPr="008D6060">
              <w:rPr>
                <w:noProof/>
                <w:webHidden/>
              </w:rPr>
              <w:fldChar w:fldCharType="end"/>
            </w:r>
          </w:hyperlink>
        </w:p>
        <w:p w:rsidR="00621C1E" w:rsidRPr="008D6060" w14:paraId="0AB3508B" w14:textId="1BC356C5">
          <w:pPr>
            <w:pStyle w:val="TOC2"/>
            <w:tabs>
              <w:tab w:val="left" w:pos="880"/>
              <w:tab w:val="right" w:leader="dot" w:pos="12950"/>
            </w:tabs>
            <w:rPr>
              <w:rFonts w:eastAsiaTheme="minorEastAsia"/>
              <w:noProof/>
            </w:rPr>
          </w:pPr>
          <w:hyperlink w:anchor="_Toc96431961" w:history="1">
            <w:r w:rsidRPr="008D6060">
              <w:rPr>
                <w:rStyle w:val="Hyperlink"/>
                <w:noProof/>
              </w:rPr>
              <w:t>9.1</w:t>
            </w:r>
            <w:r w:rsidRPr="008D6060">
              <w:rPr>
                <w:rFonts w:eastAsiaTheme="minorEastAsia"/>
                <w:noProof/>
              </w:rPr>
              <w:tab/>
            </w:r>
            <w:r w:rsidRPr="008D6060">
              <w:rPr>
                <w:rStyle w:val="Hyperlink"/>
                <w:noProof/>
              </w:rPr>
              <w:t>Adding Additional Training &amp; Skills</w:t>
            </w:r>
            <w:r w:rsidRPr="008D6060">
              <w:rPr>
                <w:noProof/>
                <w:webHidden/>
              </w:rPr>
              <w:tab/>
            </w:r>
            <w:r w:rsidRPr="008D6060">
              <w:rPr>
                <w:noProof/>
                <w:webHidden/>
              </w:rPr>
              <w:fldChar w:fldCharType="begin"/>
            </w:r>
            <w:r w:rsidRPr="008D6060">
              <w:rPr>
                <w:noProof/>
                <w:webHidden/>
              </w:rPr>
              <w:instrText xml:space="preserve"> PAGEREF _Toc96431961 \h </w:instrText>
            </w:r>
            <w:r w:rsidRPr="008D6060">
              <w:rPr>
                <w:noProof/>
                <w:webHidden/>
              </w:rPr>
              <w:fldChar w:fldCharType="separate"/>
            </w:r>
            <w:r w:rsidRPr="008D6060">
              <w:rPr>
                <w:noProof/>
                <w:webHidden/>
              </w:rPr>
              <w:t>5</w:t>
            </w:r>
            <w:r w:rsidRPr="008D6060">
              <w:rPr>
                <w:noProof/>
                <w:webHidden/>
              </w:rPr>
              <w:fldChar w:fldCharType="end"/>
            </w:r>
          </w:hyperlink>
        </w:p>
        <w:p w:rsidR="00621C1E" w:rsidRPr="008D6060" w14:paraId="1C25998C" w14:textId="2CA179C4">
          <w:pPr>
            <w:pStyle w:val="TOC2"/>
            <w:tabs>
              <w:tab w:val="left" w:pos="880"/>
              <w:tab w:val="right" w:leader="dot" w:pos="12950"/>
            </w:tabs>
            <w:rPr>
              <w:rFonts w:eastAsiaTheme="minorEastAsia"/>
              <w:noProof/>
            </w:rPr>
          </w:pPr>
          <w:hyperlink w:anchor="_Toc96431962" w:history="1">
            <w:r w:rsidRPr="008D6060">
              <w:rPr>
                <w:rStyle w:val="Hyperlink"/>
                <w:noProof/>
              </w:rPr>
              <w:t>9.2</w:t>
            </w:r>
            <w:r w:rsidRPr="008D6060">
              <w:rPr>
                <w:rFonts w:eastAsiaTheme="minorEastAsia"/>
                <w:noProof/>
              </w:rPr>
              <w:tab/>
            </w:r>
            <w:r w:rsidRPr="008D6060">
              <w:rPr>
                <w:rStyle w:val="Hyperlink"/>
                <w:noProof/>
              </w:rPr>
              <w:t>Choose Category</w:t>
            </w:r>
            <w:r w:rsidRPr="008D6060">
              <w:rPr>
                <w:noProof/>
                <w:webHidden/>
              </w:rPr>
              <w:tab/>
            </w:r>
            <w:r w:rsidRPr="008D6060">
              <w:rPr>
                <w:noProof/>
                <w:webHidden/>
              </w:rPr>
              <w:fldChar w:fldCharType="begin"/>
            </w:r>
            <w:r w:rsidRPr="008D6060">
              <w:rPr>
                <w:noProof/>
                <w:webHidden/>
              </w:rPr>
              <w:instrText xml:space="preserve"> PAGEREF _Toc96431962 \h </w:instrText>
            </w:r>
            <w:r w:rsidRPr="008D6060">
              <w:rPr>
                <w:noProof/>
                <w:webHidden/>
              </w:rPr>
              <w:fldChar w:fldCharType="separate"/>
            </w:r>
            <w:r w:rsidRPr="008D6060">
              <w:rPr>
                <w:noProof/>
                <w:webHidden/>
              </w:rPr>
              <w:t>5</w:t>
            </w:r>
            <w:r w:rsidRPr="008D6060">
              <w:rPr>
                <w:noProof/>
                <w:webHidden/>
              </w:rPr>
              <w:fldChar w:fldCharType="end"/>
            </w:r>
          </w:hyperlink>
        </w:p>
        <w:p w:rsidR="00621C1E" w:rsidRPr="008D6060" w14:paraId="69805A69" w14:textId="29070869">
          <w:pPr>
            <w:pStyle w:val="TOC2"/>
            <w:tabs>
              <w:tab w:val="left" w:pos="880"/>
              <w:tab w:val="right" w:leader="dot" w:pos="12950"/>
            </w:tabs>
            <w:rPr>
              <w:rFonts w:eastAsiaTheme="minorEastAsia"/>
              <w:noProof/>
            </w:rPr>
          </w:pPr>
          <w:hyperlink w:anchor="_Toc96431963" w:history="1">
            <w:r w:rsidRPr="008D6060">
              <w:rPr>
                <w:rStyle w:val="Hyperlink"/>
                <w:noProof/>
              </w:rPr>
              <w:t>9.3</w:t>
            </w:r>
            <w:r w:rsidRPr="008D6060">
              <w:rPr>
                <w:rFonts w:eastAsiaTheme="minorEastAsia"/>
                <w:noProof/>
              </w:rPr>
              <w:tab/>
            </w:r>
            <w:r w:rsidRPr="008D6060">
              <w:rPr>
                <w:rStyle w:val="Hyperlink"/>
                <w:noProof/>
              </w:rPr>
              <w:t>Clinical Training</w:t>
            </w:r>
            <w:r w:rsidRPr="008D6060">
              <w:rPr>
                <w:noProof/>
                <w:webHidden/>
              </w:rPr>
              <w:tab/>
            </w:r>
            <w:r w:rsidRPr="008D6060">
              <w:rPr>
                <w:noProof/>
                <w:webHidden/>
              </w:rPr>
              <w:fldChar w:fldCharType="begin"/>
            </w:r>
            <w:r w:rsidRPr="008D6060">
              <w:rPr>
                <w:noProof/>
                <w:webHidden/>
              </w:rPr>
              <w:instrText xml:space="preserve"> PAGEREF _Toc96431963 \h </w:instrText>
            </w:r>
            <w:r w:rsidRPr="008D6060">
              <w:rPr>
                <w:noProof/>
                <w:webHidden/>
              </w:rPr>
              <w:fldChar w:fldCharType="separate"/>
            </w:r>
            <w:r w:rsidRPr="008D6060">
              <w:rPr>
                <w:noProof/>
                <w:webHidden/>
              </w:rPr>
              <w:t>5</w:t>
            </w:r>
            <w:r w:rsidRPr="008D6060">
              <w:rPr>
                <w:noProof/>
                <w:webHidden/>
              </w:rPr>
              <w:fldChar w:fldCharType="end"/>
            </w:r>
          </w:hyperlink>
        </w:p>
        <w:p w:rsidR="00621C1E" w:rsidRPr="008D6060" w14:paraId="7C196414" w14:textId="47234F21">
          <w:pPr>
            <w:pStyle w:val="TOC2"/>
            <w:tabs>
              <w:tab w:val="left" w:pos="880"/>
              <w:tab w:val="right" w:leader="dot" w:pos="12950"/>
            </w:tabs>
            <w:rPr>
              <w:rFonts w:eastAsiaTheme="minorEastAsia"/>
              <w:noProof/>
            </w:rPr>
          </w:pPr>
          <w:hyperlink w:anchor="_Toc96431964" w:history="1">
            <w:r w:rsidRPr="008D6060">
              <w:rPr>
                <w:rStyle w:val="Hyperlink"/>
                <w:noProof/>
              </w:rPr>
              <w:t>9.4</w:t>
            </w:r>
            <w:r w:rsidRPr="008D6060">
              <w:rPr>
                <w:rFonts w:eastAsiaTheme="minorEastAsia"/>
                <w:noProof/>
              </w:rPr>
              <w:tab/>
            </w:r>
            <w:r w:rsidRPr="008D6060">
              <w:rPr>
                <w:rStyle w:val="Hyperlink"/>
                <w:noProof/>
              </w:rPr>
              <w:t>U.S. Board Certifications and Specialty</w:t>
            </w:r>
            <w:r w:rsidRPr="008D6060">
              <w:rPr>
                <w:noProof/>
                <w:webHidden/>
              </w:rPr>
              <w:tab/>
            </w:r>
            <w:r w:rsidRPr="008D6060">
              <w:rPr>
                <w:noProof/>
                <w:webHidden/>
              </w:rPr>
              <w:fldChar w:fldCharType="begin"/>
            </w:r>
            <w:r w:rsidRPr="008D6060">
              <w:rPr>
                <w:noProof/>
                <w:webHidden/>
              </w:rPr>
              <w:instrText xml:space="preserve"> PAGEREF _Toc96431964 \h </w:instrText>
            </w:r>
            <w:r w:rsidRPr="008D6060">
              <w:rPr>
                <w:noProof/>
                <w:webHidden/>
              </w:rPr>
              <w:fldChar w:fldCharType="separate"/>
            </w:r>
            <w:r w:rsidRPr="008D6060">
              <w:rPr>
                <w:noProof/>
                <w:webHidden/>
              </w:rPr>
              <w:t>5</w:t>
            </w:r>
            <w:r w:rsidRPr="008D6060">
              <w:rPr>
                <w:noProof/>
                <w:webHidden/>
              </w:rPr>
              <w:fldChar w:fldCharType="end"/>
            </w:r>
          </w:hyperlink>
        </w:p>
        <w:p w:rsidR="00621C1E" w:rsidRPr="008D6060" w14:paraId="75214FB8" w14:textId="50C2D6B2">
          <w:pPr>
            <w:pStyle w:val="TOC2"/>
            <w:tabs>
              <w:tab w:val="left" w:pos="880"/>
              <w:tab w:val="right" w:leader="dot" w:pos="12950"/>
            </w:tabs>
            <w:rPr>
              <w:rFonts w:eastAsiaTheme="minorEastAsia"/>
              <w:noProof/>
            </w:rPr>
          </w:pPr>
          <w:hyperlink w:anchor="_Toc96431965" w:history="1">
            <w:r w:rsidRPr="008D6060">
              <w:rPr>
                <w:rStyle w:val="Hyperlink"/>
                <w:noProof/>
              </w:rPr>
              <w:t>9.5</w:t>
            </w:r>
            <w:r w:rsidRPr="008D6060">
              <w:rPr>
                <w:rFonts w:eastAsiaTheme="minorEastAsia"/>
                <w:noProof/>
              </w:rPr>
              <w:tab/>
            </w:r>
            <w:r w:rsidRPr="008D6060">
              <w:rPr>
                <w:rStyle w:val="Hyperlink"/>
                <w:noProof/>
              </w:rPr>
              <w:t>Additional Training, Certifications, or Professional Development</w:t>
            </w:r>
            <w:r w:rsidRPr="008D6060">
              <w:rPr>
                <w:noProof/>
                <w:webHidden/>
              </w:rPr>
              <w:tab/>
            </w:r>
            <w:r w:rsidRPr="008D6060">
              <w:rPr>
                <w:noProof/>
                <w:webHidden/>
              </w:rPr>
              <w:fldChar w:fldCharType="begin"/>
            </w:r>
            <w:r w:rsidRPr="008D6060">
              <w:rPr>
                <w:noProof/>
                <w:webHidden/>
              </w:rPr>
              <w:instrText xml:space="preserve"> PAGEREF _Toc96431965 \h </w:instrText>
            </w:r>
            <w:r w:rsidRPr="008D6060">
              <w:rPr>
                <w:noProof/>
                <w:webHidden/>
              </w:rPr>
              <w:fldChar w:fldCharType="separate"/>
            </w:r>
            <w:r w:rsidRPr="008D6060">
              <w:rPr>
                <w:noProof/>
                <w:webHidden/>
              </w:rPr>
              <w:t>5</w:t>
            </w:r>
            <w:r w:rsidRPr="008D6060">
              <w:rPr>
                <w:noProof/>
                <w:webHidden/>
              </w:rPr>
              <w:fldChar w:fldCharType="end"/>
            </w:r>
          </w:hyperlink>
        </w:p>
        <w:p w:rsidR="00621C1E" w:rsidRPr="008D6060" w14:paraId="19FC3ACF" w14:textId="5F38402B">
          <w:pPr>
            <w:pStyle w:val="TOC2"/>
            <w:tabs>
              <w:tab w:val="left" w:pos="880"/>
              <w:tab w:val="right" w:leader="dot" w:pos="12950"/>
            </w:tabs>
            <w:rPr>
              <w:rFonts w:eastAsiaTheme="minorEastAsia"/>
              <w:noProof/>
            </w:rPr>
          </w:pPr>
          <w:hyperlink w:anchor="_Toc96431966" w:history="1">
            <w:r w:rsidRPr="008D6060">
              <w:rPr>
                <w:rStyle w:val="Hyperlink"/>
                <w:noProof/>
              </w:rPr>
              <w:t>9.6</w:t>
            </w:r>
            <w:r w:rsidRPr="008D6060">
              <w:rPr>
                <w:rFonts w:eastAsiaTheme="minorEastAsia"/>
                <w:noProof/>
              </w:rPr>
              <w:tab/>
            </w:r>
            <w:r w:rsidRPr="008D6060">
              <w:rPr>
                <w:rStyle w:val="Hyperlink"/>
                <w:noProof/>
              </w:rPr>
              <w:t>Institution Details and Location</w:t>
            </w:r>
            <w:r w:rsidRPr="008D6060">
              <w:rPr>
                <w:noProof/>
                <w:webHidden/>
              </w:rPr>
              <w:tab/>
            </w:r>
            <w:r w:rsidRPr="008D6060">
              <w:rPr>
                <w:noProof/>
                <w:webHidden/>
              </w:rPr>
              <w:fldChar w:fldCharType="begin"/>
            </w:r>
            <w:r w:rsidRPr="008D6060">
              <w:rPr>
                <w:noProof/>
                <w:webHidden/>
              </w:rPr>
              <w:instrText xml:space="preserve"> PAGEREF _Toc96431966 \h </w:instrText>
            </w:r>
            <w:r w:rsidRPr="008D6060">
              <w:rPr>
                <w:noProof/>
                <w:webHidden/>
              </w:rPr>
              <w:fldChar w:fldCharType="separate"/>
            </w:r>
            <w:r w:rsidRPr="008D6060">
              <w:rPr>
                <w:noProof/>
                <w:webHidden/>
              </w:rPr>
              <w:t>5</w:t>
            </w:r>
            <w:r w:rsidRPr="008D6060">
              <w:rPr>
                <w:noProof/>
                <w:webHidden/>
              </w:rPr>
              <w:fldChar w:fldCharType="end"/>
            </w:r>
          </w:hyperlink>
        </w:p>
        <w:p w:rsidR="00621C1E" w:rsidRPr="008D6060" w14:paraId="7C68DF80" w14:textId="68E1BE30">
          <w:pPr>
            <w:pStyle w:val="TOC2"/>
            <w:tabs>
              <w:tab w:val="left" w:pos="880"/>
              <w:tab w:val="right" w:leader="dot" w:pos="12950"/>
            </w:tabs>
            <w:rPr>
              <w:rFonts w:eastAsiaTheme="minorEastAsia"/>
              <w:noProof/>
            </w:rPr>
          </w:pPr>
          <w:hyperlink w:anchor="_Toc96431967" w:history="1">
            <w:r w:rsidRPr="008D6060">
              <w:rPr>
                <w:rStyle w:val="Hyperlink"/>
                <w:noProof/>
              </w:rPr>
              <w:t>9.7</w:t>
            </w:r>
            <w:r w:rsidRPr="008D6060">
              <w:rPr>
                <w:rFonts w:eastAsiaTheme="minorEastAsia"/>
                <w:noProof/>
              </w:rPr>
              <w:tab/>
            </w:r>
            <w:r w:rsidRPr="008D6060">
              <w:rPr>
                <w:rStyle w:val="Hyperlink"/>
                <w:noProof/>
              </w:rPr>
              <w:t>Dates</w:t>
            </w:r>
            <w:r w:rsidRPr="008D6060">
              <w:rPr>
                <w:noProof/>
                <w:webHidden/>
              </w:rPr>
              <w:tab/>
            </w:r>
            <w:r w:rsidRPr="008D6060">
              <w:rPr>
                <w:noProof/>
                <w:webHidden/>
              </w:rPr>
              <w:fldChar w:fldCharType="begin"/>
            </w:r>
            <w:r w:rsidRPr="008D6060">
              <w:rPr>
                <w:noProof/>
                <w:webHidden/>
              </w:rPr>
              <w:instrText xml:space="preserve"> PAGEREF _Toc96431967 \h </w:instrText>
            </w:r>
            <w:r w:rsidRPr="008D6060">
              <w:rPr>
                <w:noProof/>
                <w:webHidden/>
              </w:rPr>
              <w:fldChar w:fldCharType="separate"/>
            </w:r>
            <w:r w:rsidRPr="008D6060">
              <w:rPr>
                <w:noProof/>
                <w:webHidden/>
              </w:rPr>
              <w:t>5</w:t>
            </w:r>
            <w:r w:rsidRPr="008D6060">
              <w:rPr>
                <w:noProof/>
                <w:webHidden/>
              </w:rPr>
              <w:fldChar w:fldCharType="end"/>
            </w:r>
          </w:hyperlink>
        </w:p>
        <w:p w:rsidR="00621C1E" w:rsidRPr="008D6060" w14:paraId="5E533C91" w14:textId="5EAD50A7">
          <w:pPr>
            <w:pStyle w:val="TOC2"/>
            <w:tabs>
              <w:tab w:val="left" w:pos="880"/>
              <w:tab w:val="right" w:leader="dot" w:pos="12950"/>
            </w:tabs>
            <w:rPr>
              <w:rFonts w:eastAsiaTheme="minorEastAsia"/>
              <w:noProof/>
            </w:rPr>
          </w:pPr>
          <w:hyperlink w:anchor="_Toc96431968" w:history="1">
            <w:r w:rsidRPr="008D6060">
              <w:rPr>
                <w:rStyle w:val="Hyperlink"/>
                <w:noProof/>
              </w:rPr>
              <w:t>9.8</w:t>
            </w:r>
            <w:r w:rsidRPr="008D6060">
              <w:rPr>
                <w:rFonts w:eastAsiaTheme="minorEastAsia"/>
                <w:noProof/>
              </w:rPr>
              <w:tab/>
            </w:r>
            <w:r w:rsidRPr="008D6060">
              <w:rPr>
                <w:rStyle w:val="Hyperlink"/>
                <w:noProof/>
              </w:rPr>
              <w:t>Language Skills</w:t>
            </w:r>
            <w:r w:rsidRPr="008D6060">
              <w:rPr>
                <w:noProof/>
                <w:webHidden/>
              </w:rPr>
              <w:tab/>
            </w:r>
            <w:r w:rsidRPr="008D6060">
              <w:rPr>
                <w:noProof/>
                <w:webHidden/>
              </w:rPr>
              <w:fldChar w:fldCharType="begin"/>
            </w:r>
            <w:r w:rsidRPr="008D6060">
              <w:rPr>
                <w:noProof/>
                <w:webHidden/>
              </w:rPr>
              <w:instrText xml:space="preserve"> PAGEREF _Toc96431968 \h </w:instrText>
            </w:r>
            <w:r w:rsidRPr="008D6060">
              <w:rPr>
                <w:noProof/>
                <w:webHidden/>
              </w:rPr>
              <w:fldChar w:fldCharType="separate"/>
            </w:r>
            <w:r w:rsidRPr="008D6060">
              <w:rPr>
                <w:noProof/>
                <w:webHidden/>
              </w:rPr>
              <w:t>5</w:t>
            </w:r>
            <w:r w:rsidRPr="008D6060">
              <w:rPr>
                <w:noProof/>
                <w:webHidden/>
              </w:rPr>
              <w:fldChar w:fldCharType="end"/>
            </w:r>
          </w:hyperlink>
        </w:p>
        <w:p w:rsidR="00621C1E" w:rsidRPr="008D6060" w14:paraId="3A476550" w14:textId="32161C37">
          <w:pPr>
            <w:pStyle w:val="TOC1"/>
            <w:tabs>
              <w:tab w:val="left" w:pos="660"/>
            </w:tabs>
            <w:rPr>
              <w:rFonts w:eastAsiaTheme="minorEastAsia"/>
              <w:noProof/>
            </w:rPr>
          </w:pPr>
          <w:hyperlink w:anchor="_Toc96431969" w:history="1">
            <w:r w:rsidRPr="008D6060">
              <w:rPr>
                <w:rStyle w:val="Hyperlink"/>
                <w:noProof/>
              </w:rPr>
              <w:t>10</w:t>
            </w:r>
            <w:r w:rsidRPr="008D6060">
              <w:rPr>
                <w:rFonts w:eastAsiaTheme="minorEastAsia"/>
                <w:noProof/>
              </w:rPr>
              <w:tab/>
            </w:r>
            <w:r w:rsidRPr="008D6060">
              <w:rPr>
                <w:rStyle w:val="Hyperlink"/>
                <w:noProof/>
              </w:rPr>
              <w:t>Publications, Presentations, Working Papers, Monographs or Reports, Grants, Honors and Awards</w:t>
            </w:r>
            <w:r w:rsidRPr="008D6060">
              <w:rPr>
                <w:noProof/>
                <w:webHidden/>
              </w:rPr>
              <w:tab/>
            </w:r>
            <w:r w:rsidRPr="008D6060">
              <w:rPr>
                <w:noProof/>
                <w:webHidden/>
              </w:rPr>
              <w:fldChar w:fldCharType="begin"/>
            </w:r>
            <w:r w:rsidRPr="008D6060">
              <w:rPr>
                <w:noProof/>
                <w:webHidden/>
              </w:rPr>
              <w:instrText xml:space="preserve"> PAGEREF _Toc96431969 \h </w:instrText>
            </w:r>
            <w:r w:rsidRPr="008D6060">
              <w:rPr>
                <w:noProof/>
                <w:webHidden/>
              </w:rPr>
              <w:fldChar w:fldCharType="separate"/>
            </w:r>
            <w:r w:rsidRPr="008D6060">
              <w:rPr>
                <w:noProof/>
                <w:webHidden/>
              </w:rPr>
              <w:t>5</w:t>
            </w:r>
            <w:r w:rsidRPr="008D6060">
              <w:rPr>
                <w:noProof/>
                <w:webHidden/>
              </w:rPr>
              <w:fldChar w:fldCharType="end"/>
            </w:r>
          </w:hyperlink>
        </w:p>
        <w:p w:rsidR="00621C1E" w:rsidRPr="008D6060" w14:paraId="60067159" w14:textId="2FA290D8">
          <w:pPr>
            <w:pStyle w:val="TOC2"/>
            <w:tabs>
              <w:tab w:val="left" w:pos="880"/>
              <w:tab w:val="right" w:leader="dot" w:pos="12950"/>
            </w:tabs>
            <w:rPr>
              <w:rFonts w:eastAsiaTheme="minorEastAsia"/>
              <w:noProof/>
            </w:rPr>
          </w:pPr>
          <w:hyperlink w:anchor="_Toc96431970" w:history="1">
            <w:r w:rsidRPr="008D6060">
              <w:rPr>
                <w:rStyle w:val="Hyperlink"/>
                <w:noProof/>
              </w:rPr>
              <w:t>10.1</w:t>
            </w:r>
            <w:r w:rsidRPr="008D6060">
              <w:rPr>
                <w:rFonts w:eastAsiaTheme="minorEastAsia"/>
                <w:noProof/>
              </w:rPr>
              <w:tab/>
            </w:r>
            <w:r w:rsidRPr="008D6060">
              <w:rPr>
                <w:rStyle w:val="Hyperlink"/>
                <w:noProof/>
              </w:rPr>
              <w:t>Adding Publications, Presentations, Working Papers, Monographs or Reports, Grants, Honors and Awards</w:t>
            </w:r>
            <w:r w:rsidRPr="008D6060">
              <w:rPr>
                <w:noProof/>
                <w:webHidden/>
              </w:rPr>
              <w:tab/>
            </w:r>
            <w:r w:rsidRPr="008D6060">
              <w:rPr>
                <w:noProof/>
                <w:webHidden/>
              </w:rPr>
              <w:fldChar w:fldCharType="begin"/>
            </w:r>
            <w:r w:rsidRPr="008D6060">
              <w:rPr>
                <w:noProof/>
                <w:webHidden/>
              </w:rPr>
              <w:instrText xml:space="preserve"> PAGEREF _Toc96431970 \h </w:instrText>
            </w:r>
            <w:r w:rsidRPr="008D6060">
              <w:rPr>
                <w:noProof/>
                <w:webHidden/>
              </w:rPr>
              <w:fldChar w:fldCharType="separate"/>
            </w:r>
            <w:r w:rsidRPr="008D6060">
              <w:rPr>
                <w:noProof/>
                <w:webHidden/>
              </w:rPr>
              <w:t>5</w:t>
            </w:r>
            <w:r w:rsidRPr="008D6060">
              <w:rPr>
                <w:noProof/>
                <w:webHidden/>
              </w:rPr>
              <w:fldChar w:fldCharType="end"/>
            </w:r>
          </w:hyperlink>
        </w:p>
        <w:p w:rsidR="00621C1E" w:rsidRPr="008D6060" w14:paraId="72374184" w14:textId="4AA14C00">
          <w:pPr>
            <w:pStyle w:val="TOC2"/>
            <w:tabs>
              <w:tab w:val="left" w:pos="880"/>
              <w:tab w:val="right" w:leader="dot" w:pos="12950"/>
            </w:tabs>
            <w:rPr>
              <w:rFonts w:eastAsiaTheme="minorEastAsia"/>
              <w:noProof/>
            </w:rPr>
          </w:pPr>
          <w:hyperlink w:anchor="_Toc96431971" w:history="1">
            <w:r w:rsidRPr="008D6060">
              <w:rPr>
                <w:rStyle w:val="Hyperlink"/>
                <w:noProof/>
              </w:rPr>
              <w:t>10.2</w:t>
            </w:r>
            <w:r w:rsidRPr="008D6060">
              <w:rPr>
                <w:rFonts w:eastAsiaTheme="minorEastAsia"/>
                <w:noProof/>
              </w:rPr>
              <w:tab/>
            </w:r>
            <w:r w:rsidRPr="008D6060">
              <w:rPr>
                <w:rStyle w:val="Hyperlink"/>
                <w:noProof/>
              </w:rPr>
              <w:t>Choose Category</w:t>
            </w:r>
            <w:r w:rsidRPr="008D6060">
              <w:rPr>
                <w:noProof/>
                <w:webHidden/>
              </w:rPr>
              <w:tab/>
            </w:r>
            <w:r w:rsidRPr="008D6060">
              <w:rPr>
                <w:noProof/>
                <w:webHidden/>
              </w:rPr>
              <w:fldChar w:fldCharType="begin"/>
            </w:r>
            <w:r w:rsidRPr="008D6060">
              <w:rPr>
                <w:noProof/>
                <w:webHidden/>
              </w:rPr>
              <w:instrText xml:space="preserve"> PAGEREF _Toc96431971 \h </w:instrText>
            </w:r>
            <w:r w:rsidRPr="008D6060">
              <w:rPr>
                <w:noProof/>
                <w:webHidden/>
              </w:rPr>
              <w:fldChar w:fldCharType="separate"/>
            </w:r>
            <w:r w:rsidRPr="008D6060">
              <w:rPr>
                <w:noProof/>
                <w:webHidden/>
              </w:rPr>
              <w:t>5</w:t>
            </w:r>
            <w:r w:rsidRPr="008D6060">
              <w:rPr>
                <w:noProof/>
                <w:webHidden/>
              </w:rPr>
              <w:fldChar w:fldCharType="end"/>
            </w:r>
          </w:hyperlink>
        </w:p>
        <w:p w:rsidR="00621C1E" w:rsidRPr="008D6060" w14:paraId="4CD94B28" w14:textId="5E1D5A76">
          <w:pPr>
            <w:pStyle w:val="TOC2"/>
            <w:tabs>
              <w:tab w:val="right" w:leader="dot" w:pos="12950"/>
            </w:tabs>
            <w:rPr>
              <w:rFonts w:eastAsiaTheme="minorEastAsia"/>
              <w:noProof/>
            </w:rPr>
          </w:pPr>
          <w:hyperlink w:anchor="_Toc96431972" w:history="1">
            <w:r w:rsidRPr="008D6060">
              <w:rPr>
                <w:rStyle w:val="Hyperlink"/>
                <w:noProof/>
              </w:rPr>
              <w:t>10.3 Details</w:t>
            </w:r>
            <w:r w:rsidRPr="008D6060">
              <w:rPr>
                <w:noProof/>
                <w:webHidden/>
              </w:rPr>
              <w:tab/>
            </w:r>
            <w:r w:rsidRPr="008D6060">
              <w:rPr>
                <w:noProof/>
                <w:webHidden/>
              </w:rPr>
              <w:fldChar w:fldCharType="begin"/>
            </w:r>
            <w:r w:rsidRPr="008D6060">
              <w:rPr>
                <w:noProof/>
                <w:webHidden/>
              </w:rPr>
              <w:instrText xml:space="preserve"> PAGEREF _Toc96431972 \h </w:instrText>
            </w:r>
            <w:r w:rsidRPr="008D6060">
              <w:rPr>
                <w:noProof/>
                <w:webHidden/>
              </w:rPr>
              <w:fldChar w:fldCharType="separate"/>
            </w:r>
            <w:r w:rsidRPr="008D6060">
              <w:rPr>
                <w:noProof/>
                <w:webHidden/>
              </w:rPr>
              <w:t>5</w:t>
            </w:r>
            <w:r w:rsidRPr="008D6060">
              <w:rPr>
                <w:noProof/>
                <w:webHidden/>
              </w:rPr>
              <w:fldChar w:fldCharType="end"/>
            </w:r>
          </w:hyperlink>
        </w:p>
        <w:p w:rsidR="00621C1E" w:rsidRPr="008D6060" w14:paraId="47250E14" w14:textId="53DB087A">
          <w:pPr>
            <w:pStyle w:val="TOC1"/>
            <w:tabs>
              <w:tab w:val="left" w:pos="660"/>
            </w:tabs>
            <w:rPr>
              <w:rFonts w:eastAsiaTheme="minorEastAsia"/>
              <w:noProof/>
            </w:rPr>
          </w:pPr>
          <w:hyperlink w:anchor="_Toc96431973" w:history="1">
            <w:r w:rsidRPr="008D6060">
              <w:rPr>
                <w:rStyle w:val="Hyperlink"/>
                <w:noProof/>
              </w:rPr>
              <w:t>11</w:t>
            </w:r>
            <w:r w:rsidRPr="008D6060">
              <w:rPr>
                <w:rFonts w:eastAsiaTheme="minorEastAsia"/>
                <w:noProof/>
              </w:rPr>
              <w:tab/>
            </w:r>
            <w:r w:rsidRPr="008D6060">
              <w:rPr>
                <w:rStyle w:val="Hyperlink"/>
                <w:noProof/>
              </w:rPr>
              <w:t>Personal Statement</w:t>
            </w:r>
            <w:r w:rsidRPr="008D6060">
              <w:rPr>
                <w:noProof/>
                <w:webHidden/>
              </w:rPr>
              <w:tab/>
            </w:r>
            <w:r w:rsidRPr="008D6060">
              <w:rPr>
                <w:noProof/>
                <w:webHidden/>
              </w:rPr>
              <w:fldChar w:fldCharType="begin"/>
            </w:r>
            <w:r w:rsidRPr="008D6060">
              <w:rPr>
                <w:noProof/>
                <w:webHidden/>
              </w:rPr>
              <w:instrText xml:space="preserve"> PAGEREF _Toc96431973 \h </w:instrText>
            </w:r>
            <w:r w:rsidRPr="008D6060">
              <w:rPr>
                <w:noProof/>
                <w:webHidden/>
              </w:rPr>
              <w:fldChar w:fldCharType="separate"/>
            </w:r>
            <w:r w:rsidRPr="008D6060">
              <w:rPr>
                <w:noProof/>
                <w:webHidden/>
              </w:rPr>
              <w:t>5</w:t>
            </w:r>
            <w:r w:rsidRPr="008D6060">
              <w:rPr>
                <w:noProof/>
                <w:webHidden/>
              </w:rPr>
              <w:fldChar w:fldCharType="end"/>
            </w:r>
          </w:hyperlink>
        </w:p>
        <w:p w:rsidR="00621C1E" w:rsidRPr="008D6060" w14:paraId="7399F938" w14:textId="472F18EC">
          <w:pPr>
            <w:pStyle w:val="TOC2"/>
            <w:tabs>
              <w:tab w:val="left" w:pos="880"/>
              <w:tab w:val="right" w:leader="dot" w:pos="12950"/>
            </w:tabs>
            <w:rPr>
              <w:rFonts w:eastAsiaTheme="minorEastAsia"/>
              <w:noProof/>
            </w:rPr>
          </w:pPr>
          <w:hyperlink w:anchor="_Toc96431974" w:history="1">
            <w:r w:rsidRPr="008D6060">
              <w:rPr>
                <w:rStyle w:val="Hyperlink"/>
                <w:noProof/>
              </w:rPr>
              <w:t>11.1</w:t>
            </w:r>
            <w:r w:rsidRPr="008D6060">
              <w:rPr>
                <w:rFonts w:eastAsiaTheme="minorEastAsia"/>
                <w:noProof/>
              </w:rPr>
              <w:tab/>
            </w:r>
            <w:r w:rsidRPr="008D6060">
              <w:rPr>
                <w:rStyle w:val="Hyperlink"/>
                <w:noProof/>
              </w:rPr>
              <w:t>All Fellowships except FLIGHT</w:t>
            </w:r>
            <w:r w:rsidRPr="008D6060">
              <w:rPr>
                <w:noProof/>
                <w:webHidden/>
              </w:rPr>
              <w:tab/>
            </w:r>
            <w:r w:rsidRPr="008D6060">
              <w:rPr>
                <w:noProof/>
                <w:webHidden/>
              </w:rPr>
              <w:fldChar w:fldCharType="begin"/>
            </w:r>
            <w:r w:rsidRPr="008D6060">
              <w:rPr>
                <w:noProof/>
                <w:webHidden/>
              </w:rPr>
              <w:instrText xml:space="preserve"> PAGEREF _Toc96431974 \h </w:instrText>
            </w:r>
            <w:r w:rsidRPr="008D6060">
              <w:rPr>
                <w:noProof/>
                <w:webHidden/>
              </w:rPr>
              <w:fldChar w:fldCharType="separate"/>
            </w:r>
            <w:r w:rsidRPr="008D6060">
              <w:rPr>
                <w:noProof/>
                <w:webHidden/>
              </w:rPr>
              <w:t>5</w:t>
            </w:r>
            <w:r w:rsidRPr="008D6060">
              <w:rPr>
                <w:noProof/>
                <w:webHidden/>
              </w:rPr>
              <w:fldChar w:fldCharType="end"/>
            </w:r>
          </w:hyperlink>
        </w:p>
        <w:p w:rsidR="00621C1E" w:rsidRPr="008D6060" w14:paraId="74FABF05" w14:textId="37012487">
          <w:pPr>
            <w:pStyle w:val="TOC2"/>
            <w:tabs>
              <w:tab w:val="left" w:pos="880"/>
              <w:tab w:val="right" w:leader="dot" w:pos="12950"/>
            </w:tabs>
            <w:rPr>
              <w:rFonts w:eastAsiaTheme="minorEastAsia"/>
              <w:noProof/>
            </w:rPr>
          </w:pPr>
          <w:hyperlink w:anchor="_Toc96431975" w:history="1">
            <w:r w:rsidRPr="008D6060">
              <w:rPr>
                <w:rStyle w:val="Hyperlink"/>
                <w:noProof/>
              </w:rPr>
              <w:t>11.2</w:t>
            </w:r>
            <w:r w:rsidRPr="008D6060">
              <w:rPr>
                <w:rFonts w:eastAsiaTheme="minorEastAsia"/>
                <w:noProof/>
              </w:rPr>
              <w:tab/>
            </w:r>
            <w:r w:rsidRPr="008D6060">
              <w:rPr>
                <w:rStyle w:val="Hyperlink"/>
                <w:noProof/>
              </w:rPr>
              <w:t>FLIGHT</w:t>
            </w:r>
            <w:r w:rsidRPr="008D6060">
              <w:rPr>
                <w:noProof/>
                <w:webHidden/>
              </w:rPr>
              <w:tab/>
            </w:r>
            <w:r w:rsidRPr="008D6060">
              <w:rPr>
                <w:noProof/>
                <w:webHidden/>
              </w:rPr>
              <w:fldChar w:fldCharType="begin"/>
            </w:r>
            <w:r w:rsidRPr="008D6060">
              <w:rPr>
                <w:noProof/>
                <w:webHidden/>
              </w:rPr>
              <w:instrText xml:space="preserve"> PAGEREF _Toc96431975 \h </w:instrText>
            </w:r>
            <w:r w:rsidRPr="008D6060">
              <w:rPr>
                <w:noProof/>
                <w:webHidden/>
              </w:rPr>
              <w:fldChar w:fldCharType="separate"/>
            </w:r>
            <w:r w:rsidRPr="008D6060">
              <w:rPr>
                <w:noProof/>
                <w:webHidden/>
              </w:rPr>
              <w:t>5</w:t>
            </w:r>
            <w:r w:rsidRPr="008D6060">
              <w:rPr>
                <w:noProof/>
                <w:webHidden/>
              </w:rPr>
              <w:fldChar w:fldCharType="end"/>
            </w:r>
          </w:hyperlink>
        </w:p>
        <w:p w:rsidR="00621C1E" w:rsidRPr="008D6060" w14:paraId="527F0F63" w14:textId="5291ACAB">
          <w:pPr>
            <w:pStyle w:val="TOC2"/>
            <w:tabs>
              <w:tab w:val="right" w:leader="dot" w:pos="12950"/>
            </w:tabs>
            <w:rPr>
              <w:rFonts w:eastAsiaTheme="minorEastAsia"/>
              <w:noProof/>
            </w:rPr>
          </w:pPr>
          <w:hyperlink w:anchor="_Toc96431976" w:history="1">
            <w:r w:rsidRPr="008D6060">
              <w:rPr>
                <w:rStyle w:val="Hyperlink"/>
                <w:noProof/>
              </w:rPr>
              <w:t>11.3 Location Preferences</w:t>
            </w:r>
            <w:r w:rsidRPr="008D6060">
              <w:rPr>
                <w:noProof/>
                <w:webHidden/>
              </w:rPr>
              <w:tab/>
            </w:r>
            <w:r w:rsidRPr="008D6060">
              <w:rPr>
                <w:noProof/>
                <w:webHidden/>
              </w:rPr>
              <w:fldChar w:fldCharType="begin"/>
            </w:r>
            <w:r w:rsidRPr="008D6060">
              <w:rPr>
                <w:noProof/>
                <w:webHidden/>
              </w:rPr>
              <w:instrText xml:space="preserve"> PAGEREF _Toc96431976 \h </w:instrText>
            </w:r>
            <w:r w:rsidRPr="008D6060">
              <w:rPr>
                <w:noProof/>
                <w:webHidden/>
              </w:rPr>
              <w:fldChar w:fldCharType="separate"/>
            </w:r>
            <w:r w:rsidRPr="008D6060">
              <w:rPr>
                <w:noProof/>
                <w:webHidden/>
              </w:rPr>
              <w:t>5</w:t>
            </w:r>
            <w:r w:rsidRPr="008D6060">
              <w:rPr>
                <w:noProof/>
                <w:webHidden/>
              </w:rPr>
              <w:fldChar w:fldCharType="end"/>
            </w:r>
          </w:hyperlink>
        </w:p>
        <w:p w:rsidR="00621C1E" w:rsidRPr="008D6060" w14:paraId="6F7E2A72" w14:textId="2C1622FF">
          <w:pPr>
            <w:pStyle w:val="TOC2"/>
            <w:tabs>
              <w:tab w:val="right" w:leader="dot" w:pos="12950"/>
            </w:tabs>
            <w:rPr>
              <w:rFonts w:eastAsiaTheme="minorEastAsia"/>
              <w:noProof/>
            </w:rPr>
          </w:pPr>
          <w:hyperlink w:anchor="_Toc96431977" w:history="1">
            <w:r w:rsidRPr="008D6060">
              <w:rPr>
                <w:rStyle w:val="Hyperlink"/>
                <w:noProof/>
              </w:rPr>
              <w:t>11.4 CDC Fellowship Participation</w:t>
            </w:r>
            <w:r w:rsidRPr="008D6060">
              <w:rPr>
                <w:noProof/>
                <w:webHidden/>
              </w:rPr>
              <w:tab/>
            </w:r>
            <w:r w:rsidRPr="008D6060">
              <w:rPr>
                <w:noProof/>
                <w:webHidden/>
              </w:rPr>
              <w:fldChar w:fldCharType="begin"/>
            </w:r>
            <w:r w:rsidRPr="008D6060">
              <w:rPr>
                <w:noProof/>
                <w:webHidden/>
              </w:rPr>
              <w:instrText xml:space="preserve"> PAGEREF _Toc96431977 \h </w:instrText>
            </w:r>
            <w:r w:rsidRPr="008D6060">
              <w:rPr>
                <w:noProof/>
                <w:webHidden/>
              </w:rPr>
              <w:fldChar w:fldCharType="separate"/>
            </w:r>
            <w:r w:rsidRPr="008D6060">
              <w:rPr>
                <w:noProof/>
                <w:webHidden/>
              </w:rPr>
              <w:t>5</w:t>
            </w:r>
            <w:r w:rsidRPr="008D6060">
              <w:rPr>
                <w:noProof/>
                <w:webHidden/>
              </w:rPr>
              <w:fldChar w:fldCharType="end"/>
            </w:r>
          </w:hyperlink>
        </w:p>
        <w:p w:rsidR="00621C1E" w:rsidRPr="008D6060" w14:paraId="562F3D51" w14:textId="32A59A99">
          <w:pPr>
            <w:pStyle w:val="TOC1"/>
            <w:tabs>
              <w:tab w:val="left" w:pos="660"/>
            </w:tabs>
            <w:rPr>
              <w:rFonts w:eastAsiaTheme="minorEastAsia"/>
              <w:noProof/>
            </w:rPr>
          </w:pPr>
          <w:hyperlink w:anchor="_Toc96431978" w:history="1">
            <w:r w:rsidRPr="008D6060">
              <w:rPr>
                <w:rStyle w:val="Hyperlink"/>
                <w:noProof/>
              </w:rPr>
              <w:t>12</w:t>
            </w:r>
            <w:r w:rsidRPr="008D6060">
              <w:rPr>
                <w:rFonts w:eastAsiaTheme="minorEastAsia"/>
                <w:noProof/>
              </w:rPr>
              <w:tab/>
            </w:r>
            <w:r w:rsidRPr="008D6060">
              <w:rPr>
                <w:rStyle w:val="Hyperlink"/>
                <w:noProof/>
              </w:rPr>
              <w:t>Standardized Letters of Recommendation (SLOR)</w:t>
            </w:r>
            <w:r w:rsidRPr="008D6060">
              <w:rPr>
                <w:noProof/>
                <w:webHidden/>
              </w:rPr>
              <w:tab/>
            </w:r>
            <w:r w:rsidRPr="008D6060">
              <w:rPr>
                <w:noProof/>
                <w:webHidden/>
              </w:rPr>
              <w:fldChar w:fldCharType="begin"/>
            </w:r>
            <w:r w:rsidRPr="008D6060">
              <w:rPr>
                <w:noProof/>
                <w:webHidden/>
              </w:rPr>
              <w:instrText xml:space="preserve"> PAGEREF _Toc96431978 \h </w:instrText>
            </w:r>
            <w:r w:rsidRPr="008D6060">
              <w:rPr>
                <w:noProof/>
                <w:webHidden/>
              </w:rPr>
              <w:fldChar w:fldCharType="separate"/>
            </w:r>
            <w:r w:rsidRPr="008D6060">
              <w:rPr>
                <w:noProof/>
                <w:webHidden/>
              </w:rPr>
              <w:t>5</w:t>
            </w:r>
            <w:r w:rsidRPr="008D6060">
              <w:rPr>
                <w:noProof/>
                <w:webHidden/>
              </w:rPr>
              <w:fldChar w:fldCharType="end"/>
            </w:r>
          </w:hyperlink>
        </w:p>
        <w:p w:rsidR="00621C1E" w:rsidRPr="008D6060" w14:paraId="6D502776" w14:textId="0F1A12EE">
          <w:pPr>
            <w:pStyle w:val="TOC2"/>
            <w:tabs>
              <w:tab w:val="left" w:pos="880"/>
              <w:tab w:val="right" w:leader="dot" w:pos="12950"/>
            </w:tabs>
            <w:rPr>
              <w:rFonts w:eastAsiaTheme="minorEastAsia"/>
              <w:noProof/>
            </w:rPr>
          </w:pPr>
          <w:hyperlink w:anchor="_Toc96431979" w:history="1">
            <w:r w:rsidRPr="008D6060">
              <w:rPr>
                <w:rStyle w:val="Hyperlink"/>
                <w:noProof/>
              </w:rPr>
              <w:t>12.1</w:t>
            </w:r>
            <w:r w:rsidRPr="008D6060">
              <w:rPr>
                <w:rFonts w:eastAsiaTheme="minorEastAsia"/>
                <w:noProof/>
              </w:rPr>
              <w:tab/>
            </w:r>
            <w:r w:rsidRPr="008D6060">
              <w:rPr>
                <w:rStyle w:val="Hyperlink"/>
                <w:noProof/>
              </w:rPr>
              <w:t>SLOR Requests</w:t>
            </w:r>
            <w:r w:rsidRPr="008D6060">
              <w:rPr>
                <w:noProof/>
                <w:webHidden/>
              </w:rPr>
              <w:tab/>
            </w:r>
            <w:r w:rsidRPr="008D6060">
              <w:rPr>
                <w:noProof/>
                <w:webHidden/>
              </w:rPr>
              <w:fldChar w:fldCharType="begin"/>
            </w:r>
            <w:r w:rsidRPr="008D6060">
              <w:rPr>
                <w:noProof/>
                <w:webHidden/>
              </w:rPr>
              <w:instrText xml:space="preserve"> PAGEREF _Toc96431979 \h </w:instrText>
            </w:r>
            <w:r w:rsidRPr="008D6060">
              <w:rPr>
                <w:noProof/>
                <w:webHidden/>
              </w:rPr>
              <w:fldChar w:fldCharType="separate"/>
            </w:r>
            <w:r w:rsidRPr="008D6060">
              <w:rPr>
                <w:noProof/>
                <w:webHidden/>
              </w:rPr>
              <w:t>5</w:t>
            </w:r>
            <w:r w:rsidRPr="008D6060">
              <w:rPr>
                <w:noProof/>
                <w:webHidden/>
              </w:rPr>
              <w:fldChar w:fldCharType="end"/>
            </w:r>
          </w:hyperlink>
        </w:p>
        <w:p w:rsidR="00621C1E" w:rsidRPr="008D6060" w14:paraId="3706CE4E" w14:textId="09E6D4A2">
          <w:pPr>
            <w:pStyle w:val="TOC3"/>
            <w:rPr>
              <w:rFonts w:eastAsiaTheme="minorEastAsia"/>
              <w:noProof/>
            </w:rPr>
          </w:pPr>
          <w:hyperlink w:anchor="_Toc96431980" w:history="1">
            <w:r w:rsidRPr="008D6060">
              <w:rPr>
                <w:rStyle w:val="Hyperlink"/>
                <w:noProof/>
              </w:rPr>
              <w:t>12.1.a</w:t>
            </w:r>
            <w:r w:rsidRPr="008D6060">
              <w:rPr>
                <w:rFonts w:eastAsiaTheme="minorEastAsia"/>
                <w:noProof/>
              </w:rPr>
              <w:tab/>
            </w:r>
            <w:r w:rsidRPr="008D6060">
              <w:rPr>
                <w:rStyle w:val="Hyperlink"/>
                <w:noProof/>
              </w:rPr>
              <w:t>Starting a SLOR Request</w:t>
            </w:r>
            <w:r w:rsidRPr="008D6060">
              <w:rPr>
                <w:noProof/>
                <w:webHidden/>
              </w:rPr>
              <w:tab/>
            </w:r>
            <w:r w:rsidRPr="008D6060">
              <w:rPr>
                <w:noProof/>
                <w:webHidden/>
              </w:rPr>
              <w:fldChar w:fldCharType="begin"/>
            </w:r>
            <w:r w:rsidRPr="008D6060">
              <w:rPr>
                <w:noProof/>
                <w:webHidden/>
              </w:rPr>
              <w:instrText xml:space="preserve"> PAGEREF _Toc96431980 \h </w:instrText>
            </w:r>
            <w:r w:rsidRPr="008D6060">
              <w:rPr>
                <w:noProof/>
                <w:webHidden/>
              </w:rPr>
              <w:fldChar w:fldCharType="separate"/>
            </w:r>
            <w:r w:rsidRPr="008D6060">
              <w:rPr>
                <w:noProof/>
                <w:webHidden/>
              </w:rPr>
              <w:t>5</w:t>
            </w:r>
            <w:r w:rsidRPr="008D6060">
              <w:rPr>
                <w:noProof/>
                <w:webHidden/>
              </w:rPr>
              <w:fldChar w:fldCharType="end"/>
            </w:r>
          </w:hyperlink>
        </w:p>
        <w:p w:rsidR="00621C1E" w:rsidRPr="008D6060" w14:paraId="1B256AAB" w14:textId="23A2A90A">
          <w:pPr>
            <w:pStyle w:val="TOC2"/>
            <w:tabs>
              <w:tab w:val="left" w:pos="880"/>
              <w:tab w:val="right" w:leader="dot" w:pos="12950"/>
            </w:tabs>
            <w:rPr>
              <w:rFonts w:eastAsiaTheme="minorEastAsia"/>
              <w:noProof/>
            </w:rPr>
          </w:pPr>
          <w:hyperlink w:anchor="_Toc96431981" w:history="1">
            <w:r w:rsidRPr="008D6060">
              <w:rPr>
                <w:rStyle w:val="Hyperlink"/>
                <w:noProof/>
              </w:rPr>
              <w:t>12.2</w:t>
            </w:r>
            <w:r w:rsidRPr="008D6060">
              <w:rPr>
                <w:rFonts w:eastAsiaTheme="minorEastAsia"/>
                <w:noProof/>
              </w:rPr>
              <w:tab/>
            </w:r>
            <w:r w:rsidRPr="008D6060">
              <w:rPr>
                <w:rStyle w:val="Hyperlink"/>
                <w:noProof/>
              </w:rPr>
              <w:t>System Emails to Letter Writers</w:t>
            </w:r>
            <w:r w:rsidRPr="008D6060">
              <w:rPr>
                <w:noProof/>
                <w:webHidden/>
              </w:rPr>
              <w:tab/>
            </w:r>
            <w:r w:rsidRPr="008D6060">
              <w:rPr>
                <w:noProof/>
                <w:webHidden/>
              </w:rPr>
              <w:fldChar w:fldCharType="begin"/>
            </w:r>
            <w:r w:rsidRPr="008D6060">
              <w:rPr>
                <w:noProof/>
                <w:webHidden/>
              </w:rPr>
              <w:instrText xml:space="preserve"> PAGEREF _Toc96431981 \h </w:instrText>
            </w:r>
            <w:r w:rsidRPr="008D6060">
              <w:rPr>
                <w:noProof/>
                <w:webHidden/>
              </w:rPr>
              <w:fldChar w:fldCharType="separate"/>
            </w:r>
            <w:r w:rsidRPr="008D6060">
              <w:rPr>
                <w:noProof/>
                <w:webHidden/>
              </w:rPr>
              <w:t>5</w:t>
            </w:r>
            <w:r w:rsidRPr="008D6060">
              <w:rPr>
                <w:noProof/>
                <w:webHidden/>
              </w:rPr>
              <w:fldChar w:fldCharType="end"/>
            </w:r>
          </w:hyperlink>
        </w:p>
        <w:p w:rsidR="00621C1E" w:rsidRPr="008D6060" w14:paraId="0579DDEB" w14:textId="36D0287E">
          <w:pPr>
            <w:pStyle w:val="TOC2"/>
            <w:tabs>
              <w:tab w:val="left" w:pos="880"/>
              <w:tab w:val="right" w:leader="dot" w:pos="12950"/>
            </w:tabs>
            <w:rPr>
              <w:rFonts w:eastAsiaTheme="minorEastAsia"/>
              <w:noProof/>
            </w:rPr>
          </w:pPr>
          <w:hyperlink w:anchor="_Toc96431982" w:history="1">
            <w:r w:rsidRPr="008D6060">
              <w:rPr>
                <w:rStyle w:val="Hyperlink"/>
                <w:noProof/>
              </w:rPr>
              <w:t>12.3</w:t>
            </w:r>
            <w:r w:rsidRPr="008D6060">
              <w:rPr>
                <w:rFonts w:eastAsiaTheme="minorEastAsia"/>
                <w:noProof/>
              </w:rPr>
              <w:tab/>
            </w:r>
            <w:r w:rsidRPr="008D6060">
              <w:rPr>
                <w:rStyle w:val="Hyperlink"/>
                <w:noProof/>
              </w:rPr>
              <w:t>Letters of Recommendation</w:t>
            </w:r>
            <w:r w:rsidRPr="008D6060">
              <w:rPr>
                <w:noProof/>
                <w:webHidden/>
              </w:rPr>
              <w:tab/>
            </w:r>
            <w:r w:rsidRPr="008D6060">
              <w:rPr>
                <w:noProof/>
                <w:webHidden/>
              </w:rPr>
              <w:fldChar w:fldCharType="begin"/>
            </w:r>
            <w:r w:rsidRPr="008D6060">
              <w:rPr>
                <w:noProof/>
                <w:webHidden/>
              </w:rPr>
              <w:instrText xml:space="preserve"> PAGEREF _Toc96431982 \h </w:instrText>
            </w:r>
            <w:r w:rsidRPr="008D6060">
              <w:rPr>
                <w:noProof/>
                <w:webHidden/>
              </w:rPr>
              <w:fldChar w:fldCharType="separate"/>
            </w:r>
            <w:r w:rsidRPr="008D6060">
              <w:rPr>
                <w:noProof/>
                <w:webHidden/>
              </w:rPr>
              <w:t>5</w:t>
            </w:r>
            <w:r w:rsidRPr="008D6060">
              <w:rPr>
                <w:noProof/>
                <w:webHidden/>
              </w:rPr>
              <w:fldChar w:fldCharType="end"/>
            </w:r>
          </w:hyperlink>
        </w:p>
        <w:p w:rsidR="00621C1E" w:rsidRPr="008D6060" w14:paraId="2F4331E6" w14:textId="27B7D542">
          <w:pPr>
            <w:pStyle w:val="TOC3"/>
            <w:rPr>
              <w:rFonts w:eastAsiaTheme="minorEastAsia"/>
              <w:noProof/>
            </w:rPr>
          </w:pPr>
          <w:hyperlink w:anchor="_Toc96431983" w:history="1">
            <w:r w:rsidRPr="008D6060">
              <w:rPr>
                <w:rStyle w:val="Hyperlink"/>
                <w:noProof/>
              </w:rPr>
              <w:t>12.3.1</w:t>
            </w:r>
            <w:r w:rsidRPr="008D6060">
              <w:rPr>
                <w:rFonts w:eastAsiaTheme="minorEastAsia"/>
                <w:noProof/>
              </w:rPr>
              <w:tab/>
            </w:r>
            <w:r w:rsidRPr="008D6060">
              <w:rPr>
                <w:rStyle w:val="Hyperlink"/>
                <w:noProof/>
              </w:rPr>
              <w:t>Section A</w:t>
            </w:r>
            <w:r w:rsidRPr="008D6060">
              <w:rPr>
                <w:noProof/>
                <w:webHidden/>
              </w:rPr>
              <w:tab/>
            </w:r>
            <w:r w:rsidRPr="008D6060">
              <w:rPr>
                <w:noProof/>
                <w:webHidden/>
              </w:rPr>
              <w:fldChar w:fldCharType="begin"/>
            </w:r>
            <w:r w:rsidRPr="008D6060">
              <w:rPr>
                <w:noProof/>
                <w:webHidden/>
              </w:rPr>
              <w:instrText xml:space="preserve"> PAGEREF _Toc96431983 \h </w:instrText>
            </w:r>
            <w:r w:rsidRPr="008D6060">
              <w:rPr>
                <w:noProof/>
                <w:webHidden/>
              </w:rPr>
              <w:fldChar w:fldCharType="separate"/>
            </w:r>
            <w:r w:rsidRPr="008D6060">
              <w:rPr>
                <w:noProof/>
                <w:webHidden/>
              </w:rPr>
              <w:t>5</w:t>
            </w:r>
            <w:r w:rsidRPr="008D6060">
              <w:rPr>
                <w:noProof/>
                <w:webHidden/>
              </w:rPr>
              <w:fldChar w:fldCharType="end"/>
            </w:r>
          </w:hyperlink>
        </w:p>
        <w:p w:rsidR="00621C1E" w:rsidRPr="008D6060" w14:paraId="3FDE20DE" w14:textId="58E671E9">
          <w:pPr>
            <w:pStyle w:val="TOC3"/>
            <w:rPr>
              <w:rFonts w:eastAsiaTheme="minorEastAsia"/>
              <w:noProof/>
            </w:rPr>
          </w:pPr>
          <w:hyperlink w:anchor="_Toc96431984" w:history="1">
            <w:r w:rsidRPr="008D6060">
              <w:rPr>
                <w:rStyle w:val="Hyperlink"/>
                <w:noProof/>
              </w:rPr>
              <w:t>12.3.2</w:t>
            </w:r>
            <w:r w:rsidRPr="008D6060">
              <w:rPr>
                <w:rFonts w:eastAsiaTheme="minorEastAsia"/>
                <w:noProof/>
              </w:rPr>
              <w:tab/>
            </w:r>
            <w:r w:rsidRPr="008D6060">
              <w:rPr>
                <w:rStyle w:val="Hyperlink"/>
                <w:noProof/>
              </w:rPr>
              <w:t>Section B</w:t>
            </w:r>
            <w:r w:rsidRPr="008D6060">
              <w:rPr>
                <w:noProof/>
                <w:webHidden/>
              </w:rPr>
              <w:tab/>
            </w:r>
            <w:r w:rsidRPr="008D6060">
              <w:rPr>
                <w:noProof/>
                <w:webHidden/>
              </w:rPr>
              <w:fldChar w:fldCharType="begin"/>
            </w:r>
            <w:r w:rsidRPr="008D6060">
              <w:rPr>
                <w:noProof/>
                <w:webHidden/>
              </w:rPr>
              <w:instrText xml:space="preserve"> PAGEREF _Toc96431984 \h </w:instrText>
            </w:r>
            <w:r w:rsidRPr="008D6060">
              <w:rPr>
                <w:noProof/>
                <w:webHidden/>
              </w:rPr>
              <w:fldChar w:fldCharType="separate"/>
            </w:r>
            <w:r w:rsidRPr="008D6060">
              <w:rPr>
                <w:noProof/>
                <w:webHidden/>
              </w:rPr>
              <w:t>5</w:t>
            </w:r>
            <w:r w:rsidRPr="008D6060">
              <w:rPr>
                <w:noProof/>
                <w:webHidden/>
              </w:rPr>
              <w:fldChar w:fldCharType="end"/>
            </w:r>
          </w:hyperlink>
        </w:p>
        <w:p w:rsidR="00621C1E" w:rsidRPr="008D6060" w14:paraId="479FB618" w14:textId="4081BECB">
          <w:pPr>
            <w:pStyle w:val="TOC3"/>
            <w:rPr>
              <w:rFonts w:eastAsiaTheme="minorEastAsia"/>
              <w:noProof/>
            </w:rPr>
          </w:pPr>
          <w:hyperlink w:anchor="_Toc96431985" w:history="1">
            <w:r w:rsidRPr="008D6060">
              <w:rPr>
                <w:rStyle w:val="Hyperlink"/>
                <w:noProof/>
              </w:rPr>
              <w:t>12.3.3</w:t>
            </w:r>
            <w:r w:rsidRPr="008D6060">
              <w:rPr>
                <w:rFonts w:eastAsiaTheme="minorEastAsia"/>
                <w:noProof/>
              </w:rPr>
              <w:tab/>
            </w:r>
            <w:r w:rsidRPr="008D6060">
              <w:rPr>
                <w:rStyle w:val="Hyperlink"/>
                <w:noProof/>
              </w:rPr>
              <w:t>Section C</w:t>
            </w:r>
            <w:r w:rsidRPr="008D6060">
              <w:rPr>
                <w:noProof/>
                <w:webHidden/>
              </w:rPr>
              <w:tab/>
            </w:r>
            <w:r w:rsidRPr="008D6060">
              <w:rPr>
                <w:noProof/>
                <w:webHidden/>
              </w:rPr>
              <w:fldChar w:fldCharType="begin"/>
            </w:r>
            <w:r w:rsidRPr="008D6060">
              <w:rPr>
                <w:noProof/>
                <w:webHidden/>
              </w:rPr>
              <w:instrText xml:space="preserve"> PAGEREF _Toc96431985 \h </w:instrText>
            </w:r>
            <w:r w:rsidRPr="008D6060">
              <w:rPr>
                <w:noProof/>
                <w:webHidden/>
              </w:rPr>
              <w:fldChar w:fldCharType="separate"/>
            </w:r>
            <w:r w:rsidRPr="008D6060">
              <w:rPr>
                <w:noProof/>
                <w:webHidden/>
              </w:rPr>
              <w:t>5</w:t>
            </w:r>
            <w:r w:rsidRPr="008D6060">
              <w:rPr>
                <w:noProof/>
                <w:webHidden/>
              </w:rPr>
              <w:fldChar w:fldCharType="end"/>
            </w:r>
          </w:hyperlink>
        </w:p>
        <w:p w:rsidR="00621C1E" w:rsidRPr="008D6060" w14:paraId="5519A191" w14:textId="1FB251C6">
          <w:pPr>
            <w:pStyle w:val="TOC1"/>
            <w:tabs>
              <w:tab w:val="left" w:pos="660"/>
            </w:tabs>
            <w:rPr>
              <w:rFonts w:eastAsiaTheme="minorEastAsia"/>
              <w:noProof/>
            </w:rPr>
          </w:pPr>
          <w:hyperlink w:anchor="_Toc96431986" w:history="1">
            <w:r w:rsidRPr="008D6060">
              <w:rPr>
                <w:rStyle w:val="Hyperlink"/>
                <w:noProof/>
              </w:rPr>
              <w:t>13</w:t>
            </w:r>
            <w:r w:rsidRPr="008D6060">
              <w:rPr>
                <w:rFonts w:eastAsiaTheme="minorEastAsia"/>
                <w:noProof/>
              </w:rPr>
              <w:tab/>
            </w:r>
            <w:r w:rsidRPr="008D6060">
              <w:rPr>
                <w:rStyle w:val="Hyperlink"/>
                <w:noProof/>
              </w:rPr>
              <w:t>Final Application Sections</w:t>
            </w:r>
            <w:r w:rsidRPr="008D6060">
              <w:rPr>
                <w:noProof/>
                <w:webHidden/>
              </w:rPr>
              <w:tab/>
            </w:r>
            <w:r w:rsidRPr="008D6060">
              <w:rPr>
                <w:noProof/>
                <w:webHidden/>
              </w:rPr>
              <w:fldChar w:fldCharType="begin"/>
            </w:r>
            <w:r w:rsidRPr="008D6060">
              <w:rPr>
                <w:noProof/>
                <w:webHidden/>
              </w:rPr>
              <w:instrText xml:space="preserve"> PAGEREF _Toc96431986 \h </w:instrText>
            </w:r>
            <w:r w:rsidRPr="008D6060">
              <w:rPr>
                <w:noProof/>
                <w:webHidden/>
              </w:rPr>
              <w:fldChar w:fldCharType="separate"/>
            </w:r>
            <w:r w:rsidRPr="008D6060">
              <w:rPr>
                <w:noProof/>
                <w:webHidden/>
              </w:rPr>
              <w:t>5</w:t>
            </w:r>
            <w:r w:rsidRPr="008D6060">
              <w:rPr>
                <w:noProof/>
                <w:webHidden/>
              </w:rPr>
              <w:fldChar w:fldCharType="end"/>
            </w:r>
          </w:hyperlink>
        </w:p>
        <w:p w:rsidR="00621C1E" w:rsidRPr="008D6060" w14:paraId="53581243" w14:textId="423B7305">
          <w:pPr>
            <w:pStyle w:val="TOC2"/>
            <w:tabs>
              <w:tab w:val="right" w:leader="dot" w:pos="12950"/>
            </w:tabs>
            <w:rPr>
              <w:rFonts w:eastAsiaTheme="minorEastAsia"/>
              <w:noProof/>
            </w:rPr>
          </w:pPr>
          <w:hyperlink w:anchor="_Toc96431987" w:history="1">
            <w:r w:rsidRPr="008D6060">
              <w:rPr>
                <w:rStyle w:val="Hyperlink"/>
                <w:noProof/>
              </w:rPr>
              <w:t>13.1 Self-Assessment of Skills</w:t>
            </w:r>
            <w:r w:rsidRPr="008D6060">
              <w:rPr>
                <w:noProof/>
                <w:webHidden/>
              </w:rPr>
              <w:tab/>
            </w:r>
            <w:r w:rsidRPr="008D6060">
              <w:rPr>
                <w:noProof/>
                <w:webHidden/>
              </w:rPr>
              <w:fldChar w:fldCharType="begin"/>
            </w:r>
            <w:r w:rsidRPr="008D6060">
              <w:rPr>
                <w:noProof/>
                <w:webHidden/>
              </w:rPr>
              <w:instrText xml:space="preserve"> PAGEREF _Toc96431987 \h </w:instrText>
            </w:r>
            <w:r w:rsidRPr="008D6060">
              <w:rPr>
                <w:noProof/>
                <w:webHidden/>
              </w:rPr>
              <w:fldChar w:fldCharType="separate"/>
            </w:r>
            <w:r w:rsidRPr="008D6060">
              <w:rPr>
                <w:noProof/>
                <w:webHidden/>
              </w:rPr>
              <w:t>5</w:t>
            </w:r>
            <w:r w:rsidRPr="008D6060">
              <w:rPr>
                <w:noProof/>
                <w:webHidden/>
              </w:rPr>
              <w:fldChar w:fldCharType="end"/>
            </w:r>
          </w:hyperlink>
        </w:p>
        <w:p w:rsidR="00621C1E" w:rsidRPr="008D6060" w14:paraId="74C18554" w14:textId="712C1DDD">
          <w:pPr>
            <w:pStyle w:val="TOC3"/>
            <w:rPr>
              <w:rFonts w:eastAsiaTheme="minorEastAsia"/>
              <w:noProof/>
            </w:rPr>
          </w:pPr>
          <w:hyperlink w:anchor="_Toc96431988" w:history="1">
            <w:r w:rsidRPr="008D6060">
              <w:rPr>
                <w:rStyle w:val="Hyperlink"/>
                <w:noProof/>
              </w:rPr>
              <w:t>13.1.1 PHIFP</w:t>
            </w:r>
            <w:r w:rsidRPr="008D6060">
              <w:rPr>
                <w:noProof/>
                <w:webHidden/>
              </w:rPr>
              <w:tab/>
            </w:r>
            <w:r w:rsidRPr="008D6060">
              <w:rPr>
                <w:noProof/>
                <w:webHidden/>
              </w:rPr>
              <w:fldChar w:fldCharType="begin"/>
            </w:r>
            <w:r w:rsidRPr="008D6060">
              <w:rPr>
                <w:noProof/>
                <w:webHidden/>
              </w:rPr>
              <w:instrText xml:space="preserve"> PAGEREF _Toc96431988 \h </w:instrText>
            </w:r>
            <w:r w:rsidRPr="008D6060">
              <w:rPr>
                <w:noProof/>
                <w:webHidden/>
              </w:rPr>
              <w:fldChar w:fldCharType="separate"/>
            </w:r>
            <w:r w:rsidRPr="008D6060">
              <w:rPr>
                <w:noProof/>
                <w:webHidden/>
              </w:rPr>
              <w:t>5</w:t>
            </w:r>
            <w:r w:rsidRPr="008D6060">
              <w:rPr>
                <w:noProof/>
                <w:webHidden/>
              </w:rPr>
              <w:fldChar w:fldCharType="end"/>
            </w:r>
          </w:hyperlink>
        </w:p>
        <w:p w:rsidR="00621C1E" w:rsidRPr="008D6060" w14:paraId="3F24E46C" w14:textId="729FD0A4">
          <w:pPr>
            <w:pStyle w:val="TOC3"/>
            <w:rPr>
              <w:rFonts w:eastAsiaTheme="minorEastAsia"/>
              <w:noProof/>
            </w:rPr>
          </w:pPr>
          <w:hyperlink w:anchor="_Toc96431989" w:history="1">
            <w:r w:rsidRPr="008D6060">
              <w:rPr>
                <w:rStyle w:val="Hyperlink"/>
                <w:noProof/>
              </w:rPr>
              <w:t>13.1.2 PE</w:t>
            </w:r>
            <w:r w:rsidRPr="008D6060">
              <w:rPr>
                <w:noProof/>
                <w:webHidden/>
              </w:rPr>
              <w:tab/>
            </w:r>
            <w:r w:rsidRPr="008D6060">
              <w:rPr>
                <w:noProof/>
                <w:webHidden/>
              </w:rPr>
              <w:fldChar w:fldCharType="begin"/>
            </w:r>
            <w:r w:rsidRPr="008D6060">
              <w:rPr>
                <w:noProof/>
                <w:webHidden/>
              </w:rPr>
              <w:instrText xml:space="preserve"> PAGEREF _Toc96431989 \h </w:instrText>
            </w:r>
            <w:r w:rsidRPr="008D6060">
              <w:rPr>
                <w:noProof/>
                <w:webHidden/>
              </w:rPr>
              <w:fldChar w:fldCharType="separate"/>
            </w:r>
            <w:r w:rsidRPr="008D6060">
              <w:rPr>
                <w:noProof/>
                <w:webHidden/>
              </w:rPr>
              <w:t>5</w:t>
            </w:r>
            <w:r w:rsidRPr="008D6060">
              <w:rPr>
                <w:noProof/>
                <w:webHidden/>
              </w:rPr>
              <w:fldChar w:fldCharType="end"/>
            </w:r>
          </w:hyperlink>
        </w:p>
        <w:p w:rsidR="00621C1E" w:rsidRPr="008D6060" w14:paraId="055BD549" w14:textId="607AA960">
          <w:pPr>
            <w:pStyle w:val="TOC2"/>
            <w:tabs>
              <w:tab w:val="left" w:pos="880"/>
              <w:tab w:val="right" w:leader="dot" w:pos="12950"/>
            </w:tabs>
            <w:rPr>
              <w:rFonts w:eastAsiaTheme="minorEastAsia"/>
              <w:noProof/>
            </w:rPr>
          </w:pPr>
          <w:hyperlink w:anchor="_Toc96431990" w:history="1">
            <w:r w:rsidRPr="008D6060">
              <w:rPr>
                <w:rStyle w:val="Hyperlink"/>
                <w:noProof/>
              </w:rPr>
              <w:t>13.2</w:t>
            </w:r>
            <w:r w:rsidRPr="008D6060">
              <w:rPr>
                <w:rFonts w:eastAsiaTheme="minorEastAsia"/>
                <w:noProof/>
              </w:rPr>
              <w:tab/>
            </w:r>
            <w:r w:rsidRPr="008D6060">
              <w:rPr>
                <w:rStyle w:val="Hyperlink"/>
                <w:noProof/>
              </w:rPr>
              <w:t>Applicant Survey</w:t>
            </w:r>
            <w:r w:rsidRPr="008D6060">
              <w:rPr>
                <w:noProof/>
                <w:webHidden/>
              </w:rPr>
              <w:tab/>
            </w:r>
            <w:r w:rsidRPr="008D6060">
              <w:rPr>
                <w:noProof/>
                <w:webHidden/>
              </w:rPr>
              <w:fldChar w:fldCharType="begin"/>
            </w:r>
            <w:r w:rsidRPr="008D6060">
              <w:rPr>
                <w:noProof/>
                <w:webHidden/>
              </w:rPr>
              <w:instrText xml:space="preserve"> PAGEREF _Toc96431990 \h </w:instrText>
            </w:r>
            <w:r w:rsidRPr="008D6060">
              <w:rPr>
                <w:noProof/>
                <w:webHidden/>
              </w:rPr>
              <w:fldChar w:fldCharType="separate"/>
            </w:r>
            <w:r w:rsidRPr="008D6060">
              <w:rPr>
                <w:noProof/>
                <w:webHidden/>
              </w:rPr>
              <w:t>5</w:t>
            </w:r>
            <w:r w:rsidRPr="008D6060">
              <w:rPr>
                <w:noProof/>
                <w:webHidden/>
              </w:rPr>
              <w:fldChar w:fldCharType="end"/>
            </w:r>
          </w:hyperlink>
        </w:p>
        <w:p w:rsidR="00621C1E" w:rsidRPr="008D6060" w14:paraId="2F120107" w14:textId="4684697F">
          <w:pPr>
            <w:pStyle w:val="TOC2"/>
            <w:tabs>
              <w:tab w:val="left" w:pos="1100"/>
              <w:tab w:val="right" w:leader="dot" w:pos="12950"/>
            </w:tabs>
            <w:rPr>
              <w:rFonts w:eastAsiaTheme="minorEastAsia"/>
              <w:noProof/>
            </w:rPr>
          </w:pPr>
          <w:hyperlink w:anchor="_Toc96431991" w:history="1">
            <w:r w:rsidRPr="008D6060">
              <w:rPr>
                <w:rStyle w:val="Hyperlink"/>
                <w:noProof/>
              </w:rPr>
              <w:t>13.3.3</w:t>
            </w:r>
            <w:r w:rsidRPr="008D6060">
              <w:rPr>
                <w:rFonts w:eastAsiaTheme="minorEastAsia"/>
                <w:noProof/>
              </w:rPr>
              <w:tab/>
            </w:r>
            <w:r w:rsidRPr="008D6060">
              <w:rPr>
                <w:rStyle w:val="Hyperlink"/>
                <w:noProof/>
              </w:rPr>
              <w:t>EEP Rotation Preferences &amp; Topic/Subject Areas</w:t>
            </w:r>
            <w:r w:rsidRPr="008D6060">
              <w:rPr>
                <w:noProof/>
                <w:webHidden/>
              </w:rPr>
              <w:tab/>
            </w:r>
            <w:r w:rsidRPr="008D6060">
              <w:rPr>
                <w:noProof/>
                <w:webHidden/>
              </w:rPr>
              <w:fldChar w:fldCharType="begin"/>
            </w:r>
            <w:r w:rsidRPr="008D6060">
              <w:rPr>
                <w:noProof/>
                <w:webHidden/>
              </w:rPr>
              <w:instrText xml:space="preserve"> PAGEREF _Toc96431991 \h </w:instrText>
            </w:r>
            <w:r w:rsidRPr="008D6060">
              <w:rPr>
                <w:noProof/>
                <w:webHidden/>
              </w:rPr>
              <w:fldChar w:fldCharType="separate"/>
            </w:r>
            <w:r w:rsidRPr="008D6060">
              <w:rPr>
                <w:noProof/>
                <w:webHidden/>
              </w:rPr>
              <w:t>5</w:t>
            </w:r>
            <w:r w:rsidRPr="008D6060">
              <w:rPr>
                <w:noProof/>
                <w:webHidden/>
              </w:rPr>
              <w:fldChar w:fldCharType="end"/>
            </w:r>
          </w:hyperlink>
        </w:p>
        <w:p w:rsidR="00621C1E" w:rsidRPr="008D6060" w14:paraId="60BE2329" w14:textId="1FCA19A9">
          <w:pPr>
            <w:pStyle w:val="TOC3"/>
            <w:rPr>
              <w:rFonts w:eastAsiaTheme="minorEastAsia"/>
              <w:noProof/>
            </w:rPr>
          </w:pPr>
          <w:hyperlink w:anchor="_Toc96431992" w:history="1">
            <w:r w:rsidRPr="008D6060">
              <w:rPr>
                <w:rStyle w:val="Hyperlink"/>
                <w:noProof/>
              </w:rPr>
              <w:t>13.3.1</w:t>
            </w:r>
            <w:r w:rsidRPr="008D6060">
              <w:rPr>
                <w:rFonts w:eastAsiaTheme="minorEastAsia"/>
                <w:noProof/>
              </w:rPr>
              <w:tab/>
            </w:r>
            <w:r w:rsidRPr="008D6060">
              <w:rPr>
                <w:rStyle w:val="Hyperlink"/>
                <w:noProof/>
              </w:rPr>
              <w:t>Rotation Preferences</w:t>
            </w:r>
            <w:r w:rsidRPr="008D6060">
              <w:rPr>
                <w:noProof/>
                <w:webHidden/>
              </w:rPr>
              <w:tab/>
            </w:r>
            <w:r w:rsidRPr="008D6060">
              <w:rPr>
                <w:noProof/>
                <w:webHidden/>
              </w:rPr>
              <w:fldChar w:fldCharType="begin"/>
            </w:r>
            <w:r w:rsidRPr="008D6060">
              <w:rPr>
                <w:noProof/>
                <w:webHidden/>
              </w:rPr>
              <w:instrText xml:space="preserve"> PAGEREF _Toc96431992 \h </w:instrText>
            </w:r>
            <w:r w:rsidRPr="008D6060">
              <w:rPr>
                <w:noProof/>
                <w:webHidden/>
              </w:rPr>
              <w:fldChar w:fldCharType="separate"/>
            </w:r>
            <w:r w:rsidRPr="008D6060">
              <w:rPr>
                <w:noProof/>
                <w:webHidden/>
              </w:rPr>
              <w:t>5</w:t>
            </w:r>
            <w:r w:rsidRPr="008D6060">
              <w:rPr>
                <w:noProof/>
                <w:webHidden/>
              </w:rPr>
              <w:fldChar w:fldCharType="end"/>
            </w:r>
          </w:hyperlink>
        </w:p>
        <w:p w:rsidR="00621C1E" w:rsidRPr="008D6060" w14:paraId="7957CFE1" w14:textId="458243AB">
          <w:pPr>
            <w:pStyle w:val="TOC3"/>
            <w:rPr>
              <w:rFonts w:eastAsiaTheme="minorEastAsia"/>
              <w:noProof/>
            </w:rPr>
          </w:pPr>
          <w:hyperlink w:anchor="_Toc96431993" w:history="1">
            <w:r w:rsidRPr="008D6060">
              <w:rPr>
                <w:rStyle w:val="Hyperlink"/>
                <w:noProof/>
              </w:rPr>
              <w:t>13.3.2 Topic &amp; Subject Areas</w:t>
            </w:r>
            <w:r w:rsidRPr="008D6060">
              <w:rPr>
                <w:noProof/>
                <w:webHidden/>
              </w:rPr>
              <w:tab/>
            </w:r>
            <w:r w:rsidRPr="008D6060">
              <w:rPr>
                <w:noProof/>
                <w:webHidden/>
              </w:rPr>
              <w:fldChar w:fldCharType="begin"/>
            </w:r>
            <w:r w:rsidRPr="008D6060">
              <w:rPr>
                <w:noProof/>
                <w:webHidden/>
              </w:rPr>
              <w:instrText xml:space="preserve"> PAGEREF _Toc96431993 \h </w:instrText>
            </w:r>
            <w:r w:rsidRPr="008D6060">
              <w:rPr>
                <w:noProof/>
                <w:webHidden/>
              </w:rPr>
              <w:fldChar w:fldCharType="separate"/>
            </w:r>
            <w:r w:rsidRPr="008D6060">
              <w:rPr>
                <w:noProof/>
                <w:webHidden/>
              </w:rPr>
              <w:t>5</w:t>
            </w:r>
            <w:r w:rsidRPr="008D6060">
              <w:rPr>
                <w:noProof/>
                <w:webHidden/>
              </w:rPr>
              <w:fldChar w:fldCharType="end"/>
            </w:r>
          </w:hyperlink>
        </w:p>
        <w:p w:rsidR="00621C1E" w:rsidRPr="008D6060" w14:paraId="38CEF1D6" w14:textId="39ACE4C9">
          <w:pPr>
            <w:pStyle w:val="TOC3"/>
            <w:rPr>
              <w:rFonts w:eastAsiaTheme="minorEastAsia"/>
              <w:noProof/>
            </w:rPr>
          </w:pPr>
          <w:hyperlink w:anchor="_Toc96431994" w:history="1">
            <w:r w:rsidRPr="008D6060">
              <w:rPr>
                <w:rStyle w:val="Hyperlink"/>
                <w:noProof/>
              </w:rPr>
              <w:t>13.3.3 Location Preferences</w:t>
            </w:r>
            <w:r w:rsidRPr="008D6060">
              <w:rPr>
                <w:noProof/>
                <w:webHidden/>
              </w:rPr>
              <w:tab/>
            </w:r>
            <w:r w:rsidRPr="008D6060">
              <w:rPr>
                <w:noProof/>
                <w:webHidden/>
              </w:rPr>
              <w:fldChar w:fldCharType="begin"/>
            </w:r>
            <w:r w:rsidRPr="008D6060">
              <w:rPr>
                <w:noProof/>
                <w:webHidden/>
              </w:rPr>
              <w:instrText xml:space="preserve"> PAGEREF _Toc96431994 \h </w:instrText>
            </w:r>
            <w:r w:rsidRPr="008D6060">
              <w:rPr>
                <w:noProof/>
                <w:webHidden/>
              </w:rPr>
              <w:fldChar w:fldCharType="separate"/>
            </w:r>
            <w:r w:rsidRPr="008D6060">
              <w:rPr>
                <w:noProof/>
                <w:webHidden/>
              </w:rPr>
              <w:t>5</w:t>
            </w:r>
            <w:r w:rsidRPr="008D6060">
              <w:rPr>
                <w:noProof/>
                <w:webHidden/>
              </w:rPr>
              <w:fldChar w:fldCharType="end"/>
            </w:r>
          </w:hyperlink>
        </w:p>
        <w:p w:rsidR="00621C1E" w:rsidRPr="008D6060" w14:paraId="76206566" w14:textId="11D449E9">
          <w:pPr>
            <w:pStyle w:val="TOC2"/>
            <w:tabs>
              <w:tab w:val="right" w:leader="dot" w:pos="12950"/>
            </w:tabs>
            <w:rPr>
              <w:rFonts w:eastAsiaTheme="minorEastAsia"/>
              <w:noProof/>
            </w:rPr>
          </w:pPr>
          <w:hyperlink w:anchor="_Toc96431995" w:history="1">
            <w:r w:rsidRPr="008D6060">
              <w:rPr>
                <w:rStyle w:val="Hyperlink"/>
                <w:noProof/>
              </w:rPr>
              <w:t>13.4 SAF Public Health Interests</w:t>
            </w:r>
            <w:r w:rsidRPr="008D6060">
              <w:rPr>
                <w:noProof/>
                <w:webHidden/>
              </w:rPr>
              <w:tab/>
            </w:r>
            <w:r w:rsidRPr="008D6060">
              <w:rPr>
                <w:noProof/>
                <w:webHidden/>
              </w:rPr>
              <w:fldChar w:fldCharType="begin"/>
            </w:r>
            <w:r w:rsidRPr="008D6060">
              <w:rPr>
                <w:noProof/>
                <w:webHidden/>
              </w:rPr>
              <w:instrText xml:space="preserve"> PAGEREF _Toc96431995 \h </w:instrText>
            </w:r>
            <w:r w:rsidRPr="008D6060">
              <w:rPr>
                <w:noProof/>
                <w:webHidden/>
              </w:rPr>
              <w:fldChar w:fldCharType="separate"/>
            </w:r>
            <w:r w:rsidRPr="008D6060">
              <w:rPr>
                <w:noProof/>
                <w:webHidden/>
              </w:rPr>
              <w:t>5</w:t>
            </w:r>
            <w:r w:rsidRPr="008D6060">
              <w:rPr>
                <w:noProof/>
                <w:webHidden/>
              </w:rPr>
              <w:fldChar w:fldCharType="end"/>
            </w:r>
          </w:hyperlink>
        </w:p>
        <w:p w:rsidR="00621C1E" w:rsidRPr="008D6060" w14:paraId="53DEDEE8" w14:textId="572C33D6">
          <w:pPr>
            <w:pStyle w:val="TOC2"/>
            <w:tabs>
              <w:tab w:val="right" w:leader="dot" w:pos="12950"/>
            </w:tabs>
            <w:rPr>
              <w:rFonts w:eastAsiaTheme="minorEastAsia"/>
              <w:noProof/>
            </w:rPr>
          </w:pPr>
          <w:hyperlink w:anchor="_Toc96431996" w:history="1">
            <w:r w:rsidRPr="008D6060">
              <w:rPr>
                <w:rStyle w:val="Hyperlink"/>
                <w:noProof/>
              </w:rPr>
              <w:t>13.5 EIS CIO Assignment Interests</w:t>
            </w:r>
            <w:r w:rsidRPr="008D6060">
              <w:rPr>
                <w:noProof/>
                <w:webHidden/>
              </w:rPr>
              <w:tab/>
            </w:r>
            <w:r w:rsidRPr="008D6060">
              <w:rPr>
                <w:noProof/>
                <w:webHidden/>
              </w:rPr>
              <w:fldChar w:fldCharType="begin"/>
            </w:r>
            <w:r w:rsidRPr="008D6060">
              <w:rPr>
                <w:noProof/>
                <w:webHidden/>
              </w:rPr>
              <w:instrText xml:space="preserve"> PAGEREF _Toc96431996 \h </w:instrText>
            </w:r>
            <w:r w:rsidRPr="008D6060">
              <w:rPr>
                <w:noProof/>
                <w:webHidden/>
              </w:rPr>
              <w:fldChar w:fldCharType="separate"/>
            </w:r>
            <w:r w:rsidRPr="008D6060">
              <w:rPr>
                <w:noProof/>
                <w:webHidden/>
              </w:rPr>
              <w:t>5</w:t>
            </w:r>
            <w:r w:rsidRPr="008D6060">
              <w:rPr>
                <w:noProof/>
                <w:webHidden/>
              </w:rPr>
              <w:fldChar w:fldCharType="end"/>
            </w:r>
          </w:hyperlink>
        </w:p>
        <w:p w:rsidR="00621C1E" w:rsidRPr="008D6060" w14:paraId="281A5701" w14:textId="2CD39540">
          <w:pPr>
            <w:pStyle w:val="TOC2"/>
            <w:tabs>
              <w:tab w:val="right" w:leader="dot" w:pos="12950"/>
            </w:tabs>
            <w:rPr>
              <w:rFonts w:eastAsiaTheme="minorEastAsia"/>
              <w:noProof/>
            </w:rPr>
          </w:pPr>
          <w:hyperlink w:anchor="_Toc96431997" w:history="1">
            <w:r w:rsidRPr="008D6060">
              <w:rPr>
                <w:rStyle w:val="Hyperlink"/>
                <w:noProof/>
              </w:rPr>
              <w:t>13.6. Writing Samples</w:t>
            </w:r>
            <w:r w:rsidRPr="008D6060">
              <w:rPr>
                <w:noProof/>
                <w:webHidden/>
              </w:rPr>
              <w:tab/>
            </w:r>
            <w:r w:rsidRPr="008D6060">
              <w:rPr>
                <w:noProof/>
                <w:webHidden/>
              </w:rPr>
              <w:fldChar w:fldCharType="begin"/>
            </w:r>
            <w:r w:rsidRPr="008D6060">
              <w:rPr>
                <w:noProof/>
                <w:webHidden/>
              </w:rPr>
              <w:instrText xml:space="preserve"> PAGEREF _Toc96431997 \h </w:instrText>
            </w:r>
            <w:r w:rsidRPr="008D6060">
              <w:rPr>
                <w:noProof/>
                <w:webHidden/>
              </w:rPr>
              <w:fldChar w:fldCharType="separate"/>
            </w:r>
            <w:r w:rsidRPr="008D6060">
              <w:rPr>
                <w:noProof/>
                <w:webHidden/>
              </w:rPr>
              <w:t>5</w:t>
            </w:r>
            <w:r w:rsidRPr="008D6060">
              <w:rPr>
                <w:noProof/>
                <w:webHidden/>
              </w:rPr>
              <w:fldChar w:fldCharType="end"/>
            </w:r>
          </w:hyperlink>
        </w:p>
        <w:p w:rsidR="00621C1E" w:rsidRPr="008D6060" w14:paraId="15888A59" w14:textId="07E9E417">
          <w:pPr>
            <w:pStyle w:val="TOC3"/>
            <w:rPr>
              <w:rFonts w:eastAsiaTheme="minorEastAsia"/>
              <w:noProof/>
            </w:rPr>
          </w:pPr>
          <w:hyperlink w:anchor="_Toc96431998" w:history="1">
            <w:r w:rsidRPr="008D6060">
              <w:rPr>
                <w:rStyle w:val="Hyperlink"/>
                <w:noProof/>
              </w:rPr>
              <w:t>13.6.1 EIS Writing Samples</w:t>
            </w:r>
            <w:r w:rsidRPr="008D6060">
              <w:rPr>
                <w:noProof/>
                <w:webHidden/>
              </w:rPr>
              <w:tab/>
            </w:r>
            <w:r w:rsidRPr="008D6060">
              <w:rPr>
                <w:noProof/>
                <w:webHidden/>
              </w:rPr>
              <w:fldChar w:fldCharType="begin"/>
            </w:r>
            <w:r w:rsidRPr="008D6060">
              <w:rPr>
                <w:noProof/>
                <w:webHidden/>
              </w:rPr>
              <w:instrText xml:space="preserve"> PAGEREF _Toc96431998 \h </w:instrText>
            </w:r>
            <w:r w:rsidRPr="008D6060">
              <w:rPr>
                <w:noProof/>
                <w:webHidden/>
              </w:rPr>
              <w:fldChar w:fldCharType="separate"/>
            </w:r>
            <w:r w:rsidRPr="008D6060">
              <w:rPr>
                <w:noProof/>
                <w:webHidden/>
              </w:rPr>
              <w:t>5</w:t>
            </w:r>
            <w:r w:rsidRPr="008D6060">
              <w:rPr>
                <w:noProof/>
                <w:webHidden/>
              </w:rPr>
              <w:fldChar w:fldCharType="end"/>
            </w:r>
          </w:hyperlink>
        </w:p>
        <w:p w:rsidR="00621C1E" w:rsidRPr="008D6060" w14:paraId="323028A9" w14:textId="04AB570F">
          <w:pPr>
            <w:pStyle w:val="TOC1"/>
            <w:tabs>
              <w:tab w:val="left" w:pos="660"/>
            </w:tabs>
            <w:rPr>
              <w:rFonts w:eastAsiaTheme="minorEastAsia"/>
              <w:noProof/>
            </w:rPr>
          </w:pPr>
          <w:hyperlink w:anchor="_Toc96431999" w:history="1">
            <w:r w:rsidRPr="008D6060">
              <w:rPr>
                <w:rStyle w:val="Hyperlink"/>
                <w:noProof/>
              </w:rPr>
              <w:t>14</w:t>
            </w:r>
            <w:r w:rsidRPr="008D6060">
              <w:rPr>
                <w:rFonts w:eastAsiaTheme="minorEastAsia"/>
                <w:noProof/>
              </w:rPr>
              <w:tab/>
            </w:r>
            <w:r w:rsidRPr="008D6060">
              <w:rPr>
                <w:rStyle w:val="Hyperlink"/>
                <w:noProof/>
              </w:rPr>
              <w:t>Match</w:t>
            </w:r>
            <w:r w:rsidRPr="008D6060">
              <w:rPr>
                <w:noProof/>
                <w:webHidden/>
              </w:rPr>
              <w:tab/>
            </w:r>
            <w:r w:rsidRPr="008D6060">
              <w:rPr>
                <w:noProof/>
                <w:webHidden/>
              </w:rPr>
              <w:fldChar w:fldCharType="begin"/>
            </w:r>
            <w:r w:rsidRPr="008D6060">
              <w:rPr>
                <w:noProof/>
                <w:webHidden/>
              </w:rPr>
              <w:instrText xml:space="preserve"> PAGEREF _Toc96431999 \h </w:instrText>
            </w:r>
            <w:r w:rsidRPr="008D6060">
              <w:rPr>
                <w:noProof/>
                <w:webHidden/>
              </w:rPr>
              <w:fldChar w:fldCharType="separate"/>
            </w:r>
            <w:r w:rsidRPr="008D6060">
              <w:rPr>
                <w:noProof/>
                <w:webHidden/>
              </w:rPr>
              <w:t>5</w:t>
            </w:r>
            <w:r w:rsidRPr="008D6060">
              <w:rPr>
                <w:noProof/>
                <w:webHidden/>
              </w:rPr>
              <w:fldChar w:fldCharType="end"/>
            </w:r>
          </w:hyperlink>
        </w:p>
        <w:p w:rsidR="00621C1E" w:rsidRPr="008D6060" w:rsidP="00621C1E" w14:paraId="7C94BB4D" w14:textId="67E953F1">
          <w:pPr>
            <w:pStyle w:val="TOC2"/>
            <w:tabs>
              <w:tab w:val="left" w:pos="880"/>
              <w:tab w:val="right" w:leader="dot" w:pos="12950"/>
            </w:tabs>
            <w:ind w:left="0"/>
            <w:rPr>
              <w:rFonts w:eastAsiaTheme="minorEastAsia"/>
              <w:noProof/>
            </w:rPr>
          </w:pPr>
          <w:hyperlink w:anchor="_Toc96432000" w:history="1">
            <w:r w:rsidRPr="008D6060">
              <w:rPr>
                <w:rStyle w:val="Hyperlink"/>
                <w:noProof/>
              </w:rPr>
              <w:t>14.1 Match or Prematch Rank/Rating Form</w:t>
            </w:r>
            <w:r w:rsidRPr="008D6060">
              <w:rPr>
                <w:noProof/>
                <w:webHidden/>
              </w:rPr>
              <w:tab/>
            </w:r>
            <w:r w:rsidRPr="008D6060">
              <w:rPr>
                <w:noProof/>
                <w:webHidden/>
              </w:rPr>
              <w:fldChar w:fldCharType="begin"/>
            </w:r>
            <w:r w:rsidRPr="008D6060">
              <w:rPr>
                <w:noProof/>
                <w:webHidden/>
              </w:rPr>
              <w:instrText xml:space="preserve"> PAGEREF _Toc96432000 \h </w:instrText>
            </w:r>
            <w:r w:rsidRPr="008D6060">
              <w:rPr>
                <w:noProof/>
                <w:webHidden/>
              </w:rPr>
              <w:fldChar w:fldCharType="separate"/>
            </w:r>
            <w:r w:rsidRPr="008D6060">
              <w:rPr>
                <w:noProof/>
                <w:webHidden/>
              </w:rPr>
              <w:t>5</w:t>
            </w:r>
            <w:r w:rsidRPr="008D6060">
              <w:rPr>
                <w:noProof/>
                <w:webHidden/>
              </w:rPr>
              <w:fldChar w:fldCharType="end"/>
            </w:r>
          </w:hyperlink>
        </w:p>
        <w:p w:rsidR="00621C1E" w:rsidRPr="008D6060" w:rsidP="00621C1E" w14:paraId="70E265FE" w14:textId="5E9773F2">
          <w:pPr>
            <w:pStyle w:val="TOC2"/>
            <w:tabs>
              <w:tab w:val="left" w:pos="880"/>
              <w:tab w:val="right" w:leader="dot" w:pos="12950"/>
            </w:tabs>
            <w:ind w:left="0"/>
            <w:rPr>
              <w:rFonts w:eastAsiaTheme="minorEastAsia"/>
              <w:noProof/>
            </w:rPr>
          </w:pPr>
          <w:hyperlink w:anchor="_Toc96432001" w:history="1">
            <w:r w:rsidRPr="008D6060">
              <w:rPr>
                <w:rStyle w:val="Hyperlink"/>
                <w:noProof/>
              </w:rPr>
              <w:t>15</w:t>
            </w:r>
            <w:r w:rsidRPr="008D6060">
              <w:rPr>
                <w:rFonts w:eastAsiaTheme="minorEastAsia"/>
                <w:noProof/>
              </w:rPr>
              <w:tab/>
            </w:r>
            <w:r w:rsidRPr="008D6060">
              <w:rPr>
                <w:rStyle w:val="Hyperlink"/>
                <w:noProof/>
              </w:rPr>
              <w:t>Selection Status Acceptance Form</w:t>
            </w:r>
            <w:r w:rsidRPr="008D6060">
              <w:rPr>
                <w:noProof/>
                <w:webHidden/>
              </w:rPr>
              <w:tab/>
            </w:r>
            <w:r w:rsidRPr="008D6060">
              <w:rPr>
                <w:noProof/>
                <w:webHidden/>
              </w:rPr>
              <w:fldChar w:fldCharType="begin"/>
            </w:r>
            <w:r w:rsidRPr="008D6060">
              <w:rPr>
                <w:noProof/>
                <w:webHidden/>
              </w:rPr>
              <w:instrText xml:space="preserve"> PAGEREF _Toc96432001 \h </w:instrText>
            </w:r>
            <w:r w:rsidRPr="008D6060">
              <w:rPr>
                <w:noProof/>
                <w:webHidden/>
              </w:rPr>
              <w:fldChar w:fldCharType="separate"/>
            </w:r>
            <w:r w:rsidRPr="008D6060">
              <w:rPr>
                <w:noProof/>
                <w:webHidden/>
              </w:rPr>
              <w:t>5</w:t>
            </w:r>
            <w:r w:rsidRPr="008D6060">
              <w:rPr>
                <w:noProof/>
                <w:webHidden/>
              </w:rPr>
              <w:fldChar w:fldCharType="end"/>
            </w:r>
          </w:hyperlink>
        </w:p>
        <w:p w:rsidR="00621C1E" w:rsidRPr="008D6060" w:rsidP="00621C1E" w14:paraId="386FA634" w14:textId="28AF4B52">
          <w:pPr>
            <w:pStyle w:val="TOC2"/>
            <w:tabs>
              <w:tab w:val="left" w:pos="880"/>
              <w:tab w:val="right" w:leader="dot" w:pos="12950"/>
            </w:tabs>
            <w:ind w:left="0"/>
            <w:rPr>
              <w:rFonts w:eastAsiaTheme="minorEastAsia"/>
              <w:noProof/>
            </w:rPr>
          </w:pPr>
          <w:hyperlink w:anchor="_Toc96432002" w:history="1">
            <w:r w:rsidRPr="008D6060">
              <w:rPr>
                <w:rStyle w:val="Hyperlink"/>
                <w:noProof/>
              </w:rPr>
              <w:t>16</w:t>
            </w:r>
            <w:r w:rsidRPr="008D6060">
              <w:rPr>
                <w:rFonts w:eastAsiaTheme="minorEastAsia"/>
                <w:noProof/>
              </w:rPr>
              <w:tab/>
            </w:r>
            <w:r w:rsidRPr="008D6060">
              <w:rPr>
                <w:rStyle w:val="Hyperlink"/>
                <w:noProof/>
              </w:rPr>
              <w:t>EIS Conference Interview Time Selection Form</w:t>
            </w:r>
            <w:r w:rsidRPr="008D6060">
              <w:rPr>
                <w:noProof/>
                <w:webHidden/>
              </w:rPr>
              <w:tab/>
            </w:r>
            <w:r w:rsidRPr="008D6060">
              <w:rPr>
                <w:noProof/>
                <w:webHidden/>
              </w:rPr>
              <w:fldChar w:fldCharType="begin"/>
            </w:r>
            <w:r w:rsidRPr="008D6060">
              <w:rPr>
                <w:noProof/>
                <w:webHidden/>
              </w:rPr>
              <w:instrText xml:space="preserve"> PAGEREF _Toc96432002 \h </w:instrText>
            </w:r>
            <w:r w:rsidRPr="008D6060">
              <w:rPr>
                <w:noProof/>
                <w:webHidden/>
              </w:rPr>
              <w:fldChar w:fldCharType="separate"/>
            </w:r>
            <w:r w:rsidRPr="008D6060">
              <w:rPr>
                <w:noProof/>
                <w:webHidden/>
              </w:rPr>
              <w:t>5</w:t>
            </w:r>
            <w:r w:rsidRPr="008D6060">
              <w:rPr>
                <w:noProof/>
                <w:webHidden/>
              </w:rPr>
              <w:fldChar w:fldCharType="end"/>
            </w:r>
          </w:hyperlink>
        </w:p>
        <w:p w:rsidR="00621C1E" w:rsidRPr="008D6060" w14:paraId="2E47E625" w14:textId="205BE0A7">
          <w:pPr>
            <w:pStyle w:val="TOC1"/>
            <w:rPr>
              <w:rFonts w:eastAsiaTheme="minorEastAsia"/>
              <w:noProof/>
            </w:rPr>
          </w:pPr>
          <w:hyperlink w:anchor="_Toc96432003" w:history="1">
            <w:r w:rsidRPr="008D6060">
              <w:rPr>
                <w:rStyle w:val="Hyperlink"/>
                <w:rFonts w:eastAsia="Times New Roman"/>
                <w:noProof/>
              </w:rPr>
              <w:t>Appendix</w:t>
            </w:r>
            <w:r w:rsidRPr="008D6060">
              <w:rPr>
                <w:noProof/>
                <w:webHidden/>
              </w:rPr>
              <w:tab/>
            </w:r>
            <w:r w:rsidRPr="008D6060">
              <w:rPr>
                <w:noProof/>
                <w:webHidden/>
              </w:rPr>
              <w:fldChar w:fldCharType="begin"/>
            </w:r>
            <w:r w:rsidRPr="008D6060">
              <w:rPr>
                <w:noProof/>
                <w:webHidden/>
              </w:rPr>
              <w:instrText xml:space="preserve"> PAGEREF _Toc96432003 \h </w:instrText>
            </w:r>
            <w:r w:rsidRPr="008D6060">
              <w:rPr>
                <w:noProof/>
                <w:webHidden/>
              </w:rPr>
              <w:fldChar w:fldCharType="separate"/>
            </w:r>
            <w:r w:rsidRPr="008D6060">
              <w:rPr>
                <w:noProof/>
                <w:webHidden/>
              </w:rPr>
              <w:t>5</w:t>
            </w:r>
            <w:r w:rsidRPr="008D6060">
              <w:rPr>
                <w:noProof/>
                <w:webHidden/>
              </w:rPr>
              <w:fldChar w:fldCharType="end"/>
            </w:r>
          </w:hyperlink>
        </w:p>
        <w:p w:rsidR="00621C1E" w:rsidRPr="008D6060" w14:paraId="1754D756" w14:textId="4D2F3E97">
          <w:pPr>
            <w:pStyle w:val="TOC2"/>
            <w:tabs>
              <w:tab w:val="right" w:leader="dot" w:pos="12950"/>
            </w:tabs>
            <w:rPr>
              <w:rFonts w:eastAsiaTheme="minorEastAsia"/>
              <w:noProof/>
            </w:rPr>
          </w:pPr>
          <w:hyperlink w:anchor="_Toc96432004" w:history="1">
            <w:r w:rsidRPr="008D6060">
              <w:rPr>
                <w:rStyle w:val="Hyperlink"/>
                <w:rFonts w:ascii="Calibri" w:hAnsi="Calibri" w:eastAsiaTheme="majorEastAsia" w:cstheme="majorBidi"/>
                <w:b/>
                <w:bCs/>
                <w:noProof/>
              </w:rPr>
              <w:t>I. Field Value Tables</w:t>
            </w:r>
            <w:r w:rsidRPr="008D6060">
              <w:rPr>
                <w:noProof/>
                <w:webHidden/>
              </w:rPr>
              <w:tab/>
            </w:r>
            <w:r w:rsidRPr="008D6060">
              <w:rPr>
                <w:noProof/>
                <w:webHidden/>
              </w:rPr>
              <w:fldChar w:fldCharType="begin"/>
            </w:r>
            <w:r w:rsidRPr="008D6060">
              <w:rPr>
                <w:noProof/>
                <w:webHidden/>
              </w:rPr>
              <w:instrText xml:space="preserve"> PAGEREF _Toc96432004 \h </w:instrText>
            </w:r>
            <w:r w:rsidRPr="008D6060">
              <w:rPr>
                <w:noProof/>
                <w:webHidden/>
              </w:rPr>
              <w:fldChar w:fldCharType="separate"/>
            </w:r>
            <w:r w:rsidRPr="008D6060">
              <w:rPr>
                <w:noProof/>
                <w:webHidden/>
              </w:rPr>
              <w:t>5</w:t>
            </w:r>
            <w:r w:rsidRPr="008D6060">
              <w:rPr>
                <w:noProof/>
                <w:webHidden/>
              </w:rPr>
              <w:fldChar w:fldCharType="end"/>
            </w:r>
          </w:hyperlink>
        </w:p>
        <w:p w:rsidR="00621C1E" w:rsidRPr="008D6060" w14:paraId="2CD5B311" w14:textId="75E7F432">
          <w:pPr>
            <w:pStyle w:val="TOC2"/>
            <w:tabs>
              <w:tab w:val="right" w:leader="dot" w:pos="12950"/>
            </w:tabs>
            <w:rPr>
              <w:rFonts w:eastAsiaTheme="minorEastAsia"/>
              <w:noProof/>
            </w:rPr>
          </w:pPr>
          <w:hyperlink w:anchor="_Toc96432005" w:history="1">
            <w:r w:rsidRPr="008D6060">
              <w:rPr>
                <w:rStyle w:val="Hyperlink"/>
                <w:rFonts w:ascii="Calibri" w:hAnsi="Calibri" w:eastAsiaTheme="majorEastAsia" w:cstheme="majorBidi"/>
                <w:b/>
                <w:bCs/>
                <w:noProof/>
              </w:rPr>
              <w:t>II. Lookup Tables</w:t>
            </w:r>
            <w:r w:rsidRPr="008D6060">
              <w:rPr>
                <w:noProof/>
                <w:webHidden/>
              </w:rPr>
              <w:tab/>
            </w:r>
            <w:r w:rsidRPr="008D6060">
              <w:rPr>
                <w:noProof/>
                <w:webHidden/>
              </w:rPr>
              <w:fldChar w:fldCharType="begin"/>
            </w:r>
            <w:r w:rsidRPr="008D6060">
              <w:rPr>
                <w:noProof/>
                <w:webHidden/>
              </w:rPr>
              <w:instrText xml:space="preserve"> PAGEREF _Toc96432005 \h </w:instrText>
            </w:r>
            <w:r w:rsidRPr="008D6060">
              <w:rPr>
                <w:noProof/>
                <w:webHidden/>
              </w:rPr>
              <w:fldChar w:fldCharType="separate"/>
            </w:r>
            <w:r w:rsidRPr="008D6060">
              <w:rPr>
                <w:noProof/>
                <w:webHidden/>
              </w:rPr>
              <w:t>5</w:t>
            </w:r>
            <w:r w:rsidRPr="008D6060">
              <w:rPr>
                <w:noProof/>
                <w:webHidden/>
              </w:rPr>
              <w:fldChar w:fldCharType="end"/>
            </w:r>
          </w:hyperlink>
        </w:p>
        <w:p w:rsidR="00621C1E" w:rsidRPr="008D6060" w14:paraId="224A8CCD" w14:textId="5E901E9E">
          <w:r w:rsidRPr="008D6060">
            <w:rPr>
              <w:b/>
              <w:bCs/>
              <w:noProof/>
            </w:rPr>
            <w:fldChar w:fldCharType="end"/>
          </w:r>
        </w:p>
      </w:sdtContent>
    </w:sdt>
    <w:p w:rsidR="00DD23ED" w:rsidRPr="008D6060" w14:paraId="193FDFBA" w14:textId="357B26FC"/>
    <w:p w:rsidR="00DD23ED" w:rsidRPr="008D6060" w14:paraId="50936338" w14:textId="77777777">
      <w:pPr>
        <w:spacing w:after="160" w:line="259" w:lineRule="auto"/>
      </w:pPr>
      <w:r w:rsidRPr="008D6060">
        <w:br w:type="page"/>
      </w:r>
    </w:p>
    <w:p w:rsidR="00DD23ED" w:rsidRPr="008D6060" w:rsidP="00DD23ED" w14:paraId="6B04497F" w14:textId="77777777">
      <w:pPr>
        <w:pStyle w:val="Heading1"/>
        <w:numPr>
          <w:ilvl w:val="0"/>
          <w:numId w:val="5"/>
        </w:numPr>
        <w:pBdr>
          <w:bottom w:val="single" w:sz="12" w:space="1" w:color="auto"/>
        </w:pBdr>
        <w:tabs>
          <w:tab w:val="num" w:pos="360"/>
        </w:tabs>
        <w:ind w:left="0" w:firstLine="0"/>
        <w:rPr>
          <w:rFonts w:eastAsia="Times New Roman"/>
        </w:rPr>
      </w:pPr>
      <w:bookmarkStart w:id="4" w:name="_Toc11935328"/>
      <w:bookmarkStart w:id="5" w:name="_Toc24482619"/>
      <w:bookmarkStart w:id="6" w:name="_Toc96431894"/>
      <w:r w:rsidRPr="008D6060">
        <w:rPr>
          <w:rFonts w:eastAsia="Times New Roman"/>
        </w:rPr>
        <w:t>Introduction</w:t>
      </w:r>
      <w:bookmarkEnd w:id="4"/>
      <w:bookmarkEnd w:id="5"/>
      <w:bookmarkEnd w:id="6"/>
    </w:p>
    <w:p w:rsidR="00DD23ED" w:rsidRPr="008D6060" w:rsidP="00DD23ED" w14:paraId="1E848001" w14:textId="77777777">
      <w:pPr>
        <w:spacing w:after="120"/>
        <w:ind w:left="360"/>
      </w:pPr>
      <w:r w:rsidRPr="008D6060">
        <w:t>The purpose of this document is to list all the data elements collected online through the Fellowship Management System (FMS). The FMS online application module is a streamlined mechanism for applicants of the Centers for Disease Control and Prevention (CDC) fellowships to submit their information online and track statuses of the application processes (e.g., all required materials received, invited for interviews). The FMS is a robust flexible framework and the FMS Application Module is tailored successfully for various CDC fellowships:</w:t>
      </w:r>
    </w:p>
    <w:p w:rsidR="00DD23ED" w:rsidRPr="008D6060" w:rsidP="00DD23ED" w14:paraId="5C2F6B5F" w14:textId="77777777">
      <w:pPr>
        <w:pStyle w:val="ListParagraph"/>
        <w:numPr>
          <w:ilvl w:val="0"/>
          <w:numId w:val="18"/>
        </w:numPr>
        <w:spacing w:after="120" w:line="240" w:lineRule="auto"/>
      </w:pPr>
      <w:bookmarkStart w:id="7" w:name="_Hlk23856563"/>
      <w:r w:rsidRPr="008D6060">
        <w:t xml:space="preserve">Epidemic Intelligence Service (EIS) </w:t>
      </w:r>
    </w:p>
    <w:p w:rsidR="00DD23ED" w:rsidRPr="008D6060" w:rsidP="00DD23ED" w14:paraId="22370084" w14:textId="77777777">
      <w:pPr>
        <w:pStyle w:val="ListParagraph"/>
        <w:numPr>
          <w:ilvl w:val="0"/>
          <w:numId w:val="18"/>
        </w:numPr>
        <w:spacing w:after="120" w:line="240" w:lineRule="auto"/>
      </w:pPr>
      <w:r w:rsidRPr="008D6060">
        <w:t>CDC E-learning Institute (ELI)</w:t>
      </w:r>
    </w:p>
    <w:p w:rsidR="00DD23ED" w:rsidRPr="008D6060" w:rsidP="00DD23ED" w14:paraId="331B9C19" w14:textId="77777777">
      <w:pPr>
        <w:pStyle w:val="ListParagraph"/>
        <w:numPr>
          <w:ilvl w:val="0"/>
          <w:numId w:val="18"/>
        </w:numPr>
        <w:spacing w:after="120" w:line="240" w:lineRule="auto"/>
      </w:pPr>
      <w:r w:rsidRPr="008D6060">
        <w:t>Epidemiology Elective Program (EEP)</w:t>
      </w:r>
    </w:p>
    <w:p w:rsidR="00DD23ED" w:rsidRPr="008D6060" w:rsidP="00DD23ED" w14:paraId="4540443F" w14:textId="77777777">
      <w:pPr>
        <w:pStyle w:val="ListParagraph"/>
        <w:numPr>
          <w:ilvl w:val="0"/>
          <w:numId w:val="18"/>
        </w:numPr>
        <w:spacing w:after="120" w:line="240" w:lineRule="auto"/>
      </w:pPr>
      <w:r w:rsidRPr="008D6060">
        <w:rPr>
          <w:color w:val="1C1E29"/>
        </w:rPr>
        <w:t>Future Leaders in Infections and Global Health Threats (FLIGHT)</w:t>
      </w:r>
    </w:p>
    <w:p w:rsidR="00DD23ED" w:rsidRPr="008D6060" w:rsidP="00DD23ED" w14:paraId="4D870492" w14:textId="77777777">
      <w:pPr>
        <w:pStyle w:val="ListParagraph"/>
        <w:numPr>
          <w:ilvl w:val="0"/>
          <w:numId w:val="18"/>
        </w:numPr>
        <w:spacing w:after="120" w:line="240" w:lineRule="auto"/>
      </w:pPr>
      <w:r w:rsidRPr="008D6060">
        <w:t>Laboratory Leadership Service (LLS)</w:t>
      </w:r>
    </w:p>
    <w:p w:rsidR="00DD23ED" w:rsidRPr="008D6060" w:rsidP="00DD23ED" w14:paraId="4FC72D27" w14:textId="77777777">
      <w:pPr>
        <w:pStyle w:val="ListParagraph"/>
        <w:numPr>
          <w:ilvl w:val="0"/>
          <w:numId w:val="18"/>
        </w:numPr>
        <w:spacing w:after="120" w:line="240" w:lineRule="auto"/>
      </w:pPr>
      <w:r w:rsidRPr="008D6060">
        <w:t>CDC Steven M. Teutsch Prevention Effectiveness (PE) Fellowship</w:t>
      </w:r>
    </w:p>
    <w:p w:rsidR="00DD23ED" w:rsidRPr="008D6060" w:rsidP="00DD23ED" w14:paraId="271C2263" w14:textId="77777777">
      <w:pPr>
        <w:pStyle w:val="ListParagraph"/>
        <w:numPr>
          <w:ilvl w:val="0"/>
          <w:numId w:val="18"/>
        </w:numPr>
        <w:spacing w:after="120" w:line="240" w:lineRule="auto"/>
      </w:pPr>
      <w:r w:rsidRPr="008D6060">
        <w:t>Public Health Associate Program (PHAP)</w:t>
      </w:r>
    </w:p>
    <w:p w:rsidR="00DD23ED" w:rsidRPr="008D6060" w:rsidP="00DD23ED" w14:paraId="7D5FF50C" w14:textId="77777777">
      <w:pPr>
        <w:pStyle w:val="ListParagraph"/>
        <w:numPr>
          <w:ilvl w:val="0"/>
          <w:numId w:val="18"/>
        </w:numPr>
        <w:spacing w:after="120" w:line="240" w:lineRule="auto"/>
      </w:pPr>
      <w:r w:rsidRPr="008D6060">
        <w:t xml:space="preserve">Public Health Informatics Fellowship Program (PHIFP) </w:t>
      </w:r>
    </w:p>
    <w:p w:rsidR="00DD23ED" w:rsidP="00DD23ED" w14:paraId="6548B954" w14:textId="1FDEB744">
      <w:pPr>
        <w:pStyle w:val="ListParagraph"/>
        <w:numPr>
          <w:ilvl w:val="0"/>
          <w:numId w:val="18"/>
        </w:numPr>
        <w:spacing w:after="120" w:line="240" w:lineRule="auto"/>
      </w:pPr>
      <w:r w:rsidRPr="008D6060">
        <w:t>Science Ambassador Fellowship (SAF)</w:t>
      </w:r>
    </w:p>
    <w:p w:rsidR="00430C4E" w:rsidRPr="008D6060" w:rsidP="00DD23ED" w14:paraId="3E296061" w14:textId="025A00B0">
      <w:pPr>
        <w:pStyle w:val="ListParagraph"/>
        <w:numPr>
          <w:ilvl w:val="0"/>
          <w:numId w:val="18"/>
        </w:numPr>
        <w:spacing w:after="120" w:line="240" w:lineRule="auto"/>
      </w:pPr>
      <w:r>
        <w:t>Evaluation Fellowship Program (EFP)</w:t>
      </w:r>
    </w:p>
    <w:bookmarkEnd w:id="7"/>
    <w:p w:rsidR="00DD23ED" w:rsidRPr="008D6060" w14:paraId="50ADC569" w14:textId="6AC4B8FC"/>
    <w:p w:rsidR="00DD23ED" w:rsidRPr="008D6060" w14:paraId="17F99708" w14:textId="77777777">
      <w:pPr>
        <w:spacing w:after="160" w:line="259" w:lineRule="auto"/>
      </w:pPr>
      <w:r w:rsidRPr="008D6060">
        <w:br w:type="page"/>
      </w:r>
    </w:p>
    <w:p w:rsidR="00DD23ED" w:rsidRPr="008D6060" w:rsidP="00DD23ED" w14:paraId="04532AFD" w14:textId="77777777">
      <w:pPr>
        <w:pStyle w:val="Heading2"/>
        <w:numPr>
          <w:ilvl w:val="1"/>
          <w:numId w:val="17"/>
        </w:numPr>
        <w:pBdr>
          <w:bottom w:val="single" w:sz="12" w:space="1" w:color="auto"/>
        </w:pBdr>
        <w:tabs>
          <w:tab w:val="num" w:pos="360"/>
        </w:tabs>
        <w:ind w:left="0" w:firstLine="0"/>
        <w:rPr>
          <w:rFonts w:eastAsia="Times New Roman"/>
        </w:rPr>
      </w:pPr>
      <w:bookmarkStart w:id="8" w:name="_Toc24482620"/>
      <w:bookmarkStart w:id="9" w:name="_Toc96431895"/>
      <w:r w:rsidRPr="008D6060">
        <w:rPr>
          <w:rFonts w:eastAsia="Times New Roman"/>
        </w:rPr>
        <w:t>Document Structure</w:t>
      </w:r>
      <w:bookmarkEnd w:id="8"/>
      <w:bookmarkEnd w:id="9"/>
    </w:p>
    <w:p w:rsidR="00DD23ED" w:rsidRPr="008D6060" w:rsidP="00DD23ED" w14:paraId="05A4EF6D" w14:textId="77777777">
      <w:pPr>
        <w:ind w:left="360"/>
      </w:pPr>
      <w:r w:rsidRPr="008D6060">
        <w:t>This document is broken down by the major pages of the FMS Application. In this document, each page of the FMS Application has sections and some sub-sections. In addition, application instructions, login, and registration pages are included. Instructions and emails in the FMS Application are tailored to each CDC fellowship’s requirements, eligibility criteria, information, and timeline.</w:t>
      </w:r>
    </w:p>
    <w:p w:rsidR="00DD23ED" w:rsidRPr="008D6060" w:rsidP="00DD23ED" w14:paraId="2381CEF7" w14:textId="77777777">
      <w:pPr>
        <w:spacing w:after="120"/>
        <w:ind w:left="360"/>
      </w:pPr>
      <w:r w:rsidRPr="008D6060">
        <w:t>Following the screenshots in each section is a table that shows the status of the collection of data elements by each CDC fellowships. The following labels indicate the status of the collection:</w:t>
      </w:r>
    </w:p>
    <w:p w:rsidR="00DD23ED" w:rsidRPr="008D6060" w:rsidP="00DD23ED" w14:paraId="45ED8D35" w14:textId="77777777">
      <w:pPr>
        <w:pStyle w:val="ListParagraph"/>
        <w:numPr>
          <w:ilvl w:val="0"/>
          <w:numId w:val="7"/>
        </w:numPr>
        <w:spacing w:after="120" w:line="240" w:lineRule="auto"/>
        <w:ind w:left="1138"/>
      </w:pPr>
      <w:r w:rsidRPr="008D6060">
        <w:t>“Yes” indicates that the fellowship collects the information and that applicants are required to submit this information.</w:t>
      </w:r>
    </w:p>
    <w:p w:rsidR="00DD23ED" w:rsidRPr="008D6060" w:rsidP="00DD23ED" w14:paraId="454EFBED" w14:textId="77777777">
      <w:pPr>
        <w:pStyle w:val="ListParagraph"/>
        <w:numPr>
          <w:ilvl w:val="0"/>
          <w:numId w:val="7"/>
        </w:numPr>
        <w:spacing w:after="120" w:line="240" w:lineRule="auto"/>
        <w:ind w:left="1138"/>
      </w:pPr>
      <w:r w:rsidRPr="008D6060">
        <w:t>“No” indicates that the fellowship does not collect this information.</w:t>
      </w:r>
    </w:p>
    <w:p w:rsidR="00DD23ED" w:rsidRPr="008D6060" w:rsidP="00DD23ED" w14:paraId="02238C7E" w14:textId="320DDABC">
      <w:pPr>
        <w:pStyle w:val="ListParagraph"/>
        <w:numPr>
          <w:ilvl w:val="0"/>
          <w:numId w:val="7"/>
        </w:numPr>
        <w:spacing w:after="120" w:line="240" w:lineRule="auto"/>
        <w:ind w:left="1138"/>
        <w:contextualSpacing w:val="0"/>
      </w:pPr>
      <w:r w:rsidRPr="008D6060">
        <w:t>“Open Text Response” indicates an open</w:t>
      </w:r>
      <w:r w:rsidRPr="008D6060" w:rsidR="00BE67B4">
        <w:t>-</w:t>
      </w:r>
      <w:r w:rsidRPr="008D6060">
        <w:t>ended response prompt</w:t>
      </w:r>
    </w:p>
    <w:p w:rsidR="00DD23ED" w:rsidRPr="008D6060" w:rsidP="00DD23ED" w14:paraId="28D165A3" w14:textId="77777777">
      <w:pPr>
        <w:ind w:left="360"/>
      </w:pPr>
      <w:r w:rsidRPr="008D6060">
        <w:t>In addition, the table shows the data values of each data element, and for ones that have a list of dropdown values, the data value category is hyperlinked to its list located in the Appendix.</w:t>
      </w:r>
    </w:p>
    <w:p w:rsidR="00BE67B4" w:rsidRPr="008D6060" w14:paraId="4A8BA84F" w14:textId="4455880E"/>
    <w:p w:rsidR="00BE67B4" w:rsidRPr="008D6060" w14:paraId="205150F6" w14:textId="77777777">
      <w:pPr>
        <w:spacing w:after="160" w:line="259" w:lineRule="auto"/>
      </w:pPr>
      <w:r w:rsidRPr="008D6060">
        <w:br w:type="page"/>
      </w:r>
    </w:p>
    <w:p w:rsidR="00BE67B4" w:rsidRPr="008D6060" w:rsidP="00BE67B4" w14:paraId="6A9BB8F8" w14:textId="77777777">
      <w:pPr>
        <w:pStyle w:val="Heading1"/>
        <w:numPr>
          <w:ilvl w:val="0"/>
          <w:numId w:val="5"/>
        </w:numPr>
        <w:tabs>
          <w:tab w:val="num" w:pos="360"/>
        </w:tabs>
        <w:ind w:left="0" w:firstLine="0"/>
        <w:jc w:val="center"/>
        <w:rPr>
          <w:rFonts w:eastAsia="Times New Roman"/>
        </w:rPr>
      </w:pPr>
      <w:bookmarkStart w:id="10" w:name="_Toc11935330"/>
      <w:bookmarkStart w:id="11" w:name="_Toc24482621"/>
      <w:bookmarkStart w:id="12" w:name="_Toc96431896"/>
      <w:r w:rsidRPr="008D6060">
        <w:rPr>
          <w:rFonts w:eastAsia="Times New Roman"/>
        </w:rPr>
        <w:t>Sign-In &amp; Sign-Up Pages</w:t>
      </w:r>
      <w:bookmarkEnd w:id="10"/>
      <w:bookmarkEnd w:id="11"/>
      <w:bookmarkEnd w:id="12"/>
    </w:p>
    <w:p w:rsidR="00BE67B4" w:rsidRPr="008D6060" w:rsidP="00BE67B4" w14:paraId="7313E67F" w14:textId="77777777">
      <w:pPr>
        <w:pStyle w:val="Heading2"/>
        <w:numPr>
          <w:ilvl w:val="1"/>
          <w:numId w:val="5"/>
        </w:numPr>
        <w:pBdr>
          <w:top w:val="single" w:sz="12" w:space="1" w:color="auto"/>
          <w:bottom w:val="single" w:sz="12" w:space="1" w:color="auto"/>
        </w:pBdr>
        <w:tabs>
          <w:tab w:val="num" w:pos="360"/>
        </w:tabs>
        <w:ind w:left="0" w:firstLine="0"/>
      </w:pPr>
      <w:bookmarkStart w:id="13" w:name="_Toc11935331"/>
      <w:r w:rsidRPr="008D6060">
        <w:t xml:space="preserve"> </w:t>
      </w:r>
      <w:bookmarkStart w:id="14" w:name="_Toc24482622"/>
      <w:bookmarkStart w:id="15" w:name="_Toc96431897"/>
      <w:r w:rsidRPr="008D6060">
        <w:t>Sign-In Page</w:t>
      </w:r>
      <w:bookmarkEnd w:id="13"/>
      <w:bookmarkEnd w:id="14"/>
      <w:bookmarkEnd w:id="15"/>
    </w:p>
    <w:p w:rsidR="00BE67B4" w:rsidRPr="008D6060" w14:paraId="65A1E856" w14:textId="1527BACF">
      <w:pPr>
        <w:rPr>
          <w:b/>
          <w:bCs/>
        </w:rPr>
      </w:pPr>
      <w:r w:rsidRPr="008D6060">
        <w:rPr>
          <w:b/>
          <w:bCs/>
        </w:rPr>
        <w:t>INSTRUCTIONAL TEXT:</w:t>
      </w:r>
    </w:p>
    <w:p w:rsidR="00BE67B4" w:rsidRPr="008D6060" w14:paraId="30366474" w14:textId="5709E001">
      <w:pPr>
        <w:rPr>
          <w:b/>
          <w:bCs/>
        </w:rPr>
      </w:pPr>
      <w:r w:rsidRPr="008D6060">
        <w:rPr>
          <w:b/>
          <w:bCs/>
        </w:rPr>
        <w:t>Privacy Act Information</w:t>
      </w:r>
    </w:p>
    <w:p w:rsidR="00BE67B4" w:rsidRPr="008D6060" w14:paraId="30E3594F" w14:textId="5C13093D">
      <w:r w:rsidRPr="008D6060">
        <w:t>The Privacy Act applies to this information collection. Information collected will be kept private as noted in the System of Records Notice 09-20-0112, Fellowship Program and Guest Researcher Records</w:t>
      </w:r>
    </w:p>
    <w:p w:rsidR="00BE67B4" w:rsidRPr="008D6060" w14:paraId="242E1BCD" w14:textId="559068AB">
      <w:pPr>
        <w:rPr>
          <w:b/>
          <w:bCs/>
        </w:rPr>
      </w:pPr>
      <w:r w:rsidRPr="008D6060">
        <w:rPr>
          <w:b/>
          <w:bCs/>
        </w:rPr>
        <w:t>Public Burden Information</w:t>
      </w:r>
    </w:p>
    <w:p w:rsidR="00BE67B4" w:rsidRPr="008D6060" w:rsidP="00BE67B4" w14:paraId="200C3C6B" w14:textId="176DAFBC">
      <w:pPr>
        <w:spacing w:after="0" w:line="240" w:lineRule="auto"/>
      </w:pPr>
      <w:r w:rsidRPr="008D6060">
        <w:t>Form Approved</w:t>
      </w:r>
    </w:p>
    <w:p w:rsidR="00BE67B4" w:rsidRPr="008D6060" w:rsidP="00BE67B4" w14:paraId="65FB788A" w14:textId="647815F9">
      <w:pPr>
        <w:spacing w:after="0" w:line="240" w:lineRule="auto"/>
      </w:pPr>
      <w:r w:rsidRPr="008D6060">
        <w:t>OMB No. 0920-0765</w:t>
      </w:r>
    </w:p>
    <w:p w:rsidR="00BE67B4" w:rsidRPr="008D6060" w:rsidP="00BE67B4" w14:paraId="6DEFD183" w14:textId="44C73AD4">
      <w:pPr>
        <w:spacing w:line="240" w:lineRule="auto"/>
      </w:pPr>
      <w:r w:rsidRPr="008D6060">
        <w:t>Exp Date 03/31/202</w:t>
      </w:r>
      <w:r w:rsidR="00FA5686">
        <w:t>6</w:t>
      </w:r>
    </w:p>
    <w:p w:rsidR="00BE67B4" w:rsidRPr="008D6060" w:rsidP="00BE67B4" w14:paraId="3C7F2A46" w14:textId="733E51A4">
      <w:pPr>
        <w:spacing w:after="160" w:line="259" w:lineRule="auto"/>
      </w:pPr>
      <w:r w:rsidRPr="008D6060">
        <w:t>Participation in this information collection is required for fellowship applicants and fellowship recipients. CDC uses information submitted through eFMS to select recipients, match recipients to opportunities, monitor progress, and improve the effectiveness of fellowship programs. CDC’s authority to collect this information is provided by the</w:t>
      </w:r>
      <w:r w:rsidRPr="008D6060">
        <w:rPr>
          <w:rFonts w:ascii="Times New Roman" w:hAnsi="Times New Roman" w:cs="Times New Roman"/>
          <w:sz w:val="24"/>
          <w:szCs w:val="24"/>
        </w:rPr>
        <w:t xml:space="preserve"> </w:t>
      </w:r>
      <w:r w:rsidRPr="008D6060">
        <w:rPr>
          <w:rFonts w:ascii="Calibri" w:hAnsi="Calibri" w:cs="Calibri"/>
        </w:rPr>
        <w:t>Public Health Service Act in §301, Title 42 U.S.C. §241(a)</w:t>
      </w:r>
    </w:p>
    <w:p w:rsidR="00BE67B4" w:rsidRPr="008D6060" w:rsidP="00BE67B4" w14:paraId="22501A96" w14:textId="5531D014">
      <w:pPr>
        <w:spacing w:line="240" w:lineRule="auto"/>
        <w:rPr>
          <w:b/>
          <w:bCs/>
        </w:rPr>
      </w:pPr>
      <w:r w:rsidRPr="008D6060">
        <w:rPr>
          <w:b/>
          <w:bCs/>
        </w:rPr>
        <w:t>Fellowship Application Module</w:t>
      </w:r>
    </w:p>
    <w:p w:rsidR="00BE67B4" w:rsidRPr="008D6060" w:rsidP="00BE67B4" w14:paraId="284FB8F8" w14:textId="65817869">
      <w:pPr>
        <w:spacing w:after="197"/>
      </w:pPr>
      <w:r w:rsidRPr="008D6060">
        <w:t xml:space="preserve">Public reporting burden of this collection of information is estimated to average </w:t>
      </w:r>
      <w:r w:rsidR="0035744D">
        <w:t>87</w:t>
      </w:r>
      <w:r w:rsidRPr="008D6060" w:rsidR="0035744D">
        <w:t xml:space="preserve"> </w:t>
      </w:r>
      <w:r w:rsidRPr="008D6060">
        <w:t xml:space="preserve">minutes per response, including the </w:t>
      </w:r>
      <w:r w:rsidRPr="008D6060" w:rsidR="00EF2BBD">
        <w:t>15 minutes for the reference of letter writers, and including the time</w:t>
      </w:r>
      <w:r w:rsidRPr="008D6060">
        <w:t xml:space="preserv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(0920-0765). </w:t>
      </w:r>
    </w:p>
    <w:p w:rsidR="00EF2BBD" w:rsidRPr="008D6060" w:rsidP="00EF2BBD" w14:paraId="06D7FFDE" w14:textId="77777777">
      <w:pPr>
        <w:pStyle w:val="Captions"/>
      </w:pPr>
      <w:r w:rsidRPr="008D6060">
        <w:t>Table 2.1-a. Sign-In Fields</w:t>
      </w:r>
    </w:p>
    <w:tbl>
      <w:tblPr>
        <w:tblW w:w="448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82"/>
        <w:gridCol w:w="2128"/>
        <w:gridCol w:w="686"/>
        <w:gridCol w:w="685"/>
        <w:gridCol w:w="1093"/>
        <w:gridCol w:w="720"/>
        <w:gridCol w:w="729"/>
        <w:gridCol w:w="961"/>
        <w:gridCol w:w="683"/>
        <w:gridCol w:w="683"/>
        <w:gridCol w:w="929"/>
        <w:gridCol w:w="929"/>
      </w:tblGrid>
      <w:tr w14:paraId="2188EE8D" w14:textId="1CFD571F" w:rsidTr="00933B95">
        <w:tblPrEx>
          <w:tblW w:w="448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50"/>
        </w:trPr>
        <w:tc>
          <w:tcPr>
            <w:tcW w:w="595" w:type="pct"/>
            <w:tcBorders>
              <w:bottom w:val="single" w:sz="4" w:space="0" w:color="auto"/>
            </w:tcBorders>
            <w:shd w:val="clear" w:color="5B9BD5" w:fill="5B9BD5"/>
            <w:hideMark/>
          </w:tcPr>
          <w:p w:rsidR="00933B95" w:rsidRPr="008D6060" w:rsidP="004B6231" w14:paraId="277FAA90"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Field</w:t>
            </w:r>
          </w:p>
        </w:tc>
        <w:tc>
          <w:tcPr>
            <w:tcW w:w="916" w:type="pct"/>
            <w:tcBorders>
              <w:bottom w:val="single" w:sz="4" w:space="0" w:color="auto"/>
            </w:tcBorders>
            <w:shd w:val="clear" w:color="5B9BD5" w:fill="5B9BD5"/>
            <w:noWrap/>
            <w:hideMark/>
          </w:tcPr>
          <w:p w:rsidR="00933B95" w:rsidRPr="008D6060" w:rsidP="004B6231" w14:paraId="67BF11A7"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Values</w:t>
            </w:r>
          </w:p>
        </w:tc>
        <w:tc>
          <w:tcPr>
            <w:tcW w:w="295" w:type="pct"/>
            <w:shd w:val="clear" w:color="5B9BD5" w:fill="5B9BD5"/>
            <w:noWrap/>
            <w:hideMark/>
          </w:tcPr>
          <w:p w:rsidR="00933B95" w:rsidRPr="008D6060" w:rsidP="004B6231" w14:paraId="28152E7A"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EIS</w:t>
            </w:r>
          </w:p>
        </w:tc>
        <w:tc>
          <w:tcPr>
            <w:tcW w:w="295" w:type="pct"/>
            <w:shd w:val="clear" w:color="5B9BD5" w:fill="5B9BD5"/>
            <w:noWrap/>
            <w:hideMark/>
          </w:tcPr>
          <w:p w:rsidR="00933B95" w:rsidRPr="008D6060" w:rsidP="004B6231" w14:paraId="4FA4CCFF"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LLS</w:t>
            </w:r>
          </w:p>
        </w:tc>
        <w:tc>
          <w:tcPr>
            <w:tcW w:w="471" w:type="pct"/>
            <w:shd w:val="clear" w:color="5B9BD5" w:fill="5B9BD5"/>
            <w:noWrap/>
            <w:hideMark/>
          </w:tcPr>
          <w:p w:rsidR="00933B95" w:rsidRPr="008D6060" w:rsidP="004B6231" w14:paraId="005921D7"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FLIGHT</w:t>
            </w:r>
          </w:p>
        </w:tc>
        <w:tc>
          <w:tcPr>
            <w:tcW w:w="310" w:type="pct"/>
            <w:shd w:val="clear" w:color="5B9BD5" w:fill="5B9BD5"/>
            <w:noWrap/>
            <w:hideMark/>
          </w:tcPr>
          <w:p w:rsidR="00933B95" w:rsidRPr="008D6060" w:rsidP="004B6231" w14:paraId="7673E85A"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EEP</w:t>
            </w:r>
          </w:p>
        </w:tc>
        <w:tc>
          <w:tcPr>
            <w:tcW w:w="314" w:type="pct"/>
            <w:shd w:val="clear" w:color="5B9BD5" w:fill="5B9BD5"/>
            <w:noWrap/>
            <w:hideMark/>
          </w:tcPr>
          <w:p w:rsidR="00933B95" w:rsidRPr="008D6060" w:rsidP="004B6231" w14:paraId="57A5CE30"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SAF</w:t>
            </w:r>
          </w:p>
        </w:tc>
        <w:tc>
          <w:tcPr>
            <w:tcW w:w="414" w:type="pct"/>
            <w:shd w:val="clear" w:color="5B9BD5" w:fill="5B9BD5"/>
            <w:noWrap/>
            <w:hideMark/>
          </w:tcPr>
          <w:p w:rsidR="00933B95" w:rsidRPr="008D6060" w:rsidP="004B6231" w14:paraId="5BDC7222"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PHIFP</w:t>
            </w:r>
          </w:p>
        </w:tc>
        <w:tc>
          <w:tcPr>
            <w:tcW w:w="294" w:type="pct"/>
            <w:shd w:val="clear" w:color="5B9BD5" w:fill="5B9BD5"/>
            <w:noWrap/>
            <w:hideMark/>
          </w:tcPr>
          <w:p w:rsidR="00933B95" w:rsidRPr="008D6060" w:rsidP="004B6231" w14:paraId="3313615D"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PE</w:t>
            </w:r>
          </w:p>
        </w:tc>
        <w:tc>
          <w:tcPr>
            <w:tcW w:w="294" w:type="pct"/>
            <w:shd w:val="clear" w:color="5B9BD5" w:fill="5B9BD5"/>
            <w:noWrap/>
            <w:hideMark/>
          </w:tcPr>
          <w:p w:rsidR="00933B95" w:rsidRPr="008D6060" w:rsidP="004B6231" w14:paraId="098AEC8E"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ELI</w:t>
            </w:r>
          </w:p>
        </w:tc>
        <w:tc>
          <w:tcPr>
            <w:tcW w:w="400" w:type="pct"/>
            <w:shd w:val="clear" w:color="5B9BD5" w:fill="5B9BD5"/>
            <w:noWrap/>
            <w:hideMark/>
          </w:tcPr>
          <w:p w:rsidR="00933B95" w:rsidRPr="008D6060" w:rsidP="004B6231" w14:paraId="31A1A6CE"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PHAP</w:t>
            </w:r>
          </w:p>
        </w:tc>
        <w:tc>
          <w:tcPr>
            <w:tcW w:w="400" w:type="pct"/>
            <w:shd w:val="clear" w:color="5B9BD5" w:fill="5B9BD5"/>
          </w:tcPr>
          <w:p w:rsidR="00933B95" w:rsidRPr="008D6060" w:rsidP="004B6231" w14:paraId="3E040C64" w14:textId="71E56DA4">
            <w:pPr>
              <w:spacing w:after="0" w:line="240" w:lineRule="auto"/>
              <w:jc w:val="center"/>
              <w:rPr>
                <w:rFonts w:ascii="Calibri" w:eastAsia="Times New Roman" w:hAnsi="Calibri" w:cs="Calibri"/>
                <w:b/>
                <w:bCs/>
                <w:color w:val="FFFFFF"/>
                <w:sz w:val="18"/>
                <w:szCs w:val="18"/>
              </w:rPr>
            </w:pPr>
            <w:r>
              <w:rPr>
                <w:rFonts w:ascii="Calibri" w:eastAsia="Times New Roman" w:hAnsi="Calibri" w:cs="Calibri"/>
                <w:b/>
                <w:bCs/>
                <w:color w:val="FFFFFF"/>
                <w:sz w:val="18"/>
                <w:szCs w:val="18"/>
              </w:rPr>
              <w:t>EFP</w:t>
            </w:r>
          </w:p>
        </w:tc>
      </w:tr>
      <w:tr w14:paraId="572E33E5" w14:textId="2086B901" w:rsidTr="00933B95">
        <w:tblPrEx>
          <w:tblW w:w="4482" w:type="pct"/>
          <w:tblLook w:val="04A0"/>
        </w:tblPrEx>
        <w:trPr>
          <w:trHeight w:val="288"/>
        </w:trPr>
        <w:tc>
          <w:tcPr>
            <w:tcW w:w="595" w:type="pct"/>
            <w:shd w:val="clear" w:color="DDEBF7" w:fill="FFFFFF" w:themeFill="background1"/>
            <w:hideMark/>
          </w:tcPr>
          <w:p w:rsidR="00933B95" w:rsidRPr="008D6060" w:rsidP="004B6231" w14:paraId="1D34562A"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Email</w:t>
            </w:r>
          </w:p>
        </w:tc>
        <w:tc>
          <w:tcPr>
            <w:tcW w:w="916" w:type="pct"/>
            <w:shd w:val="clear" w:color="DDEBF7" w:fill="FFFFFF" w:themeFill="background1"/>
            <w:hideMark/>
          </w:tcPr>
          <w:p w:rsidR="00933B95" w:rsidRPr="008D6060" w:rsidP="004B6231" w14:paraId="7BDA52E9" w14:textId="0D6C0141">
            <w:pPr>
              <w:spacing w:after="0" w:line="240" w:lineRule="auto"/>
              <w:jc w:val="center"/>
              <w:rPr>
                <w:rFonts w:ascii="Calibri" w:eastAsia="Times New Roman" w:hAnsi="Calibri" w:cs="Calibri"/>
                <w:color w:val="000000"/>
                <w:sz w:val="18"/>
                <w:szCs w:val="18"/>
              </w:rPr>
            </w:pPr>
            <w:r w:rsidRPr="008D6060">
              <w:rPr>
                <w:rFonts w:ascii="Calibri" w:eastAsia="Times New Roman" w:hAnsi="Calibri" w:cs="Calibri"/>
                <w:color w:val="000000"/>
                <w:sz w:val="18"/>
                <w:szCs w:val="18"/>
              </w:rPr>
              <w:t>Open text response</w:t>
            </w:r>
          </w:p>
        </w:tc>
        <w:tc>
          <w:tcPr>
            <w:tcW w:w="295" w:type="pct"/>
            <w:shd w:val="clear" w:color="auto" w:fill="auto"/>
            <w:noWrap/>
            <w:hideMark/>
          </w:tcPr>
          <w:p w:rsidR="00933B95" w:rsidRPr="008D6060" w:rsidP="004B6231" w14:paraId="01ABA3B1"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95" w:type="pct"/>
            <w:shd w:val="clear" w:color="auto" w:fill="auto"/>
            <w:noWrap/>
            <w:hideMark/>
          </w:tcPr>
          <w:p w:rsidR="00933B95" w:rsidRPr="008D6060" w:rsidP="004B6231" w14:paraId="30B37845"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471" w:type="pct"/>
            <w:shd w:val="clear" w:color="auto" w:fill="auto"/>
            <w:noWrap/>
            <w:hideMark/>
          </w:tcPr>
          <w:p w:rsidR="00933B95" w:rsidRPr="008D6060" w:rsidP="004B6231" w14:paraId="7019C708"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10" w:type="pct"/>
            <w:shd w:val="clear" w:color="auto" w:fill="auto"/>
            <w:noWrap/>
            <w:hideMark/>
          </w:tcPr>
          <w:p w:rsidR="00933B95" w:rsidRPr="008D6060" w:rsidP="004B6231" w14:paraId="27F57831"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14" w:type="pct"/>
            <w:shd w:val="clear" w:color="auto" w:fill="auto"/>
            <w:noWrap/>
            <w:hideMark/>
          </w:tcPr>
          <w:p w:rsidR="00933B95" w:rsidRPr="008D6060" w:rsidP="004B6231" w14:paraId="0F10B410"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414" w:type="pct"/>
            <w:shd w:val="clear" w:color="auto" w:fill="auto"/>
            <w:noWrap/>
            <w:hideMark/>
          </w:tcPr>
          <w:p w:rsidR="00933B95" w:rsidRPr="008D6060" w:rsidP="004B6231" w14:paraId="6B5B1167"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94" w:type="pct"/>
            <w:shd w:val="clear" w:color="auto" w:fill="auto"/>
            <w:noWrap/>
            <w:hideMark/>
          </w:tcPr>
          <w:p w:rsidR="00933B95" w:rsidRPr="008D6060" w:rsidP="004B6231" w14:paraId="1FB79F52"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94" w:type="pct"/>
            <w:shd w:val="clear" w:color="auto" w:fill="auto"/>
            <w:noWrap/>
            <w:hideMark/>
          </w:tcPr>
          <w:p w:rsidR="00933B95" w:rsidRPr="008D6060" w:rsidP="004B6231" w14:paraId="6267CCDA"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400" w:type="pct"/>
            <w:shd w:val="clear" w:color="auto" w:fill="auto"/>
            <w:noWrap/>
            <w:hideMark/>
          </w:tcPr>
          <w:p w:rsidR="00933B95" w:rsidRPr="008D6060" w:rsidP="004B6231" w14:paraId="432AACA6"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400" w:type="pct"/>
          </w:tcPr>
          <w:p w:rsidR="00933B95" w:rsidRPr="008D6060" w:rsidP="00933B95" w14:paraId="6B741F65" w14:textId="4A5EF46E">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006100"/>
                <w:sz w:val="18"/>
                <w:szCs w:val="18"/>
              </w:rPr>
              <w:t>Yes</w:t>
            </w:r>
          </w:p>
        </w:tc>
      </w:tr>
      <w:tr w14:paraId="30F08F45" w14:textId="43229A7B" w:rsidTr="00933B95">
        <w:tblPrEx>
          <w:tblW w:w="4482" w:type="pct"/>
          <w:tblLook w:val="04A0"/>
        </w:tblPrEx>
        <w:trPr>
          <w:trHeight w:val="288"/>
        </w:trPr>
        <w:tc>
          <w:tcPr>
            <w:tcW w:w="595" w:type="pct"/>
            <w:shd w:val="clear" w:color="auto" w:fill="auto"/>
            <w:hideMark/>
          </w:tcPr>
          <w:p w:rsidR="00933B95" w:rsidRPr="008D6060" w:rsidP="00996CB4" w14:paraId="2289BEFF"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Password</w:t>
            </w:r>
          </w:p>
        </w:tc>
        <w:tc>
          <w:tcPr>
            <w:tcW w:w="916" w:type="pct"/>
            <w:shd w:val="clear" w:color="auto" w:fill="auto"/>
            <w:hideMark/>
          </w:tcPr>
          <w:p w:rsidR="00933B95" w:rsidRPr="008D6060" w:rsidP="00996CB4" w14:paraId="1970F835" w14:textId="793F19FA">
            <w:pPr>
              <w:spacing w:after="0" w:line="240" w:lineRule="auto"/>
              <w:jc w:val="center"/>
              <w:rPr>
                <w:rFonts w:ascii="Calibri" w:eastAsia="Times New Roman" w:hAnsi="Calibri" w:cs="Calibri"/>
                <w:color w:val="000000"/>
                <w:sz w:val="18"/>
                <w:szCs w:val="18"/>
              </w:rPr>
            </w:pPr>
            <w:r w:rsidRPr="008D6060">
              <w:rPr>
                <w:rFonts w:ascii="Calibri" w:eastAsia="Times New Roman" w:hAnsi="Calibri" w:cs="Calibri"/>
                <w:color w:val="000000"/>
                <w:sz w:val="18"/>
                <w:szCs w:val="18"/>
              </w:rPr>
              <w:t>Open text response</w:t>
            </w:r>
          </w:p>
        </w:tc>
        <w:tc>
          <w:tcPr>
            <w:tcW w:w="295" w:type="pct"/>
            <w:shd w:val="clear" w:color="auto" w:fill="auto"/>
            <w:noWrap/>
            <w:hideMark/>
          </w:tcPr>
          <w:p w:rsidR="00933B95" w:rsidRPr="008D6060" w:rsidP="00996CB4" w14:paraId="1DEECC3E"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95" w:type="pct"/>
            <w:shd w:val="clear" w:color="auto" w:fill="auto"/>
            <w:noWrap/>
            <w:hideMark/>
          </w:tcPr>
          <w:p w:rsidR="00933B95" w:rsidRPr="008D6060" w:rsidP="00996CB4" w14:paraId="6D1E28D5"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471" w:type="pct"/>
            <w:shd w:val="clear" w:color="auto" w:fill="auto"/>
            <w:noWrap/>
            <w:hideMark/>
          </w:tcPr>
          <w:p w:rsidR="00933B95" w:rsidRPr="008D6060" w:rsidP="00996CB4" w14:paraId="39116A11"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10" w:type="pct"/>
            <w:shd w:val="clear" w:color="auto" w:fill="auto"/>
            <w:noWrap/>
            <w:hideMark/>
          </w:tcPr>
          <w:p w:rsidR="00933B95" w:rsidRPr="008D6060" w:rsidP="00996CB4" w14:paraId="6C1EDD39"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14" w:type="pct"/>
            <w:shd w:val="clear" w:color="auto" w:fill="auto"/>
            <w:noWrap/>
            <w:hideMark/>
          </w:tcPr>
          <w:p w:rsidR="00933B95" w:rsidRPr="008D6060" w:rsidP="00996CB4" w14:paraId="7719C5BF"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414" w:type="pct"/>
            <w:shd w:val="clear" w:color="auto" w:fill="auto"/>
            <w:noWrap/>
            <w:hideMark/>
          </w:tcPr>
          <w:p w:rsidR="00933B95" w:rsidRPr="008D6060" w:rsidP="00996CB4" w14:paraId="597FE47B"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94" w:type="pct"/>
            <w:shd w:val="clear" w:color="auto" w:fill="auto"/>
            <w:noWrap/>
            <w:hideMark/>
          </w:tcPr>
          <w:p w:rsidR="00933B95" w:rsidRPr="008D6060" w:rsidP="00996CB4" w14:paraId="1A6D187B"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94" w:type="pct"/>
            <w:shd w:val="clear" w:color="auto" w:fill="auto"/>
            <w:noWrap/>
            <w:hideMark/>
          </w:tcPr>
          <w:p w:rsidR="00933B95" w:rsidRPr="008D6060" w:rsidP="00996CB4" w14:paraId="6650D955"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400" w:type="pct"/>
            <w:shd w:val="clear" w:color="auto" w:fill="auto"/>
            <w:noWrap/>
            <w:hideMark/>
          </w:tcPr>
          <w:p w:rsidR="00933B95" w:rsidRPr="008D6060" w:rsidP="00996CB4" w14:paraId="46AE89FD"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400" w:type="pct"/>
          </w:tcPr>
          <w:p w:rsidR="00933B95" w:rsidRPr="008D6060" w:rsidP="00996CB4" w14:paraId="218D43AB" w14:textId="7BD055C8">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006100"/>
                <w:sz w:val="18"/>
                <w:szCs w:val="18"/>
              </w:rPr>
              <w:t>Yes</w:t>
            </w:r>
          </w:p>
        </w:tc>
      </w:tr>
    </w:tbl>
    <w:p w:rsidR="00EF2BBD" w:rsidRPr="008D6060" w:rsidP="00EF2BBD" w14:paraId="4239B06F" w14:textId="77777777">
      <w:pPr>
        <w:pStyle w:val="Heading2"/>
        <w:numPr>
          <w:ilvl w:val="1"/>
          <w:numId w:val="5"/>
        </w:numPr>
        <w:pBdr>
          <w:bottom w:val="single" w:sz="12" w:space="1" w:color="auto"/>
        </w:pBdr>
        <w:tabs>
          <w:tab w:val="num" w:pos="360"/>
        </w:tabs>
        <w:ind w:left="0" w:firstLine="0"/>
      </w:pPr>
      <w:bookmarkStart w:id="16" w:name="_Toc11935332"/>
      <w:bookmarkStart w:id="17" w:name="_Toc24482623"/>
      <w:bookmarkStart w:id="18" w:name="_Toc96431898"/>
      <w:r w:rsidRPr="008D6060">
        <w:t>Sign-Up Page (For New Users)</w:t>
      </w:r>
      <w:bookmarkEnd w:id="16"/>
      <w:bookmarkEnd w:id="17"/>
      <w:bookmarkEnd w:id="18"/>
    </w:p>
    <w:p w:rsidR="00EF2BBD" w:rsidRPr="008D6060" w:rsidP="00BE67B4" w14:paraId="4E1E51DF" w14:textId="41A063D7">
      <w:pPr>
        <w:spacing w:after="197"/>
        <w:rPr>
          <w:b/>
          <w:bCs/>
          <w:sz w:val="28"/>
          <w:szCs w:val="28"/>
        </w:rPr>
      </w:pPr>
      <w:r w:rsidRPr="008D6060">
        <w:rPr>
          <w:b/>
          <w:bCs/>
          <w:sz w:val="28"/>
          <w:szCs w:val="28"/>
        </w:rPr>
        <w:t>INSTRUCTIONAL TEXT:</w:t>
      </w:r>
    </w:p>
    <w:p w:rsidR="00EF2BBD" w:rsidRPr="008D6060" w:rsidP="00BE67B4" w14:paraId="4122F756" w14:textId="1F736F1E">
      <w:pPr>
        <w:spacing w:after="197"/>
        <w:rPr>
          <w:b/>
          <w:bCs/>
          <w:sz w:val="28"/>
          <w:szCs w:val="28"/>
        </w:rPr>
      </w:pPr>
      <w:r w:rsidRPr="008D6060">
        <w:rPr>
          <w:b/>
          <w:bCs/>
          <w:sz w:val="28"/>
          <w:szCs w:val="28"/>
        </w:rPr>
        <w:t>Enter an email address and choose a password to create a new account.</w:t>
      </w:r>
    </w:p>
    <w:p w:rsidR="00EF2BBD" w:rsidRPr="008D6060" w:rsidP="00EF2BBD" w14:paraId="3E5615BF" w14:textId="1F736F1E">
      <w:pPr>
        <w:pStyle w:val="Captions"/>
      </w:pPr>
      <w:r w:rsidRPr="008D6060">
        <w:t>Table 2.2-a. Sign-Up Fields</w:t>
      </w:r>
    </w:p>
    <w:tbl>
      <w:tblPr>
        <w:tblW w:w="451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68"/>
        <w:gridCol w:w="1983"/>
        <w:gridCol w:w="637"/>
        <w:gridCol w:w="637"/>
        <w:gridCol w:w="1019"/>
        <w:gridCol w:w="672"/>
        <w:gridCol w:w="679"/>
        <w:gridCol w:w="896"/>
        <w:gridCol w:w="636"/>
        <w:gridCol w:w="636"/>
        <w:gridCol w:w="868"/>
        <w:gridCol w:w="868"/>
      </w:tblGrid>
      <w:tr w14:paraId="6C766E2B" w14:textId="318CB687" w:rsidTr="00C37F9C">
        <w:tblPrEx>
          <w:tblW w:w="451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50"/>
        </w:trPr>
        <w:tc>
          <w:tcPr>
            <w:tcW w:w="926" w:type="pct"/>
            <w:tcBorders>
              <w:bottom w:val="single" w:sz="4" w:space="0" w:color="auto"/>
            </w:tcBorders>
            <w:shd w:val="clear" w:color="5B9BD5" w:fill="5B9BD5"/>
            <w:hideMark/>
          </w:tcPr>
          <w:p w:rsidR="00933B95" w:rsidRPr="008D6060" w:rsidP="004B6231" w14:paraId="078D08B2"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Field</w:t>
            </w:r>
          </w:p>
        </w:tc>
        <w:tc>
          <w:tcPr>
            <w:tcW w:w="847" w:type="pct"/>
            <w:tcBorders>
              <w:bottom w:val="single" w:sz="4" w:space="0" w:color="auto"/>
            </w:tcBorders>
            <w:shd w:val="clear" w:color="5B9BD5" w:fill="5B9BD5"/>
            <w:noWrap/>
            <w:hideMark/>
          </w:tcPr>
          <w:p w:rsidR="00933B95" w:rsidRPr="008D6060" w:rsidP="004B6231" w14:paraId="48935301"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Values</w:t>
            </w:r>
          </w:p>
        </w:tc>
        <w:tc>
          <w:tcPr>
            <w:tcW w:w="272" w:type="pct"/>
            <w:shd w:val="clear" w:color="5B9BD5" w:fill="5B9BD5"/>
            <w:noWrap/>
            <w:hideMark/>
          </w:tcPr>
          <w:p w:rsidR="00933B95" w:rsidRPr="008D6060" w:rsidP="004B6231" w14:paraId="56E42BFF"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EIS</w:t>
            </w:r>
          </w:p>
        </w:tc>
        <w:tc>
          <w:tcPr>
            <w:tcW w:w="272" w:type="pct"/>
            <w:shd w:val="clear" w:color="5B9BD5" w:fill="5B9BD5"/>
            <w:noWrap/>
            <w:hideMark/>
          </w:tcPr>
          <w:p w:rsidR="00933B95" w:rsidRPr="008D6060" w:rsidP="004B6231" w14:paraId="0A78BF4A"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LLS</w:t>
            </w:r>
          </w:p>
        </w:tc>
        <w:tc>
          <w:tcPr>
            <w:tcW w:w="435" w:type="pct"/>
            <w:shd w:val="clear" w:color="5B9BD5" w:fill="5B9BD5"/>
            <w:noWrap/>
            <w:hideMark/>
          </w:tcPr>
          <w:p w:rsidR="00933B95" w:rsidRPr="008D6060" w:rsidP="004B6231" w14:paraId="554F31B4"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FLIGHT</w:t>
            </w:r>
          </w:p>
        </w:tc>
        <w:tc>
          <w:tcPr>
            <w:tcW w:w="287" w:type="pct"/>
            <w:shd w:val="clear" w:color="5B9BD5" w:fill="5B9BD5"/>
            <w:noWrap/>
            <w:hideMark/>
          </w:tcPr>
          <w:p w:rsidR="00933B95" w:rsidRPr="008D6060" w:rsidP="004B6231" w14:paraId="5A32AC97"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EEP</w:t>
            </w:r>
          </w:p>
        </w:tc>
        <w:tc>
          <w:tcPr>
            <w:tcW w:w="290" w:type="pct"/>
            <w:shd w:val="clear" w:color="5B9BD5" w:fill="5B9BD5"/>
            <w:noWrap/>
            <w:hideMark/>
          </w:tcPr>
          <w:p w:rsidR="00933B95" w:rsidRPr="008D6060" w:rsidP="004B6231" w14:paraId="651413C4"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SAF</w:t>
            </w:r>
          </w:p>
        </w:tc>
        <w:tc>
          <w:tcPr>
            <w:tcW w:w="383" w:type="pct"/>
            <w:shd w:val="clear" w:color="5B9BD5" w:fill="5B9BD5"/>
            <w:noWrap/>
            <w:hideMark/>
          </w:tcPr>
          <w:p w:rsidR="00933B95" w:rsidRPr="008D6060" w:rsidP="004B6231" w14:paraId="14ABABC1"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PHIFP</w:t>
            </w:r>
          </w:p>
        </w:tc>
        <w:tc>
          <w:tcPr>
            <w:tcW w:w="272" w:type="pct"/>
            <w:shd w:val="clear" w:color="5B9BD5" w:fill="5B9BD5"/>
            <w:noWrap/>
            <w:hideMark/>
          </w:tcPr>
          <w:p w:rsidR="00933B95" w:rsidRPr="008D6060" w:rsidP="004B6231" w14:paraId="18E8BF31"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PE</w:t>
            </w:r>
          </w:p>
        </w:tc>
        <w:tc>
          <w:tcPr>
            <w:tcW w:w="272" w:type="pct"/>
            <w:shd w:val="clear" w:color="5B9BD5" w:fill="5B9BD5"/>
            <w:noWrap/>
            <w:hideMark/>
          </w:tcPr>
          <w:p w:rsidR="00933B95" w:rsidRPr="008D6060" w:rsidP="004B6231" w14:paraId="33FB777E"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ELI</w:t>
            </w:r>
          </w:p>
        </w:tc>
        <w:tc>
          <w:tcPr>
            <w:tcW w:w="371" w:type="pct"/>
            <w:shd w:val="clear" w:color="5B9BD5" w:fill="5B9BD5"/>
            <w:noWrap/>
            <w:hideMark/>
          </w:tcPr>
          <w:p w:rsidR="00933B95" w:rsidRPr="008D6060" w:rsidP="004B6231" w14:paraId="5123FB8F"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PHAP</w:t>
            </w:r>
          </w:p>
        </w:tc>
        <w:tc>
          <w:tcPr>
            <w:tcW w:w="371" w:type="pct"/>
            <w:shd w:val="clear" w:color="5B9BD5" w:fill="5B9BD5"/>
          </w:tcPr>
          <w:p w:rsidR="00933B95" w:rsidRPr="008D6060" w:rsidP="004B6231" w14:paraId="7E432E62" w14:textId="6568D41F">
            <w:pPr>
              <w:spacing w:after="0" w:line="240" w:lineRule="auto"/>
              <w:jc w:val="center"/>
              <w:rPr>
                <w:rFonts w:ascii="Calibri" w:eastAsia="Times New Roman" w:hAnsi="Calibri" w:cs="Calibri"/>
                <w:b/>
                <w:bCs/>
                <w:color w:val="FFFFFF"/>
                <w:sz w:val="18"/>
                <w:szCs w:val="18"/>
              </w:rPr>
            </w:pPr>
            <w:r w:rsidRPr="00C37F9C">
              <w:rPr>
                <w:rFonts w:ascii="Calibri" w:eastAsia="Times New Roman" w:hAnsi="Calibri" w:cs="Calibri"/>
                <w:b/>
                <w:bCs/>
                <w:color w:val="FFFFFF" w:themeColor="background1"/>
                <w:sz w:val="18"/>
                <w:szCs w:val="18"/>
              </w:rPr>
              <w:t>EF</w:t>
            </w:r>
            <w:r>
              <w:rPr>
                <w:rFonts w:ascii="Calibri" w:eastAsia="Times New Roman" w:hAnsi="Calibri" w:cs="Calibri"/>
                <w:b/>
                <w:bCs/>
                <w:color w:val="FFFFFF" w:themeColor="background1"/>
                <w:sz w:val="18"/>
                <w:szCs w:val="18"/>
              </w:rPr>
              <w:t>P</w:t>
            </w:r>
          </w:p>
        </w:tc>
      </w:tr>
      <w:tr w14:paraId="12513DB5" w14:textId="0FA6BDAB" w:rsidTr="00C37F9C">
        <w:tblPrEx>
          <w:tblW w:w="4517" w:type="pct"/>
          <w:tblLook w:val="04A0"/>
        </w:tblPrEx>
        <w:trPr>
          <w:trHeight w:val="288"/>
        </w:trPr>
        <w:tc>
          <w:tcPr>
            <w:tcW w:w="926" w:type="pct"/>
            <w:shd w:val="clear" w:color="auto" w:fill="auto"/>
            <w:hideMark/>
          </w:tcPr>
          <w:p w:rsidR="00933B95" w:rsidRPr="008D6060" w:rsidP="00996CB4" w14:paraId="166D63EE"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 xml:space="preserve">Email </w:t>
            </w:r>
          </w:p>
        </w:tc>
        <w:tc>
          <w:tcPr>
            <w:tcW w:w="847" w:type="pct"/>
            <w:shd w:val="clear" w:color="auto" w:fill="auto"/>
            <w:hideMark/>
          </w:tcPr>
          <w:p w:rsidR="00933B95" w:rsidRPr="008D6060" w:rsidP="00996CB4" w14:paraId="7D9F621F" w14:textId="7730A8FD">
            <w:pPr>
              <w:spacing w:after="0" w:line="240" w:lineRule="auto"/>
              <w:jc w:val="center"/>
              <w:rPr>
                <w:rFonts w:ascii="Calibri" w:eastAsia="Times New Roman" w:hAnsi="Calibri" w:cs="Calibri"/>
                <w:color w:val="000000"/>
                <w:sz w:val="18"/>
                <w:szCs w:val="18"/>
              </w:rPr>
            </w:pPr>
            <w:r w:rsidRPr="008D6060">
              <w:rPr>
                <w:rFonts w:ascii="Calibri" w:eastAsia="Times New Roman" w:hAnsi="Calibri" w:cs="Calibri"/>
                <w:color w:val="000000"/>
                <w:sz w:val="18"/>
                <w:szCs w:val="18"/>
              </w:rPr>
              <w:t>Open text response</w:t>
            </w:r>
          </w:p>
        </w:tc>
        <w:tc>
          <w:tcPr>
            <w:tcW w:w="272" w:type="pct"/>
            <w:shd w:val="clear" w:color="auto" w:fill="auto"/>
            <w:noWrap/>
            <w:hideMark/>
          </w:tcPr>
          <w:p w:rsidR="00933B95" w:rsidRPr="008D6060" w:rsidP="00996CB4" w14:paraId="66843619"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2" w:type="pct"/>
            <w:shd w:val="clear" w:color="auto" w:fill="auto"/>
            <w:noWrap/>
            <w:hideMark/>
          </w:tcPr>
          <w:p w:rsidR="00933B95" w:rsidRPr="008D6060" w:rsidP="00996CB4" w14:paraId="791C3A37"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435" w:type="pct"/>
            <w:shd w:val="clear" w:color="auto" w:fill="auto"/>
            <w:noWrap/>
            <w:hideMark/>
          </w:tcPr>
          <w:p w:rsidR="00933B95" w:rsidRPr="008D6060" w:rsidP="00996CB4" w14:paraId="4AF247B7"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87" w:type="pct"/>
            <w:shd w:val="clear" w:color="auto" w:fill="auto"/>
            <w:noWrap/>
            <w:hideMark/>
          </w:tcPr>
          <w:p w:rsidR="00933B95" w:rsidRPr="008D6060" w:rsidP="00996CB4" w14:paraId="4BB61B82"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90" w:type="pct"/>
            <w:shd w:val="clear" w:color="auto" w:fill="auto"/>
            <w:noWrap/>
            <w:hideMark/>
          </w:tcPr>
          <w:p w:rsidR="00933B95" w:rsidRPr="008D6060" w:rsidP="00996CB4" w14:paraId="244A36E0"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83" w:type="pct"/>
            <w:shd w:val="clear" w:color="auto" w:fill="auto"/>
            <w:noWrap/>
            <w:hideMark/>
          </w:tcPr>
          <w:p w:rsidR="00933B95" w:rsidRPr="008D6060" w:rsidP="00996CB4" w14:paraId="39A2DAD4"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2" w:type="pct"/>
            <w:shd w:val="clear" w:color="auto" w:fill="auto"/>
            <w:noWrap/>
            <w:hideMark/>
          </w:tcPr>
          <w:p w:rsidR="00933B95" w:rsidRPr="008D6060" w:rsidP="00996CB4" w14:paraId="37B1C145"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2" w:type="pct"/>
            <w:shd w:val="clear" w:color="auto" w:fill="auto"/>
            <w:noWrap/>
            <w:hideMark/>
          </w:tcPr>
          <w:p w:rsidR="00933B95" w:rsidRPr="008D6060" w:rsidP="00996CB4" w14:paraId="39504E22"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71" w:type="pct"/>
            <w:shd w:val="clear" w:color="auto" w:fill="auto"/>
            <w:noWrap/>
            <w:hideMark/>
          </w:tcPr>
          <w:p w:rsidR="00933B95" w:rsidRPr="008D6060" w:rsidP="00996CB4" w14:paraId="58D22E90"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71" w:type="pct"/>
          </w:tcPr>
          <w:p w:rsidR="00933B95" w:rsidRPr="008D6060" w:rsidP="00933B95" w14:paraId="0AC700B9" w14:textId="2FEC4F50">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006100"/>
                <w:sz w:val="18"/>
                <w:szCs w:val="18"/>
              </w:rPr>
              <w:t>Yes</w:t>
            </w:r>
          </w:p>
        </w:tc>
      </w:tr>
      <w:tr w14:paraId="7733CBDE" w14:textId="14E7EDBE" w:rsidTr="00C37F9C">
        <w:tblPrEx>
          <w:tblW w:w="4517" w:type="pct"/>
          <w:tblLook w:val="04A0"/>
        </w:tblPrEx>
        <w:trPr>
          <w:trHeight w:val="288"/>
        </w:trPr>
        <w:tc>
          <w:tcPr>
            <w:tcW w:w="926" w:type="pct"/>
            <w:shd w:val="clear" w:color="auto" w:fill="auto"/>
            <w:hideMark/>
          </w:tcPr>
          <w:p w:rsidR="00933B95" w:rsidRPr="008D6060" w:rsidP="00996CB4" w14:paraId="51B8F1BD"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 xml:space="preserve">Password </w:t>
            </w:r>
          </w:p>
        </w:tc>
        <w:tc>
          <w:tcPr>
            <w:tcW w:w="847" w:type="pct"/>
            <w:shd w:val="clear" w:color="auto" w:fill="auto"/>
            <w:hideMark/>
          </w:tcPr>
          <w:p w:rsidR="00933B95" w:rsidRPr="008D6060" w:rsidP="00996CB4" w14:paraId="3F1EC736" w14:textId="6807172A">
            <w:pPr>
              <w:spacing w:after="0" w:line="240" w:lineRule="auto"/>
              <w:jc w:val="center"/>
              <w:rPr>
                <w:rFonts w:ascii="Calibri" w:eastAsia="Times New Roman" w:hAnsi="Calibri" w:cs="Calibri"/>
                <w:color w:val="000000"/>
                <w:sz w:val="18"/>
                <w:szCs w:val="18"/>
              </w:rPr>
            </w:pPr>
            <w:r w:rsidRPr="008D6060">
              <w:rPr>
                <w:rFonts w:ascii="Calibri" w:eastAsia="Times New Roman" w:hAnsi="Calibri" w:cs="Calibri"/>
                <w:color w:val="000000"/>
                <w:sz w:val="18"/>
                <w:szCs w:val="18"/>
              </w:rPr>
              <w:t>Open text response</w:t>
            </w:r>
          </w:p>
        </w:tc>
        <w:tc>
          <w:tcPr>
            <w:tcW w:w="272" w:type="pct"/>
            <w:shd w:val="clear" w:color="auto" w:fill="auto"/>
            <w:noWrap/>
            <w:hideMark/>
          </w:tcPr>
          <w:p w:rsidR="00933B95" w:rsidRPr="008D6060" w:rsidP="00996CB4" w14:paraId="1ACD3D82"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2" w:type="pct"/>
            <w:shd w:val="clear" w:color="auto" w:fill="auto"/>
            <w:noWrap/>
            <w:hideMark/>
          </w:tcPr>
          <w:p w:rsidR="00933B95" w:rsidRPr="008D6060" w:rsidP="00996CB4" w14:paraId="4EBD645D"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435" w:type="pct"/>
            <w:shd w:val="clear" w:color="auto" w:fill="auto"/>
            <w:noWrap/>
            <w:hideMark/>
          </w:tcPr>
          <w:p w:rsidR="00933B95" w:rsidRPr="008D6060" w:rsidP="00996CB4" w14:paraId="52C03035"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87" w:type="pct"/>
            <w:shd w:val="clear" w:color="auto" w:fill="auto"/>
            <w:noWrap/>
            <w:hideMark/>
          </w:tcPr>
          <w:p w:rsidR="00933B95" w:rsidRPr="008D6060" w:rsidP="00996CB4" w14:paraId="320634BA"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90" w:type="pct"/>
            <w:shd w:val="clear" w:color="auto" w:fill="auto"/>
            <w:noWrap/>
            <w:hideMark/>
          </w:tcPr>
          <w:p w:rsidR="00933B95" w:rsidRPr="008D6060" w:rsidP="00996CB4" w14:paraId="33218462"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83" w:type="pct"/>
            <w:shd w:val="clear" w:color="auto" w:fill="auto"/>
            <w:noWrap/>
            <w:hideMark/>
          </w:tcPr>
          <w:p w:rsidR="00933B95" w:rsidRPr="008D6060" w:rsidP="00996CB4" w14:paraId="74C9B2ED"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2" w:type="pct"/>
            <w:shd w:val="clear" w:color="auto" w:fill="auto"/>
            <w:noWrap/>
            <w:hideMark/>
          </w:tcPr>
          <w:p w:rsidR="00933B95" w:rsidRPr="008D6060" w:rsidP="00996CB4" w14:paraId="78E21353"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2" w:type="pct"/>
            <w:shd w:val="clear" w:color="auto" w:fill="auto"/>
            <w:noWrap/>
            <w:hideMark/>
          </w:tcPr>
          <w:p w:rsidR="00933B95" w:rsidRPr="008D6060" w:rsidP="00996CB4" w14:paraId="140C4048"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71" w:type="pct"/>
            <w:shd w:val="clear" w:color="auto" w:fill="auto"/>
            <w:noWrap/>
            <w:hideMark/>
          </w:tcPr>
          <w:p w:rsidR="00933B95" w:rsidRPr="008D6060" w:rsidP="00996CB4" w14:paraId="350AB7A4"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71" w:type="pct"/>
          </w:tcPr>
          <w:p w:rsidR="00933B95" w:rsidRPr="008D6060" w:rsidP="00996CB4" w14:paraId="20985BE8" w14:textId="53953F4E">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006100"/>
                <w:sz w:val="18"/>
                <w:szCs w:val="18"/>
              </w:rPr>
              <w:t>Yes</w:t>
            </w:r>
          </w:p>
        </w:tc>
      </w:tr>
      <w:tr w14:paraId="7A221E3B" w14:textId="121443BB" w:rsidTr="00C37F9C">
        <w:tblPrEx>
          <w:tblW w:w="4517" w:type="pct"/>
          <w:tblLook w:val="04A0"/>
        </w:tblPrEx>
        <w:trPr>
          <w:trHeight w:val="288"/>
        </w:trPr>
        <w:tc>
          <w:tcPr>
            <w:tcW w:w="926" w:type="pct"/>
            <w:shd w:val="clear" w:color="auto" w:fill="auto"/>
            <w:hideMark/>
          </w:tcPr>
          <w:p w:rsidR="00933B95" w:rsidRPr="008D6060" w:rsidP="00996CB4" w14:paraId="1920F3D2"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 xml:space="preserve">Confirm Password </w:t>
            </w:r>
          </w:p>
        </w:tc>
        <w:tc>
          <w:tcPr>
            <w:tcW w:w="847" w:type="pct"/>
            <w:shd w:val="clear" w:color="auto" w:fill="auto"/>
            <w:hideMark/>
          </w:tcPr>
          <w:p w:rsidR="00933B95" w:rsidRPr="008D6060" w:rsidP="00996CB4" w14:paraId="20366F9F" w14:textId="27D4E54C">
            <w:pPr>
              <w:spacing w:after="0" w:line="240" w:lineRule="auto"/>
              <w:jc w:val="center"/>
              <w:rPr>
                <w:rFonts w:ascii="Calibri" w:eastAsia="Times New Roman" w:hAnsi="Calibri" w:cs="Calibri"/>
                <w:color w:val="000000"/>
                <w:sz w:val="18"/>
                <w:szCs w:val="18"/>
              </w:rPr>
            </w:pPr>
            <w:r w:rsidRPr="008D6060">
              <w:rPr>
                <w:rFonts w:ascii="Calibri" w:eastAsia="Times New Roman" w:hAnsi="Calibri" w:cs="Calibri"/>
                <w:color w:val="000000"/>
                <w:sz w:val="18"/>
                <w:szCs w:val="18"/>
              </w:rPr>
              <w:t>Open text response</w:t>
            </w:r>
          </w:p>
        </w:tc>
        <w:tc>
          <w:tcPr>
            <w:tcW w:w="272" w:type="pct"/>
            <w:shd w:val="clear" w:color="auto" w:fill="auto"/>
            <w:noWrap/>
            <w:hideMark/>
          </w:tcPr>
          <w:p w:rsidR="00933B95" w:rsidRPr="008D6060" w:rsidP="00996CB4" w14:paraId="6364E04E"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2" w:type="pct"/>
            <w:shd w:val="clear" w:color="auto" w:fill="auto"/>
            <w:noWrap/>
            <w:hideMark/>
          </w:tcPr>
          <w:p w:rsidR="00933B95" w:rsidRPr="008D6060" w:rsidP="00996CB4" w14:paraId="2FFDFD5C"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435" w:type="pct"/>
            <w:shd w:val="clear" w:color="auto" w:fill="auto"/>
            <w:noWrap/>
            <w:hideMark/>
          </w:tcPr>
          <w:p w:rsidR="00933B95" w:rsidRPr="008D6060" w:rsidP="00996CB4" w14:paraId="3DED70EA"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87" w:type="pct"/>
            <w:shd w:val="clear" w:color="auto" w:fill="auto"/>
            <w:noWrap/>
            <w:hideMark/>
          </w:tcPr>
          <w:p w:rsidR="00933B95" w:rsidRPr="008D6060" w:rsidP="00996CB4" w14:paraId="59118737"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90" w:type="pct"/>
            <w:shd w:val="clear" w:color="auto" w:fill="auto"/>
            <w:noWrap/>
            <w:hideMark/>
          </w:tcPr>
          <w:p w:rsidR="00933B95" w:rsidRPr="008D6060" w:rsidP="00996CB4" w14:paraId="107D2A64"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83" w:type="pct"/>
            <w:shd w:val="clear" w:color="auto" w:fill="auto"/>
            <w:noWrap/>
            <w:hideMark/>
          </w:tcPr>
          <w:p w:rsidR="00933B95" w:rsidRPr="008D6060" w:rsidP="00996CB4" w14:paraId="44049E2E"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2" w:type="pct"/>
            <w:shd w:val="clear" w:color="auto" w:fill="auto"/>
            <w:noWrap/>
            <w:hideMark/>
          </w:tcPr>
          <w:p w:rsidR="00933B95" w:rsidRPr="008D6060" w:rsidP="00996CB4" w14:paraId="0035326A"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2" w:type="pct"/>
            <w:shd w:val="clear" w:color="auto" w:fill="auto"/>
            <w:noWrap/>
            <w:hideMark/>
          </w:tcPr>
          <w:p w:rsidR="00933B95" w:rsidRPr="008D6060" w:rsidP="00996CB4" w14:paraId="13DBCEF9"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71" w:type="pct"/>
            <w:shd w:val="clear" w:color="auto" w:fill="auto"/>
            <w:noWrap/>
            <w:hideMark/>
          </w:tcPr>
          <w:p w:rsidR="00933B95" w:rsidRPr="008D6060" w:rsidP="00996CB4" w14:paraId="729FDE5A"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71" w:type="pct"/>
          </w:tcPr>
          <w:p w:rsidR="00933B95" w:rsidRPr="008D6060" w:rsidP="00996CB4" w14:paraId="2E77179B" w14:textId="34D5178B">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006100"/>
                <w:sz w:val="18"/>
                <w:szCs w:val="18"/>
              </w:rPr>
              <w:t>Yes</w:t>
            </w:r>
          </w:p>
        </w:tc>
      </w:tr>
    </w:tbl>
    <w:p w:rsidR="00EF2BBD" w:rsidRPr="008D6060" w:rsidP="00BE67B4" w14:paraId="73088127" w14:textId="656AD643">
      <w:pPr>
        <w:spacing w:line="240" w:lineRule="auto"/>
        <w:rPr>
          <w:b/>
          <w:bCs/>
        </w:rPr>
      </w:pPr>
    </w:p>
    <w:p w:rsidR="00EF2BBD" w:rsidRPr="008D6060" w14:paraId="4EAAA879" w14:textId="77777777">
      <w:pPr>
        <w:spacing w:after="160" w:line="259" w:lineRule="auto"/>
        <w:rPr>
          <w:b/>
          <w:bCs/>
        </w:rPr>
      </w:pPr>
      <w:r w:rsidRPr="008D6060">
        <w:rPr>
          <w:b/>
          <w:bCs/>
        </w:rPr>
        <w:br w:type="page"/>
      </w:r>
    </w:p>
    <w:p w:rsidR="00EF2BBD" w:rsidRPr="008D6060" w:rsidP="00EF2BBD" w14:paraId="040E0586" w14:textId="77777777">
      <w:pPr>
        <w:pStyle w:val="Heading1"/>
        <w:numPr>
          <w:ilvl w:val="0"/>
          <w:numId w:val="5"/>
        </w:numPr>
        <w:pBdr>
          <w:bottom w:val="single" w:sz="12" w:space="1" w:color="auto"/>
        </w:pBdr>
        <w:tabs>
          <w:tab w:val="num" w:pos="360"/>
        </w:tabs>
        <w:ind w:left="0" w:firstLine="0"/>
        <w:jc w:val="center"/>
        <w:rPr>
          <w:rFonts w:eastAsia="Times New Roman"/>
        </w:rPr>
      </w:pPr>
      <w:bookmarkStart w:id="19" w:name="_Toc11935333"/>
      <w:bookmarkStart w:id="20" w:name="_Toc24482624"/>
      <w:bookmarkStart w:id="21" w:name="_Toc96431899"/>
      <w:r w:rsidRPr="008D6060">
        <w:rPr>
          <w:rFonts w:eastAsia="Times New Roman"/>
        </w:rPr>
        <w:t>eFMS System Help Desk Ticket</w:t>
      </w:r>
      <w:bookmarkEnd w:id="19"/>
      <w:bookmarkEnd w:id="20"/>
      <w:bookmarkEnd w:id="21"/>
    </w:p>
    <w:p w:rsidR="00BE67B4" w:rsidRPr="008D6060" w:rsidP="00BE67B4" w14:paraId="30667387" w14:textId="68208265">
      <w:pPr>
        <w:spacing w:line="240" w:lineRule="auto"/>
        <w:rPr>
          <w:b/>
          <w:bCs/>
        </w:rPr>
      </w:pPr>
      <w:r w:rsidRPr="008D6060">
        <w:rPr>
          <w:b/>
          <w:bCs/>
        </w:rPr>
        <w:t>CDC ENTERPRISE FELLOWSHIP MANAGEMENT SYSTEM</w:t>
      </w:r>
    </w:p>
    <w:p w:rsidR="00EF2BBD" w:rsidRPr="008D6060" w:rsidP="00BE67B4" w14:paraId="42375853" w14:textId="659E8B76">
      <w:pPr>
        <w:spacing w:line="240" w:lineRule="auto"/>
        <w:rPr>
          <w:b/>
          <w:bCs/>
        </w:rPr>
      </w:pPr>
      <w:r w:rsidRPr="008D6060">
        <w:rPr>
          <w:b/>
          <w:bCs/>
        </w:rPr>
        <w:t>System Help Desk Ticket</w:t>
      </w:r>
    </w:p>
    <w:p w:rsidR="00EF2BBD" w:rsidRPr="008D6060" w:rsidP="00EF2BBD" w14:paraId="37F381B0" w14:textId="5E0A0FA9">
      <w:pPr>
        <w:spacing w:line="240" w:lineRule="auto"/>
      </w:pPr>
      <w:r w:rsidRPr="008D6060">
        <w:t>Please submit help desk tickets for system related (technical) issues or needs only. If you have a fellowship program related question or need, please contact the fellowship program directly.</w:t>
      </w:r>
    </w:p>
    <w:p w:rsidR="00EF2BBD" w:rsidRPr="008D6060" w:rsidP="00EF2BBD" w14:paraId="13C3186E" w14:textId="77777777">
      <w:pPr>
        <w:pStyle w:val="Captions"/>
      </w:pPr>
      <w:r w:rsidRPr="008D6060">
        <w:t>Table 3-a. eFMS System Help Desk Ticket Fields</w:t>
      </w:r>
    </w:p>
    <w:tbl>
      <w:tblPr>
        <w:tblW w:w="463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393"/>
        <w:gridCol w:w="2910"/>
        <w:gridCol w:w="483"/>
        <w:gridCol w:w="483"/>
        <w:gridCol w:w="768"/>
        <w:gridCol w:w="509"/>
        <w:gridCol w:w="514"/>
        <w:gridCol w:w="677"/>
        <w:gridCol w:w="480"/>
        <w:gridCol w:w="480"/>
        <w:gridCol w:w="655"/>
        <w:gridCol w:w="653"/>
      </w:tblGrid>
      <w:tr w14:paraId="76022AEC" w14:textId="28407E46" w:rsidTr="004A4C48">
        <w:tblPrEx>
          <w:tblW w:w="463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cantSplit/>
          <w:trHeight w:val="107"/>
          <w:tblHeader/>
        </w:trPr>
        <w:tc>
          <w:tcPr>
            <w:tcW w:w="1413" w:type="pct"/>
            <w:tcBorders>
              <w:bottom w:val="single" w:sz="4" w:space="0" w:color="auto"/>
            </w:tcBorders>
            <w:shd w:val="clear" w:color="auto" w:fill="5B9BD5" w:themeFill="accent5"/>
            <w:hideMark/>
          </w:tcPr>
          <w:p w:rsidR="00BB057B" w:rsidRPr="008D6060" w:rsidP="004B6231" w14:paraId="3E8CDF1F"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Field</w:t>
            </w:r>
          </w:p>
        </w:tc>
        <w:tc>
          <w:tcPr>
            <w:tcW w:w="1212" w:type="pct"/>
            <w:tcBorders>
              <w:bottom w:val="single" w:sz="4" w:space="0" w:color="auto"/>
            </w:tcBorders>
            <w:shd w:val="clear" w:color="auto" w:fill="5B9BD5" w:themeFill="accent5"/>
            <w:noWrap/>
            <w:hideMark/>
          </w:tcPr>
          <w:p w:rsidR="00BB057B" w:rsidRPr="008D6060" w:rsidP="004B6231" w14:paraId="3D5873B7"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Values</w:t>
            </w:r>
          </w:p>
        </w:tc>
        <w:tc>
          <w:tcPr>
            <w:tcW w:w="201" w:type="pct"/>
            <w:tcBorders>
              <w:bottom w:val="single" w:sz="4" w:space="0" w:color="auto"/>
            </w:tcBorders>
            <w:shd w:val="clear" w:color="auto" w:fill="5B9BD5" w:themeFill="accent5"/>
            <w:noWrap/>
            <w:hideMark/>
          </w:tcPr>
          <w:p w:rsidR="00BB057B" w:rsidRPr="008D6060" w:rsidP="004B6231" w14:paraId="055C09F4"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EIS</w:t>
            </w:r>
          </w:p>
        </w:tc>
        <w:tc>
          <w:tcPr>
            <w:tcW w:w="201" w:type="pct"/>
            <w:tcBorders>
              <w:bottom w:val="single" w:sz="4" w:space="0" w:color="auto"/>
            </w:tcBorders>
            <w:shd w:val="clear" w:color="auto" w:fill="5B9BD5" w:themeFill="accent5"/>
            <w:noWrap/>
            <w:hideMark/>
          </w:tcPr>
          <w:p w:rsidR="00BB057B" w:rsidRPr="008D6060" w:rsidP="004B6231" w14:paraId="36F67A48"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LLS</w:t>
            </w:r>
          </w:p>
        </w:tc>
        <w:tc>
          <w:tcPr>
            <w:tcW w:w="320" w:type="pct"/>
            <w:tcBorders>
              <w:bottom w:val="single" w:sz="4" w:space="0" w:color="auto"/>
            </w:tcBorders>
            <w:shd w:val="clear" w:color="auto" w:fill="5B9BD5" w:themeFill="accent5"/>
            <w:noWrap/>
            <w:hideMark/>
          </w:tcPr>
          <w:p w:rsidR="00BB057B" w:rsidRPr="008D6060" w:rsidP="004B6231" w14:paraId="28BDEF2E"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FLIGHT</w:t>
            </w:r>
          </w:p>
        </w:tc>
        <w:tc>
          <w:tcPr>
            <w:tcW w:w="212" w:type="pct"/>
            <w:tcBorders>
              <w:bottom w:val="single" w:sz="4" w:space="0" w:color="auto"/>
            </w:tcBorders>
            <w:shd w:val="clear" w:color="auto" w:fill="5B9BD5" w:themeFill="accent5"/>
            <w:noWrap/>
            <w:hideMark/>
          </w:tcPr>
          <w:p w:rsidR="00BB057B" w:rsidRPr="008D6060" w:rsidP="004B6231" w14:paraId="198D7514"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EEP</w:t>
            </w:r>
          </w:p>
        </w:tc>
        <w:tc>
          <w:tcPr>
            <w:tcW w:w="214" w:type="pct"/>
            <w:tcBorders>
              <w:bottom w:val="single" w:sz="4" w:space="0" w:color="auto"/>
            </w:tcBorders>
            <w:shd w:val="clear" w:color="auto" w:fill="5B9BD5" w:themeFill="accent5"/>
            <w:noWrap/>
            <w:hideMark/>
          </w:tcPr>
          <w:p w:rsidR="00BB057B" w:rsidRPr="008D6060" w:rsidP="004B6231" w14:paraId="62D15109"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SAF</w:t>
            </w:r>
          </w:p>
        </w:tc>
        <w:tc>
          <w:tcPr>
            <w:tcW w:w="282" w:type="pct"/>
            <w:tcBorders>
              <w:bottom w:val="single" w:sz="4" w:space="0" w:color="auto"/>
            </w:tcBorders>
            <w:shd w:val="clear" w:color="auto" w:fill="5B9BD5" w:themeFill="accent5"/>
            <w:noWrap/>
            <w:hideMark/>
          </w:tcPr>
          <w:p w:rsidR="00BB057B" w:rsidRPr="008D6060" w:rsidP="004B6231" w14:paraId="4BD82D98"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PHIFP</w:t>
            </w:r>
          </w:p>
        </w:tc>
        <w:tc>
          <w:tcPr>
            <w:tcW w:w="200" w:type="pct"/>
            <w:tcBorders>
              <w:bottom w:val="single" w:sz="4" w:space="0" w:color="auto"/>
            </w:tcBorders>
            <w:shd w:val="clear" w:color="auto" w:fill="5B9BD5" w:themeFill="accent5"/>
            <w:noWrap/>
            <w:hideMark/>
          </w:tcPr>
          <w:p w:rsidR="00BB057B" w:rsidRPr="008D6060" w:rsidP="004B6231" w14:paraId="3F59F018"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PE</w:t>
            </w:r>
          </w:p>
        </w:tc>
        <w:tc>
          <w:tcPr>
            <w:tcW w:w="200" w:type="pct"/>
            <w:tcBorders>
              <w:bottom w:val="single" w:sz="4" w:space="0" w:color="auto"/>
            </w:tcBorders>
            <w:shd w:val="clear" w:color="auto" w:fill="5B9BD5" w:themeFill="accent5"/>
            <w:noWrap/>
            <w:hideMark/>
          </w:tcPr>
          <w:p w:rsidR="00BB057B" w:rsidRPr="008D6060" w:rsidP="004B6231" w14:paraId="785C9451"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ELI</w:t>
            </w:r>
          </w:p>
        </w:tc>
        <w:tc>
          <w:tcPr>
            <w:tcW w:w="273" w:type="pct"/>
            <w:tcBorders>
              <w:bottom w:val="single" w:sz="4" w:space="0" w:color="auto"/>
            </w:tcBorders>
            <w:shd w:val="clear" w:color="auto" w:fill="5B9BD5" w:themeFill="accent5"/>
            <w:noWrap/>
            <w:hideMark/>
          </w:tcPr>
          <w:p w:rsidR="00BB057B" w:rsidRPr="008D6060" w:rsidP="004B6231" w14:paraId="12B2F232"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PHAP</w:t>
            </w:r>
          </w:p>
        </w:tc>
        <w:tc>
          <w:tcPr>
            <w:tcW w:w="272" w:type="pct"/>
            <w:tcBorders>
              <w:bottom w:val="single" w:sz="4" w:space="0" w:color="auto"/>
            </w:tcBorders>
            <w:shd w:val="clear" w:color="auto" w:fill="5B9BD5" w:themeFill="accent5"/>
          </w:tcPr>
          <w:p w:rsidR="00BB057B" w:rsidRPr="008D6060" w:rsidP="004B6231" w14:paraId="4D391A32" w14:textId="34F16016">
            <w:pPr>
              <w:spacing w:after="0" w:line="240" w:lineRule="auto"/>
              <w:jc w:val="center"/>
              <w:rPr>
                <w:rFonts w:ascii="Calibri" w:eastAsia="Times New Roman" w:hAnsi="Calibri" w:cs="Calibri"/>
                <w:b/>
                <w:bCs/>
                <w:color w:val="FFFFFF"/>
                <w:sz w:val="18"/>
                <w:szCs w:val="18"/>
              </w:rPr>
            </w:pPr>
            <w:r>
              <w:rPr>
                <w:rFonts w:ascii="Calibri" w:eastAsia="Times New Roman" w:hAnsi="Calibri" w:cs="Calibri"/>
                <w:b/>
                <w:bCs/>
                <w:color w:val="FFFFFF"/>
                <w:sz w:val="18"/>
                <w:szCs w:val="18"/>
              </w:rPr>
              <w:t>EFP</w:t>
            </w:r>
          </w:p>
        </w:tc>
      </w:tr>
      <w:tr w14:paraId="6FA20C98" w14:textId="4BCEDDA2" w:rsidTr="00C37F9C">
        <w:tblPrEx>
          <w:tblW w:w="4635" w:type="pct"/>
          <w:tblLook w:val="04A0"/>
        </w:tblPrEx>
        <w:trPr>
          <w:cantSplit/>
          <w:trHeight w:val="288"/>
          <w:tblHeader/>
        </w:trPr>
        <w:tc>
          <w:tcPr>
            <w:tcW w:w="1413" w:type="pct"/>
            <w:shd w:val="clear" w:color="auto" w:fill="auto"/>
            <w:hideMark/>
          </w:tcPr>
          <w:p w:rsidR="00BB057B" w:rsidRPr="008D6060" w:rsidP="00996CB4" w14:paraId="4C3599DE"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Your Name:</w:t>
            </w:r>
          </w:p>
        </w:tc>
        <w:tc>
          <w:tcPr>
            <w:tcW w:w="1212" w:type="pct"/>
            <w:shd w:val="clear" w:color="auto" w:fill="auto"/>
            <w:hideMark/>
          </w:tcPr>
          <w:p w:rsidR="00BB057B" w:rsidRPr="008D6060" w:rsidP="00996CB4" w14:paraId="3F5CB67C" w14:textId="7D5382EC">
            <w:pPr>
              <w:spacing w:after="0" w:line="240" w:lineRule="auto"/>
              <w:jc w:val="center"/>
              <w:rPr>
                <w:rFonts w:ascii="Calibri" w:eastAsia="Times New Roman" w:hAnsi="Calibri" w:cs="Calibri"/>
                <w:color w:val="000000"/>
                <w:sz w:val="18"/>
                <w:szCs w:val="18"/>
              </w:rPr>
            </w:pPr>
            <w:r w:rsidRPr="008D6060">
              <w:rPr>
                <w:rFonts w:ascii="Calibri" w:eastAsia="Times New Roman" w:hAnsi="Calibri" w:cs="Calibri"/>
                <w:color w:val="000000"/>
                <w:sz w:val="18"/>
                <w:szCs w:val="18"/>
              </w:rPr>
              <w:t>Open text response</w:t>
            </w:r>
          </w:p>
        </w:tc>
        <w:tc>
          <w:tcPr>
            <w:tcW w:w="201" w:type="pct"/>
            <w:shd w:val="clear" w:color="auto" w:fill="auto"/>
            <w:hideMark/>
          </w:tcPr>
          <w:p w:rsidR="00BB057B" w:rsidRPr="008D6060" w:rsidP="00996CB4" w14:paraId="62D18EE8"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01" w:type="pct"/>
            <w:shd w:val="clear" w:color="auto" w:fill="auto"/>
            <w:hideMark/>
          </w:tcPr>
          <w:p w:rsidR="00BB057B" w:rsidRPr="008D6060" w:rsidP="00996CB4" w14:paraId="1C644EA6"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20" w:type="pct"/>
            <w:shd w:val="clear" w:color="auto" w:fill="auto"/>
            <w:hideMark/>
          </w:tcPr>
          <w:p w:rsidR="00BB057B" w:rsidRPr="008D6060" w:rsidP="00996CB4" w14:paraId="4F29ED27"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12" w:type="pct"/>
            <w:shd w:val="clear" w:color="auto" w:fill="auto"/>
            <w:hideMark/>
          </w:tcPr>
          <w:p w:rsidR="00BB057B" w:rsidRPr="008D6060" w:rsidP="00996CB4" w14:paraId="167BC983"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14" w:type="pct"/>
            <w:shd w:val="clear" w:color="auto" w:fill="auto"/>
            <w:hideMark/>
          </w:tcPr>
          <w:p w:rsidR="00BB057B" w:rsidRPr="008D6060" w:rsidP="00996CB4" w14:paraId="25EE5FFD"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82" w:type="pct"/>
            <w:shd w:val="clear" w:color="auto" w:fill="auto"/>
            <w:hideMark/>
          </w:tcPr>
          <w:p w:rsidR="00BB057B" w:rsidRPr="008D6060" w:rsidP="00996CB4" w14:paraId="56C205F3"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00" w:type="pct"/>
            <w:shd w:val="clear" w:color="auto" w:fill="auto"/>
            <w:hideMark/>
          </w:tcPr>
          <w:p w:rsidR="00BB057B" w:rsidRPr="008D6060" w:rsidP="00996CB4" w14:paraId="6C6B23BA"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00" w:type="pct"/>
            <w:shd w:val="clear" w:color="auto" w:fill="auto"/>
            <w:hideMark/>
          </w:tcPr>
          <w:p w:rsidR="00BB057B" w:rsidRPr="008D6060" w:rsidP="00996CB4" w14:paraId="6546785A"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3" w:type="pct"/>
            <w:shd w:val="clear" w:color="auto" w:fill="auto"/>
            <w:hideMark/>
          </w:tcPr>
          <w:p w:rsidR="00BB057B" w:rsidRPr="008D6060" w:rsidP="00996CB4" w14:paraId="5B83F02E"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2" w:type="pct"/>
          </w:tcPr>
          <w:p w:rsidR="00BB057B" w:rsidRPr="008D6060" w:rsidP="00996CB4" w14:paraId="5A1978E6" w14:textId="4D4B0412">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006100"/>
                <w:sz w:val="18"/>
                <w:szCs w:val="18"/>
              </w:rPr>
              <w:t>Yes</w:t>
            </w:r>
          </w:p>
        </w:tc>
      </w:tr>
      <w:tr w14:paraId="2366B359" w14:textId="79A52D37" w:rsidTr="00C37F9C">
        <w:tblPrEx>
          <w:tblW w:w="4635" w:type="pct"/>
          <w:tblLook w:val="04A0"/>
        </w:tblPrEx>
        <w:trPr>
          <w:cantSplit/>
          <w:trHeight w:val="288"/>
          <w:tblHeader/>
        </w:trPr>
        <w:tc>
          <w:tcPr>
            <w:tcW w:w="1413" w:type="pct"/>
            <w:shd w:val="clear" w:color="auto" w:fill="auto"/>
            <w:hideMark/>
          </w:tcPr>
          <w:p w:rsidR="004A4C48" w:rsidRPr="008D6060" w:rsidP="004A4C48" w14:paraId="36CA1509"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Sign-In Email:</w:t>
            </w:r>
          </w:p>
        </w:tc>
        <w:tc>
          <w:tcPr>
            <w:tcW w:w="1212" w:type="pct"/>
            <w:shd w:val="clear" w:color="auto" w:fill="auto"/>
            <w:hideMark/>
          </w:tcPr>
          <w:p w:rsidR="004A4C48" w:rsidRPr="008D6060" w:rsidP="004A4C48" w14:paraId="0195D0D1" w14:textId="34D27F2A">
            <w:pPr>
              <w:spacing w:after="0" w:line="240" w:lineRule="auto"/>
              <w:jc w:val="center"/>
              <w:rPr>
                <w:rFonts w:ascii="Calibri" w:eastAsia="Times New Roman" w:hAnsi="Calibri" w:cs="Calibri"/>
                <w:color w:val="000000"/>
                <w:sz w:val="18"/>
                <w:szCs w:val="18"/>
              </w:rPr>
            </w:pPr>
            <w:r w:rsidRPr="008D6060">
              <w:rPr>
                <w:rFonts w:ascii="Calibri" w:eastAsia="Times New Roman" w:hAnsi="Calibri" w:cs="Calibri"/>
                <w:color w:val="000000"/>
                <w:sz w:val="18"/>
                <w:szCs w:val="18"/>
              </w:rPr>
              <w:t>Open text response</w:t>
            </w:r>
          </w:p>
        </w:tc>
        <w:tc>
          <w:tcPr>
            <w:tcW w:w="201" w:type="pct"/>
            <w:shd w:val="clear" w:color="auto" w:fill="auto"/>
            <w:hideMark/>
          </w:tcPr>
          <w:p w:rsidR="004A4C48" w:rsidRPr="008D6060" w:rsidP="004A4C48" w14:paraId="6B788D88"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01" w:type="pct"/>
            <w:shd w:val="clear" w:color="auto" w:fill="auto"/>
            <w:hideMark/>
          </w:tcPr>
          <w:p w:rsidR="004A4C48" w:rsidRPr="008D6060" w:rsidP="004A4C48" w14:paraId="0ADA8FAC"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20" w:type="pct"/>
            <w:shd w:val="clear" w:color="auto" w:fill="auto"/>
            <w:hideMark/>
          </w:tcPr>
          <w:p w:rsidR="004A4C48" w:rsidRPr="008D6060" w:rsidP="004A4C48" w14:paraId="7DC682D6"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12" w:type="pct"/>
            <w:shd w:val="clear" w:color="auto" w:fill="auto"/>
            <w:hideMark/>
          </w:tcPr>
          <w:p w:rsidR="004A4C48" w:rsidRPr="008D6060" w:rsidP="004A4C48" w14:paraId="43964547"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14" w:type="pct"/>
            <w:shd w:val="clear" w:color="auto" w:fill="auto"/>
            <w:hideMark/>
          </w:tcPr>
          <w:p w:rsidR="004A4C48" w:rsidRPr="008D6060" w:rsidP="004A4C48" w14:paraId="76EC803E"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82" w:type="pct"/>
            <w:shd w:val="clear" w:color="auto" w:fill="auto"/>
            <w:hideMark/>
          </w:tcPr>
          <w:p w:rsidR="004A4C48" w:rsidRPr="008D6060" w:rsidP="004A4C48" w14:paraId="268A2D94"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00" w:type="pct"/>
            <w:shd w:val="clear" w:color="auto" w:fill="auto"/>
            <w:hideMark/>
          </w:tcPr>
          <w:p w:rsidR="004A4C48" w:rsidRPr="008D6060" w:rsidP="004A4C48" w14:paraId="1E033BE4"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00" w:type="pct"/>
            <w:shd w:val="clear" w:color="auto" w:fill="auto"/>
            <w:hideMark/>
          </w:tcPr>
          <w:p w:rsidR="004A4C48" w:rsidRPr="008D6060" w:rsidP="004A4C48" w14:paraId="7D1D6B59"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3" w:type="pct"/>
            <w:shd w:val="clear" w:color="auto" w:fill="auto"/>
            <w:hideMark/>
          </w:tcPr>
          <w:p w:rsidR="004A4C48" w:rsidRPr="008D6060" w:rsidP="004A4C48" w14:paraId="6CAC2725"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2" w:type="pct"/>
          </w:tcPr>
          <w:p w:rsidR="004A4C48" w:rsidRPr="008D6060" w:rsidP="004A4C48" w14:paraId="50C4971B" w14:textId="0834E982">
            <w:pPr>
              <w:spacing w:after="0" w:line="240" w:lineRule="auto"/>
              <w:jc w:val="center"/>
              <w:rPr>
                <w:rFonts w:ascii="Calibri" w:eastAsia="Times New Roman" w:hAnsi="Calibri" w:cs="Calibri"/>
                <w:color w:val="006100"/>
                <w:sz w:val="18"/>
                <w:szCs w:val="18"/>
              </w:rPr>
            </w:pPr>
            <w:r w:rsidRPr="009300BB">
              <w:rPr>
                <w:rFonts w:ascii="Calibri" w:eastAsia="Times New Roman" w:hAnsi="Calibri" w:cs="Calibri"/>
                <w:color w:val="006100"/>
                <w:sz w:val="18"/>
                <w:szCs w:val="18"/>
              </w:rPr>
              <w:t>Yes</w:t>
            </w:r>
          </w:p>
        </w:tc>
      </w:tr>
      <w:tr w14:paraId="619539EF" w14:textId="291E6B19" w:rsidTr="00C37F9C">
        <w:tblPrEx>
          <w:tblW w:w="4635" w:type="pct"/>
          <w:tblLook w:val="04A0"/>
        </w:tblPrEx>
        <w:trPr>
          <w:cantSplit/>
          <w:trHeight w:val="408"/>
          <w:tblHeader/>
        </w:trPr>
        <w:tc>
          <w:tcPr>
            <w:tcW w:w="1413" w:type="pct"/>
            <w:shd w:val="clear" w:color="auto" w:fill="auto"/>
            <w:hideMark/>
          </w:tcPr>
          <w:p w:rsidR="004A4C48" w:rsidRPr="008D6060" w:rsidP="004A4C48" w14:paraId="35FB2F61" w14:textId="567018BD">
            <w:pPr>
              <w:spacing w:after="0" w:line="240" w:lineRule="auto"/>
              <w:rPr>
                <w:rFonts w:ascii="Calibri" w:eastAsia="Times New Roman" w:hAnsi="Calibri" w:cs="Calibri"/>
                <w:b/>
                <w:color w:val="000000"/>
                <w:sz w:val="18"/>
                <w:szCs w:val="18"/>
              </w:rPr>
            </w:pPr>
            <w:r w:rsidRPr="008D6060">
              <w:rPr>
                <w:rFonts w:ascii="Calibri" w:eastAsia="Times New Roman" w:hAnsi="Calibri" w:cs="Calibri"/>
                <w:b/>
                <w:color w:val="000000" w:themeColor="text1"/>
                <w:sz w:val="18"/>
                <w:szCs w:val="18"/>
              </w:rPr>
              <w:t>Contact Phone Number (optional):</w:t>
            </w:r>
          </w:p>
        </w:tc>
        <w:tc>
          <w:tcPr>
            <w:tcW w:w="1212" w:type="pct"/>
            <w:shd w:val="clear" w:color="auto" w:fill="auto"/>
            <w:hideMark/>
          </w:tcPr>
          <w:p w:rsidR="004A4C48" w:rsidRPr="008D6060" w:rsidP="004A4C48" w14:paraId="0055721C" w14:textId="790DE08B">
            <w:pPr>
              <w:spacing w:after="0" w:line="240" w:lineRule="auto"/>
              <w:jc w:val="center"/>
              <w:rPr>
                <w:rFonts w:ascii="Calibri" w:eastAsia="Times New Roman" w:hAnsi="Calibri" w:cs="Calibri"/>
                <w:color w:val="000000"/>
                <w:sz w:val="18"/>
                <w:szCs w:val="18"/>
              </w:rPr>
            </w:pPr>
            <w:r w:rsidRPr="008D6060">
              <w:rPr>
                <w:rFonts w:ascii="Calibri" w:eastAsia="Times New Roman" w:hAnsi="Calibri" w:cs="Calibri"/>
                <w:color w:val="000000"/>
                <w:sz w:val="18"/>
                <w:szCs w:val="18"/>
              </w:rPr>
              <w:t>Open text response</w:t>
            </w:r>
          </w:p>
        </w:tc>
        <w:tc>
          <w:tcPr>
            <w:tcW w:w="201" w:type="pct"/>
            <w:shd w:val="clear" w:color="auto" w:fill="auto"/>
            <w:hideMark/>
          </w:tcPr>
          <w:p w:rsidR="004A4C48" w:rsidRPr="008D6060" w:rsidP="004A4C48" w14:paraId="690755CA"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01" w:type="pct"/>
            <w:shd w:val="clear" w:color="auto" w:fill="auto"/>
            <w:hideMark/>
          </w:tcPr>
          <w:p w:rsidR="004A4C48" w:rsidRPr="008D6060" w:rsidP="004A4C48" w14:paraId="59731A5F"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20" w:type="pct"/>
            <w:shd w:val="clear" w:color="auto" w:fill="auto"/>
            <w:hideMark/>
          </w:tcPr>
          <w:p w:rsidR="004A4C48" w:rsidRPr="008D6060" w:rsidP="004A4C48" w14:paraId="2FC79DA2"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12" w:type="pct"/>
            <w:shd w:val="clear" w:color="auto" w:fill="auto"/>
            <w:hideMark/>
          </w:tcPr>
          <w:p w:rsidR="004A4C48" w:rsidRPr="008D6060" w:rsidP="004A4C48" w14:paraId="17F711A4"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14" w:type="pct"/>
            <w:shd w:val="clear" w:color="auto" w:fill="auto"/>
            <w:hideMark/>
          </w:tcPr>
          <w:p w:rsidR="004A4C48" w:rsidRPr="008D6060" w:rsidP="004A4C48" w14:paraId="7C6C867C"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82" w:type="pct"/>
            <w:shd w:val="clear" w:color="auto" w:fill="auto"/>
            <w:hideMark/>
          </w:tcPr>
          <w:p w:rsidR="004A4C48" w:rsidRPr="008D6060" w:rsidP="004A4C48" w14:paraId="79D581C0"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00" w:type="pct"/>
            <w:shd w:val="clear" w:color="auto" w:fill="auto"/>
            <w:hideMark/>
          </w:tcPr>
          <w:p w:rsidR="004A4C48" w:rsidRPr="008D6060" w:rsidP="004A4C48" w14:paraId="0EDFA50E"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00" w:type="pct"/>
            <w:shd w:val="clear" w:color="auto" w:fill="auto"/>
            <w:hideMark/>
          </w:tcPr>
          <w:p w:rsidR="004A4C48" w:rsidRPr="008D6060" w:rsidP="004A4C48" w14:paraId="34CBB8C4"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3" w:type="pct"/>
            <w:shd w:val="clear" w:color="auto" w:fill="auto"/>
            <w:hideMark/>
          </w:tcPr>
          <w:p w:rsidR="004A4C48" w:rsidRPr="008D6060" w:rsidP="004A4C48" w14:paraId="067C1744"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2" w:type="pct"/>
          </w:tcPr>
          <w:p w:rsidR="004A4C48" w:rsidRPr="008D6060" w:rsidP="004A4C48" w14:paraId="0EFF6E1C" w14:textId="70EED220">
            <w:pPr>
              <w:spacing w:after="0" w:line="240" w:lineRule="auto"/>
              <w:jc w:val="center"/>
              <w:rPr>
                <w:rFonts w:ascii="Calibri" w:eastAsia="Times New Roman" w:hAnsi="Calibri" w:cs="Calibri"/>
                <w:color w:val="006100"/>
                <w:sz w:val="18"/>
                <w:szCs w:val="18"/>
              </w:rPr>
            </w:pPr>
            <w:r w:rsidRPr="009300BB">
              <w:rPr>
                <w:rFonts w:ascii="Calibri" w:eastAsia="Times New Roman" w:hAnsi="Calibri" w:cs="Calibri"/>
                <w:color w:val="006100"/>
                <w:sz w:val="18"/>
                <w:szCs w:val="18"/>
              </w:rPr>
              <w:t>Yes</w:t>
            </w:r>
          </w:p>
        </w:tc>
      </w:tr>
      <w:tr w14:paraId="7FBCE9AD" w14:textId="6E51E8CB" w:rsidTr="00C37F9C">
        <w:tblPrEx>
          <w:tblW w:w="4635" w:type="pct"/>
          <w:tblLook w:val="04A0"/>
        </w:tblPrEx>
        <w:trPr>
          <w:cantSplit/>
          <w:trHeight w:val="288"/>
          <w:tblHeader/>
        </w:trPr>
        <w:tc>
          <w:tcPr>
            <w:tcW w:w="1413" w:type="pct"/>
            <w:shd w:val="clear" w:color="auto" w:fill="auto"/>
            <w:hideMark/>
          </w:tcPr>
          <w:p w:rsidR="004A4C48" w:rsidRPr="008D6060" w:rsidP="004A4C48" w14:paraId="34DC6270"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Fellowship:</w:t>
            </w:r>
          </w:p>
        </w:tc>
        <w:tc>
          <w:tcPr>
            <w:tcW w:w="1212" w:type="pct"/>
            <w:shd w:val="clear" w:color="auto" w:fill="auto"/>
            <w:hideMark/>
          </w:tcPr>
          <w:p w:rsidR="004A4C48" w:rsidRPr="008D6060" w:rsidP="004A4C48" w14:paraId="05B929A6" w14:textId="64EF669B">
            <w:pPr>
              <w:spacing w:after="0" w:line="240" w:lineRule="auto"/>
              <w:rPr>
                <w:rFonts w:ascii="Calibri" w:eastAsia="Times New Roman" w:hAnsi="Calibri" w:cs="Calibri"/>
                <w:sz w:val="18"/>
                <w:szCs w:val="18"/>
              </w:rPr>
            </w:pPr>
            <w:hyperlink w:anchor="_I._Field_Value" w:history="1">
              <w:r w:rsidRPr="008D6060">
                <w:rPr>
                  <w:rStyle w:val="Hyperlink"/>
                  <w:rFonts w:ascii="Calibri" w:eastAsia="Times New Roman" w:hAnsi="Calibri" w:cs="Calibri"/>
                  <w:color w:val="auto"/>
                  <w:sz w:val="18"/>
                  <w:szCs w:val="18"/>
                  <w:u w:val="none"/>
                </w:rPr>
                <w:t>S</w:t>
              </w:r>
              <w:r w:rsidRPr="008D6060">
                <w:rPr>
                  <w:rStyle w:val="Hyperlink"/>
                  <w:color w:val="auto"/>
                  <w:sz w:val="18"/>
                  <w:szCs w:val="18"/>
                  <w:u w:val="none"/>
                </w:rPr>
                <w:t>ee</w:t>
              </w:r>
            </w:hyperlink>
            <w:r w:rsidRPr="008D6060">
              <w:rPr>
                <w:rStyle w:val="Hyperlink"/>
                <w:rFonts w:ascii="Calibri" w:eastAsia="Times New Roman" w:hAnsi="Calibri" w:cs="Calibri"/>
                <w:color w:val="auto"/>
                <w:sz w:val="18"/>
                <w:szCs w:val="18"/>
                <w:u w:val="none"/>
              </w:rPr>
              <w:t xml:space="preserve"> </w:t>
            </w:r>
            <w:r w:rsidRPr="008D6060">
              <w:rPr>
                <w:rStyle w:val="Hyperlink"/>
                <w:color w:val="auto"/>
                <w:sz w:val="18"/>
                <w:szCs w:val="18"/>
                <w:u w:val="none"/>
              </w:rPr>
              <w:t>Appendix p. 120</w:t>
            </w:r>
          </w:p>
        </w:tc>
        <w:tc>
          <w:tcPr>
            <w:tcW w:w="201" w:type="pct"/>
            <w:shd w:val="clear" w:color="auto" w:fill="auto"/>
            <w:hideMark/>
          </w:tcPr>
          <w:p w:rsidR="004A4C48" w:rsidRPr="008D6060" w:rsidP="004A4C48" w14:paraId="2B7F794E"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01" w:type="pct"/>
            <w:shd w:val="clear" w:color="auto" w:fill="auto"/>
            <w:hideMark/>
          </w:tcPr>
          <w:p w:rsidR="004A4C48" w:rsidRPr="008D6060" w:rsidP="004A4C48" w14:paraId="545D816C"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20" w:type="pct"/>
            <w:shd w:val="clear" w:color="auto" w:fill="auto"/>
            <w:hideMark/>
          </w:tcPr>
          <w:p w:rsidR="004A4C48" w:rsidRPr="008D6060" w:rsidP="004A4C48" w14:paraId="223AEF24"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12" w:type="pct"/>
            <w:shd w:val="clear" w:color="auto" w:fill="auto"/>
            <w:hideMark/>
          </w:tcPr>
          <w:p w:rsidR="004A4C48" w:rsidRPr="008D6060" w:rsidP="004A4C48" w14:paraId="49F508ED"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14" w:type="pct"/>
            <w:shd w:val="clear" w:color="auto" w:fill="auto"/>
            <w:hideMark/>
          </w:tcPr>
          <w:p w:rsidR="004A4C48" w:rsidRPr="008D6060" w:rsidP="004A4C48" w14:paraId="58644590"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82" w:type="pct"/>
            <w:shd w:val="clear" w:color="auto" w:fill="auto"/>
            <w:hideMark/>
          </w:tcPr>
          <w:p w:rsidR="004A4C48" w:rsidRPr="008D6060" w:rsidP="004A4C48" w14:paraId="3B188846"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00" w:type="pct"/>
            <w:shd w:val="clear" w:color="auto" w:fill="auto"/>
            <w:hideMark/>
          </w:tcPr>
          <w:p w:rsidR="004A4C48" w:rsidRPr="008D6060" w:rsidP="004A4C48" w14:paraId="3730C2DE"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00" w:type="pct"/>
            <w:shd w:val="clear" w:color="auto" w:fill="auto"/>
            <w:hideMark/>
          </w:tcPr>
          <w:p w:rsidR="004A4C48" w:rsidRPr="008D6060" w:rsidP="004A4C48" w14:paraId="64B08587"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3" w:type="pct"/>
            <w:shd w:val="clear" w:color="auto" w:fill="auto"/>
            <w:hideMark/>
          </w:tcPr>
          <w:p w:rsidR="004A4C48" w:rsidRPr="008D6060" w:rsidP="004A4C48" w14:paraId="62FF85CD"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2" w:type="pct"/>
          </w:tcPr>
          <w:p w:rsidR="004A4C48" w:rsidRPr="008D6060" w:rsidP="004A4C48" w14:paraId="575CB4C6" w14:textId="150014C8">
            <w:pPr>
              <w:spacing w:after="0" w:line="240" w:lineRule="auto"/>
              <w:jc w:val="center"/>
              <w:rPr>
                <w:rFonts w:ascii="Calibri" w:eastAsia="Times New Roman" w:hAnsi="Calibri" w:cs="Calibri"/>
                <w:color w:val="006100"/>
                <w:sz w:val="18"/>
                <w:szCs w:val="18"/>
              </w:rPr>
            </w:pPr>
            <w:r w:rsidRPr="009300BB">
              <w:rPr>
                <w:rFonts w:ascii="Calibri" w:eastAsia="Times New Roman" w:hAnsi="Calibri" w:cs="Calibri"/>
                <w:color w:val="006100"/>
                <w:sz w:val="18"/>
                <w:szCs w:val="18"/>
              </w:rPr>
              <w:t>Yes</w:t>
            </w:r>
          </w:p>
        </w:tc>
      </w:tr>
      <w:tr w14:paraId="5E948466" w14:textId="2DAFDD5C" w:rsidTr="00C37F9C">
        <w:tblPrEx>
          <w:tblW w:w="4635" w:type="pct"/>
          <w:tblLook w:val="04A0"/>
        </w:tblPrEx>
        <w:trPr>
          <w:cantSplit/>
          <w:trHeight w:val="1632"/>
          <w:tblHeader/>
        </w:trPr>
        <w:tc>
          <w:tcPr>
            <w:tcW w:w="1413" w:type="pct"/>
            <w:shd w:val="clear" w:color="auto" w:fill="auto"/>
            <w:hideMark/>
          </w:tcPr>
          <w:p w:rsidR="004A4C48" w:rsidRPr="008D6060" w:rsidP="004A4C48" w14:paraId="0D5D9ABF"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What type of issue or need do you have?</w:t>
            </w:r>
          </w:p>
        </w:tc>
        <w:tc>
          <w:tcPr>
            <w:tcW w:w="1212" w:type="pct"/>
            <w:shd w:val="clear" w:color="auto" w:fill="auto"/>
            <w:hideMark/>
          </w:tcPr>
          <w:p w:rsidR="004A4C48" w:rsidRPr="008D6060" w:rsidP="004A4C48" w14:paraId="5B063F77" w14:textId="085CECE7">
            <w:pPr>
              <w:rPr>
                <w:rFonts w:ascii="Calibri" w:hAnsi="Calibri" w:cs="Calibri"/>
                <w:color w:val="000000"/>
                <w:sz w:val="18"/>
                <w:szCs w:val="18"/>
              </w:rPr>
            </w:pPr>
            <w:r w:rsidRPr="008D6060">
              <w:rPr>
                <w:rFonts w:ascii="Calibri" w:hAnsi="Calibri" w:cs="Calibri"/>
                <w:color w:val="000000" w:themeColor="text1"/>
                <w:sz w:val="18"/>
                <w:szCs w:val="18"/>
              </w:rPr>
              <w:t>1. System Error Message</w:t>
            </w:r>
            <w:r w:rsidRPr="008D6060">
              <w:br/>
            </w:r>
            <w:r w:rsidRPr="008D6060">
              <w:rPr>
                <w:rFonts w:ascii="Calibri" w:hAnsi="Calibri" w:cs="Calibri"/>
                <w:color w:val="000000" w:themeColor="text1"/>
                <w:sz w:val="18"/>
                <w:szCs w:val="18"/>
              </w:rPr>
              <w:t>2. Sign-In or Password</w:t>
            </w:r>
            <w:r w:rsidRPr="008D6060">
              <w:br/>
            </w:r>
            <w:r w:rsidRPr="008D6060">
              <w:rPr>
                <w:rFonts w:ascii="Calibri" w:hAnsi="Calibri" w:cs="Calibri"/>
                <w:color w:val="000000" w:themeColor="text1"/>
                <w:sz w:val="18"/>
                <w:szCs w:val="18"/>
              </w:rPr>
              <w:t>3. Smart Card Sign-In</w:t>
            </w:r>
            <w:r w:rsidRPr="008D6060">
              <w:br/>
            </w:r>
            <w:r w:rsidRPr="008D6060">
              <w:rPr>
                <w:rFonts w:ascii="Calibri" w:hAnsi="Calibri" w:cs="Calibri"/>
                <w:color w:val="000000" w:themeColor="text1"/>
                <w:sz w:val="18"/>
                <w:szCs w:val="18"/>
              </w:rPr>
              <w:t>4. Data Not Saving</w:t>
            </w:r>
            <w:r w:rsidRPr="008D6060">
              <w:br/>
            </w:r>
            <w:r w:rsidRPr="008D6060">
              <w:rPr>
                <w:rFonts w:ascii="Calibri" w:hAnsi="Calibri" w:cs="Calibri"/>
                <w:color w:val="000000" w:themeColor="text1"/>
                <w:sz w:val="18"/>
                <w:szCs w:val="18"/>
              </w:rPr>
              <w:t>5. Unable to Submit</w:t>
            </w:r>
            <w:r w:rsidRPr="008D6060">
              <w:br/>
            </w:r>
            <w:r w:rsidRPr="008D6060">
              <w:rPr>
                <w:rFonts w:ascii="Calibri" w:hAnsi="Calibri" w:cs="Calibri"/>
                <w:color w:val="000000" w:themeColor="text1"/>
                <w:sz w:val="18"/>
                <w:szCs w:val="18"/>
              </w:rPr>
              <w:t>6. Reset application back to "Draft" 7. Withdraw Fellowship Application</w:t>
            </w:r>
            <w:r w:rsidRPr="008D6060">
              <w:br/>
            </w:r>
            <w:r w:rsidRPr="008D6060">
              <w:rPr>
                <w:rFonts w:ascii="Calibri" w:hAnsi="Calibri" w:cs="Calibri"/>
                <w:color w:val="000000" w:themeColor="text1"/>
                <w:sz w:val="18"/>
                <w:szCs w:val="18"/>
              </w:rPr>
              <w:t>8. Other</w:t>
            </w:r>
          </w:p>
        </w:tc>
        <w:tc>
          <w:tcPr>
            <w:tcW w:w="201" w:type="pct"/>
            <w:shd w:val="clear" w:color="auto" w:fill="auto"/>
            <w:hideMark/>
          </w:tcPr>
          <w:p w:rsidR="004A4C48" w:rsidRPr="008D6060" w:rsidP="004A4C48" w14:paraId="19BDAD45"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01" w:type="pct"/>
            <w:shd w:val="clear" w:color="auto" w:fill="auto"/>
            <w:hideMark/>
          </w:tcPr>
          <w:p w:rsidR="004A4C48" w:rsidRPr="008D6060" w:rsidP="004A4C48" w14:paraId="1CACFF45"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20" w:type="pct"/>
            <w:shd w:val="clear" w:color="auto" w:fill="auto"/>
            <w:hideMark/>
          </w:tcPr>
          <w:p w:rsidR="004A4C48" w:rsidRPr="008D6060" w:rsidP="004A4C48" w14:paraId="33C9AD52"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12" w:type="pct"/>
            <w:shd w:val="clear" w:color="auto" w:fill="auto"/>
            <w:hideMark/>
          </w:tcPr>
          <w:p w:rsidR="004A4C48" w:rsidRPr="008D6060" w:rsidP="004A4C48" w14:paraId="5B0ADF8E"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14" w:type="pct"/>
            <w:shd w:val="clear" w:color="auto" w:fill="auto"/>
            <w:hideMark/>
          </w:tcPr>
          <w:p w:rsidR="004A4C48" w:rsidRPr="008D6060" w:rsidP="004A4C48" w14:paraId="4B2F3057"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82" w:type="pct"/>
            <w:shd w:val="clear" w:color="auto" w:fill="auto"/>
            <w:hideMark/>
          </w:tcPr>
          <w:p w:rsidR="004A4C48" w:rsidRPr="008D6060" w:rsidP="004A4C48" w14:paraId="50CAE9F8"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00" w:type="pct"/>
            <w:shd w:val="clear" w:color="auto" w:fill="auto"/>
            <w:hideMark/>
          </w:tcPr>
          <w:p w:rsidR="004A4C48" w:rsidRPr="008D6060" w:rsidP="004A4C48" w14:paraId="137EAA6F"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00" w:type="pct"/>
            <w:shd w:val="clear" w:color="auto" w:fill="auto"/>
            <w:hideMark/>
          </w:tcPr>
          <w:p w:rsidR="004A4C48" w:rsidRPr="008D6060" w:rsidP="004A4C48" w14:paraId="7D5D27E8"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3" w:type="pct"/>
            <w:shd w:val="clear" w:color="auto" w:fill="auto"/>
            <w:hideMark/>
          </w:tcPr>
          <w:p w:rsidR="004A4C48" w:rsidRPr="008D6060" w:rsidP="004A4C48" w14:paraId="79D0E956"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2" w:type="pct"/>
          </w:tcPr>
          <w:p w:rsidR="004A4C48" w:rsidRPr="008D6060" w:rsidP="004A4C48" w14:paraId="4ECBDE8C" w14:textId="3F29F993">
            <w:pPr>
              <w:spacing w:after="0" w:line="240" w:lineRule="auto"/>
              <w:jc w:val="center"/>
              <w:rPr>
                <w:rFonts w:ascii="Calibri" w:eastAsia="Times New Roman" w:hAnsi="Calibri" w:cs="Calibri"/>
                <w:color w:val="006100"/>
                <w:sz w:val="18"/>
                <w:szCs w:val="18"/>
              </w:rPr>
            </w:pPr>
            <w:r w:rsidRPr="009300BB">
              <w:rPr>
                <w:rFonts w:ascii="Calibri" w:eastAsia="Times New Roman" w:hAnsi="Calibri" w:cs="Calibri"/>
                <w:color w:val="006100"/>
                <w:sz w:val="18"/>
                <w:szCs w:val="18"/>
              </w:rPr>
              <w:t>Yes</w:t>
            </w:r>
          </w:p>
        </w:tc>
      </w:tr>
      <w:tr w14:paraId="04FD343E" w14:textId="3468DBF4" w:rsidTr="00C37F9C">
        <w:tblPrEx>
          <w:tblW w:w="4635" w:type="pct"/>
          <w:tblLook w:val="04A0"/>
        </w:tblPrEx>
        <w:trPr>
          <w:cantSplit/>
          <w:trHeight w:val="1224"/>
          <w:tblHeader/>
        </w:trPr>
        <w:tc>
          <w:tcPr>
            <w:tcW w:w="1413" w:type="pct"/>
            <w:shd w:val="clear" w:color="auto" w:fill="auto"/>
            <w:hideMark/>
          </w:tcPr>
          <w:p w:rsidR="004A4C48" w:rsidRPr="008D6060" w:rsidP="004A4C48" w14:paraId="02A81626"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URL where the issue is occurring:</w:t>
            </w:r>
          </w:p>
        </w:tc>
        <w:tc>
          <w:tcPr>
            <w:tcW w:w="1212" w:type="pct"/>
            <w:shd w:val="clear" w:color="auto" w:fill="auto"/>
            <w:hideMark/>
          </w:tcPr>
          <w:p w:rsidR="004A4C48" w:rsidRPr="008D6060" w:rsidP="004A4C48" w14:paraId="05666229" w14:textId="1857C3A8">
            <w:pPr>
              <w:spacing w:after="0" w:line="240" w:lineRule="auto"/>
              <w:jc w:val="center"/>
              <w:rPr>
                <w:rFonts w:ascii="Calibri" w:eastAsia="Times New Roman" w:hAnsi="Calibri" w:cs="Calibri"/>
                <w:color w:val="000000"/>
                <w:sz w:val="18"/>
                <w:szCs w:val="18"/>
              </w:rPr>
            </w:pPr>
            <w:r w:rsidRPr="008D6060">
              <w:rPr>
                <w:rFonts w:ascii="Calibri" w:eastAsia="Times New Roman" w:hAnsi="Calibri" w:cs="Calibri"/>
                <w:color w:val="000000"/>
                <w:sz w:val="18"/>
                <w:szCs w:val="18"/>
              </w:rPr>
              <w:t>Open text response</w:t>
            </w:r>
          </w:p>
        </w:tc>
        <w:tc>
          <w:tcPr>
            <w:tcW w:w="201" w:type="pct"/>
            <w:shd w:val="clear" w:color="auto" w:fill="auto"/>
            <w:hideMark/>
          </w:tcPr>
          <w:p w:rsidR="004A4C48" w:rsidRPr="008D6060" w:rsidP="004A4C48" w14:paraId="43D074C5"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01" w:type="pct"/>
            <w:shd w:val="clear" w:color="auto" w:fill="auto"/>
            <w:hideMark/>
          </w:tcPr>
          <w:p w:rsidR="004A4C48" w:rsidRPr="008D6060" w:rsidP="004A4C48" w14:paraId="2F1C8B0A"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20" w:type="pct"/>
            <w:shd w:val="clear" w:color="auto" w:fill="auto"/>
            <w:hideMark/>
          </w:tcPr>
          <w:p w:rsidR="004A4C48" w:rsidRPr="008D6060" w:rsidP="004A4C48" w14:paraId="750ED53F"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12" w:type="pct"/>
            <w:shd w:val="clear" w:color="auto" w:fill="auto"/>
            <w:hideMark/>
          </w:tcPr>
          <w:p w:rsidR="004A4C48" w:rsidRPr="008D6060" w:rsidP="004A4C48" w14:paraId="5517D130"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14" w:type="pct"/>
            <w:shd w:val="clear" w:color="auto" w:fill="auto"/>
            <w:hideMark/>
          </w:tcPr>
          <w:p w:rsidR="004A4C48" w:rsidRPr="008D6060" w:rsidP="004A4C48" w14:paraId="0DC10FA8"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82" w:type="pct"/>
            <w:shd w:val="clear" w:color="auto" w:fill="auto"/>
            <w:hideMark/>
          </w:tcPr>
          <w:p w:rsidR="004A4C48" w:rsidRPr="008D6060" w:rsidP="004A4C48" w14:paraId="58704C40"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00" w:type="pct"/>
            <w:shd w:val="clear" w:color="auto" w:fill="auto"/>
            <w:hideMark/>
          </w:tcPr>
          <w:p w:rsidR="004A4C48" w:rsidRPr="008D6060" w:rsidP="004A4C48" w14:paraId="672A0CCA"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00" w:type="pct"/>
            <w:shd w:val="clear" w:color="auto" w:fill="auto"/>
            <w:hideMark/>
          </w:tcPr>
          <w:p w:rsidR="004A4C48" w:rsidRPr="008D6060" w:rsidP="004A4C48" w14:paraId="53397D8B"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3" w:type="pct"/>
            <w:shd w:val="clear" w:color="auto" w:fill="auto"/>
            <w:hideMark/>
          </w:tcPr>
          <w:p w:rsidR="004A4C48" w:rsidRPr="008D6060" w:rsidP="004A4C48" w14:paraId="5F92275E"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2" w:type="pct"/>
          </w:tcPr>
          <w:p w:rsidR="004A4C48" w:rsidRPr="008D6060" w:rsidP="004A4C48" w14:paraId="35CAF19E" w14:textId="485849BA">
            <w:pPr>
              <w:spacing w:after="0" w:line="240" w:lineRule="auto"/>
              <w:jc w:val="center"/>
              <w:rPr>
                <w:rFonts w:ascii="Calibri" w:eastAsia="Times New Roman" w:hAnsi="Calibri" w:cs="Calibri"/>
                <w:color w:val="006100"/>
                <w:sz w:val="18"/>
                <w:szCs w:val="18"/>
              </w:rPr>
            </w:pPr>
            <w:r w:rsidRPr="009300BB">
              <w:rPr>
                <w:rFonts w:ascii="Calibri" w:eastAsia="Times New Roman" w:hAnsi="Calibri" w:cs="Calibri"/>
                <w:color w:val="006100"/>
                <w:sz w:val="18"/>
                <w:szCs w:val="18"/>
              </w:rPr>
              <w:t>Yes</w:t>
            </w:r>
          </w:p>
        </w:tc>
      </w:tr>
      <w:tr w14:paraId="49C27D62" w14:textId="3E914A25" w:rsidTr="00C37F9C">
        <w:tblPrEx>
          <w:tblW w:w="4635" w:type="pct"/>
          <w:tblLook w:val="04A0"/>
        </w:tblPrEx>
        <w:trPr>
          <w:cantSplit/>
          <w:trHeight w:val="1224"/>
          <w:tblHeader/>
        </w:trPr>
        <w:tc>
          <w:tcPr>
            <w:tcW w:w="1413" w:type="pct"/>
            <w:shd w:val="clear" w:color="auto" w:fill="auto"/>
            <w:hideMark/>
          </w:tcPr>
          <w:p w:rsidR="004A4C48" w:rsidRPr="008D6060" w:rsidP="004A4C48" w14:paraId="00C9E201"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Error code message:</w:t>
            </w:r>
          </w:p>
        </w:tc>
        <w:tc>
          <w:tcPr>
            <w:tcW w:w="1212" w:type="pct"/>
            <w:shd w:val="clear" w:color="auto" w:fill="auto"/>
            <w:hideMark/>
          </w:tcPr>
          <w:p w:rsidR="004A4C48" w:rsidRPr="008D6060" w:rsidP="004A4C48" w14:paraId="5BEFEBAC" w14:textId="41C733F8">
            <w:pPr>
              <w:spacing w:after="0" w:line="240" w:lineRule="auto"/>
              <w:jc w:val="center"/>
              <w:rPr>
                <w:rFonts w:ascii="Calibri" w:eastAsia="Times New Roman" w:hAnsi="Calibri" w:cs="Calibri"/>
                <w:color w:val="000000"/>
                <w:sz w:val="18"/>
                <w:szCs w:val="18"/>
              </w:rPr>
            </w:pPr>
            <w:r w:rsidRPr="008D6060">
              <w:rPr>
                <w:rFonts w:ascii="Calibri" w:eastAsia="Times New Roman" w:hAnsi="Calibri" w:cs="Calibri"/>
                <w:color w:val="000000"/>
                <w:sz w:val="18"/>
                <w:szCs w:val="18"/>
              </w:rPr>
              <w:t>Open text response</w:t>
            </w:r>
          </w:p>
        </w:tc>
        <w:tc>
          <w:tcPr>
            <w:tcW w:w="201" w:type="pct"/>
            <w:shd w:val="clear" w:color="auto" w:fill="auto"/>
            <w:hideMark/>
          </w:tcPr>
          <w:p w:rsidR="004A4C48" w:rsidRPr="008D6060" w:rsidP="004A4C48" w14:paraId="1E30FEE1"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01" w:type="pct"/>
            <w:shd w:val="clear" w:color="auto" w:fill="auto"/>
            <w:hideMark/>
          </w:tcPr>
          <w:p w:rsidR="004A4C48" w:rsidRPr="008D6060" w:rsidP="004A4C48" w14:paraId="58AEB110"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20" w:type="pct"/>
            <w:shd w:val="clear" w:color="auto" w:fill="auto"/>
            <w:hideMark/>
          </w:tcPr>
          <w:p w:rsidR="004A4C48" w:rsidRPr="008D6060" w:rsidP="004A4C48" w14:paraId="40CB9CE9"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12" w:type="pct"/>
            <w:shd w:val="clear" w:color="auto" w:fill="auto"/>
            <w:hideMark/>
          </w:tcPr>
          <w:p w:rsidR="004A4C48" w:rsidRPr="008D6060" w:rsidP="004A4C48" w14:paraId="5E4F7846"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14" w:type="pct"/>
            <w:shd w:val="clear" w:color="auto" w:fill="auto"/>
            <w:hideMark/>
          </w:tcPr>
          <w:p w:rsidR="004A4C48" w:rsidRPr="008D6060" w:rsidP="004A4C48" w14:paraId="29C60945"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82" w:type="pct"/>
            <w:shd w:val="clear" w:color="auto" w:fill="auto"/>
            <w:hideMark/>
          </w:tcPr>
          <w:p w:rsidR="004A4C48" w:rsidRPr="008D6060" w:rsidP="004A4C48" w14:paraId="3448864F"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00" w:type="pct"/>
            <w:shd w:val="clear" w:color="auto" w:fill="auto"/>
            <w:hideMark/>
          </w:tcPr>
          <w:p w:rsidR="004A4C48" w:rsidRPr="008D6060" w:rsidP="004A4C48" w14:paraId="5D555612"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00" w:type="pct"/>
            <w:shd w:val="clear" w:color="auto" w:fill="auto"/>
            <w:hideMark/>
          </w:tcPr>
          <w:p w:rsidR="004A4C48" w:rsidRPr="008D6060" w:rsidP="004A4C48" w14:paraId="2DD3D46B"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3" w:type="pct"/>
            <w:shd w:val="clear" w:color="auto" w:fill="auto"/>
            <w:hideMark/>
          </w:tcPr>
          <w:p w:rsidR="004A4C48" w:rsidRPr="008D6060" w:rsidP="004A4C48" w14:paraId="3288EB95"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2" w:type="pct"/>
          </w:tcPr>
          <w:p w:rsidR="004A4C48" w:rsidRPr="008D6060" w:rsidP="004A4C48" w14:paraId="66D6519E" w14:textId="7E114FCA">
            <w:pPr>
              <w:spacing w:after="0" w:line="240" w:lineRule="auto"/>
              <w:jc w:val="center"/>
              <w:rPr>
                <w:rFonts w:ascii="Calibri" w:eastAsia="Times New Roman" w:hAnsi="Calibri" w:cs="Calibri"/>
                <w:color w:val="006100"/>
                <w:sz w:val="18"/>
                <w:szCs w:val="18"/>
              </w:rPr>
            </w:pPr>
            <w:r w:rsidRPr="009300BB">
              <w:rPr>
                <w:rFonts w:ascii="Calibri" w:eastAsia="Times New Roman" w:hAnsi="Calibri" w:cs="Calibri"/>
                <w:color w:val="006100"/>
                <w:sz w:val="18"/>
                <w:szCs w:val="18"/>
              </w:rPr>
              <w:t>Yes</w:t>
            </w:r>
          </w:p>
        </w:tc>
      </w:tr>
      <w:tr w14:paraId="7953A8A3" w14:textId="27881BFD" w:rsidTr="00C37F9C">
        <w:tblPrEx>
          <w:tblW w:w="4635" w:type="pct"/>
          <w:tblLook w:val="04A0"/>
        </w:tblPrEx>
        <w:trPr>
          <w:cantSplit/>
          <w:trHeight w:val="408"/>
          <w:tblHeader/>
        </w:trPr>
        <w:tc>
          <w:tcPr>
            <w:tcW w:w="1413" w:type="pct"/>
            <w:shd w:val="clear" w:color="auto" w:fill="auto"/>
            <w:hideMark/>
          </w:tcPr>
          <w:p w:rsidR="004A4C48" w:rsidRPr="008D6060" w:rsidP="004A4C48" w14:paraId="4550F2AA"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Please describe your issue or need:</w:t>
            </w:r>
          </w:p>
        </w:tc>
        <w:tc>
          <w:tcPr>
            <w:tcW w:w="1212" w:type="pct"/>
            <w:shd w:val="clear" w:color="auto" w:fill="auto"/>
            <w:hideMark/>
          </w:tcPr>
          <w:p w:rsidR="004A4C48" w:rsidRPr="008D6060" w:rsidP="004A4C48" w14:paraId="4D7A4A56" w14:textId="6B03BA8D">
            <w:pPr>
              <w:spacing w:after="0" w:line="240" w:lineRule="auto"/>
              <w:jc w:val="center"/>
              <w:rPr>
                <w:rFonts w:ascii="Calibri" w:eastAsia="Times New Roman" w:hAnsi="Calibri" w:cs="Calibri"/>
                <w:color w:val="000000"/>
                <w:sz w:val="18"/>
                <w:szCs w:val="18"/>
              </w:rPr>
            </w:pPr>
            <w:r w:rsidRPr="008D6060">
              <w:rPr>
                <w:rFonts w:ascii="Calibri" w:eastAsia="Times New Roman" w:hAnsi="Calibri" w:cs="Calibri"/>
                <w:color w:val="000000"/>
                <w:sz w:val="18"/>
                <w:szCs w:val="18"/>
              </w:rPr>
              <w:t>Open text response</w:t>
            </w:r>
          </w:p>
        </w:tc>
        <w:tc>
          <w:tcPr>
            <w:tcW w:w="201" w:type="pct"/>
            <w:shd w:val="clear" w:color="auto" w:fill="auto"/>
            <w:hideMark/>
          </w:tcPr>
          <w:p w:rsidR="004A4C48" w:rsidRPr="008D6060" w:rsidP="004A4C48" w14:paraId="67829244"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01" w:type="pct"/>
            <w:shd w:val="clear" w:color="auto" w:fill="auto"/>
            <w:hideMark/>
          </w:tcPr>
          <w:p w:rsidR="004A4C48" w:rsidRPr="008D6060" w:rsidP="004A4C48" w14:paraId="1732306B"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20" w:type="pct"/>
            <w:shd w:val="clear" w:color="auto" w:fill="auto"/>
            <w:hideMark/>
          </w:tcPr>
          <w:p w:rsidR="004A4C48" w:rsidRPr="008D6060" w:rsidP="004A4C48" w14:paraId="7B783A0E"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12" w:type="pct"/>
            <w:shd w:val="clear" w:color="auto" w:fill="auto"/>
            <w:hideMark/>
          </w:tcPr>
          <w:p w:rsidR="004A4C48" w:rsidRPr="008D6060" w:rsidP="004A4C48" w14:paraId="4E582C56"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14" w:type="pct"/>
            <w:shd w:val="clear" w:color="auto" w:fill="auto"/>
            <w:hideMark/>
          </w:tcPr>
          <w:p w:rsidR="004A4C48" w:rsidRPr="008D6060" w:rsidP="004A4C48" w14:paraId="27A9C5D2"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82" w:type="pct"/>
            <w:shd w:val="clear" w:color="auto" w:fill="auto"/>
            <w:hideMark/>
          </w:tcPr>
          <w:p w:rsidR="004A4C48" w:rsidRPr="008D6060" w:rsidP="004A4C48" w14:paraId="6E12837A"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00" w:type="pct"/>
            <w:shd w:val="clear" w:color="auto" w:fill="auto"/>
            <w:hideMark/>
          </w:tcPr>
          <w:p w:rsidR="004A4C48" w:rsidRPr="008D6060" w:rsidP="004A4C48" w14:paraId="574AE093"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00" w:type="pct"/>
            <w:shd w:val="clear" w:color="auto" w:fill="auto"/>
            <w:hideMark/>
          </w:tcPr>
          <w:p w:rsidR="004A4C48" w:rsidRPr="008D6060" w:rsidP="004A4C48" w14:paraId="6E963E8B"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3" w:type="pct"/>
            <w:shd w:val="clear" w:color="auto" w:fill="auto"/>
            <w:hideMark/>
          </w:tcPr>
          <w:p w:rsidR="004A4C48" w:rsidRPr="008D6060" w:rsidP="004A4C48" w14:paraId="14EA3DDB"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2" w:type="pct"/>
          </w:tcPr>
          <w:p w:rsidR="004A4C48" w:rsidRPr="008D6060" w:rsidP="004A4C48" w14:paraId="2BA69167" w14:textId="792EF5CF">
            <w:pPr>
              <w:spacing w:after="0" w:line="240" w:lineRule="auto"/>
              <w:jc w:val="center"/>
              <w:rPr>
                <w:rFonts w:ascii="Calibri" w:eastAsia="Times New Roman" w:hAnsi="Calibri" w:cs="Calibri"/>
                <w:color w:val="006100"/>
                <w:sz w:val="18"/>
                <w:szCs w:val="18"/>
              </w:rPr>
            </w:pPr>
            <w:r w:rsidRPr="009300BB">
              <w:rPr>
                <w:rFonts w:ascii="Calibri" w:eastAsia="Times New Roman" w:hAnsi="Calibri" w:cs="Calibri"/>
                <w:color w:val="006100"/>
                <w:sz w:val="18"/>
                <w:szCs w:val="18"/>
              </w:rPr>
              <w:t>Yes</w:t>
            </w:r>
          </w:p>
        </w:tc>
      </w:tr>
      <w:tr w14:paraId="7D89CFD9" w14:textId="0BF675B4" w:rsidTr="00C37F9C">
        <w:tblPrEx>
          <w:tblW w:w="4635" w:type="pct"/>
          <w:tblLook w:val="04A0"/>
        </w:tblPrEx>
        <w:trPr>
          <w:cantSplit/>
          <w:trHeight w:val="692"/>
          <w:tblHeader/>
        </w:trPr>
        <w:tc>
          <w:tcPr>
            <w:tcW w:w="1413" w:type="pct"/>
            <w:shd w:val="clear" w:color="auto" w:fill="auto"/>
            <w:hideMark/>
          </w:tcPr>
          <w:p w:rsidR="004A4C48" w:rsidRPr="008D6060" w:rsidP="004A4C48" w14:paraId="19796A41" w14:textId="77777777">
            <w:pPr>
              <w:spacing w:after="0" w:line="240" w:lineRule="auto"/>
              <w:rPr>
                <w:rFonts w:ascii="Calibri" w:eastAsia="Times New Roman" w:hAnsi="Calibri" w:cs="Calibri"/>
                <w:b/>
                <w:color w:val="000000"/>
                <w:sz w:val="18"/>
                <w:szCs w:val="18"/>
              </w:rPr>
            </w:pPr>
            <w:r w:rsidRPr="008D6060">
              <w:rPr>
                <w:rFonts w:ascii="Calibri" w:eastAsia="Times New Roman" w:hAnsi="Calibri" w:cs="Calibri"/>
                <w:b/>
                <w:color w:val="000000" w:themeColor="text1"/>
                <w:sz w:val="18"/>
                <w:szCs w:val="18"/>
              </w:rPr>
              <w:t>Screenshot of error or issue (optional):</w:t>
            </w:r>
          </w:p>
        </w:tc>
        <w:tc>
          <w:tcPr>
            <w:tcW w:w="1212" w:type="pct"/>
            <w:shd w:val="clear" w:color="auto" w:fill="auto"/>
            <w:hideMark/>
          </w:tcPr>
          <w:p w:rsidR="004A4C48" w:rsidRPr="008D6060" w:rsidP="004A4C48" w14:paraId="61EE0EF6" w14:textId="0673274D">
            <w:pPr>
              <w:spacing w:after="0" w:line="240" w:lineRule="auto"/>
              <w:jc w:val="center"/>
              <w:rPr>
                <w:rFonts w:ascii="Calibri" w:eastAsia="Times New Roman" w:hAnsi="Calibri" w:cs="Calibri"/>
                <w:color w:val="000000"/>
                <w:sz w:val="18"/>
                <w:szCs w:val="18"/>
              </w:rPr>
            </w:pPr>
            <w:r w:rsidRPr="008D6060">
              <w:rPr>
                <w:rFonts w:ascii="Calibri" w:eastAsia="Times New Roman" w:hAnsi="Calibri" w:cs="Calibri"/>
                <w:color w:val="000000" w:themeColor="text1"/>
                <w:sz w:val="18"/>
                <w:szCs w:val="18"/>
              </w:rPr>
              <w:t>File Upload</w:t>
            </w:r>
          </w:p>
        </w:tc>
        <w:tc>
          <w:tcPr>
            <w:tcW w:w="201" w:type="pct"/>
            <w:shd w:val="clear" w:color="auto" w:fill="auto"/>
            <w:hideMark/>
          </w:tcPr>
          <w:p w:rsidR="004A4C48" w:rsidRPr="008D6060" w:rsidP="004A4C48" w14:paraId="04C0DAEC"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01" w:type="pct"/>
            <w:shd w:val="clear" w:color="auto" w:fill="auto"/>
            <w:hideMark/>
          </w:tcPr>
          <w:p w:rsidR="004A4C48" w:rsidRPr="008D6060" w:rsidP="004A4C48" w14:paraId="759B4442"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20" w:type="pct"/>
            <w:shd w:val="clear" w:color="auto" w:fill="auto"/>
            <w:hideMark/>
          </w:tcPr>
          <w:p w:rsidR="004A4C48" w:rsidRPr="008D6060" w:rsidP="004A4C48" w14:paraId="60967E7A"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12" w:type="pct"/>
            <w:shd w:val="clear" w:color="auto" w:fill="auto"/>
            <w:hideMark/>
          </w:tcPr>
          <w:p w:rsidR="004A4C48" w:rsidRPr="008D6060" w:rsidP="004A4C48" w14:paraId="087EFABF"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14" w:type="pct"/>
            <w:shd w:val="clear" w:color="auto" w:fill="auto"/>
            <w:hideMark/>
          </w:tcPr>
          <w:p w:rsidR="004A4C48" w:rsidRPr="008D6060" w:rsidP="004A4C48" w14:paraId="0A661E7F"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82" w:type="pct"/>
            <w:shd w:val="clear" w:color="auto" w:fill="auto"/>
            <w:hideMark/>
          </w:tcPr>
          <w:p w:rsidR="004A4C48" w:rsidRPr="008D6060" w:rsidP="004A4C48" w14:paraId="7CC8FAAE"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00" w:type="pct"/>
            <w:shd w:val="clear" w:color="auto" w:fill="auto"/>
            <w:hideMark/>
          </w:tcPr>
          <w:p w:rsidR="004A4C48" w:rsidRPr="008D6060" w:rsidP="004A4C48" w14:paraId="4545CFC2"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00" w:type="pct"/>
            <w:shd w:val="clear" w:color="auto" w:fill="auto"/>
            <w:hideMark/>
          </w:tcPr>
          <w:p w:rsidR="004A4C48" w:rsidRPr="008D6060" w:rsidP="004A4C48" w14:paraId="22402AB5"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3" w:type="pct"/>
            <w:shd w:val="clear" w:color="auto" w:fill="auto"/>
            <w:hideMark/>
          </w:tcPr>
          <w:p w:rsidR="004A4C48" w:rsidRPr="008D6060" w:rsidP="004A4C48" w14:paraId="12B32471"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2" w:type="pct"/>
          </w:tcPr>
          <w:p w:rsidR="004A4C48" w:rsidRPr="008D6060" w:rsidP="004A4C48" w14:paraId="090E38CF" w14:textId="1999091A">
            <w:pPr>
              <w:spacing w:after="0" w:line="240" w:lineRule="auto"/>
              <w:jc w:val="center"/>
              <w:rPr>
                <w:rFonts w:ascii="Calibri" w:eastAsia="Times New Roman" w:hAnsi="Calibri" w:cs="Calibri"/>
                <w:color w:val="006100"/>
                <w:sz w:val="18"/>
                <w:szCs w:val="18"/>
              </w:rPr>
            </w:pPr>
            <w:r w:rsidRPr="009300BB">
              <w:rPr>
                <w:rFonts w:ascii="Calibri" w:eastAsia="Times New Roman" w:hAnsi="Calibri" w:cs="Calibri"/>
                <w:color w:val="006100"/>
                <w:sz w:val="18"/>
                <w:szCs w:val="18"/>
              </w:rPr>
              <w:t>Yes</w:t>
            </w:r>
          </w:p>
        </w:tc>
      </w:tr>
    </w:tbl>
    <w:p w:rsidR="00EF2BBD" w:rsidRPr="008D6060" w:rsidP="00EF2BBD" w14:paraId="26D441F8" w14:textId="48CE317B">
      <w:pPr>
        <w:rPr>
          <w:rFonts w:eastAsia="Times New Roman"/>
        </w:rPr>
      </w:pPr>
    </w:p>
    <w:p w:rsidR="00EF2BBD" w:rsidRPr="008D6060" w:rsidP="00EF2BBD" w14:paraId="294D1706" w14:textId="0D7904C5">
      <w:pPr>
        <w:rPr>
          <w:rFonts w:eastAsia="Times New Roman"/>
        </w:rPr>
      </w:pPr>
    </w:p>
    <w:p w:rsidR="00EF2BBD" w:rsidRPr="008D6060" w:rsidP="00EF2BBD" w14:paraId="76B8A6E5" w14:textId="24E79B46">
      <w:pPr>
        <w:rPr>
          <w:rFonts w:eastAsia="Times New Roman"/>
        </w:rPr>
      </w:pPr>
    </w:p>
    <w:p w:rsidR="00EF2BBD" w:rsidRPr="008D6060" w:rsidP="00EF2BBD" w14:paraId="62C80C80" w14:textId="77777777">
      <w:pPr>
        <w:pStyle w:val="Heading1"/>
        <w:numPr>
          <w:ilvl w:val="0"/>
          <w:numId w:val="5"/>
        </w:numPr>
        <w:pBdr>
          <w:bottom w:val="single" w:sz="12" w:space="1" w:color="auto"/>
        </w:pBdr>
        <w:tabs>
          <w:tab w:val="num" w:pos="360"/>
        </w:tabs>
        <w:ind w:left="0" w:firstLine="0"/>
        <w:jc w:val="center"/>
        <w:rPr>
          <w:rFonts w:eastAsia="Times New Roman"/>
        </w:rPr>
      </w:pPr>
      <w:bookmarkStart w:id="22" w:name="_Toc11935334"/>
      <w:bookmarkStart w:id="23" w:name="_Toc24482625"/>
      <w:bookmarkStart w:id="24" w:name="_Toc96431900"/>
      <w:r w:rsidRPr="008D6060">
        <w:rPr>
          <w:rFonts w:eastAsia="Times New Roman"/>
        </w:rPr>
        <w:t>Application Welcome Page</w:t>
      </w:r>
      <w:bookmarkEnd w:id="22"/>
      <w:bookmarkEnd w:id="23"/>
      <w:bookmarkEnd w:id="24"/>
    </w:p>
    <w:p w:rsidR="00EF2BBD" w:rsidRPr="008D6060" w:rsidP="00EF2BBD" w14:paraId="643C9E79" w14:textId="5CEADCC0">
      <w:pPr>
        <w:pStyle w:val="NoSpacing"/>
      </w:pPr>
      <w:r w:rsidRPr="008D6060">
        <w:t>[Program] Fellowship Application Portal</w:t>
      </w:r>
    </w:p>
    <w:p w:rsidR="004F4240" w:rsidRPr="008D6060" w:rsidP="00EF2BBD" w14:paraId="3923A777" w14:textId="254678FB">
      <w:pPr>
        <w:pStyle w:val="NoSpacing"/>
      </w:pPr>
    </w:p>
    <w:p w:rsidR="004F4240" w:rsidRPr="008D6060" w:rsidP="00EF2BBD" w14:paraId="1B9BFB3E" w14:textId="4B264C92">
      <w:pPr>
        <w:pStyle w:val="NoSpacing"/>
      </w:pPr>
      <w:r w:rsidRPr="008D6060">
        <w:t>Profile</w:t>
      </w:r>
    </w:p>
    <w:p w:rsidR="004F4240" w:rsidRPr="008D6060" w:rsidP="00EF2BBD" w14:paraId="17545D1A" w14:textId="1A845CAE">
      <w:pPr>
        <w:pStyle w:val="NoSpacing"/>
      </w:pPr>
    </w:p>
    <w:p w:rsidR="004F4240" w:rsidRPr="008D6060" w:rsidP="00EF2BBD" w14:paraId="62E43575" w14:textId="3761775D">
      <w:pPr>
        <w:pStyle w:val="NoSpacing"/>
        <w:rPr>
          <w:b/>
          <w:bCs/>
          <w:u w:val="single"/>
        </w:rPr>
      </w:pPr>
      <w:r w:rsidRPr="008D6060">
        <w:rPr>
          <w:b/>
          <w:bCs/>
          <w:u w:val="single"/>
        </w:rPr>
        <w:t>Welcome to the [</w:t>
      </w:r>
      <w:r w:rsidRPr="008D6060">
        <w:rPr>
          <w:b/>
          <w:bCs/>
          <w:i/>
          <w:iCs/>
          <w:u w:val="single"/>
        </w:rPr>
        <w:t>program</w:t>
      </w:r>
      <w:r w:rsidRPr="008D6060">
        <w:rPr>
          <w:b/>
          <w:bCs/>
          <w:u w:val="single"/>
        </w:rPr>
        <w:t>] Fellowship Application Portal</w:t>
      </w:r>
    </w:p>
    <w:p w:rsidR="004F4240" w:rsidRPr="008D6060" w:rsidP="00EF2BBD" w14:paraId="312CED3F" w14:textId="23966826">
      <w:pPr>
        <w:pStyle w:val="NoSpacing"/>
        <w:rPr>
          <w:b/>
          <w:bCs/>
          <w:u w:val="single"/>
        </w:rPr>
      </w:pPr>
    </w:p>
    <w:p w:rsidR="004F4240" w:rsidRPr="008D6060" w:rsidP="00EF2BBD" w14:paraId="5C26409C" w14:textId="679E5336">
      <w:pPr>
        <w:pStyle w:val="NoSpacing"/>
      </w:pPr>
      <w:r w:rsidRPr="008D6060">
        <w:t>Please contact the [</w:t>
      </w:r>
      <w:r w:rsidRPr="008D6060">
        <w:rPr>
          <w:i/>
          <w:iCs/>
        </w:rPr>
        <w:t>program</w:t>
      </w:r>
      <w:r w:rsidRPr="008D6060">
        <w:t>] program at [</w:t>
      </w:r>
      <w:r w:rsidRPr="008D6060">
        <w:rPr>
          <w:i/>
          <w:iCs/>
        </w:rPr>
        <w:t>program</w:t>
      </w:r>
      <w:r w:rsidRPr="008D6060">
        <w:t>]@cdc.gov</w:t>
      </w:r>
    </w:p>
    <w:p w:rsidR="004F4240" w:rsidRPr="008D6060" w:rsidP="00EF2BBD" w14:paraId="3FEB28A4" w14:textId="3B82F63E">
      <w:pPr>
        <w:pStyle w:val="NoSpacing"/>
        <w:rPr>
          <w:b/>
          <w:bCs/>
        </w:rPr>
      </w:pPr>
    </w:p>
    <w:p w:rsidR="004F4240" w:rsidRPr="008D6060" w:rsidP="00EF2BBD" w14:paraId="2A2D7A1F" w14:textId="4CBB56D9">
      <w:pPr>
        <w:pStyle w:val="NoSpacing"/>
        <w:rPr>
          <w:b/>
          <w:bCs/>
        </w:rPr>
      </w:pPr>
      <w:r w:rsidRPr="008D6060">
        <w:rPr>
          <w:b/>
          <w:bCs/>
        </w:rPr>
        <w:t>Privacy Act and Public Burden Information</w:t>
      </w:r>
    </w:p>
    <w:p w:rsidR="004F4240" w:rsidRPr="008D6060" w:rsidP="00EF2BBD" w14:paraId="49FF963A" w14:textId="6D330F47">
      <w:pPr>
        <w:pStyle w:val="NoSpacing"/>
      </w:pPr>
    </w:p>
    <w:p w:rsidR="004F4240" w:rsidRPr="008D6060" w:rsidP="00EF2BBD" w14:paraId="5ADDF953" w14:textId="0407069A">
      <w:pPr>
        <w:pStyle w:val="NoSpacing"/>
      </w:pPr>
      <w:r w:rsidRPr="008D6060">
        <w:t>Technical Support: For technical support to address a system issue, or to withdraw your application, please submit a System Help Desk Ticket</w:t>
      </w:r>
    </w:p>
    <w:p w:rsidR="004F4240" w:rsidRPr="008D6060" w:rsidP="00372EC1" w14:paraId="1C94EA42" w14:textId="5E22B61F">
      <w:pPr>
        <w:pStyle w:val="NoSpacing"/>
        <w:numPr>
          <w:ilvl w:val="0"/>
          <w:numId w:val="37"/>
        </w:numPr>
        <w:spacing w:line="480" w:lineRule="auto"/>
      </w:pPr>
      <w:r w:rsidRPr="008D6060">
        <w:t>Letter writers having any issues should email the [</w:t>
      </w:r>
      <w:r w:rsidRPr="008D6060">
        <w:rPr>
          <w:i/>
          <w:iCs/>
        </w:rPr>
        <w:t>program</w:t>
      </w:r>
      <w:r w:rsidRPr="008D6060">
        <w:t>] program [</w:t>
      </w:r>
      <w:r w:rsidRPr="008D6060">
        <w:rPr>
          <w:i/>
          <w:iCs/>
        </w:rPr>
        <w:t>program</w:t>
      </w:r>
      <w:r w:rsidRPr="008D6060">
        <w:t>]@cdc.gov</w:t>
      </w:r>
    </w:p>
    <w:p w:rsidR="004F4240" w:rsidRPr="008D6060" w:rsidP="004F4240" w14:paraId="74B1B2AD" w14:textId="60209ADF">
      <w:pPr>
        <w:pStyle w:val="NoSpacing"/>
        <w:spacing w:line="480" w:lineRule="auto"/>
      </w:pPr>
    </w:p>
    <w:p w:rsidR="004F4240" w:rsidRPr="008D6060" w:rsidP="004F4240" w14:paraId="5DE238F2" w14:textId="30796389">
      <w:pPr>
        <w:pStyle w:val="NoSpacing"/>
        <w:spacing w:line="480" w:lineRule="auto"/>
      </w:pPr>
    </w:p>
    <w:p w:rsidR="004F4240" w:rsidRPr="008D6060" w14:paraId="3BEC5B02" w14:textId="77777777">
      <w:pPr>
        <w:spacing w:after="160" w:line="259" w:lineRule="auto"/>
      </w:pPr>
      <w:r w:rsidRPr="008D6060">
        <w:br w:type="page"/>
      </w:r>
    </w:p>
    <w:p w:rsidR="004F4240" w:rsidRPr="008D6060" w:rsidP="004F4240" w14:paraId="798D35BC" w14:textId="77777777">
      <w:pPr>
        <w:pStyle w:val="Heading1"/>
        <w:numPr>
          <w:ilvl w:val="0"/>
          <w:numId w:val="5"/>
        </w:numPr>
        <w:tabs>
          <w:tab w:val="num" w:pos="360"/>
        </w:tabs>
        <w:ind w:left="0" w:firstLine="0"/>
        <w:jc w:val="center"/>
        <w:rPr>
          <w:rFonts w:eastAsia="Times New Roman"/>
        </w:rPr>
      </w:pPr>
      <w:bookmarkStart w:id="25" w:name="_Toc11935335"/>
      <w:bookmarkStart w:id="26" w:name="_Toc24482626"/>
      <w:bookmarkStart w:id="27" w:name="_Toc96431901"/>
      <w:r w:rsidRPr="008D6060">
        <w:rPr>
          <w:rFonts w:eastAsia="Times New Roman"/>
        </w:rPr>
        <w:t>Applicant Profile</w:t>
      </w:r>
      <w:bookmarkEnd w:id="25"/>
      <w:bookmarkEnd w:id="26"/>
      <w:bookmarkEnd w:id="27"/>
    </w:p>
    <w:p w:rsidR="004F4240" w:rsidRPr="008D6060" w:rsidP="004F4240" w14:paraId="39535453" w14:textId="77777777">
      <w:pPr>
        <w:pStyle w:val="Heading2"/>
        <w:numPr>
          <w:ilvl w:val="1"/>
          <w:numId w:val="5"/>
        </w:numPr>
        <w:pBdr>
          <w:top w:val="single" w:sz="12" w:space="1" w:color="auto"/>
          <w:bottom w:val="single" w:sz="12" w:space="1" w:color="auto"/>
        </w:pBdr>
        <w:tabs>
          <w:tab w:val="num" w:pos="360"/>
        </w:tabs>
        <w:ind w:left="0" w:firstLine="0"/>
      </w:pPr>
      <w:bookmarkStart w:id="28" w:name="_Toc11935336"/>
      <w:r w:rsidRPr="008D6060">
        <w:t xml:space="preserve"> </w:t>
      </w:r>
      <w:bookmarkStart w:id="29" w:name="_Toc24482627"/>
      <w:bookmarkStart w:id="30" w:name="_Toc96431902"/>
      <w:r w:rsidRPr="008D6060">
        <w:t>Create a Profile to Get Started</w:t>
      </w:r>
      <w:bookmarkEnd w:id="28"/>
      <w:bookmarkEnd w:id="29"/>
      <w:bookmarkEnd w:id="30"/>
    </w:p>
    <w:p w:rsidR="004F4240" w:rsidRPr="008D6060" w:rsidP="004F4240" w14:paraId="4D4A24FA" w14:textId="2E9AC8C1">
      <w:pPr>
        <w:pStyle w:val="NoSpacing"/>
        <w:spacing w:line="480" w:lineRule="auto"/>
      </w:pPr>
    </w:p>
    <w:p w:rsidR="004F4240" w:rsidRPr="008D6060" w:rsidP="004F4240" w14:paraId="031472E7" w14:textId="155B8532">
      <w:pPr>
        <w:pStyle w:val="NoSpacing"/>
        <w:spacing w:line="480" w:lineRule="auto"/>
        <w:rPr>
          <w:b/>
          <w:bCs/>
        </w:rPr>
      </w:pPr>
      <w:r w:rsidRPr="008D6060">
        <w:rPr>
          <w:b/>
          <w:bCs/>
        </w:rPr>
        <w:t xml:space="preserve">INSTRUCTIONAL TEXT: </w:t>
      </w:r>
    </w:p>
    <w:p w:rsidR="004F4240" w:rsidRPr="008D6060" w:rsidP="004F4240" w14:paraId="056E157B" w14:textId="0AAE1F3E">
      <w:pPr>
        <w:pStyle w:val="NoSpacing"/>
        <w:spacing w:line="480" w:lineRule="auto"/>
        <w:rPr>
          <w:b/>
          <w:bCs/>
        </w:rPr>
      </w:pPr>
      <w:r w:rsidRPr="008D6060">
        <w:rPr>
          <w:b/>
          <w:bCs/>
        </w:rPr>
        <w:t>Create a profile to get started</w:t>
      </w:r>
    </w:p>
    <w:p w:rsidR="004F4240" w:rsidRPr="008D6060" w14:paraId="4A0CFA2B" w14:textId="77777777">
      <w:pPr>
        <w:spacing w:after="160" w:line="259" w:lineRule="auto"/>
        <w:rPr>
          <w:b/>
          <w:bCs/>
        </w:rPr>
      </w:pPr>
      <w:r w:rsidRPr="008D6060">
        <w:rPr>
          <w:b/>
          <w:bCs/>
        </w:rPr>
        <w:br w:type="page"/>
      </w:r>
    </w:p>
    <w:p w:rsidR="004F4240" w:rsidRPr="008D6060" w:rsidP="004F4240" w14:paraId="6F43C9A3" w14:textId="77777777">
      <w:pPr>
        <w:pStyle w:val="Heading2"/>
        <w:numPr>
          <w:ilvl w:val="1"/>
          <w:numId w:val="5"/>
        </w:numPr>
        <w:pBdr>
          <w:bottom w:val="single" w:sz="12" w:space="1" w:color="auto"/>
        </w:pBdr>
        <w:tabs>
          <w:tab w:val="num" w:pos="360"/>
        </w:tabs>
        <w:ind w:left="0" w:firstLine="0"/>
      </w:pPr>
      <w:bookmarkStart w:id="31" w:name="_Toc11935337"/>
      <w:bookmarkStart w:id="32" w:name="_Toc24482628"/>
      <w:bookmarkStart w:id="33" w:name="_Toc96431903"/>
      <w:r w:rsidRPr="008D6060">
        <w:t>Applicant Name</w:t>
      </w:r>
      <w:bookmarkEnd w:id="31"/>
      <w:bookmarkEnd w:id="32"/>
      <w:bookmarkEnd w:id="33"/>
    </w:p>
    <w:p w:rsidR="004F4240" w:rsidRPr="008D6060" w:rsidP="004F4240" w14:paraId="0C4D11D2" w14:textId="77777777">
      <w:pPr>
        <w:pStyle w:val="NoSpacing"/>
        <w:spacing w:line="480" w:lineRule="auto"/>
        <w:rPr>
          <w:b/>
          <w:bCs/>
        </w:rPr>
      </w:pPr>
    </w:p>
    <w:p w:rsidR="004F4240" w:rsidRPr="008D6060" w:rsidP="004F4240" w14:paraId="626923BB" w14:textId="64267AC1">
      <w:pPr>
        <w:pStyle w:val="Captions"/>
      </w:pPr>
      <w:r w:rsidRPr="008D6060">
        <w:t>Table 5.2-a. Applicant Name Fields</w:t>
      </w:r>
    </w:p>
    <w:tbl>
      <w:tblPr>
        <w:tblW w:w="451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039"/>
        <w:gridCol w:w="2008"/>
        <w:gridCol w:w="645"/>
        <w:gridCol w:w="645"/>
        <w:gridCol w:w="1030"/>
        <w:gridCol w:w="680"/>
        <w:gridCol w:w="685"/>
        <w:gridCol w:w="909"/>
        <w:gridCol w:w="645"/>
        <w:gridCol w:w="645"/>
        <w:gridCol w:w="876"/>
        <w:gridCol w:w="874"/>
      </w:tblGrid>
      <w:tr w14:paraId="0835F4FF" w14:textId="01793C57" w:rsidTr="004A4C48">
        <w:tblPrEx>
          <w:tblW w:w="451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165"/>
        </w:trPr>
        <w:tc>
          <w:tcPr>
            <w:tcW w:w="873" w:type="pct"/>
            <w:tcBorders>
              <w:bottom w:val="single" w:sz="4" w:space="0" w:color="auto"/>
            </w:tcBorders>
            <w:shd w:val="clear" w:color="5B9BD5" w:fill="5B9BD5"/>
            <w:hideMark/>
          </w:tcPr>
          <w:p w:rsidR="004A4C48" w:rsidRPr="008D6060" w:rsidP="004B6231" w14:paraId="768C9A97"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Field</w:t>
            </w:r>
          </w:p>
        </w:tc>
        <w:tc>
          <w:tcPr>
            <w:tcW w:w="860" w:type="pct"/>
            <w:tcBorders>
              <w:bottom w:val="single" w:sz="4" w:space="0" w:color="auto"/>
            </w:tcBorders>
            <w:shd w:val="clear" w:color="5B9BD5" w:fill="5B9BD5"/>
            <w:noWrap/>
            <w:hideMark/>
          </w:tcPr>
          <w:p w:rsidR="004A4C48" w:rsidRPr="008D6060" w:rsidP="004B6231" w14:paraId="0B139502"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Values</w:t>
            </w:r>
          </w:p>
        </w:tc>
        <w:tc>
          <w:tcPr>
            <w:tcW w:w="276" w:type="pct"/>
            <w:shd w:val="clear" w:color="5B9BD5" w:fill="5B9BD5"/>
            <w:noWrap/>
            <w:hideMark/>
          </w:tcPr>
          <w:p w:rsidR="004A4C48" w:rsidRPr="008D6060" w:rsidP="004B6231" w14:paraId="094834D6"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EIS</w:t>
            </w:r>
          </w:p>
        </w:tc>
        <w:tc>
          <w:tcPr>
            <w:tcW w:w="276" w:type="pct"/>
            <w:shd w:val="clear" w:color="5B9BD5" w:fill="5B9BD5"/>
            <w:noWrap/>
            <w:hideMark/>
          </w:tcPr>
          <w:p w:rsidR="004A4C48" w:rsidRPr="008D6060" w:rsidP="004B6231" w14:paraId="321FB7AE"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LLS</w:t>
            </w:r>
          </w:p>
        </w:tc>
        <w:tc>
          <w:tcPr>
            <w:tcW w:w="441" w:type="pct"/>
            <w:shd w:val="clear" w:color="5B9BD5" w:fill="5B9BD5"/>
            <w:noWrap/>
            <w:hideMark/>
          </w:tcPr>
          <w:p w:rsidR="004A4C48" w:rsidRPr="008D6060" w:rsidP="004B6231" w14:paraId="05D6620F"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FLIGHT</w:t>
            </w:r>
          </w:p>
        </w:tc>
        <w:tc>
          <w:tcPr>
            <w:tcW w:w="291" w:type="pct"/>
            <w:shd w:val="clear" w:color="5B9BD5" w:fill="5B9BD5"/>
            <w:noWrap/>
            <w:hideMark/>
          </w:tcPr>
          <w:p w:rsidR="004A4C48" w:rsidRPr="008D6060" w:rsidP="004B6231" w14:paraId="0C7C96BE"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EEP</w:t>
            </w:r>
          </w:p>
        </w:tc>
        <w:tc>
          <w:tcPr>
            <w:tcW w:w="293" w:type="pct"/>
            <w:shd w:val="clear" w:color="5B9BD5" w:fill="5B9BD5"/>
            <w:noWrap/>
            <w:hideMark/>
          </w:tcPr>
          <w:p w:rsidR="004A4C48" w:rsidRPr="008D6060" w:rsidP="004B6231" w14:paraId="22AFC0D4"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SAF</w:t>
            </w:r>
          </w:p>
        </w:tc>
        <w:tc>
          <w:tcPr>
            <w:tcW w:w="389" w:type="pct"/>
            <w:shd w:val="clear" w:color="5B9BD5" w:fill="5B9BD5"/>
            <w:noWrap/>
            <w:hideMark/>
          </w:tcPr>
          <w:p w:rsidR="004A4C48" w:rsidRPr="008D6060" w:rsidP="004B6231" w14:paraId="1F24EC87"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PHIFP</w:t>
            </w:r>
          </w:p>
        </w:tc>
        <w:tc>
          <w:tcPr>
            <w:tcW w:w="276" w:type="pct"/>
            <w:shd w:val="clear" w:color="5B9BD5" w:fill="5B9BD5"/>
            <w:noWrap/>
            <w:hideMark/>
          </w:tcPr>
          <w:p w:rsidR="004A4C48" w:rsidRPr="008D6060" w:rsidP="004B6231" w14:paraId="6692B528"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PE</w:t>
            </w:r>
          </w:p>
        </w:tc>
        <w:tc>
          <w:tcPr>
            <w:tcW w:w="276" w:type="pct"/>
            <w:shd w:val="clear" w:color="5B9BD5" w:fill="5B9BD5"/>
            <w:noWrap/>
            <w:hideMark/>
          </w:tcPr>
          <w:p w:rsidR="004A4C48" w:rsidRPr="008D6060" w:rsidP="004B6231" w14:paraId="253CAFA0"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ELI</w:t>
            </w:r>
          </w:p>
        </w:tc>
        <w:tc>
          <w:tcPr>
            <w:tcW w:w="375" w:type="pct"/>
            <w:shd w:val="clear" w:color="5B9BD5" w:fill="5B9BD5"/>
            <w:noWrap/>
            <w:hideMark/>
          </w:tcPr>
          <w:p w:rsidR="004A4C48" w:rsidRPr="008D6060" w:rsidP="004B6231" w14:paraId="242A5CC7"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PHAP</w:t>
            </w:r>
          </w:p>
        </w:tc>
        <w:tc>
          <w:tcPr>
            <w:tcW w:w="375" w:type="pct"/>
            <w:shd w:val="clear" w:color="5B9BD5" w:fill="5B9BD5"/>
          </w:tcPr>
          <w:p w:rsidR="004A4C48" w:rsidRPr="008D6060" w:rsidP="004B6231" w14:paraId="230C79B9" w14:textId="35B59F5B">
            <w:pPr>
              <w:spacing w:after="0" w:line="240" w:lineRule="auto"/>
              <w:jc w:val="center"/>
              <w:rPr>
                <w:rFonts w:ascii="Calibri" w:eastAsia="Times New Roman" w:hAnsi="Calibri" w:cs="Calibri"/>
                <w:b/>
                <w:bCs/>
                <w:color w:val="FFFFFF"/>
                <w:sz w:val="18"/>
                <w:szCs w:val="18"/>
              </w:rPr>
            </w:pPr>
            <w:r>
              <w:rPr>
                <w:rFonts w:ascii="Calibri" w:eastAsia="Times New Roman" w:hAnsi="Calibri" w:cs="Calibri"/>
                <w:b/>
                <w:bCs/>
                <w:color w:val="FFFFFF"/>
                <w:sz w:val="18"/>
                <w:szCs w:val="18"/>
              </w:rPr>
              <w:t>EFP</w:t>
            </w:r>
          </w:p>
        </w:tc>
      </w:tr>
      <w:tr w14:paraId="351FA640" w14:textId="26705398" w:rsidTr="00C37F9C">
        <w:tblPrEx>
          <w:tblW w:w="4510" w:type="pct"/>
          <w:tblLook w:val="04A0"/>
        </w:tblPrEx>
        <w:trPr>
          <w:trHeight w:val="165"/>
        </w:trPr>
        <w:tc>
          <w:tcPr>
            <w:tcW w:w="873" w:type="pct"/>
            <w:shd w:val="clear" w:color="auto" w:fill="auto"/>
            <w:hideMark/>
          </w:tcPr>
          <w:p w:rsidR="004A4C48" w:rsidRPr="008D6060" w:rsidP="00996CB4" w14:paraId="19047EAE"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First Name:</w:t>
            </w:r>
          </w:p>
        </w:tc>
        <w:tc>
          <w:tcPr>
            <w:tcW w:w="860" w:type="pct"/>
            <w:shd w:val="clear" w:color="auto" w:fill="auto"/>
            <w:hideMark/>
          </w:tcPr>
          <w:p w:rsidR="004A4C48" w:rsidRPr="008D6060" w:rsidP="00996CB4" w14:paraId="5C7C9AD9" w14:textId="37858D72">
            <w:pPr>
              <w:spacing w:after="0" w:line="240" w:lineRule="auto"/>
              <w:jc w:val="center"/>
              <w:rPr>
                <w:rFonts w:ascii="Calibri" w:eastAsia="Times New Roman" w:hAnsi="Calibri" w:cs="Calibri"/>
                <w:color w:val="000000"/>
                <w:sz w:val="18"/>
                <w:szCs w:val="18"/>
              </w:rPr>
            </w:pPr>
            <w:r w:rsidRPr="008D6060">
              <w:rPr>
                <w:rFonts w:ascii="Calibri" w:eastAsia="Times New Roman" w:hAnsi="Calibri" w:cs="Calibri"/>
                <w:color w:val="000000"/>
                <w:sz w:val="18"/>
                <w:szCs w:val="18"/>
              </w:rPr>
              <w:t>Open text response</w:t>
            </w:r>
          </w:p>
        </w:tc>
        <w:tc>
          <w:tcPr>
            <w:tcW w:w="276" w:type="pct"/>
            <w:shd w:val="clear" w:color="auto" w:fill="auto"/>
            <w:noWrap/>
            <w:hideMark/>
          </w:tcPr>
          <w:p w:rsidR="004A4C48" w:rsidRPr="008D6060" w:rsidP="00996CB4" w14:paraId="334D552B"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6" w:type="pct"/>
            <w:shd w:val="clear" w:color="auto" w:fill="auto"/>
            <w:noWrap/>
            <w:hideMark/>
          </w:tcPr>
          <w:p w:rsidR="004A4C48" w:rsidRPr="008D6060" w:rsidP="00996CB4" w14:paraId="38C92066"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441" w:type="pct"/>
            <w:shd w:val="clear" w:color="auto" w:fill="auto"/>
            <w:noWrap/>
            <w:hideMark/>
          </w:tcPr>
          <w:p w:rsidR="004A4C48" w:rsidRPr="008D6060" w:rsidP="00996CB4" w14:paraId="16ECB15D"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91" w:type="pct"/>
            <w:shd w:val="clear" w:color="auto" w:fill="auto"/>
            <w:noWrap/>
            <w:hideMark/>
          </w:tcPr>
          <w:p w:rsidR="004A4C48" w:rsidRPr="008D6060" w:rsidP="00996CB4" w14:paraId="115CFB21"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93" w:type="pct"/>
            <w:shd w:val="clear" w:color="auto" w:fill="auto"/>
            <w:noWrap/>
            <w:hideMark/>
          </w:tcPr>
          <w:p w:rsidR="004A4C48" w:rsidRPr="008D6060" w:rsidP="00996CB4" w14:paraId="371AD943"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89" w:type="pct"/>
            <w:shd w:val="clear" w:color="auto" w:fill="auto"/>
            <w:noWrap/>
            <w:hideMark/>
          </w:tcPr>
          <w:p w:rsidR="004A4C48" w:rsidRPr="008D6060" w:rsidP="00996CB4" w14:paraId="64D966E6"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6" w:type="pct"/>
            <w:shd w:val="clear" w:color="auto" w:fill="auto"/>
            <w:noWrap/>
            <w:hideMark/>
          </w:tcPr>
          <w:p w:rsidR="004A4C48" w:rsidRPr="008D6060" w:rsidP="00996CB4" w14:paraId="034D7C78"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6" w:type="pct"/>
            <w:shd w:val="clear" w:color="auto" w:fill="auto"/>
            <w:noWrap/>
            <w:hideMark/>
          </w:tcPr>
          <w:p w:rsidR="004A4C48" w:rsidRPr="008D6060" w:rsidP="00996CB4" w14:paraId="4EACC52F"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75" w:type="pct"/>
            <w:shd w:val="clear" w:color="auto" w:fill="auto"/>
            <w:noWrap/>
            <w:hideMark/>
          </w:tcPr>
          <w:p w:rsidR="004A4C48" w:rsidRPr="008D6060" w:rsidP="00996CB4" w14:paraId="551581C1"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75" w:type="pct"/>
          </w:tcPr>
          <w:p w:rsidR="004A4C48" w:rsidRPr="008D6060" w:rsidP="00996CB4" w14:paraId="3E43B387" w14:textId="6FBA14D6">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006100"/>
                <w:sz w:val="18"/>
                <w:szCs w:val="18"/>
              </w:rPr>
              <w:t>Yes</w:t>
            </w:r>
          </w:p>
        </w:tc>
      </w:tr>
      <w:tr w14:paraId="785B53BA" w14:textId="127B0457" w:rsidTr="00C37F9C">
        <w:tblPrEx>
          <w:tblW w:w="4510" w:type="pct"/>
          <w:tblLook w:val="04A0"/>
        </w:tblPrEx>
        <w:trPr>
          <w:trHeight w:val="165"/>
        </w:trPr>
        <w:tc>
          <w:tcPr>
            <w:tcW w:w="873" w:type="pct"/>
            <w:shd w:val="clear" w:color="auto" w:fill="auto"/>
            <w:hideMark/>
          </w:tcPr>
          <w:p w:rsidR="004A4C48" w:rsidRPr="008D6060" w:rsidP="00996CB4" w14:paraId="1A39B6A0"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Middle Name:</w:t>
            </w:r>
          </w:p>
        </w:tc>
        <w:tc>
          <w:tcPr>
            <w:tcW w:w="860" w:type="pct"/>
            <w:shd w:val="clear" w:color="auto" w:fill="auto"/>
            <w:hideMark/>
          </w:tcPr>
          <w:p w:rsidR="004A4C48" w:rsidRPr="008D6060" w:rsidP="00996CB4" w14:paraId="331FD5A4" w14:textId="709AB7B6">
            <w:pPr>
              <w:spacing w:after="0" w:line="240" w:lineRule="auto"/>
              <w:jc w:val="center"/>
              <w:rPr>
                <w:rFonts w:ascii="Calibri" w:eastAsia="Times New Roman" w:hAnsi="Calibri" w:cs="Calibri"/>
                <w:color w:val="000000"/>
                <w:sz w:val="18"/>
                <w:szCs w:val="18"/>
              </w:rPr>
            </w:pPr>
            <w:r w:rsidRPr="008D6060">
              <w:rPr>
                <w:rFonts w:ascii="Calibri" w:eastAsia="Times New Roman" w:hAnsi="Calibri" w:cs="Calibri"/>
                <w:color w:val="000000"/>
                <w:sz w:val="18"/>
                <w:szCs w:val="18"/>
              </w:rPr>
              <w:t>Open text response</w:t>
            </w:r>
          </w:p>
        </w:tc>
        <w:tc>
          <w:tcPr>
            <w:tcW w:w="276" w:type="pct"/>
            <w:shd w:val="clear" w:color="auto" w:fill="auto"/>
            <w:noWrap/>
            <w:hideMark/>
          </w:tcPr>
          <w:p w:rsidR="004A4C48" w:rsidRPr="008D6060" w:rsidP="00996CB4" w14:paraId="6753D349"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6" w:type="pct"/>
            <w:shd w:val="clear" w:color="auto" w:fill="auto"/>
            <w:noWrap/>
            <w:hideMark/>
          </w:tcPr>
          <w:p w:rsidR="004A4C48" w:rsidRPr="008D6060" w:rsidP="00996CB4" w14:paraId="15DD8824"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441" w:type="pct"/>
            <w:shd w:val="clear" w:color="auto" w:fill="auto"/>
            <w:noWrap/>
            <w:hideMark/>
          </w:tcPr>
          <w:p w:rsidR="004A4C48" w:rsidRPr="008D6060" w:rsidP="00996CB4" w14:paraId="6EBC80C7"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91" w:type="pct"/>
            <w:shd w:val="clear" w:color="auto" w:fill="auto"/>
            <w:noWrap/>
            <w:hideMark/>
          </w:tcPr>
          <w:p w:rsidR="004A4C48" w:rsidRPr="008D6060" w:rsidP="00996CB4" w14:paraId="50A538DE"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93" w:type="pct"/>
            <w:shd w:val="clear" w:color="auto" w:fill="auto"/>
            <w:noWrap/>
            <w:hideMark/>
          </w:tcPr>
          <w:p w:rsidR="004A4C48" w:rsidRPr="008D6060" w:rsidP="00996CB4" w14:paraId="6D83901C"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89" w:type="pct"/>
            <w:shd w:val="clear" w:color="auto" w:fill="auto"/>
            <w:noWrap/>
            <w:hideMark/>
          </w:tcPr>
          <w:p w:rsidR="004A4C48" w:rsidRPr="008D6060" w:rsidP="00996CB4" w14:paraId="1B4A5977"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6" w:type="pct"/>
            <w:shd w:val="clear" w:color="auto" w:fill="auto"/>
            <w:noWrap/>
            <w:hideMark/>
          </w:tcPr>
          <w:p w:rsidR="004A4C48" w:rsidRPr="008D6060" w:rsidP="00996CB4" w14:paraId="0E56EDD2"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6" w:type="pct"/>
            <w:shd w:val="clear" w:color="auto" w:fill="auto"/>
            <w:noWrap/>
            <w:hideMark/>
          </w:tcPr>
          <w:p w:rsidR="004A4C48" w:rsidRPr="008D6060" w:rsidP="00996CB4" w14:paraId="37EE3E9F"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75" w:type="pct"/>
            <w:shd w:val="clear" w:color="auto" w:fill="auto"/>
            <w:noWrap/>
            <w:hideMark/>
          </w:tcPr>
          <w:p w:rsidR="004A4C48" w:rsidRPr="008D6060" w:rsidP="00996CB4" w14:paraId="49E52F7B"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75" w:type="pct"/>
          </w:tcPr>
          <w:p w:rsidR="004A4C48" w:rsidRPr="008D6060" w:rsidP="00996CB4" w14:paraId="146228D8" w14:textId="59A41DAB">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006100"/>
                <w:sz w:val="18"/>
                <w:szCs w:val="18"/>
              </w:rPr>
              <w:t>No</w:t>
            </w:r>
          </w:p>
        </w:tc>
      </w:tr>
      <w:tr w14:paraId="0CA63B9E" w14:textId="77F522B4" w:rsidTr="00C37F9C">
        <w:tblPrEx>
          <w:tblW w:w="4510" w:type="pct"/>
          <w:tblLook w:val="04A0"/>
        </w:tblPrEx>
        <w:trPr>
          <w:trHeight w:val="165"/>
        </w:trPr>
        <w:tc>
          <w:tcPr>
            <w:tcW w:w="873" w:type="pct"/>
            <w:shd w:val="clear" w:color="auto" w:fill="auto"/>
            <w:hideMark/>
          </w:tcPr>
          <w:p w:rsidR="004A4C48" w:rsidRPr="008D6060" w:rsidP="00996CB4" w14:paraId="62A802CD"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Last Name:</w:t>
            </w:r>
          </w:p>
        </w:tc>
        <w:tc>
          <w:tcPr>
            <w:tcW w:w="860" w:type="pct"/>
            <w:shd w:val="clear" w:color="auto" w:fill="auto"/>
            <w:hideMark/>
          </w:tcPr>
          <w:p w:rsidR="004A4C48" w:rsidRPr="008D6060" w:rsidP="00996CB4" w14:paraId="6280529B" w14:textId="0F3362CA">
            <w:pPr>
              <w:spacing w:after="0" w:line="240" w:lineRule="auto"/>
              <w:jc w:val="center"/>
              <w:rPr>
                <w:rFonts w:ascii="Calibri" w:eastAsia="Times New Roman" w:hAnsi="Calibri" w:cs="Calibri"/>
                <w:color w:val="000000"/>
                <w:sz w:val="18"/>
                <w:szCs w:val="18"/>
              </w:rPr>
            </w:pPr>
            <w:r w:rsidRPr="008D6060">
              <w:rPr>
                <w:rFonts w:ascii="Calibri" w:eastAsia="Times New Roman" w:hAnsi="Calibri" w:cs="Calibri"/>
                <w:color w:val="000000"/>
                <w:sz w:val="18"/>
                <w:szCs w:val="18"/>
              </w:rPr>
              <w:t>Open text response</w:t>
            </w:r>
          </w:p>
        </w:tc>
        <w:tc>
          <w:tcPr>
            <w:tcW w:w="276" w:type="pct"/>
            <w:shd w:val="clear" w:color="auto" w:fill="auto"/>
            <w:noWrap/>
            <w:hideMark/>
          </w:tcPr>
          <w:p w:rsidR="004A4C48" w:rsidRPr="008D6060" w:rsidP="00996CB4" w14:paraId="6FEDDFDE"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6" w:type="pct"/>
            <w:shd w:val="clear" w:color="auto" w:fill="auto"/>
            <w:noWrap/>
            <w:hideMark/>
          </w:tcPr>
          <w:p w:rsidR="004A4C48" w:rsidRPr="008D6060" w:rsidP="00996CB4" w14:paraId="13B24681"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441" w:type="pct"/>
            <w:shd w:val="clear" w:color="auto" w:fill="auto"/>
            <w:noWrap/>
            <w:hideMark/>
          </w:tcPr>
          <w:p w:rsidR="004A4C48" w:rsidRPr="008D6060" w:rsidP="00996CB4" w14:paraId="39478A45"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91" w:type="pct"/>
            <w:shd w:val="clear" w:color="auto" w:fill="auto"/>
            <w:noWrap/>
            <w:hideMark/>
          </w:tcPr>
          <w:p w:rsidR="004A4C48" w:rsidRPr="008D6060" w:rsidP="00996CB4" w14:paraId="089056E1"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93" w:type="pct"/>
            <w:shd w:val="clear" w:color="auto" w:fill="auto"/>
            <w:noWrap/>
            <w:hideMark/>
          </w:tcPr>
          <w:p w:rsidR="004A4C48" w:rsidRPr="008D6060" w:rsidP="00996CB4" w14:paraId="2461B91A"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89" w:type="pct"/>
            <w:shd w:val="clear" w:color="auto" w:fill="auto"/>
            <w:noWrap/>
            <w:hideMark/>
          </w:tcPr>
          <w:p w:rsidR="004A4C48" w:rsidRPr="008D6060" w:rsidP="00996CB4" w14:paraId="1FCFECAA"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6" w:type="pct"/>
            <w:shd w:val="clear" w:color="auto" w:fill="auto"/>
            <w:noWrap/>
            <w:hideMark/>
          </w:tcPr>
          <w:p w:rsidR="004A4C48" w:rsidRPr="008D6060" w:rsidP="00996CB4" w14:paraId="06B6EFD5"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6" w:type="pct"/>
            <w:shd w:val="clear" w:color="auto" w:fill="auto"/>
            <w:noWrap/>
            <w:hideMark/>
          </w:tcPr>
          <w:p w:rsidR="004A4C48" w:rsidRPr="008D6060" w:rsidP="00996CB4" w14:paraId="331B6917"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75" w:type="pct"/>
            <w:shd w:val="clear" w:color="auto" w:fill="auto"/>
            <w:noWrap/>
            <w:hideMark/>
          </w:tcPr>
          <w:p w:rsidR="004A4C48" w:rsidRPr="008D6060" w:rsidP="00996CB4" w14:paraId="3D9B5F5D"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75" w:type="pct"/>
          </w:tcPr>
          <w:p w:rsidR="004A4C48" w:rsidRPr="008D6060" w:rsidP="00996CB4" w14:paraId="12414968" w14:textId="69F185F5">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006100"/>
                <w:sz w:val="18"/>
                <w:szCs w:val="18"/>
              </w:rPr>
              <w:t>Yes</w:t>
            </w:r>
          </w:p>
        </w:tc>
      </w:tr>
      <w:tr w14:paraId="31953F3A" w14:textId="6EC66C08" w:rsidTr="00C37F9C">
        <w:tblPrEx>
          <w:tblW w:w="4510" w:type="pct"/>
          <w:tblLook w:val="04A0"/>
        </w:tblPrEx>
        <w:trPr>
          <w:trHeight w:val="165"/>
        </w:trPr>
        <w:tc>
          <w:tcPr>
            <w:tcW w:w="873" w:type="pct"/>
            <w:shd w:val="clear" w:color="auto" w:fill="auto"/>
            <w:hideMark/>
          </w:tcPr>
          <w:p w:rsidR="004A4C48" w:rsidRPr="008D6060" w:rsidP="00996CB4" w14:paraId="6049E527"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Suffix:</w:t>
            </w:r>
          </w:p>
        </w:tc>
        <w:tc>
          <w:tcPr>
            <w:tcW w:w="860" w:type="pct"/>
            <w:shd w:val="clear" w:color="auto" w:fill="auto"/>
            <w:hideMark/>
          </w:tcPr>
          <w:p w:rsidR="004A4C48" w:rsidRPr="008D6060" w:rsidP="00996CB4" w14:paraId="0DE8F152" w14:textId="133313BD">
            <w:pPr>
              <w:spacing w:after="0" w:line="240" w:lineRule="auto"/>
              <w:jc w:val="center"/>
              <w:rPr>
                <w:rFonts w:ascii="Calibri" w:eastAsia="Times New Roman" w:hAnsi="Calibri" w:cs="Calibri"/>
                <w:color w:val="000000"/>
                <w:sz w:val="18"/>
                <w:szCs w:val="18"/>
              </w:rPr>
            </w:pPr>
            <w:r w:rsidRPr="008D6060">
              <w:rPr>
                <w:rFonts w:ascii="Calibri" w:eastAsia="Times New Roman" w:hAnsi="Calibri" w:cs="Calibri"/>
                <w:color w:val="000000"/>
                <w:sz w:val="18"/>
                <w:szCs w:val="18"/>
              </w:rPr>
              <w:t>Open text response</w:t>
            </w:r>
          </w:p>
        </w:tc>
        <w:tc>
          <w:tcPr>
            <w:tcW w:w="276" w:type="pct"/>
            <w:shd w:val="clear" w:color="auto" w:fill="auto"/>
            <w:noWrap/>
            <w:hideMark/>
          </w:tcPr>
          <w:p w:rsidR="004A4C48" w:rsidRPr="008D6060" w:rsidP="00996CB4" w14:paraId="3C7E9CB3"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6" w:type="pct"/>
            <w:shd w:val="clear" w:color="auto" w:fill="auto"/>
            <w:noWrap/>
            <w:hideMark/>
          </w:tcPr>
          <w:p w:rsidR="004A4C48" w:rsidRPr="008D6060" w:rsidP="00996CB4" w14:paraId="604E448F"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441" w:type="pct"/>
            <w:shd w:val="clear" w:color="auto" w:fill="auto"/>
            <w:noWrap/>
            <w:hideMark/>
          </w:tcPr>
          <w:p w:rsidR="004A4C48" w:rsidRPr="008D6060" w:rsidP="00996CB4" w14:paraId="35A9115E"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91" w:type="pct"/>
            <w:shd w:val="clear" w:color="auto" w:fill="auto"/>
            <w:noWrap/>
            <w:hideMark/>
          </w:tcPr>
          <w:p w:rsidR="004A4C48" w:rsidRPr="008D6060" w:rsidP="00996CB4" w14:paraId="320C20CF"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93" w:type="pct"/>
            <w:shd w:val="clear" w:color="auto" w:fill="auto"/>
            <w:noWrap/>
            <w:hideMark/>
          </w:tcPr>
          <w:p w:rsidR="004A4C48" w:rsidRPr="008D6060" w:rsidP="00996CB4" w14:paraId="165380FD"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89" w:type="pct"/>
            <w:shd w:val="clear" w:color="auto" w:fill="auto"/>
            <w:noWrap/>
            <w:hideMark/>
          </w:tcPr>
          <w:p w:rsidR="004A4C48" w:rsidRPr="008D6060" w:rsidP="00996CB4" w14:paraId="040CAC12"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6" w:type="pct"/>
            <w:shd w:val="clear" w:color="auto" w:fill="auto"/>
            <w:noWrap/>
            <w:hideMark/>
          </w:tcPr>
          <w:p w:rsidR="004A4C48" w:rsidRPr="008D6060" w:rsidP="00996CB4" w14:paraId="7531EB74"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6" w:type="pct"/>
            <w:shd w:val="clear" w:color="auto" w:fill="auto"/>
            <w:noWrap/>
            <w:hideMark/>
          </w:tcPr>
          <w:p w:rsidR="004A4C48" w:rsidRPr="008D6060" w:rsidP="00996CB4" w14:paraId="1722B4D5"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75" w:type="pct"/>
            <w:shd w:val="clear" w:color="auto" w:fill="auto"/>
            <w:noWrap/>
            <w:hideMark/>
          </w:tcPr>
          <w:p w:rsidR="004A4C48" w:rsidRPr="008D6060" w:rsidP="00996CB4" w14:paraId="2980143D"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75" w:type="pct"/>
          </w:tcPr>
          <w:p w:rsidR="004A4C48" w:rsidRPr="008D6060" w:rsidP="00996CB4" w14:paraId="4D2B5B8D" w14:textId="47D530F1">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006100"/>
                <w:sz w:val="18"/>
                <w:szCs w:val="18"/>
              </w:rPr>
              <w:t>No</w:t>
            </w:r>
          </w:p>
        </w:tc>
      </w:tr>
      <w:tr w14:paraId="58008A86" w14:textId="2AA75602" w:rsidTr="00C37F9C">
        <w:tblPrEx>
          <w:tblW w:w="4510" w:type="pct"/>
          <w:tblLook w:val="04A0"/>
        </w:tblPrEx>
        <w:trPr>
          <w:trHeight w:val="165"/>
        </w:trPr>
        <w:tc>
          <w:tcPr>
            <w:tcW w:w="873" w:type="pct"/>
            <w:shd w:val="clear" w:color="auto" w:fill="auto"/>
            <w:hideMark/>
          </w:tcPr>
          <w:p w:rsidR="004A4C48" w:rsidRPr="008D6060" w:rsidP="00996CB4" w14:paraId="45A77075"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Other Name:</w:t>
            </w:r>
          </w:p>
        </w:tc>
        <w:tc>
          <w:tcPr>
            <w:tcW w:w="860" w:type="pct"/>
            <w:shd w:val="clear" w:color="auto" w:fill="auto"/>
            <w:hideMark/>
          </w:tcPr>
          <w:p w:rsidR="004A4C48" w:rsidRPr="008D6060" w:rsidP="00996CB4" w14:paraId="439210EB" w14:textId="0D2BAE24">
            <w:pPr>
              <w:spacing w:after="0" w:line="240" w:lineRule="auto"/>
              <w:jc w:val="center"/>
              <w:rPr>
                <w:rFonts w:ascii="Calibri" w:eastAsia="Times New Roman" w:hAnsi="Calibri" w:cs="Calibri"/>
                <w:color w:val="000000"/>
                <w:sz w:val="18"/>
                <w:szCs w:val="18"/>
              </w:rPr>
            </w:pPr>
            <w:r w:rsidRPr="008D6060">
              <w:rPr>
                <w:rFonts w:ascii="Calibri" w:eastAsia="Times New Roman" w:hAnsi="Calibri" w:cs="Calibri"/>
                <w:color w:val="000000"/>
                <w:sz w:val="18"/>
                <w:szCs w:val="18"/>
              </w:rPr>
              <w:t>Open text response</w:t>
            </w:r>
          </w:p>
        </w:tc>
        <w:tc>
          <w:tcPr>
            <w:tcW w:w="276" w:type="pct"/>
            <w:shd w:val="clear" w:color="auto" w:fill="auto"/>
            <w:noWrap/>
            <w:hideMark/>
          </w:tcPr>
          <w:p w:rsidR="004A4C48" w:rsidRPr="008D6060" w:rsidP="00996CB4" w14:paraId="559FEE19"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6" w:type="pct"/>
            <w:shd w:val="clear" w:color="auto" w:fill="auto"/>
            <w:noWrap/>
            <w:hideMark/>
          </w:tcPr>
          <w:p w:rsidR="004A4C48" w:rsidRPr="008D6060" w:rsidP="00996CB4" w14:paraId="737E100B"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441" w:type="pct"/>
            <w:shd w:val="clear" w:color="auto" w:fill="auto"/>
            <w:noWrap/>
            <w:hideMark/>
          </w:tcPr>
          <w:p w:rsidR="004A4C48" w:rsidRPr="008D6060" w:rsidP="00996CB4" w14:paraId="463A6377"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91" w:type="pct"/>
            <w:shd w:val="clear" w:color="auto" w:fill="auto"/>
            <w:noWrap/>
            <w:hideMark/>
          </w:tcPr>
          <w:p w:rsidR="004A4C48" w:rsidRPr="008D6060" w:rsidP="00996CB4" w14:paraId="4906B49B"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93" w:type="pct"/>
            <w:shd w:val="clear" w:color="auto" w:fill="auto"/>
            <w:noWrap/>
            <w:hideMark/>
          </w:tcPr>
          <w:p w:rsidR="004A4C48" w:rsidRPr="008D6060" w:rsidP="00996CB4" w14:paraId="214B7920"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89" w:type="pct"/>
            <w:shd w:val="clear" w:color="auto" w:fill="auto"/>
            <w:noWrap/>
            <w:hideMark/>
          </w:tcPr>
          <w:p w:rsidR="004A4C48" w:rsidRPr="008D6060" w:rsidP="00996CB4" w14:paraId="6CB656FA"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6" w:type="pct"/>
            <w:shd w:val="clear" w:color="auto" w:fill="auto"/>
            <w:noWrap/>
            <w:hideMark/>
          </w:tcPr>
          <w:p w:rsidR="004A4C48" w:rsidRPr="008D6060" w:rsidP="00996CB4" w14:paraId="2A339F85"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6" w:type="pct"/>
            <w:shd w:val="clear" w:color="auto" w:fill="auto"/>
            <w:noWrap/>
            <w:hideMark/>
          </w:tcPr>
          <w:p w:rsidR="004A4C48" w:rsidRPr="008D6060" w:rsidP="00996CB4" w14:paraId="197B7DF9"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75" w:type="pct"/>
            <w:shd w:val="clear" w:color="auto" w:fill="auto"/>
            <w:noWrap/>
            <w:hideMark/>
          </w:tcPr>
          <w:p w:rsidR="004A4C48" w:rsidRPr="008032EB" w:rsidP="00996CB4" w14:paraId="319C65F7" w14:textId="32F54A28">
            <w:pPr>
              <w:spacing w:after="0" w:line="240" w:lineRule="auto"/>
              <w:jc w:val="center"/>
              <w:rPr>
                <w:rFonts w:ascii="Calibri" w:eastAsia="Times New Roman" w:hAnsi="Calibri" w:cs="Calibri"/>
                <w:color w:val="FF0000"/>
                <w:sz w:val="18"/>
                <w:szCs w:val="18"/>
              </w:rPr>
            </w:pPr>
            <w:r w:rsidRPr="008032EB">
              <w:rPr>
                <w:rFonts w:ascii="Calibri" w:eastAsia="Times New Roman" w:hAnsi="Calibri" w:cs="Calibri"/>
                <w:color w:val="FF0000"/>
                <w:sz w:val="18"/>
                <w:szCs w:val="18"/>
              </w:rPr>
              <w:t>No</w:t>
            </w:r>
          </w:p>
        </w:tc>
        <w:tc>
          <w:tcPr>
            <w:tcW w:w="375" w:type="pct"/>
          </w:tcPr>
          <w:p w:rsidR="004A4C48" w:rsidRPr="008D6060" w:rsidP="00996CB4" w14:paraId="709B55A8" w14:textId="75C7D3AA">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006100"/>
                <w:sz w:val="18"/>
                <w:szCs w:val="18"/>
              </w:rPr>
              <w:t>No</w:t>
            </w:r>
          </w:p>
        </w:tc>
      </w:tr>
      <w:tr w14:paraId="796DA51C" w14:textId="4D6EDE42" w:rsidTr="00C37F9C">
        <w:tblPrEx>
          <w:tblW w:w="4510" w:type="pct"/>
          <w:tblLook w:val="04A0"/>
        </w:tblPrEx>
        <w:trPr>
          <w:trHeight w:val="165"/>
        </w:trPr>
        <w:tc>
          <w:tcPr>
            <w:tcW w:w="873" w:type="pct"/>
            <w:shd w:val="clear" w:color="auto" w:fill="auto"/>
            <w:hideMark/>
          </w:tcPr>
          <w:p w:rsidR="004A4C48" w:rsidRPr="008D6060" w:rsidP="00996CB4" w14:paraId="27CF0FB2"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Preferred Name:</w:t>
            </w:r>
          </w:p>
        </w:tc>
        <w:tc>
          <w:tcPr>
            <w:tcW w:w="860" w:type="pct"/>
            <w:shd w:val="clear" w:color="auto" w:fill="auto"/>
            <w:hideMark/>
          </w:tcPr>
          <w:p w:rsidR="004A4C48" w:rsidRPr="008D6060" w:rsidP="00996CB4" w14:paraId="4D99F169" w14:textId="571698ED">
            <w:pPr>
              <w:spacing w:after="0" w:line="240" w:lineRule="auto"/>
              <w:jc w:val="center"/>
              <w:rPr>
                <w:rFonts w:ascii="Calibri" w:eastAsia="Times New Roman" w:hAnsi="Calibri" w:cs="Calibri"/>
                <w:color w:val="000000"/>
                <w:sz w:val="18"/>
                <w:szCs w:val="18"/>
              </w:rPr>
            </w:pPr>
            <w:r w:rsidRPr="008D6060">
              <w:rPr>
                <w:rFonts w:ascii="Calibri" w:eastAsia="Times New Roman" w:hAnsi="Calibri" w:cs="Calibri"/>
                <w:color w:val="000000"/>
                <w:sz w:val="18"/>
                <w:szCs w:val="18"/>
              </w:rPr>
              <w:t>Open text response</w:t>
            </w:r>
          </w:p>
        </w:tc>
        <w:tc>
          <w:tcPr>
            <w:tcW w:w="276" w:type="pct"/>
            <w:shd w:val="clear" w:color="auto" w:fill="auto"/>
            <w:noWrap/>
            <w:hideMark/>
          </w:tcPr>
          <w:p w:rsidR="004A4C48" w:rsidRPr="008D6060" w:rsidP="00996CB4" w14:paraId="25CF2981"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6" w:type="pct"/>
            <w:shd w:val="clear" w:color="auto" w:fill="auto"/>
            <w:noWrap/>
            <w:hideMark/>
          </w:tcPr>
          <w:p w:rsidR="004A4C48" w:rsidRPr="008D6060" w:rsidP="00996CB4" w14:paraId="177803F8"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441" w:type="pct"/>
            <w:shd w:val="clear" w:color="auto" w:fill="auto"/>
            <w:noWrap/>
            <w:hideMark/>
          </w:tcPr>
          <w:p w:rsidR="004A4C48" w:rsidRPr="008D6060" w:rsidP="00996CB4" w14:paraId="723D0D38"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91" w:type="pct"/>
            <w:shd w:val="clear" w:color="auto" w:fill="auto"/>
            <w:noWrap/>
            <w:hideMark/>
          </w:tcPr>
          <w:p w:rsidR="004A4C48" w:rsidRPr="008D6060" w:rsidP="00996CB4" w14:paraId="2B310C2A"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93" w:type="pct"/>
            <w:shd w:val="clear" w:color="auto" w:fill="auto"/>
            <w:noWrap/>
            <w:hideMark/>
          </w:tcPr>
          <w:p w:rsidR="004A4C48" w:rsidRPr="008D6060" w:rsidP="00996CB4" w14:paraId="13AC739D"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89" w:type="pct"/>
            <w:shd w:val="clear" w:color="auto" w:fill="auto"/>
            <w:noWrap/>
            <w:hideMark/>
          </w:tcPr>
          <w:p w:rsidR="004A4C48" w:rsidRPr="008D6060" w:rsidP="00996CB4" w14:paraId="3F59E497"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6" w:type="pct"/>
            <w:shd w:val="clear" w:color="auto" w:fill="auto"/>
            <w:noWrap/>
            <w:hideMark/>
          </w:tcPr>
          <w:p w:rsidR="004A4C48" w:rsidRPr="008D6060" w:rsidP="00996CB4" w14:paraId="76A354B0"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6" w:type="pct"/>
            <w:shd w:val="clear" w:color="auto" w:fill="auto"/>
            <w:noWrap/>
            <w:hideMark/>
          </w:tcPr>
          <w:p w:rsidR="004A4C48" w:rsidRPr="008D6060" w:rsidP="00996CB4" w14:paraId="72F4C9FD"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75" w:type="pct"/>
            <w:shd w:val="clear" w:color="auto" w:fill="auto"/>
            <w:noWrap/>
            <w:hideMark/>
          </w:tcPr>
          <w:p w:rsidR="004A4C48" w:rsidRPr="008D6060" w:rsidP="00996CB4" w14:paraId="33F5D809"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75" w:type="pct"/>
          </w:tcPr>
          <w:p w:rsidR="004A4C48" w:rsidRPr="008D6060" w:rsidP="00996CB4" w14:paraId="315157AE" w14:textId="5102A4BA">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006100"/>
                <w:sz w:val="18"/>
                <w:szCs w:val="18"/>
              </w:rPr>
              <w:t>Yes</w:t>
            </w:r>
          </w:p>
        </w:tc>
      </w:tr>
    </w:tbl>
    <w:p w:rsidR="004F4240" w:rsidRPr="008D6060" w:rsidP="004F4240" w14:paraId="1E7AB1A7" w14:textId="32D20DB5">
      <w:pPr>
        <w:pStyle w:val="NoSpacing"/>
        <w:spacing w:line="480" w:lineRule="auto"/>
        <w:rPr>
          <w:b/>
          <w:bCs/>
        </w:rPr>
      </w:pPr>
    </w:p>
    <w:p w:rsidR="004F4240" w:rsidRPr="008D6060" w14:paraId="3F64A375" w14:textId="77777777">
      <w:pPr>
        <w:spacing w:after="160" w:line="259" w:lineRule="auto"/>
        <w:rPr>
          <w:b/>
          <w:bCs/>
        </w:rPr>
      </w:pPr>
      <w:r w:rsidRPr="008D6060">
        <w:rPr>
          <w:b/>
          <w:bCs/>
        </w:rPr>
        <w:br w:type="page"/>
      </w:r>
    </w:p>
    <w:p w:rsidR="004F4240" w:rsidRPr="008D6060" w:rsidP="004F4240" w14:paraId="2797704E" w14:textId="77777777">
      <w:pPr>
        <w:pStyle w:val="Heading2"/>
        <w:numPr>
          <w:ilvl w:val="1"/>
          <w:numId w:val="5"/>
        </w:numPr>
        <w:pBdr>
          <w:bottom w:val="single" w:sz="12" w:space="1" w:color="auto"/>
        </w:pBdr>
        <w:tabs>
          <w:tab w:val="num" w:pos="360"/>
        </w:tabs>
        <w:ind w:left="0" w:firstLine="0"/>
      </w:pPr>
      <w:bookmarkStart w:id="34" w:name="_Toc11935338"/>
      <w:bookmarkStart w:id="35" w:name="_Toc24482629"/>
      <w:bookmarkStart w:id="36" w:name="_Toc96431904"/>
      <w:r w:rsidRPr="008D6060">
        <w:t>Email Address</w:t>
      </w:r>
      <w:bookmarkEnd w:id="34"/>
      <w:bookmarkEnd w:id="35"/>
      <w:bookmarkEnd w:id="36"/>
    </w:p>
    <w:p w:rsidR="004F4240" w:rsidRPr="008D6060" w:rsidP="004F4240" w14:paraId="52ED51C2" w14:textId="77777777">
      <w:pPr>
        <w:pStyle w:val="Captions"/>
      </w:pPr>
    </w:p>
    <w:p w:rsidR="004F4240" w:rsidRPr="008D6060" w:rsidP="004F4240" w14:paraId="72C3ED1B" w14:textId="3A9A77A9">
      <w:pPr>
        <w:pStyle w:val="Captions"/>
      </w:pPr>
      <w:r w:rsidRPr="008D6060">
        <w:t>Table 5.3-a. Email Address Fields</w:t>
      </w:r>
    </w:p>
    <w:tbl>
      <w:tblPr>
        <w:tblW w:w="464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790"/>
        <w:gridCol w:w="2754"/>
        <w:gridCol w:w="464"/>
        <w:gridCol w:w="465"/>
        <w:gridCol w:w="742"/>
        <w:gridCol w:w="489"/>
        <w:gridCol w:w="494"/>
        <w:gridCol w:w="653"/>
        <w:gridCol w:w="465"/>
        <w:gridCol w:w="465"/>
        <w:gridCol w:w="631"/>
        <w:gridCol w:w="629"/>
      </w:tblGrid>
      <w:tr w14:paraId="389B9FE6" w14:textId="24AF2E5C" w:rsidTr="00C37F9C">
        <w:tblPrEx>
          <w:tblW w:w="464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165"/>
        </w:trPr>
        <w:tc>
          <w:tcPr>
            <w:tcW w:w="1574" w:type="pct"/>
            <w:tcBorders>
              <w:bottom w:val="single" w:sz="4" w:space="0" w:color="auto"/>
            </w:tcBorders>
            <w:shd w:val="clear" w:color="5B9BD5" w:fill="5B9BD5"/>
            <w:hideMark/>
          </w:tcPr>
          <w:p w:rsidR="00A85961" w:rsidRPr="008D6060" w:rsidP="004B6231" w14:paraId="616C16FF" w14:textId="77777777">
            <w:pPr>
              <w:spacing w:after="0" w:line="240" w:lineRule="auto"/>
              <w:jc w:val="center"/>
              <w:rPr>
                <w:rFonts w:ascii="Calibri" w:eastAsia="Times New Roman" w:hAnsi="Calibri" w:cs="Times New Roman"/>
                <w:b/>
                <w:bCs/>
                <w:color w:val="FFFFFF"/>
                <w:sz w:val="18"/>
                <w:szCs w:val="18"/>
              </w:rPr>
            </w:pPr>
            <w:r w:rsidRPr="008D6060">
              <w:rPr>
                <w:rFonts w:ascii="Calibri" w:eastAsia="Times New Roman" w:hAnsi="Calibri" w:cs="Times New Roman"/>
                <w:b/>
                <w:bCs/>
                <w:color w:val="FFFFFF"/>
                <w:sz w:val="18"/>
                <w:szCs w:val="18"/>
              </w:rPr>
              <w:t>Field</w:t>
            </w:r>
          </w:p>
        </w:tc>
        <w:tc>
          <w:tcPr>
            <w:tcW w:w="1144" w:type="pct"/>
            <w:tcBorders>
              <w:bottom w:val="single" w:sz="4" w:space="0" w:color="auto"/>
            </w:tcBorders>
            <w:shd w:val="clear" w:color="5B9BD5" w:fill="5B9BD5"/>
            <w:noWrap/>
            <w:hideMark/>
          </w:tcPr>
          <w:p w:rsidR="00A85961" w:rsidRPr="008D6060" w:rsidP="004B6231" w14:paraId="0ABB2DF3" w14:textId="77777777">
            <w:pPr>
              <w:spacing w:after="0" w:line="240" w:lineRule="auto"/>
              <w:jc w:val="center"/>
              <w:rPr>
                <w:rFonts w:ascii="Calibri" w:eastAsia="Times New Roman" w:hAnsi="Calibri" w:cs="Times New Roman"/>
                <w:b/>
                <w:bCs/>
                <w:color w:val="FFFFFF"/>
                <w:sz w:val="18"/>
                <w:szCs w:val="18"/>
              </w:rPr>
            </w:pPr>
            <w:r w:rsidRPr="008D6060">
              <w:rPr>
                <w:rFonts w:ascii="Calibri" w:eastAsia="Times New Roman" w:hAnsi="Calibri" w:cs="Times New Roman"/>
                <w:b/>
                <w:bCs/>
                <w:color w:val="FFFFFF"/>
                <w:sz w:val="18"/>
                <w:szCs w:val="18"/>
              </w:rPr>
              <w:t>Values</w:t>
            </w:r>
          </w:p>
        </w:tc>
        <w:tc>
          <w:tcPr>
            <w:tcW w:w="193" w:type="pct"/>
            <w:shd w:val="clear" w:color="5B9BD5" w:fill="5B9BD5"/>
            <w:noWrap/>
            <w:hideMark/>
          </w:tcPr>
          <w:p w:rsidR="00A85961" w:rsidRPr="008D6060" w:rsidP="004B6231" w14:paraId="49DE79AD" w14:textId="77777777">
            <w:pPr>
              <w:spacing w:after="0" w:line="240" w:lineRule="auto"/>
              <w:jc w:val="center"/>
              <w:rPr>
                <w:rFonts w:ascii="Calibri" w:eastAsia="Times New Roman" w:hAnsi="Calibri" w:cs="Times New Roman"/>
                <w:b/>
                <w:bCs/>
                <w:color w:val="FFFFFF"/>
                <w:sz w:val="18"/>
                <w:szCs w:val="18"/>
              </w:rPr>
            </w:pPr>
            <w:r w:rsidRPr="008D6060">
              <w:rPr>
                <w:rFonts w:ascii="Calibri" w:eastAsia="Times New Roman" w:hAnsi="Calibri" w:cs="Times New Roman"/>
                <w:b/>
                <w:bCs/>
                <w:color w:val="FFFFFF"/>
                <w:sz w:val="18"/>
                <w:szCs w:val="18"/>
              </w:rPr>
              <w:t>EIS</w:t>
            </w:r>
          </w:p>
        </w:tc>
        <w:tc>
          <w:tcPr>
            <w:tcW w:w="193" w:type="pct"/>
            <w:shd w:val="clear" w:color="5B9BD5" w:fill="5B9BD5"/>
            <w:noWrap/>
            <w:hideMark/>
          </w:tcPr>
          <w:p w:rsidR="00A85961" w:rsidRPr="008D6060" w:rsidP="004B6231" w14:paraId="76EEB6BD" w14:textId="77777777">
            <w:pPr>
              <w:spacing w:after="0" w:line="240" w:lineRule="auto"/>
              <w:jc w:val="center"/>
              <w:rPr>
                <w:rFonts w:ascii="Calibri" w:eastAsia="Times New Roman" w:hAnsi="Calibri" w:cs="Times New Roman"/>
                <w:b/>
                <w:bCs/>
                <w:color w:val="FFFFFF"/>
                <w:sz w:val="18"/>
                <w:szCs w:val="18"/>
              </w:rPr>
            </w:pPr>
            <w:r w:rsidRPr="008D6060">
              <w:rPr>
                <w:rFonts w:ascii="Calibri" w:eastAsia="Times New Roman" w:hAnsi="Calibri" w:cs="Times New Roman"/>
                <w:b/>
                <w:bCs/>
                <w:color w:val="FFFFFF"/>
                <w:sz w:val="18"/>
                <w:szCs w:val="18"/>
              </w:rPr>
              <w:t>LLS</w:t>
            </w:r>
          </w:p>
        </w:tc>
        <w:tc>
          <w:tcPr>
            <w:tcW w:w="308" w:type="pct"/>
            <w:shd w:val="clear" w:color="5B9BD5" w:fill="5B9BD5"/>
            <w:noWrap/>
            <w:hideMark/>
          </w:tcPr>
          <w:p w:rsidR="00A85961" w:rsidRPr="008D6060" w:rsidP="004B6231" w14:paraId="3EE56925" w14:textId="77777777">
            <w:pPr>
              <w:spacing w:after="0" w:line="240" w:lineRule="auto"/>
              <w:jc w:val="center"/>
              <w:rPr>
                <w:rFonts w:ascii="Calibri" w:eastAsia="Times New Roman" w:hAnsi="Calibri" w:cs="Times New Roman"/>
                <w:b/>
                <w:bCs/>
                <w:color w:val="FFFFFF"/>
                <w:sz w:val="18"/>
                <w:szCs w:val="18"/>
              </w:rPr>
            </w:pPr>
            <w:r w:rsidRPr="008D6060">
              <w:rPr>
                <w:rFonts w:ascii="Calibri" w:eastAsia="Times New Roman" w:hAnsi="Calibri" w:cs="Times New Roman"/>
                <w:b/>
                <w:bCs/>
                <w:color w:val="FFFFFF"/>
                <w:sz w:val="18"/>
                <w:szCs w:val="18"/>
              </w:rPr>
              <w:t>FLIGHT</w:t>
            </w:r>
          </w:p>
        </w:tc>
        <w:tc>
          <w:tcPr>
            <w:tcW w:w="203" w:type="pct"/>
            <w:shd w:val="clear" w:color="5B9BD5" w:fill="5B9BD5"/>
            <w:noWrap/>
            <w:hideMark/>
          </w:tcPr>
          <w:p w:rsidR="00A85961" w:rsidRPr="008D6060" w:rsidP="004B6231" w14:paraId="01FF8D48" w14:textId="77777777">
            <w:pPr>
              <w:spacing w:after="0" w:line="240" w:lineRule="auto"/>
              <w:jc w:val="center"/>
              <w:rPr>
                <w:rFonts w:ascii="Calibri" w:eastAsia="Times New Roman" w:hAnsi="Calibri" w:cs="Times New Roman"/>
                <w:b/>
                <w:bCs/>
                <w:color w:val="FFFFFF"/>
                <w:sz w:val="18"/>
                <w:szCs w:val="18"/>
              </w:rPr>
            </w:pPr>
            <w:r w:rsidRPr="008D6060">
              <w:rPr>
                <w:rFonts w:ascii="Calibri" w:eastAsia="Times New Roman" w:hAnsi="Calibri" w:cs="Times New Roman"/>
                <w:b/>
                <w:bCs/>
                <w:color w:val="FFFFFF"/>
                <w:sz w:val="18"/>
                <w:szCs w:val="18"/>
              </w:rPr>
              <w:t>EEP</w:t>
            </w:r>
          </w:p>
        </w:tc>
        <w:tc>
          <w:tcPr>
            <w:tcW w:w="205" w:type="pct"/>
            <w:shd w:val="clear" w:color="5B9BD5" w:fill="5B9BD5"/>
            <w:noWrap/>
            <w:hideMark/>
          </w:tcPr>
          <w:p w:rsidR="00A85961" w:rsidRPr="008D6060" w:rsidP="004B6231" w14:paraId="43DBB8A8" w14:textId="77777777">
            <w:pPr>
              <w:spacing w:after="0" w:line="240" w:lineRule="auto"/>
              <w:jc w:val="center"/>
              <w:rPr>
                <w:rFonts w:ascii="Calibri" w:eastAsia="Times New Roman" w:hAnsi="Calibri" w:cs="Times New Roman"/>
                <w:b/>
                <w:bCs/>
                <w:color w:val="FFFFFF"/>
                <w:sz w:val="18"/>
                <w:szCs w:val="18"/>
              </w:rPr>
            </w:pPr>
            <w:r w:rsidRPr="008D6060">
              <w:rPr>
                <w:rFonts w:ascii="Calibri" w:eastAsia="Times New Roman" w:hAnsi="Calibri" w:cs="Times New Roman"/>
                <w:b/>
                <w:bCs/>
                <w:color w:val="FFFFFF"/>
                <w:sz w:val="18"/>
                <w:szCs w:val="18"/>
              </w:rPr>
              <w:t>SAF</w:t>
            </w:r>
          </w:p>
        </w:tc>
        <w:tc>
          <w:tcPr>
            <w:tcW w:w="271" w:type="pct"/>
            <w:shd w:val="clear" w:color="5B9BD5" w:fill="5B9BD5"/>
            <w:noWrap/>
            <w:hideMark/>
          </w:tcPr>
          <w:p w:rsidR="00A85961" w:rsidRPr="008D6060" w:rsidP="004B6231" w14:paraId="4C2B4A89" w14:textId="77777777">
            <w:pPr>
              <w:spacing w:after="0" w:line="240" w:lineRule="auto"/>
              <w:jc w:val="center"/>
              <w:rPr>
                <w:rFonts w:ascii="Calibri" w:eastAsia="Times New Roman" w:hAnsi="Calibri" w:cs="Times New Roman"/>
                <w:b/>
                <w:bCs/>
                <w:color w:val="FFFFFF"/>
                <w:sz w:val="18"/>
                <w:szCs w:val="18"/>
              </w:rPr>
            </w:pPr>
            <w:r w:rsidRPr="008D6060">
              <w:rPr>
                <w:rFonts w:ascii="Calibri" w:eastAsia="Times New Roman" w:hAnsi="Calibri" w:cs="Times New Roman"/>
                <w:b/>
                <w:bCs/>
                <w:color w:val="FFFFFF"/>
                <w:sz w:val="18"/>
                <w:szCs w:val="18"/>
              </w:rPr>
              <w:t>PHIFP</w:t>
            </w:r>
          </w:p>
        </w:tc>
        <w:tc>
          <w:tcPr>
            <w:tcW w:w="193" w:type="pct"/>
            <w:shd w:val="clear" w:color="5B9BD5" w:fill="5B9BD5"/>
            <w:noWrap/>
            <w:hideMark/>
          </w:tcPr>
          <w:p w:rsidR="00A85961" w:rsidRPr="008D6060" w:rsidP="004B6231" w14:paraId="33D74A5A" w14:textId="77777777">
            <w:pPr>
              <w:spacing w:after="0" w:line="240" w:lineRule="auto"/>
              <w:jc w:val="center"/>
              <w:rPr>
                <w:rFonts w:ascii="Calibri" w:eastAsia="Times New Roman" w:hAnsi="Calibri" w:cs="Times New Roman"/>
                <w:b/>
                <w:bCs/>
                <w:color w:val="FFFFFF"/>
                <w:sz w:val="18"/>
                <w:szCs w:val="18"/>
              </w:rPr>
            </w:pPr>
            <w:r w:rsidRPr="008D6060">
              <w:rPr>
                <w:rFonts w:ascii="Calibri" w:eastAsia="Times New Roman" w:hAnsi="Calibri" w:cs="Times New Roman"/>
                <w:b/>
                <w:bCs/>
                <w:color w:val="FFFFFF"/>
                <w:sz w:val="18"/>
                <w:szCs w:val="18"/>
              </w:rPr>
              <w:t>PE</w:t>
            </w:r>
          </w:p>
        </w:tc>
        <w:tc>
          <w:tcPr>
            <w:tcW w:w="193" w:type="pct"/>
            <w:shd w:val="clear" w:color="5B9BD5" w:fill="5B9BD5"/>
            <w:noWrap/>
            <w:hideMark/>
          </w:tcPr>
          <w:p w:rsidR="00A85961" w:rsidRPr="008D6060" w:rsidP="004B6231" w14:paraId="654C3DB4" w14:textId="77777777">
            <w:pPr>
              <w:spacing w:after="0" w:line="240" w:lineRule="auto"/>
              <w:jc w:val="center"/>
              <w:rPr>
                <w:rFonts w:ascii="Calibri" w:eastAsia="Times New Roman" w:hAnsi="Calibri" w:cs="Times New Roman"/>
                <w:b/>
                <w:bCs/>
                <w:color w:val="FFFFFF"/>
                <w:sz w:val="18"/>
                <w:szCs w:val="18"/>
              </w:rPr>
            </w:pPr>
            <w:r w:rsidRPr="008D6060">
              <w:rPr>
                <w:rFonts w:ascii="Calibri" w:eastAsia="Times New Roman" w:hAnsi="Calibri" w:cs="Times New Roman"/>
                <w:b/>
                <w:bCs/>
                <w:color w:val="FFFFFF"/>
                <w:sz w:val="18"/>
                <w:szCs w:val="18"/>
              </w:rPr>
              <w:t>ELI</w:t>
            </w:r>
          </w:p>
        </w:tc>
        <w:tc>
          <w:tcPr>
            <w:tcW w:w="262" w:type="pct"/>
            <w:shd w:val="clear" w:color="5B9BD5" w:fill="5B9BD5"/>
            <w:noWrap/>
            <w:hideMark/>
          </w:tcPr>
          <w:p w:rsidR="00A85961" w:rsidRPr="008D6060" w:rsidP="004B6231" w14:paraId="38E80885" w14:textId="77777777">
            <w:pPr>
              <w:spacing w:after="0" w:line="240" w:lineRule="auto"/>
              <w:jc w:val="center"/>
              <w:rPr>
                <w:rFonts w:ascii="Calibri" w:eastAsia="Times New Roman" w:hAnsi="Calibri" w:cs="Times New Roman"/>
                <w:b/>
                <w:bCs/>
                <w:color w:val="FFFFFF"/>
                <w:sz w:val="18"/>
                <w:szCs w:val="18"/>
              </w:rPr>
            </w:pPr>
            <w:r w:rsidRPr="008D6060">
              <w:rPr>
                <w:rFonts w:ascii="Calibri" w:eastAsia="Times New Roman" w:hAnsi="Calibri" w:cs="Times New Roman"/>
                <w:b/>
                <w:bCs/>
                <w:color w:val="FFFFFF"/>
                <w:sz w:val="18"/>
                <w:szCs w:val="18"/>
              </w:rPr>
              <w:t>PHAP</w:t>
            </w:r>
          </w:p>
        </w:tc>
        <w:tc>
          <w:tcPr>
            <w:tcW w:w="262" w:type="pct"/>
            <w:shd w:val="clear" w:color="5B9BD5" w:fill="5B9BD5"/>
          </w:tcPr>
          <w:p w:rsidR="00A85961" w:rsidRPr="008D6060" w:rsidP="004B6231" w14:paraId="6F9255A9" w14:textId="2B3F1E52">
            <w:pPr>
              <w:spacing w:after="0" w:line="240" w:lineRule="auto"/>
              <w:jc w:val="center"/>
              <w:rPr>
                <w:rFonts w:ascii="Calibri" w:eastAsia="Times New Roman" w:hAnsi="Calibri" w:cs="Times New Roman"/>
                <w:b/>
                <w:bCs/>
                <w:color w:val="FFFFFF"/>
                <w:sz w:val="18"/>
                <w:szCs w:val="18"/>
              </w:rPr>
            </w:pPr>
            <w:r>
              <w:rPr>
                <w:rFonts w:ascii="Calibri" w:eastAsia="Times New Roman" w:hAnsi="Calibri" w:cs="Times New Roman"/>
                <w:b/>
                <w:bCs/>
                <w:color w:val="FFFFFF"/>
                <w:sz w:val="18"/>
                <w:szCs w:val="18"/>
              </w:rPr>
              <w:t>EFP</w:t>
            </w:r>
          </w:p>
        </w:tc>
      </w:tr>
      <w:tr w14:paraId="100A662C" w14:textId="71B507EA" w:rsidTr="00C37F9C">
        <w:tblPrEx>
          <w:tblW w:w="4649" w:type="pct"/>
          <w:tblLook w:val="04A0"/>
        </w:tblPrEx>
        <w:trPr>
          <w:trHeight w:val="1980"/>
        </w:trPr>
        <w:tc>
          <w:tcPr>
            <w:tcW w:w="1574" w:type="pct"/>
            <w:shd w:val="clear" w:color="auto" w:fill="auto"/>
            <w:hideMark/>
          </w:tcPr>
          <w:p w:rsidR="00A85961" w:rsidRPr="008D6060" w:rsidP="00996CB4" w14:paraId="71E21114" w14:textId="77777777">
            <w:pPr>
              <w:spacing w:after="0" w:line="240" w:lineRule="auto"/>
              <w:rPr>
                <w:rFonts w:ascii="Calibri" w:eastAsia="Times New Roman" w:hAnsi="Calibri" w:cs="Times New Roman"/>
                <w:b/>
                <w:bCs/>
                <w:color w:val="000000"/>
                <w:sz w:val="18"/>
                <w:szCs w:val="18"/>
              </w:rPr>
            </w:pPr>
            <w:r w:rsidRPr="008D6060">
              <w:rPr>
                <w:rFonts w:ascii="Calibri" w:eastAsia="Times New Roman" w:hAnsi="Calibri" w:cs="Times New Roman"/>
                <w:b/>
                <w:bCs/>
                <w:color w:val="000000"/>
                <w:sz w:val="18"/>
                <w:szCs w:val="18"/>
              </w:rPr>
              <w:t>Primary Email Address:</w:t>
            </w:r>
          </w:p>
          <w:p w:rsidR="00A85961" w:rsidRPr="008D6060" w:rsidP="00996CB4" w14:paraId="4E9E574F" w14:textId="77777777">
            <w:pPr>
              <w:spacing w:after="0" w:line="240" w:lineRule="auto"/>
              <w:rPr>
                <w:rFonts w:ascii="Calibri" w:eastAsia="Times New Roman" w:hAnsi="Calibri" w:cs="Times New Roman"/>
                <w:b/>
                <w:bCs/>
                <w:color w:val="000000"/>
                <w:sz w:val="18"/>
                <w:szCs w:val="18"/>
              </w:rPr>
            </w:pPr>
          </w:p>
          <w:p w:rsidR="00A85961" w:rsidP="00996CB4" w14:paraId="1C0F7477" w14:textId="77777777">
            <w:pPr>
              <w:spacing w:after="0" w:line="240" w:lineRule="auto"/>
              <w:rPr>
                <w:rFonts w:ascii="Calibri" w:eastAsia="Times New Roman" w:hAnsi="Calibri" w:cs="Times New Roman"/>
                <w:b/>
                <w:bCs/>
                <w:color w:val="000000"/>
                <w:sz w:val="18"/>
                <w:szCs w:val="18"/>
              </w:rPr>
            </w:pPr>
          </w:p>
          <w:p w:rsidR="00A85961" w:rsidRPr="008D6060" w:rsidP="00996CB4" w14:paraId="4551FC44" w14:textId="599AF103">
            <w:pPr>
              <w:spacing w:after="0" w:line="240" w:lineRule="auto"/>
              <w:rPr>
                <w:rFonts w:ascii="Calibri" w:eastAsia="Times New Roman" w:hAnsi="Calibri" w:cs="Times New Roman"/>
                <w:b/>
                <w:bCs/>
                <w:color w:val="000000"/>
                <w:sz w:val="18"/>
                <w:szCs w:val="18"/>
              </w:rPr>
            </w:pPr>
            <w:r>
              <w:rPr>
                <w:rFonts w:ascii="Calibri" w:eastAsia="Times New Roman" w:hAnsi="Calibri" w:cs="Times New Roman"/>
                <w:b/>
                <w:bCs/>
                <w:color w:val="000000"/>
                <w:sz w:val="18"/>
                <w:szCs w:val="18"/>
              </w:rPr>
              <w:t xml:space="preserve">Instructional text for EFP: </w:t>
            </w:r>
            <w:r w:rsidR="00F31A01">
              <w:rPr>
                <w:rFonts w:ascii="Calibri" w:eastAsia="Times New Roman" w:hAnsi="Calibri" w:cs="Times New Roman"/>
                <w:b/>
                <w:bCs/>
                <w:color w:val="000000"/>
                <w:sz w:val="18"/>
                <w:szCs w:val="18"/>
              </w:rPr>
              <w:t>Please do not use a school or work email.</w:t>
            </w:r>
          </w:p>
        </w:tc>
        <w:tc>
          <w:tcPr>
            <w:tcW w:w="1144" w:type="pct"/>
            <w:shd w:val="clear" w:color="auto" w:fill="auto"/>
            <w:hideMark/>
          </w:tcPr>
          <w:p w:rsidR="00A85961" w:rsidRPr="008D6060" w:rsidP="00996CB4" w14:paraId="7547A201" w14:textId="5889E54E">
            <w:pPr>
              <w:spacing w:after="0" w:line="240" w:lineRule="auto"/>
              <w:jc w:val="center"/>
              <w:rPr>
                <w:rFonts w:ascii="Calibri" w:eastAsia="Times New Roman" w:hAnsi="Calibri" w:cs="Times New Roman"/>
                <w:color w:val="000000"/>
                <w:sz w:val="18"/>
                <w:szCs w:val="18"/>
              </w:rPr>
            </w:pPr>
            <w:r w:rsidRPr="008D6060">
              <w:rPr>
                <w:rFonts w:ascii="Calibri" w:eastAsia="Times New Roman" w:hAnsi="Calibri" w:cs="Calibri"/>
                <w:color w:val="000000"/>
                <w:sz w:val="18"/>
                <w:szCs w:val="18"/>
              </w:rPr>
              <w:t>Open text response</w:t>
            </w:r>
          </w:p>
        </w:tc>
        <w:tc>
          <w:tcPr>
            <w:tcW w:w="193" w:type="pct"/>
            <w:shd w:val="clear" w:color="auto" w:fill="auto"/>
            <w:noWrap/>
            <w:hideMark/>
          </w:tcPr>
          <w:p w:rsidR="00A85961" w:rsidRPr="008D6060" w:rsidP="00996CB4" w14:paraId="581EF061" w14:textId="77777777">
            <w:pPr>
              <w:spacing w:after="0" w:line="240" w:lineRule="auto"/>
              <w:jc w:val="center"/>
              <w:rPr>
                <w:rFonts w:ascii="Calibri" w:eastAsia="Times New Roman" w:hAnsi="Calibri" w:cs="Times New Roman"/>
                <w:color w:val="006100"/>
                <w:sz w:val="18"/>
                <w:szCs w:val="18"/>
              </w:rPr>
            </w:pPr>
            <w:r w:rsidRPr="008D6060">
              <w:rPr>
                <w:rFonts w:ascii="Calibri" w:eastAsia="Times New Roman" w:hAnsi="Calibri" w:cs="Times New Roman"/>
                <w:color w:val="006100"/>
                <w:sz w:val="18"/>
                <w:szCs w:val="18"/>
              </w:rPr>
              <w:t>Yes</w:t>
            </w:r>
          </w:p>
        </w:tc>
        <w:tc>
          <w:tcPr>
            <w:tcW w:w="193" w:type="pct"/>
            <w:shd w:val="clear" w:color="auto" w:fill="auto"/>
            <w:noWrap/>
            <w:hideMark/>
          </w:tcPr>
          <w:p w:rsidR="00A85961" w:rsidRPr="008D6060" w:rsidP="00996CB4" w14:paraId="35F8A85C" w14:textId="77777777">
            <w:pPr>
              <w:spacing w:after="0" w:line="240" w:lineRule="auto"/>
              <w:jc w:val="center"/>
              <w:rPr>
                <w:rFonts w:ascii="Calibri" w:eastAsia="Times New Roman" w:hAnsi="Calibri" w:cs="Times New Roman"/>
                <w:color w:val="006100"/>
                <w:sz w:val="18"/>
                <w:szCs w:val="18"/>
              </w:rPr>
            </w:pPr>
            <w:r w:rsidRPr="008D6060">
              <w:rPr>
                <w:rFonts w:ascii="Calibri" w:eastAsia="Times New Roman" w:hAnsi="Calibri" w:cs="Times New Roman"/>
                <w:color w:val="006100"/>
                <w:sz w:val="18"/>
                <w:szCs w:val="18"/>
              </w:rPr>
              <w:t>Yes</w:t>
            </w:r>
          </w:p>
        </w:tc>
        <w:tc>
          <w:tcPr>
            <w:tcW w:w="308" w:type="pct"/>
            <w:shd w:val="clear" w:color="auto" w:fill="auto"/>
            <w:noWrap/>
            <w:hideMark/>
          </w:tcPr>
          <w:p w:rsidR="00A85961" w:rsidRPr="008D6060" w:rsidP="00996CB4" w14:paraId="1F5F9336" w14:textId="77777777">
            <w:pPr>
              <w:spacing w:after="0" w:line="240" w:lineRule="auto"/>
              <w:jc w:val="center"/>
              <w:rPr>
                <w:rFonts w:ascii="Calibri" w:eastAsia="Times New Roman" w:hAnsi="Calibri" w:cs="Times New Roman"/>
                <w:color w:val="006100"/>
                <w:sz w:val="18"/>
                <w:szCs w:val="18"/>
              </w:rPr>
            </w:pPr>
            <w:r w:rsidRPr="008D6060">
              <w:rPr>
                <w:rFonts w:ascii="Calibri" w:eastAsia="Times New Roman" w:hAnsi="Calibri" w:cs="Times New Roman"/>
                <w:color w:val="006100"/>
                <w:sz w:val="18"/>
                <w:szCs w:val="18"/>
              </w:rPr>
              <w:t>Yes</w:t>
            </w:r>
          </w:p>
        </w:tc>
        <w:tc>
          <w:tcPr>
            <w:tcW w:w="203" w:type="pct"/>
            <w:shd w:val="clear" w:color="auto" w:fill="auto"/>
            <w:noWrap/>
            <w:hideMark/>
          </w:tcPr>
          <w:p w:rsidR="00A85961" w:rsidRPr="008D6060" w:rsidP="00996CB4" w14:paraId="309F4487" w14:textId="77777777">
            <w:pPr>
              <w:spacing w:after="0" w:line="240" w:lineRule="auto"/>
              <w:jc w:val="center"/>
              <w:rPr>
                <w:rFonts w:ascii="Calibri" w:eastAsia="Times New Roman" w:hAnsi="Calibri" w:cs="Times New Roman"/>
                <w:color w:val="006100"/>
                <w:sz w:val="18"/>
                <w:szCs w:val="18"/>
              </w:rPr>
            </w:pPr>
            <w:r w:rsidRPr="008D6060">
              <w:rPr>
                <w:rFonts w:ascii="Calibri" w:eastAsia="Times New Roman" w:hAnsi="Calibri" w:cs="Times New Roman"/>
                <w:color w:val="006100"/>
                <w:sz w:val="18"/>
                <w:szCs w:val="18"/>
              </w:rPr>
              <w:t>Yes</w:t>
            </w:r>
          </w:p>
        </w:tc>
        <w:tc>
          <w:tcPr>
            <w:tcW w:w="205" w:type="pct"/>
            <w:shd w:val="clear" w:color="auto" w:fill="auto"/>
            <w:noWrap/>
            <w:hideMark/>
          </w:tcPr>
          <w:p w:rsidR="00A85961" w:rsidRPr="008D6060" w:rsidP="00996CB4" w14:paraId="6914B493" w14:textId="77777777">
            <w:pPr>
              <w:spacing w:after="0" w:line="240" w:lineRule="auto"/>
              <w:jc w:val="center"/>
              <w:rPr>
                <w:rFonts w:ascii="Calibri" w:eastAsia="Times New Roman" w:hAnsi="Calibri" w:cs="Times New Roman"/>
                <w:color w:val="006100"/>
                <w:sz w:val="18"/>
                <w:szCs w:val="18"/>
              </w:rPr>
            </w:pPr>
            <w:r w:rsidRPr="008D6060">
              <w:rPr>
                <w:rFonts w:ascii="Calibri" w:eastAsia="Times New Roman" w:hAnsi="Calibri" w:cs="Times New Roman"/>
                <w:color w:val="006100"/>
                <w:sz w:val="18"/>
                <w:szCs w:val="18"/>
              </w:rPr>
              <w:t>Yes</w:t>
            </w:r>
          </w:p>
        </w:tc>
        <w:tc>
          <w:tcPr>
            <w:tcW w:w="271" w:type="pct"/>
            <w:shd w:val="clear" w:color="auto" w:fill="auto"/>
            <w:noWrap/>
            <w:hideMark/>
          </w:tcPr>
          <w:p w:rsidR="00A85961" w:rsidRPr="008D6060" w:rsidP="00996CB4" w14:paraId="4D02D110" w14:textId="77777777">
            <w:pPr>
              <w:spacing w:after="0" w:line="240" w:lineRule="auto"/>
              <w:jc w:val="center"/>
              <w:rPr>
                <w:rFonts w:ascii="Calibri" w:eastAsia="Times New Roman" w:hAnsi="Calibri" w:cs="Times New Roman"/>
                <w:color w:val="006100"/>
                <w:sz w:val="18"/>
                <w:szCs w:val="18"/>
              </w:rPr>
            </w:pPr>
            <w:r w:rsidRPr="008D6060">
              <w:rPr>
                <w:rFonts w:ascii="Calibri" w:eastAsia="Times New Roman" w:hAnsi="Calibri" w:cs="Times New Roman"/>
                <w:color w:val="006100"/>
                <w:sz w:val="18"/>
                <w:szCs w:val="18"/>
              </w:rPr>
              <w:t>Yes</w:t>
            </w:r>
          </w:p>
        </w:tc>
        <w:tc>
          <w:tcPr>
            <w:tcW w:w="193" w:type="pct"/>
            <w:shd w:val="clear" w:color="auto" w:fill="auto"/>
            <w:noWrap/>
            <w:hideMark/>
          </w:tcPr>
          <w:p w:rsidR="00A85961" w:rsidRPr="008D6060" w:rsidP="00996CB4" w14:paraId="001B4036" w14:textId="77777777">
            <w:pPr>
              <w:spacing w:after="0" w:line="240" w:lineRule="auto"/>
              <w:jc w:val="center"/>
              <w:rPr>
                <w:rFonts w:ascii="Calibri" w:eastAsia="Times New Roman" w:hAnsi="Calibri" w:cs="Times New Roman"/>
                <w:color w:val="006100"/>
                <w:sz w:val="18"/>
                <w:szCs w:val="18"/>
              </w:rPr>
            </w:pPr>
            <w:r w:rsidRPr="008D6060">
              <w:rPr>
                <w:rFonts w:ascii="Calibri" w:eastAsia="Times New Roman" w:hAnsi="Calibri" w:cs="Times New Roman"/>
                <w:color w:val="006100"/>
                <w:sz w:val="18"/>
                <w:szCs w:val="18"/>
              </w:rPr>
              <w:t>Yes</w:t>
            </w:r>
          </w:p>
        </w:tc>
        <w:tc>
          <w:tcPr>
            <w:tcW w:w="193" w:type="pct"/>
            <w:shd w:val="clear" w:color="auto" w:fill="auto"/>
            <w:noWrap/>
            <w:hideMark/>
          </w:tcPr>
          <w:p w:rsidR="00A85961" w:rsidRPr="008D6060" w:rsidP="00996CB4" w14:paraId="307B1296" w14:textId="77777777">
            <w:pPr>
              <w:spacing w:after="0" w:line="240" w:lineRule="auto"/>
              <w:jc w:val="center"/>
              <w:rPr>
                <w:rFonts w:ascii="Calibri" w:eastAsia="Times New Roman" w:hAnsi="Calibri" w:cs="Times New Roman"/>
                <w:color w:val="006100"/>
                <w:sz w:val="18"/>
                <w:szCs w:val="18"/>
              </w:rPr>
            </w:pPr>
            <w:r w:rsidRPr="008D6060">
              <w:rPr>
                <w:rFonts w:ascii="Calibri" w:eastAsia="Times New Roman" w:hAnsi="Calibri" w:cs="Times New Roman"/>
                <w:color w:val="006100"/>
                <w:sz w:val="18"/>
                <w:szCs w:val="18"/>
              </w:rPr>
              <w:t>Yes</w:t>
            </w:r>
          </w:p>
        </w:tc>
        <w:tc>
          <w:tcPr>
            <w:tcW w:w="262" w:type="pct"/>
            <w:shd w:val="clear" w:color="auto" w:fill="auto"/>
            <w:noWrap/>
            <w:hideMark/>
          </w:tcPr>
          <w:p w:rsidR="00A85961" w:rsidRPr="008D6060" w:rsidP="00996CB4" w14:paraId="7C84DC75" w14:textId="77777777">
            <w:pPr>
              <w:spacing w:after="0" w:line="240" w:lineRule="auto"/>
              <w:jc w:val="center"/>
              <w:rPr>
                <w:rFonts w:ascii="Calibri" w:eastAsia="Times New Roman" w:hAnsi="Calibri" w:cs="Times New Roman"/>
                <w:color w:val="006100"/>
                <w:sz w:val="18"/>
                <w:szCs w:val="18"/>
              </w:rPr>
            </w:pPr>
            <w:r w:rsidRPr="008D6060">
              <w:rPr>
                <w:rFonts w:ascii="Calibri" w:eastAsia="Times New Roman" w:hAnsi="Calibri" w:cs="Times New Roman"/>
                <w:color w:val="006100"/>
                <w:sz w:val="18"/>
                <w:szCs w:val="18"/>
              </w:rPr>
              <w:t>Yes</w:t>
            </w:r>
          </w:p>
        </w:tc>
        <w:tc>
          <w:tcPr>
            <w:tcW w:w="262" w:type="pct"/>
          </w:tcPr>
          <w:p w:rsidR="00A85961" w:rsidRPr="008D6060" w:rsidP="00996CB4" w14:paraId="48FD9577" w14:textId="12F3A696">
            <w:pPr>
              <w:spacing w:after="0" w:line="240" w:lineRule="auto"/>
              <w:jc w:val="center"/>
              <w:rPr>
                <w:rFonts w:ascii="Calibri" w:eastAsia="Times New Roman" w:hAnsi="Calibri" w:cs="Times New Roman"/>
                <w:color w:val="006100"/>
                <w:sz w:val="18"/>
                <w:szCs w:val="18"/>
              </w:rPr>
            </w:pPr>
            <w:r>
              <w:rPr>
                <w:rFonts w:ascii="Calibri" w:eastAsia="Times New Roman" w:hAnsi="Calibri" w:cs="Times New Roman"/>
                <w:color w:val="006100"/>
                <w:sz w:val="18"/>
                <w:szCs w:val="18"/>
              </w:rPr>
              <w:t>Yes</w:t>
            </w:r>
          </w:p>
        </w:tc>
      </w:tr>
      <w:tr w14:paraId="524D2CD4" w14:textId="731FB04B" w:rsidTr="00C37F9C">
        <w:tblPrEx>
          <w:tblW w:w="4649" w:type="pct"/>
          <w:tblLook w:val="04A0"/>
        </w:tblPrEx>
        <w:trPr>
          <w:trHeight w:val="660"/>
        </w:trPr>
        <w:tc>
          <w:tcPr>
            <w:tcW w:w="1574" w:type="pct"/>
            <w:shd w:val="clear" w:color="auto" w:fill="auto"/>
            <w:hideMark/>
          </w:tcPr>
          <w:p w:rsidR="00402B5B" w:rsidP="00402B5B" w14:paraId="07A045C4" w14:textId="77777777">
            <w:pPr>
              <w:spacing w:after="0" w:line="240" w:lineRule="auto"/>
              <w:rPr>
                <w:rFonts w:ascii="Calibri" w:eastAsia="Times New Roman" w:hAnsi="Calibri" w:cs="Times New Roman"/>
                <w:b/>
                <w:bCs/>
                <w:color w:val="000000"/>
                <w:sz w:val="18"/>
                <w:szCs w:val="18"/>
              </w:rPr>
            </w:pPr>
            <w:r w:rsidRPr="008D6060">
              <w:rPr>
                <w:rFonts w:ascii="Calibri" w:eastAsia="Times New Roman" w:hAnsi="Calibri" w:cs="Times New Roman"/>
                <w:b/>
                <w:bCs/>
                <w:color w:val="000000"/>
                <w:sz w:val="18"/>
                <w:szCs w:val="18"/>
              </w:rPr>
              <w:t xml:space="preserve">Note: Your primary email will be used to communicate with you throughout the application process. Make sure your primary email is </w:t>
            </w:r>
            <w:r>
              <w:rPr>
                <w:rFonts w:ascii="Calibri" w:eastAsia="Times New Roman" w:hAnsi="Calibri" w:cs="Times New Roman"/>
                <w:b/>
                <w:bCs/>
                <w:color w:val="000000"/>
                <w:sz w:val="18"/>
                <w:szCs w:val="18"/>
              </w:rPr>
              <w:t xml:space="preserve">entered </w:t>
            </w:r>
            <w:r w:rsidRPr="008D6060">
              <w:rPr>
                <w:rFonts w:ascii="Calibri" w:eastAsia="Times New Roman" w:hAnsi="Calibri" w:cs="Times New Roman"/>
                <w:b/>
                <w:bCs/>
                <w:color w:val="000000"/>
                <w:sz w:val="18"/>
                <w:szCs w:val="18"/>
              </w:rPr>
              <w:t>correctly. Do not use a college or university email as your primary email</w:t>
            </w:r>
          </w:p>
          <w:p w:rsidR="00402B5B" w:rsidP="00996CB4" w14:paraId="44D38F5F" w14:textId="77777777">
            <w:pPr>
              <w:spacing w:after="0" w:line="240" w:lineRule="auto"/>
              <w:rPr>
                <w:rFonts w:ascii="Calibri" w:eastAsia="Times New Roman" w:hAnsi="Calibri" w:cs="Times New Roman"/>
                <w:b/>
                <w:bCs/>
                <w:color w:val="000000"/>
                <w:sz w:val="18"/>
                <w:szCs w:val="18"/>
              </w:rPr>
            </w:pPr>
          </w:p>
          <w:p w:rsidR="00A85961" w:rsidRPr="008D6060" w:rsidP="00996CB4" w14:paraId="79FE6E96" w14:textId="51A512EB">
            <w:pPr>
              <w:spacing w:after="0" w:line="240" w:lineRule="auto"/>
              <w:rPr>
                <w:rFonts w:ascii="Calibri" w:eastAsia="Times New Roman" w:hAnsi="Calibri" w:cs="Times New Roman"/>
                <w:b/>
                <w:bCs/>
                <w:color w:val="000000"/>
                <w:sz w:val="18"/>
                <w:szCs w:val="18"/>
              </w:rPr>
            </w:pPr>
            <w:r w:rsidRPr="008D6060">
              <w:rPr>
                <w:rFonts w:ascii="Calibri" w:eastAsia="Times New Roman" w:hAnsi="Calibri" w:cs="Times New Roman"/>
                <w:b/>
                <w:bCs/>
                <w:color w:val="000000"/>
                <w:sz w:val="18"/>
                <w:szCs w:val="18"/>
              </w:rPr>
              <w:t>By checking this box, you confirm that the email address above is accurate:</w:t>
            </w:r>
          </w:p>
        </w:tc>
        <w:tc>
          <w:tcPr>
            <w:tcW w:w="1144" w:type="pct"/>
            <w:shd w:val="clear" w:color="auto" w:fill="auto"/>
            <w:hideMark/>
          </w:tcPr>
          <w:p w:rsidR="00A85961" w:rsidRPr="008D6060" w:rsidP="00996CB4" w14:paraId="30E57112" w14:textId="77777777">
            <w:pPr>
              <w:spacing w:after="0" w:line="240" w:lineRule="auto"/>
              <w:rPr>
                <w:rFonts w:ascii="Calibri" w:eastAsia="Times New Roman" w:hAnsi="Calibri" w:cs="Times New Roman"/>
                <w:color w:val="000000"/>
                <w:sz w:val="18"/>
                <w:szCs w:val="18"/>
              </w:rPr>
            </w:pPr>
            <w:r w:rsidRPr="008D6060">
              <w:rPr>
                <w:rFonts w:ascii="Calibri" w:eastAsia="Times New Roman" w:hAnsi="Calibri" w:cs="Times New Roman"/>
                <w:color w:val="000000"/>
                <w:sz w:val="18"/>
                <w:szCs w:val="18"/>
              </w:rPr>
              <w:t>1. I confirm that the email address above is accurate.</w:t>
            </w:r>
          </w:p>
        </w:tc>
        <w:tc>
          <w:tcPr>
            <w:tcW w:w="193" w:type="pct"/>
            <w:shd w:val="clear" w:color="auto" w:fill="auto"/>
            <w:noWrap/>
            <w:hideMark/>
          </w:tcPr>
          <w:p w:rsidR="00A85961" w:rsidRPr="008D6060" w:rsidP="00996CB4" w14:paraId="6D2F8DB0" w14:textId="77777777">
            <w:pPr>
              <w:spacing w:after="0" w:line="240" w:lineRule="auto"/>
              <w:jc w:val="center"/>
              <w:rPr>
                <w:rFonts w:ascii="Calibri" w:eastAsia="Times New Roman" w:hAnsi="Calibri" w:cs="Times New Roman"/>
                <w:color w:val="006100"/>
                <w:sz w:val="18"/>
                <w:szCs w:val="18"/>
              </w:rPr>
            </w:pPr>
            <w:r w:rsidRPr="008D6060">
              <w:rPr>
                <w:rFonts w:ascii="Calibri" w:eastAsia="Times New Roman" w:hAnsi="Calibri" w:cs="Times New Roman"/>
                <w:color w:val="006100"/>
                <w:sz w:val="18"/>
                <w:szCs w:val="18"/>
              </w:rPr>
              <w:t>Yes</w:t>
            </w:r>
          </w:p>
        </w:tc>
        <w:tc>
          <w:tcPr>
            <w:tcW w:w="193" w:type="pct"/>
            <w:shd w:val="clear" w:color="auto" w:fill="auto"/>
            <w:noWrap/>
            <w:hideMark/>
          </w:tcPr>
          <w:p w:rsidR="00A85961" w:rsidRPr="008D6060" w:rsidP="00996CB4" w14:paraId="545B8416" w14:textId="77777777">
            <w:pPr>
              <w:spacing w:after="0" w:line="240" w:lineRule="auto"/>
              <w:jc w:val="center"/>
              <w:rPr>
                <w:rFonts w:ascii="Calibri" w:eastAsia="Times New Roman" w:hAnsi="Calibri" w:cs="Times New Roman"/>
                <w:color w:val="006100"/>
                <w:sz w:val="18"/>
                <w:szCs w:val="18"/>
              </w:rPr>
            </w:pPr>
            <w:r w:rsidRPr="008D6060">
              <w:rPr>
                <w:rFonts w:ascii="Calibri" w:eastAsia="Times New Roman" w:hAnsi="Calibri" w:cs="Times New Roman"/>
                <w:color w:val="006100"/>
                <w:sz w:val="18"/>
                <w:szCs w:val="18"/>
              </w:rPr>
              <w:t>Yes</w:t>
            </w:r>
          </w:p>
        </w:tc>
        <w:tc>
          <w:tcPr>
            <w:tcW w:w="308" w:type="pct"/>
            <w:shd w:val="clear" w:color="auto" w:fill="auto"/>
            <w:noWrap/>
            <w:hideMark/>
          </w:tcPr>
          <w:p w:rsidR="00A85961" w:rsidRPr="008D6060" w:rsidP="00996CB4" w14:paraId="55E7103D" w14:textId="77777777">
            <w:pPr>
              <w:spacing w:after="0" w:line="240" w:lineRule="auto"/>
              <w:jc w:val="center"/>
              <w:rPr>
                <w:rFonts w:ascii="Calibri" w:eastAsia="Times New Roman" w:hAnsi="Calibri" w:cs="Times New Roman"/>
                <w:color w:val="006100"/>
                <w:sz w:val="18"/>
                <w:szCs w:val="18"/>
              </w:rPr>
            </w:pPr>
            <w:r w:rsidRPr="008D6060">
              <w:rPr>
                <w:rFonts w:ascii="Calibri" w:eastAsia="Times New Roman" w:hAnsi="Calibri" w:cs="Times New Roman"/>
                <w:color w:val="006100"/>
                <w:sz w:val="18"/>
                <w:szCs w:val="18"/>
              </w:rPr>
              <w:t>Yes</w:t>
            </w:r>
          </w:p>
        </w:tc>
        <w:tc>
          <w:tcPr>
            <w:tcW w:w="203" w:type="pct"/>
            <w:shd w:val="clear" w:color="auto" w:fill="auto"/>
            <w:noWrap/>
            <w:hideMark/>
          </w:tcPr>
          <w:p w:rsidR="00A85961" w:rsidRPr="008D6060" w:rsidP="00996CB4" w14:paraId="1C66E29B" w14:textId="77777777">
            <w:pPr>
              <w:spacing w:after="0" w:line="240" w:lineRule="auto"/>
              <w:jc w:val="center"/>
              <w:rPr>
                <w:rFonts w:ascii="Calibri" w:eastAsia="Times New Roman" w:hAnsi="Calibri" w:cs="Times New Roman"/>
                <w:color w:val="006100"/>
                <w:sz w:val="18"/>
                <w:szCs w:val="18"/>
              </w:rPr>
            </w:pPr>
            <w:r w:rsidRPr="008D6060">
              <w:rPr>
                <w:rFonts w:ascii="Calibri" w:eastAsia="Times New Roman" w:hAnsi="Calibri" w:cs="Times New Roman"/>
                <w:color w:val="006100"/>
                <w:sz w:val="18"/>
                <w:szCs w:val="18"/>
              </w:rPr>
              <w:t>Yes</w:t>
            </w:r>
          </w:p>
        </w:tc>
        <w:tc>
          <w:tcPr>
            <w:tcW w:w="205" w:type="pct"/>
            <w:shd w:val="clear" w:color="auto" w:fill="auto"/>
            <w:noWrap/>
            <w:hideMark/>
          </w:tcPr>
          <w:p w:rsidR="00A85961" w:rsidRPr="008D6060" w:rsidP="00996CB4" w14:paraId="3210241C" w14:textId="77777777">
            <w:pPr>
              <w:spacing w:after="0" w:line="240" w:lineRule="auto"/>
              <w:jc w:val="center"/>
              <w:rPr>
                <w:rFonts w:ascii="Calibri" w:eastAsia="Times New Roman" w:hAnsi="Calibri" w:cs="Times New Roman"/>
                <w:color w:val="006100"/>
                <w:sz w:val="18"/>
                <w:szCs w:val="18"/>
              </w:rPr>
            </w:pPr>
            <w:r w:rsidRPr="008D6060">
              <w:rPr>
                <w:rFonts w:ascii="Calibri" w:eastAsia="Times New Roman" w:hAnsi="Calibri" w:cs="Times New Roman"/>
                <w:color w:val="006100"/>
                <w:sz w:val="18"/>
                <w:szCs w:val="18"/>
              </w:rPr>
              <w:t>Yes</w:t>
            </w:r>
          </w:p>
        </w:tc>
        <w:tc>
          <w:tcPr>
            <w:tcW w:w="271" w:type="pct"/>
            <w:shd w:val="clear" w:color="auto" w:fill="auto"/>
            <w:noWrap/>
            <w:hideMark/>
          </w:tcPr>
          <w:p w:rsidR="00A85961" w:rsidRPr="008D6060" w:rsidP="00996CB4" w14:paraId="0BEBD72D" w14:textId="77777777">
            <w:pPr>
              <w:spacing w:after="0" w:line="240" w:lineRule="auto"/>
              <w:jc w:val="center"/>
              <w:rPr>
                <w:rFonts w:ascii="Calibri" w:eastAsia="Times New Roman" w:hAnsi="Calibri" w:cs="Times New Roman"/>
                <w:color w:val="006100"/>
                <w:sz w:val="18"/>
                <w:szCs w:val="18"/>
              </w:rPr>
            </w:pPr>
            <w:r w:rsidRPr="008D6060">
              <w:rPr>
                <w:rFonts w:ascii="Calibri" w:eastAsia="Times New Roman" w:hAnsi="Calibri" w:cs="Times New Roman"/>
                <w:color w:val="006100"/>
                <w:sz w:val="18"/>
                <w:szCs w:val="18"/>
              </w:rPr>
              <w:t>Yes</w:t>
            </w:r>
          </w:p>
        </w:tc>
        <w:tc>
          <w:tcPr>
            <w:tcW w:w="193" w:type="pct"/>
            <w:shd w:val="clear" w:color="auto" w:fill="auto"/>
            <w:noWrap/>
            <w:hideMark/>
          </w:tcPr>
          <w:p w:rsidR="00A85961" w:rsidRPr="008D6060" w:rsidP="00996CB4" w14:paraId="71AA8A46" w14:textId="77777777">
            <w:pPr>
              <w:spacing w:after="0" w:line="240" w:lineRule="auto"/>
              <w:jc w:val="center"/>
              <w:rPr>
                <w:rFonts w:ascii="Calibri" w:eastAsia="Times New Roman" w:hAnsi="Calibri" w:cs="Times New Roman"/>
                <w:color w:val="006100"/>
                <w:sz w:val="18"/>
                <w:szCs w:val="18"/>
              </w:rPr>
            </w:pPr>
            <w:r w:rsidRPr="008D6060">
              <w:rPr>
                <w:rFonts w:ascii="Calibri" w:eastAsia="Times New Roman" w:hAnsi="Calibri" w:cs="Times New Roman"/>
                <w:color w:val="006100"/>
                <w:sz w:val="18"/>
                <w:szCs w:val="18"/>
              </w:rPr>
              <w:t>Yes</w:t>
            </w:r>
          </w:p>
        </w:tc>
        <w:tc>
          <w:tcPr>
            <w:tcW w:w="193" w:type="pct"/>
            <w:shd w:val="clear" w:color="auto" w:fill="auto"/>
            <w:noWrap/>
            <w:hideMark/>
          </w:tcPr>
          <w:p w:rsidR="00A85961" w:rsidRPr="008D6060" w:rsidP="00996CB4" w14:paraId="368790B9" w14:textId="77777777">
            <w:pPr>
              <w:spacing w:after="0" w:line="240" w:lineRule="auto"/>
              <w:jc w:val="center"/>
              <w:rPr>
                <w:rFonts w:ascii="Calibri" w:eastAsia="Times New Roman" w:hAnsi="Calibri" w:cs="Times New Roman"/>
                <w:color w:val="006100"/>
                <w:sz w:val="18"/>
                <w:szCs w:val="18"/>
              </w:rPr>
            </w:pPr>
            <w:r w:rsidRPr="008D6060">
              <w:rPr>
                <w:rFonts w:ascii="Calibri" w:eastAsia="Times New Roman" w:hAnsi="Calibri" w:cs="Times New Roman"/>
                <w:color w:val="006100"/>
                <w:sz w:val="18"/>
                <w:szCs w:val="18"/>
              </w:rPr>
              <w:t>Yes</w:t>
            </w:r>
          </w:p>
        </w:tc>
        <w:tc>
          <w:tcPr>
            <w:tcW w:w="262" w:type="pct"/>
            <w:shd w:val="clear" w:color="auto" w:fill="auto"/>
            <w:noWrap/>
            <w:hideMark/>
          </w:tcPr>
          <w:p w:rsidR="00A85961" w:rsidRPr="008D6060" w:rsidP="00996CB4" w14:paraId="09C7D543" w14:textId="77777777">
            <w:pPr>
              <w:spacing w:after="0" w:line="240" w:lineRule="auto"/>
              <w:jc w:val="center"/>
              <w:rPr>
                <w:rFonts w:ascii="Calibri" w:eastAsia="Times New Roman" w:hAnsi="Calibri" w:cs="Times New Roman"/>
                <w:color w:val="006100"/>
                <w:sz w:val="18"/>
                <w:szCs w:val="18"/>
              </w:rPr>
            </w:pPr>
            <w:r w:rsidRPr="008D6060">
              <w:rPr>
                <w:rFonts w:ascii="Calibri" w:eastAsia="Times New Roman" w:hAnsi="Calibri" w:cs="Times New Roman"/>
                <w:color w:val="006100"/>
                <w:sz w:val="18"/>
                <w:szCs w:val="18"/>
              </w:rPr>
              <w:t>Yes</w:t>
            </w:r>
          </w:p>
        </w:tc>
        <w:tc>
          <w:tcPr>
            <w:tcW w:w="262" w:type="pct"/>
          </w:tcPr>
          <w:p w:rsidR="00A85961" w:rsidRPr="008D6060" w:rsidP="00996CB4" w14:paraId="21BB29C7" w14:textId="5DF96A27">
            <w:pPr>
              <w:spacing w:after="0" w:line="240" w:lineRule="auto"/>
              <w:jc w:val="center"/>
              <w:rPr>
                <w:rFonts w:ascii="Calibri" w:eastAsia="Times New Roman" w:hAnsi="Calibri" w:cs="Times New Roman"/>
                <w:color w:val="006100"/>
                <w:sz w:val="18"/>
                <w:szCs w:val="18"/>
              </w:rPr>
            </w:pPr>
            <w:r>
              <w:rPr>
                <w:rFonts w:ascii="Calibri" w:eastAsia="Times New Roman" w:hAnsi="Calibri" w:cs="Times New Roman"/>
                <w:color w:val="006100"/>
                <w:sz w:val="18"/>
                <w:szCs w:val="18"/>
              </w:rPr>
              <w:t>Yes</w:t>
            </w:r>
          </w:p>
        </w:tc>
      </w:tr>
      <w:tr w14:paraId="030D91AE" w14:textId="4F1170B1" w:rsidTr="00C37F9C">
        <w:tblPrEx>
          <w:tblW w:w="4649" w:type="pct"/>
          <w:tblLook w:val="04A0"/>
        </w:tblPrEx>
        <w:trPr>
          <w:trHeight w:val="330"/>
        </w:trPr>
        <w:tc>
          <w:tcPr>
            <w:tcW w:w="1574" w:type="pct"/>
            <w:shd w:val="clear" w:color="auto" w:fill="auto"/>
            <w:hideMark/>
          </w:tcPr>
          <w:p w:rsidR="00A85961" w:rsidRPr="008D6060" w:rsidP="00996CB4" w14:paraId="75BD9169" w14:textId="77777777">
            <w:pPr>
              <w:spacing w:after="0" w:line="240" w:lineRule="auto"/>
              <w:rPr>
                <w:rFonts w:ascii="Calibri" w:eastAsia="Times New Roman" w:hAnsi="Calibri" w:cs="Times New Roman"/>
                <w:b/>
                <w:bCs/>
                <w:color w:val="000000"/>
                <w:sz w:val="18"/>
                <w:szCs w:val="18"/>
              </w:rPr>
            </w:pPr>
            <w:r w:rsidRPr="008D6060">
              <w:rPr>
                <w:rFonts w:ascii="Calibri" w:eastAsia="Times New Roman" w:hAnsi="Calibri" w:cs="Times New Roman"/>
                <w:b/>
                <w:bCs/>
                <w:color w:val="000000"/>
                <w:sz w:val="18"/>
                <w:szCs w:val="18"/>
              </w:rPr>
              <w:t>Secondary/Alternate Email Address:</w:t>
            </w:r>
          </w:p>
        </w:tc>
        <w:tc>
          <w:tcPr>
            <w:tcW w:w="1144" w:type="pct"/>
            <w:shd w:val="clear" w:color="auto" w:fill="auto"/>
            <w:hideMark/>
          </w:tcPr>
          <w:p w:rsidR="00A85961" w:rsidRPr="008D6060" w:rsidP="00996CB4" w14:paraId="04806588" w14:textId="17D7A46B">
            <w:pPr>
              <w:spacing w:after="0" w:line="240" w:lineRule="auto"/>
              <w:jc w:val="center"/>
              <w:rPr>
                <w:rFonts w:ascii="Calibri" w:eastAsia="Times New Roman" w:hAnsi="Calibri" w:cs="Times New Roman"/>
                <w:color w:val="000000"/>
                <w:sz w:val="18"/>
                <w:szCs w:val="18"/>
              </w:rPr>
            </w:pPr>
            <w:r w:rsidRPr="008D6060">
              <w:rPr>
                <w:rFonts w:ascii="Calibri" w:eastAsia="Times New Roman" w:hAnsi="Calibri" w:cs="Calibri"/>
                <w:color w:val="000000"/>
                <w:sz w:val="18"/>
                <w:szCs w:val="18"/>
              </w:rPr>
              <w:t>Open text response</w:t>
            </w:r>
          </w:p>
        </w:tc>
        <w:tc>
          <w:tcPr>
            <w:tcW w:w="193" w:type="pct"/>
            <w:shd w:val="clear" w:color="auto" w:fill="auto"/>
            <w:noWrap/>
            <w:hideMark/>
          </w:tcPr>
          <w:p w:rsidR="00A85961" w:rsidRPr="008D6060" w:rsidP="00996CB4" w14:paraId="4CC3B399" w14:textId="77777777">
            <w:pPr>
              <w:spacing w:after="0" w:line="240" w:lineRule="auto"/>
              <w:jc w:val="center"/>
              <w:rPr>
                <w:rFonts w:ascii="Calibri" w:eastAsia="Times New Roman" w:hAnsi="Calibri" w:cs="Times New Roman"/>
                <w:color w:val="006100"/>
                <w:sz w:val="18"/>
                <w:szCs w:val="18"/>
              </w:rPr>
            </w:pPr>
            <w:r w:rsidRPr="008D6060">
              <w:rPr>
                <w:rFonts w:ascii="Calibri" w:eastAsia="Times New Roman" w:hAnsi="Calibri" w:cs="Times New Roman"/>
                <w:color w:val="006100"/>
                <w:sz w:val="18"/>
                <w:szCs w:val="18"/>
              </w:rPr>
              <w:t>Yes</w:t>
            </w:r>
          </w:p>
        </w:tc>
        <w:tc>
          <w:tcPr>
            <w:tcW w:w="193" w:type="pct"/>
            <w:shd w:val="clear" w:color="auto" w:fill="auto"/>
            <w:noWrap/>
            <w:hideMark/>
          </w:tcPr>
          <w:p w:rsidR="00A85961" w:rsidRPr="008D6060" w:rsidP="00996CB4" w14:paraId="0ACDE055" w14:textId="77777777">
            <w:pPr>
              <w:spacing w:after="0" w:line="240" w:lineRule="auto"/>
              <w:jc w:val="center"/>
              <w:rPr>
                <w:rFonts w:ascii="Calibri" w:eastAsia="Times New Roman" w:hAnsi="Calibri" w:cs="Times New Roman"/>
                <w:color w:val="006100"/>
                <w:sz w:val="18"/>
                <w:szCs w:val="18"/>
              </w:rPr>
            </w:pPr>
            <w:r w:rsidRPr="008D6060">
              <w:rPr>
                <w:rFonts w:ascii="Calibri" w:eastAsia="Times New Roman" w:hAnsi="Calibri" w:cs="Times New Roman"/>
                <w:color w:val="006100"/>
                <w:sz w:val="18"/>
                <w:szCs w:val="18"/>
              </w:rPr>
              <w:t>Yes</w:t>
            </w:r>
          </w:p>
        </w:tc>
        <w:tc>
          <w:tcPr>
            <w:tcW w:w="308" w:type="pct"/>
            <w:shd w:val="clear" w:color="auto" w:fill="auto"/>
            <w:noWrap/>
            <w:hideMark/>
          </w:tcPr>
          <w:p w:rsidR="00A85961" w:rsidRPr="008D6060" w:rsidP="00996CB4" w14:paraId="1723D800" w14:textId="77777777">
            <w:pPr>
              <w:spacing w:after="0" w:line="240" w:lineRule="auto"/>
              <w:jc w:val="center"/>
              <w:rPr>
                <w:rFonts w:ascii="Calibri" w:eastAsia="Times New Roman" w:hAnsi="Calibri" w:cs="Times New Roman"/>
                <w:color w:val="006100"/>
                <w:sz w:val="18"/>
                <w:szCs w:val="18"/>
              </w:rPr>
            </w:pPr>
            <w:r w:rsidRPr="008D6060">
              <w:rPr>
                <w:rFonts w:ascii="Calibri" w:eastAsia="Times New Roman" w:hAnsi="Calibri" w:cs="Times New Roman"/>
                <w:color w:val="006100"/>
                <w:sz w:val="18"/>
                <w:szCs w:val="18"/>
              </w:rPr>
              <w:t>Yes</w:t>
            </w:r>
          </w:p>
        </w:tc>
        <w:tc>
          <w:tcPr>
            <w:tcW w:w="203" w:type="pct"/>
            <w:shd w:val="clear" w:color="auto" w:fill="auto"/>
            <w:noWrap/>
            <w:hideMark/>
          </w:tcPr>
          <w:p w:rsidR="00A85961" w:rsidRPr="008D6060" w:rsidP="00996CB4" w14:paraId="5522378A" w14:textId="77777777">
            <w:pPr>
              <w:spacing w:after="0" w:line="240" w:lineRule="auto"/>
              <w:jc w:val="center"/>
              <w:rPr>
                <w:rFonts w:ascii="Calibri" w:eastAsia="Times New Roman" w:hAnsi="Calibri" w:cs="Times New Roman"/>
                <w:color w:val="006100"/>
                <w:sz w:val="18"/>
                <w:szCs w:val="18"/>
              </w:rPr>
            </w:pPr>
            <w:r w:rsidRPr="008D6060">
              <w:rPr>
                <w:rFonts w:ascii="Calibri" w:eastAsia="Times New Roman" w:hAnsi="Calibri" w:cs="Times New Roman"/>
                <w:color w:val="006100"/>
                <w:sz w:val="18"/>
                <w:szCs w:val="18"/>
              </w:rPr>
              <w:t>Yes</w:t>
            </w:r>
          </w:p>
        </w:tc>
        <w:tc>
          <w:tcPr>
            <w:tcW w:w="205" w:type="pct"/>
            <w:shd w:val="clear" w:color="auto" w:fill="auto"/>
            <w:noWrap/>
            <w:hideMark/>
          </w:tcPr>
          <w:p w:rsidR="00A85961" w:rsidRPr="008D6060" w:rsidP="00996CB4" w14:paraId="1CB9842C" w14:textId="77777777">
            <w:pPr>
              <w:spacing w:after="0" w:line="240" w:lineRule="auto"/>
              <w:jc w:val="center"/>
              <w:rPr>
                <w:rFonts w:ascii="Calibri" w:eastAsia="Times New Roman" w:hAnsi="Calibri" w:cs="Times New Roman"/>
                <w:color w:val="006100"/>
                <w:sz w:val="18"/>
                <w:szCs w:val="18"/>
              </w:rPr>
            </w:pPr>
            <w:r w:rsidRPr="008D6060">
              <w:rPr>
                <w:rFonts w:ascii="Calibri" w:eastAsia="Times New Roman" w:hAnsi="Calibri" w:cs="Times New Roman"/>
                <w:color w:val="006100"/>
                <w:sz w:val="18"/>
                <w:szCs w:val="18"/>
              </w:rPr>
              <w:t>Yes</w:t>
            </w:r>
          </w:p>
        </w:tc>
        <w:tc>
          <w:tcPr>
            <w:tcW w:w="271" w:type="pct"/>
            <w:shd w:val="clear" w:color="auto" w:fill="auto"/>
            <w:noWrap/>
            <w:hideMark/>
          </w:tcPr>
          <w:p w:rsidR="00A85961" w:rsidRPr="008D6060" w:rsidP="00996CB4" w14:paraId="281F55B6" w14:textId="77777777">
            <w:pPr>
              <w:spacing w:after="0" w:line="240" w:lineRule="auto"/>
              <w:jc w:val="center"/>
              <w:rPr>
                <w:rFonts w:ascii="Calibri" w:eastAsia="Times New Roman" w:hAnsi="Calibri" w:cs="Times New Roman"/>
                <w:color w:val="006100"/>
                <w:sz w:val="18"/>
                <w:szCs w:val="18"/>
              </w:rPr>
            </w:pPr>
            <w:r w:rsidRPr="008D6060">
              <w:rPr>
                <w:rFonts w:ascii="Calibri" w:eastAsia="Times New Roman" w:hAnsi="Calibri" w:cs="Times New Roman"/>
                <w:color w:val="006100"/>
                <w:sz w:val="18"/>
                <w:szCs w:val="18"/>
              </w:rPr>
              <w:t>Yes</w:t>
            </w:r>
          </w:p>
        </w:tc>
        <w:tc>
          <w:tcPr>
            <w:tcW w:w="193" w:type="pct"/>
            <w:shd w:val="clear" w:color="auto" w:fill="auto"/>
            <w:noWrap/>
            <w:hideMark/>
          </w:tcPr>
          <w:p w:rsidR="00A85961" w:rsidRPr="008D6060" w:rsidP="00996CB4" w14:paraId="5527E0E3" w14:textId="77777777">
            <w:pPr>
              <w:spacing w:after="0" w:line="240" w:lineRule="auto"/>
              <w:jc w:val="center"/>
              <w:rPr>
                <w:rFonts w:ascii="Calibri" w:eastAsia="Times New Roman" w:hAnsi="Calibri" w:cs="Times New Roman"/>
                <w:color w:val="006100"/>
                <w:sz w:val="18"/>
                <w:szCs w:val="18"/>
              </w:rPr>
            </w:pPr>
            <w:r w:rsidRPr="008D6060">
              <w:rPr>
                <w:rFonts w:ascii="Calibri" w:eastAsia="Times New Roman" w:hAnsi="Calibri" w:cs="Times New Roman"/>
                <w:color w:val="006100"/>
                <w:sz w:val="18"/>
                <w:szCs w:val="18"/>
              </w:rPr>
              <w:t>Yes</w:t>
            </w:r>
          </w:p>
        </w:tc>
        <w:tc>
          <w:tcPr>
            <w:tcW w:w="193" w:type="pct"/>
            <w:shd w:val="clear" w:color="auto" w:fill="auto"/>
            <w:noWrap/>
            <w:hideMark/>
          </w:tcPr>
          <w:p w:rsidR="00A85961" w:rsidRPr="008D6060" w:rsidP="00996CB4" w14:paraId="75EB4006" w14:textId="77777777">
            <w:pPr>
              <w:spacing w:after="0" w:line="240" w:lineRule="auto"/>
              <w:jc w:val="center"/>
              <w:rPr>
                <w:rFonts w:ascii="Calibri" w:eastAsia="Times New Roman" w:hAnsi="Calibri" w:cs="Times New Roman"/>
                <w:color w:val="006100"/>
                <w:sz w:val="18"/>
                <w:szCs w:val="18"/>
              </w:rPr>
            </w:pPr>
            <w:r w:rsidRPr="008D6060">
              <w:rPr>
                <w:rFonts w:ascii="Calibri" w:eastAsia="Times New Roman" w:hAnsi="Calibri" w:cs="Times New Roman"/>
                <w:color w:val="006100"/>
                <w:sz w:val="18"/>
                <w:szCs w:val="18"/>
              </w:rPr>
              <w:t>Yes</w:t>
            </w:r>
          </w:p>
        </w:tc>
        <w:tc>
          <w:tcPr>
            <w:tcW w:w="262" w:type="pct"/>
            <w:shd w:val="clear" w:color="auto" w:fill="auto"/>
            <w:noWrap/>
            <w:hideMark/>
          </w:tcPr>
          <w:p w:rsidR="00A85961" w:rsidRPr="008D6060" w:rsidP="00996CB4" w14:paraId="5D042508" w14:textId="77777777">
            <w:pPr>
              <w:spacing w:after="0" w:line="240" w:lineRule="auto"/>
              <w:jc w:val="center"/>
              <w:rPr>
                <w:rFonts w:ascii="Calibri" w:eastAsia="Times New Roman" w:hAnsi="Calibri" w:cs="Times New Roman"/>
                <w:color w:val="006100"/>
                <w:sz w:val="18"/>
                <w:szCs w:val="18"/>
              </w:rPr>
            </w:pPr>
            <w:r w:rsidRPr="008D6060">
              <w:rPr>
                <w:rFonts w:ascii="Calibri" w:eastAsia="Times New Roman" w:hAnsi="Calibri" w:cs="Times New Roman"/>
                <w:color w:val="006100"/>
                <w:sz w:val="18"/>
                <w:szCs w:val="18"/>
              </w:rPr>
              <w:t>Yes</w:t>
            </w:r>
          </w:p>
        </w:tc>
        <w:tc>
          <w:tcPr>
            <w:tcW w:w="262" w:type="pct"/>
          </w:tcPr>
          <w:p w:rsidR="00A85961" w:rsidRPr="008D6060" w:rsidP="00996CB4" w14:paraId="6B1D15E8" w14:textId="27E8E2A1">
            <w:pPr>
              <w:spacing w:after="0" w:line="240" w:lineRule="auto"/>
              <w:jc w:val="center"/>
              <w:rPr>
                <w:rFonts w:ascii="Calibri" w:eastAsia="Times New Roman" w:hAnsi="Calibri" w:cs="Times New Roman"/>
                <w:color w:val="006100"/>
                <w:sz w:val="18"/>
                <w:szCs w:val="18"/>
              </w:rPr>
            </w:pPr>
            <w:r>
              <w:rPr>
                <w:rFonts w:ascii="Calibri" w:eastAsia="Times New Roman" w:hAnsi="Calibri" w:cs="Times New Roman"/>
                <w:color w:val="006100"/>
                <w:sz w:val="18"/>
                <w:szCs w:val="18"/>
              </w:rPr>
              <w:t>No</w:t>
            </w:r>
          </w:p>
        </w:tc>
      </w:tr>
    </w:tbl>
    <w:p w:rsidR="004F4240" w:rsidRPr="008D6060" w:rsidP="004F4240" w14:paraId="4762C2A5" w14:textId="71FC2339">
      <w:pPr>
        <w:pStyle w:val="NoSpacing"/>
        <w:spacing w:line="480" w:lineRule="auto"/>
        <w:rPr>
          <w:b/>
          <w:bCs/>
        </w:rPr>
      </w:pPr>
    </w:p>
    <w:p w:rsidR="004F4240" w:rsidRPr="008D6060" w14:paraId="70E03C70" w14:textId="77777777">
      <w:pPr>
        <w:spacing w:after="160" w:line="259" w:lineRule="auto"/>
        <w:rPr>
          <w:b/>
          <w:bCs/>
        </w:rPr>
      </w:pPr>
      <w:r w:rsidRPr="008D6060">
        <w:rPr>
          <w:b/>
          <w:bCs/>
        </w:rPr>
        <w:br w:type="page"/>
      </w:r>
    </w:p>
    <w:p w:rsidR="004F4240" w:rsidRPr="008D6060" w:rsidP="004F4240" w14:paraId="657B82E8" w14:textId="77777777">
      <w:pPr>
        <w:pStyle w:val="Heading2"/>
        <w:numPr>
          <w:ilvl w:val="1"/>
          <w:numId w:val="5"/>
        </w:numPr>
        <w:pBdr>
          <w:bottom w:val="single" w:sz="12" w:space="1" w:color="auto"/>
        </w:pBdr>
        <w:tabs>
          <w:tab w:val="num" w:pos="360"/>
        </w:tabs>
        <w:ind w:left="0" w:firstLine="0"/>
      </w:pPr>
      <w:bookmarkStart w:id="37" w:name="_Toc11935339"/>
      <w:bookmarkStart w:id="38" w:name="_Toc24482630"/>
      <w:bookmarkStart w:id="39" w:name="_Toc96431905"/>
      <w:r w:rsidRPr="008D6060">
        <w:t>Phone Number</w:t>
      </w:r>
      <w:bookmarkEnd w:id="37"/>
      <w:bookmarkEnd w:id="38"/>
      <w:bookmarkEnd w:id="39"/>
    </w:p>
    <w:p w:rsidR="004F4240" w:rsidRPr="008D6060" w:rsidP="004F4240" w14:paraId="4E59DF9D" w14:textId="77777777">
      <w:pPr>
        <w:pStyle w:val="Captions"/>
      </w:pPr>
      <w:r w:rsidRPr="008D6060">
        <w:softHyphen/>
      </w:r>
      <w:r w:rsidRPr="008D6060">
        <w:softHyphen/>
      </w:r>
      <w:r w:rsidRPr="008D6060">
        <w:softHyphen/>
      </w:r>
    </w:p>
    <w:p w:rsidR="004F4240" w:rsidRPr="008D6060" w:rsidP="004F4240" w14:paraId="1DD93F62" w14:textId="77777777">
      <w:pPr>
        <w:pStyle w:val="Captions"/>
      </w:pPr>
      <w:r w:rsidRPr="008D6060">
        <w:t>Table 5.4-a. Phone Number Fields</w:t>
      </w:r>
    </w:p>
    <w:tbl>
      <w:tblPr>
        <w:tblW w:w="464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934"/>
        <w:gridCol w:w="2609"/>
        <w:gridCol w:w="465"/>
        <w:gridCol w:w="465"/>
        <w:gridCol w:w="742"/>
        <w:gridCol w:w="489"/>
        <w:gridCol w:w="494"/>
        <w:gridCol w:w="653"/>
        <w:gridCol w:w="465"/>
        <w:gridCol w:w="465"/>
        <w:gridCol w:w="631"/>
        <w:gridCol w:w="629"/>
      </w:tblGrid>
      <w:tr w14:paraId="7E567E10" w14:textId="69A467C5" w:rsidTr="00C37F9C">
        <w:tblPrEx>
          <w:tblW w:w="464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165"/>
        </w:trPr>
        <w:tc>
          <w:tcPr>
            <w:tcW w:w="1634" w:type="pct"/>
            <w:tcBorders>
              <w:bottom w:val="single" w:sz="4" w:space="0" w:color="auto"/>
            </w:tcBorders>
            <w:shd w:val="clear" w:color="5B9BD5" w:fill="5B9BD5"/>
            <w:hideMark/>
          </w:tcPr>
          <w:p w:rsidR="00A85961" w:rsidRPr="008D6060" w:rsidP="004B6231" w14:paraId="326143FB"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Field</w:t>
            </w:r>
          </w:p>
        </w:tc>
        <w:tc>
          <w:tcPr>
            <w:tcW w:w="1084" w:type="pct"/>
            <w:tcBorders>
              <w:bottom w:val="single" w:sz="4" w:space="0" w:color="auto"/>
            </w:tcBorders>
            <w:shd w:val="clear" w:color="5B9BD5" w:fill="5B9BD5"/>
            <w:noWrap/>
            <w:hideMark/>
          </w:tcPr>
          <w:p w:rsidR="00A85961" w:rsidRPr="008D6060" w:rsidP="004B6231" w14:paraId="5879C28F"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Values</w:t>
            </w:r>
          </w:p>
        </w:tc>
        <w:tc>
          <w:tcPr>
            <w:tcW w:w="193" w:type="pct"/>
            <w:shd w:val="clear" w:color="5B9BD5" w:fill="5B9BD5"/>
            <w:noWrap/>
            <w:hideMark/>
          </w:tcPr>
          <w:p w:rsidR="00A85961" w:rsidRPr="008D6060" w:rsidP="004B6231" w14:paraId="5229C1A3"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EIS</w:t>
            </w:r>
          </w:p>
        </w:tc>
        <w:tc>
          <w:tcPr>
            <w:tcW w:w="193" w:type="pct"/>
            <w:shd w:val="clear" w:color="5B9BD5" w:fill="5B9BD5"/>
            <w:noWrap/>
            <w:hideMark/>
          </w:tcPr>
          <w:p w:rsidR="00A85961" w:rsidRPr="008D6060" w:rsidP="004B6231" w14:paraId="26F67451"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LLS</w:t>
            </w:r>
          </w:p>
        </w:tc>
        <w:tc>
          <w:tcPr>
            <w:tcW w:w="308" w:type="pct"/>
            <w:shd w:val="clear" w:color="5B9BD5" w:fill="5B9BD5"/>
            <w:noWrap/>
            <w:hideMark/>
          </w:tcPr>
          <w:p w:rsidR="00A85961" w:rsidRPr="008D6060" w:rsidP="004B6231" w14:paraId="57D902B1"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FLIGHT</w:t>
            </w:r>
          </w:p>
        </w:tc>
        <w:tc>
          <w:tcPr>
            <w:tcW w:w="203" w:type="pct"/>
            <w:shd w:val="clear" w:color="5B9BD5" w:fill="5B9BD5"/>
            <w:noWrap/>
            <w:hideMark/>
          </w:tcPr>
          <w:p w:rsidR="00A85961" w:rsidRPr="008D6060" w:rsidP="004B6231" w14:paraId="3B493424"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EEP</w:t>
            </w:r>
          </w:p>
        </w:tc>
        <w:tc>
          <w:tcPr>
            <w:tcW w:w="205" w:type="pct"/>
            <w:shd w:val="clear" w:color="5B9BD5" w:fill="5B9BD5"/>
            <w:noWrap/>
            <w:hideMark/>
          </w:tcPr>
          <w:p w:rsidR="00A85961" w:rsidRPr="008D6060" w:rsidP="004B6231" w14:paraId="02621BE1"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SAF</w:t>
            </w:r>
          </w:p>
        </w:tc>
        <w:tc>
          <w:tcPr>
            <w:tcW w:w="271" w:type="pct"/>
            <w:shd w:val="clear" w:color="5B9BD5" w:fill="5B9BD5"/>
            <w:noWrap/>
            <w:hideMark/>
          </w:tcPr>
          <w:p w:rsidR="00A85961" w:rsidRPr="008D6060" w:rsidP="004B6231" w14:paraId="230B2620"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PHIFP</w:t>
            </w:r>
          </w:p>
        </w:tc>
        <w:tc>
          <w:tcPr>
            <w:tcW w:w="193" w:type="pct"/>
            <w:shd w:val="clear" w:color="5B9BD5" w:fill="5B9BD5"/>
            <w:noWrap/>
            <w:hideMark/>
          </w:tcPr>
          <w:p w:rsidR="00A85961" w:rsidRPr="008D6060" w:rsidP="004B6231" w14:paraId="7DC26526"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PE</w:t>
            </w:r>
          </w:p>
        </w:tc>
        <w:tc>
          <w:tcPr>
            <w:tcW w:w="193" w:type="pct"/>
            <w:shd w:val="clear" w:color="5B9BD5" w:fill="5B9BD5"/>
            <w:noWrap/>
            <w:hideMark/>
          </w:tcPr>
          <w:p w:rsidR="00A85961" w:rsidRPr="008D6060" w:rsidP="004B6231" w14:paraId="25AF669B"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ELI</w:t>
            </w:r>
          </w:p>
        </w:tc>
        <w:tc>
          <w:tcPr>
            <w:tcW w:w="262" w:type="pct"/>
            <w:shd w:val="clear" w:color="5B9BD5" w:fill="5B9BD5"/>
            <w:noWrap/>
            <w:hideMark/>
          </w:tcPr>
          <w:p w:rsidR="00A85961" w:rsidRPr="008D6060" w:rsidP="004B6231" w14:paraId="55000F44"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PHAP</w:t>
            </w:r>
          </w:p>
        </w:tc>
        <w:tc>
          <w:tcPr>
            <w:tcW w:w="262" w:type="pct"/>
            <w:shd w:val="clear" w:color="5B9BD5" w:fill="5B9BD5"/>
          </w:tcPr>
          <w:p w:rsidR="00A85961" w:rsidRPr="008D6060" w:rsidP="004B6231" w14:paraId="632DE54E" w14:textId="49E405CC">
            <w:pPr>
              <w:spacing w:after="0" w:line="240" w:lineRule="auto"/>
              <w:jc w:val="center"/>
              <w:rPr>
                <w:rFonts w:ascii="Calibri" w:eastAsia="Times New Roman" w:hAnsi="Calibri" w:cs="Calibri"/>
                <w:b/>
                <w:bCs/>
                <w:color w:val="FFFFFF"/>
                <w:sz w:val="18"/>
                <w:szCs w:val="18"/>
              </w:rPr>
            </w:pPr>
            <w:r>
              <w:rPr>
                <w:rFonts w:ascii="Calibri" w:eastAsia="Times New Roman" w:hAnsi="Calibri" w:cs="Calibri"/>
                <w:b/>
                <w:bCs/>
                <w:color w:val="FFFFFF"/>
                <w:sz w:val="18"/>
                <w:szCs w:val="18"/>
              </w:rPr>
              <w:t>EFP</w:t>
            </w:r>
          </w:p>
        </w:tc>
      </w:tr>
      <w:tr w14:paraId="4E5379BE" w14:textId="67573EF1" w:rsidTr="00C37F9C">
        <w:tblPrEx>
          <w:tblW w:w="4649" w:type="pct"/>
          <w:tblLook w:val="04A0"/>
        </w:tblPrEx>
        <w:trPr>
          <w:trHeight w:val="330"/>
        </w:trPr>
        <w:tc>
          <w:tcPr>
            <w:tcW w:w="1634" w:type="pct"/>
            <w:shd w:val="clear" w:color="auto" w:fill="FFFFFF" w:themeFill="background1"/>
            <w:hideMark/>
          </w:tcPr>
          <w:p w:rsidR="00A85961" w:rsidRPr="008D6060" w:rsidP="004B6231" w14:paraId="572F2E43"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Phone Code:</w:t>
            </w:r>
          </w:p>
        </w:tc>
        <w:tc>
          <w:tcPr>
            <w:tcW w:w="1084" w:type="pct"/>
            <w:shd w:val="clear" w:color="auto" w:fill="FFFFFF" w:themeFill="background1"/>
            <w:hideMark/>
          </w:tcPr>
          <w:p w:rsidR="00A85961" w:rsidRPr="008D6060" w:rsidP="004B6231" w14:paraId="480EA352" w14:textId="55A85B39">
            <w:pPr>
              <w:spacing w:after="0" w:line="240" w:lineRule="auto"/>
              <w:rPr>
                <w:rFonts w:ascii="Calibri" w:eastAsia="Times New Roman" w:hAnsi="Calibri" w:cs="Calibri"/>
                <w:color w:val="000000"/>
                <w:sz w:val="18"/>
                <w:szCs w:val="18"/>
              </w:rPr>
            </w:pPr>
            <w:hyperlink w:anchor="_I._Field_Value" w:history="1">
              <w:r w:rsidRPr="008D6060">
                <w:rPr>
                  <w:rStyle w:val="Hyperlink"/>
                  <w:rFonts w:ascii="Calibri" w:eastAsia="Times New Roman" w:hAnsi="Calibri" w:cs="Calibri"/>
                  <w:color w:val="auto"/>
                  <w:sz w:val="18"/>
                  <w:szCs w:val="18"/>
                  <w:u w:val="none"/>
                </w:rPr>
                <w:t>S</w:t>
              </w:r>
              <w:r w:rsidRPr="008D6060">
                <w:rPr>
                  <w:rStyle w:val="Hyperlink"/>
                  <w:color w:val="auto"/>
                  <w:sz w:val="18"/>
                  <w:szCs w:val="18"/>
                  <w:u w:val="none"/>
                </w:rPr>
                <w:t>ee</w:t>
              </w:r>
            </w:hyperlink>
            <w:r w:rsidRPr="008D6060">
              <w:rPr>
                <w:rStyle w:val="Hyperlink"/>
                <w:rFonts w:ascii="Calibri" w:eastAsia="Times New Roman" w:hAnsi="Calibri" w:cs="Calibri"/>
                <w:color w:val="auto"/>
                <w:sz w:val="18"/>
                <w:szCs w:val="18"/>
                <w:u w:val="none"/>
              </w:rPr>
              <w:t xml:space="preserve"> </w:t>
            </w:r>
            <w:r w:rsidRPr="008D6060">
              <w:rPr>
                <w:rStyle w:val="Hyperlink"/>
                <w:color w:val="auto"/>
                <w:sz w:val="18"/>
                <w:szCs w:val="18"/>
                <w:u w:val="none"/>
              </w:rPr>
              <w:t>Appendix p. 120</w:t>
            </w:r>
          </w:p>
        </w:tc>
        <w:tc>
          <w:tcPr>
            <w:tcW w:w="193" w:type="pct"/>
            <w:shd w:val="clear" w:color="auto" w:fill="auto"/>
            <w:noWrap/>
            <w:hideMark/>
          </w:tcPr>
          <w:p w:rsidR="00A85961" w:rsidRPr="008D6060" w:rsidP="004B6231" w14:paraId="749C589A"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193" w:type="pct"/>
            <w:shd w:val="clear" w:color="auto" w:fill="auto"/>
            <w:noWrap/>
            <w:hideMark/>
          </w:tcPr>
          <w:p w:rsidR="00A85961" w:rsidRPr="008D6060" w:rsidP="004B6231" w14:paraId="2D0007A7"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08" w:type="pct"/>
            <w:shd w:val="clear" w:color="auto" w:fill="auto"/>
            <w:noWrap/>
            <w:hideMark/>
          </w:tcPr>
          <w:p w:rsidR="00A85961" w:rsidRPr="008D6060" w:rsidP="004B6231" w14:paraId="7532674F"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03" w:type="pct"/>
            <w:shd w:val="clear" w:color="auto" w:fill="auto"/>
            <w:noWrap/>
            <w:hideMark/>
          </w:tcPr>
          <w:p w:rsidR="00A85961" w:rsidRPr="008D6060" w:rsidP="004B6231" w14:paraId="29B23324"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05" w:type="pct"/>
            <w:shd w:val="clear" w:color="auto" w:fill="auto"/>
            <w:noWrap/>
            <w:hideMark/>
          </w:tcPr>
          <w:p w:rsidR="00A85961" w:rsidRPr="008D6060" w:rsidP="004B6231" w14:paraId="3460C638"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1" w:type="pct"/>
            <w:shd w:val="clear" w:color="auto" w:fill="auto"/>
            <w:noWrap/>
            <w:hideMark/>
          </w:tcPr>
          <w:p w:rsidR="00A85961" w:rsidRPr="008D6060" w:rsidP="004B6231" w14:paraId="2892F214"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193" w:type="pct"/>
            <w:shd w:val="clear" w:color="auto" w:fill="auto"/>
            <w:noWrap/>
            <w:hideMark/>
          </w:tcPr>
          <w:p w:rsidR="00A85961" w:rsidRPr="008D6060" w:rsidP="004B6231" w14:paraId="285DADE7"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193" w:type="pct"/>
            <w:shd w:val="clear" w:color="auto" w:fill="auto"/>
            <w:noWrap/>
            <w:hideMark/>
          </w:tcPr>
          <w:p w:rsidR="00A85961" w:rsidRPr="008D6060" w:rsidP="004B6231" w14:paraId="2CE53915"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62" w:type="pct"/>
            <w:shd w:val="clear" w:color="auto" w:fill="auto"/>
            <w:noWrap/>
            <w:hideMark/>
          </w:tcPr>
          <w:p w:rsidR="00A85961" w:rsidRPr="008D6060" w:rsidP="004B6231" w14:paraId="70CB9D03"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62" w:type="pct"/>
          </w:tcPr>
          <w:p w:rsidR="00A85961" w:rsidRPr="008D6060" w:rsidP="004B6231" w14:paraId="1916826A" w14:textId="40EE6BB7">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006100"/>
                <w:sz w:val="18"/>
                <w:szCs w:val="18"/>
              </w:rPr>
              <w:t>Yes</w:t>
            </w:r>
          </w:p>
        </w:tc>
      </w:tr>
      <w:tr w14:paraId="0F8CFC08" w14:textId="4BF8CC23" w:rsidTr="00C37F9C">
        <w:tblPrEx>
          <w:tblW w:w="4649" w:type="pct"/>
          <w:tblLook w:val="04A0"/>
        </w:tblPrEx>
        <w:trPr>
          <w:trHeight w:val="1485"/>
        </w:trPr>
        <w:tc>
          <w:tcPr>
            <w:tcW w:w="1634" w:type="pct"/>
            <w:shd w:val="clear" w:color="auto" w:fill="FFFFFF" w:themeFill="background1"/>
            <w:hideMark/>
          </w:tcPr>
          <w:p w:rsidR="00A85961" w:rsidRPr="008D6060" w:rsidP="00996CB4" w14:paraId="1B38C8AD"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Primary Phone Number:</w:t>
            </w:r>
          </w:p>
          <w:p w:rsidR="00A85961" w:rsidRPr="008D6060" w:rsidP="00996CB4" w14:paraId="38017F9C" w14:textId="77777777">
            <w:pPr>
              <w:spacing w:after="0" w:line="240" w:lineRule="auto"/>
              <w:rPr>
                <w:rFonts w:ascii="Calibri" w:eastAsia="Times New Roman" w:hAnsi="Calibri" w:cs="Calibri"/>
                <w:b/>
                <w:bCs/>
                <w:color w:val="000000"/>
                <w:sz w:val="18"/>
                <w:szCs w:val="18"/>
              </w:rPr>
            </w:pPr>
          </w:p>
          <w:p w:rsidR="00A85961" w:rsidRPr="008D6060" w:rsidP="00996CB4" w14:paraId="73725F63" w14:textId="72E1E360">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 xml:space="preserve">Note: the primary phone number may be used to contact you during the application process. Make sure your primary phone number is </w:t>
            </w:r>
            <w:r w:rsidR="001839A7">
              <w:rPr>
                <w:rFonts w:ascii="Calibri" w:eastAsia="Times New Roman" w:hAnsi="Calibri" w:cs="Calibri"/>
                <w:b/>
                <w:bCs/>
                <w:color w:val="000000"/>
                <w:sz w:val="18"/>
                <w:szCs w:val="18"/>
              </w:rPr>
              <w:t>entered</w:t>
            </w:r>
            <w:r w:rsidRPr="008D6060">
              <w:rPr>
                <w:rFonts w:ascii="Calibri" w:eastAsia="Times New Roman" w:hAnsi="Calibri" w:cs="Calibri"/>
                <w:b/>
                <w:bCs/>
                <w:color w:val="000000"/>
                <w:sz w:val="18"/>
                <w:szCs w:val="18"/>
              </w:rPr>
              <w:t xml:space="preserve"> correctly.</w:t>
            </w:r>
          </w:p>
        </w:tc>
        <w:tc>
          <w:tcPr>
            <w:tcW w:w="1084" w:type="pct"/>
            <w:shd w:val="clear" w:color="auto" w:fill="FFFFFF" w:themeFill="background1"/>
            <w:hideMark/>
          </w:tcPr>
          <w:p w:rsidR="00A85961" w:rsidRPr="008D6060" w:rsidP="00996CB4" w14:paraId="05C2525A" w14:textId="0A01CACB">
            <w:pPr>
              <w:spacing w:after="0" w:line="240" w:lineRule="auto"/>
              <w:jc w:val="center"/>
              <w:rPr>
                <w:rFonts w:ascii="Calibri" w:eastAsia="Times New Roman" w:hAnsi="Calibri" w:cs="Calibri"/>
                <w:color w:val="000000"/>
                <w:sz w:val="18"/>
                <w:szCs w:val="18"/>
              </w:rPr>
            </w:pPr>
            <w:r w:rsidRPr="008D6060">
              <w:rPr>
                <w:rFonts w:ascii="Calibri" w:eastAsia="Times New Roman" w:hAnsi="Calibri" w:cs="Calibri"/>
                <w:color w:val="000000"/>
                <w:sz w:val="18"/>
                <w:szCs w:val="18"/>
              </w:rPr>
              <w:t>Open text response</w:t>
            </w:r>
          </w:p>
        </w:tc>
        <w:tc>
          <w:tcPr>
            <w:tcW w:w="193" w:type="pct"/>
            <w:shd w:val="clear" w:color="auto" w:fill="auto"/>
            <w:noWrap/>
            <w:hideMark/>
          </w:tcPr>
          <w:p w:rsidR="00A85961" w:rsidRPr="008D6060" w:rsidP="00996CB4" w14:paraId="0ADE0411"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193" w:type="pct"/>
            <w:shd w:val="clear" w:color="auto" w:fill="auto"/>
            <w:noWrap/>
            <w:hideMark/>
          </w:tcPr>
          <w:p w:rsidR="00A85961" w:rsidRPr="008D6060" w:rsidP="00996CB4" w14:paraId="024EAA97"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08" w:type="pct"/>
            <w:shd w:val="clear" w:color="auto" w:fill="auto"/>
            <w:noWrap/>
            <w:hideMark/>
          </w:tcPr>
          <w:p w:rsidR="00A85961" w:rsidRPr="008D6060" w:rsidP="00996CB4" w14:paraId="1EF30EFE"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03" w:type="pct"/>
            <w:shd w:val="clear" w:color="auto" w:fill="auto"/>
            <w:noWrap/>
            <w:hideMark/>
          </w:tcPr>
          <w:p w:rsidR="00A85961" w:rsidRPr="008D6060" w:rsidP="00996CB4" w14:paraId="6D92D939"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05" w:type="pct"/>
            <w:shd w:val="clear" w:color="auto" w:fill="auto"/>
            <w:noWrap/>
            <w:hideMark/>
          </w:tcPr>
          <w:p w:rsidR="00A85961" w:rsidRPr="008D6060" w:rsidP="00996CB4" w14:paraId="35A46455"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1" w:type="pct"/>
            <w:shd w:val="clear" w:color="auto" w:fill="auto"/>
            <w:noWrap/>
            <w:hideMark/>
          </w:tcPr>
          <w:p w:rsidR="00A85961" w:rsidRPr="008D6060" w:rsidP="00996CB4" w14:paraId="657F730B"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193" w:type="pct"/>
            <w:shd w:val="clear" w:color="auto" w:fill="auto"/>
            <w:noWrap/>
            <w:hideMark/>
          </w:tcPr>
          <w:p w:rsidR="00A85961" w:rsidRPr="008D6060" w:rsidP="00996CB4" w14:paraId="656D5DD6"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193" w:type="pct"/>
            <w:shd w:val="clear" w:color="auto" w:fill="auto"/>
            <w:noWrap/>
            <w:hideMark/>
          </w:tcPr>
          <w:p w:rsidR="00A85961" w:rsidRPr="008D6060" w:rsidP="00996CB4" w14:paraId="2FB5C9B6"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62" w:type="pct"/>
            <w:shd w:val="clear" w:color="auto" w:fill="auto"/>
            <w:noWrap/>
            <w:hideMark/>
          </w:tcPr>
          <w:p w:rsidR="00A85961" w:rsidRPr="008D6060" w:rsidP="00996CB4" w14:paraId="6C082554"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62" w:type="pct"/>
          </w:tcPr>
          <w:p w:rsidR="00A85961" w:rsidRPr="008D6060" w:rsidP="00996CB4" w14:paraId="22BC4710" w14:textId="12E25C54">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006100"/>
                <w:sz w:val="18"/>
                <w:szCs w:val="18"/>
              </w:rPr>
              <w:t>Yes</w:t>
            </w:r>
          </w:p>
        </w:tc>
      </w:tr>
      <w:tr w14:paraId="71E3D08F" w14:textId="1CA9DDBB" w:rsidTr="00C37F9C">
        <w:tblPrEx>
          <w:tblW w:w="4649" w:type="pct"/>
          <w:tblLook w:val="04A0"/>
        </w:tblPrEx>
        <w:trPr>
          <w:trHeight w:val="660"/>
        </w:trPr>
        <w:tc>
          <w:tcPr>
            <w:tcW w:w="1634" w:type="pct"/>
            <w:shd w:val="clear" w:color="auto" w:fill="FFFFFF" w:themeFill="background1"/>
            <w:hideMark/>
          </w:tcPr>
          <w:p w:rsidR="00A85961" w:rsidRPr="008D6060" w:rsidP="00996CB4" w14:paraId="2EAD83C4"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By checking this box, you confirm that the phone number above is accurate:</w:t>
            </w:r>
          </w:p>
        </w:tc>
        <w:tc>
          <w:tcPr>
            <w:tcW w:w="1084" w:type="pct"/>
            <w:shd w:val="clear" w:color="auto" w:fill="FFFFFF" w:themeFill="background1"/>
            <w:hideMark/>
          </w:tcPr>
          <w:p w:rsidR="00A85961" w:rsidRPr="008D6060" w:rsidP="00996CB4" w14:paraId="51A4CD45" w14:textId="77777777">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1. I confirm that the phone number above is accurate.</w:t>
            </w:r>
          </w:p>
        </w:tc>
        <w:tc>
          <w:tcPr>
            <w:tcW w:w="193" w:type="pct"/>
            <w:shd w:val="clear" w:color="auto" w:fill="auto"/>
            <w:noWrap/>
            <w:hideMark/>
          </w:tcPr>
          <w:p w:rsidR="00A85961" w:rsidRPr="008D6060" w:rsidP="00996CB4" w14:paraId="3A63AC74"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193" w:type="pct"/>
            <w:shd w:val="clear" w:color="auto" w:fill="auto"/>
            <w:noWrap/>
            <w:hideMark/>
          </w:tcPr>
          <w:p w:rsidR="00A85961" w:rsidRPr="008D6060" w:rsidP="00996CB4" w14:paraId="1CDBB68F"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08" w:type="pct"/>
            <w:shd w:val="clear" w:color="auto" w:fill="auto"/>
            <w:noWrap/>
            <w:hideMark/>
          </w:tcPr>
          <w:p w:rsidR="00A85961" w:rsidRPr="008D6060" w:rsidP="00996CB4" w14:paraId="33F74C50"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03" w:type="pct"/>
            <w:shd w:val="clear" w:color="auto" w:fill="auto"/>
            <w:noWrap/>
            <w:hideMark/>
          </w:tcPr>
          <w:p w:rsidR="00A85961" w:rsidRPr="008D6060" w:rsidP="00996CB4" w14:paraId="31377407"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05" w:type="pct"/>
            <w:shd w:val="clear" w:color="auto" w:fill="auto"/>
            <w:noWrap/>
            <w:hideMark/>
          </w:tcPr>
          <w:p w:rsidR="00A85961" w:rsidRPr="008D6060" w:rsidP="00996CB4" w14:paraId="376AF7A7"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1" w:type="pct"/>
            <w:shd w:val="clear" w:color="auto" w:fill="auto"/>
            <w:noWrap/>
            <w:hideMark/>
          </w:tcPr>
          <w:p w:rsidR="00A85961" w:rsidRPr="008D6060" w:rsidP="00996CB4" w14:paraId="79A0ACD2"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193" w:type="pct"/>
            <w:shd w:val="clear" w:color="auto" w:fill="auto"/>
            <w:noWrap/>
            <w:hideMark/>
          </w:tcPr>
          <w:p w:rsidR="00A85961" w:rsidRPr="008D6060" w:rsidP="00996CB4" w14:paraId="2412E475"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193" w:type="pct"/>
            <w:shd w:val="clear" w:color="auto" w:fill="auto"/>
            <w:noWrap/>
            <w:hideMark/>
          </w:tcPr>
          <w:p w:rsidR="00A85961" w:rsidRPr="008D6060" w:rsidP="00996CB4" w14:paraId="03D33333"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62" w:type="pct"/>
            <w:shd w:val="clear" w:color="auto" w:fill="auto"/>
            <w:noWrap/>
            <w:hideMark/>
          </w:tcPr>
          <w:p w:rsidR="00A85961" w:rsidRPr="008D6060" w:rsidP="00996CB4" w14:paraId="585FE512"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62" w:type="pct"/>
          </w:tcPr>
          <w:p w:rsidR="00A85961" w:rsidRPr="008D6060" w:rsidP="00996CB4" w14:paraId="3BAC13CB" w14:textId="26E1CD19">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006100"/>
                <w:sz w:val="18"/>
                <w:szCs w:val="18"/>
              </w:rPr>
              <w:t>Yes</w:t>
            </w:r>
          </w:p>
        </w:tc>
      </w:tr>
      <w:tr w14:paraId="7963F195" w14:textId="481EFEB1" w:rsidTr="00C37F9C">
        <w:tblPrEx>
          <w:tblW w:w="4649" w:type="pct"/>
          <w:tblLook w:val="04A0"/>
        </w:tblPrEx>
        <w:trPr>
          <w:trHeight w:val="330"/>
        </w:trPr>
        <w:tc>
          <w:tcPr>
            <w:tcW w:w="1634" w:type="pct"/>
            <w:shd w:val="clear" w:color="auto" w:fill="auto"/>
            <w:hideMark/>
          </w:tcPr>
          <w:p w:rsidR="00A85961" w:rsidRPr="008D6060" w:rsidP="00996CB4" w14:paraId="4BC4E2CD"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Secondary/Alternate Phone Number:</w:t>
            </w:r>
          </w:p>
        </w:tc>
        <w:tc>
          <w:tcPr>
            <w:tcW w:w="1084" w:type="pct"/>
            <w:shd w:val="clear" w:color="auto" w:fill="auto"/>
            <w:hideMark/>
          </w:tcPr>
          <w:p w:rsidR="00A85961" w:rsidRPr="008D6060" w:rsidP="00996CB4" w14:paraId="5B3DBF31" w14:textId="5BFFE842">
            <w:pPr>
              <w:spacing w:after="0" w:line="240" w:lineRule="auto"/>
              <w:jc w:val="center"/>
              <w:rPr>
                <w:rFonts w:ascii="Calibri" w:eastAsia="Times New Roman" w:hAnsi="Calibri" w:cs="Calibri"/>
                <w:color w:val="000000"/>
                <w:sz w:val="18"/>
                <w:szCs w:val="18"/>
              </w:rPr>
            </w:pPr>
            <w:r w:rsidRPr="008D6060">
              <w:rPr>
                <w:rFonts w:ascii="Calibri" w:eastAsia="Times New Roman" w:hAnsi="Calibri" w:cs="Calibri"/>
                <w:color w:val="000000"/>
                <w:sz w:val="18"/>
                <w:szCs w:val="18"/>
              </w:rPr>
              <w:t>Open text response</w:t>
            </w:r>
          </w:p>
        </w:tc>
        <w:tc>
          <w:tcPr>
            <w:tcW w:w="193" w:type="pct"/>
            <w:shd w:val="clear" w:color="auto" w:fill="auto"/>
            <w:noWrap/>
            <w:hideMark/>
          </w:tcPr>
          <w:p w:rsidR="00A85961" w:rsidRPr="008D6060" w:rsidP="00996CB4" w14:paraId="6ADCAA24"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193" w:type="pct"/>
            <w:shd w:val="clear" w:color="auto" w:fill="auto"/>
            <w:noWrap/>
            <w:hideMark/>
          </w:tcPr>
          <w:p w:rsidR="00A85961" w:rsidRPr="008D6060" w:rsidP="00996CB4" w14:paraId="2E782423"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08" w:type="pct"/>
            <w:shd w:val="clear" w:color="auto" w:fill="auto"/>
            <w:noWrap/>
            <w:hideMark/>
          </w:tcPr>
          <w:p w:rsidR="00A85961" w:rsidRPr="008D6060" w:rsidP="00996CB4" w14:paraId="520F0C55"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03" w:type="pct"/>
            <w:shd w:val="clear" w:color="auto" w:fill="auto"/>
            <w:noWrap/>
            <w:hideMark/>
          </w:tcPr>
          <w:p w:rsidR="00A85961" w:rsidRPr="008D6060" w:rsidP="00996CB4" w14:paraId="26590CDF"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05" w:type="pct"/>
            <w:shd w:val="clear" w:color="auto" w:fill="auto"/>
            <w:noWrap/>
            <w:hideMark/>
          </w:tcPr>
          <w:p w:rsidR="00A85961" w:rsidRPr="008D6060" w:rsidP="00996CB4" w14:paraId="414F8162"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1" w:type="pct"/>
            <w:shd w:val="clear" w:color="auto" w:fill="auto"/>
            <w:noWrap/>
            <w:hideMark/>
          </w:tcPr>
          <w:p w:rsidR="00A85961" w:rsidRPr="008D6060" w:rsidP="00996CB4" w14:paraId="34E01AB2"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193" w:type="pct"/>
            <w:shd w:val="clear" w:color="auto" w:fill="auto"/>
            <w:noWrap/>
            <w:hideMark/>
          </w:tcPr>
          <w:p w:rsidR="00A85961" w:rsidRPr="008D6060" w:rsidP="00996CB4" w14:paraId="146CFFB3"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193" w:type="pct"/>
            <w:shd w:val="clear" w:color="auto" w:fill="auto"/>
            <w:noWrap/>
            <w:hideMark/>
          </w:tcPr>
          <w:p w:rsidR="00A85961" w:rsidRPr="008D6060" w:rsidP="00996CB4" w14:paraId="349A321F"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62" w:type="pct"/>
            <w:shd w:val="clear" w:color="auto" w:fill="auto"/>
            <w:noWrap/>
            <w:hideMark/>
          </w:tcPr>
          <w:p w:rsidR="00A85961" w:rsidRPr="008D6060" w:rsidP="00996CB4" w14:paraId="1A819CAA"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62" w:type="pct"/>
          </w:tcPr>
          <w:p w:rsidR="00A85961" w:rsidRPr="008D6060" w:rsidP="00996CB4" w14:paraId="681DB306" w14:textId="27C1E9F3">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006100"/>
                <w:sz w:val="18"/>
                <w:szCs w:val="18"/>
              </w:rPr>
              <w:t>No</w:t>
            </w:r>
          </w:p>
        </w:tc>
      </w:tr>
    </w:tbl>
    <w:p w:rsidR="002F2537" w:rsidRPr="008D6060" w:rsidP="004F4240" w14:paraId="5044945A" w14:textId="6022B4F6">
      <w:pPr>
        <w:pStyle w:val="NoSpacing"/>
        <w:spacing w:line="480" w:lineRule="auto"/>
        <w:rPr>
          <w:b/>
          <w:bCs/>
        </w:rPr>
      </w:pPr>
    </w:p>
    <w:p w:rsidR="002F2537" w:rsidRPr="008D6060" w14:paraId="2E853163" w14:textId="77777777">
      <w:pPr>
        <w:spacing w:after="160" w:line="259" w:lineRule="auto"/>
        <w:rPr>
          <w:b/>
          <w:bCs/>
        </w:rPr>
      </w:pPr>
      <w:r w:rsidRPr="008D6060">
        <w:rPr>
          <w:b/>
          <w:bCs/>
        </w:rPr>
        <w:br w:type="page"/>
      </w:r>
    </w:p>
    <w:p w:rsidR="002F2537" w:rsidRPr="008D6060" w:rsidP="002F2537" w14:paraId="46C46BA5" w14:textId="77777777">
      <w:pPr>
        <w:pStyle w:val="Heading2"/>
        <w:numPr>
          <w:ilvl w:val="1"/>
          <w:numId w:val="5"/>
        </w:numPr>
        <w:pBdr>
          <w:bottom w:val="single" w:sz="12" w:space="1" w:color="auto"/>
        </w:pBdr>
        <w:tabs>
          <w:tab w:val="num" w:pos="360"/>
        </w:tabs>
        <w:ind w:left="0" w:firstLine="0"/>
      </w:pPr>
      <w:bookmarkStart w:id="40" w:name="_Toc11935340"/>
      <w:bookmarkStart w:id="41" w:name="_Toc24482631"/>
      <w:bookmarkStart w:id="42" w:name="_Toc96431906"/>
      <w:r w:rsidRPr="008D6060">
        <w:t>Mailing Address</w:t>
      </w:r>
      <w:bookmarkEnd w:id="40"/>
      <w:bookmarkEnd w:id="41"/>
      <w:bookmarkEnd w:id="42"/>
    </w:p>
    <w:p w:rsidR="002F2537" w:rsidRPr="008D6060" w:rsidP="002F2537" w14:paraId="611C80DB" w14:textId="77777777">
      <w:pPr>
        <w:pStyle w:val="Captions"/>
      </w:pPr>
    </w:p>
    <w:p w:rsidR="002F2537" w:rsidRPr="008D6060" w:rsidP="002F2537" w14:paraId="2090590C" w14:textId="73DF85CA">
      <w:pPr>
        <w:pStyle w:val="Captions"/>
      </w:pPr>
      <w:r w:rsidRPr="008D6060">
        <w:t>Table 5.5-a. Mailing Address Fields</w:t>
      </w:r>
    </w:p>
    <w:tbl>
      <w:tblPr>
        <w:tblW w:w="457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62"/>
        <w:gridCol w:w="2824"/>
        <w:gridCol w:w="564"/>
        <w:gridCol w:w="564"/>
        <w:gridCol w:w="900"/>
        <w:gridCol w:w="595"/>
        <w:gridCol w:w="597"/>
        <w:gridCol w:w="789"/>
        <w:gridCol w:w="564"/>
        <w:gridCol w:w="564"/>
        <w:gridCol w:w="763"/>
        <w:gridCol w:w="761"/>
      </w:tblGrid>
      <w:tr w14:paraId="6C23D33A" w14:textId="782EBB85" w:rsidTr="00C37F9C">
        <w:tblPrEx>
          <w:tblW w:w="457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165"/>
        </w:trPr>
        <w:tc>
          <w:tcPr>
            <w:tcW w:w="997" w:type="pct"/>
            <w:tcBorders>
              <w:bottom w:val="single" w:sz="4" w:space="0" w:color="auto"/>
            </w:tcBorders>
            <w:shd w:val="clear" w:color="5B9BD5" w:fill="5B9BD5"/>
            <w:hideMark/>
          </w:tcPr>
          <w:p w:rsidR="00F31A01" w:rsidRPr="008D6060" w:rsidP="004B6231" w14:paraId="5CB4EAA3"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Field</w:t>
            </w:r>
          </w:p>
        </w:tc>
        <w:tc>
          <w:tcPr>
            <w:tcW w:w="1192" w:type="pct"/>
            <w:tcBorders>
              <w:bottom w:val="single" w:sz="4" w:space="0" w:color="auto"/>
            </w:tcBorders>
            <w:shd w:val="clear" w:color="5B9BD5" w:fill="5B9BD5"/>
            <w:noWrap/>
            <w:hideMark/>
          </w:tcPr>
          <w:p w:rsidR="00F31A01" w:rsidRPr="008D6060" w:rsidP="004B6231" w14:paraId="239A61C8"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Values</w:t>
            </w:r>
          </w:p>
        </w:tc>
        <w:tc>
          <w:tcPr>
            <w:tcW w:w="238" w:type="pct"/>
            <w:shd w:val="clear" w:color="5B9BD5" w:fill="5B9BD5"/>
            <w:noWrap/>
            <w:hideMark/>
          </w:tcPr>
          <w:p w:rsidR="00F31A01" w:rsidRPr="008D6060" w:rsidP="004B6231" w14:paraId="74A60514"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EIS</w:t>
            </w:r>
          </w:p>
        </w:tc>
        <w:tc>
          <w:tcPr>
            <w:tcW w:w="238" w:type="pct"/>
            <w:shd w:val="clear" w:color="5B9BD5" w:fill="5B9BD5"/>
            <w:noWrap/>
            <w:hideMark/>
          </w:tcPr>
          <w:p w:rsidR="00F31A01" w:rsidRPr="008D6060" w:rsidP="004B6231" w14:paraId="201DBECA"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LLS</w:t>
            </w:r>
          </w:p>
        </w:tc>
        <w:tc>
          <w:tcPr>
            <w:tcW w:w="380" w:type="pct"/>
            <w:shd w:val="clear" w:color="5B9BD5" w:fill="5B9BD5"/>
            <w:noWrap/>
            <w:hideMark/>
          </w:tcPr>
          <w:p w:rsidR="00F31A01" w:rsidRPr="008D6060" w:rsidP="004B6231" w14:paraId="302CFBDD"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FLIGHT</w:t>
            </w:r>
          </w:p>
        </w:tc>
        <w:tc>
          <w:tcPr>
            <w:tcW w:w="251" w:type="pct"/>
            <w:shd w:val="clear" w:color="5B9BD5" w:fill="5B9BD5"/>
            <w:noWrap/>
            <w:hideMark/>
          </w:tcPr>
          <w:p w:rsidR="00F31A01" w:rsidRPr="008D6060" w:rsidP="004B6231" w14:paraId="48C714C4"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EEP</w:t>
            </w:r>
          </w:p>
        </w:tc>
        <w:tc>
          <w:tcPr>
            <w:tcW w:w="252" w:type="pct"/>
            <w:shd w:val="clear" w:color="5B9BD5" w:fill="5B9BD5"/>
            <w:noWrap/>
            <w:hideMark/>
          </w:tcPr>
          <w:p w:rsidR="00F31A01" w:rsidRPr="008D6060" w:rsidP="004B6231" w14:paraId="187487FC"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SAF</w:t>
            </w:r>
          </w:p>
        </w:tc>
        <w:tc>
          <w:tcPr>
            <w:tcW w:w="333" w:type="pct"/>
            <w:shd w:val="clear" w:color="5B9BD5" w:fill="5B9BD5"/>
            <w:noWrap/>
            <w:hideMark/>
          </w:tcPr>
          <w:p w:rsidR="00F31A01" w:rsidRPr="008D6060" w:rsidP="004B6231" w14:paraId="47BB026B"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PHIFP</w:t>
            </w:r>
          </w:p>
        </w:tc>
        <w:tc>
          <w:tcPr>
            <w:tcW w:w="238" w:type="pct"/>
            <w:shd w:val="clear" w:color="5B9BD5" w:fill="5B9BD5"/>
            <w:noWrap/>
            <w:hideMark/>
          </w:tcPr>
          <w:p w:rsidR="00F31A01" w:rsidRPr="008D6060" w:rsidP="004B6231" w14:paraId="6C58A5B3"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PE</w:t>
            </w:r>
          </w:p>
        </w:tc>
        <w:tc>
          <w:tcPr>
            <w:tcW w:w="238" w:type="pct"/>
            <w:shd w:val="clear" w:color="5B9BD5" w:fill="5B9BD5"/>
            <w:noWrap/>
            <w:hideMark/>
          </w:tcPr>
          <w:p w:rsidR="00F31A01" w:rsidRPr="008D6060" w:rsidP="004B6231" w14:paraId="1FD9B446"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ELI</w:t>
            </w:r>
          </w:p>
        </w:tc>
        <w:tc>
          <w:tcPr>
            <w:tcW w:w="322" w:type="pct"/>
            <w:shd w:val="clear" w:color="5B9BD5" w:fill="5B9BD5"/>
            <w:noWrap/>
            <w:hideMark/>
          </w:tcPr>
          <w:p w:rsidR="00F31A01" w:rsidRPr="008D6060" w:rsidP="004B6231" w14:paraId="7DE598CC"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PHAP</w:t>
            </w:r>
          </w:p>
        </w:tc>
        <w:tc>
          <w:tcPr>
            <w:tcW w:w="321" w:type="pct"/>
            <w:shd w:val="clear" w:color="5B9BD5" w:fill="5B9BD5"/>
          </w:tcPr>
          <w:p w:rsidR="00F31A01" w:rsidRPr="008D6060" w:rsidP="004B6231" w14:paraId="33DCD43B" w14:textId="36F7506C">
            <w:pPr>
              <w:spacing w:after="0" w:line="240" w:lineRule="auto"/>
              <w:jc w:val="center"/>
              <w:rPr>
                <w:rFonts w:ascii="Calibri" w:eastAsia="Times New Roman" w:hAnsi="Calibri" w:cs="Calibri"/>
                <w:b/>
                <w:bCs/>
                <w:color w:val="FFFFFF"/>
                <w:sz w:val="18"/>
                <w:szCs w:val="18"/>
              </w:rPr>
            </w:pPr>
            <w:r>
              <w:rPr>
                <w:rFonts w:ascii="Calibri" w:eastAsia="Times New Roman" w:hAnsi="Calibri" w:cs="Calibri"/>
                <w:b/>
                <w:bCs/>
                <w:color w:val="FFFFFF"/>
                <w:sz w:val="18"/>
                <w:szCs w:val="18"/>
              </w:rPr>
              <w:t>EFP</w:t>
            </w:r>
          </w:p>
        </w:tc>
      </w:tr>
      <w:tr w14:paraId="0B9582D2" w14:textId="0C7C07F3" w:rsidTr="00C37F9C">
        <w:tblPrEx>
          <w:tblW w:w="4574" w:type="pct"/>
          <w:tblLook w:val="04A0"/>
        </w:tblPrEx>
        <w:trPr>
          <w:trHeight w:val="165"/>
        </w:trPr>
        <w:tc>
          <w:tcPr>
            <w:tcW w:w="997" w:type="pct"/>
            <w:shd w:val="clear" w:color="auto" w:fill="auto"/>
            <w:hideMark/>
          </w:tcPr>
          <w:p w:rsidR="00F31A01" w:rsidRPr="008D6060" w:rsidP="00996CB4" w14:paraId="356B417F"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Mailing Address:</w:t>
            </w:r>
          </w:p>
        </w:tc>
        <w:tc>
          <w:tcPr>
            <w:tcW w:w="1192" w:type="pct"/>
            <w:shd w:val="clear" w:color="auto" w:fill="auto"/>
            <w:hideMark/>
          </w:tcPr>
          <w:p w:rsidR="00F31A01" w:rsidRPr="008D6060" w:rsidP="00996CB4" w14:paraId="6EBC6E7D" w14:textId="22495BD5">
            <w:pPr>
              <w:spacing w:after="0" w:line="240" w:lineRule="auto"/>
              <w:jc w:val="center"/>
              <w:rPr>
                <w:rFonts w:ascii="Calibri" w:eastAsia="Times New Roman" w:hAnsi="Calibri" w:cs="Calibri"/>
                <w:color w:val="000000"/>
                <w:sz w:val="18"/>
                <w:szCs w:val="18"/>
              </w:rPr>
            </w:pPr>
            <w:r w:rsidRPr="008D6060">
              <w:rPr>
                <w:rFonts w:ascii="Calibri" w:eastAsia="Times New Roman" w:hAnsi="Calibri" w:cs="Calibri"/>
                <w:color w:val="000000"/>
                <w:sz w:val="18"/>
                <w:szCs w:val="18"/>
              </w:rPr>
              <w:t>Open text response</w:t>
            </w:r>
          </w:p>
        </w:tc>
        <w:tc>
          <w:tcPr>
            <w:tcW w:w="238" w:type="pct"/>
            <w:shd w:val="clear" w:color="auto" w:fill="auto"/>
            <w:noWrap/>
            <w:hideMark/>
          </w:tcPr>
          <w:p w:rsidR="00F31A01" w:rsidRPr="008D6060" w:rsidP="00996CB4" w14:paraId="4DE7AAF1"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38" w:type="pct"/>
            <w:shd w:val="clear" w:color="auto" w:fill="auto"/>
            <w:noWrap/>
            <w:hideMark/>
          </w:tcPr>
          <w:p w:rsidR="00F31A01" w:rsidRPr="008D6060" w:rsidP="00996CB4" w14:paraId="4B95D15E"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80" w:type="pct"/>
            <w:shd w:val="clear" w:color="auto" w:fill="auto"/>
            <w:noWrap/>
            <w:hideMark/>
          </w:tcPr>
          <w:p w:rsidR="00F31A01" w:rsidRPr="008D6060" w:rsidP="00996CB4" w14:paraId="4D8DD99D"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51" w:type="pct"/>
            <w:shd w:val="clear" w:color="auto" w:fill="auto"/>
            <w:noWrap/>
            <w:hideMark/>
          </w:tcPr>
          <w:p w:rsidR="00F31A01" w:rsidRPr="008D6060" w:rsidP="00996CB4" w14:paraId="55E24D67"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52" w:type="pct"/>
            <w:shd w:val="clear" w:color="auto" w:fill="auto"/>
            <w:noWrap/>
            <w:hideMark/>
          </w:tcPr>
          <w:p w:rsidR="00F31A01" w:rsidRPr="008D6060" w:rsidP="00996CB4" w14:paraId="65C03B70"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33" w:type="pct"/>
            <w:shd w:val="clear" w:color="auto" w:fill="auto"/>
            <w:noWrap/>
            <w:hideMark/>
          </w:tcPr>
          <w:p w:rsidR="00F31A01" w:rsidRPr="008D6060" w:rsidP="00996CB4" w14:paraId="0EF79471"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38" w:type="pct"/>
            <w:shd w:val="clear" w:color="auto" w:fill="auto"/>
            <w:noWrap/>
            <w:hideMark/>
          </w:tcPr>
          <w:p w:rsidR="00F31A01" w:rsidRPr="008D6060" w:rsidP="00996CB4" w14:paraId="4B066600"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38" w:type="pct"/>
            <w:shd w:val="clear" w:color="auto" w:fill="auto"/>
            <w:noWrap/>
            <w:hideMark/>
          </w:tcPr>
          <w:p w:rsidR="00F31A01" w:rsidRPr="008D6060" w:rsidP="00996CB4" w14:paraId="4F83FB9F"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22" w:type="pct"/>
            <w:shd w:val="clear" w:color="auto" w:fill="auto"/>
            <w:noWrap/>
            <w:hideMark/>
          </w:tcPr>
          <w:p w:rsidR="00F31A01" w:rsidRPr="008D6060" w:rsidP="00996CB4" w14:paraId="1558D2A3"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21" w:type="pct"/>
          </w:tcPr>
          <w:p w:rsidR="00F31A01" w:rsidRPr="008D6060" w:rsidP="00996CB4" w14:paraId="0D49A9BB" w14:textId="18EAB9A6">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006100"/>
                <w:sz w:val="18"/>
                <w:szCs w:val="18"/>
              </w:rPr>
              <w:t>No</w:t>
            </w:r>
          </w:p>
        </w:tc>
      </w:tr>
      <w:tr w14:paraId="43216C3A" w14:textId="72676201" w:rsidTr="00C37F9C">
        <w:tblPrEx>
          <w:tblW w:w="4574" w:type="pct"/>
          <w:tblLook w:val="04A0"/>
        </w:tblPrEx>
        <w:trPr>
          <w:trHeight w:val="330"/>
        </w:trPr>
        <w:tc>
          <w:tcPr>
            <w:tcW w:w="997" w:type="pct"/>
            <w:shd w:val="clear" w:color="auto" w:fill="auto"/>
            <w:hideMark/>
          </w:tcPr>
          <w:p w:rsidR="00F31A01" w:rsidRPr="008D6060" w:rsidP="00F31A01" w14:paraId="01C87055"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Mailing Address Line 2:</w:t>
            </w:r>
          </w:p>
        </w:tc>
        <w:tc>
          <w:tcPr>
            <w:tcW w:w="1192" w:type="pct"/>
            <w:shd w:val="clear" w:color="auto" w:fill="auto"/>
            <w:hideMark/>
          </w:tcPr>
          <w:p w:rsidR="00F31A01" w:rsidRPr="008D6060" w:rsidP="00F31A01" w14:paraId="018A2FA5" w14:textId="541159CD">
            <w:pPr>
              <w:spacing w:after="0" w:line="240" w:lineRule="auto"/>
              <w:jc w:val="center"/>
              <w:rPr>
                <w:rFonts w:ascii="Calibri" w:eastAsia="Times New Roman" w:hAnsi="Calibri" w:cs="Calibri"/>
                <w:color w:val="000000"/>
                <w:sz w:val="18"/>
                <w:szCs w:val="18"/>
              </w:rPr>
            </w:pPr>
            <w:r w:rsidRPr="008D6060">
              <w:rPr>
                <w:rFonts w:ascii="Calibri" w:eastAsia="Times New Roman" w:hAnsi="Calibri" w:cs="Calibri"/>
                <w:color w:val="000000"/>
                <w:sz w:val="18"/>
                <w:szCs w:val="18"/>
              </w:rPr>
              <w:t>Open text response</w:t>
            </w:r>
          </w:p>
        </w:tc>
        <w:tc>
          <w:tcPr>
            <w:tcW w:w="238" w:type="pct"/>
            <w:shd w:val="clear" w:color="auto" w:fill="auto"/>
            <w:noWrap/>
            <w:hideMark/>
          </w:tcPr>
          <w:p w:rsidR="00F31A01" w:rsidRPr="008D6060" w:rsidP="00F31A01" w14:paraId="2D527A5A"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38" w:type="pct"/>
            <w:shd w:val="clear" w:color="auto" w:fill="auto"/>
            <w:noWrap/>
            <w:hideMark/>
          </w:tcPr>
          <w:p w:rsidR="00F31A01" w:rsidRPr="008D6060" w:rsidP="00F31A01" w14:paraId="502C9C04"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80" w:type="pct"/>
            <w:shd w:val="clear" w:color="auto" w:fill="auto"/>
            <w:noWrap/>
            <w:hideMark/>
          </w:tcPr>
          <w:p w:rsidR="00F31A01" w:rsidRPr="008D6060" w:rsidP="00F31A01" w14:paraId="5A6A1D88"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51" w:type="pct"/>
            <w:shd w:val="clear" w:color="auto" w:fill="auto"/>
            <w:noWrap/>
            <w:hideMark/>
          </w:tcPr>
          <w:p w:rsidR="00F31A01" w:rsidRPr="008D6060" w:rsidP="00F31A01" w14:paraId="33FBC4EC"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52" w:type="pct"/>
            <w:shd w:val="clear" w:color="auto" w:fill="auto"/>
            <w:noWrap/>
            <w:hideMark/>
          </w:tcPr>
          <w:p w:rsidR="00F31A01" w:rsidRPr="008D6060" w:rsidP="00F31A01" w14:paraId="5CBE5565"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33" w:type="pct"/>
            <w:shd w:val="clear" w:color="auto" w:fill="auto"/>
            <w:noWrap/>
            <w:hideMark/>
          </w:tcPr>
          <w:p w:rsidR="00F31A01" w:rsidRPr="008D6060" w:rsidP="00F31A01" w14:paraId="27DC7174"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38" w:type="pct"/>
            <w:shd w:val="clear" w:color="auto" w:fill="auto"/>
            <w:noWrap/>
            <w:hideMark/>
          </w:tcPr>
          <w:p w:rsidR="00F31A01" w:rsidRPr="008D6060" w:rsidP="00F31A01" w14:paraId="4EF9417C"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38" w:type="pct"/>
            <w:shd w:val="clear" w:color="auto" w:fill="auto"/>
            <w:noWrap/>
            <w:hideMark/>
          </w:tcPr>
          <w:p w:rsidR="00F31A01" w:rsidRPr="008D6060" w:rsidP="00F31A01" w14:paraId="4B5223CA"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22" w:type="pct"/>
            <w:shd w:val="clear" w:color="auto" w:fill="auto"/>
            <w:noWrap/>
            <w:hideMark/>
          </w:tcPr>
          <w:p w:rsidR="00F31A01" w:rsidRPr="008D6060" w:rsidP="00F31A01" w14:paraId="2933CBE2"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21" w:type="pct"/>
          </w:tcPr>
          <w:p w:rsidR="00F31A01" w:rsidRPr="008D6060" w:rsidP="00F31A01" w14:paraId="0327AB24" w14:textId="2CC2255C">
            <w:pPr>
              <w:spacing w:after="0" w:line="240" w:lineRule="auto"/>
              <w:jc w:val="center"/>
              <w:rPr>
                <w:rFonts w:ascii="Calibri" w:eastAsia="Times New Roman" w:hAnsi="Calibri" w:cs="Calibri"/>
                <w:color w:val="006100"/>
                <w:sz w:val="18"/>
                <w:szCs w:val="18"/>
              </w:rPr>
            </w:pPr>
            <w:r w:rsidRPr="00C61698">
              <w:rPr>
                <w:rFonts w:ascii="Calibri" w:eastAsia="Times New Roman" w:hAnsi="Calibri" w:cs="Calibri"/>
                <w:color w:val="006100"/>
                <w:sz w:val="18"/>
                <w:szCs w:val="18"/>
              </w:rPr>
              <w:t>No</w:t>
            </w:r>
          </w:p>
        </w:tc>
      </w:tr>
      <w:tr w14:paraId="16536077" w14:textId="36ED2D56" w:rsidTr="00C37F9C">
        <w:tblPrEx>
          <w:tblW w:w="4574" w:type="pct"/>
          <w:tblLook w:val="04A0"/>
        </w:tblPrEx>
        <w:trPr>
          <w:trHeight w:val="330"/>
        </w:trPr>
        <w:tc>
          <w:tcPr>
            <w:tcW w:w="997" w:type="pct"/>
            <w:shd w:val="clear" w:color="auto" w:fill="auto"/>
            <w:hideMark/>
          </w:tcPr>
          <w:p w:rsidR="00F31A01" w:rsidRPr="008D6060" w:rsidP="00F31A01" w14:paraId="7441BFB7"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Mailing Address Line 3:</w:t>
            </w:r>
          </w:p>
        </w:tc>
        <w:tc>
          <w:tcPr>
            <w:tcW w:w="1192" w:type="pct"/>
            <w:shd w:val="clear" w:color="auto" w:fill="auto"/>
            <w:hideMark/>
          </w:tcPr>
          <w:p w:rsidR="00F31A01" w:rsidRPr="008D6060" w:rsidP="00F31A01" w14:paraId="1964B6BC" w14:textId="1CFB607C">
            <w:pPr>
              <w:spacing w:after="0" w:line="240" w:lineRule="auto"/>
              <w:jc w:val="center"/>
              <w:rPr>
                <w:rFonts w:ascii="Calibri" w:eastAsia="Times New Roman" w:hAnsi="Calibri" w:cs="Calibri"/>
                <w:color w:val="000000"/>
                <w:sz w:val="18"/>
                <w:szCs w:val="18"/>
              </w:rPr>
            </w:pPr>
            <w:r w:rsidRPr="008D6060">
              <w:rPr>
                <w:rFonts w:ascii="Calibri" w:eastAsia="Times New Roman" w:hAnsi="Calibri" w:cs="Calibri"/>
                <w:color w:val="000000"/>
                <w:sz w:val="18"/>
                <w:szCs w:val="18"/>
              </w:rPr>
              <w:t>Open text response</w:t>
            </w:r>
          </w:p>
        </w:tc>
        <w:tc>
          <w:tcPr>
            <w:tcW w:w="238" w:type="pct"/>
            <w:shd w:val="clear" w:color="auto" w:fill="auto"/>
            <w:noWrap/>
            <w:hideMark/>
          </w:tcPr>
          <w:p w:rsidR="00F31A01" w:rsidRPr="008D6060" w:rsidP="00F31A01" w14:paraId="47C30976"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38" w:type="pct"/>
            <w:shd w:val="clear" w:color="auto" w:fill="auto"/>
            <w:noWrap/>
            <w:hideMark/>
          </w:tcPr>
          <w:p w:rsidR="00F31A01" w:rsidRPr="008D6060" w:rsidP="00F31A01" w14:paraId="204ED26E"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80" w:type="pct"/>
            <w:shd w:val="clear" w:color="auto" w:fill="auto"/>
            <w:noWrap/>
            <w:hideMark/>
          </w:tcPr>
          <w:p w:rsidR="00F31A01" w:rsidRPr="008D6060" w:rsidP="00F31A01" w14:paraId="0AEB8248"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51" w:type="pct"/>
            <w:shd w:val="clear" w:color="auto" w:fill="auto"/>
            <w:noWrap/>
            <w:hideMark/>
          </w:tcPr>
          <w:p w:rsidR="00F31A01" w:rsidRPr="008D6060" w:rsidP="00F31A01" w14:paraId="07F1C01A"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52" w:type="pct"/>
            <w:shd w:val="clear" w:color="auto" w:fill="auto"/>
            <w:noWrap/>
            <w:hideMark/>
          </w:tcPr>
          <w:p w:rsidR="00F31A01" w:rsidRPr="008D6060" w:rsidP="00F31A01" w14:paraId="606364E8"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33" w:type="pct"/>
            <w:shd w:val="clear" w:color="auto" w:fill="auto"/>
            <w:noWrap/>
            <w:hideMark/>
          </w:tcPr>
          <w:p w:rsidR="00F31A01" w:rsidRPr="008D6060" w:rsidP="00F31A01" w14:paraId="3FCC78A7"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38" w:type="pct"/>
            <w:shd w:val="clear" w:color="auto" w:fill="auto"/>
            <w:noWrap/>
            <w:hideMark/>
          </w:tcPr>
          <w:p w:rsidR="00F31A01" w:rsidRPr="008D6060" w:rsidP="00F31A01" w14:paraId="223D7669"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38" w:type="pct"/>
            <w:shd w:val="clear" w:color="auto" w:fill="auto"/>
            <w:noWrap/>
            <w:hideMark/>
          </w:tcPr>
          <w:p w:rsidR="00F31A01" w:rsidRPr="008D6060" w:rsidP="00F31A01" w14:paraId="2AF46885"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22" w:type="pct"/>
            <w:shd w:val="clear" w:color="auto" w:fill="auto"/>
            <w:noWrap/>
            <w:hideMark/>
          </w:tcPr>
          <w:p w:rsidR="00F31A01" w:rsidRPr="008D6060" w:rsidP="00F31A01" w14:paraId="7D5A9001"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21" w:type="pct"/>
          </w:tcPr>
          <w:p w:rsidR="00F31A01" w:rsidRPr="008D6060" w:rsidP="00F31A01" w14:paraId="43F10932" w14:textId="2F2010AA">
            <w:pPr>
              <w:spacing w:after="0" w:line="240" w:lineRule="auto"/>
              <w:jc w:val="center"/>
              <w:rPr>
                <w:rFonts w:ascii="Calibri" w:eastAsia="Times New Roman" w:hAnsi="Calibri" w:cs="Calibri"/>
                <w:color w:val="006100"/>
                <w:sz w:val="18"/>
                <w:szCs w:val="18"/>
              </w:rPr>
            </w:pPr>
            <w:r w:rsidRPr="00C61698">
              <w:rPr>
                <w:rFonts w:ascii="Calibri" w:eastAsia="Times New Roman" w:hAnsi="Calibri" w:cs="Calibri"/>
                <w:color w:val="006100"/>
                <w:sz w:val="18"/>
                <w:szCs w:val="18"/>
              </w:rPr>
              <w:t>No</w:t>
            </w:r>
          </w:p>
        </w:tc>
      </w:tr>
      <w:tr w14:paraId="20A9B744" w14:textId="7B2C2F22" w:rsidTr="00C37F9C">
        <w:tblPrEx>
          <w:tblW w:w="4574" w:type="pct"/>
          <w:tblLook w:val="04A0"/>
        </w:tblPrEx>
        <w:trPr>
          <w:trHeight w:val="165"/>
        </w:trPr>
        <w:tc>
          <w:tcPr>
            <w:tcW w:w="997" w:type="pct"/>
            <w:shd w:val="clear" w:color="auto" w:fill="auto"/>
            <w:hideMark/>
          </w:tcPr>
          <w:p w:rsidR="00F31A01" w:rsidRPr="008D6060" w:rsidP="00F31A01" w14:paraId="17A87080"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Country:</w:t>
            </w:r>
          </w:p>
        </w:tc>
        <w:tc>
          <w:tcPr>
            <w:tcW w:w="1192" w:type="pct"/>
            <w:shd w:val="clear" w:color="auto" w:fill="auto"/>
            <w:hideMark/>
          </w:tcPr>
          <w:p w:rsidR="00F31A01" w:rsidRPr="008D6060" w:rsidP="00F31A01" w14:paraId="33F0ABFA" w14:textId="6FBB67C0">
            <w:pPr>
              <w:spacing w:after="0" w:line="240" w:lineRule="auto"/>
              <w:rPr>
                <w:rFonts w:ascii="Calibri" w:eastAsia="Times New Roman" w:hAnsi="Calibri" w:cs="Calibri"/>
                <w:color w:val="000000"/>
                <w:sz w:val="18"/>
                <w:szCs w:val="18"/>
              </w:rPr>
            </w:pPr>
            <w:hyperlink w:anchor="_I._Field_Value" w:history="1">
              <w:r w:rsidRPr="008D6060">
                <w:rPr>
                  <w:rStyle w:val="Hyperlink"/>
                  <w:rFonts w:ascii="Calibri" w:eastAsia="Times New Roman" w:hAnsi="Calibri" w:cs="Calibri"/>
                  <w:color w:val="auto"/>
                  <w:sz w:val="18"/>
                  <w:szCs w:val="18"/>
                  <w:u w:val="none"/>
                </w:rPr>
                <w:t>S</w:t>
              </w:r>
              <w:r w:rsidRPr="008D6060">
                <w:rPr>
                  <w:rStyle w:val="Hyperlink"/>
                  <w:color w:val="auto"/>
                  <w:sz w:val="18"/>
                  <w:szCs w:val="18"/>
                  <w:u w:val="none"/>
                </w:rPr>
                <w:t>ee</w:t>
              </w:r>
            </w:hyperlink>
            <w:r w:rsidRPr="008D6060">
              <w:rPr>
                <w:rStyle w:val="Hyperlink"/>
                <w:rFonts w:ascii="Calibri" w:eastAsia="Times New Roman" w:hAnsi="Calibri" w:cs="Calibri"/>
                <w:color w:val="auto"/>
                <w:sz w:val="18"/>
                <w:szCs w:val="18"/>
                <w:u w:val="none"/>
              </w:rPr>
              <w:t xml:space="preserve"> </w:t>
            </w:r>
            <w:r w:rsidRPr="008D6060">
              <w:rPr>
                <w:rStyle w:val="Hyperlink"/>
                <w:color w:val="auto"/>
                <w:sz w:val="18"/>
                <w:szCs w:val="18"/>
                <w:u w:val="none"/>
              </w:rPr>
              <w:t>Appendix p. 120</w:t>
            </w:r>
          </w:p>
        </w:tc>
        <w:tc>
          <w:tcPr>
            <w:tcW w:w="238" w:type="pct"/>
            <w:shd w:val="clear" w:color="auto" w:fill="auto"/>
            <w:noWrap/>
            <w:hideMark/>
          </w:tcPr>
          <w:p w:rsidR="00F31A01" w:rsidRPr="008D6060" w:rsidP="00F31A01" w14:paraId="3302689E"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38" w:type="pct"/>
            <w:shd w:val="clear" w:color="auto" w:fill="auto"/>
            <w:noWrap/>
            <w:hideMark/>
          </w:tcPr>
          <w:p w:rsidR="00F31A01" w:rsidRPr="008D6060" w:rsidP="00F31A01" w14:paraId="7E744438"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80" w:type="pct"/>
            <w:shd w:val="clear" w:color="auto" w:fill="auto"/>
            <w:noWrap/>
            <w:hideMark/>
          </w:tcPr>
          <w:p w:rsidR="00F31A01" w:rsidRPr="008D6060" w:rsidP="00F31A01" w14:paraId="4D6A1BD8"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51" w:type="pct"/>
            <w:shd w:val="clear" w:color="auto" w:fill="auto"/>
            <w:noWrap/>
            <w:hideMark/>
          </w:tcPr>
          <w:p w:rsidR="00F31A01" w:rsidRPr="008D6060" w:rsidP="00F31A01" w14:paraId="7ABAFEEA"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52" w:type="pct"/>
            <w:shd w:val="clear" w:color="auto" w:fill="auto"/>
            <w:noWrap/>
            <w:hideMark/>
          </w:tcPr>
          <w:p w:rsidR="00F31A01" w:rsidRPr="008D6060" w:rsidP="00F31A01" w14:paraId="72D241DA"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33" w:type="pct"/>
            <w:shd w:val="clear" w:color="auto" w:fill="auto"/>
            <w:noWrap/>
            <w:hideMark/>
          </w:tcPr>
          <w:p w:rsidR="00F31A01" w:rsidRPr="008D6060" w:rsidP="00F31A01" w14:paraId="02878986"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38" w:type="pct"/>
            <w:shd w:val="clear" w:color="auto" w:fill="auto"/>
            <w:noWrap/>
            <w:hideMark/>
          </w:tcPr>
          <w:p w:rsidR="00F31A01" w:rsidRPr="008D6060" w:rsidP="00F31A01" w14:paraId="24B381EB"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38" w:type="pct"/>
            <w:shd w:val="clear" w:color="auto" w:fill="auto"/>
            <w:noWrap/>
            <w:hideMark/>
          </w:tcPr>
          <w:p w:rsidR="00F31A01" w:rsidRPr="008D6060" w:rsidP="00F31A01" w14:paraId="158BDC9B"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22" w:type="pct"/>
            <w:shd w:val="clear" w:color="auto" w:fill="auto"/>
            <w:noWrap/>
            <w:hideMark/>
          </w:tcPr>
          <w:p w:rsidR="00F31A01" w:rsidRPr="008D6060" w:rsidP="00F31A01" w14:paraId="319AF4AF"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21" w:type="pct"/>
          </w:tcPr>
          <w:p w:rsidR="00F31A01" w:rsidRPr="008D6060" w:rsidP="00F31A01" w14:paraId="6919155F" w14:textId="7C2C2637">
            <w:pPr>
              <w:spacing w:after="0" w:line="240" w:lineRule="auto"/>
              <w:jc w:val="center"/>
              <w:rPr>
                <w:rFonts w:ascii="Calibri" w:eastAsia="Times New Roman" w:hAnsi="Calibri" w:cs="Calibri"/>
                <w:color w:val="006100"/>
                <w:sz w:val="18"/>
                <w:szCs w:val="18"/>
              </w:rPr>
            </w:pPr>
            <w:r w:rsidRPr="00C61698">
              <w:rPr>
                <w:rFonts w:ascii="Calibri" w:eastAsia="Times New Roman" w:hAnsi="Calibri" w:cs="Calibri"/>
                <w:color w:val="006100"/>
                <w:sz w:val="18"/>
                <w:szCs w:val="18"/>
              </w:rPr>
              <w:t>No</w:t>
            </w:r>
          </w:p>
        </w:tc>
      </w:tr>
      <w:tr w14:paraId="4F184553" w14:textId="39C5B340" w:rsidTr="00C37F9C">
        <w:tblPrEx>
          <w:tblW w:w="4574" w:type="pct"/>
          <w:tblLook w:val="04A0"/>
        </w:tblPrEx>
        <w:trPr>
          <w:trHeight w:val="330"/>
        </w:trPr>
        <w:tc>
          <w:tcPr>
            <w:tcW w:w="997" w:type="pct"/>
            <w:shd w:val="clear" w:color="auto" w:fill="auto"/>
            <w:hideMark/>
          </w:tcPr>
          <w:p w:rsidR="00F31A01" w:rsidRPr="008D6060" w:rsidP="00F31A01" w14:paraId="29E86F71"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State/Territory:</w:t>
            </w:r>
          </w:p>
        </w:tc>
        <w:tc>
          <w:tcPr>
            <w:tcW w:w="1192" w:type="pct"/>
            <w:shd w:val="clear" w:color="auto" w:fill="auto"/>
            <w:hideMark/>
          </w:tcPr>
          <w:p w:rsidR="00F31A01" w:rsidRPr="008D6060" w:rsidP="00F31A01" w14:paraId="5507FD51" w14:textId="03881DD9">
            <w:pPr>
              <w:spacing w:after="0" w:line="240" w:lineRule="auto"/>
              <w:rPr>
                <w:rFonts w:ascii="Calibri" w:eastAsia="Times New Roman" w:hAnsi="Calibri" w:cs="Calibri"/>
                <w:color w:val="000000"/>
                <w:sz w:val="18"/>
                <w:szCs w:val="18"/>
              </w:rPr>
            </w:pPr>
            <w:hyperlink w:anchor="_I._Field_Value" w:history="1">
              <w:r w:rsidRPr="008D6060">
                <w:rPr>
                  <w:rStyle w:val="Hyperlink"/>
                  <w:rFonts w:ascii="Calibri" w:eastAsia="Times New Roman" w:hAnsi="Calibri" w:cs="Calibri"/>
                  <w:color w:val="auto"/>
                  <w:sz w:val="18"/>
                  <w:szCs w:val="18"/>
                  <w:u w:val="none"/>
                </w:rPr>
                <w:t>S</w:t>
              </w:r>
              <w:r w:rsidRPr="008D6060">
                <w:rPr>
                  <w:rStyle w:val="Hyperlink"/>
                  <w:color w:val="auto"/>
                  <w:sz w:val="18"/>
                  <w:szCs w:val="18"/>
                  <w:u w:val="none"/>
                </w:rPr>
                <w:t>ee</w:t>
              </w:r>
            </w:hyperlink>
            <w:r w:rsidRPr="008D6060">
              <w:rPr>
                <w:rStyle w:val="Hyperlink"/>
                <w:rFonts w:ascii="Calibri" w:eastAsia="Times New Roman" w:hAnsi="Calibri" w:cs="Calibri"/>
                <w:color w:val="auto"/>
                <w:sz w:val="18"/>
                <w:szCs w:val="18"/>
                <w:u w:val="none"/>
              </w:rPr>
              <w:t xml:space="preserve"> </w:t>
            </w:r>
            <w:r w:rsidRPr="008D6060">
              <w:rPr>
                <w:rStyle w:val="Hyperlink"/>
                <w:color w:val="auto"/>
                <w:sz w:val="18"/>
                <w:szCs w:val="18"/>
                <w:u w:val="none"/>
              </w:rPr>
              <w:t>Appendix p. 120</w:t>
            </w:r>
          </w:p>
        </w:tc>
        <w:tc>
          <w:tcPr>
            <w:tcW w:w="238" w:type="pct"/>
            <w:shd w:val="clear" w:color="auto" w:fill="auto"/>
            <w:noWrap/>
            <w:hideMark/>
          </w:tcPr>
          <w:p w:rsidR="00F31A01" w:rsidRPr="008D6060" w:rsidP="00F31A01" w14:paraId="2E8E0044"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38" w:type="pct"/>
            <w:shd w:val="clear" w:color="auto" w:fill="auto"/>
            <w:noWrap/>
            <w:hideMark/>
          </w:tcPr>
          <w:p w:rsidR="00F31A01" w:rsidRPr="008D6060" w:rsidP="00F31A01" w14:paraId="18AD0380"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80" w:type="pct"/>
            <w:shd w:val="clear" w:color="auto" w:fill="auto"/>
            <w:noWrap/>
            <w:hideMark/>
          </w:tcPr>
          <w:p w:rsidR="00F31A01" w:rsidRPr="008D6060" w:rsidP="00F31A01" w14:paraId="406C1453"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51" w:type="pct"/>
            <w:shd w:val="clear" w:color="auto" w:fill="auto"/>
            <w:noWrap/>
            <w:hideMark/>
          </w:tcPr>
          <w:p w:rsidR="00F31A01" w:rsidRPr="008D6060" w:rsidP="00F31A01" w14:paraId="0D54914B"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52" w:type="pct"/>
            <w:shd w:val="clear" w:color="auto" w:fill="auto"/>
            <w:noWrap/>
            <w:hideMark/>
          </w:tcPr>
          <w:p w:rsidR="00F31A01" w:rsidRPr="008D6060" w:rsidP="00F31A01" w14:paraId="00569542"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33" w:type="pct"/>
            <w:shd w:val="clear" w:color="auto" w:fill="auto"/>
            <w:noWrap/>
            <w:hideMark/>
          </w:tcPr>
          <w:p w:rsidR="00F31A01" w:rsidRPr="008D6060" w:rsidP="00F31A01" w14:paraId="39E27FAB"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38" w:type="pct"/>
            <w:shd w:val="clear" w:color="auto" w:fill="auto"/>
            <w:noWrap/>
            <w:hideMark/>
          </w:tcPr>
          <w:p w:rsidR="00F31A01" w:rsidRPr="008D6060" w:rsidP="00F31A01" w14:paraId="4148A042"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38" w:type="pct"/>
            <w:shd w:val="clear" w:color="auto" w:fill="auto"/>
            <w:noWrap/>
            <w:hideMark/>
          </w:tcPr>
          <w:p w:rsidR="00F31A01" w:rsidRPr="008D6060" w:rsidP="00F31A01" w14:paraId="1A38D55A"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22" w:type="pct"/>
            <w:shd w:val="clear" w:color="auto" w:fill="auto"/>
            <w:noWrap/>
            <w:hideMark/>
          </w:tcPr>
          <w:p w:rsidR="00F31A01" w:rsidRPr="008D6060" w:rsidP="00F31A01" w14:paraId="115D9B37"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21" w:type="pct"/>
          </w:tcPr>
          <w:p w:rsidR="00F31A01" w:rsidRPr="008D6060" w:rsidP="00F31A01" w14:paraId="707A619C" w14:textId="44C311BA">
            <w:pPr>
              <w:spacing w:after="0" w:line="240" w:lineRule="auto"/>
              <w:jc w:val="center"/>
              <w:rPr>
                <w:rFonts w:ascii="Calibri" w:eastAsia="Times New Roman" w:hAnsi="Calibri" w:cs="Calibri"/>
                <w:color w:val="006100"/>
                <w:sz w:val="18"/>
                <w:szCs w:val="18"/>
              </w:rPr>
            </w:pPr>
            <w:r w:rsidRPr="00C61698">
              <w:rPr>
                <w:rFonts w:ascii="Calibri" w:eastAsia="Times New Roman" w:hAnsi="Calibri" w:cs="Calibri"/>
                <w:color w:val="006100"/>
                <w:sz w:val="18"/>
                <w:szCs w:val="18"/>
              </w:rPr>
              <w:t>No</w:t>
            </w:r>
          </w:p>
        </w:tc>
      </w:tr>
      <w:tr w14:paraId="5C8D73A2" w14:textId="67F04EF5" w:rsidTr="00C37F9C">
        <w:tblPrEx>
          <w:tblW w:w="4574" w:type="pct"/>
          <w:tblLook w:val="04A0"/>
        </w:tblPrEx>
        <w:trPr>
          <w:trHeight w:val="330"/>
        </w:trPr>
        <w:tc>
          <w:tcPr>
            <w:tcW w:w="997" w:type="pct"/>
            <w:shd w:val="clear" w:color="auto" w:fill="auto"/>
            <w:hideMark/>
          </w:tcPr>
          <w:p w:rsidR="00F31A01" w:rsidRPr="008D6060" w:rsidP="00F31A01" w14:paraId="712871C4"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State/Province:</w:t>
            </w:r>
          </w:p>
        </w:tc>
        <w:tc>
          <w:tcPr>
            <w:tcW w:w="1192" w:type="pct"/>
            <w:shd w:val="clear" w:color="auto" w:fill="auto"/>
            <w:hideMark/>
          </w:tcPr>
          <w:p w:rsidR="00F31A01" w:rsidRPr="008D6060" w:rsidP="00F31A01" w14:paraId="37A16CA2" w14:textId="39587F73">
            <w:pPr>
              <w:spacing w:after="0" w:line="240" w:lineRule="auto"/>
              <w:jc w:val="center"/>
              <w:rPr>
                <w:rFonts w:ascii="Calibri" w:eastAsia="Times New Roman" w:hAnsi="Calibri" w:cs="Calibri"/>
                <w:color w:val="000000"/>
                <w:sz w:val="18"/>
                <w:szCs w:val="18"/>
              </w:rPr>
            </w:pPr>
            <w:r w:rsidRPr="008D6060">
              <w:rPr>
                <w:rFonts w:ascii="Calibri" w:eastAsia="Times New Roman" w:hAnsi="Calibri" w:cs="Calibri"/>
                <w:color w:val="000000"/>
                <w:sz w:val="18"/>
                <w:szCs w:val="18"/>
              </w:rPr>
              <w:t>Open text response</w:t>
            </w:r>
          </w:p>
        </w:tc>
        <w:tc>
          <w:tcPr>
            <w:tcW w:w="238" w:type="pct"/>
            <w:shd w:val="clear" w:color="auto" w:fill="auto"/>
            <w:noWrap/>
            <w:hideMark/>
          </w:tcPr>
          <w:p w:rsidR="00F31A01" w:rsidRPr="008D6060" w:rsidP="00F31A01" w14:paraId="46D14337"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38" w:type="pct"/>
            <w:shd w:val="clear" w:color="auto" w:fill="auto"/>
            <w:noWrap/>
            <w:hideMark/>
          </w:tcPr>
          <w:p w:rsidR="00F31A01" w:rsidRPr="008D6060" w:rsidP="00F31A01" w14:paraId="650C6FF1"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80" w:type="pct"/>
            <w:shd w:val="clear" w:color="auto" w:fill="auto"/>
            <w:noWrap/>
            <w:hideMark/>
          </w:tcPr>
          <w:p w:rsidR="00F31A01" w:rsidRPr="008D6060" w:rsidP="00F31A01" w14:paraId="292F5E06"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51" w:type="pct"/>
            <w:shd w:val="clear" w:color="auto" w:fill="auto"/>
            <w:noWrap/>
            <w:hideMark/>
          </w:tcPr>
          <w:p w:rsidR="00F31A01" w:rsidRPr="008D6060" w:rsidP="00F31A01" w14:paraId="1936CE1F"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52" w:type="pct"/>
            <w:shd w:val="clear" w:color="auto" w:fill="auto"/>
            <w:noWrap/>
            <w:hideMark/>
          </w:tcPr>
          <w:p w:rsidR="00F31A01" w:rsidRPr="008D6060" w:rsidP="00F31A01" w14:paraId="668E28BE"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33" w:type="pct"/>
            <w:shd w:val="clear" w:color="auto" w:fill="auto"/>
            <w:noWrap/>
            <w:hideMark/>
          </w:tcPr>
          <w:p w:rsidR="00F31A01" w:rsidRPr="008D6060" w:rsidP="00F31A01" w14:paraId="4565BD25"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38" w:type="pct"/>
            <w:shd w:val="clear" w:color="auto" w:fill="auto"/>
            <w:noWrap/>
            <w:hideMark/>
          </w:tcPr>
          <w:p w:rsidR="00F31A01" w:rsidRPr="008D6060" w:rsidP="00F31A01" w14:paraId="6B16146C"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38" w:type="pct"/>
            <w:shd w:val="clear" w:color="auto" w:fill="auto"/>
            <w:noWrap/>
            <w:hideMark/>
          </w:tcPr>
          <w:p w:rsidR="00F31A01" w:rsidRPr="008D6060" w:rsidP="00F31A01" w14:paraId="491A6739"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22" w:type="pct"/>
            <w:shd w:val="clear" w:color="auto" w:fill="auto"/>
            <w:noWrap/>
            <w:hideMark/>
          </w:tcPr>
          <w:p w:rsidR="00F31A01" w:rsidRPr="008D6060" w:rsidP="00F31A01" w14:paraId="14F6D671"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21" w:type="pct"/>
          </w:tcPr>
          <w:p w:rsidR="00F31A01" w:rsidRPr="008D6060" w:rsidP="00F31A01" w14:paraId="09120B90" w14:textId="0A8BEF41">
            <w:pPr>
              <w:spacing w:after="0" w:line="240" w:lineRule="auto"/>
              <w:jc w:val="center"/>
              <w:rPr>
                <w:rFonts w:ascii="Calibri" w:eastAsia="Times New Roman" w:hAnsi="Calibri" w:cs="Calibri"/>
                <w:color w:val="006100"/>
                <w:sz w:val="18"/>
                <w:szCs w:val="18"/>
              </w:rPr>
            </w:pPr>
            <w:r w:rsidRPr="00C61698">
              <w:rPr>
                <w:rFonts w:ascii="Calibri" w:eastAsia="Times New Roman" w:hAnsi="Calibri" w:cs="Calibri"/>
                <w:color w:val="006100"/>
                <w:sz w:val="18"/>
                <w:szCs w:val="18"/>
              </w:rPr>
              <w:t>No</w:t>
            </w:r>
          </w:p>
        </w:tc>
      </w:tr>
      <w:tr w14:paraId="6EE9E74C" w14:textId="33F9012D" w:rsidTr="00C37F9C">
        <w:tblPrEx>
          <w:tblW w:w="4574" w:type="pct"/>
          <w:tblLook w:val="04A0"/>
        </w:tblPrEx>
        <w:trPr>
          <w:trHeight w:val="165"/>
        </w:trPr>
        <w:tc>
          <w:tcPr>
            <w:tcW w:w="997" w:type="pct"/>
            <w:shd w:val="clear" w:color="auto" w:fill="auto"/>
            <w:hideMark/>
          </w:tcPr>
          <w:p w:rsidR="00F31A01" w:rsidRPr="008D6060" w:rsidP="00F31A01" w14:paraId="3999EBBD"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City:</w:t>
            </w:r>
          </w:p>
        </w:tc>
        <w:tc>
          <w:tcPr>
            <w:tcW w:w="1192" w:type="pct"/>
            <w:shd w:val="clear" w:color="auto" w:fill="auto"/>
            <w:hideMark/>
          </w:tcPr>
          <w:p w:rsidR="00F31A01" w:rsidRPr="008D6060" w:rsidP="00F31A01" w14:paraId="60F57BFD" w14:textId="73524699">
            <w:pPr>
              <w:spacing w:after="0" w:line="240" w:lineRule="auto"/>
              <w:jc w:val="center"/>
              <w:rPr>
                <w:rFonts w:ascii="Calibri" w:eastAsia="Times New Roman" w:hAnsi="Calibri" w:cs="Calibri"/>
                <w:color w:val="000000"/>
                <w:sz w:val="18"/>
                <w:szCs w:val="18"/>
              </w:rPr>
            </w:pPr>
            <w:r w:rsidRPr="008D6060">
              <w:rPr>
                <w:rFonts w:ascii="Calibri" w:eastAsia="Times New Roman" w:hAnsi="Calibri" w:cs="Calibri"/>
                <w:color w:val="000000"/>
                <w:sz w:val="18"/>
                <w:szCs w:val="18"/>
              </w:rPr>
              <w:t>Open text response</w:t>
            </w:r>
          </w:p>
        </w:tc>
        <w:tc>
          <w:tcPr>
            <w:tcW w:w="238" w:type="pct"/>
            <w:shd w:val="clear" w:color="auto" w:fill="auto"/>
            <w:noWrap/>
            <w:hideMark/>
          </w:tcPr>
          <w:p w:rsidR="00F31A01" w:rsidRPr="008D6060" w:rsidP="00F31A01" w14:paraId="44A279F1"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38" w:type="pct"/>
            <w:shd w:val="clear" w:color="auto" w:fill="auto"/>
            <w:noWrap/>
            <w:hideMark/>
          </w:tcPr>
          <w:p w:rsidR="00F31A01" w:rsidRPr="008D6060" w:rsidP="00F31A01" w14:paraId="282CF502"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80" w:type="pct"/>
            <w:shd w:val="clear" w:color="auto" w:fill="auto"/>
            <w:noWrap/>
            <w:hideMark/>
          </w:tcPr>
          <w:p w:rsidR="00F31A01" w:rsidRPr="008D6060" w:rsidP="00F31A01" w14:paraId="5FC01B20"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51" w:type="pct"/>
            <w:shd w:val="clear" w:color="auto" w:fill="auto"/>
            <w:noWrap/>
            <w:hideMark/>
          </w:tcPr>
          <w:p w:rsidR="00F31A01" w:rsidRPr="008D6060" w:rsidP="00F31A01" w14:paraId="67DD8CD0"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52" w:type="pct"/>
            <w:shd w:val="clear" w:color="auto" w:fill="auto"/>
            <w:noWrap/>
            <w:hideMark/>
          </w:tcPr>
          <w:p w:rsidR="00F31A01" w:rsidRPr="008D6060" w:rsidP="00F31A01" w14:paraId="397000DF"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33" w:type="pct"/>
            <w:shd w:val="clear" w:color="auto" w:fill="auto"/>
            <w:noWrap/>
            <w:hideMark/>
          </w:tcPr>
          <w:p w:rsidR="00F31A01" w:rsidRPr="008D6060" w:rsidP="00F31A01" w14:paraId="628DAFC6"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38" w:type="pct"/>
            <w:shd w:val="clear" w:color="auto" w:fill="auto"/>
            <w:noWrap/>
            <w:hideMark/>
          </w:tcPr>
          <w:p w:rsidR="00F31A01" w:rsidRPr="008D6060" w:rsidP="00F31A01" w14:paraId="709D1BC3"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38" w:type="pct"/>
            <w:shd w:val="clear" w:color="auto" w:fill="auto"/>
            <w:noWrap/>
            <w:hideMark/>
          </w:tcPr>
          <w:p w:rsidR="00F31A01" w:rsidRPr="008D6060" w:rsidP="00F31A01" w14:paraId="563F0A10"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22" w:type="pct"/>
            <w:shd w:val="clear" w:color="auto" w:fill="auto"/>
            <w:noWrap/>
            <w:hideMark/>
          </w:tcPr>
          <w:p w:rsidR="00F31A01" w:rsidRPr="008D6060" w:rsidP="00F31A01" w14:paraId="4B71FC53"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21" w:type="pct"/>
          </w:tcPr>
          <w:p w:rsidR="00F31A01" w:rsidRPr="008D6060" w:rsidP="00F31A01" w14:paraId="72AEE7D9" w14:textId="35664C8F">
            <w:pPr>
              <w:spacing w:after="0" w:line="240" w:lineRule="auto"/>
              <w:jc w:val="center"/>
              <w:rPr>
                <w:rFonts w:ascii="Calibri" w:eastAsia="Times New Roman" w:hAnsi="Calibri" w:cs="Calibri"/>
                <w:color w:val="006100"/>
                <w:sz w:val="18"/>
                <w:szCs w:val="18"/>
              </w:rPr>
            </w:pPr>
            <w:r w:rsidRPr="00C61698">
              <w:rPr>
                <w:rFonts w:ascii="Calibri" w:eastAsia="Times New Roman" w:hAnsi="Calibri" w:cs="Calibri"/>
                <w:color w:val="006100"/>
                <w:sz w:val="18"/>
                <w:szCs w:val="18"/>
              </w:rPr>
              <w:t>No</w:t>
            </w:r>
          </w:p>
        </w:tc>
      </w:tr>
      <w:tr w14:paraId="40DCDB8D" w14:textId="4EA5C172" w:rsidTr="00C37F9C">
        <w:tblPrEx>
          <w:tblW w:w="4574" w:type="pct"/>
          <w:tblLook w:val="04A0"/>
        </w:tblPrEx>
        <w:trPr>
          <w:trHeight w:val="165"/>
        </w:trPr>
        <w:tc>
          <w:tcPr>
            <w:tcW w:w="997" w:type="pct"/>
            <w:shd w:val="clear" w:color="auto" w:fill="auto"/>
            <w:hideMark/>
          </w:tcPr>
          <w:p w:rsidR="00F31A01" w:rsidRPr="008D6060" w:rsidP="00F31A01" w14:paraId="1E5B4513"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Zip/Postal Code:</w:t>
            </w:r>
          </w:p>
        </w:tc>
        <w:tc>
          <w:tcPr>
            <w:tcW w:w="1192" w:type="pct"/>
            <w:shd w:val="clear" w:color="auto" w:fill="auto"/>
            <w:hideMark/>
          </w:tcPr>
          <w:p w:rsidR="00F31A01" w:rsidRPr="008D6060" w:rsidP="00F31A01" w14:paraId="2E75A41F" w14:textId="351D639F">
            <w:pPr>
              <w:spacing w:after="0" w:line="240" w:lineRule="auto"/>
              <w:jc w:val="center"/>
              <w:rPr>
                <w:rFonts w:ascii="Calibri" w:eastAsia="Times New Roman" w:hAnsi="Calibri" w:cs="Calibri"/>
                <w:color w:val="000000"/>
                <w:sz w:val="18"/>
                <w:szCs w:val="18"/>
              </w:rPr>
            </w:pPr>
            <w:r w:rsidRPr="008D6060">
              <w:rPr>
                <w:rFonts w:ascii="Calibri" w:eastAsia="Times New Roman" w:hAnsi="Calibri" w:cs="Calibri"/>
                <w:color w:val="000000"/>
                <w:sz w:val="18"/>
                <w:szCs w:val="18"/>
              </w:rPr>
              <w:t>Open text response</w:t>
            </w:r>
          </w:p>
        </w:tc>
        <w:tc>
          <w:tcPr>
            <w:tcW w:w="238" w:type="pct"/>
            <w:shd w:val="clear" w:color="auto" w:fill="auto"/>
            <w:noWrap/>
            <w:hideMark/>
          </w:tcPr>
          <w:p w:rsidR="00F31A01" w:rsidRPr="008D6060" w:rsidP="00F31A01" w14:paraId="72261845"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38" w:type="pct"/>
            <w:shd w:val="clear" w:color="auto" w:fill="auto"/>
            <w:noWrap/>
            <w:hideMark/>
          </w:tcPr>
          <w:p w:rsidR="00F31A01" w:rsidRPr="008D6060" w:rsidP="00F31A01" w14:paraId="3A7DF532"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80" w:type="pct"/>
            <w:shd w:val="clear" w:color="auto" w:fill="auto"/>
            <w:noWrap/>
            <w:hideMark/>
          </w:tcPr>
          <w:p w:rsidR="00F31A01" w:rsidRPr="008D6060" w:rsidP="00F31A01" w14:paraId="0D3448D2"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51" w:type="pct"/>
            <w:shd w:val="clear" w:color="auto" w:fill="auto"/>
            <w:noWrap/>
            <w:hideMark/>
          </w:tcPr>
          <w:p w:rsidR="00F31A01" w:rsidRPr="008D6060" w:rsidP="00F31A01" w14:paraId="29DA68F9"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52" w:type="pct"/>
            <w:shd w:val="clear" w:color="auto" w:fill="auto"/>
            <w:noWrap/>
            <w:hideMark/>
          </w:tcPr>
          <w:p w:rsidR="00F31A01" w:rsidRPr="008D6060" w:rsidP="00F31A01" w14:paraId="3AF9D347"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33" w:type="pct"/>
            <w:shd w:val="clear" w:color="auto" w:fill="auto"/>
            <w:noWrap/>
            <w:hideMark/>
          </w:tcPr>
          <w:p w:rsidR="00F31A01" w:rsidRPr="008D6060" w:rsidP="00F31A01" w14:paraId="3194A324"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38" w:type="pct"/>
            <w:shd w:val="clear" w:color="auto" w:fill="auto"/>
            <w:noWrap/>
            <w:hideMark/>
          </w:tcPr>
          <w:p w:rsidR="00F31A01" w:rsidRPr="008D6060" w:rsidP="00F31A01" w14:paraId="2E4367FB"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38" w:type="pct"/>
            <w:shd w:val="clear" w:color="auto" w:fill="auto"/>
            <w:noWrap/>
            <w:hideMark/>
          </w:tcPr>
          <w:p w:rsidR="00F31A01" w:rsidRPr="008D6060" w:rsidP="00F31A01" w14:paraId="6AF8E218"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22" w:type="pct"/>
            <w:shd w:val="clear" w:color="auto" w:fill="auto"/>
            <w:noWrap/>
            <w:hideMark/>
          </w:tcPr>
          <w:p w:rsidR="00F31A01" w:rsidRPr="008D6060" w:rsidP="00F31A01" w14:paraId="6906B1B8"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21" w:type="pct"/>
          </w:tcPr>
          <w:p w:rsidR="00F31A01" w:rsidRPr="008D6060" w:rsidP="00F31A01" w14:paraId="47FB0B34" w14:textId="3093C96A">
            <w:pPr>
              <w:spacing w:after="0" w:line="240" w:lineRule="auto"/>
              <w:jc w:val="center"/>
              <w:rPr>
                <w:rFonts w:ascii="Calibri" w:eastAsia="Times New Roman" w:hAnsi="Calibri" w:cs="Calibri"/>
                <w:color w:val="006100"/>
                <w:sz w:val="18"/>
                <w:szCs w:val="18"/>
              </w:rPr>
            </w:pPr>
            <w:r w:rsidRPr="00C61698">
              <w:rPr>
                <w:rFonts w:ascii="Calibri" w:eastAsia="Times New Roman" w:hAnsi="Calibri" w:cs="Calibri"/>
                <w:color w:val="006100"/>
                <w:sz w:val="18"/>
                <w:szCs w:val="18"/>
              </w:rPr>
              <w:t>No</w:t>
            </w:r>
          </w:p>
        </w:tc>
      </w:tr>
    </w:tbl>
    <w:p w:rsidR="002F2537" w:rsidRPr="008D6060" w:rsidP="004F4240" w14:paraId="40ADA1BD" w14:textId="1819F05B">
      <w:pPr>
        <w:pStyle w:val="NoSpacing"/>
        <w:spacing w:line="480" w:lineRule="auto"/>
        <w:rPr>
          <w:b/>
          <w:bCs/>
        </w:rPr>
      </w:pPr>
    </w:p>
    <w:p w:rsidR="002F2537" w:rsidRPr="008D6060" w14:paraId="36269260" w14:textId="77777777">
      <w:pPr>
        <w:spacing w:after="160" w:line="259" w:lineRule="auto"/>
        <w:rPr>
          <w:b/>
          <w:bCs/>
        </w:rPr>
      </w:pPr>
      <w:r w:rsidRPr="008D6060">
        <w:rPr>
          <w:b/>
          <w:bCs/>
        </w:rPr>
        <w:br w:type="page"/>
      </w:r>
    </w:p>
    <w:p w:rsidR="002F2537" w:rsidRPr="008D6060" w:rsidP="002F2537" w14:paraId="00CA3303" w14:textId="77777777">
      <w:pPr>
        <w:pStyle w:val="Heading2"/>
        <w:numPr>
          <w:ilvl w:val="1"/>
          <w:numId w:val="5"/>
        </w:numPr>
        <w:pBdr>
          <w:bottom w:val="single" w:sz="12" w:space="1" w:color="auto"/>
        </w:pBdr>
        <w:tabs>
          <w:tab w:val="num" w:pos="360"/>
        </w:tabs>
        <w:ind w:left="0" w:firstLine="0"/>
      </w:pPr>
      <w:bookmarkStart w:id="43" w:name="_Toc11935341"/>
      <w:bookmarkStart w:id="44" w:name="_Toc24482632"/>
      <w:bookmarkStart w:id="45" w:name="_Toc96431907"/>
      <w:r w:rsidRPr="008D6060">
        <w:t>Emergency Contact</w:t>
      </w:r>
      <w:bookmarkEnd w:id="43"/>
      <w:bookmarkEnd w:id="44"/>
      <w:bookmarkEnd w:id="45"/>
    </w:p>
    <w:p w:rsidR="002F2537" w:rsidRPr="008D6060" w:rsidP="002F2537" w14:paraId="6D94402C" w14:textId="77777777">
      <w:pPr>
        <w:pStyle w:val="Captions"/>
      </w:pPr>
    </w:p>
    <w:p w:rsidR="002F2537" w:rsidRPr="008D6060" w:rsidP="002F2537" w14:paraId="3F29843C" w14:textId="06C27878">
      <w:pPr>
        <w:pStyle w:val="Captions"/>
      </w:pPr>
      <w:r w:rsidRPr="008D6060">
        <w:t>Table 5.6-a. Emergency Contact Fields</w:t>
      </w:r>
    </w:p>
    <w:tbl>
      <w:tblPr>
        <w:tblW w:w="451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217"/>
        <w:gridCol w:w="1976"/>
        <w:gridCol w:w="639"/>
        <w:gridCol w:w="634"/>
        <w:gridCol w:w="1014"/>
        <w:gridCol w:w="667"/>
        <w:gridCol w:w="672"/>
        <w:gridCol w:w="892"/>
        <w:gridCol w:w="634"/>
        <w:gridCol w:w="634"/>
        <w:gridCol w:w="864"/>
        <w:gridCol w:w="861"/>
      </w:tblGrid>
      <w:tr w14:paraId="2EC7121D" w14:textId="696C8AF7" w:rsidTr="00C37F9C">
        <w:tblPrEx>
          <w:tblW w:w="451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165"/>
        </w:trPr>
        <w:tc>
          <w:tcPr>
            <w:tcW w:w="947" w:type="pct"/>
            <w:tcBorders>
              <w:bottom w:val="single" w:sz="4" w:space="0" w:color="auto"/>
            </w:tcBorders>
            <w:shd w:val="clear" w:color="5B9BD5" w:fill="5B9BD5"/>
            <w:hideMark/>
          </w:tcPr>
          <w:p w:rsidR="00F31A01" w:rsidRPr="008D6060" w:rsidP="004B6231" w14:paraId="36C2C03F"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Field</w:t>
            </w:r>
          </w:p>
        </w:tc>
        <w:tc>
          <w:tcPr>
            <w:tcW w:w="844" w:type="pct"/>
            <w:tcBorders>
              <w:bottom w:val="single" w:sz="4" w:space="0" w:color="auto"/>
            </w:tcBorders>
            <w:shd w:val="clear" w:color="5B9BD5" w:fill="5B9BD5"/>
            <w:noWrap/>
            <w:hideMark/>
          </w:tcPr>
          <w:p w:rsidR="00F31A01" w:rsidRPr="008D6060" w:rsidP="004B6231" w14:paraId="6856118B"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Values</w:t>
            </w:r>
          </w:p>
        </w:tc>
        <w:tc>
          <w:tcPr>
            <w:tcW w:w="273" w:type="pct"/>
            <w:shd w:val="clear" w:color="5B9BD5" w:fill="5B9BD5"/>
            <w:noWrap/>
            <w:hideMark/>
          </w:tcPr>
          <w:p w:rsidR="00F31A01" w:rsidRPr="008D6060" w:rsidP="004B6231" w14:paraId="48EBE779"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EIS</w:t>
            </w:r>
          </w:p>
        </w:tc>
        <w:tc>
          <w:tcPr>
            <w:tcW w:w="271" w:type="pct"/>
            <w:shd w:val="clear" w:color="5B9BD5" w:fill="5B9BD5"/>
            <w:noWrap/>
            <w:hideMark/>
          </w:tcPr>
          <w:p w:rsidR="00F31A01" w:rsidRPr="008D6060" w:rsidP="004B6231" w14:paraId="1D1BEEF7"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LLS</w:t>
            </w:r>
          </w:p>
        </w:tc>
        <w:tc>
          <w:tcPr>
            <w:tcW w:w="433" w:type="pct"/>
            <w:shd w:val="clear" w:color="5B9BD5" w:fill="5B9BD5"/>
            <w:noWrap/>
            <w:hideMark/>
          </w:tcPr>
          <w:p w:rsidR="00F31A01" w:rsidRPr="008D6060" w:rsidP="004B6231" w14:paraId="53AB43AF"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FLIGHT</w:t>
            </w:r>
          </w:p>
        </w:tc>
        <w:tc>
          <w:tcPr>
            <w:tcW w:w="285" w:type="pct"/>
            <w:shd w:val="clear" w:color="5B9BD5" w:fill="5B9BD5"/>
            <w:noWrap/>
            <w:hideMark/>
          </w:tcPr>
          <w:p w:rsidR="00F31A01" w:rsidRPr="008D6060" w:rsidP="004B6231" w14:paraId="6C507520"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EEP</w:t>
            </w:r>
          </w:p>
        </w:tc>
        <w:tc>
          <w:tcPr>
            <w:tcW w:w="287" w:type="pct"/>
            <w:shd w:val="clear" w:color="5B9BD5" w:fill="5B9BD5"/>
            <w:noWrap/>
            <w:hideMark/>
          </w:tcPr>
          <w:p w:rsidR="00F31A01" w:rsidRPr="008D6060" w:rsidP="004B6231" w14:paraId="65AA43AF"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SAF</w:t>
            </w:r>
          </w:p>
        </w:tc>
        <w:tc>
          <w:tcPr>
            <w:tcW w:w="381" w:type="pct"/>
            <w:shd w:val="clear" w:color="5B9BD5" w:fill="5B9BD5"/>
            <w:noWrap/>
            <w:hideMark/>
          </w:tcPr>
          <w:p w:rsidR="00F31A01" w:rsidRPr="008D6060" w:rsidP="004B6231" w14:paraId="7D2A8CE4"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PHIFP</w:t>
            </w:r>
          </w:p>
        </w:tc>
        <w:tc>
          <w:tcPr>
            <w:tcW w:w="271" w:type="pct"/>
            <w:shd w:val="clear" w:color="5B9BD5" w:fill="5B9BD5"/>
            <w:noWrap/>
            <w:hideMark/>
          </w:tcPr>
          <w:p w:rsidR="00F31A01" w:rsidRPr="008D6060" w:rsidP="004B6231" w14:paraId="646C00F6"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PE</w:t>
            </w:r>
          </w:p>
        </w:tc>
        <w:tc>
          <w:tcPr>
            <w:tcW w:w="271" w:type="pct"/>
            <w:shd w:val="clear" w:color="5B9BD5" w:fill="5B9BD5"/>
            <w:noWrap/>
            <w:hideMark/>
          </w:tcPr>
          <w:p w:rsidR="00F31A01" w:rsidRPr="008D6060" w:rsidP="004B6231" w14:paraId="1E6DBA35"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ELI</w:t>
            </w:r>
          </w:p>
        </w:tc>
        <w:tc>
          <w:tcPr>
            <w:tcW w:w="369" w:type="pct"/>
            <w:shd w:val="clear" w:color="5B9BD5" w:fill="5B9BD5"/>
            <w:noWrap/>
            <w:hideMark/>
          </w:tcPr>
          <w:p w:rsidR="00F31A01" w:rsidRPr="008D6060" w:rsidP="004B6231" w14:paraId="728D38C0"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PHAP</w:t>
            </w:r>
          </w:p>
        </w:tc>
        <w:tc>
          <w:tcPr>
            <w:tcW w:w="368" w:type="pct"/>
            <w:shd w:val="clear" w:color="5B9BD5" w:fill="5B9BD5"/>
          </w:tcPr>
          <w:p w:rsidR="00F31A01" w:rsidRPr="008D6060" w:rsidP="004B6231" w14:paraId="041C10BB" w14:textId="33DC08A8">
            <w:pPr>
              <w:spacing w:after="0" w:line="240" w:lineRule="auto"/>
              <w:jc w:val="center"/>
              <w:rPr>
                <w:rFonts w:ascii="Calibri" w:eastAsia="Times New Roman" w:hAnsi="Calibri" w:cs="Calibri"/>
                <w:b/>
                <w:bCs/>
                <w:color w:val="FFFFFF"/>
                <w:sz w:val="18"/>
                <w:szCs w:val="18"/>
              </w:rPr>
            </w:pPr>
            <w:r>
              <w:rPr>
                <w:rFonts w:ascii="Calibri" w:eastAsia="Times New Roman" w:hAnsi="Calibri" w:cs="Calibri"/>
                <w:b/>
                <w:bCs/>
                <w:color w:val="FFFFFF"/>
                <w:sz w:val="18"/>
                <w:szCs w:val="18"/>
              </w:rPr>
              <w:t>EFP</w:t>
            </w:r>
          </w:p>
        </w:tc>
      </w:tr>
      <w:tr w14:paraId="7BCAB04D" w14:textId="3AFD07E3" w:rsidTr="00C37F9C">
        <w:tblPrEx>
          <w:tblW w:w="4519" w:type="pct"/>
          <w:tblLook w:val="04A0"/>
        </w:tblPrEx>
        <w:trPr>
          <w:trHeight w:val="165"/>
        </w:trPr>
        <w:tc>
          <w:tcPr>
            <w:tcW w:w="947" w:type="pct"/>
            <w:shd w:val="clear" w:color="auto" w:fill="auto"/>
            <w:hideMark/>
          </w:tcPr>
          <w:p w:rsidR="00F31A01" w:rsidRPr="008D6060" w:rsidP="00996CB4" w14:paraId="260EBFD3" w14:textId="072ABD99">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E</w:t>
            </w:r>
            <w:r w:rsidR="00870043">
              <w:rPr>
                <w:rFonts w:ascii="Calibri" w:eastAsia="Times New Roman" w:hAnsi="Calibri" w:cs="Calibri"/>
                <w:b/>
                <w:bCs/>
                <w:color w:val="000000"/>
                <w:sz w:val="18"/>
                <w:szCs w:val="18"/>
              </w:rPr>
              <w:t>mergency Contact</w:t>
            </w:r>
            <w:r w:rsidRPr="008D6060">
              <w:rPr>
                <w:rFonts w:ascii="Calibri" w:eastAsia="Times New Roman" w:hAnsi="Calibri" w:cs="Calibri"/>
                <w:b/>
                <w:bCs/>
                <w:color w:val="000000"/>
                <w:sz w:val="18"/>
                <w:szCs w:val="18"/>
              </w:rPr>
              <w:t xml:space="preserve"> Full Name:</w:t>
            </w:r>
          </w:p>
        </w:tc>
        <w:tc>
          <w:tcPr>
            <w:tcW w:w="844" w:type="pct"/>
            <w:shd w:val="clear" w:color="auto" w:fill="auto"/>
            <w:hideMark/>
          </w:tcPr>
          <w:p w:rsidR="00F31A01" w:rsidRPr="008D6060" w:rsidP="00996CB4" w14:paraId="1EE1BA9A" w14:textId="6EEAFEC0">
            <w:pPr>
              <w:spacing w:after="0" w:line="240" w:lineRule="auto"/>
              <w:jc w:val="center"/>
              <w:rPr>
                <w:rFonts w:ascii="Calibri" w:eastAsia="Times New Roman" w:hAnsi="Calibri" w:cs="Calibri"/>
                <w:color w:val="000000"/>
                <w:sz w:val="18"/>
                <w:szCs w:val="18"/>
              </w:rPr>
            </w:pPr>
            <w:r w:rsidRPr="008D6060">
              <w:rPr>
                <w:rFonts w:ascii="Calibri" w:eastAsia="Times New Roman" w:hAnsi="Calibri" w:cs="Calibri"/>
                <w:color w:val="000000"/>
                <w:sz w:val="18"/>
                <w:szCs w:val="18"/>
              </w:rPr>
              <w:t>Open text response</w:t>
            </w:r>
          </w:p>
        </w:tc>
        <w:tc>
          <w:tcPr>
            <w:tcW w:w="273" w:type="pct"/>
            <w:shd w:val="clear" w:color="auto" w:fill="auto"/>
            <w:noWrap/>
            <w:hideMark/>
          </w:tcPr>
          <w:p w:rsidR="00F31A01" w:rsidRPr="008D6060" w:rsidP="00996CB4" w14:paraId="54C05B38"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1" w:type="pct"/>
            <w:shd w:val="clear" w:color="auto" w:fill="auto"/>
            <w:noWrap/>
            <w:hideMark/>
          </w:tcPr>
          <w:p w:rsidR="00F31A01" w:rsidRPr="008D6060" w:rsidP="00996CB4" w14:paraId="727852CD"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433" w:type="pct"/>
            <w:shd w:val="clear" w:color="auto" w:fill="auto"/>
            <w:noWrap/>
            <w:hideMark/>
          </w:tcPr>
          <w:p w:rsidR="00F31A01" w:rsidRPr="008D6060" w:rsidP="00996CB4" w14:paraId="0D0D6C0D"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85" w:type="pct"/>
            <w:shd w:val="clear" w:color="auto" w:fill="auto"/>
            <w:noWrap/>
            <w:hideMark/>
          </w:tcPr>
          <w:p w:rsidR="00F31A01" w:rsidRPr="008D6060" w:rsidP="00996CB4" w14:paraId="56F6DFA6"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87" w:type="pct"/>
            <w:shd w:val="clear" w:color="auto" w:fill="auto"/>
            <w:noWrap/>
            <w:hideMark/>
          </w:tcPr>
          <w:p w:rsidR="00F31A01" w:rsidRPr="008D6060" w:rsidP="00996CB4" w14:paraId="57EED498"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81" w:type="pct"/>
            <w:shd w:val="clear" w:color="auto" w:fill="auto"/>
            <w:noWrap/>
            <w:hideMark/>
          </w:tcPr>
          <w:p w:rsidR="00F31A01" w:rsidRPr="008D6060" w:rsidP="00996CB4" w14:paraId="3B68E4CA"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1" w:type="pct"/>
            <w:shd w:val="clear" w:color="auto" w:fill="auto"/>
            <w:noWrap/>
            <w:hideMark/>
          </w:tcPr>
          <w:p w:rsidR="00F31A01" w:rsidRPr="008D6060" w:rsidP="00996CB4" w14:paraId="421DFDC9"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1" w:type="pct"/>
            <w:shd w:val="clear" w:color="auto" w:fill="auto"/>
            <w:noWrap/>
            <w:hideMark/>
          </w:tcPr>
          <w:p w:rsidR="00F31A01" w:rsidRPr="008D6060" w:rsidP="00996CB4" w14:paraId="139DF126"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69" w:type="pct"/>
            <w:shd w:val="clear" w:color="auto" w:fill="auto"/>
            <w:noWrap/>
            <w:hideMark/>
          </w:tcPr>
          <w:p w:rsidR="00F31A01" w:rsidRPr="008D6060" w:rsidP="00996CB4" w14:paraId="2D38EC36"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68" w:type="pct"/>
          </w:tcPr>
          <w:p w:rsidR="00F31A01" w:rsidRPr="008D6060" w:rsidP="00996CB4" w14:paraId="18245A65" w14:textId="4B62054F">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006100"/>
                <w:sz w:val="18"/>
                <w:szCs w:val="18"/>
              </w:rPr>
              <w:t>No</w:t>
            </w:r>
          </w:p>
        </w:tc>
      </w:tr>
      <w:tr w14:paraId="07B08815" w14:textId="241FE1C6" w:rsidTr="00C37F9C">
        <w:tblPrEx>
          <w:tblW w:w="4519" w:type="pct"/>
          <w:tblLook w:val="04A0"/>
        </w:tblPrEx>
        <w:trPr>
          <w:trHeight w:val="165"/>
        </w:trPr>
        <w:tc>
          <w:tcPr>
            <w:tcW w:w="947" w:type="pct"/>
            <w:shd w:val="clear" w:color="auto" w:fill="auto"/>
            <w:hideMark/>
          </w:tcPr>
          <w:p w:rsidR="00F31A01" w:rsidRPr="008D6060" w:rsidP="00F31A01" w14:paraId="29DA6E43" w14:textId="0DB83AA0">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E</w:t>
            </w:r>
            <w:r>
              <w:rPr>
                <w:rFonts w:ascii="Calibri" w:eastAsia="Times New Roman" w:hAnsi="Calibri" w:cs="Calibri"/>
                <w:b/>
                <w:bCs/>
                <w:color w:val="000000"/>
                <w:sz w:val="18"/>
                <w:szCs w:val="18"/>
              </w:rPr>
              <w:t>mergency Contact</w:t>
            </w:r>
            <w:r w:rsidRPr="008D6060">
              <w:rPr>
                <w:rFonts w:ascii="Calibri" w:eastAsia="Times New Roman" w:hAnsi="Calibri" w:cs="Calibri"/>
                <w:b/>
                <w:bCs/>
                <w:color w:val="000000"/>
                <w:sz w:val="18"/>
                <w:szCs w:val="18"/>
              </w:rPr>
              <w:t xml:space="preserve"> Relationship:</w:t>
            </w:r>
          </w:p>
        </w:tc>
        <w:tc>
          <w:tcPr>
            <w:tcW w:w="844" w:type="pct"/>
            <w:shd w:val="clear" w:color="auto" w:fill="auto"/>
            <w:hideMark/>
          </w:tcPr>
          <w:p w:rsidR="00F31A01" w:rsidRPr="008D6060" w:rsidP="00F31A01" w14:paraId="3BC4D695" w14:textId="51224EDA">
            <w:pPr>
              <w:spacing w:after="0" w:line="240" w:lineRule="auto"/>
              <w:jc w:val="center"/>
              <w:rPr>
                <w:rFonts w:ascii="Calibri" w:eastAsia="Times New Roman" w:hAnsi="Calibri" w:cs="Calibri"/>
                <w:color w:val="000000"/>
                <w:sz w:val="18"/>
                <w:szCs w:val="18"/>
              </w:rPr>
            </w:pPr>
            <w:r w:rsidRPr="008D6060">
              <w:rPr>
                <w:rFonts w:ascii="Calibri" w:eastAsia="Times New Roman" w:hAnsi="Calibri" w:cs="Calibri"/>
                <w:color w:val="000000"/>
                <w:sz w:val="18"/>
                <w:szCs w:val="18"/>
              </w:rPr>
              <w:t>Open text response</w:t>
            </w:r>
          </w:p>
        </w:tc>
        <w:tc>
          <w:tcPr>
            <w:tcW w:w="273" w:type="pct"/>
            <w:shd w:val="clear" w:color="auto" w:fill="auto"/>
            <w:noWrap/>
            <w:hideMark/>
          </w:tcPr>
          <w:p w:rsidR="00F31A01" w:rsidRPr="008D6060" w:rsidP="00F31A01" w14:paraId="0968EE98"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1" w:type="pct"/>
            <w:shd w:val="clear" w:color="auto" w:fill="auto"/>
            <w:noWrap/>
            <w:hideMark/>
          </w:tcPr>
          <w:p w:rsidR="00F31A01" w:rsidRPr="008D6060" w:rsidP="00F31A01" w14:paraId="1995F63E"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433" w:type="pct"/>
            <w:shd w:val="clear" w:color="auto" w:fill="auto"/>
            <w:noWrap/>
            <w:hideMark/>
          </w:tcPr>
          <w:p w:rsidR="00F31A01" w:rsidRPr="008D6060" w:rsidP="00F31A01" w14:paraId="291464C4"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85" w:type="pct"/>
            <w:shd w:val="clear" w:color="auto" w:fill="auto"/>
            <w:noWrap/>
            <w:hideMark/>
          </w:tcPr>
          <w:p w:rsidR="00F31A01" w:rsidRPr="008D6060" w:rsidP="00F31A01" w14:paraId="0E6A8E8B"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87" w:type="pct"/>
            <w:shd w:val="clear" w:color="auto" w:fill="auto"/>
            <w:noWrap/>
            <w:hideMark/>
          </w:tcPr>
          <w:p w:rsidR="00F31A01" w:rsidRPr="008D6060" w:rsidP="00F31A01" w14:paraId="28EB2E15"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81" w:type="pct"/>
            <w:shd w:val="clear" w:color="auto" w:fill="auto"/>
            <w:noWrap/>
            <w:hideMark/>
          </w:tcPr>
          <w:p w:rsidR="00F31A01" w:rsidRPr="008D6060" w:rsidP="00F31A01" w14:paraId="7781B50E"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1" w:type="pct"/>
            <w:shd w:val="clear" w:color="auto" w:fill="auto"/>
            <w:noWrap/>
            <w:hideMark/>
          </w:tcPr>
          <w:p w:rsidR="00F31A01" w:rsidRPr="008D6060" w:rsidP="00F31A01" w14:paraId="460BD651"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1" w:type="pct"/>
            <w:shd w:val="clear" w:color="auto" w:fill="auto"/>
            <w:noWrap/>
            <w:hideMark/>
          </w:tcPr>
          <w:p w:rsidR="00F31A01" w:rsidRPr="008D6060" w:rsidP="00F31A01" w14:paraId="4F29C18F"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69" w:type="pct"/>
            <w:shd w:val="clear" w:color="auto" w:fill="auto"/>
            <w:noWrap/>
            <w:hideMark/>
          </w:tcPr>
          <w:p w:rsidR="00F31A01" w:rsidRPr="008D6060" w:rsidP="00F31A01" w14:paraId="0FF36684"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68" w:type="pct"/>
          </w:tcPr>
          <w:p w:rsidR="00F31A01" w:rsidRPr="008D6060" w:rsidP="00F31A01" w14:paraId="76253EF2" w14:textId="55D4FB8F">
            <w:pPr>
              <w:spacing w:after="0" w:line="240" w:lineRule="auto"/>
              <w:jc w:val="center"/>
              <w:rPr>
                <w:rFonts w:ascii="Calibri" w:eastAsia="Times New Roman" w:hAnsi="Calibri" w:cs="Calibri"/>
                <w:color w:val="006100"/>
                <w:sz w:val="18"/>
                <w:szCs w:val="18"/>
              </w:rPr>
            </w:pPr>
            <w:r w:rsidRPr="000C1436">
              <w:rPr>
                <w:rFonts w:ascii="Calibri" w:eastAsia="Times New Roman" w:hAnsi="Calibri" w:cs="Calibri"/>
                <w:color w:val="006100"/>
                <w:sz w:val="18"/>
                <w:szCs w:val="18"/>
              </w:rPr>
              <w:t>No</w:t>
            </w:r>
          </w:p>
        </w:tc>
      </w:tr>
      <w:tr w14:paraId="7C61BD87" w14:textId="5D3F56FA" w:rsidTr="00C37F9C">
        <w:tblPrEx>
          <w:tblW w:w="4519" w:type="pct"/>
          <w:tblLook w:val="04A0"/>
        </w:tblPrEx>
        <w:trPr>
          <w:trHeight w:val="165"/>
        </w:trPr>
        <w:tc>
          <w:tcPr>
            <w:tcW w:w="947" w:type="pct"/>
            <w:shd w:val="clear" w:color="auto" w:fill="auto"/>
            <w:hideMark/>
          </w:tcPr>
          <w:p w:rsidR="00F31A01" w:rsidRPr="008D6060" w:rsidP="00F31A01" w14:paraId="1A6154F7" w14:textId="6FADCDC2">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E</w:t>
            </w:r>
            <w:r>
              <w:rPr>
                <w:rFonts w:ascii="Calibri" w:eastAsia="Times New Roman" w:hAnsi="Calibri" w:cs="Calibri"/>
                <w:b/>
                <w:bCs/>
                <w:color w:val="000000"/>
                <w:sz w:val="18"/>
                <w:szCs w:val="18"/>
              </w:rPr>
              <w:t>mergency Contact</w:t>
            </w:r>
            <w:r w:rsidRPr="008D6060">
              <w:rPr>
                <w:rFonts w:ascii="Calibri" w:eastAsia="Times New Roman" w:hAnsi="Calibri" w:cs="Calibri"/>
                <w:b/>
                <w:bCs/>
                <w:color w:val="000000"/>
                <w:sz w:val="18"/>
                <w:szCs w:val="18"/>
              </w:rPr>
              <w:t xml:space="preserve"> Phone Number:</w:t>
            </w:r>
          </w:p>
        </w:tc>
        <w:tc>
          <w:tcPr>
            <w:tcW w:w="844" w:type="pct"/>
            <w:shd w:val="clear" w:color="auto" w:fill="auto"/>
            <w:hideMark/>
          </w:tcPr>
          <w:p w:rsidR="00F31A01" w:rsidRPr="008D6060" w:rsidP="00F31A01" w14:paraId="23053836" w14:textId="61B52026">
            <w:pPr>
              <w:spacing w:after="0" w:line="240" w:lineRule="auto"/>
              <w:jc w:val="center"/>
              <w:rPr>
                <w:rFonts w:ascii="Calibri" w:eastAsia="Times New Roman" w:hAnsi="Calibri" w:cs="Calibri"/>
                <w:color w:val="000000"/>
                <w:sz w:val="18"/>
                <w:szCs w:val="18"/>
              </w:rPr>
            </w:pPr>
            <w:r w:rsidRPr="008D6060">
              <w:rPr>
                <w:rFonts w:ascii="Calibri" w:eastAsia="Times New Roman" w:hAnsi="Calibri" w:cs="Calibri"/>
                <w:color w:val="000000"/>
                <w:sz w:val="18"/>
                <w:szCs w:val="18"/>
              </w:rPr>
              <w:t>Open text response</w:t>
            </w:r>
          </w:p>
        </w:tc>
        <w:tc>
          <w:tcPr>
            <w:tcW w:w="273" w:type="pct"/>
            <w:shd w:val="clear" w:color="auto" w:fill="auto"/>
            <w:noWrap/>
            <w:hideMark/>
          </w:tcPr>
          <w:p w:rsidR="00F31A01" w:rsidRPr="008D6060" w:rsidP="00F31A01" w14:paraId="1A4A371A"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1" w:type="pct"/>
            <w:shd w:val="clear" w:color="auto" w:fill="auto"/>
            <w:noWrap/>
            <w:hideMark/>
          </w:tcPr>
          <w:p w:rsidR="00F31A01" w:rsidRPr="008D6060" w:rsidP="00F31A01" w14:paraId="2C309EDD"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433" w:type="pct"/>
            <w:shd w:val="clear" w:color="auto" w:fill="auto"/>
            <w:noWrap/>
            <w:hideMark/>
          </w:tcPr>
          <w:p w:rsidR="00F31A01" w:rsidRPr="008D6060" w:rsidP="00F31A01" w14:paraId="604B4386"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85" w:type="pct"/>
            <w:shd w:val="clear" w:color="auto" w:fill="auto"/>
            <w:noWrap/>
            <w:hideMark/>
          </w:tcPr>
          <w:p w:rsidR="00F31A01" w:rsidRPr="008D6060" w:rsidP="00F31A01" w14:paraId="426A5135"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87" w:type="pct"/>
            <w:shd w:val="clear" w:color="auto" w:fill="auto"/>
            <w:noWrap/>
            <w:hideMark/>
          </w:tcPr>
          <w:p w:rsidR="00F31A01" w:rsidRPr="008D6060" w:rsidP="00F31A01" w14:paraId="03BA3CD1"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81" w:type="pct"/>
            <w:shd w:val="clear" w:color="auto" w:fill="auto"/>
            <w:noWrap/>
            <w:hideMark/>
          </w:tcPr>
          <w:p w:rsidR="00F31A01" w:rsidRPr="008D6060" w:rsidP="00F31A01" w14:paraId="1032D0D9"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1" w:type="pct"/>
            <w:shd w:val="clear" w:color="auto" w:fill="auto"/>
            <w:noWrap/>
            <w:hideMark/>
          </w:tcPr>
          <w:p w:rsidR="00F31A01" w:rsidRPr="008D6060" w:rsidP="00F31A01" w14:paraId="0882C28B"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1" w:type="pct"/>
            <w:shd w:val="clear" w:color="auto" w:fill="auto"/>
            <w:noWrap/>
            <w:hideMark/>
          </w:tcPr>
          <w:p w:rsidR="00F31A01" w:rsidRPr="008D6060" w:rsidP="00F31A01" w14:paraId="1B6DFA55"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69" w:type="pct"/>
            <w:shd w:val="clear" w:color="auto" w:fill="auto"/>
            <w:noWrap/>
            <w:hideMark/>
          </w:tcPr>
          <w:p w:rsidR="00F31A01" w:rsidRPr="008D6060" w:rsidP="00F31A01" w14:paraId="65294C51"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68" w:type="pct"/>
          </w:tcPr>
          <w:p w:rsidR="00F31A01" w:rsidRPr="008D6060" w:rsidP="00F31A01" w14:paraId="61F8969A" w14:textId="66C37CB5">
            <w:pPr>
              <w:spacing w:after="0" w:line="240" w:lineRule="auto"/>
              <w:jc w:val="center"/>
              <w:rPr>
                <w:rFonts w:ascii="Calibri" w:eastAsia="Times New Roman" w:hAnsi="Calibri" w:cs="Calibri"/>
                <w:color w:val="006100"/>
                <w:sz w:val="18"/>
                <w:szCs w:val="18"/>
              </w:rPr>
            </w:pPr>
            <w:r w:rsidRPr="000C1436">
              <w:rPr>
                <w:rFonts w:ascii="Calibri" w:eastAsia="Times New Roman" w:hAnsi="Calibri" w:cs="Calibri"/>
                <w:color w:val="006100"/>
                <w:sz w:val="18"/>
                <w:szCs w:val="18"/>
              </w:rPr>
              <w:t>No</w:t>
            </w:r>
          </w:p>
        </w:tc>
      </w:tr>
      <w:tr w14:paraId="7F29EEFE" w14:textId="4E604265" w:rsidTr="00C37F9C">
        <w:tblPrEx>
          <w:tblW w:w="4519" w:type="pct"/>
          <w:tblLook w:val="04A0"/>
        </w:tblPrEx>
        <w:trPr>
          <w:trHeight w:val="165"/>
        </w:trPr>
        <w:tc>
          <w:tcPr>
            <w:tcW w:w="947" w:type="pct"/>
            <w:shd w:val="clear" w:color="auto" w:fill="auto"/>
            <w:hideMark/>
          </w:tcPr>
          <w:p w:rsidR="00F31A01" w:rsidRPr="008D6060" w:rsidP="00F31A01" w14:paraId="4CB0D8C8" w14:textId="79BB902C">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E</w:t>
            </w:r>
            <w:r>
              <w:rPr>
                <w:rFonts w:ascii="Calibri" w:eastAsia="Times New Roman" w:hAnsi="Calibri" w:cs="Calibri"/>
                <w:b/>
                <w:bCs/>
                <w:color w:val="000000"/>
                <w:sz w:val="18"/>
                <w:szCs w:val="18"/>
              </w:rPr>
              <w:t>mergency Contact</w:t>
            </w:r>
            <w:r w:rsidRPr="008D6060">
              <w:rPr>
                <w:rFonts w:ascii="Calibri" w:eastAsia="Times New Roman" w:hAnsi="Calibri" w:cs="Calibri"/>
                <w:b/>
                <w:bCs/>
                <w:color w:val="000000"/>
                <w:sz w:val="18"/>
                <w:szCs w:val="18"/>
              </w:rPr>
              <w:t xml:space="preserve"> Email:</w:t>
            </w:r>
          </w:p>
        </w:tc>
        <w:tc>
          <w:tcPr>
            <w:tcW w:w="844" w:type="pct"/>
            <w:shd w:val="clear" w:color="auto" w:fill="auto"/>
            <w:hideMark/>
          </w:tcPr>
          <w:p w:rsidR="00F31A01" w:rsidRPr="008D6060" w:rsidP="00F31A01" w14:paraId="37794A7F" w14:textId="7579919A">
            <w:pPr>
              <w:spacing w:after="0" w:line="240" w:lineRule="auto"/>
              <w:jc w:val="center"/>
              <w:rPr>
                <w:rFonts w:ascii="Calibri" w:eastAsia="Times New Roman" w:hAnsi="Calibri" w:cs="Calibri"/>
                <w:color w:val="000000"/>
                <w:sz w:val="18"/>
                <w:szCs w:val="18"/>
              </w:rPr>
            </w:pPr>
            <w:r w:rsidRPr="008D6060">
              <w:rPr>
                <w:rFonts w:ascii="Calibri" w:eastAsia="Times New Roman" w:hAnsi="Calibri" w:cs="Calibri"/>
                <w:color w:val="000000"/>
                <w:sz w:val="18"/>
                <w:szCs w:val="18"/>
              </w:rPr>
              <w:t>Open text response</w:t>
            </w:r>
          </w:p>
        </w:tc>
        <w:tc>
          <w:tcPr>
            <w:tcW w:w="273" w:type="pct"/>
            <w:shd w:val="clear" w:color="auto" w:fill="auto"/>
            <w:noWrap/>
            <w:hideMark/>
          </w:tcPr>
          <w:p w:rsidR="00F31A01" w:rsidRPr="008D6060" w:rsidP="00F31A01" w14:paraId="432BBBCF"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1" w:type="pct"/>
            <w:shd w:val="clear" w:color="auto" w:fill="auto"/>
            <w:noWrap/>
            <w:hideMark/>
          </w:tcPr>
          <w:p w:rsidR="00F31A01" w:rsidRPr="008D6060" w:rsidP="00F31A01" w14:paraId="7FD0CD96"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433" w:type="pct"/>
            <w:shd w:val="clear" w:color="auto" w:fill="auto"/>
            <w:noWrap/>
            <w:hideMark/>
          </w:tcPr>
          <w:p w:rsidR="00F31A01" w:rsidRPr="008D6060" w:rsidP="00F31A01" w14:paraId="086BE816"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85" w:type="pct"/>
            <w:shd w:val="clear" w:color="auto" w:fill="auto"/>
            <w:noWrap/>
            <w:hideMark/>
          </w:tcPr>
          <w:p w:rsidR="00F31A01" w:rsidRPr="008D6060" w:rsidP="00F31A01" w14:paraId="2EB33962"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87" w:type="pct"/>
            <w:shd w:val="clear" w:color="auto" w:fill="auto"/>
            <w:noWrap/>
            <w:hideMark/>
          </w:tcPr>
          <w:p w:rsidR="00F31A01" w:rsidRPr="008D6060" w:rsidP="00F31A01" w14:paraId="2CAD3095"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81" w:type="pct"/>
            <w:shd w:val="clear" w:color="auto" w:fill="auto"/>
            <w:noWrap/>
            <w:hideMark/>
          </w:tcPr>
          <w:p w:rsidR="00F31A01" w:rsidRPr="008D6060" w:rsidP="00F31A01" w14:paraId="6F54C64B"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1" w:type="pct"/>
            <w:shd w:val="clear" w:color="auto" w:fill="auto"/>
            <w:noWrap/>
            <w:hideMark/>
          </w:tcPr>
          <w:p w:rsidR="00F31A01" w:rsidRPr="008D6060" w:rsidP="00F31A01" w14:paraId="22481CC4"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1" w:type="pct"/>
            <w:shd w:val="clear" w:color="auto" w:fill="auto"/>
            <w:noWrap/>
            <w:hideMark/>
          </w:tcPr>
          <w:p w:rsidR="00F31A01" w:rsidRPr="008D6060" w:rsidP="00F31A01" w14:paraId="438445DF"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69" w:type="pct"/>
            <w:shd w:val="clear" w:color="auto" w:fill="auto"/>
            <w:noWrap/>
            <w:hideMark/>
          </w:tcPr>
          <w:p w:rsidR="00F31A01" w:rsidRPr="008D6060" w:rsidP="00F31A01" w14:paraId="44795E78"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68" w:type="pct"/>
          </w:tcPr>
          <w:p w:rsidR="00F31A01" w:rsidRPr="008D6060" w:rsidP="00F31A01" w14:paraId="5DDFF2C8" w14:textId="74940AD6">
            <w:pPr>
              <w:spacing w:after="0" w:line="240" w:lineRule="auto"/>
              <w:jc w:val="center"/>
              <w:rPr>
                <w:rFonts w:ascii="Calibri" w:eastAsia="Times New Roman" w:hAnsi="Calibri" w:cs="Calibri"/>
                <w:color w:val="006100"/>
                <w:sz w:val="18"/>
                <w:szCs w:val="18"/>
              </w:rPr>
            </w:pPr>
            <w:r w:rsidRPr="000C1436">
              <w:rPr>
                <w:rFonts w:ascii="Calibri" w:eastAsia="Times New Roman" w:hAnsi="Calibri" w:cs="Calibri"/>
                <w:color w:val="006100"/>
                <w:sz w:val="18"/>
                <w:szCs w:val="18"/>
              </w:rPr>
              <w:t>No</w:t>
            </w:r>
          </w:p>
        </w:tc>
      </w:tr>
    </w:tbl>
    <w:p w:rsidR="002F2537" w:rsidRPr="008D6060" w:rsidP="004F4240" w14:paraId="68D6EB9E" w14:textId="042DF794">
      <w:pPr>
        <w:pStyle w:val="NoSpacing"/>
        <w:spacing w:line="480" w:lineRule="auto"/>
        <w:rPr>
          <w:b/>
          <w:bCs/>
        </w:rPr>
      </w:pPr>
    </w:p>
    <w:p w:rsidR="002F2537" w:rsidRPr="008D6060" w14:paraId="727F89BB" w14:textId="77777777">
      <w:pPr>
        <w:spacing w:after="160" w:line="259" w:lineRule="auto"/>
        <w:rPr>
          <w:b/>
          <w:bCs/>
        </w:rPr>
      </w:pPr>
      <w:r w:rsidRPr="008D6060">
        <w:rPr>
          <w:b/>
          <w:bCs/>
        </w:rPr>
        <w:br w:type="page"/>
      </w:r>
    </w:p>
    <w:p w:rsidR="002F2537" w:rsidRPr="008D6060" w:rsidP="002F2537" w14:paraId="21D3C824" w14:textId="77777777">
      <w:pPr>
        <w:pStyle w:val="Heading1"/>
        <w:numPr>
          <w:ilvl w:val="0"/>
          <w:numId w:val="5"/>
        </w:numPr>
        <w:tabs>
          <w:tab w:val="num" w:pos="360"/>
        </w:tabs>
        <w:ind w:left="0" w:firstLine="0"/>
        <w:jc w:val="center"/>
      </w:pPr>
      <w:bookmarkStart w:id="46" w:name="_Toc11935342"/>
      <w:bookmarkStart w:id="47" w:name="_Toc24482633"/>
      <w:bookmarkStart w:id="48" w:name="_Toc96431908"/>
      <w:r w:rsidRPr="008D6060">
        <w:t>Eligibility</w:t>
      </w:r>
      <w:bookmarkEnd w:id="46"/>
      <w:bookmarkEnd w:id="47"/>
      <w:bookmarkEnd w:id="48"/>
    </w:p>
    <w:p w:rsidR="002F2537" w:rsidRPr="008D6060" w:rsidP="002F2537" w14:paraId="54B1D4A2" w14:textId="77777777">
      <w:pPr>
        <w:pStyle w:val="Heading2"/>
        <w:numPr>
          <w:ilvl w:val="1"/>
          <w:numId w:val="5"/>
        </w:numPr>
        <w:pBdr>
          <w:top w:val="single" w:sz="12" w:space="1" w:color="auto"/>
          <w:bottom w:val="single" w:sz="12" w:space="1" w:color="auto"/>
        </w:pBdr>
        <w:tabs>
          <w:tab w:val="num" w:pos="360"/>
        </w:tabs>
        <w:ind w:left="0" w:firstLine="0"/>
      </w:pPr>
      <w:bookmarkStart w:id="49" w:name="_Toc11935343"/>
      <w:bookmarkStart w:id="50" w:name="_Toc24482634"/>
      <w:bookmarkStart w:id="51" w:name="_Toc96431909"/>
      <w:r w:rsidRPr="008D6060">
        <w:t>Get Started</w:t>
      </w:r>
      <w:bookmarkEnd w:id="49"/>
      <w:bookmarkEnd w:id="50"/>
      <w:bookmarkEnd w:id="51"/>
    </w:p>
    <w:p w:rsidR="002F2537" w:rsidRPr="008D6060" w:rsidP="002F2537" w14:paraId="10D00130" w14:textId="77777777">
      <w:pPr>
        <w:pStyle w:val="Captions"/>
      </w:pPr>
    </w:p>
    <w:p w:rsidR="00F54CD4" w:rsidRPr="008D6060" w:rsidP="002F2537" w14:paraId="4656B1BC" w14:textId="0CDC4C3E">
      <w:pPr>
        <w:pStyle w:val="Captions"/>
      </w:pPr>
      <w:r w:rsidRPr="008D6060">
        <w:t>Table 6.1-a. Get Started</w:t>
      </w:r>
    </w:p>
    <w:p w:rsidR="00F54CD4" w:rsidRPr="008D6060" w:rsidP="002F2537" w14:paraId="7A658E62" w14:textId="0761BD70">
      <w:pPr>
        <w:pStyle w:val="Captions"/>
      </w:pPr>
      <w:r w:rsidRPr="008D6060">
        <w:t>INSTRUCTIONAL TEXT:</w:t>
      </w:r>
    </w:p>
    <w:tbl>
      <w:tblPr>
        <w:tblW w:w="4597" w:type="pct"/>
        <w:tblLook w:val="04A0"/>
      </w:tblPr>
      <w:tblGrid>
        <w:gridCol w:w="2920"/>
        <w:gridCol w:w="1584"/>
        <w:gridCol w:w="669"/>
        <w:gridCol w:w="669"/>
        <w:gridCol w:w="914"/>
        <w:gridCol w:w="700"/>
        <w:gridCol w:w="717"/>
        <w:gridCol w:w="831"/>
        <w:gridCol w:w="619"/>
        <w:gridCol w:w="652"/>
        <w:gridCol w:w="817"/>
        <w:gridCol w:w="814"/>
      </w:tblGrid>
      <w:tr w14:paraId="5DE90944" w14:textId="2A9EFE19" w:rsidTr="00C37F9C">
        <w:tblPrEx>
          <w:tblW w:w="4597" w:type="pct"/>
          <w:tblLook w:val="04A0"/>
        </w:tblPrEx>
        <w:trPr>
          <w:trHeight w:val="240"/>
        </w:trPr>
        <w:tc>
          <w:tcPr>
            <w:tcW w:w="1226" w:type="pct"/>
            <w:tcBorders>
              <w:top w:val="single" w:sz="4" w:space="0" w:color="auto"/>
              <w:left w:val="single" w:sz="4" w:space="0" w:color="auto"/>
              <w:bottom w:val="single" w:sz="4" w:space="0" w:color="auto"/>
              <w:right w:val="single" w:sz="4" w:space="0" w:color="auto"/>
            </w:tcBorders>
            <w:shd w:val="clear" w:color="auto" w:fill="5B9BD5"/>
          </w:tcPr>
          <w:p w:rsidR="00FB6002" w:rsidRPr="008D6060" w:rsidP="004B6231" w14:paraId="4F801C5C" w14:textId="77777777">
            <w:pPr>
              <w:pStyle w:val="Captions"/>
              <w:rPr>
                <w:rFonts w:eastAsia="Times New Roman" w:cstheme="minorHAnsi"/>
                <w:color w:val="000000"/>
              </w:rPr>
            </w:pPr>
            <w:r w:rsidRPr="008D6060">
              <w:rPr>
                <w:rFonts w:ascii="Calibri" w:eastAsia="Times New Roman" w:hAnsi="Calibri" w:cs="Calibri"/>
                <w:bCs/>
                <w:color w:val="FFFFFF"/>
              </w:rPr>
              <w:t>Field</w:t>
            </w:r>
          </w:p>
        </w:tc>
        <w:tc>
          <w:tcPr>
            <w:tcW w:w="665" w:type="pct"/>
            <w:tcBorders>
              <w:top w:val="single" w:sz="4" w:space="0" w:color="auto"/>
              <w:left w:val="single" w:sz="4" w:space="0" w:color="auto"/>
              <w:bottom w:val="single" w:sz="4" w:space="0" w:color="auto"/>
              <w:right w:val="single" w:sz="4" w:space="0" w:color="auto"/>
            </w:tcBorders>
            <w:shd w:val="clear" w:color="auto" w:fill="5B9BD5"/>
          </w:tcPr>
          <w:p w:rsidR="00FB6002" w:rsidRPr="008D6060" w:rsidP="004B6231" w14:paraId="00CCD662"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FFFFFF"/>
                <w:sz w:val="18"/>
                <w:szCs w:val="18"/>
              </w:rPr>
              <w:t xml:space="preserve"> Values</w:t>
            </w:r>
          </w:p>
        </w:tc>
        <w:tc>
          <w:tcPr>
            <w:tcW w:w="281" w:type="pct"/>
            <w:tcBorders>
              <w:top w:val="single" w:sz="4" w:space="0" w:color="auto"/>
              <w:left w:val="single" w:sz="4" w:space="0" w:color="auto"/>
              <w:bottom w:val="single" w:sz="4" w:space="0" w:color="auto"/>
              <w:right w:val="single" w:sz="4" w:space="0" w:color="auto"/>
            </w:tcBorders>
            <w:shd w:val="clear" w:color="auto" w:fill="5B9BD5"/>
            <w:noWrap/>
          </w:tcPr>
          <w:p w:rsidR="00FB6002" w:rsidRPr="008D6060" w:rsidP="004B6231" w14:paraId="4D4922BA"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b/>
                <w:bCs/>
                <w:color w:val="FFFFFF"/>
                <w:sz w:val="18"/>
                <w:szCs w:val="18"/>
              </w:rPr>
              <w:t>EIS</w:t>
            </w:r>
          </w:p>
        </w:tc>
        <w:tc>
          <w:tcPr>
            <w:tcW w:w="281" w:type="pct"/>
            <w:tcBorders>
              <w:top w:val="single" w:sz="4" w:space="0" w:color="auto"/>
              <w:left w:val="single" w:sz="4" w:space="0" w:color="auto"/>
              <w:bottom w:val="single" w:sz="4" w:space="0" w:color="auto"/>
              <w:right w:val="single" w:sz="4" w:space="0" w:color="auto"/>
            </w:tcBorders>
            <w:shd w:val="clear" w:color="auto" w:fill="5B9BD5"/>
            <w:noWrap/>
          </w:tcPr>
          <w:p w:rsidR="00FB6002" w:rsidRPr="008D6060" w:rsidP="004B6231" w14:paraId="09C60B19"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b/>
                <w:bCs/>
                <w:color w:val="FFFFFF"/>
                <w:sz w:val="18"/>
                <w:szCs w:val="18"/>
              </w:rPr>
              <w:t>LLS</w:t>
            </w:r>
          </w:p>
        </w:tc>
        <w:tc>
          <w:tcPr>
            <w:tcW w:w="384" w:type="pct"/>
            <w:tcBorders>
              <w:top w:val="single" w:sz="4" w:space="0" w:color="auto"/>
              <w:left w:val="single" w:sz="4" w:space="0" w:color="auto"/>
              <w:bottom w:val="single" w:sz="4" w:space="0" w:color="auto"/>
              <w:right w:val="single" w:sz="4" w:space="0" w:color="auto"/>
            </w:tcBorders>
            <w:shd w:val="clear" w:color="auto" w:fill="5B9BD5"/>
            <w:noWrap/>
          </w:tcPr>
          <w:p w:rsidR="00FB6002" w:rsidRPr="008D6060" w:rsidP="004B6231" w14:paraId="0DA46EA4"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b/>
                <w:bCs/>
                <w:color w:val="FFFFFF"/>
                <w:sz w:val="18"/>
                <w:szCs w:val="18"/>
              </w:rPr>
              <w:t>FLIGHT</w:t>
            </w:r>
          </w:p>
        </w:tc>
        <w:tc>
          <w:tcPr>
            <w:tcW w:w="294" w:type="pct"/>
            <w:tcBorders>
              <w:top w:val="single" w:sz="4" w:space="0" w:color="auto"/>
              <w:left w:val="single" w:sz="4" w:space="0" w:color="auto"/>
              <w:bottom w:val="single" w:sz="4" w:space="0" w:color="auto"/>
              <w:right w:val="single" w:sz="4" w:space="0" w:color="auto"/>
            </w:tcBorders>
            <w:shd w:val="clear" w:color="auto" w:fill="5B9BD5"/>
            <w:noWrap/>
          </w:tcPr>
          <w:p w:rsidR="00FB6002" w:rsidRPr="008D6060" w:rsidP="004B6231" w14:paraId="783531A9"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b/>
                <w:bCs/>
                <w:color w:val="FFFFFF"/>
                <w:sz w:val="18"/>
                <w:szCs w:val="18"/>
              </w:rPr>
              <w:t>EEP</w:t>
            </w:r>
          </w:p>
        </w:tc>
        <w:tc>
          <w:tcPr>
            <w:tcW w:w="301" w:type="pct"/>
            <w:tcBorders>
              <w:top w:val="single" w:sz="4" w:space="0" w:color="auto"/>
              <w:left w:val="single" w:sz="4" w:space="0" w:color="auto"/>
              <w:bottom w:val="single" w:sz="4" w:space="0" w:color="auto"/>
              <w:right w:val="single" w:sz="4" w:space="0" w:color="auto"/>
            </w:tcBorders>
            <w:shd w:val="clear" w:color="auto" w:fill="5B9BD5"/>
            <w:noWrap/>
          </w:tcPr>
          <w:p w:rsidR="00FB6002" w:rsidRPr="008D6060" w:rsidP="004B6231" w14:paraId="2BBF276B"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b/>
                <w:bCs/>
                <w:color w:val="FFFFFF"/>
                <w:sz w:val="18"/>
                <w:szCs w:val="18"/>
              </w:rPr>
              <w:t>SAF</w:t>
            </w:r>
          </w:p>
        </w:tc>
        <w:tc>
          <w:tcPr>
            <w:tcW w:w="349" w:type="pct"/>
            <w:tcBorders>
              <w:top w:val="single" w:sz="4" w:space="0" w:color="auto"/>
              <w:left w:val="single" w:sz="4" w:space="0" w:color="auto"/>
              <w:bottom w:val="single" w:sz="4" w:space="0" w:color="auto"/>
              <w:right w:val="single" w:sz="4" w:space="0" w:color="auto"/>
            </w:tcBorders>
            <w:shd w:val="clear" w:color="auto" w:fill="5B9BD5"/>
            <w:noWrap/>
          </w:tcPr>
          <w:p w:rsidR="00FB6002" w:rsidRPr="008D6060" w:rsidP="004B6231" w14:paraId="1528BCD3"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b/>
                <w:bCs/>
                <w:color w:val="FFFFFF"/>
                <w:sz w:val="18"/>
                <w:szCs w:val="18"/>
              </w:rPr>
              <w:t>PHIFP</w:t>
            </w:r>
          </w:p>
        </w:tc>
        <w:tc>
          <w:tcPr>
            <w:tcW w:w="260" w:type="pct"/>
            <w:tcBorders>
              <w:top w:val="single" w:sz="4" w:space="0" w:color="auto"/>
              <w:left w:val="single" w:sz="4" w:space="0" w:color="auto"/>
              <w:bottom w:val="single" w:sz="4" w:space="0" w:color="auto"/>
              <w:right w:val="single" w:sz="4" w:space="0" w:color="auto"/>
            </w:tcBorders>
            <w:shd w:val="clear" w:color="auto" w:fill="5B9BD5"/>
            <w:noWrap/>
          </w:tcPr>
          <w:p w:rsidR="00FB6002" w:rsidRPr="008D6060" w:rsidP="004B6231" w14:paraId="56E0A997"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b/>
                <w:bCs/>
                <w:color w:val="FFFFFF"/>
                <w:sz w:val="18"/>
                <w:szCs w:val="18"/>
              </w:rPr>
              <w:t>PE</w:t>
            </w:r>
          </w:p>
        </w:tc>
        <w:tc>
          <w:tcPr>
            <w:tcW w:w="274" w:type="pct"/>
            <w:tcBorders>
              <w:top w:val="single" w:sz="4" w:space="0" w:color="auto"/>
              <w:left w:val="single" w:sz="4" w:space="0" w:color="auto"/>
              <w:bottom w:val="single" w:sz="4" w:space="0" w:color="auto"/>
              <w:right w:val="single" w:sz="4" w:space="0" w:color="auto"/>
            </w:tcBorders>
            <w:shd w:val="clear" w:color="auto" w:fill="5B9BD5"/>
            <w:noWrap/>
          </w:tcPr>
          <w:p w:rsidR="00FB6002" w:rsidRPr="008D6060" w:rsidP="004B6231" w14:paraId="03D6F5E1"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b/>
                <w:bCs/>
                <w:color w:val="FFFFFF"/>
                <w:sz w:val="18"/>
                <w:szCs w:val="18"/>
              </w:rPr>
              <w:t>ELI</w:t>
            </w:r>
          </w:p>
        </w:tc>
        <w:tc>
          <w:tcPr>
            <w:tcW w:w="343" w:type="pct"/>
            <w:tcBorders>
              <w:top w:val="single" w:sz="4" w:space="0" w:color="auto"/>
              <w:left w:val="single" w:sz="4" w:space="0" w:color="auto"/>
              <w:bottom w:val="single" w:sz="4" w:space="0" w:color="auto"/>
              <w:right w:val="single" w:sz="4" w:space="0" w:color="auto"/>
            </w:tcBorders>
            <w:shd w:val="clear" w:color="auto" w:fill="5B9BD5"/>
            <w:noWrap/>
          </w:tcPr>
          <w:p w:rsidR="00FB6002" w:rsidRPr="008D6060" w:rsidP="004B6231" w14:paraId="68A35B0E"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b/>
                <w:bCs/>
                <w:color w:val="FFFFFF"/>
                <w:sz w:val="18"/>
                <w:szCs w:val="18"/>
              </w:rPr>
              <w:t>PHAP</w:t>
            </w:r>
          </w:p>
        </w:tc>
        <w:tc>
          <w:tcPr>
            <w:tcW w:w="343" w:type="pct"/>
            <w:tcBorders>
              <w:top w:val="single" w:sz="4" w:space="0" w:color="auto"/>
              <w:left w:val="single" w:sz="4" w:space="0" w:color="auto"/>
              <w:bottom w:val="single" w:sz="4" w:space="0" w:color="auto"/>
              <w:right w:val="single" w:sz="4" w:space="0" w:color="auto"/>
            </w:tcBorders>
            <w:shd w:val="clear" w:color="auto" w:fill="5B9BD5"/>
          </w:tcPr>
          <w:p w:rsidR="00FB6002" w:rsidRPr="008D6060" w:rsidP="004B6231" w14:paraId="3086BFD4" w14:textId="2611B506">
            <w:pPr>
              <w:spacing w:after="0" w:line="240" w:lineRule="auto"/>
              <w:jc w:val="center"/>
              <w:rPr>
                <w:rFonts w:ascii="Calibri" w:eastAsia="Times New Roman" w:hAnsi="Calibri" w:cs="Calibri"/>
                <w:b/>
                <w:bCs/>
                <w:color w:val="FFFFFF"/>
                <w:sz w:val="18"/>
                <w:szCs w:val="18"/>
              </w:rPr>
            </w:pPr>
            <w:r>
              <w:rPr>
                <w:rFonts w:ascii="Calibri" w:eastAsia="Times New Roman" w:hAnsi="Calibri" w:cs="Calibri"/>
                <w:b/>
                <w:bCs/>
                <w:color w:val="FFFFFF"/>
                <w:sz w:val="18"/>
                <w:szCs w:val="18"/>
              </w:rPr>
              <w:t>EFP</w:t>
            </w:r>
          </w:p>
        </w:tc>
      </w:tr>
      <w:tr w14:paraId="3C14F867" w14:textId="1AC5F210" w:rsidTr="00C37F9C">
        <w:tblPrEx>
          <w:tblW w:w="4597" w:type="pct"/>
          <w:tblLook w:val="04A0"/>
        </w:tblPrEx>
        <w:trPr>
          <w:trHeight w:val="240"/>
        </w:trPr>
        <w:tc>
          <w:tcPr>
            <w:tcW w:w="1226" w:type="pct"/>
            <w:tcBorders>
              <w:top w:val="single" w:sz="4" w:space="0" w:color="auto"/>
              <w:left w:val="single" w:sz="4" w:space="0" w:color="auto"/>
              <w:bottom w:val="single" w:sz="4" w:space="0" w:color="auto"/>
              <w:right w:val="single" w:sz="4" w:space="0" w:color="auto"/>
            </w:tcBorders>
            <w:shd w:val="clear" w:color="DDEBF7" w:fill="FFFFFF" w:themeFill="background1"/>
            <w:hideMark/>
          </w:tcPr>
          <w:p w:rsidR="00FB6002" w:rsidRPr="008D6060" w:rsidP="004B6231" w14:paraId="50156618" w14:textId="77777777">
            <w:pPr>
              <w:pStyle w:val="Captions"/>
              <w:rPr>
                <w:rFonts w:eastAsia="Times New Roman" w:cstheme="minorHAnsi"/>
                <w:color w:val="000000"/>
              </w:rPr>
            </w:pPr>
            <w:r w:rsidRPr="008D6060">
              <w:rPr>
                <w:rFonts w:eastAsia="Times New Roman" w:cstheme="minorHAnsi"/>
                <w:color w:val="000000"/>
              </w:rPr>
              <w:t>Application and documents must be submitted by &lt;date&gt; 05:00pm (ET)</w:t>
            </w:r>
          </w:p>
          <w:p w:rsidR="00FB6002" w:rsidRPr="008D6060" w:rsidP="004B6231" w14:paraId="5FFA923D" w14:textId="77777777">
            <w:pPr>
              <w:spacing w:after="0" w:line="240" w:lineRule="auto"/>
              <w:rPr>
                <w:rFonts w:ascii="Calibri" w:eastAsia="Times New Roman" w:hAnsi="Calibri" w:cs="Calibri"/>
                <w:b/>
                <w:bCs/>
                <w:color w:val="000000"/>
                <w:sz w:val="18"/>
                <w:szCs w:val="18"/>
              </w:rPr>
            </w:pPr>
          </w:p>
        </w:tc>
        <w:tc>
          <w:tcPr>
            <w:tcW w:w="665" w:type="pct"/>
            <w:tcBorders>
              <w:top w:val="single" w:sz="4" w:space="0" w:color="auto"/>
              <w:left w:val="single" w:sz="4" w:space="0" w:color="auto"/>
              <w:bottom w:val="single" w:sz="4" w:space="0" w:color="auto"/>
              <w:right w:val="single" w:sz="4" w:space="0" w:color="auto"/>
            </w:tcBorders>
            <w:shd w:val="clear" w:color="DDEBF7" w:fill="FFFFFF" w:themeFill="background1"/>
            <w:hideMark/>
          </w:tcPr>
          <w:p w:rsidR="00FB6002" w:rsidRPr="008D6060" w:rsidP="004B6231" w14:paraId="2AC9211A" w14:textId="77777777">
            <w:pPr>
              <w:spacing w:after="0" w:line="240" w:lineRule="auto"/>
              <w:rPr>
                <w:rFonts w:ascii="Calibri" w:eastAsia="Times New Roman" w:hAnsi="Calibri" w:cs="Calibri"/>
                <w:b/>
                <w:bCs/>
                <w:color w:val="000000"/>
                <w:sz w:val="18"/>
                <w:szCs w:val="18"/>
              </w:rPr>
            </w:pPr>
          </w:p>
        </w:tc>
        <w:tc>
          <w:tcPr>
            <w:tcW w:w="281" w:type="pct"/>
            <w:tcBorders>
              <w:top w:val="single" w:sz="4" w:space="0" w:color="auto"/>
              <w:left w:val="single" w:sz="4" w:space="0" w:color="auto"/>
              <w:bottom w:val="single" w:sz="4" w:space="0" w:color="auto"/>
              <w:right w:val="single" w:sz="4" w:space="0" w:color="auto"/>
            </w:tcBorders>
            <w:shd w:val="clear" w:color="auto" w:fill="auto"/>
            <w:noWrap/>
            <w:hideMark/>
          </w:tcPr>
          <w:p w:rsidR="00FB6002" w:rsidRPr="008D6060" w:rsidP="004B6231" w14:paraId="0107AE5A"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281" w:type="pct"/>
            <w:tcBorders>
              <w:top w:val="single" w:sz="4" w:space="0" w:color="auto"/>
              <w:left w:val="single" w:sz="4" w:space="0" w:color="auto"/>
              <w:bottom w:val="single" w:sz="4" w:space="0" w:color="auto"/>
              <w:right w:val="single" w:sz="4" w:space="0" w:color="auto"/>
            </w:tcBorders>
            <w:shd w:val="clear" w:color="auto" w:fill="auto"/>
            <w:noWrap/>
            <w:hideMark/>
          </w:tcPr>
          <w:p w:rsidR="00FB6002" w:rsidRPr="008D6060" w:rsidP="004B6231" w14:paraId="1EB86640"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384" w:type="pct"/>
            <w:tcBorders>
              <w:top w:val="single" w:sz="4" w:space="0" w:color="auto"/>
              <w:left w:val="single" w:sz="4" w:space="0" w:color="auto"/>
              <w:bottom w:val="single" w:sz="4" w:space="0" w:color="auto"/>
              <w:right w:val="single" w:sz="4" w:space="0" w:color="auto"/>
            </w:tcBorders>
            <w:shd w:val="clear" w:color="auto" w:fill="auto"/>
            <w:noWrap/>
            <w:hideMark/>
          </w:tcPr>
          <w:p w:rsidR="00FB6002" w:rsidRPr="008D6060" w:rsidP="004B6231" w14:paraId="23375788"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94" w:type="pct"/>
            <w:tcBorders>
              <w:top w:val="single" w:sz="4" w:space="0" w:color="auto"/>
              <w:left w:val="single" w:sz="4" w:space="0" w:color="auto"/>
              <w:bottom w:val="single" w:sz="4" w:space="0" w:color="auto"/>
              <w:right w:val="single" w:sz="4" w:space="0" w:color="auto"/>
            </w:tcBorders>
            <w:shd w:val="clear" w:color="auto" w:fill="auto"/>
            <w:noWrap/>
            <w:hideMark/>
          </w:tcPr>
          <w:p w:rsidR="00FB6002" w:rsidRPr="008D6060" w:rsidP="004B6231" w14:paraId="1D25B6D1"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301" w:type="pct"/>
            <w:tcBorders>
              <w:top w:val="single" w:sz="4" w:space="0" w:color="auto"/>
              <w:left w:val="single" w:sz="4" w:space="0" w:color="auto"/>
              <w:bottom w:val="single" w:sz="4" w:space="0" w:color="auto"/>
              <w:right w:val="single" w:sz="4" w:space="0" w:color="auto"/>
            </w:tcBorders>
            <w:shd w:val="clear" w:color="auto" w:fill="auto"/>
            <w:noWrap/>
            <w:hideMark/>
          </w:tcPr>
          <w:p w:rsidR="00FB6002" w:rsidRPr="008D6060" w:rsidP="004B6231" w14:paraId="4AE326CF"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349" w:type="pct"/>
            <w:tcBorders>
              <w:top w:val="single" w:sz="4" w:space="0" w:color="auto"/>
              <w:left w:val="single" w:sz="4" w:space="0" w:color="auto"/>
              <w:bottom w:val="single" w:sz="4" w:space="0" w:color="auto"/>
              <w:right w:val="single" w:sz="4" w:space="0" w:color="auto"/>
            </w:tcBorders>
            <w:shd w:val="clear" w:color="auto" w:fill="auto"/>
            <w:noWrap/>
            <w:hideMark/>
          </w:tcPr>
          <w:p w:rsidR="00FB6002" w:rsidRPr="008D6060" w:rsidP="004B6231" w14:paraId="183935E8"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60" w:type="pct"/>
            <w:tcBorders>
              <w:top w:val="single" w:sz="4" w:space="0" w:color="auto"/>
              <w:left w:val="single" w:sz="4" w:space="0" w:color="auto"/>
              <w:bottom w:val="single" w:sz="4" w:space="0" w:color="auto"/>
              <w:right w:val="single" w:sz="4" w:space="0" w:color="auto"/>
            </w:tcBorders>
            <w:shd w:val="clear" w:color="auto" w:fill="auto"/>
            <w:noWrap/>
            <w:hideMark/>
          </w:tcPr>
          <w:p w:rsidR="00FB6002" w:rsidRPr="008D6060" w:rsidP="004B6231" w14:paraId="65D5B921"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4" w:type="pct"/>
            <w:tcBorders>
              <w:top w:val="single" w:sz="4" w:space="0" w:color="auto"/>
              <w:left w:val="single" w:sz="4" w:space="0" w:color="auto"/>
              <w:bottom w:val="single" w:sz="4" w:space="0" w:color="auto"/>
              <w:right w:val="single" w:sz="4" w:space="0" w:color="auto"/>
            </w:tcBorders>
            <w:shd w:val="clear" w:color="auto" w:fill="auto"/>
            <w:noWrap/>
            <w:hideMark/>
          </w:tcPr>
          <w:p w:rsidR="00FB6002" w:rsidRPr="008D6060" w:rsidP="004B6231" w14:paraId="532C1B80"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43" w:type="pct"/>
            <w:tcBorders>
              <w:top w:val="single" w:sz="4" w:space="0" w:color="auto"/>
              <w:left w:val="single" w:sz="4" w:space="0" w:color="auto"/>
              <w:bottom w:val="single" w:sz="4" w:space="0" w:color="auto"/>
              <w:right w:val="single" w:sz="4" w:space="0" w:color="auto"/>
            </w:tcBorders>
            <w:shd w:val="clear" w:color="auto" w:fill="auto"/>
            <w:noWrap/>
            <w:hideMark/>
          </w:tcPr>
          <w:p w:rsidR="00FB6002" w:rsidRPr="008D6060" w:rsidP="004B6231" w14:paraId="5E27E8A5"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43" w:type="pct"/>
            <w:tcBorders>
              <w:top w:val="single" w:sz="4" w:space="0" w:color="auto"/>
              <w:left w:val="single" w:sz="4" w:space="0" w:color="auto"/>
              <w:bottom w:val="single" w:sz="4" w:space="0" w:color="auto"/>
              <w:right w:val="single" w:sz="4" w:space="0" w:color="auto"/>
            </w:tcBorders>
          </w:tcPr>
          <w:p w:rsidR="00FB6002" w:rsidRPr="008D6060" w:rsidP="00FB6002" w14:paraId="36E41F3D" w14:textId="314E2F83">
            <w:pPr>
              <w:spacing w:after="0" w:line="240" w:lineRule="auto"/>
              <w:jc w:val="center"/>
              <w:rPr>
                <w:rFonts w:ascii="Calibri" w:eastAsia="Times New Roman" w:hAnsi="Calibri" w:cs="Calibri"/>
                <w:color w:val="9C0006"/>
                <w:sz w:val="18"/>
                <w:szCs w:val="18"/>
              </w:rPr>
            </w:pPr>
            <w:r>
              <w:rPr>
                <w:rFonts w:ascii="Calibri" w:eastAsia="Times New Roman" w:hAnsi="Calibri" w:cs="Calibri"/>
                <w:color w:val="9C0006"/>
                <w:sz w:val="18"/>
                <w:szCs w:val="18"/>
              </w:rPr>
              <w:t>No</w:t>
            </w:r>
          </w:p>
        </w:tc>
      </w:tr>
      <w:tr w14:paraId="435703CA" w14:textId="0761F7AE" w:rsidTr="00C37F9C">
        <w:tblPrEx>
          <w:tblW w:w="4597" w:type="pct"/>
          <w:tblLook w:val="04A0"/>
        </w:tblPrEx>
        <w:trPr>
          <w:trHeight w:val="240"/>
        </w:trPr>
        <w:tc>
          <w:tcPr>
            <w:tcW w:w="1226" w:type="pct"/>
            <w:tcBorders>
              <w:top w:val="single" w:sz="4" w:space="0" w:color="auto"/>
              <w:left w:val="single" w:sz="4" w:space="0" w:color="auto"/>
              <w:bottom w:val="single" w:sz="4" w:space="0" w:color="auto"/>
              <w:right w:val="single" w:sz="4" w:space="0" w:color="auto"/>
            </w:tcBorders>
            <w:shd w:val="clear" w:color="DDEBF7" w:fill="FFFFFF" w:themeFill="background1"/>
          </w:tcPr>
          <w:p w:rsidR="00FB6002" w:rsidRPr="008D6060" w:rsidP="004B6231" w14:paraId="0B8A67EE" w14:textId="77777777">
            <w:pPr>
              <w:spacing w:before="100" w:beforeAutospacing="1" w:after="100" w:afterAutospacing="1" w:line="259" w:lineRule="auto"/>
              <w:rPr>
                <w:rFonts w:eastAsia="Times New Roman" w:cstheme="minorHAnsi"/>
                <w:b/>
                <w:bCs/>
                <w:sz w:val="18"/>
                <w:szCs w:val="18"/>
              </w:rPr>
            </w:pPr>
            <w:r w:rsidRPr="008D6060">
              <w:rPr>
                <w:rFonts w:eastAsia="Times New Roman" w:cstheme="minorHAnsi"/>
                <w:b/>
                <w:bCs/>
                <w:sz w:val="18"/>
                <w:szCs w:val="18"/>
              </w:rPr>
              <w:t>Complete all sections of the online application</w:t>
            </w:r>
          </w:p>
          <w:p w:rsidR="00FB6002" w:rsidRPr="008D6060" w:rsidP="004B6231" w14:paraId="57C1C723" w14:textId="77777777">
            <w:pPr>
              <w:spacing w:before="100" w:beforeAutospacing="1" w:after="100" w:afterAutospacing="1" w:line="259" w:lineRule="auto"/>
              <w:rPr>
                <w:rFonts w:eastAsia="Times New Roman" w:cstheme="minorHAnsi"/>
                <w:b/>
                <w:bCs/>
                <w:sz w:val="18"/>
                <w:szCs w:val="18"/>
              </w:rPr>
            </w:pPr>
            <w:r w:rsidRPr="008D6060">
              <w:rPr>
                <w:rFonts w:eastAsia="Times New Roman" w:cstheme="minorHAnsi"/>
                <w:b/>
                <w:bCs/>
                <w:sz w:val="18"/>
                <w:szCs w:val="18"/>
              </w:rPr>
              <w:t>-Each section must have at least 1 entry to successfully submit</w:t>
            </w:r>
          </w:p>
          <w:p w:rsidR="00FB6002" w:rsidRPr="008D6060" w:rsidP="004B6231" w14:paraId="400173F7" w14:textId="77777777">
            <w:pPr>
              <w:spacing w:before="100" w:beforeAutospacing="1" w:after="100" w:afterAutospacing="1" w:line="259" w:lineRule="auto"/>
              <w:rPr>
                <w:rFonts w:eastAsia="Times New Roman" w:cstheme="minorHAnsi"/>
                <w:b/>
                <w:bCs/>
                <w:sz w:val="18"/>
                <w:szCs w:val="18"/>
              </w:rPr>
            </w:pPr>
            <w:r w:rsidRPr="008D6060">
              <w:rPr>
                <w:rFonts w:eastAsia="Times New Roman" w:cstheme="minorHAnsi"/>
                <w:b/>
                <w:bCs/>
                <w:sz w:val="18"/>
                <w:szCs w:val="18"/>
              </w:rPr>
              <w:t>-All supporting materials, including letters of recommendation, must be received by the deadline</w:t>
            </w:r>
          </w:p>
          <w:p w:rsidR="00FB6002" w:rsidRPr="008D6060" w:rsidP="004B6231" w14:paraId="12CA93F0" w14:textId="77777777">
            <w:pPr>
              <w:spacing w:before="100" w:beforeAutospacing="1" w:after="100" w:afterAutospacing="1" w:line="259" w:lineRule="auto"/>
              <w:rPr>
                <w:rFonts w:eastAsia="Times New Roman" w:cstheme="minorHAnsi"/>
                <w:b/>
                <w:bCs/>
                <w:sz w:val="18"/>
                <w:szCs w:val="18"/>
              </w:rPr>
            </w:pPr>
            <w:r w:rsidRPr="008D6060">
              <w:rPr>
                <w:rFonts w:eastAsia="Times New Roman" w:cstheme="minorHAnsi"/>
                <w:b/>
                <w:bCs/>
                <w:sz w:val="18"/>
                <w:szCs w:val="18"/>
              </w:rPr>
              <w:t>-Please review the fellowship website for further instructions about supporting materials</w:t>
            </w:r>
          </w:p>
          <w:p w:rsidR="00FB6002" w:rsidRPr="008D6060" w:rsidP="004B6231" w14:paraId="009A236D" w14:textId="77777777">
            <w:pPr>
              <w:pStyle w:val="Captions"/>
              <w:rPr>
                <w:rFonts w:eastAsia="Times New Roman" w:cstheme="minorHAnsi"/>
                <w:color w:val="000000"/>
              </w:rPr>
            </w:pPr>
            <w:r w:rsidRPr="008D6060">
              <w:rPr>
                <w:rFonts w:cstheme="minorHAnsi"/>
                <w:bCs/>
              </w:rPr>
              <w:t>-Re-applicants must click the "add another" button to create a new application. Re-submitting your old application will not count as a submission for this year.</w:t>
            </w:r>
          </w:p>
        </w:tc>
        <w:tc>
          <w:tcPr>
            <w:tcW w:w="665" w:type="pct"/>
            <w:tcBorders>
              <w:top w:val="single" w:sz="4" w:space="0" w:color="auto"/>
              <w:left w:val="single" w:sz="4" w:space="0" w:color="auto"/>
              <w:bottom w:val="single" w:sz="4" w:space="0" w:color="auto"/>
              <w:right w:val="single" w:sz="4" w:space="0" w:color="auto"/>
            </w:tcBorders>
            <w:shd w:val="clear" w:color="DDEBF7" w:fill="FFFFFF" w:themeFill="background1"/>
          </w:tcPr>
          <w:p w:rsidR="00FB6002" w:rsidRPr="008D6060" w:rsidP="004B6231" w14:paraId="344DB9C8" w14:textId="77777777">
            <w:pPr>
              <w:spacing w:after="0" w:line="240" w:lineRule="auto"/>
              <w:rPr>
                <w:rFonts w:ascii="Calibri" w:eastAsia="Times New Roman" w:hAnsi="Calibri" w:cs="Calibri"/>
                <w:b/>
                <w:bCs/>
                <w:color w:val="000000"/>
                <w:sz w:val="18"/>
                <w:szCs w:val="18"/>
              </w:rPr>
            </w:pPr>
          </w:p>
        </w:tc>
        <w:tc>
          <w:tcPr>
            <w:tcW w:w="281" w:type="pct"/>
            <w:tcBorders>
              <w:top w:val="single" w:sz="4" w:space="0" w:color="auto"/>
              <w:left w:val="single" w:sz="4" w:space="0" w:color="auto"/>
              <w:bottom w:val="single" w:sz="4" w:space="0" w:color="auto"/>
              <w:right w:val="single" w:sz="4" w:space="0" w:color="auto"/>
            </w:tcBorders>
            <w:shd w:val="clear" w:color="auto" w:fill="auto"/>
            <w:noWrap/>
          </w:tcPr>
          <w:p w:rsidR="00FB6002" w:rsidRPr="008D6060" w:rsidP="004B6231" w14:paraId="24DCF571"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81" w:type="pct"/>
            <w:tcBorders>
              <w:top w:val="single" w:sz="4" w:space="0" w:color="auto"/>
              <w:left w:val="single" w:sz="4" w:space="0" w:color="auto"/>
              <w:bottom w:val="single" w:sz="4" w:space="0" w:color="auto"/>
              <w:right w:val="single" w:sz="4" w:space="0" w:color="auto"/>
            </w:tcBorders>
            <w:shd w:val="clear" w:color="auto" w:fill="auto"/>
            <w:noWrap/>
          </w:tcPr>
          <w:p w:rsidR="00FB6002" w:rsidRPr="008D6060" w:rsidP="004B6231" w14:paraId="4BC0AF7A"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84" w:type="pct"/>
            <w:tcBorders>
              <w:top w:val="single" w:sz="4" w:space="0" w:color="auto"/>
              <w:left w:val="single" w:sz="4" w:space="0" w:color="auto"/>
              <w:bottom w:val="single" w:sz="4" w:space="0" w:color="auto"/>
              <w:right w:val="single" w:sz="4" w:space="0" w:color="auto"/>
            </w:tcBorders>
            <w:shd w:val="clear" w:color="auto" w:fill="auto"/>
            <w:noWrap/>
          </w:tcPr>
          <w:p w:rsidR="00FB6002" w:rsidRPr="008D6060" w:rsidP="004B6231" w14:paraId="3A18BF17"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94" w:type="pct"/>
            <w:tcBorders>
              <w:top w:val="single" w:sz="4" w:space="0" w:color="auto"/>
              <w:left w:val="single" w:sz="4" w:space="0" w:color="auto"/>
              <w:bottom w:val="single" w:sz="4" w:space="0" w:color="auto"/>
              <w:right w:val="single" w:sz="4" w:space="0" w:color="auto"/>
            </w:tcBorders>
            <w:shd w:val="clear" w:color="auto" w:fill="auto"/>
            <w:noWrap/>
          </w:tcPr>
          <w:p w:rsidR="00FB6002" w:rsidRPr="008D6060" w:rsidP="004B6231" w14:paraId="62679664"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01" w:type="pct"/>
            <w:tcBorders>
              <w:top w:val="single" w:sz="4" w:space="0" w:color="auto"/>
              <w:left w:val="single" w:sz="4" w:space="0" w:color="auto"/>
              <w:bottom w:val="single" w:sz="4" w:space="0" w:color="auto"/>
              <w:right w:val="single" w:sz="4" w:space="0" w:color="auto"/>
            </w:tcBorders>
            <w:shd w:val="clear" w:color="auto" w:fill="auto"/>
            <w:noWrap/>
          </w:tcPr>
          <w:p w:rsidR="00FB6002" w:rsidRPr="008D6060" w:rsidP="004B6231" w14:paraId="3B016DA5"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49" w:type="pct"/>
            <w:tcBorders>
              <w:top w:val="single" w:sz="4" w:space="0" w:color="auto"/>
              <w:left w:val="single" w:sz="4" w:space="0" w:color="auto"/>
              <w:bottom w:val="single" w:sz="4" w:space="0" w:color="auto"/>
              <w:right w:val="single" w:sz="4" w:space="0" w:color="auto"/>
            </w:tcBorders>
            <w:shd w:val="clear" w:color="auto" w:fill="auto"/>
            <w:noWrap/>
          </w:tcPr>
          <w:p w:rsidR="00FB6002" w:rsidRPr="008D6060" w:rsidP="004B6231" w14:paraId="4BC0FD61"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60" w:type="pct"/>
            <w:tcBorders>
              <w:top w:val="single" w:sz="4" w:space="0" w:color="auto"/>
              <w:left w:val="single" w:sz="4" w:space="0" w:color="auto"/>
              <w:bottom w:val="single" w:sz="4" w:space="0" w:color="auto"/>
              <w:right w:val="single" w:sz="4" w:space="0" w:color="auto"/>
            </w:tcBorders>
            <w:shd w:val="clear" w:color="auto" w:fill="auto"/>
            <w:noWrap/>
          </w:tcPr>
          <w:p w:rsidR="00FB6002" w:rsidRPr="008D6060" w:rsidP="004B6231" w14:paraId="45C55C43"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4" w:type="pct"/>
            <w:tcBorders>
              <w:top w:val="single" w:sz="4" w:space="0" w:color="auto"/>
              <w:left w:val="single" w:sz="4" w:space="0" w:color="auto"/>
              <w:bottom w:val="single" w:sz="4" w:space="0" w:color="auto"/>
              <w:right w:val="single" w:sz="4" w:space="0" w:color="auto"/>
            </w:tcBorders>
            <w:shd w:val="clear" w:color="auto" w:fill="auto"/>
            <w:noWrap/>
          </w:tcPr>
          <w:p w:rsidR="00FB6002" w:rsidRPr="008D6060" w:rsidP="004B6231" w14:paraId="3F715101"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43" w:type="pct"/>
            <w:tcBorders>
              <w:top w:val="single" w:sz="4" w:space="0" w:color="auto"/>
              <w:left w:val="single" w:sz="4" w:space="0" w:color="auto"/>
              <w:bottom w:val="single" w:sz="4" w:space="0" w:color="auto"/>
              <w:right w:val="single" w:sz="4" w:space="0" w:color="auto"/>
            </w:tcBorders>
            <w:shd w:val="clear" w:color="auto" w:fill="auto"/>
            <w:noWrap/>
          </w:tcPr>
          <w:p w:rsidR="00FB6002" w:rsidRPr="008D6060" w:rsidP="004B6231" w14:paraId="793D64F5"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43" w:type="pct"/>
            <w:tcBorders>
              <w:top w:val="single" w:sz="4" w:space="0" w:color="auto"/>
              <w:left w:val="single" w:sz="4" w:space="0" w:color="auto"/>
              <w:bottom w:val="single" w:sz="4" w:space="0" w:color="auto"/>
              <w:right w:val="single" w:sz="4" w:space="0" w:color="auto"/>
            </w:tcBorders>
          </w:tcPr>
          <w:p w:rsidR="00FB6002" w:rsidRPr="008D6060" w:rsidP="004B6231" w14:paraId="546790BF" w14:textId="3FFFC4C4">
            <w:pPr>
              <w:spacing w:after="0" w:line="240" w:lineRule="auto"/>
              <w:jc w:val="center"/>
              <w:rPr>
                <w:rFonts w:ascii="Calibri" w:eastAsia="Times New Roman" w:hAnsi="Calibri" w:cs="Calibri"/>
                <w:color w:val="9C0006"/>
                <w:sz w:val="18"/>
                <w:szCs w:val="18"/>
              </w:rPr>
            </w:pPr>
            <w:r>
              <w:rPr>
                <w:rFonts w:ascii="Calibri" w:eastAsia="Times New Roman" w:hAnsi="Calibri" w:cs="Calibri"/>
                <w:color w:val="9C0006"/>
                <w:sz w:val="18"/>
                <w:szCs w:val="18"/>
              </w:rPr>
              <w:t>No</w:t>
            </w:r>
          </w:p>
        </w:tc>
      </w:tr>
    </w:tbl>
    <w:p w:rsidR="00D93FC3" w:rsidRPr="008D6060" w14:paraId="5C40D44C" w14:textId="4BAD1787">
      <w:pPr>
        <w:spacing w:after="160" w:line="259" w:lineRule="auto"/>
        <w:rPr>
          <w:b/>
          <w:bCs/>
        </w:rPr>
      </w:pPr>
    </w:p>
    <w:p w:rsidR="00D93FC3" w:rsidRPr="008D6060" w:rsidP="00D93FC3" w14:paraId="069505B9" w14:textId="77777777">
      <w:pPr>
        <w:pStyle w:val="Heading2"/>
        <w:numPr>
          <w:ilvl w:val="1"/>
          <w:numId w:val="5"/>
        </w:numPr>
        <w:pBdr>
          <w:bottom w:val="single" w:sz="12" w:space="1" w:color="auto"/>
        </w:pBdr>
        <w:tabs>
          <w:tab w:val="num" w:pos="360"/>
        </w:tabs>
        <w:ind w:left="0" w:firstLine="0"/>
      </w:pPr>
      <w:bookmarkStart w:id="52" w:name="_Toc11935344"/>
      <w:bookmarkStart w:id="53" w:name="_Toc24482635"/>
      <w:bookmarkStart w:id="54" w:name="_Toc96431910"/>
      <w:r w:rsidRPr="008D6060">
        <w:t>Citizenship Status</w:t>
      </w:r>
      <w:bookmarkEnd w:id="52"/>
      <w:bookmarkEnd w:id="53"/>
      <w:bookmarkEnd w:id="54"/>
    </w:p>
    <w:p w:rsidR="00D93FC3" w:rsidRPr="008D6060" w:rsidP="00D93FC3" w14:paraId="55C71776" w14:textId="77777777">
      <w:pPr>
        <w:pStyle w:val="Captions"/>
      </w:pPr>
    </w:p>
    <w:p w:rsidR="00D93FC3" w:rsidRPr="008D6060" w:rsidP="00D93FC3" w14:paraId="1C7F1625" w14:textId="6D78FE77">
      <w:pPr>
        <w:pStyle w:val="Captions"/>
      </w:pPr>
      <w:r w:rsidRPr="008D6060">
        <w:t>Table 6.2-a. Citizenship Status Fields</w:t>
      </w:r>
    </w:p>
    <w:tbl>
      <w:tblPr>
        <w:tblW w:w="4603" w:type="pct"/>
        <w:tblLook w:val="04A0"/>
      </w:tblPr>
      <w:tblGrid>
        <w:gridCol w:w="3346"/>
        <w:gridCol w:w="1521"/>
        <w:gridCol w:w="606"/>
        <w:gridCol w:w="675"/>
        <w:gridCol w:w="854"/>
        <w:gridCol w:w="641"/>
        <w:gridCol w:w="658"/>
        <w:gridCol w:w="956"/>
        <w:gridCol w:w="560"/>
        <w:gridCol w:w="594"/>
        <w:gridCol w:w="758"/>
        <w:gridCol w:w="753"/>
      </w:tblGrid>
      <w:tr w14:paraId="36CFE8D5" w14:textId="27A270A8" w:rsidTr="007B2E96">
        <w:tblPrEx>
          <w:tblW w:w="4603" w:type="pct"/>
          <w:tblLook w:val="04A0"/>
        </w:tblPrEx>
        <w:trPr>
          <w:trHeight w:val="240"/>
        </w:trPr>
        <w:tc>
          <w:tcPr>
            <w:tcW w:w="1403" w:type="pct"/>
            <w:tcBorders>
              <w:top w:val="single" w:sz="4" w:space="0" w:color="auto"/>
              <w:left w:val="single" w:sz="4" w:space="0" w:color="auto"/>
              <w:bottom w:val="single" w:sz="4" w:space="0" w:color="auto"/>
              <w:right w:val="single" w:sz="4" w:space="0" w:color="auto"/>
            </w:tcBorders>
            <w:shd w:val="clear" w:color="auto" w:fill="5B9BD5" w:themeFill="accent5"/>
            <w:hideMark/>
          </w:tcPr>
          <w:p w:rsidR="00FB6002" w:rsidRPr="008D6060" w:rsidP="004B6231" w14:paraId="52815B43"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Field</w:t>
            </w:r>
          </w:p>
        </w:tc>
        <w:tc>
          <w:tcPr>
            <w:tcW w:w="638" w:type="pct"/>
            <w:tcBorders>
              <w:top w:val="single" w:sz="4" w:space="0" w:color="auto"/>
              <w:left w:val="single" w:sz="4" w:space="0" w:color="auto"/>
              <w:bottom w:val="single" w:sz="4" w:space="0" w:color="auto"/>
              <w:right w:val="single" w:sz="4" w:space="0" w:color="auto"/>
            </w:tcBorders>
            <w:shd w:val="clear" w:color="auto" w:fill="5B9BD5" w:themeFill="accent5"/>
            <w:noWrap/>
            <w:hideMark/>
          </w:tcPr>
          <w:p w:rsidR="00FB6002" w:rsidRPr="008D6060" w:rsidP="004B6231" w14:paraId="479700AA"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 xml:space="preserve"> Values</w:t>
            </w:r>
          </w:p>
        </w:tc>
        <w:tc>
          <w:tcPr>
            <w:tcW w:w="254" w:type="pct"/>
            <w:tcBorders>
              <w:top w:val="single" w:sz="4" w:space="0" w:color="auto"/>
              <w:left w:val="single" w:sz="4" w:space="0" w:color="auto"/>
              <w:bottom w:val="single" w:sz="4" w:space="0" w:color="auto"/>
              <w:right w:val="single" w:sz="4" w:space="0" w:color="auto"/>
            </w:tcBorders>
            <w:shd w:val="clear" w:color="auto" w:fill="5B9BD5" w:themeFill="accent5"/>
            <w:noWrap/>
            <w:hideMark/>
          </w:tcPr>
          <w:p w:rsidR="00FB6002" w:rsidRPr="008D6060" w:rsidP="004B6231" w14:paraId="0701661C"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EIS</w:t>
            </w:r>
          </w:p>
        </w:tc>
        <w:tc>
          <w:tcPr>
            <w:tcW w:w="283" w:type="pct"/>
            <w:tcBorders>
              <w:top w:val="single" w:sz="4" w:space="0" w:color="auto"/>
              <w:left w:val="single" w:sz="4" w:space="0" w:color="auto"/>
              <w:bottom w:val="single" w:sz="4" w:space="0" w:color="auto"/>
              <w:right w:val="single" w:sz="4" w:space="0" w:color="auto"/>
            </w:tcBorders>
            <w:shd w:val="clear" w:color="auto" w:fill="5B9BD5" w:themeFill="accent5"/>
            <w:noWrap/>
            <w:hideMark/>
          </w:tcPr>
          <w:p w:rsidR="00FB6002" w:rsidRPr="008D6060" w:rsidP="004B6231" w14:paraId="5BB6E64F"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LLS</w:t>
            </w:r>
          </w:p>
        </w:tc>
        <w:tc>
          <w:tcPr>
            <w:tcW w:w="358" w:type="pct"/>
            <w:tcBorders>
              <w:top w:val="single" w:sz="4" w:space="0" w:color="auto"/>
              <w:left w:val="single" w:sz="4" w:space="0" w:color="auto"/>
              <w:bottom w:val="single" w:sz="4" w:space="0" w:color="auto"/>
              <w:right w:val="single" w:sz="4" w:space="0" w:color="auto"/>
            </w:tcBorders>
            <w:shd w:val="clear" w:color="auto" w:fill="5B9BD5" w:themeFill="accent5"/>
            <w:noWrap/>
            <w:hideMark/>
          </w:tcPr>
          <w:p w:rsidR="00FB6002" w:rsidRPr="008D6060" w:rsidP="004B6231" w14:paraId="12AE5000"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FLIGHT</w:t>
            </w:r>
          </w:p>
        </w:tc>
        <w:tc>
          <w:tcPr>
            <w:tcW w:w="269" w:type="pct"/>
            <w:tcBorders>
              <w:top w:val="single" w:sz="4" w:space="0" w:color="auto"/>
              <w:left w:val="single" w:sz="4" w:space="0" w:color="auto"/>
              <w:bottom w:val="single" w:sz="4" w:space="0" w:color="auto"/>
              <w:right w:val="single" w:sz="4" w:space="0" w:color="auto"/>
            </w:tcBorders>
            <w:shd w:val="clear" w:color="auto" w:fill="5B9BD5" w:themeFill="accent5"/>
            <w:noWrap/>
            <w:hideMark/>
          </w:tcPr>
          <w:p w:rsidR="00FB6002" w:rsidRPr="008D6060" w:rsidP="004B6231" w14:paraId="443FC7AC"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EEP</w:t>
            </w:r>
          </w:p>
        </w:tc>
        <w:tc>
          <w:tcPr>
            <w:tcW w:w="276" w:type="pct"/>
            <w:tcBorders>
              <w:top w:val="single" w:sz="4" w:space="0" w:color="auto"/>
              <w:left w:val="single" w:sz="4" w:space="0" w:color="auto"/>
              <w:bottom w:val="single" w:sz="4" w:space="0" w:color="auto"/>
              <w:right w:val="single" w:sz="4" w:space="0" w:color="auto"/>
            </w:tcBorders>
            <w:shd w:val="clear" w:color="auto" w:fill="5B9BD5" w:themeFill="accent5"/>
            <w:noWrap/>
            <w:hideMark/>
          </w:tcPr>
          <w:p w:rsidR="00FB6002" w:rsidRPr="008D6060" w:rsidP="004B6231" w14:paraId="5DDBE9C0"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SAF</w:t>
            </w:r>
          </w:p>
        </w:tc>
        <w:tc>
          <w:tcPr>
            <w:tcW w:w="401" w:type="pct"/>
            <w:tcBorders>
              <w:top w:val="single" w:sz="4" w:space="0" w:color="auto"/>
              <w:left w:val="single" w:sz="4" w:space="0" w:color="auto"/>
              <w:bottom w:val="single" w:sz="4" w:space="0" w:color="auto"/>
              <w:right w:val="single" w:sz="4" w:space="0" w:color="auto"/>
            </w:tcBorders>
            <w:shd w:val="clear" w:color="auto" w:fill="5B9BD5" w:themeFill="accent5"/>
            <w:noWrap/>
            <w:hideMark/>
          </w:tcPr>
          <w:p w:rsidR="00FB6002" w:rsidRPr="008D6060" w:rsidP="004B6231" w14:paraId="0F7817F7"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PHIFP</w:t>
            </w:r>
          </w:p>
        </w:tc>
        <w:tc>
          <w:tcPr>
            <w:tcW w:w="235" w:type="pct"/>
            <w:tcBorders>
              <w:top w:val="single" w:sz="4" w:space="0" w:color="auto"/>
              <w:left w:val="single" w:sz="4" w:space="0" w:color="auto"/>
              <w:bottom w:val="single" w:sz="4" w:space="0" w:color="auto"/>
              <w:right w:val="single" w:sz="4" w:space="0" w:color="auto"/>
            </w:tcBorders>
            <w:shd w:val="clear" w:color="auto" w:fill="5B9BD5" w:themeFill="accent5"/>
            <w:noWrap/>
            <w:hideMark/>
          </w:tcPr>
          <w:p w:rsidR="00FB6002" w:rsidRPr="008D6060" w:rsidP="004B6231" w14:paraId="0D3C27B7"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PE</w:t>
            </w:r>
          </w:p>
        </w:tc>
        <w:tc>
          <w:tcPr>
            <w:tcW w:w="249" w:type="pct"/>
            <w:tcBorders>
              <w:top w:val="single" w:sz="4" w:space="0" w:color="auto"/>
              <w:left w:val="single" w:sz="4" w:space="0" w:color="auto"/>
              <w:bottom w:val="single" w:sz="4" w:space="0" w:color="auto"/>
              <w:right w:val="single" w:sz="4" w:space="0" w:color="auto"/>
            </w:tcBorders>
            <w:shd w:val="clear" w:color="auto" w:fill="5B9BD5" w:themeFill="accent5"/>
            <w:noWrap/>
            <w:hideMark/>
          </w:tcPr>
          <w:p w:rsidR="00FB6002" w:rsidRPr="008D6060" w:rsidP="004B6231" w14:paraId="57CC47CF"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ELI</w:t>
            </w:r>
          </w:p>
        </w:tc>
        <w:tc>
          <w:tcPr>
            <w:tcW w:w="318" w:type="pct"/>
            <w:tcBorders>
              <w:top w:val="single" w:sz="4" w:space="0" w:color="auto"/>
              <w:left w:val="single" w:sz="4" w:space="0" w:color="auto"/>
              <w:bottom w:val="single" w:sz="4" w:space="0" w:color="auto"/>
              <w:right w:val="single" w:sz="4" w:space="0" w:color="auto"/>
            </w:tcBorders>
            <w:shd w:val="clear" w:color="auto" w:fill="5B9BD5" w:themeFill="accent5"/>
            <w:noWrap/>
            <w:hideMark/>
          </w:tcPr>
          <w:p w:rsidR="00FB6002" w:rsidRPr="008D6060" w:rsidP="004B6231" w14:paraId="52EBB01B"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PHAP</w:t>
            </w:r>
          </w:p>
        </w:tc>
        <w:tc>
          <w:tcPr>
            <w:tcW w:w="317" w:type="pct"/>
            <w:tcBorders>
              <w:top w:val="single" w:sz="4" w:space="0" w:color="auto"/>
              <w:left w:val="single" w:sz="4" w:space="0" w:color="auto"/>
              <w:bottom w:val="single" w:sz="4" w:space="0" w:color="auto"/>
              <w:right w:val="single" w:sz="4" w:space="0" w:color="auto"/>
            </w:tcBorders>
            <w:shd w:val="clear" w:color="auto" w:fill="5B9BD5" w:themeFill="accent5"/>
          </w:tcPr>
          <w:p w:rsidR="00FB6002" w:rsidRPr="008D6060" w:rsidP="004B6231" w14:paraId="1DC8B021" w14:textId="45CC8775">
            <w:pPr>
              <w:spacing w:after="0" w:line="240" w:lineRule="auto"/>
              <w:jc w:val="center"/>
              <w:rPr>
                <w:rFonts w:ascii="Calibri" w:eastAsia="Times New Roman" w:hAnsi="Calibri" w:cs="Calibri"/>
                <w:b/>
                <w:bCs/>
                <w:color w:val="FFFFFF"/>
                <w:sz w:val="18"/>
                <w:szCs w:val="18"/>
              </w:rPr>
            </w:pPr>
            <w:r>
              <w:rPr>
                <w:rFonts w:ascii="Calibri" w:eastAsia="Times New Roman" w:hAnsi="Calibri" w:cs="Calibri"/>
                <w:b/>
                <w:bCs/>
                <w:color w:val="FFFFFF"/>
                <w:sz w:val="18"/>
                <w:szCs w:val="18"/>
              </w:rPr>
              <w:t>EFP</w:t>
            </w:r>
          </w:p>
        </w:tc>
      </w:tr>
      <w:tr w14:paraId="01D27641" w14:textId="3EEFD3B5" w:rsidTr="007B2E96">
        <w:tblPrEx>
          <w:tblW w:w="4603" w:type="pct"/>
          <w:tblLook w:val="04A0"/>
        </w:tblPrEx>
        <w:trPr>
          <w:trHeight w:val="240"/>
        </w:trPr>
        <w:tc>
          <w:tcPr>
            <w:tcW w:w="1403" w:type="pct"/>
            <w:tcBorders>
              <w:top w:val="single" w:sz="4" w:space="0" w:color="auto"/>
              <w:left w:val="single" w:sz="4" w:space="0" w:color="auto"/>
              <w:bottom w:val="single" w:sz="4" w:space="0" w:color="auto"/>
              <w:right w:val="single" w:sz="4" w:space="0" w:color="auto"/>
            </w:tcBorders>
            <w:shd w:val="clear" w:color="auto" w:fill="auto"/>
            <w:hideMark/>
          </w:tcPr>
          <w:p w:rsidR="00FB6002" w:rsidRPr="008D6060" w:rsidP="004B6231" w14:paraId="6123F1DE"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Country of Birth:</w:t>
            </w:r>
          </w:p>
        </w:tc>
        <w:tc>
          <w:tcPr>
            <w:tcW w:w="638" w:type="pct"/>
            <w:tcBorders>
              <w:top w:val="single" w:sz="4" w:space="0" w:color="auto"/>
              <w:left w:val="single" w:sz="4" w:space="0" w:color="auto"/>
              <w:bottom w:val="single" w:sz="4" w:space="0" w:color="auto"/>
              <w:right w:val="single" w:sz="4" w:space="0" w:color="auto"/>
            </w:tcBorders>
            <w:shd w:val="clear" w:color="auto" w:fill="auto"/>
            <w:hideMark/>
          </w:tcPr>
          <w:p w:rsidR="00FB6002" w:rsidRPr="008D6060" w:rsidP="004B6231" w14:paraId="3B02BE38" w14:textId="749A3E07">
            <w:pPr>
              <w:spacing w:after="0" w:line="240" w:lineRule="auto"/>
              <w:rPr>
                <w:rFonts w:ascii="Calibri" w:eastAsia="Times New Roman" w:hAnsi="Calibri" w:cs="Calibri"/>
                <w:b/>
                <w:bCs/>
                <w:color w:val="000000"/>
                <w:sz w:val="18"/>
                <w:szCs w:val="18"/>
              </w:rPr>
            </w:pPr>
            <w:hyperlink w:anchor="_I._Field_Value" w:history="1">
              <w:r w:rsidRPr="008D6060">
                <w:rPr>
                  <w:rStyle w:val="Hyperlink"/>
                  <w:rFonts w:ascii="Calibri" w:eastAsia="Times New Roman" w:hAnsi="Calibri" w:cs="Calibri"/>
                  <w:color w:val="auto"/>
                  <w:sz w:val="18"/>
                  <w:szCs w:val="18"/>
                  <w:u w:val="none"/>
                </w:rPr>
                <w:t>S</w:t>
              </w:r>
              <w:r w:rsidRPr="008D6060">
                <w:rPr>
                  <w:rStyle w:val="Hyperlink"/>
                  <w:color w:val="auto"/>
                  <w:sz w:val="18"/>
                  <w:szCs w:val="18"/>
                  <w:u w:val="none"/>
                </w:rPr>
                <w:t>ee</w:t>
              </w:r>
            </w:hyperlink>
            <w:r w:rsidRPr="008D6060">
              <w:rPr>
                <w:rStyle w:val="Hyperlink"/>
                <w:rFonts w:ascii="Calibri" w:eastAsia="Times New Roman" w:hAnsi="Calibri" w:cs="Calibri"/>
                <w:color w:val="auto"/>
                <w:sz w:val="18"/>
                <w:szCs w:val="18"/>
                <w:u w:val="none"/>
              </w:rPr>
              <w:t xml:space="preserve"> </w:t>
            </w:r>
            <w:r w:rsidRPr="008D6060">
              <w:rPr>
                <w:rStyle w:val="Hyperlink"/>
                <w:color w:val="auto"/>
                <w:sz w:val="18"/>
                <w:szCs w:val="18"/>
                <w:u w:val="none"/>
              </w:rPr>
              <w:t>Appendix p. 120</w:t>
            </w:r>
          </w:p>
        </w:tc>
        <w:tc>
          <w:tcPr>
            <w:tcW w:w="254" w:type="pct"/>
            <w:tcBorders>
              <w:top w:val="single" w:sz="4" w:space="0" w:color="auto"/>
              <w:left w:val="single" w:sz="4" w:space="0" w:color="auto"/>
              <w:bottom w:val="single" w:sz="4" w:space="0" w:color="auto"/>
              <w:right w:val="single" w:sz="4" w:space="0" w:color="auto"/>
            </w:tcBorders>
            <w:shd w:val="clear" w:color="auto" w:fill="auto"/>
            <w:noWrap/>
            <w:hideMark/>
          </w:tcPr>
          <w:p w:rsidR="00FB6002" w:rsidRPr="008D6060" w:rsidP="004B6231" w14:paraId="73484BBF"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83" w:type="pct"/>
            <w:tcBorders>
              <w:top w:val="single" w:sz="4" w:space="0" w:color="auto"/>
              <w:left w:val="single" w:sz="4" w:space="0" w:color="auto"/>
              <w:bottom w:val="single" w:sz="4" w:space="0" w:color="auto"/>
              <w:right w:val="single" w:sz="4" w:space="0" w:color="auto"/>
            </w:tcBorders>
            <w:shd w:val="clear" w:color="auto" w:fill="auto"/>
            <w:noWrap/>
            <w:hideMark/>
          </w:tcPr>
          <w:p w:rsidR="00FB6002" w:rsidRPr="008D6060" w:rsidP="004B6231" w14:paraId="378EE3AF"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58" w:type="pct"/>
            <w:tcBorders>
              <w:top w:val="single" w:sz="4" w:space="0" w:color="auto"/>
              <w:left w:val="single" w:sz="4" w:space="0" w:color="auto"/>
              <w:bottom w:val="single" w:sz="4" w:space="0" w:color="auto"/>
              <w:right w:val="single" w:sz="4" w:space="0" w:color="auto"/>
            </w:tcBorders>
            <w:shd w:val="clear" w:color="auto" w:fill="auto"/>
            <w:noWrap/>
            <w:hideMark/>
          </w:tcPr>
          <w:p w:rsidR="00FB6002" w:rsidRPr="008D6060" w:rsidP="004B6231" w14:paraId="7FC18FCE"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69" w:type="pct"/>
            <w:tcBorders>
              <w:top w:val="single" w:sz="4" w:space="0" w:color="auto"/>
              <w:left w:val="single" w:sz="4" w:space="0" w:color="auto"/>
              <w:bottom w:val="single" w:sz="4" w:space="0" w:color="auto"/>
              <w:right w:val="single" w:sz="4" w:space="0" w:color="auto"/>
            </w:tcBorders>
            <w:shd w:val="clear" w:color="auto" w:fill="auto"/>
            <w:noWrap/>
            <w:hideMark/>
          </w:tcPr>
          <w:p w:rsidR="00FB6002" w:rsidRPr="008D6060" w:rsidP="004B6231" w14:paraId="3FB6CCDE"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6" w:type="pct"/>
            <w:tcBorders>
              <w:top w:val="single" w:sz="4" w:space="0" w:color="auto"/>
              <w:left w:val="single" w:sz="4" w:space="0" w:color="auto"/>
              <w:bottom w:val="single" w:sz="4" w:space="0" w:color="auto"/>
              <w:right w:val="single" w:sz="4" w:space="0" w:color="auto"/>
            </w:tcBorders>
            <w:shd w:val="clear" w:color="auto" w:fill="auto"/>
            <w:noWrap/>
            <w:hideMark/>
          </w:tcPr>
          <w:p w:rsidR="00FB6002" w:rsidRPr="008D6060" w:rsidP="004B6231" w14:paraId="62DE4460"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401" w:type="pct"/>
            <w:tcBorders>
              <w:top w:val="single" w:sz="4" w:space="0" w:color="auto"/>
              <w:left w:val="single" w:sz="4" w:space="0" w:color="auto"/>
              <w:bottom w:val="single" w:sz="4" w:space="0" w:color="auto"/>
              <w:right w:val="single" w:sz="4" w:space="0" w:color="auto"/>
            </w:tcBorders>
            <w:shd w:val="clear" w:color="auto" w:fill="auto"/>
            <w:noWrap/>
            <w:hideMark/>
          </w:tcPr>
          <w:p w:rsidR="00FB6002" w:rsidRPr="008D6060" w:rsidP="004B6231" w14:paraId="269662CF"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35" w:type="pct"/>
            <w:tcBorders>
              <w:top w:val="single" w:sz="4" w:space="0" w:color="auto"/>
              <w:left w:val="single" w:sz="4" w:space="0" w:color="auto"/>
              <w:bottom w:val="single" w:sz="4" w:space="0" w:color="auto"/>
              <w:right w:val="single" w:sz="4" w:space="0" w:color="auto"/>
            </w:tcBorders>
            <w:shd w:val="clear" w:color="auto" w:fill="auto"/>
            <w:noWrap/>
            <w:hideMark/>
          </w:tcPr>
          <w:p w:rsidR="00FB6002" w:rsidRPr="008D6060" w:rsidP="004B6231" w14:paraId="72596674"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49" w:type="pct"/>
            <w:tcBorders>
              <w:top w:val="single" w:sz="4" w:space="0" w:color="auto"/>
              <w:left w:val="single" w:sz="4" w:space="0" w:color="auto"/>
              <w:bottom w:val="single" w:sz="4" w:space="0" w:color="auto"/>
              <w:right w:val="single" w:sz="4" w:space="0" w:color="auto"/>
            </w:tcBorders>
            <w:shd w:val="clear" w:color="auto" w:fill="auto"/>
            <w:noWrap/>
            <w:hideMark/>
          </w:tcPr>
          <w:p w:rsidR="00FB6002" w:rsidRPr="008D6060" w:rsidP="004B6231" w14:paraId="6ABC6660"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18" w:type="pct"/>
            <w:tcBorders>
              <w:top w:val="single" w:sz="4" w:space="0" w:color="auto"/>
              <w:left w:val="single" w:sz="4" w:space="0" w:color="auto"/>
              <w:bottom w:val="single" w:sz="4" w:space="0" w:color="auto"/>
              <w:right w:val="single" w:sz="4" w:space="0" w:color="auto"/>
            </w:tcBorders>
            <w:shd w:val="clear" w:color="auto" w:fill="auto"/>
            <w:noWrap/>
            <w:hideMark/>
          </w:tcPr>
          <w:p w:rsidR="00FB6002" w:rsidRPr="008D6060" w:rsidP="004B6231" w14:paraId="58B062FD"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317" w:type="pct"/>
            <w:tcBorders>
              <w:top w:val="single" w:sz="4" w:space="0" w:color="auto"/>
              <w:left w:val="single" w:sz="4" w:space="0" w:color="auto"/>
              <w:bottom w:val="single" w:sz="4" w:space="0" w:color="auto"/>
              <w:right w:val="single" w:sz="4" w:space="0" w:color="auto"/>
            </w:tcBorders>
          </w:tcPr>
          <w:p w:rsidR="00FB6002" w:rsidRPr="008D6060" w:rsidP="004B6231" w14:paraId="11999CB3" w14:textId="78A743DC">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006100"/>
                <w:sz w:val="18"/>
                <w:szCs w:val="18"/>
              </w:rPr>
              <w:t>No</w:t>
            </w:r>
          </w:p>
        </w:tc>
      </w:tr>
      <w:tr w14:paraId="4838F9FF" w14:textId="056BD407" w:rsidTr="007B2E96">
        <w:tblPrEx>
          <w:tblW w:w="4603" w:type="pct"/>
          <w:tblLook w:val="04A0"/>
        </w:tblPrEx>
        <w:trPr>
          <w:trHeight w:val="240"/>
        </w:trPr>
        <w:tc>
          <w:tcPr>
            <w:tcW w:w="1403" w:type="pct"/>
            <w:tcBorders>
              <w:top w:val="single" w:sz="4" w:space="0" w:color="auto"/>
              <w:left w:val="single" w:sz="4" w:space="0" w:color="auto"/>
              <w:bottom w:val="single" w:sz="4" w:space="0" w:color="auto"/>
              <w:right w:val="single" w:sz="4" w:space="0" w:color="auto"/>
            </w:tcBorders>
            <w:shd w:val="clear" w:color="auto" w:fill="auto"/>
            <w:hideMark/>
          </w:tcPr>
          <w:p w:rsidR="00FB6002" w:rsidRPr="008D6060" w:rsidP="004B6231" w14:paraId="020F5623"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Country of Citizenship:</w:t>
            </w:r>
          </w:p>
        </w:tc>
        <w:tc>
          <w:tcPr>
            <w:tcW w:w="638" w:type="pct"/>
            <w:tcBorders>
              <w:top w:val="single" w:sz="4" w:space="0" w:color="auto"/>
              <w:left w:val="nil"/>
              <w:bottom w:val="single" w:sz="4" w:space="0" w:color="auto"/>
              <w:right w:val="single" w:sz="4" w:space="0" w:color="auto"/>
            </w:tcBorders>
            <w:shd w:val="clear" w:color="auto" w:fill="auto"/>
            <w:hideMark/>
          </w:tcPr>
          <w:p w:rsidR="00FB6002" w:rsidRPr="008D6060" w:rsidP="004B6231" w14:paraId="21682AE0" w14:textId="5015A287">
            <w:pPr>
              <w:spacing w:after="0" w:line="240" w:lineRule="auto"/>
              <w:rPr>
                <w:rFonts w:ascii="Calibri" w:eastAsia="Times New Roman" w:hAnsi="Calibri" w:cs="Calibri"/>
                <w:b/>
                <w:bCs/>
                <w:color w:val="000000"/>
                <w:sz w:val="18"/>
                <w:szCs w:val="18"/>
              </w:rPr>
            </w:pPr>
            <w:hyperlink w:anchor="_I._Field_Value" w:history="1">
              <w:r w:rsidRPr="008D6060">
                <w:rPr>
                  <w:rStyle w:val="Hyperlink"/>
                  <w:rFonts w:ascii="Calibri" w:eastAsia="Times New Roman" w:hAnsi="Calibri" w:cs="Calibri"/>
                  <w:color w:val="auto"/>
                  <w:sz w:val="18"/>
                  <w:szCs w:val="18"/>
                  <w:u w:val="none"/>
                </w:rPr>
                <w:t>S</w:t>
              </w:r>
              <w:r w:rsidRPr="008D6060">
                <w:rPr>
                  <w:rStyle w:val="Hyperlink"/>
                  <w:color w:val="auto"/>
                  <w:sz w:val="18"/>
                  <w:szCs w:val="18"/>
                  <w:u w:val="none"/>
                </w:rPr>
                <w:t>ee</w:t>
              </w:r>
            </w:hyperlink>
            <w:r w:rsidRPr="008D6060">
              <w:rPr>
                <w:rStyle w:val="Hyperlink"/>
                <w:rFonts w:ascii="Calibri" w:eastAsia="Times New Roman" w:hAnsi="Calibri" w:cs="Calibri"/>
                <w:color w:val="auto"/>
                <w:sz w:val="18"/>
                <w:szCs w:val="18"/>
                <w:u w:val="none"/>
              </w:rPr>
              <w:t xml:space="preserve"> </w:t>
            </w:r>
            <w:r w:rsidRPr="008D6060">
              <w:rPr>
                <w:rStyle w:val="Hyperlink"/>
                <w:color w:val="auto"/>
                <w:sz w:val="18"/>
                <w:szCs w:val="18"/>
                <w:u w:val="none"/>
              </w:rPr>
              <w:t>Appendix p. 120</w:t>
            </w:r>
          </w:p>
        </w:tc>
        <w:tc>
          <w:tcPr>
            <w:tcW w:w="254" w:type="pct"/>
            <w:tcBorders>
              <w:top w:val="single" w:sz="4" w:space="0" w:color="auto"/>
              <w:left w:val="single" w:sz="4" w:space="0" w:color="auto"/>
              <w:bottom w:val="single" w:sz="4" w:space="0" w:color="auto"/>
              <w:right w:val="single" w:sz="4" w:space="0" w:color="auto"/>
            </w:tcBorders>
            <w:shd w:val="clear" w:color="auto" w:fill="auto"/>
            <w:noWrap/>
            <w:hideMark/>
          </w:tcPr>
          <w:p w:rsidR="00FB6002" w:rsidRPr="008D6060" w:rsidP="004B6231" w14:paraId="344199A7"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83" w:type="pct"/>
            <w:tcBorders>
              <w:top w:val="single" w:sz="4" w:space="0" w:color="auto"/>
              <w:left w:val="single" w:sz="4" w:space="0" w:color="auto"/>
              <w:bottom w:val="single" w:sz="4" w:space="0" w:color="auto"/>
              <w:right w:val="single" w:sz="4" w:space="0" w:color="auto"/>
            </w:tcBorders>
            <w:shd w:val="clear" w:color="auto" w:fill="auto"/>
            <w:noWrap/>
            <w:hideMark/>
          </w:tcPr>
          <w:p w:rsidR="00FB6002" w:rsidRPr="008D6060" w:rsidP="004B6231" w14:paraId="53B07C66"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58" w:type="pct"/>
            <w:tcBorders>
              <w:top w:val="single" w:sz="4" w:space="0" w:color="auto"/>
              <w:left w:val="single" w:sz="4" w:space="0" w:color="auto"/>
              <w:bottom w:val="single" w:sz="4" w:space="0" w:color="auto"/>
              <w:right w:val="single" w:sz="4" w:space="0" w:color="auto"/>
            </w:tcBorders>
            <w:shd w:val="clear" w:color="auto" w:fill="auto"/>
            <w:noWrap/>
            <w:hideMark/>
          </w:tcPr>
          <w:p w:rsidR="00FB6002" w:rsidRPr="008D6060" w:rsidP="004B6231" w14:paraId="34A14200"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69" w:type="pct"/>
            <w:tcBorders>
              <w:top w:val="single" w:sz="4" w:space="0" w:color="auto"/>
              <w:left w:val="single" w:sz="4" w:space="0" w:color="auto"/>
              <w:bottom w:val="single" w:sz="4" w:space="0" w:color="auto"/>
              <w:right w:val="single" w:sz="4" w:space="0" w:color="auto"/>
            </w:tcBorders>
            <w:shd w:val="clear" w:color="auto" w:fill="auto"/>
            <w:noWrap/>
            <w:hideMark/>
          </w:tcPr>
          <w:p w:rsidR="00FB6002" w:rsidRPr="008D6060" w:rsidP="004B6231" w14:paraId="296DD7E3"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6" w:type="pct"/>
            <w:tcBorders>
              <w:top w:val="single" w:sz="4" w:space="0" w:color="auto"/>
              <w:left w:val="single" w:sz="4" w:space="0" w:color="auto"/>
              <w:bottom w:val="single" w:sz="4" w:space="0" w:color="auto"/>
              <w:right w:val="single" w:sz="4" w:space="0" w:color="auto"/>
            </w:tcBorders>
            <w:shd w:val="clear" w:color="auto" w:fill="auto"/>
            <w:noWrap/>
            <w:hideMark/>
          </w:tcPr>
          <w:p w:rsidR="00FB6002" w:rsidRPr="008D6060" w:rsidP="004B6231" w14:paraId="75FFE9CA"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401" w:type="pct"/>
            <w:tcBorders>
              <w:top w:val="single" w:sz="4" w:space="0" w:color="auto"/>
              <w:left w:val="single" w:sz="4" w:space="0" w:color="auto"/>
              <w:bottom w:val="single" w:sz="4" w:space="0" w:color="auto"/>
              <w:right w:val="single" w:sz="4" w:space="0" w:color="auto"/>
            </w:tcBorders>
            <w:shd w:val="clear" w:color="auto" w:fill="auto"/>
            <w:noWrap/>
            <w:hideMark/>
          </w:tcPr>
          <w:p w:rsidR="00FB6002" w:rsidRPr="008D6060" w:rsidP="004B6231" w14:paraId="178A1019"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35" w:type="pct"/>
            <w:tcBorders>
              <w:top w:val="single" w:sz="4" w:space="0" w:color="auto"/>
              <w:left w:val="single" w:sz="4" w:space="0" w:color="auto"/>
              <w:bottom w:val="single" w:sz="4" w:space="0" w:color="auto"/>
              <w:right w:val="single" w:sz="4" w:space="0" w:color="auto"/>
            </w:tcBorders>
            <w:shd w:val="clear" w:color="auto" w:fill="auto"/>
            <w:noWrap/>
            <w:hideMark/>
          </w:tcPr>
          <w:p w:rsidR="00FB6002" w:rsidRPr="008D6060" w:rsidP="004B6231" w14:paraId="26985DC2"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49" w:type="pct"/>
            <w:tcBorders>
              <w:top w:val="single" w:sz="4" w:space="0" w:color="auto"/>
              <w:left w:val="single" w:sz="4" w:space="0" w:color="auto"/>
              <w:bottom w:val="single" w:sz="4" w:space="0" w:color="auto"/>
              <w:right w:val="single" w:sz="4" w:space="0" w:color="auto"/>
            </w:tcBorders>
            <w:shd w:val="clear" w:color="auto" w:fill="auto"/>
            <w:noWrap/>
            <w:hideMark/>
          </w:tcPr>
          <w:p w:rsidR="00FB6002" w:rsidRPr="008D6060" w:rsidP="004B6231" w14:paraId="3E51AAAD"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18" w:type="pct"/>
            <w:tcBorders>
              <w:top w:val="single" w:sz="4" w:space="0" w:color="auto"/>
              <w:left w:val="single" w:sz="4" w:space="0" w:color="auto"/>
              <w:bottom w:val="single" w:sz="4" w:space="0" w:color="auto"/>
              <w:right w:val="single" w:sz="4" w:space="0" w:color="auto"/>
            </w:tcBorders>
            <w:shd w:val="clear" w:color="auto" w:fill="auto"/>
            <w:noWrap/>
            <w:hideMark/>
          </w:tcPr>
          <w:p w:rsidR="00FB6002" w:rsidRPr="008D6060" w:rsidP="004B6231" w14:paraId="5E0D8876"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17" w:type="pct"/>
            <w:tcBorders>
              <w:top w:val="single" w:sz="4" w:space="0" w:color="auto"/>
              <w:left w:val="single" w:sz="4" w:space="0" w:color="auto"/>
              <w:bottom w:val="single" w:sz="4" w:space="0" w:color="auto"/>
              <w:right w:val="single" w:sz="4" w:space="0" w:color="auto"/>
            </w:tcBorders>
          </w:tcPr>
          <w:p w:rsidR="00FB6002" w:rsidRPr="008D6060" w:rsidP="004B6231" w14:paraId="14B1D39B" w14:textId="36F896A5">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006100"/>
                <w:sz w:val="18"/>
                <w:szCs w:val="18"/>
              </w:rPr>
              <w:t>Yes</w:t>
            </w:r>
          </w:p>
        </w:tc>
      </w:tr>
      <w:tr w14:paraId="51D2AD5F" w14:textId="18EA21E0" w:rsidTr="008032EB">
        <w:tblPrEx>
          <w:tblW w:w="4603" w:type="pct"/>
          <w:tblLook w:val="04A0"/>
        </w:tblPrEx>
        <w:trPr>
          <w:trHeight w:val="240"/>
        </w:trPr>
        <w:tc>
          <w:tcPr>
            <w:tcW w:w="4683" w:type="pct"/>
            <w:gridSpan w:val="11"/>
            <w:tcBorders>
              <w:top w:val="single" w:sz="4" w:space="0" w:color="auto"/>
              <w:left w:val="single" w:sz="4" w:space="0" w:color="auto"/>
              <w:bottom w:val="single" w:sz="4" w:space="0" w:color="auto"/>
              <w:right w:val="single" w:sz="4" w:space="0" w:color="auto"/>
            </w:tcBorders>
            <w:shd w:val="clear" w:color="auto" w:fill="auto"/>
          </w:tcPr>
          <w:p w:rsidR="00FB6002" w:rsidRPr="008D6060" w:rsidP="00FB6002" w14:paraId="48905124" w14:textId="77777777">
            <w:pPr>
              <w:spacing w:after="0" w:line="240" w:lineRule="auto"/>
              <w:rPr>
                <w:rFonts w:ascii="Calibri" w:eastAsia="Times New Roman" w:hAnsi="Calibri" w:cs="Calibri"/>
                <w:color w:val="006100"/>
                <w:sz w:val="18"/>
                <w:szCs w:val="18"/>
              </w:rPr>
            </w:pPr>
            <w:r w:rsidRPr="008D6060">
              <w:rPr>
                <w:rFonts w:ascii="Calibri" w:eastAsia="Times New Roman" w:hAnsi="Calibri" w:cs="Calibri"/>
                <w:color w:val="006100"/>
                <w:sz w:val="18"/>
                <w:szCs w:val="18"/>
              </w:rPr>
              <w:t>If Country of Citizenship is not the United States, then display text:</w:t>
            </w:r>
          </w:p>
          <w:p w:rsidR="00FB6002" w:rsidRPr="008D6060" w:rsidP="00FB6002" w14:paraId="28A15F53" w14:textId="13A98DFD">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 xml:space="preserve">“Please be aware that non-U.S. Citizens will not be able to travel </w:t>
            </w:r>
            <w:r w:rsidRPr="004E26E4" w:rsidR="004E26E4">
              <w:rPr>
                <w:rFonts w:ascii="Calibri" w:eastAsia="Times New Roman" w:hAnsi="Calibri" w:cs="Calibri"/>
                <w:color w:val="006100"/>
                <w:sz w:val="18"/>
                <w:szCs w:val="18"/>
              </w:rPr>
              <w:t>outside of the continental United States</w:t>
            </w:r>
            <w:r w:rsidRPr="008D6060">
              <w:rPr>
                <w:rFonts w:ascii="Calibri" w:eastAsia="Times New Roman" w:hAnsi="Calibri" w:cs="Calibri"/>
                <w:color w:val="006100"/>
                <w:sz w:val="18"/>
                <w:szCs w:val="18"/>
              </w:rPr>
              <w:t xml:space="preserve"> and will </w:t>
            </w:r>
            <w:r w:rsidRPr="004E26E4" w:rsidR="004E26E4">
              <w:rPr>
                <w:rFonts w:ascii="Calibri" w:eastAsia="Times New Roman" w:hAnsi="Calibri" w:cs="Calibri"/>
                <w:color w:val="006100"/>
                <w:sz w:val="18"/>
                <w:szCs w:val="18"/>
              </w:rPr>
              <w:t xml:space="preserve">not </w:t>
            </w:r>
            <w:r w:rsidRPr="008D6060">
              <w:rPr>
                <w:rFonts w:ascii="Calibri" w:eastAsia="Times New Roman" w:hAnsi="Calibri" w:cs="Calibri"/>
                <w:color w:val="006100"/>
                <w:sz w:val="18"/>
                <w:szCs w:val="18"/>
              </w:rPr>
              <w:t xml:space="preserve">be </w:t>
            </w:r>
            <w:r w:rsidRPr="004E26E4" w:rsidR="004E26E4">
              <w:rPr>
                <w:rFonts w:ascii="Calibri" w:eastAsia="Times New Roman" w:hAnsi="Calibri" w:cs="Calibri"/>
                <w:color w:val="006100"/>
                <w:sz w:val="18"/>
                <w:szCs w:val="18"/>
              </w:rPr>
              <w:t>able to match</w:t>
            </w:r>
            <w:r w:rsidRPr="008D6060">
              <w:rPr>
                <w:rFonts w:ascii="Calibri" w:eastAsia="Times New Roman" w:hAnsi="Calibri" w:cs="Calibri"/>
                <w:color w:val="006100"/>
                <w:sz w:val="18"/>
                <w:szCs w:val="18"/>
              </w:rPr>
              <w:t xml:space="preserve"> to positions </w:t>
            </w:r>
            <w:r w:rsidRPr="004E26E4" w:rsidR="004E26E4">
              <w:rPr>
                <w:rFonts w:ascii="Calibri" w:eastAsia="Times New Roman" w:hAnsi="Calibri" w:cs="Calibri"/>
                <w:color w:val="006100"/>
                <w:sz w:val="18"/>
                <w:szCs w:val="18"/>
              </w:rPr>
              <w:t>that require travel outside of the contiguous United States</w:t>
            </w:r>
            <w:r w:rsidR="004E26E4">
              <w:rPr>
                <w:rFonts w:ascii="Calibri" w:eastAsia="Times New Roman" w:hAnsi="Calibri" w:cs="Calibri"/>
                <w:color w:val="006100"/>
                <w:sz w:val="18"/>
                <w:szCs w:val="18"/>
              </w:rPr>
              <w:t>.”</w:t>
            </w:r>
          </w:p>
        </w:tc>
        <w:tc>
          <w:tcPr>
            <w:tcW w:w="317" w:type="pct"/>
            <w:tcBorders>
              <w:top w:val="single" w:sz="4" w:space="0" w:color="auto"/>
              <w:left w:val="single" w:sz="4" w:space="0" w:color="auto"/>
              <w:bottom w:val="single" w:sz="4" w:space="0" w:color="auto"/>
              <w:right w:val="single" w:sz="4" w:space="0" w:color="auto"/>
            </w:tcBorders>
          </w:tcPr>
          <w:p w:rsidR="00FB6002" w:rsidRPr="008D6060" w:rsidP="00FB6002" w14:paraId="69225687" w14:textId="77777777">
            <w:pPr>
              <w:spacing w:after="0" w:line="240" w:lineRule="auto"/>
              <w:rPr>
                <w:rFonts w:ascii="Calibri" w:eastAsia="Times New Roman" w:hAnsi="Calibri" w:cs="Calibri"/>
                <w:color w:val="006100"/>
                <w:sz w:val="18"/>
                <w:szCs w:val="18"/>
              </w:rPr>
            </w:pPr>
          </w:p>
        </w:tc>
      </w:tr>
      <w:tr w14:paraId="580B0911" w14:textId="343F4CD3" w:rsidTr="007B2E96">
        <w:tblPrEx>
          <w:tblW w:w="4603" w:type="pct"/>
          <w:tblLook w:val="04A0"/>
        </w:tblPrEx>
        <w:trPr>
          <w:trHeight w:val="570"/>
        </w:trPr>
        <w:tc>
          <w:tcPr>
            <w:tcW w:w="1403" w:type="pct"/>
            <w:tcBorders>
              <w:top w:val="single" w:sz="4" w:space="0" w:color="auto"/>
              <w:left w:val="single" w:sz="4" w:space="0" w:color="auto"/>
              <w:bottom w:val="single" w:sz="4" w:space="0" w:color="auto"/>
              <w:right w:val="single" w:sz="4" w:space="0" w:color="auto"/>
            </w:tcBorders>
            <w:shd w:val="clear" w:color="auto" w:fill="auto"/>
            <w:hideMark/>
          </w:tcPr>
          <w:p w:rsidR="00FB6002" w:rsidRPr="008D6060" w:rsidP="00FB6002" w14:paraId="4CDB9164"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Are you a U.S. permanent resident?</w:t>
            </w:r>
          </w:p>
        </w:tc>
        <w:tc>
          <w:tcPr>
            <w:tcW w:w="638" w:type="pct"/>
            <w:tcBorders>
              <w:top w:val="single" w:sz="4" w:space="0" w:color="auto"/>
              <w:left w:val="single" w:sz="4" w:space="0" w:color="auto"/>
              <w:bottom w:val="single" w:sz="4" w:space="0" w:color="auto"/>
              <w:right w:val="single" w:sz="4" w:space="0" w:color="auto"/>
            </w:tcBorders>
            <w:shd w:val="clear" w:color="auto" w:fill="auto"/>
            <w:hideMark/>
          </w:tcPr>
          <w:p w:rsidR="00FB6002" w:rsidRPr="008D6060" w:rsidP="00FB6002" w14:paraId="1E65766F" w14:textId="77777777">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1. Yes</w:t>
            </w:r>
            <w:r w:rsidRPr="008D6060">
              <w:rPr>
                <w:rFonts w:ascii="Calibri" w:eastAsia="Times New Roman" w:hAnsi="Calibri" w:cs="Calibri"/>
                <w:color w:val="000000"/>
                <w:sz w:val="18"/>
                <w:szCs w:val="18"/>
              </w:rPr>
              <w:br/>
              <w:t>2. No</w:t>
            </w:r>
          </w:p>
        </w:tc>
        <w:tc>
          <w:tcPr>
            <w:tcW w:w="254" w:type="pct"/>
            <w:tcBorders>
              <w:top w:val="single" w:sz="4" w:space="0" w:color="auto"/>
              <w:left w:val="single" w:sz="4" w:space="0" w:color="auto"/>
              <w:bottom w:val="single" w:sz="4" w:space="0" w:color="auto"/>
              <w:right w:val="single" w:sz="4" w:space="0" w:color="auto"/>
            </w:tcBorders>
            <w:shd w:val="clear" w:color="auto" w:fill="auto"/>
            <w:noWrap/>
            <w:hideMark/>
          </w:tcPr>
          <w:p w:rsidR="00FB6002" w:rsidRPr="008D6060" w:rsidP="00FB6002" w14:paraId="357D3048"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83" w:type="pct"/>
            <w:tcBorders>
              <w:top w:val="single" w:sz="4" w:space="0" w:color="auto"/>
              <w:left w:val="single" w:sz="4" w:space="0" w:color="auto"/>
              <w:bottom w:val="single" w:sz="4" w:space="0" w:color="auto"/>
              <w:right w:val="single" w:sz="4" w:space="0" w:color="auto"/>
            </w:tcBorders>
            <w:shd w:val="clear" w:color="auto" w:fill="auto"/>
            <w:noWrap/>
            <w:hideMark/>
          </w:tcPr>
          <w:p w:rsidR="00FB6002" w:rsidRPr="008D6060" w:rsidP="00FB6002" w14:paraId="1EB1F73A"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58" w:type="pct"/>
            <w:tcBorders>
              <w:top w:val="single" w:sz="4" w:space="0" w:color="auto"/>
              <w:left w:val="single" w:sz="4" w:space="0" w:color="auto"/>
              <w:bottom w:val="single" w:sz="4" w:space="0" w:color="auto"/>
              <w:right w:val="single" w:sz="4" w:space="0" w:color="auto"/>
            </w:tcBorders>
            <w:shd w:val="clear" w:color="auto" w:fill="auto"/>
            <w:noWrap/>
            <w:hideMark/>
          </w:tcPr>
          <w:p w:rsidR="00FB6002" w:rsidRPr="008D6060" w:rsidP="00FB6002" w14:paraId="2C6620F9"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69" w:type="pct"/>
            <w:tcBorders>
              <w:top w:val="single" w:sz="4" w:space="0" w:color="auto"/>
              <w:left w:val="single" w:sz="4" w:space="0" w:color="auto"/>
              <w:bottom w:val="single" w:sz="4" w:space="0" w:color="auto"/>
              <w:right w:val="single" w:sz="4" w:space="0" w:color="auto"/>
            </w:tcBorders>
            <w:shd w:val="clear" w:color="auto" w:fill="auto"/>
            <w:noWrap/>
            <w:hideMark/>
          </w:tcPr>
          <w:p w:rsidR="00FB6002" w:rsidRPr="008D6060" w:rsidP="00FB6002" w14:paraId="650BAD12"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276" w:type="pct"/>
            <w:tcBorders>
              <w:top w:val="single" w:sz="4" w:space="0" w:color="auto"/>
              <w:left w:val="single" w:sz="4" w:space="0" w:color="auto"/>
              <w:bottom w:val="single" w:sz="4" w:space="0" w:color="auto"/>
              <w:right w:val="single" w:sz="4" w:space="0" w:color="auto"/>
            </w:tcBorders>
            <w:shd w:val="clear" w:color="auto" w:fill="auto"/>
            <w:noWrap/>
            <w:hideMark/>
          </w:tcPr>
          <w:p w:rsidR="00FB6002" w:rsidRPr="008D6060" w:rsidP="00FB6002" w14:paraId="0BFB89B9"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401" w:type="pct"/>
            <w:tcBorders>
              <w:top w:val="single" w:sz="4" w:space="0" w:color="auto"/>
              <w:left w:val="single" w:sz="4" w:space="0" w:color="auto"/>
              <w:bottom w:val="single" w:sz="4" w:space="0" w:color="auto"/>
              <w:right w:val="single" w:sz="4" w:space="0" w:color="auto"/>
            </w:tcBorders>
            <w:shd w:val="clear" w:color="auto" w:fill="auto"/>
            <w:noWrap/>
            <w:hideMark/>
          </w:tcPr>
          <w:p w:rsidR="00FB6002" w:rsidRPr="008D6060" w:rsidP="00FB6002" w14:paraId="53D0F0D6"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35" w:type="pct"/>
            <w:tcBorders>
              <w:top w:val="single" w:sz="4" w:space="0" w:color="auto"/>
              <w:left w:val="single" w:sz="4" w:space="0" w:color="auto"/>
              <w:bottom w:val="single" w:sz="4" w:space="0" w:color="auto"/>
              <w:right w:val="single" w:sz="4" w:space="0" w:color="auto"/>
            </w:tcBorders>
            <w:shd w:val="clear" w:color="auto" w:fill="auto"/>
            <w:noWrap/>
            <w:hideMark/>
          </w:tcPr>
          <w:p w:rsidR="00FB6002" w:rsidRPr="008D6060" w:rsidP="00FB6002" w14:paraId="11B41FDB"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49" w:type="pct"/>
            <w:tcBorders>
              <w:top w:val="single" w:sz="4" w:space="0" w:color="auto"/>
              <w:left w:val="single" w:sz="4" w:space="0" w:color="auto"/>
              <w:bottom w:val="single" w:sz="4" w:space="0" w:color="auto"/>
              <w:right w:val="single" w:sz="4" w:space="0" w:color="auto"/>
            </w:tcBorders>
            <w:shd w:val="clear" w:color="auto" w:fill="auto"/>
            <w:noWrap/>
            <w:hideMark/>
          </w:tcPr>
          <w:p w:rsidR="00FB6002" w:rsidRPr="008D6060" w:rsidP="00FB6002" w14:paraId="4636CD6E"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318" w:type="pct"/>
            <w:tcBorders>
              <w:top w:val="single" w:sz="4" w:space="0" w:color="auto"/>
              <w:left w:val="single" w:sz="4" w:space="0" w:color="auto"/>
              <w:bottom w:val="single" w:sz="4" w:space="0" w:color="auto"/>
              <w:right w:val="single" w:sz="4" w:space="0" w:color="auto"/>
            </w:tcBorders>
            <w:shd w:val="clear" w:color="auto" w:fill="auto"/>
            <w:noWrap/>
            <w:hideMark/>
          </w:tcPr>
          <w:p w:rsidR="00FB6002" w:rsidRPr="008D6060" w:rsidP="00FB6002" w14:paraId="3F73C9A1"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17" w:type="pct"/>
            <w:tcBorders>
              <w:top w:val="single" w:sz="4" w:space="0" w:color="auto"/>
              <w:left w:val="single" w:sz="4" w:space="0" w:color="auto"/>
              <w:bottom w:val="single" w:sz="4" w:space="0" w:color="auto"/>
              <w:right w:val="single" w:sz="4" w:space="0" w:color="auto"/>
            </w:tcBorders>
          </w:tcPr>
          <w:p w:rsidR="00FB6002" w:rsidRPr="008D6060" w:rsidP="00FB6002" w14:paraId="7B72F984" w14:textId="2C1AA68A">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006100"/>
                <w:sz w:val="18"/>
                <w:szCs w:val="18"/>
              </w:rPr>
              <w:t>Yes</w:t>
            </w:r>
          </w:p>
        </w:tc>
      </w:tr>
      <w:tr w14:paraId="7664171B" w14:textId="4FFE08CE" w:rsidTr="007B2E96">
        <w:tblPrEx>
          <w:tblW w:w="4603" w:type="pct"/>
          <w:tblLook w:val="04A0"/>
        </w:tblPrEx>
        <w:trPr>
          <w:trHeight w:val="480"/>
        </w:trPr>
        <w:tc>
          <w:tcPr>
            <w:tcW w:w="1403" w:type="pct"/>
            <w:tcBorders>
              <w:top w:val="single" w:sz="4" w:space="0" w:color="auto"/>
              <w:left w:val="single" w:sz="4" w:space="0" w:color="auto"/>
              <w:bottom w:val="single" w:sz="4" w:space="0" w:color="auto"/>
              <w:right w:val="single" w:sz="4" w:space="0" w:color="auto"/>
            </w:tcBorders>
            <w:shd w:val="clear" w:color="auto" w:fill="auto"/>
            <w:hideMark/>
          </w:tcPr>
          <w:p w:rsidR="00FB6002" w:rsidRPr="008D6060" w:rsidP="00FB6002" w14:paraId="3A67BA60"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Do you currently live in the U.S.?</w:t>
            </w:r>
          </w:p>
        </w:tc>
        <w:tc>
          <w:tcPr>
            <w:tcW w:w="638" w:type="pct"/>
            <w:tcBorders>
              <w:top w:val="single" w:sz="4" w:space="0" w:color="auto"/>
              <w:left w:val="nil"/>
              <w:bottom w:val="single" w:sz="4" w:space="0" w:color="auto"/>
              <w:right w:val="single" w:sz="4" w:space="0" w:color="auto"/>
            </w:tcBorders>
            <w:shd w:val="clear" w:color="auto" w:fill="auto"/>
            <w:hideMark/>
          </w:tcPr>
          <w:p w:rsidR="00FB6002" w:rsidRPr="008D6060" w:rsidP="00FB6002" w14:paraId="3865CF9D" w14:textId="77777777">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1. Yes</w:t>
            </w:r>
            <w:r w:rsidRPr="008D6060">
              <w:rPr>
                <w:rFonts w:ascii="Calibri" w:eastAsia="Times New Roman" w:hAnsi="Calibri" w:cs="Calibri"/>
                <w:color w:val="000000"/>
                <w:sz w:val="18"/>
                <w:szCs w:val="18"/>
              </w:rPr>
              <w:br/>
              <w:t>2. No</w:t>
            </w:r>
          </w:p>
        </w:tc>
        <w:tc>
          <w:tcPr>
            <w:tcW w:w="254" w:type="pct"/>
            <w:tcBorders>
              <w:top w:val="single" w:sz="4" w:space="0" w:color="auto"/>
              <w:left w:val="single" w:sz="4" w:space="0" w:color="auto"/>
              <w:bottom w:val="single" w:sz="4" w:space="0" w:color="auto"/>
              <w:right w:val="single" w:sz="4" w:space="0" w:color="auto"/>
            </w:tcBorders>
            <w:shd w:val="clear" w:color="auto" w:fill="auto"/>
            <w:noWrap/>
            <w:hideMark/>
          </w:tcPr>
          <w:p w:rsidR="00FB6002" w:rsidRPr="008D6060" w:rsidP="00FB6002" w14:paraId="34DA929A"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83" w:type="pct"/>
            <w:tcBorders>
              <w:top w:val="single" w:sz="4" w:space="0" w:color="auto"/>
              <w:left w:val="single" w:sz="4" w:space="0" w:color="auto"/>
              <w:bottom w:val="single" w:sz="4" w:space="0" w:color="auto"/>
              <w:right w:val="single" w:sz="4" w:space="0" w:color="auto"/>
            </w:tcBorders>
            <w:shd w:val="clear" w:color="auto" w:fill="auto"/>
            <w:noWrap/>
            <w:hideMark/>
          </w:tcPr>
          <w:p w:rsidR="00FB6002" w:rsidRPr="008D6060" w:rsidP="00FB6002" w14:paraId="4036EC3F" w14:textId="6AB8E30C">
            <w:pPr>
              <w:spacing w:after="0" w:line="240" w:lineRule="auto"/>
              <w:jc w:val="center"/>
              <w:rPr>
                <w:rFonts w:ascii="Calibri" w:eastAsia="Times New Roman" w:hAnsi="Calibri" w:cs="Calibri"/>
                <w:color w:val="006100"/>
                <w:sz w:val="18"/>
                <w:szCs w:val="18"/>
              </w:rPr>
            </w:pPr>
            <w:r w:rsidRPr="007507C4">
              <w:rPr>
                <w:rFonts w:ascii="Calibri" w:eastAsia="Times New Roman" w:hAnsi="Calibri" w:cs="Calibri"/>
                <w:color w:val="9C0006"/>
                <w:sz w:val="18"/>
                <w:szCs w:val="18"/>
              </w:rPr>
              <w:t>No</w:t>
            </w:r>
          </w:p>
        </w:tc>
        <w:tc>
          <w:tcPr>
            <w:tcW w:w="358" w:type="pct"/>
            <w:tcBorders>
              <w:top w:val="single" w:sz="4" w:space="0" w:color="auto"/>
              <w:left w:val="single" w:sz="4" w:space="0" w:color="auto"/>
              <w:bottom w:val="single" w:sz="4" w:space="0" w:color="auto"/>
              <w:right w:val="single" w:sz="4" w:space="0" w:color="auto"/>
            </w:tcBorders>
            <w:shd w:val="clear" w:color="auto" w:fill="auto"/>
            <w:noWrap/>
            <w:hideMark/>
          </w:tcPr>
          <w:p w:rsidR="00FB6002" w:rsidRPr="008D6060" w:rsidP="00FB6002" w14:paraId="1611FF9C"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69" w:type="pct"/>
            <w:tcBorders>
              <w:top w:val="single" w:sz="4" w:space="0" w:color="auto"/>
              <w:left w:val="single" w:sz="4" w:space="0" w:color="auto"/>
              <w:bottom w:val="single" w:sz="4" w:space="0" w:color="auto"/>
              <w:right w:val="single" w:sz="4" w:space="0" w:color="auto"/>
            </w:tcBorders>
            <w:shd w:val="clear" w:color="auto" w:fill="auto"/>
            <w:noWrap/>
            <w:hideMark/>
          </w:tcPr>
          <w:p w:rsidR="00FB6002" w:rsidRPr="008D6060" w:rsidP="00FB6002" w14:paraId="4B87CB87"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276" w:type="pct"/>
            <w:tcBorders>
              <w:top w:val="single" w:sz="4" w:space="0" w:color="auto"/>
              <w:left w:val="single" w:sz="4" w:space="0" w:color="auto"/>
              <w:bottom w:val="single" w:sz="4" w:space="0" w:color="auto"/>
              <w:right w:val="single" w:sz="4" w:space="0" w:color="auto"/>
            </w:tcBorders>
            <w:shd w:val="clear" w:color="auto" w:fill="auto"/>
            <w:noWrap/>
            <w:hideMark/>
          </w:tcPr>
          <w:p w:rsidR="00FB6002" w:rsidRPr="008D6060" w:rsidP="00FB6002" w14:paraId="3397DB4D"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401" w:type="pct"/>
            <w:tcBorders>
              <w:top w:val="single" w:sz="4" w:space="0" w:color="auto"/>
              <w:left w:val="single" w:sz="4" w:space="0" w:color="auto"/>
              <w:bottom w:val="single" w:sz="4" w:space="0" w:color="auto"/>
              <w:right w:val="single" w:sz="4" w:space="0" w:color="auto"/>
            </w:tcBorders>
            <w:shd w:val="clear" w:color="auto" w:fill="auto"/>
            <w:noWrap/>
            <w:hideMark/>
          </w:tcPr>
          <w:p w:rsidR="00FB6002" w:rsidRPr="008D6060" w:rsidP="00FB6002" w14:paraId="7775F316"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35" w:type="pct"/>
            <w:tcBorders>
              <w:top w:val="single" w:sz="4" w:space="0" w:color="auto"/>
              <w:left w:val="single" w:sz="4" w:space="0" w:color="auto"/>
              <w:bottom w:val="single" w:sz="4" w:space="0" w:color="auto"/>
              <w:right w:val="single" w:sz="4" w:space="0" w:color="auto"/>
            </w:tcBorders>
            <w:shd w:val="clear" w:color="auto" w:fill="auto"/>
            <w:noWrap/>
            <w:hideMark/>
          </w:tcPr>
          <w:p w:rsidR="00FB6002" w:rsidRPr="008D6060" w:rsidP="00FB6002" w14:paraId="02FB81BE"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49" w:type="pct"/>
            <w:tcBorders>
              <w:top w:val="single" w:sz="4" w:space="0" w:color="auto"/>
              <w:left w:val="single" w:sz="4" w:space="0" w:color="auto"/>
              <w:bottom w:val="single" w:sz="4" w:space="0" w:color="auto"/>
              <w:right w:val="single" w:sz="4" w:space="0" w:color="auto"/>
            </w:tcBorders>
            <w:shd w:val="clear" w:color="auto" w:fill="auto"/>
            <w:noWrap/>
            <w:hideMark/>
          </w:tcPr>
          <w:p w:rsidR="00FB6002" w:rsidRPr="008D6060" w:rsidP="00FB6002" w14:paraId="05ACF51F"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318" w:type="pct"/>
            <w:tcBorders>
              <w:top w:val="single" w:sz="4" w:space="0" w:color="auto"/>
              <w:left w:val="single" w:sz="4" w:space="0" w:color="auto"/>
              <w:bottom w:val="single" w:sz="4" w:space="0" w:color="auto"/>
              <w:right w:val="single" w:sz="4" w:space="0" w:color="auto"/>
            </w:tcBorders>
            <w:shd w:val="clear" w:color="auto" w:fill="auto"/>
            <w:noWrap/>
            <w:hideMark/>
          </w:tcPr>
          <w:p w:rsidR="00FB6002" w:rsidRPr="008D6060" w:rsidP="00FB6002" w14:paraId="5744685A"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17" w:type="pct"/>
            <w:tcBorders>
              <w:top w:val="single" w:sz="4" w:space="0" w:color="auto"/>
              <w:left w:val="single" w:sz="4" w:space="0" w:color="auto"/>
              <w:bottom w:val="single" w:sz="4" w:space="0" w:color="auto"/>
              <w:right w:val="single" w:sz="4" w:space="0" w:color="auto"/>
            </w:tcBorders>
          </w:tcPr>
          <w:p w:rsidR="00FB6002" w:rsidRPr="008D6060" w:rsidP="00FB6002" w14:paraId="5FA4B282" w14:textId="0A7981EA">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006100"/>
                <w:sz w:val="18"/>
                <w:szCs w:val="18"/>
              </w:rPr>
              <w:t>No</w:t>
            </w:r>
          </w:p>
        </w:tc>
      </w:tr>
      <w:tr w14:paraId="1C483002" w14:textId="6D75173C" w:rsidTr="007B2E96">
        <w:tblPrEx>
          <w:tblW w:w="4603" w:type="pct"/>
          <w:tblLook w:val="04A0"/>
        </w:tblPrEx>
        <w:trPr>
          <w:trHeight w:val="1440"/>
        </w:trPr>
        <w:tc>
          <w:tcPr>
            <w:tcW w:w="1403" w:type="pct"/>
            <w:tcBorders>
              <w:top w:val="single" w:sz="4" w:space="0" w:color="auto"/>
              <w:left w:val="single" w:sz="4" w:space="0" w:color="auto"/>
              <w:bottom w:val="single" w:sz="4" w:space="0" w:color="auto"/>
              <w:right w:val="single" w:sz="4" w:space="0" w:color="auto"/>
            </w:tcBorders>
            <w:shd w:val="clear" w:color="auto" w:fill="auto"/>
            <w:hideMark/>
          </w:tcPr>
          <w:p w:rsidR="00FB6002" w:rsidRPr="008D6060" w:rsidP="00FB6002" w14:paraId="78D7503B"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Visa Type:</w:t>
            </w:r>
          </w:p>
        </w:tc>
        <w:tc>
          <w:tcPr>
            <w:tcW w:w="638" w:type="pct"/>
            <w:tcBorders>
              <w:top w:val="single" w:sz="4" w:space="0" w:color="auto"/>
              <w:left w:val="single" w:sz="4" w:space="0" w:color="auto"/>
              <w:bottom w:val="single" w:sz="4" w:space="0" w:color="auto"/>
              <w:right w:val="single" w:sz="4" w:space="0" w:color="auto"/>
            </w:tcBorders>
            <w:shd w:val="clear" w:color="auto" w:fill="auto"/>
            <w:hideMark/>
          </w:tcPr>
          <w:p w:rsidR="00FB6002" w:rsidRPr="008D6060" w:rsidP="00FB6002" w14:paraId="772DD726" w14:textId="77777777">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1. F-1</w:t>
            </w:r>
            <w:r w:rsidRPr="008D6060">
              <w:rPr>
                <w:rFonts w:ascii="Calibri" w:eastAsia="Times New Roman" w:hAnsi="Calibri" w:cs="Calibri"/>
                <w:color w:val="000000"/>
                <w:sz w:val="18"/>
                <w:szCs w:val="18"/>
              </w:rPr>
              <w:br/>
              <w:t>2. H-1B</w:t>
            </w:r>
            <w:r w:rsidRPr="008D6060">
              <w:rPr>
                <w:rFonts w:ascii="Calibri" w:eastAsia="Times New Roman" w:hAnsi="Calibri" w:cs="Calibri"/>
                <w:color w:val="000000"/>
                <w:sz w:val="18"/>
                <w:szCs w:val="18"/>
              </w:rPr>
              <w:br/>
              <w:t>3. J-1</w:t>
            </w:r>
            <w:r w:rsidRPr="008D6060">
              <w:rPr>
                <w:rFonts w:ascii="Calibri" w:eastAsia="Times New Roman" w:hAnsi="Calibri" w:cs="Calibri"/>
                <w:color w:val="000000"/>
                <w:sz w:val="18"/>
                <w:szCs w:val="18"/>
              </w:rPr>
              <w:br/>
              <w:t>4. O-1</w:t>
            </w:r>
            <w:r w:rsidRPr="008D6060">
              <w:rPr>
                <w:rFonts w:ascii="Calibri" w:eastAsia="Times New Roman" w:hAnsi="Calibri" w:cs="Calibri"/>
                <w:color w:val="000000"/>
                <w:sz w:val="18"/>
                <w:szCs w:val="18"/>
              </w:rPr>
              <w:br/>
              <w:t>5. TN</w:t>
            </w:r>
            <w:r w:rsidRPr="008D6060">
              <w:rPr>
                <w:rFonts w:ascii="Calibri" w:eastAsia="Times New Roman" w:hAnsi="Calibri" w:cs="Calibri"/>
                <w:color w:val="000000"/>
                <w:sz w:val="18"/>
                <w:szCs w:val="18"/>
              </w:rPr>
              <w:br/>
              <w:t>6. Other</w:t>
            </w:r>
          </w:p>
        </w:tc>
        <w:tc>
          <w:tcPr>
            <w:tcW w:w="254" w:type="pct"/>
            <w:tcBorders>
              <w:top w:val="single" w:sz="4" w:space="0" w:color="auto"/>
              <w:left w:val="single" w:sz="4" w:space="0" w:color="auto"/>
              <w:bottom w:val="single" w:sz="4" w:space="0" w:color="auto"/>
              <w:right w:val="single" w:sz="4" w:space="0" w:color="auto"/>
            </w:tcBorders>
            <w:shd w:val="clear" w:color="auto" w:fill="auto"/>
            <w:noWrap/>
            <w:hideMark/>
          </w:tcPr>
          <w:p w:rsidR="00FB6002" w:rsidRPr="008D6060" w:rsidP="00FB6002" w14:paraId="34A3C66A"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83" w:type="pct"/>
            <w:tcBorders>
              <w:top w:val="single" w:sz="4" w:space="0" w:color="auto"/>
              <w:left w:val="single" w:sz="4" w:space="0" w:color="auto"/>
              <w:bottom w:val="single" w:sz="4" w:space="0" w:color="auto"/>
              <w:right w:val="single" w:sz="4" w:space="0" w:color="auto"/>
            </w:tcBorders>
            <w:shd w:val="clear" w:color="auto" w:fill="auto"/>
            <w:noWrap/>
            <w:hideMark/>
          </w:tcPr>
          <w:p w:rsidR="00FB6002" w:rsidRPr="008D6060" w:rsidP="00FB6002" w14:paraId="09FFA2DC" w14:textId="51EB2FC8">
            <w:pPr>
              <w:spacing w:after="0" w:line="240" w:lineRule="auto"/>
              <w:rPr>
                <w:rFonts w:ascii="Calibri" w:eastAsia="Times New Roman" w:hAnsi="Calibri" w:cs="Calibri"/>
                <w:color w:val="006100"/>
                <w:sz w:val="18"/>
                <w:szCs w:val="18"/>
              </w:rPr>
            </w:pPr>
            <w:r w:rsidRPr="007507C4">
              <w:rPr>
                <w:rFonts w:ascii="Calibri" w:eastAsia="Times New Roman" w:hAnsi="Calibri" w:cs="Calibri"/>
                <w:color w:val="9C0006"/>
                <w:sz w:val="18"/>
                <w:szCs w:val="18"/>
              </w:rPr>
              <w:t>No</w:t>
            </w:r>
          </w:p>
        </w:tc>
        <w:tc>
          <w:tcPr>
            <w:tcW w:w="358" w:type="pct"/>
            <w:tcBorders>
              <w:top w:val="single" w:sz="4" w:space="0" w:color="auto"/>
              <w:left w:val="single" w:sz="4" w:space="0" w:color="auto"/>
              <w:bottom w:val="single" w:sz="4" w:space="0" w:color="auto"/>
              <w:right w:val="single" w:sz="4" w:space="0" w:color="auto"/>
            </w:tcBorders>
            <w:shd w:val="clear" w:color="auto" w:fill="auto"/>
            <w:noWrap/>
            <w:hideMark/>
          </w:tcPr>
          <w:p w:rsidR="00FB6002" w:rsidRPr="008D6060" w:rsidP="00FB6002" w14:paraId="2F1776F0"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69" w:type="pct"/>
            <w:tcBorders>
              <w:top w:val="single" w:sz="4" w:space="0" w:color="auto"/>
              <w:left w:val="single" w:sz="4" w:space="0" w:color="auto"/>
              <w:bottom w:val="single" w:sz="4" w:space="0" w:color="auto"/>
              <w:right w:val="single" w:sz="4" w:space="0" w:color="auto"/>
            </w:tcBorders>
            <w:shd w:val="clear" w:color="auto" w:fill="auto"/>
            <w:noWrap/>
            <w:hideMark/>
          </w:tcPr>
          <w:p w:rsidR="00FB6002" w:rsidRPr="008D6060" w:rsidP="00FB6002" w14:paraId="323AA4B0"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276" w:type="pct"/>
            <w:tcBorders>
              <w:top w:val="single" w:sz="4" w:space="0" w:color="auto"/>
              <w:left w:val="single" w:sz="4" w:space="0" w:color="auto"/>
              <w:bottom w:val="single" w:sz="4" w:space="0" w:color="auto"/>
              <w:right w:val="single" w:sz="4" w:space="0" w:color="auto"/>
            </w:tcBorders>
            <w:shd w:val="clear" w:color="auto" w:fill="auto"/>
            <w:noWrap/>
            <w:hideMark/>
          </w:tcPr>
          <w:p w:rsidR="00FB6002" w:rsidRPr="008D6060" w:rsidP="00FB6002" w14:paraId="0ECCC311"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401" w:type="pct"/>
            <w:tcBorders>
              <w:top w:val="single" w:sz="4" w:space="0" w:color="auto"/>
              <w:left w:val="single" w:sz="4" w:space="0" w:color="auto"/>
              <w:bottom w:val="single" w:sz="4" w:space="0" w:color="auto"/>
              <w:right w:val="single" w:sz="4" w:space="0" w:color="auto"/>
            </w:tcBorders>
            <w:shd w:val="clear" w:color="auto" w:fill="auto"/>
            <w:noWrap/>
            <w:hideMark/>
          </w:tcPr>
          <w:p w:rsidR="00FB6002" w:rsidRPr="008D6060" w:rsidP="00FB6002" w14:paraId="3854EB7E"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35" w:type="pct"/>
            <w:tcBorders>
              <w:top w:val="single" w:sz="4" w:space="0" w:color="auto"/>
              <w:left w:val="single" w:sz="4" w:space="0" w:color="auto"/>
              <w:bottom w:val="single" w:sz="4" w:space="0" w:color="auto"/>
              <w:right w:val="single" w:sz="4" w:space="0" w:color="auto"/>
            </w:tcBorders>
            <w:shd w:val="clear" w:color="auto" w:fill="auto"/>
            <w:noWrap/>
            <w:hideMark/>
          </w:tcPr>
          <w:p w:rsidR="00FB6002" w:rsidRPr="008D6060" w:rsidP="00FB6002" w14:paraId="2CDB1179"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49" w:type="pct"/>
            <w:tcBorders>
              <w:top w:val="single" w:sz="4" w:space="0" w:color="auto"/>
              <w:left w:val="single" w:sz="4" w:space="0" w:color="auto"/>
              <w:bottom w:val="single" w:sz="4" w:space="0" w:color="auto"/>
              <w:right w:val="single" w:sz="4" w:space="0" w:color="auto"/>
            </w:tcBorders>
            <w:shd w:val="clear" w:color="auto" w:fill="auto"/>
            <w:noWrap/>
            <w:hideMark/>
          </w:tcPr>
          <w:p w:rsidR="00FB6002" w:rsidRPr="008D6060" w:rsidP="00FB6002" w14:paraId="6B3A1A7C"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18" w:type="pct"/>
            <w:tcBorders>
              <w:top w:val="single" w:sz="4" w:space="0" w:color="auto"/>
              <w:left w:val="single" w:sz="4" w:space="0" w:color="auto"/>
              <w:bottom w:val="single" w:sz="4" w:space="0" w:color="auto"/>
              <w:right w:val="single" w:sz="4" w:space="0" w:color="auto"/>
            </w:tcBorders>
            <w:shd w:val="clear" w:color="auto" w:fill="auto"/>
            <w:noWrap/>
            <w:hideMark/>
          </w:tcPr>
          <w:p w:rsidR="00FB6002" w:rsidRPr="008D6060" w:rsidP="00FB6002" w14:paraId="2F16E47C"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17" w:type="pct"/>
            <w:tcBorders>
              <w:top w:val="single" w:sz="4" w:space="0" w:color="auto"/>
              <w:left w:val="single" w:sz="4" w:space="0" w:color="auto"/>
              <w:bottom w:val="single" w:sz="4" w:space="0" w:color="auto"/>
              <w:right w:val="single" w:sz="4" w:space="0" w:color="auto"/>
            </w:tcBorders>
          </w:tcPr>
          <w:p w:rsidR="00FB6002" w:rsidRPr="008D6060" w:rsidP="00FB6002" w14:paraId="400950C2" w14:textId="5984B1A9">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006100"/>
                <w:sz w:val="18"/>
                <w:szCs w:val="18"/>
              </w:rPr>
              <w:t>Yes</w:t>
            </w:r>
          </w:p>
        </w:tc>
      </w:tr>
      <w:tr w14:paraId="468A90EA" w14:textId="425FEC30" w:rsidTr="007B2E96">
        <w:tblPrEx>
          <w:tblW w:w="4603" w:type="pct"/>
          <w:tblLook w:val="04A0"/>
        </w:tblPrEx>
        <w:trPr>
          <w:trHeight w:val="240"/>
        </w:trPr>
        <w:tc>
          <w:tcPr>
            <w:tcW w:w="1403" w:type="pct"/>
            <w:tcBorders>
              <w:top w:val="single" w:sz="4" w:space="0" w:color="auto"/>
              <w:left w:val="single" w:sz="4" w:space="0" w:color="auto"/>
              <w:bottom w:val="single" w:sz="4" w:space="0" w:color="auto"/>
              <w:right w:val="single" w:sz="4" w:space="0" w:color="auto"/>
            </w:tcBorders>
            <w:shd w:val="clear" w:color="auto" w:fill="auto"/>
            <w:hideMark/>
          </w:tcPr>
          <w:p w:rsidR="00FB6002" w:rsidRPr="008D6060" w:rsidP="00FB6002" w14:paraId="186670BB"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Specify Visa Type:</w:t>
            </w:r>
          </w:p>
        </w:tc>
        <w:tc>
          <w:tcPr>
            <w:tcW w:w="638" w:type="pct"/>
            <w:tcBorders>
              <w:top w:val="single" w:sz="4" w:space="0" w:color="auto"/>
              <w:left w:val="nil"/>
              <w:bottom w:val="single" w:sz="4" w:space="0" w:color="auto"/>
              <w:right w:val="single" w:sz="4" w:space="0" w:color="auto"/>
            </w:tcBorders>
            <w:shd w:val="clear" w:color="auto" w:fill="auto"/>
            <w:hideMark/>
          </w:tcPr>
          <w:p w:rsidR="00FB6002" w:rsidRPr="008D6060" w:rsidP="00FB6002" w14:paraId="2CFF6BA9" w14:textId="77777777">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 </w:t>
            </w:r>
          </w:p>
        </w:tc>
        <w:tc>
          <w:tcPr>
            <w:tcW w:w="254" w:type="pct"/>
            <w:tcBorders>
              <w:top w:val="single" w:sz="4" w:space="0" w:color="auto"/>
              <w:left w:val="single" w:sz="4" w:space="0" w:color="auto"/>
              <w:bottom w:val="single" w:sz="4" w:space="0" w:color="auto"/>
              <w:right w:val="single" w:sz="4" w:space="0" w:color="auto"/>
            </w:tcBorders>
            <w:shd w:val="clear" w:color="auto" w:fill="auto"/>
            <w:noWrap/>
            <w:hideMark/>
          </w:tcPr>
          <w:p w:rsidR="00FB6002" w:rsidRPr="008D6060" w:rsidP="00FB6002" w14:paraId="5DD1EEEF"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83" w:type="pct"/>
            <w:tcBorders>
              <w:top w:val="single" w:sz="4" w:space="0" w:color="auto"/>
              <w:left w:val="single" w:sz="4" w:space="0" w:color="auto"/>
              <w:bottom w:val="single" w:sz="4" w:space="0" w:color="auto"/>
              <w:right w:val="single" w:sz="4" w:space="0" w:color="auto"/>
            </w:tcBorders>
            <w:shd w:val="clear" w:color="auto" w:fill="auto"/>
            <w:noWrap/>
            <w:hideMark/>
          </w:tcPr>
          <w:p w:rsidR="00FB6002" w:rsidRPr="008D6060" w:rsidP="00FB6002" w14:paraId="59C83E09" w14:textId="4694DF20">
            <w:pPr>
              <w:spacing w:after="0" w:line="240" w:lineRule="auto"/>
              <w:jc w:val="center"/>
              <w:rPr>
                <w:rFonts w:ascii="Calibri" w:eastAsia="Times New Roman" w:hAnsi="Calibri" w:cs="Calibri"/>
                <w:color w:val="006100"/>
                <w:sz w:val="18"/>
                <w:szCs w:val="18"/>
              </w:rPr>
            </w:pPr>
            <w:r w:rsidRPr="007507C4">
              <w:rPr>
                <w:rFonts w:ascii="Calibri" w:eastAsia="Times New Roman" w:hAnsi="Calibri" w:cs="Calibri"/>
                <w:color w:val="9C0006"/>
                <w:sz w:val="18"/>
                <w:szCs w:val="18"/>
              </w:rPr>
              <w:t>No</w:t>
            </w:r>
          </w:p>
        </w:tc>
        <w:tc>
          <w:tcPr>
            <w:tcW w:w="358" w:type="pct"/>
            <w:tcBorders>
              <w:top w:val="single" w:sz="4" w:space="0" w:color="auto"/>
              <w:left w:val="single" w:sz="4" w:space="0" w:color="auto"/>
              <w:bottom w:val="single" w:sz="4" w:space="0" w:color="auto"/>
              <w:right w:val="single" w:sz="4" w:space="0" w:color="auto"/>
            </w:tcBorders>
            <w:shd w:val="clear" w:color="auto" w:fill="auto"/>
            <w:noWrap/>
            <w:hideMark/>
          </w:tcPr>
          <w:p w:rsidR="00FB6002" w:rsidRPr="008D6060" w:rsidP="00FB6002" w14:paraId="7200B8BB"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69" w:type="pct"/>
            <w:tcBorders>
              <w:top w:val="single" w:sz="4" w:space="0" w:color="auto"/>
              <w:left w:val="single" w:sz="4" w:space="0" w:color="auto"/>
              <w:bottom w:val="single" w:sz="4" w:space="0" w:color="auto"/>
              <w:right w:val="single" w:sz="4" w:space="0" w:color="auto"/>
            </w:tcBorders>
            <w:shd w:val="clear" w:color="auto" w:fill="auto"/>
            <w:noWrap/>
            <w:hideMark/>
          </w:tcPr>
          <w:p w:rsidR="00FB6002" w:rsidRPr="008D6060" w:rsidP="00FB6002" w14:paraId="20BBD97E"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276" w:type="pct"/>
            <w:tcBorders>
              <w:top w:val="single" w:sz="4" w:space="0" w:color="auto"/>
              <w:left w:val="single" w:sz="4" w:space="0" w:color="auto"/>
              <w:bottom w:val="single" w:sz="4" w:space="0" w:color="auto"/>
              <w:right w:val="single" w:sz="4" w:space="0" w:color="auto"/>
            </w:tcBorders>
            <w:shd w:val="clear" w:color="auto" w:fill="auto"/>
            <w:noWrap/>
            <w:hideMark/>
          </w:tcPr>
          <w:p w:rsidR="00FB6002" w:rsidRPr="008D6060" w:rsidP="00FB6002" w14:paraId="61937E7A"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401" w:type="pct"/>
            <w:tcBorders>
              <w:top w:val="single" w:sz="4" w:space="0" w:color="auto"/>
              <w:left w:val="single" w:sz="4" w:space="0" w:color="auto"/>
              <w:bottom w:val="single" w:sz="4" w:space="0" w:color="auto"/>
              <w:right w:val="single" w:sz="4" w:space="0" w:color="auto"/>
            </w:tcBorders>
            <w:shd w:val="clear" w:color="auto" w:fill="auto"/>
            <w:noWrap/>
            <w:hideMark/>
          </w:tcPr>
          <w:p w:rsidR="00FB6002" w:rsidRPr="008D6060" w:rsidP="00FB6002" w14:paraId="764CE5AB"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35" w:type="pct"/>
            <w:tcBorders>
              <w:top w:val="single" w:sz="4" w:space="0" w:color="auto"/>
              <w:left w:val="single" w:sz="4" w:space="0" w:color="auto"/>
              <w:bottom w:val="single" w:sz="4" w:space="0" w:color="auto"/>
              <w:right w:val="single" w:sz="4" w:space="0" w:color="auto"/>
            </w:tcBorders>
            <w:shd w:val="clear" w:color="auto" w:fill="auto"/>
            <w:noWrap/>
            <w:hideMark/>
          </w:tcPr>
          <w:p w:rsidR="00FB6002" w:rsidRPr="008D6060" w:rsidP="00FB6002" w14:paraId="7F13D272"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49" w:type="pct"/>
            <w:tcBorders>
              <w:top w:val="single" w:sz="4" w:space="0" w:color="auto"/>
              <w:left w:val="single" w:sz="4" w:space="0" w:color="auto"/>
              <w:bottom w:val="single" w:sz="4" w:space="0" w:color="auto"/>
              <w:right w:val="single" w:sz="4" w:space="0" w:color="auto"/>
            </w:tcBorders>
            <w:shd w:val="clear" w:color="auto" w:fill="auto"/>
            <w:noWrap/>
            <w:hideMark/>
          </w:tcPr>
          <w:p w:rsidR="00FB6002" w:rsidRPr="008D6060" w:rsidP="00FB6002" w14:paraId="367D4D09"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18" w:type="pct"/>
            <w:tcBorders>
              <w:top w:val="single" w:sz="4" w:space="0" w:color="auto"/>
              <w:left w:val="single" w:sz="4" w:space="0" w:color="auto"/>
              <w:bottom w:val="single" w:sz="4" w:space="0" w:color="auto"/>
              <w:right w:val="single" w:sz="4" w:space="0" w:color="auto"/>
            </w:tcBorders>
            <w:shd w:val="clear" w:color="auto" w:fill="auto"/>
            <w:noWrap/>
            <w:hideMark/>
          </w:tcPr>
          <w:p w:rsidR="00FB6002" w:rsidRPr="008D6060" w:rsidP="00FB6002" w14:paraId="00012239"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17" w:type="pct"/>
            <w:tcBorders>
              <w:top w:val="single" w:sz="4" w:space="0" w:color="auto"/>
              <w:left w:val="single" w:sz="4" w:space="0" w:color="auto"/>
              <w:bottom w:val="single" w:sz="4" w:space="0" w:color="auto"/>
              <w:right w:val="single" w:sz="4" w:space="0" w:color="auto"/>
            </w:tcBorders>
          </w:tcPr>
          <w:p w:rsidR="00FB6002" w:rsidRPr="008D6060" w:rsidP="00FB6002" w14:paraId="74F4BD4F" w14:textId="07DF03BE">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006100"/>
                <w:sz w:val="18"/>
                <w:szCs w:val="18"/>
              </w:rPr>
              <w:t>Yes</w:t>
            </w:r>
          </w:p>
        </w:tc>
      </w:tr>
      <w:tr w14:paraId="57A16537" w14:textId="3786CCF7" w:rsidTr="007B2E96">
        <w:tblPrEx>
          <w:tblW w:w="4603" w:type="pct"/>
          <w:tblLook w:val="04A0"/>
        </w:tblPrEx>
        <w:trPr>
          <w:trHeight w:val="240"/>
        </w:trPr>
        <w:tc>
          <w:tcPr>
            <w:tcW w:w="1403" w:type="pct"/>
            <w:tcBorders>
              <w:top w:val="single" w:sz="4" w:space="0" w:color="auto"/>
              <w:left w:val="single" w:sz="4" w:space="0" w:color="auto"/>
              <w:bottom w:val="single" w:sz="4" w:space="0" w:color="auto"/>
              <w:right w:val="single" w:sz="4" w:space="0" w:color="auto"/>
            </w:tcBorders>
            <w:shd w:val="clear" w:color="auto" w:fill="auto"/>
            <w:hideMark/>
          </w:tcPr>
          <w:p w:rsidR="00FB6002" w:rsidRPr="008D6060" w:rsidP="00FB6002" w14:paraId="4CE6414B"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Visa Expiration Date:</w:t>
            </w:r>
          </w:p>
        </w:tc>
        <w:tc>
          <w:tcPr>
            <w:tcW w:w="638" w:type="pct"/>
            <w:tcBorders>
              <w:top w:val="single" w:sz="4" w:space="0" w:color="auto"/>
              <w:left w:val="single" w:sz="4" w:space="0" w:color="auto"/>
              <w:bottom w:val="single" w:sz="4" w:space="0" w:color="auto"/>
              <w:right w:val="single" w:sz="4" w:space="0" w:color="auto"/>
            </w:tcBorders>
            <w:shd w:val="clear" w:color="auto" w:fill="auto"/>
            <w:hideMark/>
          </w:tcPr>
          <w:p w:rsidR="00FB6002" w:rsidRPr="008D6060" w:rsidP="00FB6002" w14:paraId="3863AB3F" w14:textId="77777777">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 </w:t>
            </w:r>
          </w:p>
        </w:tc>
        <w:tc>
          <w:tcPr>
            <w:tcW w:w="254" w:type="pct"/>
            <w:tcBorders>
              <w:top w:val="single" w:sz="4" w:space="0" w:color="auto"/>
              <w:left w:val="single" w:sz="4" w:space="0" w:color="auto"/>
              <w:bottom w:val="single" w:sz="4" w:space="0" w:color="auto"/>
              <w:right w:val="single" w:sz="4" w:space="0" w:color="auto"/>
            </w:tcBorders>
            <w:shd w:val="clear" w:color="auto" w:fill="auto"/>
            <w:noWrap/>
            <w:hideMark/>
          </w:tcPr>
          <w:p w:rsidR="00FB6002" w:rsidRPr="008D6060" w:rsidP="00FB6002" w14:paraId="62AD50EC"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83" w:type="pct"/>
            <w:tcBorders>
              <w:top w:val="single" w:sz="4" w:space="0" w:color="auto"/>
              <w:left w:val="single" w:sz="4" w:space="0" w:color="auto"/>
              <w:bottom w:val="single" w:sz="4" w:space="0" w:color="auto"/>
              <w:right w:val="single" w:sz="4" w:space="0" w:color="auto"/>
            </w:tcBorders>
            <w:shd w:val="clear" w:color="auto" w:fill="auto"/>
            <w:noWrap/>
            <w:hideMark/>
          </w:tcPr>
          <w:p w:rsidR="00FB6002" w:rsidRPr="008D6060" w:rsidP="00FB6002" w14:paraId="2E06610D" w14:textId="5840B5CD">
            <w:pPr>
              <w:spacing w:after="0" w:line="240" w:lineRule="auto"/>
              <w:jc w:val="center"/>
              <w:rPr>
                <w:rFonts w:ascii="Calibri" w:eastAsia="Times New Roman" w:hAnsi="Calibri" w:cs="Calibri"/>
                <w:color w:val="006100"/>
                <w:sz w:val="18"/>
                <w:szCs w:val="18"/>
              </w:rPr>
            </w:pPr>
            <w:r w:rsidRPr="007507C4">
              <w:rPr>
                <w:rFonts w:ascii="Calibri" w:eastAsia="Times New Roman" w:hAnsi="Calibri" w:cs="Calibri"/>
                <w:color w:val="9C0006"/>
                <w:sz w:val="18"/>
                <w:szCs w:val="18"/>
              </w:rPr>
              <w:t>No</w:t>
            </w:r>
          </w:p>
        </w:tc>
        <w:tc>
          <w:tcPr>
            <w:tcW w:w="358" w:type="pct"/>
            <w:tcBorders>
              <w:top w:val="single" w:sz="4" w:space="0" w:color="auto"/>
              <w:left w:val="single" w:sz="4" w:space="0" w:color="auto"/>
              <w:bottom w:val="single" w:sz="4" w:space="0" w:color="auto"/>
              <w:right w:val="single" w:sz="4" w:space="0" w:color="auto"/>
            </w:tcBorders>
            <w:shd w:val="clear" w:color="auto" w:fill="auto"/>
            <w:noWrap/>
            <w:hideMark/>
          </w:tcPr>
          <w:p w:rsidR="00FB6002" w:rsidRPr="008D6060" w:rsidP="00FB6002" w14:paraId="45C5F81A"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69" w:type="pct"/>
            <w:tcBorders>
              <w:top w:val="single" w:sz="4" w:space="0" w:color="auto"/>
              <w:left w:val="single" w:sz="4" w:space="0" w:color="auto"/>
              <w:bottom w:val="single" w:sz="4" w:space="0" w:color="auto"/>
              <w:right w:val="single" w:sz="4" w:space="0" w:color="auto"/>
            </w:tcBorders>
            <w:shd w:val="clear" w:color="auto" w:fill="auto"/>
            <w:noWrap/>
            <w:hideMark/>
          </w:tcPr>
          <w:p w:rsidR="00FB6002" w:rsidRPr="008D6060" w:rsidP="00FB6002" w14:paraId="56CBE91E"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276" w:type="pct"/>
            <w:tcBorders>
              <w:top w:val="single" w:sz="4" w:space="0" w:color="auto"/>
              <w:left w:val="single" w:sz="4" w:space="0" w:color="auto"/>
              <w:bottom w:val="single" w:sz="4" w:space="0" w:color="auto"/>
              <w:right w:val="single" w:sz="4" w:space="0" w:color="auto"/>
            </w:tcBorders>
            <w:shd w:val="clear" w:color="auto" w:fill="auto"/>
            <w:noWrap/>
            <w:hideMark/>
          </w:tcPr>
          <w:p w:rsidR="00FB6002" w:rsidRPr="008D6060" w:rsidP="00FB6002" w14:paraId="67BAFE69"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401" w:type="pct"/>
            <w:tcBorders>
              <w:top w:val="single" w:sz="4" w:space="0" w:color="auto"/>
              <w:left w:val="single" w:sz="4" w:space="0" w:color="auto"/>
              <w:bottom w:val="single" w:sz="4" w:space="0" w:color="auto"/>
              <w:right w:val="single" w:sz="4" w:space="0" w:color="auto"/>
            </w:tcBorders>
            <w:shd w:val="clear" w:color="auto" w:fill="auto"/>
            <w:noWrap/>
            <w:hideMark/>
          </w:tcPr>
          <w:p w:rsidR="00FB6002" w:rsidRPr="008D6060" w:rsidP="00FB6002" w14:paraId="0F85AA1F"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35" w:type="pct"/>
            <w:tcBorders>
              <w:top w:val="single" w:sz="4" w:space="0" w:color="auto"/>
              <w:left w:val="single" w:sz="4" w:space="0" w:color="auto"/>
              <w:bottom w:val="single" w:sz="4" w:space="0" w:color="auto"/>
              <w:right w:val="single" w:sz="4" w:space="0" w:color="auto"/>
            </w:tcBorders>
            <w:shd w:val="clear" w:color="auto" w:fill="auto"/>
            <w:noWrap/>
            <w:hideMark/>
          </w:tcPr>
          <w:p w:rsidR="00FB6002" w:rsidRPr="008D6060" w:rsidP="00FB6002" w14:paraId="15DC1353"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49" w:type="pct"/>
            <w:tcBorders>
              <w:top w:val="single" w:sz="4" w:space="0" w:color="auto"/>
              <w:left w:val="single" w:sz="4" w:space="0" w:color="auto"/>
              <w:bottom w:val="single" w:sz="4" w:space="0" w:color="auto"/>
              <w:right w:val="single" w:sz="4" w:space="0" w:color="auto"/>
            </w:tcBorders>
            <w:shd w:val="clear" w:color="auto" w:fill="auto"/>
            <w:noWrap/>
            <w:hideMark/>
          </w:tcPr>
          <w:p w:rsidR="00FB6002" w:rsidRPr="008D6060" w:rsidP="00FB6002" w14:paraId="36DE0323"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18" w:type="pct"/>
            <w:tcBorders>
              <w:top w:val="single" w:sz="4" w:space="0" w:color="auto"/>
              <w:left w:val="single" w:sz="4" w:space="0" w:color="auto"/>
              <w:bottom w:val="single" w:sz="4" w:space="0" w:color="auto"/>
              <w:right w:val="single" w:sz="4" w:space="0" w:color="auto"/>
            </w:tcBorders>
            <w:shd w:val="clear" w:color="auto" w:fill="auto"/>
            <w:noWrap/>
            <w:hideMark/>
          </w:tcPr>
          <w:p w:rsidR="00FB6002" w:rsidRPr="008D6060" w:rsidP="00FB6002" w14:paraId="7E2B2117"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17" w:type="pct"/>
            <w:tcBorders>
              <w:top w:val="single" w:sz="4" w:space="0" w:color="auto"/>
              <w:left w:val="single" w:sz="4" w:space="0" w:color="auto"/>
              <w:bottom w:val="single" w:sz="4" w:space="0" w:color="auto"/>
              <w:right w:val="single" w:sz="4" w:space="0" w:color="auto"/>
            </w:tcBorders>
          </w:tcPr>
          <w:p w:rsidR="00FB6002" w:rsidRPr="008D6060" w:rsidP="00FB6002" w14:paraId="4971F659" w14:textId="5D436AB5">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006100"/>
                <w:sz w:val="18"/>
                <w:szCs w:val="18"/>
              </w:rPr>
              <w:t>Yes</w:t>
            </w:r>
          </w:p>
        </w:tc>
      </w:tr>
      <w:tr w14:paraId="539B5CC7" w14:textId="77777777" w:rsidTr="007B2E96">
        <w:tblPrEx>
          <w:tblW w:w="4603" w:type="pct"/>
          <w:tblLook w:val="04A0"/>
        </w:tblPrEx>
        <w:trPr>
          <w:trHeight w:val="240"/>
        </w:trPr>
        <w:tc>
          <w:tcPr>
            <w:tcW w:w="1403" w:type="pct"/>
            <w:tcBorders>
              <w:top w:val="single" w:sz="4" w:space="0" w:color="auto"/>
              <w:left w:val="single" w:sz="4" w:space="0" w:color="auto"/>
              <w:bottom w:val="single" w:sz="4" w:space="0" w:color="auto"/>
              <w:right w:val="single" w:sz="4" w:space="0" w:color="auto"/>
            </w:tcBorders>
            <w:shd w:val="clear" w:color="auto" w:fill="auto"/>
          </w:tcPr>
          <w:p w:rsidR="00593CEF" w:rsidRPr="008D6060" w:rsidP="00593CEF" w14:paraId="5E8A8448" w14:textId="708ABC47">
            <w:pPr>
              <w:spacing w:after="0" w:line="240" w:lineRule="auto"/>
              <w:rPr>
                <w:rFonts w:ascii="Calibri" w:eastAsia="Times New Roman" w:hAnsi="Calibri" w:cs="Calibri"/>
                <w:b/>
                <w:bCs/>
                <w:color w:val="000000"/>
                <w:sz w:val="18"/>
                <w:szCs w:val="18"/>
              </w:rPr>
            </w:pPr>
            <w:r w:rsidRPr="000F2D67">
              <w:rPr>
                <w:rFonts w:ascii="Calibri" w:eastAsia="Times New Roman" w:hAnsi="Calibri" w:cs="Calibri"/>
                <w:b/>
                <w:bCs/>
                <w:color w:val="000000"/>
                <w:sz w:val="18"/>
                <w:szCs w:val="18"/>
              </w:rPr>
              <w:t>Please upload a copy of your green card with expiration date past end of two-year Fellowship (if applicable)</w:t>
            </w:r>
            <w:r>
              <w:rPr>
                <w:rFonts w:ascii="Calibri" w:eastAsia="Times New Roman" w:hAnsi="Calibri" w:cs="Calibri"/>
                <w:b/>
                <w:bCs/>
                <w:color w:val="000000"/>
                <w:sz w:val="18"/>
                <w:szCs w:val="18"/>
              </w:rPr>
              <w:t xml:space="preserve"> </w:t>
            </w:r>
            <w:r w:rsidRPr="00593CEF">
              <w:rPr>
                <w:rFonts w:ascii="Calibri" w:eastAsia="Times New Roman" w:hAnsi="Calibri" w:cs="Calibri"/>
                <w:b/>
                <w:bCs/>
                <w:color w:val="000000"/>
                <w:sz w:val="18"/>
                <w:szCs w:val="18"/>
              </w:rPr>
              <w:t>Applicants must be U.S. citizens or permanent residents with green cards. The green card must be valid for at least two more years from the start of the Fellowship (mid-Aug).</w:t>
            </w:r>
          </w:p>
        </w:tc>
        <w:tc>
          <w:tcPr>
            <w:tcW w:w="638" w:type="pct"/>
            <w:tcBorders>
              <w:top w:val="single" w:sz="4" w:space="0" w:color="auto"/>
              <w:left w:val="single" w:sz="4" w:space="0" w:color="auto"/>
              <w:bottom w:val="single" w:sz="4" w:space="0" w:color="auto"/>
              <w:right w:val="single" w:sz="4" w:space="0" w:color="auto"/>
            </w:tcBorders>
            <w:shd w:val="clear" w:color="auto" w:fill="auto"/>
          </w:tcPr>
          <w:p w:rsidR="00593CEF" w:rsidRPr="008D6060" w:rsidP="00593CEF" w14:paraId="0301B765" w14:textId="53E16BC8">
            <w:pPr>
              <w:spacing w:after="0" w:line="240" w:lineRule="auto"/>
              <w:rPr>
                <w:rFonts w:ascii="Calibri" w:eastAsia="Times New Roman" w:hAnsi="Calibri" w:cs="Calibri"/>
                <w:color w:val="000000"/>
                <w:sz w:val="18"/>
                <w:szCs w:val="18"/>
              </w:rPr>
            </w:pPr>
            <w:r>
              <w:rPr>
                <w:rFonts w:ascii="Calibri" w:eastAsia="Times New Roman" w:hAnsi="Calibri" w:cs="Calibri"/>
                <w:color w:val="000000"/>
                <w:sz w:val="18"/>
                <w:szCs w:val="18"/>
              </w:rPr>
              <w:t>File Upload Field</w:t>
            </w:r>
          </w:p>
        </w:tc>
        <w:tc>
          <w:tcPr>
            <w:tcW w:w="254" w:type="pct"/>
            <w:tcBorders>
              <w:top w:val="single" w:sz="4" w:space="0" w:color="auto"/>
              <w:left w:val="single" w:sz="4" w:space="0" w:color="auto"/>
              <w:bottom w:val="single" w:sz="4" w:space="0" w:color="auto"/>
              <w:right w:val="single" w:sz="4" w:space="0" w:color="auto"/>
            </w:tcBorders>
            <w:shd w:val="clear" w:color="auto" w:fill="auto"/>
            <w:noWrap/>
          </w:tcPr>
          <w:p w:rsidR="00593CEF" w:rsidRPr="008032EB" w:rsidP="00593CEF" w14:paraId="73E54D1E" w14:textId="1C227FBC">
            <w:pPr>
              <w:spacing w:after="0" w:line="240" w:lineRule="auto"/>
              <w:jc w:val="center"/>
              <w:rPr>
                <w:rFonts w:ascii="Calibri" w:eastAsia="Times New Roman" w:hAnsi="Calibri" w:cs="Calibri"/>
                <w:color w:val="FF0000"/>
                <w:sz w:val="18"/>
                <w:szCs w:val="18"/>
              </w:rPr>
            </w:pPr>
            <w:r w:rsidRPr="008032EB">
              <w:rPr>
                <w:rFonts w:ascii="Calibri" w:eastAsia="Times New Roman" w:hAnsi="Calibri" w:cs="Calibri"/>
                <w:color w:val="FF0000"/>
                <w:sz w:val="18"/>
                <w:szCs w:val="18"/>
              </w:rPr>
              <w:t>No</w:t>
            </w:r>
          </w:p>
        </w:tc>
        <w:tc>
          <w:tcPr>
            <w:tcW w:w="283" w:type="pct"/>
            <w:tcBorders>
              <w:top w:val="single" w:sz="4" w:space="0" w:color="auto"/>
              <w:left w:val="single" w:sz="4" w:space="0" w:color="auto"/>
              <w:bottom w:val="single" w:sz="4" w:space="0" w:color="auto"/>
              <w:right w:val="single" w:sz="4" w:space="0" w:color="auto"/>
            </w:tcBorders>
            <w:shd w:val="clear" w:color="auto" w:fill="auto"/>
            <w:noWrap/>
          </w:tcPr>
          <w:p w:rsidR="00593CEF" w:rsidRPr="008032EB" w:rsidP="00593CEF" w14:paraId="3ECC7747" w14:textId="728B1162">
            <w:pPr>
              <w:spacing w:after="0" w:line="240" w:lineRule="auto"/>
              <w:jc w:val="center"/>
              <w:rPr>
                <w:rFonts w:ascii="Calibri" w:eastAsia="Times New Roman" w:hAnsi="Calibri" w:cs="Calibri"/>
                <w:color w:val="FF0000"/>
                <w:sz w:val="18"/>
                <w:szCs w:val="18"/>
              </w:rPr>
            </w:pPr>
            <w:r w:rsidRPr="008032EB">
              <w:rPr>
                <w:rFonts w:ascii="Calibri" w:hAnsi="Calibri"/>
                <w:color w:val="FF0000"/>
                <w:sz w:val="18"/>
              </w:rPr>
              <w:t>No</w:t>
            </w:r>
          </w:p>
        </w:tc>
        <w:tc>
          <w:tcPr>
            <w:tcW w:w="358" w:type="pct"/>
            <w:tcBorders>
              <w:top w:val="single" w:sz="4" w:space="0" w:color="auto"/>
              <w:left w:val="single" w:sz="4" w:space="0" w:color="auto"/>
              <w:bottom w:val="single" w:sz="4" w:space="0" w:color="auto"/>
              <w:right w:val="single" w:sz="4" w:space="0" w:color="auto"/>
            </w:tcBorders>
            <w:shd w:val="clear" w:color="auto" w:fill="auto"/>
            <w:noWrap/>
          </w:tcPr>
          <w:p w:rsidR="00593CEF" w:rsidRPr="008032EB" w:rsidP="00593CEF" w14:paraId="4508C79E" w14:textId="5C26BE62">
            <w:pPr>
              <w:spacing w:after="0" w:line="240" w:lineRule="auto"/>
              <w:jc w:val="center"/>
              <w:rPr>
                <w:rFonts w:ascii="Calibri" w:eastAsia="Times New Roman" w:hAnsi="Calibri" w:cs="Calibri"/>
                <w:color w:val="FF0000"/>
                <w:sz w:val="18"/>
                <w:szCs w:val="18"/>
              </w:rPr>
            </w:pPr>
            <w:r w:rsidRPr="008032EB">
              <w:rPr>
                <w:rFonts w:ascii="Calibri" w:eastAsia="Times New Roman" w:hAnsi="Calibri" w:cs="Calibri"/>
                <w:color w:val="FF0000"/>
                <w:sz w:val="18"/>
                <w:szCs w:val="18"/>
              </w:rPr>
              <w:t>No</w:t>
            </w:r>
          </w:p>
        </w:tc>
        <w:tc>
          <w:tcPr>
            <w:tcW w:w="269" w:type="pct"/>
            <w:tcBorders>
              <w:top w:val="single" w:sz="4" w:space="0" w:color="auto"/>
              <w:left w:val="single" w:sz="4" w:space="0" w:color="auto"/>
              <w:bottom w:val="single" w:sz="4" w:space="0" w:color="auto"/>
              <w:right w:val="single" w:sz="4" w:space="0" w:color="auto"/>
            </w:tcBorders>
            <w:shd w:val="clear" w:color="auto" w:fill="auto"/>
            <w:noWrap/>
          </w:tcPr>
          <w:p w:rsidR="00593CEF" w:rsidRPr="008032EB" w:rsidP="00593CEF" w14:paraId="7CDED6A8" w14:textId="55629117">
            <w:pPr>
              <w:spacing w:after="0" w:line="240" w:lineRule="auto"/>
              <w:jc w:val="center"/>
              <w:rPr>
                <w:rFonts w:ascii="Calibri" w:eastAsia="Times New Roman" w:hAnsi="Calibri" w:cs="Calibri"/>
                <w:color w:val="FF0000"/>
                <w:sz w:val="18"/>
                <w:szCs w:val="18"/>
              </w:rPr>
            </w:pPr>
            <w:r w:rsidRPr="008032EB">
              <w:rPr>
                <w:rFonts w:ascii="Calibri" w:eastAsia="Times New Roman" w:hAnsi="Calibri" w:cs="Calibri"/>
                <w:color w:val="FF0000"/>
                <w:sz w:val="18"/>
                <w:szCs w:val="18"/>
              </w:rPr>
              <w:t>No</w:t>
            </w:r>
          </w:p>
        </w:tc>
        <w:tc>
          <w:tcPr>
            <w:tcW w:w="276" w:type="pct"/>
            <w:tcBorders>
              <w:top w:val="single" w:sz="4" w:space="0" w:color="auto"/>
              <w:left w:val="single" w:sz="4" w:space="0" w:color="auto"/>
              <w:bottom w:val="single" w:sz="4" w:space="0" w:color="auto"/>
              <w:right w:val="single" w:sz="4" w:space="0" w:color="auto"/>
            </w:tcBorders>
            <w:shd w:val="clear" w:color="auto" w:fill="auto"/>
            <w:noWrap/>
          </w:tcPr>
          <w:p w:rsidR="00593CEF" w:rsidRPr="008032EB" w:rsidP="00593CEF" w14:paraId="0BDDD835" w14:textId="4164F0E1">
            <w:pPr>
              <w:spacing w:after="0" w:line="240" w:lineRule="auto"/>
              <w:jc w:val="center"/>
              <w:rPr>
                <w:rFonts w:ascii="Calibri" w:eastAsia="Times New Roman" w:hAnsi="Calibri" w:cs="Calibri"/>
                <w:color w:val="FF0000"/>
                <w:sz w:val="18"/>
                <w:szCs w:val="18"/>
              </w:rPr>
            </w:pPr>
            <w:r w:rsidRPr="008032EB">
              <w:rPr>
                <w:rFonts w:ascii="Calibri" w:eastAsia="Times New Roman" w:hAnsi="Calibri" w:cs="Calibri"/>
                <w:color w:val="FF0000"/>
                <w:sz w:val="18"/>
                <w:szCs w:val="18"/>
              </w:rPr>
              <w:t>No</w:t>
            </w:r>
          </w:p>
        </w:tc>
        <w:tc>
          <w:tcPr>
            <w:tcW w:w="401" w:type="pct"/>
            <w:tcBorders>
              <w:top w:val="single" w:sz="4" w:space="0" w:color="auto"/>
              <w:left w:val="single" w:sz="4" w:space="0" w:color="auto"/>
              <w:bottom w:val="single" w:sz="4" w:space="0" w:color="auto"/>
              <w:right w:val="single" w:sz="4" w:space="0" w:color="auto"/>
            </w:tcBorders>
            <w:shd w:val="clear" w:color="auto" w:fill="auto"/>
            <w:noWrap/>
          </w:tcPr>
          <w:p w:rsidR="00593CEF" w:rsidRPr="008032EB" w:rsidP="00593CEF" w14:paraId="58BC0F64" w14:textId="5879B331">
            <w:pPr>
              <w:spacing w:after="0" w:line="240" w:lineRule="auto"/>
              <w:jc w:val="center"/>
              <w:rPr>
                <w:rFonts w:ascii="Calibri" w:eastAsia="Times New Roman" w:hAnsi="Calibri" w:cs="Calibri"/>
                <w:color w:val="FF0000"/>
                <w:sz w:val="18"/>
                <w:szCs w:val="18"/>
              </w:rPr>
            </w:pPr>
            <w:r w:rsidRPr="008032EB">
              <w:rPr>
                <w:rFonts w:ascii="Calibri" w:eastAsia="Times New Roman" w:hAnsi="Calibri" w:cs="Calibri"/>
                <w:color w:val="FF0000"/>
                <w:sz w:val="18"/>
                <w:szCs w:val="18"/>
              </w:rPr>
              <w:t>No</w:t>
            </w:r>
          </w:p>
        </w:tc>
        <w:tc>
          <w:tcPr>
            <w:tcW w:w="235" w:type="pct"/>
            <w:tcBorders>
              <w:top w:val="single" w:sz="4" w:space="0" w:color="auto"/>
              <w:left w:val="single" w:sz="4" w:space="0" w:color="auto"/>
              <w:bottom w:val="single" w:sz="4" w:space="0" w:color="auto"/>
              <w:right w:val="single" w:sz="4" w:space="0" w:color="auto"/>
            </w:tcBorders>
            <w:shd w:val="clear" w:color="auto" w:fill="auto"/>
            <w:noWrap/>
          </w:tcPr>
          <w:p w:rsidR="00593CEF" w:rsidRPr="008032EB" w:rsidP="00593CEF" w14:paraId="41A75AA0" w14:textId="4FDC3544">
            <w:pPr>
              <w:spacing w:after="0" w:line="240" w:lineRule="auto"/>
              <w:jc w:val="center"/>
              <w:rPr>
                <w:rFonts w:ascii="Calibri" w:eastAsia="Times New Roman" w:hAnsi="Calibri" w:cs="Calibri"/>
                <w:color w:val="FF0000"/>
                <w:sz w:val="18"/>
                <w:szCs w:val="18"/>
              </w:rPr>
            </w:pPr>
            <w:r w:rsidRPr="008032EB">
              <w:rPr>
                <w:rFonts w:ascii="Calibri" w:eastAsia="Times New Roman" w:hAnsi="Calibri" w:cs="Calibri"/>
                <w:color w:val="FF0000"/>
                <w:sz w:val="18"/>
                <w:szCs w:val="18"/>
              </w:rPr>
              <w:t>No</w:t>
            </w:r>
          </w:p>
        </w:tc>
        <w:tc>
          <w:tcPr>
            <w:tcW w:w="249" w:type="pct"/>
            <w:tcBorders>
              <w:top w:val="single" w:sz="4" w:space="0" w:color="auto"/>
              <w:left w:val="single" w:sz="4" w:space="0" w:color="auto"/>
              <w:bottom w:val="single" w:sz="4" w:space="0" w:color="auto"/>
              <w:right w:val="single" w:sz="4" w:space="0" w:color="auto"/>
            </w:tcBorders>
            <w:shd w:val="clear" w:color="auto" w:fill="auto"/>
            <w:noWrap/>
          </w:tcPr>
          <w:p w:rsidR="00593CEF" w:rsidRPr="008032EB" w:rsidP="00593CEF" w14:paraId="4C4C8A29" w14:textId="4DF46312">
            <w:pPr>
              <w:spacing w:after="0" w:line="240" w:lineRule="auto"/>
              <w:jc w:val="center"/>
              <w:rPr>
                <w:rFonts w:ascii="Calibri" w:eastAsia="Times New Roman" w:hAnsi="Calibri" w:cs="Calibri"/>
                <w:color w:val="FF0000"/>
                <w:sz w:val="18"/>
                <w:szCs w:val="18"/>
              </w:rPr>
            </w:pPr>
            <w:r w:rsidRPr="008032EB">
              <w:rPr>
                <w:rFonts w:ascii="Calibri" w:eastAsia="Times New Roman" w:hAnsi="Calibri" w:cs="Calibri"/>
                <w:color w:val="FF0000"/>
                <w:sz w:val="18"/>
                <w:szCs w:val="18"/>
              </w:rPr>
              <w:t>No</w:t>
            </w:r>
          </w:p>
        </w:tc>
        <w:tc>
          <w:tcPr>
            <w:tcW w:w="318" w:type="pct"/>
            <w:tcBorders>
              <w:top w:val="single" w:sz="4" w:space="0" w:color="auto"/>
              <w:left w:val="single" w:sz="4" w:space="0" w:color="auto"/>
              <w:bottom w:val="single" w:sz="4" w:space="0" w:color="auto"/>
              <w:right w:val="single" w:sz="4" w:space="0" w:color="auto"/>
            </w:tcBorders>
            <w:shd w:val="clear" w:color="auto" w:fill="auto"/>
            <w:noWrap/>
          </w:tcPr>
          <w:p w:rsidR="00593CEF" w:rsidRPr="008032EB" w:rsidP="00593CEF" w14:paraId="2F5D1F29" w14:textId="33897C90">
            <w:pPr>
              <w:spacing w:after="0" w:line="240" w:lineRule="auto"/>
              <w:jc w:val="center"/>
              <w:rPr>
                <w:rFonts w:ascii="Calibri" w:eastAsia="Times New Roman" w:hAnsi="Calibri" w:cs="Calibri"/>
                <w:color w:val="FF0000"/>
                <w:sz w:val="18"/>
                <w:szCs w:val="18"/>
              </w:rPr>
            </w:pPr>
            <w:r w:rsidRPr="008032EB">
              <w:rPr>
                <w:rFonts w:ascii="Calibri" w:eastAsia="Times New Roman" w:hAnsi="Calibri" w:cs="Calibri"/>
                <w:color w:val="FF0000"/>
                <w:sz w:val="18"/>
                <w:szCs w:val="18"/>
              </w:rPr>
              <w:t>No</w:t>
            </w:r>
          </w:p>
        </w:tc>
        <w:tc>
          <w:tcPr>
            <w:tcW w:w="317" w:type="pct"/>
            <w:tcBorders>
              <w:top w:val="single" w:sz="4" w:space="0" w:color="auto"/>
              <w:left w:val="single" w:sz="4" w:space="0" w:color="auto"/>
              <w:bottom w:val="single" w:sz="4" w:space="0" w:color="auto"/>
              <w:right w:val="single" w:sz="4" w:space="0" w:color="auto"/>
            </w:tcBorders>
          </w:tcPr>
          <w:p w:rsidR="00593CEF" w:rsidP="00593CEF" w14:paraId="228140B0" w14:textId="3074C2BD">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006100"/>
                <w:sz w:val="18"/>
                <w:szCs w:val="18"/>
              </w:rPr>
              <w:t>Yes</w:t>
            </w:r>
          </w:p>
        </w:tc>
      </w:tr>
      <w:tr w14:paraId="2CFB978F" w14:textId="4DE5B2BB" w:rsidTr="007B2E96">
        <w:tblPrEx>
          <w:tblW w:w="4603" w:type="pct"/>
          <w:tblLook w:val="04A0"/>
        </w:tblPrEx>
        <w:trPr>
          <w:trHeight w:val="615"/>
        </w:trPr>
        <w:tc>
          <w:tcPr>
            <w:tcW w:w="1403" w:type="pct"/>
            <w:tcBorders>
              <w:top w:val="single" w:sz="4" w:space="0" w:color="auto"/>
              <w:left w:val="single" w:sz="4" w:space="0" w:color="auto"/>
              <w:bottom w:val="single" w:sz="4" w:space="0" w:color="auto"/>
              <w:right w:val="single" w:sz="4" w:space="0" w:color="auto"/>
            </w:tcBorders>
            <w:shd w:val="clear" w:color="auto" w:fill="auto"/>
            <w:hideMark/>
          </w:tcPr>
          <w:p w:rsidR="00FB6002" w:rsidP="00FB6002" w14:paraId="22F5F8DB"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Do you have a completed degree from the approved TOEFL exempt countries list?</w:t>
            </w:r>
          </w:p>
          <w:p w:rsidR="00FF5E4F" w:rsidP="00FB6002" w14:paraId="5158B7C8" w14:textId="77777777">
            <w:pPr>
              <w:spacing w:after="0" w:line="240" w:lineRule="auto"/>
              <w:rPr>
                <w:rFonts w:ascii="Calibri" w:eastAsia="Times New Roman" w:hAnsi="Calibri" w:cs="Calibri"/>
                <w:b/>
                <w:bCs/>
                <w:color w:val="000000"/>
                <w:sz w:val="18"/>
                <w:szCs w:val="18"/>
              </w:rPr>
            </w:pPr>
          </w:p>
          <w:p w:rsidR="00FB6002" w:rsidRPr="008D6060" w:rsidP="00FB6002" w14:paraId="65B4E48A" w14:textId="538F65C5">
            <w:pPr>
              <w:spacing w:after="0" w:line="240" w:lineRule="auto"/>
              <w:rPr>
                <w:rFonts w:ascii="Calibri" w:eastAsia="Times New Roman" w:hAnsi="Calibri" w:cs="Calibri"/>
                <w:b/>
                <w:bCs/>
                <w:color w:val="000000"/>
                <w:sz w:val="18"/>
                <w:szCs w:val="18"/>
              </w:rPr>
            </w:pPr>
            <w:r w:rsidRPr="00FF5E4F">
              <w:rPr>
                <w:rFonts w:ascii="Calibri" w:eastAsia="Times New Roman" w:hAnsi="Calibri" w:cs="Calibri"/>
                <w:b/>
                <w:bCs/>
                <w:color w:val="000000"/>
                <w:sz w:val="18"/>
                <w:szCs w:val="18"/>
              </w:rPr>
              <w:t>https://www.cdc.gov/eis/downloads/eis-toefl-requirements.pdf</w:t>
            </w:r>
          </w:p>
        </w:tc>
        <w:tc>
          <w:tcPr>
            <w:tcW w:w="638" w:type="pct"/>
            <w:tcBorders>
              <w:top w:val="single" w:sz="4" w:space="0" w:color="auto"/>
              <w:left w:val="nil"/>
              <w:bottom w:val="single" w:sz="4" w:space="0" w:color="auto"/>
              <w:right w:val="single" w:sz="4" w:space="0" w:color="auto"/>
            </w:tcBorders>
            <w:shd w:val="clear" w:color="auto" w:fill="auto"/>
            <w:hideMark/>
          </w:tcPr>
          <w:p w:rsidR="00FB6002" w:rsidRPr="008D6060" w:rsidP="00FB6002" w14:paraId="67B0821C" w14:textId="77777777">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1. Yes</w:t>
            </w:r>
            <w:r w:rsidRPr="008D6060">
              <w:rPr>
                <w:rFonts w:ascii="Calibri" w:eastAsia="Times New Roman" w:hAnsi="Calibri" w:cs="Calibri"/>
                <w:color w:val="000000"/>
                <w:sz w:val="18"/>
                <w:szCs w:val="18"/>
              </w:rPr>
              <w:br/>
              <w:t>2. No</w:t>
            </w:r>
          </w:p>
        </w:tc>
        <w:tc>
          <w:tcPr>
            <w:tcW w:w="254" w:type="pct"/>
            <w:tcBorders>
              <w:top w:val="single" w:sz="4" w:space="0" w:color="auto"/>
              <w:left w:val="single" w:sz="4" w:space="0" w:color="auto"/>
              <w:bottom w:val="single" w:sz="4" w:space="0" w:color="auto"/>
              <w:right w:val="single" w:sz="4" w:space="0" w:color="auto"/>
            </w:tcBorders>
            <w:shd w:val="clear" w:color="auto" w:fill="auto"/>
            <w:noWrap/>
            <w:hideMark/>
          </w:tcPr>
          <w:p w:rsidR="00FB6002" w:rsidRPr="008D6060" w:rsidP="00FB6002" w14:paraId="797C4F4C"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83" w:type="pct"/>
            <w:tcBorders>
              <w:top w:val="single" w:sz="4" w:space="0" w:color="auto"/>
              <w:left w:val="single" w:sz="4" w:space="0" w:color="auto"/>
              <w:bottom w:val="single" w:sz="4" w:space="0" w:color="auto"/>
              <w:right w:val="single" w:sz="4" w:space="0" w:color="auto"/>
            </w:tcBorders>
            <w:shd w:val="clear" w:color="auto" w:fill="auto"/>
            <w:noWrap/>
            <w:hideMark/>
          </w:tcPr>
          <w:p w:rsidR="00FB6002" w:rsidRPr="008D6060" w:rsidP="00FB6002" w14:paraId="30FB22BA"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58" w:type="pct"/>
            <w:tcBorders>
              <w:top w:val="single" w:sz="4" w:space="0" w:color="auto"/>
              <w:left w:val="single" w:sz="4" w:space="0" w:color="auto"/>
              <w:bottom w:val="single" w:sz="4" w:space="0" w:color="auto"/>
              <w:right w:val="single" w:sz="4" w:space="0" w:color="auto"/>
            </w:tcBorders>
            <w:shd w:val="clear" w:color="auto" w:fill="auto"/>
            <w:noWrap/>
            <w:hideMark/>
          </w:tcPr>
          <w:p w:rsidR="00FB6002" w:rsidRPr="008D6060" w:rsidP="00FB6002" w14:paraId="2D7006D3"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69" w:type="pct"/>
            <w:tcBorders>
              <w:top w:val="single" w:sz="4" w:space="0" w:color="auto"/>
              <w:left w:val="single" w:sz="4" w:space="0" w:color="auto"/>
              <w:bottom w:val="single" w:sz="4" w:space="0" w:color="auto"/>
              <w:right w:val="single" w:sz="4" w:space="0" w:color="auto"/>
            </w:tcBorders>
            <w:shd w:val="clear" w:color="auto" w:fill="auto"/>
            <w:noWrap/>
            <w:hideMark/>
          </w:tcPr>
          <w:p w:rsidR="00FB6002" w:rsidRPr="008D6060" w:rsidP="00FB6002" w14:paraId="3DC28A8B"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6" w:type="pct"/>
            <w:tcBorders>
              <w:top w:val="single" w:sz="4" w:space="0" w:color="auto"/>
              <w:left w:val="single" w:sz="4" w:space="0" w:color="auto"/>
              <w:bottom w:val="single" w:sz="4" w:space="0" w:color="auto"/>
              <w:right w:val="single" w:sz="4" w:space="0" w:color="auto"/>
            </w:tcBorders>
            <w:shd w:val="clear" w:color="auto" w:fill="auto"/>
            <w:noWrap/>
            <w:hideMark/>
          </w:tcPr>
          <w:p w:rsidR="00FB6002" w:rsidRPr="008D6060" w:rsidP="00FB6002" w14:paraId="6B49D1AE"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401" w:type="pct"/>
            <w:tcBorders>
              <w:top w:val="single" w:sz="4" w:space="0" w:color="auto"/>
              <w:left w:val="single" w:sz="4" w:space="0" w:color="auto"/>
              <w:bottom w:val="single" w:sz="4" w:space="0" w:color="auto"/>
              <w:right w:val="single" w:sz="4" w:space="0" w:color="auto"/>
            </w:tcBorders>
            <w:shd w:val="clear" w:color="auto" w:fill="auto"/>
            <w:noWrap/>
            <w:hideMark/>
          </w:tcPr>
          <w:p w:rsidR="00FB6002" w:rsidRPr="00C37F9C" w:rsidP="00FB6002" w14:paraId="13A120EF" w14:textId="17220965">
            <w:pPr>
              <w:spacing w:after="0" w:line="240" w:lineRule="auto"/>
              <w:jc w:val="center"/>
              <w:rPr>
                <w:rFonts w:ascii="Calibri" w:eastAsia="Times New Roman" w:hAnsi="Calibri" w:cs="Calibri"/>
                <w:color w:val="538135" w:themeColor="accent6" w:themeShade="BF"/>
                <w:sz w:val="18"/>
                <w:szCs w:val="18"/>
              </w:rPr>
            </w:pPr>
            <w:r w:rsidRPr="00C37F9C">
              <w:rPr>
                <w:rFonts w:ascii="Calibri" w:eastAsia="Times New Roman" w:hAnsi="Calibri" w:cs="Calibri"/>
                <w:color w:val="538135" w:themeColor="accent6" w:themeShade="BF"/>
                <w:sz w:val="18"/>
                <w:szCs w:val="18"/>
              </w:rPr>
              <w:t>Yes</w:t>
            </w:r>
          </w:p>
        </w:tc>
        <w:tc>
          <w:tcPr>
            <w:tcW w:w="235" w:type="pct"/>
            <w:tcBorders>
              <w:top w:val="single" w:sz="4" w:space="0" w:color="auto"/>
              <w:left w:val="single" w:sz="4" w:space="0" w:color="auto"/>
              <w:bottom w:val="single" w:sz="4" w:space="0" w:color="auto"/>
              <w:right w:val="single" w:sz="4" w:space="0" w:color="auto"/>
            </w:tcBorders>
            <w:shd w:val="clear" w:color="auto" w:fill="auto"/>
            <w:noWrap/>
            <w:hideMark/>
          </w:tcPr>
          <w:p w:rsidR="00FB6002" w:rsidRPr="008D6060" w:rsidP="00FB6002" w14:paraId="277923B4"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49" w:type="pct"/>
            <w:tcBorders>
              <w:top w:val="single" w:sz="4" w:space="0" w:color="auto"/>
              <w:left w:val="single" w:sz="4" w:space="0" w:color="auto"/>
              <w:bottom w:val="single" w:sz="4" w:space="0" w:color="auto"/>
              <w:right w:val="single" w:sz="4" w:space="0" w:color="auto"/>
            </w:tcBorders>
            <w:shd w:val="clear" w:color="auto" w:fill="auto"/>
            <w:noWrap/>
            <w:hideMark/>
          </w:tcPr>
          <w:p w:rsidR="00FB6002" w:rsidRPr="008D6060" w:rsidP="00FB6002" w14:paraId="6D5B70AD"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18" w:type="pct"/>
            <w:tcBorders>
              <w:top w:val="single" w:sz="4" w:space="0" w:color="auto"/>
              <w:left w:val="single" w:sz="4" w:space="0" w:color="auto"/>
              <w:bottom w:val="single" w:sz="4" w:space="0" w:color="auto"/>
              <w:right w:val="single" w:sz="4" w:space="0" w:color="auto"/>
            </w:tcBorders>
            <w:shd w:val="clear" w:color="auto" w:fill="auto"/>
            <w:noWrap/>
            <w:hideMark/>
          </w:tcPr>
          <w:p w:rsidR="00FB6002" w:rsidRPr="008D6060" w:rsidP="00FB6002" w14:paraId="67FE9734"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17" w:type="pct"/>
            <w:tcBorders>
              <w:top w:val="single" w:sz="4" w:space="0" w:color="auto"/>
              <w:left w:val="single" w:sz="4" w:space="0" w:color="auto"/>
              <w:bottom w:val="single" w:sz="4" w:space="0" w:color="auto"/>
              <w:right w:val="single" w:sz="4" w:space="0" w:color="auto"/>
            </w:tcBorders>
          </w:tcPr>
          <w:p w:rsidR="00FB6002" w:rsidRPr="008D6060" w:rsidP="00FB6002" w14:paraId="0006A008" w14:textId="278D9534">
            <w:pPr>
              <w:spacing w:after="0" w:line="240" w:lineRule="auto"/>
              <w:jc w:val="center"/>
              <w:rPr>
                <w:rFonts w:ascii="Calibri" w:eastAsia="Times New Roman" w:hAnsi="Calibri" w:cs="Calibri"/>
                <w:color w:val="9C0006"/>
                <w:sz w:val="18"/>
                <w:szCs w:val="18"/>
              </w:rPr>
            </w:pPr>
            <w:r>
              <w:rPr>
                <w:rFonts w:ascii="Calibri" w:eastAsia="Times New Roman" w:hAnsi="Calibri" w:cs="Calibri"/>
                <w:color w:val="9C0006"/>
                <w:sz w:val="18"/>
                <w:szCs w:val="18"/>
              </w:rPr>
              <w:t>No</w:t>
            </w:r>
          </w:p>
        </w:tc>
      </w:tr>
      <w:tr w14:paraId="52CBBF5C" w14:textId="1BABB659" w:rsidTr="007B2E96">
        <w:tblPrEx>
          <w:tblW w:w="4603" w:type="pct"/>
          <w:tblLook w:val="04A0"/>
        </w:tblPrEx>
        <w:trPr>
          <w:trHeight w:val="240"/>
        </w:trPr>
        <w:tc>
          <w:tcPr>
            <w:tcW w:w="1403" w:type="pct"/>
            <w:tcBorders>
              <w:top w:val="single" w:sz="4" w:space="0" w:color="auto"/>
              <w:left w:val="single" w:sz="4" w:space="0" w:color="auto"/>
              <w:bottom w:val="single" w:sz="4" w:space="0" w:color="auto"/>
              <w:right w:val="single" w:sz="4" w:space="0" w:color="auto"/>
            </w:tcBorders>
            <w:shd w:val="clear" w:color="auto" w:fill="auto"/>
            <w:hideMark/>
          </w:tcPr>
          <w:p w:rsidR="00FB6002" w:rsidRPr="008D6060" w:rsidP="00FB6002" w14:paraId="4AF2117B" w14:textId="4522B751">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Which country is your degree from?</w:t>
            </w:r>
          </w:p>
        </w:tc>
        <w:tc>
          <w:tcPr>
            <w:tcW w:w="638" w:type="pct"/>
            <w:tcBorders>
              <w:top w:val="single" w:sz="4" w:space="0" w:color="auto"/>
              <w:left w:val="single" w:sz="4" w:space="0" w:color="auto"/>
              <w:bottom w:val="single" w:sz="4" w:space="0" w:color="auto"/>
              <w:right w:val="single" w:sz="4" w:space="0" w:color="auto"/>
            </w:tcBorders>
            <w:shd w:val="clear" w:color="auto" w:fill="auto"/>
            <w:hideMark/>
          </w:tcPr>
          <w:p w:rsidR="00FB6002" w:rsidRPr="008D6060" w:rsidP="00FB6002" w14:paraId="43956EEE" w14:textId="2BDA222F">
            <w:pPr>
              <w:spacing w:after="0" w:line="240" w:lineRule="auto"/>
              <w:rPr>
                <w:rFonts w:ascii="Calibri" w:eastAsia="Times New Roman" w:hAnsi="Calibri" w:cs="Calibri"/>
                <w:b/>
                <w:bCs/>
                <w:color w:val="000000"/>
                <w:sz w:val="18"/>
                <w:szCs w:val="18"/>
              </w:rPr>
            </w:pPr>
            <w:hyperlink w:anchor="_I._Field_Value">
              <w:r w:rsidRPr="008D6060">
                <w:rPr>
                  <w:rStyle w:val="Hyperlink"/>
                  <w:rFonts w:ascii="Calibri" w:eastAsia="Times New Roman" w:hAnsi="Calibri" w:cs="Calibri"/>
                  <w:b/>
                  <w:bCs/>
                  <w:sz w:val="18"/>
                  <w:szCs w:val="18"/>
                </w:rPr>
                <w:t>Approved Country List</w:t>
              </w:r>
            </w:hyperlink>
          </w:p>
        </w:tc>
        <w:tc>
          <w:tcPr>
            <w:tcW w:w="254" w:type="pct"/>
            <w:tcBorders>
              <w:top w:val="single" w:sz="4" w:space="0" w:color="auto"/>
              <w:left w:val="single" w:sz="4" w:space="0" w:color="auto"/>
              <w:bottom w:val="single" w:sz="4" w:space="0" w:color="auto"/>
              <w:right w:val="single" w:sz="4" w:space="0" w:color="auto"/>
            </w:tcBorders>
            <w:shd w:val="clear" w:color="auto" w:fill="auto"/>
            <w:noWrap/>
            <w:hideMark/>
          </w:tcPr>
          <w:p w:rsidR="00FB6002" w:rsidRPr="008D6060" w:rsidP="00FB6002" w14:paraId="56CD72BB"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83" w:type="pct"/>
            <w:tcBorders>
              <w:top w:val="single" w:sz="4" w:space="0" w:color="auto"/>
              <w:left w:val="single" w:sz="4" w:space="0" w:color="auto"/>
              <w:bottom w:val="single" w:sz="4" w:space="0" w:color="auto"/>
              <w:right w:val="single" w:sz="4" w:space="0" w:color="auto"/>
            </w:tcBorders>
            <w:shd w:val="clear" w:color="auto" w:fill="auto"/>
            <w:noWrap/>
            <w:hideMark/>
          </w:tcPr>
          <w:p w:rsidR="00FB6002" w:rsidRPr="008D6060" w:rsidP="00FB6002" w14:paraId="22B75AB5"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58" w:type="pct"/>
            <w:tcBorders>
              <w:top w:val="single" w:sz="4" w:space="0" w:color="auto"/>
              <w:left w:val="single" w:sz="4" w:space="0" w:color="auto"/>
              <w:bottom w:val="single" w:sz="4" w:space="0" w:color="auto"/>
              <w:right w:val="single" w:sz="4" w:space="0" w:color="auto"/>
            </w:tcBorders>
            <w:shd w:val="clear" w:color="auto" w:fill="auto"/>
            <w:noWrap/>
            <w:hideMark/>
          </w:tcPr>
          <w:p w:rsidR="00FB6002" w:rsidRPr="008D6060" w:rsidP="00FB6002" w14:paraId="6F1FA55F"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69" w:type="pct"/>
            <w:tcBorders>
              <w:top w:val="single" w:sz="4" w:space="0" w:color="auto"/>
              <w:left w:val="single" w:sz="4" w:space="0" w:color="auto"/>
              <w:bottom w:val="single" w:sz="4" w:space="0" w:color="auto"/>
              <w:right w:val="single" w:sz="4" w:space="0" w:color="auto"/>
            </w:tcBorders>
            <w:shd w:val="clear" w:color="auto" w:fill="auto"/>
            <w:noWrap/>
            <w:hideMark/>
          </w:tcPr>
          <w:p w:rsidR="00FB6002" w:rsidRPr="008D6060" w:rsidP="00FB6002" w14:paraId="2C1822A0"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6" w:type="pct"/>
            <w:tcBorders>
              <w:top w:val="single" w:sz="4" w:space="0" w:color="auto"/>
              <w:left w:val="single" w:sz="4" w:space="0" w:color="auto"/>
              <w:bottom w:val="single" w:sz="4" w:space="0" w:color="auto"/>
              <w:right w:val="single" w:sz="4" w:space="0" w:color="auto"/>
            </w:tcBorders>
            <w:shd w:val="clear" w:color="auto" w:fill="auto"/>
            <w:noWrap/>
            <w:hideMark/>
          </w:tcPr>
          <w:p w:rsidR="00FB6002" w:rsidRPr="008D6060" w:rsidP="00FB6002" w14:paraId="34F52A5E"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401" w:type="pct"/>
            <w:tcBorders>
              <w:top w:val="single" w:sz="4" w:space="0" w:color="auto"/>
              <w:left w:val="single" w:sz="4" w:space="0" w:color="auto"/>
              <w:bottom w:val="single" w:sz="4" w:space="0" w:color="auto"/>
              <w:right w:val="single" w:sz="4" w:space="0" w:color="auto"/>
            </w:tcBorders>
            <w:shd w:val="clear" w:color="auto" w:fill="auto"/>
            <w:noWrap/>
            <w:hideMark/>
          </w:tcPr>
          <w:p w:rsidR="00FB6002" w:rsidRPr="00C37F9C" w:rsidP="00FB6002" w14:paraId="43260FB1" w14:textId="0FCF18D9">
            <w:pPr>
              <w:spacing w:after="0" w:line="240" w:lineRule="auto"/>
              <w:jc w:val="center"/>
              <w:rPr>
                <w:rFonts w:ascii="Calibri" w:eastAsia="Times New Roman" w:hAnsi="Calibri" w:cs="Calibri"/>
                <w:color w:val="538135" w:themeColor="accent6" w:themeShade="BF"/>
                <w:sz w:val="18"/>
                <w:szCs w:val="18"/>
              </w:rPr>
            </w:pPr>
            <w:r w:rsidRPr="00C37F9C">
              <w:rPr>
                <w:rFonts w:ascii="Calibri" w:eastAsia="Times New Roman" w:hAnsi="Calibri" w:cs="Calibri"/>
                <w:color w:val="538135" w:themeColor="accent6" w:themeShade="BF"/>
                <w:sz w:val="18"/>
                <w:szCs w:val="18"/>
              </w:rPr>
              <w:t>Yes</w:t>
            </w:r>
          </w:p>
        </w:tc>
        <w:tc>
          <w:tcPr>
            <w:tcW w:w="235" w:type="pct"/>
            <w:tcBorders>
              <w:top w:val="single" w:sz="4" w:space="0" w:color="auto"/>
              <w:left w:val="single" w:sz="4" w:space="0" w:color="auto"/>
              <w:bottom w:val="single" w:sz="4" w:space="0" w:color="auto"/>
              <w:right w:val="single" w:sz="4" w:space="0" w:color="auto"/>
            </w:tcBorders>
            <w:shd w:val="clear" w:color="auto" w:fill="auto"/>
            <w:noWrap/>
            <w:hideMark/>
          </w:tcPr>
          <w:p w:rsidR="00FB6002" w:rsidRPr="008D6060" w:rsidP="00FB6002" w14:paraId="2634D4A4"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49" w:type="pct"/>
            <w:tcBorders>
              <w:top w:val="single" w:sz="4" w:space="0" w:color="auto"/>
              <w:left w:val="single" w:sz="4" w:space="0" w:color="auto"/>
              <w:bottom w:val="single" w:sz="4" w:space="0" w:color="auto"/>
              <w:right w:val="single" w:sz="4" w:space="0" w:color="auto"/>
            </w:tcBorders>
            <w:shd w:val="clear" w:color="auto" w:fill="auto"/>
            <w:noWrap/>
            <w:hideMark/>
          </w:tcPr>
          <w:p w:rsidR="00FB6002" w:rsidRPr="008D6060" w:rsidP="00FB6002" w14:paraId="53CE5B2A"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18" w:type="pct"/>
            <w:tcBorders>
              <w:top w:val="single" w:sz="4" w:space="0" w:color="auto"/>
              <w:left w:val="single" w:sz="4" w:space="0" w:color="auto"/>
              <w:bottom w:val="single" w:sz="4" w:space="0" w:color="auto"/>
              <w:right w:val="single" w:sz="4" w:space="0" w:color="auto"/>
            </w:tcBorders>
            <w:shd w:val="clear" w:color="auto" w:fill="auto"/>
            <w:noWrap/>
            <w:hideMark/>
          </w:tcPr>
          <w:p w:rsidR="00FB6002" w:rsidRPr="008D6060" w:rsidP="00FB6002" w14:paraId="2E8C2DF4"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17" w:type="pct"/>
            <w:tcBorders>
              <w:top w:val="single" w:sz="4" w:space="0" w:color="auto"/>
              <w:left w:val="single" w:sz="4" w:space="0" w:color="auto"/>
              <w:bottom w:val="single" w:sz="4" w:space="0" w:color="auto"/>
              <w:right w:val="single" w:sz="4" w:space="0" w:color="auto"/>
            </w:tcBorders>
          </w:tcPr>
          <w:p w:rsidR="00FB6002" w:rsidRPr="008D6060" w:rsidP="00FB6002" w14:paraId="257F305A" w14:textId="0788FC11">
            <w:pPr>
              <w:spacing w:after="0" w:line="240" w:lineRule="auto"/>
              <w:jc w:val="center"/>
              <w:rPr>
                <w:rFonts w:ascii="Calibri" w:eastAsia="Times New Roman" w:hAnsi="Calibri" w:cs="Calibri"/>
                <w:color w:val="9C0006"/>
                <w:sz w:val="18"/>
                <w:szCs w:val="18"/>
              </w:rPr>
            </w:pPr>
            <w:r>
              <w:rPr>
                <w:rFonts w:ascii="Calibri" w:eastAsia="Times New Roman" w:hAnsi="Calibri" w:cs="Calibri"/>
                <w:color w:val="9C0006"/>
                <w:sz w:val="18"/>
                <w:szCs w:val="18"/>
              </w:rPr>
              <w:t>Yes</w:t>
            </w:r>
          </w:p>
        </w:tc>
      </w:tr>
      <w:tr w14:paraId="4081F865" w14:textId="645B71C2" w:rsidTr="007B2E96">
        <w:tblPrEx>
          <w:tblW w:w="4603" w:type="pct"/>
          <w:tblLook w:val="04A0"/>
        </w:tblPrEx>
        <w:trPr>
          <w:trHeight w:val="240"/>
        </w:trPr>
        <w:tc>
          <w:tcPr>
            <w:tcW w:w="1403" w:type="pct"/>
            <w:tcBorders>
              <w:top w:val="single" w:sz="4" w:space="0" w:color="auto"/>
              <w:left w:val="single" w:sz="4" w:space="0" w:color="auto"/>
              <w:bottom w:val="single" w:sz="4" w:space="0" w:color="auto"/>
              <w:right w:val="single" w:sz="4" w:space="0" w:color="auto"/>
            </w:tcBorders>
            <w:shd w:val="clear" w:color="auto" w:fill="auto"/>
            <w:hideMark/>
          </w:tcPr>
          <w:p w:rsidR="00E4031C" w:rsidRPr="008D6060" w:rsidP="00E4031C" w14:paraId="5E579EF0" w14:textId="1692967F">
            <w:pPr>
              <w:spacing w:line="240" w:lineRule="auto"/>
              <w:rPr>
                <w:rFonts w:ascii="Calibri" w:eastAsia="Calibri" w:hAnsi="Calibri" w:cs="Calibri"/>
              </w:rPr>
            </w:pPr>
            <w:r w:rsidRPr="008D6060">
              <w:rPr>
                <w:rFonts w:ascii="Calibri" w:eastAsia="Calibri" w:hAnsi="Calibri" w:cs="Calibri"/>
              </w:rPr>
              <w:t>Please Upload CV</w:t>
            </w:r>
          </w:p>
        </w:tc>
        <w:tc>
          <w:tcPr>
            <w:tcW w:w="638" w:type="pct"/>
            <w:tcBorders>
              <w:top w:val="single" w:sz="4" w:space="0" w:color="auto"/>
              <w:left w:val="single" w:sz="4" w:space="0" w:color="auto"/>
              <w:bottom w:val="single" w:sz="4" w:space="0" w:color="auto"/>
              <w:right w:val="single" w:sz="4" w:space="0" w:color="auto"/>
            </w:tcBorders>
            <w:shd w:val="clear" w:color="auto" w:fill="auto"/>
            <w:hideMark/>
          </w:tcPr>
          <w:p w:rsidR="00E4031C" w:rsidRPr="008D6060" w:rsidP="00E4031C" w14:paraId="47C8EF98" w14:textId="416E46A0">
            <w:pPr>
              <w:spacing w:line="240" w:lineRule="auto"/>
              <w:rPr>
                <w:rFonts w:ascii="Calibri" w:eastAsia="Times New Roman" w:hAnsi="Calibri" w:cs="Calibri"/>
                <w:b/>
                <w:bCs/>
                <w:sz w:val="18"/>
                <w:szCs w:val="18"/>
              </w:rPr>
            </w:pPr>
            <w:r w:rsidRPr="008D6060">
              <w:rPr>
                <w:rFonts w:ascii="Calibri" w:eastAsia="Times New Roman" w:hAnsi="Calibri" w:cs="Calibri"/>
                <w:b/>
                <w:bCs/>
                <w:sz w:val="18"/>
                <w:szCs w:val="18"/>
              </w:rPr>
              <w:t>File Upload Field</w:t>
            </w:r>
          </w:p>
        </w:tc>
        <w:tc>
          <w:tcPr>
            <w:tcW w:w="254" w:type="pct"/>
            <w:tcBorders>
              <w:top w:val="single" w:sz="4" w:space="0" w:color="auto"/>
              <w:left w:val="single" w:sz="4" w:space="0" w:color="auto"/>
              <w:bottom w:val="single" w:sz="4" w:space="0" w:color="auto"/>
              <w:right w:val="single" w:sz="4" w:space="0" w:color="auto"/>
            </w:tcBorders>
            <w:shd w:val="clear" w:color="auto" w:fill="auto"/>
            <w:noWrap/>
            <w:hideMark/>
          </w:tcPr>
          <w:p w:rsidR="00E4031C" w:rsidRPr="008D6060" w:rsidP="00E4031C" w14:paraId="0C260824" w14:textId="66BFD974">
            <w:pPr>
              <w:spacing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283" w:type="pct"/>
            <w:tcBorders>
              <w:top w:val="single" w:sz="4" w:space="0" w:color="auto"/>
              <w:left w:val="single" w:sz="4" w:space="0" w:color="auto"/>
              <w:bottom w:val="single" w:sz="4" w:space="0" w:color="auto"/>
              <w:right w:val="single" w:sz="4" w:space="0" w:color="auto"/>
            </w:tcBorders>
            <w:shd w:val="clear" w:color="auto" w:fill="auto"/>
            <w:noWrap/>
            <w:hideMark/>
          </w:tcPr>
          <w:p w:rsidR="00E4031C" w:rsidRPr="008D6060" w:rsidP="00E4031C" w14:paraId="318FCC84" w14:textId="690636E5">
            <w:pPr>
              <w:spacing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358" w:type="pct"/>
            <w:tcBorders>
              <w:top w:val="single" w:sz="4" w:space="0" w:color="auto"/>
              <w:left w:val="single" w:sz="4" w:space="0" w:color="auto"/>
              <w:bottom w:val="single" w:sz="4" w:space="0" w:color="auto"/>
              <w:right w:val="single" w:sz="4" w:space="0" w:color="auto"/>
            </w:tcBorders>
            <w:shd w:val="clear" w:color="auto" w:fill="auto"/>
            <w:noWrap/>
            <w:hideMark/>
          </w:tcPr>
          <w:p w:rsidR="00E4031C" w:rsidRPr="008D6060" w:rsidP="00E4031C" w14:paraId="72999334" w14:textId="5305F5EB">
            <w:pPr>
              <w:spacing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69" w:type="pct"/>
            <w:tcBorders>
              <w:top w:val="single" w:sz="4" w:space="0" w:color="auto"/>
              <w:left w:val="single" w:sz="4" w:space="0" w:color="auto"/>
              <w:bottom w:val="single" w:sz="4" w:space="0" w:color="auto"/>
              <w:right w:val="single" w:sz="4" w:space="0" w:color="auto"/>
            </w:tcBorders>
            <w:shd w:val="clear" w:color="auto" w:fill="auto"/>
            <w:noWrap/>
            <w:hideMark/>
          </w:tcPr>
          <w:p w:rsidR="00E4031C" w:rsidRPr="008D6060" w:rsidP="00E4031C" w14:paraId="5E998D6B" w14:textId="70573321">
            <w:pPr>
              <w:spacing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6" w:type="pct"/>
            <w:tcBorders>
              <w:top w:val="single" w:sz="4" w:space="0" w:color="auto"/>
              <w:left w:val="single" w:sz="4" w:space="0" w:color="auto"/>
              <w:bottom w:val="single" w:sz="4" w:space="0" w:color="auto"/>
              <w:right w:val="single" w:sz="4" w:space="0" w:color="auto"/>
            </w:tcBorders>
            <w:shd w:val="clear" w:color="auto" w:fill="auto"/>
            <w:noWrap/>
            <w:hideMark/>
          </w:tcPr>
          <w:p w:rsidR="00E4031C" w:rsidRPr="008D6060" w:rsidP="00E4031C" w14:paraId="65DAC171" w14:textId="5C515992">
            <w:pPr>
              <w:spacing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401" w:type="pct"/>
            <w:tcBorders>
              <w:top w:val="single" w:sz="4" w:space="0" w:color="auto"/>
              <w:left w:val="single" w:sz="4" w:space="0" w:color="auto"/>
              <w:bottom w:val="single" w:sz="4" w:space="0" w:color="auto"/>
              <w:right w:val="single" w:sz="4" w:space="0" w:color="auto"/>
            </w:tcBorders>
            <w:shd w:val="clear" w:color="auto" w:fill="auto"/>
            <w:noWrap/>
            <w:hideMark/>
          </w:tcPr>
          <w:p w:rsidR="00E4031C" w:rsidRPr="008D6060" w:rsidP="00E4031C" w14:paraId="3ECBCDDC" w14:textId="57CFB8E9">
            <w:pPr>
              <w:spacing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35" w:type="pct"/>
            <w:tcBorders>
              <w:top w:val="single" w:sz="4" w:space="0" w:color="auto"/>
              <w:left w:val="single" w:sz="4" w:space="0" w:color="auto"/>
              <w:bottom w:val="single" w:sz="4" w:space="0" w:color="auto"/>
              <w:right w:val="single" w:sz="4" w:space="0" w:color="auto"/>
            </w:tcBorders>
            <w:shd w:val="clear" w:color="auto" w:fill="auto"/>
            <w:noWrap/>
            <w:hideMark/>
          </w:tcPr>
          <w:p w:rsidR="00E4031C" w:rsidRPr="00C37F9C" w:rsidP="00E4031C" w14:paraId="311C4847" w14:textId="0BF51B0B">
            <w:pPr>
              <w:spacing w:line="240" w:lineRule="auto"/>
              <w:jc w:val="center"/>
              <w:rPr>
                <w:rFonts w:ascii="Calibri" w:eastAsia="Times New Roman" w:hAnsi="Calibri" w:cs="Calibri"/>
                <w:color w:val="538135" w:themeColor="accent6" w:themeShade="BF"/>
                <w:sz w:val="18"/>
                <w:szCs w:val="18"/>
              </w:rPr>
            </w:pPr>
            <w:r w:rsidRPr="00C37F9C">
              <w:rPr>
                <w:rFonts w:ascii="Calibri" w:eastAsia="Times New Roman" w:hAnsi="Calibri" w:cs="Calibri"/>
                <w:color w:val="538135" w:themeColor="accent6" w:themeShade="BF"/>
                <w:sz w:val="18"/>
                <w:szCs w:val="18"/>
              </w:rPr>
              <w:t>Yes</w:t>
            </w:r>
          </w:p>
        </w:tc>
        <w:tc>
          <w:tcPr>
            <w:tcW w:w="249" w:type="pct"/>
            <w:tcBorders>
              <w:top w:val="single" w:sz="4" w:space="0" w:color="auto"/>
              <w:left w:val="single" w:sz="4" w:space="0" w:color="auto"/>
              <w:bottom w:val="single" w:sz="4" w:space="0" w:color="auto"/>
              <w:right w:val="single" w:sz="4" w:space="0" w:color="auto"/>
            </w:tcBorders>
            <w:shd w:val="clear" w:color="auto" w:fill="auto"/>
            <w:noWrap/>
            <w:hideMark/>
          </w:tcPr>
          <w:p w:rsidR="00E4031C" w:rsidRPr="008D6060" w:rsidP="00E4031C" w14:paraId="24A81032" w14:textId="7A1B95B6">
            <w:pPr>
              <w:spacing w:line="240" w:lineRule="auto"/>
              <w:jc w:val="center"/>
              <w:rPr>
                <w:rFonts w:ascii="Calibri" w:eastAsia="Times New Roman" w:hAnsi="Calibri" w:cs="Calibri"/>
                <w:color w:val="9C0006"/>
                <w:sz w:val="18"/>
                <w:szCs w:val="18"/>
              </w:rPr>
            </w:pPr>
            <w:r w:rsidRPr="003518C1">
              <w:rPr>
                <w:rFonts w:ascii="Calibri" w:eastAsia="Times New Roman" w:hAnsi="Calibri" w:cs="Calibri"/>
                <w:color w:val="9C0006"/>
                <w:sz w:val="18"/>
                <w:szCs w:val="18"/>
              </w:rPr>
              <w:t>No</w:t>
            </w:r>
          </w:p>
        </w:tc>
        <w:tc>
          <w:tcPr>
            <w:tcW w:w="318" w:type="pct"/>
            <w:tcBorders>
              <w:top w:val="single" w:sz="4" w:space="0" w:color="auto"/>
              <w:left w:val="single" w:sz="4" w:space="0" w:color="auto"/>
              <w:bottom w:val="single" w:sz="4" w:space="0" w:color="auto"/>
              <w:right w:val="single" w:sz="4" w:space="0" w:color="auto"/>
            </w:tcBorders>
            <w:shd w:val="clear" w:color="auto" w:fill="auto"/>
            <w:noWrap/>
            <w:hideMark/>
          </w:tcPr>
          <w:p w:rsidR="00E4031C" w:rsidRPr="008D6060" w:rsidP="00E4031C" w14:paraId="2FFC676C" w14:textId="5968D650">
            <w:pPr>
              <w:spacing w:line="240" w:lineRule="auto"/>
              <w:jc w:val="center"/>
              <w:rPr>
                <w:rFonts w:ascii="Calibri" w:eastAsia="Times New Roman" w:hAnsi="Calibri" w:cs="Calibri"/>
                <w:color w:val="9C0006"/>
                <w:sz w:val="18"/>
                <w:szCs w:val="18"/>
              </w:rPr>
            </w:pPr>
            <w:r w:rsidRPr="003518C1">
              <w:rPr>
                <w:rFonts w:ascii="Calibri" w:eastAsia="Times New Roman" w:hAnsi="Calibri" w:cs="Calibri"/>
                <w:color w:val="9C0006"/>
                <w:sz w:val="18"/>
                <w:szCs w:val="18"/>
              </w:rPr>
              <w:t>No</w:t>
            </w:r>
          </w:p>
        </w:tc>
        <w:tc>
          <w:tcPr>
            <w:tcW w:w="317" w:type="pct"/>
            <w:tcBorders>
              <w:top w:val="single" w:sz="4" w:space="0" w:color="auto"/>
              <w:left w:val="single" w:sz="4" w:space="0" w:color="auto"/>
              <w:bottom w:val="single" w:sz="4" w:space="0" w:color="auto"/>
              <w:right w:val="single" w:sz="4" w:space="0" w:color="auto"/>
            </w:tcBorders>
          </w:tcPr>
          <w:p w:rsidR="00E4031C" w:rsidRPr="008D6060" w:rsidP="00E4031C" w14:paraId="2327FFC3" w14:textId="7E706F56">
            <w:pPr>
              <w:spacing w:line="240" w:lineRule="auto"/>
              <w:jc w:val="center"/>
              <w:rPr>
                <w:rFonts w:ascii="Calibri" w:eastAsia="Times New Roman" w:hAnsi="Calibri" w:cs="Calibri"/>
                <w:color w:val="9C0006"/>
                <w:sz w:val="18"/>
                <w:szCs w:val="18"/>
              </w:rPr>
            </w:pPr>
            <w:r>
              <w:rPr>
                <w:rFonts w:ascii="Calibri" w:eastAsia="Times New Roman" w:hAnsi="Calibri" w:cs="Calibri"/>
                <w:color w:val="9C0006"/>
                <w:sz w:val="18"/>
                <w:szCs w:val="18"/>
              </w:rPr>
              <w:t>Yes</w:t>
            </w:r>
          </w:p>
        </w:tc>
      </w:tr>
      <w:tr w14:paraId="6A9C379B" w14:textId="77777777" w:rsidTr="007B2E96">
        <w:tblPrEx>
          <w:tblW w:w="4603" w:type="pct"/>
          <w:tblLook w:val="04A0"/>
        </w:tblPrEx>
        <w:trPr>
          <w:trHeight w:val="240"/>
        </w:trPr>
        <w:tc>
          <w:tcPr>
            <w:tcW w:w="1403" w:type="pct"/>
            <w:tcBorders>
              <w:top w:val="single" w:sz="4" w:space="0" w:color="auto"/>
              <w:left w:val="single" w:sz="4" w:space="0" w:color="auto"/>
              <w:bottom w:val="single" w:sz="4" w:space="0" w:color="auto"/>
              <w:right w:val="single" w:sz="4" w:space="0" w:color="auto"/>
            </w:tcBorders>
            <w:shd w:val="clear" w:color="auto" w:fill="auto"/>
          </w:tcPr>
          <w:p w:rsidR="007B2E96" w:rsidRPr="008D6060" w:rsidP="007B2E96" w14:paraId="2DD839BE" w14:textId="63C1F904">
            <w:pPr>
              <w:spacing w:line="240" w:lineRule="auto"/>
              <w:rPr>
                <w:rFonts w:ascii="Calibri" w:eastAsia="Calibri" w:hAnsi="Calibri" w:cs="Calibri"/>
              </w:rPr>
            </w:pPr>
            <w:r w:rsidRPr="00E7388D">
              <w:rPr>
                <w:rFonts w:ascii="Calibri" w:eastAsia="Calibri" w:hAnsi="Calibri" w:cs="Calibri"/>
              </w:rPr>
              <w:t>I have, or will have by March 31 of the year entering LLS, a doctoral-level degree in a laboratory-related discipline.</w:t>
            </w:r>
          </w:p>
        </w:tc>
        <w:tc>
          <w:tcPr>
            <w:tcW w:w="638" w:type="pct"/>
            <w:tcBorders>
              <w:top w:val="single" w:sz="4" w:space="0" w:color="auto"/>
              <w:left w:val="single" w:sz="4" w:space="0" w:color="auto"/>
              <w:bottom w:val="single" w:sz="4" w:space="0" w:color="auto"/>
              <w:right w:val="single" w:sz="4" w:space="0" w:color="auto"/>
            </w:tcBorders>
            <w:shd w:val="clear" w:color="auto" w:fill="auto"/>
          </w:tcPr>
          <w:p w:rsidR="007B2E96" w:rsidP="007B2E96" w14:paraId="1C86C573" w14:textId="77777777">
            <w:pPr>
              <w:spacing w:line="240" w:lineRule="auto"/>
              <w:rPr>
                <w:rFonts w:ascii="Calibri" w:eastAsia="Times New Roman" w:hAnsi="Calibri" w:cs="Calibri"/>
                <w:b/>
                <w:bCs/>
                <w:sz w:val="18"/>
                <w:szCs w:val="18"/>
              </w:rPr>
            </w:pPr>
            <w:r>
              <w:rPr>
                <w:rFonts w:ascii="Calibri" w:eastAsia="Times New Roman" w:hAnsi="Calibri" w:cs="Calibri"/>
                <w:b/>
                <w:bCs/>
                <w:sz w:val="18"/>
                <w:szCs w:val="18"/>
              </w:rPr>
              <w:t>1 Yes</w:t>
            </w:r>
          </w:p>
          <w:p w:rsidR="007B2E96" w:rsidRPr="008D6060" w:rsidP="007B2E96" w14:paraId="5B2C0A7C" w14:textId="5345473B">
            <w:pPr>
              <w:spacing w:line="240" w:lineRule="auto"/>
              <w:rPr>
                <w:rFonts w:ascii="Calibri" w:eastAsia="Times New Roman" w:hAnsi="Calibri" w:cs="Calibri"/>
                <w:b/>
                <w:bCs/>
                <w:sz w:val="18"/>
                <w:szCs w:val="18"/>
              </w:rPr>
            </w:pPr>
            <w:r>
              <w:rPr>
                <w:rFonts w:ascii="Calibri" w:eastAsia="Times New Roman" w:hAnsi="Calibri" w:cs="Calibri"/>
                <w:b/>
                <w:bCs/>
                <w:sz w:val="18"/>
                <w:szCs w:val="18"/>
              </w:rPr>
              <w:t>2 No</w:t>
            </w:r>
          </w:p>
        </w:tc>
        <w:tc>
          <w:tcPr>
            <w:tcW w:w="254" w:type="pct"/>
            <w:tcBorders>
              <w:top w:val="single" w:sz="4" w:space="0" w:color="auto"/>
              <w:left w:val="single" w:sz="4" w:space="0" w:color="auto"/>
              <w:bottom w:val="single" w:sz="4" w:space="0" w:color="auto"/>
              <w:right w:val="single" w:sz="4" w:space="0" w:color="auto"/>
            </w:tcBorders>
            <w:shd w:val="clear" w:color="auto" w:fill="auto"/>
            <w:noWrap/>
          </w:tcPr>
          <w:p w:rsidR="007B2E96" w:rsidRPr="008D6060" w:rsidP="007B2E96" w14:paraId="439B166E" w14:textId="6996D9B5">
            <w:pPr>
              <w:spacing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83" w:type="pct"/>
            <w:tcBorders>
              <w:top w:val="single" w:sz="4" w:space="0" w:color="auto"/>
              <w:left w:val="single" w:sz="4" w:space="0" w:color="auto"/>
              <w:bottom w:val="single" w:sz="4" w:space="0" w:color="auto"/>
              <w:right w:val="single" w:sz="4" w:space="0" w:color="auto"/>
            </w:tcBorders>
            <w:shd w:val="clear" w:color="auto" w:fill="auto"/>
            <w:noWrap/>
          </w:tcPr>
          <w:p w:rsidR="007B2E96" w:rsidRPr="008D6060" w:rsidP="007B2E96" w14:paraId="2FB85C91" w14:textId="308BEB8B">
            <w:pPr>
              <w:spacing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358" w:type="pct"/>
            <w:tcBorders>
              <w:top w:val="single" w:sz="4" w:space="0" w:color="auto"/>
              <w:left w:val="single" w:sz="4" w:space="0" w:color="auto"/>
              <w:bottom w:val="single" w:sz="4" w:space="0" w:color="auto"/>
              <w:right w:val="single" w:sz="4" w:space="0" w:color="auto"/>
            </w:tcBorders>
            <w:shd w:val="clear" w:color="auto" w:fill="auto"/>
            <w:noWrap/>
          </w:tcPr>
          <w:p w:rsidR="007B2E96" w:rsidRPr="008D6060" w:rsidP="007B2E96" w14:paraId="4EC40203" w14:textId="1697741F">
            <w:pPr>
              <w:spacing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69" w:type="pct"/>
            <w:tcBorders>
              <w:top w:val="single" w:sz="4" w:space="0" w:color="auto"/>
              <w:left w:val="single" w:sz="4" w:space="0" w:color="auto"/>
              <w:bottom w:val="single" w:sz="4" w:space="0" w:color="auto"/>
              <w:right w:val="single" w:sz="4" w:space="0" w:color="auto"/>
            </w:tcBorders>
            <w:shd w:val="clear" w:color="auto" w:fill="auto"/>
            <w:noWrap/>
          </w:tcPr>
          <w:p w:rsidR="007B2E96" w:rsidRPr="008D6060" w:rsidP="007B2E96" w14:paraId="508E170A" w14:textId="4B4E9996">
            <w:pPr>
              <w:spacing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6" w:type="pct"/>
            <w:tcBorders>
              <w:top w:val="single" w:sz="4" w:space="0" w:color="auto"/>
              <w:left w:val="single" w:sz="4" w:space="0" w:color="auto"/>
              <w:bottom w:val="single" w:sz="4" w:space="0" w:color="auto"/>
              <w:right w:val="single" w:sz="4" w:space="0" w:color="auto"/>
            </w:tcBorders>
            <w:shd w:val="clear" w:color="auto" w:fill="auto"/>
            <w:noWrap/>
          </w:tcPr>
          <w:p w:rsidR="007B2E96" w:rsidRPr="008D6060" w:rsidP="007B2E96" w14:paraId="7616AE53" w14:textId="2166DE8B">
            <w:pPr>
              <w:spacing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401" w:type="pct"/>
            <w:tcBorders>
              <w:top w:val="single" w:sz="4" w:space="0" w:color="auto"/>
              <w:left w:val="single" w:sz="4" w:space="0" w:color="auto"/>
              <w:bottom w:val="single" w:sz="4" w:space="0" w:color="auto"/>
              <w:right w:val="single" w:sz="4" w:space="0" w:color="auto"/>
            </w:tcBorders>
            <w:shd w:val="clear" w:color="auto" w:fill="auto"/>
            <w:noWrap/>
          </w:tcPr>
          <w:p w:rsidR="007B2E96" w:rsidRPr="008D6060" w:rsidP="007B2E96" w14:paraId="5F2AA23B" w14:textId="0274462E">
            <w:pPr>
              <w:spacing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35" w:type="pct"/>
            <w:tcBorders>
              <w:top w:val="single" w:sz="4" w:space="0" w:color="auto"/>
              <w:left w:val="single" w:sz="4" w:space="0" w:color="auto"/>
              <w:bottom w:val="single" w:sz="4" w:space="0" w:color="auto"/>
              <w:right w:val="single" w:sz="4" w:space="0" w:color="auto"/>
            </w:tcBorders>
            <w:shd w:val="clear" w:color="auto" w:fill="auto"/>
            <w:noWrap/>
          </w:tcPr>
          <w:p w:rsidR="007B2E96" w:rsidRPr="00C37F9C" w:rsidP="007B2E96" w14:paraId="019EA9D9" w14:textId="41B4F15B">
            <w:pPr>
              <w:spacing w:line="240" w:lineRule="auto"/>
              <w:jc w:val="center"/>
              <w:rPr>
                <w:rFonts w:ascii="Calibri" w:eastAsia="Times New Roman" w:hAnsi="Calibri" w:cs="Calibri"/>
                <w:color w:val="538135" w:themeColor="accent6" w:themeShade="BF"/>
                <w:sz w:val="18"/>
                <w:szCs w:val="18"/>
              </w:rPr>
            </w:pPr>
            <w:r w:rsidRPr="00C37F9C">
              <w:rPr>
                <w:rFonts w:ascii="Calibri" w:eastAsia="Times New Roman" w:hAnsi="Calibri" w:cs="Calibri"/>
                <w:color w:val="538135" w:themeColor="accent6" w:themeShade="BF"/>
                <w:sz w:val="18"/>
                <w:szCs w:val="18"/>
              </w:rPr>
              <w:t>Yes</w:t>
            </w:r>
          </w:p>
        </w:tc>
        <w:tc>
          <w:tcPr>
            <w:tcW w:w="249" w:type="pct"/>
            <w:tcBorders>
              <w:top w:val="single" w:sz="4" w:space="0" w:color="auto"/>
              <w:left w:val="single" w:sz="4" w:space="0" w:color="auto"/>
              <w:bottom w:val="single" w:sz="4" w:space="0" w:color="auto"/>
              <w:right w:val="single" w:sz="4" w:space="0" w:color="auto"/>
            </w:tcBorders>
            <w:shd w:val="clear" w:color="auto" w:fill="auto"/>
            <w:noWrap/>
          </w:tcPr>
          <w:p w:rsidR="007B2E96" w:rsidRPr="003518C1" w:rsidP="007B2E96" w14:paraId="3EE69956" w14:textId="559C1510">
            <w:pPr>
              <w:spacing w:line="240" w:lineRule="auto"/>
              <w:jc w:val="center"/>
              <w:rPr>
                <w:rFonts w:ascii="Calibri" w:eastAsia="Times New Roman" w:hAnsi="Calibri" w:cs="Calibri"/>
                <w:color w:val="9C0006"/>
                <w:sz w:val="18"/>
                <w:szCs w:val="18"/>
              </w:rPr>
            </w:pPr>
            <w:r w:rsidRPr="003518C1">
              <w:rPr>
                <w:rFonts w:ascii="Calibri" w:eastAsia="Times New Roman" w:hAnsi="Calibri" w:cs="Calibri"/>
                <w:color w:val="9C0006"/>
                <w:sz w:val="18"/>
                <w:szCs w:val="18"/>
              </w:rPr>
              <w:t>No</w:t>
            </w:r>
          </w:p>
        </w:tc>
        <w:tc>
          <w:tcPr>
            <w:tcW w:w="318" w:type="pct"/>
            <w:tcBorders>
              <w:top w:val="single" w:sz="4" w:space="0" w:color="auto"/>
              <w:left w:val="single" w:sz="4" w:space="0" w:color="auto"/>
              <w:bottom w:val="single" w:sz="4" w:space="0" w:color="auto"/>
              <w:right w:val="single" w:sz="4" w:space="0" w:color="auto"/>
            </w:tcBorders>
            <w:shd w:val="clear" w:color="auto" w:fill="auto"/>
            <w:noWrap/>
          </w:tcPr>
          <w:p w:rsidR="007B2E96" w:rsidRPr="003518C1" w:rsidP="007B2E96" w14:paraId="2F95583A" w14:textId="5FE0F1F5">
            <w:pPr>
              <w:spacing w:line="240" w:lineRule="auto"/>
              <w:jc w:val="center"/>
              <w:rPr>
                <w:rFonts w:ascii="Calibri" w:eastAsia="Times New Roman" w:hAnsi="Calibri" w:cs="Calibri"/>
                <w:color w:val="9C0006"/>
                <w:sz w:val="18"/>
                <w:szCs w:val="18"/>
              </w:rPr>
            </w:pPr>
            <w:r w:rsidRPr="003518C1">
              <w:rPr>
                <w:rFonts w:ascii="Calibri" w:eastAsia="Times New Roman" w:hAnsi="Calibri" w:cs="Calibri"/>
                <w:color w:val="9C0006"/>
                <w:sz w:val="18"/>
                <w:szCs w:val="18"/>
              </w:rPr>
              <w:t>No</w:t>
            </w:r>
          </w:p>
        </w:tc>
        <w:tc>
          <w:tcPr>
            <w:tcW w:w="317" w:type="pct"/>
            <w:tcBorders>
              <w:top w:val="single" w:sz="4" w:space="0" w:color="auto"/>
              <w:left w:val="single" w:sz="4" w:space="0" w:color="auto"/>
              <w:bottom w:val="single" w:sz="4" w:space="0" w:color="auto"/>
              <w:right w:val="single" w:sz="4" w:space="0" w:color="auto"/>
            </w:tcBorders>
          </w:tcPr>
          <w:p w:rsidR="007B2E96" w:rsidP="007B2E96" w14:paraId="0F66822A" w14:textId="53AF3A77">
            <w:pPr>
              <w:spacing w:line="240" w:lineRule="auto"/>
              <w:jc w:val="center"/>
              <w:rPr>
                <w:rFonts w:ascii="Calibri" w:eastAsia="Times New Roman" w:hAnsi="Calibri" w:cs="Calibri"/>
                <w:color w:val="9C0006"/>
                <w:sz w:val="18"/>
                <w:szCs w:val="18"/>
              </w:rPr>
            </w:pPr>
            <w:r>
              <w:rPr>
                <w:rFonts w:ascii="Calibri" w:eastAsia="Times New Roman" w:hAnsi="Calibri" w:cs="Calibri"/>
                <w:color w:val="9C0006"/>
                <w:sz w:val="18"/>
                <w:szCs w:val="18"/>
              </w:rPr>
              <w:t>Yes</w:t>
            </w:r>
          </w:p>
        </w:tc>
      </w:tr>
      <w:tr w14:paraId="46FA6F75" w14:textId="0E379CE5" w:rsidTr="007B2E96">
        <w:tblPrEx>
          <w:tblW w:w="4603" w:type="pct"/>
          <w:tblLook w:val="04A0"/>
        </w:tblPrEx>
        <w:trPr>
          <w:trHeight w:val="240"/>
        </w:trPr>
        <w:tc>
          <w:tcPr>
            <w:tcW w:w="1403" w:type="pct"/>
            <w:tcBorders>
              <w:top w:val="single" w:sz="4" w:space="0" w:color="auto"/>
              <w:left w:val="single" w:sz="4" w:space="0" w:color="auto"/>
              <w:bottom w:val="single" w:sz="4" w:space="0" w:color="auto"/>
              <w:right w:val="single" w:sz="4" w:space="0" w:color="auto"/>
            </w:tcBorders>
            <w:shd w:val="clear" w:color="auto" w:fill="auto"/>
            <w:hideMark/>
          </w:tcPr>
          <w:p w:rsidR="007B2E96" w:rsidRPr="008D6060" w:rsidP="007B2E96" w14:paraId="1D03EBD9" w14:textId="2333DD4D">
            <w:pPr>
              <w:rPr>
                <w:rFonts w:ascii="Calibri" w:eastAsia="Calibri" w:hAnsi="Calibri" w:cs="Calibri"/>
              </w:rPr>
            </w:pPr>
            <w:r w:rsidRPr="008D6060">
              <w:rPr>
                <w:rFonts w:ascii="Calibri" w:eastAsia="Calibri" w:hAnsi="Calibri" w:cs="Calibri"/>
              </w:rPr>
              <w:t>Do you have or are you in the process of completing a PhD degree?</w:t>
            </w:r>
          </w:p>
          <w:p w:rsidR="007B2E96" w:rsidRPr="008D6060" w:rsidP="007B2E96" w14:paraId="752A5AFA" w14:textId="52C911C2">
            <w:pPr>
              <w:spacing w:line="240" w:lineRule="auto"/>
              <w:rPr>
                <w:rFonts w:ascii="Calibri" w:eastAsia="Calibri" w:hAnsi="Calibri" w:cs="Calibri"/>
              </w:rPr>
            </w:pPr>
          </w:p>
        </w:tc>
        <w:tc>
          <w:tcPr>
            <w:tcW w:w="638" w:type="pct"/>
            <w:tcBorders>
              <w:top w:val="single" w:sz="4" w:space="0" w:color="auto"/>
              <w:left w:val="single" w:sz="4" w:space="0" w:color="auto"/>
              <w:bottom w:val="single" w:sz="4" w:space="0" w:color="auto"/>
              <w:right w:val="single" w:sz="4" w:space="0" w:color="auto"/>
            </w:tcBorders>
            <w:shd w:val="clear" w:color="auto" w:fill="auto"/>
            <w:hideMark/>
          </w:tcPr>
          <w:p w:rsidR="007B2E96" w:rsidRPr="008D6060" w:rsidP="007B2E96" w14:paraId="2B9CBC84" w14:textId="23FA974F">
            <w:pPr>
              <w:pStyle w:val="ListParagraph"/>
              <w:numPr>
                <w:ilvl w:val="0"/>
                <w:numId w:val="48"/>
              </w:numPr>
              <w:spacing w:line="240" w:lineRule="auto"/>
              <w:rPr>
                <w:rFonts w:eastAsiaTheme="minorEastAsia"/>
                <w:b/>
                <w:bCs/>
                <w:sz w:val="18"/>
                <w:szCs w:val="18"/>
              </w:rPr>
            </w:pPr>
            <w:r w:rsidRPr="008D6060">
              <w:rPr>
                <w:rFonts w:ascii="Calibri" w:eastAsia="Times New Roman" w:hAnsi="Calibri" w:cs="Calibri"/>
                <w:b/>
                <w:bCs/>
                <w:sz w:val="18"/>
                <w:szCs w:val="18"/>
              </w:rPr>
              <w:t>Yes</w:t>
            </w:r>
          </w:p>
          <w:p w:rsidR="007B2E96" w:rsidRPr="008D6060" w:rsidP="007B2E96" w14:paraId="4E3786A9" w14:textId="47609617">
            <w:pPr>
              <w:pStyle w:val="ListParagraph"/>
              <w:numPr>
                <w:ilvl w:val="0"/>
                <w:numId w:val="48"/>
              </w:numPr>
              <w:spacing w:line="240" w:lineRule="auto"/>
              <w:rPr>
                <w:b/>
                <w:bCs/>
                <w:sz w:val="18"/>
                <w:szCs w:val="18"/>
              </w:rPr>
            </w:pPr>
            <w:r w:rsidRPr="008D6060">
              <w:rPr>
                <w:rFonts w:ascii="Calibri" w:eastAsia="Times New Roman" w:hAnsi="Calibri" w:cs="Calibri"/>
                <w:b/>
                <w:bCs/>
                <w:sz w:val="18"/>
                <w:szCs w:val="18"/>
              </w:rPr>
              <w:t>No</w:t>
            </w:r>
          </w:p>
        </w:tc>
        <w:tc>
          <w:tcPr>
            <w:tcW w:w="254" w:type="pct"/>
            <w:tcBorders>
              <w:top w:val="single" w:sz="4" w:space="0" w:color="auto"/>
              <w:left w:val="single" w:sz="4" w:space="0" w:color="auto"/>
              <w:bottom w:val="single" w:sz="4" w:space="0" w:color="auto"/>
              <w:right w:val="single" w:sz="4" w:space="0" w:color="auto"/>
            </w:tcBorders>
            <w:shd w:val="clear" w:color="auto" w:fill="auto"/>
            <w:noWrap/>
            <w:hideMark/>
          </w:tcPr>
          <w:p w:rsidR="007B2E96" w:rsidRPr="008D6060" w:rsidP="007B2E96" w14:paraId="0A2FC3BA" w14:textId="26B82B8A">
            <w:pPr>
              <w:spacing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283" w:type="pct"/>
            <w:tcBorders>
              <w:top w:val="single" w:sz="4" w:space="0" w:color="auto"/>
              <w:left w:val="single" w:sz="4" w:space="0" w:color="auto"/>
              <w:bottom w:val="single" w:sz="4" w:space="0" w:color="auto"/>
              <w:right w:val="single" w:sz="4" w:space="0" w:color="auto"/>
            </w:tcBorders>
            <w:shd w:val="clear" w:color="auto" w:fill="auto"/>
            <w:noWrap/>
            <w:hideMark/>
          </w:tcPr>
          <w:p w:rsidR="007B2E96" w:rsidRPr="008D6060" w:rsidP="007B2E96" w14:paraId="68FC52B3" w14:textId="026B0795">
            <w:pPr>
              <w:spacing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358" w:type="pct"/>
            <w:tcBorders>
              <w:top w:val="single" w:sz="4" w:space="0" w:color="auto"/>
              <w:left w:val="single" w:sz="4" w:space="0" w:color="auto"/>
              <w:bottom w:val="single" w:sz="4" w:space="0" w:color="auto"/>
              <w:right w:val="single" w:sz="4" w:space="0" w:color="auto"/>
            </w:tcBorders>
            <w:shd w:val="clear" w:color="auto" w:fill="auto"/>
            <w:noWrap/>
            <w:hideMark/>
          </w:tcPr>
          <w:p w:rsidR="007B2E96" w:rsidRPr="008D6060" w:rsidP="007B2E96" w14:paraId="4E8E5C43" w14:textId="4B43AB31">
            <w:pPr>
              <w:spacing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69" w:type="pct"/>
            <w:tcBorders>
              <w:top w:val="single" w:sz="4" w:space="0" w:color="auto"/>
              <w:left w:val="single" w:sz="4" w:space="0" w:color="auto"/>
              <w:bottom w:val="single" w:sz="4" w:space="0" w:color="auto"/>
              <w:right w:val="single" w:sz="4" w:space="0" w:color="auto"/>
            </w:tcBorders>
            <w:shd w:val="clear" w:color="auto" w:fill="auto"/>
            <w:noWrap/>
            <w:hideMark/>
          </w:tcPr>
          <w:p w:rsidR="007B2E96" w:rsidRPr="008D6060" w:rsidP="007B2E96" w14:paraId="138E1C8E" w14:textId="10C5335C">
            <w:pPr>
              <w:spacing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6" w:type="pct"/>
            <w:tcBorders>
              <w:top w:val="single" w:sz="4" w:space="0" w:color="auto"/>
              <w:left w:val="single" w:sz="4" w:space="0" w:color="auto"/>
              <w:bottom w:val="single" w:sz="4" w:space="0" w:color="auto"/>
              <w:right w:val="single" w:sz="4" w:space="0" w:color="auto"/>
            </w:tcBorders>
            <w:shd w:val="clear" w:color="auto" w:fill="auto"/>
            <w:noWrap/>
            <w:hideMark/>
          </w:tcPr>
          <w:p w:rsidR="007B2E96" w:rsidRPr="008D6060" w:rsidP="007B2E96" w14:paraId="709F575B" w14:textId="785015E1">
            <w:pPr>
              <w:spacing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401" w:type="pct"/>
            <w:tcBorders>
              <w:top w:val="single" w:sz="4" w:space="0" w:color="auto"/>
              <w:left w:val="single" w:sz="4" w:space="0" w:color="auto"/>
              <w:bottom w:val="single" w:sz="4" w:space="0" w:color="auto"/>
              <w:right w:val="single" w:sz="4" w:space="0" w:color="auto"/>
            </w:tcBorders>
            <w:shd w:val="clear" w:color="auto" w:fill="auto"/>
            <w:noWrap/>
            <w:hideMark/>
          </w:tcPr>
          <w:p w:rsidR="007B2E96" w:rsidRPr="008D6060" w:rsidP="007B2E96" w14:paraId="2D8E921F" w14:textId="10D31300">
            <w:pPr>
              <w:spacing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35" w:type="pct"/>
            <w:tcBorders>
              <w:top w:val="single" w:sz="4" w:space="0" w:color="auto"/>
              <w:left w:val="single" w:sz="4" w:space="0" w:color="auto"/>
              <w:bottom w:val="single" w:sz="4" w:space="0" w:color="auto"/>
              <w:right w:val="single" w:sz="4" w:space="0" w:color="auto"/>
            </w:tcBorders>
            <w:shd w:val="clear" w:color="auto" w:fill="auto"/>
            <w:noWrap/>
            <w:hideMark/>
          </w:tcPr>
          <w:p w:rsidR="007B2E96" w:rsidRPr="00C37F9C" w:rsidP="007B2E96" w14:paraId="61E17AA7" w14:textId="057D3666">
            <w:pPr>
              <w:spacing w:line="240" w:lineRule="auto"/>
              <w:jc w:val="center"/>
              <w:rPr>
                <w:rFonts w:ascii="Calibri" w:eastAsia="Times New Roman" w:hAnsi="Calibri" w:cs="Calibri"/>
                <w:color w:val="538135" w:themeColor="accent6" w:themeShade="BF"/>
                <w:sz w:val="18"/>
                <w:szCs w:val="18"/>
              </w:rPr>
            </w:pPr>
            <w:r w:rsidRPr="00C37F9C">
              <w:rPr>
                <w:rFonts w:ascii="Calibri" w:eastAsia="Times New Roman" w:hAnsi="Calibri" w:cs="Calibri"/>
                <w:color w:val="538135" w:themeColor="accent6" w:themeShade="BF"/>
                <w:sz w:val="18"/>
                <w:szCs w:val="18"/>
              </w:rPr>
              <w:t>Yes</w:t>
            </w:r>
          </w:p>
        </w:tc>
        <w:tc>
          <w:tcPr>
            <w:tcW w:w="249" w:type="pct"/>
            <w:tcBorders>
              <w:top w:val="single" w:sz="4" w:space="0" w:color="auto"/>
              <w:left w:val="single" w:sz="4" w:space="0" w:color="auto"/>
              <w:bottom w:val="single" w:sz="4" w:space="0" w:color="auto"/>
              <w:right w:val="single" w:sz="4" w:space="0" w:color="auto"/>
            </w:tcBorders>
            <w:shd w:val="clear" w:color="auto" w:fill="auto"/>
            <w:noWrap/>
            <w:hideMark/>
          </w:tcPr>
          <w:p w:rsidR="007B2E96" w:rsidRPr="008D6060" w:rsidP="007B2E96" w14:paraId="7B14CC30" w14:textId="0F4B5E2E">
            <w:pPr>
              <w:spacing w:line="240" w:lineRule="auto"/>
              <w:jc w:val="center"/>
              <w:rPr>
                <w:rFonts w:ascii="Calibri" w:eastAsia="Times New Roman" w:hAnsi="Calibri" w:cs="Calibri"/>
                <w:color w:val="9C0006"/>
                <w:sz w:val="18"/>
                <w:szCs w:val="18"/>
              </w:rPr>
            </w:pPr>
            <w:r w:rsidRPr="003518C1">
              <w:rPr>
                <w:rFonts w:ascii="Calibri" w:eastAsia="Times New Roman" w:hAnsi="Calibri" w:cs="Calibri"/>
                <w:color w:val="9C0006"/>
                <w:sz w:val="18"/>
                <w:szCs w:val="18"/>
              </w:rPr>
              <w:t>No</w:t>
            </w:r>
          </w:p>
        </w:tc>
        <w:tc>
          <w:tcPr>
            <w:tcW w:w="318" w:type="pct"/>
            <w:tcBorders>
              <w:top w:val="single" w:sz="4" w:space="0" w:color="auto"/>
              <w:left w:val="single" w:sz="4" w:space="0" w:color="auto"/>
              <w:bottom w:val="single" w:sz="4" w:space="0" w:color="auto"/>
              <w:right w:val="single" w:sz="4" w:space="0" w:color="auto"/>
            </w:tcBorders>
            <w:shd w:val="clear" w:color="auto" w:fill="auto"/>
            <w:noWrap/>
            <w:hideMark/>
          </w:tcPr>
          <w:p w:rsidR="007B2E96" w:rsidRPr="008D6060" w:rsidP="007B2E96" w14:paraId="0724D5C5" w14:textId="25F29F78">
            <w:pPr>
              <w:spacing w:line="240" w:lineRule="auto"/>
              <w:jc w:val="center"/>
              <w:rPr>
                <w:rFonts w:ascii="Calibri" w:eastAsia="Times New Roman" w:hAnsi="Calibri" w:cs="Calibri"/>
                <w:color w:val="9C0006"/>
                <w:sz w:val="18"/>
                <w:szCs w:val="18"/>
              </w:rPr>
            </w:pPr>
            <w:r w:rsidRPr="003518C1">
              <w:rPr>
                <w:rFonts w:ascii="Calibri" w:eastAsia="Times New Roman" w:hAnsi="Calibri" w:cs="Calibri"/>
                <w:color w:val="9C0006"/>
                <w:sz w:val="18"/>
                <w:szCs w:val="18"/>
              </w:rPr>
              <w:t>No</w:t>
            </w:r>
          </w:p>
        </w:tc>
        <w:tc>
          <w:tcPr>
            <w:tcW w:w="317" w:type="pct"/>
            <w:tcBorders>
              <w:top w:val="single" w:sz="4" w:space="0" w:color="auto"/>
              <w:left w:val="single" w:sz="4" w:space="0" w:color="auto"/>
              <w:bottom w:val="single" w:sz="4" w:space="0" w:color="auto"/>
              <w:right w:val="single" w:sz="4" w:space="0" w:color="auto"/>
            </w:tcBorders>
          </w:tcPr>
          <w:p w:rsidR="007B2E96" w:rsidRPr="008D6060" w:rsidP="007B2E96" w14:paraId="068AB996" w14:textId="259FDA18">
            <w:pPr>
              <w:spacing w:line="240" w:lineRule="auto"/>
              <w:jc w:val="center"/>
              <w:rPr>
                <w:rFonts w:ascii="Calibri" w:eastAsia="Times New Roman" w:hAnsi="Calibri" w:cs="Calibri"/>
                <w:color w:val="9C0006"/>
                <w:sz w:val="18"/>
                <w:szCs w:val="18"/>
              </w:rPr>
            </w:pPr>
            <w:r>
              <w:rPr>
                <w:rFonts w:ascii="Calibri" w:eastAsia="Times New Roman" w:hAnsi="Calibri" w:cs="Calibri"/>
                <w:color w:val="9C0006"/>
                <w:sz w:val="18"/>
                <w:szCs w:val="18"/>
              </w:rPr>
              <w:t>No</w:t>
            </w:r>
          </w:p>
        </w:tc>
      </w:tr>
    </w:tbl>
    <w:p w:rsidR="00D93FC3" w:rsidRPr="008D6060" w:rsidP="002F2537" w14:paraId="62B4E7CD" w14:textId="0EBCB5CE">
      <w:pPr>
        <w:pStyle w:val="NoSpacing"/>
        <w:spacing w:line="480" w:lineRule="auto"/>
      </w:pPr>
    </w:p>
    <w:p w:rsidR="00D93FC3" w:rsidRPr="008D6060" w14:paraId="7897673D" w14:textId="77777777">
      <w:pPr>
        <w:spacing w:after="160" w:line="259" w:lineRule="auto"/>
      </w:pPr>
      <w:r w:rsidRPr="008D6060">
        <w:br w:type="page"/>
      </w:r>
    </w:p>
    <w:p w:rsidR="00D93FC3" w:rsidRPr="008D6060" w:rsidP="00D93FC3" w14:paraId="0B010D9B" w14:textId="77777777">
      <w:pPr>
        <w:pStyle w:val="Heading2"/>
        <w:numPr>
          <w:ilvl w:val="1"/>
          <w:numId w:val="5"/>
        </w:numPr>
        <w:pBdr>
          <w:bottom w:val="single" w:sz="12" w:space="1" w:color="auto"/>
        </w:pBdr>
        <w:tabs>
          <w:tab w:val="num" w:pos="360"/>
        </w:tabs>
        <w:ind w:left="0" w:firstLine="0"/>
      </w:pPr>
      <w:bookmarkStart w:id="55" w:name="_Toc11935345"/>
      <w:bookmarkStart w:id="56" w:name="_Toc24482636"/>
      <w:bookmarkStart w:id="57" w:name="_Toc96431911"/>
      <w:r w:rsidRPr="008D6060">
        <w:t>TOEFL Score</w:t>
      </w:r>
      <w:bookmarkEnd w:id="55"/>
      <w:bookmarkEnd w:id="56"/>
      <w:bookmarkEnd w:id="57"/>
    </w:p>
    <w:p w:rsidR="00D93FC3" w:rsidRPr="008D6060" w:rsidP="00D93FC3" w14:paraId="558BBA1D" w14:textId="77777777">
      <w:pPr>
        <w:pStyle w:val="Captions"/>
      </w:pPr>
    </w:p>
    <w:p w:rsidR="00D93FC3" w:rsidRPr="008D6060" w:rsidP="00D93FC3" w14:paraId="772C6C23" w14:textId="6A0ED199">
      <w:pPr>
        <w:pStyle w:val="Captions"/>
      </w:pPr>
      <w:r w:rsidRPr="008D6060">
        <w:t>Table 6.3-a. TOEFL Score Fields</w:t>
      </w:r>
    </w:p>
    <w:tbl>
      <w:tblPr>
        <w:tblW w:w="4523" w:type="pct"/>
        <w:tblCellMar>
          <w:left w:w="0" w:type="dxa"/>
          <w:right w:w="0" w:type="dxa"/>
        </w:tblCellMar>
        <w:tblLook w:val="04A0"/>
      </w:tblPr>
      <w:tblGrid>
        <w:gridCol w:w="2667"/>
        <w:gridCol w:w="3035"/>
        <w:gridCol w:w="471"/>
        <w:gridCol w:w="457"/>
        <w:gridCol w:w="944"/>
        <w:gridCol w:w="513"/>
        <w:gridCol w:w="522"/>
        <w:gridCol w:w="790"/>
        <w:gridCol w:w="412"/>
        <w:gridCol w:w="412"/>
        <w:gridCol w:w="747"/>
        <w:gridCol w:w="745"/>
      </w:tblGrid>
      <w:tr w14:paraId="14AB762C" w14:textId="64CBEF83" w:rsidTr="00C37F9C">
        <w:tblPrEx>
          <w:tblW w:w="4523" w:type="pct"/>
          <w:tblCellMar>
            <w:left w:w="0" w:type="dxa"/>
            <w:right w:w="0" w:type="dxa"/>
          </w:tblCellMar>
          <w:tblLook w:val="04A0"/>
        </w:tblPrEx>
        <w:trPr>
          <w:trHeight w:val="165"/>
        </w:trPr>
        <w:tc>
          <w:tcPr>
            <w:tcW w:w="1138" w:type="pct"/>
            <w:tcBorders>
              <w:top w:val="single" w:sz="4" w:space="0" w:color="auto"/>
              <w:left w:val="single" w:sz="4" w:space="0" w:color="auto"/>
              <w:bottom w:val="single" w:sz="4" w:space="0" w:color="auto"/>
              <w:right w:val="single" w:sz="4" w:space="0" w:color="auto"/>
            </w:tcBorders>
            <w:shd w:val="clear" w:color="auto" w:fill="5B9BD5" w:themeFill="accent5"/>
            <w:tcMar>
              <w:top w:w="15" w:type="dxa"/>
              <w:left w:w="15" w:type="dxa"/>
              <w:bottom w:w="0" w:type="dxa"/>
              <w:right w:w="15" w:type="dxa"/>
            </w:tcMar>
            <w:hideMark/>
          </w:tcPr>
          <w:p w:rsidR="00E4031C" w:rsidRPr="008D6060" w:rsidP="004B6231" w14:paraId="7E3D6ACE"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Field</w:t>
            </w:r>
          </w:p>
        </w:tc>
        <w:tc>
          <w:tcPr>
            <w:tcW w:w="1295" w:type="pct"/>
            <w:tcBorders>
              <w:top w:val="single" w:sz="4" w:space="0" w:color="auto"/>
              <w:left w:val="single" w:sz="4" w:space="0" w:color="auto"/>
              <w:bottom w:val="single" w:sz="4" w:space="0" w:color="auto"/>
              <w:right w:val="single" w:sz="4" w:space="0" w:color="auto"/>
            </w:tcBorders>
            <w:shd w:val="clear" w:color="auto" w:fill="5B9BD5" w:themeFill="accent5"/>
            <w:noWrap/>
            <w:tcMar>
              <w:top w:w="15" w:type="dxa"/>
              <w:left w:w="15" w:type="dxa"/>
              <w:bottom w:w="0" w:type="dxa"/>
              <w:right w:w="15" w:type="dxa"/>
            </w:tcMar>
            <w:hideMark/>
          </w:tcPr>
          <w:p w:rsidR="00E4031C" w:rsidRPr="008D6060" w:rsidP="004B6231" w14:paraId="153756DA"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Values</w:t>
            </w:r>
          </w:p>
        </w:tc>
        <w:tc>
          <w:tcPr>
            <w:tcW w:w="201" w:type="pct"/>
            <w:tcBorders>
              <w:top w:val="single" w:sz="4" w:space="0" w:color="auto"/>
              <w:left w:val="single" w:sz="4" w:space="0" w:color="auto"/>
              <w:bottom w:val="single" w:sz="4" w:space="0" w:color="auto"/>
              <w:right w:val="single" w:sz="4" w:space="0" w:color="auto"/>
            </w:tcBorders>
            <w:shd w:val="clear" w:color="auto" w:fill="5B9BD5" w:themeFill="accent5"/>
            <w:noWrap/>
            <w:tcMar>
              <w:top w:w="15" w:type="dxa"/>
              <w:left w:w="15" w:type="dxa"/>
              <w:bottom w:w="0" w:type="dxa"/>
              <w:right w:w="15" w:type="dxa"/>
            </w:tcMar>
            <w:hideMark/>
          </w:tcPr>
          <w:p w:rsidR="00E4031C" w:rsidRPr="008D6060" w:rsidP="004B6231" w14:paraId="070B9FF9"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EIS</w:t>
            </w:r>
          </w:p>
        </w:tc>
        <w:tc>
          <w:tcPr>
            <w:tcW w:w="195" w:type="pct"/>
            <w:tcBorders>
              <w:top w:val="single" w:sz="4" w:space="0" w:color="auto"/>
              <w:left w:val="single" w:sz="4" w:space="0" w:color="auto"/>
              <w:bottom w:val="single" w:sz="4" w:space="0" w:color="auto"/>
              <w:right w:val="single" w:sz="4" w:space="0" w:color="auto"/>
            </w:tcBorders>
            <w:shd w:val="clear" w:color="auto" w:fill="5B9BD5" w:themeFill="accent5"/>
            <w:noWrap/>
            <w:tcMar>
              <w:top w:w="15" w:type="dxa"/>
              <w:left w:w="15" w:type="dxa"/>
              <w:bottom w:w="0" w:type="dxa"/>
              <w:right w:w="15" w:type="dxa"/>
            </w:tcMar>
            <w:hideMark/>
          </w:tcPr>
          <w:p w:rsidR="00E4031C" w:rsidRPr="008D6060" w:rsidP="004B6231" w14:paraId="6404BE77"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LLS</w:t>
            </w:r>
          </w:p>
        </w:tc>
        <w:tc>
          <w:tcPr>
            <w:tcW w:w="403" w:type="pct"/>
            <w:tcBorders>
              <w:top w:val="single" w:sz="4" w:space="0" w:color="auto"/>
              <w:left w:val="single" w:sz="4" w:space="0" w:color="auto"/>
              <w:bottom w:val="single" w:sz="4" w:space="0" w:color="auto"/>
              <w:right w:val="single" w:sz="4" w:space="0" w:color="auto"/>
            </w:tcBorders>
            <w:shd w:val="clear" w:color="auto" w:fill="5B9BD5" w:themeFill="accent5"/>
            <w:noWrap/>
            <w:tcMar>
              <w:top w:w="15" w:type="dxa"/>
              <w:left w:w="15" w:type="dxa"/>
              <w:bottom w:w="0" w:type="dxa"/>
              <w:right w:w="15" w:type="dxa"/>
            </w:tcMar>
            <w:hideMark/>
          </w:tcPr>
          <w:p w:rsidR="00E4031C" w:rsidRPr="008D6060" w:rsidP="004B6231" w14:paraId="250BBF1D"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FLIGHT</w:t>
            </w:r>
          </w:p>
        </w:tc>
        <w:tc>
          <w:tcPr>
            <w:tcW w:w="219" w:type="pct"/>
            <w:tcBorders>
              <w:top w:val="single" w:sz="4" w:space="0" w:color="auto"/>
              <w:left w:val="single" w:sz="4" w:space="0" w:color="auto"/>
              <w:bottom w:val="single" w:sz="4" w:space="0" w:color="auto"/>
              <w:right w:val="single" w:sz="4" w:space="0" w:color="auto"/>
            </w:tcBorders>
            <w:shd w:val="clear" w:color="auto" w:fill="5B9BD5" w:themeFill="accent5"/>
            <w:noWrap/>
            <w:tcMar>
              <w:top w:w="15" w:type="dxa"/>
              <w:left w:w="15" w:type="dxa"/>
              <w:bottom w:w="0" w:type="dxa"/>
              <w:right w:w="15" w:type="dxa"/>
            </w:tcMar>
            <w:hideMark/>
          </w:tcPr>
          <w:p w:rsidR="00E4031C" w:rsidRPr="008D6060" w:rsidP="004B6231" w14:paraId="4EAF73E1"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EEP</w:t>
            </w:r>
          </w:p>
        </w:tc>
        <w:tc>
          <w:tcPr>
            <w:tcW w:w="223" w:type="pct"/>
            <w:tcBorders>
              <w:top w:val="single" w:sz="4" w:space="0" w:color="auto"/>
              <w:left w:val="single" w:sz="4" w:space="0" w:color="auto"/>
              <w:bottom w:val="single" w:sz="4" w:space="0" w:color="auto"/>
              <w:right w:val="single" w:sz="4" w:space="0" w:color="auto"/>
            </w:tcBorders>
            <w:shd w:val="clear" w:color="auto" w:fill="5B9BD5" w:themeFill="accent5"/>
            <w:noWrap/>
            <w:tcMar>
              <w:top w:w="15" w:type="dxa"/>
              <w:left w:w="15" w:type="dxa"/>
              <w:bottom w:w="0" w:type="dxa"/>
              <w:right w:w="15" w:type="dxa"/>
            </w:tcMar>
            <w:hideMark/>
          </w:tcPr>
          <w:p w:rsidR="00E4031C" w:rsidRPr="008D6060" w:rsidP="004B6231" w14:paraId="3BFD6F5B"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SAF</w:t>
            </w:r>
          </w:p>
        </w:tc>
        <w:tc>
          <w:tcPr>
            <w:tcW w:w="337" w:type="pct"/>
            <w:tcBorders>
              <w:top w:val="single" w:sz="4" w:space="0" w:color="auto"/>
              <w:left w:val="single" w:sz="4" w:space="0" w:color="auto"/>
              <w:bottom w:val="single" w:sz="4" w:space="0" w:color="auto"/>
              <w:right w:val="single" w:sz="4" w:space="0" w:color="auto"/>
            </w:tcBorders>
            <w:shd w:val="clear" w:color="auto" w:fill="5B9BD5" w:themeFill="accent5"/>
            <w:noWrap/>
            <w:tcMar>
              <w:top w:w="15" w:type="dxa"/>
              <w:left w:w="15" w:type="dxa"/>
              <w:bottom w:w="0" w:type="dxa"/>
              <w:right w:w="15" w:type="dxa"/>
            </w:tcMar>
            <w:hideMark/>
          </w:tcPr>
          <w:p w:rsidR="00E4031C" w:rsidRPr="008D6060" w:rsidP="004B6231" w14:paraId="4BEED422"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PHIFP</w:t>
            </w:r>
          </w:p>
        </w:tc>
        <w:tc>
          <w:tcPr>
            <w:tcW w:w="176" w:type="pct"/>
            <w:tcBorders>
              <w:top w:val="single" w:sz="4" w:space="0" w:color="auto"/>
              <w:left w:val="single" w:sz="4" w:space="0" w:color="auto"/>
              <w:bottom w:val="single" w:sz="4" w:space="0" w:color="auto"/>
              <w:right w:val="single" w:sz="4" w:space="0" w:color="auto"/>
            </w:tcBorders>
            <w:shd w:val="clear" w:color="auto" w:fill="5B9BD5" w:themeFill="accent5"/>
            <w:noWrap/>
            <w:tcMar>
              <w:top w:w="15" w:type="dxa"/>
              <w:left w:w="15" w:type="dxa"/>
              <w:bottom w:w="0" w:type="dxa"/>
              <w:right w:w="15" w:type="dxa"/>
            </w:tcMar>
            <w:hideMark/>
          </w:tcPr>
          <w:p w:rsidR="00E4031C" w:rsidRPr="008D6060" w:rsidP="004B6231" w14:paraId="244CEBB4"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PE</w:t>
            </w:r>
          </w:p>
        </w:tc>
        <w:tc>
          <w:tcPr>
            <w:tcW w:w="176" w:type="pct"/>
            <w:tcBorders>
              <w:top w:val="single" w:sz="4" w:space="0" w:color="auto"/>
              <w:left w:val="single" w:sz="4" w:space="0" w:color="auto"/>
              <w:bottom w:val="single" w:sz="4" w:space="0" w:color="auto"/>
              <w:right w:val="single" w:sz="4" w:space="0" w:color="auto"/>
            </w:tcBorders>
            <w:shd w:val="clear" w:color="auto" w:fill="5B9BD5" w:themeFill="accent5"/>
            <w:noWrap/>
            <w:tcMar>
              <w:top w:w="15" w:type="dxa"/>
              <w:left w:w="15" w:type="dxa"/>
              <w:bottom w:w="0" w:type="dxa"/>
              <w:right w:w="15" w:type="dxa"/>
            </w:tcMar>
            <w:hideMark/>
          </w:tcPr>
          <w:p w:rsidR="00E4031C" w:rsidRPr="008D6060" w:rsidP="004B6231" w14:paraId="35FB1994"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ELI</w:t>
            </w:r>
          </w:p>
        </w:tc>
        <w:tc>
          <w:tcPr>
            <w:tcW w:w="319" w:type="pct"/>
            <w:tcBorders>
              <w:top w:val="single" w:sz="4" w:space="0" w:color="auto"/>
              <w:left w:val="single" w:sz="4" w:space="0" w:color="auto"/>
              <w:bottom w:val="single" w:sz="4" w:space="0" w:color="auto"/>
              <w:right w:val="single" w:sz="4" w:space="0" w:color="auto"/>
            </w:tcBorders>
            <w:shd w:val="clear" w:color="auto" w:fill="5B9BD5" w:themeFill="accent5"/>
            <w:noWrap/>
            <w:tcMar>
              <w:top w:w="15" w:type="dxa"/>
              <w:left w:w="15" w:type="dxa"/>
              <w:bottom w:w="0" w:type="dxa"/>
              <w:right w:w="15" w:type="dxa"/>
            </w:tcMar>
            <w:hideMark/>
          </w:tcPr>
          <w:p w:rsidR="00E4031C" w:rsidRPr="008D6060" w:rsidP="004B6231" w14:paraId="7D111DA6"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PHAP</w:t>
            </w:r>
          </w:p>
        </w:tc>
        <w:tc>
          <w:tcPr>
            <w:tcW w:w="319" w:type="pct"/>
            <w:tcBorders>
              <w:top w:val="single" w:sz="4" w:space="0" w:color="auto"/>
              <w:left w:val="single" w:sz="4" w:space="0" w:color="auto"/>
              <w:bottom w:val="single" w:sz="4" w:space="0" w:color="auto"/>
              <w:right w:val="single" w:sz="4" w:space="0" w:color="auto"/>
            </w:tcBorders>
            <w:shd w:val="clear" w:color="auto" w:fill="5B9BD5" w:themeFill="accent5"/>
          </w:tcPr>
          <w:p w:rsidR="00E4031C" w:rsidRPr="008D6060" w:rsidP="004B6231" w14:paraId="7EB05D09" w14:textId="7A066071">
            <w:pPr>
              <w:jc w:val="center"/>
              <w:rPr>
                <w:rFonts w:ascii="Calibri" w:hAnsi="Calibri" w:cs="Calibri"/>
                <w:b/>
                <w:bCs/>
                <w:color w:val="FFFFFF"/>
                <w:sz w:val="18"/>
                <w:szCs w:val="18"/>
              </w:rPr>
            </w:pPr>
            <w:r>
              <w:rPr>
                <w:rFonts w:ascii="Calibri" w:hAnsi="Calibri" w:cs="Calibri"/>
                <w:b/>
                <w:bCs/>
                <w:color w:val="FFFFFF"/>
                <w:sz w:val="18"/>
                <w:szCs w:val="18"/>
              </w:rPr>
              <w:t>EFP</w:t>
            </w:r>
          </w:p>
        </w:tc>
      </w:tr>
      <w:tr w14:paraId="41C71BF7" w14:textId="5CB2AB28" w:rsidTr="00C37F9C">
        <w:tblPrEx>
          <w:tblW w:w="4523" w:type="pct"/>
          <w:tblCellMar>
            <w:left w:w="0" w:type="dxa"/>
            <w:right w:w="0" w:type="dxa"/>
          </w:tblCellMar>
          <w:tblLook w:val="04A0"/>
        </w:tblPrEx>
        <w:trPr>
          <w:trHeight w:val="165"/>
        </w:trPr>
        <w:tc>
          <w:tcPr>
            <w:tcW w:w="1138" w:type="pct"/>
            <w:tcBorders>
              <w:top w:val="single" w:sz="4" w:space="0" w:color="auto"/>
              <w:left w:val="single" w:sz="4" w:space="0" w:color="auto"/>
              <w:bottom w:val="single" w:sz="4" w:space="0" w:color="auto"/>
              <w:right w:val="single" w:sz="4" w:space="0" w:color="auto"/>
            </w:tcBorders>
            <w:shd w:val="clear" w:color="auto" w:fill="5B9BD5" w:themeFill="accent5"/>
            <w:tcMar>
              <w:top w:w="15" w:type="dxa"/>
              <w:left w:w="15" w:type="dxa"/>
              <w:bottom w:w="0" w:type="dxa"/>
              <w:right w:w="15" w:type="dxa"/>
            </w:tcMar>
            <w:hideMark/>
          </w:tcPr>
          <w:p w:rsidR="00E4031C" w:rsidRPr="008D6060" w:rsidP="008D6060" w14:paraId="27083944" w14:textId="4F4FC7BD">
            <w:pPr>
              <w:jc w:val="center"/>
              <w:rPr>
                <w:rFonts w:ascii="Calibri" w:eastAsia="Calibri" w:hAnsi="Calibri" w:cs="Calibri"/>
              </w:rPr>
            </w:pPr>
            <w:r w:rsidRPr="008D6060">
              <w:rPr>
                <w:rFonts w:ascii="Calibri" w:eastAsia="Calibri" w:hAnsi="Calibri" w:cs="Calibri"/>
                <w:b/>
                <w:bCs/>
                <w:color w:val="000000" w:themeColor="text1"/>
                <w:u w:val="single"/>
              </w:rPr>
              <w:t>New Instructional Text:</w:t>
            </w:r>
            <w:r w:rsidRPr="008D6060">
              <w:rPr>
                <w:rFonts w:ascii="Calibri" w:eastAsia="Calibri" w:hAnsi="Calibri" w:cs="Calibri"/>
                <w:color w:val="000000" w:themeColor="text1"/>
              </w:rPr>
              <w:t xml:space="preserve"> </w:t>
            </w:r>
            <w:r w:rsidRPr="008D6060">
              <w:rPr>
                <w:rFonts w:ascii="Calibri" w:eastAsia="Calibri" w:hAnsi="Calibri" w:cs="Calibri"/>
              </w:rPr>
              <w:t xml:space="preserve">Test of English as a Foreign Language (TOEFL) for Non-U.S. Citizens and Non-U.S. Permanent Residents: </w:t>
            </w:r>
          </w:p>
          <w:p w:rsidR="00E4031C" w:rsidRPr="008D6060" w:rsidP="008D6060" w14:paraId="6937A0DA" w14:textId="64078F95">
            <w:pPr>
              <w:jc w:val="center"/>
              <w:rPr>
                <w:rFonts w:ascii="Calibri" w:eastAsia="Calibri" w:hAnsi="Calibri" w:cs="Calibri"/>
              </w:rPr>
            </w:pPr>
            <w:r w:rsidRPr="008D6060">
              <w:rPr>
                <w:rFonts w:ascii="Calibri" w:eastAsia="Calibri" w:hAnsi="Calibri" w:cs="Calibri"/>
              </w:rPr>
              <w:t>•</w:t>
            </w:r>
            <w:r w:rsidRPr="008D6060">
              <w:tab/>
            </w:r>
            <w:r w:rsidRPr="008D6060">
              <w:rPr>
                <w:rFonts w:ascii="Calibri" w:eastAsia="Calibri" w:hAnsi="Calibri" w:cs="Calibri"/>
              </w:rPr>
              <w:t>Non-U.S Citizens and Non-U.S. Permanent Residents must demonstrate their English Proficiency either by:</w:t>
            </w:r>
          </w:p>
          <w:p w:rsidR="00E4031C" w:rsidRPr="008D6060" w:rsidP="008D6060" w14:paraId="16C8C159" w14:textId="7AD97B3F">
            <w:pPr>
              <w:jc w:val="center"/>
              <w:rPr>
                <w:rFonts w:ascii="Calibri" w:eastAsia="Calibri" w:hAnsi="Calibri" w:cs="Calibri"/>
              </w:rPr>
            </w:pPr>
            <w:r w:rsidRPr="008D6060">
              <w:rPr>
                <w:rFonts w:ascii="Calibri" w:eastAsia="Calibri" w:hAnsi="Calibri" w:cs="Calibri"/>
              </w:rPr>
              <w:t>o</w:t>
            </w:r>
            <w:r w:rsidRPr="008D6060">
              <w:tab/>
            </w:r>
            <w:r w:rsidRPr="008D6060">
              <w:rPr>
                <w:rFonts w:ascii="Calibri" w:eastAsia="Calibri" w:hAnsi="Calibri" w:cs="Calibri"/>
              </w:rPr>
              <w:t>Indicating they were born in a country in which English is the native Language and that English is their native language, or</w:t>
            </w:r>
          </w:p>
          <w:p w:rsidR="00E4031C" w:rsidRPr="008D6060" w:rsidP="008D6060" w14:paraId="47812481" w14:textId="06F91361">
            <w:pPr>
              <w:jc w:val="center"/>
              <w:rPr>
                <w:rFonts w:ascii="Calibri" w:eastAsia="Calibri" w:hAnsi="Calibri" w:cs="Calibri"/>
              </w:rPr>
            </w:pPr>
            <w:r w:rsidRPr="008D6060">
              <w:rPr>
                <w:rFonts w:ascii="Calibri" w:eastAsia="Calibri" w:hAnsi="Calibri" w:cs="Calibri"/>
              </w:rPr>
              <w:t xml:space="preserve"> </w:t>
            </w:r>
          </w:p>
          <w:p w:rsidR="00E4031C" w:rsidRPr="008D6060" w:rsidP="008D6060" w14:paraId="394B8C9F" w14:textId="1A7AB032">
            <w:pPr>
              <w:jc w:val="center"/>
              <w:rPr>
                <w:rFonts w:ascii="Calibri" w:eastAsia="Calibri" w:hAnsi="Calibri" w:cs="Calibri"/>
              </w:rPr>
            </w:pPr>
            <w:r w:rsidRPr="008D6060">
              <w:rPr>
                <w:rFonts w:ascii="Calibri" w:eastAsia="Calibri" w:hAnsi="Calibri" w:cs="Calibri"/>
              </w:rPr>
              <w:t>o</w:t>
            </w:r>
            <w:r w:rsidRPr="008D6060">
              <w:tab/>
            </w:r>
            <w:r w:rsidRPr="008D6060">
              <w:rPr>
                <w:rFonts w:ascii="Calibri" w:eastAsia="Calibri" w:hAnsi="Calibri" w:cs="Calibri"/>
              </w:rPr>
              <w:t xml:space="preserve">Providing TOEFL scores equal to 100 or higher on the internet-based TOEFL, 250 on the computer-based </w:t>
            </w:r>
            <w:r w:rsidRPr="008D6060">
              <w:rPr>
                <w:rFonts w:ascii="Calibri" w:eastAsia="Calibri" w:hAnsi="Calibri" w:cs="Calibri"/>
              </w:rPr>
              <w:t>TOEFL, or 600 on the paper-based TOEFL</w:t>
            </w:r>
          </w:p>
          <w:p w:rsidR="00E4031C" w:rsidRPr="008D6060" w:rsidP="008D6060" w14:paraId="7174E804" w14:textId="1073AC2E">
            <w:pPr>
              <w:jc w:val="center"/>
              <w:rPr>
                <w:rFonts w:ascii="Calibri" w:eastAsia="Calibri" w:hAnsi="Calibri" w:cs="Calibri"/>
              </w:rPr>
            </w:pPr>
            <w:r w:rsidRPr="008D6060">
              <w:rPr>
                <w:rFonts w:ascii="Calibri" w:eastAsia="Calibri" w:hAnsi="Calibri" w:cs="Calibri"/>
              </w:rPr>
              <w:t xml:space="preserve"> </w:t>
            </w:r>
          </w:p>
          <w:p w:rsidR="00E4031C" w:rsidRPr="008D6060" w:rsidP="008D6060" w14:paraId="4F2A6B0B" w14:textId="4D6386BE">
            <w:pPr>
              <w:jc w:val="center"/>
              <w:rPr>
                <w:rFonts w:ascii="Calibri" w:eastAsia="Calibri" w:hAnsi="Calibri" w:cs="Calibri"/>
              </w:rPr>
            </w:pPr>
            <w:r w:rsidRPr="008D6060">
              <w:rPr>
                <w:rFonts w:ascii="Calibri" w:eastAsia="Calibri" w:hAnsi="Calibri" w:cs="Calibri"/>
              </w:rPr>
              <w:t>•</w:t>
            </w:r>
            <w:r w:rsidRPr="008D6060">
              <w:tab/>
            </w:r>
            <w:r w:rsidRPr="008D6060">
              <w:rPr>
                <w:rFonts w:ascii="Calibri" w:eastAsia="Calibri" w:hAnsi="Calibri" w:cs="Calibri"/>
              </w:rPr>
              <w:t>For more information about the TOEFL Requirements please click here</w:t>
            </w:r>
          </w:p>
          <w:p w:rsidR="00E4031C" w:rsidRPr="008D6060" w:rsidP="008D6060" w14:paraId="08FB8AA9" w14:textId="2636F66F">
            <w:pPr>
              <w:jc w:val="center"/>
              <w:rPr>
                <w:rFonts w:ascii="Calibri" w:eastAsia="Calibri" w:hAnsi="Calibri" w:cs="Calibri"/>
              </w:rPr>
            </w:pPr>
            <w:r w:rsidRPr="008D6060">
              <w:rPr>
                <w:rFonts w:ascii="Calibri" w:eastAsia="Calibri" w:hAnsi="Calibri" w:cs="Calibri"/>
              </w:rPr>
              <w:t>•</w:t>
            </w:r>
            <w:r w:rsidRPr="008D6060">
              <w:tab/>
            </w:r>
            <w:r w:rsidRPr="008D6060">
              <w:rPr>
                <w:rFonts w:ascii="Calibri" w:eastAsia="Calibri" w:hAnsi="Calibri" w:cs="Calibri"/>
              </w:rPr>
              <w:t>Please contact the PHIFP program via email at PHIFP@cdc.gov if you have any additional questions.</w:t>
            </w:r>
          </w:p>
        </w:tc>
        <w:tc>
          <w:tcPr>
            <w:tcW w:w="1295" w:type="pct"/>
            <w:tcBorders>
              <w:top w:val="single" w:sz="4" w:space="0" w:color="auto"/>
              <w:left w:val="single" w:sz="4" w:space="0" w:color="auto"/>
              <w:bottom w:val="single" w:sz="4" w:space="0" w:color="auto"/>
              <w:right w:val="single" w:sz="4" w:space="0" w:color="auto"/>
            </w:tcBorders>
            <w:shd w:val="clear" w:color="auto" w:fill="5B9BD5" w:themeFill="accent5"/>
            <w:noWrap/>
            <w:tcMar>
              <w:top w:w="15" w:type="dxa"/>
              <w:left w:w="15" w:type="dxa"/>
              <w:bottom w:w="0" w:type="dxa"/>
              <w:right w:w="15" w:type="dxa"/>
            </w:tcMar>
            <w:hideMark/>
          </w:tcPr>
          <w:p w:rsidR="00E4031C" w:rsidRPr="008D6060" w:rsidP="21628D69" w14:paraId="74F00BB6" w14:textId="011C84E7">
            <w:pPr>
              <w:jc w:val="center"/>
              <w:rPr>
                <w:rFonts w:ascii="Calibri" w:hAnsi="Calibri" w:cs="Calibri"/>
                <w:b/>
                <w:bCs/>
                <w:color w:val="FFFFFF" w:themeColor="background1"/>
                <w:sz w:val="18"/>
                <w:szCs w:val="18"/>
              </w:rPr>
            </w:pPr>
          </w:p>
        </w:tc>
        <w:tc>
          <w:tcPr>
            <w:tcW w:w="201" w:type="pct"/>
            <w:tcBorders>
              <w:top w:val="single" w:sz="4" w:space="0" w:color="auto"/>
              <w:left w:val="single" w:sz="4" w:space="0" w:color="auto"/>
              <w:bottom w:val="single" w:sz="4" w:space="0" w:color="auto"/>
              <w:right w:val="single" w:sz="4" w:space="0" w:color="auto"/>
            </w:tcBorders>
            <w:shd w:val="clear" w:color="auto" w:fill="5B9BD5" w:themeFill="accent5"/>
            <w:noWrap/>
            <w:tcMar>
              <w:top w:w="15" w:type="dxa"/>
              <w:left w:w="15" w:type="dxa"/>
              <w:bottom w:w="0" w:type="dxa"/>
              <w:right w:w="15" w:type="dxa"/>
            </w:tcMar>
            <w:hideMark/>
          </w:tcPr>
          <w:p w:rsidR="00E4031C" w:rsidRPr="008D6060" w:rsidP="21628D69" w14:paraId="61DDB790" w14:textId="6A1B5046">
            <w:pPr>
              <w:jc w:val="center"/>
              <w:rPr>
                <w:rFonts w:ascii="Calibri" w:hAnsi="Calibri" w:cs="Calibri"/>
                <w:b/>
                <w:bCs/>
                <w:color w:val="FFFFFF" w:themeColor="background1"/>
                <w:sz w:val="18"/>
                <w:szCs w:val="18"/>
              </w:rPr>
            </w:pPr>
          </w:p>
        </w:tc>
        <w:tc>
          <w:tcPr>
            <w:tcW w:w="195" w:type="pct"/>
            <w:tcBorders>
              <w:top w:val="single" w:sz="4" w:space="0" w:color="auto"/>
              <w:left w:val="single" w:sz="4" w:space="0" w:color="auto"/>
              <w:bottom w:val="single" w:sz="4" w:space="0" w:color="auto"/>
              <w:right w:val="single" w:sz="4" w:space="0" w:color="auto"/>
            </w:tcBorders>
            <w:shd w:val="clear" w:color="auto" w:fill="5B9BD5" w:themeFill="accent5"/>
            <w:noWrap/>
            <w:tcMar>
              <w:top w:w="15" w:type="dxa"/>
              <w:left w:w="15" w:type="dxa"/>
              <w:bottom w:w="0" w:type="dxa"/>
              <w:right w:w="15" w:type="dxa"/>
            </w:tcMar>
            <w:hideMark/>
          </w:tcPr>
          <w:p w:rsidR="00E4031C" w:rsidRPr="008D6060" w:rsidP="21628D69" w14:paraId="2A619B9D" w14:textId="164EA465">
            <w:pPr>
              <w:jc w:val="center"/>
              <w:rPr>
                <w:rFonts w:ascii="Calibri" w:hAnsi="Calibri" w:cs="Calibri"/>
                <w:b/>
                <w:bCs/>
                <w:color w:val="FFFFFF" w:themeColor="background1"/>
                <w:sz w:val="18"/>
                <w:szCs w:val="18"/>
              </w:rPr>
            </w:pPr>
          </w:p>
        </w:tc>
        <w:tc>
          <w:tcPr>
            <w:tcW w:w="403" w:type="pct"/>
            <w:tcBorders>
              <w:top w:val="single" w:sz="4" w:space="0" w:color="auto"/>
              <w:left w:val="single" w:sz="4" w:space="0" w:color="auto"/>
              <w:bottom w:val="single" w:sz="4" w:space="0" w:color="auto"/>
              <w:right w:val="single" w:sz="4" w:space="0" w:color="auto"/>
            </w:tcBorders>
            <w:shd w:val="clear" w:color="auto" w:fill="5B9BD5" w:themeFill="accent5"/>
            <w:noWrap/>
            <w:tcMar>
              <w:top w:w="15" w:type="dxa"/>
              <w:left w:w="15" w:type="dxa"/>
              <w:bottom w:w="0" w:type="dxa"/>
              <w:right w:w="15" w:type="dxa"/>
            </w:tcMar>
            <w:hideMark/>
          </w:tcPr>
          <w:p w:rsidR="00E4031C" w:rsidRPr="008D6060" w:rsidP="21628D69" w14:paraId="54E82F28" w14:textId="04D65203">
            <w:pPr>
              <w:jc w:val="center"/>
              <w:rPr>
                <w:rFonts w:ascii="Calibri" w:hAnsi="Calibri" w:cs="Calibri"/>
                <w:b/>
                <w:bCs/>
                <w:color w:val="FFFFFF" w:themeColor="background1"/>
                <w:sz w:val="18"/>
                <w:szCs w:val="18"/>
              </w:rPr>
            </w:pPr>
          </w:p>
        </w:tc>
        <w:tc>
          <w:tcPr>
            <w:tcW w:w="219" w:type="pct"/>
            <w:tcBorders>
              <w:top w:val="single" w:sz="4" w:space="0" w:color="auto"/>
              <w:left w:val="single" w:sz="4" w:space="0" w:color="auto"/>
              <w:bottom w:val="single" w:sz="4" w:space="0" w:color="auto"/>
              <w:right w:val="single" w:sz="4" w:space="0" w:color="auto"/>
            </w:tcBorders>
            <w:shd w:val="clear" w:color="auto" w:fill="5B9BD5" w:themeFill="accent5"/>
            <w:noWrap/>
            <w:tcMar>
              <w:top w:w="15" w:type="dxa"/>
              <w:left w:w="15" w:type="dxa"/>
              <w:bottom w:w="0" w:type="dxa"/>
              <w:right w:w="15" w:type="dxa"/>
            </w:tcMar>
            <w:hideMark/>
          </w:tcPr>
          <w:p w:rsidR="00E4031C" w:rsidRPr="008D6060" w:rsidP="21628D69" w14:paraId="500DE78D" w14:textId="038FDC84">
            <w:pPr>
              <w:jc w:val="center"/>
              <w:rPr>
                <w:rFonts w:ascii="Calibri" w:hAnsi="Calibri" w:cs="Calibri"/>
                <w:b/>
                <w:bCs/>
                <w:color w:val="FFFFFF" w:themeColor="background1"/>
                <w:sz w:val="18"/>
                <w:szCs w:val="18"/>
              </w:rPr>
            </w:pPr>
          </w:p>
        </w:tc>
        <w:tc>
          <w:tcPr>
            <w:tcW w:w="223" w:type="pct"/>
            <w:tcBorders>
              <w:top w:val="single" w:sz="4" w:space="0" w:color="auto"/>
              <w:left w:val="single" w:sz="4" w:space="0" w:color="auto"/>
              <w:bottom w:val="single" w:sz="4" w:space="0" w:color="auto"/>
              <w:right w:val="single" w:sz="4" w:space="0" w:color="auto"/>
            </w:tcBorders>
            <w:shd w:val="clear" w:color="auto" w:fill="5B9BD5" w:themeFill="accent5"/>
            <w:noWrap/>
            <w:tcMar>
              <w:top w:w="15" w:type="dxa"/>
              <w:left w:w="15" w:type="dxa"/>
              <w:bottom w:w="0" w:type="dxa"/>
              <w:right w:w="15" w:type="dxa"/>
            </w:tcMar>
            <w:hideMark/>
          </w:tcPr>
          <w:p w:rsidR="00E4031C" w:rsidRPr="008D6060" w:rsidP="21628D69" w14:paraId="0F36EBCC" w14:textId="0FD407D4">
            <w:pPr>
              <w:jc w:val="center"/>
              <w:rPr>
                <w:rFonts w:ascii="Calibri" w:hAnsi="Calibri" w:cs="Calibri"/>
                <w:b/>
                <w:bCs/>
                <w:color w:val="FFFFFF" w:themeColor="background1"/>
                <w:sz w:val="18"/>
                <w:szCs w:val="18"/>
              </w:rPr>
            </w:pPr>
          </w:p>
        </w:tc>
        <w:tc>
          <w:tcPr>
            <w:tcW w:w="337" w:type="pct"/>
            <w:tcBorders>
              <w:top w:val="single" w:sz="4" w:space="0" w:color="auto"/>
              <w:left w:val="single" w:sz="4" w:space="0" w:color="auto"/>
              <w:bottom w:val="single" w:sz="4" w:space="0" w:color="auto"/>
              <w:right w:val="single" w:sz="4" w:space="0" w:color="auto"/>
            </w:tcBorders>
            <w:shd w:val="clear" w:color="auto" w:fill="5B9BD5" w:themeFill="accent5"/>
            <w:noWrap/>
            <w:tcMar>
              <w:top w:w="15" w:type="dxa"/>
              <w:left w:w="15" w:type="dxa"/>
              <w:bottom w:w="0" w:type="dxa"/>
              <w:right w:w="15" w:type="dxa"/>
            </w:tcMar>
            <w:hideMark/>
          </w:tcPr>
          <w:p w:rsidR="00E4031C" w:rsidRPr="008D6060" w:rsidP="21628D69" w14:paraId="7FB41B53" w14:textId="13F7516E">
            <w:pPr>
              <w:jc w:val="center"/>
              <w:rPr>
                <w:rFonts w:ascii="Calibri" w:hAnsi="Calibri" w:cs="Calibri"/>
                <w:b/>
                <w:bCs/>
                <w:color w:val="FFFFFF" w:themeColor="background1"/>
                <w:sz w:val="18"/>
                <w:szCs w:val="18"/>
              </w:rPr>
            </w:pPr>
            <w:r w:rsidRPr="008D6060">
              <w:rPr>
                <w:rFonts w:ascii="Calibri" w:hAnsi="Calibri" w:cs="Calibri"/>
                <w:b/>
                <w:bCs/>
                <w:color w:val="FFFFFF" w:themeColor="background1"/>
                <w:sz w:val="18"/>
                <w:szCs w:val="18"/>
              </w:rPr>
              <w:t>Yes</w:t>
            </w:r>
          </w:p>
        </w:tc>
        <w:tc>
          <w:tcPr>
            <w:tcW w:w="176" w:type="pct"/>
            <w:tcBorders>
              <w:top w:val="single" w:sz="4" w:space="0" w:color="auto"/>
              <w:left w:val="single" w:sz="4" w:space="0" w:color="auto"/>
              <w:bottom w:val="single" w:sz="4" w:space="0" w:color="auto"/>
              <w:right w:val="single" w:sz="4" w:space="0" w:color="auto"/>
            </w:tcBorders>
            <w:shd w:val="clear" w:color="auto" w:fill="5B9BD5" w:themeFill="accent5"/>
            <w:noWrap/>
            <w:tcMar>
              <w:top w:w="15" w:type="dxa"/>
              <w:left w:w="15" w:type="dxa"/>
              <w:bottom w:w="0" w:type="dxa"/>
              <w:right w:w="15" w:type="dxa"/>
            </w:tcMar>
            <w:hideMark/>
          </w:tcPr>
          <w:p w:rsidR="00E4031C" w:rsidRPr="008D6060" w:rsidP="21628D69" w14:paraId="10B8E687" w14:textId="7822D71F">
            <w:pPr>
              <w:jc w:val="center"/>
              <w:rPr>
                <w:rFonts w:ascii="Calibri" w:hAnsi="Calibri" w:cs="Calibri"/>
                <w:b/>
                <w:bCs/>
                <w:color w:val="FFFFFF" w:themeColor="background1"/>
                <w:sz w:val="18"/>
                <w:szCs w:val="18"/>
              </w:rPr>
            </w:pPr>
          </w:p>
        </w:tc>
        <w:tc>
          <w:tcPr>
            <w:tcW w:w="176" w:type="pct"/>
            <w:tcBorders>
              <w:top w:val="single" w:sz="4" w:space="0" w:color="auto"/>
              <w:left w:val="single" w:sz="4" w:space="0" w:color="auto"/>
              <w:bottom w:val="single" w:sz="4" w:space="0" w:color="auto"/>
              <w:right w:val="single" w:sz="4" w:space="0" w:color="auto"/>
            </w:tcBorders>
            <w:shd w:val="clear" w:color="auto" w:fill="5B9BD5" w:themeFill="accent5"/>
            <w:noWrap/>
            <w:tcMar>
              <w:top w:w="15" w:type="dxa"/>
              <w:left w:w="15" w:type="dxa"/>
              <w:bottom w:w="0" w:type="dxa"/>
              <w:right w:w="15" w:type="dxa"/>
            </w:tcMar>
            <w:hideMark/>
          </w:tcPr>
          <w:p w:rsidR="00E4031C" w:rsidRPr="008D6060" w:rsidP="21628D69" w14:paraId="41727516" w14:textId="200ED0A7">
            <w:pPr>
              <w:jc w:val="center"/>
              <w:rPr>
                <w:rFonts w:ascii="Calibri" w:hAnsi="Calibri" w:cs="Calibri"/>
                <w:b/>
                <w:bCs/>
                <w:color w:val="FFFFFF" w:themeColor="background1"/>
                <w:sz w:val="18"/>
                <w:szCs w:val="18"/>
              </w:rPr>
            </w:pPr>
          </w:p>
        </w:tc>
        <w:tc>
          <w:tcPr>
            <w:tcW w:w="319" w:type="pct"/>
            <w:tcBorders>
              <w:top w:val="single" w:sz="4" w:space="0" w:color="auto"/>
              <w:left w:val="single" w:sz="4" w:space="0" w:color="auto"/>
              <w:bottom w:val="single" w:sz="4" w:space="0" w:color="auto"/>
              <w:right w:val="single" w:sz="4" w:space="0" w:color="auto"/>
            </w:tcBorders>
            <w:shd w:val="clear" w:color="auto" w:fill="5B9BD5" w:themeFill="accent5"/>
            <w:noWrap/>
            <w:tcMar>
              <w:top w:w="15" w:type="dxa"/>
              <w:left w:w="15" w:type="dxa"/>
              <w:bottom w:w="0" w:type="dxa"/>
              <w:right w:w="15" w:type="dxa"/>
            </w:tcMar>
            <w:hideMark/>
          </w:tcPr>
          <w:p w:rsidR="00E4031C" w:rsidRPr="008D6060" w:rsidP="21628D69" w14:paraId="45C80492" w14:textId="59B36661">
            <w:pPr>
              <w:jc w:val="center"/>
              <w:rPr>
                <w:rFonts w:ascii="Calibri" w:hAnsi="Calibri" w:cs="Calibri"/>
                <w:b/>
                <w:bCs/>
                <w:color w:val="FFFFFF" w:themeColor="background1"/>
                <w:sz w:val="18"/>
                <w:szCs w:val="18"/>
              </w:rPr>
            </w:pPr>
          </w:p>
        </w:tc>
        <w:tc>
          <w:tcPr>
            <w:tcW w:w="319" w:type="pct"/>
            <w:tcBorders>
              <w:top w:val="single" w:sz="4" w:space="0" w:color="auto"/>
              <w:left w:val="single" w:sz="4" w:space="0" w:color="auto"/>
              <w:bottom w:val="single" w:sz="4" w:space="0" w:color="auto"/>
              <w:right w:val="single" w:sz="4" w:space="0" w:color="auto"/>
            </w:tcBorders>
            <w:shd w:val="clear" w:color="auto" w:fill="5B9BD5" w:themeFill="accent5"/>
          </w:tcPr>
          <w:p w:rsidR="00E4031C" w:rsidRPr="008D6060" w:rsidP="21628D69" w14:paraId="4D5D0F59" w14:textId="74ABD6A7">
            <w:pPr>
              <w:jc w:val="center"/>
              <w:rPr>
                <w:rFonts w:ascii="Calibri" w:hAnsi="Calibri" w:cs="Calibri"/>
                <w:b/>
                <w:bCs/>
                <w:color w:val="FFFFFF" w:themeColor="background1"/>
                <w:sz w:val="18"/>
                <w:szCs w:val="18"/>
              </w:rPr>
            </w:pPr>
            <w:r>
              <w:rPr>
                <w:rFonts w:ascii="Calibri" w:hAnsi="Calibri" w:cs="Calibri"/>
                <w:b/>
                <w:bCs/>
                <w:color w:val="FFFFFF" w:themeColor="background1"/>
                <w:sz w:val="18"/>
                <w:szCs w:val="18"/>
              </w:rPr>
              <w:t>No</w:t>
            </w:r>
          </w:p>
        </w:tc>
      </w:tr>
      <w:tr w14:paraId="3368BC3A" w14:textId="70F18957" w:rsidTr="00C37F9C">
        <w:tblPrEx>
          <w:tblW w:w="4523" w:type="pct"/>
          <w:tblCellMar>
            <w:left w:w="0" w:type="dxa"/>
            <w:right w:w="0" w:type="dxa"/>
          </w:tblCellMar>
          <w:tblLook w:val="04A0"/>
        </w:tblPrEx>
        <w:trPr>
          <w:trHeight w:val="495"/>
        </w:trPr>
        <w:tc>
          <w:tcPr>
            <w:tcW w:w="1138"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rsidR="00E4031C" w:rsidRPr="008D6060" w:rsidP="004B6231" w14:paraId="10E13C0C" w14:textId="77777777">
            <w:pPr>
              <w:rPr>
                <w:rFonts w:ascii="Calibri" w:hAnsi="Calibri" w:cs="Calibri"/>
                <w:b/>
                <w:bCs/>
                <w:color w:val="000000"/>
                <w:sz w:val="18"/>
                <w:szCs w:val="18"/>
              </w:rPr>
            </w:pPr>
            <w:r w:rsidRPr="008D6060">
              <w:rPr>
                <w:rFonts w:ascii="Calibri" w:hAnsi="Calibri" w:cs="Calibri"/>
                <w:b/>
                <w:bCs/>
                <w:color w:val="000000"/>
                <w:sz w:val="18"/>
                <w:szCs w:val="18"/>
              </w:rPr>
              <w:t>TOEFL Test Type:</w:t>
            </w:r>
          </w:p>
        </w:tc>
        <w:tc>
          <w:tcPr>
            <w:tcW w:w="1295"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rsidR="00E4031C" w:rsidRPr="008D6060" w:rsidP="004B6231" w14:paraId="2BC94578" w14:textId="77777777">
            <w:pPr>
              <w:rPr>
                <w:rFonts w:ascii="Calibri" w:hAnsi="Calibri" w:cs="Calibri"/>
                <w:color w:val="000000"/>
                <w:sz w:val="18"/>
                <w:szCs w:val="18"/>
              </w:rPr>
            </w:pPr>
            <w:r w:rsidRPr="008D6060">
              <w:rPr>
                <w:rFonts w:ascii="Calibri" w:hAnsi="Calibri" w:cs="Calibri"/>
                <w:color w:val="000000"/>
                <w:sz w:val="18"/>
                <w:szCs w:val="18"/>
              </w:rPr>
              <w:t>1. Internet-Based Test</w:t>
            </w:r>
            <w:r w:rsidRPr="008D6060">
              <w:rPr>
                <w:rFonts w:ascii="Calibri" w:hAnsi="Calibri" w:cs="Calibri"/>
                <w:color w:val="000000"/>
                <w:sz w:val="18"/>
                <w:szCs w:val="18"/>
              </w:rPr>
              <w:br/>
              <w:t>2. Computer-Based Test</w:t>
            </w:r>
            <w:r w:rsidRPr="008D6060">
              <w:rPr>
                <w:rFonts w:ascii="Calibri" w:hAnsi="Calibri" w:cs="Calibri"/>
                <w:color w:val="000000"/>
                <w:sz w:val="18"/>
                <w:szCs w:val="18"/>
              </w:rPr>
              <w:br/>
              <w:t>3. Paper-Based Test</w:t>
            </w:r>
          </w:p>
        </w:tc>
        <w:tc>
          <w:tcPr>
            <w:tcW w:w="201"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E4031C" w:rsidRPr="008D6060" w:rsidP="004B6231" w14:paraId="637ACD68"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195"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E4031C" w:rsidRPr="008D6060" w:rsidP="004B6231" w14:paraId="7926ED30"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403"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E4031C" w:rsidRPr="008D6060" w:rsidP="004B6231" w14:paraId="6566458B"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1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E4031C" w:rsidRPr="008D6060" w:rsidP="004B6231" w14:paraId="1F86D01F"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23"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E4031C" w:rsidRPr="008D6060" w:rsidP="004B6231" w14:paraId="11EAFAF3"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37"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E4031C" w:rsidRPr="008D6060" w:rsidP="004B6231" w14:paraId="06CE9091"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176"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E4031C" w:rsidRPr="008D6060" w:rsidP="004B6231" w14:paraId="3D8CCAAA"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176"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E4031C" w:rsidRPr="008D6060" w:rsidP="004B6231" w14:paraId="5D47BA3E"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1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E4031C" w:rsidRPr="008D6060" w:rsidP="004B6231" w14:paraId="23C0B83D"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19" w:type="pct"/>
            <w:tcBorders>
              <w:top w:val="single" w:sz="4" w:space="0" w:color="auto"/>
              <w:left w:val="single" w:sz="4" w:space="0" w:color="auto"/>
              <w:bottom w:val="single" w:sz="4" w:space="0" w:color="auto"/>
              <w:right w:val="single" w:sz="4" w:space="0" w:color="auto"/>
            </w:tcBorders>
          </w:tcPr>
          <w:p w:rsidR="00E4031C" w:rsidRPr="008D6060" w:rsidP="004B6231" w14:paraId="7D2EB255" w14:textId="716546E3">
            <w:pPr>
              <w:jc w:val="center"/>
              <w:rPr>
                <w:rFonts w:ascii="Calibri" w:hAnsi="Calibri" w:cs="Calibri"/>
                <w:color w:val="9C0006"/>
                <w:sz w:val="18"/>
                <w:szCs w:val="18"/>
              </w:rPr>
            </w:pPr>
            <w:r>
              <w:rPr>
                <w:rFonts w:ascii="Calibri" w:hAnsi="Calibri" w:cs="Calibri"/>
                <w:color w:val="9C0006"/>
                <w:sz w:val="18"/>
                <w:szCs w:val="18"/>
              </w:rPr>
              <w:t>No</w:t>
            </w:r>
          </w:p>
        </w:tc>
      </w:tr>
      <w:tr w14:paraId="6AD77F0B" w14:textId="0B483A5B" w:rsidTr="00C37F9C">
        <w:tblPrEx>
          <w:tblW w:w="4523" w:type="pct"/>
          <w:tblCellMar>
            <w:left w:w="0" w:type="dxa"/>
            <w:right w:w="0" w:type="dxa"/>
          </w:tblCellMar>
          <w:tblLook w:val="04A0"/>
        </w:tblPrEx>
        <w:trPr>
          <w:trHeight w:val="495"/>
        </w:trPr>
        <w:tc>
          <w:tcPr>
            <w:tcW w:w="1138"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rsidR="00E4031C" w:rsidRPr="008D6060" w:rsidP="004B6231" w14:paraId="5409BC29" w14:textId="77777777">
            <w:pPr>
              <w:rPr>
                <w:rFonts w:ascii="Calibri" w:hAnsi="Calibri" w:cs="Calibri"/>
                <w:b/>
                <w:bCs/>
                <w:color w:val="000000"/>
                <w:sz w:val="18"/>
                <w:szCs w:val="18"/>
              </w:rPr>
            </w:pPr>
            <w:r w:rsidRPr="008D6060">
              <w:rPr>
                <w:rFonts w:ascii="Calibri" w:hAnsi="Calibri" w:cs="Calibri"/>
                <w:b/>
                <w:bCs/>
                <w:color w:val="000000"/>
                <w:sz w:val="18"/>
                <w:szCs w:val="18"/>
              </w:rPr>
              <w:t>TOEFL Score:</w:t>
            </w:r>
          </w:p>
        </w:tc>
        <w:tc>
          <w:tcPr>
            <w:tcW w:w="1295"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tcPr>
          <w:p w:rsidR="00E4031C" w:rsidRPr="008D6060" w:rsidP="004B6231" w14:paraId="1484487D" w14:textId="77777777">
            <w:pPr>
              <w:jc w:val="center"/>
              <w:rPr>
                <w:rFonts w:ascii="Calibri" w:hAnsi="Calibri" w:cs="Calibri"/>
                <w:color w:val="000000"/>
                <w:sz w:val="18"/>
                <w:szCs w:val="18"/>
              </w:rPr>
            </w:pPr>
            <w:r w:rsidRPr="008D6060">
              <w:rPr>
                <w:rFonts w:ascii="Calibri" w:hAnsi="Calibri" w:cs="Calibri"/>
                <w:color w:val="000000"/>
                <w:sz w:val="18"/>
                <w:szCs w:val="18"/>
              </w:rPr>
              <w:t>-</w:t>
            </w:r>
          </w:p>
        </w:tc>
        <w:tc>
          <w:tcPr>
            <w:tcW w:w="201"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E4031C" w:rsidRPr="008D6060" w:rsidP="004B6231" w14:paraId="31DDA3DA"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195"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E4031C" w:rsidRPr="008D6060" w:rsidP="004B6231" w14:paraId="1EE39DC4"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403"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E4031C" w:rsidRPr="008D6060" w:rsidP="004B6231" w14:paraId="1D282B31"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1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E4031C" w:rsidRPr="008D6060" w:rsidP="004B6231" w14:paraId="290DB91D"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23"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E4031C" w:rsidRPr="008D6060" w:rsidP="004B6231" w14:paraId="0E835DDD"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37"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E4031C" w:rsidRPr="008D6060" w:rsidP="004B6231" w14:paraId="58C576B9"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176"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E4031C" w:rsidRPr="008D6060" w:rsidP="004B6231" w14:paraId="2A687C36"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176"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E4031C" w:rsidRPr="008D6060" w:rsidP="004B6231" w14:paraId="0571F7C4"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1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E4031C" w:rsidRPr="008D6060" w:rsidP="004B6231" w14:paraId="003ACD02"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19" w:type="pct"/>
            <w:tcBorders>
              <w:top w:val="single" w:sz="4" w:space="0" w:color="auto"/>
              <w:left w:val="single" w:sz="4" w:space="0" w:color="auto"/>
              <w:bottom w:val="single" w:sz="4" w:space="0" w:color="auto"/>
              <w:right w:val="single" w:sz="4" w:space="0" w:color="auto"/>
            </w:tcBorders>
          </w:tcPr>
          <w:p w:rsidR="00E4031C" w:rsidRPr="008D6060" w:rsidP="004B6231" w14:paraId="6CF37891" w14:textId="52AE804F">
            <w:pPr>
              <w:jc w:val="center"/>
              <w:rPr>
                <w:rFonts w:ascii="Calibri" w:hAnsi="Calibri" w:cs="Calibri"/>
                <w:color w:val="9C0006"/>
                <w:sz w:val="18"/>
                <w:szCs w:val="18"/>
              </w:rPr>
            </w:pPr>
            <w:r>
              <w:rPr>
                <w:rFonts w:ascii="Calibri" w:hAnsi="Calibri" w:cs="Calibri"/>
                <w:color w:val="9C0006"/>
                <w:sz w:val="18"/>
                <w:szCs w:val="18"/>
              </w:rPr>
              <w:t>No</w:t>
            </w:r>
          </w:p>
        </w:tc>
      </w:tr>
      <w:tr w14:paraId="45204ECD" w14:textId="774F59AA" w:rsidTr="00C37F9C">
        <w:tblPrEx>
          <w:tblW w:w="4523" w:type="pct"/>
          <w:tblCellMar>
            <w:left w:w="0" w:type="dxa"/>
            <w:right w:w="0" w:type="dxa"/>
          </w:tblCellMar>
          <w:tblLook w:val="04A0"/>
        </w:tblPrEx>
        <w:trPr>
          <w:trHeight w:val="1343"/>
        </w:trPr>
        <w:tc>
          <w:tcPr>
            <w:tcW w:w="1138"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rsidR="00E4031C" w:rsidRPr="008D6060" w:rsidP="004B6231" w14:paraId="6831C779" w14:textId="77777777">
            <w:pPr>
              <w:rPr>
                <w:rFonts w:ascii="Calibri" w:hAnsi="Calibri" w:cs="Calibri"/>
                <w:b/>
                <w:bCs/>
                <w:color w:val="000000"/>
                <w:sz w:val="18"/>
                <w:szCs w:val="18"/>
              </w:rPr>
            </w:pPr>
            <w:r w:rsidRPr="008D6060">
              <w:rPr>
                <w:rFonts w:ascii="Calibri" w:hAnsi="Calibri" w:cs="Calibri"/>
                <w:b/>
                <w:bCs/>
                <w:color w:val="000000"/>
                <w:sz w:val="18"/>
                <w:szCs w:val="18"/>
              </w:rPr>
              <w:t>TOEFL Score Upload:</w:t>
            </w:r>
          </w:p>
        </w:tc>
        <w:tc>
          <w:tcPr>
            <w:tcW w:w="1295"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tcPr>
          <w:p w:rsidR="00E4031C" w:rsidRPr="008D6060" w:rsidP="004B6231" w14:paraId="58BE6C8F" w14:textId="6338D4F5">
            <w:pPr>
              <w:jc w:val="center"/>
              <w:rPr>
                <w:rFonts w:ascii="Calibri" w:hAnsi="Calibri" w:cs="Calibri"/>
                <w:color w:val="000000"/>
                <w:sz w:val="18"/>
                <w:szCs w:val="18"/>
              </w:rPr>
            </w:pPr>
            <w:r w:rsidRPr="008D6060">
              <w:rPr>
                <w:rFonts w:ascii="Calibri" w:hAnsi="Calibri" w:cs="Calibri"/>
                <w:color w:val="000000" w:themeColor="text1"/>
                <w:sz w:val="18"/>
                <w:szCs w:val="18"/>
              </w:rPr>
              <w:t>File Upload field-</w:t>
            </w:r>
          </w:p>
        </w:tc>
        <w:tc>
          <w:tcPr>
            <w:tcW w:w="201"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E4031C" w:rsidRPr="008D6060" w:rsidP="004B6231" w14:paraId="1C57909A"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195"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E4031C" w:rsidRPr="008D6060" w:rsidP="004B6231" w14:paraId="665337F0"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403"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E4031C" w:rsidRPr="008D6060" w:rsidP="004B6231" w14:paraId="2195E3C8"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1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E4031C" w:rsidRPr="008D6060" w:rsidP="004B6231" w14:paraId="0E503139"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23"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E4031C" w:rsidRPr="008D6060" w:rsidP="004B6231" w14:paraId="357D08B6"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37"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E4031C" w:rsidRPr="008D6060" w:rsidP="004B6231" w14:paraId="1141D4D4"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176"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E4031C" w:rsidRPr="008D6060" w:rsidP="004B6231" w14:paraId="258E95E5"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176"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E4031C" w:rsidRPr="008D6060" w:rsidP="004B6231" w14:paraId="6A19339A"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1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E4031C" w:rsidRPr="008D6060" w:rsidP="004B6231" w14:paraId="63DD8ABD"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19" w:type="pct"/>
            <w:tcBorders>
              <w:top w:val="single" w:sz="4" w:space="0" w:color="auto"/>
              <w:left w:val="single" w:sz="4" w:space="0" w:color="auto"/>
              <w:bottom w:val="single" w:sz="4" w:space="0" w:color="auto"/>
              <w:right w:val="single" w:sz="4" w:space="0" w:color="auto"/>
            </w:tcBorders>
          </w:tcPr>
          <w:p w:rsidR="00E4031C" w:rsidRPr="008D6060" w:rsidP="004B6231" w14:paraId="3A2FCEA9" w14:textId="6A762483">
            <w:pPr>
              <w:jc w:val="center"/>
              <w:rPr>
                <w:rFonts w:ascii="Calibri" w:hAnsi="Calibri" w:cs="Calibri"/>
                <w:color w:val="9C0006"/>
                <w:sz w:val="18"/>
                <w:szCs w:val="18"/>
              </w:rPr>
            </w:pPr>
            <w:r>
              <w:rPr>
                <w:rFonts w:ascii="Calibri" w:hAnsi="Calibri" w:cs="Calibri"/>
                <w:color w:val="9C0006"/>
                <w:sz w:val="18"/>
                <w:szCs w:val="18"/>
              </w:rPr>
              <w:t>No</w:t>
            </w:r>
          </w:p>
        </w:tc>
      </w:tr>
    </w:tbl>
    <w:p w:rsidR="00D93FC3" w:rsidRPr="008D6060" w:rsidP="00D93FC3" w14:paraId="037BD5A9" w14:textId="6C6FDB13">
      <w:r w:rsidRPr="008D6060">
        <w:br w:type="page"/>
      </w:r>
    </w:p>
    <w:p w:rsidR="0054425B" w:rsidRPr="008D6060" w:rsidP="0054425B" w14:paraId="76BE0452" w14:textId="77777777">
      <w:pPr>
        <w:pStyle w:val="Heading2"/>
        <w:numPr>
          <w:ilvl w:val="1"/>
          <w:numId w:val="5"/>
        </w:numPr>
        <w:tabs>
          <w:tab w:val="num" w:pos="360"/>
        </w:tabs>
        <w:ind w:left="0" w:firstLine="0"/>
      </w:pPr>
      <w:bookmarkStart w:id="58" w:name="_Toc11935349"/>
      <w:bookmarkStart w:id="59" w:name="_Toc24482641"/>
      <w:bookmarkStart w:id="60" w:name="_Toc96431916"/>
      <w:r w:rsidRPr="008D6060">
        <w:t>PHIFP</w:t>
      </w:r>
      <w:bookmarkEnd w:id="58"/>
      <w:bookmarkEnd w:id="59"/>
      <w:bookmarkEnd w:id="60"/>
    </w:p>
    <w:p w:rsidR="0054425B" w:rsidRPr="008D6060" w:rsidP="0054425B" w14:paraId="72B8C4CF" w14:textId="77777777">
      <w:pPr>
        <w:pStyle w:val="Heading3"/>
        <w:numPr>
          <w:ilvl w:val="2"/>
          <w:numId w:val="5"/>
        </w:numPr>
        <w:pBdr>
          <w:top w:val="single" w:sz="12" w:space="1" w:color="auto"/>
          <w:bottom w:val="single" w:sz="12" w:space="1" w:color="auto"/>
        </w:pBdr>
        <w:tabs>
          <w:tab w:val="num" w:pos="360"/>
        </w:tabs>
        <w:ind w:left="0" w:firstLine="0"/>
      </w:pPr>
      <w:bookmarkStart w:id="61" w:name="_Toc11935350"/>
      <w:bookmarkStart w:id="62" w:name="_Toc24482642"/>
      <w:bookmarkStart w:id="63" w:name="_Toc96431917"/>
      <w:r w:rsidRPr="008D6060">
        <w:t>Eligibility</w:t>
      </w:r>
      <w:bookmarkEnd w:id="61"/>
      <w:bookmarkEnd w:id="62"/>
      <w:bookmarkEnd w:id="63"/>
    </w:p>
    <w:p w:rsidR="0054425B" w:rsidRPr="008D6060" w:rsidP="0054425B" w14:paraId="677A3245" w14:textId="55E7726F">
      <w:pPr>
        <w:pStyle w:val="Captions"/>
      </w:pPr>
    </w:p>
    <w:p w:rsidR="0054425B" w:rsidP="0054425B" w14:paraId="64E5DEE3" w14:textId="7CEFF17E">
      <w:pPr>
        <w:pStyle w:val="Captions"/>
      </w:pPr>
      <w:r w:rsidRPr="008D6060">
        <w:t>Table 6.5.1-a. PHIFP - Eligibility Fields</w:t>
      </w:r>
    </w:p>
    <w:tbl>
      <w:tblPr>
        <w:tblW w:w="5000" w:type="pct"/>
        <w:tblLayout w:type="fixed"/>
        <w:tblLook w:val="04A0"/>
      </w:tblPr>
      <w:tblGrid>
        <w:gridCol w:w="12950"/>
      </w:tblGrid>
      <w:tr w14:paraId="3EB0930C" w14:textId="77777777" w:rsidTr="008F7927">
        <w:tblPrEx>
          <w:tblW w:w="5000" w:type="pct"/>
          <w:tblLayout w:type="fixed"/>
          <w:tblLook w:val="04A0"/>
        </w:tblPrEx>
        <w:trPr>
          <w:trHeight w:val="720"/>
        </w:trPr>
        <w:tc>
          <w:tcPr>
            <w:tcW w:w="5000" w:type="pct"/>
            <w:tcBorders>
              <w:top w:val="single" w:sz="4" w:space="0" w:color="auto"/>
              <w:left w:val="single" w:sz="4" w:space="0" w:color="auto"/>
              <w:bottom w:val="single" w:sz="4" w:space="0" w:color="auto"/>
              <w:right w:val="single" w:sz="4" w:space="0" w:color="auto"/>
            </w:tcBorders>
            <w:shd w:val="clear" w:color="auto" w:fill="FFFFFF" w:themeFill="background1"/>
          </w:tcPr>
          <w:p w:rsidR="00E4031C" w:rsidRPr="008D6060" w:rsidP="008F7927" w14:paraId="31FEC1CD"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INSTRUCTIONAL TEXT:</w:t>
            </w:r>
          </w:p>
          <w:p w:rsidR="00E4031C" w:rsidRPr="008D6060" w:rsidP="008F7927" w14:paraId="155DB1B6" w14:textId="77777777">
            <w:pPr>
              <w:spacing w:after="0" w:line="240" w:lineRule="auto"/>
              <w:rPr>
                <w:rFonts w:ascii="Calibri" w:eastAsia="Times New Roman" w:hAnsi="Calibri" w:cs="Calibri"/>
                <w:b/>
                <w:bCs/>
                <w:color w:val="000000"/>
                <w:sz w:val="18"/>
                <w:szCs w:val="18"/>
              </w:rPr>
            </w:pPr>
          </w:p>
          <w:p w:rsidR="00E4031C" w:rsidRPr="008D6060" w:rsidP="008F7927" w14:paraId="46775D99" w14:textId="77777777">
            <w:pPr>
              <w:pStyle w:val="Captions"/>
              <w:spacing w:after="0"/>
              <w:rPr>
                <w:rFonts w:ascii="Calibri" w:eastAsia="Times New Roman" w:hAnsi="Calibri" w:cs="Calibri"/>
                <w:b w:val="0"/>
                <w:bCs/>
                <w:color w:val="000000"/>
              </w:rPr>
            </w:pPr>
            <w:r w:rsidRPr="008D6060">
              <w:t>Do you have doctoral (PhD, MD, PharmD) or masters level experience from an accredited academic institute in one of the following</w:t>
            </w:r>
            <w:r w:rsidRPr="008D6060">
              <w:t xml:space="preserve"> </w:t>
            </w:r>
          </w:p>
          <w:p w:rsidR="00E4031C" w:rsidRPr="008D6060" w:rsidP="008F7927" w14:paraId="6C4E7F2F" w14:textId="77777777">
            <w:pPr>
              <w:pStyle w:val="Captions"/>
              <w:numPr>
                <w:ilvl w:val="0"/>
                <w:numId w:val="47"/>
              </w:numPr>
              <w:spacing w:after="0"/>
              <w:rPr>
                <w:rFonts w:ascii="Calibri" w:eastAsia="Times New Roman" w:hAnsi="Calibri" w:cs="Calibri"/>
                <w:b w:val="0"/>
                <w:bCs/>
                <w:color w:val="000000"/>
              </w:rPr>
            </w:pPr>
            <w:r w:rsidRPr="008D6060">
              <w:rPr>
                <w:rFonts w:ascii="Calibri" w:eastAsia="Times New Roman" w:hAnsi="Calibri" w:cs="Calibri"/>
                <w:b w:val="0"/>
              </w:rPr>
              <w:t>Public health informatics</w:t>
            </w:r>
          </w:p>
          <w:p w:rsidR="00E4031C" w:rsidRPr="008D6060" w:rsidP="008F7927" w14:paraId="1A722EA7" w14:textId="77777777">
            <w:pPr>
              <w:pStyle w:val="Captions"/>
              <w:numPr>
                <w:ilvl w:val="0"/>
                <w:numId w:val="47"/>
              </w:numPr>
              <w:spacing w:after="0"/>
              <w:rPr>
                <w:rFonts w:ascii="Calibri" w:eastAsia="Times New Roman" w:hAnsi="Calibri" w:cs="Calibri"/>
                <w:b w:val="0"/>
                <w:bCs/>
                <w:color w:val="000000"/>
              </w:rPr>
            </w:pPr>
            <w:r w:rsidRPr="008D6060">
              <w:rPr>
                <w:rFonts w:ascii="Calibri" w:eastAsia="Times New Roman" w:hAnsi="Calibri" w:cs="Calibri"/>
                <w:b w:val="0"/>
              </w:rPr>
              <w:t>General Informatics or related field</w:t>
            </w:r>
          </w:p>
          <w:p w:rsidR="00E4031C" w:rsidRPr="008D6060" w:rsidP="008F7927" w14:paraId="29748AD2" w14:textId="77777777">
            <w:pPr>
              <w:pStyle w:val="Captions"/>
              <w:numPr>
                <w:ilvl w:val="0"/>
                <w:numId w:val="47"/>
              </w:numPr>
              <w:spacing w:after="0"/>
              <w:rPr>
                <w:rFonts w:ascii="Calibri" w:eastAsia="Times New Roman" w:hAnsi="Calibri" w:cs="Calibri"/>
                <w:b w:val="0"/>
                <w:bCs/>
                <w:color w:val="000000"/>
              </w:rPr>
            </w:pPr>
            <w:r w:rsidRPr="008D6060">
              <w:rPr>
                <w:rFonts w:ascii="Calibri" w:eastAsia="Times New Roman" w:hAnsi="Calibri" w:cs="Calibri"/>
                <w:b w:val="0"/>
              </w:rPr>
              <w:t>Data Science and computer science</w:t>
            </w:r>
          </w:p>
          <w:p w:rsidR="00E4031C" w:rsidRPr="008D6060" w:rsidP="008F7927" w14:paraId="76FE5F12" w14:textId="77777777">
            <w:pPr>
              <w:pStyle w:val="Captions"/>
              <w:numPr>
                <w:ilvl w:val="0"/>
                <w:numId w:val="47"/>
              </w:numPr>
              <w:spacing w:after="0"/>
              <w:rPr>
                <w:rFonts w:ascii="Calibri" w:eastAsia="Times New Roman" w:hAnsi="Calibri" w:cs="Calibri"/>
                <w:b w:val="0"/>
                <w:bCs/>
                <w:color w:val="000000"/>
              </w:rPr>
            </w:pPr>
            <w:r w:rsidRPr="008D6060">
              <w:rPr>
                <w:rFonts w:ascii="Calibri" w:eastAsia="Times New Roman" w:hAnsi="Calibri" w:cs="Calibri"/>
                <w:b w:val="0"/>
              </w:rPr>
              <w:t>Information technology</w:t>
            </w:r>
          </w:p>
          <w:p w:rsidR="00E4031C" w:rsidRPr="008D6060" w:rsidP="008F7927" w14:paraId="17922C01" w14:textId="77777777">
            <w:pPr>
              <w:pStyle w:val="Captions"/>
              <w:numPr>
                <w:ilvl w:val="0"/>
                <w:numId w:val="47"/>
              </w:numPr>
              <w:spacing w:after="0"/>
              <w:rPr>
                <w:rFonts w:ascii="Calibri" w:eastAsia="Times New Roman" w:hAnsi="Calibri" w:cs="Calibri"/>
                <w:b w:val="0"/>
                <w:color w:val="000000"/>
              </w:rPr>
            </w:pPr>
            <w:r w:rsidRPr="008D6060">
              <w:rPr>
                <w:rFonts w:ascii="Calibri" w:eastAsia="Times New Roman" w:hAnsi="Calibri" w:cs="Calibri"/>
                <w:b w:val="0"/>
              </w:rPr>
              <w:t>Statistics and epidemiology</w:t>
            </w:r>
          </w:p>
          <w:p w:rsidR="00E4031C" w:rsidRPr="008D6060" w:rsidP="008F7927" w14:paraId="5DAEDC95" w14:textId="77777777">
            <w:pPr>
              <w:pStyle w:val="Captions"/>
              <w:numPr>
                <w:ilvl w:val="0"/>
                <w:numId w:val="47"/>
              </w:numPr>
              <w:spacing w:after="0"/>
              <w:rPr>
                <w:rFonts w:ascii="Calibri" w:eastAsia="Times New Roman" w:hAnsi="Calibri" w:cs="Calibri"/>
                <w:b w:val="0"/>
                <w:color w:val="000000"/>
              </w:rPr>
            </w:pPr>
            <w:r w:rsidRPr="008D6060">
              <w:rPr>
                <w:rFonts w:ascii="Calibri" w:eastAsia="Times New Roman" w:hAnsi="Calibri" w:cs="Calibri"/>
                <w:b w:val="0"/>
                <w:color w:val="000000"/>
              </w:rPr>
              <w:t>Medicine</w:t>
            </w:r>
          </w:p>
          <w:p w:rsidR="00E4031C" w:rsidRPr="008D6060" w:rsidP="008F7927" w14:paraId="18511F24" w14:textId="77777777">
            <w:pPr>
              <w:pStyle w:val="Captions"/>
              <w:numPr>
                <w:ilvl w:val="0"/>
                <w:numId w:val="47"/>
              </w:numPr>
              <w:spacing w:after="0"/>
              <w:rPr>
                <w:rFonts w:ascii="Calibri" w:eastAsia="Times New Roman" w:hAnsi="Calibri" w:cs="Calibri"/>
                <w:b w:val="0"/>
                <w:color w:val="000000"/>
              </w:rPr>
            </w:pPr>
            <w:r w:rsidRPr="008D6060">
              <w:rPr>
                <w:rFonts w:ascii="Calibri" w:eastAsia="Times New Roman" w:hAnsi="Calibri" w:cs="Calibri"/>
                <w:b w:val="0"/>
                <w:color w:val="000000"/>
              </w:rPr>
              <w:t>Healthcare research and practice</w:t>
            </w:r>
          </w:p>
          <w:p w:rsidR="00E4031C" w:rsidRPr="008D6060" w:rsidP="008F7927" w14:paraId="7B2467D7" w14:textId="77777777">
            <w:pPr>
              <w:pStyle w:val="Captions"/>
              <w:spacing w:after="0"/>
              <w:ind w:left="720"/>
              <w:rPr>
                <w:rFonts w:ascii="Calibri" w:eastAsia="Times New Roman" w:hAnsi="Calibri" w:cs="Calibri"/>
                <w:b w:val="0"/>
                <w:color w:val="000000"/>
              </w:rPr>
            </w:pPr>
          </w:p>
        </w:tc>
      </w:tr>
      <w:tr w14:paraId="605D165E" w14:textId="77777777" w:rsidTr="008F7927">
        <w:tblPrEx>
          <w:tblW w:w="5000" w:type="pct"/>
          <w:tblLayout w:type="fixed"/>
          <w:tblLook w:val="04A0"/>
        </w:tblPrEx>
        <w:trPr>
          <w:trHeight w:val="720"/>
        </w:trPr>
        <w:tc>
          <w:tcPr>
            <w:tcW w:w="12950" w:type="dxa"/>
            <w:tcBorders>
              <w:top w:val="single" w:sz="4" w:space="0" w:color="auto"/>
              <w:left w:val="single" w:sz="4" w:space="0" w:color="auto"/>
              <w:bottom w:val="single" w:sz="4" w:space="0" w:color="auto"/>
              <w:right w:val="single" w:sz="4" w:space="0" w:color="auto"/>
            </w:tcBorders>
            <w:shd w:val="clear" w:color="auto" w:fill="FFFFFF" w:themeFill="background1"/>
          </w:tcPr>
          <w:p w:rsidR="00E4031C" w:rsidRPr="008D6060" w:rsidP="008F7927" w14:paraId="17061B96" w14:textId="77777777">
            <w:pPr>
              <w:spacing w:line="240" w:lineRule="auto"/>
              <w:rPr>
                <w:rFonts w:ascii="Calibri" w:eastAsia="Calibri" w:hAnsi="Calibri" w:cs="Calibri"/>
                <w:sz w:val="18"/>
                <w:szCs w:val="18"/>
              </w:rPr>
            </w:pPr>
            <w:r w:rsidRPr="008D6060">
              <w:rPr>
                <w:rFonts w:ascii="Calibri" w:eastAsia="Calibri" w:hAnsi="Calibri" w:cs="Calibri"/>
                <w:b/>
                <w:bCs/>
                <w:color w:val="000000" w:themeColor="text1"/>
                <w:sz w:val="18"/>
                <w:szCs w:val="18"/>
                <w:u w:val="single"/>
              </w:rPr>
              <w:t>New Instructional Text:</w:t>
            </w:r>
            <w:r w:rsidRPr="008D6060">
              <w:rPr>
                <w:rFonts w:ascii="Calibri" w:eastAsia="Calibri" w:hAnsi="Calibri" w:cs="Calibri"/>
                <w:color w:val="000000" w:themeColor="text1"/>
                <w:sz w:val="18"/>
                <w:szCs w:val="18"/>
              </w:rPr>
              <w:t xml:space="preserve"> </w:t>
            </w:r>
            <w:r w:rsidRPr="008D6060">
              <w:rPr>
                <w:rFonts w:ascii="Calibri" w:eastAsia="Calibri" w:hAnsi="Calibri" w:cs="Calibri"/>
                <w:sz w:val="18"/>
                <w:szCs w:val="18"/>
              </w:rPr>
              <w:t>Instructions: Please review the PHIFP website (https://www.cdc.gov/phifp/application/eligibility.html) for eligibility criteria for master-level vs. doctoral-level applications.  PHIFP requires 3 years of experience in Public Health Informatics and Public Health for Master-level (e.g., MPH, MSc) applicants; however, that is not required for doctoral-level applicants (e.g., PhD, MD).  All applicants need to demonstrate research/evaluation experience, and your academic degree has to be from an accredited academic institution.</w:t>
            </w:r>
          </w:p>
        </w:tc>
      </w:tr>
    </w:tbl>
    <w:p w:rsidR="00E4031C" w:rsidRPr="008D6060" w:rsidP="0054425B" w14:paraId="1C1075DF" w14:textId="77777777">
      <w:pPr>
        <w:pStyle w:val="Captions"/>
      </w:pPr>
    </w:p>
    <w:tbl>
      <w:tblPr>
        <w:tblW w:w="4600" w:type="pct"/>
        <w:tblLayout w:type="fixed"/>
        <w:tblLook w:val="04A0"/>
      </w:tblPr>
      <w:tblGrid>
        <w:gridCol w:w="3580"/>
        <w:gridCol w:w="1189"/>
        <w:gridCol w:w="567"/>
        <w:gridCol w:w="653"/>
        <w:gridCol w:w="898"/>
        <w:gridCol w:w="684"/>
        <w:gridCol w:w="703"/>
        <w:gridCol w:w="815"/>
        <w:gridCol w:w="603"/>
        <w:gridCol w:w="636"/>
        <w:gridCol w:w="793"/>
        <w:gridCol w:w="793"/>
      </w:tblGrid>
      <w:tr w14:paraId="596BCBFA" w14:textId="3742A812" w:rsidTr="00C37F9C">
        <w:tblPrEx>
          <w:tblW w:w="4600" w:type="pct"/>
          <w:tblLayout w:type="fixed"/>
          <w:tblLook w:val="04A0"/>
        </w:tblPrEx>
        <w:trPr>
          <w:trHeight w:val="240"/>
        </w:trPr>
        <w:tc>
          <w:tcPr>
            <w:tcW w:w="1502" w:type="pct"/>
            <w:tcBorders>
              <w:top w:val="single" w:sz="4" w:space="0" w:color="auto"/>
              <w:left w:val="single" w:sz="4" w:space="0" w:color="auto"/>
              <w:bottom w:val="single" w:sz="4" w:space="0" w:color="auto"/>
              <w:right w:val="single" w:sz="4" w:space="0" w:color="auto"/>
            </w:tcBorders>
            <w:shd w:val="clear" w:color="auto" w:fill="5B9BD5" w:themeFill="accent5"/>
            <w:hideMark/>
          </w:tcPr>
          <w:p w:rsidR="00E4031C" w:rsidRPr="008D6060" w:rsidP="004B6231" w14:paraId="61A4983C"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Field</w:t>
            </w:r>
          </w:p>
        </w:tc>
        <w:tc>
          <w:tcPr>
            <w:tcW w:w="499" w:type="pct"/>
            <w:tcBorders>
              <w:top w:val="single" w:sz="4" w:space="0" w:color="auto"/>
              <w:left w:val="single" w:sz="4" w:space="0" w:color="auto"/>
              <w:bottom w:val="single" w:sz="4" w:space="0" w:color="auto"/>
              <w:right w:val="single" w:sz="4" w:space="0" w:color="auto"/>
            </w:tcBorders>
            <w:shd w:val="clear" w:color="auto" w:fill="5B9BD5" w:themeFill="accent5"/>
            <w:noWrap/>
            <w:hideMark/>
          </w:tcPr>
          <w:p w:rsidR="00E4031C" w:rsidRPr="008D6060" w:rsidP="004B6231" w14:paraId="0271139C"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 xml:space="preserve"> Values</w:t>
            </w:r>
          </w:p>
        </w:tc>
        <w:tc>
          <w:tcPr>
            <w:tcW w:w="238" w:type="pct"/>
            <w:tcBorders>
              <w:top w:val="single" w:sz="4" w:space="0" w:color="auto"/>
              <w:left w:val="single" w:sz="4" w:space="0" w:color="auto"/>
              <w:bottom w:val="single" w:sz="4" w:space="0" w:color="auto"/>
              <w:right w:val="single" w:sz="4" w:space="0" w:color="auto"/>
            </w:tcBorders>
            <w:shd w:val="clear" w:color="auto" w:fill="5B9BD5" w:themeFill="accent5"/>
            <w:noWrap/>
            <w:hideMark/>
          </w:tcPr>
          <w:p w:rsidR="00E4031C" w:rsidRPr="008D6060" w:rsidP="004B6231" w14:paraId="470A0B08"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EIS</w:t>
            </w:r>
          </w:p>
        </w:tc>
        <w:tc>
          <w:tcPr>
            <w:tcW w:w="274" w:type="pct"/>
            <w:tcBorders>
              <w:top w:val="single" w:sz="4" w:space="0" w:color="auto"/>
              <w:left w:val="single" w:sz="4" w:space="0" w:color="auto"/>
              <w:bottom w:val="single" w:sz="4" w:space="0" w:color="auto"/>
              <w:right w:val="single" w:sz="4" w:space="0" w:color="auto"/>
            </w:tcBorders>
            <w:shd w:val="clear" w:color="auto" w:fill="5B9BD5" w:themeFill="accent5"/>
            <w:noWrap/>
            <w:hideMark/>
          </w:tcPr>
          <w:p w:rsidR="00E4031C" w:rsidRPr="008D6060" w:rsidP="004B6231" w14:paraId="6756170F"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LLS</w:t>
            </w:r>
          </w:p>
        </w:tc>
        <w:tc>
          <w:tcPr>
            <w:tcW w:w="377" w:type="pct"/>
            <w:tcBorders>
              <w:top w:val="single" w:sz="4" w:space="0" w:color="auto"/>
              <w:left w:val="single" w:sz="4" w:space="0" w:color="auto"/>
              <w:bottom w:val="single" w:sz="4" w:space="0" w:color="auto"/>
              <w:right w:val="single" w:sz="4" w:space="0" w:color="auto"/>
            </w:tcBorders>
            <w:shd w:val="clear" w:color="auto" w:fill="5B9BD5" w:themeFill="accent5"/>
            <w:noWrap/>
            <w:hideMark/>
          </w:tcPr>
          <w:p w:rsidR="00E4031C" w:rsidRPr="008D6060" w:rsidP="004B6231" w14:paraId="6CBF9388"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FLIGHT</w:t>
            </w:r>
          </w:p>
        </w:tc>
        <w:tc>
          <w:tcPr>
            <w:tcW w:w="287" w:type="pct"/>
            <w:tcBorders>
              <w:top w:val="single" w:sz="4" w:space="0" w:color="auto"/>
              <w:left w:val="single" w:sz="4" w:space="0" w:color="auto"/>
              <w:bottom w:val="single" w:sz="4" w:space="0" w:color="auto"/>
              <w:right w:val="single" w:sz="4" w:space="0" w:color="auto"/>
            </w:tcBorders>
            <w:shd w:val="clear" w:color="auto" w:fill="5B9BD5" w:themeFill="accent5"/>
            <w:noWrap/>
            <w:hideMark/>
          </w:tcPr>
          <w:p w:rsidR="00E4031C" w:rsidRPr="008D6060" w:rsidP="004B6231" w14:paraId="0C8BB6A1"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EEP</w:t>
            </w:r>
          </w:p>
        </w:tc>
        <w:tc>
          <w:tcPr>
            <w:tcW w:w="295" w:type="pct"/>
            <w:tcBorders>
              <w:top w:val="single" w:sz="4" w:space="0" w:color="auto"/>
              <w:left w:val="single" w:sz="4" w:space="0" w:color="auto"/>
              <w:bottom w:val="single" w:sz="4" w:space="0" w:color="auto"/>
              <w:right w:val="single" w:sz="4" w:space="0" w:color="auto"/>
            </w:tcBorders>
            <w:shd w:val="clear" w:color="auto" w:fill="5B9BD5" w:themeFill="accent5"/>
            <w:noWrap/>
            <w:hideMark/>
          </w:tcPr>
          <w:p w:rsidR="00E4031C" w:rsidRPr="008D6060" w:rsidP="004B6231" w14:paraId="66E9F974"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SAF</w:t>
            </w:r>
          </w:p>
        </w:tc>
        <w:tc>
          <w:tcPr>
            <w:tcW w:w="342" w:type="pct"/>
            <w:tcBorders>
              <w:top w:val="single" w:sz="4" w:space="0" w:color="auto"/>
              <w:left w:val="single" w:sz="4" w:space="0" w:color="auto"/>
              <w:bottom w:val="single" w:sz="4" w:space="0" w:color="auto"/>
              <w:right w:val="single" w:sz="4" w:space="0" w:color="auto"/>
            </w:tcBorders>
            <w:shd w:val="clear" w:color="auto" w:fill="5B9BD5" w:themeFill="accent5"/>
            <w:noWrap/>
            <w:hideMark/>
          </w:tcPr>
          <w:p w:rsidR="00E4031C" w:rsidRPr="008D6060" w:rsidP="004B6231" w14:paraId="6A2C41B3"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PHIFP</w:t>
            </w:r>
          </w:p>
        </w:tc>
        <w:tc>
          <w:tcPr>
            <w:tcW w:w="253" w:type="pct"/>
            <w:tcBorders>
              <w:top w:val="single" w:sz="4" w:space="0" w:color="auto"/>
              <w:left w:val="single" w:sz="4" w:space="0" w:color="auto"/>
              <w:bottom w:val="single" w:sz="4" w:space="0" w:color="auto"/>
              <w:right w:val="single" w:sz="4" w:space="0" w:color="auto"/>
            </w:tcBorders>
            <w:shd w:val="clear" w:color="auto" w:fill="5B9BD5" w:themeFill="accent5"/>
            <w:noWrap/>
            <w:hideMark/>
          </w:tcPr>
          <w:p w:rsidR="00E4031C" w:rsidRPr="008D6060" w:rsidP="004B6231" w14:paraId="3EE15B40"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PE</w:t>
            </w:r>
          </w:p>
        </w:tc>
        <w:tc>
          <w:tcPr>
            <w:tcW w:w="267" w:type="pct"/>
            <w:tcBorders>
              <w:top w:val="single" w:sz="4" w:space="0" w:color="auto"/>
              <w:left w:val="single" w:sz="4" w:space="0" w:color="auto"/>
              <w:bottom w:val="single" w:sz="4" w:space="0" w:color="auto"/>
              <w:right w:val="single" w:sz="4" w:space="0" w:color="auto"/>
            </w:tcBorders>
            <w:shd w:val="clear" w:color="auto" w:fill="5B9BD5" w:themeFill="accent5"/>
            <w:noWrap/>
            <w:hideMark/>
          </w:tcPr>
          <w:p w:rsidR="00E4031C" w:rsidRPr="008D6060" w:rsidP="004B6231" w14:paraId="66767D51"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ELI</w:t>
            </w:r>
          </w:p>
        </w:tc>
        <w:tc>
          <w:tcPr>
            <w:tcW w:w="333" w:type="pct"/>
            <w:tcBorders>
              <w:top w:val="single" w:sz="4" w:space="0" w:color="auto"/>
              <w:left w:val="single" w:sz="4" w:space="0" w:color="auto"/>
              <w:bottom w:val="single" w:sz="4" w:space="0" w:color="auto"/>
              <w:right w:val="single" w:sz="4" w:space="0" w:color="auto"/>
            </w:tcBorders>
            <w:shd w:val="clear" w:color="auto" w:fill="5B9BD5" w:themeFill="accent5"/>
            <w:noWrap/>
            <w:hideMark/>
          </w:tcPr>
          <w:p w:rsidR="00E4031C" w:rsidRPr="008D6060" w:rsidP="004B6231" w14:paraId="6AB268CF"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PHAP</w:t>
            </w:r>
          </w:p>
        </w:tc>
        <w:tc>
          <w:tcPr>
            <w:tcW w:w="333" w:type="pct"/>
            <w:tcBorders>
              <w:top w:val="single" w:sz="4" w:space="0" w:color="auto"/>
              <w:left w:val="single" w:sz="4" w:space="0" w:color="auto"/>
              <w:bottom w:val="single" w:sz="4" w:space="0" w:color="auto"/>
              <w:right w:val="single" w:sz="4" w:space="0" w:color="auto"/>
            </w:tcBorders>
            <w:shd w:val="clear" w:color="auto" w:fill="5B9BD5" w:themeFill="accent5"/>
          </w:tcPr>
          <w:p w:rsidR="00E4031C" w:rsidRPr="008D6060" w:rsidP="004B6231" w14:paraId="1336889E" w14:textId="01D82C6D">
            <w:pPr>
              <w:spacing w:after="0" w:line="240" w:lineRule="auto"/>
              <w:jc w:val="center"/>
              <w:rPr>
                <w:rFonts w:ascii="Calibri" w:eastAsia="Times New Roman" w:hAnsi="Calibri" w:cs="Calibri"/>
                <w:b/>
                <w:bCs/>
                <w:color w:val="FFFFFF"/>
                <w:sz w:val="18"/>
                <w:szCs w:val="18"/>
              </w:rPr>
            </w:pPr>
            <w:r>
              <w:rPr>
                <w:rFonts w:ascii="Calibri" w:eastAsia="Times New Roman" w:hAnsi="Calibri" w:cs="Calibri"/>
                <w:b/>
                <w:bCs/>
                <w:color w:val="FFFFFF"/>
                <w:sz w:val="18"/>
                <w:szCs w:val="18"/>
              </w:rPr>
              <w:t>EFP</w:t>
            </w:r>
          </w:p>
        </w:tc>
      </w:tr>
      <w:tr w14:paraId="343D69DA" w14:textId="46C2F853" w:rsidTr="00C37F9C">
        <w:tblPrEx>
          <w:tblW w:w="4600" w:type="pct"/>
          <w:tblLayout w:type="fixed"/>
          <w:tblLook w:val="04A0"/>
        </w:tblPrEx>
        <w:trPr>
          <w:trHeight w:val="720"/>
        </w:trPr>
        <w:tc>
          <w:tcPr>
            <w:tcW w:w="1502"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E4031C" w:rsidRPr="008D6060" w:rsidP="004B6231" w14:paraId="177D1C8D"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Degree level selection:</w:t>
            </w:r>
          </w:p>
        </w:tc>
        <w:tc>
          <w:tcPr>
            <w:tcW w:w="499"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E4031C" w:rsidRPr="008D6060" w:rsidP="004B6231" w14:paraId="35BD01D3" w14:textId="77777777">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1. Doctoral</w:t>
            </w:r>
            <w:r w:rsidRPr="008D6060">
              <w:rPr>
                <w:rFonts w:ascii="Calibri" w:eastAsia="Times New Roman" w:hAnsi="Calibri" w:cs="Calibri"/>
                <w:color w:val="000000"/>
                <w:sz w:val="18"/>
                <w:szCs w:val="18"/>
              </w:rPr>
              <w:br/>
              <w:t>2. Masters</w:t>
            </w:r>
            <w:r w:rsidRPr="008D6060">
              <w:rPr>
                <w:rFonts w:ascii="Calibri" w:eastAsia="Times New Roman" w:hAnsi="Calibri" w:cs="Calibri"/>
                <w:color w:val="000000"/>
                <w:sz w:val="18"/>
                <w:szCs w:val="18"/>
              </w:rPr>
              <w:br/>
              <w:t>3. None</w:t>
            </w:r>
          </w:p>
        </w:tc>
        <w:tc>
          <w:tcPr>
            <w:tcW w:w="238" w:type="pct"/>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E4031C" w:rsidRPr="008D6060" w:rsidP="004B6231" w14:paraId="2EFBC2C3"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4" w:type="pct"/>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E4031C" w:rsidRPr="008D6060" w:rsidP="004B6231" w14:paraId="0B6B74C8"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E4031C" w:rsidRPr="008D6060" w:rsidP="004B6231" w14:paraId="346BCA24"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87" w:type="pct"/>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E4031C" w:rsidRPr="008D6060" w:rsidP="004B6231" w14:paraId="2636845F"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95" w:type="pct"/>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E4031C" w:rsidRPr="008D6060" w:rsidP="004B6231" w14:paraId="1480FA52"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42" w:type="pct"/>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E4031C" w:rsidRPr="008D6060" w:rsidP="004B6231" w14:paraId="0B2BB3F8"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53" w:type="pct"/>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E4031C" w:rsidRPr="008D6060" w:rsidP="004B6231" w14:paraId="26A3EF36"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67" w:type="pct"/>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E4031C" w:rsidRPr="008D6060" w:rsidP="004B6231" w14:paraId="7A1CC200"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33" w:type="pct"/>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E4031C" w:rsidRPr="008D6060" w:rsidP="004B6231" w14:paraId="3C4B6A65"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33" w:type="pct"/>
            <w:tcBorders>
              <w:top w:val="single" w:sz="4" w:space="0" w:color="auto"/>
              <w:left w:val="single" w:sz="4" w:space="0" w:color="auto"/>
              <w:bottom w:val="single" w:sz="4" w:space="0" w:color="auto"/>
              <w:right w:val="single" w:sz="4" w:space="0" w:color="auto"/>
            </w:tcBorders>
            <w:shd w:val="clear" w:color="auto" w:fill="FFFFFF" w:themeFill="background1"/>
          </w:tcPr>
          <w:p w:rsidR="00E4031C" w:rsidRPr="008D6060" w:rsidP="004B6231" w14:paraId="40BD6C42" w14:textId="26A2A6C0">
            <w:pPr>
              <w:spacing w:after="0" w:line="240" w:lineRule="auto"/>
              <w:jc w:val="center"/>
              <w:rPr>
                <w:rFonts w:ascii="Calibri" w:eastAsia="Times New Roman" w:hAnsi="Calibri" w:cs="Calibri"/>
                <w:color w:val="9C0006"/>
                <w:sz w:val="18"/>
                <w:szCs w:val="18"/>
              </w:rPr>
            </w:pPr>
            <w:r>
              <w:rPr>
                <w:rFonts w:ascii="Calibri" w:eastAsia="Times New Roman" w:hAnsi="Calibri" w:cs="Calibri"/>
                <w:color w:val="9C0006"/>
                <w:sz w:val="18"/>
                <w:szCs w:val="18"/>
              </w:rPr>
              <w:t>No</w:t>
            </w:r>
          </w:p>
        </w:tc>
      </w:tr>
      <w:tr w14:paraId="1A7EA595" w14:textId="7E9F8156" w:rsidTr="00C37F9C">
        <w:tblPrEx>
          <w:tblW w:w="4600" w:type="pct"/>
          <w:tblLayout w:type="fixed"/>
          <w:tblLook w:val="04A0"/>
        </w:tblPrEx>
        <w:trPr>
          <w:trHeight w:val="720"/>
        </w:trPr>
        <w:tc>
          <w:tcPr>
            <w:tcW w:w="1502"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1A10B8" w:rsidRPr="008D6060" w:rsidP="001A10B8" w14:paraId="01EF5821" w14:textId="6C89928C">
            <w:pPr>
              <w:rPr>
                <w:rFonts w:ascii="Calibri" w:eastAsia="Calibri" w:hAnsi="Calibri" w:cs="Calibri"/>
                <w:color w:val="000000" w:themeColor="text1"/>
                <w:sz w:val="18"/>
                <w:szCs w:val="18"/>
              </w:rPr>
            </w:pPr>
            <w:r w:rsidRPr="008D6060">
              <w:rPr>
                <w:rFonts w:ascii="Calibri" w:eastAsia="Calibri" w:hAnsi="Calibri" w:cs="Calibri"/>
                <w:color w:val="000000" w:themeColor="text1"/>
                <w:sz w:val="18"/>
                <w:szCs w:val="18"/>
              </w:rPr>
              <w:t>How many years of experience do you have in public health or related field?</w:t>
            </w:r>
          </w:p>
          <w:p w:rsidR="001A10B8" w:rsidRPr="008D6060" w:rsidP="001A10B8" w14:paraId="1CA5C68A" w14:textId="64D2C98D">
            <w:pPr>
              <w:spacing w:line="240" w:lineRule="auto"/>
              <w:rPr>
                <w:rFonts w:ascii="Calibri" w:eastAsia="Times New Roman" w:hAnsi="Calibri" w:cs="Calibri"/>
                <w:b/>
                <w:bCs/>
                <w:color w:val="000000" w:themeColor="text1"/>
                <w:sz w:val="18"/>
                <w:szCs w:val="18"/>
              </w:rPr>
            </w:pPr>
          </w:p>
        </w:tc>
        <w:tc>
          <w:tcPr>
            <w:tcW w:w="499"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1A10B8" w:rsidRPr="008D6060" w:rsidP="001A10B8" w14:paraId="2DB1EB49" w14:textId="1DD35AFF">
            <w:pPr>
              <w:spacing w:line="240" w:lineRule="auto"/>
              <w:rPr>
                <w:rFonts w:ascii="Calibri" w:eastAsia="Times New Roman" w:hAnsi="Calibri" w:cs="Calibri"/>
                <w:color w:val="000000" w:themeColor="text1"/>
                <w:sz w:val="18"/>
                <w:szCs w:val="18"/>
              </w:rPr>
            </w:pPr>
            <w:r w:rsidRPr="008D6060">
              <w:rPr>
                <w:rFonts w:ascii="Calibri" w:eastAsia="Times New Roman" w:hAnsi="Calibri" w:cs="Calibri"/>
                <w:color w:val="000000" w:themeColor="text1"/>
                <w:sz w:val="18"/>
                <w:szCs w:val="18"/>
              </w:rPr>
              <w:t>Numeric response</w:t>
            </w:r>
          </w:p>
        </w:tc>
        <w:tc>
          <w:tcPr>
            <w:tcW w:w="238" w:type="pct"/>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1A10B8" w:rsidRPr="008D6060" w:rsidP="001A10B8" w14:paraId="17256102" w14:textId="390AF589">
            <w:pPr>
              <w:spacing w:line="240" w:lineRule="auto"/>
              <w:jc w:val="center"/>
              <w:rPr>
                <w:rFonts w:ascii="Calibri" w:eastAsia="Times New Roman" w:hAnsi="Calibri" w:cs="Calibri"/>
                <w:color w:val="9C0006"/>
                <w:sz w:val="18"/>
                <w:szCs w:val="18"/>
              </w:rPr>
            </w:pPr>
          </w:p>
        </w:tc>
        <w:tc>
          <w:tcPr>
            <w:tcW w:w="274" w:type="pct"/>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1A10B8" w:rsidRPr="008D6060" w:rsidP="001A10B8" w14:paraId="2966C57C" w14:textId="20A94049">
            <w:pPr>
              <w:spacing w:line="240" w:lineRule="auto"/>
              <w:jc w:val="center"/>
              <w:rPr>
                <w:rFonts w:ascii="Calibri" w:eastAsia="Times New Roman" w:hAnsi="Calibri" w:cs="Calibri"/>
                <w:color w:val="9C0006"/>
                <w:sz w:val="18"/>
                <w:szCs w:val="18"/>
              </w:rPr>
            </w:pP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1A10B8" w:rsidRPr="008D6060" w:rsidP="001A10B8" w14:paraId="1803FF6B" w14:textId="7B41A7DD">
            <w:pPr>
              <w:spacing w:line="240" w:lineRule="auto"/>
              <w:jc w:val="center"/>
              <w:rPr>
                <w:rFonts w:ascii="Calibri" w:eastAsia="Times New Roman" w:hAnsi="Calibri" w:cs="Calibri"/>
                <w:color w:val="9C0006"/>
                <w:sz w:val="18"/>
                <w:szCs w:val="18"/>
              </w:rPr>
            </w:pPr>
          </w:p>
        </w:tc>
        <w:tc>
          <w:tcPr>
            <w:tcW w:w="287" w:type="pct"/>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1A10B8" w:rsidRPr="008D6060" w:rsidP="001A10B8" w14:paraId="23F1904D" w14:textId="11CD4E9A">
            <w:pPr>
              <w:spacing w:line="240" w:lineRule="auto"/>
              <w:jc w:val="center"/>
              <w:rPr>
                <w:rFonts w:ascii="Calibri" w:eastAsia="Times New Roman" w:hAnsi="Calibri" w:cs="Calibri"/>
                <w:color w:val="9C0006"/>
                <w:sz w:val="18"/>
                <w:szCs w:val="18"/>
              </w:rPr>
            </w:pPr>
          </w:p>
        </w:tc>
        <w:tc>
          <w:tcPr>
            <w:tcW w:w="295" w:type="pct"/>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1A10B8" w:rsidRPr="008D6060" w:rsidP="001A10B8" w14:paraId="5684D63F" w14:textId="046D7815">
            <w:pPr>
              <w:spacing w:line="240" w:lineRule="auto"/>
              <w:jc w:val="center"/>
              <w:rPr>
                <w:rFonts w:ascii="Calibri" w:eastAsia="Times New Roman" w:hAnsi="Calibri" w:cs="Calibri"/>
                <w:color w:val="9C0006"/>
                <w:sz w:val="18"/>
                <w:szCs w:val="18"/>
              </w:rPr>
            </w:pPr>
          </w:p>
        </w:tc>
        <w:tc>
          <w:tcPr>
            <w:tcW w:w="342" w:type="pct"/>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1A10B8" w:rsidRPr="008D6060" w:rsidP="001A10B8" w14:paraId="305BB3CA" w14:textId="47FDADFC">
            <w:pPr>
              <w:spacing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53" w:type="pct"/>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1A10B8" w:rsidRPr="008D6060" w:rsidP="001A10B8" w14:paraId="4EE84156" w14:textId="57DB7AB7">
            <w:pPr>
              <w:spacing w:line="240" w:lineRule="auto"/>
              <w:jc w:val="center"/>
              <w:rPr>
                <w:rFonts w:ascii="Calibri" w:eastAsia="Times New Roman" w:hAnsi="Calibri" w:cs="Calibri"/>
                <w:color w:val="9C0006"/>
                <w:sz w:val="18"/>
                <w:szCs w:val="18"/>
              </w:rPr>
            </w:pPr>
          </w:p>
        </w:tc>
        <w:tc>
          <w:tcPr>
            <w:tcW w:w="267" w:type="pct"/>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1A10B8" w:rsidRPr="008D6060" w:rsidP="001A10B8" w14:paraId="7F45C909" w14:textId="66C3F56B">
            <w:pPr>
              <w:spacing w:line="240" w:lineRule="auto"/>
              <w:jc w:val="center"/>
              <w:rPr>
                <w:rFonts w:ascii="Calibri" w:eastAsia="Times New Roman" w:hAnsi="Calibri" w:cs="Calibri"/>
                <w:color w:val="9C0006"/>
                <w:sz w:val="18"/>
                <w:szCs w:val="18"/>
              </w:rPr>
            </w:pPr>
          </w:p>
        </w:tc>
        <w:tc>
          <w:tcPr>
            <w:tcW w:w="333" w:type="pct"/>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1A10B8" w:rsidRPr="008D6060" w:rsidP="001A10B8" w14:paraId="6E90DB96" w14:textId="64579493">
            <w:pPr>
              <w:spacing w:line="240" w:lineRule="auto"/>
              <w:jc w:val="center"/>
              <w:rPr>
                <w:rFonts w:ascii="Calibri" w:eastAsia="Times New Roman" w:hAnsi="Calibri" w:cs="Calibri"/>
                <w:color w:val="9C0006"/>
                <w:sz w:val="18"/>
                <w:szCs w:val="18"/>
              </w:rPr>
            </w:pPr>
          </w:p>
        </w:tc>
        <w:tc>
          <w:tcPr>
            <w:tcW w:w="333" w:type="pct"/>
            <w:tcBorders>
              <w:top w:val="single" w:sz="4" w:space="0" w:color="auto"/>
              <w:left w:val="single" w:sz="4" w:space="0" w:color="auto"/>
              <w:bottom w:val="single" w:sz="4" w:space="0" w:color="auto"/>
              <w:right w:val="single" w:sz="4" w:space="0" w:color="auto"/>
            </w:tcBorders>
            <w:shd w:val="clear" w:color="auto" w:fill="FFFFFF" w:themeFill="background1"/>
          </w:tcPr>
          <w:p w:rsidR="001A10B8" w:rsidRPr="008D6060" w:rsidP="001A10B8" w14:paraId="4831C29E" w14:textId="57369285">
            <w:pPr>
              <w:spacing w:line="240" w:lineRule="auto"/>
              <w:jc w:val="center"/>
              <w:rPr>
                <w:rFonts w:ascii="Calibri" w:eastAsia="Times New Roman" w:hAnsi="Calibri" w:cs="Calibri"/>
                <w:color w:val="9C0006"/>
                <w:sz w:val="18"/>
                <w:szCs w:val="18"/>
              </w:rPr>
            </w:pPr>
            <w:r w:rsidRPr="00F65DA7">
              <w:rPr>
                <w:rFonts w:ascii="Calibri" w:eastAsia="Times New Roman" w:hAnsi="Calibri" w:cs="Calibri"/>
                <w:color w:val="9C0006"/>
                <w:sz w:val="18"/>
                <w:szCs w:val="18"/>
              </w:rPr>
              <w:t>No</w:t>
            </w:r>
          </w:p>
        </w:tc>
      </w:tr>
      <w:tr w14:paraId="1936CDD4" w14:textId="731A23B4" w:rsidTr="00C37F9C">
        <w:tblPrEx>
          <w:tblW w:w="4600" w:type="pct"/>
          <w:tblLayout w:type="fixed"/>
          <w:tblLook w:val="04A0"/>
        </w:tblPrEx>
        <w:trPr>
          <w:trHeight w:val="720"/>
        </w:trPr>
        <w:tc>
          <w:tcPr>
            <w:tcW w:w="1502"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1A10B8" w:rsidRPr="008D6060" w:rsidP="001A10B8" w14:paraId="5B4B3C6C" w14:textId="7151BE5B">
            <w:pPr>
              <w:rPr>
                <w:rFonts w:ascii="Calibri" w:eastAsia="Calibri" w:hAnsi="Calibri" w:cs="Calibri"/>
                <w:sz w:val="18"/>
                <w:szCs w:val="18"/>
              </w:rPr>
            </w:pPr>
            <w:r w:rsidRPr="008D6060">
              <w:rPr>
                <w:rFonts w:ascii="Calibri" w:eastAsia="Calibri" w:hAnsi="Calibri" w:cs="Calibri"/>
                <w:sz w:val="18"/>
                <w:szCs w:val="18"/>
              </w:rPr>
              <w:t>How many years of experience do you have in informatics and/or data science?</w:t>
            </w:r>
          </w:p>
        </w:tc>
        <w:tc>
          <w:tcPr>
            <w:tcW w:w="499"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1A10B8" w:rsidRPr="008D6060" w:rsidP="001A10B8" w14:paraId="5FE79DCF" w14:textId="4DE8C16B">
            <w:pPr>
              <w:spacing w:line="240" w:lineRule="auto"/>
              <w:rPr>
                <w:rFonts w:ascii="Calibri" w:eastAsia="Times New Roman" w:hAnsi="Calibri" w:cs="Calibri"/>
                <w:color w:val="000000" w:themeColor="text1"/>
                <w:sz w:val="18"/>
                <w:szCs w:val="18"/>
              </w:rPr>
            </w:pPr>
            <w:r w:rsidRPr="008D6060">
              <w:rPr>
                <w:rFonts w:ascii="Calibri" w:eastAsia="Times New Roman" w:hAnsi="Calibri" w:cs="Calibri"/>
                <w:color w:val="000000" w:themeColor="text1"/>
                <w:sz w:val="18"/>
                <w:szCs w:val="18"/>
              </w:rPr>
              <w:t>Numeric Response</w:t>
            </w:r>
          </w:p>
        </w:tc>
        <w:tc>
          <w:tcPr>
            <w:tcW w:w="238" w:type="pct"/>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1A10B8" w:rsidRPr="008D6060" w:rsidP="001A10B8" w14:paraId="359CCA48" w14:textId="54DDB809">
            <w:pPr>
              <w:spacing w:line="240" w:lineRule="auto"/>
              <w:jc w:val="center"/>
              <w:rPr>
                <w:rFonts w:ascii="Calibri" w:eastAsia="Times New Roman" w:hAnsi="Calibri" w:cs="Calibri"/>
                <w:color w:val="9C0006"/>
                <w:sz w:val="18"/>
                <w:szCs w:val="18"/>
              </w:rPr>
            </w:pPr>
          </w:p>
        </w:tc>
        <w:tc>
          <w:tcPr>
            <w:tcW w:w="274" w:type="pct"/>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1A10B8" w:rsidRPr="008D6060" w:rsidP="001A10B8" w14:paraId="6F439B8D" w14:textId="50EA3285">
            <w:pPr>
              <w:spacing w:line="240" w:lineRule="auto"/>
              <w:jc w:val="center"/>
              <w:rPr>
                <w:rFonts w:ascii="Calibri" w:eastAsia="Times New Roman" w:hAnsi="Calibri" w:cs="Calibri"/>
                <w:color w:val="9C0006"/>
                <w:sz w:val="18"/>
                <w:szCs w:val="18"/>
              </w:rPr>
            </w:pP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1A10B8" w:rsidRPr="008D6060" w:rsidP="001A10B8" w14:paraId="4221B5A6" w14:textId="10298428">
            <w:pPr>
              <w:spacing w:line="240" w:lineRule="auto"/>
              <w:jc w:val="center"/>
              <w:rPr>
                <w:rFonts w:ascii="Calibri" w:eastAsia="Times New Roman" w:hAnsi="Calibri" w:cs="Calibri"/>
                <w:color w:val="9C0006"/>
                <w:sz w:val="18"/>
                <w:szCs w:val="18"/>
              </w:rPr>
            </w:pPr>
          </w:p>
        </w:tc>
        <w:tc>
          <w:tcPr>
            <w:tcW w:w="287" w:type="pct"/>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1A10B8" w:rsidRPr="008D6060" w:rsidP="001A10B8" w14:paraId="361E2F4B" w14:textId="2FE88A35">
            <w:pPr>
              <w:spacing w:line="240" w:lineRule="auto"/>
              <w:jc w:val="center"/>
              <w:rPr>
                <w:rFonts w:ascii="Calibri" w:eastAsia="Times New Roman" w:hAnsi="Calibri" w:cs="Calibri"/>
                <w:color w:val="9C0006"/>
                <w:sz w:val="18"/>
                <w:szCs w:val="18"/>
              </w:rPr>
            </w:pPr>
          </w:p>
        </w:tc>
        <w:tc>
          <w:tcPr>
            <w:tcW w:w="295" w:type="pct"/>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1A10B8" w:rsidRPr="008D6060" w:rsidP="001A10B8" w14:paraId="633272AC" w14:textId="62823436">
            <w:pPr>
              <w:spacing w:line="240" w:lineRule="auto"/>
              <w:jc w:val="center"/>
              <w:rPr>
                <w:rFonts w:ascii="Calibri" w:eastAsia="Times New Roman" w:hAnsi="Calibri" w:cs="Calibri"/>
                <w:color w:val="9C0006"/>
                <w:sz w:val="18"/>
                <w:szCs w:val="18"/>
              </w:rPr>
            </w:pPr>
          </w:p>
        </w:tc>
        <w:tc>
          <w:tcPr>
            <w:tcW w:w="342" w:type="pct"/>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1A10B8" w:rsidRPr="008D6060" w:rsidP="001A10B8" w14:paraId="738CC6E4" w14:textId="503ADD96">
            <w:pPr>
              <w:spacing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53" w:type="pct"/>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1A10B8" w:rsidRPr="008D6060" w:rsidP="001A10B8" w14:paraId="6E7A356B" w14:textId="41CA8192">
            <w:pPr>
              <w:spacing w:line="240" w:lineRule="auto"/>
              <w:jc w:val="center"/>
              <w:rPr>
                <w:rFonts w:ascii="Calibri" w:eastAsia="Times New Roman" w:hAnsi="Calibri" w:cs="Calibri"/>
                <w:color w:val="9C0006"/>
                <w:sz w:val="18"/>
                <w:szCs w:val="18"/>
              </w:rPr>
            </w:pPr>
          </w:p>
        </w:tc>
        <w:tc>
          <w:tcPr>
            <w:tcW w:w="267" w:type="pct"/>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1A10B8" w:rsidRPr="008D6060" w:rsidP="001A10B8" w14:paraId="7E814AF8" w14:textId="2A33FC30">
            <w:pPr>
              <w:spacing w:line="240" w:lineRule="auto"/>
              <w:jc w:val="center"/>
              <w:rPr>
                <w:rFonts w:ascii="Calibri" w:eastAsia="Times New Roman" w:hAnsi="Calibri" w:cs="Calibri"/>
                <w:color w:val="9C0006"/>
                <w:sz w:val="18"/>
                <w:szCs w:val="18"/>
              </w:rPr>
            </w:pPr>
          </w:p>
        </w:tc>
        <w:tc>
          <w:tcPr>
            <w:tcW w:w="333" w:type="pct"/>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1A10B8" w:rsidRPr="008D6060" w:rsidP="001A10B8" w14:paraId="2599E6B0" w14:textId="0C4F24E4">
            <w:pPr>
              <w:spacing w:line="240" w:lineRule="auto"/>
              <w:jc w:val="center"/>
              <w:rPr>
                <w:rFonts w:ascii="Calibri" w:eastAsia="Times New Roman" w:hAnsi="Calibri" w:cs="Calibri"/>
                <w:color w:val="9C0006"/>
                <w:sz w:val="18"/>
                <w:szCs w:val="18"/>
              </w:rPr>
            </w:pPr>
          </w:p>
        </w:tc>
        <w:tc>
          <w:tcPr>
            <w:tcW w:w="333" w:type="pct"/>
            <w:tcBorders>
              <w:top w:val="single" w:sz="4" w:space="0" w:color="auto"/>
              <w:left w:val="single" w:sz="4" w:space="0" w:color="auto"/>
              <w:bottom w:val="single" w:sz="4" w:space="0" w:color="auto"/>
              <w:right w:val="single" w:sz="4" w:space="0" w:color="auto"/>
            </w:tcBorders>
            <w:shd w:val="clear" w:color="auto" w:fill="FFFFFF" w:themeFill="background1"/>
          </w:tcPr>
          <w:p w:rsidR="001A10B8" w:rsidRPr="008D6060" w:rsidP="001A10B8" w14:paraId="4CD8AF78" w14:textId="639FDC0B">
            <w:pPr>
              <w:spacing w:line="240" w:lineRule="auto"/>
              <w:jc w:val="center"/>
              <w:rPr>
                <w:rFonts w:ascii="Calibri" w:eastAsia="Times New Roman" w:hAnsi="Calibri" w:cs="Calibri"/>
                <w:color w:val="9C0006"/>
                <w:sz w:val="18"/>
                <w:szCs w:val="18"/>
              </w:rPr>
            </w:pPr>
            <w:r w:rsidRPr="00F65DA7">
              <w:rPr>
                <w:rFonts w:ascii="Calibri" w:eastAsia="Times New Roman" w:hAnsi="Calibri" w:cs="Calibri"/>
                <w:color w:val="9C0006"/>
                <w:sz w:val="18"/>
                <w:szCs w:val="18"/>
              </w:rPr>
              <w:t>No</w:t>
            </w:r>
          </w:p>
        </w:tc>
      </w:tr>
      <w:tr w14:paraId="33F294B2" w14:textId="1C2EBB88" w:rsidTr="00C37F9C">
        <w:tblPrEx>
          <w:tblW w:w="4600" w:type="pct"/>
          <w:tblLayout w:type="fixed"/>
          <w:tblLook w:val="04A0"/>
        </w:tblPrEx>
        <w:trPr>
          <w:trHeight w:val="480"/>
        </w:trPr>
        <w:tc>
          <w:tcPr>
            <w:tcW w:w="1502"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1A10B8" w:rsidRPr="008D6060" w:rsidP="001A10B8" w14:paraId="33129CC6"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Informatics experience selection: (1 Year)</w:t>
            </w:r>
          </w:p>
        </w:tc>
        <w:tc>
          <w:tcPr>
            <w:tcW w:w="499"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1A10B8" w:rsidRPr="008D6060" w:rsidP="001A10B8" w14:paraId="6C1523D4" w14:textId="77777777">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1. Yes</w:t>
            </w:r>
            <w:r w:rsidRPr="008D6060">
              <w:rPr>
                <w:rFonts w:ascii="Calibri" w:eastAsia="Times New Roman" w:hAnsi="Calibri" w:cs="Calibri"/>
                <w:color w:val="000000"/>
                <w:sz w:val="18"/>
                <w:szCs w:val="18"/>
              </w:rPr>
              <w:br/>
              <w:t>2. No</w:t>
            </w:r>
          </w:p>
        </w:tc>
        <w:tc>
          <w:tcPr>
            <w:tcW w:w="238" w:type="pct"/>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1A10B8" w:rsidRPr="008D6060" w:rsidP="001A10B8" w14:paraId="020C7C4C"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4" w:type="pct"/>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1A10B8" w:rsidRPr="008D6060" w:rsidP="001A10B8" w14:paraId="340921E3"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1A10B8" w:rsidRPr="008D6060" w:rsidP="001A10B8" w14:paraId="5D65D6BC"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87" w:type="pct"/>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1A10B8" w:rsidRPr="008D6060" w:rsidP="001A10B8" w14:paraId="26EBCFE7"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95" w:type="pct"/>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1A10B8" w:rsidRPr="008D6060" w:rsidP="001A10B8" w14:paraId="3F939015"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42" w:type="pct"/>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1A10B8" w:rsidRPr="008D6060" w:rsidP="001A10B8" w14:paraId="313D9935"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53" w:type="pct"/>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1A10B8" w:rsidRPr="008D6060" w:rsidP="001A10B8" w14:paraId="232B45B8"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67" w:type="pct"/>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1A10B8" w:rsidRPr="008D6060" w:rsidP="001A10B8" w14:paraId="4E1E77EA"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33" w:type="pct"/>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1A10B8" w:rsidRPr="008D6060" w:rsidP="001A10B8" w14:paraId="01EB1E35"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33" w:type="pct"/>
            <w:tcBorders>
              <w:top w:val="single" w:sz="4" w:space="0" w:color="auto"/>
              <w:left w:val="single" w:sz="4" w:space="0" w:color="auto"/>
              <w:bottom w:val="single" w:sz="4" w:space="0" w:color="auto"/>
              <w:right w:val="single" w:sz="4" w:space="0" w:color="auto"/>
            </w:tcBorders>
            <w:shd w:val="clear" w:color="auto" w:fill="FFFFFF" w:themeFill="background1"/>
          </w:tcPr>
          <w:p w:rsidR="001A10B8" w:rsidRPr="008D6060" w:rsidP="001A10B8" w14:paraId="47DD0442" w14:textId="06C98923">
            <w:pPr>
              <w:spacing w:after="0" w:line="240" w:lineRule="auto"/>
              <w:jc w:val="center"/>
              <w:rPr>
                <w:rFonts w:ascii="Calibri" w:eastAsia="Times New Roman" w:hAnsi="Calibri" w:cs="Calibri"/>
                <w:color w:val="9C0006"/>
                <w:sz w:val="18"/>
                <w:szCs w:val="18"/>
              </w:rPr>
            </w:pPr>
            <w:r w:rsidRPr="00F65DA7">
              <w:rPr>
                <w:rFonts w:ascii="Calibri" w:eastAsia="Times New Roman" w:hAnsi="Calibri" w:cs="Calibri"/>
                <w:color w:val="9C0006"/>
                <w:sz w:val="18"/>
                <w:szCs w:val="18"/>
              </w:rPr>
              <w:t>No</w:t>
            </w:r>
          </w:p>
        </w:tc>
      </w:tr>
      <w:tr w14:paraId="017D8AD2" w14:textId="444A7007" w:rsidTr="00C37F9C">
        <w:tblPrEx>
          <w:tblW w:w="4600" w:type="pct"/>
          <w:tblLayout w:type="fixed"/>
          <w:tblLook w:val="04A0"/>
        </w:tblPrEx>
        <w:trPr>
          <w:trHeight w:val="480"/>
        </w:trPr>
        <w:tc>
          <w:tcPr>
            <w:tcW w:w="1502"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1A10B8" w:rsidRPr="008D6060" w:rsidP="001A10B8" w14:paraId="7C3F4867"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Public health experience selection: (1 Year)</w:t>
            </w:r>
          </w:p>
        </w:tc>
        <w:tc>
          <w:tcPr>
            <w:tcW w:w="499"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1A10B8" w:rsidRPr="008D6060" w:rsidP="001A10B8" w14:paraId="22C9A329" w14:textId="77777777">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1. Yes</w:t>
            </w:r>
            <w:r w:rsidRPr="008D6060">
              <w:rPr>
                <w:rFonts w:ascii="Calibri" w:eastAsia="Times New Roman" w:hAnsi="Calibri" w:cs="Calibri"/>
                <w:color w:val="000000"/>
                <w:sz w:val="18"/>
                <w:szCs w:val="18"/>
              </w:rPr>
              <w:br/>
              <w:t>2. No</w:t>
            </w:r>
          </w:p>
        </w:tc>
        <w:tc>
          <w:tcPr>
            <w:tcW w:w="238" w:type="pct"/>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1A10B8" w:rsidRPr="008D6060" w:rsidP="001A10B8" w14:paraId="2C852C98"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4" w:type="pct"/>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1A10B8" w:rsidRPr="008D6060" w:rsidP="001A10B8" w14:paraId="0C0C8EC0"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1A10B8" w:rsidRPr="008D6060" w:rsidP="001A10B8" w14:paraId="58CD12D2"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87" w:type="pct"/>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1A10B8" w:rsidRPr="008D6060" w:rsidP="001A10B8" w14:paraId="4E57EF89"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95" w:type="pct"/>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1A10B8" w:rsidRPr="008D6060" w:rsidP="001A10B8" w14:paraId="1E8D2E2B"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42" w:type="pct"/>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1A10B8" w:rsidRPr="008D6060" w:rsidP="001A10B8" w14:paraId="50FA3135"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53" w:type="pct"/>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1A10B8" w:rsidRPr="008D6060" w:rsidP="001A10B8" w14:paraId="293EAC53"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67" w:type="pct"/>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1A10B8" w:rsidRPr="008D6060" w:rsidP="001A10B8" w14:paraId="6465BF79"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33" w:type="pct"/>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1A10B8" w:rsidRPr="008D6060" w:rsidP="001A10B8" w14:paraId="2E6F5E33"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33" w:type="pct"/>
            <w:tcBorders>
              <w:top w:val="single" w:sz="4" w:space="0" w:color="auto"/>
              <w:left w:val="single" w:sz="4" w:space="0" w:color="auto"/>
              <w:bottom w:val="single" w:sz="4" w:space="0" w:color="auto"/>
              <w:right w:val="single" w:sz="4" w:space="0" w:color="auto"/>
            </w:tcBorders>
            <w:shd w:val="clear" w:color="auto" w:fill="FFFFFF" w:themeFill="background1"/>
          </w:tcPr>
          <w:p w:rsidR="001A10B8" w:rsidRPr="008D6060" w:rsidP="001A10B8" w14:paraId="76B89D0C" w14:textId="7C9EAFD8">
            <w:pPr>
              <w:spacing w:after="0" w:line="240" w:lineRule="auto"/>
              <w:jc w:val="center"/>
              <w:rPr>
                <w:rFonts w:ascii="Calibri" w:eastAsia="Times New Roman" w:hAnsi="Calibri" w:cs="Calibri"/>
                <w:color w:val="9C0006"/>
                <w:sz w:val="18"/>
                <w:szCs w:val="18"/>
              </w:rPr>
            </w:pPr>
            <w:r w:rsidRPr="00F65DA7">
              <w:rPr>
                <w:rFonts w:ascii="Calibri" w:eastAsia="Times New Roman" w:hAnsi="Calibri" w:cs="Calibri"/>
                <w:color w:val="9C0006"/>
                <w:sz w:val="18"/>
                <w:szCs w:val="18"/>
              </w:rPr>
              <w:t>No</w:t>
            </w:r>
          </w:p>
        </w:tc>
      </w:tr>
      <w:tr w14:paraId="645F922F" w14:textId="0D957D6F" w:rsidTr="00C37F9C">
        <w:tblPrEx>
          <w:tblW w:w="4600" w:type="pct"/>
          <w:tblLayout w:type="fixed"/>
          <w:tblLook w:val="04A0"/>
        </w:tblPrEx>
        <w:trPr>
          <w:trHeight w:val="480"/>
        </w:trPr>
        <w:tc>
          <w:tcPr>
            <w:tcW w:w="1502"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1A10B8" w:rsidRPr="008D6060" w:rsidP="001A10B8" w14:paraId="484347EC"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Informatics experience selection: (3 Years)</w:t>
            </w:r>
          </w:p>
        </w:tc>
        <w:tc>
          <w:tcPr>
            <w:tcW w:w="499"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1A10B8" w:rsidRPr="008D6060" w:rsidP="001A10B8" w14:paraId="582AF3F6" w14:textId="77777777">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1. Yes</w:t>
            </w:r>
            <w:r w:rsidRPr="008D6060">
              <w:rPr>
                <w:rFonts w:ascii="Calibri" w:eastAsia="Times New Roman" w:hAnsi="Calibri" w:cs="Calibri"/>
                <w:color w:val="000000"/>
                <w:sz w:val="18"/>
                <w:szCs w:val="18"/>
              </w:rPr>
              <w:br/>
              <w:t>2. No</w:t>
            </w:r>
          </w:p>
        </w:tc>
        <w:tc>
          <w:tcPr>
            <w:tcW w:w="238" w:type="pct"/>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1A10B8" w:rsidRPr="008D6060" w:rsidP="001A10B8" w14:paraId="02DE17C3"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4" w:type="pct"/>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1A10B8" w:rsidRPr="008D6060" w:rsidP="001A10B8" w14:paraId="1D423CD4"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1A10B8" w:rsidRPr="008D6060" w:rsidP="001A10B8" w14:paraId="11245235"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87" w:type="pct"/>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1A10B8" w:rsidRPr="008D6060" w:rsidP="001A10B8" w14:paraId="397286C8"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95" w:type="pct"/>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1A10B8" w:rsidRPr="008D6060" w:rsidP="001A10B8" w14:paraId="79A98417"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42" w:type="pct"/>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1A10B8" w:rsidRPr="008D6060" w:rsidP="001A10B8" w14:paraId="1DE1BFA2"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53" w:type="pct"/>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1A10B8" w:rsidRPr="008D6060" w:rsidP="001A10B8" w14:paraId="788164BE"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67" w:type="pct"/>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1A10B8" w:rsidRPr="008D6060" w:rsidP="001A10B8" w14:paraId="1702C463"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33" w:type="pct"/>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1A10B8" w:rsidRPr="008D6060" w:rsidP="001A10B8" w14:paraId="6034CB13"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33" w:type="pct"/>
            <w:tcBorders>
              <w:top w:val="single" w:sz="4" w:space="0" w:color="auto"/>
              <w:left w:val="single" w:sz="4" w:space="0" w:color="auto"/>
              <w:bottom w:val="single" w:sz="4" w:space="0" w:color="auto"/>
              <w:right w:val="single" w:sz="4" w:space="0" w:color="auto"/>
            </w:tcBorders>
            <w:shd w:val="clear" w:color="auto" w:fill="FFFFFF" w:themeFill="background1"/>
          </w:tcPr>
          <w:p w:rsidR="001A10B8" w:rsidRPr="008D6060" w:rsidP="001A10B8" w14:paraId="3AF9CC70" w14:textId="6ECCF125">
            <w:pPr>
              <w:spacing w:after="0" w:line="240" w:lineRule="auto"/>
              <w:jc w:val="center"/>
              <w:rPr>
                <w:rFonts w:ascii="Calibri" w:eastAsia="Times New Roman" w:hAnsi="Calibri" w:cs="Calibri"/>
                <w:color w:val="9C0006"/>
                <w:sz w:val="18"/>
                <w:szCs w:val="18"/>
              </w:rPr>
            </w:pPr>
            <w:r w:rsidRPr="00F65DA7">
              <w:rPr>
                <w:rFonts w:ascii="Calibri" w:eastAsia="Times New Roman" w:hAnsi="Calibri" w:cs="Calibri"/>
                <w:color w:val="9C0006"/>
                <w:sz w:val="18"/>
                <w:szCs w:val="18"/>
              </w:rPr>
              <w:t>No</w:t>
            </w:r>
          </w:p>
        </w:tc>
      </w:tr>
      <w:tr w14:paraId="448AA615" w14:textId="51562282" w:rsidTr="00C37F9C">
        <w:tblPrEx>
          <w:tblW w:w="4600" w:type="pct"/>
          <w:tblLayout w:type="fixed"/>
          <w:tblLook w:val="04A0"/>
        </w:tblPrEx>
        <w:trPr>
          <w:trHeight w:val="480"/>
        </w:trPr>
        <w:tc>
          <w:tcPr>
            <w:tcW w:w="1502"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1A10B8" w:rsidRPr="008D6060" w:rsidP="001A10B8" w14:paraId="4177FFB3"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Public health experience selection: (3 Years)</w:t>
            </w:r>
          </w:p>
        </w:tc>
        <w:tc>
          <w:tcPr>
            <w:tcW w:w="499"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1A10B8" w:rsidRPr="008D6060" w:rsidP="001A10B8" w14:paraId="33993BB6" w14:textId="77777777">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1. Yes</w:t>
            </w:r>
            <w:r w:rsidRPr="008D6060">
              <w:rPr>
                <w:rFonts w:ascii="Calibri" w:eastAsia="Times New Roman" w:hAnsi="Calibri" w:cs="Calibri"/>
                <w:color w:val="000000"/>
                <w:sz w:val="18"/>
                <w:szCs w:val="18"/>
              </w:rPr>
              <w:br/>
              <w:t>2. No</w:t>
            </w:r>
          </w:p>
        </w:tc>
        <w:tc>
          <w:tcPr>
            <w:tcW w:w="238" w:type="pct"/>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1A10B8" w:rsidRPr="008D6060" w:rsidP="001A10B8" w14:paraId="18948C1D"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4" w:type="pct"/>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1A10B8" w:rsidRPr="008D6060" w:rsidP="001A10B8" w14:paraId="15CFE398"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1A10B8" w:rsidRPr="008D6060" w:rsidP="001A10B8" w14:paraId="635AF464"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87" w:type="pct"/>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1A10B8" w:rsidRPr="008D6060" w:rsidP="001A10B8" w14:paraId="335E86AE"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95" w:type="pct"/>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1A10B8" w:rsidRPr="008D6060" w:rsidP="001A10B8" w14:paraId="4C619FB2"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42" w:type="pct"/>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1A10B8" w:rsidRPr="008D6060" w:rsidP="001A10B8" w14:paraId="4969D76D"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53" w:type="pct"/>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1A10B8" w:rsidRPr="008D6060" w:rsidP="001A10B8" w14:paraId="7C7A4830"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67" w:type="pct"/>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1A10B8" w:rsidRPr="008D6060" w:rsidP="001A10B8" w14:paraId="7A30573D"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33" w:type="pct"/>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1A10B8" w:rsidRPr="008D6060" w:rsidP="001A10B8" w14:paraId="2B8FBE77"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33" w:type="pct"/>
            <w:tcBorders>
              <w:top w:val="single" w:sz="4" w:space="0" w:color="auto"/>
              <w:left w:val="single" w:sz="4" w:space="0" w:color="auto"/>
              <w:bottom w:val="single" w:sz="4" w:space="0" w:color="auto"/>
              <w:right w:val="single" w:sz="4" w:space="0" w:color="auto"/>
            </w:tcBorders>
            <w:shd w:val="clear" w:color="auto" w:fill="FFFFFF" w:themeFill="background1"/>
          </w:tcPr>
          <w:p w:rsidR="001A10B8" w:rsidRPr="008D6060" w:rsidP="001A10B8" w14:paraId="7076AC37" w14:textId="474C0610">
            <w:pPr>
              <w:spacing w:after="0" w:line="240" w:lineRule="auto"/>
              <w:jc w:val="center"/>
              <w:rPr>
                <w:rFonts w:ascii="Calibri" w:eastAsia="Times New Roman" w:hAnsi="Calibri" w:cs="Calibri"/>
                <w:color w:val="9C0006"/>
                <w:sz w:val="18"/>
                <w:szCs w:val="18"/>
              </w:rPr>
            </w:pPr>
            <w:r w:rsidRPr="00F65DA7">
              <w:rPr>
                <w:rFonts w:ascii="Calibri" w:eastAsia="Times New Roman" w:hAnsi="Calibri" w:cs="Calibri"/>
                <w:color w:val="9C0006"/>
                <w:sz w:val="18"/>
                <w:szCs w:val="18"/>
              </w:rPr>
              <w:t>No</w:t>
            </w:r>
          </w:p>
        </w:tc>
      </w:tr>
      <w:tr w14:paraId="17D1F1BE" w14:textId="5AF3073A" w:rsidTr="00C37F9C">
        <w:tblPrEx>
          <w:tblW w:w="4600" w:type="pct"/>
          <w:tblLayout w:type="fixed"/>
          <w:tblLook w:val="04A0"/>
        </w:tblPrEx>
        <w:trPr>
          <w:trHeight w:val="1200"/>
        </w:trPr>
        <w:tc>
          <w:tcPr>
            <w:tcW w:w="1502"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1A10B8" w:rsidRPr="008D6060" w:rsidP="001A10B8" w14:paraId="16125F14"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Do you have documented experience in performing research or evaluation during or after academic training? This includes publications, thesis, poster presentations, or a research or evaluation proposal.</w:t>
            </w:r>
          </w:p>
        </w:tc>
        <w:tc>
          <w:tcPr>
            <w:tcW w:w="499"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1A10B8" w:rsidRPr="008D6060" w:rsidP="001A10B8" w14:paraId="59D647DF" w14:textId="77777777">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1. Yes</w:t>
            </w:r>
            <w:r w:rsidRPr="008D6060">
              <w:rPr>
                <w:rFonts w:ascii="Calibri" w:eastAsia="Times New Roman" w:hAnsi="Calibri" w:cs="Calibri"/>
                <w:color w:val="000000"/>
                <w:sz w:val="18"/>
                <w:szCs w:val="18"/>
              </w:rPr>
              <w:br/>
              <w:t>2. No</w:t>
            </w:r>
          </w:p>
        </w:tc>
        <w:tc>
          <w:tcPr>
            <w:tcW w:w="238" w:type="pct"/>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1A10B8" w:rsidRPr="008D6060" w:rsidP="001A10B8" w14:paraId="0C902C67"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4" w:type="pct"/>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1A10B8" w:rsidRPr="008D6060" w:rsidP="001A10B8" w14:paraId="12041E99"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1A10B8" w:rsidRPr="008D6060" w:rsidP="001A10B8" w14:paraId="43168961"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87" w:type="pct"/>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1A10B8" w:rsidRPr="008D6060" w:rsidP="001A10B8" w14:paraId="52A1381C"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95" w:type="pct"/>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1A10B8" w:rsidRPr="008D6060" w:rsidP="001A10B8" w14:paraId="0DF27D44"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42" w:type="pct"/>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1A10B8" w:rsidRPr="008D6060" w:rsidP="001A10B8" w14:paraId="63FA1BFD"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53" w:type="pct"/>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1A10B8" w:rsidRPr="008D6060" w:rsidP="001A10B8" w14:paraId="0D10AD81"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67" w:type="pct"/>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1A10B8" w:rsidRPr="008D6060" w:rsidP="001A10B8" w14:paraId="53DCD340"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33" w:type="pct"/>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1A10B8" w:rsidRPr="008D6060" w:rsidP="001A10B8" w14:paraId="59A13097"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33" w:type="pct"/>
            <w:tcBorders>
              <w:top w:val="single" w:sz="4" w:space="0" w:color="auto"/>
              <w:left w:val="single" w:sz="4" w:space="0" w:color="auto"/>
              <w:bottom w:val="single" w:sz="4" w:space="0" w:color="auto"/>
              <w:right w:val="single" w:sz="4" w:space="0" w:color="auto"/>
            </w:tcBorders>
            <w:shd w:val="clear" w:color="auto" w:fill="FFFFFF" w:themeFill="background1"/>
          </w:tcPr>
          <w:p w:rsidR="001A10B8" w:rsidRPr="008D6060" w:rsidP="001A10B8" w14:paraId="38691A8E" w14:textId="4A9163C3">
            <w:pPr>
              <w:spacing w:after="0" w:line="240" w:lineRule="auto"/>
              <w:jc w:val="center"/>
              <w:rPr>
                <w:rFonts w:ascii="Calibri" w:eastAsia="Times New Roman" w:hAnsi="Calibri" w:cs="Calibri"/>
                <w:color w:val="9C0006"/>
                <w:sz w:val="18"/>
                <w:szCs w:val="18"/>
              </w:rPr>
            </w:pPr>
            <w:r w:rsidRPr="00F65DA7">
              <w:rPr>
                <w:rFonts w:ascii="Calibri" w:eastAsia="Times New Roman" w:hAnsi="Calibri" w:cs="Calibri"/>
                <w:color w:val="9C0006"/>
                <w:sz w:val="18"/>
                <w:szCs w:val="18"/>
              </w:rPr>
              <w:t>No</w:t>
            </w:r>
          </w:p>
        </w:tc>
      </w:tr>
      <w:tr w14:paraId="28DDF522" w14:textId="50DF1DB9" w:rsidTr="00C37F9C">
        <w:tblPrEx>
          <w:tblW w:w="4600" w:type="pct"/>
          <w:tblLayout w:type="fixed"/>
          <w:tblLook w:val="04A0"/>
        </w:tblPrEx>
        <w:trPr>
          <w:trHeight w:val="1200"/>
        </w:trPr>
        <w:tc>
          <w:tcPr>
            <w:tcW w:w="1502"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1A10B8" w:rsidRPr="008D6060" w:rsidP="001A10B8" w14:paraId="1A6FB69C" w14:textId="191A2B94">
            <w:pPr>
              <w:spacing w:line="240" w:lineRule="auto"/>
              <w:rPr>
                <w:rFonts w:ascii="Calibri" w:eastAsia="Calibri" w:hAnsi="Calibri" w:cs="Calibri"/>
                <w:sz w:val="18"/>
                <w:szCs w:val="18"/>
              </w:rPr>
            </w:pPr>
            <w:r w:rsidRPr="008D6060">
              <w:rPr>
                <w:rFonts w:ascii="Calibri" w:eastAsia="Calibri" w:hAnsi="Calibri" w:cs="Calibri"/>
                <w:sz w:val="18"/>
                <w:szCs w:val="18"/>
              </w:rPr>
              <w:t>Please Specify:</w:t>
            </w:r>
          </w:p>
          <w:p w:rsidR="001A10B8" w:rsidRPr="008D6060" w:rsidP="001A10B8" w14:paraId="58887ADE" w14:textId="78425AEF">
            <w:pPr>
              <w:spacing w:line="240" w:lineRule="auto"/>
              <w:rPr>
                <w:rFonts w:ascii="Calibri" w:eastAsia="Calibri" w:hAnsi="Calibri" w:cs="Calibri"/>
                <w:sz w:val="18"/>
                <w:szCs w:val="18"/>
              </w:rPr>
            </w:pPr>
            <w:r w:rsidRPr="008D6060">
              <w:rPr>
                <w:rFonts w:ascii="Calibri" w:eastAsia="Calibri" w:hAnsi="Calibri" w:cs="Calibri"/>
                <w:sz w:val="18"/>
                <w:szCs w:val="18"/>
              </w:rPr>
              <w:t>(note to admin: field used when previous question is “YES”)</w:t>
            </w:r>
          </w:p>
        </w:tc>
        <w:tc>
          <w:tcPr>
            <w:tcW w:w="499"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1A10B8" w:rsidRPr="008D6060" w:rsidP="001A10B8" w14:paraId="25803F5F" w14:textId="06D0B085">
            <w:pPr>
              <w:spacing w:line="240" w:lineRule="auto"/>
              <w:rPr>
                <w:rFonts w:ascii="Calibri" w:eastAsia="Times New Roman" w:hAnsi="Calibri" w:cs="Calibri"/>
                <w:color w:val="000000" w:themeColor="text1"/>
                <w:sz w:val="18"/>
                <w:szCs w:val="18"/>
              </w:rPr>
            </w:pPr>
            <w:r w:rsidRPr="008D6060">
              <w:rPr>
                <w:rFonts w:ascii="Calibri" w:eastAsia="Times New Roman" w:hAnsi="Calibri" w:cs="Calibri"/>
                <w:color w:val="000000" w:themeColor="text1"/>
                <w:sz w:val="18"/>
                <w:szCs w:val="18"/>
              </w:rPr>
              <w:t>Open text response</w:t>
            </w:r>
          </w:p>
        </w:tc>
        <w:tc>
          <w:tcPr>
            <w:tcW w:w="238" w:type="pct"/>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1A10B8" w:rsidRPr="008D6060" w:rsidP="001A10B8" w14:paraId="657C1710" w14:textId="72AAB76D">
            <w:pPr>
              <w:spacing w:line="240" w:lineRule="auto"/>
              <w:jc w:val="center"/>
              <w:rPr>
                <w:rFonts w:ascii="Calibri" w:eastAsia="Times New Roman" w:hAnsi="Calibri" w:cs="Calibri"/>
                <w:color w:val="9C0006"/>
                <w:sz w:val="18"/>
                <w:szCs w:val="18"/>
              </w:rPr>
            </w:pPr>
          </w:p>
        </w:tc>
        <w:tc>
          <w:tcPr>
            <w:tcW w:w="274" w:type="pct"/>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1A10B8" w:rsidRPr="008D6060" w:rsidP="001A10B8" w14:paraId="04A6AB60" w14:textId="40E5533C">
            <w:pPr>
              <w:spacing w:line="240" w:lineRule="auto"/>
              <w:jc w:val="center"/>
              <w:rPr>
                <w:rFonts w:ascii="Calibri" w:eastAsia="Times New Roman" w:hAnsi="Calibri" w:cs="Calibri"/>
                <w:color w:val="9C0006"/>
                <w:sz w:val="18"/>
                <w:szCs w:val="18"/>
              </w:rPr>
            </w:pP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1A10B8" w:rsidRPr="008D6060" w:rsidP="001A10B8" w14:paraId="012DDA2D" w14:textId="1312F18C">
            <w:pPr>
              <w:spacing w:line="240" w:lineRule="auto"/>
              <w:jc w:val="center"/>
              <w:rPr>
                <w:rFonts w:ascii="Calibri" w:eastAsia="Times New Roman" w:hAnsi="Calibri" w:cs="Calibri"/>
                <w:color w:val="9C0006"/>
                <w:sz w:val="18"/>
                <w:szCs w:val="18"/>
              </w:rPr>
            </w:pPr>
          </w:p>
        </w:tc>
        <w:tc>
          <w:tcPr>
            <w:tcW w:w="287" w:type="pct"/>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1A10B8" w:rsidRPr="008D6060" w:rsidP="001A10B8" w14:paraId="017DC6E3" w14:textId="30F9F7A6">
            <w:pPr>
              <w:spacing w:line="240" w:lineRule="auto"/>
              <w:jc w:val="center"/>
              <w:rPr>
                <w:rFonts w:ascii="Calibri" w:eastAsia="Times New Roman" w:hAnsi="Calibri" w:cs="Calibri"/>
                <w:color w:val="9C0006"/>
                <w:sz w:val="18"/>
                <w:szCs w:val="18"/>
              </w:rPr>
            </w:pPr>
          </w:p>
        </w:tc>
        <w:tc>
          <w:tcPr>
            <w:tcW w:w="295" w:type="pct"/>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1A10B8" w:rsidRPr="008D6060" w:rsidP="001A10B8" w14:paraId="40DDC480" w14:textId="44E05E68">
            <w:pPr>
              <w:spacing w:line="240" w:lineRule="auto"/>
              <w:jc w:val="center"/>
              <w:rPr>
                <w:rFonts w:ascii="Calibri" w:eastAsia="Times New Roman" w:hAnsi="Calibri" w:cs="Calibri"/>
                <w:color w:val="9C0006"/>
                <w:sz w:val="18"/>
                <w:szCs w:val="18"/>
              </w:rPr>
            </w:pPr>
          </w:p>
        </w:tc>
        <w:tc>
          <w:tcPr>
            <w:tcW w:w="342" w:type="pct"/>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1A10B8" w:rsidRPr="008D6060" w:rsidP="001A10B8" w14:paraId="79B87164" w14:textId="52F3E2D4">
            <w:pPr>
              <w:spacing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53" w:type="pct"/>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1A10B8" w:rsidRPr="008D6060" w:rsidP="001A10B8" w14:paraId="3CAF87F7" w14:textId="04F70CA5">
            <w:pPr>
              <w:spacing w:line="240" w:lineRule="auto"/>
              <w:jc w:val="center"/>
              <w:rPr>
                <w:rFonts w:ascii="Calibri" w:eastAsia="Times New Roman" w:hAnsi="Calibri" w:cs="Calibri"/>
                <w:color w:val="9C0006"/>
                <w:sz w:val="18"/>
                <w:szCs w:val="18"/>
              </w:rPr>
            </w:pPr>
          </w:p>
        </w:tc>
        <w:tc>
          <w:tcPr>
            <w:tcW w:w="267" w:type="pct"/>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1A10B8" w:rsidRPr="008D6060" w:rsidP="001A10B8" w14:paraId="5B7D6A29" w14:textId="455089AB">
            <w:pPr>
              <w:spacing w:line="240" w:lineRule="auto"/>
              <w:jc w:val="center"/>
              <w:rPr>
                <w:rFonts w:ascii="Calibri" w:eastAsia="Times New Roman" w:hAnsi="Calibri" w:cs="Calibri"/>
                <w:color w:val="9C0006"/>
                <w:sz w:val="18"/>
                <w:szCs w:val="18"/>
              </w:rPr>
            </w:pPr>
          </w:p>
        </w:tc>
        <w:tc>
          <w:tcPr>
            <w:tcW w:w="333" w:type="pct"/>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1A10B8" w:rsidRPr="008D6060" w:rsidP="001A10B8" w14:paraId="1DF069C9" w14:textId="227CFF06">
            <w:pPr>
              <w:spacing w:line="240" w:lineRule="auto"/>
              <w:jc w:val="center"/>
              <w:rPr>
                <w:rFonts w:ascii="Calibri" w:eastAsia="Times New Roman" w:hAnsi="Calibri" w:cs="Calibri"/>
                <w:color w:val="9C0006"/>
                <w:sz w:val="18"/>
                <w:szCs w:val="18"/>
              </w:rPr>
            </w:pPr>
          </w:p>
        </w:tc>
        <w:tc>
          <w:tcPr>
            <w:tcW w:w="333" w:type="pct"/>
            <w:tcBorders>
              <w:top w:val="single" w:sz="4" w:space="0" w:color="auto"/>
              <w:left w:val="single" w:sz="4" w:space="0" w:color="auto"/>
              <w:bottom w:val="single" w:sz="4" w:space="0" w:color="auto"/>
              <w:right w:val="single" w:sz="4" w:space="0" w:color="auto"/>
            </w:tcBorders>
            <w:shd w:val="clear" w:color="auto" w:fill="FFFFFF" w:themeFill="background1"/>
          </w:tcPr>
          <w:p w:rsidR="001A10B8" w:rsidRPr="008D6060" w:rsidP="001A10B8" w14:paraId="1A8419CD" w14:textId="46AD0269">
            <w:pPr>
              <w:spacing w:line="240" w:lineRule="auto"/>
              <w:jc w:val="center"/>
              <w:rPr>
                <w:rFonts w:ascii="Calibri" w:eastAsia="Times New Roman" w:hAnsi="Calibri" w:cs="Calibri"/>
                <w:color w:val="9C0006"/>
                <w:sz w:val="18"/>
                <w:szCs w:val="18"/>
              </w:rPr>
            </w:pPr>
            <w:r w:rsidRPr="00F65DA7">
              <w:rPr>
                <w:rFonts w:ascii="Calibri" w:eastAsia="Times New Roman" w:hAnsi="Calibri" w:cs="Calibri"/>
                <w:color w:val="9C0006"/>
                <w:sz w:val="18"/>
                <w:szCs w:val="18"/>
              </w:rPr>
              <w:t>No</w:t>
            </w:r>
          </w:p>
        </w:tc>
      </w:tr>
    </w:tbl>
    <w:p w:rsidR="00397942" w:rsidRPr="008D6060" w:rsidP="0054425B" w14:paraId="42DDB090" w14:textId="77777777">
      <w:pPr>
        <w:rPr>
          <w:b/>
          <w:bCs/>
        </w:rPr>
      </w:pPr>
    </w:p>
    <w:p w:rsidR="00397942" w:rsidRPr="008D6060" w:rsidP="0054425B" w14:paraId="0B6C8C6D" w14:textId="77777777">
      <w:pPr>
        <w:rPr>
          <w:b/>
          <w:bCs/>
        </w:rPr>
      </w:pPr>
    </w:p>
    <w:p w:rsidR="00D93FC3" w:rsidRPr="008D6060" w:rsidP="0054425B" w14:paraId="695334D8" w14:textId="4DCB4D98">
      <w:pPr>
        <w:rPr>
          <w:b/>
          <w:bCs/>
        </w:rPr>
      </w:pPr>
      <w:r w:rsidRPr="008D6060">
        <w:rPr>
          <w:b/>
          <w:bCs/>
        </w:rPr>
        <w:t>INSTRUCTIONAL TEXT:</w:t>
      </w:r>
    </w:p>
    <w:p w:rsidR="0054425B" w:rsidRPr="008D6060" w:rsidP="0054425B" w14:paraId="17290BB2" w14:textId="1D041DF2">
      <w:r w:rsidRPr="008D6060">
        <w:t>You are eligible to apply to the CDC Public Health Informatics Fellowship Program</w:t>
      </w:r>
    </w:p>
    <w:p w:rsidR="0054425B" w:rsidRPr="008D6060" w:rsidP="0054425B" w14:paraId="41FD81E3" w14:textId="1A512749">
      <w:r w:rsidRPr="008D6060">
        <w:t xml:space="preserve">You are not eligible at this time to apply to the CDC Public Health Informatics Fellowship Program. Please review the eligibility requirements on the PHIFP website. If you feel this is an error, you can email the program at </w:t>
      </w:r>
      <w:hyperlink r:id="rId6" w:history="1">
        <w:r w:rsidRPr="008D6060" w:rsidR="00397942">
          <w:rPr>
            <w:rStyle w:val="Hyperlink"/>
          </w:rPr>
          <w:t>PHIFP@cdc.gov</w:t>
        </w:r>
      </w:hyperlink>
    </w:p>
    <w:p w:rsidR="00397942" w:rsidRPr="008D6060" w:rsidP="0054425B" w14:paraId="44FA13F7" w14:textId="6D698E76"/>
    <w:p w:rsidR="00397942" w:rsidRPr="008D6060" w14:paraId="058B284D" w14:textId="77777777">
      <w:pPr>
        <w:spacing w:after="160" w:line="259" w:lineRule="auto"/>
      </w:pPr>
      <w:r w:rsidRPr="008D6060">
        <w:br w:type="page"/>
      </w:r>
    </w:p>
    <w:p w:rsidR="00397942" w:rsidRPr="008D6060" w:rsidP="00397942" w14:paraId="4695C6F2" w14:textId="77777777">
      <w:pPr>
        <w:pStyle w:val="Heading2"/>
        <w:numPr>
          <w:ilvl w:val="1"/>
          <w:numId w:val="5"/>
        </w:numPr>
        <w:tabs>
          <w:tab w:val="num" w:pos="360"/>
        </w:tabs>
        <w:ind w:left="0" w:firstLine="0"/>
      </w:pPr>
      <w:bookmarkStart w:id="64" w:name="_Toc11935351"/>
      <w:bookmarkStart w:id="65" w:name="_Toc24482643"/>
      <w:bookmarkStart w:id="66" w:name="_Toc96431918"/>
      <w:r w:rsidRPr="008D6060">
        <w:t>SAF</w:t>
      </w:r>
      <w:bookmarkEnd w:id="64"/>
      <w:bookmarkEnd w:id="65"/>
      <w:bookmarkEnd w:id="66"/>
    </w:p>
    <w:p w:rsidR="00397942" w:rsidRPr="008D6060" w:rsidP="00397942" w14:paraId="7AFE1BDC" w14:textId="77777777">
      <w:pPr>
        <w:pStyle w:val="Heading3"/>
        <w:numPr>
          <w:ilvl w:val="2"/>
          <w:numId w:val="5"/>
        </w:numPr>
        <w:pBdr>
          <w:top w:val="single" w:sz="12" w:space="1" w:color="auto"/>
          <w:bottom w:val="single" w:sz="12" w:space="1" w:color="auto"/>
        </w:pBdr>
        <w:tabs>
          <w:tab w:val="num" w:pos="360"/>
        </w:tabs>
        <w:ind w:left="0" w:firstLine="0"/>
      </w:pPr>
      <w:bookmarkStart w:id="67" w:name="_Toc11935352"/>
      <w:bookmarkStart w:id="68" w:name="_Toc24482644"/>
      <w:bookmarkStart w:id="69" w:name="_Toc96431919"/>
      <w:r w:rsidRPr="008D6060">
        <w:t>Teaching Experience</w:t>
      </w:r>
      <w:bookmarkEnd w:id="67"/>
      <w:bookmarkEnd w:id="68"/>
      <w:bookmarkEnd w:id="69"/>
    </w:p>
    <w:p w:rsidR="00DC4304" w:rsidRPr="008D6060" w:rsidP="00DC4304" w14:paraId="6FA5BDEC" w14:textId="77777777">
      <w:pPr>
        <w:pStyle w:val="Captions"/>
      </w:pPr>
    </w:p>
    <w:p w:rsidR="00DC4304" w:rsidRPr="008D6060" w:rsidP="00DC4304" w14:paraId="3A14B2A4" w14:textId="3CA70CE0">
      <w:pPr>
        <w:pStyle w:val="Captions"/>
      </w:pPr>
      <w:r w:rsidRPr="008D6060">
        <w:t>Table 6.6.1-a. Teaching Experience Fields</w:t>
      </w:r>
    </w:p>
    <w:tbl>
      <w:tblPr>
        <w:tblW w:w="0" w:type="auto"/>
        <w:tblLook w:val="04A0"/>
      </w:tblPr>
      <w:tblGrid>
        <w:gridCol w:w="3103"/>
        <w:gridCol w:w="4478"/>
        <w:gridCol w:w="437"/>
        <w:gridCol w:w="454"/>
        <w:gridCol w:w="741"/>
        <w:gridCol w:w="488"/>
        <w:gridCol w:w="493"/>
        <w:gridCol w:w="652"/>
        <w:gridCol w:w="428"/>
        <w:gridCol w:w="428"/>
        <w:gridCol w:w="631"/>
        <w:gridCol w:w="617"/>
      </w:tblGrid>
      <w:tr w14:paraId="78EC58D1" w14:textId="519736AA" w:rsidTr="00A0675D">
        <w:tblPrEx>
          <w:tblW w:w="0" w:type="auto"/>
          <w:tblLook w:val="04A0"/>
        </w:tblPrEx>
        <w:trPr>
          <w:trHeight w:val="240"/>
        </w:trPr>
        <w:tc>
          <w:tcPr>
            <w:tcW w:w="0" w:type="auto"/>
            <w:tcBorders>
              <w:top w:val="single" w:sz="4" w:space="0" w:color="auto"/>
              <w:left w:val="single" w:sz="4" w:space="0" w:color="auto"/>
              <w:bottom w:val="single" w:sz="4" w:space="0" w:color="auto"/>
              <w:right w:val="single" w:sz="4" w:space="0" w:color="auto"/>
            </w:tcBorders>
            <w:shd w:val="clear" w:color="5B9BD5" w:fill="5B9BD5"/>
            <w:hideMark/>
          </w:tcPr>
          <w:p w:rsidR="00ED32AE" w:rsidRPr="008D6060" w:rsidP="004B6231" w14:paraId="47160E0D"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Field</w:t>
            </w:r>
          </w:p>
        </w:tc>
        <w:tc>
          <w:tcPr>
            <w:tcW w:w="0" w:type="auto"/>
            <w:tcBorders>
              <w:top w:val="single" w:sz="4" w:space="0" w:color="auto"/>
              <w:left w:val="single" w:sz="4" w:space="0" w:color="auto"/>
              <w:bottom w:val="single" w:sz="4" w:space="0" w:color="auto"/>
              <w:right w:val="single" w:sz="4" w:space="0" w:color="auto"/>
            </w:tcBorders>
            <w:shd w:val="clear" w:color="5B9BD5" w:fill="5B9BD5"/>
            <w:noWrap/>
            <w:hideMark/>
          </w:tcPr>
          <w:p w:rsidR="00ED32AE" w:rsidRPr="008D6060" w:rsidP="004B6231" w14:paraId="3425E5B6"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 xml:space="preserve"> Values</w:t>
            </w:r>
          </w:p>
        </w:tc>
        <w:tc>
          <w:tcPr>
            <w:tcW w:w="0" w:type="auto"/>
            <w:tcBorders>
              <w:top w:val="single" w:sz="4" w:space="0" w:color="auto"/>
              <w:left w:val="single" w:sz="4" w:space="0" w:color="auto"/>
              <w:bottom w:val="single" w:sz="4" w:space="0" w:color="auto"/>
              <w:right w:val="single" w:sz="4" w:space="0" w:color="auto"/>
            </w:tcBorders>
            <w:shd w:val="clear" w:color="5B9BD5" w:fill="5B9BD5"/>
            <w:noWrap/>
            <w:hideMark/>
          </w:tcPr>
          <w:p w:rsidR="00ED32AE" w:rsidRPr="008D6060" w:rsidP="004B6231" w14:paraId="2CEA3A8E"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EIS</w:t>
            </w:r>
          </w:p>
        </w:tc>
        <w:tc>
          <w:tcPr>
            <w:tcW w:w="0" w:type="auto"/>
            <w:tcBorders>
              <w:top w:val="single" w:sz="4" w:space="0" w:color="auto"/>
              <w:left w:val="single" w:sz="4" w:space="0" w:color="auto"/>
              <w:bottom w:val="single" w:sz="4" w:space="0" w:color="auto"/>
              <w:right w:val="single" w:sz="4" w:space="0" w:color="auto"/>
            </w:tcBorders>
            <w:shd w:val="clear" w:color="5B9BD5" w:fill="5B9BD5"/>
            <w:noWrap/>
            <w:hideMark/>
          </w:tcPr>
          <w:p w:rsidR="00ED32AE" w:rsidRPr="008D6060" w:rsidP="004B6231" w14:paraId="30D51F58"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LLS</w:t>
            </w:r>
          </w:p>
        </w:tc>
        <w:tc>
          <w:tcPr>
            <w:tcW w:w="0" w:type="auto"/>
            <w:tcBorders>
              <w:top w:val="single" w:sz="4" w:space="0" w:color="auto"/>
              <w:left w:val="single" w:sz="4" w:space="0" w:color="auto"/>
              <w:bottom w:val="single" w:sz="4" w:space="0" w:color="auto"/>
              <w:right w:val="single" w:sz="4" w:space="0" w:color="auto"/>
            </w:tcBorders>
            <w:shd w:val="clear" w:color="5B9BD5" w:fill="5B9BD5"/>
            <w:noWrap/>
            <w:hideMark/>
          </w:tcPr>
          <w:p w:rsidR="00ED32AE" w:rsidRPr="008D6060" w:rsidP="004B6231" w14:paraId="7B2050ED"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FLIGHT</w:t>
            </w:r>
          </w:p>
        </w:tc>
        <w:tc>
          <w:tcPr>
            <w:tcW w:w="0" w:type="auto"/>
            <w:tcBorders>
              <w:top w:val="single" w:sz="4" w:space="0" w:color="auto"/>
              <w:left w:val="single" w:sz="4" w:space="0" w:color="auto"/>
              <w:bottom w:val="single" w:sz="4" w:space="0" w:color="auto"/>
              <w:right w:val="single" w:sz="4" w:space="0" w:color="auto"/>
            </w:tcBorders>
            <w:shd w:val="clear" w:color="5B9BD5" w:fill="5B9BD5"/>
            <w:noWrap/>
            <w:hideMark/>
          </w:tcPr>
          <w:p w:rsidR="00ED32AE" w:rsidRPr="008D6060" w:rsidP="004B6231" w14:paraId="21CD8BC3"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EEP</w:t>
            </w:r>
          </w:p>
        </w:tc>
        <w:tc>
          <w:tcPr>
            <w:tcW w:w="0" w:type="auto"/>
            <w:tcBorders>
              <w:top w:val="single" w:sz="4" w:space="0" w:color="auto"/>
              <w:left w:val="single" w:sz="4" w:space="0" w:color="auto"/>
              <w:bottom w:val="single" w:sz="4" w:space="0" w:color="auto"/>
              <w:right w:val="single" w:sz="4" w:space="0" w:color="auto"/>
            </w:tcBorders>
            <w:shd w:val="clear" w:color="5B9BD5" w:fill="5B9BD5"/>
            <w:noWrap/>
            <w:hideMark/>
          </w:tcPr>
          <w:p w:rsidR="00ED32AE" w:rsidRPr="008D6060" w:rsidP="004B6231" w14:paraId="65776E76"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SAF</w:t>
            </w:r>
          </w:p>
        </w:tc>
        <w:tc>
          <w:tcPr>
            <w:tcW w:w="0" w:type="auto"/>
            <w:tcBorders>
              <w:top w:val="single" w:sz="4" w:space="0" w:color="auto"/>
              <w:left w:val="single" w:sz="4" w:space="0" w:color="auto"/>
              <w:bottom w:val="single" w:sz="4" w:space="0" w:color="auto"/>
              <w:right w:val="single" w:sz="4" w:space="0" w:color="auto"/>
            </w:tcBorders>
            <w:shd w:val="clear" w:color="5B9BD5" w:fill="5B9BD5"/>
            <w:noWrap/>
            <w:hideMark/>
          </w:tcPr>
          <w:p w:rsidR="00ED32AE" w:rsidRPr="008D6060" w:rsidP="004B6231" w14:paraId="67A1C4B2"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PHIFP</w:t>
            </w:r>
          </w:p>
        </w:tc>
        <w:tc>
          <w:tcPr>
            <w:tcW w:w="0" w:type="auto"/>
            <w:tcBorders>
              <w:top w:val="single" w:sz="4" w:space="0" w:color="auto"/>
              <w:left w:val="single" w:sz="4" w:space="0" w:color="auto"/>
              <w:bottom w:val="single" w:sz="4" w:space="0" w:color="auto"/>
              <w:right w:val="single" w:sz="4" w:space="0" w:color="auto"/>
            </w:tcBorders>
            <w:shd w:val="clear" w:color="5B9BD5" w:fill="5B9BD5"/>
            <w:noWrap/>
            <w:hideMark/>
          </w:tcPr>
          <w:p w:rsidR="00ED32AE" w:rsidRPr="008D6060" w:rsidP="004B6231" w14:paraId="4403D853"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PE</w:t>
            </w:r>
          </w:p>
        </w:tc>
        <w:tc>
          <w:tcPr>
            <w:tcW w:w="0" w:type="auto"/>
            <w:tcBorders>
              <w:top w:val="single" w:sz="4" w:space="0" w:color="auto"/>
              <w:left w:val="single" w:sz="4" w:space="0" w:color="auto"/>
              <w:bottom w:val="single" w:sz="4" w:space="0" w:color="auto"/>
              <w:right w:val="single" w:sz="4" w:space="0" w:color="auto"/>
            </w:tcBorders>
            <w:shd w:val="clear" w:color="5B9BD5" w:fill="5B9BD5"/>
            <w:noWrap/>
            <w:hideMark/>
          </w:tcPr>
          <w:p w:rsidR="00ED32AE" w:rsidRPr="008D6060" w:rsidP="004B6231" w14:paraId="628EC510"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ELI</w:t>
            </w:r>
          </w:p>
        </w:tc>
        <w:tc>
          <w:tcPr>
            <w:tcW w:w="631" w:type="dxa"/>
            <w:tcBorders>
              <w:top w:val="single" w:sz="4" w:space="0" w:color="auto"/>
              <w:left w:val="single" w:sz="4" w:space="0" w:color="auto"/>
              <w:bottom w:val="single" w:sz="4" w:space="0" w:color="auto"/>
              <w:right w:val="single" w:sz="4" w:space="0" w:color="auto"/>
            </w:tcBorders>
            <w:shd w:val="clear" w:color="5B9BD5" w:fill="5B9BD5"/>
            <w:noWrap/>
            <w:hideMark/>
          </w:tcPr>
          <w:p w:rsidR="00ED32AE" w:rsidRPr="008D6060" w:rsidP="004B6231" w14:paraId="1A2AD9A5"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PHAP</w:t>
            </w:r>
          </w:p>
        </w:tc>
        <w:tc>
          <w:tcPr>
            <w:tcW w:w="617" w:type="dxa"/>
            <w:tcBorders>
              <w:top w:val="single" w:sz="4" w:space="0" w:color="auto"/>
              <w:left w:val="single" w:sz="4" w:space="0" w:color="auto"/>
              <w:bottom w:val="single" w:sz="4" w:space="0" w:color="auto"/>
              <w:right w:val="single" w:sz="4" w:space="0" w:color="auto"/>
            </w:tcBorders>
            <w:shd w:val="clear" w:color="5B9BD5" w:fill="5B9BD5"/>
          </w:tcPr>
          <w:p w:rsidR="00ED32AE" w:rsidRPr="008D6060" w:rsidP="004B6231" w14:paraId="311902FB" w14:textId="0E108556">
            <w:pPr>
              <w:spacing w:after="0" w:line="240" w:lineRule="auto"/>
              <w:jc w:val="center"/>
              <w:rPr>
                <w:rFonts w:ascii="Calibri" w:eastAsia="Times New Roman" w:hAnsi="Calibri" w:cs="Calibri"/>
                <w:b/>
                <w:bCs/>
                <w:color w:val="FFFFFF"/>
                <w:sz w:val="18"/>
                <w:szCs w:val="18"/>
              </w:rPr>
            </w:pPr>
            <w:r>
              <w:rPr>
                <w:rFonts w:ascii="Calibri" w:eastAsia="Times New Roman" w:hAnsi="Calibri" w:cs="Calibri"/>
                <w:b/>
                <w:bCs/>
                <w:color w:val="FFFFFF"/>
                <w:sz w:val="18"/>
                <w:szCs w:val="18"/>
              </w:rPr>
              <w:t>EFP</w:t>
            </w:r>
          </w:p>
        </w:tc>
      </w:tr>
      <w:tr w14:paraId="1755E94D" w14:textId="673EEC1D" w:rsidTr="00C37F9C">
        <w:tblPrEx>
          <w:tblW w:w="0" w:type="auto"/>
          <w:tblLook w:val="04A0"/>
        </w:tblPrEx>
        <w:trPr>
          <w:trHeight w:val="1088"/>
        </w:trPr>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D32AE" w:rsidRPr="008D6060" w:rsidP="004B6231" w14:paraId="240AAA76" w14:textId="72293851">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 xml:space="preserve">Specify Current Grade Level(s) Taught </w:t>
            </w:r>
            <w:r w:rsidRPr="008D6060">
              <w:rPr>
                <w:rFonts w:ascii="Calibri" w:eastAsia="Times New Roman" w:hAnsi="Calibri" w:cs="Calibri"/>
                <w:color w:val="000000"/>
                <w:sz w:val="18"/>
                <w:szCs w:val="18"/>
              </w:rPr>
              <w:t>(select all that apply)</w:t>
            </w:r>
            <w:r w:rsidRPr="008D6060">
              <w:rPr>
                <w:rFonts w:ascii="Calibri" w:eastAsia="Times New Roman" w:hAnsi="Calibri" w:cs="Calibri"/>
                <w:b/>
                <w:bCs/>
                <w:color w:val="000000"/>
                <w:sz w:val="18"/>
                <w:szCs w:val="18"/>
              </w:rPr>
              <w:t>:</w:t>
            </w:r>
          </w:p>
        </w:tc>
        <w:tc>
          <w:tcPr>
            <w:tcW w:w="0" w:type="auto"/>
            <w:tcBorders>
              <w:top w:val="single" w:sz="4" w:space="0" w:color="auto"/>
              <w:left w:val="nil"/>
              <w:bottom w:val="single" w:sz="4" w:space="0" w:color="auto"/>
              <w:right w:val="single" w:sz="4" w:space="0" w:color="auto"/>
            </w:tcBorders>
            <w:shd w:val="clear" w:color="auto" w:fill="auto"/>
            <w:hideMark/>
          </w:tcPr>
          <w:p w:rsidR="00ED32AE" w:rsidRPr="008D6060" w:rsidP="00ED1DEB" w14:paraId="3E9733AB" w14:textId="77777777">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1. Elementary School (grades K-5)</w:t>
            </w:r>
          </w:p>
          <w:p w:rsidR="00ED32AE" w:rsidRPr="008D6060" w:rsidP="00ED1DEB" w14:paraId="49A5F6D8" w14:textId="77777777">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2. Middle School (grades 6-8)</w:t>
            </w:r>
          </w:p>
          <w:p w:rsidR="00ED32AE" w:rsidRPr="008D6060" w:rsidP="00ED1DEB" w14:paraId="7EFBA07F" w14:textId="77777777">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3. High School (grades 9-12)</w:t>
            </w:r>
          </w:p>
          <w:p w:rsidR="00ED32AE" w:rsidRPr="008D6060" w:rsidP="00ED1DEB" w14:paraId="164914C9" w14:textId="77777777">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2. Community College</w:t>
            </w:r>
          </w:p>
          <w:p w:rsidR="00ED32AE" w:rsidRPr="008D6060" w:rsidP="00ED1DEB" w14:paraId="0CAF252F" w14:textId="77777777">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3. College (Undergraduate)</w:t>
            </w:r>
          </w:p>
          <w:p w:rsidR="00ED32AE" w:rsidRPr="008D6060" w:rsidP="00ED1DEB" w14:paraId="36323E76" w14:textId="77777777">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4. College (Graduate)</w:t>
            </w:r>
          </w:p>
          <w:p w:rsidR="00ED32AE" w:rsidRPr="008D6060" w:rsidP="00ED1DEB" w14:paraId="40930C29" w14:textId="77777777">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5. Other: Curriculum Development</w:t>
            </w:r>
          </w:p>
          <w:p w:rsidR="00ED32AE" w:rsidRPr="008D6060" w:rsidP="00ED1DEB" w14:paraId="64464BD2" w14:textId="77777777">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6. Other: Professional Development</w:t>
            </w:r>
          </w:p>
          <w:p w:rsidR="00ED32AE" w:rsidRPr="008D6060" w:rsidP="004B6231" w14:paraId="3727ECD3" w14:textId="4091E223">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7. Other (Specify)</w:t>
            </w:r>
          </w:p>
        </w:tc>
        <w:tc>
          <w:tcPr>
            <w:tcW w:w="0" w:type="auto"/>
            <w:tcBorders>
              <w:top w:val="single" w:sz="4" w:space="0" w:color="auto"/>
              <w:left w:val="single" w:sz="4" w:space="0" w:color="auto"/>
              <w:bottom w:val="single" w:sz="4" w:space="0" w:color="auto"/>
              <w:right w:val="single" w:sz="4" w:space="0" w:color="auto"/>
            </w:tcBorders>
            <w:shd w:val="clear" w:color="auto" w:fill="auto"/>
            <w:noWrap/>
            <w:hideMark/>
          </w:tcPr>
          <w:p w:rsidR="00ED32AE" w:rsidRPr="008D6060" w:rsidP="004B6231" w14:paraId="11B522D0"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0" w:type="auto"/>
            <w:tcBorders>
              <w:top w:val="single" w:sz="4" w:space="0" w:color="auto"/>
              <w:left w:val="single" w:sz="4" w:space="0" w:color="auto"/>
              <w:bottom w:val="single" w:sz="4" w:space="0" w:color="auto"/>
              <w:right w:val="single" w:sz="4" w:space="0" w:color="auto"/>
            </w:tcBorders>
            <w:shd w:val="clear" w:color="auto" w:fill="auto"/>
            <w:noWrap/>
            <w:hideMark/>
          </w:tcPr>
          <w:p w:rsidR="00ED32AE" w:rsidRPr="008D6060" w:rsidP="004B6231" w14:paraId="6D0535F7"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0" w:type="auto"/>
            <w:tcBorders>
              <w:top w:val="single" w:sz="4" w:space="0" w:color="auto"/>
              <w:left w:val="single" w:sz="4" w:space="0" w:color="auto"/>
              <w:bottom w:val="single" w:sz="4" w:space="0" w:color="auto"/>
              <w:right w:val="single" w:sz="4" w:space="0" w:color="auto"/>
            </w:tcBorders>
            <w:shd w:val="clear" w:color="auto" w:fill="auto"/>
            <w:noWrap/>
            <w:hideMark/>
          </w:tcPr>
          <w:p w:rsidR="00ED32AE" w:rsidRPr="008D6060" w:rsidP="004B6231" w14:paraId="7BF42B9B"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0" w:type="auto"/>
            <w:tcBorders>
              <w:top w:val="single" w:sz="4" w:space="0" w:color="auto"/>
              <w:left w:val="single" w:sz="4" w:space="0" w:color="auto"/>
              <w:bottom w:val="single" w:sz="4" w:space="0" w:color="auto"/>
              <w:right w:val="single" w:sz="4" w:space="0" w:color="auto"/>
            </w:tcBorders>
            <w:shd w:val="clear" w:color="auto" w:fill="auto"/>
            <w:noWrap/>
            <w:hideMark/>
          </w:tcPr>
          <w:p w:rsidR="00ED32AE" w:rsidRPr="008D6060" w:rsidP="004B6231" w14:paraId="6139C248"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0" w:type="auto"/>
            <w:tcBorders>
              <w:top w:val="single" w:sz="4" w:space="0" w:color="auto"/>
              <w:left w:val="single" w:sz="4" w:space="0" w:color="auto"/>
              <w:bottom w:val="single" w:sz="4" w:space="0" w:color="auto"/>
              <w:right w:val="single" w:sz="4" w:space="0" w:color="auto"/>
            </w:tcBorders>
            <w:shd w:val="clear" w:color="auto" w:fill="auto"/>
            <w:noWrap/>
            <w:hideMark/>
          </w:tcPr>
          <w:p w:rsidR="00ED32AE" w:rsidRPr="008D6060" w:rsidP="004B6231" w14:paraId="7FDF306D"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0" w:type="auto"/>
            <w:tcBorders>
              <w:top w:val="single" w:sz="4" w:space="0" w:color="auto"/>
              <w:left w:val="single" w:sz="4" w:space="0" w:color="auto"/>
              <w:bottom w:val="single" w:sz="4" w:space="0" w:color="auto"/>
              <w:right w:val="single" w:sz="4" w:space="0" w:color="auto"/>
            </w:tcBorders>
            <w:shd w:val="clear" w:color="auto" w:fill="auto"/>
            <w:noWrap/>
            <w:hideMark/>
          </w:tcPr>
          <w:p w:rsidR="00ED32AE" w:rsidRPr="008D6060" w:rsidP="004B6231" w14:paraId="7D7A1B75"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0" w:type="auto"/>
            <w:tcBorders>
              <w:top w:val="single" w:sz="4" w:space="0" w:color="auto"/>
              <w:left w:val="single" w:sz="4" w:space="0" w:color="auto"/>
              <w:bottom w:val="single" w:sz="4" w:space="0" w:color="auto"/>
              <w:right w:val="single" w:sz="4" w:space="0" w:color="auto"/>
            </w:tcBorders>
            <w:shd w:val="clear" w:color="auto" w:fill="auto"/>
            <w:noWrap/>
            <w:hideMark/>
          </w:tcPr>
          <w:p w:rsidR="00ED32AE" w:rsidRPr="008D6060" w:rsidP="004B6231" w14:paraId="507C59A7"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0" w:type="auto"/>
            <w:tcBorders>
              <w:top w:val="single" w:sz="4" w:space="0" w:color="auto"/>
              <w:left w:val="single" w:sz="4" w:space="0" w:color="auto"/>
              <w:bottom w:val="single" w:sz="4" w:space="0" w:color="auto"/>
              <w:right w:val="single" w:sz="4" w:space="0" w:color="auto"/>
            </w:tcBorders>
            <w:shd w:val="clear" w:color="auto" w:fill="auto"/>
            <w:noWrap/>
            <w:hideMark/>
          </w:tcPr>
          <w:p w:rsidR="00ED32AE" w:rsidRPr="008D6060" w:rsidP="004B6231" w14:paraId="4D884923"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0" w:type="auto"/>
            <w:tcBorders>
              <w:top w:val="single" w:sz="4" w:space="0" w:color="auto"/>
              <w:left w:val="single" w:sz="4" w:space="0" w:color="auto"/>
              <w:bottom w:val="single" w:sz="4" w:space="0" w:color="auto"/>
              <w:right w:val="single" w:sz="4" w:space="0" w:color="auto"/>
            </w:tcBorders>
            <w:shd w:val="clear" w:color="auto" w:fill="auto"/>
            <w:noWrap/>
            <w:hideMark/>
          </w:tcPr>
          <w:p w:rsidR="00ED32AE" w:rsidRPr="008D6060" w:rsidP="004B6231" w14:paraId="006AAC05"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0" w:type="auto"/>
            <w:tcBorders>
              <w:top w:val="single" w:sz="4" w:space="0" w:color="auto"/>
              <w:left w:val="single" w:sz="4" w:space="0" w:color="auto"/>
              <w:bottom w:val="single" w:sz="4" w:space="0" w:color="auto"/>
              <w:right w:val="single" w:sz="4" w:space="0" w:color="auto"/>
            </w:tcBorders>
          </w:tcPr>
          <w:p w:rsidR="00ED32AE" w:rsidRPr="008D6060" w:rsidP="004B6231" w14:paraId="73F50EBE" w14:textId="54A7D131">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r>
      <w:tr w14:paraId="76EA74B8" w14:textId="7E1DFACF" w:rsidTr="00C37F9C">
        <w:tblPrEx>
          <w:tblW w:w="0" w:type="auto"/>
          <w:tblLook w:val="04A0"/>
        </w:tblPrEx>
        <w:trPr>
          <w:trHeight w:val="480"/>
        </w:trPr>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D32AE" w:rsidRPr="008D6060" w:rsidP="00F54CD4" w14:paraId="55E3EC44" w14:textId="04988926">
            <w:pPr>
              <w:spacing w:after="0" w:line="240" w:lineRule="auto"/>
              <w:rPr>
                <w:rFonts w:ascii="Calibri" w:eastAsia="Times New Roman" w:hAnsi="Calibri" w:cs="Calibri"/>
                <w:b/>
                <w:bCs/>
                <w:color w:val="000000"/>
                <w:sz w:val="18"/>
                <w:szCs w:val="18"/>
              </w:rPr>
            </w:pPr>
            <w:r>
              <w:rPr>
                <w:rFonts w:ascii="Calibri" w:eastAsia="Times New Roman" w:hAnsi="Calibri" w:cs="Calibri"/>
                <w:b/>
                <w:bCs/>
                <w:color w:val="000000"/>
                <w:sz w:val="18"/>
                <w:szCs w:val="18"/>
              </w:rPr>
              <w:t>Other (</w:t>
            </w:r>
            <w:r w:rsidRPr="008D6060">
              <w:rPr>
                <w:rFonts w:ascii="Calibri" w:eastAsia="Times New Roman" w:hAnsi="Calibri" w:cs="Calibri"/>
                <w:b/>
                <w:bCs/>
                <w:color w:val="000000"/>
                <w:sz w:val="18"/>
                <w:szCs w:val="18"/>
              </w:rPr>
              <w:t>Specify</w:t>
            </w:r>
            <w:r>
              <w:rPr>
                <w:rFonts w:ascii="Calibri" w:eastAsia="Times New Roman" w:hAnsi="Calibri" w:cs="Calibri"/>
                <w:b/>
                <w:bCs/>
                <w:color w:val="000000"/>
                <w:sz w:val="18"/>
                <w:szCs w:val="18"/>
              </w:rPr>
              <w:t>)</w:t>
            </w:r>
            <w:r w:rsidRPr="008D6060">
              <w:rPr>
                <w:rFonts w:ascii="Calibri" w:eastAsia="Times New Roman" w:hAnsi="Calibri" w:cs="Calibri"/>
                <w:b/>
                <w:bCs/>
                <w:color w:val="000000"/>
                <w:sz w:val="18"/>
                <w:szCs w:val="18"/>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D32AE" w:rsidRPr="008D6060" w:rsidP="00F54CD4" w14:paraId="23EBC203" w14:textId="66759A7C">
            <w:pPr>
              <w:spacing w:after="0" w:line="240" w:lineRule="auto"/>
              <w:jc w:val="center"/>
              <w:rPr>
                <w:rFonts w:ascii="Calibri" w:eastAsia="Times New Roman" w:hAnsi="Calibri" w:cs="Calibri"/>
                <w:color w:val="000000"/>
                <w:sz w:val="18"/>
                <w:szCs w:val="18"/>
              </w:rPr>
            </w:pPr>
            <w:r w:rsidRPr="008D6060">
              <w:rPr>
                <w:rFonts w:ascii="Calibri" w:eastAsia="Times New Roman" w:hAnsi="Calibri" w:cs="Calibri"/>
                <w:color w:val="000000"/>
                <w:sz w:val="18"/>
                <w:szCs w:val="18"/>
              </w:rPr>
              <w:t>Open text response</w:t>
            </w:r>
          </w:p>
        </w:tc>
        <w:tc>
          <w:tcPr>
            <w:tcW w:w="0" w:type="auto"/>
            <w:tcBorders>
              <w:top w:val="single" w:sz="4" w:space="0" w:color="auto"/>
              <w:left w:val="single" w:sz="4" w:space="0" w:color="auto"/>
              <w:bottom w:val="single" w:sz="4" w:space="0" w:color="auto"/>
              <w:right w:val="single" w:sz="4" w:space="0" w:color="auto"/>
            </w:tcBorders>
            <w:shd w:val="clear" w:color="auto" w:fill="auto"/>
            <w:noWrap/>
            <w:hideMark/>
          </w:tcPr>
          <w:p w:rsidR="00ED32AE" w:rsidRPr="008D6060" w:rsidP="00F54CD4" w14:paraId="267EAC08"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0" w:type="auto"/>
            <w:tcBorders>
              <w:top w:val="single" w:sz="4" w:space="0" w:color="auto"/>
              <w:left w:val="single" w:sz="4" w:space="0" w:color="auto"/>
              <w:bottom w:val="single" w:sz="4" w:space="0" w:color="auto"/>
              <w:right w:val="single" w:sz="4" w:space="0" w:color="auto"/>
            </w:tcBorders>
            <w:shd w:val="clear" w:color="auto" w:fill="auto"/>
            <w:noWrap/>
            <w:hideMark/>
          </w:tcPr>
          <w:p w:rsidR="00ED32AE" w:rsidRPr="008D6060" w:rsidP="00F54CD4" w14:paraId="649A788F"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0" w:type="auto"/>
            <w:tcBorders>
              <w:top w:val="single" w:sz="4" w:space="0" w:color="auto"/>
              <w:left w:val="single" w:sz="4" w:space="0" w:color="auto"/>
              <w:bottom w:val="single" w:sz="4" w:space="0" w:color="auto"/>
              <w:right w:val="single" w:sz="4" w:space="0" w:color="auto"/>
            </w:tcBorders>
            <w:shd w:val="clear" w:color="auto" w:fill="auto"/>
            <w:noWrap/>
            <w:hideMark/>
          </w:tcPr>
          <w:p w:rsidR="00ED32AE" w:rsidRPr="008D6060" w:rsidP="00F54CD4" w14:paraId="150FF4FF"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0" w:type="auto"/>
            <w:tcBorders>
              <w:top w:val="single" w:sz="4" w:space="0" w:color="auto"/>
              <w:left w:val="single" w:sz="4" w:space="0" w:color="auto"/>
              <w:bottom w:val="single" w:sz="4" w:space="0" w:color="auto"/>
              <w:right w:val="single" w:sz="4" w:space="0" w:color="auto"/>
            </w:tcBorders>
            <w:shd w:val="clear" w:color="auto" w:fill="auto"/>
            <w:noWrap/>
            <w:hideMark/>
          </w:tcPr>
          <w:p w:rsidR="00ED32AE" w:rsidRPr="008D6060" w:rsidP="00F54CD4" w14:paraId="20369575"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0" w:type="auto"/>
            <w:tcBorders>
              <w:top w:val="single" w:sz="4" w:space="0" w:color="auto"/>
              <w:left w:val="single" w:sz="4" w:space="0" w:color="auto"/>
              <w:bottom w:val="single" w:sz="4" w:space="0" w:color="auto"/>
              <w:right w:val="single" w:sz="4" w:space="0" w:color="auto"/>
            </w:tcBorders>
            <w:shd w:val="clear" w:color="auto" w:fill="auto"/>
            <w:noWrap/>
            <w:hideMark/>
          </w:tcPr>
          <w:p w:rsidR="00ED32AE" w:rsidRPr="008D6060" w:rsidP="00F54CD4" w14:paraId="69107388"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0" w:type="auto"/>
            <w:tcBorders>
              <w:top w:val="single" w:sz="4" w:space="0" w:color="auto"/>
              <w:left w:val="single" w:sz="4" w:space="0" w:color="auto"/>
              <w:bottom w:val="single" w:sz="4" w:space="0" w:color="auto"/>
              <w:right w:val="single" w:sz="4" w:space="0" w:color="auto"/>
            </w:tcBorders>
            <w:shd w:val="clear" w:color="auto" w:fill="auto"/>
            <w:noWrap/>
            <w:hideMark/>
          </w:tcPr>
          <w:p w:rsidR="00ED32AE" w:rsidRPr="008D6060" w:rsidP="00F54CD4" w14:paraId="73BE7188"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0" w:type="auto"/>
            <w:tcBorders>
              <w:top w:val="single" w:sz="4" w:space="0" w:color="auto"/>
              <w:left w:val="single" w:sz="4" w:space="0" w:color="auto"/>
              <w:bottom w:val="single" w:sz="4" w:space="0" w:color="auto"/>
              <w:right w:val="single" w:sz="4" w:space="0" w:color="auto"/>
            </w:tcBorders>
            <w:shd w:val="clear" w:color="auto" w:fill="auto"/>
            <w:noWrap/>
            <w:hideMark/>
          </w:tcPr>
          <w:p w:rsidR="00ED32AE" w:rsidRPr="008D6060" w:rsidP="00F54CD4" w14:paraId="6C166EAE"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0" w:type="auto"/>
            <w:tcBorders>
              <w:top w:val="single" w:sz="4" w:space="0" w:color="auto"/>
              <w:left w:val="single" w:sz="4" w:space="0" w:color="auto"/>
              <w:bottom w:val="single" w:sz="4" w:space="0" w:color="auto"/>
              <w:right w:val="single" w:sz="4" w:space="0" w:color="auto"/>
            </w:tcBorders>
            <w:shd w:val="clear" w:color="auto" w:fill="auto"/>
            <w:noWrap/>
            <w:hideMark/>
          </w:tcPr>
          <w:p w:rsidR="00ED32AE" w:rsidRPr="008D6060" w:rsidP="00F54CD4" w14:paraId="33A10837"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0" w:type="auto"/>
            <w:tcBorders>
              <w:top w:val="single" w:sz="4" w:space="0" w:color="auto"/>
              <w:left w:val="single" w:sz="4" w:space="0" w:color="auto"/>
              <w:bottom w:val="single" w:sz="4" w:space="0" w:color="auto"/>
              <w:right w:val="single" w:sz="4" w:space="0" w:color="auto"/>
            </w:tcBorders>
            <w:shd w:val="clear" w:color="auto" w:fill="auto"/>
            <w:noWrap/>
            <w:hideMark/>
          </w:tcPr>
          <w:p w:rsidR="00ED32AE" w:rsidRPr="008D6060" w:rsidP="00F54CD4" w14:paraId="43C4FB53"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0" w:type="auto"/>
            <w:tcBorders>
              <w:top w:val="single" w:sz="4" w:space="0" w:color="auto"/>
              <w:left w:val="single" w:sz="4" w:space="0" w:color="auto"/>
              <w:bottom w:val="single" w:sz="4" w:space="0" w:color="auto"/>
              <w:right w:val="single" w:sz="4" w:space="0" w:color="auto"/>
            </w:tcBorders>
          </w:tcPr>
          <w:p w:rsidR="00ED32AE" w:rsidRPr="008D6060" w:rsidP="00F54CD4" w14:paraId="5F2BCE42" w14:textId="42B0D7F3">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r>
      <w:tr w14:paraId="7DC3E311" w14:textId="2C1E19C4" w:rsidTr="00C37F9C">
        <w:tblPrEx>
          <w:tblW w:w="0" w:type="auto"/>
          <w:tblLook w:val="04A0"/>
        </w:tblPrEx>
        <w:trPr>
          <w:trHeight w:val="480"/>
        </w:trPr>
        <w:tc>
          <w:tcPr>
            <w:tcW w:w="0" w:type="auto"/>
            <w:tcBorders>
              <w:top w:val="single" w:sz="4" w:space="0" w:color="auto"/>
              <w:left w:val="single" w:sz="4" w:space="0" w:color="auto"/>
              <w:bottom w:val="single" w:sz="4" w:space="0" w:color="auto"/>
              <w:right w:val="single" w:sz="4" w:space="0" w:color="auto"/>
            </w:tcBorders>
            <w:shd w:val="clear" w:color="auto" w:fill="auto"/>
          </w:tcPr>
          <w:p w:rsidR="00ED32AE" w:rsidRPr="008D6060" w:rsidP="004E61AE" w14:paraId="2C6FAD7A" w14:textId="20DB93EE">
            <w:pPr>
              <w:rPr>
                <w:rFonts w:eastAsiaTheme="minorEastAsia"/>
              </w:rPr>
            </w:pPr>
            <w:r w:rsidRPr="008D6060">
              <w:rPr>
                <w:rFonts w:eastAsiaTheme="minorEastAsia"/>
              </w:rPr>
              <w:t>In the past 5 years, in which ways have you interacted with the Science Ambassador program?</w:t>
            </w:r>
          </w:p>
          <w:p w:rsidR="00ED32AE" w:rsidRPr="008D6060" w:rsidP="004E61AE" w14:paraId="1B0AD787" w14:textId="75CBEFEA">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(Select all that apply)</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D32AE" w:rsidRPr="008D6060" w:rsidP="00310A0B" w14:paraId="6A0D9303" w14:textId="6CC778C6">
            <w:pPr>
              <w:pStyle w:val="ListParagraph"/>
              <w:numPr>
                <w:ilvl w:val="0"/>
                <w:numId w:val="50"/>
              </w:numPr>
              <w:spacing w:after="0" w:line="240" w:lineRule="auto"/>
              <w:rPr>
                <w:rFonts w:eastAsiaTheme="minorEastAsia"/>
              </w:rPr>
            </w:pPr>
            <w:r w:rsidRPr="00A71F59">
              <w:rPr>
                <w:rFonts w:eastAsiaTheme="minorEastAsia"/>
              </w:rPr>
              <w:t xml:space="preserve">- </w:t>
            </w:r>
            <w:r w:rsidRPr="008D6060">
              <w:rPr>
                <w:rFonts w:eastAsiaTheme="minorEastAsia"/>
              </w:rPr>
              <w:t>Attended a CDC Science Ambassador regional training workshop</w:t>
            </w:r>
          </w:p>
          <w:p w:rsidR="00ED32AE" w:rsidRPr="008D6060" w:rsidP="00310A0B" w14:paraId="25CDC5C4" w14:textId="6AD23AB0">
            <w:pPr>
              <w:pStyle w:val="ListParagraph"/>
              <w:numPr>
                <w:ilvl w:val="0"/>
                <w:numId w:val="50"/>
              </w:numPr>
              <w:spacing w:after="0" w:line="240" w:lineRule="auto"/>
              <w:rPr>
                <w:rFonts w:eastAsiaTheme="minorEastAsia"/>
              </w:rPr>
            </w:pPr>
            <w:r w:rsidRPr="00A71F59">
              <w:rPr>
                <w:rFonts w:eastAsiaTheme="minorEastAsia"/>
              </w:rPr>
              <w:t>- Applied</w:t>
            </w:r>
            <w:r w:rsidRPr="008D6060">
              <w:rPr>
                <w:rFonts w:eastAsiaTheme="minorEastAsia"/>
              </w:rPr>
              <w:t xml:space="preserve"> to the CDC Science Ambassador Fellowship</w:t>
            </w:r>
          </w:p>
          <w:p w:rsidR="00A71F59" w:rsidRPr="00A71F59" w:rsidP="00A71F59" w14:paraId="02AEA558" w14:textId="77777777">
            <w:pPr>
              <w:pStyle w:val="ListParagraph"/>
              <w:numPr>
                <w:ilvl w:val="0"/>
                <w:numId w:val="50"/>
              </w:numPr>
              <w:spacing w:after="0" w:line="240" w:lineRule="auto"/>
              <w:rPr>
                <w:rFonts w:eastAsiaTheme="minorEastAsia"/>
              </w:rPr>
            </w:pPr>
            <w:r w:rsidRPr="00A71F59">
              <w:rPr>
                <w:rFonts w:eastAsiaTheme="minorEastAsia"/>
              </w:rPr>
              <w:t>- Participated in the CDC Science Ambassador Fellowship</w:t>
            </w:r>
          </w:p>
          <w:p w:rsidR="00ED32AE" w:rsidRPr="008D6060" w:rsidP="00310A0B" w14:paraId="6228A45A" w14:textId="0109DB91">
            <w:pPr>
              <w:pStyle w:val="ListParagraph"/>
              <w:numPr>
                <w:ilvl w:val="0"/>
                <w:numId w:val="50"/>
              </w:numPr>
              <w:spacing w:after="0" w:line="240" w:lineRule="auto"/>
              <w:rPr>
                <w:rFonts w:eastAsiaTheme="minorEastAsia"/>
              </w:rPr>
            </w:pPr>
            <w:r w:rsidRPr="00A71F59">
              <w:rPr>
                <w:rFonts w:eastAsiaTheme="minorEastAsia"/>
              </w:rPr>
              <w:t xml:space="preserve">- </w:t>
            </w:r>
            <w:r w:rsidRPr="008D6060">
              <w:rPr>
                <w:rFonts w:eastAsiaTheme="minorEastAsia"/>
              </w:rPr>
              <w:t>Used CDC NERD Academy curriculum in my classroom</w:t>
            </w:r>
          </w:p>
          <w:p w:rsidR="00ED32AE" w:rsidRPr="008D6060" w:rsidP="00310A0B" w14:paraId="4C35FAB8" w14:textId="45242C48">
            <w:pPr>
              <w:pStyle w:val="ListParagraph"/>
              <w:numPr>
                <w:ilvl w:val="0"/>
                <w:numId w:val="50"/>
              </w:numPr>
              <w:spacing w:after="0" w:line="240" w:lineRule="auto"/>
              <w:rPr>
                <w:rFonts w:eastAsiaTheme="minorEastAsia"/>
              </w:rPr>
            </w:pPr>
            <w:r w:rsidRPr="00A71F59">
              <w:rPr>
                <w:rFonts w:eastAsiaTheme="minorEastAsia"/>
              </w:rPr>
              <w:t xml:space="preserve">- </w:t>
            </w:r>
            <w:r w:rsidRPr="008D6060">
              <w:rPr>
                <w:rFonts w:eastAsiaTheme="minorEastAsia"/>
              </w:rPr>
              <w:t>Used CDC Science Ambassador lesson plans in my classroom</w:t>
            </w:r>
          </w:p>
          <w:p w:rsidR="00A71F59" w:rsidRPr="00A71F59" w:rsidP="00A71F59" w14:paraId="17C39B21" w14:textId="77777777">
            <w:pPr>
              <w:pStyle w:val="ListParagraph"/>
              <w:numPr>
                <w:ilvl w:val="0"/>
                <w:numId w:val="50"/>
              </w:numPr>
              <w:spacing w:after="0" w:line="240" w:lineRule="auto"/>
              <w:rPr>
                <w:rFonts w:eastAsiaTheme="minorEastAsia"/>
              </w:rPr>
            </w:pPr>
            <w:r w:rsidRPr="00A71F59">
              <w:rPr>
                <w:rFonts w:eastAsiaTheme="minorEastAsia"/>
              </w:rPr>
              <w:t>- Attended an in-person session hosted or co-hosted by CDC Science Ambassador staff  (e.g., at a conference)</w:t>
            </w:r>
          </w:p>
          <w:p w:rsidR="00A71F59" w:rsidRPr="00A71F59" w:rsidP="00A71F59" w14:paraId="4622F3B7" w14:textId="77777777">
            <w:pPr>
              <w:pStyle w:val="ListParagraph"/>
              <w:numPr>
                <w:ilvl w:val="0"/>
                <w:numId w:val="50"/>
              </w:numPr>
              <w:spacing w:after="0" w:line="240" w:lineRule="auto"/>
              <w:rPr>
                <w:rFonts w:eastAsiaTheme="minorEastAsia"/>
              </w:rPr>
            </w:pPr>
            <w:r w:rsidRPr="00A71F59">
              <w:rPr>
                <w:rFonts w:eastAsiaTheme="minorEastAsia"/>
              </w:rPr>
              <w:t>- Attended a virtual session hosted or co-hosted by CDC Science Ambassador staff (e.g., a Department of Education webinar)</w:t>
            </w:r>
          </w:p>
          <w:p w:rsidR="00A71F59" w:rsidRPr="00A71F59" w:rsidP="00A71F59" w14:paraId="45EC8C32" w14:textId="77777777">
            <w:pPr>
              <w:pStyle w:val="ListParagraph"/>
              <w:numPr>
                <w:ilvl w:val="0"/>
                <w:numId w:val="50"/>
              </w:numPr>
              <w:spacing w:after="0" w:line="240" w:lineRule="auto"/>
              <w:rPr>
                <w:rFonts w:eastAsiaTheme="minorEastAsia"/>
              </w:rPr>
            </w:pPr>
            <w:r w:rsidRPr="00A71F59">
              <w:rPr>
                <w:rFonts w:eastAsiaTheme="minorEastAsia"/>
              </w:rPr>
              <w:t>- I have not interacted with the Science Ambassador program or its resources</w:t>
            </w:r>
          </w:p>
          <w:p w:rsidR="00ED32AE" w:rsidRPr="008D6060" w:rsidP="008D6060" w14:paraId="09FB05ED" w14:textId="2BCA732E">
            <w:pPr>
              <w:pStyle w:val="ListParagraph"/>
              <w:numPr>
                <w:ilvl w:val="0"/>
                <w:numId w:val="50"/>
              </w:numPr>
              <w:spacing w:after="0" w:line="240" w:lineRule="auto"/>
              <w:contextualSpacing w:val="0"/>
              <w:rPr>
                <w:rFonts w:eastAsiaTheme="minorEastAsia"/>
              </w:rPr>
            </w:pPr>
            <w:r w:rsidRPr="00A71F59">
              <w:rPr>
                <w:rFonts w:eastAsiaTheme="minorEastAsia"/>
              </w:rPr>
              <w:t xml:space="preserve">- </w:t>
            </w:r>
            <w:r w:rsidRPr="008D6060">
              <w:rPr>
                <w:rFonts w:eastAsiaTheme="minorEastAsia"/>
              </w:rPr>
              <w:t>Other</w:t>
            </w:r>
            <w:r w:rsidRPr="00A71F59">
              <w:rPr>
                <w:rFonts w:eastAsiaTheme="minorEastAsia"/>
              </w:rPr>
              <w:t xml:space="preserve"> (please specify)</w:t>
            </w:r>
          </w:p>
        </w:tc>
        <w:tc>
          <w:tcPr>
            <w:tcW w:w="0" w:type="auto"/>
            <w:tcBorders>
              <w:top w:val="single" w:sz="4" w:space="0" w:color="auto"/>
              <w:left w:val="single" w:sz="4" w:space="0" w:color="auto"/>
              <w:bottom w:val="single" w:sz="4" w:space="0" w:color="auto"/>
              <w:right w:val="single" w:sz="4" w:space="0" w:color="auto"/>
            </w:tcBorders>
            <w:shd w:val="clear" w:color="auto" w:fill="auto"/>
            <w:noWrap/>
          </w:tcPr>
          <w:p w:rsidR="00ED32AE" w:rsidRPr="008D6060" w:rsidP="004E61AE" w14:paraId="7E1F0B31" w14:textId="2B7D22C6">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0" w:type="auto"/>
            <w:tcBorders>
              <w:top w:val="single" w:sz="4" w:space="0" w:color="auto"/>
              <w:left w:val="single" w:sz="4" w:space="0" w:color="auto"/>
              <w:bottom w:val="single" w:sz="4" w:space="0" w:color="auto"/>
              <w:right w:val="single" w:sz="4" w:space="0" w:color="auto"/>
            </w:tcBorders>
            <w:shd w:val="clear" w:color="auto" w:fill="auto"/>
            <w:noWrap/>
          </w:tcPr>
          <w:p w:rsidR="00ED32AE" w:rsidRPr="008D6060" w:rsidP="004E61AE" w14:paraId="07FD5C8D" w14:textId="7AABC6E4">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0" w:type="auto"/>
            <w:tcBorders>
              <w:top w:val="single" w:sz="4" w:space="0" w:color="auto"/>
              <w:left w:val="single" w:sz="4" w:space="0" w:color="auto"/>
              <w:bottom w:val="single" w:sz="4" w:space="0" w:color="auto"/>
              <w:right w:val="single" w:sz="4" w:space="0" w:color="auto"/>
            </w:tcBorders>
            <w:shd w:val="clear" w:color="auto" w:fill="auto"/>
            <w:noWrap/>
          </w:tcPr>
          <w:p w:rsidR="00ED32AE" w:rsidRPr="008D6060" w:rsidP="004E61AE" w14:paraId="1DD4498B" w14:textId="2AFA052D">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0" w:type="auto"/>
            <w:tcBorders>
              <w:top w:val="single" w:sz="4" w:space="0" w:color="auto"/>
              <w:left w:val="single" w:sz="4" w:space="0" w:color="auto"/>
              <w:bottom w:val="single" w:sz="4" w:space="0" w:color="auto"/>
              <w:right w:val="single" w:sz="4" w:space="0" w:color="auto"/>
            </w:tcBorders>
            <w:shd w:val="clear" w:color="auto" w:fill="auto"/>
            <w:noWrap/>
          </w:tcPr>
          <w:p w:rsidR="00ED32AE" w:rsidRPr="008D6060" w:rsidP="004E61AE" w14:paraId="74161570" w14:textId="54A55C00">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0" w:type="auto"/>
            <w:tcBorders>
              <w:top w:val="single" w:sz="4" w:space="0" w:color="auto"/>
              <w:left w:val="single" w:sz="4" w:space="0" w:color="auto"/>
              <w:bottom w:val="single" w:sz="4" w:space="0" w:color="auto"/>
              <w:right w:val="single" w:sz="4" w:space="0" w:color="auto"/>
            </w:tcBorders>
            <w:shd w:val="clear" w:color="auto" w:fill="auto"/>
            <w:noWrap/>
          </w:tcPr>
          <w:p w:rsidR="00ED32AE" w:rsidRPr="008D6060" w:rsidP="004E61AE" w14:paraId="0E414F85" w14:textId="66C73EDE">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0" w:type="auto"/>
            <w:tcBorders>
              <w:top w:val="single" w:sz="4" w:space="0" w:color="auto"/>
              <w:left w:val="single" w:sz="4" w:space="0" w:color="auto"/>
              <w:bottom w:val="single" w:sz="4" w:space="0" w:color="auto"/>
              <w:right w:val="single" w:sz="4" w:space="0" w:color="auto"/>
            </w:tcBorders>
            <w:shd w:val="clear" w:color="auto" w:fill="auto"/>
            <w:noWrap/>
          </w:tcPr>
          <w:p w:rsidR="00ED32AE" w:rsidRPr="008D6060" w:rsidP="004E61AE" w14:paraId="14728FB9" w14:textId="781D6DF0">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0" w:type="auto"/>
            <w:tcBorders>
              <w:top w:val="single" w:sz="4" w:space="0" w:color="auto"/>
              <w:left w:val="single" w:sz="4" w:space="0" w:color="auto"/>
              <w:bottom w:val="single" w:sz="4" w:space="0" w:color="auto"/>
              <w:right w:val="single" w:sz="4" w:space="0" w:color="auto"/>
            </w:tcBorders>
            <w:shd w:val="clear" w:color="auto" w:fill="auto"/>
            <w:noWrap/>
          </w:tcPr>
          <w:p w:rsidR="00ED32AE" w:rsidRPr="008D6060" w:rsidP="004E61AE" w14:paraId="0A006BE6" w14:textId="1C0F96E9">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0" w:type="auto"/>
            <w:tcBorders>
              <w:top w:val="single" w:sz="4" w:space="0" w:color="auto"/>
              <w:left w:val="single" w:sz="4" w:space="0" w:color="auto"/>
              <w:bottom w:val="single" w:sz="4" w:space="0" w:color="auto"/>
              <w:right w:val="single" w:sz="4" w:space="0" w:color="auto"/>
            </w:tcBorders>
            <w:shd w:val="clear" w:color="auto" w:fill="auto"/>
            <w:noWrap/>
          </w:tcPr>
          <w:p w:rsidR="00ED32AE" w:rsidRPr="008D6060" w:rsidP="004E61AE" w14:paraId="4D38192A" w14:textId="1D1D32E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0" w:type="auto"/>
            <w:tcBorders>
              <w:top w:val="single" w:sz="4" w:space="0" w:color="auto"/>
              <w:left w:val="single" w:sz="4" w:space="0" w:color="auto"/>
              <w:bottom w:val="single" w:sz="4" w:space="0" w:color="auto"/>
              <w:right w:val="single" w:sz="4" w:space="0" w:color="auto"/>
            </w:tcBorders>
            <w:shd w:val="clear" w:color="auto" w:fill="auto"/>
            <w:noWrap/>
          </w:tcPr>
          <w:p w:rsidR="00ED32AE" w:rsidRPr="008D6060" w:rsidP="004E61AE" w14:paraId="7C2A4C73" w14:textId="04367B9F">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0" w:type="auto"/>
            <w:tcBorders>
              <w:top w:val="single" w:sz="4" w:space="0" w:color="auto"/>
              <w:left w:val="single" w:sz="4" w:space="0" w:color="auto"/>
              <w:bottom w:val="single" w:sz="4" w:space="0" w:color="auto"/>
              <w:right w:val="single" w:sz="4" w:space="0" w:color="auto"/>
            </w:tcBorders>
          </w:tcPr>
          <w:p w:rsidR="00ED32AE" w:rsidRPr="008D6060" w:rsidP="004E61AE" w14:paraId="19CF47FA" w14:textId="67A5D36C">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r>
    </w:tbl>
    <w:p w:rsidR="00397942" w:rsidRPr="008D6060" w:rsidP="0054425B" w14:paraId="35392C69" w14:textId="4473EAB0"/>
    <w:p w:rsidR="00DC4304" w:rsidRPr="008D6060" w:rsidP="0054425B" w14:paraId="2DFF47C4" w14:textId="4B93FEEE"/>
    <w:p w:rsidR="00DC4304" w:rsidRPr="008D6060" w14:paraId="07A7C835" w14:textId="77777777">
      <w:pPr>
        <w:spacing w:after="160" w:line="259" w:lineRule="auto"/>
      </w:pPr>
      <w:r w:rsidRPr="008D6060">
        <w:br w:type="page"/>
      </w:r>
    </w:p>
    <w:p w:rsidR="00DC4304" w:rsidRPr="008D6060" w:rsidP="00DC4304" w14:paraId="0F9E916E" w14:textId="77777777">
      <w:pPr>
        <w:pStyle w:val="Heading2"/>
        <w:numPr>
          <w:ilvl w:val="1"/>
          <w:numId w:val="5"/>
        </w:numPr>
        <w:tabs>
          <w:tab w:val="num" w:pos="360"/>
        </w:tabs>
        <w:ind w:left="0" w:firstLine="0"/>
      </w:pPr>
      <w:bookmarkStart w:id="70" w:name="_Toc11935353"/>
      <w:bookmarkStart w:id="71" w:name="_Toc24482645"/>
      <w:bookmarkStart w:id="72" w:name="_Toc96431920"/>
      <w:r w:rsidRPr="008D6060">
        <w:t>EEP</w:t>
      </w:r>
      <w:bookmarkEnd w:id="70"/>
      <w:bookmarkEnd w:id="71"/>
      <w:bookmarkEnd w:id="72"/>
    </w:p>
    <w:p w:rsidR="00DC4304" w:rsidRPr="008D6060" w:rsidP="00DC4304" w14:paraId="513DE43A" w14:textId="77777777">
      <w:pPr>
        <w:pStyle w:val="Heading3"/>
        <w:numPr>
          <w:ilvl w:val="2"/>
          <w:numId w:val="5"/>
        </w:numPr>
        <w:pBdr>
          <w:top w:val="single" w:sz="12" w:space="1" w:color="auto"/>
          <w:bottom w:val="single" w:sz="12" w:space="1" w:color="auto"/>
        </w:pBdr>
        <w:tabs>
          <w:tab w:val="num" w:pos="360"/>
        </w:tabs>
        <w:ind w:left="0" w:firstLine="0"/>
      </w:pPr>
      <w:bookmarkStart w:id="73" w:name="_Toc11935354"/>
      <w:bookmarkStart w:id="74" w:name="_Toc24482646"/>
      <w:bookmarkStart w:id="75" w:name="_Toc96431921"/>
      <w:r w:rsidRPr="008D6060">
        <w:t>Academic Endorsement</w:t>
      </w:r>
      <w:bookmarkEnd w:id="73"/>
      <w:bookmarkEnd w:id="74"/>
      <w:bookmarkEnd w:id="75"/>
    </w:p>
    <w:p w:rsidR="00DC4304" w:rsidRPr="008D6060" w:rsidP="00DC4304" w14:paraId="39C85A10" w14:textId="77777777">
      <w:pPr>
        <w:pStyle w:val="Captions"/>
      </w:pPr>
    </w:p>
    <w:p w:rsidR="00DC4304" w:rsidRPr="008D6060" w:rsidP="00DC4304" w14:paraId="628DC4E5" w14:textId="4863DAA9">
      <w:pPr>
        <w:pStyle w:val="Captions"/>
      </w:pPr>
      <w:r w:rsidRPr="008D6060">
        <w:t>Table 6.7.1-a. Academic Endorsement Fields</w:t>
      </w:r>
    </w:p>
    <w:tbl>
      <w:tblPr>
        <w:tblW w:w="4597" w:type="pct"/>
        <w:tblCellMar>
          <w:left w:w="0" w:type="dxa"/>
          <w:right w:w="0" w:type="dxa"/>
        </w:tblCellMar>
        <w:tblLook w:val="04A0"/>
      </w:tblPr>
      <w:tblGrid>
        <w:gridCol w:w="2920"/>
        <w:gridCol w:w="1584"/>
        <w:gridCol w:w="669"/>
        <w:gridCol w:w="669"/>
        <w:gridCol w:w="914"/>
        <w:gridCol w:w="700"/>
        <w:gridCol w:w="717"/>
        <w:gridCol w:w="831"/>
        <w:gridCol w:w="619"/>
        <w:gridCol w:w="652"/>
        <w:gridCol w:w="817"/>
        <w:gridCol w:w="814"/>
      </w:tblGrid>
      <w:tr w14:paraId="3A7CE5D1" w14:textId="4A238868" w:rsidTr="00C37F9C">
        <w:tblPrEx>
          <w:tblW w:w="4597" w:type="pct"/>
          <w:tblCellMar>
            <w:left w:w="0" w:type="dxa"/>
            <w:right w:w="0" w:type="dxa"/>
          </w:tblCellMar>
          <w:tblLook w:val="04A0"/>
        </w:tblPrEx>
        <w:trPr>
          <w:trHeight w:val="240"/>
        </w:trPr>
        <w:tc>
          <w:tcPr>
            <w:tcW w:w="1226" w:type="pct"/>
            <w:tcBorders>
              <w:top w:val="single" w:sz="4" w:space="0" w:color="auto"/>
              <w:left w:val="single" w:sz="4" w:space="0" w:color="auto"/>
              <w:bottom w:val="single" w:sz="4" w:space="0" w:color="auto"/>
              <w:right w:val="single" w:sz="4" w:space="0" w:color="auto"/>
            </w:tcBorders>
            <w:shd w:val="clear" w:color="5B9BD5" w:fill="5B9BD5"/>
            <w:tcMar>
              <w:top w:w="15" w:type="dxa"/>
              <w:left w:w="15" w:type="dxa"/>
              <w:bottom w:w="0" w:type="dxa"/>
              <w:right w:w="15" w:type="dxa"/>
            </w:tcMar>
            <w:hideMark/>
          </w:tcPr>
          <w:p w:rsidR="00C73874" w:rsidRPr="008D6060" w:rsidP="004B6231" w14:paraId="73C77DAD"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Field</w:t>
            </w:r>
          </w:p>
        </w:tc>
        <w:tc>
          <w:tcPr>
            <w:tcW w:w="665" w:type="pct"/>
            <w:tcBorders>
              <w:top w:val="single" w:sz="4" w:space="0" w:color="auto"/>
              <w:left w:val="single" w:sz="4" w:space="0" w:color="auto"/>
              <w:bottom w:val="single" w:sz="4" w:space="0" w:color="auto"/>
              <w:right w:val="single" w:sz="4" w:space="0" w:color="auto"/>
            </w:tcBorders>
            <w:shd w:val="clear" w:color="5B9BD5" w:fill="5B9BD5"/>
            <w:noWrap/>
            <w:tcMar>
              <w:top w:w="15" w:type="dxa"/>
              <w:left w:w="15" w:type="dxa"/>
              <w:bottom w:w="0" w:type="dxa"/>
              <w:right w:w="15" w:type="dxa"/>
            </w:tcMar>
            <w:hideMark/>
          </w:tcPr>
          <w:p w:rsidR="00C73874" w:rsidRPr="008D6060" w:rsidP="004B6231" w14:paraId="472D3E26"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 xml:space="preserve"> Values</w:t>
            </w:r>
          </w:p>
        </w:tc>
        <w:tc>
          <w:tcPr>
            <w:tcW w:w="281" w:type="pct"/>
            <w:tcBorders>
              <w:top w:val="single" w:sz="4" w:space="0" w:color="auto"/>
              <w:left w:val="single" w:sz="4" w:space="0" w:color="auto"/>
              <w:bottom w:val="single" w:sz="4" w:space="0" w:color="auto"/>
              <w:right w:val="single" w:sz="4" w:space="0" w:color="auto"/>
            </w:tcBorders>
            <w:shd w:val="clear" w:color="5B9BD5" w:fill="5B9BD5"/>
            <w:noWrap/>
            <w:tcMar>
              <w:top w:w="15" w:type="dxa"/>
              <w:left w:w="15" w:type="dxa"/>
              <w:bottom w:w="0" w:type="dxa"/>
              <w:right w:w="15" w:type="dxa"/>
            </w:tcMar>
            <w:hideMark/>
          </w:tcPr>
          <w:p w:rsidR="00C73874" w:rsidRPr="008D6060" w:rsidP="004B6231" w14:paraId="2DB60BA7"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EIS</w:t>
            </w:r>
          </w:p>
        </w:tc>
        <w:tc>
          <w:tcPr>
            <w:tcW w:w="281" w:type="pct"/>
            <w:tcBorders>
              <w:top w:val="single" w:sz="4" w:space="0" w:color="auto"/>
              <w:left w:val="single" w:sz="4" w:space="0" w:color="auto"/>
              <w:bottom w:val="single" w:sz="4" w:space="0" w:color="auto"/>
              <w:right w:val="single" w:sz="4" w:space="0" w:color="auto"/>
            </w:tcBorders>
            <w:shd w:val="clear" w:color="5B9BD5" w:fill="5B9BD5"/>
            <w:noWrap/>
            <w:tcMar>
              <w:top w:w="15" w:type="dxa"/>
              <w:left w:w="15" w:type="dxa"/>
              <w:bottom w:w="0" w:type="dxa"/>
              <w:right w:w="15" w:type="dxa"/>
            </w:tcMar>
            <w:hideMark/>
          </w:tcPr>
          <w:p w:rsidR="00C73874" w:rsidRPr="008D6060" w:rsidP="004B6231" w14:paraId="3BE9C2F6"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LLS</w:t>
            </w:r>
          </w:p>
        </w:tc>
        <w:tc>
          <w:tcPr>
            <w:tcW w:w="384" w:type="pct"/>
            <w:tcBorders>
              <w:top w:val="single" w:sz="4" w:space="0" w:color="auto"/>
              <w:left w:val="single" w:sz="4" w:space="0" w:color="auto"/>
              <w:bottom w:val="single" w:sz="4" w:space="0" w:color="auto"/>
              <w:right w:val="single" w:sz="4" w:space="0" w:color="auto"/>
            </w:tcBorders>
            <w:shd w:val="clear" w:color="5B9BD5" w:fill="5B9BD5"/>
            <w:noWrap/>
            <w:tcMar>
              <w:top w:w="15" w:type="dxa"/>
              <w:left w:w="15" w:type="dxa"/>
              <w:bottom w:w="0" w:type="dxa"/>
              <w:right w:w="15" w:type="dxa"/>
            </w:tcMar>
            <w:hideMark/>
          </w:tcPr>
          <w:p w:rsidR="00C73874" w:rsidRPr="008D6060" w:rsidP="004B6231" w14:paraId="11E9212D"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FLIGHT</w:t>
            </w:r>
          </w:p>
        </w:tc>
        <w:tc>
          <w:tcPr>
            <w:tcW w:w="294" w:type="pct"/>
            <w:tcBorders>
              <w:top w:val="single" w:sz="4" w:space="0" w:color="auto"/>
              <w:left w:val="single" w:sz="4" w:space="0" w:color="auto"/>
              <w:bottom w:val="single" w:sz="4" w:space="0" w:color="auto"/>
              <w:right w:val="single" w:sz="4" w:space="0" w:color="auto"/>
            </w:tcBorders>
            <w:shd w:val="clear" w:color="5B9BD5" w:fill="5B9BD5"/>
            <w:noWrap/>
            <w:tcMar>
              <w:top w:w="15" w:type="dxa"/>
              <w:left w:w="15" w:type="dxa"/>
              <w:bottom w:w="0" w:type="dxa"/>
              <w:right w:w="15" w:type="dxa"/>
            </w:tcMar>
            <w:hideMark/>
          </w:tcPr>
          <w:p w:rsidR="00C73874" w:rsidRPr="008D6060" w:rsidP="004B6231" w14:paraId="37AA6B9A"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EEP</w:t>
            </w:r>
          </w:p>
        </w:tc>
        <w:tc>
          <w:tcPr>
            <w:tcW w:w="301" w:type="pct"/>
            <w:tcBorders>
              <w:top w:val="single" w:sz="4" w:space="0" w:color="auto"/>
              <w:left w:val="single" w:sz="4" w:space="0" w:color="auto"/>
              <w:bottom w:val="single" w:sz="4" w:space="0" w:color="auto"/>
              <w:right w:val="single" w:sz="4" w:space="0" w:color="auto"/>
            </w:tcBorders>
            <w:shd w:val="clear" w:color="5B9BD5" w:fill="5B9BD5"/>
            <w:noWrap/>
            <w:tcMar>
              <w:top w:w="15" w:type="dxa"/>
              <w:left w:w="15" w:type="dxa"/>
              <w:bottom w:w="0" w:type="dxa"/>
              <w:right w:w="15" w:type="dxa"/>
            </w:tcMar>
            <w:hideMark/>
          </w:tcPr>
          <w:p w:rsidR="00C73874" w:rsidRPr="008D6060" w:rsidP="004B6231" w14:paraId="1FEECBE3"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SAF</w:t>
            </w:r>
          </w:p>
        </w:tc>
        <w:tc>
          <w:tcPr>
            <w:tcW w:w="349" w:type="pct"/>
            <w:tcBorders>
              <w:top w:val="single" w:sz="4" w:space="0" w:color="auto"/>
              <w:left w:val="single" w:sz="4" w:space="0" w:color="auto"/>
              <w:bottom w:val="single" w:sz="4" w:space="0" w:color="auto"/>
              <w:right w:val="single" w:sz="4" w:space="0" w:color="auto"/>
            </w:tcBorders>
            <w:shd w:val="clear" w:color="5B9BD5" w:fill="5B9BD5"/>
            <w:noWrap/>
            <w:tcMar>
              <w:top w:w="15" w:type="dxa"/>
              <w:left w:w="15" w:type="dxa"/>
              <w:bottom w:w="0" w:type="dxa"/>
              <w:right w:w="15" w:type="dxa"/>
            </w:tcMar>
            <w:hideMark/>
          </w:tcPr>
          <w:p w:rsidR="00C73874" w:rsidRPr="008D6060" w:rsidP="004B6231" w14:paraId="13EB8119"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PHIFP</w:t>
            </w:r>
          </w:p>
        </w:tc>
        <w:tc>
          <w:tcPr>
            <w:tcW w:w="260" w:type="pct"/>
            <w:tcBorders>
              <w:top w:val="single" w:sz="4" w:space="0" w:color="auto"/>
              <w:left w:val="single" w:sz="4" w:space="0" w:color="auto"/>
              <w:bottom w:val="single" w:sz="4" w:space="0" w:color="auto"/>
              <w:right w:val="single" w:sz="4" w:space="0" w:color="auto"/>
            </w:tcBorders>
            <w:shd w:val="clear" w:color="5B9BD5" w:fill="5B9BD5"/>
            <w:noWrap/>
            <w:tcMar>
              <w:top w:w="15" w:type="dxa"/>
              <w:left w:w="15" w:type="dxa"/>
              <w:bottom w:w="0" w:type="dxa"/>
              <w:right w:w="15" w:type="dxa"/>
            </w:tcMar>
            <w:hideMark/>
          </w:tcPr>
          <w:p w:rsidR="00C73874" w:rsidRPr="008D6060" w:rsidP="004B6231" w14:paraId="4CC4455E"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PE</w:t>
            </w:r>
          </w:p>
        </w:tc>
        <w:tc>
          <w:tcPr>
            <w:tcW w:w="274" w:type="pct"/>
            <w:tcBorders>
              <w:top w:val="single" w:sz="4" w:space="0" w:color="auto"/>
              <w:left w:val="single" w:sz="4" w:space="0" w:color="auto"/>
              <w:bottom w:val="single" w:sz="4" w:space="0" w:color="auto"/>
              <w:right w:val="single" w:sz="4" w:space="0" w:color="auto"/>
            </w:tcBorders>
            <w:shd w:val="clear" w:color="5B9BD5" w:fill="5B9BD5"/>
            <w:noWrap/>
            <w:tcMar>
              <w:top w:w="15" w:type="dxa"/>
              <w:left w:w="15" w:type="dxa"/>
              <w:bottom w:w="0" w:type="dxa"/>
              <w:right w:w="15" w:type="dxa"/>
            </w:tcMar>
            <w:hideMark/>
          </w:tcPr>
          <w:p w:rsidR="00C73874" w:rsidRPr="008D6060" w:rsidP="004B6231" w14:paraId="20A60436"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ELI</w:t>
            </w:r>
          </w:p>
        </w:tc>
        <w:tc>
          <w:tcPr>
            <w:tcW w:w="343" w:type="pct"/>
            <w:tcBorders>
              <w:top w:val="single" w:sz="4" w:space="0" w:color="auto"/>
              <w:left w:val="single" w:sz="4" w:space="0" w:color="auto"/>
              <w:bottom w:val="single" w:sz="4" w:space="0" w:color="auto"/>
              <w:right w:val="single" w:sz="4" w:space="0" w:color="auto"/>
            </w:tcBorders>
            <w:shd w:val="clear" w:color="5B9BD5" w:fill="5B9BD5"/>
            <w:noWrap/>
            <w:tcMar>
              <w:top w:w="15" w:type="dxa"/>
              <w:left w:w="15" w:type="dxa"/>
              <w:bottom w:w="0" w:type="dxa"/>
              <w:right w:w="15" w:type="dxa"/>
            </w:tcMar>
            <w:hideMark/>
          </w:tcPr>
          <w:p w:rsidR="00C73874" w:rsidRPr="008D6060" w:rsidP="004B6231" w14:paraId="1BFC5606"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PHAP</w:t>
            </w:r>
          </w:p>
        </w:tc>
        <w:tc>
          <w:tcPr>
            <w:tcW w:w="343" w:type="pct"/>
            <w:tcBorders>
              <w:top w:val="single" w:sz="4" w:space="0" w:color="auto"/>
              <w:left w:val="single" w:sz="4" w:space="0" w:color="auto"/>
              <w:bottom w:val="single" w:sz="4" w:space="0" w:color="auto"/>
              <w:right w:val="single" w:sz="4" w:space="0" w:color="auto"/>
            </w:tcBorders>
            <w:shd w:val="clear" w:color="5B9BD5" w:fill="5B9BD5"/>
          </w:tcPr>
          <w:p w:rsidR="00C73874" w:rsidRPr="008D6060" w:rsidP="004B6231" w14:paraId="5034D778" w14:textId="43D77810">
            <w:pPr>
              <w:jc w:val="center"/>
              <w:rPr>
                <w:rFonts w:ascii="Calibri" w:hAnsi="Calibri" w:cs="Calibri"/>
                <w:b/>
                <w:bCs/>
                <w:color w:val="FFFFFF"/>
                <w:sz w:val="18"/>
                <w:szCs w:val="18"/>
              </w:rPr>
            </w:pPr>
            <w:r>
              <w:rPr>
                <w:rFonts w:ascii="Calibri" w:hAnsi="Calibri" w:cs="Calibri"/>
                <w:b/>
                <w:bCs/>
                <w:color w:val="FFFFFF"/>
                <w:sz w:val="18"/>
                <w:szCs w:val="18"/>
              </w:rPr>
              <w:t>EFP</w:t>
            </w:r>
          </w:p>
        </w:tc>
      </w:tr>
      <w:tr w14:paraId="4D18B851" w14:textId="551E094D" w:rsidTr="00C37F9C">
        <w:tblPrEx>
          <w:tblW w:w="4597" w:type="pct"/>
          <w:tblCellMar>
            <w:left w:w="0" w:type="dxa"/>
            <w:right w:w="0" w:type="dxa"/>
          </w:tblCellMar>
          <w:tblLook w:val="04A0"/>
        </w:tblPrEx>
        <w:trPr>
          <w:trHeight w:val="240"/>
        </w:trPr>
        <w:tc>
          <w:tcPr>
            <w:tcW w:w="1226" w:type="pct"/>
            <w:tcBorders>
              <w:top w:val="single" w:sz="4" w:space="0" w:color="auto"/>
              <w:left w:val="single" w:sz="4" w:space="0" w:color="auto"/>
              <w:bottom w:val="single" w:sz="4" w:space="0" w:color="auto"/>
              <w:right w:val="single" w:sz="4" w:space="0" w:color="auto"/>
            </w:tcBorders>
            <w:shd w:val="clear" w:color="DDEBF7" w:fill="FFFFFF" w:themeFill="background1"/>
            <w:tcMar>
              <w:top w:w="15" w:type="dxa"/>
              <w:left w:w="15" w:type="dxa"/>
              <w:bottom w:w="0" w:type="dxa"/>
              <w:right w:w="15" w:type="dxa"/>
            </w:tcMar>
            <w:hideMark/>
          </w:tcPr>
          <w:p w:rsidR="00C73874" w:rsidRPr="008D6060" w:rsidP="004B6231" w14:paraId="64896142" w14:textId="77777777">
            <w:pPr>
              <w:rPr>
                <w:rFonts w:ascii="Calibri" w:hAnsi="Calibri" w:cs="Calibri"/>
                <w:b/>
                <w:bCs/>
                <w:color w:val="000000"/>
                <w:sz w:val="18"/>
                <w:szCs w:val="18"/>
              </w:rPr>
            </w:pPr>
            <w:r w:rsidRPr="008D6060">
              <w:rPr>
                <w:rFonts w:ascii="Calibri" w:hAnsi="Calibri" w:cs="Calibri"/>
                <w:b/>
                <w:bCs/>
                <w:color w:val="000000"/>
                <w:sz w:val="18"/>
                <w:szCs w:val="18"/>
              </w:rPr>
              <w:t>Academic Endorsement Form:</w:t>
            </w:r>
          </w:p>
        </w:tc>
        <w:tc>
          <w:tcPr>
            <w:tcW w:w="665" w:type="pct"/>
            <w:tcBorders>
              <w:top w:val="single" w:sz="4" w:space="0" w:color="auto"/>
              <w:left w:val="single" w:sz="4" w:space="0" w:color="auto"/>
              <w:bottom w:val="single" w:sz="4" w:space="0" w:color="auto"/>
              <w:right w:val="single" w:sz="4" w:space="0" w:color="auto"/>
            </w:tcBorders>
            <w:shd w:val="clear" w:color="DDEBF7" w:fill="FFFFFF" w:themeFill="background1"/>
            <w:tcMar>
              <w:top w:w="15" w:type="dxa"/>
              <w:left w:w="15" w:type="dxa"/>
              <w:bottom w:w="0" w:type="dxa"/>
              <w:right w:w="15" w:type="dxa"/>
            </w:tcMar>
            <w:hideMark/>
          </w:tcPr>
          <w:p w:rsidR="00C73874" w:rsidRPr="008D6060" w:rsidP="004B6231" w14:paraId="0565151F" w14:textId="5BD014B1">
            <w:pPr>
              <w:jc w:val="center"/>
              <w:rPr>
                <w:rFonts w:ascii="Calibri" w:hAnsi="Calibri" w:cs="Calibri"/>
                <w:color w:val="000000"/>
                <w:sz w:val="18"/>
                <w:szCs w:val="18"/>
              </w:rPr>
            </w:pPr>
            <w:r w:rsidRPr="008D6060">
              <w:rPr>
                <w:rFonts w:ascii="Calibri" w:hAnsi="Calibri" w:cs="Calibri"/>
                <w:color w:val="000000"/>
                <w:sz w:val="18"/>
                <w:szCs w:val="18"/>
              </w:rPr>
              <w:t>Upload File</w:t>
            </w:r>
          </w:p>
        </w:tc>
        <w:tc>
          <w:tcPr>
            <w:tcW w:w="281"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4B6231" w14:paraId="11E7E835"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81"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4B6231" w14:paraId="08C3F799"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8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4B6231" w14:paraId="60FE60DA"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9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4B6231" w14:paraId="19D674D9"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301"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4B6231" w14:paraId="534D60A7"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4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4B6231" w14:paraId="6F34ECE7"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6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4B6231" w14:paraId="5C713F98"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7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4B6231" w14:paraId="7FA196C9"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43"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4B6231" w14:paraId="7522A4C9"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43" w:type="pct"/>
            <w:tcBorders>
              <w:top w:val="single" w:sz="4" w:space="0" w:color="auto"/>
              <w:left w:val="single" w:sz="4" w:space="0" w:color="auto"/>
              <w:bottom w:val="single" w:sz="4" w:space="0" w:color="auto"/>
              <w:right w:val="single" w:sz="4" w:space="0" w:color="auto"/>
            </w:tcBorders>
          </w:tcPr>
          <w:p w:rsidR="00C73874" w:rsidRPr="008D6060" w:rsidP="004B6231" w14:paraId="7C57A1EA" w14:textId="7B3DF075">
            <w:pPr>
              <w:jc w:val="center"/>
              <w:rPr>
                <w:rFonts w:ascii="Calibri" w:hAnsi="Calibri" w:cs="Calibri"/>
                <w:color w:val="9C0006"/>
                <w:sz w:val="18"/>
                <w:szCs w:val="18"/>
              </w:rPr>
            </w:pPr>
            <w:r w:rsidRPr="008D6060">
              <w:rPr>
                <w:rFonts w:ascii="Calibri" w:eastAsia="Times New Roman" w:hAnsi="Calibri" w:cs="Calibri"/>
                <w:color w:val="9C0006"/>
                <w:sz w:val="18"/>
                <w:szCs w:val="18"/>
              </w:rPr>
              <w:t>No</w:t>
            </w:r>
          </w:p>
        </w:tc>
      </w:tr>
    </w:tbl>
    <w:p w:rsidR="00DC4304" w:rsidRPr="008D6060" w:rsidP="0054425B" w14:paraId="4AD795A0" w14:textId="37C4172B"/>
    <w:p w:rsidR="00DC4304" w:rsidRPr="008D6060" w:rsidP="00DC4304" w14:paraId="78B9A329" w14:textId="04B5543C"/>
    <w:p w:rsidR="00DC4304" w:rsidRPr="008D6060" w:rsidP="00DC4304" w14:paraId="3B6D2A7C" w14:textId="6603A2B9"/>
    <w:p w:rsidR="00DC4304" w:rsidRPr="008D6060" w:rsidP="00DC4304" w14:paraId="34867E95" w14:textId="26B2D8C5"/>
    <w:p w:rsidR="00DC4304" w:rsidRPr="008D6060" w:rsidP="00DC4304" w14:paraId="3632D1B6" w14:textId="3DC11290">
      <w:pPr>
        <w:tabs>
          <w:tab w:val="left" w:pos="2789"/>
        </w:tabs>
      </w:pPr>
      <w:r w:rsidRPr="008D6060">
        <w:tab/>
      </w:r>
    </w:p>
    <w:p w:rsidR="00DC4304" w:rsidRPr="008D6060" w14:paraId="32F1E366" w14:textId="77777777">
      <w:pPr>
        <w:spacing w:after="160" w:line="259" w:lineRule="auto"/>
      </w:pPr>
      <w:r w:rsidRPr="008D6060">
        <w:br w:type="page"/>
      </w:r>
    </w:p>
    <w:p w:rsidR="00DC4304" w:rsidRPr="008D6060" w:rsidP="00DC4304" w14:paraId="04AD85AB" w14:textId="77777777">
      <w:pPr>
        <w:pStyle w:val="Heading2"/>
        <w:numPr>
          <w:ilvl w:val="1"/>
          <w:numId w:val="5"/>
        </w:numPr>
        <w:tabs>
          <w:tab w:val="num" w:pos="360"/>
        </w:tabs>
        <w:ind w:left="0" w:firstLine="0"/>
      </w:pPr>
      <w:bookmarkStart w:id="76" w:name="_Toc11935355"/>
      <w:bookmarkStart w:id="77" w:name="_Toc24482647"/>
      <w:bookmarkStart w:id="78" w:name="_Toc96431922"/>
      <w:r w:rsidRPr="008D6060">
        <w:t>PHAP</w:t>
      </w:r>
      <w:bookmarkEnd w:id="76"/>
      <w:bookmarkEnd w:id="77"/>
      <w:bookmarkEnd w:id="78"/>
    </w:p>
    <w:p w:rsidR="00DC4304" w:rsidRPr="008D6060" w:rsidP="00DC4304" w14:paraId="0FED9AC9" w14:textId="10B18661">
      <w:pPr>
        <w:pStyle w:val="Heading3"/>
        <w:numPr>
          <w:ilvl w:val="2"/>
          <w:numId w:val="5"/>
        </w:numPr>
        <w:pBdr>
          <w:top w:val="single" w:sz="12" w:space="1" w:color="auto"/>
          <w:bottom w:val="single" w:sz="12" w:space="1" w:color="auto"/>
        </w:pBdr>
        <w:tabs>
          <w:tab w:val="num" w:pos="360"/>
        </w:tabs>
        <w:ind w:left="0" w:firstLine="0"/>
      </w:pPr>
      <w:bookmarkStart w:id="79" w:name="_Special_Requirements"/>
      <w:bookmarkEnd w:id="79"/>
      <w:r>
        <w:t>Assignment Preferences</w:t>
      </w:r>
    </w:p>
    <w:p w:rsidR="00DC4304" w:rsidRPr="008D6060" w:rsidP="00DC4304" w14:paraId="784D3486" w14:textId="270752DF">
      <w:pPr>
        <w:pStyle w:val="Captions"/>
      </w:pPr>
      <w:r w:rsidRPr="008D6060">
        <w:t xml:space="preserve">Table 6.8.1-a. </w:t>
      </w:r>
      <w:r w:rsidR="00CD6937">
        <w:t>Assignment Preferences</w:t>
      </w:r>
      <w:r w:rsidRPr="008D6060">
        <w:t>Fields</w:t>
      </w:r>
    </w:p>
    <w:tbl>
      <w:tblPr>
        <w:tblW w:w="4719" w:type="pct"/>
        <w:tblCellMar>
          <w:left w:w="0" w:type="dxa"/>
          <w:right w:w="0" w:type="dxa"/>
        </w:tblCellMar>
        <w:tblLook w:val="04A0"/>
      </w:tblPr>
      <w:tblGrid>
        <w:gridCol w:w="5757"/>
        <w:gridCol w:w="1980"/>
        <w:gridCol w:w="450"/>
        <w:gridCol w:w="340"/>
        <w:gridCol w:w="562"/>
        <w:gridCol w:w="452"/>
        <w:gridCol w:w="450"/>
        <w:gridCol w:w="540"/>
        <w:gridCol w:w="359"/>
        <w:gridCol w:w="271"/>
        <w:gridCol w:w="533"/>
        <w:gridCol w:w="528"/>
      </w:tblGrid>
      <w:tr w14:paraId="466E79D7" w14:textId="5E90F5D7" w:rsidTr="00C37F9C">
        <w:tblPrEx>
          <w:tblW w:w="4719" w:type="pct"/>
          <w:tblCellMar>
            <w:left w:w="0" w:type="dxa"/>
            <w:right w:w="0" w:type="dxa"/>
          </w:tblCellMar>
          <w:tblLook w:val="04A0"/>
        </w:tblPrEx>
        <w:trPr>
          <w:trHeight w:val="240"/>
        </w:trPr>
        <w:tc>
          <w:tcPr>
            <w:tcW w:w="2355" w:type="pct"/>
            <w:tcBorders>
              <w:top w:val="single" w:sz="4" w:space="0" w:color="auto"/>
              <w:left w:val="single" w:sz="4" w:space="0" w:color="auto"/>
              <w:bottom w:val="single" w:sz="4" w:space="0" w:color="auto"/>
              <w:right w:val="single" w:sz="4" w:space="0" w:color="auto"/>
            </w:tcBorders>
            <w:shd w:val="clear" w:color="5B9BD5" w:fill="5B9BD5"/>
            <w:tcMar>
              <w:top w:w="15" w:type="dxa"/>
              <w:left w:w="15" w:type="dxa"/>
              <w:bottom w:w="0" w:type="dxa"/>
              <w:right w:w="15" w:type="dxa"/>
            </w:tcMar>
            <w:hideMark/>
          </w:tcPr>
          <w:p w:rsidR="00C73874" w:rsidRPr="008D6060" w:rsidP="004B6231" w14:paraId="44E4F942"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Field</w:t>
            </w:r>
          </w:p>
        </w:tc>
        <w:tc>
          <w:tcPr>
            <w:tcW w:w="810" w:type="pct"/>
            <w:tcBorders>
              <w:top w:val="single" w:sz="4" w:space="0" w:color="auto"/>
              <w:left w:val="single" w:sz="4" w:space="0" w:color="auto"/>
              <w:bottom w:val="single" w:sz="4" w:space="0" w:color="auto"/>
              <w:right w:val="single" w:sz="4" w:space="0" w:color="auto"/>
            </w:tcBorders>
            <w:shd w:val="clear" w:color="5B9BD5" w:fill="5B9BD5"/>
            <w:noWrap/>
            <w:tcMar>
              <w:top w:w="15" w:type="dxa"/>
              <w:left w:w="15" w:type="dxa"/>
              <w:bottom w:w="0" w:type="dxa"/>
              <w:right w:w="15" w:type="dxa"/>
            </w:tcMar>
            <w:hideMark/>
          </w:tcPr>
          <w:p w:rsidR="00C73874" w:rsidRPr="008D6060" w:rsidP="004B6231" w14:paraId="1F3B2721"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 xml:space="preserve"> Values</w:t>
            </w:r>
          </w:p>
        </w:tc>
        <w:tc>
          <w:tcPr>
            <w:tcW w:w="184" w:type="pct"/>
            <w:tcBorders>
              <w:top w:val="single" w:sz="4" w:space="0" w:color="auto"/>
              <w:left w:val="single" w:sz="4" w:space="0" w:color="auto"/>
              <w:bottom w:val="single" w:sz="4" w:space="0" w:color="auto"/>
              <w:right w:val="single" w:sz="4" w:space="0" w:color="auto"/>
            </w:tcBorders>
            <w:shd w:val="clear" w:color="5B9BD5" w:fill="5B9BD5"/>
            <w:noWrap/>
            <w:tcMar>
              <w:top w:w="15" w:type="dxa"/>
              <w:left w:w="15" w:type="dxa"/>
              <w:bottom w:w="0" w:type="dxa"/>
              <w:right w:w="15" w:type="dxa"/>
            </w:tcMar>
            <w:hideMark/>
          </w:tcPr>
          <w:p w:rsidR="00C73874" w:rsidRPr="008D6060" w:rsidP="004B6231" w14:paraId="3B58E1C6"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EIS</w:t>
            </w:r>
          </w:p>
        </w:tc>
        <w:tc>
          <w:tcPr>
            <w:tcW w:w="139" w:type="pct"/>
            <w:tcBorders>
              <w:top w:val="single" w:sz="4" w:space="0" w:color="auto"/>
              <w:left w:val="single" w:sz="4" w:space="0" w:color="auto"/>
              <w:bottom w:val="single" w:sz="4" w:space="0" w:color="auto"/>
              <w:right w:val="single" w:sz="4" w:space="0" w:color="auto"/>
            </w:tcBorders>
            <w:shd w:val="clear" w:color="5B9BD5" w:fill="5B9BD5"/>
            <w:noWrap/>
            <w:tcMar>
              <w:top w:w="15" w:type="dxa"/>
              <w:left w:w="15" w:type="dxa"/>
              <w:bottom w:w="0" w:type="dxa"/>
              <w:right w:w="15" w:type="dxa"/>
            </w:tcMar>
            <w:hideMark/>
          </w:tcPr>
          <w:p w:rsidR="00C73874" w:rsidRPr="008D6060" w:rsidP="004B6231" w14:paraId="5BDA3907"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LLS</w:t>
            </w:r>
          </w:p>
        </w:tc>
        <w:tc>
          <w:tcPr>
            <w:tcW w:w="230" w:type="pct"/>
            <w:tcBorders>
              <w:top w:val="single" w:sz="4" w:space="0" w:color="auto"/>
              <w:left w:val="single" w:sz="4" w:space="0" w:color="auto"/>
              <w:bottom w:val="single" w:sz="4" w:space="0" w:color="auto"/>
              <w:right w:val="single" w:sz="4" w:space="0" w:color="auto"/>
            </w:tcBorders>
            <w:shd w:val="clear" w:color="5B9BD5" w:fill="5B9BD5"/>
            <w:noWrap/>
            <w:tcMar>
              <w:top w:w="15" w:type="dxa"/>
              <w:left w:w="15" w:type="dxa"/>
              <w:bottom w:w="0" w:type="dxa"/>
              <w:right w:w="15" w:type="dxa"/>
            </w:tcMar>
            <w:hideMark/>
          </w:tcPr>
          <w:p w:rsidR="00C73874" w:rsidRPr="008D6060" w:rsidP="004B6231" w14:paraId="5DCAA20D"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FLIGHT</w:t>
            </w:r>
          </w:p>
        </w:tc>
        <w:tc>
          <w:tcPr>
            <w:tcW w:w="185" w:type="pct"/>
            <w:tcBorders>
              <w:top w:val="single" w:sz="4" w:space="0" w:color="auto"/>
              <w:left w:val="single" w:sz="4" w:space="0" w:color="auto"/>
              <w:bottom w:val="single" w:sz="4" w:space="0" w:color="auto"/>
              <w:right w:val="single" w:sz="4" w:space="0" w:color="auto"/>
            </w:tcBorders>
            <w:shd w:val="clear" w:color="5B9BD5" w:fill="5B9BD5"/>
            <w:noWrap/>
            <w:tcMar>
              <w:top w:w="15" w:type="dxa"/>
              <w:left w:w="15" w:type="dxa"/>
              <w:bottom w:w="0" w:type="dxa"/>
              <w:right w:w="15" w:type="dxa"/>
            </w:tcMar>
            <w:hideMark/>
          </w:tcPr>
          <w:p w:rsidR="00C73874" w:rsidRPr="008D6060" w:rsidP="004B6231" w14:paraId="41B7A4C3"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EEP</w:t>
            </w:r>
          </w:p>
        </w:tc>
        <w:tc>
          <w:tcPr>
            <w:tcW w:w="184" w:type="pct"/>
            <w:tcBorders>
              <w:top w:val="single" w:sz="4" w:space="0" w:color="auto"/>
              <w:left w:val="single" w:sz="4" w:space="0" w:color="auto"/>
              <w:bottom w:val="single" w:sz="4" w:space="0" w:color="auto"/>
              <w:right w:val="single" w:sz="4" w:space="0" w:color="auto"/>
            </w:tcBorders>
            <w:shd w:val="clear" w:color="5B9BD5" w:fill="5B9BD5"/>
            <w:noWrap/>
            <w:tcMar>
              <w:top w:w="15" w:type="dxa"/>
              <w:left w:w="15" w:type="dxa"/>
              <w:bottom w:w="0" w:type="dxa"/>
              <w:right w:w="15" w:type="dxa"/>
            </w:tcMar>
            <w:hideMark/>
          </w:tcPr>
          <w:p w:rsidR="00C73874" w:rsidRPr="008D6060" w:rsidP="004B6231" w14:paraId="3D38B717"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SAF</w:t>
            </w:r>
          </w:p>
        </w:tc>
        <w:tc>
          <w:tcPr>
            <w:tcW w:w="221" w:type="pct"/>
            <w:tcBorders>
              <w:top w:val="single" w:sz="4" w:space="0" w:color="auto"/>
              <w:left w:val="single" w:sz="4" w:space="0" w:color="auto"/>
              <w:bottom w:val="single" w:sz="4" w:space="0" w:color="auto"/>
              <w:right w:val="single" w:sz="4" w:space="0" w:color="auto"/>
            </w:tcBorders>
            <w:shd w:val="clear" w:color="5B9BD5" w:fill="5B9BD5"/>
            <w:noWrap/>
            <w:tcMar>
              <w:top w:w="15" w:type="dxa"/>
              <w:left w:w="15" w:type="dxa"/>
              <w:bottom w:w="0" w:type="dxa"/>
              <w:right w:w="15" w:type="dxa"/>
            </w:tcMar>
            <w:hideMark/>
          </w:tcPr>
          <w:p w:rsidR="00C73874" w:rsidRPr="008D6060" w:rsidP="004B6231" w14:paraId="26330968"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PHIFP</w:t>
            </w:r>
          </w:p>
        </w:tc>
        <w:tc>
          <w:tcPr>
            <w:tcW w:w="147" w:type="pct"/>
            <w:tcBorders>
              <w:top w:val="single" w:sz="4" w:space="0" w:color="auto"/>
              <w:left w:val="single" w:sz="4" w:space="0" w:color="auto"/>
              <w:bottom w:val="single" w:sz="4" w:space="0" w:color="auto"/>
              <w:right w:val="single" w:sz="4" w:space="0" w:color="auto"/>
            </w:tcBorders>
            <w:shd w:val="clear" w:color="5B9BD5" w:fill="5B9BD5"/>
            <w:noWrap/>
            <w:tcMar>
              <w:top w:w="15" w:type="dxa"/>
              <w:left w:w="15" w:type="dxa"/>
              <w:bottom w:w="0" w:type="dxa"/>
              <w:right w:w="15" w:type="dxa"/>
            </w:tcMar>
            <w:hideMark/>
          </w:tcPr>
          <w:p w:rsidR="00C73874" w:rsidRPr="008D6060" w:rsidP="004B6231" w14:paraId="0EFCA291"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PE</w:t>
            </w:r>
          </w:p>
        </w:tc>
        <w:tc>
          <w:tcPr>
            <w:tcW w:w="111" w:type="pct"/>
            <w:tcBorders>
              <w:top w:val="single" w:sz="4" w:space="0" w:color="auto"/>
              <w:left w:val="single" w:sz="4" w:space="0" w:color="auto"/>
              <w:bottom w:val="single" w:sz="4" w:space="0" w:color="auto"/>
              <w:right w:val="single" w:sz="4" w:space="0" w:color="auto"/>
            </w:tcBorders>
            <w:shd w:val="clear" w:color="5B9BD5" w:fill="5B9BD5"/>
            <w:noWrap/>
            <w:tcMar>
              <w:top w:w="15" w:type="dxa"/>
              <w:left w:w="15" w:type="dxa"/>
              <w:bottom w:w="0" w:type="dxa"/>
              <w:right w:w="15" w:type="dxa"/>
            </w:tcMar>
            <w:hideMark/>
          </w:tcPr>
          <w:p w:rsidR="00C73874" w:rsidRPr="008D6060" w:rsidP="004B6231" w14:paraId="0CF5489B"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ELI</w:t>
            </w:r>
          </w:p>
        </w:tc>
        <w:tc>
          <w:tcPr>
            <w:tcW w:w="218" w:type="pct"/>
            <w:tcBorders>
              <w:top w:val="single" w:sz="4" w:space="0" w:color="auto"/>
              <w:left w:val="single" w:sz="4" w:space="0" w:color="auto"/>
              <w:bottom w:val="single" w:sz="4" w:space="0" w:color="auto"/>
              <w:right w:val="single" w:sz="4" w:space="0" w:color="auto"/>
            </w:tcBorders>
            <w:shd w:val="clear" w:color="5B9BD5" w:fill="5B9BD5"/>
            <w:noWrap/>
            <w:tcMar>
              <w:top w:w="15" w:type="dxa"/>
              <w:left w:w="15" w:type="dxa"/>
              <w:bottom w:w="0" w:type="dxa"/>
              <w:right w:w="15" w:type="dxa"/>
            </w:tcMar>
            <w:hideMark/>
          </w:tcPr>
          <w:p w:rsidR="00C73874" w:rsidRPr="008D6060" w:rsidP="004B6231" w14:paraId="38EF1111"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PHAP</w:t>
            </w:r>
          </w:p>
        </w:tc>
        <w:tc>
          <w:tcPr>
            <w:tcW w:w="216" w:type="pct"/>
            <w:tcBorders>
              <w:top w:val="single" w:sz="4" w:space="0" w:color="auto"/>
              <w:left w:val="single" w:sz="4" w:space="0" w:color="auto"/>
              <w:bottom w:val="single" w:sz="4" w:space="0" w:color="auto"/>
              <w:right w:val="single" w:sz="4" w:space="0" w:color="auto"/>
            </w:tcBorders>
            <w:shd w:val="clear" w:color="5B9BD5" w:fill="5B9BD5"/>
          </w:tcPr>
          <w:p w:rsidR="00C73874" w:rsidRPr="008D6060" w:rsidP="004B6231" w14:paraId="7A34351C" w14:textId="3CE12336">
            <w:pPr>
              <w:jc w:val="center"/>
              <w:rPr>
                <w:rFonts w:ascii="Calibri" w:hAnsi="Calibri" w:cs="Calibri"/>
                <w:b/>
                <w:bCs/>
                <w:color w:val="FFFFFF"/>
                <w:sz w:val="18"/>
                <w:szCs w:val="18"/>
              </w:rPr>
            </w:pPr>
            <w:r>
              <w:rPr>
                <w:rFonts w:ascii="Calibri" w:hAnsi="Calibri" w:cs="Calibri"/>
                <w:b/>
                <w:bCs/>
                <w:color w:val="FFFFFF"/>
                <w:sz w:val="18"/>
                <w:szCs w:val="18"/>
              </w:rPr>
              <w:t>EFP</w:t>
            </w:r>
          </w:p>
        </w:tc>
      </w:tr>
      <w:tr w14:paraId="0FA6D4C2" w14:textId="4847759E" w:rsidTr="00C37F9C">
        <w:tblPrEx>
          <w:tblW w:w="4719" w:type="pct"/>
          <w:tblCellMar>
            <w:left w:w="0" w:type="dxa"/>
            <w:right w:w="0" w:type="dxa"/>
          </w:tblCellMar>
          <w:tblLook w:val="04A0"/>
        </w:tblPrEx>
        <w:trPr>
          <w:trHeight w:val="614"/>
        </w:trPr>
        <w:tc>
          <w:tcPr>
            <w:tcW w:w="2355"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rsidR="00C73874" w:rsidRPr="008D6060" w:rsidP="004B6231" w14:paraId="1744FD95" w14:textId="758EB774">
            <w:pPr>
              <w:rPr>
                <w:rFonts w:ascii="Calibri" w:hAnsi="Calibri" w:cs="Calibri"/>
                <w:b/>
                <w:bCs/>
                <w:color w:val="000000"/>
                <w:sz w:val="18"/>
                <w:szCs w:val="18"/>
              </w:rPr>
            </w:pPr>
            <w:bookmarkStart w:id="80" w:name="_Hlk146702338"/>
            <w:r w:rsidRPr="008D6060">
              <w:rPr>
                <w:rFonts w:ascii="Calibri" w:hAnsi="Calibri" w:cs="Calibri"/>
                <w:b/>
                <w:bCs/>
                <w:color w:val="000000"/>
                <w:sz w:val="18"/>
                <w:szCs w:val="18"/>
              </w:rPr>
              <w:t>What is the highest degree you will have attained by the start of the program?</w:t>
            </w:r>
          </w:p>
        </w:tc>
        <w:tc>
          <w:tcPr>
            <w:tcW w:w="810"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rsidR="00C73874" w:rsidRPr="008D6060" w:rsidP="004B6231" w14:paraId="4CC0F3C0" w14:textId="2B7383BC">
            <w:pPr>
              <w:rPr>
                <w:rFonts w:ascii="Calibri" w:hAnsi="Calibri" w:cs="Calibri"/>
                <w:sz w:val="18"/>
                <w:szCs w:val="18"/>
              </w:rPr>
            </w:pPr>
            <w:r w:rsidRPr="008D6060">
              <w:rPr>
                <w:rFonts w:ascii="Calibri" w:hAnsi="Calibri" w:cs="Calibri"/>
                <w:sz w:val="18"/>
                <w:szCs w:val="18"/>
              </w:rPr>
              <w:t>1. Bachelor’s degree</w:t>
            </w:r>
            <w:r w:rsidRPr="008D6060">
              <w:rPr>
                <w:rFonts w:ascii="Calibri" w:hAnsi="Calibri" w:cs="Calibri"/>
                <w:sz w:val="18"/>
                <w:szCs w:val="18"/>
              </w:rPr>
              <w:br/>
              <w:t>2. Master’s degree</w:t>
            </w:r>
            <w:r w:rsidRPr="008D6060">
              <w:rPr>
                <w:rFonts w:ascii="Calibri" w:hAnsi="Calibri" w:cs="Calibri"/>
                <w:sz w:val="18"/>
                <w:szCs w:val="18"/>
              </w:rPr>
              <w:br/>
              <w:t xml:space="preserve">3. Doctorate </w:t>
            </w:r>
            <w:r w:rsidRPr="008D6060">
              <w:rPr>
                <w:rFonts w:ascii="Calibri" w:hAnsi="Calibri" w:cs="Calibri"/>
                <w:sz w:val="18"/>
                <w:szCs w:val="18"/>
              </w:rPr>
              <w:br/>
              <w:t>4. Other</w:t>
            </w:r>
          </w:p>
        </w:tc>
        <w:tc>
          <w:tcPr>
            <w:tcW w:w="18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4B6231" w14:paraId="2153F68D" w14:textId="2EA88308">
            <w:pPr>
              <w:jc w:val="center"/>
              <w:rPr>
                <w:rFonts w:ascii="Calibri" w:hAnsi="Calibri" w:cs="Calibri"/>
                <w:color w:val="9C0006"/>
                <w:sz w:val="18"/>
                <w:szCs w:val="18"/>
              </w:rPr>
            </w:pPr>
            <w:r w:rsidRPr="008D6060">
              <w:rPr>
                <w:rFonts w:ascii="Calibri" w:hAnsi="Calibri" w:cs="Calibri"/>
                <w:color w:val="9C0006"/>
                <w:sz w:val="18"/>
                <w:szCs w:val="18"/>
              </w:rPr>
              <w:t>No</w:t>
            </w:r>
          </w:p>
        </w:tc>
        <w:tc>
          <w:tcPr>
            <w:tcW w:w="13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4B6231" w14:paraId="2D2644FB" w14:textId="4AA4C3FE">
            <w:pPr>
              <w:jc w:val="center"/>
              <w:rPr>
                <w:rFonts w:ascii="Calibri" w:hAnsi="Calibri" w:cs="Calibri"/>
                <w:color w:val="9C0006"/>
                <w:sz w:val="18"/>
                <w:szCs w:val="18"/>
              </w:rPr>
            </w:pPr>
            <w:r w:rsidRPr="008D6060">
              <w:rPr>
                <w:rFonts w:ascii="Calibri" w:hAnsi="Calibri" w:cs="Calibri"/>
                <w:color w:val="9C0006"/>
                <w:sz w:val="18"/>
                <w:szCs w:val="18"/>
              </w:rPr>
              <w:t>No</w:t>
            </w:r>
          </w:p>
        </w:tc>
        <w:tc>
          <w:tcPr>
            <w:tcW w:w="23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4B6231" w14:paraId="30312F25" w14:textId="48B9FA88">
            <w:pPr>
              <w:jc w:val="center"/>
              <w:rPr>
                <w:rFonts w:ascii="Calibri" w:hAnsi="Calibri" w:cs="Calibri"/>
                <w:color w:val="9C0006"/>
                <w:sz w:val="18"/>
                <w:szCs w:val="18"/>
              </w:rPr>
            </w:pPr>
            <w:r w:rsidRPr="008D6060">
              <w:rPr>
                <w:rFonts w:ascii="Calibri" w:hAnsi="Calibri" w:cs="Calibri"/>
                <w:color w:val="9C0006"/>
                <w:sz w:val="18"/>
                <w:szCs w:val="18"/>
              </w:rPr>
              <w:t>No</w:t>
            </w:r>
          </w:p>
        </w:tc>
        <w:tc>
          <w:tcPr>
            <w:tcW w:w="185"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4B6231" w14:paraId="69EA6FBD" w14:textId="55285D09">
            <w:pPr>
              <w:jc w:val="center"/>
              <w:rPr>
                <w:rFonts w:ascii="Calibri" w:hAnsi="Calibri" w:cs="Calibri"/>
                <w:color w:val="9C0006"/>
                <w:sz w:val="18"/>
                <w:szCs w:val="18"/>
              </w:rPr>
            </w:pPr>
            <w:r w:rsidRPr="008D6060">
              <w:rPr>
                <w:rFonts w:ascii="Calibri" w:hAnsi="Calibri" w:cs="Calibri"/>
                <w:color w:val="9C0006"/>
                <w:sz w:val="18"/>
                <w:szCs w:val="18"/>
              </w:rPr>
              <w:t>No</w:t>
            </w:r>
          </w:p>
        </w:tc>
        <w:tc>
          <w:tcPr>
            <w:tcW w:w="18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4B6231" w14:paraId="61CD8292" w14:textId="1ACEA5B0">
            <w:pPr>
              <w:jc w:val="center"/>
              <w:rPr>
                <w:rFonts w:ascii="Calibri" w:hAnsi="Calibri" w:cs="Calibri"/>
                <w:color w:val="9C0006"/>
                <w:sz w:val="18"/>
                <w:szCs w:val="18"/>
              </w:rPr>
            </w:pPr>
            <w:r w:rsidRPr="008D6060">
              <w:rPr>
                <w:rFonts w:ascii="Calibri" w:hAnsi="Calibri" w:cs="Calibri"/>
                <w:color w:val="9C0006"/>
                <w:sz w:val="18"/>
                <w:szCs w:val="18"/>
              </w:rPr>
              <w:t>No</w:t>
            </w:r>
          </w:p>
        </w:tc>
        <w:tc>
          <w:tcPr>
            <w:tcW w:w="221"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4B6231" w14:paraId="68859169" w14:textId="7C032A3F">
            <w:pPr>
              <w:jc w:val="center"/>
              <w:rPr>
                <w:rFonts w:ascii="Calibri" w:hAnsi="Calibri" w:cs="Calibri"/>
                <w:color w:val="9C0006"/>
                <w:sz w:val="18"/>
                <w:szCs w:val="18"/>
              </w:rPr>
            </w:pPr>
            <w:r w:rsidRPr="008D6060">
              <w:rPr>
                <w:rFonts w:ascii="Calibri" w:hAnsi="Calibri" w:cs="Calibri"/>
                <w:color w:val="9C0006"/>
                <w:sz w:val="18"/>
                <w:szCs w:val="18"/>
              </w:rPr>
              <w:t>No</w:t>
            </w:r>
          </w:p>
        </w:tc>
        <w:tc>
          <w:tcPr>
            <w:tcW w:w="147"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4B6231" w14:paraId="67286453" w14:textId="4FCC1E80">
            <w:pPr>
              <w:jc w:val="center"/>
              <w:rPr>
                <w:rFonts w:ascii="Calibri" w:hAnsi="Calibri" w:cs="Calibri"/>
                <w:color w:val="9C0006"/>
                <w:sz w:val="18"/>
                <w:szCs w:val="18"/>
              </w:rPr>
            </w:pPr>
            <w:r w:rsidRPr="008D6060">
              <w:rPr>
                <w:rFonts w:ascii="Calibri" w:hAnsi="Calibri" w:cs="Calibri"/>
                <w:color w:val="9C0006"/>
                <w:sz w:val="18"/>
                <w:szCs w:val="18"/>
              </w:rPr>
              <w:t>No</w:t>
            </w:r>
          </w:p>
        </w:tc>
        <w:tc>
          <w:tcPr>
            <w:tcW w:w="111"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4B6231" w14:paraId="139DB5AC" w14:textId="73F71E86">
            <w:pPr>
              <w:jc w:val="center"/>
              <w:rPr>
                <w:rFonts w:ascii="Calibri" w:hAnsi="Calibri" w:cs="Calibri"/>
                <w:color w:val="9C0006"/>
                <w:sz w:val="18"/>
                <w:szCs w:val="18"/>
              </w:rPr>
            </w:pPr>
            <w:r w:rsidRPr="008D6060">
              <w:rPr>
                <w:rFonts w:ascii="Calibri" w:hAnsi="Calibri" w:cs="Calibri"/>
                <w:color w:val="9C0006"/>
                <w:sz w:val="18"/>
                <w:szCs w:val="18"/>
              </w:rPr>
              <w:t>No</w:t>
            </w:r>
          </w:p>
        </w:tc>
        <w:tc>
          <w:tcPr>
            <w:tcW w:w="218"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4B6231" w14:paraId="244F4215" w14:textId="3BF648DA">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16" w:type="pct"/>
            <w:tcBorders>
              <w:top w:val="single" w:sz="4" w:space="0" w:color="auto"/>
              <w:left w:val="single" w:sz="4" w:space="0" w:color="auto"/>
              <w:bottom w:val="single" w:sz="4" w:space="0" w:color="auto"/>
              <w:right w:val="single" w:sz="4" w:space="0" w:color="auto"/>
            </w:tcBorders>
          </w:tcPr>
          <w:p w:rsidR="00C73874" w:rsidRPr="008D6060" w:rsidP="004B6231" w14:paraId="0AC39851" w14:textId="5A0D38C3">
            <w:pPr>
              <w:jc w:val="center"/>
              <w:rPr>
                <w:rFonts w:ascii="Calibri" w:hAnsi="Calibri" w:cs="Calibri"/>
                <w:color w:val="006100"/>
                <w:sz w:val="18"/>
                <w:szCs w:val="18"/>
              </w:rPr>
            </w:pPr>
            <w:r>
              <w:rPr>
                <w:rFonts w:ascii="Calibri" w:hAnsi="Calibri" w:cs="Calibri"/>
                <w:color w:val="006100"/>
                <w:sz w:val="18"/>
                <w:szCs w:val="18"/>
              </w:rPr>
              <w:t>No</w:t>
            </w:r>
          </w:p>
        </w:tc>
      </w:tr>
      <w:tr w14:paraId="0FEA8271" w14:textId="721A6436" w:rsidTr="00C37F9C">
        <w:tblPrEx>
          <w:tblW w:w="4719" w:type="pct"/>
          <w:tblCellMar>
            <w:left w:w="0" w:type="dxa"/>
            <w:right w:w="0" w:type="dxa"/>
          </w:tblCellMar>
          <w:tblLook w:val="04A0"/>
        </w:tblPrEx>
        <w:trPr>
          <w:trHeight w:val="49"/>
        </w:trPr>
        <w:tc>
          <w:tcPr>
            <w:tcW w:w="2355"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rsidR="00C73874" w:rsidRPr="008D6060" w:rsidP="00C73874" w14:paraId="0E3CC1A3" w14:textId="31A42987">
            <w:pPr>
              <w:rPr>
                <w:rFonts w:ascii="Calibri" w:hAnsi="Calibri" w:cs="Calibri"/>
                <w:b/>
                <w:bCs/>
                <w:color w:val="000000"/>
                <w:sz w:val="18"/>
                <w:szCs w:val="18"/>
              </w:rPr>
            </w:pPr>
            <w:r w:rsidRPr="008D6060">
              <w:rPr>
                <w:rFonts w:ascii="Calibri" w:hAnsi="Calibri" w:cs="Calibri"/>
                <w:b/>
                <w:bCs/>
                <w:color w:val="000000"/>
                <w:sz w:val="18"/>
                <w:szCs w:val="18"/>
              </w:rPr>
              <w:t>Please specify:</w:t>
            </w:r>
          </w:p>
        </w:tc>
        <w:tc>
          <w:tcPr>
            <w:tcW w:w="810"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rsidR="00C73874" w:rsidRPr="008D6060" w:rsidP="00C73874" w14:paraId="4BDD55AB" w14:textId="230C1C80">
            <w:pPr>
              <w:jc w:val="center"/>
              <w:rPr>
                <w:rFonts w:ascii="Calibri" w:hAnsi="Calibri" w:cs="Calibri"/>
                <w:sz w:val="18"/>
                <w:szCs w:val="18"/>
              </w:rPr>
            </w:pPr>
            <w:r w:rsidRPr="008D6060">
              <w:rPr>
                <w:rFonts w:ascii="Calibri" w:eastAsia="Times New Roman" w:hAnsi="Calibri" w:cs="Calibri"/>
                <w:color w:val="000000"/>
                <w:sz w:val="18"/>
                <w:szCs w:val="18"/>
              </w:rPr>
              <w:t>Open text response</w:t>
            </w:r>
          </w:p>
        </w:tc>
        <w:tc>
          <w:tcPr>
            <w:tcW w:w="18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052C5798" w14:textId="0B01D0FF">
            <w:pPr>
              <w:jc w:val="center"/>
              <w:rPr>
                <w:rFonts w:ascii="Calibri" w:hAnsi="Calibri" w:cs="Calibri"/>
                <w:color w:val="9C0006"/>
                <w:sz w:val="18"/>
                <w:szCs w:val="18"/>
              </w:rPr>
            </w:pPr>
            <w:r w:rsidRPr="008D6060">
              <w:rPr>
                <w:rFonts w:ascii="Calibri" w:hAnsi="Calibri" w:cs="Calibri"/>
                <w:color w:val="9C0006"/>
                <w:sz w:val="18"/>
                <w:szCs w:val="18"/>
              </w:rPr>
              <w:t>No</w:t>
            </w:r>
          </w:p>
        </w:tc>
        <w:tc>
          <w:tcPr>
            <w:tcW w:w="13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112906DD" w14:textId="3947F9AD">
            <w:pPr>
              <w:jc w:val="center"/>
              <w:rPr>
                <w:rFonts w:ascii="Calibri" w:hAnsi="Calibri" w:cs="Calibri"/>
                <w:color w:val="9C0006"/>
                <w:sz w:val="18"/>
                <w:szCs w:val="18"/>
              </w:rPr>
            </w:pPr>
            <w:r w:rsidRPr="008D6060">
              <w:rPr>
                <w:rFonts w:ascii="Calibri" w:hAnsi="Calibri" w:cs="Calibri"/>
                <w:color w:val="9C0006"/>
                <w:sz w:val="18"/>
                <w:szCs w:val="18"/>
              </w:rPr>
              <w:t>No</w:t>
            </w:r>
          </w:p>
        </w:tc>
        <w:tc>
          <w:tcPr>
            <w:tcW w:w="23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6DF8F8F1" w14:textId="1EBBEC4F">
            <w:pPr>
              <w:jc w:val="center"/>
              <w:rPr>
                <w:rFonts w:ascii="Calibri" w:hAnsi="Calibri" w:cs="Calibri"/>
                <w:color w:val="9C0006"/>
                <w:sz w:val="18"/>
                <w:szCs w:val="18"/>
              </w:rPr>
            </w:pPr>
            <w:r w:rsidRPr="008D6060">
              <w:rPr>
                <w:rFonts w:ascii="Calibri" w:hAnsi="Calibri" w:cs="Calibri"/>
                <w:color w:val="9C0006"/>
                <w:sz w:val="18"/>
                <w:szCs w:val="18"/>
              </w:rPr>
              <w:t>No</w:t>
            </w:r>
          </w:p>
        </w:tc>
        <w:tc>
          <w:tcPr>
            <w:tcW w:w="185"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03731949" w14:textId="0AF715E0">
            <w:pPr>
              <w:jc w:val="center"/>
              <w:rPr>
                <w:rFonts w:ascii="Calibri" w:hAnsi="Calibri" w:cs="Calibri"/>
                <w:color w:val="9C0006"/>
                <w:sz w:val="18"/>
                <w:szCs w:val="18"/>
              </w:rPr>
            </w:pPr>
            <w:r w:rsidRPr="008D6060">
              <w:rPr>
                <w:rFonts w:ascii="Calibri" w:hAnsi="Calibri" w:cs="Calibri"/>
                <w:color w:val="9C0006"/>
                <w:sz w:val="18"/>
                <w:szCs w:val="18"/>
              </w:rPr>
              <w:t>No</w:t>
            </w:r>
          </w:p>
        </w:tc>
        <w:tc>
          <w:tcPr>
            <w:tcW w:w="18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719DB000" w14:textId="0BD97F42">
            <w:pPr>
              <w:jc w:val="center"/>
              <w:rPr>
                <w:rFonts w:ascii="Calibri" w:hAnsi="Calibri" w:cs="Calibri"/>
                <w:color w:val="9C0006"/>
                <w:sz w:val="18"/>
                <w:szCs w:val="18"/>
              </w:rPr>
            </w:pPr>
            <w:r w:rsidRPr="008D6060">
              <w:rPr>
                <w:rFonts w:ascii="Calibri" w:hAnsi="Calibri" w:cs="Calibri"/>
                <w:color w:val="9C0006"/>
                <w:sz w:val="18"/>
                <w:szCs w:val="18"/>
              </w:rPr>
              <w:t>No</w:t>
            </w:r>
          </w:p>
        </w:tc>
        <w:tc>
          <w:tcPr>
            <w:tcW w:w="221"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293637FE" w14:textId="6D676FC5">
            <w:pPr>
              <w:jc w:val="center"/>
              <w:rPr>
                <w:rFonts w:ascii="Calibri" w:hAnsi="Calibri" w:cs="Calibri"/>
                <w:color w:val="9C0006"/>
                <w:sz w:val="18"/>
                <w:szCs w:val="18"/>
              </w:rPr>
            </w:pPr>
            <w:r w:rsidRPr="008D6060">
              <w:rPr>
                <w:rFonts w:ascii="Calibri" w:hAnsi="Calibri" w:cs="Calibri"/>
                <w:color w:val="9C0006"/>
                <w:sz w:val="18"/>
                <w:szCs w:val="18"/>
              </w:rPr>
              <w:t>No</w:t>
            </w:r>
          </w:p>
        </w:tc>
        <w:tc>
          <w:tcPr>
            <w:tcW w:w="147"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200ECF63" w14:textId="59426040">
            <w:pPr>
              <w:jc w:val="center"/>
              <w:rPr>
                <w:rFonts w:ascii="Calibri" w:hAnsi="Calibri" w:cs="Calibri"/>
                <w:color w:val="9C0006"/>
                <w:sz w:val="18"/>
                <w:szCs w:val="18"/>
              </w:rPr>
            </w:pPr>
            <w:r w:rsidRPr="008D6060">
              <w:rPr>
                <w:rFonts w:ascii="Calibri" w:hAnsi="Calibri" w:cs="Calibri"/>
                <w:color w:val="9C0006"/>
                <w:sz w:val="18"/>
                <w:szCs w:val="18"/>
              </w:rPr>
              <w:t>No</w:t>
            </w:r>
          </w:p>
        </w:tc>
        <w:tc>
          <w:tcPr>
            <w:tcW w:w="111"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7336C0B5" w14:textId="0102A29A">
            <w:pPr>
              <w:jc w:val="center"/>
              <w:rPr>
                <w:rFonts w:ascii="Calibri" w:hAnsi="Calibri" w:cs="Calibri"/>
                <w:color w:val="9C0006"/>
                <w:sz w:val="18"/>
                <w:szCs w:val="18"/>
              </w:rPr>
            </w:pPr>
            <w:r w:rsidRPr="008D6060">
              <w:rPr>
                <w:rFonts w:ascii="Calibri" w:hAnsi="Calibri" w:cs="Calibri"/>
                <w:color w:val="9C0006"/>
                <w:sz w:val="18"/>
                <w:szCs w:val="18"/>
              </w:rPr>
              <w:t>No</w:t>
            </w:r>
          </w:p>
        </w:tc>
        <w:tc>
          <w:tcPr>
            <w:tcW w:w="218"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168BE55B" w14:textId="63C141D8">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16" w:type="pct"/>
            <w:tcBorders>
              <w:top w:val="single" w:sz="4" w:space="0" w:color="auto"/>
              <w:left w:val="single" w:sz="4" w:space="0" w:color="auto"/>
              <w:bottom w:val="single" w:sz="4" w:space="0" w:color="auto"/>
              <w:right w:val="single" w:sz="4" w:space="0" w:color="auto"/>
            </w:tcBorders>
          </w:tcPr>
          <w:p w:rsidR="00C73874" w:rsidRPr="008D6060" w:rsidP="00C73874" w14:paraId="788BB2BC" w14:textId="2F6C8AED">
            <w:pPr>
              <w:jc w:val="center"/>
              <w:rPr>
                <w:rFonts w:ascii="Calibri" w:hAnsi="Calibri" w:cs="Calibri"/>
                <w:color w:val="006100"/>
                <w:sz w:val="18"/>
                <w:szCs w:val="18"/>
              </w:rPr>
            </w:pPr>
            <w:r w:rsidRPr="005B503A">
              <w:rPr>
                <w:rFonts w:ascii="Calibri" w:eastAsia="Times New Roman" w:hAnsi="Calibri" w:cs="Calibri"/>
                <w:color w:val="9C0006"/>
                <w:sz w:val="18"/>
                <w:szCs w:val="18"/>
              </w:rPr>
              <w:t>No</w:t>
            </w:r>
          </w:p>
        </w:tc>
      </w:tr>
      <w:bookmarkEnd w:id="80"/>
      <w:tr w14:paraId="17E8D81D" w14:textId="061ED1D4" w:rsidTr="00C37F9C">
        <w:tblPrEx>
          <w:tblW w:w="4719" w:type="pct"/>
          <w:tblCellMar>
            <w:left w:w="0" w:type="dxa"/>
            <w:right w:w="0" w:type="dxa"/>
          </w:tblCellMar>
          <w:tblLook w:val="04A0"/>
        </w:tblPrEx>
        <w:trPr>
          <w:trHeight w:val="480"/>
        </w:trPr>
        <w:tc>
          <w:tcPr>
            <w:tcW w:w="2355"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tcPr>
          <w:p w:rsidR="00C73874" w:rsidRPr="008D6060" w:rsidP="00C73874" w14:paraId="329AED3D" w14:textId="2F5B1DBD">
            <w:pPr>
              <w:rPr>
                <w:rFonts w:ascii="Calibri" w:hAnsi="Calibri" w:cs="Calibri"/>
                <w:b/>
                <w:bCs/>
                <w:color w:val="000000"/>
                <w:sz w:val="18"/>
                <w:szCs w:val="18"/>
              </w:rPr>
            </w:pPr>
            <w:r w:rsidRPr="008D6060">
              <w:rPr>
                <w:rFonts w:ascii="Calibri" w:hAnsi="Calibri" w:cs="Calibri"/>
                <w:b/>
                <w:bCs/>
                <w:color w:val="000000"/>
                <w:sz w:val="18"/>
                <w:szCs w:val="18"/>
              </w:rPr>
              <w:t>Actual or anticipated</w:t>
            </w:r>
            <w:r w:rsidRPr="008D6060">
              <w:rPr>
                <w:rFonts w:cstheme="minorHAnsi"/>
              </w:rPr>
              <w:t xml:space="preserve"> </w:t>
            </w:r>
            <w:r w:rsidRPr="008D6060">
              <w:rPr>
                <w:rFonts w:cstheme="minorHAnsi"/>
                <w:b/>
                <w:bCs/>
                <w:sz w:val="18"/>
                <w:szCs w:val="18"/>
              </w:rPr>
              <w:t>date of attained degree</w:t>
            </w:r>
            <w:r w:rsidRPr="008D6060">
              <w:rPr>
                <w:rFonts w:ascii="Calibri" w:hAnsi="Calibri" w:cs="Calibri"/>
                <w:b/>
                <w:bCs/>
                <w:color w:val="000000"/>
                <w:sz w:val="18"/>
                <w:szCs w:val="18"/>
              </w:rPr>
              <w:t>:</w:t>
            </w:r>
          </w:p>
        </w:tc>
        <w:tc>
          <w:tcPr>
            <w:tcW w:w="810"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tcPr>
          <w:p w:rsidR="00C73874" w:rsidRPr="008D6060" w:rsidP="00C73874" w14:paraId="7C8BFBDF" w14:textId="2939DC13">
            <w:pPr>
              <w:jc w:val="center"/>
              <w:rPr>
                <w:rFonts w:ascii="Calibri" w:hAnsi="Calibri" w:cs="Calibri"/>
                <w:sz w:val="18"/>
                <w:szCs w:val="18"/>
              </w:rPr>
            </w:pPr>
            <w:r w:rsidRPr="008D6060">
              <w:rPr>
                <w:rFonts w:ascii="Calibri" w:eastAsia="Times New Roman" w:hAnsi="Calibri" w:cs="Calibri"/>
                <w:color w:val="000000"/>
                <w:sz w:val="18"/>
                <w:szCs w:val="18"/>
              </w:rPr>
              <w:t>Open text response</w:t>
            </w:r>
          </w:p>
        </w:tc>
        <w:tc>
          <w:tcPr>
            <w:tcW w:w="18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tcPr>
          <w:p w:rsidR="00C73874" w:rsidRPr="008D6060" w:rsidP="00C73874" w14:paraId="214A9B7D" w14:textId="7A4B9CEC">
            <w:pPr>
              <w:jc w:val="center"/>
              <w:rPr>
                <w:rFonts w:ascii="Calibri" w:hAnsi="Calibri" w:cs="Calibri"/>
                <w:color w:val="9C0006"/>
                <w:sz w:val="18"/>
                <w:szCs w:val="18"/>
              </w:rPr>
            </w:pPr>
            <w:r w:rsidRPr="008D6060">
              <w:rPr>
                <w:rFonts w:ascii="Calibri" w:hAnsi="Calibri" w:cs="Calibri"/>
                <w:color w:val="9C0006"/>
                <w:sz w:val="18"/>
                <w:szCs w:val="18"/>
              </w:rPr>
              <w:t>No</w:t>
            </w:r>
          </w:p>
        </w:tc>
        <w:tc>
          <w:tcPr>
            <w:tcW w:w="13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tcPr>
          <w:p w:rsidR="00C73874" w:rsidRPr="008D6060" w:rsidP="00C73874" w14:paraId="463BDF74" w14:textId="6387A00A">
            <w:pPr>
              <w:jc w:val="center"/>
              <w:rPr>
                <w:rFonts w:ascii="Calibri" w:hAnsi="Calibri" w:cs="Calibri"/>
                <w:color w:val="9C0006"/>
                <w:sz w:val="18"/>
                <w:szCs w:val="18"/>
              </w:rPr>
            </w:pPr>
            <w:r w:rsidRPr="008D6060">
              <w:rPr>
                <w:rFonts w:ascii="Calibri" w:hAnsi="Calibri" w:cs="Calibri"/>
                <w:color w:val="9C0006"/>
                <w:sz w:val="18"/>
                <w:szCs w:val="18"/>
              </w:rPr>
              <w:t>No</w:t>
            </w:r>
          </w:p>
        </w:tc>
        <w:tc>
          <w:tcPr>
            <w:tcW w:w="23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tcPr>
          <w:p w:rsidR="00C73874" w:rsidRPr="008D6060" w:rsidP="00C73874" w14:paraId="01F84534" w14:textId="385B7ACB">
            <w:pPr>
              <w:jc w:val="center"/>
              <w:rPr>
                <w:rFonts w:ascii="Calibri" w:hAnsi="Calibri" w:cs="Calibri"/>
                <w:color w:val="9C0006"/>
                <w:sz w:val="18"/>
                <w:szCs w:val="18"/>
              </w:rPr>
            </w:pPr>
            <w:r w:rsidRPr="008D6060">
              <w:rPr>
                <w:rFonts w:ascii="Calibri" w:hAnsi="Calibri" w:cs="Calibri"/>
                <w:color w:val="9C0006"/>
                <w:sz w:val="18"/>
                <w:szCs w:val="18"/>
              </w:rPr>
              <w:t>No</w:t>
            </w:r>
          </w:p>
        </w:tc>
        <w:tc>
          <w:tcPr>
            <w:tcW w:w="185"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tcPr>
          <w:p w:rsidR="00C73874" w:rsidRPr="008D6060" w:rsidP="00C73874" w14:paraId="2C838A1F" w14:textId="3215A8A9">
            <w:pPr>
              <w:jc w:val="center"/>
              <w:rPr>
                <w:rFonts w:ascii="Calibri" w:hAnsi="Calibri" w:cs="Calibri"/>
                <w:color w:val="9C0006"/>
                <w:sz w:val="18"/>
                <w:szCs w:val="18"/>
              </w:rPr>
            </w:pPr>
            <w:r w:rsidRPr="008D6060">
              <w:rPr>
                <w:rFonts w:ascii="Calibri" w:hAnsi="Calibri" w:cs="Calibri"/>
                <w:color w:val="9C0006"/>
                <w:sz w:val="18"/>
                <w:szCs w:val="18"/>
              </w:rPr>
              <w:t>No</w:t>
            </w:r>
          </w:p>
        </w:tc>
        <w:tc>
          <w:tcPr>
            <w:tcW w:w="18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tcPr>
          <w:p w:rsidR="00C73874" w:rsidRPr="008D6060" w:rsidP="00C73874" w14:paraId="4D56A3E0" w14:textId="49943D03">
            <w:pPr>
              <w:jc w:val="center"/>
              <w:rPr>
                <w:rFonts w:ascii="Calibri" w:hAnsi="Calibri" w:cs="Calibri"/>
                <w:color w:val="9C0006"/>
                <w:sz w:val="18"/>
                <w:szCs w:val="18"/>
              </w:rPr>
            </w:pPr>
            <w:r w:rsidRPr="008D6060">
              <w:rPr>
                <w:rFonts w:ascii="Calibri" w:hAnsi="Calibri" w:cs="Calibri"/>
                <w:color w:val="9C0006"/>
                <w:sz w:val="18"/>
                <w:szCs w:val="18"/>
              </w:rPr>
              <w:t>No</w:t>
            </w:r>
          </w:p>
        </w:tc>
        <w:tc>
          <w:tcPr>
            <w:tcW w:w="221"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tcPr>
          <w:p w:rsidR="00C73874" w:rsidRPr="008D6060" w:rsidP="00C73874" w14:paraId="3FA1450B" w14:textId="2412C21B">
            <w:pPr>
              <w:jc w:val="center"/>
              <w:rPr>
                <w:rFonts w:ascii="Calibri" w:hAnsi="Calibri" w:cs="Calibri"/>
                <w:color w:val="9C0006"/>
                <w:sz w:val="18"/>
                <w:szCs w:val="18"/>
              </w:rPr>
            </w:pPr>
            <w:r w:rsidRPr="008D6060">
              <w:rPr>
                <w:rFonts w:ascii="Calibri" w:hAnsi="Calibri" w:cs="Calibri"/>
                <w:color w:val="9C0006"/>
                <w:sz w:val="18"/>
                <w:szCs w:val="18"/>
              </w:rPr>
              <w:t>No</w:t>
            </w:r>
          </w:p>
        </w:tc>
        <w:tc>
          <w:tcPr>
            <w:tcW w:w="147"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tcPr>
          <w:p w:rsidR="00C73874" w:rsidRPr="008D6060" w:rsidP="00C73874" w14:paraId="28E299D4" w14:textId="5991F3A0">
            <w:pPr>
              <w:jc w:val="center"/>
              <w:rPr>
                <w:rFonts w:ascii="Calibri" w:hAnsi="Calibri" w:cs="Calibri"/>
                <w:color w:val="9C0006"/>
                <w:sz w:val="18"/>
                <w:szCs w:val="18"/>
              </w:rPr>
            </w:pPr>
            <w:r w:rsidRPr="008D6060">
              <w:rPr>
                <w:rFonts w:ascii="Calibri" w:hAnsi="Calibri" w:cs="Calibri"/>
                <w:color w:val="9C0006"/>
                <w:sz w:val="18"/>
                <w:szCs w:val="18"/>
              </w:rPr>
              <w:t>No</w:t>
            </w:r>
          </w:p>
        </w:tc>
        <w:tc>
          <w:tcPr>
            <w:tcW w:w="111"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tcPr>
          <w:p w:rsidR="00C73874" w:rsidRPr="008D6060" w:rsidP="00C73874" w14:paraId="183423E6" w14:textId="527869A8">
            <w:pPr>
              <w:jc w:val="center"/>
              <w:rPr>
                <w:rFonts w:ascii="Calibri" w:hAnsi="Calibri" w:cs="Calibri"/>
                <w:color w:val="9C0006"/>
                <w:sz w:val="18"/>
                <w:szCs w:val="18"/>
              </w:rPr>
            </w:pPr>
            <w:r w:rsidRPr="008D6060">
              <w:rPr>
                <w:rFonts w:ascii="Calibri" w:hAnsi="Calibri" w:cs="Calibri"/>
                <w:color w:val="9C0006"/>
                <w:sz w:val="18"/>
                <w:szCs w:val="18"/>
              </w:rPr>
              <w:t>No</w:t>
            </w:r>
          </w:p>
        </w:tc>
        <w:tc>
          <w:tcPr>
            <w:tcW w:w="218"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tcPr>
          <w:p w:rsidR="00C73874" w:rsidRPr="008D6060" w:rsidP="00C73874" w14:paraId="2351E5C7" w14:textId="1B8FC910">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16" w:type="pct"/>
            <w:tcBorders>
              <w:top w:val="single" w:sz="4" w:space="0" w:color="auto"/>
              <w:left w:val="single" w:sz="4" w:space="0" w:color="auto"/>
              <w:bottom w:val="single" w:sz="4" w:space="0" w:color="auto"/>
              <w:right w:val="single" w:sz="4" w:space="0" w:color="auto"/>
            </w:tcBorders>
          </w:tcPr>
          <w:p w:rsidR="00C73874" w:rsidRPr="008D6060" w:rsidP="00C73874" w14:paraId="315C38D5" w14:textId="72962BE4">
            <w:pPr>
              <w:jc w:val="center"/>
              <w:rPr>
                <w:rFonts w:ascii="Calibri" w:hAnsi="Calibri" w:cs="Calibri"/>
                <w:color w:val="006100"/>
                <w:sz w:val="18"/>
                <w:szCs w:val="18"/>
              </w:rPr>
            </w:pPr>
            <w:r w:rsidRPr="005B503A">
              <w:rPr>
                <w:rFonts w:ascii="Calibri" w:eastAsia="Times New Roman" w:hAnsi="Calibri" w:cs="Calibri"/>
                <w:color w:val="9C0006"/>
                <w:sz w:val="18"/>
                <w:szCs w:val="18"/>
              </w:rPr>
              <w:t>No</w:t>
            </w:r>
          </w:p>
        </w:tc>
      </w:tr>
      <w:tr w14:paraId="3F03CC9A" w14:textId="19B52616" w:rsidTr="00C37F9C">
        <w:tblPrEx>
          <w:tblW w:w="4719" w:type="pct"/>
          <w:tblCellMar>
            <w:left w:w="0" w:type="dxa"/>
            <w:right w:w="0" w:type="dxa"/>
          </w:tblCellMar>
          <w:tblLook w:val="04A0"/>
        </w:tblPrEx>
        <w:trPr>
          <w:trHeight w:val="480"/>
        </w:trPr>
        <w:tc>
          <w:tcPr>
            <w:tcW w:w="2355"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tcPr>
          <w:p w:rsidR="00C73874" w:rsidRPr="008D6060" w:rsidP="00C73874" w14:paraId="5AB79BB0" w14:textId="0FBEF9A8">
            <w:pPr>
              <w:rPr>
                <w:rFonts w:ascii="Calibri" w:hAnsi="Calibri" w:cs="Calibri"/>
                <w:b/>
                <w:bCs/>
                <w:color w:val="000000"/>
                <w:sz w:val="18"/>
                <w:szCs w:val="18"/>
              </w:rPr>
            </w:pPr>
            <w:r w:rsidRPr="008D6060">
              <w:rPr>
                <w:rFonts w:ascii="Calibri" w:hAnsi="Calibri" w:cs="Calibri"/>
                <w:b/>
                <w:bCs/>
                <w:color w:val="000000"/>
                <w:sz w:val="18"/>
                <w:szCs w:val="18"/>
              </w:rPr>
              <w:t xml:space="preserve">What is/was your overall GPA on a 4.0 scale for your highest degree attained by the start of the program?  </w:t>
            </w:r>
          </w:p>
        </w:tc>
        <w:tc>
          <w:tcPr>
            <w:tcW w:w="810"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tcPr>
          <w:p w:rsidR="00C73874" w:rsidRPr="008D6060" w:rsidP="00C73874" w14:paraId="50DC8FE5" w14:textId="3C6445CF">
            <w:pPr>
              <w:jc w:val="center"/>
              <w:rPr>
                <w:rFonts w:ascii="Calibri" w:hAnsi="Calibri" w:cs="Calibri"/>
                <w:sz w:val="18"/>
                <w:szCs w:val="18"/>
              </w:rPr>
            </w:pPr>
            <w:r w:rsidRPr="008D6060">
              <w:rPr>
                <w:rFonts w:ascii="Calibri" w:eastAsia="Times New Roman" w:hAnsi="Calibri" w:cs="Calibri"/>
                <w:color w:val="000000"/>
                <w:sz w:val="18"/>
                <w:szCs w:val="18"/>
              </w:rPr>
              <w:t>Open text response</w:t>
            </w:r>
          </w:p>
        </w:tc>
        <w:tc>
          <w:tcPr>
            <w:tcW w:w="18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tcPr>
          <w:p w:rsidR="00C73874" w:rsidRPr="008D6060" w:rsidP="00C73874" w14:paraId="38891FAE" w14:textId="67F795FF">
            <w:pPr>
              <w:jc w:val="center"/>
              <w:rPr>
                <w:rFonts w:ascii="Calibri" w:hAnsi="Calibri" w:cs="Calibri"/>
                <w:color w:val="9C0006"/>
                <w:sz w:val="18"/>
                <w:szCs w:val="18"/>
              </w:rPr>
            </w:pPr>
            <w:r w:rsidRPr="008D6060">
              <w:rPr>
                <w:rFonts w:ascii="Calibri" w:hAnsi="Calibri" w:cs="Calibri"/>
                <w:color w:val="9C0006"/>
                <w:sz w:val="18"/>
                <w:szCs w:val="18"/>
              </w:rPr>
              <w:t>No</w:t>
            </w:r>
          </w:p>
        </w:tc>
        <w:tc>
          <w:tcPr>
            <w:tcW w:w="13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tcPr>
          <w:p w:rsidR="00C73874" w:rsidRPr="008D6060" w:rsidP="00C73874" w14:paraId="7F9127BB" w14:textId="27795B19">
            <w:pPr>
              <w:jc w:val="center"/>
              <w:rPr>
                <w:rFonts w:ascii="Calibri" w:hAnsi="Calibri" w:cs="Calibri"/>
                <w:color w:val="9C0006"/>
                <w:sz w:val="18"/>
                <w:szCs w:val="18"/>
              </w:rPr>
            </w:pPr>
            <w:r w:rsidRPr="008D6060">
              <w:rPr>
                <w:rFonts w:ascii="Calibri" w:hAnsi="Calibri" w:cs="Calibri"/>
                <w:color w:val="9C0006"/>
                <w:sz w:val="18"/>
                <w:szCs w:val="18"/>
              </w:rPr>
              <w:t>No</w:t>
            </w:r>
          </w:p>
        </w:tc>
        <w:tc>
          <w:tcPr>
            <w:tcW w:w="23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tcPr>
          <w:p w:rsidR="00C73874" w:rsidRPr="008D6060" w:rsidP="00C73874" w14:paraId="7EAE22BF" w14:textId="5D1A55A3">
            <w:pPr>
              <w:jc w:val="center"/>
              <w:rPr>
                <w:rFonts w:ascii="Calibri" w:hAnsi="Calibri" w:cs="Calibri"/>
                <w:color w:val="9C0006"/>
                <w:sz w:val="18"/>
                <w:szCs w:val="18"/>
              </w:rPr>
            </w:pPr>
            <w:r w:rsidRPr="008D6060">
              <w:rPr>
                <w:rFonts w:ascii="Calibri" w:hAnsi="Calibri" w:cs="Calibri"/>
                <w:color w:val="9C0006"/>
                <w:sz w:val="18"/>
                <w:szCs w:val="18"/>
              </w:rPr>
              <w:t>No</w:t>
            </w:r>
          </w:p>
        </w:tc>
        <w:tc>
          <w:tcPr>
            <w:tcW w:w="185"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tcPr>
          <w:p w:rsidR="00C73874" w:rsidRPr="008D6060" w:rsidP="00C73874" w14:paraId="7977F64A" w14:textId="76A56657">
            <w:pPr>
              <w:jc w:val="center"/>
              <w:rPr>
                <w:rFonts w:ascii="Calibri" w:hAnsi="Calibri" w:cs="Calibri"/>
                <w:color w:val="9C0006"/>
                <w:sz w:val="18"/>
                <w:szCs w:val="18"/>
              </w:rPr>
            </w:pPr>
            <w:r w:rsidRPr="008D6060">
              <w:rPr>
                <w:rFonts w:ascii="Calibri" w:hAnsi="Calibri" w:cs="Calibri"/>
                <w:color w:val="9C0006"/>
                <w:sz w:val="18"/>
                <w:szCs w:val="18"/>
              </w:rPr>
              <w:t>No</w:t>
            </w:r>
          </w:p>
        </w:tc>
        <w:tc>
          <w:tcPr>
            <w:tcW w:w="18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tcPr>
          <w:p w:rsidR="00C73874" w:rsidRPr="008D6060" w:rsidP="00C73874" w14:paraId="0A306D4C" w14:textId="2D45076A">
            <w:pPr>
              <w:jc w:val="center"/>
              <w:rPr>
                <w:rFonts w:ascii="Calibri" w:hAnsi="Calibri" w:cs="Calibri"/>
                <w:color w:val="9C0006"/>
                <w:sz w:val="18"/>
                <w:szCs w:val="18"/>
              </w:rPr>
            </w:pPr>
            <w:r w:rsidRPr="008D6060">
              <w:rPr>
                <w:rFonts w:ascii="Calibri" w:hAnsi="Calibri" w:cs="Calibri"/>
                <w:color w:val="9C0006"/>
                <w:sz w:val="18"/>
                <w:szCs w:val="18"/>
              </w:rPr>
              <w:t>No</w:t>
            </w:r>
          </w:p>
        </w:tc>
        <w:tc>
          <w:tcPr>
            <w:tcW w:w="221"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tcPr>
          <w:p w:rsidR="00C73874" w:rsidRPr="008D6060" w:rsidP="00C73874" w14:paraId="050089FD" w14:textId="72D2D2DF">
            <w:pPr>
              <w:jc w:val="center"/>
              <w:rPr>
                <w:rFonts w:ascii="Calibri" w:hAnsi="Calibri" w:cs="Calibri"/>
                <w:color w:val="9C0006"/>
                <w:sz w:val="18"/>
                <w:szCs w:val="18"/>
              </w:rPr>
            </w:pPr>
            <w:r w:rsidRPr="008D6060">
              <w:rPr>
                <w:rFonts w:ascii="Calibri" w:hAnsi="Calibri" w:cs="Calibri"/>
                <w:color w:val="9C0006"/>
                <w:sz w:val="18"/>
                <w:szCs w:val="18"/>
              </w:rPr>
              <w:t>No</w:t>
            </w:r>
          </w:p>
        </w:tc>
        <w:tc>
          <w:tcPr>
            <w:tcW w:w="147"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tcPr>
          <w:p w:rsidR="00C73874" w:rsidRPr="008D6060" w:rsidP="00C73874" w14:paraId="00BA513B" w14:textId="58B578B1">
            <w:pPr>
              <w:jc w:val="center"/>
              <w:rPr>
                <w:rFonts w:ascii="Calibri" w:hAnsi="Calibri" w:cs="Calibri"/>
                <w:color w:val="9C0006"/>
                <w:sz w:val="18"/>
                <w:szCs w:val="18"/>
              </w:rPr>
            </w:pPr>
            <w:r w:rsidRPr="008D6060">
              <w:rPr>
                <w:rFonts w:ascii="Calibri" w:hAnsi="Calibri" w:cs="Calibri"/>
                <w:color w:val="9C0006"/>
                <w:sz w:val="18"/>
                <w:szCs w:val="18"/>
              </w:rPr>
              <w:t>No</w:t>
            </w:r>
          </w:p>
        </w:tc>
        <w:tc>
          <w:tcPr>
            <w:tcW w:w="111"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tcPr>
          <w:p w:rsidR="00C73874" w:rsidRPr="008D6060" w:rsidP="00C73874" w14:paraId="06CAFF42" w14:textId="78267515">
            <w:pPr>
              <w:jc w:val="center"/>
              <w:rPr>
                <w:rFonts w:ascii="Calibri" w:hAnsi="Calibri" w:cs="Calibri"/>
                <w:color w:val="9C0006"/>
                <w:sz w:val="18"/>
                <w:szCs w:val="18"/>
              </w:rPr>
            </w:pPr>
            <w:r w:rsidRPr="008D6060">
              <w:rPr>
                <w:rFonts w:ascii="Calibri" w:hAnsi="Calibri" w:cs="Calibri"/>
                <w:color w:val="9C0006"/>
                <w:sz w:val="18"/>
                <w:szCs w:val="18"/>
              </w:rPr>
              <w:t>No</w:t>
            </w:r>
          </w:p>
        </w:tc>
        <w:tc>
          <w:tcPr>
            <w:tcW w:w="218"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tcPr>
          <w:p w:rsidR="00C73874" w:rsidRPr="008D6060" w:rsidP="00C73874" w14:paraId="34AF2AA5" w14:textId="5C8DDA5E">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16" w:type="pct"/>
            <w:tcBorders>
              <w:top w:val="single" w:sz="4" w:space="0" w:color="auto"/>
              <w:left w:val="single" w:sz="4" w:space="0" w:color="auto"/>
              <w:bottom w:val="single" w:sz="4" w:space="0" w:color="auto"/>
              <w:right w:val="single" w:sz="4" w:space="0" w:color="auto"/>
            </w:tcBorders>
          </w:tcPr>
          <w:p w:rsidR="00C73874" w:rsidRPr="008D6060" w:rsidP="00C73874" w14:paraId="3253CB30" w14:textId="7F8B2FC9">
            <w:pPr>
              <w:jc w:val="center"/>
              <w:rPr>
                <w:rFonts w:ascii="Calibri" w:hAnsi="Calibri" w:cs="Calibri"/>
                <w:color w:val="006100"/>
                <w:sz w:val="18"/>
                <w:szCs w:val="18"/>
              </w:rPr>
            </w:pPr>
            <w:r w:rsidRPr="005B503A">
              <w:rPr>
                <w:rFonts w:ascii="Calibri" w:eastAsia="Times New Roman" w:hAnsi="Calibri" w:cs="Calibri"/>
                <w:color w:val="9C0006"/>
                <w:sz w:val="18"/>
                <w:szCs w:val="18"/>
              </w:rPr>
              <w:t>No</w:t>
            </w:r>
          </w:p>
        </w:tc>
      </w:tr>
      <w:tr w14:paraId="05456287" w14:textId="18CA300E" w:rsidTr="00C37F9C">
        <w:tblPrEx>
          <w:tblW w:w="4719" w:type="pct"/>
          <w:tblCellMar>
            <w:left w:w="0" w:type="dxa"/>
            <w:right w:w="0" w:type="dxa"/>
          </w:tblCellMar>
          <w:tblLook w:val="04A0"/>
        </w:tblPrEx>
        <w:trPr>
          <w:trHeight w:val="2640"/>
        </w:trPr>
        <w:tc>
          <w:tcPr>
            <w:tcW w:w="2355"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rsidR="00C73874" w:rsidRPr="008D6060" w:rsidP="00C73874" w14:paraId="0FCD0B2C" w14:textId="77777777">
            <w:pPr>
              <w:rPr>
                <w:rFonts w:ascii="Calibri" w:hAnsi="Calibri" w:cs="Calibri"/>
                <w:b/>
                <w:bCs/>
                <w:color w:val="000000"/>
                <w:sz w:val="18"/>
                <w:szCs w:val="18"/>
              </w:rPr>
            </w:pPr>
            <w:r w:rsidRPr="008D6060">
              <w:rPr>
                <w:rFonts w:ascii="Calibri" w:hAnsi="Calibri" w:cs="Calibri"/>
                <w:b/>
                <w:bCs/>
                <w:color w:val="000000"/>
                <w:sz w:val="18"/>
                <w:szCs w:val="18"/>
              </w:rPr>
              <w:t xml:space="preserve">Do you have a preference in location where you are willing to relocate? </w:t>
            </w:r>
          </w:p>
          <w:p w:rsidR="00C73874" w:rsidRPr="008D6060" w:rsidP="00C73874" w14:paraId="48326343" w14:textId="77777777">
            <w:pPr>
              <w:rPr>
                <w:rFonts w:ascii="Calibri" w:hAnsi="Calibri" w:cs="Calibri"/>
                <w:b/>
                <w:bCs/>
                <w:color w:val="000000"/>
                <w:sz w:val="18"/>
                <w:szCs w:val="18"/>
              </w:rPr>
            </w:pPr>
            <w:r w:rsidRPr="008D6060">
              <w:rPr>
                <w:rFonts w:ascii="Calibri" w:hAnsi="Calibri" w:cs="Calibri"/>
                <w:b/>
                <w:bCs/>
                <w:color w:val="000000"/>
                <w:sz w:val="18"/>
                <w:szCs w:val="18"/>
              </w:rPr>
              <w:t>Please note that your preference of location does not affect your rating or eligibility into the program. The information, when possible, is used for matching purposes only. There are no assignments at CDC headquarters in Atlanta, Georgia. Most importantly, while geographic preference may be taken into consideration, assignment offers in selected areas are not guaranteed and are non-negotiable.</w:t>
            </w:r>
          </w:p>
          <w:p w:rsidR="00C73874" w:rsidRPr="008D6060" w:rsidP="00C73874" w14:paraId="5016D7BB" w14:textId="77777777">
            <w:pPr>
              <w:rPr>
                <w:rFonts w:ascii="Calibri" w:hAnsi="Calibri" w:cs="Calibri"/>
                <w:b/>
                <w:bCs/>
                <w:color w:val="000000"/>
                <w:sz w:val="18"/>
                <w:szCs w:val="18"/>
              </w:rPr>
            </w:pPr>
            <w:r w:rsidRPr="008D6060">
              <w:rPr>
                <w:rFonts w:ascii="Calibri" w:hAnsi="Calibri" w:cs="Calibri"/>
                <w:b/>
                <w:bCs/>
                <w:color w:val="000000"/>
                <w:sz w:val="18"/>
                <w:szCs w:val="18"/>
              </w:rPr>
              <w:t>If you answered yes, please rank up to 5 locations where you are willing to relocate for this program (1-5 highest to lowest preference). Please note that PHAP does not pay for relocation expenses and does not guarantee offers in selected areas.</w:t>
            </w:r>
          </w:p>
        </w:tc>
        <w:tc>
          <w:tcPr>
            <w:tcW w:w="810"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rsidR="00C73874" w:rsidRPr="008D6060" w:rsidP="00C73874" w14:paraId="175F0B56" w14:textId="77777777">
            <w:pPr>
              <w:rPr>
                <w:rFonts w:ascii="Calibri" w:hAnsi="Calibri" w:cs="Calibri"/>
                <w:sz w:val="18"/>
                <w:szCs w:val="18"/>
              </w:rPr>
            </w:pPr>
            <w:r w:rsidRPr="008D6060">
              <w:rPr>
                <w:rFonts w:ascii="Calibri" w:hAnsi="Calibri" w:cs="Calibri"/>
                <w:sz w:val="18"/>
                <w:szCs w:val="18"/>
              </w:rPr>
              <w:t>1. Yes</w:t>
            </w:r>
            <w:r w:rsidRPr="008D6060">
              <w:rPr>
                <w:rFonts w:ascii="Calibri" w:hAnsi="Calibri" w:cs="Calibri"/>
                <w:sz w:val="18"/>
                <w:szCs w:val="18"/>
              </w:rPr>
              <w:br/>
              <w:t>2. No</w:t>
            </w:r>
          </w:p>
        </w:tc>
        <w:tc>
          <w:tcPr>
            <w:tcW w:w="18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34429306"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13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790F0A2B"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3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51060E47"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185"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705EA0F7"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18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79522880"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21"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7C09A381"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147"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18D2895F"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111"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5FECBE94"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18"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18580F08"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16" w:type="pct"/>
            <w:tcBorders>
              <w:top w:val="single" w:sz="4" w:space="0" w:color="auto"/>
              <w:left w:val="single" w:sz="4" w:space="0" w:color="auto"/>
              <w:bottom w:val="single" w:sz="4" w:space="0" w:color="auto"/>
              <w:right w:val="single" w:sz="4" w:space="0" w:color="auto"/>
            </w:tcBorders>
          </w:tcPr>
          <w:p w:rsidR="00C73874" w:rsidRPr="008D6060" w:rsidP="00C73874" w14:paraId="1FA24C39" w14:textId="6F1AA406">
            <w:pPr>
              <w:jc w:val="center"/>
              <w:rPr>
                <w:rFonts w:ascii="Calibri" w:hAnsi="Calibri" w:cs="Calibri"/>
                <w:color w:val="006100"/>
                <w:sz w:val="18"/>
                <w:szCs w:val="18"/>
              </w:rPr>
            </w:pPr>
            <w:r w:rsidRPr="005B503A">
              <w:rPr>
                <w:rFonts w:ascii="Calibri" w:eastAsia="Times New Roman" w:hAnsi="Calibri" w:cs="Calibri"/>
                <w:color w:val="9C0006"/>
                <w:sz w:val="18"/>
                <w:szCs w:val="18"/>
              </w:rPr>
              <w:t>No</w:t>
            </w:r>
          </w:p>
        </w:tc>
      </w:tr>
      <w:tr w14:paraId="5C672276" w14:textId="0FA664CB" w:rsidTr="00C37F9C">
        <w:tblPrEx>
          <w:tblW w:w="4719" w:type="pct"/>
          <w:tblCellMar>
            <w:left w:w="0" w:type="dxa"/>
            <w:right w:w="0" w:type="dxa"/>
          </w:tblCellMar>
          <w:tblLook w:val="04A0"/>
        </w:tblPrEx>
        <w:trPr>
          <w:trHeight w:val="240"/>
        </w:trPr>
        <w:tc>
          <w:tcPr>
            <w:tcW w:w="2355"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rsidR="00C73874" w:rsidRPr="008D6060" w:rsidP="00C73874" w14:paraId="51E1867F" w14:textId="77777777">
            <w:pPr>
              <w:rPr>
                <w:rFonts w:ascii="Calibri" w:hAnsi="Calibri" w:cs="Calibri"/>
                <w:b/>
                <w:bCs/>
                <w:i/>
                <w:iCs/>
                <w:color w:val="000000"/>
                <w:sz w:val="18"/>
                <w:szCs w:val="18"/>
              </w:rPr>
            </w:pPr>
            <w:r w:rsidRPr="008D6060">
              <w:rPr>
                <w:rFonts w:ascii="Calibri" w:hAnsi="Calibri" w:cs="Calibri"/>
                <w:b/>
                <w:bCs/>
                <w:i/>
                <w:iCs/>
                <w:color w:val="000000"/>
                <w:sz w:val="18"/>
                <w:szCs w:val="18"/>
              </w:rPr>
              <w:t>1st Choice:</w:t>
            </w:r>
          </w:p>
        </w:tc>
        <w:tc>
          <w:tcPr>
            <w:tcW w:w="810"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rsidR="00C73874" w:rsidRPr="008D6060" w:rsidP="00C73874" w14:paraId="53F18B7B" w14:textId="072F2774">
            <w:pPr>
              <w:rPr>
                <w:rFonts w:ascii="Calibri" w:hAnsi="Calibri" w:cs="Calibri"/>
                <w:b/>
                <w:bCs/>
                <w:sz w:val="18"/>
                <w:szCs w:val="18"/>
                <w:u w:val="single"/>
              </w:rPr>
            </w:pPr>
            <w:hyperlink w:anchor="_I._Field_Value" w:history="1">
              <w:r w:rsidRPr="008D6060">
                <w:rPr>
                  <w:rStyle w:val="Hyperlink"/>
                  <w:rFonts w:ascii="Calibri" w:eastAsia="Times New Roman" w:hAnsi="Calibri" w:cs="Calibri"/>
                  <w:color w:val="auto"/>
                  <w:sz w:val="18"/>
                  <w:szCs w:val="18"/>
                  <w:u w:val="none"/>
                </w:rPr>
                <w:t>S</w:t>
              </w:r>
              <w:r w:rsidRPr="008D6060">
                <w:rPr>
                  <w:rStyle w:val="Hyperlink"/>
                  <w:color w:val="auto"/>
                  <w:sz w:val="18"/>
                  <w:szCs w:val="18"/>
                  <w:u w:val="none"/>
                </w:rPr>
                <w:t>ee</w:t>
              </w:r>
            </w:hyperlink>
            <w:r w:rsidRPr="008D6060">
              <w:rPr>
                <w:rStyle w:val="Hyperlink"/>
                <w:rFonts w:ascii="Calibri" w:eastAsia="Times New Roman" w:hAnsi="Calibri" w:cs="Calibri"/>
                <w:color w:val="auto"/>
                <w:sz w:val="18"/>
                <w:szCs w:val="18"/>
                <w:u w:val="none"/>
              </w:rPr>
              <w:t xml:space="preserve"> </w:t>
            </w:r>
            <w:r w:rsidRPr="008D6060">
              <w:rPr>
                <w:rStyle w:val="Hyperlink"/>
                <w:color w:val="auto"/>
                <w:sz w:val="18"/>
                <w:szCs w:val="18"/>
                <w:u w:val="none"/>
              </w:rPr>
              <w:t>Appendix p. 120</w:t>
            </w:r>
          </w:p>
        </w:tc>
        <w:tc>
          <w:tcPr>
            <w:tcW w:w="18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7480C340"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13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0ACF58BA"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3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4F8B8F64"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185"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3808D588"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18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45F492F4"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21"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70FBA7AF"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147"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015CE561"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111"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63D87701"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18"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025A471F"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16" w:type="pct"/>
            <w:tcBorders>
              <w:top w:val="single" w:sz="4" w:space="0" w:color="auto"/>
              <w:left w:val="single" w:sz="4" w:space="0" w:color="auto"/>
              <w:bottom w:val="single" w:sz="4" w:space="0" w:color="auto"/>
              <w:right w:val="single" w:sz="4" w:space="0" w:color="auto"/>
            </w:tcBorders>
          </w:tcPr>
          <w:p w:rsidR="00C73874" w:rsidRPr="008D6060" w:rsidP="00C73874" w14:paraId="7D758474" w14:textId="6C136EC4">
            <w:pPr>
              <w:jc w:val="center"/>
              <w:rPr>
                <w:rFonts w:ascii="Calibri" w:hAnsi="Calibri" w:cs="Calibri"/>
                <w:color w:val="006100"/>
                <w:sz w:val="18"/>
                <w:szCs w:val="18"/>
              </w:rPr>
            </w:pPr>
            <w:r w:rsidRPr="005B503A">
              <w:rPr>
                <w:rFonts w:ascii="Calibri" w:eastAsia="Times New Roman" w:hAnsi="Calibri" w:cs="Calibri"/>
                <w:color w:val="9C0006"/>
                <w:sz w:val="18"/>
                <w:szCs w:val="18"/>
              </w:rPr>
              <w:t>No</w:t>
            </w:r>
          </w:p>
        </w:tc>
      </w:tr>
      <w:tr w14:paraId="05C216BE" w14:textId="2608125A" w:rsidTr="00C37F9C">
        <w:tblPrEx>
          <w:tblW w:w="4719" w:type="pct"/>
          <w:tblCellMar>
            <w:left w:w="0" w:type="dxa"/>
            <w:right w:w="0" w:type="dxa"/>
          </w:tblCellMar>
          <w:tblLook w:val="04A0"/>
        </w:tblPrEx>
        <w:trPr>
          <w:trHeight w:val="240"/>
        </w:trPr>
        <w:tc>
          <w:tcPr>
            <w:tcW w:w="2355"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rsidR="00C73874" w:rsidRPr="008D6060" w:rsidP="00C73874" w14:paraId="7BA1FD88" w14:textId="77777777">
            <w:pPr>
              <w:rPr>
                <w:rFonts w:ascii="Calibri" w:hAnsi="Calibri" w:cs="Calibri"/>
                <w:b/>
                <w:bCs/>
                <w:i/>
                <w:iCs/>
                <w:color w:val="000000"/>
                <w:sz w:val="18"/>
                <w:szCs w:val="18"/>
              </w:rPr>
            </w:pPr>
            <w:r w:rsidRPr="008D6060">
              <w:rPr>
                <w:rFonts w:ascii="Calibri" w:hAnsi="Calibri" w:cs="Calibri"/>
                <w:b/>
                <w:bCs/>
                <w:i/>
                <w:iCs/>
                <w:color w:val="000000"/>
                <w:sz w:val="18"/>
                <w:szCs w:val="18"/>
              </w:rPr>
              <w:t>2nd Choice:</w:t>
            </w:r>
          </w:p>
        </w:tc>
        <w:tc>
          <w:tcPr>
            <w:tcW w:w="810"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rsidR="00C73874" w:rsidRPr="008D6060" w:rsidP="00C73874" w14:paraId="10883422" w14:textId="14E36C0A">
            <w:pPr>
              <w:rPr>
                <w:rFonts w:ascii="Calibri" w:hAnsi="Calibri" w:cs="Calibri"/>
                <w:b/>
                <w:bCs/>
                <w:sz w:val="18"/>
                <w:szCs w:val="18"/>
                <w:u w:val="single"/>
              </w:rPr>
            </w:pPr>
            <w:hyperlink w:anchor="_I._Field_Value" w:history="1">
              <w:r w:rsidRPr="008D6060">
                <w:rPr>
                  <w:rStyle w:val="Hyperlink"/>
                  <w:rFonts w:ascii="Calibri" w:eastAsia="Times New Roman" w:hAnsi="Calibri" w:cs="Calibri"/>
                  <w:color w:val="auto"/>
                  <w:sz w:val="18"/>
                  <w:szCs w:val="18"/>
                  <w:u w:val="none"/>
                </w:rPr>
                <w:t>S</w:t>
              </w:r>
              <w:r w:rsidRPr="008D6060">
                <w:rPr>
                  <w:rStyle w:val="Hyperlink"/>
                  <w:color w:val="auto"/>
                  <w:sz w:val="18"/>
                  <w:szCs w:val="18"/>
                  <w:u w:val="none"/>
                </w:rPr>
                <w:t>ee</w:t>
              </w:r>
            </w:hyperlink>
            <w:r w:rsidRPr="008D6060">
              <w:rPr>
                <w:rStyle w:val="Hyperlink"/>
                <w:rFonts w:ascii="Calibri" w:eastAsia="Times New Roman" w:hAnsi="Calibri" w:cs="Calibri"/>
                <w:color w:val="auto"/>
                <w:sz w:val="18"/>
                <w:szCs w:val="18"/>
                <w:u w:val="none"/>
              </w:rPr>
              <w:t xml:space="preserve"> </w:t>
            </w:r>
            <w:r w:rsidRPr="008D6060">
              <w:rPr>
                <w:rStyle w:val="Hyperlink"/>
                <w:color w:val="auto"/>
                <w:sz w:val="18"/>
                <w:szCs w:val="18"/>
                <w:u w:val="none"/>
              </w:rPr>
              <w:t>Appendix p. 120</w:t>
            </w:r>
          </w:p>
        </w:tc>
        <w:tc>
          <w:tcPr>
            <w:tcW w:w="18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5444BB37"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13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6BCF1607"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3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028CFDB6"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185"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75EDE9A2"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18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4328E6BD"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21"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187BEFCE"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147"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65AB6B61"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111"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7C435541"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18"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3E2AA9D5"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16" w:type="pct"/>
            <w:tcBorders>
              <w:top w:val="single" w:sz="4" w:space="0" w:color="auto"/>
              <w:left w:val="single" w:sz="4" w:space="0" w:color="auto"/>
              <w:bottom w:val="single" w:sz="4" w:space="0" w:color="auto"/>
              <w:right w:val="single" w:sz="4" w:space="0" w:color="auto"/>
            </w:tcBorders>
          </w:tcPr>
          <w:p w:rsidR="00C73874" w:rsidRPr="008D6060" w:rsidP="00C73874" w14:paraId="1EB4CE1B" w14:textId="408D4752">
            <w:pPr>
              <w:jc w:val="center"/>
              <w:rPr>
                <w:rFonts w:ascii="Calibri" w:hAnsi="Calibri" w:cs="Calibri"/>
                <w:color w:val="006100"/>
                <w:sz w:val="18"/>
                <w:szCs w:val="18"/>
              </w:rPr>
            </w:pPr>
            <w:r w:rsidRPr="005B503A">
              <w:rPr>
                <w:rFonts w:ascii="Calibri" w:eastAsia="Times New Roman" w:hAnsi="Calibri" w:cs="Calibri"/>
                <w:color w:val="9C0006"/>
                <w:sz w:val="18"/>
                <w:szCs w:val="18"/>
              </w:rPr>
              <w:t>No</w:t>
            </w:r>
          </w:p>
        </w:tc>
      </w:tr>
      <w:tr w14:paraId="5EC92335" w14:textId="10B69466" w:rsidTr="00C37F9C">
        <w:tblPrEx>
          <w:tblW w:w="4719" w:type="pct"/>
          <w:tblCellMar>
            <w:left w:w="0" w:type="dxa"/>
            <w:right w:w="0" w:type="dxa"/>
          </w:tblCellMar>
          <w:tblLook w:val="04A0"/>
        </w:tblPrEx>
        <w:trPr>
          <w:trHeight w:val="240"/>
        </w:trPr>
        <w:tc>
          <w:tcPr>
            <w:tcW w:w="2355"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rsidR="00C73874" w:rsidRPr="008D6060" w:rsidP="00C73874" w14:paraId="01EF19A5" w14:textId="77777777">
            <w:pPr>
              <w:rPr>
                <w:rFonts w:ascii="Calibri" w:hAnsi="Calibri" w:cs="Calibri"/>
                <w:b/>
                <w:bCs/>
                <w:i/>
                <w:iCs/>
                <w:color w:val="000000"/>
                <w:sz w:val="18"/>
                <w:szCs w:val="18"/>
              </w:rPr>
            </w:pPr>
            <w:r w:rsidRPr="008D6060">
              <w:rPr>
                <w:rFonts w:ascii="Calibri" w:hAnsi="Calibri" w:cs="Calibri"/>
                <w:b/>
                <w:bCs/>
                <w:i/>
                <w:iCs/>
                <w:color w:val="000000"/>
                <w:sz w:val="18"/>
                <w:szCs w:val="18"/>
              </w:rPr>
              <w:t>3rd Choice:</w:t>
            </w:r>
          </w:p>
        </w:tc>
        <w:tc>
          <w:tcPr>
            <w:tcW w:w="810"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rsidR="00C73874" w:rsidRPr="008D6060" w:rsidP="00C73874" w14:paraId="4CB77F45" w14:textId="49EAB8A9">
            <w:pPr>
              <w:rPr>
                <w:rFonts w:ascii="Calibri" w:hAnsi="Calibri" w:cs="Calibri"/>
                <w:b/>
                <w:bCs/>
                <w:sz w:val="18"/>
                <w:szCs w:val="18"/>
                <w:u w:val="single"/>
              </w:rPr>
            </w:pPr>
            <w:hyperlink w:anchor="_I._Field_Value" w:history="1">
              <w:r w:rsidRPr="008D6060">
                <w:rPr>
                  <w:rStyle w:val="Hyperlink"/>
                  <w:rFonts w:ascii="Calibri" w:eastAsia="Times New Roman" w:hAnsi="Calibri" w:cs="Calibri"/>
                  <w:color w:val="auto"/>
                  <w:sz w:val="18"/>
                  <w:szCs w:val="18"/>
                  <w:u w:val="none"/>
                </w:rPr>
                <w:t>S</w:t>
              </w:r>
              <w:r w:rsidRPr="008D6060">
                <w:rPr>
                  <w:rStyle w:val="Hyperlink"/>
                  <w:color w:val="auto"/>
                  <w:sz w:val="18"/>
                  <w:szCs w:val="18"/>
                  <w:u w:val="none"/>
                </w:rPr>
                <w:t>ee</w:t>
              </w:r>
            </w:hyperlink>
            <w:r w:rsidRPr="008D6060">
              <w:rPr>
                <w:rStyle w:val="Hyperlink"/>
                <w:rFonts w:ascii="Calibri" w:eastAsia="Times New Roman" w:hAnsi="Calibri" w:cs="Calibri"/>
                <w:color w:val="auto"/>
                <w:sz w:val="18"/>
                <w:szCs w:val="18"/>
                <w:u w:val="none"/>
              </w:rPr>
              <w:t xml:space="preserve"> </w:t>
            </w:r>
            <w:r w:rsidRPr="008D6060">
              <w:rPr>
                <w:rStyle w:val="Hyperlink"/>
                <w:color w:val="auto"/>
                <w:sz w:val="18"/>
                <w:szCs w:val="18"/>
                <w:u w:val="none"/>
              </w:rPr>
              <w:t>Appendix p. 120</w:t>
            </w:r>
          </w:p>
        </w:tc>
        <w:tc>
          <w:tcPr>
            <w:tcW w:w="18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369A59FA"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13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5A7AA97B"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3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2EC4AF79"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185"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4A8C7BFD"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18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0A7D7A3F"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21"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6A55CDA0"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147"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78BE5E58"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111"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3A365366"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18"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512A4C97"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16" w:type="pct"/>
            <w:tcBorders>
              <w:top w:val="single" w:sz="4" w:space="0" w:color="auto"/>
              <w:left w:val="single" w:sz="4" w:space="0" w:color="auto"/>
              <w:bottom w:val="single" w:sz="4" w:space="0" w:color="auto"/>
              <w:right w:val="single" w:sz="4" w:space="0" w:color="auto"/>
            </w:tcBorders>
          </w:tcPr>
          <w:p w:rsidR="00C73874" w:rsidRPr="008D6060" w:rsidP="00C73874" w14:paraId="4767C8C6" w14:textId="06F5E0D8">
            <w:pPr>
              <w:jc w:val="center"/>
              <w:rPr>
                <w:rFonts w:ascii="Calibri" w:hAnsi="Calibri" w:cs="Calibri"/>
                <w:color w:val="006100"/>
                <w:sz w:val="18"/>
                <w:szCs w:val="18"/>
              </w:rPr>
            </w:pPr>
            <w:r w:rsidRPr="005B503A">
              <w:rPr>
                <w:rFonts w:ascii="Calibri" w:eastAsia="Times New Roman" w:hAnsi="Calibri" w:cs="Calibri"/>
                <w:color w:val="9C0006"/>
                <w:sz w:val="18"/>
                <w:szCs w:val="18"/>
              </w:rPr>
              <w:t>No</w:t>
            </w:r>
          </w:p>
        </w:tc>
      </w:tr>
      <w:tr w14:paraId="453838E8" w14:textId="4480B4A3" w:rsidTr="00C37F9C">
        <w:tblPrEx>
          <w:tblW w:w="4719" w:type="pct"/>
          <w:tblCellMar>
            <w:left w:w="0" w:type="dxa"/>
            <w:right w:w="0" w:type="dxa"/>
          </w:tblCellMar>
          <w:tblLook w:val="04A0"/>
        </w:tblPrEx>
        <w:trPr>
          <w:trHeight w:val="240"/>
        </w:trPr>
        <w:tc>
          <w:tcPr>
            <w:tcW w:w="2355"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rsidR="00C73874" w:rsidRPr="008D6060" w:rsidP="00C73874" w14:paraId="655886BD" w14:textId="77777777">
            <w:pPr>
              <w:rPr>
                <w:rFonts w:ascii="Calibri" w:hAnsi="Calibri" w:cs="Calibri"/>
                <w:b/>
                <w:bCs/>
                <w:i/>
                <w:iCs/>
                <w:color w:val="000000"/>
                <w:sz w:val="18"/>
                <w:szCs w:val="18"/>
              </w:rPr>
            </w:pPr>
            <w:r w:rsidRPr="008D6060">
              <w:rPr>
                <w:rFonts w:ascii="Calibri" w:hAnsi="Calibri" w:cs="Calibri"/>
                <w:b/>
                <w:bCs/>
                <w:i/>
                <w:iCs/>
                <w:color w:val="000000"/>
                <w:sz w:val="18"/>
                <w:szCs w:val="18"/>
              </w:rPr>
              <w:t>4th Choice:</w:t>
            </w:r>
          </w:p>
        </w:tc>
        <w:tc>
          <w:tcPr>
            <w:tcW w:w="810"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rsidR="00C73874" w:rsidRPr="008D6060" w:rsidP="00C73874" w14:paraId="1035DC60" w14:textId="18972FB5">
            <w:pPr>
              <w:rPr>
                <w:rFonts w:ascii="Calibri" w:hAnsi="Calibri" w:cs="Calibri"/>
                <w:b/>
                <w:bCs/>
                <w:sz w:val="18"/>
                <w:szCs w:val="18"/>
                <w:u w:val="single"/>
              </w:rPr>
            </w:pPr>
            <w:hyperlink w:anchor="_I._Field_Value" w:history="1">
              <w:r w:rsidRPr="008D6060">
                <w:rPr>
                  <w:rStyle w:val="Hyperlink"/>
                  <w:rFonts w:ascii="Calibri" w:eastAsia="Times New Roman" w:hAnsi="Calibri" w:cs="Calibri"/>
                  <w:color w:val="auto"/>
                  <w:sz w:val="18"/>
                  <w:szCs w:val="18"/>
                  <w:u w:val="none"/>
                </w:rPr>
                <w:t>S</w:t>
              </w:r>
              <w:r w:rsidRPr="008D6060">
                <w:rPr>
                  <w:rStyle w:val="Hyperlink"/>
                  <w:color w:val="auto"/>
                  <w:sz w:val="18"/>
                  <w:szCs w:val="18"/>
                  <w:u w:val="none"/>
                </w:rPr>
                <w:t>ee</w:t>
              </w:r>
            </w:hyperlink>
            <w:r w:rsidRPr="008D6060">
              <w:rPr>
                <w:rStyle w:val="Hyperlink"/>
                <w:rFonts w:ascii="Calibri" w:eastAsia="Times New Roman" w:hAnsi="Calibri" w:cs="Calibri"/>
                <w:color w:val="auto"/>
                <w:sz w:val="18"/>
                <w:szCs w:val="18"/>
                <w:u w:val="none"/>
              </w:rPr>
              <w:t xml:space="preserve"> </w:t>
            </w:r>
            <w:r w:rsidRPr="008D6060">
              <w:rPr>
                <w:rStyle w:val="Hyperlink"/>
                <w:color w:val="auto"/>
                <w:sz w:val="18"/>
                <w:szCs w:val="18"/>
                <w:u w:val="none"/>
              </w:rPr>
              <w:t>Appendix p. 120</w:t>
            </w:r>
          </w:p>
        </w:tc>
        <w:tc>
          <w:tcPr>
            <w:tcW w:w="18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7D540EEF"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13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1CCDF2A5"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3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23E25552"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185"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3CEFF92A"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18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5D3699F2"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21"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78A425AE"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147"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4C467D85"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111"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474A3427"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18"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04BF9809"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16" w:type="pct"/>
            <w:tcBorders>
              <w:top w:val="single" w:sz="4" w:space="0" w:color="auto"/>
              <w:left w:val="single" w:sz="4" w:space="0" w:color="auto"/>
              <w:bottom w:val="single" w:sz="4" w:space="0" w:color="auto"/>
              <w:right w:val="single" w:sz="4" w:space="0" w:color="auto"/>
            </w:tcBorders>
          </w:tcPr>
          <w:p w:rsidR="00C73874" w:rsidRPr="008D6060" w:rsidP="00C73874" w14:paraId="189EA031" w14:textId="21BF7FF5">
            <w:pPr>
              <w:jc w:val="center"/>
              <w:rPr>
                <w:rFonts w:ascii="Calibri" w:hAnsi="Calibri" w:cs="Calibri"/>
                <w:color w:val="006100"/>
                <w:sz w:val="18"/>
                <w:szCs w:val="18"/>
              </w:rPr>
            </w:pPr>
            <w:r w:rsidRPr="005B503A">
              <w:rPr>
                <w:rFonts w:ascii="Calibri" w:eastAsia="Times New Roman" w:hAnsi="Calibri" w:cs="Calibri"/>
                <w:color w:val="9C0006"/>
                <w:sz w:val="18"/>
                <w:szCs w:val="18"/>
              </w:rPr>
              <w:t>No</w:t>
            </w:r>
          </w:p>
        </w:tc>
      </w:tr>
      <w:tr w14:paraId="7FDFD249" w14:textId="0D3A157A" w:rsidTr="00C37F9C">
        <w:tblPrEx>
          <w:tblW w:w="4719" w:type="pct"/>
          <w:tblCellMar>
            <w:left w:w="0" w:type="dxa"/>
            <w:right w:w="0" w:type="dxa"/>
          </w:tblCellMar>
          <w:tblLook w:val="04A0"/>
        </w:tblPrEx>
        <w:trPr>
          <w:trHeight w:val="240"/>
        </w:trPr>
        <w:tc>
          <w:tcPr>
            <w:tcW w:w="2355"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rsidR="00C73874" w:rsidRPr="008D6060" w:rsidP="00C73874" w14:paraId="18EBF97F" w14:textId="77777777">
            <w:pPr>
              <w:rPr>
                <w:rFonts w:ascii="Calibri" w:hAnsi="Calibri" w:cs="Calibri"/>
                <w:b/>
                <w:bCs/>
                <w:i/>
                <w:iCs/>
                <w:color w:val="000000"/>
                <w:sz w:val="18"/>
                <w:szCs w:val="18"/>
              </w:rPr>
            </w:pPr>
            <w:r w:rsidRPr="008D6060">
              <w:rPr>
                <w:rFonts w:ascii="Calibri" w:hAnsi="Calibri" w:cs="Calibri"/>
                <w:b/>
                <w:bCs/>
                <w:i/>
                <w:iCs/>
                <w:color w:val="000000"/>
                <w:sz w:val="18"/>
                <w:szCs w:val="18"/>
              </w:rPr>
              <w:t>5th Choice:</w:t>
            </w:r>
          </w:p>
        </w:tc>
        <w:tc>
          <w:tcPr>
            <w:tcW w:w="810"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rsidR="00C73874" w:rsidRPr="008D6060" w:rsidP="00C73874" w14:paraId="2FCF2F1D" w14:textId="479E2250">
            <w:pPr>
              <w:rPr>
                <w:rFonts w:ascii="Calibri" w:hAnsi="Calibri" w:cs="Calibri"/>
                <w:b/>
                <w:bCs/>
                <w:sz w:val="18"/>
                <w:szCs w:val="18"/>
                <w:u w:val="single"/>
              </w:rPr>
            </w:pPr>
            <w:hyperlink w:anchor="_I._Field_Value" w:history="1">
              <w:r w:rsidRPr="008D6060">
                <w:rPr>
                  <w:rStyle w:val="Hyperlink"/>
                  <w:rFonts w:ascii="Calibri" w:eastAsia="Times New Roman" w:hAnsi="Calibri" w:cs="Calibri"/>
                  <w:color w:val="auto"/>
                  <w:sz w:val="18"/>
                  <w:szCs w:val="18"/>
                  <w:u w:val="none"/>
                </w:rPr>
                <w:t>S</w:t>
              </w:r>
              <w:r w:rsidRPr="008D6060">
                <w:rPr>
                  <w:rStyle w:val="Hyperlink"/>
                  <w:color w:val="auto"/>
                  <w:sz w:val="18"/>
                  <w:szCs w:val="18"/>
                  <w:u w:val="none"/>
                </w:rPr>
                <w:t>ee</w:t>
              </w:r>
            </w:hyperlink>
            <w:r w:rsidRPr="008D6060">
              <w:rPr>
                <w:rStyle w:val="Hyperlink"/>
                <w:rFonts w:ascii="Calibri" w:eastAsia="Times New Roman" w:hAnsi="Calibri" w:cs="Calibri"/>
                <w:color w:val="auto"/>
                <w:sz w:val="18"/>
                <w:szCs w:val="18"/>
                <w:u w:val="none"/>
              </w:rPr>
              <w:t xml:space="preserve"> </w:t>
            </w:r>
            <w:r w:rsidRPr="008D6060">
              <w:rPr>
                <w:rStyle w:val="Hyperlink"/>
                <w:color w:val="auto"/>
                <w:sz w:val="18"/>
                <w:szCs w:val="18"/>
                <w:u w:val="none"/>
              </w:rPr>
              <w:t>Appendix p. 120</w:t>
            </w:r>
          </w:p>
        </w:tc>
        <w:tc>
          <w:tcPr>
            <w:tcW w:w="18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3A4F4B4B"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13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0F085B55"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3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4EA4929C"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185"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1A99567F"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18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0798083A"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21"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52AFDB35"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147"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3F794FD4"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111"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2BF84E1C"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18"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6FD956B2"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16" w:type="pct"/>
            <w:tcBorders>
              <w:top w:val="single" w:sz="4" w:space="0" w:color="auto"/>
              <w:left w:val="single" w:sz="4" w:space="0" w:color="auto"/>
              <w:bottom w:val="single" w:sz="4" w:space="0" w:color="auto"/>
              <w:right w:val="single" w:sz="4" w:space="0" w:color="auto"/>
            </w:tcBorders>
          </w:tcPr>
          <w:p w:rsidR="00C73874" w:rsidRPr="008D6060" w:rsidP="00C73874" w14:paraId="08569AA0" w14:textId="4A9CAA67">
            <w:pPr>
              <w:jc w:val="center"/>
              <w:rPr>
                <w:rFonts w:ascii="Calibri" w:hAnsi="Calibri" w:cs="Calibri"/>
                <w:color w:val="006100"/>
                <w:sz w:val="18"/>
                <w:szCs w:val="18"/>
              </w:rPr>
            </w:pPr>
            <w:r w:rsidRPr="005B503A">
              <w:rPr>
                <w:rFonts w:ascii="Calibri" w:eastAsia="Times New Roman" w:hAnsi="Calibri" w:cs="Calibri"/>
                <w:color w:val="9C0006"/>
                <w:sz w:val="18"/>
                <w:szCs w:val="18"/>
              </w:rPr>
              <w:t>No</w:t>
            </w:r>
          </w:p>
        </w:tc>
      </w:tr>
      <w:tr w14:paraId="26676B46" w14:textId="16DC95B5" w:rsidTr="00C37F9C">
        <w:tblPrEx>
          <w:tblW w:w="4719" w:type="pct"/>
          <w:tblCellMar>
            <w:left w:w="0" w:type="dxa"/>
            <w:right w:w="0" w:type="dxa"/>
          </w:tblCellMar>
          <w:tblLook w:val="04A0"/>
        </w:tblPrEx>
        <w:trPr>
          <w:trHeight w:val="480"/>
        </w:trPr>
        <w:tc>
          <w:tcPr>
            <w:tcW w:w="2355"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rsidR="00C73874" w:rsidRPr="008D6060" w:rsidP="00C73874" w14:paraId="489342D0" w14:textId="77777777">
            <w:pPr>
              <w:rPr>
                <w:rFonts w:ascii="Calibri" w:hAnsi="Calibri" w:cs="Calibri"/>
                <w:b/>
                <w:bCs/>
                <w:color w:val="000000"/>
                <w:sz w:val="18"/>
                <w:szCs w:val="18"/>
              </w:rPr>
            </w:pPr>
            <w:r w:rsidRPr="008D6060">
              <w:rPr>
                <w:rFonts w:ascii="Calibri" w:hAnsi="Calibri" w:cs="Calibri"/>
                <w:b/>
                <w:bCs/>
                <w:color w:val="000000"/>
                <w:sz w:val="18"/>
                <w:szCs w:val="18"/>
              </w:rPr>
              <w:t>Please select any additional areas you would accept an assignment match:</w:t>
            </w:r>
          </w:p>
        </w:tc>
        <w:tc>
          <w:tcPr>
            <w:tcW w:w="810"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rsidR="00C73874" w:rsidRPr="008D6060" w:rsidP="00C73874" w14:paraId="54770EFC" w14:textId="4630579E">
            <w:pPr>
              <w:rPr>
                <w:rFonts w:ascii="Calibri" w:hAnsi="Calibri" w:cs="Calibri"/>
                <w:b/>
                <w:bCs/>
                <w:sz w:val="18"/>
                <w:szCs w:val="18"/>
                <w:u w:val="single"/>
              </w:rPr>
            </w:pPr>
            <w:hyperlink w:anchor="_I._Field_Value" w:history="1">
              <w:r w:rsidRPr="008D6060">
                <w:rPr>
                  <w:rStyle w:val="Hyperlink"/>
                  <w:rFonts w:ascii="Calibri" w:eastAsia="Times New Roman" w:hAnsi="Calibri" w:cs="Calibri"/>
                  <w:color w:val="auto"/>
                  <w:sz w:val="18"/>
                  <w:szCs w:val="18"/>
                  <w:u w:val="none"/>
                </w:rPr>
                <w:t>S</w:t>
              </w:r>
              <w:r w:rsidRPr="008D6060">
                <w:rPr>
                  <w:rStyle w:val="Hyperlink"/>
                  <w:color w:val="auto"/>
                  <w:sz w:val="18"/>
                  <w:szCs w:val="18"/>
                  <w:u w:val="none"/>
                </w:rPr>
                <w:t>ee</w:t>
              </w:r>
            </w:hyperlink>
            <w:r w:rsidRPr="008D6060">
              <w:rPr>
                <w:rStyle w:val="Hyperlink"/>
                <w:rFonts w:ascii="Calibri" w:eastAsia="Times New Roman" w:hAnsi="Calibri" w:cs="Calibri"/>
                <w:color w:val="auto"/>
                <w:sz w:val="18"/>
                <w:szCs w:val="18"/>
                <w:u w:val="none"/>
              </w:rPr>
              <w:t xml:space="preserve"> </w:t>
            </w:r>
            <w:r w:rsidRPr="008D6060">
              <w:rPr>
                <w:rStyle w:val="Hyperlink"/>
                <w:color w:val="auto"/>
                <w:sz w:val="18"/>
                <w:szCs w:val="18"/>
                <w:u w:val="none"/>
              </w:rPr>
              <w:t>Appendix p. 120</w:t>
            </w:r>
          </w:p>
        </w:tc>
        <w:tc>
          <w:tcPr>
            <w:tcW w:w="18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7686C930"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13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2BE12901"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3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77EEDADC"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185"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214F1F69"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18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7374D1CA"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21"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4C1604CC"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147"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03C2E8CB"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111"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67696FB0"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18"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52EE98C4"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16" w:type="pct"/>
            <w:tcBorders>
              <w:top w:val="single" w:sz="4" w:space="0" w:color="auto"/>
              <w:left w:val="single" w:sz="4" w:space="0" w:color="auto"/>
              <w:bottom w:val="single" w:sz="4" w:space="0" w:color="auto"/>
              <w:right w:val="single" w:sz="4" w:space="0" w:color="auto"/>
            </w:tcBorders>
          </w:tcPr>
          <w:p w:rsidR="00C73874" w:rsidRPr="008D6060" w:rsidP="00C73874" w14:paraId="2767FF8C" w14:textId="7742076F">
            <w:pPr>
              <w:jc w:val="center"/>
              <w:rPr>
                <w:rFonts w:ascii="Calibri" w:hAnsi="Calibri" w:cs="Calibri"/>
                <w:color w:val="006100"/>
                <w:sz w:val="18"/>
                <w:szCs w:val="18"/>
              </w:rPr>
            </w:pPr>
            <w:r w:rsidRPr="005B503A">
              <w:rPr>
                <w:rFonts w:ascii="Calibri" w:eastAsia="Times New Roman" w:hAnsi="Calibri" w:cs="Calibri"/>
                <w:color w:val="9C0006"/>
                <w:sz w:val="18"/>
                <w:szCs w:val="18"/>
              </w:rPr>
              <w:t>No</w:t>
            </w:r>
          </w:p>
        </w:tc>
      </w:tr>
    </w:tbl>
    <w:p w:rsidR="00DC4304" w:rsidRPr="008D6060" w:rsidP="00DC4304" w14:paraId="688B2EA0" w14:textId="77777777">
      <w:pPr>
        <w:pStyle w:val="Captions"/>
      </w:pPr>
    </w:p>
    <w:p w:rsidR="00DC4304" w:rsidRPr="008D6060" w:rsidP="00DC4304" w14:paraId="3E8893EE" w14:textId="5F030482">
      <w:pPr>
        <w:pStyle w:val="Captions"/>
      </w:pPr>
      <w:r w:rsidRPr="008D6060">
        <w:t xml:space="preserve">Table 6.8.1-b. </w:t>
      </w:r>
      <w:r w:rsidR="00DC4B4D">
        <w:t>Assignment Preferences</w:t>
      </w:r>
      <w:r w:rsidRPr="008D6060">
        <w:t xml:space="preserve"> Fields</w:t>
      </w:r>
    </w:p>
    <w:tbl>
      <w:tblPr>
        <w:tblW w:w="4597" w:type="pct"/>
        <w:tblCellMar>
          <w:left w:w="0" w:type="dxa"/>
          <w:right w:w="0" w:type="dxa"/>
        </w:tblCellMar>
        <w:tblLook w:val="04A0"/>
      </w:tblPr>
      <w:tblGrid>
        <w:gridCol w:w="3149"/>
        <w:gridCol w:w="1357"/>
        <w:gridCol w:w="669"/>
        <w:gridCol w:w="669"/>
        <w:gridCol w:w="914"/>
        <w:gridCol w:w="700"/>
        <w:gridCol w:w="717"/>
        <w:gridCol w:w="831"/>
        <w:gridCol w:w="619"/>
        <w:gridCol w:w="652"/>
        <w:gridCol w:w="817"/>
        <w:gridCol w:w="812"/>
      </w:tblGrid>
      <w:tr w14:paraId="56BD0661" w14:textId="2AFEC247" w:rsidTr="00C37F9C">
        <w:tblPrEx>
          <w:tblW w:w="4597" w:type="pct"/>
          <w:tblCellMar>
            <w:left w:w="0" w:type="dxa"/>
            <w:right w:w="0" w:type="dxa"/>
          </w:tblCellMar>
          <w:tblLook w:val="04A0"/>
        </w:tblPrEx>
        <w:trPr>
          <w:trHeight w:val="240"/>
        </w:trPr>
        <w:tc>
          <w:tcPr>
            <w:tcW w:w="1322" w:type="pct"/>
            <w:tcBorders>
              <w:top w:val="single" w:sz="4" w:space="0" w:color="auto"/>
              <w:left w:val="single" w:sz="4" w:space="0" w:color="auto"/>
              <w:bottom w:val="single" w:sz="4" w:space="0" w:color="auto"/>
              <w:right w:val="single" w:sz="4" w:space="0" w:color="auto"/>
            </w:tcBorders>
            <w:shd w:val="clear" w:color="5B9BD5" w:fill="5B9BD5"/>
            <w:tcMar>
              <w:top w:w="15" w:type="dxa"/>
              <w:left w:w="15" w:type="dxa"/>
              <w:bottom w:w="0" w:type="dxa"/>
              <w:right w:w="15" w:type="dxa"/>
            </w:tcMar>
            <w:hideMark/>
          </w:tcPr>
          <w:p w:rsidR="00C73874" w:rsidRPr="008D6060" w:rsidP="004B6231" w14:paraId="189FE934"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Field</w:t>
            </w:r>
          </w:p>
        </w:tc>
        <w:tc>
          <w:tcPr>
            <w:tcW w:w="570" w:type="pct"/>
            <w:tcBorders>
              <w:top w:val="single" w:sz="4" w:space="0" w:color="auto"/>
              <w:left w:val="single" w:sz="4" w:space="0" w:color="auto"/>
              <w:bottom w:val="single" w:sz="4" w:space="0" w:color="auto"/>
              <w:right w:val="single" w:sz="4" w:space="0" w:color="auto"/>
            </w:tcBorders>
            <w:shd w:val="clear" w:color="5B9BD5" w:fill="5B9BD5"/>
            <w:noWrap/>
            <w:tcMar>
              <w:top w:w="15" w:type="dxa"/>
              <w:left w:w="15" w:type="dxa"/>
              <w:bottom w:w="0" w:type="dxa"/>
              <w:right w:w="15" w:type="dxa"/>
            </w:tcMar>
            <w:hideMark/>
          </w:tcPr>
          <w:p w:rsidR="00C73874" w:rsidRPr="008D6060" w:rsidP="004B6231" w14:paraId="49C23E44"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 xml:space="preserve"> Values</w:t>
            </w:r>
          </w:p>
        </w:tc>
        <w:tc>
          <w:tcPr>
            <w:tcW w:w="281" w:type="pct"/>
            <w:tcBorders>
              <w:top w:val="single" w:sz="4" w:space="0" w:color="auto"/>
              <w:left w:val="single" w:sz="4" w:space="0" w:color="auto"/>
              <w:bottom w:val="single" w:sz="4" w:space="0" w:color="auto"/>
              <w:right w:val="single" w:sz="4" w:space="0" w:color="auto"/>
            </w:tcBorders>
            <w:shd w:val="clear" w:color="5B9BD5" w:fill="5B9BD5"/>
            <w:noWrap/>
            <w:tcMar>
              <w:top w:w="15" w:type="dxa"/>
              <w:left w:w="15" w:type="dxa"/>
              <w:bottom w:w="0" w:type="dxa"/>
              <w:right w:w="15" w:type="dxa"/>
            </w:tcMar>
            <w:hideMark/>
          </w:tcPr>
          <w:p w:rsidR="00C73874" w:rsidRPr="008D6060" w:rsidP="004B6231" w14:paraId="3BDB9065"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EIS</w:t>
            </w:r>
          </w:p>
        </w:tc>
        <w:tc>
          <w:tcPr>
            <w:tcW w:w="281" w:type="pct"/>
            <w:tcBorders>
              <w:top w:val="single" w:sz="4" w:space="0" w:color="auto"/>
              <w:left w:val="single" w:sz="4" w:space="0" w:color="auto"/>
              <w:bottom w:val="single" w:sz="4" w:space="0" w:color="auto"/>
              <w:right w:val="single" w:sz="4" w:space="0" w:color="auto"/>
            </w:tcBorders>
            <w:shd w:val="clear" w:color="5B9BD5" w:fill="5B9BD5"/>
            <w:noWrap/>
            <w:tcMar>
              <w:top w:w="15" w:type="dxa"/>
              <w:left w:w="15" w:type="dxa"/>
              <w:bottom w:w="0" w:type="dxa"/>
              <w:right w:w="15" w:type="dxa"/>
            </w:tcMar>
            <w:hideMark/>
          </w:tcPr>
          <w:p w:rsidR="00C73874" w:rsidRPr="008D6060" w:rsidP="004B6231" w14:paraId="713F366D"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LLS</w:t>
            </w:r>
          </w:p>
        </w:tc>
        <w:tc>
          <w:tcPr>
            <w:tcW w:w="384" w:type="pct"/>
            <w:tcBorders>
              <w:top w:val="single" w:sz="4" w:space="0" w:color="auto"/>
              <w:left w:val="single" w:sz="4" w:space="0" w:color="auto"/>
              <w:bottom w:val="single" w:sz="4" w:space="0" w:color="auto"/>
              <w:right w:val="single" w:sz="4" w:space="0" w:color="auto"/>
            </w:tcBorders>
            <w:shd w:val="clear" w:color="5B9BD5" w:fill="5B9BD5"/>
            <w:noWrap/>
            <w:tcMar>
              <w:top w:w="15" w:type="dxa"/>
              <w:left w:w="15" w:type="dxa"/>
              <w:bottom w:w="0" w:type="dxa"/>
              <w:right w:w="15" w:type="dxa"/>
            </w:tcMar>
            <w:hideMark/>
          </w:tcPr>
          <w:p w:rsidR="00C73874" w:rsidRPr="008D6060" w:rsidP="004B6231" w14:paraId="2117D53B"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FLIGHT</w:t>
            </w:r>
          </w:p>
        </w:tc>
        <w:tc>
          <w:tcPr>
            <w:tcW w:w="294" w:type="pct"/>
            <w:tcBorders>
              <w:top w:val="single" w:sz="4" w:space="0" w:color="auto"/>
              <w:left w:val="single" w:sz="4" w:space="0" w:color="auto"/>
              <w:bottom w:val="single" w:sz="4" w:space="0" w:color="auto"/>
              <w:right w:val="single" w:sz="4" w:space="0" w:color="auto"/>
            </w:tcBorders>
            <w:shd w:val="clear" w:color="5B9BD5" w:fill="5B9BD5"/>
            <w:noWrap/>
            <w:tcMar>
              <w:top w:w="15" w:type="dxa"/>
              <w:left w:w="15" w:type="dxa"/>
              <w:bottom w:w="0" w:type="dxa"/>
              <w:right w:w="15" w:type="dxa"/>
            </w:tcMar>
            <w:hideMark/>
          </w:tcPr>
          <w:p w:rsidR="00C73874" w:rsidRPr="008D6060" w:rsidP="004B6231" w14:paraId="2A5C05FC"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EEP</w:t>
            </w:r>
          </w:p>
        </w:tc>
        <w:tc>
          <w:tcPr>
            <w:tcW w:w="301" w:type="pct"/>
            <w:tcBorders>
              <w:top w:val="single" w:sz="4" w:space="0" w:color="auto"/>
              <w:left w:val="single" w:sz="4" w:space="0" w:color="auto"/>
              <w:bottom w:val="single" w:sz="4" w:space="0" w:color="auto"/>
              <w:right w:val="single" w:sz="4" w:space="0" w:color="auto"/>
            </w:tcBorders>
            <w:shd w:val="clear" w:color="5B9BD5" w:fill="5B9BD5"/>
            <w:noWrap/>
            <w:tcMar>
              <w:top w:w="15" w:type="dxa"/>
              <w:left w:w="15" w:type="dxa"/>
              <w:bottom w:w="0" w:type="dxa"/>
              <w:right w:w="15" w:type="dxa"/>
            </w:tcMar>
            <w:hideMark/>
          </w:tcPr>
          <w:p w:rsidR="00C73874" w:rsidRPr="008D6060" w:rsidP="004B6231" w14:paraId="275E6E50"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SAF</w:t>
            </w:r>
          </w:p>
        </w:tc>
        <w:tc>
          <w:tcPr>
            <w:tcW w:w="349" w:type="pct"/>
            <w:tcBorders>
              <w:top w:val="single" w:sz="4" w:space="0" w:color="auto"/>
              <w:left w:val="single" w:sz="4" w:space="0" w:color="auto"/>
              <w:bottom w:val="single" w:sz="4" w:space="0" w:color="auto"/>
              <w:right w:val="single" w:sz="4" w:space="0" w:color="auto"/>
            </w:tcBorders>
            <w:shd w:val="clear" w:color="5B9BD5" w:fill="5B9BD5"/>
            <w:noWrap/>
            <w:tcMar>
              <w:top w:w="15" w:type="dxa"/>
              <w:left w:w="15" w:type="dxa"/>
              <w:bottom w:w="0" w:type="dxa"/>
              <w:right w:w="15" w:type="dxa"/>
            </w:tcMar>
            <w:hideMark/>
          </w:tcPr>
          <w:p w:rsidR="00C73874" w:rsidRPr="008D6060" w:rsidP="004B6231" w14:paraId="7D8F6B54"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PHIFP</w:t>
            </w:r>
          </w:p>
        </w:tc>
        <w:tc>
          <w:tcPr>
            <w:tcW w:w="260" w:type="pct"/>
            <w:tcBorders>
              <w:top w:val="single" w:sz="4" w:space="0" w:color="auto"/>
              <w:left w:val="single" w:sz="4" w:space="0" w:color="auto"/>
              <w:bottom w:val="single" w:sz="4" w:space="0" w:color="auto"/>
              <w:right w:val="single" w:sz="4" w:space="0" w:color="auto"/>
            </w:tcBorders>
            <w:shd w:val="clear" w:color="5B9BD5" w:fill="5B9BD5"/>
            <w:noWrap/>
            <w:tcMar>
              <w:top w:w="15" w:type="dxa"/>
              <w:left w:w="15" w:type="dxa"/>
              <w:bottom w:w="0" w:type="dxa"/>
              <w:right w:w="15" w:type="dxa"/>
            </w:tcMar>
            <w:hideMark/>
          </w:tcPr>
          <w:p w:rsidR="00C73874" w:rsidRPr="008D6060" w:rsidP="004B6231" w14:paraId="02156B28"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PE</w:t>
            </w:r>
          </w:p>
        </w:tc>
        <w:tc>
          <w:tcPr>
            <w:tcW w:w="274" w:type="pct"/>
            <w:tcBorders>
              <w:top w:val="single" w:sz="4" w:space="0" w:color="auto"/>
              <w:left w:val="single" w:sz="4" w:space="0" w:color="auto"/>
              <w:bottom w:val="single" w:sz="4" w:space="0" w:color="auto"/>
              <w:right w:val="single" w:sz="4" w:space="0" w:color="auto"/>
            </w:tcBorders>
            <w:shd w:val="clear" w:color="5B9BD5" w:fill="5B9BD5"/>
            <w:noWrap/>
            <w:tcMar>
              <w:top w:w="15" w:type="dxa"/>
              <w:left w:w="15" w:type="dxa"/>
              <w:bottom w:w="0" w:type="dxa"/>
              <w:right w:w="15" w:type="dxa"/>
            </w:tcMar>
            <w:hideMark/>
          </w:tcPr>
          <w:p w:rsidR="00C73874" w:rsidRPr="008D6060" w:rsidP="004B6231" w14:paraId="0ABC97E7"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ELI</w:t>
            </w:r>
          </w:p>
        </w:tc>
        <w:tc>
          <w:tcPr>
            <w:tcW w:w="343" w:type="pct"/>
            <w:tcBorders>
              <w:top w:val="single" w:sz="4" w:space="0" w:color="auto"/>
              <w:left w:val="single" w:sz="4" w:space="0" w:color="auto"/>
              <w:bottom w:val="single" w:sz="4" w:space="0" w:color="auto"/>
              <w:right w:val="single" w:sz="4" w:space="0" w:color="auto"/>
            </w:tcBorders>
            <w:shd w:val="clear" w:color="5B9BD5" w:fill="5B9BD5"/>
            <w:noWrap/>
            <w:tcMar>
              <w:top w:w="15" w:type="dxa"/>
              <w:left w:w="15" w:type="dxa"/>
              <w:bottom w:w="0" w:type="dxa"/>
              <w:right w:w="15" w:type="dxa"/>
            </w:tcMar>
            <w:hideMark/>
          </w:tcPr>
          <w:p w:rsidR="00C73874" w:rsidRPr="008D6060" w:rsidP="004B6231" w14:paraId="001C3F82"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PHAP</w:t>
            </w:r>
          </w:p>
        </w:tc>
        <w:tc>
          <w:tcPr>
            <w:tcW w:w="342" w:type="pct"/>
            <w:tcBorders>
              <w:top w:val="single" w:sz="4" w:space="0" w:color="auto"/>
              <w:left w:val="single" w:sz="4" w:space="0" w:color="auto"/>
              <w:bottom w:val="single" w:sz="4" w:space="0" w:color="auto"/>
              <w:right w:val="single" w:sz="4" w:space="0" w:color="auto"/>
            </w:tcBorders>
            <w:shd w:val="clear" w:color="5B9BD5" w:fill="5B9BD5"/>
          </w:tcPr>
          <w:p w:rsidR="00C73874" w:rsidRPr="008D6060" w:rsidP="004B6231" w14:paraId="0A6FE521" w14:textId="4B11E679">
            <w:pPr>
              <w:jc w:val="center"/>
              <w:rPr>
                <w:rFonts w:ascii="Calibri" w:hAnsi="Calibri" w:cs="Calibri"/>
                <w:b/>
                <w:bCs/>
                <w:color w:val="FFFFFF"/>
                <w:sz w:val="18"/>
                <w:szCs w:val="18"/>
              </w:rPr>
            </w:pPr>
            <w:r>
              <w:rPr>
                <w:rFonts w:ascii="Calibri" w:hAnsi="Calibri" w:cs="Calibri"/>
                <w:b/>
                <w:bCs/>
                <w:color w:val="FFFFFF"/>
                <w:sz w:val="18"/>
                <w:szCs w:val="18"/>
              </w:rPr>
              <w:t>EFP</w:t>
            </w:r>
          </w:p>
        </w:tc>
      </w:tr>
      <w:tr w14:paraId="7A556E80" w14:textId="07B83FB0" w:rsidTr="00C37F9C">
        <w:tblPrEx>
          <w:tblW w:w="4597" w:type="pct"/>
          <w:tblCellMar>
            <w:left w:w="0" w:type="dxa"/>
            <w:right w:w="0" w:type="dxa"/>
          </w:tblCellMar>
          <w:tblLook w:val="04A0"/>
        </w:tblPrEx>
        <w:trPr>
          <w:trHeight w:val="344"/>
        </w:trPr>
        <w:tc>
          <w:tcPr>
            <w:tcW w:w="1322"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rsidR="00C73874" w:rsidRPr="008D6060" w:rsidP="00C73874" w14:paraId="2CAA8F9C" w14:textId="77777777">
            <w:pPr>
              <w:rPr>
                <w:rFonts w:ascii="Calibri" w:hAnsi="Calibri" w:cs="Calibri"/>
                <w:b/>
                <w:bCs/>
                <w:color w:val="000000"/>
                <w:sz w:val="18"/>
                <w:szCs w:val="18"/>
              </w:rPr>
            </w:pPr>
            <w:r w:rsidRPr="008D6060">
              <w:rPr>
                <w:rFonts w:ascii="Calibri" w:hAnsi="Calibri" w:cs="Calibri"/>
                <w:b/>
                <w:bCs/>
                <w:color w:val="000000"/>
                <w:sz w:val="18"/>
                <w:szCs w:val="18"/>
              </w:rPr>
              <w:t xml:space="preserve">Would you be willing to work in a rural setting?  </w:t>
            </w:r>
          </w:p>
        </w:tc>
        <w:tc>
          <w:tcPr>
            <w:tcW w:w="570"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rsidR="00C73874" w:rsidRPr="008D6060" w:rsidP="00C73874" w14:paraId="265422DF" w14:textId="77777777">
            <w:pPr>
              <w:rPr>
                <w:rFonts w:ascii="Calibri" w:hAnsi="Calibri" w:cs="Calibri"/>
                <w:sz w:val="18"/>
                <w:szCs w:val="18"/>
              </w:rPr>
            </w:pPr>
            <w:r w:rsidRPr="008D6060">
              <w:rPr>
                <w:rFonts w:ascii="Calibri" w:hAnsi="Calibri" w:cs="Calibri"/>
                <w:sz w:val="18"/>
                <w:szCs w:val="18"/>
              </w:rPr>
              <w:t>1. Yes</w:t>
            </w:r>
            <w:r w:rsidRPr="008D6060">
              <w:rPr>
                <w:rFonts w:ascii="Calibri" w:hAnsi="Calibri" w:cs="Calibri"/>
                <w:sz w:val="18"/>
                <w:szCs w:val="18"/>
              </w:rPr>
              <w:br/>
              <w:t>2. No</w:t>
            </w:r>
          </w:p>
        </w:tc>
        <w:tc>
          <w:tcPr>
            <w:tcW w:w="281"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04CA9EA1"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81"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6C344341"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8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2C04FA5E"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9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5605B566"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01"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340CEE4F"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4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48A72342"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6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4F006FF2"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7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5ED37001"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43"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707CAF13"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342" w:type="pct"/>
            <w:tcBorders>
              <w:top w:val="single" w:sz="4" w:space="0" w:color="auto"/>
              <w:left w:val="single" w:sz="4" w:space="0" w:color="auto"/>
              <w:bottom w:val="single" w:sz="4" w:space="0" w:color="auto"/>
              <w:right w:val="single" w:sz="4" w:space="0" w:color="auto"/>
            </w:tcBorders>
          </w:tcPr>
          <w:p w:rsidR="00C73874" w:rsidRPr="008D6060" w:rsidP="00C73874" w14:paraId="426FF2D1" w14:textId="0BB41EE3">
            <w:pPr>
              <w:jc w:val="center"/>
              <w:rPr>
                <w:rFonts w:ascii="Calibri" w:hAnsi="Calibri" w:cs="Calibri"/>
                <w:color w:val="006100"/>
                <w:sz w:val="18"/>
                <w:szCs w:val="18"/>
              </w:rPr>
            </w:pPr>
            <w:r w:rsidRPr="00F42ACD">
              <w:rPr>
                <w:rFonts w:ascii="Calibri" w:eastAsia="Times New Roman" w:hAnsi="Calibri" w:cs="Calibri"/>
                <w:color w:val="9C0006"/>
                <w:sz w:val="18"/>
                <w:szCs w:val="18"/>
              </w:rPr>
              <w:t>No</w:t>
            </w:r>
          </w:p>
        </w:tc>
      </w:tr>
      <w:tr w14:paraId="6C40BCEF" w14:textId="0DEED1F1" w:rsidTr="00C37F9C">
        <w:tblPrEx>
          <w:tblW w:w="4597" w:type="pct"/>
          <w:tblCellMar>
            <w:left w:w="0" w:type="dxa"/>
            <w:right w:w="0" w:type="dxa"/>
          </w:tblCellMar>
          <w:tblLook w:val="04A0"/>
        </w:tblPrEx>
        <w:trPr>
          <w:trHeight w:val="480"/>
        </w:trPr>
        <w:tc>
          <w:tcPr>
            <w:tcW w:w="1322"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rsidR="00C73874" w:rsidRPr="008D6060" w:rsidP="00C73874" w14:paraId="3A7D156B" w14:textId="77777777">
            <w:pPr>
              <w:rPr>
                <w:rFonts w:ascii="Calibri" w:hAnsi="Calibri" w:cs="Calibri"/>
                <w:b/>
                <w:bCs/>
                <w:color w:val="000000"/>
                <w:sz w:val="18"/>
                <w:szCs w:val="18"/>
              </w:rPr>
            </w:pPr>
            <w:r w:rsidRPr="008D6060">
              <w:rPr>
                <w:rFonts w:ascii="Calibri" w:hAnsi="Calibri" w:cs="Calibri"/>
                <w:b/>
                <w:bCs/>
                <w:color w:val="000000"/>
                <w:sz w:val="18"/>
                <w:szCs w:val="18"/>
              </w:rPr>
              <w:t xml:space="preserve">Would you be willing to work on an Indian reservation? </w:t>
            </w:r>
          </w:p>
        </w:tc>
        <w:tc>
          <w:tcPr>
            <w:tcW w:w="570"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rsidR="00C73874" w:rsidRPr="008D6060" w:rsidP="00C73874" w14:paraId="6BAB7984" w14:textId="77777777">
            <w:pPr>
              <w:rPr>
                <w:rFonts w:ascii="Calibri" w:hAnsi="Calibri" w:cs="Calibri"/>
                <w:sz w:val="18"/>
                <w:szCs w:val="18"/>
              </w:rPr>
            </w:pPr>
            <w:r w:rsidRPr="008D6060">
              <w:rPr>
                <w:rFonts w:ascii="Calibri" w:hAnsi="Calibri" w:cs="Calibri"/>
                <w:sz w:val="18"/>
                <w:szCs w:val="18"/>
              </w:rPr>
              <w:t>1. Yes</w:t>
            </w:r>
            <w:r w:rsidRPr="008D6060">
              <w:rPr>
                <w:rFonts w:ascii="Calibri" w:hAnsi="Calibri" w:cs="Calibri"/>
                <w:sz w:val="18"/>
                <w:szCs w:val="18"/>
              </w:rPr>
              <w:br/>
              <w:t>2. No</w:t>
            </w:r>
          </w:p>
        </w:tc>
        <w:tc>
          <w:tcPr>
            <w:tcW w:w="281"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2C61C061"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81"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3D1E13CB"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8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45EA2252"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9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423379E2"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01"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4BD7A1A0"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4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351F95B1"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6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17BE6DBC"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7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7F84953E"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43"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1C5E6476"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342" w:type="pct"/>
            <w:tcBorders>
              <w:top w:val="single" w:sz="4" w:space="0" w:color="auto"/>
              <w:left w:val="single" w:sz="4" w:space="0" w:color="auto"/>
              <w:bottom w:val="single" w:sz="4" w:space="0" w:color="auto"/>
              <w:right w:val="single" w:sz="4" w:space="0" w:color="auto"/>
            </w:tcBorders>
          </w:tcPr>
          <w:p w:rsidR="00C73874" w:rsidRPr="008D6060" w:rsidP="00C73874" w14:paraId="1DF8BF87" w14:textId="1811B3AC">
            <w:pPr>
              <w:jc w:val="center"/>
              <w:rPr>
                <w:rFonts w:ascii="Calibri" w:hAnsi="Calibri" w:cs="Calibri"/>
                <w:color w:val="006100"/>
                <w:sz w:val="18"/>
                <w:szCs w:val="18"/>
              </w:rPr>
            </w:pPr>
            <w:r w:rsidRPr="00F42ACD">
              <w:rPr>
                <w:rFonts w:ascii="Calibri" w:eastAsia="Times New Roman" w:hAnsi="Calibri" w:cs="Calibri"/>
                <w:color w:val="9C0006"/>
                <w:sz w:val="18"/>
                <w:szCs w:val="18"/>
              </w:rPr>
              <w:t>No</w:t>
            </w:r>
          </w:p>
        </w:tc>
      </w:tr>
      <w:tr w14:paraId="23BBBA59" w14:textId="7639ADDD" w:rsidTr="00C37F9C">
        <w:tblPrEx>
          <w:tblW w:w="4597" w:type="pct"/>
          <w:tblCellMar>
            <w:left w:w="0" w:type="dxa"/>
            <w:right w:w="0" w:type="dxa"/>
          </w:tblCellMar>
          <w:tblLook w:val="04A0"/>
        </w:tblPrEx>
        <w:trPr>
          <w:trHeight w:val="480"/>
        </w:trPr>
        <w:tc>
          <w:tcPr>
            <w:tcW w:w="1322"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rsidR="00C73874" w:rsidRPr="008D6060" w:rsidP="00C73874" w14:paraId="004C1896" w14:textId="77777777">
            <w:pPr>
              <w:rPr>
                <w:rFonts w:ascii="Calibri" w:hAnsi="Calibri" w:cs="Calibri"/>
                <w:b/>
                <w:bCs/>
                <w:color w:val="000000"/>
                <w:sz w:val="18"/>
                <w:szCs w:val="18"/>
              </w:rPr>
            </w:pPr>
            <w:r w:rsidRPr="008D6060">
              <w:rPr>
                <w:rFonts w:ascii="Calibri" w:hAnsi="Calibri" w:cs="Calibri"/>
                <w:b/>
                <w:bCs/>
                <w:color w:val="000000"/>
                <w:sz w:val="18"/>
                <w:szCs w:val="18"/>
              </w:rPr>
              <w:t>Do you have a preference in the subject area you would like to work on?</w:t>
            </w:r>
          </w:p>
          <w:p w:rsidR="00C73874" w:rsidRPr="008D6060" w:rsidP="00C73874" w14:paraId="0A9D1443" w14:textId="38372942">
            <w:pPr>
              <w:rPr>
                <w:rFonts w:ascii="Calibri" w:hAnsi="Calibri" w:cs="Calibri"/>
                <w:b/>
                <w:bCs/>
                <w:color w:val="000000"/>
                <w:sz w:val="18"/>
                <w:szCs w:val="18"/>
              </w:rPr>
            </w:pPr>
            <w:r w:rsidRPr="008D6060">
              <w:rPr>
                <w:rFonts w:ascii="Calibri" w:hAnsi="Calibri" w:cs="Calibri"/>
                <w:b/>
                <w:bCs/>
                <w:color w:val="000000"/>
                <w:sz w:val="18"/>
                <w:szCs w:val="18"/>
              </w:rPr>
              <w:t>Please rank up to 5 subject area(s) that you would prefer to work in? (1-5 highest to lowest preference). Please note that your preference of subject area does not affect your rating or eligibility into the program. The information, when possible, is used for matching purposes only. Most importantly, while preferences may be taken into consideration, assignment offers are non-negotiable.</w:t>
            </w:r>
          </w:p>
        </w:tc>
        <w:tc>
          <w:tcPr>
            <w:tcW w:w="570"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rsidR="00C73874" w:rsidRPr="008D6060" w:rsidP="00C73874" w14:paraId="471F167F" w14:textId="77777777">
            <w:pPr>
              <w:rPr>
                <w:rFonts w:ascii="Calibri" w:hAnsi="Calibri" w:cs="Calibri"/>
                <w:sz w:val="18"/>
                <w:szCs w:val="18"/>
              </w:rPr>
            </w:pPr>
            <w:r w:rsidRPr="008D6060">
              <w:rPr>
                <w:rFonts w:ascii="Calibri" w:hAnsi="Calibri" w:cs="Calibri"/>
                <w:sz w:val="18"/>
                <w:szCs w:val="18"/>
              </w:rPr>
              <w:t>1. Yes</w:t>
            </w:r>
            <w:r w:rsidRPr="008D6060">
              <w:rPr>
                <w:rFonts w:ascii="Calibri" w:hAnsi="Calibri" w:cs="Calibri"/>
                <w:sz w:val="18"/>
                <w:szCs w:val="18"/>
              </w:rPr>
              <w:br/>
              <w:t>2. No</w:t>
            </w:r>
          </w:p>
        </w:tc>
        <w:tc>
          <w:tcPr>
            <w:tcW w:w="281"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0EAEDCE8"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81"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655D70CB"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8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4CBD04A5"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9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0A68132C"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01"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55B441AB"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4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06E40112"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6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7409C2F0"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7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35886241"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43"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4C2E3533"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342" w:type="pct"/>
            <w:tcBorders>
              <w:top w:val="single" w:sz="4" w:space="0" w:color="auto"/>
              <w:left w:val="single" w:sz="4" w:space="0" w:color="auto"/>
              <w:bottom w:val="single" w:sz="4" w:space="0" w:color="auto"/>
              <w:right w:val="single" w:sz="4" w:space="0" w:color="auto"/>
            </w:tcBorders>
          </w:tcPr>
          <w:p w:rsidR="00C73874" w:rsidRPr="008D6060" w:rsidP="00C73874" w14:paraId="1DCFF6AA" w14:textId="7A2692B7">
            <w:pPr>
              <w:jc w:val="center"/>
              <w:rPr>
                <w:rFonts w:ascii="Calibri" w:hAnsi="Calibri" w:cs="Calibri"/>
                <w:color w:val="006100"/>
                <w:sz w:val="18"/>
                <w:szCs w:val="18"/>
              </w:rPr>
            </w:pPr>
            <w:r w:rsidRPr="00F42ACD">
              <w:rPr>
                <w:rFonts w:ascii="Calibri" w:eastAsia="Times New Roman" w:hAnsi="Calibri" w:cs="Calibri"/>
                <w:color w:val="9C0006"/>
                <w:sz w:val="18"/>
                <w:szCs w:val="18"/>
              </w:rPr>
              <w:t>No</w:t>
            </w:r>
          </w:p>
        </w:tc>
      </w:tr>
      <w:tr w14:paraId="331A8795" w14:textId="185646D0" w:rsidTr="00C37F9C">
        <w:tblPrEx>
          <w:tblW w:w="4597" w:type="pct"/>
          <w:tblCellMar>
            <w:left w:w="0" w:type="dxa"/>
            <w:right w:w="0" w:type="dxa"/>
          </w:tblCellMar>
          <w:tblLook w:val="04A0"/>
        </w:tblPrEx>
        <w:trPr>
          <w:trHeight w:val="480"/>
        </w:trPr>
        <w:tc>
          <w:tcPr>
            <w:tcW w:w="1322"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rsidR="00C73874" w:rsidRPr="008D6060" w:rsidP="00C73874" w14:paraId="73E8B37B" w14:textId="77777777">
            <w:pPr>
              <w:rPr>
                <w:rFonts w:ascii="Calibri" w:hAnsi="Calibri" w:cs="Calibri"/>
                <w:b/>
                <w:bCs/>
                <w:i/>
                <w:iCs/>
                <w:color w:val="000000"/>
                <w:sz w:val="18"/>
                <w:szCs w:val="18"/>
              </w:rPr>
            </w:pPr>
            <w:r w:rsidRPr="008D6060">
              <w:rPr>
                <w:rFonts w:ascii="Calibri" w:hAnsi="Calibri" w:cs="Calibri"/>
                <w:b/>
                <w:bCs/>
                <w:i/>
                <w:iCs/>
                <w:color w:val="000000"/>
                <w:sz w:val="18"/>
                <w:szCs w:val="18"/>
              </w:rPr>
              <w:t>1st Choice:</w:t>
            </w:r>
          </w:p>
        </w:tc>
        <w:tc>
          <w:tcPr>
            <w:tcW w:w="570"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rsidR="00C73874" w:rsidRPr="008D6060" w:rsidP="00C73874" w14:paraId="413A7D01" w14:textId="6A5E2091">
            <w:pPr>
              <w:rPr>
                <w:rFonts w:ascii="Calibri" w:hAnsi="Calibri" w:cs="Calibri"/>
                <w:b/>
                <w:bCs/>
                <w:sz w:val="18"/>
                <w:szCs w:val="18"/>
                <w:u w:val="single"/>
              </w:rPr>
            </w:pPr>
            <w:hyperlink w:anchor="_I._Field_Value" w:history="1">
              <w:r w:rsidRPr="008D6060">
                <w:rPr>
                  <w:rStyle w:val="Hyperlink"/>
                  <w:rFonts w:ascii="Calibri" w:hAnsi="Calibri" w:cs="Calibri"/>
                  <w:b/>
                  <w:bCs/>
                  <w:sz w:val="18"/>
                  <w:szCs w:val="18"/>
                </w:rPr>
                <w:t>Subject Area</w:t>
              </w:r>
              <w:r w:rsidRPr="008D6060">
                <w:rPr>
                  <w:rStyle w:val="Hyperlink"/>
                  <w:rFonts w:ascii="Calibri" w:hAnsi="Calibri" w:cs="Calibri"/>
                  <w:b/>
                  <w:bCs/>
                  <w:sz w:val="18"/>
                  <w:szCs w:val="18"/>
                </w:rPr>
                <w:br/>
                <w:t>Field Value Table</w:t>
              </w:r>
            </w:hyperlink>
          </w:p>
        </w:tc>
        <w:tc>
          <w:tcPr>
            <w:tcW w:w="281"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7BDA6AFF"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81"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0547BE76"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8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2C62783B"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9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58AB2E39"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01"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3A1922CA"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4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719696B6"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6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3920B975"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7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3777825D"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43"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7ED100D9"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342" w:type="pct"/>
            <w:tcBorders>
              <w:top w:val="single" w:sz="4" w:space="0" w:color="auto"/>
              <w:left w:val="single" w:sz="4" w:space="0" w:color="auto"/>
              <w:bottom w:val="single" w:sz="4" w:space="0" w:color="auto"/>
              <w:right w:val="single" w:sz="4" w:space="0" w:color="auto"/>
            </w:tcBorders>
          </w:tcPr>
          <w:p w:rsidR="00C73874" w:rsidRPr="008D6060" w:rsidP="00C73874" w14:paraId="40E765B1" w14:textId="34D77064">
            <w:pPr>
              <w:jc w:val="center"/>
              <w:rPr>
                <w:rFonts w:ascii="Calibri" w:hAnsi="Calibri" w:cs="Calibri"/>
                <w:color w:val="006100"/>
                <w:sz w:val="18"/>
                <w:szCs w:val="18"/>
              </w:rPr>
            </w:pPr>
            <w:r w:rsidRPr="00F42ACD">
              <w:rPr>
                <w:rFonts w:ascii="Calibri" w:eastAsia="Times New Roman" w:hAnsi="Calibri" w:cs="Calibri"/>
                <w:color w:val="9C0006"/>
                <w:sz w:val="18"/>
                <w:szCs w:val="18"/>
              </w:rPr>
              <w:t>No</w:t>
            </w:r>
          </w:p>
        </w:tc>
      </w:tr>
      <w:tr w14:paraId="4EA608F0" w14:textId="03329F82" w:rsidTr="00C37F9C">
        <w:tblPrEx>
          <w:tblW w:w="4597" w:type="pct"/>
          <w:tblCellMar>
            <w:left w:w="0" w:type="dxa"/>
            <w:right w:w="0" w:type="dxa"/>
          </w:tblCellMar>
          <w:tblLook w:val="04A0"/>
        </w:tblPrEx>
        <w:trPr>
          <w:trHeight w:val="480"/>
        </w:trPr>
        <w:tc>
          <w:tcPr>
            <w:tcW w:w="1322"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rsidR="00C73874" w:rsidRPr="008D6060" w:rsidP="00C73874" w14:paraId="1BD0379F" w14:textId="77777777">
            <w:pPr>
              <w:rPr>
                <w:rFonts w:ascii="Calibri" w:hAnsi="Calibri" w:cs="Calibri"/>
                <w:b/>
                <w:bCs/>
                <w:i/>
                <w:iCs/>
                <w:color w:val="000000"/>
                <w:sz w:val="18"/>
                <w:szCs w:val="18"/>
              </w:rPr>
            </w:pPr>
            <w:r w:rsidRPr="008D6060">
              <w:rPr>
                <w:rFonts w:ascii="Calibri" w:hAnsi="Calibri" w:cs="Calibri"/>
                <w:b/>
                <w:bCs/>
                <w:i/>
                <w:iCs/>
                <w:color w:val="000000"/>
                <w:sz w:val="18"/>
                <w:szCs w:val="18"/>
              </w:rPr>
              <w:t>2nd Choice:</w:t>
            </w:r>
          </w:p>
        </w:tc>
        <w:tc>
          <w:tcPr>
            <w:tcW w:w="570"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rsidR="00C73874" w:rsidRPr="008D6060" w:rsidP="00C73874" w14:paraId="1DF29619" w14:textId="38143D0F">
            <w:pPr>
              <w:rPr>
                <w:rFonts w:ascii="Calibri" w:hAnsi="Calibri" w:cs="Calibri"/>
                <w:b/>
                <w:bCs/>
                <w:sz w:val="18"/>
                <w:szCs w:val="18"/>
                <w:u w:val="single"/>
              </w:rPr>
            </w:pPr>
            <w:hyperlink w:anchor="_I._Field_Value" w:history="1">
              <w:r w:rsidRPr="008D6060">
                <w:rPr>
                  <w:rStyle w:val="Hyperlink"/>
                  <w:rFonts w:ascii="Calibri" w:hAnsi="Calibri" w:cs="Calibri"/>
                  <w:b/>
                  <w:bCs/>
                  <w:sz w:val="18"/>
                  <w:szCs w:val="18"/>
                </w:rPr>
                <w:t>Subject Area</w:t>
              </w:r>
              <w:r w:rsidRPr="008D6060">
                <w:rPr>
                  <w:rStyle w:val="Hyperlink"/>
                  <w:rFonts w:ascii="Calibri" w:hAnsi="Calibri" w:cs="Calibri"/>
                  <w:b/>
                  <w:bCs/>
                  <w:sz w:val="18"/>
                  <w:szCs w:val="18"/>
                </w:rPr>
                <w:br/>
                <w:t>Field Value Table</w:t>
              </w:r>
            </w:hyperlink>
          </w:p>
        </w:tc>
        <w:tc>
          <w:tcPr>
            <w:tcW w:w="281"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7E74ED8F"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81"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66CA74CB"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8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7FEF74AC"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9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205BDE07"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01"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7F61699D"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4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5B3BEB2C"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6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24B9D146"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7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079E3F8D"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43"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5CF8C4E2"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342" w:type="pct"/>
            <w:tcBorders>
              <w:top w:val="single" w:sz="4" w:space="0" w:color="auto"/>
              <w:left w:val="single" w:sz="4" w:space="0" w:color="auto"/>
              <w:bottom w:val="single" w:sz="4" w:space="0" w:color="auto"/>
              <w:right w:val="single" w:sz="4" w:space="0" w:color="auto"/>
            </w:tcBorders>
          </w:tcPr>
          <w:p w:rsidR="00C73874" w:rsidRPr="008D6060" w:rsidP="00C73874" w14:paraId="481E0256" w14:textId="47FF742F">
            <w:pPr>
              <w:jc w:val="center"/>
              <w:rPr>
                <w:rFonts w:ascii="Calibri" w:hAnsi="Calibri" w:cs="Calibri"/>
                <w:color w:val="006100"/>
                <w:sz w:val="18"/>
                <w:szCs w:val="18"/>
              </w:rPr>
            </w:pPr>
            <w:r w:rsidRPr="00F42ACD">
              <w:rPr>
                <w:rFonts w:ascii="Calibri" w:eastAsia="Times New Roman" w:hAnsi="Calibri" w:cs="Calibri"/>
                <w:color w:val="9C0006"/>
                <w:sz w:val="18"/>
                <w:szCs w:val="18"/>
              </w:rPr>
              <w:t>No</w:t>
            </w:r>
          </w:p>
        </w:tc>
      </w:tr>
      <w:tr w14:paraId="1620927E" w14:textId="2A93996E" w:rsidTr="00C37F9C">
        <w:tblPrEx>
          <w:tblW w:w="4597" w:type="pct"/>
          <w:tblCellMar>
            <w:left w:w="0" w:type="dxa"/>
            <w:right w:w="0" w:type="dxa"/>
          </w:tblCellMar>
          <w:tblLook w:val="04A0"/>
        </w:tblPrEx>
        <w:trPr>
          <w:trHeight w:val="480"/>
        </w:trPr>
        <w:tc>
          <w:tcPr>
            <w:tcW w:w="1322"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rsidR="00C73874" w:rsidRPr="008D6060" w:rsidP="00C73874" w14:paraId="52B1BC2C" w14:textId="77777777">
            <w:pPr>
              <w:rPr>
                <w:rFonts w:ascii="Calibri" w:hAnsi="Calibri" w:cs="Calibri"/>
                <w:b/>
                <w:bCs/>
                <w:i/>
                <w:iCs/>
                <w:color w:val="000000"/>
                <w:sz w:val="18"/>
                <w:szCs w:val="18"/>
              </w:rPr>
            </w:pPr>
            <w:r w:rsidRPr="008D6060">
              <w:rPr>
                <w:rFonts w:ascii="Calibri" w:hAnsi="Calibri" w:cs="Calibri"/>
                <w:b/>
                <w:bCs/>
                <w:i/>
                <w:iCs/>
                <w:color w:val="000000"/>
                <w:sz w:val="18"/>
                <w:szCs w:val="18"/>
              </w:rPr>
              <w:t>3rd Choice:</w:t>
            </w:r>
          </w:p>
        </w:tc>
        <w:tc>
          <w:tcPr>
            <w:tcW w:w="570"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rsidR="00C73874" w:rsidRPr="008D6060" w:rsidP="00C73874" w14:paraId="078CCDC9" w14:textId="7B772EE1">
            <w:pPr>
              <w:rPr>
                <w:rFonts w:ascii="Calibri" w:hAnsi="Calibri" w:cs="Calibri"/>
                <w:b/>
                <w:bCs/>
                <w:sz w:val="18"/>
                <w:szCs w:val="18"/>
                <w:u w:val="single"/>
              </w:rPr>
            </w:pPr>
            <w:hyperlink w:anchor="_I._Field_Value" w:history="1">
              <w:r w:rsidRPr="008D6060">
                <w:rPr>
                  <w:rStyle w:val="Hyperlink"/>
                  <w:rFonts w:ascii="Calibri" w:hAnsi="Calibri" w:cs="Calibri"/>
                  <w:b/>
                  <w:bCs/>
                  <w:sz w:val="18"/>
                  <w:szCs w:val="18"/>
                </w:rPr>
                <w:t>Subject Area</w:t>
              </w:r>
              <w:r w:rsidRPr="008D6060">
                <w:rPr>
                  <w:rStyle w:val="Hyperlink"/>
                  <w:rFonts w:ascii="Calibri" w:hAnsi="Calibri" w:cs="Calibri"/>
                  <w:b/>
                  <w:bCs/>
                  <w:sz w:val="18"/>
                  <w:szCs w:val="18"/>
                </w:rPr>
                <w:br/>
                <w:t>Field Value Table</w:t>
              </w:r>
            </w:hyperlink>
          </w:p>
        </w:tc>
        <w:tc>
          <w:tcPr>
            <w:tcW w:w="281"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3FBF5DC7"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81"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2B7D7941"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8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07A183EA"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9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5A4E5E8E"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01"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0B8E506B"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4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3E5E6123"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6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45C14DD6"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7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23D3E795"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43"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1367F4A1"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342" w:type="pct"/>
            <w:tcBorders>
              <w:top w:val="single" w:sz="4" w:space="0" w:color="auto"/>
              <w:left w:val="single" w:sz="4" w:space="0" w:color="auto"/>
              <w:bottom w:val="single" w:sz="4" w:space="0" w:color="auto"/>
              <w:right w:val="single" w:sz="4" w:space="0" w:color="auto"/>
            </w:tcBorders>
          </w:tcPr>
          <w:p w:rsidR="00C73874" w:rsidRPr="008D6060" w:rsidP="00C73874" w14:paraId="7B71CF00" w14:textId="2E191055">
            <w:pPr>
              <w:jc w:val="center"/>
              <w:rPr>
                <w:rFonts w:ascii="Calibri" w:hAnsi="Calibri" w:cs="Calibri"/>
                <w:color w:val="006100"/>
                <w:sz w:val="18"/>
                <w:szCs w:val="18"/>
              </w:rPr>
            </w:pPr>
            <w:r w:rsidRPr="00F42ACD">
              <w:rPr>
                <w:rFonts w:ascii="Calibri" w:eastAsia="Times New Roman" w:hAnsi="Calibri" w:cs="Calibri"/>
                <w:color w:val="9C0006"/>
                <w:sz w:val="18"/>
                <w:szCs w:val="18"/>
              </w:rPr>
              <w:t>No</w:t>
            </w:r>
          </w:p>
        </w:tc>
      </w:tr>
      <w:tr w14:paraId="5F6E055C" w14:textId="1A389E40" w:rsidTr="00C37F9C">
        <w:tblPrEx>
          <w:tblW w:w="4597" w:type="pct"/>
          <w:tblCellMar>
            <w:left w:w="0" w:type="dxa"/>
            <w:right w:w="0" w:type="dxa"/>
          </w:tblCellMar>
          <w:tblLook w:val="04A0"/>
        </w:tblPrEx>
        <w:trPr>
          <w:trHeight w:val="480"/>
        </w:trPr>
        <w:tc>
          <w:tcPr>
            <w:tcW w:w="1322"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rsidR="00C73874" w:rsidRPr="008D6060" w:rsidP="00C73874" w14:paraId="7AA0A29E" w14:textId="77777777">
            <w:pPr>
              <w:rPr>
                <w:rFonts w:ascii="Calibri" w:hAnsi="Calibri" w:cs="Calibri"/>
                <w:b/>
                <w:bCs/>
                <w:i/>
                <w:iCs/>
                <w:color w:val="000000"/>
                <w:sz w:val="18"/>
                <w:szCs w:val="18"/>
              </w:rPr>
            </w:pPr>
            <w:r w:rsidRPr="008D6060">
              <w:rPr>
                <w:rFonts w:ascii="Calibri" w:hAnsi="Calibri" w:cs="Calibri"/>
                <w:b/>
                <w:bCs/>
                <w:i/>
                <w:iCs/>
                <w:color w:val="000000"/>
                <w:sz w:val="18"/>
                <w:szCs w:val="18"/>
              </w:rPr>
              <w:t>4th Choice:</w:t>
            </w:r>
          </w:p>
        </w:tc>
        <w:tc>
          <w:tcPr>
            <w:tcW w:w="570"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rsidR="00C73874" w:rsidRPr="008D6060" w:rsidP="00C73874" w14:paraId="7F8B8619" w14:textId="264E640D">
            <w:pPr>
              <w:rPr>
                <w:rFonts w:ascii="Calibri" w:hAnsi="Calibri" w:cs="Calibri"/>
                <w:b/>
                <w:bCs/>
                <w:sz w:val="18"/>
                <w:szCs w:val="18"/>
                <w:u w:val="single"/>
              </w:rPr>
            </w:pPr>
            <w:hyperlink w:anchor="_I._Field_Value" w:history="1">
              <w:r w:rsidRPr="008D6060">
                <w:rPr>
                  <w:rStyle w:val="Hyperlink"/>
                  <w:rFonts w:ascii="Calibri" w:hAnsi="Calibri" w:cs="Calibri"/>
                  <w:b/>
                  <w:bCs/>
                  <w:sz w:val="18"/>
                  <w:szCs w:val="18"/>
                </w:rPr>
                <w:t>Subject Area</w:t>
              </w:r>
              <w:r w:rsidRPr="008D6060">
                <w:rPr>
                  <w:rStyle w:val="Hyperlink"/>
                  <w:rFonts w:ascii="Calibri" w:hAnsi="Calibri" w:cs="Calibri"/>
                  <w:b/>
                  <w:bCs/>
                  <w:sz w:val="18"/>
                  <w:szCs w:val="18"/>
                </w:rPr>
                <w:br/>
                <w:t>Field Value Table</w:t>
              </w:r>
            </w:hyperlink>
          </w:p>
        </w:tc>
        <w:tc>
          <w:tcPr>
            <w:tcW w:w="281"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26A47348"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81"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0DE750EC"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8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7E18374F"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9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020EE024"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01"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0FB98419"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4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0F603DE6"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6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7A3367E2"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7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2125464F"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43"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2E070C42"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342" w:type="pct"/>
            <w:tcBorders>
              <w:top w:val="single" w:sz="4" w:space="0" w:color="auto"/>
              <w:left w:val="single" w:sz="4" w:space="0" w:color="auto"/>
              <w:bottom w:val="single" w:sz="4" w:space="0" w:color="auto"/>
              <w:right w:val="single" w:sz="4" w:space="0" w:color="auto"/>
            </w:tcBorders>
          </w:tcPr>
          <w:p w:rsidR="00C73874" w:rsidRPr="008D6060" w:rsidP="00C73874" w14:paraId="091BC70F" w14:textId="12945DE1">
            <w:pPr>
              <w:jc w:val="center"/>
              <w:rPr>
                <w:rFonts w:ascii="Calibri" w:hAnsi="Calibri" w:cs="Calibri"/>
                <w:color w:val="006100"/>
                <w:sz w:val="18"/>
                <w:szCs w:val="18"/>
              </w:rPr>
            </w:pPr>
            <w:r w:rsidRPr="00F42ACD">
              <w:rPr>
                <w:rFonts w:ascii="Calibri" w:eastAsia="Times New Roman" w:hAnsi="Calibri" w:cs="Calibri"/>
                <w:color w:val="9C0006"/>
                <w:sz w:val="18"/>
                <w:szCs w:val="18"/>
              </w:rPr>
              <w:t>No</w:t>
            </w:r>
          </w:p>
        </w:tc>
      </w:tr>
      <w:tr w14:paraId="615F38CE" w14:textId="5DEC5BA8" w:rsidTr="00C37F9C">
        <w:tblPrEx>
          <w:tblW w:w="4597" w:type="pct"/>
          <w:tblCellMar>
            <w:left w:w="0" w:type="dxa"/>
            <w:right w:w="0" w:type="dxa"/>
          </w:tblCellMar>
          <w:tblLook w:val="04A0"/>
        </w:tblPrEx>
        <w:trPr>
          <w:trHeight w:val="480"/>
        </w:trPr>
        <w:tc>
          <w:tcPr>
            <w:tcW w:w="1322"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rsidR="00C73874" w:rsidRPr="008D6060" w:rsidP="00C73874" w14:paraId="1AD07BE8" w14:textId="77777777">
            <w:pPr>
              <w:rPr>
                <w:rFonts w:ascii="Calibri" w:hAnsi="Calibri" w:cs="Calibri"/>
                <w:b/>
                <w:bCs/>
                <w:i/>
                <w:iCs/>
                <w:color w:val="000000"/>
                <w:sz w:val="18"/>
                <w:szCs w:val="18"/>
              </w:rPr>
            </w:pPr>
            <w:r w:rsidRPr="008D6060">
              <w:rPr>
                <w:rFonts w:ascii="Calibri" w:hAnsi="Calibri" w:cs="Calibri"/>
                <w:b/>
                <w:bCs/>
                <w:i/>
                <w:iCs/>
                <w:color w:val="000000"/>
                <w:sz w:val="18"/>
                <w:szCs w:val="18"/>
              </w:rPr>
              <w:t>5th Choice:</w:t>
            </w:r>
          </w:p>
        </w:tc>
        <w:tc>
          <w:tcPr>
            <w:tcW w:w="570"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rsidR="00C73874" w:rsidRPr="008D6060" w:rsidP="00C73874" w14:paraId="4B2E32D2" w14:textId="2861195F">
            <w:pPr>
              <w:rPr>
                <w:rFonts w:ascii="Calibri" w:hAnsi="Calibri" w:cs="Calibri"/>
                <w:b/>
                <w:bCs/>
                <w:sz w:val="18"/>
                <w:szCs w:val="18"/>
                <w:u w:val="single"/>
              </w:rPr>
            </w:pPr>
            <w:hyperlink w:anchor="_I._Field_Value" w:history="1">
              <w:r w:rsidRPr="008D6060">
                <w:rPr>
                  <w:rStyle w:val="Hyperlink"/>
                  <w:rFonts w:ascii="Calibri" w:hAnsi="Calibri" w:cs="Calibri"/>
                  <w:b/>
                  <w:bCs/>
                  <w:sz w:val="18"/>
                  <w:szCs w:val="18"/>
                </w:rPr>
                <w:t>Subject Area</w:t>
              </w:r>
              <w:r w:rsidRPr="008D6060">
                <w:rPr>
                  <w:rStyle w:val="Hyperlink"/>
                  <w:rFonts w:ascii="Calibri" w:hAnsi="Calibri" w:cs="Calibri"/>
                  <w:b/>
                  <w:bCs/>
                  <w:sz w:val="18"/>
                  <w:szCs w:val="18"/>
                </w:rPr>
                <w:br/>
                <w:t>Field Value Table</w:t>
              </w:r>
            </w:hyperlink>
          </w:p>
        </w:tc>
        <w:tc>
          <w:tcPr>
            <w:tcW w:w="281"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46607D54"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81"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7EB4CD96"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8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793FFE08"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9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27017391"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01"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7DBB427C"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4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7A908173"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6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14C32439"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7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1D515389"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43"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53FE646B"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342" w:type="pct"/>
            <w:tcBorders>
              <w:top w:val="single" w:sz="4" w:space="0" w:color="auto"/>
              <w:left w:val="single" w:sz="4" w:space="0" w:color="auto"/>
              <w:bottom w:val="single" w:sz="4" w:space="0" w:color="auto"/>
              <w:right w:val="single" w:sz="4" w:space="0" w:color="auto"/>
            </w:tcBorders>
          </w:tcPr>
          <w:p w:rsidR="00C73874" w:rsidRPr="008D6060" w:rsidP="00C73874" w14:paraId="4F852082" w14:textId="60E241C6">
            <w:pPr>
              <w:jc w:val="center"/>
              <w:rPr>
                <w:rFonts w:ascii="Calibri" w:hAnsi="Calibri" w:cs="Calibri"/>
                <w:color w:val="006100"/>
                <w:sz w:val="18"/>
                <w:szCs w:val="18"/>
              </w:rPr>
            </w:pPr>
            <w:r w:rsidRPr="00F42ACD">
              <w:rPr>
                <w:rFonts w:ascii="Calibri" w:eastAsia="Times New Roman" w:hAnsi="Calibri" w:cs="Calibri"/>
                <w:color w:val="9C0006"/>
                <w:sz w:val="18"/>
                <w:szCs w:val="18"/>
              </w:rPr>
              <w:t>No</w:t>
            </w:r>
          </w:p>
        </w:tc>
      </w:tr>
      <w:tr w14:paraId="2CFF43E9" w14:textId="2BFE5DC0" w:rsidTr="00C37F9C">
        <w:tblPrEx>
          <w:tblW w:w="4597" w:type="pct"/>
          <w:tblCellMar>
            <w:left w:w="0" w:type="dxa"/>
            <w:right w:w="0" w:type="dxa"/>
          </w:tblCellMar>
          <w:tblLook w:val="04A0"/>
        </w:tblPrEx>
        <w:trPr>
          <w:trHeight w:val="480"/>
        </w:trPr>
        <w:tc>
          <w:tcPr>
            <w:tcW w:w="1322"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rsidR="00C73874" w:rsidRPr="008D6060" w:rsidP="00C73874" w14:paraId="1D13322C" w14:textId="77777777">
            <w:pPr>
              <w:rPr>
                <w:rFonts w:ascii="Calibri" w:hAnsi="Calibri" w:cs="Calibri"/>
                <w:b/>
                <w:bCs/>
                <w:i/>
                <w:iCs/>
                <w:color w:val="000000"/>
                <w:sz w:val="18"/>
                <w:szCs w:val="18"/>
              </w:rPr>
            </w:pPr>
            <w:r w:rsidRPr="008D6060">
              <w:rPr>
                <w:rFonts w:ascii="Calibri" w:hAnsi="Calibri" w:cs="Calibri"/>
                <w:b/>
                <w:bCs/>
                <w:i/>
                <w:iCs/>
                <w:color w:val="000000"/>
                <w:sz w:val="18"/>
                <w:szCs w:val="18"/>
              </w:rPr>
              <w:t>Please select any additional subject areas you would accept an assignment match:</w:t>
            </w:r>
          </w:p>
        </w:tc>
        <w:tc>
          <w:tcPr>
            <w:tcW w:w="570"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rsidR="00C73874" w:rsidRPr="008D6060" w:rsidP="00C73874" w14:paraId="047874B7" w14:textId="0F69BFDD">
            <w:pPr>
              <w:jc w:val="center"/>
              <w:rPr>
                <w:rFonts w:ascii="Calibri" w:hAnsi="Calibri" w:cs="Calibri"/>
                <w:b/>
                <w:bCs/>
                <w:sz w:val="18"/>
                <w:szCs w:val="18"/>
              </w:rPr>
            </w:pPr>
            <w:r w:rsidRPr="008D6060">
              <w:rPr>
                <w:rFonts w:ascii="Calibri" w:eastAsia="Times New Roman" w:hAnsi="Calibri" w:cs="Calibri"/>
                <w:color w:val="000000"/>
                <w:sz w:val="18"/>
                <w:szCs w:val="18"/>
              </w:rPr>
              <w:t>Open text response</w:t>
            </w:r>
          </w:p>
        </w:tc>
        <w:tc>
          <w:tcPr>
            <w:tcW w:w="281"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1C2242D6"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81"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696AC19D"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8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3F9294E1"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9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75664457"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01"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6F58BE2E"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4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0D501988"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6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54F02C6E"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7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1CE55061"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43"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2449599B"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342" w:type="pct"/>
            <w:tcBorders>
              <w:top w:val="single" w:sz="4" w:space="0" w:color="auto"/>
              <w:left w:val="single" w:sz="4" w:space="0" w:color="auto"/>
              <w:bottom w:val="single" w:sz="4" w:space="0" w:color="auto"/>
              <w:right w:val="single" w:sz="4" w:space="0" w:color="auto"/>
            </w:tcBorders>
          </w:tcPr>
          <w:p w:rsidR="00C73874" w:rsidRPr="008D6060" w:rsidP="00C73874" w14:paraId="585F5927" w14:textId="63023C3E">
            <w:pPr>
              <w:jc w:val="center"/>
              <w:rPr>
                <w:rFonts w:ascii="Calibri" w:hAnsi="Calibri" w:cs="Calibri"/>
                <w:color w:val="006100"/>
                <w:sz w:val="18"/>
                <w:szCs w:val="18"/>
              </w:rPr>
            </w:pPr>
            <w:r w:rsidRPr="00F42ACD">
              <w:rPr>
                <w:rFonts w:ascii="Calibri" w:eastAsia="Times New Roman" w:hAnsi="Calibri" w:cs="Calibri"/>
                <w:color w:val="9C0006"/>
                <w:sz w:val="18"/>
                <w:szCs w:val="18"/>
              </w:rPr>
              <w:t>No</w:t>
            </w:r>
          </w:p>
        </w:tc>
      </w:tr>
      <w:tr w14:paraId="2EEFA086" w14:textId="3ACCB4C8" w:rsidTr="00C37F9C">
        <w:tblPrEx>
          <w:tblW w:w="4597" w:type="pct"/>
          <w:tblCellMar>
            <w:left w:w="0" w:type="dxa"/>
            <w:right w:w="0" w:type="dxa"/>
          </w:tblCellMar>
          <w:tblLook w:val="04A0"/>
        </w:tblPrEx>
        <w:trPr>
          <w:trHeight w:val="480"/>
        </w:trPr>
        <w:tc>
          <w:tcPr>
            <w:tcW w:w="1322"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rsidR="00C73874" w:rsidRPr="008D6060" w:rsidP="00C73874" w14:paraId="57DD08C0" w14:textId="77777777">
            <w:pPr>
              <w:rPr>
                <w:rFonts w:ascii="Calibri" w:hAnsi="Calibri" w:cs="Calibri"/>
                <w:b/>
                <w:bCs/>
                <w:color w:val="000000"/>
                <w:sz w:val="18"/>
                <w:szCs w:val="18"/>
              </w:rPr>
            </w:pPr>
            <w:r w:rsidRPr="008D6060">
              <w:rPr>
                <w:rFonts w:ascii="Calibri" w:hAnsi="Calibri" w:cs="Calibri"/>
                <w:b/>
                <w:bCs/>
                <w:color w:val="000000"/>
                <w:sz w:val="18"/>
                <w:szCs w:val="18"/>
              </w:rPr>
              <w:t>Do you have a valid Driver’s license from a state/territory in the USA?</w:t>
            </w:r>
          </w:p>
        </w:tc>
        <w:tc>
          <w:tcPr>
            <w:tcW w:w="570"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hideMark/>
          </w:tcPr>
          <w:p w:rsidR="00C73874" w:rsidRPr="008D6060" w:rsidP="00C73874" w14:paraId="55A5960D" w14:textId="77777777">
            <w:pPr>
              <w:rPr>
                <w:rFonts w:ascii="Calibri" w:hAnsi="Calibri" w:cs="Calibri"/>
                <w:color w:val="000000"/>
                <w:sz w:val="18"/>
                <w:szCs w:val="18"/>
              </w:rPr>
            </w:pPr>
            <w:r w:rsidRPr="008D6060">
              <w:rPr>
                <w:rFonts w:ascii="Calibri" w:hAnsi="Calibri" w:cs="Calibri"/>
                <w:color w:val="000000"/>
                <w:sz w:val="18"/>
                <w:szCs w:val="18"/>
              </w:rPr>
              <w:t>1. Yes</w:t>
            </w:r>
            <w:r w:rsidRPr="008D6060">
              <w:rPr>
                <w:rFonts w:ascii="Calibri" w:hAnsi="Calibri" w:cs="Calibri"/>
                <w:color w:val="000000"/>
                <w:sz w:val="18"/>
                <w:szCs w:val="18"/>
              </w:rPr>
              <w:br/>
              <w:t>2. No</w:t>
            </w:r>
          </w:p>
        </w:tc>
        <w:tc>
          <w:tcPr>
            <w:tcW w:w="281"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4C7A4491"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81"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09A55256"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8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265450AF"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9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0BA82032"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01"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4BE7D0BE"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4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4014B15F"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6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74E55928"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7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1D9A56F5"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43"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4506BF8F"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342" w:type="pct"/>
            <w:tcBorders>
              <w:top w:val="single" w:sz="4" w:space="0" w:color="auto"/>
              <w:left w:val="single" w:sz="4" w:space="0" w:color="auto"/>
              <w:bottom w:val="single" w:sz="4" w:space="0" w:color="auto"/>
              <w:right w:val="single" w:sz="4" w:space="0" w:color="auto"/>
            </w:tcBorders>
          </w:tcPr>
          <w:p w:rsidR="00C73874" w:rsidRPr="008D6060" w:rsidP="00C73874" w14:paraId="5A4024F6" w14:textId="67CE0544">
            <w:pPr>
              <w:jc w:val="center"/>
              <w:rPr>
                <w:rFonts w:ascii="Calibri" w:hAnsi="Calibri" w:cs="Calibri"/>
                <w:color w:val="006100"/>
                <w:sz w:val="18"/>
                <w:szCs w:val="18"/>
              </w:rPr>
            </w:pPr>
            <w:r w:rsidRPr="00F42ACD">
              <w:rPr>
                <w:rFonts w:ascii="Calibri" w:eastAsia="Times New Roman" w:hAnsi="Calibri" w:cs="Calibri"/>
                <w:color w:val="9C0006"/>
                <w:sz w:val="18"/>
                <w:szCs w:val="18"/>
              </w:rPr>
              <w:t>No</w:t>
            </w:r>
          </w:p>
        </w:tc>
      </w:tr>
      <w:tr w14:paraId="29236FCE" w14:textId="1EED34A3" w:rsidTr="00C37F9C">
        <w:tblPrEx>
          <w:tblW w:w="4597" w:type="pct"/>
          <w:tblCellMar>
            <w:left w:w="0" w:type="dxa"/>
            <w:right w:w="0" w:type="dxa"/>
          </w:tblCellMar>
          <w:tblLook w:val="04A0"/>
        </w:tblPrEx>
        <w:trPr>
          <w:trHeight w:val="480"/>
        </w:trPr>
        <w:tc>
          <w:tcPr>
            <w:tcW w:w="1322"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rsidR="00C73874" w:rsidRPr="008D6060" w:rsidP="00C73874" w14:paraId="39EE0AC6" w14:textId="77777777">
            <w:pPr>
              <w:rPr>
                <w:rFonts w:ascii="Calibri" w:hAnsi="Calibri" w:cs="Calibri"/>
                <w:b/>
                <w:bCs/>
                <w:color w:val="000000"/>
                <w:sz w:val="18"/>
                <w:szCs w:val="18"/>
              </w:rPr>
            </w:pPr>
            <w:r w:rsidRPr="008D6060">
              <w:rPr>
                <w:rFonts w:ascii="Calibri" w:hAnsi="Calibri" w:cs="Calibri"/>
                <w:b/>
                <w:bCs/>
                <w:color w:val="000000"/>
                <w:sz w:val="18"/>
                <w:szCs w:val="18"/>
              </w:rPr>
              <w:t>Do you own a car (privately owned vehicle:  POV)?</w:t>
            </w:r>
          </w:p>
        </w:tc>
        <w:tc>
          <w:tcPr>
            <w:tcW w:w="570"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rsidR="00C73874" w:rsidRPr="008D6060" w:rsidP="00C73874" w14:paraId="7C201C74" w14:textId="77777777">
            <w:pPr>
              <w:rPr>
                <w:rFonts w:ascii="Calibri" w:hAnsi="Calibri" w:cs="Calibri"/>
                <w:color w:val="000000"/>
                <w:sz w:val="18"/>
                <w:szCs w:val="18"/>
              </w:rPr>
            </w:pPr>
            <w:r w:rsidRPr="008D6060">
              <w:rPr>
                <w:rFonts w:ascii="Calibri" w:hAnsi="Calibri" w:cs="Calibri"/>
                <w:color w:val="000000"/>
                <w:sz w:val="18"/>
                <w:szCs w:val="18"/>
              </w:rPr>
              <w:t>1. Yes</w:t>
            </w:r>
            <w:r w:rsidRPr="008D6060">
              <w:rPr>
                <w:rFonts w:ascii="Calibri" w:hAnsi="Calibri" w:cs="Calibri"/>
                <w:color w:val="000000"/>
                <w:sz w:val="18"/>
                <w:szCs w:val="18"/>
              </w:rPr>
              <w:br/>
              <w:t>2. No</w:t>
            </w:r>
          </w:p>
        </w:tc>
        <w:tc>
          <w:tcPr>
            <w:tcW w:w="281"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76F075C3"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81"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01E2C223"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8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733E7BC6"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9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3F1F4A93"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01"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2E7CCCAF"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4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2ACEF55C"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6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60A7A6CF"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7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1AB72B9E"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43"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00110CC4"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342" w:type="pct"/>
            <w:tcBorders>
              <w:top w:val="single" w:sz="4" w:space="0" w:color="auto"/>
              <w:left w:val="single" w:sz="4" w:space="0" w:color="auto"/>
              <w:bottom w:val="single" w:sz="4" w:space="0" w:color="auto"/>
              <w:right w:val="single" w:sz="4" w:space="0" w:color="auto"/>
            </w:tcBorders>
          </w:tcPr>
          <w:p w:rsidR="00C73874" w:rsidRPr="008D6060" w:rsidP="00C73874" w14:paraId="0D090931" w14:textId="65ACED60">
            <w:pPr>
              <w:jc w:val="center"/>
              <w:rPr>
                <w:rFonts w:ascii="Calibri" w:hAnsi="Calibri" w:cs="Calibri"/>
                <w:color w:val="006100"/>
                <w:sz w:val="18"/>
                <w:szCs w:val="18"/>
              </w:rPr>
            </w:pPr>
            <w:r w:rsidRPr="00F42ACD">
              <w:rPr>
                <w:rFonts w:ascii="Calibri" w:eastAsia="Times New Roman" w:hAnsi="Calibri" w:cs="Calibri"/>
                <w:color w:val="9C0006"/>
                <w:sz w:val="18"/>
                <w:szCs w:val="18"/>
              </w:rPr>
              <w:t>No</w:t>
            </w:r>
          </w:p>
        </w:tc>
      </w:tr>
    </w:tbl>
    <w:p w:rsidR="00BB42B6" w:rsidRPr="00BB42B6" w:rsidP="00C37F9C" w14:paraId="08FC2027" w14:textId="77777777">
      <w:bookmarkStart w:id="81" w:name="_PHAP_-_Geographic"/>
      <w:bookmarkEnd w:id="81"/>
    </w:p>
    <w:p w:rsidR="00035202" w:rsidRPr="008D6060" w:rsidP="00DC4304" w14:paraId="0D84E139" w14:textId="4792ECB3">
      <w:pPr>
        <w:tabs>
          <w:tab w:val="left" w:pos="2789"/>
        </w:tabs>
      </w:pPr>
    </w:p>
    <w:p w:rsidR="00035202" w:rsidRPr="008D6060" w14:paraId="6A8F571B" w14:textId="77777777">
      <w:pPr>
        <w:spacing w:after="160" w:line="259" w:lineRule="auto"/>
      </w:pPr>
      <w:r w:rsidRPr="008D6060">
        <w:br w:type="page"/>
      </w:r>
    </w:p>
    <w:p w:rsidR="00035202" w:rsidRPr="008D6060" w:rsidP="00035202" w14:paraId="180D9CF9" w14:textId="77777777">
      <w:pPr>
        <w:pStyle w:val="Heading2"/>
        <w:numPr>
          <w:ilvl w:val="1"/>
          <w:numId w:val="5"/>
        </w:numPr>
        <w:tabs>
          <w:tab w:val="num" w:pos="360"/>
        </w:tabs>
        <w:ind w:left="0" w:firstLine="0"/>
      </w:pPr>
      <w:bookmarkStart w:id="82" w:name="_Toc11935358"/>
      <w:bookmarkStart w:id="83" w:name="_Toc24482649"/>
      <w:bookmarkStart w:id="84" w:name="_Toc96431924"/>
      <w:r w:rsidRPr="008D6060">
        <w:t>FLIGHT</w:t>
      </w:r>
      <w:bookmarkEnd w:id="82"/>
      <w:bookmarkEnd w:id="83"/>
      <w:bookmarkEnd w:id="84"/>
    </w:p>
    <w:p w:rsidR="00035202" w:rsidRPr="008D6060" w:rsidP="00035202" w14:paraId="5D4BC117" w14:textId="77777777">
      <w:pPr>
        <w:pStyle w:val="Heading3"/>
        <w:numPr>
          <w:ilvl w:val="2"/>
          <w:numId w:val="5"/>
        </w:numPr>
        <w:pBdr>
          <w:top w:val="single" w:sz="12" w:space="1" w:color="auto"/>
          <w:bottom w:val="single" w:sz="12" w:space="1" w:color="auto"/>
        </w:pBdr>
        <w:tabs>
          <w:tab w:val="num" w:pos="360"/>
        </w:tabs>
        <w:ind w:left="0" w:firstLine="0"/>
      </w:pPr>
      <w:bookmarkStart w:id="85" w:name="_Toc11935359"/>
      <w:bookmarkStart w:id="86" w:name="_Toc24482650"/>
      <w:bookmarkStart w:id="87" w:name="_Toc96431925"/>
      <w:r w:rsidRPr="008D6060">
        <w:t>Clinical Category &amp; Training</w:t>
      </w:r>
      <w:bookmarkEnd w:id="85"/>
      <w:bookmarkEnd w:id="86"/>
      <w:bookmarkEnd w:id="87"/>
    </w:p>
    <w:p w:rsidR="00EB517F" w:rsidRPr="008D6060" w:rsidP="00EB517F" w14:paraId="63EA6C00" w14:textId="77777777">
      <w:pPr>
        <w:pStyle w:val="Captions"/>
      </w:pPr>
    </w:p>
    <w:p w:rsidR="00EB517F" w:rsidRPr="008D6060" w:rsidP="00EB517F" w14:paraId="3F73F0E7" w14:textId="1C64D920">
      <w:pPr>
        <w:pStyle w:val="Captions"/>
      </w:pPr>
      <w:r w:rsidRPr="008D6060">
        <w:t>Table 6.9.1-a. Clinical Category &amp; Training Fields</w:t>
      </w:r>
    </w:p>
    <w:tbl>
      <w:tblPr>
        <w:tblW w:w="4599" w:type="pct"/>
        <w:tblCellMar>
          <w:left w:w="0" w:type="dxa"/>
          <w:right w:w="0" w:type="dxa"/>
        </w:tblCellMar>
        <w:tblLook w:val="04A0"/>
      </w:tblPr>
      <w:tblGrid>
        <w:gridCol w:w="2922"/>
        <w:gridCol w:w="1589"/>
        <w:gridCol w:w="653"/>
        <w:gridCol w:w="684"/>
        <w:gridCol w:w="922"/>
        <w:gridCol w:w="700"/>
        <w:gridCol w:w="715"/>
        <w:gridCol w:w="827"/>
        <w:gridCol w:w="636"/>
        <w:gridCol w:w="653"/>
        <w:gridCol w:w="805"/>
        <w:gridCol w:w="805"/>
      </w:tblGrid>
      <w:tr w14:paraId="6ADE05B9" w14:textId="7B979FE6" w:rsidTr="00C37F9C">
        <w:tblPrEx>
          <w:tblW w:w="4599" w:type="pct"/>
          <w:tblCellMar>
            <w:left w:w="0" w:type="dxa"/>
            <w:right w:w="0" w:type="dxa"/>
          </w:tblCellMar>
          <w:tblLook w:val="04A0"/>
        </w:tblPrEx>
        <w:trPr>
          <w:trHeight w:val="240"/>
        </w:trPr>
        <w:tc>
          <w:tcPr>
            <w:tcW w:w="1227" w:type="pct"/>
            <w:tcBorders>
              <w:top w:val="single" w:sz="4" w:space="0" w:color="auto"/>
              <w:left w:val="single" w:sz="4" w:space="0" w:color="auto"/>
              <w:bottom w:val="single" w:sz="4" w:space="0" w:color="auto"/>
              <w:right w:val="single" w:sz="4" w:space="0" w:color="auto"/>
            </w:tcBorders>
            <w:shd w:val="clear" w:color="auto" w:fill="5B9BD5" w:themeFill="accent5"/>
            <w:tcMar>
              <w:top w:w="15" w:type="dxa"/>
              <w:left w:w="15" w:type="dxa"/>
              <w:bottom w:w="0" w:type="dxa"/>
              <w:right w:w="15" w:type="dxa"/>
            </w:tcMar>
            <w:hideMark/>
          </w:tcPr>
          <w:p w:rsidR="00C73874" w:rsidRPr="008D6060" w:rsidP="004B6231" w14:paraId="5DEDABE0"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Field</w:t>
            </w:r>
          </w:p>
        </w:tc>
        <w:tc>
          <w:tcPr>
            <w:tcW w:w="667" w:type="pct"/>
            <w:tcBorders>
              <w:top w:val="single" w:sz="4" w:space="0" w:color="auto"/>
              <w:left w:val="single" w:sz="4" w:space="0" w:color="auto"/>
              <w:bottom w:val="single" w:sz="4" w:space="0" w:color="auto"/>
              <w:right w:val="single" w:sz="4" w:space="0" w:color="auto"/>
            </w:tcBorders>
            <w:shd w:val="clear" w:color="auto" w:fill="5B9BD5" w:themeFill="accent5"/>
            <w:noWrap/>
            <w:tcMar>
              <w:top w:w="15" w:type="dxa"/>
              <w:left w:w="15" w:type="dxa"/>
              <w:bottom w:w="0" w:type="dxa"/>
              <w:right w:w="15" w:type="dxa"/>
            </w:tcMar>
            <w:hideMark/>
          </w:tcPr>
          <w:p w:rsidR="00C73874" w:rsidRPr="008D6060" w:rsidP="004B6231" w14:paraId="01E7A80A"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 xml:space="preserve"> Values</w:t>
            </w:r>
          </w:p>
        </w:tc>
        <w:tc>
          <w:tcPr>
            <w:tcW w:w="274" w:type="pct"/>
            <w:tcBorders>
              <w:top w:val="single" w:sz="4" w:space="0" w:color="auto"/>
              <w:left w:val="single" w:sz="4" w:space="0" w:color="auto"/>
              <w:bottom w:val="single" w:sz="4" w:space="0" w:color="auto"/>
              <w:right w:val="single" w:sz="4" w:space="0" w:color="auto"/>
            </w:tcBorders>
            <w:shd w:val="clear" w:color="auto" w:fill="5B9BD5" w:themeFill="accent5"/>
            <w:noWrap/>
            <w:tcMar>
              <w:top w:w="15" w:type="dxa"/>
              <w:left w:w="15" w:type="dxa"/>
              <w:bottom w:w="0" w:type="dxa"/>
              <w:right w:w="15" w:type="dxa"/>
            </w:tcMar>
            <w:hideMark/>
          </w:tcPr>
          <w:p w:rsidR="00C73874" w:rsidRPr="008D6060" w:rsidP="004B6231" w14:paraId="2F263E2F"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EIS</w:t>
            </w:r>
          </w:p>
        </w:tc>
        <w:tc>
          <w:tcPr>
            <w:tcW w:w="287" w:type="pct"/>
            <w:tcBorders>
              <w:top w:val="single" w:sz="4" w:space="0" w:color="auto"/>
              <w:left w:val="single" w:sz="4" w:space="0" w:color="auto"/>
              <w:bottom w:val="single" w:sz="4" w:space="0" w:color="auto"/>
              <w:right w:val="single" w:sz="4" w:space="0" w:color="auto"/>
            </w:tcBorders>
            <w:shd w:val="clear" w:color="auto" w:fill="5B9BD5" w:themeFill="accent5"/>
            <w:noWrap/>
            <w:tcMar>
              <w:top w:w="15" w:type="dxa"/>
              <w:left w:w="15" w:type="dxa"/>
              <w:bottom w:w="0" w:type="dxa"/>
              <w:right w:w="15" w:type="dxa"/>
            </w:tcMar>
            <w:hideMark/>
          </w:tcPr>
          <w:p w:rsidR="00C73874" w:rsidRPr="008D6060" w:rsidP="004B6231" w14:paraId="692C4D8B"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LLS</w:t>
            </w:r>
          </w:p>
        </w:tc>
        <w:tc>
          <w:tcPr>
            <w:tcW w:w="387" w:type="pct"/>
            <w:tcBorders>
              <w:top w:val="single" w:sz="4" w:space="0" w:color="auto"/>
              <w:left w:val="single" w:sz="4" w:space="0" w:color="auto"/>
              <w:bottom w:val="single" w:sz="4" w:space="0" w:color="auto"/>
              <w:right w:val="single" w:sz="4" w:space="0" w:color="auto"/>
            </w:tcBorders>
            <w:shd w:val="clear" w:color="auto" w:fill="5B9BD5" w:themeFill="accent5"/>
            <w:noWrap/>
            <w:tcMar>
              <w:top w:w="15" w:type="dxa"/>
              <w:left w:w="15" w:type="dxa"/>
              <w:bottom w:w="0" w:type="dxa"/>
              <w:right w:w="15" w:type="dxa"/>
            </w:tcMar>
            <w:hideMark/>
          </w:tcPr>
          <w:p w:rsidR="00C73874" w:rsidRPr="008D6060" w:rsidP="004B6231" w14:paraId="63A7AE60"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FLIGHT</w:t>
            </w:r>
          </w:p>
        </w:tc>
        <w:tc>
          <w:tcPr>
            <w:tcW w:w="294" w:type="pct"/>
            <w:tcBorders>
              <w:top w:val="single" w:sz="4" w:space="0" w:color="auto"/>
              <w:left w:val="single" w:sz="4" w:space="0" w:color="auto"/>
              <w:bottom w:val="single" w:sz="4" w:space="0" w:color="auto"/>
              <w:right w:val="single" w:sz="4" w:space="0" w:color="auto"/>
            </w:tcBorders>
            <w:shd w:val="clear" w:color="auto" w:fill="5B9BD5" w:themeFill="accent5"/>
            <w:noWrap/>
            <w:tcMar>
              <w:top w:w="15" w:type="dxa"/>
              <w:left w:w="15" w:type="dxa"/>
              <w:bottom w:w="0" w:type="dxa"/>
              <w:right w:w="15" w:type="dxa"/>
            </w:tcMar>
            <w:hideMark/>
          </w:tcPr>
          <w:p w:rsidR="00C73874" w:rsidRPr="008D6060" w:rsidP="004B6231" w14:paraId="32D993C2"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EEP</w:t>
            </w:r>
          </w:p>
        </w:tc>
        <w:tc>
          <w:tcPr>
            <w:tcW w:w="300" w:type="pct"/>
            <w:tcBorders>
              <w:top w:val="single" w:sz="4" w:space="0" w:color="auto"/>
              <w:left w:val="single" w:sz="4" w:space="0" w:color="auto"/>
              <w:bottom w:val="single" w:sz="4" w:space="0" w:color="auto"/>
              <w:right w:val="single" w:sz="4" w:space="0" w:color="auto"/>
            </w:tcBorders>
            <w:shd w:val="clear" w:color="auto" w:fill="5B9BD5" w:themeFill="accent5"/>
            <w:noWrap/>
            <w:tcMar>
              <w:top w:w="15" w:type="dxa"/>
              <w:left w:w="15" w:type="dxa"/>
              <w:bottom w:w="0" w:type="dxa"/>
              <w:right w:w="15" w:type="dxa"/>
            </w:tcMar>
            <w:hideMark/>
          </w:tcPr>
          <w:p w:rsidR="00C73874" w:rsidRPr="008D6060" w:rsidP="004B6231" w14:paraId="60064F1E"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SAF</w:t>
            </w:r>
          </w:p>
        </w:tc>
        <w:tc>
          <w:tcPr>
            <w:tcW w:w="347" w:type="pct"/>
            <w:tcBorders>
              <w:top w:val="single" w:sz="4" w:space="0" w:color="auto"/>
              <w:left w:val="single" w:sz="4" w:space="0" w:color="auto"/>
              <w:bottom w:val="single" w:sz="4" w:space="0" w:color="auto"/>
              <w:right w:val="single" w:sz="4" w:space="0" w:color="auto"/>
            </w:tcBorders>
            <w:shd w:val="clear" w:color="auto" w:fill="5B9BD5" w:themeFill="accent5"/>
            <w:noWrap/>
            <w:tcMar>
              <w:top w:w="15" w:type="dxa"/>
              <w:left w:w="15" w:type="dxa"/>
              <w:bottom w:w="0" w:type="dxa"/>
              <w:right w:w="15" w:type="dxa"/>
            </w:tcMar>
            <w:hideMark/>
          </w:tcPr>
          <w:p w:rsidR="00C73874" w:rsidRPr="008D6060" w:rsidP="004B6231" w14:paraId="667598E6"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PHIFP</w:t>
            </w:r>
          </w:p>
        </w:tc>
        <w:tc>
          <w:tcPr>
            <w:tcW w:w="267" w:type="pct"/>
            <w:tcBorders>
              <w:top w:val="single" w:sz="4" w:space="0" w:color="auto"/>
              <w:left w:val="single" w:sz="4" w:space="0" w:color="auto"/>
              <w:bottom w:val="single" w:sz="4" w:space="0" w:color="auto"/>
              <w:right w:val="single" w:sz="4" w:space="0" w:color="auto"/>
            </w:tcBorders>
            <w:shd w:val="clear" w:color="auto" w:fill="5B9BD5" w:themeFill="accent5"/>
            <w:noWrap/>
            <w:tcMar>
              <w:top w:w="15" w:type="dxa"/>
              <w:left w:w="15" w:type="dxa"/>
              <w:bottom w:w="0" w:type="dxa"/>
              <w:right w:w="15" w:type="dxa"/>
            </w:tcMar>
            <w:hideMark/>
          </w:tcPr>
          <w:p w:rsidR="00C73874" w:rsidRPr="008D6060" w:rsidP="004B6231" w14:paraId="4877AE09"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PE</w:t>
            </w:r>
          </w:p>
        </w:tc>
        <w:tc>
          <w:tcPr>
            <w:tcW w:w="274" w:type="pct"/>
            <w:tcBorders>
              <w:top w:val="single" w:sz="4" w:space="0" w:color="auto"/>
              <w:left w:val="single" w:sz="4" w:space="0" w:color="auto"/>
              <w:bottom w:val="single" w:sz="4" w:space="0" w:color="auto"/>
              <w:right w:val="single" w:sz="4" w:space="0" w:color="auto"/>
            </w:tcBorders>
            <w:shd w:val="clear" w:color="auto" w:fill="5B9BD5" w:themeFill="accent5"/>
            <w:noWrap/>
            <w:tcMar>
              <w:top w:w="15" w:type="dxa"/>
              <w:left w:w="15" w:type="dxa"/>
              <w:bottom w:w="0" w:type="dxa"/>
              <w:right w:w="15" w:type="dxa"/>
            </w:tcMar>
            <w:hideMark/>
          </w:tcPr>
          <w:p w:rsidR="00C73874" w:rsidRPr="008D6060" w:rsidP="004B6231" w14:paraId="325C5A20"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ELI</w:t>
            </w:r>
          </w:p>
        </w:tc>
        <w:tc>
          <w:tcPr>
            <w:tcW w:w="338" w:type="pct"/>
            <w:tcBorders>
              <w:top w:val="single" w:sz="4" w:space="0" w:color="auto"/>
              <w:left w:val="single" w:sz="4" w:space="0" w:color="auto"/>
              <w:bottom w:val="single" w:sz="4" w:space="0" w:color="auto"/>
              <w:right w:val="single" w:sz="4" w:space="0" w:color="auto"/>
            </w:tcBorders>
            <w:shd w:val="clear" w:color="auto" w:fill="5B9BD5" w:themeFill="accent5"/>
            <w:noWrap/>
            <w:tcMar>
              <w:top w:w="15" w:type="dxa"/>
              <w:left w:w="15" w:type="dxa"/>
              <w:bottom w:w="0" w:type="dxa"/>
              <w:right w:w="15" w:type="dxa"/>
            </w:tcMar>
            <w:hideMark/>
          </w:tcPr>
          <w:p w:rsidR="00C73874" w:rsidRPr="008D6060" w:rsidP="004B6231" w14:paraId="1BFA42B6"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PHAP</w:t>
            </w:r>
          </w:p>
        </w:tc>
        <w:tc>
          <w:tcPr>
            <w:tcW w:w="338" w:type="pct"/>
            <w:tcBorders>
              <w:top w:val="single" w:sz="4" w:space="0" w:color="auto"/>
              <w:left w:val="single" w:sz="4" w:space="0" w:color="auto"/>
              <w:bottom w:val="single" w:sz="4" w:space="0" w:color="auto"/>
              <w:right w:val="single" w:sz="4" w:space="0" w:color="auto"/>
            </w:tcBorders>
            <w:shd w:val="clear" w:color="auto" w:fill="5B9BD5" w:themeFill="accent5"/>
          </w:tcPr>
          <w:p w:rsidR="00C73874" w:rsidRPr="008D6060" w:rsidP="004B6231" w14:paraId="02DE258E" w14:textId="18A13508">
            <w:pPr>
              <w:jc w:val="center"/>
              <w:rPr>
                <w:rFonts w:ascii="Calibri" w:hAnsi="Calibri" w:cs="Calibri"/>
                <w:b/>
                <w:bCs/>
                <w:color w:val="FFFFFF"/>
                <w:sz w:val="18"/>
                <w:szCs w:val="18"/>
              </w:rPr>
            </w:pPr>
            <w:r>
              <w:rPr>
                <w:rFonts w:ascii="Calibri" w:hAnsi="Calibri" w:cs="Calibri"/>
                <w:b/>
                <w:bCs/>
                <w:color w:val="FFFFFF"/>
                <w:sz w:val="18"/>
                <w:szCs w:val="18"/>
              </w:rPr>
              <w:t>EFP</w:t>
            </w:r>
          </w:p>
        </w:tc>
      </w:tr>
      <w:tr w14:paraId="5F552733" w14:textId="62F55F02" w:rsidTr="00C37F9C">
        <w:tblPrEx>
          <w:tblW w:w="4599" w:type="pct"/>
          <w:tblCellMar>
            <w:left w:w="0" w:type="dxa"/>
            <w:right w:w="0" w:type="dxa"/>
          </w:tblCellMar>
          <w:tblLook w:val="04A0"/>
        </w:tblPrEx>
        <w:trPr>
          <w:trHeight w:val="480"/>
        </w:trPr>
        <w:tc>
          <w:tcPr>
            <w:tcW w:w="1227"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rsidR="00C73874" w:rsidRPr="008D6060" w:rsidP="00C73874" w14:paraId="628E8098" w14:textId="77777777">
            <w:pPr>
              <w:rPr>
                <w:rFonts w:ascii="Calibri" w:hAnsi="Calibri" w:cs="Calibri"/>
                <w:b/>
                <w:bCs/>
                <w:color w:val="000000"/>
                <w:sz w:val="18"/>
                <w:szCs w:val="18"/>
              </w:rPr>
            </w:pPr>
            <w:r w:rsidRPr="008D6060">
              <w:rPr>
                <w:rFonts w:ascii="Calibri" w:hAnsi="Calibri" w:cs="Calibri"/>
                <w:b/>
                <w:bCs/>
                <w:color w:val="000000"/>
                <w:sz w:val="18"/>
                <w:szCs w:val="18"/>
              </w:rPr>
              <w:t>Clinical Category:</w:t>
            </w:r>
          </w:p>
        </w:tc>
        <w:tc>
          <w:tcPr>
            <w:tcW w:w="667"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rsidR="00C73874" w:rsidRPr="008D6060" w:rsidP="00C73874" w14:paraId="0FE820C3" w14:textId="77777777">
            <w:pPr>
              <w:rPr>
                <w:rFonts w:ascii="Calibri" w:hAnsi="Calibri" w:cs="Calibri"/>
                <w:color w:val="000000"/>
                <w:sz w:val="18"/>
                <w:szCs w:val="18"/>
              </w:rPr>
            </w:pPr>
            <w:r w:rsidRPr="008D6060">
              <w:rPr>
                <w:rFonts w:ascii="Calibri" w:hAnsi="Calibri" w:cs="Calibri"/>
                <w:color w:val="000000"/>
                <w:sz w:val="18"/>
                <w:szCs w:val="18"/>
              </w:rPr>
              <w:t>1. Physician</w:t>
            </w:r>
            <w:r w:rsidRPr="008D6060">
              <w:rPr>
                <w:rFonts w:ascii="Calibri" w:hAnsi="Calibri" w:cs="Calibri"/>
                <w:color w:val="000000"/>
                <w:sz w:val="18"/>
                <w:szCs w:val="18"/>
              </w:rPr>
              <w:br/>
              <w:t>2. Veterinarian</w:t>
            </w:r>
          </w:p>
        </w:tc>
        <w:tc>
          <w:tcPr>
            <w:tcW w:w="27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573D8EA3"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87"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6F95ED16"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87"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65B55814"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9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7900F777"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0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35228844"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47"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153C7373"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67"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4B25CF81"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7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049661B5"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38"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182F0811"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38" w:type="pct"/>
            <w:tcBorders>
              <w:top w:val="single" w:sz="4" w:space="0" w:color="auto"/>
              <w:left w:val="single" w:sz="4" w:space="0" w:color="auto"/>
              <w:bottom w:val="single" w:sz="4" w:space="0" w:color="auto"/>
              <w:right w:val="single" w:sz="4" w:space="0" w:color="auto"/>
            </w:tcBorders>
          </w:tcPr>
          <w:p w:rsidR="00C73874" w:rsidRPr="008D6060" w:rsidP="00C73874" w14:paraId="7A4AB7F3" w14:textId="19210071">
            <w:pPr>
              <w:jc w:val="center"/>
              <w:rPr>
                <w:rFonts w:ascii="Calibri" w:hAnsi="Calibri" w:cs="Calibri"/>
                <w:color w:val="9C0006"/>
                <w:sz w:val="18"/>
                <w:szCs w:val="18"/>
              </w:rPr>
            </w:pPr>
            <w:r w:rsidRPr="00FC5FBA">
              <w:rPr>
                <w:rFonts w:ascii="Calibri" w:eastAsia="Times New Roman" w:hAnsi="Calibri" w:cs="Calibri"/>
                <w:color w:val="9C0006"/>
                <w:sz w:val="18"/>
                <w:szCs w:val="18"/>
              </w:rPr>
              <w:t>No</w:t>
            </w:r>
          </w:p>
        </w:tc>
      </w:tr>
      <w:tr w14:paraId="04FA3108" w14:textId="15E0BA1C" w:rsidTr="00C37F9C">
        <w:tblPrEx>
          <w:tblW w:w="4599" w:type="pct"/>
          <w:tblCellMar>
            <w:left w:w="0" w:type="dxa"/>
            <w:right w:w="0" w:type="dxa"/>
          </w:tblCellMar>
          <w:tblLook w:val="04A0"/>
        </w:tblPrEx>
        <w:trPr>
          <w:trHeight w:val="480"/>
        </w:trPr>
        <w:tc>
          <w:tcPr>
            <w:tcW w:w="1227"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rsidR="00C73874" w:rsidRPr="008D6060" w:rsidP="00C73874" w14:paraId="662C0060" w14:textId="2C6A6628">
            <w:pPr>
              <w:rPr>
                <w:rFonts w:ascii="Calibri" w:eastAsia="Calibri" w:hAnsi="Calibri" w:cs="Calibri"/>
              </w:rPr>
            </w:pPr>
            <w:r w:rsidRPr="008D6060">
              <w:rPr>
                <w:rFonts w:ascii="Calibri" w:eastAsia="Calibri" w:hAnsi="Calibri" w:cs="Calibri"/>
              </w:rPr>
              <w:t>Please Upload CV:</w:t>
            </w:r>
          </w:p>
        </w:tc>
        <w:tc>
          <w:tcPr>
            <w:tcW w:w="667"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rsidR="00C73874" w:rsidRPr="008D6060" w:rsidP="00C73874" w14:paraId="33A69ECE" w14:textId="5FBA0B58">
            <w:pPr>
              <w:rPr>
                <w:rFonts w:ascii="Calibri" w:hAnsi="Calibri" w:cs="Calibri"/>
                <w:color w:val="000000" w:themeColor="text1"/>
                <w:sz w:val="18"/>
                <w:szCs w:val="18"/>
              </w:rPr>
            </w:pPr>
            <w:r w:rsidRPr="008D6060">
              <w:rPr>
                <w:rFonts w:ascii="Calibri" w:hAnsi="Calibri" w:cs="Calibri"/>
                <w:color w:val="000000" w:themeColor="text1"/>
                <w:sz w:val="18"/>
                <w:szCs w:val="18"/>
              </w:rPr>
              <w:t>File Upload Field</w:t>
            </w:r>
          </w:p>
        </w:tc>
        <w:tc>
          <w:tcPr>
            <w:tcW w:w="27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2BD745E2" w14:textId="0CC0889D">
            <w:pPr>
              <w:jc w:val="center"/>
              <w:rPr>
                <w:rFonts w:ascii="Calibri" w:hAnsi="Calibri" w:cs="Calibri"/>
                <w:color w:val="9C0006"/>
                <w:sz w:val="18"/>
                <w:szCs w:val="18"/>
              </w:rPr>
            </w:pPr>
          </w:p>
        </w:tc>
        <w:tc>
          <w:tcPr>
            <w:tcW w:w="287"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5F56B4A0" w14:textId="3997FDF6">
            <w:pPr>
              <w:jc w:val="center"/>
              <w:rPr>
                <w:rFonts w:ascii="Calibri" w:hAnsi="Calibri" w:cs="Calibri"/>
                <w:color w:val="9C0006"/>
                <w:sz w:val="18"/>
                <w:szCs w:val="18"/>
              </w:rPr>
            </w:pPr>
          </w:p>
        </w:tc>
        <w:tc>
          <w:tcPr>
            <w:tcW w:w="387"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6DEE4470" w14:textId="1425909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9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5069BE03" w14:textId="23FF5694">
            <w:pPr>
              <w:jc w:val="center"/>
              <w:rPr>
                <w:rFonts w:ascii="Calibri" w:hAnsi="Calibri" w:cs="Calibri"/>
                <w:color w:val="9C0006"/>
                <w:sz w:val="18"/>
                <w:szCs w:val="18"/>
              </w:rPr>
            </w:pPr>
          </w:p>
        </w:tc>
        <w:tc>
          <w:tcPr>
            <w:tcW w:w="30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640FEFA0" w14:textId="6E96A220">
            <w:pPr>
              <w:jc w:val="center"/>
              <w:rPr>
                <w:rFonts w:ascii="Calibri" w:hAnsi="Calibri" w:cs="Calibri"/>
                <w:color w:val="9C0006"/>
                <w:sz w:val="18"/>
                <w:szCs w:val="18"/>
              </w:rPr>
            </w:pPr>
          </w:p>
        </w:tc>
        <w:tc>
          <w:tcPr>
            <w:tcW w:w="347"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1871878B" w14:textId="23B0619C">
            <w:pPr>
              <w:jc w:val="center"/>
              <w:rPr>
                <w:rFonts w:ascii="Calibri" w:hAnsi="Calibri" w:cs="Calibri"/>
                <w:color w:val="9C0006"/>
                <w:sz w:val="18"/>
                <w:szCs w:val="18"/>
              </w:rPr>
            </w:pPr>
          </w:p>
        </w:tc>
        <w:tc>
          <w:tcPr>
            <w:tcW w:w="267"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7DB97E7A" w14:textId="504F819D">
            <w:pPr>
              <w:jc w:val="center"/>
              <w:rPr>
                <w:rFonts w:ascii="Calibri" w:hAnsi="Calibri" w:cs="Calibri"/>
                <w:color w:val="9C0006"/>
                <w:sz w:val="18"/>
                <w:szCs w:val="18"/>
              </w:rPr>
            </w:pPr>
          </w:p>
        </w:tc>
        <w:tc>
          <w:tcPr>
            <w:tcW w:w="27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75C0030F" w14:textId="408C592E">
            <w:pPr>
              <w:jc w:val="center"/>
              <w:rPr>
                <w:rFonts w:ascii="Calibri" w:hAnsi="Calibri" w:cs="Calibri"/>
                <w:color w:val="9C0006"/>
                <w:sz w:val="18"/>
                <w:szCs w:val="18"/>
              </w:rPr>
            </w:pPr>
          </w:p>
        </w:tc>
        <w:tc>
          <w:tcPr>
            <w:tcW w:w="338"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60BB3719" w14:textId="669FD955">
            <w:pPr>
              <w:jc w:val="center"/>
              <w:rPr>
                <w:rFonts w:ascii="Calibri" w:hAnsi="Calibri" w:cs="Calibri"/>
                <w:color w:val="9C0006"/>
                <w:sz w:val="18"/>
                <w:szCs w:val="18"/>
              </w:rPr>
            </w:pPr>
          </w:p>
        </w:tc>
        <w:tc>
          <w:tcPr>
            <w:tcW w:w="338" w:type="pct"/>
            <w:tcBorders>
              <w:top w:val="single" w:sz="4" w:space="0" w:color="auto"/>
              <w:left w:val="single" w:sz="4" w:space="0" w:color="auto"/>
              <w:bottom w:val="single" w:sz="4" w:space="0" w:color="auto"/>
              <w:right w:val="single" w:sz="4" w:space="0" w:color="auto"/>
            </w:tcBorders>
          </w:tcPr>
          <w:p w:rsidR="00C73874" w:rsidRPr="008D6060" w:rsidP="00C73874" w14:paraId="69506FB4" w14:textId="221AB38A">
            <w:pPr>
              <w:jc w:val="center"/>
              <w:rPr>
                <w:rFonts w:ascii="Calibri" w:hAnsi="Calibri" w:cs="Calibri"/>
                <w:color w:val="9C0006"/>
                <w:sz w:val="18"/>
                <w:szCs w:val="18"/>
              </w:rPr>
            </w:pPr>
            <w:r w:rsidRPr="00FC5FBA">
              <w:rPr>
                <w:rFonts w:ascii="Calibri" w:eastAsia="Times New Roman" w:hAnsi="Calibri" w:cs="Calibri"/>
                <w:color w:val="9C0006"/>
                <w:sz w:val="18"/>
                <w:szCs w:val="18"/>
              </w:rPr>
              <w:t>No</w:t>
            </w:r>
          </w:p>
        </w:tc>
      </w:tr>
      <w:tr w14:paraId="1E939824" w14:textId="4A720C59" w:rsidTr="00C37F9C">
        <w:tblPrEx>
          <w:tblW w:w="4599" w:type="pct"/>
          <w:tblCellMar>
            <w:left w:w="0" w:type="dxa"/>
            <w:right w:w="0" w:type="dxa"/>
          </w:tblCellMar>
          <w:tblLook w:val="04A0"/>
        </w:tblPrEx>
        <w:trPr>
          <w:trHeight w:val="768"/>
        </w:trPr>
        <w:tc>
          <w:tcPr>
            <w:tcW w:w="1227"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rsidR="00C73874" w:rsidRPr="008D6060" w:rsidP="00C73874" w14:paraId="60CDC41D" w14:textId="77777777">
            <w:pPr>
              <w:rPr>
                <w:rFonts w:ascii="Calibri" w:hAnsi="Calibri" w:cs="Calibri"/>
                <w:b/>
                <w:bCs/>
                <w:color w:val="000000"/>
                <w:sz w:val="18"/>
                <w:szCs w:val="18"/>
              </w:rPr>
            </w:pPr>
            <w:r w:rsidRPr="008D6060">
              <w:rPr>
                <w:rFonts w:ascii="Calibri" w:hAnsi="Calibri" w:cs="Calibri"/>
                <w:b/>
                <w:bCs/>
                <w:color w:val="000000"/>
                <w:sz w:val="18"/>
                <w:szCs w:val="18"/>
              </w:rPr>
              <w:t>Have you taken FACT training?</w:t>
            </w:r>
          </w:p>
        </w:tc>
        <w:tc>
          <w:tcPr>
            <w:tcW w:w="667"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rsidR="00C73874" w:rsidRPr="008D6060" w:rsidP="00C73874" w14:paraId="50E97EA6" w14:textId="77777777">
            <w:pPr>
              <w:rPr>
                <w:rFonts w:ascii="Calibri" w:hAnsi="Calibri" w:cs="Calibri"/>
                <w:color w:val="000000"/>
                <w:sz w:val="18"/>
                <w:szCs w:val="18"/>
              </w:rPr>
            </w:pPr>
            <w:r w:rsidRPr="008D6060">
              <w:rPr>
                <w:rFonts w:ascii="Calibri" w:hAnsi="Calibri" w:cs="Calibri"/>
                <w:color w:val="000000"/>
                <w:sz w:val="18"/>
                <w:szCs w:val="18"/>
              </w:rPr>
              <w:t>1. Yes</w:t>
            </w:r>
            <w:r w:rsidRPr="008D6060">
              <w:rPr>
                <w:rFonts w:ascii="Calibri" w:hAnsi="Calibri" w:cs="Calibri"/>
                <w:color w:val="000000"/>
                <w:sz w:val="18"/>
                <w:szCs w:val="18"/>
              </w:rPr>
              <w:br/>
              <w:t>2. No</w:t>
            </w:r>
          </w:p>
        </w:tc>
        <w:tc>
          <w:tcPr>
            <w:tcW w:w="27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28AC98A6"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87"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0068D2D4"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87"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506CBD2C"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9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76A216A0"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0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434AF7F4"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47"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21F0F803"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67"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346742D6"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7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787BEAF9"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38"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44F24D7D"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38" w:type="pct"/>
            <w:tcBorders>
              <w:top w:val="single" w:sz="4" w:space="0" w:color="auto"/>
              <w:left w:val="single" w:sz="4" w:space="0" w:color="auto"/>
              <w:bottom w:val="single" w:sz="4" w:space="0" w:color="auto"/>
              <w:right w:val="single" w:sz="4" w:space="0" w:color="auto"/>
            </w:tcBorders>
          </w:tcPr>
          <w:p w:rsidR="00C73874" w:rsidRPr="008D6060" w:rsidP="00C73874" w14:paraId="14509A1C" w14:textId="7566695B">
            <w:pPr>
              <w:jc w:val="center"/>
              <w:rPr>
                <w:rFonts w:ascii="Calibri" w:hAnsi="Calibri" w:cs="Calibri"/>
                <w:color w:val="9C0006"/>
                <w:sz w:val="18"/>
                <w:szCs w:val="18"/>
              </w:rPr>
            </w:pPr>
            <w:r w:rsidRPr="00FC5FBA">
              <w:rPr>
                <w:rFonts w:ascii="Calibri" w:eastAsia="Times New Roman" w:hAnsi="Calibri" w:cs="Calibri"/>
                <w:color w:val="9C0006"/>
                <w:sz w:val="18"/>
                <w:szCs w:val="18"/>
              </w:rPr>
              <w:t>No</w:t>
            </w:r>
          </w:p>
        </w:tc>
      </w:tr>
      <w:tr w14:paraId="4354FB9C" w14:textId="26F89E40" w:rsidTr="00C37F9C">
        <w:tblPrEx>
          <w:tblW w:w="4599" w:type="pct"/>
          <w:tblCellMar>
            <w:left w:w="0" w:type="dxa"/>
            <w:right w:w="0" w:type="dxa"/>
          </w:tblCellMar>
          <w:tblLook w:val="04A0"/>
        </w:tblPrEx>
        <w:trPr>
          <w:trHeight w:val="240"/>
        </w:trPr>
        <w:tc>
          <w:tcPr>
            <w:tcW w:w="1227"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rsidR="00C73874" w:rsidRPr="008D6060" w:rsidP="00C73874" w14:paraId="1F406DDA" w14:textId="77777777">
            <w:pPr>
              <w:rPr>
                <w:rFonts w:ascii="Calibri" w:hAnsi="Calibri" w:cs="Calibri"/>
                <w:b/>
                <w:bCs/>
                <w:color w:val="000000"/>
                <w:sz w:val="18"/>
                <w:szCs w:val="18"/>
              </w:rPr>
            </w:pPr>
            <w:r w:rsidRPr="008D6060">
              <w:rPr>
                <w:rFonts w:ascii="Calibri" w:hAnsi="Calibri" w:cs="Calibri"/>
                <w:b/>
                <w:bCs/>
                <w:color w:val="000000"/>
                <w:sz w:val="18"/>
                <w:szCs w:val="18"/>
              </w:rPr>
              <w:t>Training Month:</w:t>
            </w:r>
          </w:p>
        </w:tc>
        <w:tc>
          <w:tcPr>
            <w:tcW w:w="667"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rsidR="00C73874" w:rsidRPr="008D6060" w:rsidP="00C73874" w14:paraId="05C316B2" w14:textId="26427013">
            <w:pPr>
              <w:jc w:val="center"/>
              <w:rPr>
                <w:rFonts w:ascii="Calibri" w:hAnsi="Calibri" w:cs="Calibri"/>
                <w:color w:val="000000"/>
                <w:sz w:val="18"/>
                <w:szCs w:val="18"/>
              </w:rPr>
            </w:pPr>
            <w:r w:rsidRPr="008D6060">
              <w:rPr>
                <w:rFonts w:ascii="Calibri" w:eastAsia="Times New Roman" w:hAnsi="Calibri" w:cs="Calibri"/>
                <w:color w:val="000000"/>
                <w:sz w:val="18"/>
                <w:szCs w:val="18"/>
              </w:rPr>
              <w:t>Open text response</w:t>
            </w:r>
          </w:p>
        </w:tc>
        <w:tc>
          <w:tcPr>
            <w:tcW w:w="27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284A5D9E"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87"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47F63DA8"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87"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4CA825E8"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9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69C300E2"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0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7905C281"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47"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63AC27D7"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67"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5E815A3D"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7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236FCF06"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38"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1365CC22"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38" w:type="pct"/>
            <w:tcBorders>
              <w:top w:val="single" w:sz="4" w:space="0" w:color="auto"/>
              <w:left w:val="single" w:sz="4" w:space="0" w:color="auto"/>
              <w:bottom w:val="single" w:sz="4" w:space="0" w:color="auto"/>
              <w:right w:val="single" w:sz="4" w:space="0" w:color="auto"/>
            </w:tcBorders>
          </w:tcPr>
          <w:p w:rsidR="00C73874" w:rsidRPr="008D6060" w:rsidP="00C73874" w14:paraId="2ADBCD20" w14:textId="74E4B90C">
            <w:pPr>
              <w:jc w:val="center"/>
              <w:rPr>
                <w:rFonts w:ascii="Calibri" w:hAnsi="Calibri" w:cs="Calibri"/>
                <w:color w:val="9C0006"/>
                <w:sz w:val="18"/>
                <w:szCs w:val="18"/>
              </w:rPr>
            </w:pPr>
            <w:r w:rsidRPr="00FC5FBA">
              <w:rPr>
                <w:rFonts w:ascii="Calibri" w:eastAsia="Times New Roman" w:hAnsi="Calibri" w:cs="Calibri"/>
                <w:color w:val="9C0006"/>
                <w:sz w:val="18"/>
                <w:szCs w:val="18"/>
              </w:rPr>
              <w:t>No</w:t>
            </w:r>
          </w:p>
        </w:tc>
      </w:tr>
      <w:tr w14:paraId="40FF4773" w14:textId="11D1BC16" w:rsidTr="00C37F9C">
        <w:tblPrEx>
          <w:tblW w:w="4599" w:type="pct"/>
          <w:tblCellMar>
            <w:left w:w="0" w:type="dxa"/>
            <w:right w:w="0" w:type="dxa"/>
          </w:tblCellMar>
          <w:tblLook w:val="04A0"/>
        </w:tblPrEx>
        <w:trPr>
          <w:trHeight w:val="240"/>
        </w:trPr>
        <w:tc>
          <w:tcPr>
            <w:tcW w:w="1227"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rsidR="00C73874" w:rsidRPr="008D6060" w:rsidP="00C73874" w14:paraId="2E455F8C" w14:textId="77777777">
            <w:pPr>
              <w:rPr>
                <w:rFonts w:ascii="Calibri" w:hAnsi="Calibri" w:cs="Calibri"/>
                <w:b/>
                <w:bCs/>
                <w:color w:val="000000"/>
                <w:sz w:val="18"/>
                <w:szCs w:val="18"/>
              </w:rPr>
            </w:pPr>
            <w:r w:rsidRPr="008D6060">
              <w:rPr>
                <w:rFonts w:ascii="Calibri" w:hAnsi="Calibri" w:cs="Calibri"/>
                <w:b/>
                <w:bCs/>
                <w:color w:val="000000"/>
                <w:sz w:val="18"/>
                <w:szCs w:val="18"/>
              </w:rPr>
              <w:t>Training Year:</w:t>
            </w:r>
          </w:p>
        </w:tc>
        <w:tc>
          <w:tcPr>
            <w:tcW w:w="667"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rsidR="00C73874" w:rsidRPr="008D6060" w:rsidP="00C73874" w14:paraId="366F4977" w14:textId="0E7EB0E8">
            <w:pPr>
              <w:jc w:val="center"/>
              <w:rPr>
                <w:rFonts w:ascii="Calibri" w:hAnsi="Calibri" w:cs="Calibri"/>
                <w:color w:val="000000"/>
                <w:sz w:val="18"/>
                <w:szCs w:val="18"/>
              </w:rPr>
            </w:pPr>
            <w:r w:rsidRPr="008D6060">
              <w:rPr>
                <w:rFonts w:ascii="Calibri" w:eastAsia="Times New Roman" w:hAnsi="Calibri" w:cs="Calibri"/>
                <w:color w:val="000000"/>
                <w:sz w:val="18"/>
                <w:szCs w:val="18"/>
              </w:rPr>
              <w:t>Open text response</w:t>
            </w:r>
          </w:p>
        </w:tc>
        <w:tc>
          <w:tcPr>
            <w:tcW w:w="27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66621845"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87"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5C49F830"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87"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1CC34393"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9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0A0414BB"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0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599BF17F"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47"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3158666A"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67"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275DACD4"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7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4FBBFCF5"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38"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79E428D4"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38" w:type="pct"/>
            <w:tcBorders>
              <w:top w:val="single" w:sz="4" w:space="0" w:color="auto"/>
              <w:left w:val="single" w:sz="4" w:space="0" w:color="auto"/>
              <w:bottom w:val="single" w:sz="4" w:space="0" w:color="auto"/>
              <w:right w:val="single" w:sz="4" w:space="0" w:color="auto"/>
            </w:tcBorders>
          </w:tcPr>
          <w:p w:rsidR="00C73874" w:rsidRPr="008D6060" w:rsidP="00C73874" w14:paraId="36294579" w14:textId="059BFE45">
            <w:pPr>
              <w:jc w:val="center"/>
              <w:rPr>
                <w:rFonts w:ascii="Calibri" w:hAnsi="Calibri" w:cs="Calibri"/>
                <w:color w:val="9C0006"/>
                <w:sz w:val="18"/>
                <w:szCs w:val="18"/>
              </w:rPr>
            </w:pPr>
            <w:r w:rsidRPr="00FC5FBA">
              <w:rPr>
                <w:rFonts w:ascii="Calibri" w:eastAsia="Times New Roman" w:hAnsi="Calibri" w:cs="Calibri"/>
                <w:color w:val="9C0006"/>
                <w:sz w:val="18"/>
                <w:szCs w:val="18"/>
              </w:rPr>
              <w:t>No</w:t>
            </w:r>
          </w:p>
        </w:tc>
      </w:tr>
    </w:tbl>
    <w:p w:rsidR="00AE20A9" w:rsidRPr="008D6060" w:rsidP="00EB517F" w14:paraId="2CFB810F" w14:textId="5AF0B5AA">
      <w:pPr>
        <w:tabs>
          <w:tab w:val="left" w:pos="2789"/>
        </w:tabs>
      </w:pPr>
    </w:p>
    <w:p w:rsidR="00AE20A9" w:rsidRPr="008D6060" w14:paraId="5F761053" w14:textId="77777777">
      <w:pPr>
        <w:spacing w:after="160" w:line="259" w:lineRule="auto"/>
      </w:pPr>
      <w:r w:rsidRPr="008D6060">
        <w:br w:type="page"/>
      </w:r>
    </w:p>
    <w:p w:rsidR="00AE20A9" w:rsidRPr="008D6060" w:rsidP="00AE20A9" w14:paraId="4F5D2AA0" w14:textId="77777777">
      <w:pPr>
        <w:pStyle w:val="Heading3"/>
        <w:numPr>
          <w:ilvl w:val="2"/>
          <w:numId w:val="5"/>
        </w:numPr>
        <w:pBdr>
          <w:bottom w:val="single" w:sz="12" w:space="1" w:color="auto"/>
        </w:pBdr>
        <w:tabs>
          <w:tab w:val="num" w:pos="360"/>
        </w:tabs>
        <w:ind w:left="0" w:firstLine="0"/>
      </w:pPr>
      <w:bookmarkStart w:id="88" w:name="_Toc11935360"/>
      <w:bookmarkStart w:id="89" w:name="_Toc24482651"/>
      <w:bookmarkStart w:id="90" w:name="_Toc96431926"/>
      <w:r w:rsidRPr="008D6060">
        <w:t>Current EIS Position</w:t>
      </w:r>
      <w:bookmarkEnd w:id="88"/>
      <w:bookmarkEnd w:id="89"/>
      <w:bookmarkEnd w:id="90"/>
    </w:p>
    <w:p w:rsidR="00E255A9" w:rsidRPr="008D6060" w:rsidP="00E255A9" w14:paraId="3BFCF98C" w14:textId="77777777">
      <w:pPr>
        <w:pStyle w:val="Captions"/>
      </w:pPr>
    </w:p>
    <w:p w:rsidR="00E255A9" w:rsidRPr="008D6060" w:rsidP="00E255A9" w14:paraId="7C8C4E74" w14:textId="54682FC2">
      <w:pPr>
        <w:pStyle w:val="Captions"/>
      </w:pPr>
      <w:r w:rsidRPr="008D6060">
        <w:t>Table 6.9.2-a. Current EIS Position.</w:t>
      </w:r>
    </w:p>
    <w:tbl>
      <w:tblPr>
        <w:tblW w:w="4603" w:type="pct"/>
        <w:tblCellMar>
          <w:left w:w="0" w:type="dxa"/>
          <w:right w:w="0" w:type="dxa"/>
        </w:tblCellMar>
        <w:tblLook w:val="04A0"/>
      </w:tblPr>
      <w:tblGrid>
        <w:gridCol w:w="2917"/>
        <w:gridCol w:w="1751"/>
        <w:gridCol w:w="640"/>
        <w:gridCol w:w="671"/>
        <w:gridCol w:w="908"/>
        <w:gridCol w:w="684"/>
        <w:gridCol w:w="701"/>
        <w:gridCol w:w="813"/>
        <w:gridCol w:w="620"/>
        <w:gridCol w:w="639"/>
        <w:gridCol w:w="789"/>
        <w:gridCol w:w="789"/>
      </w:tblGrid>
      <w:tr w14:paraId="4691C288" w14:textId="21025F9A" w:rsidTr="00C37F9C">
        <w:tblPrEx>
          <w:tblW w:w="4603" w:type="pct"/>
          <w:tblCellMar>
            <w:left w:w="0" w:type="dxa"/>
            <w:right w:w="0" w:type="dxa"/>
          </w:tblCellMar>
          <w:tblLook w:val="04A0"/>
        </w:tblPrEx>
        <w:trPr>
          <w:trHeight w:val="240"/>
        </w:trPr>
        <w:tc>
          <w:tcPr>
            <w:tcW w:w="1223" w:type="pct"/>
            <w:tcBorders>
              <w:top w:val="single" w:sz="4" w:space="0" w:color="auto"/>
              <w:left w:val="single" w:sz="4" w:space="0" w:color="auto"/>
              <w:bottom w:val="single" w:sz="4" w:space="0" w:color="auto"/>
              <w:right w:val="single" w:sz="4" w:space="0" w:color="auto"/>
            </w:tcBorders>
            <w:shd w:val="clear" w:color="5B9BD5" w:fill="5B9BD5"/>
            <w:tcMar>
              <w:top w:w="15" w:type="dxa"/>
              <w:left w:w="15" w:type="dxa"/>
              <w:bottom w:w="0" w:type="dxa"/>
              <w:right w:w="15" w:type="dxa"/>
            </w:tcMar>
            <w:hideMark/>
          </w:tcPr>
          <w:p w:rsidR="00C73874" w:rsidRPr="008D6060" w:rsidP="004B6231" w14:paraId="2DAABDF7"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Field</w:t>
            </w:r>
          </w:p>
        </w:tc>
        <w:tc>
          <w:tcPr>
            <w:tcW w:w="734" w:type="pct"/>
            <w:tcBorders>
              <w:top w:val="single" w:sz="4" w:space="0" w:color="auto"/>
              <w:left w:val="single" w:sz="4" w:space="0" w:color="auto"/>
              <w:bottom w:val="single" w:sz="4" w:space="0" w:color="auto"/>
              <w:right w:val="single" w:sz="4" w:space="0" w:color="auto"/>
            </w:tcBorders>
            <w:shd w:val="clear" w:color="5B9BD5" w:fill="5B9BD5"/>
            <w:noWrap/>
            <w:tcMar>
              <w:top w:w="15" w:type="dxa"/>
              <w:left w:w="15" w:type="dxa"/>
              <w:bottom w:w="0" w:type="dxa"/>
              <w:right w:w="15" w:type="dxa"/>
            </w:tcMar>
            <w:hideMark/>
          </w:tcPr>
          <w:p w:rsidR="00C73874" w:rsidRPr="008D6060" w:rsidP="004B6231" w14:paraId="0A467018"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 xml:space="preserve"> Values</w:t>
            </w:r>
          </w:p>
        </w:tc>
        <w:tc>
          <w:tcPr>
            <w:tcW w:w="268" w:type="pct"/>
            <w:tcBorders>
              <w:top w:val="single" w:sz="4" w:space="0" w:color="auto"/>
              <w:left w:val="single" w:sz="4" w:space="0" w:color="auto"/>
              <w:bottom w:val="single" w:sz="4" w:space="0" w:color="auto"/>
              <w:right w:val="single" w:sz="4" w:space="0" w:color="auto"/>
            </w:tcBorders>
            <w:shd w:val="clear" w:color="5B9BD5" w:fill="5B9BD5"/>
            <w:noWrap/>
            <w:tcMar>
              <w:top w:w="15" w:type="dxa"/>
              <w:left w:w="15" w:type="dxa"/>
              <w:bottom w:w="0" w:type="dxa"/>
              <w:right w:w="15" w:type="dxa"/>
            </w:tcMar>
            <w:hideMark/>
          </w:tcPr>
          <w:p w:rsidR="00C73874" w:rsidRPr="008D6060" w:rsidP="004B6231" w14:paraId="4B470782"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EIS</w:t>
            </w:r>
          </w:p>
        </w:tc>
        <w:tc>
          <w:tcPr>
            <w:tcW w:w="281" w:type="pct"/>
            <w:tcBorders>
              <w:top w:val="single" w:sz="4" w:space="0" w:color="auto"/>
              <w:left w:val="single" w:sz="4" w:space="0" w:color="auto"/>
              <w:bottom w:val="single" w:sz="4" w:space="0" w:color="auto"/>
              <w:right w:val="single" w:sz="4" w:space="0" w:color="auto"/>
            </w:tcBorders>
            <w:shd w:val="clear" w:color="5B9BD5" w:fill="5B9BD5"/>
            <w:noWrap/>
            <w:tcMar>
              <w:top w:w="15" w:type="dxa"/>
              <w:left w:w="15" w:type="dxa"/>
              <w:bottom w:w="0" w:type="dxa"/>
              <w:right w:w="15" w:type="dxa"/>
            </w:tcMar>
            <w:hideMark/>
          </w:tcPr>
          <w:p w:rsidR="00C73874" w:rsidRPr="008D6060" w:rsidP="004B6231" w14:paraId="7EF7E84E"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LLS</w:t>
            </w:r>
          </w:p>
        </w:tc>
        <w:tc>
          <w:tcPr>
            <w:tcW w:w="381" w:type="pct"/>
            <w:tcBorders>
              <w:top w:val="single" w:sz="4" w:space="0" w:color="auto"/>
              <w:left w:val="single" w:sz="4" w:space="0" w:color="auto"/>
              <w:bottom w:val="single" w:sz="4" w:space="0" w:color="auto"/>
              <w:right w:val="single" w:sz="4" w:space="0" w:color="auto"/>
            </w:tcBorders>
            <w:shd w:val="clear" w:color="5B9BD5" w:fill="5B9BD5"/>
            <w:noWrap/>
            <w:tcMar>
              <w:top w:w="15" w:type="dxa"/>
              <w:left w:w="15" w:type="dxa"/>
              <w:bottom w:w="0" w:type="dxa"/>
              <w:right w:w="15" w:type="dxa"/>
            </w:tcMar>
            <w:hideMark/>
          </w:tcPr>
          <w:p w:rsidR="00C73874" w:rsidRPr="008D6060" w:rsidP="004B6231" w14:paraId="0797EFA0"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FLIGHT</w:t>
            </w:r>
          </w:p>
        </w:tc>
        <w:tc>
          <w:tcPr>
            <w:tcW w:w="287" w:type="pct"/>
            <w:tcBorders>
              <w:top w:val="single" w:sz="4" w:space="0" w:color="auto"/>
              <w:left w:val="single" w:sz="4" w:space="0" w:color="auto"/>
              <w:bottom w:val="single" w:sz="4" w:space="0" w:color="auto"/>
              <w:right w:val="single" w:sz="4" w:space="0" w:color="auto"/>
            </w:tcBorders>
            <w:shd w:val="clear" w:color="5B9BD5" w:fill="5B9BD5"/>
            <w:noWrap/>
            <w:tcMar>
              <w:top w:w="15" w:type="dxa"/>
              <w:left w:w="15" w:type="dxa"/>
              <w:bottom w:w="0" w:type="dxa"/>
              <w:right w:w="15" w:type="dxa"/>
            </w:tcMar>
            <w:hideMark/>
          </w:tcPr>
          <w:p w:rsidR="00C73874" w:rsidRPr="008D6060" w:rsidP="004B6231" w14:paraId="6AD08731"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EEP</w:t>
            </w:r>
          </w:p>
        </w:tc>
        <w:tc>
          <w:tcPr>
            <w:tcW w:w="294" w:type="pct"/>
            <w:tcBorders>
              <w:top w:val="single" w:sz="4" w:space="0" w:color="auto"/>
              <w:left w:val="single" w:sz="4" w:space="0" w:color="auto"/>
              <w:bottom w:val="single" w:sz="4" w:space="0" w:color="auto"/>
              <w:right w:val="single" w:sz="4" w:space="0" w:color="auto"/>
            </w:tcBorders>
            <w:shd w:val="clear" w:color="5B9BD5" w:fill="5B9BD5"/>
            <w:noWrap/>
            <w:tcMar>
              <w:top w:w="15" w:type="dxa"/>
              <w:left w:w="15" w:type="dxa"/>
              <w:bottom w:w="0" w:type="dxa"/>
              <w:right w:w="15" w:type="dxa"/>
            </w:tcMar>
            <w:hideMark/>
          </w:tcPr>
          <w:p w:rsidR="00C73874" w:rsidRPr="008D6060" w:rsidP="004B6231" w14:paraId="5CDF5A3C"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SAF</w:t>
            </w:r>
          </w:p>
        </w:tc>
        <w:tc>
          <w:tcPr>
            <w:tcW w:w="341" w:type="pct"/>
            <w:tcBorders>
              <w:top w:val="single" w:sz="4" w:space="0" w:color="auto"/>
              <w:left w:val="single" w:sz="4" w:space="0" w:color="auto"/>
              <w:bottom w:val="single" w:sz="4" w:space="0" w:color="auto"/>
              <w:right w:val="single" w:sz="4" w:space="0" w:color="auto"/>
            </w:tcBorders>
            <w:shd w:val="clear" w:color="5B9BD5" w:fill="5B9BD5"/>
            <w:noWrap/>
            <w:tcMar>
              <w:top w:w="15" w:type="dxa"/>
              <w:left w:w="15" w:type="dxa"/>
              <w:bottom w:w="0" w:type="dxa"/>
              <w:right w:w="15" w:type="dxa"/>
            </w:tcMar>
            <w:hideMark/>
          </w:tcPr>
          <w:p w:rsidR="00C73874" w:rsidRPr="008D6060" w:rsidP="004B6231" w14:paraId="2C621ED4"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PHIFP</w:t>
            </w:r>
          </w:p>
        </w:tc>
        <w:tc>
          <w:tcPr>
            <w:tcW w:w="260" w:type="pct"/>
            <w:tcBorders>
              <w:top w:val="single" w:sz="4" w:space="0" w:color="auto"/>
              <w:left w:val="single" w:sz="4" w:space="0" w:color="auto"/>
              <w:bottom w:val="single" w:sz="4" w:space="0" w:color="auto"/>
              <w:right w:val="single" w:sz="4" w:space="0" w:color="auto"/>
            </w:tcBorders>
            <w:shd w:val="clear" w:color="5B9BD5" w:fill="5B9BD5"/>
            <w:noWrap/>
            <w:tcMar>
              <w:top w:w="15" w:type="dxa"/>
              <w:left w:w="15" w:type="dxa"/>
              <w:bottom w:w="0" w:type="dxa"/>
              <w:right w:w="15" w:type="dxa"/>
            </w:tcMar>
            <w:hideMark/>
          </w:tcPr>
          <w:p w:rsidR="00C73874" w:rsidRPr="008D6060" w:rsidP="004B6231" w14:paraId="4B457B7D"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PE</w:t>
            </w:r>
          </w:p>
        </w:tc>
        <w:tc>
          <w:tcPr>
            <w:tcW w:w="268" w:type="pct"/>
            <w:tcBorders>
              <w:top w:val="single" w:sz="4" w:space="0" w:color="auto"/>
              <w:left w:val="single" w:sz="4" w:space="0" w:color="auto"/>
              <w:bottom w:val="single" w:sz="4" w:space="0" w:color="auto"/>
              <w:right w:val="single" w:sz="4" w:space="0" w:color="auto"/>
            </w:tcBorders>
            <w:shd w:val="clear" w:color="5B9BD5" w:fill="5B9BD5"/>
            <w:noWrap/>
            <w:tcMar>
              <w:top w:w="15" w:type="dxa"/>
              <w:left w:w="15" w:type="dxa"/>
              <w:bottom w:w="0" w:type="dxa"/>
              <w:right w:w="15" w:type="dxa"/>
            </w:tcMar>
            <w:hideMark/>
          </w:tcPr>
          <w:p w:rsidR="00C73874" w:rsidRPr="008D6060" w:rsidP="004B6231" w14:paraId="439F4765"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ELI</w:t>
            </w:r>
          </w:p>
        </w:tc>
        <w:tc>
          <w:tcPr>
            <w:tcW w:w="331" w:type="pct"/>
            <w:tcBorders>
              <w:top w:val="single" w:sz="4" w:space="0" w:color="auto"/>
              <w:left w:val="single" w:sz="4" w:space="0" w:color="auto"/>
              <w:bottom w:val="single" w:sz="4" w:space="0" w:color="auto"/>
              <w:right w:val="single" w:sz="4" w:space="0" w:color="auto"/>
            </w:tcBorders>
            <w:shd w:val="clear" w:color="5B9BD5" w:fill="5B9BD5"/>
            <w:noWrap/>
            <w:tcMar>
              <w:top w:w="15" w:type="dxa"/>
              <w:left w:w="15" w:type="dxa"/>
              <w:bottom w:w="0" w:type="dxa"/>
              <w:right w:w="15" w:type="dxa"/>
            </w:tcMar>
            <w:hideMark/>
          </w:tcPr>
          <w:p w:rsidR="00C73874" w:rsidRPr="008D6060" w:rsidP="004B6231" w14:paraId="5082D77D"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PHAP</w:t>
            </w:r>
          </w:p>
        </w:tc>
        <w:tc>
          <w:tcPr>
            <w:tcW w:w="331" w:type="pct"/>
            <w:tcBorders>
              <w:top w:val="single" w:sz="4" w:space="0" w:color="auto"/>
              <w:left w:val="single" w:sz="4" w:space="0" w:color="auto"/>
              <w:bottom w:val="single" w:sz="4" w:space="0" w:color="auto"/>
              <w:right w:val="single" w:sz="4" w:space="0" w:color="auto"/>
            </w:tcBorders>
            <w:shd w:val="clear" w:color="5B9BD5" w:fill="5B9BD5"/>
          </w:tcPr>
          <w:p w:rsidR="00C73874" w:rsidRPr="008D6060" w:rsidP="004B6231" w14:paraId="731A6C49" w14:textId="6A56CE15">
            <w:pPr>
              <w:jc w:val="center"/>
              <w:rPr>
                <w:rFonts w:ascii="Calibri" w:hAnsi="Calibri" w:cs="Calibri"/>
                <w:b/>
                <w:bCs/>
                <w:color w:val="FFFFFF"/>
                <w:sz w:val="18"/>
                <w:szCs w:val="18"/>
              </w:rPr>
            </w:pPr>
            <w:r>
              <w:rPr>
                <w:rFonts w:ascii="Calibri" w:hAnsi="Calibri" w:cs="Calibri"/>
                <w:b/>
                <w:bCs/>
                <w:color w:val="FFFFFF"/>
                <w:sz w:val="18"/>
                <w:szCs w:val="18"/>
              </w:rPr>
              <w:t>EFP</w:t>
            </w:r>
          </w:p>
        </w:tc>
      </w:tr>
      <w:tr w14:paraId="0082508C" w14:textId="599C6B1A" w:rsidTr="00C37F9C">
        <w:tblPrEx>
          <w:tblW w:w="4603" w:type="pct"/>
          <w:tblCellMar>
            <w:left w:w="0" w:type="dxa"/>
            <w:right w:w="0" w:type="dxa"/>
          </w:tblCellMar>
          <w:tblLook w:val="04A0"/>
        </w:tblPrEx>
        <w:trPr>
          <w:trHeight w:val="240"/>
        </w:trPr>
        <w:tc>
          <w:tcPr>
            <w:tcW w:w="1223"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rsidR="00C73874" w:rsidRPr="008D6060" w:rsidP="00C73874" w14:paraId="60E0B95D" w14:textId="77777777">
            <w:pPr>
              <w:rPr>
                <w:rFonts w:ascii="Calibri" w:hAnsi="Calibri" w:cs="Calibri"/>
                <w:b/>
                <w:bCs/>
                <w:color w:val="000000"/>
                <w:sz w:val="18"/>
                <w:szCs w:val="18"/>
              </w:rPr>
            </w:pPr>
            <w:r w:rsidRPr="008D6060">
              <w:rPr>
                <w:rFonts w:ascii="Calibri" w:hAnsi="Calibri" w:cs="Calibri"/>
                <w:b/>
                <w:bCs/>
                <w:color w:val="000000"/>
                <w:sz w:val="18"/>
                <w:szCs w:val="18"/>
              </w:rPr>
              <w:t>Team:</w:t>
            </w:r>
          </w:p>
        </w:tc>
        <w:tc>
          <w:tcPr>
            <w:tcW w:w="734"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rsidR="00C73874" w:rsidRPr="008D6060" w:rsidP="00C73874" w14:paraId="28341C73" w14:textId="73A39A02">
            <w:pPr>
              <w:jc w:val="center"/>
              <w:rPr>
                <w:rFonts w:ascii="Calibri" w:hAnsi="Calibri" w:cs="Calibri"/>
                <w:color w:val="000000"/>
                <w:sz w:val="18"/>
                <w:szCs w:val="18"/>
              </w:rPr>
            </w:pPr>
            <w:r w:rsidRPr="008D6060">
              <w:rPr>
                <w:rFonts w:ascii="Calibri" w:eastAsia="Times New Roman" w:hAnsi="Calibri" w:cs="Calibri"/>
                <w:color w:val="000000"/>
                <w:sz w:val="18"/>
                <w:szCs w:val="18"/>
              </w:rPr>
              <w:t>Open text response</w:t>
            </w:r>
          </w:p>
        </w:tc>
        <w:tc>
          <w:tcPr>
            <w:tcW w:w="268"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72341E53"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81"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547C38FB"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81"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3CA2E580"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87"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504B440E"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9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727E9DC8"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41"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24086D92"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6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72602E09"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68"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6ED311B8"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31"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325BA2D3"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31" w:type="pct"/>
            <w:tcBorders>
              <w:top w:val="single" w:sz="4" w:space="0" w:color="auto"/>
              <w:left w:val="single" w:sz="4" w:space="0" w:color="auto"/>
              <w:bottom w:val="single" w:sz="4" w:space="0" w:color="auto"/>
              <w:right w:val="single" w:sz="4" w:space="0" w:color="auto"/>
            </w:tcBorders>
          </w:tcPr>
          <w:p w:rsidR="00C73874" w:rsidRPr="008D6060" w:rsidP="00C73874" w14:paraId="60C59B96" w14:textId="7BA52D7A">
            <w:pPr>
              <w:jc w:val="center"/>
              <w:rPr>
                <w:rFonts w:ascii="Calibri" w:hAnsi="Calibri" w:cs="Calibri"/>
                <w:color w:val="9C0006"/>
                <w:sz w:val="18"/>
                <w:szCs w:val="18"/>
              </w:rPr>
            </w:pPr>
            <w:r w:rsidRPr="001B30E3">
              <w:rPr>
                <w:rFonts w:ascii="Calibri" w:eastAsia="Times New Roman" w:hAnsi="Calibri" w:cs="Calibri"/>
                <w:color w:val="9C0006"/>
                <w:sz w:val="18"/>
                <w:szCs w:val="18"/>
              </w:rPr>
              <w:t>No</w:t>
            </w:r>
          </w:p>
        </w:tc>
      </w:tr>
      <w:tr w14:paraId="56748DF9" w14:textId="092213BB" w:rsidTr="00C37F9C">
        <w:tblPrEx>
          <w:tblW w:w="4603" w:type="pct"/>
          <w:tblCellMar>
            <w:left w:w="0" w:type="dxa"/>
            <w:right w:w="0" w:type="dxa"/>
          </w:tblCellMar>
          <w:tblLook w:val="04A0"/>
        </w:tblPrEx>
        <w:trPr>
          <w:trHeight w:val="480"/>
        </w:trPr>
        <w:tc>
          <w:tcPr>
            <w:tcW w:w="1223"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rsidR="00C73874" w:rsidRPr="008D6060" w:rsidP="00C73874" w14:paraId="2258C0CF" w14:textId="77777777">
            <w:pPr>
              <w:rPr>
                <w:rFonts w:ascii="Calibri" w:hAnsi="Calibri" w:cs="Calibri"/>
                <w:b/>
                <w:bCs/>
                <w:color w:val="000000"/>
                <w:sz w:val="18"/>
                <w:szCs w:val="18"/>
              </w:rPr>
            </w:pPr>
            <w:r w:rsidRPr="008D6060">
              <w:rPr>
                <w:rFonts w:ascii="Calibri" w:hAnsi="Calibri" w:cs="Calibri"/>
                <w:b/>
                <w:bCs/>
                <w:color w:val="000000"/>
                <w:sz w:val="18"/>
                <w:szCs w:val="18"/>
              </w:rPr>
              <w:t>Center/Division/Branch:</w:t>
            </w:r>
          </w:p>
        </w:tc>
        <w:tc>
          <w:tcPr>
            <w:tcW w:w="734"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hideMark/>
          </w:tcPr>
          <w:p w:rsidR="00C73874" w:rsidRPr="008D6060" w:rsidP="00C73874" w14:paraId="41E996A6" w14:textId="4E94821B">
            <w:pPr>
              <w:rPr>
                <w:rFonts w:ascii="Calibri" w:hAnsi="Calibri" w:cs="Calibri"/>
                <w:bCs/>
                <w:color w:val="000000"/>
                <w:sz w:val="18"/>
                <w:szCs w:val="18"/>
              </w:rPr>
            </w:pPr>
            <w:hyperlink w:anchor="_I._Field_Value" w:history="1">
              <w:r w:rsidRPr="008D6060">
                <w:rPr>
                  <w:rStyle w:val="Hyperlink"/>
                  <w:rFonts w:ascii="Calibri" w:eastAsia="Times New Roman" w:hAnsi="Calibri" w:cs="Calibri"/>
                  <w:color w:val="auto"/>
                  <w:sz w:val="18"/>
                  <w:szCs w:val="18"/>
                  <w:u w:val="none"/>
                </w:rPr>
                <w:t>S</w:t>
              </w:r>
              <w:r w:rsidRPr="008D6060">
                <w:rPr>
                  <w:rStyle w:val="Hyperlink"/>
                  <w:color w:val="auto"/>
                  <w:sz w:val="18"/>
                  <w:szCs w:val="18"/>
                  <w:u w:val="none"/>
                </w:rPr>
                <w:t>ee</w:t>
              </w:r>
            </w:hyperlink>
            <w:r w:rsidRPr="008D6060">
              <w:rPr>
                <w:rStyle w:val="Hyperlink"/>
                <w:rFonts w:ascii="Calibri" w:eastAsia="Times New Roman" w:hAnsi="Calibri" w:cs="Calibri"/>
                <w:color w:val="auto"/>
                <w:sz w:val="18"/>
                <w:szCs w:val="18"/>
                <w:u w:val="none"/>
              </w:rPr>
              <w:t xml:space="preserve"> </w:t>
            </w:r>
            <w:r w:rsidRPr="008D6060">
              <w:rPr>
                <w:rStyle w:val="Hyperlink"/>
                <w:color w:val="auto"/>
                <w:sz w:val="18"/>
                <w:szCs w:val="18"/>
                <w:u w:val="none"/>
              </w:rPr>
              <w:t>Appendix p. 120</w:t>
            </w:r>
          </w:p>
        </w:tc>
        <w:tc>
          <w:tcPr>
            <w:tcW w:w="268"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39452E4B"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81"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2E0DB615"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81"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5F0F1E5E"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87"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620CD4B6"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9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21493EC8"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41"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5C597FF9"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6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708F6AD1"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68"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4901BB54"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31"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627C5277"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31" w:type="pct"/>
            <w:tcBorders>
              <w:top w:val="single" w:sz="4" w:space="0" w:color="auto"/>
              <w:left w:val="single" w:sz="4" w:space="0" w:color="auto"/>
              <w:bottom w:val="single" w:sz="4" w:space="0" w:color="auto"/>
              <w:right w:val="single" w:sz="4" w:space="0" w:color="auto"/>
            </w:tcBorders>
          </w:tcPr>
          <w:p w:rsidR="00C73874" w:rsidRPr="008D6060" w:rsidP="00C73874" w14:paraId="7B5B9E02" w14:textId="0ACE8D12">
            <w:pPr>
              <w:jc w:val="center"/>
              <w:rPr>
                <w:rFonts w:ascii="Calibri" w:hAnsi="Calibri" w:cs="Calibri"/>
                <w:color w:val="9C0006"/>
                <w:sz w:val="18"/>
                <w:szCs w:val="18"/>
              </w:rPr>
            </w:pPr>
            <w:r w:rsidRPr="001B30E3">
              <w:rPr>
                <w:rFonts w:ascii="Calibri" w:eastAsia="Times New Roman" w:hAnsi="Calibri" w:cs="Calibri"/>
                <w:color w:val="9C0006"/>
                <w:sz w:val="18"/>
                <w:szCs w:val="18"/>
              </w:rPr>
              <w:t>No</w:t>
            </w:r>
          </w:p>
        </w:tc>
      </w:tr>
      <w:tr w14:paraId="308C6633" w14:textId="0D501EE8" w:rsidTr="00C37F9C">
        <w:tblPrEx>
          <w:tblW w:w="4603" w:type="pct"/>
          <w:tblCellMar>
            <w:left w:w="0" w:type="dxa"/>
            <w:right w:w="0" w:type="dxa"/>
          </w:tblCellMar>
          <w:tblLook w:val="04A0"/>
        </w:tblPrEx>
        <w:trPr>
          <w:trHeight w:val="480"/>
        </w:trPr>
        <w:tc>
          <w:tcPr>
            <w:tcW w:w="1223"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rsidR="00C73874" w:rsidRPr="008D6060" w:rsidP="00C73874" w14:paraId="50777521" w14:textId="77777777">
            <w:pPr>
              <w:rPr>
                <w:rFonts w:ascii="Calibri" w:hAnsi="Calibri" w:cs="Calibri"/>
                <w:b/>
                <w:bCs/>
                <w:color w:val="000000"/>
                <w:sz w:val="18"/>
                <w:szCs w:val="18"/>
              </w:rPr>
            </w:pPr>
            <w:r w:rsidRPr="008D6060">
              <w:rPr>
                <w:rFonts w:ascii="Calibri" w:hAnsi="Calibri" w:cs="Calibri"/>
                <w:b/>
                <w:bCs/>
                <w:color w:val="000000"/>
                <w:sz w:val="18"/>
                <w:szCs w:val="18"/>
              </w:rPr>
              <w:t>Specify:</w:t>
            </w:r>
          </w:p>
        </w:tc>
        <w:tc>
          <w:tcPr>
            <w:tcW w:w="734"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rsidR="00C73874" w:rsidRPr="008D6060" w:rsidP="00C73874" w14:paraId="11D54D81" w14:textId="3EEA0968">
            <w:pPr>
              <w:jc w:val="center"/>
              <w:rPr>
                <w:rFonts w:ascii="Calibri" w:hAnsi="Calibri" w:cs="Calibri"/>
                <w:color w:val="000000"/>
                <w:sz w:val="18"/>
                <w:szCs w:val="18"/>
              </w:rPr>
            </w:pPr>
            <w:r w:rsidRPr="008D6060">
              <w:rPr>
                <w:rFonts w:ascii="Calibri" w:eastAsia="Times New Roman" w:hAnsi="Calibri" w:cs="Calibri"/>
                <w:color w:val="000000"/>
                <w:sz w:val="18"/>
                <w:szCs w:val="18"/>
              </w:rPr>
              <w:t>Open text response</w:t>
            </w:r>
          </w:p>
        </w:tc>
        <w:tc>
          <w:tcPr>
            <w:tcW w:w="268"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3F0B1186"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81"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26AC1C58"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81"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33C82D91"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87"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2188E619"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9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1BF01F6E"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41"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5AFB09EE"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6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6BB8E878"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68"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2FBB2AD9"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31"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3A6785FF"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31" w:type="pct"/>
            <w:tcBorders>
              <w:top w:val="single" w:sz="4" w:space="0" w:color="auto"/>
              <w:left w:val="single" w:sz="4" w:space="0" w:color="auto"/>
              <w:bottom w:val="single" w:sz="4" w:space="0" w:color="auto"/>
              <w:right w:val="single" w:sz="4" w:space="0" w:color="auto"/>
            </w:tcBorders>
          </w:tcPr>
          <w:p w:rsidR="00C73874" w:rsidRPr="008D6060" w:rsidP="00C73874" w14:paraId="55BE6B65" w14:textId="3106A6CF">
            <w:pPr>
              <w:jc w:val="center"/>
              <w:rPr>
                <w:rFonts w:ascii="Calibri" w:hAnsi="Calibri" w:cs="Calibri"/>
                <w:color w:val="9C0006"/>
                <w:sz w:val="18"/>
                <w:szCs w:val="18"/>
              </w:rPr>
            </w:pPr>
            <w:r w:rsidRPr="001B30E3">
              <w:rPr>
                <w:rFonts w:ascii="Calibri" w:eastAsia="Times New Roman" w:hAnsi="Calibri" w:cs="Calibri"/>
                <w:color w:val="9C0006"/>
                <w:sz w:val="18"/>
                <w:szCs w:val="18"/>
              </w:rPr>
              <w:t>No</w:t>
            </w:r>
          </w:p>
        </w:tc>
      </w:tr>
    </w:tbl>
    <w:p w:rsidR="00E255A9" w:rsidRPr="008D6060" w:rsidP="00EB517F" w14:paraId="1BCE787B" w14:textId="67646091">
      <w:pPr>
        <w:tabs>
          <w:tab w:val="left" w:pos="2789"/>
        </w:tabs>
      </w:pPr>
    </w:p>
    <w:p w:rsidR="005C5267" w:rsidRPr="008D6060" w:rsidP="005C5267" w14:paraId="2B9F4892" w14:textId="77777777">
      <w:pPr>
        <w:pStyle w:val="Heading3"/>
        <w:numPr>
          <w:ilvl w:val="2"/>
          <w:numId w:val="5"/>
        </w:numPr>
        <w:pBdr>
          <w:bottom w:val="single" w:sz="12" w:space="1" w:color="auto"/>
        </w:pBdr>
        <w:tabs>
          <w:tab w:val="num" w:pos="360"/>
        </w:tabs>
        <w:ind w:left="0" w:firstLine="0"/>
      </w:pPr>
      <w:r w:rsidRPr="008D6060">
        <w:br w:type="page"/>
      </w:r>
      <w:bookmarkStart w:id="91" w:name="_Toc11935361"/>
      <w:bookmarkStart w:id="92" w:name="_Toc24482652"/>
      <w:bookmarkStart w:id="93" w:name="_Toc96431927"/>
      <w:r w:rsidRPr="008D6060">
        <w:t>Current Primary Supervisor</w:t>
      </w:r>
      <w:bookmarkEnd w:id="91"/>
      <w:bookmarkEnd w:id="92"/>
      <w:bookmarkEnd w:id="93"/>
    </w:p>
    <w:p w:rsidR="00280862" w:rsidRPr="008D6060" w:rsidP="00280862" w14:paraId="5403D113" w14:textId="77777777">
      <w:pPr>
        <w:pStyle w:val="Captions"/>
      </w:pPr>
    </w:p>
    <w:p w:rsidR="00280862" w:rsidRPr="008D6060" w:rsidP="00280862" w14:paraId="47EBCA16" w14:textId="4A5257EC">
      <w:pPr>
        <w:pStyle w:val="Captions"/>
      </w:pPr>
      <w:r w:rsidRPr="008D6060">
        <w:t>Table 6.9.3-a. Current Primary Supervisor</w:t>
      </w:r>
    </w:p>
    <w:tbl>
      <w:tblPr>
        <w:tblW w:w="4599" w:type="pct"/>
        <w:tblCellMar>
          <w:left w:w="0" w:type="dxa"/>
          <w:right w:w="0" w:type="dxa"/>
        </w:tblCellMar>
        <w:tblLook w:val="04A0"/>
      </w:tblPr>
      <w:tblGrid>
        <w:gridCol w:w="2922"/>
        <w:gridCol w:w="1589"/>
        <w:gridCol w:w="653"/>
        <w:gridCol w:w="684"/>
        <w:gridCol w:w="922"/>
        <w:gridCol w:w="700"/>
        <w:gridCol w:w="715"/>
        <w:gridCol w:w="827"/>
        <w:gridCol w:w="636"/>
        <w:gridCol w:w="653"/>
        <w:gridCol w:w="805"/>
        <w:gridCol w:w="805"/>
      </w:tblGrid>
      <w:tr w14:paraId="10219983" w14:textId="45FA5E95" w:rsidTr="00C37F9C">
        <w:tblPrEx>
          <w:tblW w:w="4599" w:type="pct"/>
          <w:tblCellMar>
            <w:left w:w="0" w:type="dxa"/>
            <w:right w:w="0" w:type="dxa"/>
          </w:tblCellMar>
          <w:tblLook w:val="04A0"/>
        </w:tblPrEx>
        <w:trPr>
          <w:trHeight w:val="240"/>
        </w:trPr>
        <w:tc>
          <w:tcPr>
            <w:tcW w:w="1227" w:type="pct"/>
            <w:tcBorders>
              <w:top w:val="single" w:sz="4" w:space="0" w:color="auto"/>
              <w:left w:val="single" w:sz="4" w:space="0" w:color="auto"/>
              <w:bottom w:val="single" w:sz="4" w:space="0" w:color="auto"/>
              <w:right w:val="single" w:sz="4" w:space="0" w:color="auto"/>
            </w:tcBorders>
            <w:shd w:val="clear" w:color="5B9BD5" w:fill="5B9BD5"/>
            <w:tcMar>
              <w:top w:w="15" w:type="dxa"/>
              <w:left w:w="15" w:type="dxa"/>
              <w:bottom w:w="0" w:type="dxa"/>
              <w:right w:w="15" w:type="dxa"/>
            </w:tcMar>
            <w:hideMark/>
          </w:tcPr>
          <w:p w:rsidR="00C73874" w:rsidRPr="008D6060" w:rsidP="004B6231" w14:paraId="3BB47D6B"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Field</w:t>
            </w:r>
          </w:p>
        </w:tc>
        <w:tc>
          <w:tcPr>
            <w:tcW w:w="667" w:type="pct"/>
            <w:tcBorders>
              <w:top w:val="single" w:sz="4" w:space="0" w:color="auto"/>
              <w:left w:val="single" w:sz="4" w:space="0" w:color="auto"/>
              <w:bottom w:val="single" w:sz="4" w:space="0" w:color="auto"/>
              <w:right w:val="single" w:sz="4" w:space="0" w:color="auto"/>
            </w:tcBorders>
            <w:shd w:val="clear" w:color="5B9BD5" w:fill="5B9BD5"/>
            <w:noWrap/>
            <w:tcMar>
              <w:top w:w="15" w:type="dxa"/>
              <w:left w:w="15" w:type="dxa"/>
              <w:bottom w:w="0" w:type="dxa"/>
              <w:right w:w="15" w:type="dxa"/>
            </w:tcMar>
            <w:hideMark/>
          </w:tcPr>
          <w:p w:rsidR="00C73874" w:rsidRPr="008D6060" w:rsidP="004B6231" w14:paraId="163C3A08"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 xml:space="preserve"> Values</w:t>
            </w:r>
          </w:p>
        </w:tc>
        <w:tc>
          <w:tcPr>
            <w:tcW w:w="274" w:type="pct"/>
            <w:tcBorders>
              <w:top w:val="single" w:sz="4" w:space="0" w:color="auto"/>
              <w:left w:val="single" w:sz="4" w:space="0" w:color="auto"/>
              <w:bottom w:val="single" w:sz="4" w:space="0" w:color="auto"/>
              <w:right w:val="single" w:sz="4" w:space="0" w:color="auto"/>
            </w:tcBorders>
            <w:shd w:val="clear" w:color="5B9BD5" w:fill="5B9BD5"/>
            <w:noWrap/>
            <w:tcMar>
              <w:top w:w="15" w:type="dxa"/>
              <w:left w:w="15" w:type="dxa"/>
              <w:bottom w:w="0" w:type="dxa"/>
              <w:right w:w="15" w:type="dxa"/>
            </w:tcMar>
            <w:hideMark/>
          </w:tcPr>
          <w:p w:rsidR="00C73874" w:rsidRPr="008D6060" w:rsidP="004B6231" w14:paraId="1F8AF550"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EIS</w:t>
            </w:r>
          </w:p>
        </w:tc>
        <w:tc>
          <w:tcPr>
            <w:tcW w:w="287" w:type="pct"/>
            <w:tcBorders>
              <w:top w:val="single" w:sz="4" w:space="0" w:color="auto"/>
              <w:left w:val="single" w:sz="4" w:space="0" w:color="auto"/>
              <w:bottom w:val="single" w:sz="4" w:space="0" w:color="auto"/>
              <w:right w:val="single" w:sz="4" w:space="0" w:color="auto"/>
            </w:tcBorders>
            <w:shd w:val="clear" w:color="5B9BD5" w:fill="5B9BD5"/>
            <w:noWrap/>
            <w:tcMar>
              <w:top w:w="15" w:type="dxa"/>
              <w:left w:w="15" w:type="dxa"/>
              <w:bottom w:w="0" w:type="dxa"/>
              <w:right w:w="15" w:type="dxa"/>
            </w:tcMar>
            <w:hideMark/>
          </w:tcPr>
          <w:p w:rsidR="00C73874" w:rsidRPr="008D6060" w:rsidP="004B6231" w14:paraId="30F1BE94"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LLS</w:t>
            </w:r>
          </w:p>
        </w:tc>
        <w:tc>
          <w:tcPr>
            <w:tcW w:w="387" w:type="pct"/>
            <w:tcBorders>
              <w:top w:val="single" w:sz="4" w:space="0" w:color="auto"/>
              <w:left w:val="single" w:sz="4" w:space="0" w:color="auto"/>
              <w:bottom w:val="single" w:sz="4" w:space="0" w:color="auto"/>
              <w:right w:val="single" w:sz="4" w:space="0" w:color="auto"/>
            </w:tcBorders>
            <w:shd w:val="clear" w:color="5B9BD5" w:fill="5B9BD5"/>
            <w:noWrap/>
            <w:tcMar>
              <w:top w:w="15" w:type="dxa"/>
              <w:left w:w="15" w:type="dxa"/>
              <w:bottom w:w="0" w:type="dxa"/>
              <w:right w:w="15" w:type="dxa"/>
            </w:tcMar>
            <w:hideMark/>
          </w:tcPr>
          <w:p w:rsidR="00C73874" w:rsidRPr="008D6060" w:rsidP="004B6231" w14:paraId="4528F64D"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FLIGHT</w:t>
            </w:r>
          </w:p>
        </w:tc>
        <w:tc>
          <w:tcPr>
            <w:tcW w:w="294" w:type="pct"/>
            <w:tcBorders>
              <w:top w:val="single" w:sz="4" w:space="0" w:color="auto"/>
              <w:left w:val="single" w:sz="4" w:space="0" w:color="auto"/>
              <w:bottom w:val="single" w:sz="4" w:space="0" w:color="auto"/>
              <w:right w:val="single" w:sz="4" w:space="0" w:color="auto"/>
            </w:tcBorders>
            <w:shd w:val="clear" w:color="5B9BD5" w:fill="5B9BD5"/>
            <w:noWrap/>
            <w:tcMar>
              <w:top w:w="15" w:type="dxa"/>
              <w:left w:w="15" w:type="dxa"/>
              <w:bottom w:w="0" w:type="dxa"/>
              <w:right w:w="15" w:type="dxa"/>
            </w:tcMar>
            <w:hideMark/>
          </w:tcPr>
          <w:p w:rsidR="00C73874" w:rsidRPr="008D6060" w:rsidP="004B6231" w14:paraId="4F7DCD33"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EEP</w:t>
            </w:r>
          </w:p>
        </w:tc>
        <w:tc>
          <w:tcPr>
            <w:tcW w:w="300" w:type="pct"/>
            <w:tcBorders>
              <w:top w:val="single" w:sz="4" w:space="0" w:color="auto"/>
              <w:left w:val="single" w:sz="4" w:space="0" w:color="auto"/>
              <w:bottom w:val="single" w:sz="4" w:space="0" w:color="auto"/>
              <w:right w:val="single" w:sz="4" w:space="0" w:color="auto"/>
            </w:tcBorders>
            <w:shd w:val="clear" w:color="5B9BD5" w:fill="5B9BD5"/>
            <w:noWrap/>
            <w:tcMar>
              <w:top w:w="15" w:type="dxa"/>
              <w:left w:w="15" w:type="dxa"/>
              <w:bottom w:w="0" w:type="dxa"/>
              <w:right w:w="15" w:type="dxa"/>
            </w:tcMar>
            <w:hideMark/>
          </w:tcPr>
          <w:p w:rsidR="00C73874" w:rsidRPr="008D6060" w:rsidP="004B6231" w14:paraId="28360694"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SAF</w:t>
            </w:r>
          </w:p>
        </w:tc>
        <w:tc>
          <w:tcPr>
            <w:tcW w:w="347" w:type="pct"/>
            <w:tcBorders>
              <w:top w:val="single" w:sz="4" w:space="0" w:color="auto"/>
              <w:left w:val="single" w:sz="4" w:space="0" w:color="auto"/>
              <w:bottom w:val="single" w:sz="4" w:space="0" w:color="auto"/>
              <w:right w:val="single" w:sz="4" w:space="0" w:color="auto"/>
            </w:tcBorders>
            <w:shd w:val="clear" w:color="5B9BD5" w:fill="5B9BD5"/>
            <w:noWrap/>
            <w:tcMar>
              <w:top w:w="15" w:type="dxa"/>
              <w:left w:w="15" w:type="dxa"/>
              <w:bottom w:w="0" w:type="dxa"/>
              <w:right w:w="15" w:type="dxa"/>
            </w:tcMar>
            <w:hideMark/>
          </w:tcPr>
          <w:p w:rsidR="00C73874" w:rsidRPr="008D6060" w:rsidP="004B6231" w14:paraId="307A1999"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PHIFP</w:t>
            </w:r>
          </w:p>
        </w:tc>
        <w:tc>
          <w:tcPr>
            <w:tcW w:w="267" w:type="pct"/>
            <w:tcBorders>
              <w:top w:val="single" w:sz="4" w:space="0" w:color="auto"/>
              <w:left w:val="single" w:sz="4" w:space="0" w:color="auto"/>
              <w:bottom w:val="single" w:sz="4" w:space="0" w:color="auto"/>
              <w:right w:val="single" w:sz="4" w:space="0" w:color="auto"/>
            </w:tcBorders>
            <w:shd w:val="clear" w:color="5B9BD5" w:fill="5B9BD5"/>
            <w:noWrap/>
            <w:tcMar>
              <w:top w:w="15" w:type="dxa"/>
              <w:left w:w="15" w:type="dxa"/>
              <w:bottom w:w="0" w:type="dxa"/>
              <w:right w:w="15" w:type="dxa"/>
            </w:tcMar>
            <w:hideMark/>
          </w:tcPr>
          <w:p w:rsidR="00C73874" w:rsidRPr="008D6060" w:rsidP="004B6231" w14:paraId="5734DC58"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PE</w:t>
            </w:r>
          </w:p>
        </w:tc>
        <w:tc>
          <w:tcPr>
            <w:tcW w:w="274" w:type="pct"/>
            <w:tcBorders>
              <w:top w:val="single" w:sz="4" w:space="0" w:color="auto"/>
              <w:left w:val="single" w:sz="4" w:space="0" w:color="auto"/>
              <w:bottom w:val="single" w:sz="4" w:space="0" w:color="auto"/>
              <w:right w:val="single" w:sz="4" w:space="0" w:color="auto"/>
            </w:tcBorders>
            <w:shd w:val="clear" w:color="5B9BD5" w:fill="5B9BD5"/>
            <w:noWrap/>
            <w:tcMar>
              <w:top w:w="15" w:type="dxa"/>
              <w:left w:w="15" w:type="dxa"/>
              <w:bottom w:w="0" w:type="dxa"/>
              <w:right w:w="15" w:type="dxa"/>
            </w:tcMar>
            <w:hideMark/>
          </w:tcPr>
          <w:p w:rsidR="00C73874" w:rsidRPr="008D6060" w:rsidP="004B6231" w14:paraId="21F60D0A"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ELI</w:t>
            </w:r>
          </w:p>
        </w:tc>
        <w:tc>
          <w:tcPr>
            <w:tcW w:w="338" w:type="pct"/>
            <w:tcBorders>
              <w:top w:val="single" w:sz="4" w:space="0" w:color="auto"/>
              <w:left w:val="single" w:sz="4" w:space="0" w:color="auto"/>
              <w:bottom w:val="single" w:sz="4" w:space="0" w:color="auto"/>
              <w:right w:val="single" w:sz="4" w:space="0" w:color="auto"/>
            </w:tcBorders>
            <w:shd w:val="clear" w:color="5B9BD5" w:fill="5B9BD5"/>
            <w:noWrap/>
            <w:tcMar>
              <w:top w:w="15" w:type="dxa"/>
              <w:left w:w="15" w:type="dxa"/>
              <w:bottom w:w="0" w:type="dxa"/>
              <w:right w:w="15" w:type="dxa"/>
            </w:tcMar>
            <w:hideMark/>
          </w:tcPr>
          <w:p w:rsidR="00C73874" w:rsidRPr="008D6060" w:rsidP="004B6231" w14:paraId="775EEFC7"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PHAP</w:t>
            </w:r>
          </w:p>
        </w:tc>
        <w:tc>
          <w:tcPr>
            <w:tcW w:w="338" w:type="pct"/>
            <w:tcBorders>
              <w:top w:val="single" w:sz="4" w:space="0" w:color="auto"/>
              <w:left w:val="single" w:sz="4" w:space="0" w:color="auto"/>
              <w:bottom w:val="single" w:sz="4" w:space="0" w:color="auto"/>
              <w:right w:val="single" w:sz="4" w:space="0" w:color="auto"/>
            </w:tcBorders>
            <w:shd w:val="clear" w:color="5B9BD5" w:fill="5B9BD5"/>
          </w:tcPr>
          <w:p w:rsidR="00C73874" w:rsidRPr="008D6060" w:rsidP="004B6231" w14:paraId="310B5086" w14:textId="65B6508B">
            <w:pPr>
              <w:jc w:val="center"/>
              <w:rPr>
                <w:rFonts w:ascii="Calibri" w:hAnsi="Calibri" w:cs="Calibri"/>
                <w:b/>
                <w:bCs/>
                <w:color w:val="FFFFFF"/>
                <w:sz w:val="18"/>
                <w:szCs w:val="18"/>
              </w:rPr>
            </w:pPr>
            <w:r>
              <w:rPr>
                <w:rFonts w:ascii="Calibri" w:hAnsi="Calibri" w:cs="Calibri"/>
                <w:b/>
                <w:bCs/>
                <w:color w:val="FFFFFF"/>
                <w:sz w:val="18"/>
                <w:szCs w:val="18"/>
              </w:rPr>
              <w:t>EFP</w:t>
            </w:r>
          </w:p>
        </w:tc>
      </w:tr>
      <w:tr w14:paraId="1D6D4C75" w14:textId="62B1361D" w:rsidTr="00C37F9C">
        <w:tblPrEx>
          <w:tblW w:w="4599" w:type="pct"/>
          <w:tblCellMar>
            <w:left w:w="0" w:type="dxa"/>
            <w:right w:w="0" w:type="dxa"/>
          </w:tblCellMar>
          <w:tblLook w:val="04A0"/>
        </w:tblPrEx>
        <w:trPr>
          <w:trHeight w:val="240"/>
        </w:trPr>
        <w:tc>
          <w:tcPr>
            <w:tcW w:w="1227"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rsidR="00C73874" w:rsidRPr="008D6060" w:rsidP="00084423" w14:paraId="740ADF93" w14:textId="77777777">
            <w:pPr>
              <w:rPr>
                <w:rFonts w:ascii="Calibri" w:hAnsi="Calibri" w:cs="Calibri"/>
                <w:b/>
                <w:bCs/>
                <w:color w:val="000000"/>
                <w:sz w:val="18"/>
                <w:szCs w:val="18"/>
              </w:rPr>
            </w:pPr>
            <w:r w:rsidRPr="008D6060">
              <w:rPr>
                <w:rFonts w:ascii="Calibri" w:hAnsi="Calibri" w:cs="Calibri"/>
                <w:b/>
                <w:bCs/>
                <w:color w:val="000000"/>
                <w:sz w:val="18"/>
                <w:szCs w:val="18"/>
              </w:rPr>
              <w:t>First Name:</w:t>
            </w:r>
          </w:p>
        </w:tc>
        <w:tc>
          <w:tcPr>
            <w:tcW w:w="667"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rsidR="00C73874" w:rsidRPr="008D6060" w:rsidP="00084423" w14:paraId="602FF1F4" w14:textId="48813D25">
            <w:pPr>
              <w:jc w:val="center"/>
              <w:rPr>
                <w:rFonts w:ascii="Calibri" w:hAnsi="Calibri" w:cs="Calibri"/>
                <w:color w:val="000000"/>
                <w:sz w:val="18"/>
                <w:szCs w:val="18"/>
              </w:rPr>
            </w:pPr>
            <w:r w:rsidRPr="008D6060">
              <w:rPr>
                <w:rFonts w:ascii="Calibri" w:eastAsia="Times New Roman" w:hAnsi="Calibri" w:cs="Calibri"/>
                <w:color w:val="000000"/>
                <w:sz w:val="18"/>
                <w:szCs w:val="18"/>
              </w:rPr>
              <w:t>Open text response</w:t>
            </w:r>
          </w:p>
        </w:tc>
        <w:tc>
          <w:tcPr>
            <w:tcW w:w="27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084423" w14:paraId="2A61F8AE"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87"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084423" w14:paraId="0B8DF94A"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87"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084423" w14:paraId="60A149B2"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9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084423" w14:paraId="26952C40"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0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084423" w14:paraId="43CF4D05"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47"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084423" w14:paraId="30D33E45"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67"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084423" w14:paraId="3308A48D"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7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084423" w14:paraId="6D9D73A3"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38"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084423" w14:paraId="4C6A19D1"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38" w:type="pct"/>
            <w:tcBorders>
              <w:top w:val="single" w:sz="4" w:space="0" w:color="auto"/>
              <w:left w:val="single" w:sz="4" w:space="0" w:color="auto"/>
              <w:bottom w:val="single" w:sz="4" w:space="0" w:color="auto"/>
              <w:right w:val="single" w:sz="4" w:space="0" w:color="auto"/>
            </w:tcBorders>
          </w:tcPr>
          <w:p w:rsidR="00C73874" w:rsidRPr="008D6060" w:rsidP="00084423" w14:paraId="4375F131" w14:textId="6934AA52">
            <w:pPr>
              <w:jc w:val="center"/>
              <w:rPr>
                <w:rFonts w:ascii="Calibri" w:hAnsi="Calibri" w:cs="Calibri"/>
                <w:color w:val="9C0006"/>
                <w:sz w:val="18"/>
                <w:szCs w:val="18"/>
              </w:rPr>
            </w:pPr>
            <w:r>
              <w:rPr>
                <w:rFonts w:ascii="Calibri" w:hAnsi="Calibri" w:cs="Calibri"/>
                <w:color w:val="9C0006"/>
                <w:sz w:val="18"/>
                <w:szCs w:val="18"/>
              </w:rPr>
              <w:t>No</w:t>
            </w:r>
          </w:p>
        </w:tc>
      </w:tr>
      <w:tr w14:paraId="2DA780F9" w14:textId="15F6864A" w:rsidTr="00C37F9C">
        <w:tblPrEx>
          <w:tblW w:w="4599" w:type="pct"/>
          <w:tblCellMar>
            <w:left w:w="0" w:type="dxa"/>
            <w:right w:w="0" w:type="dxa"/>
          </w:tblCellMar>
          <w:tblLook w:val="04A0"/>
        </w:tblPrEx>
        <w:trPr>
          <w:trHeight w:val="240"/>
        </w:trPr>
        <w:tc>
          <w:tcPr>
            <w:tcW w:w="1227"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rsidR="00C73874" w:rsidRPr="008D6060" w:rsidP="00C73874" w14:paraId="051ADCB4" w14:textId="77777777">
            <w:pPr>
              <w:rPr>
                <w:rFonts w:ascii="Calibri" w:hAnsi="Calibri" w:cs="Calibri"/>
                <w:b/>
                <w:bCs/>
                <w:color w:val="000000"/>
                <w:sz w:val="18"/>
                <w:szCs w:val="18"/>
              </w:rPr>
            </w:pPr>
            <w:r w:rsidRPr="008D6060">
              <w:rPr>
                <w:rFonts w:ascii="Calibri" w:hAnsi="Calibri" w:cs="Calibri"/>
                <w:b/>
                <w:bCs/>
                <w:color w:val="000000"/>
                <w:sz w:val="18"/>
                <w:szCs w:val="18"/>
              </w:rPr>
              <w:t>Last Name:</w:t>
            </w:r>
          </w:p>
        </w:tc>
        <w:tc>
          <w:tcPr>
            <w:tcW w:w="667"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rsidR="00C73874" w:rsidRPr="008D6060" w:rsidP="00C73874" w14:paraId="7291A1B5" w14:textId="2E70B8AC">
            <w:pPr>
              <w:jc w:val="center"/>
              <w:rPr>
                <w:rFonts w:ascii="Calibri" w:hAnsi="Calibri" w:cs="Calibri"/>
                <w:color w:val="000000"/>
                <w:sz w:val="18"/>
                <w:szCs w:val="18"/>
              </w:rPr>
            </w:pPr>
            <w:r w:rsidRPr="008D6060">
              <w:rPr>
                <w:rFonts w:ascii="Calibri" w:eastAsia="Times New Roman" w:hAnsi="Calibri" w:cs="Calibri"/>
                <w:color w:val="000000"/>
                <w:sz w:val="18"/>
                <w:szCs w:val="18"/>
              </w:rPr>
              <w:t>Open text response</w:t>
            </w:r>
          </w:p>
        </w:tc>
        <w:tc>
          <w:tcPr>
            <w:tcW w:w="27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57F57F0F"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87"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00184848"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87"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3E999FDD"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9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2696B37C"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0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7E70671F"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47"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6EDB08F5"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67"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63F39038"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7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11F09FDE"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38"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5731D439"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38" w:type="pct"/>
            <w:tcBorders>
              <w:top w:val="single" w:sz="4" w:space="0" w:color="auto"/>
              <w:left w:val="single" w:sz="4" w:space="0" w:color="auto"/>
              <w:bottom w:val="single" w:sz="4" w:space="0" w:color="auto"/>
              <w:right w:val="single" w:sz="4" w:space="0" w:color="auto"/>
            </w:tcBorders>
          </w:tcPr>
          <w:p w:rsidR="00C73874" w:rsidRPr="008D6060" w:rsidP="00C73874" w14:paraId="2D8A88B2" w14:textId="2FAFE142">
            <w:pPr>
              <w:jc w:val="center"/>
              <w:rPr>
                <w:rFonts w:ascii="Calibri" w:hAnsi="Calibri" w:cs="Calibri"/>
                <w:color w:val="9C0006"/>
                <w:sz w:val="18"/>
                <w:szCs w:val="18"/>
              </w:rPr>
            </w:pPr>
            <w:r w:rsidRPr="008729DC">
              <w:rPr>
                <w:rFonts w:ascii="Calibri" w:eastAsia="Times New Roman" w:hAnsi="Calibri" w:cs="Calibri"/>
                <w:color w:val="9C0006"/>
                <w:sz w:val="18"/>
                <w:szCs w:val="18"/>
              </w:rPr>
              <w:t>No</w:t>
            </w:r>
          </w:p>
        </w:tc>
      </w:tr>
      <w:tr w14:paraId="516F58C6" w14:textId="3AB9C19A" w:rsidTr="00C37F9C">
        <w:tblPrEx>
          <w:tblW w:w="4599" w:type="pct"/>
          <w:tblCellMar>
            <w:left w:w="0" w:type="dxa"/>
            <w:right w:w="0" w:type="dxa"/>
          </w:tblCellMar>
          <w:tblLook w:val="04A0"/>
        </w:tblPrEx>
        <w:trPr>
          <w:trHeight w:val="240"/>
        </w:trPr>
        <w:tc>
          <w:tcPr>
            <w:tcW w:w="1227"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rsidR="00C73874" w:rsidRPr="008D6060" w:rsidP="00C73874" w14:paraId="0E0BAA60" w14:textId="77777777">
            <w:pPr>
              <w:rPr>
                <w:rFonts w:ascii="Calibri" w:hAnsi="Calibri" w:cs="Calibri"/>
                <w:b/>
                <w:bCs/>
                <w:color w:val="000000"/>
                <w:sz w:val="18"/>
                <w:szCs w:val="18"/>
              </w:rPr>
            </w:pPr>
            <w:r w:rsidRPr="008D6060">
              <w:rPr>
                <w:rFonts w:ascii="Calibri" w:hAnsi="Calibri" w:cs="Calibri"/>
                <w:b/>
                <w:bCs/>
                <w:color w:val="000000"/>
                <w:sz w:val="18"/>
                <w:szCs w:val="18"/>
              </w:rPr>
              <w:t>CDC Email:</w:t>
            </w:r>
          </w:p>
        </w:tc>
        <w:tc>
          <w:tcPr>
            <w:tcW w:w="667"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rsidR="00C73874" w:rsidRPr="008D6060" w:rsidP="00C73874" w14:paraId="7093D726" w14:textId="5C2D4E49">
            <w:pPr>
              <w:jc w:val="center"/>
              <w:rPr>
                <w:rFonts w:ascii="Calibri" w:hAnsi="Calibri" w:cs="Calibri"/>
                <w:color w:val="000000"/>
                <w:sz w:val="18"/>
                <w:szCs w:val="18"/>
              </w:rPr>
            </w:pPr>
            <w:r w:rsidRPr="008D6060">
              <w:rPr>
                <w:rFonts w:ascii="Calibri" w:eastAsia="Times New Roman" w:hAnsi="Calibri" w:cs="Calibri"/>
                <w:color w:val="000000"/>
                <w:sz w:val="18"/>
                <w:szCs w:val="18"/>
              </w:rPr>
              <w:t>Open text response</w:t>
            </w:r>
          </w:p>
        </w:tc>
        <w:tc>
          <w:tcPr>
            <w:tcW w:w="27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72B1C86F"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87"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29633F70"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87"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5F8581EE"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9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1FD663ED"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0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7EC4341D"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47"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4F9D2B7A"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67"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5B99BB04"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7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33A85E2C"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38"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5D319008"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38" w:type="pct"/>
            <w:tcBorders>
              <w:top w:val="single" w:sz="4" w:space="0" w:color="auto"/>
              <w:left w:val="single" w:sz="4" w:space="0" w:color="auto"/>
              <w:bottom w:val="single" w:sz="4" w:space="0" w:color="auto"/>
              <w:right w:val="single" w:sz="4" w:space="0" w:color="auto"/>
            </w:tcBorders>
          </w:tcPr>
          <w:p w:rsidR="00C73874" w:rsidRPr="008D6060" w:rsidP="00C73874" w14:paraId="0344FC41" w14:textId="09617486">
            <w:pPr>
              <w:jc w:val="center"/>
              <w:rPr>
                <w:rFonts w:ascii="Calibri" w:hAnsi="Calibri" w:cs="Calibri"/>
                <w:color w:val="9C0006"/>
                <w:sz w:val="18"/>
                <w:szCs w:val="18"/>
              </w:rPr>
            </w:pPr>
            <w:r w:rsidRPr="008729DC">
              <w:rPr>
                <w:rFonts w:ascii="Calibri" w:eastAsia="Times New Roman" w:hAnsi="Calibri" w:cs="Calibri"/>
                <w:color w:val="9C0006"/>
                <w:sz w:val="18"/>
                <w:szCs w:val="18"/>
              </w:rPr>
              <w:t>No</w:t>
            </w:r>
          </w:p>
        </w:tc>
      </w:tr>
      <w:tr w14:paraId="14638E2F" w14:textId="26C9C92F" w:rsidTr="00C37F9C">
        <w:tblPrEx>
          <w:tblW w:w="4599" w:type="pct"/>
          <w:tblCellMar>
            <w:left w:w="0" w:type="dxa"/>
            <w:right w:w="0" w:type="dxa"/>
          </w:tblCellMar>
          <w:tblLook w:val="04A0"/>
        </w:tblPrEx>
        <w:trPr>
          <w:trHeight w:val="240"/>
        </w:trPr>
        <w:tc>
          <w:tcPr>
            <w:tcW w:w="1227"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rsidR="00C73874" w:rsidRPr="008D6060" w:rsidP="00C73874" w14:paraId="37AD83EA" w14:textId="77777777">
            <w:pPr>
              <w:rPr>
                <w:rFonts w:ascii="Calibri" w:hAnsi="Calibri" w:cs="Calibri"/>
                <w:b/>
                <w:bCs/>
                <w:color w:val="000000"/>
                <w:sz w:val="18"/>
                <w:szCs w:val="18"/>
              </w:rPr>
            </w:pPr>
            <w:r w:rsidRPr="008D6060">
              <w:rPr>
                <w:rFonts w:ascii="Calibri" w:hAnsi="Calibri" w:cs="Calibri"/>
                <w:b/>
                <w:bCs/>
                <w:color w:val="000000"/>
                <w:sz w:val="18"/>
                <w:szCs w:val="18"/>
              </w:rPr>
              <w:t>Work Phone:</w:t>
            </w:r>
          </w:p>
        </w:tc>
        <w:tc>
          <w:tcPr>
            <w:tcW w:w="667"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rsidR="00C73874" w:rsidRPr="008D6060" w:rsidP="00C73874" w14:paraId="16AA75A3" w14:textId="4EC1CC83">
            <w:pPr>
              <w:jc w:val="center"/>
              <w:rPr>
                <w:rFonts w:ascii="Calibri" w:hAnsi="Calibri" w:cs="Calibri"/>
                <w:color w:val="000000"/>
                <w:sz w:val="18"/>
                <w:szCs w:val="18"/>
              </w:rPr>
            </w:pPr>
            <w:r w:rsidRPr="008D6060">
              <w:rPr>
                <w:rFonts w:ascii="Calibri" w:eastAsia="Times New Roman" w:hAnsi="Calibri" w:cs="Calibri"/>
                <w:color w:val="000000"/>
                <w:sz w:val="18"/>
                <w:szCs w:val="18"/>
              </w:rPr>
              <w:t>Open text response</w:t>
            </w:r>
          </w:p>
        </w:tc>
        <w:tc>
          <w:tcPr>
            <w:tcW w:w="27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246FA896"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87"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6AA34913"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87"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15373BCA"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9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02FD7EB7"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0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51F2ED26"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47"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7892AD25"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67"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2E095E93"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7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387E0A3D"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38"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565BA205"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38" w:type="pct"/>
            <w:tcBorders>
              <w:top w:val="single" w:sz="4" w:space="0" w:color="auto"/>
              <w:left w:val="single" w:sz="4" w:space="0" w:color="auto"/>
              <w:bottom w:val="single" w:sz="4" w:space="0" w:color="auto"/>
              <w:right w:val="single" w:sz="4" w:space="0" w:color="auto"/>
            </w:tcBorders>
          </w:tcPr>
          <w:p w:rsidR="00C73874" w:rsidRPr="008D6060" w:rsidP="00C73874" w14:paraId="2637E27F" w14:textId="7AC00075">
            <w:pPr>
              <w:jc w:val="center"/>
              <w:rPr>
                <w:rFonts w:ascii="Calibri" w:hAnsi="Calibri" w:cs="Calibri"/>
                <w:color w:val="9C0006"/>
                <w:sz w:val="18"/>
                <w:szCs w:val="18"/>
              </w:rPr>
            </w:pPr>
            <w:r w:rsidRPr="008729DC">
              <w:rPr>
                <w:rFonts w:ascii="Calibri" w:eastAsia="Times New Roman" w:hAnsi="Calibri" w:cs="Calibri"/>
                <w:color w:val="9C0006"/>
                <w:sz w:val="18"/>
                <w:szCs w:val="18"/>
              </w:rPr>
              <w:t>No</w:t>
            </w:r>
          </w:p>
        </w:tc>
      </w:tr>
    </w:tbl>
    <w:p w:rsidR="00766809" w:rsidRPr="008D6060" w:rsidP="005C5267" w14:paraId="1F38F6E5" w14:textId="616874F1">
      <w:pPr>
        <w:spacing w:after="160" w:line="259" w:lineRule="auto"/>
      </w:pPr>
    </w:p>
    <w:p w:rsidR="00766809" w:rsidRPr="008D6060" w14:paraId="7F5B3E01" w14:textId="77777777">
      <w:pPr>
        <w:spacing w:after="160" w:line="259" w:lineRule="auto"/>
      </w:pPr>
      <w:r w:rsidRPr="008D6060">
        <w:br w:type="page"/>
      </w:r>
    </w:p>
    <w:p w:rsidR="00766809" w:rsidRPr="008D6060" w:rsidP="00766809" w14:paraId="6A66A140" w14:textId="77777777">
      <w:pPr>
        <w:pStyle w:val="Heading3"/>
        <w:numPr>
          <w:ilvl w:val="2"/>
          <w:numId w:val="5"/>
        </w:numPr>
        <w:pBdr>
          <w:bottom w:val="single" w:sz="12" w:space="1" w:color="auto"/>
        </w:pBdr>
        <w:tabs>
          <w:tab w:val="num" w:pos="360"/>
        </w:tabs>
        <w:ind w:left="0" w:firstLine="0"/>
      </w:pPr>
      <w:bookmarkStart w:id="94" w:name="_Toc11935362"/>
      <w:bookmarkStart w:id="95" w:name="_Toc24482653"/>
      <w:bookmarkStart w:id="96" w:name="_Toc96431928"/>
      <w:r w:rsidRPr="008D6060">
        <w:t>Scientific Experience</w:t>
      </w:r>
      <w:bookmarkEnd w:id="94"/>
      <w:bookmarkEnd w:id="95"/>
      <w:bookmarkEnd w:id="96"/>
    </w:p>
    <w:p w:rsidR="009534D9" w:rsidRPr="008D6060" w:rsidP="009534D9" w14:paraId="1B5793AD" w14:textId="77777777">
      <w:pPr>
        <w:pStyle w:val="Captions"/>
      </w:pPr>
    </w:p>
    <w:p w:rsidR="009534D9" w:rsidRPr="008D6060" w:rsidP="009534D9" w14:paraId="35BA73C9" w14:textId="5E0C5CF9">
      <w:pPr>
        <w:pStyle w:val="Captions"/>
      </w:pPr>
      <w:r w:rsidRPr="008D6060">
        <w:t>Table 6.9.4-a. Scientific Experience</w:t>
      </w:r>
    </w:p>
    <w:tbl>
      <w:tblPr>
        <w:tblW w:w="4597" w:type="pct"/>
        <w:tblLook w:val="04A0"/>
      </w:tblPr>
      <w:tblGrid>
        <w:gridCol w:w="2920"/>
        <w:gridCol w:w="1584"/>
        <w:gridCol w:w="669"/>
        <w:gridCol w:w="669"/>
        <w:gridCol w:w="914"/>
        <w:gridCol w:w="700"/>
        <w:gridCol w:w="717"/>
        <w:gridCol w:w="831"/>
        <w:gridCol w:w="619"/>
        <w:gridCol w:w="652"/>
        <w:gridCol w:w="817"/>
        <w:gridCol w:w="814"/>
      </w:tblGrid>
      <w:tr w14:paraId="666F05CB" w14:textId="3D6F92CB" w:rsidTr="00C37F9C">
        <w:tblPrEx>
          <w:tblW w:w="4597" w:type="pct"/>
          <w:tblLook w:val="04A0"/>
        </w:tblPrEx>
        <w:trPr>
          <w:trHeight w:val="240"/>
        </w:trPr>
        <w:tc>
          <w:tcPr>
            <w:tcW w:w="1226" w:type="pct"/>
            <w:tcBorders>
              <w:top w:val="single" w:sz="4" w:space="0" w:color="auto"/>
              <w:left w:val="single" w:sz="4" w:space="0" w:color="auto"/>
              <w:bottom w:val="single" w:sz="4" w:space="0" w:color="auto"/>
              <w:right w:val="single" w:sz="4" w:space="0" w:color="auto"/>
            </w:tcBorders>
            <w:shd w:val="clear" w:color="5B9BD5" w:fill="5B9BD5"/>
            <w:hideMark/>
          </w:tcPr>
          <w:p w:rsidR="00C73874" w:rsidRPr="008D6060" w:rsidP="004B6231" w14:paraId="4CF8C1CE"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Field</w:t>
            </w:r>
          </w:p>
        </w:tc>
        <w:tc>
          <w:tcPr>
            <w:tcW w:w="665" w:type="pct"/>
            <w:tcBorders>
              <w:top w:val="single" w:sz="4" w:space="0" w:color="auto"/>
              <w:left w:val="single" w:sz="4" w:space="0" w:color="auto"/>
              <w:bottom w:val="single" w:sz="4" w:space="0" w:color="auto"/>
              <w:right w:val="single" w:sz="4" w:space="0" w:color="auto"/>
            </w:tcBorders>
            <w:shd w:val="clear" w:color="5B9BD5" w:fill="5B9BD5"/>
            <w:noWrap/>
            <w:hideMark/>
          </w:tcPr>
          <w:p w:rsidR="00C73874" w:rsidRPr="008D6060" w:rsidP="004B6231" w14:paraId="7E2FE93A"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 xml:space="preserve"> Values</w:t>
            </w:r>
          </w:p>
        </w:tc>
        <w:tc>
          <w:tcPr>
            <w:tcW w:w="281" w:type="pct"/>
            <w:tcBorders>
              <w:top w:val="single" w:sz="4" w:space="0" w:color="auto"/>
              <w:left w:val="single" w:sz="4" w:space="0" w:color="auto"/>
              <w:bottom w:val="single" w:sz="4" w:space="0" w:color="auto"/>
              <w:right w:val="single" w:sz="4" w:space="0" w:color="auto"/>
            </w:tcBorders>
            <w:shd w:val="clear" w:color="5B9BD5" w:fill="5B9BD5"/>
            <w:noWrap/>
            <w:hideMark/>
          </w:tcPr>
          <w:p w:rsidR="00C73874" w:rsidRPr="008D6060" w:rsidP="004B6231" w14:paraId="0F135DC5"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EIS</w:t>
            </w:r>
          </w:p>
        </w:tc>
        <w:tc>
          <w:tcPr>
            <w:tcW w:w="281" w:type="pct"/>
            <w:tcBorders>
              <w:top w:val="single" w:sz="4" w:space="0" w:color="auto"/>
              <w:left w:val="single" w:sz="4" w:space="0" w:color="auto"/>
              <w:bottom w:val="single" w:sz="4" w:space="0" w:color="auto"/>
              <w:right w:val="single" w:sz="4" w:space="0" w:color="auto"/>
            </w:tcBorders>
            <w:shd w:val="clear" w:color="5B9BD5" w:fill="5B9BD5"/>
            <w:noWrap/>
            <w:hideMark/>
          </w:tcPr>
          <w:p w:rsidR="00C73874" w:rsidRPr="008D6060" w:rsidP="004B6231" w14:paraId="7501003E"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LLS</w:t>
            </w:r>
          </w:p>
        </w:tc>
        <w:tc>
          <w:tcPr>
            <w:tcW w:w="384" w:type="pct"/>
            <w:tcBorders>
              <w:top w:val="single" w:sz="4" w:space="0" w:color="auto"/>
              <w:left w:val="single" w:sz="4" w:space="0" w:color="auto"/>
              <w:bottom w:val="single" w:sz="4" w:space="0" w:color="auto"/>
              <w:right w:val="single" w:sz="4" w:space="0" w:color="auto"/>
            </w:tcBorders>
            <w:shd w:val="clear" w:color="5B9BD5" w:fill="5B9BD5"/>
            <w:noWrap/>
            <w:hideMark/>
          </w:tcPr>
          <w:p w:rsidR="00C73874" w:rsidRPr="008D6060" w:rsidP="004B6231" w14:paraId="427334C6"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FLIGHT</w:t>
            </w:r>
          </w:p>
        </w:tc>
        <w:tc>
          <w:tcPr>
            <w:tcW w:w="294" w:type="pct"/>
            <w:tcBorders>
              <w:top w:val="single" w:sz="4" w:space="0" w:color="auto"/>
              <w:left w:val="single" w:sz="4" w:space="0" w:color="auto"/>
              <w:bottom w:val="single" w:sz="4" w:space="0" w:color="auto"/>
              <w:right w:val="single" w:sz="4" w:space="0" w:color="auto"/>
            </w:tcBorders>
            <w:shd w:val="clear" w:color="5B9BD5" w:fill="5B9BD5"/>
            <w:noWrap/>
            <w:hideMark/>
          </w:tcPr>
          <w:p w:rsidR="00C73874" w:rsidRPr="008D6060" w:rsidP="004B6231" w14:paraId="58BC5949"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EEP</w:t>
            </w:r>
          </w:p>
        </w:tc>
        <w:tc>
          <w:tcPr>
            <w:tcW w:w="301" w:type="pct"/>
            <w:tcBorders>
              <w:top w:val="single" w:sz="4" w:space="0" w:color="auto"/>
              <w:left w:val="single" w:sz="4" w:space="0" w:color="auto"/>
              <w:bottom w:val="single" w:sz="4" w:space="0" w:color="auto"/>
              <w:right w:val="single" w:sz="4" w:space="0" w:color="auto"/>
            </w:tcBorders>
            <w:shd w:val="clear" w:color="5B9BD5" w:fill="5B9BD5"/>
            <w:noWrap/>
            <w:hideMark/>
          </w:tcPr>
          <w:p w:rsidR="00C73874" w:rsidRPr="008D6060" w:rsidP="004B6231" w14:paraId="4CBA18B1"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SAF</w:t>
            </w:r>
          </w:p>
        </w:tc>
        <w:tc>
          <w:tcPr>
            <w:tcW w:w="349" w:type="pct"/>
            <w:tcBorders>
              <w:top w:val="single" w:sz="4" w:space="0" w:color="auto"/>
              <w:left w:val="single" w:sz="4" w:space="0" w:color="auto"/>
              <w:bottom w:val="single" w:sz="4" w:space="0" w:color="auto"/>
              <w:right w:val="single" w:sz="4" w:space="0" w:color="auto"/>
            </w:tcBorders>
            <w:shd w:val="clear" w:color="5B9BD5" w:fill="5B9BD5"/>
            <w:noWrap/>
            <w:hideMark/>
          </w:tcPr>
          <w:p w:rsidR="00C73874" w:rsidRPr="008D6060" w:rsidP="004B6231" w14:paraId="419BD65A"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PHIFP</w:t>
            </w:r>
          </w:p>
        </w:tc>
        <w:tc>
          <w:tcPr>
            <w:tcW w:w="260" w:type="pct"/>
            <w:tcBorders>
              <w:top w:val="single" w:sz="4" w:space="0" w:color="auto"/>
              <w:left w:val="single" w:sz="4" w:space="0" w:color="auto"/>
              <w:bottom w:val="single" w:sz="4" w:space="0" w:color="auto"/>
              <w:right w:val="single" w:sz="4" w:space="0" w:color="auto"/>
            </w:tcBorders>
            <w:shd w:val="clear" w:color="5B9BD5" w:fill="5B9BD5"/>
            <w:noWrap/>
            <w:hideMark/>
          </w:tcPr>
          <w:p w:rsidR="00C73874" w:rsidRPr="008D6060" w:rsidP="004B6231" w14:paraId="127B0CF8"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PE</w:t>
            </w:r>
          </w:p>
        </w:tc>
        <w:tc>
          <w:tcPr>
            <w:tcW w:w="274" w:type="pct"/>
            <w:tcBorders>
              <w:top w:val="single" w:sz="4" w:space="0" w:color="auto"/>
              <w:left w:val="single" w:sz="4" w:space="0" w:color="auto"/>
              <w:bottom w:val="single" w:sz="4" w:space="0" w:color="auto"/>
              <w:right w:val="single" w:sz="4" w:space="0" w:color="auto"/>
            </w:tcBorders>
            <w:shd w:val="clear" w:color="5B9BD5" w:fill="5B9BD5"/>
            <w:noWrap/>
            <w:hideMark/>
          </w:tcPr>
          <w:p w:rsidR="00C73874" w:rsidRPr="008D6060" w:rsidP="004B6231" w14:paraId="15AD4A82"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ELI</w:t>
            </w:r>
          </w:p>
        </w:tc>
        <w:tc>
          <w:tcPr>
            <w:tcW w:w="343" w:type="pct"/>
            <w:tcBorders>
              <w:top w:val="single" w:sz="4" w:space="0" w:color="auto"/>
              <w:left w:val="single" w:sz="4" w:space="0" w:color="auto"/>
              <w:bottom w:val="single" w:sz="4" w:space="0" w:color="auto"/>
              <w:right w:val="single" w:sz="4" w:space="0" w:color="auto"/>
            </w:tcBorders>
            <w:shd w:val="clear" w:color="5B9BD5" w:fill="5B9BD5"/>
            <w:noWrap/>
            <w:hideMark/>
          </w:tcPr>
          <w:p w:rsidR="00C73874" w:rsidRPr="008D6060" w:rsidP="004B6231" w14:paraId="34100A7C"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PHAP</w:t>
            </w:r>
          </w:p>
        </w:tc>
        <w:tc>
          <w:tcPr>
            <w:tcW w:w="342" w:type="pct"/>
            <w:tcBorders>
              <w:top w:val="single" w:sz="4" w:space="0" w:color="auto"/>
              <w:left w:val="single" w:sz="4" w:space="0" w:color="auto"/>
              <w:bottom w:val="single" w:sz="4" w:space="0" w:color="auto"/>
              <w:right w:val="single" w:sz="4" w:space="0" w:color="auto"/>
            </w:tcBorders>
            <w:shd w:val="clear" w:color="5B9BD5" w:fill="5B9BD5"/>
          </w:tcPr>
          <w:p w:rsidR="00C73874" w:rsidRPr="008D6060" w:rsidP="004B6231" w14:paraId="7C5F4C49" w14:textId="66F8D12F">
            <w:pPr>
              <w:spacing w:after="0" w:line="240" w:lineRule="auto"/>
              <w:jc w:val="center"/>
              <w:rPr>
                <w:rFonts w:ascii="Calibri" w:eastAsia="Times New Roman" w:hAnsi="Calibri" w:cs="Calibri"/>
                <w:b/>
                <w:bCs/>
                <w:color w:val="FFFFFF"/>
                <w:sz w:val="18"/>
                <w:szCs w:val="18"/>
              </w:rPr>
            </w:pPr>
            <w:r>
              <w:rPr>
                <w:rFonts w:ascii="Calibri" w:eastAsia="Times New Roman" w:hAnsi="Calibri" w:cs="Calibri"/>
                <w:b/>
                <w:bCs/>
                <w:color w:val="FFFFFF"/>
                <w:sz w:val="18"/>
                <w:szCs w:val="18"/>
              </w:rPr>
              <w:t>EFP</w:t>
            </w:r>
          </w:p>
        </w:tc>
      </w:tr>
      <w:tr w14:paraId="4D0A3D63" w14:textId="49C0F06D" w:rsidTr="00C37F9C">
        <w:tblPrEx>
          <w:tblW w:w="4597" w:type="pct"/>
          <w:tblLook w:val="04A0"/>
        </w:tblPrEx>
        <w:trPr>
          <w:trHeight w:val="480"/>
        </w:trPr>
        <w:tc>
          <w:tcPr>
            <w:tcW w:w="1226" w:type="pct"/>
            <w:tcBorders>
              <w:top w:val="single" w:sz="4" w:space="0" w:color="auto"/>
              <w:left w:val="single" w:sz="4" w:space="0" w:color="auto"/>
              <w:bottom w:val="single" w:sz="4" w:space="0" w:color="auto"/>
              <w:right w:val="single" w:sz="4" w:space="0" w:color="auto"/>
            </w:tcBorders>
            <w:shd w:val="clear" w:color="auto" w:fill="auto"/>
            <w:hideMark/>
          </w:tcPr>
          <w:p w:rsidR="00C73874" w:rsidRPr="008D6060" w:rsidP="00C73874" w14:paraId="4C3E3947"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First-authored manuscripts published in peer reviewed journals over the last ten years:</w:t>
            </w:r>
          </w:p>
        </w:tc>
        <w:tc>
          <w:tcPr>
            <w:tcW w:w="665" w:type="pct"/>
            <w:tcBorders>
              <w:top w:val="single" w:sz="4" w:space="0" w:color="auto"/>
              <w:left w:val="single" w:sz="4" w:space="0" w:color="auto"/>
              <w:bottom w:val="single" w:sz="4" w:space="0" w:color="auto"/>
              <w:right w:val="single" w:sz="4" w:space="0" w:color="auto"/>
            </w:tcBorders>
            <w:shd w:val="clear" w:color="auto" w:fill="auto"/>
            <w:hideMark/>
          </w:tcPr>
          <w:p w:rsidR="00C73874" w:rsidRPr="008D6060" w:rsidP="00C73874" w14:paraId="0A282E4A" w14:textId="6CF4474C">
            <w:pPr>
              <w:spacing w:after="0" w:line="240" w:lineRule="auto"/>
              <w:jc w:val="center"/>
              <w:rPr>
                <w:rFonts w:ascii="Calibri" w:eastAsia="Times New Roman" w:hAnsi="Calibri" w:cs="Calibri"/>
                <w:color w:val="000000"/>
                <w:sz w:val="18"/>
                <w:szCs w:val="18"/>
              </w:rPr>
            </w:pPr>
            <w:r w:rsidRPr="008D6060">
              <w:rPr>
                <w:rFonts w:ascii="Calibri" w:eastAsia="Times New Roman" w:hAnsi="Calibri" w:cs="Calibri"/>
                <w:color w:val="000000"/>
                <w:sz w:val="18"/>
                <w:szCs w:val="18"/>
              </w:rPr>
              <w:t>Open text response</w:t>
            </w:r>
          </w:p>
        </w:tc>
        <w:tc>
          <w:tcPr>
            <w:tcW w:w="281" w:type="pct"/>
            <w:tcBorders>
              <w:top w:val="single" w:sz="4" w:space="0" w:color="auto"/>
              <w:left w:val="single" w:sz="4" w:space="0" w:color="auto"/>
              <w:bottom w:val="single" w:sz="4" w:space="0" w:color="auto"/>
              <w:right w:val="single" w:sz="4" w:space="0" w:color="auto"/>
            </w:tcBorders>
            <w:shd w:val="clear" w:color="auto" w:fill="auto"/>
            <w:noWrap/>
            <w:hideMark/>
          </w:tcPr>
          <w:p w:rsidR="00C73874" w:rsidRPr="008D6060" w:rsidP="00C73874" w14:paraId="42848A06"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81" w:type="pct"/>
            <w:tcBorders>
              <w:top w:val="single" w:sz="4" w:space="0" w:color="auto"/>
              <w:left w:val="single" w:sz="4" w:space="0" w:color="auto"/>
              <w:bottom w:val="single" w:sz="4" w:space="0" w:color="auto"/>
              <w:right w:val="single" w:sz="4" w:space="0" w:color="auto"/>
            </w:tcBorders>
            <w:shd w:val="clear" w:color="auto" w:fill="auto"/>
            <w:noWrap/>
            <w:hideMark/>
          </w:tcPr>
          <w:p w:rsidR="00C73874" w:rsidRPr="008D6060" w:rsidP="00C73874" w14:paraId="71AFEA68"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84" w:type="pct"/>
            <w:tcBorders>
              <w:top w:val="single" w:sz="4" w:space="0" w:color="auto"/>
              <w:left w:val="single" w:sz="4" w:space="0" w:color="auto"/>
              <w:bottom w:val="single" w:sz="4" w:space="0" w:color="auto"/>
              <w:right w:val="single" w:sz="4" w:space="0" w:color="auto"/>
            </w:tcBorders>
            <w:shd w:val="clear" w:color="auto" w:fill="auto"/>
            <w:noWrap/>
            <w:hideMark/>
          </w:tcPr>
          <w:p w:rsidR="00C73874" w:rsidRPr="008D6060" w:rsidP="00C73874" w14:paraId="04C09D02"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94" w:type="pct"/>
            <w:tcBorders>
              <w:top w:val="single" w:sz="4" w:space="0" w:color="auto"/>
              <w:left w:val="single" w:sz="4" w:space="0" w:color="auto"/>
              <w:bottom w:val="single" w:sz="4" w:space="0" w:color="auto"/>
              <w:right w:val="single" w:sz="4" w:space="0" w:color="auto"/>
            </w:tcBorders>
            <w:shd w:val="clear" w:color="auto" w:fill="auto"/>
            <w:noWrap/>
            <w:hideMark/>
          </w:tcPr>
          <w:p w:rsidR="00C73874" w:rsidRPr="008D6060" w:rsidP="00C73874" w14:paraId="6C5407B4"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01" w:type="pct"/>
            <w:tcBorders>
              <w:top w:val="single" w:sz="4" w:space="0" w:color="auto"/>
              <w:left w:val="single" w:sz="4" w:space="0" w:color="auto"/>
              <w:bottom w:val="single" w:sz="4" w:space="0" w:color="auto"/>
              <w:right w:val="single" w:sz="4" w:space="0" w:color="auto"/>
            </w:tcBorders>
            <w:shd w:val="clear" w:color="auto" w:fill="auto"/>
            <w:noWrap/>
            <w:hideMark/>
          </w:tcPr>
          <w:p w:rsidR="00C73874" w:rsidRPr="008D6060" w:rsidP="00C73874" w14:paraId="6EB86425"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49" w:type="pct"/>
            <w:tcBorders>
              <w:top w:val="single" w:sz="4" w:space="0" w:color="auto"/>
              <w:left w:val="single" w:sz="4" w:space="0" w:color="auto"/>
              <w:bottom w:val="single" w:sz="4" w:space="0" w:color="auto"/>
              <w:right w:val="single" w:sz="4" w:space="0" w:color="auto"/>
            </w:tcBorders>
            <w:shd w:val="clear" w:color="auto" w:fill="auto"/>
            <w:noWrap/>
            <w:hideMark/>
          </w:tcPr>
          <w:p w:rsidR="00C73874" w:rsidRPr="008D6060" w:rsidP="00C73874" w14:paraId="59229E6C"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60" w:type="pct"/>
            <w:tcBorders>
              <w:top w:val="single" w:sz="4" w:space="0" w:color="auto"/>
              <w:left w:val="single" w:sz="4" w:space="0" w:color="auto"/>
              <w:bottom w:val="single" w:sz="4" w:space="0" w:color="auto"/>
              <w:right w:val="single" w:sz="4" w:space="0" w:color="auto"/>
            </w:tcBorders>
            <w:shd w:val="clear" w:color="auto" w:fill="auto"/>
            <w:noWrap/>
            <w:hideMark/>
          </w:tcPr>
          <w:p w:rsidR="00C73874" w:rsidRPr="008D6060" w:rsidP="00C73874" w14:paraId="20247A51"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4" w:type="pct"/>
            <w:tcBorders>
              <w:top w:val="single" w:sz="4" w:space="0" w:color="auto"/>
              <w:left w:val="single" w:sz="4" w:space="0" w:color="auto"/>
              <w:bottom w:val="single" w:sz="4" w:space="0" w:color="auto"/>
              <w:right w:val="single" w:sz="4" w:space="0" w:color="auto"/>
            </w:tcBorders>
            <w:shd w:val="clear" w:color="auto" w:fill="auto"/>
            <w:noWrap/>
            <w:hideMark/>
          </w:tcPr>
          <w:p w:rsidR="00C73874" w:rsidRPr="008D6060" w:rsidP="00C73874" w14:paraId="32752A2D"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43" w:type="pct"/>
            <w:tcBorders>
              <w:top w:val="single" w:sz="4" w:space="0" w:color="auto"/>
              <w:left w:val="single" w:sz="4" w:space="0" w:color="auto"/>
              <w:bottom w:val="single" w:sz="4" w:space="0" w:color="auto"/>
              <w:right w:val="single" w:sz="4" w:space="0" w:color="auto"/>
            </w:tcBorders>
            <w:shd w:val="clear" w:color="auto" w:fill="auto"/>
            <w:noWrap/>
            <w:hideMark/>
          </w:tcPr>
          <w:p w:rsidR="00C73874" w:rsidRPr="008D6060" w:rsidP="00C73874" w14:paraId="53DFD564"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42" w:type="pct"/>
            <w:tcBorders>
              <w:top w:val="single" w:sz="4" w:space="0" w:color="auto"/>
              <w:left w:val="single" w:sz="4" w:space="0" w:color="auto"/>
              <w:bottom w:val="single" w:sz="4" w:space="0" w:color="auto"/>
              <w:right w:val="single" w:sz="4" w:space="0" w:color="auto"/>
            </w:tcBorders>
          </w:tcPr>
          <w:p w:rsidR="00C73874" w:rsidRPr="008D6060" w:rsidP="00C73874" w14:paraId="09D45194" w14:textId="35285E0D">
            <w:pPr>
              <w:spacing w:after="0" w:line="240" w:lineRule="auto"/>
              <w:jc w:val="center"/>
              <w:rPr>
                <w:rFonts w:ascii="Calibri" w:eastAsia="Times New Roman" w:hAnsi="Calibri" w:cs="Calibri"/>
                <w:color w:val="9C0006"/>
                <w:sz w:val="18"/>
                <w:szCs w:val="18"/>
              </w:rPr>
            </w:pPr>
            <w:r w:rsidRPr="00446EF7">
              <w:rPr>
                <w:rFonts w:ascii="Calibri" w:eastAsia="Times New Roman" w:hAnsi="Calibri" w:cs="Calibri"/>
                <w:color w:val="9C0006"/>
                <w:sz w:val="18"/>
                <w:szCs w:val="18"/>
              </w:rPr>
              <w:t>No</w:t>
            </w:r>
          </w:p>
        </w:tc>
      </w:tr>
      <w:tr w14:paraId="33DB8909" w14:textId="790CA346" w:rsidTr="00C37F9C">
        <w:tblPrEx>
          <w:tblW w:w="4597" w:type="pct"/>
          <w:tblLook w:val="04A0"/>
        </w:tblPrEx>
        <w:trPr>
          <w:trHeight w:val="720"/>
        </w:trPr>
        <w:tc>
          <w:tcPr>
            <w:tcW w:w="1226" w:type="pct"/>
            <w:tcBorders>
              <w:top w:val="single" w:sz="4" w:space="0" w:color="auto"/>
              <w:left w:val="single" w:sz="4" w:space="0" w:color="auto"/>
              <w:bottom w:val="single" w:sz="4" w:space="0" w:color="auto"/>
              <w:right w:val="single" w:sz="4" w:space="0" w:color="auto"/>
            </w:tcBorders>
            <w:shd w:val="clear" w:color="auto" w:fill="auto"/>
            <w:hideMark/>
          </w:tcPr>
          <w:p w:rsidR="00C73874" w:rsidRPr="008D6060" w:rsidP="00C73874" w14:paraId="1CE1D390"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First-authored manuscript submitted and currently being considered for publication in a peer reviewed journal:</w:t>
            </w:r>
          </w:p>
        </w:tc>
        <w:tc>
          <w:tcPr>
            <w:tcW w:w="665" w:type="pct"/>
            <w:tcBorders>
              <w:top w:val="single" w:sz="4" w:space="0" w:color="auto"/>
              <w:left w:val="single" w:sz="4" w:space="0" w:color="auto"/>
              <w:bottom w:val="single" w:sz="4" w:space="0" w:color="auto"/>
              <w:right w:val="single" w:sz="4" w:space="0" w:color="auto"/>
            </w:tcBorders>
            <w:shd w:val="clear" w:color="auto" w:fill="auto"/>
            <w:hideMark/>
          </w:tcPr>
          <w:p w:rsidR="00C73874" w:rsidRPr="008D6060" w:rsidP="00C73874" w14:paraId="1E7DF190" w14:textId="45A77F92">
            <w:pPr>
              <w:spacing w:after="0" w:line="240" w:lineRule="auto"/>
              <w:jc w:val="center"/>
              <w:rPr>
                <w:rFonts w:ascii="Calibri" w:eastAsia="Times New Roman" w:hAnsi="Calibri" w:cs="Calibri"/>
                <w:color w:val="000000"/>
                <w:sz w:val="18"/>
                <w:szCs w:val="18"/>
              </w:rPr>
            </w:pPr>
            <w:r w:rsidRPr="008D6060">
              <w:rPr>
                <w:rFonts w:ascii="Calibri" w:eastAsia="Times New Roman" w:hAnsi="Calibri" w:cs="Calibri"/>
                <w:color w:val="000000"/>
                <w:sz w:val="18"/>
                <w:szCs w:val="18"/>
              </w:rPr>
              <w:t>Open text response</w:t>
            </w:r>
          </w:p>
        </w:tc>
        <w:tc>
          <w:tcPr>
            <w:tcW w:w="281" w:type="pct"/>
            <w:tcBorders>
              <w:top w:val="single" w:sz="4" w:space="0" w:color="auto"/>
              <w:left w:val="single" w:sz="4" w:space="0" w:color="auto"/>
              <w:bottom w:val="single" w:sz="4" w:space="0" w:color="auto"/>
              <w:right w:val="single" w:sz="4" w:space="0" w:color="auto"/>
            </w:tcBorders>
            <w:shd w:val="clear" w:color="auto" w:fill="auto"/>
            <w:noWrap/>
            <w:hideMark/>
          </w:tcPr>
          <w:p w:rsidR="00C73874" w:rsidRPr="008D6060" w:rsidP="00C73874" w14:paraId="60A8E845"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81" w:type="pct"/>
            <w:tcBorders>
              <w:top w:val="single" w:sz="4" w:space="0" w:color="auto"/>
              <w:left w:val="single" w:sz="4" w:space="0" w:color="auto"/>
              <w:bottom w:val="single" w:sz="4" w:space="0" w:color="auto"/>
              <w:right w:val="single" w:sz="4" w:space="0" w:color="auto"/>
            </w:tcBorders>
            <w:shd w:val="clear" w:color="auto" w:fill="auto"/>
            <w:noWrap/>
            <w:hideMark/>
          </w:tcPr>
          <w:p w:rsidR="00C73874" w:rsidRPr="008D6060" w:rsidP="00C73874" w14:paraId="4AE3796E"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84" w:type="pct"/>
            <w:tcBorders>
              <w:top w:val="single" w:sz="4" w:space="0" w:color="auto"/>
              <w:left w:val="single" w:sz="4" w:space="0" w:color="auto"/>
              <w:bottom w:val="single" w:sz="4" w:space="0" w:color="auto"/>
              <w:right w:val="single" w:sz="4" w:space="0" w:color="auto"/>
            </w:tcBorders>
            <w:shd w:val="clear" w:color="auto" w:fill="auto"/>
            <w:noWrap/>
            <w:hideMark/>
          </w:tcPr>
          <w:p w:rsidR="00C73874" w:rsidRPr="008D6060" w:rsidP="00C73874" w14:paraId="13B64D0D"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94" w:type="pct"/>
            <w:tcBorders>
              <w:top w:val="single" w:sz="4" w:space="0" w:color="auto"/>
              <w:left w:val="single" w:sz="4" w:space="0" w:color="auto"/>
              <w:bottom w:val="single" w:sz="4" w:space="0" w:color="auto"/>
              <w:right w:val="single" w:sz="4" w:space="0" w:color="auto"/>
            </w:tcBorders>
            <w:shd w:val="clear" w:color="auto" w:fill="auto"/>
            <w:noWrap/>
            <w:hideMark/>
          </w:tcPr>
          <w:p w:rsidR="00C73874" w:rsidRPr="008D6060" w:rsidP="00C73874" w14:paraId="53B6A844"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01" w:type="pct"/>
            <w:tcBorders>
              <w:top w:val="single" w:sz="4" w:space="0" w:color="auto"/>
              <w:left w:val="single" w:sz="4" w:space="0" w:color="auto"/>
              <w:bottom w:val="single" w:sz="4" w:space="0" w:color="auto"/>
              <w:right w:val="single" w:sz="4" w:space="0" w:color="auto"/>
            </w:tcBorders>
            <w:shd w:val="clear" w:color="auto" w:fill="auto"/>
            <w:noWrap/>
            <w:hideMark/>
          </w:tcPr>
          <w:p w:rsidR="00C73874" w:rsidRPr="008D6060" w:rsidP="00C73874" w14:paraId="2162098E"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49" w:type="pct"/>
            <w:tcBorders>
              <w:top w:val="single" w:sz="4" w:space="0" w:color="auto"/>
              <w:left w:val="single" w:sz="4" w:space="0" w:color="auto"/>
              <w:bottom w:val="single" w:sz="4" w:space="0" w:color="auto"/>
              <w:right w:val="single" w:sz="4" w:space="0" w:color="auto"/>
            </w:tcBorders>
            <w:shd w:val="clear" w:color="auto" w:fill="auto"/>
            <w:noWrap/>
            <w:hideMark/>
          </w:tcPr>
          <w:p w:rsidR="00C73874" w:rsidRPr="008D6060" w:rsidP="00C73874" w14:paraId="5C5F97FB"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60" w:type="pct"/>
            <w:tcBorders>
              <w:top w:val="single" w:sz="4" w:space="0" w:color="auto"/>
              <w:left w:val="single" w:sz="4" w:space="0" w:color="auto"/>
              <w:bottom w:val="single" w:sz="4" w:space="0" w:color="auto"/>
              <w:right w:val="single" w:sz="4" w:space="0" w:color="auto"/>
            </w:tcBorders>
            <w:shd w:val="clear" w:color="auto" w:fill="auto"/>
            <w:noWrap/>
            <w:hideMark/>
          </w:tcPr>
          <w:p w:rsidR="00C73874" w:rsidRPr="008D6060" w:rsidP="00C73874" w14:paraId="5A566AE6"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4" w:type="pct"/>
            <w:tcBorders>
              <w:top w:val="single" w:sz="4" w:space="0" w:color="auto"/>
              <w:left w:val="single" w:sz="4" w:space="0" w:color="auto"/>
              <w:bottom w:val="single" w:sz="4" w:space="0" w:color="auto"/>
              <w:right w:val="single" w:sz="4" w:space="0" w:color="auto"/>
            </w:tcBorders>
            <w:shd w:val="clear" w:color="auto" w:fill="auto"/>
            <w:noWrap/>
            <w:hideMark/>
          </w:tcPr>
          <w:p w:rsidR="00C73874" w:rsidRPr="008D6060" w:rsidP="00C73874" w14:paraId="404FD6EA"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43" w:type="pct"/>
            <w:tcBorders>
              <w:top w:val="single" w:sz="4" w:space="0" w:color="auto"/>
              <w:left w:val="single" w:sz="4" w:space="0" w:color="auto"/>
              <w:bottom w:val="single" w:sz="4" w:space="0" w:color="auto"/>
              <w:right w:val="single" w:sz="4" w:space="0" w:color="auto"/>
            </w:tcBorders>
            <w:shd w:val="clear" w:color="auto" w:fill="auto"/>
            <w:noWrap/>
            <w:hideMark/>
          </w:tcPr>
          <w:p w:rsidR="00C73874" w:rsidRPr="008D6060" w:rsidP="00C73874" w14:paraId="51F4B549"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42" w:type="pct"/>
            <w:tcBorders>
              <w:top w:val="single" w:sz="4" w:space="0" w:color="auto"/>
              <w:left w:val="single" w:sz="4" w:space="0" w:color="auto"/>
              <w:bottom w:val="single" w:sz="4" w:space="0" w:color="auto"/>
              <w:right w:val="single" w:sz="4" w:space="0" w:color="auto"/>
            </w:tcBorders>
          </w:tcPr>
          <w:p w:rsidR="00C73874" w:rsidRPr="008D6060" w:rsidP="00C73874" w14:paraId="74E0A5DE" w14:textId="68ACE021">
            <w:pPr>
              <w:spacing w:after="0" w:line="240" w:lineRule="auto"/>
              <w:jc w:val="center"/>
              <w:rPr>
                <w:rFonts w:ascii="Calibri" w:eastAsia="Times New Roman" w:hAnsi="Calibri" w:cs="Calibri"/>
                <w:color w:val="9C0006"/>
                <w:sz w:val="18"/>
                <w:szCs w:val="18"/>
              </w:rPr>
            </w:pPr>
            <w:r w:rsidRPr="00446EF7">
              <w:rPr>
                <w:rFonts w:ascii="Calibri" w:eastAsia="Times New Roman" w:hAnsi="Calibri" w:cs="Calibri"/>
                <w:color w:val="9C0006"/>
                <w:sz w:val="18"/>
                <w:szCs w:val="18"/>
              </w:rPr>
              <w:t>No</w:t>
            </w:r>
          </w:p>
        </w:tc>
      </w:tr>
      <w:tr w14:paraId="4CBD9EFF" w14:textId="780B4E78" w:rsidTr="00C37F9C">
        <w:tblPrEx>
          <w:tblW w:w="4597" w:type="pct"/>
          <w:tblLook w:val="04A0"/>
        </w:tblPrEx>
        <w:trPr>
          <w:trHeight w:val="480"/>
        </w:trPr>
        <w:tc>
          <w:tcPr>
            <w:tcW w:w="1226" w:type="pct"/>
            <w:tcBorders>
              <w:top w:val="single" w:sz="4" w:space="0" w:color="auto"/>
              <w:left w:val="single" w:sz="4" w:space="0" w:color="auto"/>
              <w:bottom w:val="single" w:sz="4" w:space="0" w:color="auto"/>
              <w:right w:val="single" w:sz="4" w:space="0" w:color="auto"/>
            </w:tcBorders>
            <w:shd w:val="clear" w:color="auto" w:fill="auto"/>
            <w:hideMark/>
          </w:tcPr>
          <w:p w:rsidR="00C73874" w:rsidRPr="008D6060" w:rsidP="00C73874" w14:paraId="0824FE1B"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First-authored manuscripts currently undergoing CDC clearance:</w:t>
            </w:r>
          </w:p>
        </w:tc>
        <w:tc>
          <w:tcPr>
            <w:tcW w:w="665" w:type="pct"/>
            <w:tcBorders>
              <w:top w:val="single" w:sz="4" w:space="0" w:color="auto"/>
              <w:left w:val="single" w:sz="4" w:space="0" w:color="auto"/>
              <w:bottom w:val="single" w:sz="4" w:space="0" w:color="auto"/>
              <w:right w:val="single" w:sz="4" w:space="0" w:color="auto"/>
            </w:tcBorders>
            <w:shd w:val="clear" w:color="auto" w:fill="auto"/>
            <w:hideMark/>
          </w:tcPr>
          <w:p w:rsidR="00C73874" w:rsidRPr="008D6060" w:rsidP="00C73874" w14:paraId="0E351180" w14:textId="3D27D395">
            <w:pPr>
              <w:spacing w:after="0" w:line="240" w:lineRule="auto"/>
              <w:jc w:val="center"/>
              <w:rPr>
                <w:rFonts w:ascii="Calibri" w:eastAsia="Times New Roman" w:hAnsi="Calibri" w:cs="Calibri"/>
                <w:color w:val="000000"/>
                <w:sz w:val="18"/>
                <w:szCs w:val="18"/>
              </w:rPr>
            </w:pPr>
            <w:r w:rsidRPr="008D6060">
              <w:rPr>
                <w:rFonts w:ascii="Calibri" w:eastAsia="Times New Roman" w:hAnsi="Calibri" w:cs="Calibri"/>
                <w:color w:val="000000"/>
                <w:sz w:val="18"/>
                <w:szCs w:val="18"/>
              </w:rPr>
              <w:t>Open text response</w:t>
            </w:r>
          </w:p>
        </w:tc>
        <w:tc>
          <w:tcPr>
            <w:tcW w:w="281" w:type="pct"/>
            <w:tcBorders>
              <w:top w:val="single" w:sz="4" w:space="0" w:color="auto"/>
              <w:left w:val="single" w:sz="4" w:space="0" w:color="auto"/>
              <w:bottom w:val="single" w:sz="4" w:space="0" w:color="auto"/>
              <w:right w:val="single" w:sz="4" w:space="0" w:color="auto"/>
            </w:tcBorders>
            <w:shd w:val="clear" w:color="auto" w:fill="auto"/>
            <w:noWrap/>
            <w:hideMark/>
          </w:tcPr>
          <w:p w:rsidR="00C73874" w:rsidRPr="008D6060" w:rsidP="00C73874" w14:paraId="24ED1E1D"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81" w:type="pct"/>
            <w:tcBorders>
              <w:top w:val="single" w:sz="4" w:space="0" w:color="auto"/>
              <w:left w:val="single" w:sz="4" w:space="0" w:color="auto"/>
              <w:bottom w:val="single" w:sz="4" w:space="0" w:color="auto"/>
              <w:right w:val="single" w:sz="4" w:space="0" w:color="auto"/>
            </w:tcBorders>
            <w:shd w:val="clear" w:color="auto" w:fill="auto"/>
            <w:noWrap/>
            <w:hideMark/>
          </w:tcPr>
          <w:p w:rsidR="00C73874" w:rsidRPr="008D6060" w:rsidP="00C73874" w14:paraId="37A9045F"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84" w:type="pct"/>
            <w:tcBorders>
              <w:top w:val="single" w:sz="4" w:space="0" w:color="auto"/>
              <w:left w:val="single" w:sz="4" w:space="0" w:color="auto"/>
              <w:bottom w:val="single" w:sz="4" w:space="0" w:color="auto"/>
              <w:right w:val="single" w:sz="4" w:space="0" w:color="auto"/>
            </w:tcBorders>
            <w:shd w:val="clear" w:color="auto" w:fill="auto"/>
            <w:noWrap/>
            <w:hideMark/>
          </w:tcPr>
          <w:p w:rsidR="00C73874" w:rsidRPr="008D6060" w:rsidP="00C73874" w14:paraId="6A196F13"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94" w:type="pct"/>
            <w:tcBorders>
              <w:top w:val="single" w:sz="4" w:space="0" w:color="auto"/>
              <w:left w:val="single" w:sz="4" w:space="0" w:color="auto"/>
              <w:bottom w:val="single" w:sz="4" w:space="0" w:color="auto"/>
              <w:right w:val="single" w:sz="4" w:space="0" w:color="auto"/>
            </w:tcBorders>
            <w:shd w:val="clear" w:color="auto" w:fill="auto"/>
            <w:noWrap/>
            <w:hideMark/>
          </w:tcPr>
          <w:p w:rsidR="00C73874" w:rsidRPr="008D6060" w:rsidP="00C73874" w14:paraId="6CC71F70"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01" w:type="pct"/>
            <w:tcBorders>
              <w:top w:val="single" w:sz="4" w:space="0" w:color="auto"/>
              <w:left w:val="single" w:sz="4" w:space="0" w:color="auto"/>
              <w:bottom w:val="single" w:sz="4" w:space="0" w:color="auto"/>
              <w:right w:val="single" w:sz="4" w:space="0" w:color="auto"/>
            </w:tcBorders>
            <w:shd w:val="clear" w:color="auto" w:fill="auto"/>
            <w:noWrap/>
            <w:hideMark/>
          </w:tcPr>
          <w:p w:rsidR="00C73874" w:rsidRPr="008D6060" w:rsidP="00C73874" w14:paraId="2E0E0F57"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49" w:type="pct"/>
            <w:tcBorders>
              <w:top w:val="single" w:sz="4" w:space="0" w:color="auto"/>
              <w:left w:val="single" w:sz="4" w:space="0" w:color="auto"/>
              <w:bottom w:val="single" w:sz="4" w:space="0" w:color="auto"/>
              <w:right w:val="single" w:sz="4" w:space="0" w:color="auto"/>
            </w:tcBorders>
            <w:shd w:val="clear" w:color="auto" w:fill="auto"/>
            <w:noWrap/>
            <w:hideMark/>
          </w:tcPr>
          <w:p w:rsidR="00C73874" w:rsidRPr="008D6060" w:rsidP="00C73874" w14:paraId="38A66A46"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60" w:type="pct"/>
            <w:tcBorders>
              <w:top w:val="single" w:sz="4" w:space="0" w:color="auto"/>
              <w:left w:val="single" w:sz="4" w:space="0" w:color="auto"/>
              <w:bottom w:val="single" w:sz="4" w:space="0" w:color="auto"/>
              <w:right w:val="single" w:sz="4" w:space="0" w:color="auto"/>
            </w:tcBorders>
            <w:shd w:val="clear" w:color="auto" w:fill="auto"/>
            <w:noWrap/>
            <w:hideMark/>
          </w:tcPr>
          <w:p w:rsidR="00C73874" w:rsidRPr="008D6060" w:rsidP="00C73874" w14:paraId="6347C304"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4" w:type="pct"/>
            <w:tcBorders>
              <w:top w:val="single" w:sz="4" w:space="0" w:color="auto"/>
              <w:left w:val="single" w:sz="4" w:space="0" w:color="auto"/>
              <w:bottom w:val="single" w:sz="4" w:space="0" w:color="auto"/>
              <w:right w:val="single" w:sz="4" w:space="0" w:color="auto"/>
            </w:tcBorders>
            <w:shd w:val="clear" w:color="auto" w:fill="auto"/>
            <w:noWrap/>
            <w:hideMark/>
          </w:tcPr>
          <w:p w:rsidR="00C73874" w:rsidRPr="008D6060" w:rsidP="00C73874" w14:paraId="53114F9C"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43" w:type="pct"/>
            <w:tcBorders>
              <w:top w:val="single" w:sz="4" w:space="0" w:color="auto"/>
              <w:left w:val="single" w:sz="4" w:space="0" w:color="auto"/>
              <w:bottom w:val="single" w:sz="4" w:space="0" w:color="auto"/>
              <w:right w:val="single" w:sz="4" w:space="0" w:color="auto"/>
            </w:tcBorders>
            <w:shd w:val="clear" w:color="auto" w:fill="auto"/>
            <w:noWrap/>
            <w:hideMark/>
          </w:tcPr>
          <w:p w:rsidR="00C73874" w:rsidRPr="008D6060" w:rsidP="00C73874" w14:paraId="5A2807BC"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42" w:type="pct"/>
            <w:tcBorders>
              <w:top w:val="single" w:sz="4" w:space="0" w:color="auto"/>
              <w:left w:val="single" w:sz="4" w:space="0" w:color="auto"/>
              <w:bottom w:val="single" w:sz="4" w:space="0" w:color="auto"/>
              <w:right w:val="single" w:sz="4" w:space="0" w:color="auto"/>
            </w:tcBorders>
          </w:tcPr>
          <w:p w:rsidR="00C73874" w:rsidRPr="008D6060" w:rsidP="00C73874" w14:paraId="64CE438F" w14:textId="4B1F2FCC">
            <w:pPr>
              <w:spacing w:after="0" w:line="240" w:lineRule="auto"/>
              <w:jc w:val="center"/>
              <w:rPr>
                <w:rFonts w:ascii="Calibri" w:eastAsia="Times New Roman" w:hAnsi="Calibri" w:cs="Calibri"/>
                <w:color w:val="9C0006"/>
                <w:sz w:val="18"/>
                <w:szCs w:val="18"/>
              </w:rPr>
            </w:pPr>
            <w:r w:rsidRPr="00446EF7">
              <w:rPr>
                <w:rFonts w:ascii="Calibri" w:eastAsia="Times New Roman" w:hAnsi="Calibri" w:cs="Calibri"/>
                <w:color w:val="9C0006"/>
                <w:sz w:val="18"/>
                <w:szCs w:val="18"/>
              </w:rPr>
              <w:t>No</w:t>
            </w:r>
          </w:p>
        </w:tc>
      </w:tr>
      <w:tr w14:paraId="74975D24" w14:textId="74E317F2" w:rsidTr="00C37F9C">
        <w:tblPrEx>
          <w:tblW w:w="4597" w:type="pct"/>
          <w:tblLook w:val="04A0"/>
        </w:tblPrEx>
        <w:trPr>
          <w:trHeight w:val="480"/>
        </w:trPr>
        <w:tc>
          <w:tcPr>
            <w:tcW w:w="1226" w:type="pct"/>
            <w:tcBorders>
              <w:top w:val="single" w:sz="4" w:space="0" w:color="auto"/>
              <w:left w:val="single" w:sz="4" w:space="0" w:color="auto"/>
              <w:bottom w:val="single" w:sz="4" w:space="0" w:color="auto"/>
              <w:right w:val="single" w:sz="4" w:space="0" w:color="auto"/>
            </w:tcBorders>
            <w:shd w:val="clear" w:color="auto" w:fill="auto"/>
            <w:hideMark/>
          </w:tcPr>
          <w:p w:rsidR="00C73874" w:rsidRPr="008D6060" w:rsidP="00C73874" w14:paraId="21898577"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First-authored manuscripts currently in draft stage:</w:t>
            </w:r>
          </w:p>
        </w:tc>
        <w:tc>
          <w:tcPr>
            <w:tcW w:w="665" w:type="pct"/>
            <w:tcBorders>
              <w:top w:val="single" w:sz="4" w:space="0" w:color="auto"/>
              <w:left w:val="single" w:sz="4" w:space="0" w:color="auto"/>
              <w:bottom w:val="single" w:sz="4" w:space="0" w:color="auto"/>
              <w:right w:val="single" w:sz="4" w:space="0" w:color="auto"/>
            </w:tcBorders>
            <w:shd w:val="clear" w:color="auto" w:fill="auto"/>
            <w:hideMark/>
          </w:tcPr>
          <w:p w:rsidR="00C73874" w:rsidRPr="008D6060" w:rsidP="00C73874" w14:paraId="33D1DE21" w14:textId="2F52F9EA">
            <w:pPr>
              <w:spacing w:after="0" w:line="240" w:lineRule="auto"/>
              <w:jc w:val="center"/>
              <w:rPr>
                <w:rFonts w:ascii="Calibri" w:eastAsia="Times New Roman" w:hAnsi="Calibri" w:cs="Calibri"/>
                <w:color w:val="000000"/>
                <w:sz w:val="18"/>
                <w:szCs w:val="18"/>
              </w:rPr>
            </w:pPr>
            <w:r w:rsidRPr="008D6060">
              <w:rPr>
                <w:rFonts w:ascii="Calibri" w:eastAsia="Times New Roman" w:hAnsi="Calibri" w:cs="Calibri"/>
                <w:color w:val="000000"/>
                <w:sz w:val="18"/>
                <w:szCs w:val="18"/>
              </w:rPr>
              <w:t>Open text response</w:t>
            </w:r>
          </w:p>
        </w:tc>
        <w:tc>
          <w:tcPr>
            <w:tcW w:w="281" w:type="pct"/>
            <w:tcBorders>
              <w:top w:val="single" w:sz="4" w:space="0" w:color="auto"/>
              <w:left w:val="single" w:sz="4" w:space="0" w:color="auto"/>
              <w:bottom w:val="single" w:sz="4" w:space="0" w:color="auto"/>
              <w:right w:val="single" w:sz="4" w:space="0" w:color="auto"/>
            </w:tcBorders>
            <w:shd w:val="clear" w:color="auto" w:fill="auto"/>
            <w:noWrap/>
            <w:hideMark/>
          </w:tcPr>
          <w:p w:rsidR="00C73874" w:rsidRPr="008D6060" w:rsidP="00C73874" w14:paraId="15435ECC"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81" w:type="pct"/>
            <w:tcBorders>
              <w:top w:val="single" w:sz="4" w:space="0" w:color="auto"/>
              <w:left w:val="single" w:sz="4" w:space="0" w:color="auto"/>
              <w:bottom w:val="single" w:sz="4" w:space="0" w:color="auto"/>
              <w:right w:val="single" w:sz="4" w:space="0" w:color="auto"/>
            </w:tcBorders>
            <w:shd w:val="clear" w:color="auto" w:fill="auto"/>
            <w:noWrap/>
            <w:hideMark/>
          </w:tcPr>
          <w:p w:rsidR="00C73874" w:rsidRPr="008D6060" w:rsidP="00C73874" w14:paraId="54988489"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84" w:type="pct"/>
            <w:tcBorders>
              <w:top w:val="single" w:sz="4" w:space="0" w:color="auto"/>
              <w:left w:val="single" w:sz="4" w:space="0" w:color="auto"/>
              <w:bottom w:val="single" w:sz="4" w:space="0" w:color="auto"/>
              <w:right w:val="single" w:sz="4" w:space="0" w:color="auto"/>
            </w:tcBorders>
            <w:shd w:val="clear" w:color="auto" w:fill="auto"/>
            <w:noWrap/>
            <w:hideMark/>
          </w:tcPr>
          <w:p w:rsidR="00C73874" w:rsidRPr="008D6060" w:rsidP="00C73874" w14:paraId="7A216018"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94" w:type="pct"/>
            <w:tcBorders>
              <w:top w:val="single" w:sz="4" w:space="0" w:color="auto"/>
              <w:left w:val="single" w:sz="4" w:space="0" w:color="auto"/>
              <w:bottom w:val="single" w:sz="4" w:space="0" w:color="auto"/>
              <w:right w:val="single" w:sz="4" w:space="0" w:color="auto"/>
            </w:tcBorders>
            <w:shd w:val="clear" w:color="auto" w:fill="auto"/>
            <w:noWrap/>
            <w:hideMark/>
          </w:tcPr>
          <w:p w:rsidR="00C73874" w:rsidRPr="008D6060" w:rsidP="00C73874" w14:paraId="6D70813C"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01" w:type="pct"/>
            <w:tcBorders>
              <w:top w:val="single" w:sz="4" w:space="0" w:color="auto"/>
              <w:left w:val="single" w:sz="4" w:space="0" w:color="auto"/>
              <w:bottom w:val="single" w:sz="4" w:space="0" w:color="auto"/>
              <w:right w:val="single" w:sz="4" w:space="0" w:color="auto"/>
            </w:tcBorders>
            <w:shd w:val="clear" w:color="auto" w:fill="auto"/>
            <w:noWrap/>
            <w:hideMark/>
          </w:tcPr>
          <w:p w:rsidR="00C73874" w:rsidRPr="008D6060" w:rsidP="00C73874" w14:paraId="101AD934"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49" w:type="pct"/>
            <w:tcBorders>
              <w:top w:val="single" w:sz="4" w:space="0" w:color="auto"/>
              <w:left w:val="single" w:sz="4" w:space="0" w:color="auto"/>
              <w:bottom w:val="single" w:sz="4" w:space="0" w:color="auto"/>
              <w:right w:val="single" w:sz="4" w:space="0" w:color="auto"/>
            </w:tcBorders>
            <w:shd w:val="clear" w:color="auto" w:fill="auto"/>
            <w:noWrap/>
            <w:hideMark/>
          </w:tcPr>
          <w:p w:rsidR="00C73874" w:rsidRPr="008D6060" w:rsidP="00C73874" w14:paraId="41EA67C6"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60" w:type="pct"/>
            <w:tcBorders>
              <w:top w:val="single" w:sz="4" w:space="0" w:color="auto"/>
              <w:left w:val="single" w:sz="4" w:space="0" w:color="auto"/>
              <w:bottom w:val="single" w:sz="4" w:space="0" w:color="auto"/>
              <w:right w:val="single" w:sz="4" w:space="0" w:color="auto"/>
            </w:tcBorders>
            <w:shd w:val="clear" w:color="auto" w:fill="auto"/>
            <w:noWrap/>
            <w:hideMark/>
          </w:tcPr>
          <w:p w:rsidR="00C73874" w:rsidRPr="008D6060" w:rsidP="00C73874" w14:paraId="589BF8C9"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4" w:type="pct"/>
            <w:tcBorders>
              <w:top w:val="single" w:sz="4" w:space="0" w:color="auto"/>
              <w:left w:val="single" w:sz="4" w:space="0" w:color="auto"/>
              <w:bottom w:val="single" w:sz="4" w:space="0" w:color="auto"/>
              <w:right w:val="single" w:sz="4" w:space="0" w:color="auto"/>
            </w:tcBorders>
            <w:shd w:val="clear" w:color="auto" w:fill="auto"/>
            <w:noWrap/>
            <w:hideMark/>
          </w:tcPr>
          <w:p w:rsidR="00C73874" w:rsidRPr="008D6060" w:rsidP="00C73874" w14:paraId="72A41966"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43" w:type="pct"/>
            <w:tcBorders>
              <w:top w:val="single" w:sz="4" w:space="0" w:color="auto"/>
              <w:left w:val="single" w:sz="4" w:space="0" w:color="auto"/>
              <w:bottom w:val="single" w:sz="4" w:space="0" w:color="auto"/>
              <w:right w:val="single" w:sz="4" w:space="0" w:color="auto"/>
            </w:tcBorders>
            <w:shd w:val="clear" w:color="auto" w:fill="auto"/>
            <w:noWrap/>
            <w:hideMark/>
          </w:tcPr>
          <w:p w:rsidR="00C73874" w:rsidRPr="008D6060" w:rsidP="00C73874" w14:paraId="1C6F4ADA"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42" w:type="pct"/>
            <w:tcBorders>
              <w:top w:val="single" w:sz="4" w:space="0" w:color="auto"/>
              <w:left w:val="single" w:sz="4" w:space="0" w:color="auto"/>
              <w:bottom w:val="single" w:sz="4" w:space="0" w:color="auto"/>
              <w:right w:val="single" w:sz="4" w:space="0" w:color="auto"/>
            </w:tcBorders>
          </w:tcPr>
          <w:p w:rsidR="00C73874" w:rsidRPr="008D6060" w:rsidP="00C73874" w14:paraId="471AA26A" w14:textId="06798ED6">
            <w:pPr>
              <w:spacing w:after="0" w:line="240" w:lineRule="auto"/>
              <w:jc w:val="center"/>
              <w:rPr>
                <w:rFonts w:ascii="Calibri" w:eastAsia="Times New Roman" w:hAnsi="Calibri" w:cs="Calibri"/>
                <w:color w:val="9C0006"/>
                <w:sz w:val="18"/>
                <w:szCs w:val="18"/>
              </w:rPr>
            </w:pPr>
            <w:r w:rsidRPr="00446EF7">
              <w:rPr>
                <w:rFonts w:ascii="Calibri" w:eastAsia="Times New Roman" w:hAnsi="Calibri" w:cs="Calibri"/>
                <w:color w:val="9C0006"/>
                <w:sz w:val="18"/>
                <w:szCs w:val="18"/>
              </w:rPr>
              <w:t>No</w:t>
            </w:r>
          </w:p>
        </w:tc>
      </w:tr>
      <w:tr w14:paraId="352B2696" w14:textId="131FFA00" w:rsidTr="00C37F9C">
        <w:tblPrEx>
          <w:tblW w:w="4597" w:type="pct"/>
          <w:tblLook w:val="04A0"/>
        </w:tblPrEx>
        <w:trPr>
          <w:trHeight w:val="480"/>
        </w:trPr>
        <w:tc>
          <w:tcPr>
            <w:tcW w:w="1226" w:type="pct"/>
            <w:tcBorders>
              <w:top w:val="single" w:sz="4" w:space="0" w:color="auto"/>
              <w:left w:val="single" w:sz="4" w:space="0" w:color="auto"/>
              <w:bottom w:val="single" w:sz="4" w:space="0" w:color="auto"/>
              <w:right w:val="single" w:sz="4" w:space="0" w:color="auto"/>
            </w:tcBorders>
            <w:shd w:val="clear" w:color="auto" w:fill="auto"/>
            <w:hideMark/>
          </w:tcPr>
          <w:p w:rsidR="00C73874" w:rsidRPr="008D6060" w:rsidP="00C73874" w14:paraId="6DDD2703"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First-authored abstracts presented at scientific conferences during EIS:</w:t>
            </w:r>
          </w:p>
        </w:tc>
        <w:tc>
          <w:tcPr>
            <w:tcW w:w="665" w:type="pct"/>
            <w:tcBorders>
              <w:top w:val="single" w:sz="4" w:space="0" w:color="auto"/>
              <w:left w:val="single" w:sz="4" w:space="0" w:color="auto"/>
              <w:bottom w:val="single" w:sz="4" w:space="0" w:color="auto"/>
              <w:right w:val="single" w:sz="4" w:space="0" w:color="auto"/>
            </w:tcBorders>
            <w:shd w:val="clear" w:color="auto" w:fill="auto"/>
            <w:hideMark/>
          </w:tcPr>
          <w:p w:rsidR="00C73874" w:rsidRPr="008D6060" w:rsidP="00C73874" w14:paraId="582E7E85" w14:textId="27F23B42">
            <w:pPr>
              <w:spacing w:after="0" w:line="240" w:lineRule="auto"/>
              <w:jc w:val="center"/>
              <w:rPr>
                <w:rFonts w:ascii="Calibri" w:eastAsia="Times New Roman" w:hAnsi="Calibri" w:cs="Calibri"/>
                <w:color w:val="000000"/>
                <w:sz w:val="18"/>
                <w:szCs w:val="18"/>
              </w:rPr>
            </w:pPr>
            <w:r w:rsidRPr="008D6060">
              <w:rPr>
                <w:rFonts w:ascii="Calibri" w:eastAsia="Times New Roman" w:hAnsi="Calibri" w:cs="Calibri"/>
                <w:color w:val="000000"/>
                <w:sz w:val="18"/>
                <w:szCs w:val="18"/>
              </w:rPr>
              <w:t>Open text response</w:t>
            </w:r>
          </w:p>
        </w:tc>
        <w:tc>
          <w:tcPr>
            <w:tcW w:w="281" w:type="pct"/>
            <w:tcBorders>
              <w:top w:val="single" w:sz="4" w:space="0" w:color="auto"/>
              <w:left w:val="single" w:sz="4" w:space="0" w:color="auto"/>
              <w:bottom w:val="single" w:sz="4" w:space="0" w:color="auto"/>
              <w:right w:val="single" w:sz="4" w:space="0" w:color="auto"/>
            </w:tcBorders>
            <w:shd w:val="clear" w:color="auto" w:fill="auto"/>
            <w:noWrap/>
            <w:hideMark/>
          </w:tcPr>
          <w:p w:rsidR="00C73874" w:rsidRPr="008D6060" w:rsidP="00C73874" w14:paraId="0AB8ABD5"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81" w:type="pct"/>
            <w:tcBorders>
              <w:top w:val="single" w:sz="4" w:space="0" w:color="auto"/>
              <w:left w:val="single" w:sz="4" w:space="0" w:color="auto"/>
              <w:bottom w:val="single" w:sz="4" w:space="0" w:color="auto"/>
              <w:right w:val="single" w:sz="4" w:space="0" w:color="auto"/>
            </w:tcBorders>
            <w:shd w:val="clear" w:color="auto" w:fill="auto"/>
            <w:noWrap/>
            <w:hideMark/>
          </w:tcPr>
          <w:p w:rsidR="00C73874" w:rsidRPr="008D6060" w:rsidP="00C73874" w14:paraId="69A4B2FD"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84" w:type="pct"/>
            <w:tcBorders>
              <w:top w:val="single" w:sz="4" w:space="0" w:color="auto"/>
              <w:left w:val="single" w:sz="4" w:space="0" w:color="auto"/>
              <w:bottom w:val="single" w:sz="4" w:space="0" w:color="auto"/>
              <w:right w:val="single" w:sz="4" w:space="0" w:color="auto"/>
            </w:tcBorders>
            <w:shd w:val="clear" w:color="auto" w:fill="auto"/>
            <w:noWrap/>
            <w:hideMark/>
          </w:tcPr>
          <w:p w:rsidR="00C73874" w:rsidRPr="008D6060" w:rsidP="00C73874" w14:paraId="6E737EFB"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94" w:type="pct"/>
            <w:tcBorders>
              <w:top w:val="single" w:sz="4" w:space="0" w:color="auto"/>
              <w:left w:val="single" w:sz="4" w:space="0" w:color="auto"/>
              <w:bottom w:val="single" w:sz="4" w:space="0" w:color="auto"/>
              <w:right w:val="single" w:sz="4" w:space="0" w:color="auto"/>
            </w:tcBorders>
            <w:shd w:val="clear" w:color="auto" w:fill="auto"/>
            <w:noWrap/>
            <w:hideMark/>
          </w:tcPr>
          <w:p w:rsidR="00C73874" w:rsidRPr="008D6060" w:rsidP="00C73874" w14:paraId="5FDB52AD"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01" w:type="pct"/>
            <w:tcBorders>
              <w:top w:val="single" w:sz="4" w:space="0" w:color="auto"/>
              <w:left w:val="single" w:sz="4" w:space="0" w:color="auto"/>
              <w:bottom w:val="single" w:sz="4" w:space="0" w:color="auto"/>
              <w:right w:val="single" w:sz="4" w:space="0" w:color="auto"/>
            </w:tcBorders>
            <w:shd w:val="clear" w:color="auto" w:fill="auto"/>
            <w:noWrap/>
            <w:hideMark/>
          </w:tcPr>
          <w:p w:rsidR="00C73874" w:rsidRPr="008D6060" w:rsidP="00C73874" w14:paraId="7BFF9B79"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49" w:type="pct"/>
            <w:tcBorders>
              <w:top w:val="single" w:sz="4" w:space="0" w:color="auto"/>
              <w:left w:val="single" w:sz="4" w:space="0" w:color="auto"/>
              <w:bottom w:val="single" w:sz="4" w:space="0" w:color="auto"/>
              <w:right w:val="single" w:sz="4" w:space="0" w:color="auto"/>
            </w:tcBorders>
            <w:shd w:val="clear" w:color="auto" w:fill="auto"/>
            <w:noWrap/>
            <w:hideMark/>
          </w:tcPr>
          <w:p w:rsidR="00C73874" w:rsidRPr="008D6060" w:rsidP="00C73874" w14:paraId="47376BFA"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60" w:type="pct"/>
            <w:tcBorders>
              <w:top w:val="single" w:sz="4" w:space="0" w:color="auto"/>
              <w:left w:val="single" w:sz="4" w:space="0" w:color="auto"/>
              <w:bottom w:val="single" w:sz="4" w:space="0" w:color="auto"/>
              <w:right w:val="single" w:sz="4" w:space="0" w:color="auto"/>
            </w:tcBorders>
            <w:shd w:val="clear" w:color="auto" w:fill="auto"/>
            <w:noWrap/>
            <w:hideMark/>
          </w:tcPr>
          <w:p w:rsidR="00C73874" w:rsidRPr="008D6060" w:rsidP="00C73874" w14:paraId="3436374E"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4" w:type="pct"/>
            <w:tcBorders>
              <w:top w:val="single" w:sz="4" w:space="0" w:color="auto"/>
              <w:left w:val="single" w:sz="4" w:space="0" w:color="auto"/>
              <w:bottom w:val="single" w:sz="4" w:space="0" w:color="auto"/>
              <w:right w:val="single" w:sz="4" w:space="0" w:color="auto"/>
            </w:tcBorders>
            <w:shd w:val="clear" w:color="auto" w:fill="auto"/>
            <w:noWrap/>
            <w:hideMark/>
          </w:tcPr>
          <w:p w:rsidR="00C73874" w:rsidRPr="008D6060" w:rsidP="00C73874" w14:paraId="1EF46AE1"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43" w:type="pct"/>
            <w:tcBorders>
              <w:top w:val="single" w:sz="4" w:space="0" w:color="auto"/>
              <w:left w:val="single" w:sz="4" w:space="0" w:color="auto"/>
              <w:bottom w:val="single" w:sz="4" w:space="0" w:color="auto"/>
              <w:right w:val="single" w:sz="4" w:space="0" w:color="auto"/>
            </w:tcBorders>
            <w:shd w:val="clear" w:color="auto" w:fill="auto"/>
            <w:noWrap/>
            <w:hideMark/>
          </w:tcPr>
          <w:p w:rsidR="00C73874" w:rsidRPr="008D6060" w:rsidP="00C73874" w14:paraId="21B4EE6A"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42" w:type="pct"/>
            <w:tcBorders>
              <w:top w:val="single" w:sz="4" w:space="0" w:color="auto"/>
              <w:left w:val="single" w:sz="4" w:space="0" w:color="auto"/>
              <w:bottom w:val="single" w:sz="4" w:space="0" w:color="auto"/>
              <w:right w:val="single" w:sz="4" w:space="0" w:color="auto"/>
            </w:tcBorders>
          </w:tcPr>
          <w:p w:rsidR="00C73874" w:rsidRPr="008D6060" w:rsidP="00C73874" w14:paraId="4CC69CA1" w14:textId="00696689">
            <w:pPr>
              <w:spacing w:after="0" w:line="240" w:lineRule="auto"/>
              <w:jc w:val="center"/>
              <w:rPr>
                <w:rFonts w:ascii="Calibri" w:eastAsia="Times New Roman" w:hAnsi="Calibri" w:cs="Calibri"/>
                <w:color w:val="9C0006"/>
                <w:sz w:val="18"/>
                <w:szCs w:val="18"/>
              </w:rPr>
            </w:pPr>
            <w:r w:rsidRPr="00446EF7">
              <w:rPr>
                <w:rFonts w:ascii="Calibri" w:eastAsia="Times New Roman" w:hAnsi="Calibri" w:cs="Calibri"/>
                <w:color w:val="9C0006"/>
                <w:sz w:val="18"/>
                <w:szCs w:val="18"/>
              </w:rPr>
              <w:t>No</w:t>
            </w:r>
          </w:p>
        </w:tc>
      </w:tr>
      <w:tr w14:paraId="23BE7E9F" w14:textId="24FFF5CA" w:rsidTr="00C37F9C">
        <w:tblPrEx>
          <w:tblW w:w="4597" w:type="pct"/>
          <w:tblLook w:val="04A0"/>
        </w:tblPrEx>
        <w:trPr>
          <w:trHeight w:val="240"/>
        </w:trPr>
        <w:tc>
          <w:tcPr>
            <w:tcW w:w="1226" w:type="pct"/>
            <w:tcBorders>
              <w:top w:val="single" w:sz="4" w:space="0" w:color="auto"/>
              <w:left w:val="single" w:sz="4" w:space="0" w:color="auto"/>
              <w:bottom w:val="single" w:sz="4" w:space="0" w:color="auto"/>
              <w:right w:val="single" w:sz="4" w:space="0" w:color="auto"/>
            </w:tcBorders>
            <w:shd w:val="clear" w:color="auto" w:fill="auto"/>
            <w:hideMark/>
          </w:tcPr>
          <w:p w:rsidR="00C73874" w:rsidRPr="008D6060" w:rsidP="00C73874" w14:paraId="5374064F"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Awards received during EIS:</w:t>
            </w:r>
          </w:p>
        </w:tc>
        <w:tc>
          <w:tcPr>
            <w:tcW w:w="665" w:type="pct"/>
            <w:tcBorders>
              <w:top w:val="single" w:sz="4" w:space="0" w:color="auto"/>
              <w:left w:val="single" w:sz="4" w:space="0" w:color="auto"/>
              <w:bottom w:val="single" w:sz="4" w:space="0" w:color="auto"/>
              <w:right w:val="single" w:sz="4" w:space="0" w:color="auto"/>
            </w:tcBorders>
            <w:shd w:val="clear" w:color="auto" w:fill="auto"/>
            <w:hideMark/>
          </w:tcPr>
          <w:p w:rsidR="00C73874" w:rsidRPr="008D6060" w:rsidP="00C73874" w14:paraId="2522D8EC" w14:textId="33F6B92A">
            <w:pPr>
              <w:spacing w:after="0" w:line="240" w:lineRule="auto"/>
              <w:jc w:val="center"/>
              <w:rPr>
                <w:rFonts w:ascii="Calibri" w:eastAsia="Times New Roman" w:hAnsi="Calibri" w:cs="Calibri"/>
                <w:color w:val="000000"/>
                <w:sz w:val="18"/>
                <w:szCs w:val="18"/>
              </w:rPr>
            </w:pPr>
            <w:r w:rsidRPr="008D6060">
              <w:rPr>
                <w:rFonts w:ascii="Calibri" w:eastAsia="Times New Roman" w:hAnsi="Calibri" w:cs="Calibri"/>
                <w:color w:val="000000"/>
                <w:sz w:val="18"/>
                <w:szCs w:val="18"/>
              </w:rPr>
              <w:t>Open text response</w:t>
            </w:r>
          </w:p>
        </w:tc>
        <w:tc>
          <w:tcPr>
            <w:tcW w:w="281" w:type="pct"/>
            <w:tcBorders>
              <w:top w:val="single" w:sz="4" w:space="0" w:color="auto"/>
              <w:left w:val="single" w:sz="4" w:space="0" w:color="auto"/>
              <w:bottom w:val="single" w:sz="4" w:space="0" w:color="auto"/>
              <w:right w:val="single" w:sz="4" w:space="0" w:color="auto"/>
            </w:tcBorders>
            <w:shd w:val="clear" w:color="auto" w:fill="auto"/>
            <w:noWrap/>
            <w:hideMark/>
          </w:tcPr>
          <w:p w:rsidR="00C73874" w:rsidRPr="008D6060" w:rsidP="00C73874" w14:paraId="44E88F81"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81" w:type="pct"/>
            <w:tcBorders>
              <w:top w:val="single" w:sz="4" w:space="0" w:color="auto"/>
              <w:left w:val="single" w:sz="4" w:space="0" w:color="auto"/>
              <w:bottom w:val="single" w:sz="4" w:space="0" w:color="auto"/>
              <w:right w:val="single" w:sz="4" w:space="0" w:color="auto"/>
            </w:tcBorders>
            <w:shd w:val="clear" w:color="auto" w:fill="auto"/>
            <w:noWrap/>
            <w:hideMark/>
          </w:tcPr>
          <w:p w:rsidR="00C73874" w:rsidRPr="008D6060" w:rsidP="00C73874" w14:paraId="28D6236D"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84" w:type="pct"/>
            <w:tcBorders>
              <w:top w:val="single" w:sz="4" w:space="0" w:color="auto"/>
              <w:left w:val="single" w:sz="4" w:space="0" w:color="auto"/>
              <w:bottom w:val="single" w:sz="4" w:space="0" w:color="auto"/>
              <w:right w:val="single" w:sz="4" w:space="0" w:color="auto"/>
            </w:tcBorders>
            <w:shd w:val="clear" w:color="auto" w:fill="auto"/>
            <w:noWrap/>
            <w:hideMark/>
          </w:tcPr>
          <w:p w:rsidR="00C73874" w:rsidRPr="008D6060" w:rsidP="00C73874" w14:paraId="3A19E517"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94" w:type="pct"/>
            <w:tcBorders>
              <w:top w:val="single" w:sz="4" w:space="0" w:color="auto"/>
              <w:left w:val="single" w:sz="4" w:space="0" w:color="auto"/>
              <w:bottom w:val="single" w:sz="4" w:space="0" w:color="auto"/>
              <w:right w:val="single" w:sz="4" w:space="0" w:color="auto"/>
            </w:tcBorders>
            <w:shd w:val="clear" w:color="auto" w:fill="auto"/>
            <w:noWrap/>
            <w:hideMark/>
          </w:tcPr>
          <w:p w:rsidR="00C73874" w:rsidRPr="008D6060" w:rsidP="00C73874" w14:paraId="0E766AB1"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01" w:type="pct"/>
            <w:tcBorders>
              <w:top w:val="single" w:sz="4" w:space="0" w:color="auto"/>
              <w:left w:val="single" w:sz="4" w:space="0" w:color="auto"/>
              <w:bottom w:val="single" w:sz="4" w:space="0" w:color="auto"/>
              <w:right w:val="single" w:sz="4" w:space="0" w:color="auto"/>
            </w:tcBorders>
            <w:shd w:val="clear" w:color="auto" w:fill="auto"/>
            <w:noWrap/>
            <w:hideMark/>
          </w:tcPr>
          <w:p w:rsidR="00C73874" w:rsidRPr="008D6060" w:rsidP="00C73874" w14:paraId="6FE7B8C7"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49" w:type="pct"/>
            <w:tcBorders>
              <w:top w:val="single" w:sz="4" w:space="0" w:color="auto"/>
              <w:left w:val="single" w:sz="4" w:space="0" w:color="auto"/>
              <w:bottom w:val="single" w:sz="4" w:space="0" w:color="auto"/>
              <w:right w:val="single" w:sz="4" w:space="0" w:color="auto"/>
            </w:tcBorders>
            <w:shd w:val="clear" w:color="auto" w:fill="auto"/>
            <w:noWrap/>
            <w:hideMark/>
          </w:tcPr>
          <w:p w:rsidR="00C73874" w:rsidRPr="008D6060" w:rsidP="00C73874" w14:paraId="2585961F"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60" w:type="pct"/>
            <w:tcBorders>
              <w:top w:val="single" w:sz="4" w:space="0" w:color="auto"/>
              <w:left w:val="single" w:sz="4" w:space="0" w:color="auto"/>
              <w:bottom w:val="single" w:sz="4" w:space="0" w:color="auto"/>
              <w:right w:val="single" w:sz="4" w:space="0" w:color="auto"/>
            </w:tcBorders>
            <w:shd w:val="clear" w:color="auto" w:fill="auto"/>
            <w:noWrap/>
            <w:hideMark/>
          </w:tcPr>
          <w:p w:rsidR="00C73874" w:rsidRPr="008D6060" w:rsidP="00C73874" w14:paraId="10DCDA30"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4" w:type="pct"/>
            <w:tcBorders>
              <w:top w:val="single" w:sz="4" w:space="0" w:color="auto"/>
              <w:left w:val="single" w:sz="4" w:space="0" w:color="auto"/>
              <w:bottom w:val="single" w:sz="4" w:space="0" w:color="auto"/>
              <w:right w:val="single" w:sz="4" w:space="0" w:color="auto"/>
            </w:tcBorders>
            <w:shd w:val="clear" w:color="auto" w:fill="auto"/>
            <w:noWrap/>
            <w:hideMark/>
          </w:tcPr>
          <w:p w:rsidR="00C73874" w:rsidRPr="008D6060" w:rsidP="00C73874" w14:paraId="03AB1C63"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43" w:type="pct"/>
            <w:tcBorders>
              <w:top w:val="single" w:sz="4" w:space="0" w:color="auto"/>
              <w:left w:val="single" w:sz="4" w:space="0" w:color="auto"/>
              <w:bottom w:val="single" w:sz="4" w:space="0" w:color="auto"/>
              <w:right w:val="single" w:sz="4" w:space="0" w:color="auto"/>
            </w:tcBorders>
            <w:shd w:val="clear" w:color="auto" w:fill="auto"/>
            <w:noWrap/>
            <w:hideMark/>
          </w:tcPr>
          <w:p w:rsidR="00C73874" w:rsidRPr="008D6060" w:rsidP="00C73874" w14:paraId="566CB73D"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42" w:type="pct"/>
            <w:tcBorders>
              <w:top w:val="single" w:sz="4" w:space="0" w:color="auto"/>
              <w:left w:val="single" w:sz="4" w:space="0" w:color="auto"/>
              <w:bottom w:val="single" w:sz="4" w:space="0" w:color="auto"/>
              <w:right w:val="single" w:sz="4" w:space="0" w:color="auto"/>
            </w:tcBorders>
          </w:tcPr>
          <w:p w:rsidR="00C73874" w:rsidRPr="008D6060" w:rsidP="00C73874" w14:paraId="0A851210" w14:textId="668F517C">
            <w:pPr>
              <w:spacing w:after="0" w:line="240" w:lineRule="auto"/>
              <w:jc w:val="center"/>
              <w:rPr>
                <w:rFonts w:ascii="Calibri" w:eastAsia="Times New Roman" w:hAnsi="Calibri" w:cs="Calibri"/>
                <w:color w:val="9C0006"/>
                <w:sz w:val="18"/>
                <w:szCs w:val="18"/>
              </w:rPr>
            </w:pPr>
            <w:r w:rsidRPr="00446EF7">
              <w:rPr>
                <w:rFonts w:ascii="Calibri" w:eastAsia="Times New Roman" w:hAnsi="Calibri" w:cs="Calibri"/>
                <w:color w:val="9C0006"/>
                <w:sz w:val="18"/>
                <w:szCs w:val="18"/>
              </w:rPr>
              <w:t>No</w:t>
            </w:r>
          </w:p>
        </w:tc>
      </w:tr>
    </w:tbl>
    <w:p w:rsidR="00956CCC" w:rsidRPr="008D6060" w:rsidP="005C5267" w14:paraId="18F746EB" w14:textId="3EFA04F1">
      <w:pPr>
        <w:spacing w:after="160" w:line="259" w:lineRule="auto"/>
      </w:pPr>
    </w:p>
    <w:p w:rsidR="00956CCC" w:rsidRPr="008D6060" w14:paraId="189C6B8B" w14:textId="77777777">
      <w:pPr>
        <w:spacing w:after="160" w:line="259" w:lineRule="auto"/>
      </w:pPr>
      <w:r w:rsidRPr="008D6060">
        <w:br w:type="page"/>
      </w:r>
    </w:p>
    <w:p w:rsidR="009F2E00" w:rsidRPr="008D6060" w:rsidP="005C5267" w14:paraId="5983F906" w14:textId="22ED4791">
      <w:pPr>
        <w:spacing w:after="160" w:line="259" w:lineRule="auto"/>
      </w:pPr>
    </w:p>
    <w:p w:rsidR="00BC27AC" w:rsidRPr="008D6060" w:rsidP="005C5267" w14:paraId="03DF38B5" w14:textId="08F41189">
      <w:pPr>
        <w:spacing w:after="160" w:line="259" w:lineRule="auto"/>
      </w:pPr>
    </w:p>
    <w:p w:rsidR="00BC27AC" w:rsidRPr="008D6060" w14:paraId="16515AFC" w14:textId="77777777">
      <w:pPr>
        <w:spacing w:after="160" w:line="259" w:lineRule="auto"/>
      </w:pPr>
      <w:r w:rsidRPr="008D6060">
        <w:br w:type="page"/>
      </w:r>
    </w:p>
    <w:p w:rsidR="00BC27AC" w:rsidRPr="008D6060" w:rsidP="00BC27AC" w14:paraId="775F08F0" w14:textId="77777777">
      <w:pPr>
        <w:pStyle w:val="Heading2"/>
        <w:numPr>
          <w:ilvl w:val="1"/>
          <w:numId w:val="5"/>
        </w:numPr>
        <w:tabs>
          <w:tab w:val="num" w:pos="360"/>
        </w:tabs>
        <w:ind w:left="0" w:firstLine="0"/>
      </w:pPr>
      <w:bookmarkStart w:id="97" w:name="_Toc24482658"/>
      <w:bookmarkStart w:id="98" w:name="_Toc96431933"/>
      <w:r w:rsidRPr="008D6060">
        <w:t>ELI</w:t>
      </w:r>
      <w:bookmarkEnd w:id="97"/>
      <w:bookmarkEnd w:id="98"/>
    </w:p>
    <w:p w:rsidR="003837A9" w:rsidRPr="008D6060" w:rsidP="003837A9" w14:paraId="1013D29E" w14:textId="2F2B7E15">
      <w:pPr>
        <w:pStyle w:val="Heading3"/>
        <w:numPr>
          <w:ilvl w:val="2"/>
          <w:numId w:val="5"/>
        </w:numPr>
        <w:pBdr>
          <w:top w:val="single" w:sz="12" w:space="1" w:color="auto"/>
          <w:bottom w:val="single" w:sz="12" w:space="1" w:color="auto"/>
        </w:pBdr>
        <w:tabs>
          <w:tab w:val="num" w:pos="360"/>
        </w:tabs>
        <w:ind w:left="0" w:firstLine="0"/>
      </w:pPr>
      <w:bookmarkStart w:id="99" w:name="_Toc24482659"/>
      <w:bookmarkStart w:id="100" w:name="_Toc96431934"/>
      <w:r w:rsidRPr="008D6060">
        <w:t>Organization Details</w:t>
      </w:r>
      <w:bookmarkEnd w:id="99"/>
      <w:bookmarkEnd w:id="100"/>
    </w:p>
    <w:p w:rsidR="003837A9" w:rsidRPr="008D6060" w:rsidP="003837A9" w14:paraId="74F4B548" w14:textId="4E14C8D6">
      <w:pPr>
        <w:pStyle w:val="Captions"/>
      </w:pPr>
    </w:p>
    <w:p w:rsidR="00C66EDA" w:rsidRPr="008D6060" w:rsidP="003837A9" w14:paraId="0E69862C" w14:textId="699006B1">
      <w:pPr>
        <w:pStyle w:val="Captions"/>
      </w:pPr>
      <w:r w:rsidRPr="008D6060">
        <w:t>INSTRUCTIONAL TEXT:</w:t>
      </w:r>
    </w:p>
    <w:p w:rsidR="00C66EDA" w:rsidRPr="008D6060" w:rsidP="003837A9" w14:paraId="555D91BC" w14:textId="2B9C0666">
      <w:pPr>
        <w:pStyle w:val="Captions"/>
      </w:pPr>
      <w:r w:rsidRPr="008D6060">
        <w:t>ELI Eligibility</w:t>
      </w:r>
    </w:p>
    <w:p w:rsidR="004A5956" w:rsidRPr="008D6060" w:rsidP="004A5956" w14:paraId="47DE276F" w14:textId="77777777">
      <w:pPr>
        <w:pStyle w:val="Captions"/>
      </w:pPr>
      <w:r w:rsidRPr="008D6060">
        <w:t>Table 6.11.1-a. Organization Details Fields</w:t>
      </w:r>
    </w:p>
    <w:tbl>
      <w:tblPr>
        <w:tblW w:w="4597" w:type="pct"/>
        <w:tblLook w:val="04A0"/>
      </w:tblPr>
      <w:tblGrid>
        <w:gridCol w:w="2920"/>
        <w:gridCol w:w="1584"/>
        <w:gridCol w:w="669"/>
        <w:gridCol w:w="669"/>
        <w:gridCol w:w="914"/>
        <w:gridCol w:w="700"/>
        <w:gridCol w:w="717"/>
        <w:gridCol w:w="831"/>
        <w:gridCol w:w="619"/>
        <w:gridCol w:w="652"/>
        <w:gridCol w:w="817"/>
        <w:gridCol w:w="814"/>
      </w:tblGrid>
      <w:tr w14:paraId="67F16330" w14:textId="1787FB97" w:rsidTr="00C37F9C">
        <w:tblPrEx>
          <w:tblW w:w="4597" w:type="pct"/>
          <w:tblLook w:val="04A0"/>
        </w:tblPrEx>
        <w:trPr>
          <w:trHeight w:val="240"/>
        </w:trPr>
        <w:tc>
          <w:tcPr>
            <w:tcW w:w="1226" w:type="pct"/>
            <w:tcBorders>
              <w:top w:val="single" w:sz="4" w:space="0" w:color="auto"/>
              <w:left w:val="single" w:sz="4" w:space="0" w:color="auto"/>
              <w:bottom w:val="single" w:sz="4" w:space="0" w:color="auto"/>
              <w:right w:val="single" w:sz="4" w:space="0" w:color="auto"/>
            </w:tcBorders>
            <w:shd w:val="clear" w:color="5B9BD5" w:fill="5B9BD5"/>
            <w:hideMark/>
          </w:tcPr>
          <w:p w:rsidR="00B43D97" w:rsidRPr="008D6060" w:rsidP="004B6231" w14:paraId="309B9BC7"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Field</w:t>
            </w:r>
          </w:p>
        </w:tc>
        <w:tc>
          <w:tcPr>
            <w:tcW w:w="665" w:type="pct"/>
            <w:tcBorders>
              <w:top w:val="single" w:sz="4" w:space="0" w:color="auto"/>
              <w:left w:val="single" w:sz="4" w:space="0" w:color="auto"/>
              <w:bottom w:val="single" w:sz="4" w:space="0" w:color="auto"/>
              <w:right w:val="single" w:sz="4" w:space="0" w:color="auto"/>
            </w:tcBorders>
            <w:shd w:val="clear" w:color="5B9BD5" w:fill="5B9BD5"/>
            <w:noWrap/>
            <w:hideMark/>
          </w:tcPr>
          <w:p w:rsidR="00B43D97" w:rsidRPr="008D6060" w:rsidP="004B6231" w14:paraId="5CB3DB96"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 xml:space="preserve"> Values</w:t>
            </w:r>
          </w:p>
        </w:tc>
        <w:tc>
          <w:tcPr>
            <w:tcW w:w="281" w:type="pct"/>
            <w:tcBorders>
              <w:top w:val="single" w:sz="4" w:space="0" w:color="auto"/>
              <w:left w:val="single" w:sz="4" w:space="0" w:color="auto"/>
              <w:bottom w:val="single" w:sz="4" w:space="0" w:color="auto"/>
              <w:right w:val="single" w:sz="4" w:space="0" w:color="auto"/>
            </w:tcBorders>
            <w:shd w:val="clear" w:color="5B9BD5" w:fill="5B9BD5"/>
            <w:noWrap/>
            <w:hideMark/>
          </w:tcPr>
          <w:p w:rsidR="00B43D97" w:rsidRPr="008D6060" w:rsidP="004B6231" w14:paraId="7AFBEF77"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EIS</w:t>
            </w:r>
          </w:p>
        </w:tc>
        <w:tc>
          <w:tcPr>
            <w:tcW w:w="281" w:type="pct"/>
            <w:tcBorders>
              <w:top w:val="single" w:sz="4" w:space="0" w:color="auto"/>
              <w:left w:val="single" w:sz="4" w:space="0" w:color="auto"/>
              <w:bottom w:val="single" w:sz="4" w:space="0" w:color="auto"/>
              <w:right w:val="single" w:sz="4" w:space="0" w:color="auto"/>
            </w:tcBorders>
            <w:shd w:val="clear" w:color="5B9BD5" w:fill="5B9BD5"/>
            <w:noWrap/>
            <w:hideMark/>
          </w:tcPr>
          <w:p w:rsidR="00B43D97" w:rsidRPr="008D6060" w:rsidP="004B6231" w14:paraId="2E1EB09A"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LLS</w:t>
            </w:r>
          </w:p>
        </w:tc>
        <w:tc>
          <w:tcPr>
            <w:tcW w:w="384" w:type="pct"/>
            <w:tcBorders>
              <w:top w:val="single" w:sz="4" w:space="0" w:color="auto"/>
              <w:left w:val="single" w:sz="4" w:space="0" w:color="auto"/>
              <w:bottom w:val="single" w:sz="4" w:space="0" w:color="auto"/>
              <w:right w:val="single" w:sz="4" w:space="0" w:color="auto"/>
            </w:tcBorders>
            <w:shd w:val="clear" w:color="5B9BD5" w:fill="5B9BD5"/>
            <w:noWrap/>
            <w:hideMark/>
          </w:tcPr>
          <w:p w:rsidR="00B43D97" w:rsidRPr="008D6060" w:rsidP="004B6231" w14:paraId="6A69CDE6"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FLIGHT</w:t>
            </w:r>
          </w:p>
        </w:tc>
        <w:tc>
          <w:tcPr>
            <w:tcW w:w="294" w:type="pct"/>
            <w:tcBorders>
              <w:top w:val="single" w:sz="4" w:space="0" w:color="auto"/>
              <w:left w:val="single" w:sz="4" w:space="0" w:color="auto"/>
              <w:bottom w:val="single" w:sz="4" w:space="0" w:color="auto"/>
              <w:right w:val="single" w:sz="4" w:space="0" w:color="auto"/>
            </w:tcBorders>
            <w:shd w:val="clear" w:color="5B9BD5" w:fill="5B9BD5"/>
            <w:noWrap/>
            <w:hideMark/>
          </w:tcPr>
          <w:p w:rsidR="00B43D97" w:rsidRPr="008D6060" w:rsidP="004B6231" w14:paraId="780CD51B"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EEP</w:t>
            </w:r>
          </w:p>
        </w:tc>
        <w:tc>
          <w:tcPr>
            <w:tcW w:w="301" w:type="pct"/>
            <w:tcBorders>
              <w:top w:val="single" w:sz="4" w:space="0" w:color="auto"/>
              <w:left w:val="single" w:sz="4" w:space="0" w:color="auto"/>
              <w:bottom w:val="single" w:sz="4" w:space="0" w:color="auto"/>
              <w:right w:val="single" w:sz="4" w:space="0" w:color="auto"/>
            </w:tcBorders>
            <w:shd w:val="clear" w:color="5B9BD5" w:fill="5B9BD5"/>
            <w:noWrap/>
            <w:hideMark/>
          </w:tcPr>
          <w:p w:rsidR="00B43D97" w:rsidRPr="008D6060" w:rsidP="004B6231" w14:paraId="1F5863DF"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SAF</w:t>
            </w:r>
          </w:p>
        </w:tc>
        <w:tc>
          <w:tcPr>
            <w:tcW w:w="349" w:type="pct"/>
            <w:tcBorders>
              <w:top w:val="single" w:sz="4" w:space="0" w:color="auto"/>
              <w:left w:val="single" w:sz="4" w:space="0" w:color="auto"/>
              <w:bottom w:val="single" w:sz="4" w:space="0" w:color="auto"/>
              <w:right w:val="single" w:sz="4" w:space="0" w:color="auto"/>
            </w:tcBorders>
            <w:shd w:val="clear" w:color="5B9BD5" w:fill="5B9BD5"/>
            <w:noWrap/>
            <w:hideMark/>
          </w:tcPr>
          <w:p w:rsidR="00B43D97" w:rsidRPr="008D6060" w:rsidP="004B6231" w14:paraId="6172E5CF"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PHIFP</w:t>
            </w:r>
          </w:p>
        </w:tc>
        <w:tc>
          <w:tcPr>
            <w:tcW w:w="260" w:type="pct"/>
            <w:tcBorders>
              <w:top w:val="single" w:sz="4" w:space="0" w:color="auto"/>
              <w:left w:val="single" w:sz="4" w:space="0" w:color="auto"/>
              <w:bottom w:val="single" w:sz="4" w:space="0" w:color="auto"/>
              <w:right w:val="single" w:sz="4" w:space="0" w:color="auto"/>
            </w:tcBorders>
            <w:shd w:val="clear" w:color="5B9BD5" w:fill="5B9BD5"/>
            <w:noWrap/>
            <w:hideMark/>
          </w:tcPr>
          <w:p w:rsidR="00B43D97" w:rsidRPr="008D6060" w:rsidP="004B6231" w14:paraId="0FE73056"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PE</w:t>
            </w:r>
          </w:p>
        </w:tc>
        <w:tc>
          <w:tcPr>
            <w:tcW w:w="274" w:type="pct"/>
            <w:tcBorders>
              <w:top w:val="single" w:sz="4" w:space="0" w:color="auto"/>
              <w:left w:val="single" w:sz="4" w:space="0" w:color="auto"/>
              <w:bottom w:val="single" w:sz="4" w:space="0" w:color="auto"/>
              <w:right w:val="single" w:sz="4" w:space="0" w:color="auto"/>
            </w:tcBorders>
            <w:shd w:val="clear" w:color="5B9BD5" w:fill="5B9BD5"/>
            <w:noWrap/>
            <w:hideMark/>
          </w:tcPr>
          <w:p w:rsidR="00B43D97" w:rsidRPr="008D6060" w:rsidP="004B6231" w14:paraId="33360991"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ELI</w:t>
            </w:r>
          </w:p>
        </w:tc>
        <w:tc>
          <w:tcPr>
            <w:tcW w:w="343" w:type="pct"/>
            <w:tcBorders>
              <w:top w:val="single" w:sz="4" w:space="0" w:color="auto"/>
              <w:left w:val="single" w:sz="4" w:space="0" w:color="auto"/>
              <w:bottom w:val="single" w:sz="4" w:space="0" w:color="auto"/>
              <w:right w:val="single" w:sz="4" w:space="0" w:color="auto"/>
            </w:tcBorders>
            <w:shd w:val="clear" w:color="5B9BD5" w:fill="5B9BD5"/>
            <w:noWrap/>
            <w:hideMark/>
          </w:tcPr>
          <w:p w:rsidR="00B43D97" w:rsidRPr="008D6060" w:rsidP="004B6231" w14:paraId="3B19CD9A"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PHAP</w:t>
            </w:r>
          </w:p>
        </w:tc>
        <w:tc>
          <w:tcPr>
            <w:tcW w:w="342" w:type="pct"/>
            <w:tcBorders>
              <w:top w:val="single" w:sz="4" w:space="0" w:color="auto"/>
              <w:left w:val="single" w:sz="4" w:space="0" w:color="auto"/>
              <w:bottom w:val="single" w:sz="4" w:space="0" w:color="auto"/>
              <w:right w:val="single" w:sz="4" w:space="0" w:color="auto"/>
            </w:tcBorders>
            <w:shd w:val="clear" w:color="5B9BD5" w:fill="5B9BD5"/>
          </w:tcPr>
          <w:p w:rsidR="00B43D97" w:rsidRPr="008D6060" w:rsidP="004B6231" w14:paraId="56CB82F5" w14:textId="79EC6BA7">
            <w:pPr>
              <w:spacing w:after="0" w:line="240" w:lineRule="auto"/>
              <w:jc w:val="center"/>
              <w:rPr>
                <w:rFonts w:ascii="Calibri" w:eastAsia="Times New Roman" w:hAnsi="Calibri" w:cs="Calibri"/>
                <w:b/>
                <w:bCs/>
                <w:color w:val="FFFFFF"/>
                <w:sz w:val="18"/>
                <w:szCs w:val="18"/>
              </w:rPr>
            </w:pPr>
            <w:r>
              <w:rPr>
                <w:rFonts w:ascii="Calibri" w:eastAsia="Times New Roman" w:hAnsi="Calibri" w:cs="Calibri"/>
                <w:b/>
                <w:bCs/>
                <w:color w:val="FFFFFF"/>
                <w:sz w:val="18"/>
                <w:szCs w:val="18"/>
              </w:rPr>
              <w:t>EFP</w:t>
            </w:r>
          </w:p>
        </w:tc>
      </w:tr>
      <w:tr w14:paraId="784193CD" w14:textId="3152A33F" w:rsidTr="00C37F9C">
        <w:tblPrEx>
          <w:tblW w:w="4597" w:type="pct"/>
          <w:tblLook w:val="04A0"/>
        </w:tblPrEx>
        <w:trPr>
          <w:trHeight w:val="240"/>
        </w:trPr>
        <w:tc>
          <w:tcPr>
            <w:tcW w:w="1226" w:type="pct"/>
            <w:tcBorders>
              <w:top w:val="single" w:sz="4" w:space="0" w:color="auto"/>
              <w:left w:val="single" w:sz="4" w:space="0" w:color="auto"/>
              <w:bottom w:val="single" w:sz="4" w:space="0" w:color="auto"/>
              <w:right w:val="single" w:sz="4" w:space="0" w:color="auto"/>
            </w:tcBorders>
            <w:shd w:val="clear" w:color="auto" w:fill="auto"/>
            <w:hideMark/>
          </w:tcPr>
          <w:p w:rsidR="00B43D97" w:rsidRPr="008D6060" w:rsidP="00B43D97" w14:paraId="327704E6"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Organization Name:</w:t>
            </w:r>
          </w:p>
        </w:tc>
        <w:tc>
          <w:tcPr>
            <w:tcW w:w="665" w:type="pct"/>
            <w:tcBorders>
              <w:top w:val="single" w:sz="4" w:space="0" w:color="auto"/>
              <w:left w:val="nil"/>
              <w:bottom w:val="single" w:sz="4" w:space="0" w:color="auto"/>
              <w:right w:val="single" w:sz="4" w:space="0" w:color="auto"/>
            </w:tcBorders>
            <w:shd w:val="clear" w:color="auto" w:fill="auto"/>
            <w:hideMark/>
          </w:tcPr>
          <w:p w:rsidR="00B43D97" w:rsidRPr="008D6060" w:rsidP="00B43D97" w14:paraId="1B03CAF1" w14:textId="15547A9E">
            <w:pPr>
              <w:spacing w:after="0" w:line="240" w:lineRule="auto"/>
              <w:jc w:val="center"/>
              <w:rPr>
                <w:rFonts w:ascii="Calibri" w:eastAsia="Times New Roman" w:hAnsi="Calibri" w:cs="Calibri"/>
                <w:b/>
                <w:bCs/>
                <w:color w:val="000000"/>
                <w:sz w:val="18"/>
                <w:szCs w:val="18"/>
              </w:rPr>
            </w:pPr>
            <w:r w:rsidRPr="008D6060">
              <w:rPr>
                <w:rFonts w:ascii="Calibri" w:eastAsia="Times New Roman" w:hAnsi="Calibri" w:cs="Calibri"/>
                <w:color w:val="000000"/>
                <w:sz w:val="18"/>
                <w:szCs w:val="18"/>
              </w:rPr>
              <w:t>Open text response</w:t>
            </w:r>
          </w:p>
        </w:tc>
        <w:tc>
          <w:tcPr>
            <w:tcW w:w="281" w:type="pct"/>
            <w:tcBorders>
              <w:top w:val="single" w:sz="4" w:space="0" w:color="auto"/>
              <w:left w:val="single" w:sz="4" w:space="0" w:color="auto"/>
              <w:bottom w:val="single" w:sz="4" w:space="0" w:color="9BC2E6"/>
              <w:right w:val="single" w:sz="4" w:space="0" w:color="auto"/>
            </w:tcBorders>
            <w:shd w:val="clear" w:color="auto" w:fill="auto"/>
            <w:noWrap/>
            <w:hideMark/>
          </w:tcPr>
          <w:p w:rsidR="00B43D97" w:rsidRPr="008D6060" w:rsidP="00B43D97" w14:paraId="7B8D3BCA"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81" w:type="pct"/>
            <w:tcBorders>
              <w:top w:val="single" w:sz="4" w:space="0" w:color="auto"/>
              <w:left w:val="single" w:sz="4" w:space="0" w:color="auto"/>
              <w:bottom w:val="single" w:sz="4" w:space="0" w:color="9BC2E6"/>
              <w:right w:val="single" w:sz="4" w:space="0" w:color="auto"/>
            </w:tcBorders>
            <w:shd w:val="clear" w:color="auto" w:fill="auto"/>
            <w:noWrap/>
            <w:hideMark/>
          </w:tcPr>
          <w:p w:rsidR="00B43D97" w:rsidRPr="008D6060" w:rsidP="00B43D97" w14:paraId="743BB615"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84" w:type="pct"/>
            <w:tcBorders>
              <w:top w:val="single" w:sz="4" w:space="0" w:color="auto"/>
              <w:left w:val="single" w:sz="4" w:space="0" w:color="auto"/>
              <w:bottom w:val="single" w:sz="4" w:space="0" w:color="9BC2E6"/>
              <w:right w:val="single" w:sz="4" w:space="0" w:color="auto"/>
            </w:tcBorders>
            <w:shd w:val="clear" w:color="auto" w:fill="auto"/>
            <w:noWrap/>
            <w:hideMark/>
          </w:tcPr>
          <w:p w:rsidR="00B43D97" w:rsidRPr="008D6060" w:rsidP="00B43D97" w14:paraId="31C52DA7"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94" w:type="pct"/>
            <w:tcBorders>
              <w:top w:val="single" w:sz="4" w:space="0" w:color="auto"/>
              <w:left w:val="single" w:sz="4" w:space="0" w:color="auto"/>
              <w:bottom w:val="single" w:sz="4" w:space="0" w:color="9BC2E6"/>
              <w:right w:val="single" w:sz="4" w:space="0" w:color="auto"/>
            </w:tcBorders>
            <w:shd w:val="clear" w:color="auto" w:fill="auto"/>
            <w:noWrap/>
            <w:hideMark/>
          </w:tcPr>
          <w:p w:rsidR="00B43D97" w:rsidRPr="008D6060" w:rsidP="00B43D97" w14:paraId="74753A67"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01" w:type="pct"/>
            <w:tcBorders>
              <w:top w:val="single" w:sz="4" w:space="0" w:color="auto"/>
              <w:left w:val="single" w:sz="4" w:space="0" w:color="auto"/>
              <w:bottom w:val="single" w:sz="4" w:space="0" w:color="9BC2E6"/>
              <w:right w:val="single" w:sz="4" w:space="0" w:color="auto"/>
            </w:tcBorders>
            <w:shd w:val="clear" w:color="auto" w:fill="auto"/>
            <w:noWrap/>
            <w:hideMark/>
          </w:tcPr>
          <w:p w:rsidR="00B43D97" w:rsidRPr="008D6060" w:rsidP="00B43D97" w14:paraId="504E8059"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49" w:type="pct"/>
            <w:tcBorders>
              <w:top w:val="single" w:sz="4" w:space="0" w:color="auto"/>
              <w:left w:val="single" w:sz="4" w:space="0" w:color="auto"/>
              <w:bottom w:val="single" w:sz="4" w:space="0" w:color="9BC2E6"/>
              <w:right w:val="single" w:sz="4" w:space="0" w:color="auto"/>
            </w:tcBorders>
            <w:shd w:val="clear" w:color="auto" w:fill="auto"/>
            <w:noWrap/>
            <w:hideMark/>
          </w:tcPr>
          <w:p w:rsidR="00B43D97" w:rsidRPr="008D6060" w:rsidP="00B43D97" w14:paraId="2B827C31"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60" w:type="pct"/>
            <w:tcBorders>
              <w:top w:val="single" w:sz="4" w:space="0" w:color="auto"/>
              <w:left w:val="single" w:sz="4" w:space="0" w:color="auto"/>
              <w:bottom w:val="single" w:sz="4" w:space="0" w:color="9BC2E6"/>
              <w:right w:val="single" w:sz="4" w:space="0" w:color="auto"/>
            </w:tcBorders>
            <w:shd w:val="clear" w:color="auto" w:fill="auto"/>
            <w:noWrap/>
            <w:hideMark/>
          </w:tcPr>
          <w:p w:rsidR="00B43D97" w:rsidRPr="008D6060" w:rsidP="00B43D97" w14:paraId="47E32D61"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4" w:type="pct"/>
            <w:tcBorders>
              <w:top w:val="single" w:sz="4" w:space="0" w:color="auto"/>
              <w:left w:val="single" w:sz="4" w:space="0" w:color="auto"/>
              <w:bottom w:val="single" w:sz="4" w:space="0" w:color="9BC2E6"/>
              <w:right w:val="single" w:sz="4" w:space="0" w:color="auto"/>
            </w:tcBorders>
            <w:shd w:val="clear" w:color="auto" w:fill="auto"/>
            <w:noWrap/>
            <w:hideMark/>
          </w:tcPr>
          <w:p w:rsidR="00B43D97" w:rsidRPr="008D6060" w:rsidP="00B43D97" w14:paraId="7150CA50"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43" w:type="pct"/>
            <w:tcBorders>
              <w:top w:val="single" w:sz="4" w:space="0" w:color="auto"/>
              <w:left w:val="single" w:sz="4" w:space="0" w:color="auto"/>
              <w:bottom w:val="single" w:sz="4" w:space="0" w:color="9BC2E6"/>
              <w:right w:val="single" w:sz="4" w:space="0" w:color="auto"/>
            </w:tcBorders>
            <w:shd w:val="clear" w:color="auto" w:fill="auto"/>
            <w:noWrap/>
            <w:hideMark/>
          </w:tcPr>
          <w:p w:rsidR="00B43D97" w:rsidRPr="008D6060" w:rsidP="00B43D97" w14:paraId="436E445E"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42" w:type="pct"/>
            <w:tcBorders>
              <w:top w:val="single" w:sz="4" w:space="0" w:color="auto"/>
              <w:left w:val="single" w:sz="4" w:space="0" w:color="auto"/>
              <w:bottom w:val="single" w:sz="4" w:space="0" w:color="9BC2E6"/>
              <w:right w:val="single" w:sz="4" w:space="0" w:color="auto"/>
            </w:tcBorders>
          </w:tcPr>
          <w:p w:rsidR="00B43D97" w:rsidRPr="008D6060" w:rsidP="00B43D97" w14:paraId="4A4D853F" w14:textId="5445EB49">
            <w:pPr>
              <w:spacing w:after="0" w:line="240" w:lineRule="auto"/>
              <w:jc w:val="center"/>
              <w:rPr>
                <w:rFonts w:ascii="Calibri" w:eastAsia="Times New Roman" w:hAnsi="Calibri" w:cs="Calibri"/>
                <w:color w:val="9C0006"/>
                <w:sz w:val="18"/>
                <w:szCs w:val="18"/>
              </w:rPr>
            </w:pPr>
            <w:r w:rsidRPr="00B01B2A">
              <w:rPr>
                <w:rFonts w:ascii="Calibri" w:eastAsia="Times New Roman" w:hAnsi="Calibri" w:cs="Calibri"/>
                <w:color w:val="9C0006"/>
                <w:sz w:val="18"/>
                <w:szCs w:val="18"/>
              </w:rPr>
              <w:t>No</w:t>
            </w:r>
          </w:p>
        </w:tc>
      </w:tr>
      <w:tr w14:paraId="41F3D699" w14:textId="165ACDC4" w:rsidTr="00C37F9C">
        <w:tblPrEx>
          <w:tblW w:w="4597" w:type="pct"/>
          <w:tblLook w:val="04A0"/>
        </w:tblPrEx>
        <w:trPr>
          <w:trHeight w:val="480"/>
        </w:trPr>
        <w:tc>
          <w:tcPr>
            <w:tcW w:w="1226" w:type="pct"/>
            <w:tcBorders>
              <w:top w:val="single" w:sz="4" w:space="0" w:color="auto"/>
              <w:left w:val="single" w:sz="4" w:space="0" w:color="auto"/>
              <w:bottom w:val="single" w:sz="4" w:space="0" w:color="auto"/>
              <w:right w:val="single" w:sz="4" w:space="0" w:color="auto"/>
            </w:tcBorders>
            <w:shd w:val="clear" w:color="auto" w:fill="auto"/>
            <w:hideMark/>
          </w:tcPr>
          <w:p w:rsidR="00B43D97" w:rsidRPr="008D6060" w:rsidP="00B43D97" w14:paraId="06D00E85"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Is this a public health organization?</w:t>
            </w:r>
          </w:p>
        </w:tc>
        <w:tc>
          <w:tcPr>
            <w:tcW w:w="665" w:type="pct"/>
            <w:tcBorders>
              <w:top w:val="single" w:sz="4" w:space="0" w:color="auto"/>
              <w:left w:val="single" w:sz="4" w:space="0" w:color="auto"/>
              <w:bottom w:val="single" w:sz="4" w:space="0" w:color="auto"/>
              <w:right w:val="single" w:sz="4" w:space="0" w:color="auto"/>
            </w:tcBorders>
            <w:shd w:val="clear" w:color="auto" w:fill="auto"/>
            <w:hideMark/>
          </w:tcPr>
          <w:p w:rsidR="00B43D97" w:rsidRPr="008D6060" w:rsidP="00B43D97" w14:paraId="76C9BF48" w14:textId="77777777">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1. Yes</w:t>
            </w:r>
            <w:r w:rsidRPr="008D6060">
              <w:rPr>
                <w:rFonts w:ascii="Calibri" w:eastAsia="Times New Roman" w:hAnsi="Calibri" w:cs="Calibri"/>
                <w:color w:val="000000"/>
                <w:sz w:val="18"/>
                <w:szCs w:val="18"/>
              </w:rPr>
              <w:br/>
              <w:t>2. No</w:t>
            </w:r>
          </w:p>
        </w:tc>
        <w:tc>
          <w:tcPr>
            <w:tcW w:w="281" w:type="pct"/>
            <w:tcBorders>
              <w:top w:val="single" w:sz="4" w:space="0" w:color="auto"/>
              <w:left w:val="single" w:sz="4" w:space="0" w:color="auto"/>
              <w:bottom w:val="single" w:sz="4" w:space="0" w:color="9BC2E6"/>
              <w:right w:val="single" w:sz="4" w:space="0" w:color="auto"/>
            </w:tcBorders>
            <w:shd w:val="clear" w:color="auto" w:fill="auto"/>
            <w:noWrap/>
            <w:hideMark/>
          </w:tcPr>
          <w:p w:rsidR="00B43D97" w:rsidRPr="008D6060" w:rsidP="00B43D97" w14:paraId="34BC2B7D"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81" w:type="pct"/>
            <w:tcBorders>
              <w:top w:val="single" w:sz="4" w:space="0" w:color="auto"/>
              <w:left w:val="single" w:sz="4" w:space="0" w:color="auto"/>
              <w:bottom w:val="single" w:sz="4" w:space="0" w:color="9BC2E6"/>
              <w:right w:val="single" w:sz="4" w:space="0" w:color="auto"/>
            </w:tcBorders>
            <w:shd w:val="clear" w:color="auto" w:fill="auto"/>
            <w:noWrap/>
            <w:hideMark/>
          </w:tcPr>
          <w:p w:rsidR="00B43D97" w:rsidRPr="008D6060" w:rsidP="00B43D97" w14:paraId="31DD177A"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84" w:type="pct"/>
            <w:tcBorders>
              <w:top w:val="single" w:sz="4" w:space="0" w:color="auto"/>
              <w:left w:val="single" w:sz="4" w:space="0" w:color="auto"/>
              <w:bottom w:val="single" w:sz="4" w:space="0" w:color="9BC2E6"/>
              <w:right w:val="single" w:sz="4" w:space="0" w:color="auto"/>
            </w:tcBorders>
            <w:shd w:val="clear" w:color="auto" w:fill="auto"/>
            <w:noWrap/>
            <w:hideMark/>
          </w:tcPr>
          <w:p w:rsidR="00B43D97" w:rsidRPr="008D6060" w:rsidP="00B43D97" w14:paraId="09DA7E96"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94" w:type="pct"/>
            <w:tcBorders>
              <w:top w:val="single" w:sz="4" w:space="0" w:color="auto"/>
              <w:left w:val="single" w:sz="4" w:space="0" w:color="auto"/>
              <w:bottom w:val="single" w:sz="4" w:space="0" w:color="9BC2E6"/>
              <w:right w:val="single" w:sz="4" w:space="0" w:color="auto"/>
            </w:tcBorders>
            <w:shd w:val="clear" w:color="auto" w:fill="auto"/>
            <w:noWrap/>
            <w:hideMark/>
          </w:tcPr>
          <w:p w:rsidR="00B43D97" w:rsidRPr="008D6060" w:rsidP="00B43D97" w14:paraId="1E36FD1D"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01" w:type="pct"/>
            <w:tcBorders>
              <w:top w:val="single" w:sz="4" w:space="0" w:color="auto"/>
              <w:left w:val="single" w:sz="4" w:space="0" w:color="auto"/>
              <w:bottom w:val="single" w:sz="4" w:space="0" w:color="9BC2E6"/>
              <w:right w:val="single" w:sz="4" w:space="0" w:color="auto"/>
            </w:tcBorders>
            <w:shd w:val="clear" w:color="auto" w:fill="auto"/>
            <w:noWrap/>
            <w:hideMark/>
          </w:tcPr>
          <w:p w:rsidR="00B43D97" w:rsidRPr="008D6060" w:rsidP="00B43D97" w14:paraId="3E98F2FD"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49" w:type="pct"/>
            <w:tcBorders>
              <w:top w:val="single" w:sz="4" w:space="0" w:color="auto"/>
              <w:left w:val="single" w:sz="4" w:space="0" w:color="auto"/>
              <w:bottom w:val="single" w:sz="4" w:space="0" w:color="9BC2E6"/>
              <w:right w:val="single" w:sz="4" w:space="0" w:color="auto"/>
            </w:tcBorders>
            <w:shd w:val="clear" w:color="auto" w:fill="auto"/>
            <w:noWrap/>
            <w:hideMark/>
          </w:tcPr>
          <w:p w:rsidR="00B43D97" w:rsidRPr="008D6060" w:rsidP="00B43D97" w14:paraId="4B00E72F"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60" w:type="pct"/>
            <w:tcBorders>
              <w:top w:val="single" w:sz="4" w:space="0" w:color="auto"/>
              <w:left w:val="single" w:sz="4" w:space="0" w:color="auto"/>
              <w:bottom w:val="single" w:sz="4" w:space="0" w:color="9BC2E6"/>
              <w:right w:val="single" w:sz="4" w:space="0" w:color="auto"/>
            </w:tcBorders>
            <w:shd w:val="clear" w:color="auto" w:fill="auto"/>
            <w:noWrap/>
            <w:hideMark/>
          </w:tcPr>
          <w:p w:rsidR="00B43D97" w:rsidRPr="008D6060" w:rsidP="00B43D97" w14:paraId="7CB1D42E"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4" w:type="pct"/>
            <w:tcBorders>
              <w:top w:val="single" w:sz="4" w:space="0" w:color="auto"/>
              <w:left w:val="single" w:sz="4" w:space="0" w:color="auto"/>
              <w:bottom w:val="single" w:sz="4" w:space="0" w:color="9BC2E6"/>
              <w:right w:val="single" w:sz="4" w:space="0" w:color="auto"/>
            </w:tcBorders>
            <w:shd w:val="clear" w:color="auto" w:fill="auto"/>
            <w:noWrap/>
            <w:hideMark/>
          </w:tcPr>
          <w:p w:rsidR="00B43D97" w:rsidRPr="008D6060" w:rsidP="00B43D97" w14:paraId="4D25EE4F"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43" w:type="pct"/>
            <w:tcBorders>
              <w:top w:val="single" w:sz="4" w:space="0" w:color="auto"/>
              <w:left w:val="single" w:sz="4" w:space="0" w:color="auto"/>
              <w:bottom w:val="single" w:sz="4" w:space="0" w:color="9BC2E6"/>
              <w:right w:val="single" w:sz="4" w:space="0" w:color="auto"/>
            </w:tcBorders>
            <w:shd w:val="clear" w:color="auto" w:fill="auto"/>
            <w:noWrap/>
            <w:hideMark/>
          </w:tcPr>
          <w:p w:rsidR="00B43D97" w:rsidRPr="008D6060" w:rsidP="00B43D97" w14:paraId="43342171"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42" w:type="pct"/>
            <w:tcBorders>
              <w:top w:val="single" w:sz="4" w:space="0" w:color="auto"/>
              <w:left w:val="single" w:sz="4" w:space="0" w:color="auto"/>
              <w:bottom w:val="single" w:sz="4" w:space="0" w:color="9BC2E6"/>
              <w:right w:val="single" w:sz="4" w:space="0" w:color="auto"/>
            </w:tcBorders>
          </w:tcPr>
          <w:p w:rsidR="00B43D97" w:rsidRPr="008D6060" w:rsidP="00B43D97" w14:paraId="349497E5" w14:textId="19602251">
            <w:pPr>
              <w:spacing w:after="0" w:line="240" w:lineRule="auto"/>
              <w:jc w:val="center"/>
              <w:rPr>
                <w:rFonts w:ascii="Calibri" w:eastAsia="Times New Roman" w:hAnsi="Calibri" w:cs="Calibri"/>
                <w:color w:val="9C0006"/>
                <w:sz w:val="18"/>
                <w:szCs w:val="18"/>
              </w:rPr>
            </w:pPr>
            <w:r w:rsidRPr="00B01B2A">
              <w:rPr>
                <w:rFonts w:ascii="Calibri" w:eastAsia="Times New Roman" w:hAnsi="Calibri" w:cs="Calibri"/>
                <w:color w:val="9C0006"/>
                <w:sz w:val="18"/>
                <w:szCs w:val="18"/>
              </w:rPr>
              <w:t>No</w:t>
            </w:r>
          </w:p>
        </w:tc>
      </w:tr>
      <w:tr w14:paraId="6D340564" w14:textId="4C34F70D" w:rsidTr="00C37F9C">
        <w:tblPrEx>
          <w:tblW w:w="4597" w:type="pct"/>
          <w:tblLook w:val="04A0"/>
        </w:tblPrEx>
        <w:trPr>
          <w:trHeight w:val="2160"/>
        </w:trPr>
        <w:tc>
          <w:tcPr>
            <w:tcW w:w="1226" w:type="pct"/>
            <w:tcBorders>
              <w:top w:val="single" w:sz="4" w:space="0" w:color="auto"/>
              <w:left w:val="single" w:sz="4" w:space="0" w:color="auto"/>
              <w:bottom w:val="single" w:sz="4" w:space="0" w:color="auto"/>
              <w:right w:val="single" w:sz="4" w:space="0" w:color="auto"/>
            </w:tcBorders>
            <w:shd w:val="clear" w:color="auto" w:fill="auto"/>
            <w:hideMark/>
          </w:tcPr>
          <w:p w:rsidR="00B43D97" w:rsidRPr="008D6060" w:rsidP="00B43D97" w14:paraId="427C90A9"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Public Health Organization Type:</w:t>
            </w:r>
          </w:p>
        </w:tc>
        <w:tc>
          <w:tcPr>
            <w:tcW w:w="665" w:type="pct"/>
            <w:tcBorders>
              <w:top w:val="single" w:sz="4" w:space="0" w:color="auto"/>
              <w:left w:val="single" w:sz="4" w:space="0" w:color="auto"/>
              <w:bottom w:val="single" w:sz="4" w:space="0" w:color="auto"/>
              <w:right w:val="single" w:sz="4" w:space="0" w:color="auto"/>
            </w:tcBorders>
            <w:shd w:val="clear" w:color="auto" w:fill="auto"/>
            <w:hideMark/>
          </w:tcPr>
          <w:p w:rsidR="00B43D97" w:rsidRPr="008D6060" w:rsidP="00B43D97" w14:paraId="3FC67E82" w14:textId="77777777">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1. State</w:t>
            </w:r>
            <w:r w:rsidRPr="008D6060">
              <w:rPr>
                <w:rFonts w:ascii="Calibri" w:eastAsia="Times New Roman" w:hAnsi="Calibri" w:cs="Calibri"/>
                <w:color w:val="000000"/>
                <w:sz w:val="18"/>
                <w:szCs w:val="18"/>
              </w:rPr>
              <w:br/>
              <w:t>2. Local</w:t>
            </w:r>
            <w:r w:rsidRPr="008D6060">
              <w:rPr>
                <w:rFonts w:ascii="Calibri" w:eastAsia="Times New Roman" w:hAnsi="Calibri" w:cs="Calibri"/>
                <w:color w:val="000000"/>
                <w:sz w:val="18"/>
                <w:szCs w:val="18"/>
              </w:rPr>
              <w:br/>
              <w:t>3. Territorial</w:t>
            </w:r>
            <w:r w:rsidRPr="008D6060">
              <w:rPr>
                <w:rFonts w:ascii="Calibri" w:eastAsia="Times New Roman" w:hAnsi="Calibri" w:cs="Calibri"/>
                <w:color w:val="000000"/>
                <w:sz w:val="18"/>
                <w:szCs w:val="18"/>
              </w:rPr>
              <w:br/>
              <w:t>4. Tribal</w:t>
            </w:r>
            <w:r w:rsidRPr="008D6060">
              <w:rPr>
                <w:rFonts w:ascii="Calibri" w:eastAsia="Times New Roman" w:hAnsi="Calibri" w:cs="Calibri"/>
                <w:color w:val="000000"/>
                <w:sz w:val="18"/>
                <w:szCs w:val="18"/>
              </w:rPr>
              <w:br/>
              <w:t>5. International Health</w:t>
            </w:r>
            <w:r w:rsidRPr="008D6060">
              <w:rPr>
                <w:rFonts w:ascii="Calibri" w:eastAsia="Times New Roman" w:hAnsi="Calibri" w:cs="Calibri"/>
                <w:color w:val="000000"/>
                <w:sz w:val="18"/>
                <w:szCs w:val="18"/>
              </w:rPr>
              <w:br/>
              <w:t>6. University</w:t>
            </w:r>
            <w:r w:rsidRPr="008D6060">
              <w:rPr>
                <w:rFonts w:ascii="Calibri" w:eastAsia="Times New Roman" w:hAnsi="Calibri" w:cs="Calibri"/>
                <w:color w:val="000000"/>
                <w:sz w:val="18"/>
                <w:szCs w:val="18"/>
              </w:rPr>
              <w:br/>
              <w:t>7. Hospital</w:t>
            </w:r>
            <w:r w:rsidRPr="008D6060">
              <w:rPr>
                <w:rFonts w:ascii="Calibri" w:eastAsia="Times New Roman" w:hAnsi="Calibri" w:cs="Calibri"/>
                <w:color w:val="000000"/>
                <w:sz w:val="18"/>
                <w:szCs w:val="18"/>
              </w:rPr>
              <w:br/>
              <w:t>8. Other</w:t>
            </w:r>
          </w:p>
        </w:tc>
        <w:tc>
          <w:tcPr>
            <w:tcW w:w="281" w:type="pct"/>
            <w:tcBorders>
              <w:top w:val="single" w:sz="4" w:space="0" w:color="auto"/>
              <w:left w:val="single" w:sz="4" w:space="0" w:color="auto"/>
              <w:bottom w:val="single" w:sz="4" w:space="0" w:color="9BC2E6"/>
              <w:right w:val="single" w:sz="4" w:space="0" w:color="auto"/>
            </w:tcBorders>
            <w:shd w:val="clear" w:color="auto" w:fill="auto"/>
            <w:noWrap/>
            <w:hideMark/>
          </w:tcPr>
          <w:p w:rsidR="00B43D97" w:rsidRPr="008D6060" w:rsidP="00B43D97" w14:paraId="3CF01645"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81" w:type="pct"/>
            <w:tcBorders>
              <w:top w:val="single" w:sz="4" w:space="0" w:color="auto"/>
              <w:left w:val="single" w:sz="4" w:space="0" w:color="auto"/>
              <w:bottom w:val="single" w:sz="4" w:space="0" w:color="9BC2E6"/>
              <w:right w:val="single" w:sz="4" w:space="0" w:color="auto"/>
            </w:tcBorders>
            <w:shd w:val="clear" w:color="auto" w:fill="auto"/>
            <w:noWrap/>
            <w:hideMark/>
          </w:tcPr>
          <w:p w:rsidR="00B43D97" w:rsidRPr="008D6060" w:rsidP="00B43D97" w14:paraId="6193351F"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84" w:type="pct"/>
            <w:tcBorders>
              <w:top w:val="single" w:sz="4" w:space="0" w:color="auto"/>
              <w:left w:val="single" w:sz="4" w:space="0" w:color="auto"/>
              <w:bottom w:val="single" w:sz="4" w:space="0" w:color="9BC2E6"/>
              <w:right w:val="single" w:sz="4" w:space="0" w:color="auto"/>
            </w:tcBorders>
            <w:shd w:val="clear" w:color="auto" w:fill="auto"/>
            <w:noWrap/>
            <w:hideMark/>
          </w:tcPr>
          <w:p w:rsidR="00B43D97" w:rsidRPr="008D6060" w:rsidP="00B43D97" w14:paraId="6769E138"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94" w:type="pct"/>
            <w:tcBorders>
              <w:top w:val="single" w:sz="4" w:space="0" w:color="auto"/>
              <w:left w:val="single" w:sz="4" w:space="0" w:color="auto"/>
              <w:bottom w:val="single" w:sz="4" w:space="0" w:color="9BC2E6"/>
              <w:right w:val="single" w:sz="4" w:space="0" w:color="auto"/>
            </w:tcBorders>
            <w:shd w:val="clear" w:color="auto" w:fill="auto"/>
            <w:noWrap/>
            <w:hideMark/>
          </w:tcPr>
          <w:p w:rsidR="00B43D97" w:rsidRPr="008D6060" w:rsidP="00B43D97" w14:paraId="63F1FDF4"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01" w:type="pct"/>
            <w:tcBorders>
              <w:top w:val="single" w:sz="4" w:space="0" w:color="auto"/>
              <w:left w:val="single" w:sz="4" w:space="0" w:color="auto"/>
              <w:bottom w:val="single" w:sz="4" w:space="0" w:color="9BC2E6"/>
              <w:right w:val="single" w:sz="4" w:space="0" w:color="auto"/>
            </w:tcBorders>
            <w:shd w:val="clear" w:color="auto" w:fill="auto"/>
            <w:noWrap/>
            <w:hideMark/>
          </w:tcPr>
          <w:p w:rsidR="00B43D97" w:rsidRPr="008D6060" w:rsidP="00B43D97" w14:paraId="55A866F6"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49" w:type="pct"/>
            <w:tcBorders>
              <w:top w:val="single" w:sz="4" w:space="0" w:color="auto"/>
              <w:left w:val="single" w:sz="4" w:space="0" w:color="auto"/>
              <w:bottom w:val="single" w:sz="4" w:space="0" w:color="9BC2E6"/>
              <w:right w:val="single" w:sz="4" w:space="0" w:color="auto"/>
            </w:tcBorders>
            <w:shd w:val="clear" w:color="auto" w:fill="auto"/>
            <w:noWrap/>
            <w:hideMark/>
          </w:tcPr>
          <w:p w:rsidR="00B43D97" w:rsidRPr="008D6060" w:rsidP="00B43D97" w14:paraId="6F9169B8"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60" w:type="pct"/>
            <w:tcBorders>
              <w:top w:val="single" w:sz="4" w:space="0" w:color="auto"/>
              <w:left w:val="single" w:sz="4" w:space="0" w:color="auto"/>
              <w:bottom w:val="single" w:sz="4" w:space="0" w:color="9BC2E6"/>
              <w:right w:val="single" w:sz="4" w:space="0" w:color="auto"/>
            </w:tcBorders>
            <w:shd w:val="clear" w:color="auto" w:fill="auto"/>
            <w:noWrap/>
            <w:hideMark/>
          </w:tcPr>
          <w:p w:rsidR="00B43D97" w:rsidRPr="008D6060" w:rsidP="00B43D97" w14:paraId="3891AF0E"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4" w:type="pct"/>
            <w:tcBorders>
              <w:top w:val="single" w:sz="4" w:space="0" w:color="auto"/>
              <w:left w:val="single" w:sz="4" w:space="0" w:color="auto"/>
              <w:bottom w:val="single" w:sz="4" w:space="0" w:color="9BC2E6"/>
              <w:right w:val="single" w:sz="4" w:space="0" w:color="auto"/>
            </w:tcBorders>
            <w:shd w:val="clear" w:color="auto" w:fill="auto"/>
            <w:noWrap/>
            <w:hideMark/>
          </w:tcPr>
          <w:p w:rsidR="00B43D97" w:rsidRPr="008D6060" w:rsidP="00B43D97" w14:paraId="47F585A0"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43" w:type="pct"/>
            <w:tcBorders>
              <w:top w:val="single" w:sz="4" w:space="0" w:color="auto"/>
              <w:left w:val="single" w:sz="4" w:space="0" w:color="auto"/>
              <w:bottom w:val="single" w:sz="4" w:space="0" w:color="9BC2E6"/>
              <w:right w:val="single" w:sz="4" w:space="0" w:color="auto"/>
            </w:tcBorders>
            <w:shd w:val="clear" w:color="auto" w:fill="auto"/>
            <w:noWrap/>
            <w:hideMark/>
          </w:tcPr>
          <w:p w:rsidR="00B43D97" w:rsidRPr="008D6060" w:rsidP="00B43D97" w14:paraId="3114274A"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42" w:type="pct"/>
            <w:tcBorders>
              <w:top w:val="single" w:sz="4" w:space="0" w:color="auto"/>
              <w:left w:val="single" w:sz="4" w:space="0" w:color="auto"/>
              <w:bottom w:val="single" w:sz="4" w:space="0" w:color="9BC2E6"/>
              <w:right w:val="single" w:sz="4" w:space="0" w:color="auto"/>
            </w:tcBorders>
          </w:tcPr>
          <w:p w:rsidR="00B43D97" w:rsidRPr="008D6060" w:rsidP="00B43D97" w14:paraId="26F67AE7" w14:textId="18114C41">
            <w:pPr>
              <w:spacing w:after="0" w:line="240" w:lineRule="auto"/>
              <w:jc w:val="center"/>
              <w:rPr>
                <w:rFonts w:ascii="Calibri" w:eastAsia="Times New Roman" w:hAnsi="Calibri" w:cs="Calibri"/>
                <w:color w:val="9C0006"/>
                <w:sz w:val="18"/>
                <w:szCs w:val="18"/>
              </w:rPr>
            </w:pPr>
            <w:r w:rsidRPr="00B01B2A">
              <w:rPr>
                <w:rFonts w:ascii="Calibri" w:eastAsia="Times New Roman" w:hAnsi="Calibri" w:cs="Calibri"/>
                <w:color w:val="9C0006"/>
                <w:sz w:val="18"/>
                <w:szCs w:val="18"/>
              </w:rPr>
              <w:t>No</w:t>
            </w:r>
          </w:p>
        </w:tc>
      </w:tr>
      <w:tr w14:paraId="41FBDD81" w14:textId="01356F26" w:rsidTr="00C37F9C">
        <w:tblPrEx>
          <w:tblW w:w="4597" w:type="pct"/>
          <w:tblLook w:val="04A0"/>
        </w:tblPrEx>
        <w:trPr>
          <w:trHeight w:val="240"/>
        </w:trPr>
        <w:tc>
          <w:tcPr>
            <w:tcW w:w="1226" w:type="pct"/>
            <w:tcBorders>
              <w:top w:val="single" w:sz="4" w:space="0" w:color="auto"/>
              <w:left w:val="single" w:sz="4" w:space="0" w:color="auto"/>
              <w:bottom w:val="single" w:sz="4" w:space="0" w:color="auto"/>
              <w:right w:val="single" w:sz="4" w:space="0" w:color="auto"/>
            </w:tcBorders>
            <w:shd w:val="clear" w:color="auto" w:fill="auto"/>
            <w:hideMark/>
          </w:tcPr>
          <w:p w:rsidR="00B43D97" w:rsidRPr="008D6060" w:rsidP="00B43D97" w14:paraId="7FBFC06A"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Specify Public Health Organization Type:</w:t>
            </w:r>
          </w:p>
        </w:tc>
        <w:tc>
          <w:tcPr>
            <w:tcW w:w="665" w:type="pct"/>
            <w:tcBorders>
              <w:top w:val="single" w:sz="4" w:space="0" w:color="auto"/>
              <w:left w:val="single" w:sz="4" w:space="0" w:color="auto"/>
              <w:bottom w:val="single" w:sz="4" w:space="0" w:color="auto"/>
              <w:right w:val="single" w:sz="4" w:space="0" w:color="auto"/>
            </w:tcBorders>
            <w:shd w:val="clear" w:color="auto" w:fill="auto"/>
            <w:hideMark/>
          </w:tcPr>
          <w:p w:rsidR="00B43D97" w:rsidRPr="008D6060" w:rsidP="00B43D97" w14:paraId="7A45A2B5" w14:textId="76352404">
            <w:pPr>
              <w:spacing w:after="0" w:line="240" w:lineRule="auto"/>
              <w:jc w:val="center"/>
              <w:rPr>
                <w:rFonts w:ascii="Calibri" w:eastAsia="Times New Roman" w:hAnsi="Calibri" w:cs="Calibri"/>
                <w:color w:val="000000"/>
                <w:sz w:val="18"/>
                <w:szCs w:val="18"/>
              </w:rPr>
            </w:pPr>
            <w:r w:rsidRPr="008D6060">
              <w:rPr>
                <w:rFonts w:ascii="Calibri" w:eastAsia="Times New Roman" w:hAnsi="Calibri" w:cs="Calibri"/>
                <w:color w:val="000000"/>
                <w:sz w:val="18"/>
                <w:szCs w:val="18"/>
              </w:rPr>
              <w:t>Open text response</w:t>
            </w:r>
          </w:p>
        </w:tc>
        <w:tc>
          <w:tcPr>
            <w:tcW w:w="281" w:type="pct"/>
            <w:tcBorders>
              <w:top w:val="single" w:sz="4" w:space="0" w:color="auto"/>
              <w:left w:val="single" w:sz="4" w:space="0" w:color="auto"/>
              <w:bottom w:val="single" w:sz="4" w:space="0" w:color="9BC2E6"/>
              <w:right w:val="single" w:sz="4" w:space="0" w:color="auto"/>
            </w:tcBorders>
            <w:shd w:val="clear" w:color="auto" w:fill="auto"/>
            <w:noWrap/>
            <w:hideMark/>
          </w:tcPr>
          <w:p w:rsidR="00B43D97" w:rsidRPr="008D6060" w:rsidP="00B43D97" w14:paraId="5C7FF1DD"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81" w:type="pct"/>
            <w:tcBorders>
              <w:top w:val="single" w:sz="4" w:space="0" w:color="auto"/>
              <w:left w:val="single" w:sz="4" w:space="0" w:color="auto"/>
              <w:bottom w:val="single" w:sz="4" w:space="0" w:color="9BC2E6"/>
              <w:right w:val="single" w:sz="4" w:space="0" w:color="auto"/>
            </w:tcBorders>
            <w:shd w:val="clear" w:color="auto" w:fill="auto"/>
            <w:noWrap/>
            <w:hideMark/>
          </w:tcPr>
          <w:p w:rsidR="00B43D97" w:rsidRPr="008D6060" w:rsidP="00B43D97" w14:paraId="336E8BB8"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84" w:type="pct"/>
            <w:tcBorders>
              <w:top w:val="single" w:sz="4" w:space="0" w:color="auto"/>
              <w:left w:val="single" w:sz="4" w:space="0" w:color="auto"/>
              <w:bottom w:val="single" w:sz="4" w:space="0" w:color="9BC2E6"/>
              <w:right w:val="single" w:sz="4" w:space="0" w:color="auto"/>
            </w:tcBorders>
            <w:shd w:val="clear" w:color="auto" w:fill="auto"/>
            <w:noWrap/>
            <w:hideMark/>
          </w:tcPr>
          <w:p w:rsidR="00B43D97" w:rsidRPr="008D6060" w:rsidP="00B43D97" w14:paraId="32F2E2EB"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94" w:type="pct"/>
            <w:tcBorders>
              <w:top w:val="single" w:sz="4" w:space="0" w:color="auto"/>
              <w:left w:val="single" w:sz="4" w:space="0" w:color="auto"/>
              <w:bottom w:val="single" w:sz="4" w:space="0" w:color="9BC2E6"/>
              <w:right w:val="single" w:sz="4" w:space="0" w:color="auto"/>
            </w:tcBorders>
            <w:shd w:val="clear" w:color="auto" w:fill="auto"/>
            <w:noWrap/>
            <w:hideMark/>
          </w:tcPr>
          <w:p w:rsidR="00B43D97" w:rsidRPr="008D6060" w:rsidP="00B43D97" w14:paraId="2AF81961"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01" w:type="pct"/>
            <w:tcBorders>
              <w:top w:val="single" w:sz="4" w:space="0" w:color="auto"/>
              <w:left w:val="single" w:sz="4" w:space="0" w:color="auto"/>
              <w:bottom w:val="single" w:sz="4" w:space="0" w:color="9BC2E6"/>
              <w:right w:val="single" w:sz="4" w:space="0" w:color="auto"/>
            </w:tcBorders>
            <w:shd w:val="clear" w:color="auto" w:fill="auto"/>
            <w:noWrap/>
            <w:hideMark/>
          </w:tcPr>
          <w:p w:rsidR="00B43D97" w:rsidRPr="008D6060" w:rsidP="00B43D97" w14:paraId="0AF26712"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49" w:type="pct"/>
            <w:tcBorders>
              <w:top w:val="single" w:sz="4" w:space="0" w:color="auto"/>
              <w:left w:val="single" w:sz="4" w:space="0" w:color="auto"/>
              <w:bottom w:val="single" w:sz="4" w:space="0" w:color="9BC2E6"/>
              <w:right w:val="single" w:sz="4" w:space="0" w:color="auto"/>
            </w:tcBorders>
            <w:shd w:val="clear" w:color="auto" w:fill="auto"/>
            <w:noWrap/>
            <w:hideMark/>
          </w:tcPr>
          <w:p w:rsidR="00B43D97" w:rsidRPr="008D6060" w:rsidP="00B43D97" w14:paraId="768A15F6"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60" w:type="pct"/>
            <w:tcBorders>
              <w:top w:val="single" w:sz="4" w:space="0" w:color="auto"/>
              <w:left w:val="single" w:sz="4" w:space="0" w:color="auto"/>
              <w:bottom w:val="single" w:sz="4" w:space="0" w:color="9BC2E6"/>
              <w:right w:val="single" w:sz="4" w:space="0" w:color="auto"/>
            </w:tcBorders>
            <w:shd w:val="clear" w:color="auto" w:fill="auto"/>
            <w:noWrap/>
            <w:hideMark/>
          </w:tcPr>
          <w:p w:rsidR="00B43D97" w:rsidRPr="008D6060" w:rsidP="00B43D97" w14:paraId="2A796A44"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4" w:type="pct"/>
            <w:tcBorders>
              <w:top w:val="single" w:sz="4" w:space="0" w:color="auto"/>
              <w:left w:val="single" w:sz="4" w:space="0" w:color="auto"/>
              <w:bottom w:val="single" w:sz="4" w:space="0" w:color="9BC2E6"/>
              <w:right w:val="single" w:sz="4" w:space="0" w:color="auto"/>
            </w:tcBorders>
            <w:shd w:val="clear" w:color="auto" w:fill="auto"/>
            <w:noWrap/>
            <w:hideMark/>
          </w:tcPr>
          <w:p w:rsidR="00B43D97" w:rsidRPr="008D6060" w:rsidP="00B43D97" w14:paraId="0EEE7BC3"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43" w:type="pct"/>
            <w:tcBorders>
              <w:top w:val="single" w:sz="4" w:space="0" w:color="auto"/>
              <w:left w:val="single" w:sz="4" w:space="0" w:color="auto"/>
              <w:bottom w:val="single" w:sz="4" w:space="0" w:color="9BC2E6"/>
              <w:right w:val="single" w:sz="4" w:space="0" w:color="auto"/>
            </w:tcBorders>
            <w:shd w:val="clear" w:color="auto" w:fill="auto"/>
            <w:noWrap/>
            <w:hideMark/>
          </w:tcPr>
          <w:p w:rsidR="00B43D97" w:rsidRPr="008D6060" w:rsidP="00B43D97" w14:paraId="6E0E9F22"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42" w:type="pct"/>
            <w:tcBorders>
              <w:top w:val="single" w:sz="4" w:space="0" w:color="auto"/>
              <w:left w:val="single" w:sz="4" w:space="0" w:color="auto"/>
              <w:bottom w:val="single" w:sz="4" w:space="0" w:color="9BC2E6"/>
              <w:right w:val="single" w:sz="4" w:space="0" w:color="auto"/>
            </w:tcBorders>
          </w:tcPr>
          <w:p w:rsidR="00B43D97" w:rsidRPr="008D6060" w:rsidP="00B43D97" w14:paraId="79F5BDE6" w14:textId="6AA71062">
            <w:pPr>
              <w:spacing w:after="0" w:line="240" w:lineRule="auto"/>
              <w:jc w:val="center"/>
              <w:rPr>
                <w:rFonts w:ascii="Calibri" w:eastAsia="Times New Roman" w:hAnsi="Calibri" w:cs="Calibri"/>
                <w:color w:val="9C0006"/>
                <w:sz w:val="18"/>
                <w:szCs w:val="18"/>
              </w:rPr>
            </w:pPr>
            <w:r w:rsidRPr="00B01B2A">
              <w:rPr>
                <w:rFonts w:ascii="Calibri" w:eastAsia="Times New Roman" w:hAnsi="Calibri" w:cs="Calibri"/>
                <w:color w:val="9C0006"/>
                <w:sz w:val="18"/>
                <w:szCs w:val="18"/>
              </w:rPr>
              <w:t>No</w:t>
            </w:r>
          </w:p>
        </w:tc>
      </w:tr>
      <w:tr w14:paraId="0DA4F185" w14:textId="6C63202A" w:rsidTr="00C37F9C">
        <w:tblPrEx>
          <w:tblW w:w="4597" w:type="pct"/>
          <w:tblLook w:val="04A0"/>
        </w:tblPrEx>
        <w:trPr>
          <w:trHeight w:val="240"/>
        </w:trPr>
        <w:tc>
          <w:tcPr>
            <w:tcW w:w="1226" w:type="pct"/>
            <w:tcBorders>
              <w:top w:val="single" w:sz="4" w:space="0" w:color="auto"/>
              <w:left w:val="single" w:sz="4" w:space="0" w:color="auto"/>
              <w:bottom w:val="single" w:sz="4" w:space="0" w:color="auto"/>
              <w:right w:val="single" w:sz="4" w:space="0" w:color="auto"/>
            </w:tcBorders>
            <w:shd w:val="clear" w:color="auto" w:fill="auto"/>
            <w:hideMark/>
          </w:tcPr>
          <w:p w:rsidR="00B43D97" w:rsidRPr="008D6060" w:rsidP="00B43D97" w14:paraId="766D64F8"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Position Title:</w:t>
            </w:r>
          </w:p>
        </w:tc>
        <w:tc>
          <w:tcPr>
            <w:tcW w:w="665" w:type="pct"/>
            <w:tcBorders>
              <w:top w:val="single" w:sz="4" w:space="0" w:color="auto"/>
              <w:left w:val="single" w:sz="4" w:space="0" w:color="auto"/>
              <w:bottom w:val="single" w:sz="4" w:space="0" w:color="auto"/>
              <w:right w:val="single" w:sz="4" w:space="0" w:color="auto"/>
            </w:tcBorders>
            <w:shd w:val="clear" w:color="auto" w:fill="auto"/>
            <w:hideMark/>
          </w:tcPr>
          <w:p w:rsidR="00B43D97" w:rsidRPr="008D6060" w:rsidP="00B43D97" w14:paraId="5DC76664" w14:textId="53B70695">
            <w:pPr>
              <w:spacing w:after="0" w:line="240" w:lineRule="auto"/>
              <w:jc w:val="center"/>
              <w:rPr>
                <w:rFonts w:ascii="Calibri" w:eastAsia="Times New Roman" w:hAnsi="Calibri" w:cs="Calibri"/>
                <w:color w:val="000000"/>
                <w:sz w:val="18"/>
                <w:szCs w:val="18"/>
              </w:rPr>
            </w:pPr>
            <w:r w:rsidRPr="008D6060">
              <w:rPr>
                <w:rFonts w:ascii="Calibri" w:eastAsia="Times New Roman" w:hAnsi="Calibri" w:cs="Calibri"/>
                <w:color w:val="000000"/>
                <w:sz w:val="18"/>
                <w:szCs w:val="18"/>
              </w:rPr>
              <w:t>Open text response</w:t>
            </w:r>
          </w:p>
        </w:tc>
        <w:tc>
          <w:tcPr>
            <w:tcW w:w="281" w:type="pct"/>
            <w:tcBorders>
              <w:top w:val="single" w:sz="4" w:space="0" w:color="auto"/>
              <w:left w:val="single" w:sz="4" w:space="0" w:color="auto"/>
              <w:bottom w:val="single" w:sz="4" w:space="0" w:color="9BC2E6"/>
              <w:right w:val="single" w:sz="4" w:space="0" w:color="auto"/>
            </w:tcBorders>
            <w:shd w:val="clear" w:color="auto" w:fill="auto"/>
            <w:noWrap/>
            <w:hideMark/>
          </w:tcPr>
          <w:p w:rsidR="00B43D97" w:rsidRPr="008D6060" w:rsidP="00B43D97" w14:paraId="45B00489"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81" w:type="pct"/>
            <w:tcBorders>
              <w:top w:val="single" w:sz="4" w:space="0" w:color="auto"/>
              <w:left w:val="single" w:sz="4" w:space="0" w:color="auto"/>
              <w:bottom w:val="single" w:sz="4" w:space="0" w:color="9BC2E6"/>
              <w:right w:val="single" w:sz="4" w:space="0" w:color="auto"/>
            </w:tcBorders>
            <w:shd w:val="clear" w:color="auto" w:fill="auto"/>
            <w:noWrap/>
            <w:hideMark/>
          </w:tcPr>
          <w:p w:rsidR="00B43D97" w:rsidRPr="008D6060" w:rsidP="00B43D97" w14:paraId="0CAADF6D"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84" w:type="pct"/>
            <w:tcBorders>
              <w:top w:val="single" w:sz="4" w:space="0" w:color="auto"/>
              <w:left w:val="single" w:sz="4" w:space="0" w:color="auto"/>
              <w:bottom w:val="single" w:sz="4" w:space="0" w:color="9BC2E6"/>
              <w:right w:val="single" w:sz="4" w:space="0" w:color="auto"/>
            </w:tcBorders>
            <w:shd w:val="clear" w:color="auto" w:fill="auto"/>
            <w:noWrap/>
            <w:hideMark/>
          </w:tcPr>
          <w:p w:rsidR="00B43D97" w:rsidRPr="008D6060" w:rsidP="00B43D97" w14:paraId="124A2268"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94" w:type="pct"/>
            <w:tcBorders>
              <w:top w:val="single" w:sz="4" w:space="0" w:color="auto"/>
              <w:left w:val="single" w:sz="4" w:space="0" w:color="auto"/>
              <w:bottom w:val="single" w:sz="4" w:space="0" w:color="9BC2E6"/>
              <w:right w:val="single" w:sz="4" w:space="0" w:color="auto"/>
            </w:tcBorders>
            <w:shd w:val="clear" w:color="auto" w:fill="auto"/>
            <w:noWrap/>
            <w:hideMark/>
          </w:tcPr>
          <w:p w:rsidR="00B43D97" w:rsidRPr="008D6060" w:rsidP="00B43D97" w14:paraId="4116A009"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01" w:type="pct"/>
            <w:tcBorders>
              <w:top w:val="single" w:sz="4" w:space="0" w:color="auto"/>
              <w:left w:val="single" w:sz="4" w:space="0" w:color="auto"/>
              <w:bottom w:val="single" w:sz="4" w:space="0" w:color="9BC2E6"/>
              <w:right w:val="single" w:sz="4" w:space="0" w:color="auto"/>
            </w:tcBorders>
            <w:shd w:val="clear" w:color="auto" w:fill="auto"/>
            <w:noWrap/>
            <w:hideMark/>
          </w:tcPr>
          <w:p w:rsidR="00B43D97" w:rsidRPr="008D6060" w:rsidP="00B43D97" w14:paraId="1C065236"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49" w:type="pct"/>
            <w:tcBorders>
              <w:top w:val="single" w:sz="4" w:space="0" w:color="auto"/>
              <w:left w:val="single" w:sz="4" w:space="0" w:color="auto"/>
              <w:bottom w:val="single" w:sz="4" w:space="0" w:color="9BC2E6"/>
              <w:right w:val="single" w:sz="4" w:space="0" w:color="auto"/>
            </w:tcBorders>
            <w:shd w:val="clear" w:color="auto" w:fill="auto"/>
            <w:noWrap/>
            <w:hideMark/>
          </w:tcPr>
          <w:p w:rsidR="00B43D97" w:rsidRPr="008D6060" w:rsidP="00B43D97" w14:paraId="7BBAF8B6"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60" w:type="pct"/>
            <w:tcBorders>
              <w:top w:val="single" w:sz="4" w:space="0" w:color="auto"/>
              <w:left w:val="single" w:sz="4" w:space="0" w:color="auto"/>
              <w:bottom w:val="single" w:sz="4" w:space="0" w:color="9BC2E6"/>
              <w:right w:val="single" w:sz="4" w:space="0" w:color="auto"/>
            </w:tcBorders>
            <w:shd w:val="clear" w:color="auto" w:fill="auto"/>
            <w:noWrap/>
            <w:hideMark/>
          </w:tcPr>
          <w:p w:rsidR="00B43D97" w:rsidRPr="008D6060" w:rsidP="00B43D97" w14:paraId="4EE45421"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4" w:type="pct"/>
            <w:tcBorders>
              <w:top w:val="single" w:sz="4" w:space="0" w:color="auto"/>
              <w:left w:val="single" w:sz="4" w:space="0" w:color="auto"/>
              <w:bottom w:val="single" w:sz="4" w:space="0" w:color="9BC2E6"/>
              <w:right w:val="single" w:sz="4" w:space="0" w:color="auto"/>
            </w:tcBorders>
            <w:shd w:val="clear" w:color="auto" w:fill="auto"/>
            <w:noWrap/>
            <w:hideMark/>
          </w:tcPr>
          <w:p w:rsidR="00B43D97" w:rsidRPr="008D6060" w:rsidP="00B43D97" w14:paraId="287C5320"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43" w:type="pct"/>
            <w:tcBorders>
              <w:top w:val="single" w:sz="4" w:space="0" w:color="auto"/>
              <w:left w:val="single" w:sz="4" w:space="0" w:color="auto"/>
              <w:bottom w:val="single" w:sz="4" w:space="0" w:color="9BC2E6"/>
              <w:right w:val="single" w:sz="4" w:space="0" w:color="auto"/>
            </w:tcBorders>
            <w:shd w:val="clear" w:color="auto" w:fill="auto"/>
            <w:noWrap/>
            <w:hideMark/>
          </w:tcPr>
          <w:p w:rsidR="00B43D97" w:rsidRPr="008D6060" w:rsidP="00B43D97" w14:paraId="448DC3FF"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42" w:type="pct"/>
            <w:tcBorders>
              <w:top w:val="single" w:sz="4" w:space="0" w:color="auto"/>
              <w:left w:val="single" w:sz="4" w:space="0" w:color="auto"/>
              <w:bottom w:val="single" w:sz="4" w:space="0" w:color="9BC2E6"/>
              <w:right w:val="single" w:sz="4" w:space="0" w:color="auto"/>
            </w:tcBorders>
          </w:tcPr>
          <w:p w:rsidR="00B43D97" w:rsidRPr="008D6060" w:rsidP="00B43D97" w14:paraId="31D5EF35" w14:textId="262C7757">
            <w:pPr>
              <w:spacing w:after="0" w:line="240" w:lineRule="auto"/>
              <w:jc w:val="center"/>
              <w:rPr>
                <w:rFonts w:ascii="Calibri" w:eastAsia="Times New Roman" w:hAnsi="Calibri" w:cs="Calibri"/>
                <w:color w:val="9C0006"/>
                <w:sz w:val="18"/>
                <w:szCs w:val="18"/>
              </w:rPr>
            </w:pPr>
            <w:r w:rsidRPr="00B01B2A">
              <w:rPr>
                <w:rFonts w:ascii="Calibri" w:eastAsia="Times New Roman" w:hAnsi="Calibri" w:cs="Calibri"/>
                <w:color w:val="9C0006"/>
                <w:sz w:val="18"/>
                <w:szCs w:val="18"/>
              </w:rPr>
              <w:t>No</w:t>
            </w:r>
          </w:p>
        </w:tc>
      </w:tr>
    </w:tbl>
    <w:p w:rsidR="00C66EDA" w:rsidRPr="008D6060" w14:paraId="1BAE328D" w14:textId="0BD233AA">
      <w:pPr>
        <w:spacing w:after="160" w:line="259" w:lineRule="auto"/>
        <w:rPr>
          <w:b/>
          <w:iCs/>
          <w:color w:val="000000" w:themeColor="text1"/>
          <w:sz w:val="18"/>
          <w:szCs w:val="18"/>
        </w:rPr>
      </w:pPr>
    </w:p>
    <w:p w:rsidR="004A5956" w:rsidRPr="008D6060" w14:paraId="1A14CB04" w14:textId="2ABD0C28">
      <w:pPr>
        <w:spacing w:after="160" w:line="259" w:lineRule="auto"/>
        <w:rPr>
          <w:b/>
          <w:iCs/>
          <w:color w:val="000000" w:themeColor="text1"/>
          <w:sz w:val="18"/>
          <w:szCs w:val="18"/>
        </w:rPr>
      </w:pPr>
    </w:p>
    <w:p w:rsidR="004A5956" w:rsidRPr="008D6060" w14:paraId="31881ABF" w14:textId="6D1A541B">
      <w:pPr>
        <w:spacing w:after="160" w:line="259" w:lineRule="auto"/>
        <w:rPr>
          <w:b/>
          <w:iCs/>
          <w:color w:val="000000" w:themeColor="text1"/>
          <w:sz w:val="18"/>
          <w:szCs w:val="18"/>
        </w:rPr>
      </w:pPr>
    </w:p>
    <w:p w:rsidR="004A5956" w:rsidRPr="008D6060" w14:paraId="26199110" w14:textId="77777777">
      <w:pPr>
        <w:spacing w:after="160" w:line="259" w:lineRule="auto"/>
        <w:rPr>
          <w:b/>
          <w:iCs/>
          <w:color w:val="000000" w:themeColor="text1"/>
          <w:sz w:val="18"/>
          <w:szCs w:val="18"/>
        </w:rPr>
      </w:pPr>
    </w:p>
    <w:p w:rsidR="002064A7" w:rsidRPr="008D6060" w:rsidP="002064A7" w14:paraId="1D524DF5" w14:textId="77777777">
      <w:pPr>
        <w:pStyle w:val="Heading3"/>
        <w:numPr>
          <w:ilvl w:val="2"/>
          <w:numId w:val="5"/>
        </w:numPr>
        <w:pBdr>
          <w:bottom w:val="single" w:sz="12" w:space="1" w:color="auto"/>
        </w:pBdr>
        <w:tabs>
          <w:tab w:val="num" w:pos="360"/>
        </w:tabs>
        <w:ind w:left="0" w:firstLine="0"/>
      </w:pPr>
      <w:bookmarkStart w:id="101" w:name="_Toc24482660"/>
      <w:bookmarkStart w:id="102" w:name="_Toc96431935"/>
      <w:r w:rsidRPr="008D6060">
        <w:t>Educational Experience</w:t>
      </w:r>
      <w:bookmarkEnd w:id="101"/>
      <w:bookmarkEnd w:id="102"/>
    </w:p>
    <w:p w:rsidR="004F637E" w:rsidRPr="008D6060" w:rsidP="004F637E" w14:paraId="459F1BA9" w14:textId="77777777">
      <w:pPr>
        <w:pStyle w:val="Captions"/>
      </w:pPr>
    </w:p>
    <w:p w:rsidR="004F637E" w:rsidRPr="008D6060" w:rsidP="004F637E" w14:paraId="718E33B7" w14:textId="1BD7ECAB">
      <w:pPr>
        <w:pStyle w:val="Captions"/>
      </w:pPr>
      <w:r w:rsidRPr="008D6060">
        <w:t>Table 6.11.2-a. Educational Experience Fields</w:t>
      </w:r>
    </w:p>
    <w:tbl>
      <w:tblPr>
        <w:tblW w:w="4597" w:type="pct"/>
        <w:tblLook w:val="04A0"/>
      </w:tblPr>
      <w:tblGrid>
        <w:gridCol w:w="2920"/>
        <w:gridCol w:w="1584"/>
        <w:gridCol w:w="669"/>
        <w:gridCol w:w="669"/>
        <w:gridCol w:w="914"/>
        <w:gridCol w:w="700"/>
        <w:gridCol w:w="717"/>
        <w:gridCol w:w="831"/>
        <w:gridCol w:w="619"/>
        <w:gridCol w:w="652"/>
        <w:gridCol w:w="817"/>
        <w:gridCol w:w="814"/>
      </w:tblGrid>
      <w:tr w14:paraId="7FD9CB09" w14:textId="02E63A55" w:rsidTr="00C37F9C">
        <w:tblPrEx>
          <w:tblW w:w="4597" w:type="pct"/>
          <w:tblLook w:val="04A0"/>
        </w:tblPrEx>
        <w:trPr>
          <w:trHeight w:val="240"/>
        </w:trPr>
        <w:tc>
          <w:tcPr>
            <w:tcW w:w="1226" w:type="pct"/>
            <w:tcBorders>
              <w:top w:val="single" w:sz="4" w:space="0" w:color="auto"/>
              <w:left w:val="single" w:sz="4" w:space="0" w:color="auto"/>
              <w:bottom w:val="single" w:sz="4" w:space="0" w:color="auto"/>
              <w:right w:val="single" w:sz="4" w:space="0" w:color="auto"/>
            </w:tcBorders>
            <w:shd w:val="clear" w:color="5B9BD5" w:fill="5B9BD5"/>
            <w:hideMark/>
          </w:tcPr>
          <w:p w:rsidR="00B43D97" w:rsidRPr="008D6060" w:rsidP="004B6231" w14:paraId="7762E871"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Field</w:t>
            </w:r>
          </w:p>
        </w:tc>
        <w:tc>
          <w:tcPr>
            <w:tcW w:w="665" w:type="pct"/>
            <w:tcBorders>
              <w:top w:val="single" w:sz="4" w:space="0" w:color="auto"/>
              <w:left w:val="single" w:sz="4" w:space="0" w:color="auto"/>
              <w:bottom w:val="single" w:sz="4" w:space="0" w:color="auto"/>
              <w:right w:val="single" w:sz="4" w:space="0" w:color="auto"/>
            </w:tcBorders>
            <w:shd w:val="clear" w:color="5B9BD5" w:fill="5B9BD5"/>
            <w:noWrap/>
            <w:hideMark/>
          </w:tcPr>
          <w:p w:rsidR="00B43D97" w:rsidRPr="008D6060" w:rsidP="004B6231" w14:paraId="287C25B9"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 xml:space="preserve"> Values</w:t>
            </w:r>
          </w:p>
        </w:tc>
        <w:tc>
          <w:tcPr>
            <w:tcW w:w="281" w:type="pct"/>
            <w:tcBorders>
              <w:top w:val="single" w:sz="4" w:space="0" w:color="auto"/>
              <w:left w:val="single" w:sz="4" w:space="0" w:color="auto"/>
              <w:bottom w:val="single" w:sz="4" w:space="0" w:color="auto"/>
              <w:right w:val="single" w:sz="4" w:space="0" w:color="auto"/>
            </w:tcBorders>
            <w:shd w:val="clear" w:color="5B9BD5" w:fill="5B9BD5"/>
            <w:noWrap/>
            <w:hideMark/>
          </w:tcPr>
          <w:p w:rsidR="00B43D97" w:rsidRPr="008D6060" w:rsidP="004B6231" w14:paraId="3DBFE89F"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EIS</w:t>
            </w:r>
          </w:p>
        </w:tc>
        <w:tc>
          <w:tcPr>
            <w:tcW w:w="281" w:type="pct"/>
            <w:tcBorders>
              <w:top w:val="single" w:sz="4" w:space="0" w:color="auto"/>
              <w:left w:val="single" w:sz="4" w:space="0" w:color="auto"/>
              <w:bottom w:val="single" w:sz="4" w:space="0" w:color="auto"/>
              <w:right w:val="single" w:sz="4" w:space="0" w:color="auto"/>
            </w:tcBorders>
            <w:shd w:val="clear" w:color="5B9BD5" w:fill="5B9BD5"/>
            <w:noWrap/>
            <w:hideMark/>
          </w:tcPr>
          <w:p w:rsidR="00B43D97" w:rsidRPr="008D6060" w:rsidP="004B6231" w14:paraId="064C015E"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LLS</w:t>
            </w:r>
          </w:p>
        </w:tc>
        <w:tc>
          <w:tcPr>
            <w:tcW w:w="384" w:type="pct"/>
            <w:tcBorders>
              <w:top w:val="single" w:sz="4" w:space="0" w:color="auto"/>
              <w:left w:val="single" w:sz="4" w:space="0" w:color="auto"/>
              <w:bottom w:val="single" w:sz="4" w:space="0" w:color="auto"/>
              <w:right w:val="single" w:sz="4" w:space="0" w:color="auto"/>
            </w:tcBorders>
            <w:shd w:val="clear" w:color="5B9BD5" w:fill="5B9BD5"/>
            <w:noWrap/>
            <w:hideMark/>
          </w:tcPr>
          <w:p w:rsidR="00B43D97" w:rsidRPr="008D6060" w:rsidP="004B6231" w14:paraId="2CDD3251"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FLIGHT</w:t>
            </w:r>
          </w:p>
        </w:tc>
        <w:tc>
          <w:tcPr>
            <w:tcW w:w="294" w:type="pct"/>
            <w:tcBorders>
              <w:top w:val="single" w:sz="4" w:space="0" w:color="auto"/>
              <w:left w:val="single" w:sz="4" w:space="0" w:color="auto"/>
              <w:bottom w:val="single" w:sz="4" w:space="0" w:color="auto"/>
              <w:right w:val="single" w:sz="4" w:space="0" w:color="auto"/>
            </w:tcBorders>
            <w:shd w:val="clear" w:color="5B9BD5" w:fill="5B9BD5"/>
            <w:noWrap/>
            <w:hideMark/>
          </w:tcPr>
          <w:p w:rsidR="00B43D97" w:rsidRPr="008D6060" w:rsidP="004B6231" w14:paraId="3CE0059F"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EEP</w:t>
            </w:r>
          </w:p>
        </w:tc>
        <w:tc>
          <w:tcPr>
            <w:tcW w:w="301" w:type="pct"/>
            <w:tcBorders>
              <w:top w:val="single" w:sz="4" w:space="0" w:color="auto"/>
              <w:left w:val="single" w:sz="4" w:space="0" w:color="auto"/>
              <w:bottom w:val="single" w:sz="4" w:space="0" w:color="auto"/>
              <w:right w:val="single" w:sz="4" w:space="0" w:color="auto"/>
            </w:tcBorders>
            <w:shd w:val="clear" w:color="5B9BD5" w:fill="5B9BD5"/>
            <w:noWrap/>
            <w:hideMark/>
          </w:tcPr>
          <w:p w:rsidR="00B43D97" w:rsidRPr="008D6060" w:rsidP="004B6231" w14:paraId="79448770"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SAF</w:t>
            </w:r>
          </w:p>
        </w:tc>
        <w:tc>
          <w:tcPr>
            <w:tcW w:w="349" w:type="pct"/>
            <w:tcBorders>
              <w:top w:val="single" w:sz="4" w:space="0" w:color="auto"/>
              <w:left w:val="single" w:sz="4" w:space="0" w:color="auto"/>
              <w:bottom w:val="single" w:sz="4" w:space="0" w:color="auto"/>
              <w:right w:val="single" w:sz="4" w:space="0" w:color="auto"/>
            </w:tcBorders>
            <w:shd w:val="clear" w:color="5B9BD5" w:fill="5B9BD5"/>
            <w:noWrap/>
            <w:hideMark/>
          </w:tcPr>
          <w:p w:rsidR="00B43D97" w:rsidRPr="008D6060" w:rsidP="004B6231" w14:paraId="4D86FC89"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PHIFP</w:t>
            </w:r>
          </w:p>
        </w:tc>
        <w:tc>
          <w:tcPr>
            <w:tcW w:w="260" w:type="pct"/>
            <w:tcBorders>
              <w:top w:val="single" w:sz="4" w:space="0" w:color="auto"/>
              <w:left w:val="single" w:sz="4" w:space="0" w:color="auto"/>
              <w:bottom w:val="single" w:sz="4" w:space="0" w:color="auto"/>
              <w:right w:val="single" w:sz="4" w:space="0" w:color="auto"/>
            </w:tcBorders>
            <w:shd w:val="clear" w:color="5B9BD5" w:fill="5B9BD5"/>
            <w:noWrap/>
            <w:hideMark/>
          </w:tcPr>
          <w:p w:rsidR="00B43D97" w:rsidRPr="008D6060" w:rsidP="004B6231" w14:paraId="4E92E5F7"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PE</w:t>
            </w:r>
          </w:p>
        </w:tc>
        <w:tc>
          <w:tcPr>
            <w:tcW w:w="274" w:type="pct"/>
            <w:tcBorders>
              <w:top w:val="single" w:sz="4" w:space="0" w:color="auto"/>
              <w:left w:val="single" w:sz="4" w:space="0" w:color="auto"/>
              <w:bottom w:val="single" w:sz="4" w:space="0" w:color="auto"/>
              <w:right w:val="single" w:sz="4" w:space="0" w:color="auto"/>
            </w:tcBorders>
            <w:shd w:val="clear" w:color="5B9BD5" w:fill="5B9BD5"/>
            <w:noWrap/>
            <w:hideMark/>
          </w:tcPr>
          <w:p w:rsidR="00B43D97" w:rsidRPr="008D6060" w:rsidP="004B6231" w14:paraId="748D1888"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ELI</w:t>
            </w:r>
          </w:p>
        </w:tc>
        <w:tc>
          <w:tcPr>
            <w:tcW w:w="343" w:type="pct"/>
            <w:tcBorders>
              <w:top w:val="single" w:sz="4" w:space="0" w:color="auto"/>
              <w:left w:val="single" w:sz="4" w:space="0" w:color="auto"/>
              <w:bottom w:val="single" w:sz="4" w:space="0" w:color="auto"/>
              <w:right w:val="single" w:sz="4" w:space="0" w:color="auto"/>
            </w:tcBorders>
            <w:shd w:val="clear" w:color="5B9BD5" w:fill="5B9BD5"/>
            <w:noWrap/>
            <w:hideMark/>
          </w:tcPr>
          <w:p w:rsidR="00B43D97" w:rsidRPr="008D6060" w:rsidP="004B6231" w14:paraId="63F31782"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PHAP</w:t>
            </w:r>
          </w:p>
        </w:tc>
        <w:tc>
          <w:tcPr>
            <w:tcW w:w="342" w:type="pct"/>
            <w:tcBorders>
              <w:top w:val="single" w:sz="4" w:space="0" w:color="auto"/>
              <w:left w:val="single" w:sz="4" w:space="0" w:color="auto"/>
              <w:bottom w:val="single" w:sz="4" w:space="0" w:color="auto"/>
              <w:right w:val="single" w:sz="4" w:space="0" w:color="auto"/>
            </w:tcBorders>
            <w:shd w:val="clear" w:color="5B9BD5" w:fill="5B9BD5"/>
          </w:tcPr>
          <w:p w:rsidR="00B43D97" w:rsidRPr="008D6060" w:rsidP="004B6231" w14:paraId="55588D25" w14:textId="55636181">
            <w:pPr>
              <w:spacing w:after="0" w:line="240" w:lineRule="auto"/>
              <w:jc w:val="center"/>
              <w:rPr>
                <w:rFonts w:ascii="Calibri" w:eastAsia="Times New Roman" w:hAnsi="Calibri" w:cs="Calibri"/>
                <w:b/>
                <w:bCs/>
                <w:color w:val="FFFFFF"/>
                <w:sz w:val="18"/>
                <w:szCs w:val="18"/>
              </w:rPr>
            </w:pPr>
            <w:r>
              <w:rPr>
                <w:rFonts w:ascii="Calibri" w:eastAsia="Times New Roman" w:hAnsi="Calibri" w:cs="Calibri"/>
                <w:b/>
                <w:bCs/>
                <w:color w:val="FFFFFF"/>
                <w:sz w:val="18"/>
                <w:szCs w:val="18"/>
              </w:rPr>
              <w:t>EFP</w:t>
            </w:r>
          </w:p>
        </w:tc>
      </w:tr>
      <w:tr w14:paraId="0AE19A62" w14:textId="3A1F74E0" w:rsidTr="00C37F9C">
        <w:tblPrEx>
          <w:tblW w:w="4597" w:type="pct"/>
          <w:tblLook w:val="04A0"/>
        </w:tblPrEx>
        <w:trPr>
          <w:trHeight w:val="1440"/>
        </w:trPr>
        <w:tc>
          <w:tcPr>
            <w:tcW w:w="1226" w:type="pct"/>
            <w:tcBorders>
              <w:top w:val="single" w:sz="4" w:space="0" w:color="auto"/>
              <w:left w:val="single" w:sz="4" w:space="0" w:color="auto"/>
              <w:bottom w:val="single" w:sz="4" w:space="0" w:color="auto"/>
              <w:right w:val="single" w:sz="4" w:space="0" w:color="auto"/>
            </w:tcBorders>
            <w:shd w:val="clear" w:color="auto" w:fill="auto"/>
            <w:hideMark/>
          </w:tcPr>
          <w:p w:rsidR="00B43D97" w:rsidRPr="008D6060" w:rsidP="00B43D97" w14:paraId="614F1F4A"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Your Highest Degree Attained:</w:t>
            </w:r>
          </w:p>
        </w:tc>
        <w:tc>
          <w:tcPr>
            <w:tcW w:w="665" w:type="pct"/>
            <w:tcBorders>
              <w:top w:val="single" w:sz="4" w:space="0" w:color="auto"/>
              <w:left w:val="single" w:sz="4" w:space="0" w:color="auto"/>
              <w:bottom w:val="single" w:sz="4" w:space="0" w:color="auto"/>
              <w:right w:val="single" w:sz="4" w:space="0" w:color="auto"/>
            </w:tcBorders>
            <w:shd w:val="clear" w:color="auto" w:fill="auto"/>
            <w:hideMark/>
          </w:tcPr>
          <w:p w:rsidR="00B43D97" w:rsidRPr="008D6060" w:rsidP="00B43D97" w14:paraId="33704003" w14:textId="77777777">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1. Bachelors</w:t>
            </w:r>
            <w:r w:rsidRPr="008D6060">
              <w:rPr>
                <w:rFonts w:ascii="Calibri" w:eastAsia="Times New Roman" w:hAnsi="Calibri" w:cs="Calibri"/>
                <w:color w:val="000000"/>
                <w:sz w:val="18"/>
                <w:szCs w:val="18"/>
              </w:rPr>
              <w:br/>
              <w:t>2. Masters or higher</w:t>
            </w:r>
            <w:r w:rsidRPr="008D6060">
              <w:rPr>
                <w:rFonts w:ascii="Calibri" w:eastAsia="Times New Roman" w:hAnsi="Calibri" w:cs="Calibri"/>
                <w:color w:val="000000"/>
                <w:sz w:val="18"/>
                <w:szCs w:val="18"/>
              </w:rPr>
              <w:br/>
              <w:t>3. Other related Certification</w:t>
            </w:r>
            <w:r w:rsidRPr="008D6060">
              <w:rPr>
                <w:rFonts w:ascii="Calibri" w:eastAsia="Times New Roman" w:hAnsi="Calibri" w:cs="Calibri"/>
                <w:color w:val="000000"/>
                <w:sz w:val="18"/>
                <w:szCs w:val="18"/>
              </w:rPr>
              <w:br/>
              <w:t>4. No Degree or Certification</w:t>
            </w:r>
          </w:p>
        </w:tc>
        <w:tc>
          <w:tcPr>
            <w:tcW w:w="281" w:type="pct"/>
            <w:tcBorders>
              <w:top w:val="single" w:sz="4" w:space="0" w:color="auto"/>
              <w:left w:val="single" w:sz="4" w:space="0" w:color="auto"/>
              <w:bottom w:val="single" w:sz="4" w:space="0" w:color="9BC2E6"/>
              <w:right w:val="single" w:sz="4" w:space="0" w:color="auto"/>
            </w:tcBorders>
            <w:shd w:val="clear" w:color="auto" w:fill="auto"/>
            <w:noWrap/>
            <w:hideMark/>
          </w:tcPr>
          <w:p w:rsidR="00B43D97" w:rsidRPr="008D6060" w:rsidP="00B43D97" w14:paraId="74547CAB"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81" w:type="pct"/>
            <w:tcBorders>
              <w:top w:val="single" w:sz="4" w:space="0" w:color="auto"/>
              <w:left w:val="single" w:sz="4" w:space="0" w:color="auto"/>
              <w:bottom w:val="single" w:sz="4" w:space="0" w:color="9BC2E6"/>
              <w:right w:val="single" w:sz="4" w:space="0" w:color="auto"/>
            </w:tcBorders>
            <w:shd w:val="clear" w:color="auto" w:fill="auto"/>
            <w:noWrap/>
            <w:hideMark/>
          </w:tcPr>
          <w:p w:rsidR="00B43D97" w:rsidRPr="008D6060" w:rsidP="00B43D97" w14:paraId="683F9432"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84" w:type="pct"/>
            <w:tcBorders>
              <w:top w:val="single" w:sz="4" w:space="0" w:color="auto"/>
              <w:left w:val="single" w:sz="4" w:space="0" w:color="auto"/>
              <w:bottom w:val="single" w:sz="4" w:space="0" w:color="9BC2E6"/>
              <w:right w:val="single" w:sz="4" w:space="0" w:color="auto"/>
            </w:tcBorders>
            <w:shd w:val="clear" w:color="auto" w:fill="auto"/>
            <w:noWrap/>
            <w:hideMark/>
          </w:tcPr>
          <w:p w:rsidR="00B43D97" w:rsidRPr="008D6060" w:rsidP="00B43D97" w14:paraId="6A25278A"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94" w:type="pct"/>
            <w:tcBorders>
              <w:top w:val="single" w:sz="4" w:space="0" w:color="auto"/>
              <w:left w:val="single" w:sz="4" w:space="0" w:color="auto"/>
              <w:bottom w:val="single" w:sz="4" w:space="0" w:color="9BC2E6"/>
              <w:right w:val="single" w:sz="4" w:space="0" w:color="auto"/>
            </w:tcBorders>
            <w:shd w:val="clear" w:color="auto" w:fill="auto"/>
            <w:noWrap/>
            <w:hideMark/>
          </w:tcPr>
          <w:p w:rsidR="00B43D97" w:rsidRPr="008D6060" w:rsidP="00B43D97" w14:paraId="2E6AD01F"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01" w:type="pct"/>
            <w:tcBorders>
              <w:top w:val="single" w:sz="4" w:space="0" w:color="auto"/>
              <w:left w:val="single" w:sz="4" w:space="0" w:color="auto"/>
              <w:bottom w:val="single" w:sz="4" w:space="0" w:color="9BC2E6"/>
              <w:right w:val="single" w:sz="4" w:space="0" w:color="auto"/>
            </w:tcBorders>
            <w:shd w:val="clear" w:color="auto" w:fill="auto"/>
            <w:noWrap/>
            <w:hideMark/>
          </w:tcPr>
          <w:p w:rsidR="00B43D97" w:rsidRPr="008D6060" w:rsidP="00B43D97" w14:paraId="52BEF9D2"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49" w:type="pct"/>
            <w:tcBorders>
              <w:top w:val="single" w:sz="4" w:space="0" w:color="auto"/>
              <w:left w:val="single" w:sz="4" w:space="0" w:color="auto"/>
              <w:bottom w:val="single" w:sz="4" w:space="0" w:color="9BC2E6"/>
              <w:right w:val="single" w:sz="4" w:space="0" w:color="auto"/>
            </w:tcBorders>
            <w:shd w:val="clear" w:color="auto" w:fill="auto"/>
            <w:noWrap/>
            <w:hideMark/>
          </w:tcPr>
          <w:p w:rsidR="00B43D97" w:rsidRPr="008D6060" w:rsidP="00B43D97" w14:paraId="3979DD86"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60" w:type="pct"/>
            <w:tcBorders>
              <w:top w:val="single" w:sz="4" w:space="0" w:color="auto"/>
              <w:left w:val="single" w:sz="4" w:space="0" w:color="auto"/>
              <w:bottom w:val="single" w:sz="4" w:space="0" w:color="9BC2E6"/>
              <w:right w:val="single" w:sz="4" w:space="0" w:color="auto"/>
            </w:tcBorders>
            <w:shd w:val="clear" w:color="auto" w:fill="auto"/>
            <w:noWrap/>
            <w:hideMark/>
          </w:tcPr>
          <w:p w:rsidR="00B43D97" w:rsidRPr="008D6060" w:rsidP="00B43D97" w14:paraId="13342C22"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4" w:type="pct"/>
            <w:tcBorders>
              <w:top w:val="single" w:sz="4" w:space="0" w:color="auto"/>
              <w:left w:val="single" w:sz="4" w:space="0" w:color="auto"/>
              <w:bottom w:val="single" w:sz="4" w:space="0" w:color="9BC2E6"/>
              <w:right w:val="single" w:sz="4" w:space="0" w:color="auto"/>
            </w:tcBorders>
            <w:shd w:val="clear" w:color="auto" w:fill="auto"/>
            <w:noWrap/>
            <w:hideMark/>
          </w:tcPr>
          <w:p w:rsidR="00B43D97" w:rsidRPr="008D6060" w:rsidP="00B43D97" w14:paraId="538DCEA5"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43" w:type="pct"/>
            <w:tcBorders>
              <w:top w:val="single" w:sz="4" w:space="0" w:color="auto"/>
              <w:left w:val="single" w:sz="4" w:space="0" w:color="auto"/>
              <w:bottom w:val="single" w:sz="4" w:space="0" w:color="9BC2E6"/>
              <w:right w:val="single" w:sz="4" w:space="0" w:color="auto"/>
            </w:tcBorders>
            <w:shd w:val="clear" w:color="auto" w:fill="auto"/>
            <w:noWrap/>
            <w:hideMark/>
          </w:tcPr>
          <w:p w:rsidR="00B43D97" w:rsidRPr="008D6060" w:rsidP="00B43D97" w14:paraId="023D75EC"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42" w:type="pct"/>
            <w:tcBorders>
              <w:top w:val="single" w:sz="4" w:space="0" w:color="auto"/>
              <w:left w:val="single" w:sz="4" w:space="0" w:color="auto"/>
              <w:bottom w:val="single" w:sz="4" w:space="0" w:color="9BC2E6"/>
              <w:right w:val="single" w:sz="4" w:space="0" w:color="auto"/>
            </w:tcBorders>
          </w:tcPr>
          <w:p w:rsidR="00B43D97" w:rsidRPr="008D6060" w:rsidP="00B43D97" w14:paraId="63D3798F" w14:textId="28B655B4">
            <w:pPr>
              <w:spacing w:after="0" w:line="240" w:lineRule="auto"/>
              <w:jc w:val="center"/>
              <w:rPr>
                <w:rFonts w:ascii="Calibri" w:eastAsia="Times New Roman" w:hAnsi="Calibri" w:cs="Calibri"/>
                <w:color w:val="9C0006"/>
                <w:sz w:val="18"/>
                <w:szCs w:val="18"/>
              </w:rPr>
            </w:pPr>
            <w:r w:rsidRPr="00B85908">
              <w:rPr>
                <w:rFonts w:ascii="Calibri" w:eastAsia="Times New Roman" w:hAnsi="Calibri" w:cs="Calibri"/>
                <w:color w:val="9C0006"/>
                <w:sz w:val="18"/>
                <w:szCs w:val="18"/>
              </w:rPr>
              <w:t>No</w:t>
            </w:r>
          </w:p>
        </w:tc>
      </w:tr>
      <w:tr w14:paraId="26EAB3D8" w14:textId="76607512" w:rsidTr="00C37F9C">
        <w:tblPrEx>
          <w:tblW w:w="4597" w:type="pct"/>
          <w:tblLook w:val="04A0"/>
        </w:tblPrEx>
        <w:trPr>
          <w:trHeight w:val="1440"/>
        </w:trPr>
        <w:tc>
          <w:tcPr>
            <w:tcW w:w="1226" w:type="pct"/>
            <w:tcBorders>
              <w:top w:val="single" w:sz="4" w:space="0" w:color="auto"/>
              <w:left w:val="single" w:sz="4" w:space="0" w:color="auto"/>
              <w:bottom w:val="single" w:sz="4" w:space="0" w:color="auto"/>
              <w:right w:val="single" w:sz="4" w:space="0" w:color="auto"/>
            </w:tcBorders>
            <w:shd w:val="clear" w:color="auto" w:fill="auto"/>
            <w:hideMark/>
          </w:tcPr>
          <w:p w:rsidR="00B43D97" w:rsidRPr="008D6060" w:rsidP="00B43D97" w14:paraId="0BEC4533"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Degree or Certification Type:</w:t>
            </w:r>
          </w:p>
        </w:tc>
        <w:tc>
          <w:tcPr>
            <w:tcW w:w="665" w:type="pct"/>
            <w:tcBorders>
              <w:top w:val="single" w:sz="4" w:space="0" w:color="auto"/>
              <w:left w:val="single" w:sz="4" w:space="0" w:color="auto"/>
              <w:bottom w:val="single" w:sz="4" w:space="0" w:color="auto"/>
              <w:right w:val="single" w:sz="4" w:space="0" w:color="auto"/>
            </w:tcBorders>
            <w:shd w:val="clear" w:color="auto" w:fill="auto"/>
            <w:hideMark/>
          </w:tcPr>
          <w:p w:rsidR="00B43D97" w:rsidRPr="008D6060" w:rsidP="00B43D97" w14:paraId="0227645A" w14:textId="77777777">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1. Education</w:t>
            </w:r>
            <w:r w:rsidRPr="008D6060">
              <w:rPr>
                <w:rFonts w:ascii="Calibri" w:eastAsia="Times New Roman" w:hAnsi="Calibri" w:cs="Calibri"/>
                <w:color w:val="000000"/>
                <w:sz w:val="18"/>
                <w:szCs w:val="18"/>
              </w:rPr>
              <w:br/>
              <w:t>2. Public Health / Sciences</w:t>
            </w:r>
            <w:r w:rsidRPr="008D6060">
              <w:rPr>
                <w:rFonts w:ascii="Calibri" w:eastAsia="Times New Roman" w:hAnsi="Calibri" w:cs="Calibri"/>
                <w:color w:val="000000"/>
                <w:sz w:val="18"/>
                <w:szCs w:val="18"/>
              </w:rPr>
              <w:br/>
              <w:t>3. Technology</w:t>
            </w:r>
            <w:r w:rsidRPr="008D6060">
              <w:rPr>
                <w:rFonts w:ascii="Calibri" w:eastAsia="Times New Roman" w:hAnsi="Calibri" w:cs="Calibri"/>
                <w:color w:val="000000"/>
                <w:sz w:val="18"/>
                <w:szCs w:val="18"/>
              </w:rPr>
              <w:br/>
              <w:t>4. Business</w:t>
            </w:r>
            <w:r w:rsidRPr="008D6060">
              <w:rPr>
                <w:rFonts w:ascii="Calibri" w:eastAsia="Times New Roman" w:hAnsi="Calibri" w:cs="Calibri"/>
                <w:color w:val="000000"/>
                <w:sz w:val="18"/>
                <w:szCs w:val="18"/>
              </w:rPr>
              <w:br/>
              <w:t>5. Other</w:t>
            </w:r>
          </w:p>
        </w:tc>
        <w:tc>
          <w:tcPr>
            <w:tcW w:w="281" w:type="pct"/>
            <w:tcBorders>
              <w:top w:val="single" w:sz="4" w:space="0" w:color="auto"/>
              <w:left w:val="single" w:sz="4" w:space="0" w:color="auto"/>
              <w:bottom w:val="single" w:sz="4" w:space="0" w:color="9BC2E6"/>
              <w:right w:val="single" w:sz="4" w:space="0" w:color="auto"/>
            </w:tcBorders>
            <w:shd w:val="clear" w:color="auto" w:fill="auto"/>
            <w:noWrap/>
            <w:hideMark/>
          </w:tcPr>
          <w:p w:rsidR="00B43D97" w:rsidRPr="008D6060" w:rsidP="00B43D97" w14:paraId="3C418912"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81" w:type="pct"/>
            <w:tcBorders>
              <w:top w:val="single" w:sz="4" w:space="0" w:color="auto"/>
              <w:left w:val="single" w:sz="4" w:space="0" w:color="auto"/>
              <w:bottom w:val="single" w:sz="4" w:space="0" w:color="9BC2E6"/>
              <w:right w:val="single" w:sz="4" w:space="0" w:color="auto"/>
            </w:tcBorders>
            <w:shd w:val="clear" w:color="auto" w:fill="auto"/>
            <w:noWrap/>
            <w:hideMark/>
          </w:tcPr>
          <w:p w:rsidR="00B43D97" w:rsidRPr="008D6060" w:rsidP="00B43D97" w14:paraId="39344934"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84" w:type="pct"/>
            <w:tcBorders>
              <w:top w:val="single" w:sz="4" w:space="0" w:color="auto"/>
              <w:left w:val="single" w:sz="4" w:space="0" w:color="auto"/>
              <w:bottom w:val="single" w:sz="4" w:space="0" w:color="9BC2E6"/>
              <w:right w:val="single" w:sz="4" w:space="0" w:color="auto"/>
            </w:tcBorders>
            <w:shd w:val="clear" w:color="auto" w:fill="auto"/>
            <w:noWrap/>
            <w:hideMark/>
          </w:tcPr>
          <w:p w:rsidR="00B43D97" w:rsidRPr="008D6060" w:rsidP="00B43D97" w14:paraId="25E93100"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94" w:type="pct"/>
            <w:tcBorders>
              <w:top w:val="single" w:sz="4" w:space="0" w:color="auto"/>
              <w:left w:val="single" w:sz="4" w:space="0" w:color="auto"/>
              <w:bottom w:val="single" w:sz="4" w:space="0" w:color="9BC2E6"/>
              <w:right w:val="single" w:sz="4" w:space="0" w:color="auto"/>
            </w:tcBorders>
            <w:shd w:val="clear" w:color="auto" w:fill="auto"/>
            <w:noWrap/>
            <w:hideMark/>
          </w:tcPr>
          <w:p w:rsidR="00B43D97" w:rsidRPr="008D6060" w:rsidP="00B43D97" w14:paraId="7E09900F"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01" w:type="pct"/>
            <w:tcBorders>
              <w:top w:val="single" w:sz="4" w:space="0" w:color="auto"/>
              <w:left w:val="single" w:sz="4" w:space="0" w:color="auto"/>
              <w:bottom w:val="single" w:sz="4" w:space="0" w:color="9BC2E6"/>
              <w:right w:val="single" w:sz="4" w:space="0" w:color="auto"/>
            </w:tcBorders>
            <w:shd w:val="clear" w:color="auto" w:fill="auto"/>
            <w:noWrap/>
            <w:hideMark/>
          </w:tcPr>
          <w:p w:rsidR="00B43D97" w:rsidRPr="008D6060" w:rsidP="00B43D97" w14:paraId="4FE87F17"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49" w:type="pct"/>
            <w:tcBorders>
              <w:top w:val="single" w:sz="4" w:space="0" w:color="auto"/>
              <w:left w:val="single" w:sz="4" w:space="0" w:color="auto"/>
              <w:bottom w:val="single" w:sz="4" w:space="0" w:color="9BC2E6"/>
              <w:right w:val="single" w:sz="4" w:space="0" w:color="auto"/>
            </w:tcBorders>
            <w:shd w:val="clear" w:color="auto" w:fill="auto"/>
            <w:noWrap/>
            <w:hideMark/>
          </w:tcPr>
          <w:p w:rsidR="00B43D97" w:rsidRPr="008D6060" w:rsidP="00B43D97" w14:paraId="544318D5"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60" w:type="pct"/>
            <w:tcBorders>
              <w:top w:val="single" w:sz="4" w:space="0" w:color="auto"/>
              <w:left w:val="single" w:sz="4" w:space="0" w:color="auto"/>
              <w:bottom w:val="single" w:sz="4" w:space="0" w:color="9BC2E6"/>
              <w:right w:val="single" w:sz="4" w:space="0" w:color="auto"/>
            </w:tcBorders>
            <w:shd w:val="clear" w:color="auto" w:fill="auto"/>
            <w:noWrap/>
            <w:hideMark/>
          </w:tcPr>
          <w:p w:rsidR="00B43D97" w:rsidRPr="008D6060" w:rsidP="00B43D97" w14:paraId="2D1C7AE6"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4" w:type="pct"/>
            <w:tcBorders>
              <w:top w:val="single" w:sz="4" w:space="0" w:color="auto"/>
              <w:left w:val="single" w:sz="4" w:space="0" w:color="auto"/>
              <w:bottom w:val="single" w:sz="4" w:space="0" w:color="9BC2E6"/>
              <w:right w:val="single" w:sz="4" w:space="0" w:color="auto"/>
            </w:tcBorders>
            <w:shd w:val="clear" w:color="auto" w:fill="auto"/>
            <w:noWrap/>
            <w:hideMark/>
          </w:tcPr>
          <w:p w:rsidR="00B43D97" w:rsidRPr="008D6060" w:rsidP="00B43D97" w14:paraId="38A39A07"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43" w:type="pct"/>
            <w:tcBorders>
              <w:top w:val="single" w:sz="4" w:space="0" w:color="auto"/>
              <w:left w:val="single" w:sz="4" w:space="0" w:color="auto"/>
              <w:bottom w:val="single" w:sz="4" w:space="0" w:color="9BC2E6"/>
              <w:right w:val="single" w:sz="4" w:space="0" w:color="auto"/>
            </w:tcBorders>
            <w:shd w:val="clear" w:color="auto" w:fill="auto"/>
            <w:noWrap/>
            <w:hideMark/>
          </w:tcPr>
          <w:p w:rsidR="00B43D97" w:rsidRPr="008D6060" w:rsidP="00B43D97" w14:paraId="7758DB87"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42" w:type="pct"/>
            <w:tcBorders>
              <w:top w:val="single" w:sz="4" w:space="0" w:color="auto"/>
              <w:left w:val="single" w:sz="4" w:space="0" w:color="auto"/>
              <w:bottom w:val="single" w:sz="4" w:space="0" w:color="9BC2E6"/>
              <w:right w:val="single" w:sz="4" w:space="0" w:color="auto"/>
            </w:tcBorders>
          </w:tcPr>
          <w:p w:rsidR="00B43D97" w:rsidRPr="008D6060" w:rsidP="00B43D97" w14:paraId="6D7839F5" w14:textId="7602ACA9">
            <w:pPr>
              <w:spacing w:after="0" w:line="240" w:lineRule="auto"/>
              <w:jc w:val="center"/>
              <w:rPr>
                <w:rFonts w:ascii="Calibri" w:eastAsia="Times New Roman" w:hAnsi="Calibri" w:cs="Calibri"/>
                <w:color w:val="9C0006"/>
                <w:sz w:val="18"/>
                <w:szCs w:val="18"/>
              </w:rPr>
            </w:pPr>
            <w:r w:rsidRPr="00B85908">
              <w:rPr>
                <w:rFonts w:ascii="Calibri" w:eastAsia="Times New Roman" w:hAnsi="Calibri" w:cs="Calibri"/>
                <w:color w:val="9C0006"/>
                <w:sz w:val="18"/>
                <w:szCs w:val="18"/>
              </w:rPr>
              <w:t>No</w:t>
            </w:r>
          </w:p>
        </w:tc>
      </w:tr>
      <w:tr w14:paraId="5E0D4574" w14:textId="5DDA62CB" w:rsidTr="00C37F9C">
        <w:tblPrEx>
          <w:tblW w:w="4597" w:type="pct"/>
          <w:tblLook w:val="04A0"/>
        </w:tblPrEx>
        <w:trPr>
          <w:trHeight w:val="240"/>
        </w:trPr>
        <w:tc>
          <w:tcPr>
            <w:tcW w:w="1226" w:type="pct"/>
            <w:tcBorders>
              <w:top w:val="single" w:sz="4" w:space="0" w:color="auto"/>
              <w:left w:val="single" w:sz="4" w:space="0" w:color="auto"/>
              <w:bottom w:val="single" w:sz="4" w:space="0" w:color="auto"/>
              <w:right w:val="single" w:sz="4" w:space="0" w:color="auto"/>
            </w:tcBorders>
            <w:shd w:val="clear" w:color="auto" w:fill="auto"/>
            <w:hideMark/>
          </w:tcPr>
          <w:p w:rsidR="00B43D97" w:rsidRPr="008D6060" w:rsidP="00B43D97" w14:paraId="15022B3B"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Specify Degree or Certification Type:</w:t>
            </w:r>
          </w:p>
        </w:tc>
        <w:tc>
          <w:tcPr>
            <w:tcW w:w="665" w:type="pct"/>
            <w:tcBorders>
              <w:top w:val="single" w:sz="4" w:space="0" w:color="auto"/>
              <w:left w:val="single" w:sz="4" w:space="0" w:color="auto"/>
              <w:bottom w:val="single" w:sz="4" w:space="0" w:color="auto"/>
              <w:right w:val="single" w:sz="4" w:space="0" w:color="auto"/>
            </w:tcBorders>
            <w:shd w:val="clear" w:color="auto" w:fill="auto"/>
            <w:hideMark/>
          </w:tcPr>
          <w:p w:rsidR="00B43D97" w:rsidRPr="008D6060" w:rsidP="00B43D97" w14:paraId="0F412E09" w14:textId="4D132CA0">
            <w:pPr>
              <w:spacing w:after="0" w:line="240" w:lineRule="auto"/>
              <w:jc w:val="center"/>
              <w:rPr>
                <w:rFonts w:ascii="Calibri" w:eastAsia="Times New Roman" w:hAnsi="Calibri" w:cs="Calibri"/>
                <w:color w:val="000000"/>
                <w:sz w:val="18"/>
                <w:szCs w:val="18"/>
              </w:rPr>
            </w:pPr>
            <w:r w:rsidRPr="008D6060">
              <w:rPr>
                <w:rFonts w:ascii="Calibri" w:eastAsia="Times New Roman" w:hAnsi="Calibri" w:cs="Calibri"/>
                <w:color w:val="000000"/>
                <w:sz w:val="18"/>
                <w:szCs w:val="18"/>
              </w:rPr>
              <w:t>Open text response</w:t>
            </w:r>
          </w:p>
        </w:tc>
        <w:tc>
          <w:tcPr>
            <w:tcW w:w="281" w:type="pct"/>
            <w:tcBorders>
              <w:top w:val="single" w:sz="4" w:space="0" w:color="auto"/>
              <w:left w:val="single" w:sz="4" w:space="0" w:color="auto"/>
              <w:bottom w:val="single" w:sz="4" w:space="0" w:color="9BC2E6"/>
              <w:right w:val="single" w:sz="4" w:space="0" w:color="auto"/>
            </w:tcBorders>
            <w:shd w:val="clear" w:color="auto" w:fill="auto"/>
            <w:noWrap/>
            <w:hideMark/>
          </w:tcPr>
          <w:p w:rsidR="00B43D97" w:rsidRPr="008D6060" w:rsidP="00B43D97" w14:paraId="528FBA34"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81" w:type="pct"/>
            <w:tcBorders>
              <w:top w:val="single" w:sz="4" w:space="0" w:color="auto"/>
              <w:left w:val="single" w:sz="4" w:space="0" w:color="auto"/>
              <w:bottom w:val="single" w:sz="4" w:space="0" w:color="9BC2E6"/>
              <w:right w:val="single" w:sz="4" w:space="0" w:color="auto"/>
            </w:tcBorders>
            <w:shd w:val="clear" w:color="auto" w:fill="auto"/>
            <w:noWrap/>
            <w:hideMark/>
          </w:tcPr>
          <w:p w:rsidR="00B43D97" w:rsidRPr="008D6060" w:rsidP="00B43D97" w14:paraId="6EE739CD"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84" w:type="pct"/>
            <w:tcBorders>
              <w:top w:val="single" w:sz="4" w:space="0" w:color="auto"/>
              <w:left w:val="single" w:sz="4" w:space="0" w:color="auto"/>
              <w:bottom w:val="single" w:sz="4" w:space="0" w:color="9BC2E6"/>
              <w:right w:val="single" w:sz="4" w:space="0" w:color="auto"/>
            </w:tcBorders>
            <w:shd w:val="clear" w:color="auto" w:fill="auto"/>
            <w:noWrap/>
            <w:hideMark/>
          </w:tcPr>
          <w:p w:rsidR="00B43D97" w:rsidRPr="008D6060" w:rsidP="00B43D97" w14:paraId="37A1504E"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94" w:type="pct"/>
            <w:tcBorders>
              <w:top w:val="single" w:sz="4" w:space="0" w:color="auto"/>
              <w:left w:val="single" w:sz="4" w:space="0" w:color="auto"/>
              <w:bottom w:val="single" w:sz="4" w:space="0" w:color="9BC2E6"/>
              <w:right w:val="single" w:sz="4" w:space="0" w:color="auto"/>
            </w:tcBorders>
            <w:shd w:val="clear" w:color="auto" w:fill="auto"/>
            <w:noWrap/>
            <w:hideMark/>
          </w:tcPr>
          <w:p w:rsidR="00B43D97" w:rsidRPr="008D6060" w:rsidP="00B43D97" w14:paraId="42928A4A"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01" w:type="pct"/>
            <w:tcBorders>
              <w:top w:val="single" w:sz="4" w:space="0" w:color="auto"/>
              <w:left w:val="single" w:sz="4" w:space="0" w:color="auto"/>
              <w:bottom w:val="single" w:sz="4" w:space="0" w:color="9BC2E6"/>
              <w:right w:val="single" w:sz="4" w:space="0" w:color="auto"/>
            </w:tcBorders>
            <w:shd w:val="clear" w:color="auto" w:fill="auto"/>
            <w:noWrap/>
            <w:hideMark/>
          </w:tcPr>
          <w:p w:rsidR="00B43D97" w:rsidRPr="008D6060" w:rsidP="00B43D97" w14:paraId="0AD01D71"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49" w:type="pct"/>
            <w:tcBorders>
              <w:top w:val="single" w:sz="4" w:space="0" w:color="auto"/>
              <w:left w:val="single" w:sz="4" w:space="0" w:color="auto"/>
              <w:bottom w:val="single" w:sz="4" w:space="0" w:color="9BC2E6"/>
              <w:right w:val="single" w:sz="4" w:space="0" w:color="auto"/>
            </w:tcBorders>
            <w:shd w:val="clear" w:color="auto" w:fill="auto"/>
            <w:noWrap/>
            <w:hideMark/>
          </w:tcPr>
          <w:p w:rsidR="00B43D97" w:rsidRPr="008D6060" w:rsidP="00B43D97" w14:paraId="0CF9EE36"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60" w:type="pct"/>
            <w:tcBorders>
              <w:top w:val="single" w:sz="4" w:space="0" w:color="auto"/>
              <w:left w:val="single" w:sz="4" w:space="0" w:color="auto"/>
              <w:bottom w:val="single" w:sz="4" w:space="0" w:color="9BC2E6"/>
              <w:right w:val="single" w:sz="4" w:space="0" w:color="auto"/>
            </w:tcBorders>
            <w:shd w:val="clear" w:color="auto" w:fill="auto"/>
            <w:noWrap/>
            <w:hideMark/>
          </w:tcPr>
          <w:p w:rsidR="00B43D97" w:rsidRPr="008D6060" w:rsidP="00B43D97" w14:paraId="6B34547F"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4" w:type="pct"/>
            <w:tcBorders>
              <w:top w:val="single" w:sz="4" w:space="0" w:color="auto"/>
              <w:left w:val="single" w:sz="4" w:space="0" w:color="auto"/>
              <w:bottom w:val="single" w:sz="4" w:space="0" w:color="9BC2E6"/>
              <w:right w:val="single" w:sz="4" w:space="0" w:color="auto"/>
            </w:tcBorders>
            <w:shd w:val="clear" w:color="auto" w:fill="auto"/>
            <w:noWrap/>
            <w:hideMark/>
          </w:tcPr>
          <w:p w:rsidR="00B43D97" w:rsidRPr="008D6060" w:rsidP="00B43D97" w14:paraId="519A85E5"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43" w:type="pct"/>
            <w:tcBorders>
              <w:top w:val="single" w:sz="4" w:space="0" w:color="auto"/>
              <w:left w:val="single" w:sz="4" w:space="0" w:color="auto"/>
              <w:bottom w:val="single" w:sz="4" w:space="0" w:color="9BC2E6"/>
              <w:right w:val="single" w:sz="4" w:space="0" w:color="auto"/>
            </w:tcBorders>
            <w:shd w:val="clear" w:color="auto" w:fill="auto"/>
            <w:noWrap/>
            <w:hideMark/>
          </w:tcPr>
          <w:p w:rsidR="00B43D97" w:rsidRPr="008D6060" w:rsidP="00B43D97" w14:paraId="300F827A"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42" w:type="pct"/>
            <w:tcBorders>
              <w:top w:val="single" w:sz="4" w:space="0" w:color="auto"/>
              <w:left w:val="single" w:sz="4" w:space="0" w:color="auto"/>
              <w:bottom w:val="single" w:sz="4" w:space="0" w:color="9BC2E6"/>
              <w:right w:val="single" w:sz="4" w:space="0" w:color="auto"/>
            </w:tcBorders>
          </w:tcPr>
          <w:p w:rsidR="00B43D97" w:rsidRPr="008D6060" w:rsidP="00B43D97" w14:paraId="1E0CDCBE" w14:textId="5FA6C5AB">
            <w:pPr>
              <w:spacing w:after="0" w:line="240" w:lineRule="auto"/>
              <w:jc w:val="center"/>
              <w:rPr>
                <w:rFonts w:ascii="Calibri" w:eastAsia="Times New Roman" w:hAnsi="Calibri" w:cs="Calibri"/>
                <w:color w:val="9C0006"/>
                <w:sz w:val="18"/>
                <w:szCs w:val="18"/>
              </w:rPr>
            </w:pPr>
            <w:r w:rsidRPr="00B85908">
              <w:rPr>
                <w:rFonts w:ascii="Calibri" w:eastAsia="Times New Roman" w:hAnsi="Calibri" w:cs="Calibri"/>
                <w:color w:val="9C0006"/>
                <w:sz w:val="18"/>
                <w:szCs w:val="18"/>
              </w:rPr>
              <w:t>No</w:t>
            </w:r>
          </w:p>
        </w:tc>
      </w:tr>
      <w:tr w14:paraId="1C4846FC" w14:textId="4E68E1E6" w:rsidTr="00C37F9C">
        <w:tblPrEx>
          <w:tblW w:w="4597" w:type="pct"/>
          <w:tblLook w:val="04A0"/>
        </w:tblPrEx>
        <w:trPr>
          <w:trHeight w:val="240"/>
        </w:trPr>
        <w:tc>
          <w:tcPr>
            <w:tcW w:w="1226" w:type="pct"/>
            <w:tcBorders>
              <w:top w:val="single" w:sz="4" w:space="0" w:color="auto"/>
              <w:left w:val="single" w:sz="4" w:space="0" w:color="auto"/>
              <w:bottom w:val="single" w:sz="4" w:space="0" w:color="9BC2E6"/>
              <w:right w:val="single" w:sz="4" w:space="0" w:color="auto"/>
            </w:tcBorders>
            <w:shd w:val="clear" w:color="auto" w:fill="auto"/>
            <w:hideMark/>
          </w:tcPr>
          <w:p w:rsidR="00B43D97" w:rsidRPr="008D6060" w:rsidP="00B43D97" w14:paraId="3E2E69C1"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Degree or Certification Transcript:</w:t>
            </w:r>
          </w:p>
        </w:tc>
        <w:tc>
          <w:tcPr>
            <w:tcW w:w="665" w:type="pct"/>
            <w:tcBorders>
              <w:top w:val="single" w:sz="4" w:space="0" w:color="auto"/>
              <w:left w:val="single" w:sz="4" w:space="0" w:color="auto"/>
              <w:bottom w:val="single" w:sz="4" w:space="0" w:color="9BC2E6"/>
              <w:right w:val="single" w:sz="4" w:space="0" w:color="auto"/>
            </w:tcBorders>
            <w:shd w:val="clear" w:color="auto" w:fill="auto"/>
            <w:hideMark/>
          </w:tcPr>
          <w:p w:rsidR="00B43D97" w:rsidRPr="008D6060" w:rsidP="00B43D97" w14:paraId="159BD932" w14:textId="4ADDF281">
            <w:pPr>
              <w:spacing w:after="0" w:line="240" w:lineRule="auto"/>
              <w:jc w:val="center"/>
              <w:rPr>
                <w:rFonts w:ascii="Calibri" w:eastAsia="Times New Roman" w:hAnsi="Calibri" w:cs="Calibri"/>
                <w:color w:val="000000"/>
                <w:sz w:val="18"/>
                <w:szCs w:val="18"/>
              </w:rPr>
            </w:pPr>
            <w:r w:rsidRPr="008D6060">
              <w:rPr>
                <w:rFonts w:ascii="Calibri" w:eastAsia="Times New Roman" w:hAnsi="Calibri" w:cs="Calibri"/>
                <w:color w:val="000000"/>
                <w:sz w:val="18"/>
                <w:szCs w:val="18"/>
              </w:rPr>
              <w:t>Open text response</w:t>
            </w:r>
          </w:p>
        </w:tc>
        <w:tc>
          <w:tcPr>
            <w:tcW w:w="281" w:type="pct"/>
            <w:tcBorders>
              <w:top w:val="single" w:sz="4" w:space="0" w:color="auto"/>
              <w:left w:val="single" w:sz="4" w:space="0" w:color="auto"/>
              <w:bottom w:val="single" w:sz="4" w:space="0" w:color="9BC2E6"/>
              <w:right w:val="single" w:sz="4" w:space="0" w:color="auto"/>
            </w:tcBorders>
            <w:shd w:val="clear" w:color="auto" w:fill="auto"/>
            <w:noWrap/>
            <w:hideMark/>
          </w:tcPr>
          <w:p w:rsidR="00B43D97" w:rsidRPr="008D6060" w:rsidP="00B43D97" w14:paraId="16E822F7"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81" w:type="pct"/>
            <w:tcBorders>
              <w:top w:val="single" w:sz="4" w:space="0" w:color="auto"/>
              <w:left w:val="single" w:sz="4" w:space="0" w:color="auto"/>
              <w:bottom w:val="single" w:sz="4" w:space="0" w:color="9BC2E6"/>
              <w:right w:val="single" w:sz="4" w:space="0" w:color="auto"/>
            </w:tcBorders>
            <w:shd w:val="clear" w:color="auto" w:fill="auto"/>
            <w:noWrap/>
            <w:hideMark/>
          </w:tcPr>
          <w:p w:rsidR="00B43D97" w:rsidRPr="008D6060" w:rsidP="00B43D97" w14:paraId="6292225D"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84" w:type="pct"/>
            <w:tcBorders>
              <w:top w:val="single" w:sz="4" w:space="0" w:color="auto"/>
              <w:left w:val="single" w:sz="4" w:space="0" w:color="auto"/>
              <w:bottom w:val="single" w:sz="4" w:space="0" w:color="9BC2E6"/>
              <w:right w:val="single" w:sz="4" w:space="0" w:color="auto"/>
            </w:tcBorders>
            <w:shd w:val="clear" w:color="auto" w:fill="auto"/>
            <w:noWrap/>
            <w:hideMark/>
          </w:tcPr>
          <w:p w:rsidR="00B43D97" w:rsidRPr="008D6060" w:rsidP="00B43D97" w14:paraId="1B3D3250"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94" w:type="pct"/>
            <w:tcBorders>
              <w:top w:val="single" w:sz="4" w:space="0" w:color="auto"/>
              <w:left w:val="single" w:sz="4" w:space="0" w:color="auto"/>
              <w:bottom w:val="single" w:sz="4" w:space="0" w:color="9BC2E6"/>
              <w:right w:val="single" w:sz="4" w:space="0" w:color="auto"/>
            </w:tcBorders>
            <w:shd w:val="clear" w:color="auto" w:fill="auto"/>
            <w:noWrap/>
            <w:hideMark/>
          </w:tcPr>
          <w:p w:rsidR="00B43D97" w:rsidRPr="008D6060" w:rsidP="00B43D97" w14:paraId="15BFE974"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01" w:type="pct"/>
            <w:tcBorders>
              <w:top w:val="single" w:sz="4" w:space="0" w:color="auto"/>
              <w:left w:val="single" w:sz="4" w:space="0" w:color="auto"/>
              <w:bottom w:val="single" w:sz="4" w:space="0" w:color="9BC2E6"/>
              <w:right w:val="single" w:sz="4" w:space="0" w:color="auto"/>
            </w:tcBorders>
            <w:shd w:val="clear" w:color="auto" w:fill="auto"/>
            <w:noWrap/>
            <w:hideMark/>
          </w:tcPr>
          <w:p w:rsidR="00B43D97" w:rsidRPr="008D6060" w:rsidP="00B43D97" w14:paraId="7E6BB811"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49" w:type="pct"/>
            <w:tcBorders>
              <w:top w:val="single" w:sz="4" w:space="0" w:color="auto"/>
              <w:left w:val="single" w:sz="4" w:space="0" w:color="auto"/>
              <w:bottom w:val="single" w:sz="4" w:space="0" w:color="9BC2E6"/>
              <w:right w:val="single" w:sz="4" w:space="0" w:color="auto"/>
            </w:tcBorders>
            <w:shd w:val="clear" w:color="auto" w:fill="auto"/>
            <w:noWrap/>
            <w:hideMark/>
          </w:tcPr>
          <w:p w:rsidR="00B43D97" w:rsidRPr="008D6060" w:rsidP="00B43D97" w14:paraId="402AA9CB"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60" w:type="pct"/>
            <w:tcBorders>
              <w:top w:val="single" w:sz="4" w:space="0" w:color="auto"/>
              <w:left w:val="single" w:sz="4" w:space="0" w:color="auto"/>
              <w:bottom w:val="single" w:sz="4" w:space="0" w:color="9BC2E6"/>
              <w:right w:val="single" w:sz="4" w:space="0" w:color="auto"/>
            </w:tcBorders>
            <w:shd w:val="clear" w:color="auto" w:fill="auto"/>
            <w:noWrap/>
            <w:hideMark/>
          </w:tcPr>
          <w:p w:rsidR="00B43D97" w:rsidRPr="008D6060" w:rsidP="00B43D97" w14:paraId="3FC0A125"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4" w:type="pct"/>
            <w:tcBorders>
              <w:top w:val="single" w:sz="4" w:space="0" w:color="auto"/>
              <w:left w:val="single" w:sz="4" w:space="0" w:color="auto"/>
              <w:bottom w:val="single" w:sz="4" w:space="0" w:color="9BC2E6"/>
              <w:right w:val="single" w:sz="4" w:space="0" w:color="auto"/>
            </w:tcBorders>
            <w:shd w:val="clear" w:color="auto" w:fill="auto"/>
            <w:noWrap/>
            <w:hideMark/>
          </w:tcPr>
          <w:p w:rsidR="00B43D97" w:rsidRPr="008D6060" w:rsidP="00B43D97" w14:paraId="5BF2DE75"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43" w:type="pct"/>
            <w:tcBorders>
              <w:top w:val="single" w:sz="4" w:space="0" w:color="auto"/>
              <w:left w:val="single" w:sz="4" w:space="0" w:color="auto"/>
              <w:bottom w:val="single" w:sz="4" w:space="0" w:color="9BC2E6"/>
              <w:right w:val="single" w:sz="4" w:space="0" w:color="auto"/>
            </w:tcBorders>
            <w:shd w:val="clear" w:color="auto" w:fill="auto"/>
            <w:noWrap/>
            <w:hideMark/>
          </w:tcPr>
          <w:p w:rsidR="00B43D97" w:rsidRPr="008D6060" w:rsidP="00B43D97" w14:paraId="0F4D1C6D"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42" w:type="pct"/>
            <w:tcBorders>
              <w:top w:val="single" w:sz="4" w:space="0" w:color="auto"/>
              <w:left w:val="single" w:sz="4" w:space="0" w:color="auto"/>
              <w:bottom w:val="single" w:sz="4" w:space="0" w:color="9BC2E6"/>
              <w:right w:val="single" w:sz="4" w:space="0" w:color="auto"/>
            </w:tcBorders>
          </w:tcPr>
          <w:p w:rsidR="00B43D97" w:rsidRPr="008D6060" w:rsidP="00B43D97" w14:paraId="28AF1A02" w14:textId="1BFA1381">
            <w:pPr>
              <w:spacing w:after="0" w:line="240" w:lineRule="auto"/>
              <w:jc w:val="center"/>
              <w:rPr>
                <w:rFonts w:ascii="Calibri" w:eastAsia="Times New Roman" w:hAnsi="Calibri" w:cs="Calibri"/>
                <w:color w:val="9C0006"/>
                <w:sz w:val="18"/>
                <w:szCs w:val="18"/>
              </w:rPr>
            </w:pPr>
            <w:r w:rsidRPr="00B85908">
              <w:rPr>
                <w:rFonts w:ascii="Calibri" w:eastAsia="Times New Roman" w:hAnsi="Calibri" w:cs="Calibri"/>
                <w:color w:val="9C0006"/>
                <w:sz w:val="18"/>
                <w:szCs w:val="18"/>
              </w:rPr>
              <w:t>No</w:t>
            </w:r>
          </w:p>
        </w:tc>
      </w:tr>
    </w:tbl>
    <w:p w:rsidR="00C66EDA" w:rsidRPr="008D6060" w14:paraId="66DBC436" w14:textId="6042E251">
      <w:pPr>
        <w:spacing w:after="160" w:line="259" w:lineRule="auto"/>
        <w:rPr>
          <w:b/>
          <w:iCs/>
          <w:color w:val="000000" w:themeColor="text1"/>
          <w:sz w:val="18"/>
          <w:szCs w:val="18"/>
        </w:rPr>
      </w:pPr>
    </w:p>
    <w:p w:rsidR="006B7211" w:rsidRPr="008D6060" w:rsidP="005C5267" w14:paraId="47C919EA" w14:textId="28EC2638">
      <w:pPr>
        <w:spacing w:after="160" w:line="259" w:lineRule="auto"/>
      </w:pPr>
    </w:p>
    <w:p w:rsidR="006B7211" w:rsidRPr="008D6060" w14:paraId="0682FA0E" w14:textId="77777777">
      <w:pPr>
        <w:spacing w:after="160" w:line="259" w:lineRule="auto"/>
      </w:pPr>
      <w:r w:rsidRPr="008D6060">
        <w:br w:type="page"/>
      </w:r>
    </w:p>
    <w:p w:rsidR="008B67EC" w:rsidRPr="008D6060" w:rsidP="008B67EC" w14:paraId="72032109" w14:textId="77777777">
      <w:pPr>
        <w:pStyle w:val="Heading3"/>
        <w:numPr>
          <w:ilvl w:val="2"/>
          <w:numId w:val="5"/>
        </w:numPr>
        <w:pBdr>
          <w:bottom w:val="single" w:sz="12" w:space="1" w:color="auto"/>
        </w:pBdr>
        <w:tabs>
          <w:tab w:val="num" w:pos="360"/>
        </w:tabs>
        <w:ind w:left="0" w:firstLine="0"/>
      </w:pPr>
      <w:bookmarkStart w:id="103" w:name="_Toc24482661"/>
      <w:bookmarkStart w:id="104" w:name="_Toc96431936"/>
      <w:r w:rsidRPr="008D6060">
        <w:t>Work Experience</w:t>
      </w:r>
      <w:bookmarkEnd w:id="103"/>
      <w:bookmarkEnd w:id="104"/>
    </w:p>
    <w:p w:rsidR="00794A0B" w:rsidRPr="008D6060" w:rsidP="00794A0B" w14:paraId="7B224C7A" w14:textId="77777777">
      <w:pPr>
        <w:pStyle w:val="Captions"/>
      </w:pPr>
    </w:p>
    <w:p w:rsidR="00794A0B" w:rsidRPr="008D6060" w:rsidP="00794A0B" w14:paraId="5D5C2DC2" w14:textId="69870045">
      <w:pPr>
        <w:pStyle w:val="Captions"/>
      </w:pPr>
      <w:r w:rsidRPr="008D6060">
        <w:t>Table 6.11.3-a. Work Experience Fields</w:t>
      </w:r>
    </w:p>
    <w:tbl>
      <w:tblPr>
        <w:tblW w:w="4620" w:type="pct"/>
        <w:tblLook w:val="04A0"/>
      </w:tblPr>
      <w:tblGrid>
        <w:gridCol w:w="2837"/>
        <w:gridCol w:w="2934"/>
        <w:gridCol w:w="438"/>
        <w:gridCol w:w="455"/>
        <w:gridCol w:w="742"/>
        <w:gridCol w:w="620"/>
        <w:gridCol w:w="637"/>
        <w:gridCol w:w="751"/>
        <w:gridCol w:w="541"/>
        <w:gridCol w:w="577"/>
        <w:gridCol w:w="718"/>
        <w:gridCol w:w="716"/>
      </w:tblGrid>
      <w:tr w14:paraId="077E93A0" w14:textId="75D8C89F" w:rsidTr="00C37F9C">
        <w:tblPrEx>
          <w:tblW w:w="4620" w:type="pct"/>
          <w:tblLook w:val="04A0"/>
        </w:tblPrEx>
        <w:trPr>
          <w:trHeight w:val="240"/>
        </w:trPr>
        <w:tc>
          <w:tcPr>
            <w:tcW w:w="1185" w:type="pct"/>
            <w:tcBorders>
              <w:top w:val="single" w:sz="4" w:space="0" w:color="auto"/>
              <w:left w:val="single" w:sz="4" w:space="0" w:color="auto"/>
              <w:bottom w:val="single" w:sz="4" w:space="0" w:color="auto"/>
              <w:right w:val="single" w:sz="4" w:space="0" w:color="auto"/>
            </w:tcBorders>
            <w:shd w:val="clear" w:color="5B9BD5" w:fill="5B9BD5"/>
            <w:hideMark/>
          </w:tcPr>
          <w:p w:rsidR="00B43D97" w:rsidRPr="008D6060" w:rsidP="004B6231" w14:paraId="34546576"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Field</w:t>
            </w:r>
          </w:p>
        </w:tc>
        <w:tc>
          <w:tcPr>
            <w:tcW w:w="1226" w:type="pct"/>
            <w:tcBorders>
              <w:top w:val="single" w:sz="4" w:space="0" w:color="auto"/>
              <w:left w:val="single" w:sz="4" w:space="0" w:color="auto"/>
              <w:bottom w:val="single" w:sz="4" w:space="0" w:color="auto"/>
              <w:right w:val="single" w:sz="4" w:space="0" w:color="auto"/>
            </w:tcBorders>
            <w:shd w:val="clear" w:color="5B9BD5" w:fill="5B9BD5"/>
            <w:noWrap/>
            <w:hideMark/>
          </w:tcPr>
          <w:p w:rsidR="00B43D97" w:rsidRPr="008D6060" w:rsidP="004B6231" w14:paraId="24C52E9E"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 xml:space="preserve"> Values</w:t>
            </w:r>
          </w:p>
        </w:tc>
        <w:tc>
          <w:tcPr>
            <w:tcW w:w="183" w:type="pct"/>
            <w:tcBorders>
              <w:top w:val="single" w:sz="4" w:space="0" w:color="auto"/>
              <w:left w:val="single" w:sz="4" w:space="0" w:color="auto"/>
              <w:bottom w:val="single" w:sz="4" w:space="0" w:color="auto"/>
              <w:right w:val="single" w:sz="4" w:space="0" w:color="auto"/>
            </w:tcBorders>
            <w:shd w:val="clear" w:color="5B9BD5" w:fill="5B9BD5"/>
            <w:noWrap/>
            <w:hideMark/>
          </w:tcPr>
          <w:p w:rsidR="00B43D97" w:rsidRPr="008D6060" w:rsidP="004B6231" w14:paraId="3B9A3991"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EIS</w:t>
            </w:r>
          </w:p>
        </w:tc>
        <w:tc>
          <w:tcPr>
            <w:tcW w:w="190" w:type="pct"/>
            <w:tcBorders>
              <w:top w:val="single" w:sz="4" w:space="0" w:color="auto"/>
              <w:left w:val="single" w:sz="4" w:space="0" w:color="auto"/>
              <w:bottom w:val="single" w:sz="4" w:space="0" w:color="auto"/>
              <w:right w:val="single" w:sz="4" w:space="0" w:color="auto"/>
            </w:tcBorders>
            <w:shd w:val="clear" w:color="5B9BD5" w:fill="5B9BD5"/>
            <w:noWrap/>
            <w:hideMark/>
          </w:tcPr>
          <w:p w:rsidR="00B43D97" w:rsidRPr="008D6060" w:rsidP="004B6231" w14:paraId="269F452C"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LLS</w:t>
            </w:r>
          </w:p>
        </w:tc>
        <w:tc>
          <w:tcPr>
            <w:tcW w:w="310" w:type="pct"/>
            <w:tcBorders>
              <w:top w:val="single" w:sz="4" w:space="0" w:color="auto"/>
              <w:left w:val="single" w:sz="4" w:space="0" w:color="auto"/>
              <w:bottom w:val="single" w:sz="4" w:space="0" w:color="auto"/>
              <w:right w:val="single" w:sz="4" w:space="0" w:color="auto"/>
            </w:tcBorders>
            <w:shd w:val="clear" w:color="5B9BD5" w:fill="5B9BD5"/>
            <w:noWrap/>
            <w:hideMark/>
          </w:tcPr>
          <w:p w:rsidR="00B43D97" w:rsidRPr="008D6060" w:rsidP="004B6231" w14:paraId="472D6620"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FLIGHT</w:t>
            </w:r>
          </w:p>
        </w:tc>
        <w:tc>
          <w:tcPr>
            <w:tcW w:w="259" w:type="pct"/>
            <w:tcBorders>
              <w:top w:val="single" w:sz="4" w:space="0" w:color="auto"/>
              <w:left w:val="single" w:sz="4" w:space="0" w:color="auto"/>
              <w:bottom w:val="single" w:sz="4" w:space="0" w:color="auto"/>
              <w:right w:val="single" w:sz="4" w:space="0" w:color="auto"/>
            </w:tcBorders>
            <w:shd w:val="clear" w:color="5B9BD5" w:fill="5B9BD5"/>
            <w:noWrap/>
            <w:hideMark/>
          </w:tcPr>
          <w:p w:rsidR="00B43D97" w:rsidRPr="008D6060" w:rsidP="004B6231" w14:paraId="33B3BBDB"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EEP</w:t>
            </w:r>
          </w:p>
        </w:tc>
        <w:tc>
          <w:tcPr>
            <w:tcW w:w="266" w:type="pct"/>
            <w:tcBorders>
              <w:top w:val="single" w:sz="4" w:space="0" w:color="auto"/>
              <w:left w:val="single" w:sz="4" w:space="0" w:color="auto"/>
              <w:bottom w:val="single" w:sz="4" w:space="0" w:color="auto"/>
              <w:right w:val="single" w:sz="4" w:space="0" w:color="auto"/>
            </w:tcBorders>
            <w:shd w:val="clear" w:color="5B9BD5" w:fill="5B9BD5"/>
            <w:noWrap/>
            <w:hideMark/>
          </w:tcPr>
          <w:p w:rsidR="00B43D97" w:rsidRPr="008D6060" w:rsidP="004B6231" w14:paraId="113A9F6C"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SAF</w:t>
            </w:r>
          </w:p>
        </w:tc>
        <w:tc>
          <w:tcPr>
            <w:tcW w:w="314" w:type="pct"/>
            <w:tcBorders>
              <w:top w:val="single" w:sz="4" w:space="0" w:color="auto"/>
              <w:left w:val="single" w:sz="4" w:space="0" w:color="auto"/>
              <w:bottom w:val="single" w:sz="4" w:space="0" w:color="auto"/>
              <w:right w:val="single" w:sz="4" w:space="0" w:color="auto"/>
            </w:tcBorders>
            <w:shd w:val="clear" w:color="5B9BD5" w:fill="5B9BD5"/>
            <w:noWrap/>
            <w:hideMark/>
          </w:tcPr>
          <w:p w:rsidR="00B43D97" w:rsidRPr="008D6060" w:rsidP="004B6231" w14:paraId="5BFCED2D"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PHIFP</w:t>
            </w:r>
          </w:p>
        </w:tc>
        <w:tc>
          <w:tcPr>
            <w:tcW w:w="226" w:type="pct"/>
            <w:tcBorders>
              <w:top w:val="single" w:sz="4" w:space="0" w:color="auto"/>
              <w:left w:val="single" w:sz="4" w:space="0" w:color="auto"/>
              <w:bottom w:val="single" w:sz="4" w:space="0" w:color="auto"/>
              <w:right w:val="single" w:sz="4" w:space="0" w:color="auto"/>
            </w:tcBorders>
            <w:shd w:val="clear" w:color="5B9BD5" w:fill="5B9BD5"/>
            <w:noWrap/>
            <w:hideMark/>
          </w:tcPr>
          <w:p w:rsidR="00B43D97" w:rsidRPr="008D6060" w:rsidP="004B6231" w14:paraId="1123C3B2"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PE</w:t>
            </w:r>
          </w:p>
        </w:tc>
        <w:tc>
          <w:tcPr>
            <w:tcW w:w="241" w:type="pct"/>
            <w:tcBorders>
              <w:top w:val="single" w:sz="4" w:space="0" w:color="auto"/>
              <w:left w:val="single" w:sz="4" w:space="0" w:color="auto"/>
              <w:bottom w:val="single" w:sz="4" w:space="0" w:color="auto"/>
              <w:right w:val="single" w:sz="4" w:space="0" w:color="auto"/>
            </w:tcBorders>
            <w:shd w:val="clear" w:color="5B9BD5" w:fill="5B9BD5"/>
            <w:noWrap/>
            <w:hideMark/>
          </w:tcPr>
          <w:p w:rsidR="00B43D97" w:rsidRPr="008D6060" w:rsidP="004B6231" w14:paraId="2417502B"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ELI</w:t>
            </w:r>
          </w:p>
        </w:tc>
        <w:tc>
          <w:tcPr>
            <w:tcW w:w="300" w:type="pct"/>
            <w:tcBorders>
              <w:top w:val="single" w:sz="4" w:space="0" w:color="auto"/>
              <w:left w:val="single" w:sz="4" w:space="0" w:color="auto"/>
              <w:bottom w:val="single" w:sz="4" w:space="0" w:color="auto"/>
              <w:right w:val="single" w:sz="4" w:space="0" w:color="auto"/>
            </w:tcBorders>
            <w:shd w:val="clear" w:color="5B9BD5" w:fill="5B9BD5"/>
            <w:noWrap/>
            <w:hideMark/>
          </w:tcPr>
          <w:p w:rsidR="00B43D97" w:rsidRPr="008D6060" w:rsidP="004B6231" w14:paraId="2D6B468E"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PHAP</w:t>
            </w:r>
          </w:p>
        </w:tc>
        <w:tc>
          <w:tcPr>
            <w:tcW w:w="299" w:type="pct"/>
            <w:tcBorders>
              <w:top w:val="single" w:sz="4" w:space="0" w:color="auto"/>
              <w:left w:val="single" w:sz="4" w:space="0" w:color="auto"/>
              <w:bottom w:val="single" w:sz="4" w:space="0" w:color="auto"/>
              <w:right w:val="single" w:sz="4" w:space="0" w:color="auto"/>
            </w:tcBorders>
            <w:shd w:val="clear" w:color="5B9BD5" w:fill="5B9BD5"/>
          </w:tcPr>
          <w:p w:rsidR="00B43D97" w:rsidRPr="008D6060" w:rsidP="004B6231" w14:paraId="18958508" w14:textId="4ACE8EF3">
            <w:pPr>
              <w:spacing w:after="0" w:line="240" w:lineRule="auto"/>
              <w:jc w:val="center"/>
              <w:rPr>
                <w:rFonts w:ascii="Calibri" w:eastAsia="Times New Roman" w:hAnsi="Calibri" w:cs="Calibri"/>
                <w:b/>
                <w:bCs/>
                <w:color w:val="FFFFFF"/>
                <w:sz w:val="18"/>
                <w:szCs w:val="18"/>
              </w:rPr>
            </w:pPr>
            <w:r>
              <w:rPr>
                <w:rFonts w:ascii="Calibri" w:eastAsia="Times New Roman" w:hAnsi="Calibri" w:cs="Calibri"/>
                <w:b/>
                <w:bCs/>
                <w:color w:val="FFFFFF"/>
                <w:sz w:val="18"/>
                <w:szCs w:val="18"/>
              </w:rPr>
              <w:t>EFP</w:t>
            </w:r>
          </w:p>
        </w:tc>
      </w:tr>
      <w:tr w14:paraId="3B0D9033" w14:textId="699887F5" w:rsidTr="00C37F9C">
        <w:tblPrEx>
          <w:tblW w:w="4620" w:type="pct"/>
          <w:tblLook w:val="04A0"/>
        </w:tblPrEx>
        <w:trPr>
          <w:trHeight w:val="755"/>
        </w:trPr>
        <w:tc>
          <w:tcPr>
            <w:tcW w:w="1185" w:type="pct"/>
            <w:tcBorders>
              <w:top w:val="single" w:sz="4" w:space="0" w:color="auto"/>
              <w:left w:val="single" w:sz="4" w:space="0" w:color="auto"/>
              <w:bottom w:val="single" w:sz="4" w:space="0" w:color="auto"/>
              <w:right w:val="single" w:sz="4" w:space="0" w:color="auto"/>
            </w:tcBorders>
            <w:shd w:val="clear" w:color="auto" w:fill="auto"/>
            <w:hideMark/>
          </w:tcPr>
          <w:p w:rsidR="00B43D97" w:rsidRPr="008D6060" w:rsidP="00B43D97" w14:paraId="1DF21308"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What is your role in the development of training? (Select all that apply)</w:t>
            </w:r>
          </w:p>
        </w:tc>
        <w:tc>
          <w:tcPr>
            <w:tcW w:w="1226" w:type="pct"/>
            <w:tcBorders>
              <w:top w:val="single" w:sz="4" w:space="0" w:color="auto"/>
              <w:left w:val="single" w:sz="4" w:space="0" w:color="auto"/>
              <w:bottom w:val="single" w:sz="4" w:space="0" w:color="auto"/>
              <w:right w:val="single" w:sz="4" w:space="0" w:color="auto"/>
            </w:tcBorders>
            <w:shd w:val="clear" w:color="auto" w:fill="auto"/>
            <w:hideMark/>
          </w:tcPr>
          <w:p w:rsidR="00B43D97" w:rsidRPr="008D6060" w:rsidP="00B43D97" w14:paraId="6AD0CC55" w14:textId="77777777">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1. Instructional Designer or Trainer</w:t>
            </w:r>
            <w:r w:rsidRPr="008D6060">
              <w:rPr>
                <w:rFonts w:ascii="Calibri" w:eastAsia="Times New Roman" w:hAnsi="Calibri" w:cs="Calibri"/>
                <w:color w:val="000000"/>
                <w:sz w:val="18"/>
                <w:szCs w:val="18"/>
              </w:rPr>
              <w:br/>
              <w:t>2. Subject Matter Expert (SME)</w:t>
            </w:r>
            <w:r w:rsidRPr="008D6060">
              <w:rPr>
                <w:rFonts w:ascii="Calibri" w:eastAsia="Times New Roman" w:hAnsi="Calibri" w:cs="Calibri"/>
                <w:color w:val="000000"/>
                <w:sz w:val="18"/>
                <w:szCs w:val="18"/>
              </w:rPr>
              <w:br/>
              <w:t>3. Training Coordinator</w:t>
            </w:r>
            <w:r w:rsidRPr="008D6060">
              <w:rPr>
                <w:rFonts w:ascii="Calibri" w:eastAsia="Times New Roman" w:hAnsi="Calibri" w:cs="Calibri"/>
                <w:color w:val="000000"/>
                <w:sz w:val="18"/>
                <w:szCs w:val="18"/>
              </w:rPr>
              <w:br/>
              <w:t>4. Learning Management (LMS) Coordinator</w:t>
            </w:r>
            <w:r w:rsidRPr="008D6060">
              <w:rPr>
                <w:rFonts w:ascii="Calibri" w:eastAsia="Times New Roman" w:hAnsi="Calibri" w:cs="Calibri"/>
                <w:color w:val="000000"/>
                <w:sz w:val="18"/>
                <w:szCs w:val="18"/>
              </w:rPr>
              <w:br/>
              <w:t>5. Other</w:t>
            </w:r>
          </w:p>
        </w:tc>
        <w:tc>
          <w:tcPr>
            <w:tcW w:w="183" w:type="pct"/>
            <w:tcBorders>
              <w:top w:val="single" w:sz="4" w:space="0" w:color="auto"/>
              <w:left w:val="single" w:sz="4" w:space="0" w:color="auto"/>
              <w:bottom w:val="single" w:sz="4" w:space="0" w:color="9BC2E6"/>
              <w:right w:val="single" w:sz="4" w:space="0" w:color="auto"/>
            </w:tcBorders>
            <w:shd w:val="clear" w:color="auto" w:fill="auto"/>
            <w:noWrap/>
            <w:hideMark/>
          </w:tcPr>
          <w:p w:rsidR="00B43D97" w:rsidRPr="008D6060" w:rsidP="00B43D97" w14:paraId="673BBC15"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190" w:type="pct"/>
            <w:tcBorders>
              <w:top w:val="single" w:sz="4" w:space="0" w:color="auto"/>
              <w:left w:val="single" w:sz="4" w:space="0" w:color="auto"/>
              <w:bottom w:val="single" w:sz="4" w:space="0" w:color="9BC2E6"/>
              <w:right w:val="single" w:sz="4" w:space="0" w:color="auto"/>
            </w:tcBorders>
            <w:shd w:val="clear" w:color="auto" w:fill="auto"/>
            <w:noWrap/>
            <w:hideMark/>
          </w:tcPr>
          <w:p w:rsidR="00B43D97" w:rsidRPr="008D6060" w:rsidP="00B43D97" w14:paraId="79AB5E59"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10" w:type="pct"/>
            <w:tcBorders>
              <w:top w:val="single" w:sz="4" w:space="0" w:color="auto"/>
              <w:left w:val="single" w:sz="4" w:space="0" w:color="auto"/>
              <w:bottom w:val="single" w:sz="4" w:space="0" w:color="9BC2E6"/>
              <w:right w:val="single" w:sz="4" w:space="0" w:color="auto"/>
            </w:tcBorders>
            <w:shd w:val="clear" w:color="auto" w:fill="auto"/>
            <w:noWrap/>
            <w:hideMark/>
          </w:tcPr>
          <w:p w:rsidR="00B43D97" w:rsidRPr="008D6060" w:rsidP="00B43D97" w14:paraId="3E4F6BAD"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59" w:type="pct"/>
            <w:tcBorders>
              <w:top w:val="single" w:sz="4" w:space="0" w:color="auto"/>
              <w:left w:val="single" w:sz="4" w:space="0" w:color="auto"/>
              <w:bottom w:val="single" w:sz="4" w:space="0" w:color="9BC2E6"/>
              <w:right w:val="single" w:sz="4" w:space="0" w:color="auto"/>
            </w:tcBorders>
            <w:shd w:val="clear" w:color="auto" w:fill="auto"/>
            <w:noWrap/>
            <w:hideMark/>
          </w:tcPr>
          <w:p w:rsidR="00B43D97" w:rsidRPr="008D6060" w:rsidP="00B43D97" w14:paraId="07E2A2B1"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66" w:type="pct"/>
            <w:tcBorders>
              <w:top w:val="single" w:sz="4" w:space="0" w:color="auto"/>
              <w:left w:val="single" w:sz="4" w:space="0" w:color="auto"/>
              <w:bottom w:val="single" w:sz="4" w:space="0" w:color="9BC2E6"/>
              <w:right w:val="single" w:sz="4" w:space="0" w:color="auto"/>
            </w:tcBorders>
            <w:shd w:val="clear" w:color="auto" w:fill="auto"/>
            <w:noWrap/>
            <w:hideMark/>
          </w:tcPr>
          <w:p w:rsidR="00B43D97" w:rsidRPr="008D6060" w:rsidP="00B43D97" w14:paraId="1C8827C9"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14" w:type="pct"/>
            <w:tcBorders>
              <w:top w:val="single" w:sz="4" w:space="0" w:color="auto"/>
              <w:left w:val="single" w:sz="4" w:space="0" w:color="auto"/>
              <w:bottom w:val="single" w:sz="4" w:space="0" w:color="9BC2E6"/>
              <w:right w:val="single" w:sz="4" w:space="0" w:color="auto"/>
            </w:tcBorders>
            <w:shd w:val="clear" w:color="auto" w:fill="auto"/>
            <w:noWrap/>
            <w:hideMark/>
          </w:tcPr>
          <w:p w:rsidR="00B43D97" w:rsidRPr="008D6060" w:rsidP="00B43D97" w14:paraId="45E5BCA0"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26" w:type="pct"/>
            <w:tcBorders>
              <w:top w:val="single" w:sz="4" w:space="0" w:color="auto"/>
              <w:left w:val="single" w:sz="4" w:space="0" w:color="auto"/>
              <w:bottom w:val="single" w:sz="4" w:space="0" w:color="9BC2E6"/>
              <w:right w:val="single" w:sz="4" w:space="0" w:color="auto"/>
            </w:tcBorders>
            <w:shd w:val="clear" w:color="auto" w:fill="auto"/>
            <w:noWrap/>
            <w:hideMark/>
          </w:tcPr>
          <w:p w:rsidR="00B43D97" w:rsidRPr="008D6060" w:rsidP="00B43D97" w14:paraId="198224B0"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41" w:type="pct"/>
            <w:tcBorders>
              <w:top w:val="single" w:sz="4" w:space="0" w:color="auto"/>
              <w:left w:val="single" w:sz="4" w:space="0" w:color="auto"/>
              <w:bottom w:val="single" w:sz="4" w:space="0" w:color="9BC2E6"/>
              <w:right w:val="single" w:sz="4" w:space="0" w:color="auto"/>
            </w:tcBorders>
            <w:shd w:val="clear" w:color="auto" w:fill="auto"/>
            <w:noWrap/>
            <w:hideMark/>
          </w:tcPr>
          <w:p w:rsidR="00B43D97" w:rsidRPr="008D6060" w:rsidP="00B43D97" w14:paraId="30C63042"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00" w:type="pct"/>
            <w:tcBorders>
              <w:top w:val="single" w:sz="4" w:space="0" w:color="auto"/>
              <w:left w:val="single" w:sz="4" w:space="0" w:color="auto"/>
              <w:bottom w:val="single" w:sz="4" w:space="0" w:color="9BC2E6"/>
              <w:right w:val="single" w:sz="4" w:space="0" w:color="auto"/>
            </w:tcBorders>
            <w:shd w:val="clear" w:color="auto" w:fill="auto"/>
            <w:noWrap/>
            <w:hideMark/>
          </w:tcPr>
          <w:p w:rsidR="00B43D97" w:rsidRPr="008D6060" w:rsidP="00B43D97" w14:paraId="3E360FEB"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99" w:type="pct"/>
            <w:tcBorders>
              <w:top w:val="single" w:sz="4" w:space="0" w:color="auto"/>
              <w:left w:val="single" w:sz="4" w:space="0" w:color="auto"/>
              <w:bottom w:val="single" w:sz="4" w:space="0" w:color="9BC2E6"/>
              <w:right w:val="single" w:sz="4" w:space="0" w:color="auto"/>
            </w:tcBorders>
          </w:tcPr>
          <w:p w:rsidR="00B43D97" w:rsidRPr="008D6060" w:rsidP="00B43D97" w14:paraId="1BA4B013" w14:textId="7F312264">
            <w:pPr>
              <w:spacing w:after="0" w:line="240" w:lineRule="auto"/>
              <w:jc w:val="center"/>
              <w:rPr>
                <w:rFonts w:ascii="Calibri" w:eastAsia="Times New Roman" w:hAnsi="Calibri" w:cs="Calibri"/>
                <w:color w:val="9C0006"/>
                <w:sz w:val="18"/>
                <w:szCs w:val="18"/>
              </w:rPr>
            </w:pPr>
            <w:r w:rsidRPr="00A624EA">
              <w:rPr>
                <w:rFonts w:ascii="Calibri" w:eastAsia="Times New Roman" w:hAnsi="Calibri" w:cs="Calibri"/>
                <w:color w:val="9C0006"/>
                <w:sz w:val="18"/>
                <w:szCs w:val="18"/>
              </w:rPr>
              <w:t>No</w:t>
            </w:r>
          </w:p>
        </w:tc>
      </w:tr>
      <w:tr w14:paraId="5C0F1076" w14:textId="07A99D92" w:rsidTr="00C37F9C">
        <w:tblPrEx>
          <w:tblW w:w="4620" w:type="pct"/>
          <w:tblLook w:val="04A0"/>
        </w:tblPrEx>
        <w:trPr>
          <w:trHeight w:val="240"/>
        </w:trPr>
        <w:tc>
          <w:tcPr>
            <w:tcW w:w="1185" w:type="pct"/>
            <w:tcBorders>
              <w:top w:val="single" w:sz="4" w:space="0" w:color="auto"/>
              <w:left w:val="single" w:sz="4" w:space="0" w:color="auto"/>
              <w:bottom w:val="single" w:sz="4" w:space="0" w:color="auto"/>
              <w:right w:val="single" w:sz="4" w:space="0" w:color="auto"/>
            </w:tcBorders>
            <w:shd w:val="clear" w:color="auto" w:fill="auto"/>
            <w:hideMark/>
          </w:tcPr>
          <w:p w:rsidR="00B43D97" w:rsidRPr="008D6060" w:rsidP="00B43D97" w14:paraId="1261C89A"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Specify Role:</w:t>
            </w:r>
          </w:p>
        </w:tc>
        <w:tc>
          <w:tcPr>
            <w:tcW w:w="1226" w:type="pct"/>
            <w:tcBorders>
              <w:top w:val="single" w:sz="4" w:space="0" w:color="auto"/>
              <w:left w:val="single" w:sz="4" w:space="0" w:color="auto"/>
              <w:bottom w:val="single" w:sz="4" w:space="0" w:color="auto"/>
              <w:right w:val="single" w:sz="4" w:space="0" w:color="auto"/>
            </w:tcBorders>
            <w:shd w:val="clear" w:color="auto" w:fill="auto"/>
            <w:hideMark/>
          </w:tcPr>
          <w:p w:rsidR="00B43D97" w:rsidRPr="008D6060" w:rsidP="00B43D97" w14:paraId="4C5967C7" w14:textId="0600240E">
            <w:pPr>
              <w:spacing w:after="0" w:line="240" w:lineRule="auto"/>
              <w:jc w:val="center"/>
              <w:rPr>
                <w:rFonts w:ascii="Calibri" w:eastAsia="Times New Roman" w:hAnsi="Calibri" w:cs="Calibri"/>
                <w:color w:val="000000"/>
                <w:sz w:val="18"/>
                <w:szCs w:val="18"/>
              </w:rPr>
            </w:pPr>
            <w:r w:rsidRPr="008D6060">
              <w:rPr>
                <w:rFonts w:ascii="Calibri" w:eastAsia="Times New Roman" w:hAnsi="Calibri" w:cs="Calibri"/>
                <w:color w:val="000000"/>
                <w:sz w:val="18"/>
                <w:szCs w:val="18"/>
              </w:rPr>
              <w:t>Open text response</w:t>
            </w:r>
          </w:p>
        </w:tc>
        <w:tc>
          <w:tcPr>
            <w:tcW w:w="183" w:type="pct"/>
            <w:tcBorders>
              <w:top w:val="single" w:sz="4" w:space="0" w:color="auto"/>
              <w:left w:val="single" w:sz="4" w:space="0" w:color="auto"/>
              <w:bottom w:val="single" w:sz="4" w:space="0" w:color="9BC2E6"/>
              <w:right w:val="single" w:sz="4" w:space="0" w:color="auto"/>
            </w:tcBorders>
            <w:shd w:val="clear" w:color="auto" w:fill="auto"/>
            <w:noWrap/>
            <w:hideMark/>
          </w:tcPr>
          <w:p w:rsidR="00B43D97" w:rsidRPr="008D6060" w:rsidP="00B43D97" w14:paraId="1CEF211A"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190" w:type="pct"/>
            <w:tcBorders>
              <w:top w:val="single" w:sz="4" w:space="0" w:color="auto"/>
              <w:left w:val="single" w:sz="4" w:space="0" w:color="auto"/>
              <w:bottom w:val="single" w:sz="4" w:space="0" w:color="9BC2E6"/>
              <w:right w:val="single" w:sz="4" w:space="0" w:color="auto"/>
            </w:tcBorders>
            <w:shd w:val="clear" w:color="auto" w:fill="auto"/>
            <w:noWrap/>
            <w:hideMark/>
          </w:tcPr>
          <w:p w:rsidR="00B43D97" w:rsidRPr="008D6060" w:rsidP="00B43D97" w14:paraId="1CD593D3"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10" w:type="pct"/>
            <w:tcBorders>
              <w:top w:val="single" w:sz="4" w:space="0" w:color="auto"/>
              <w:left w:val="single" w:sz="4" w:space="0" w:color="auto"/>
              <w:bottom w:val="single" w:sz="4" w:space="0" w:color="9BC2E6"/>
              <w:right w:val="single" w:sz="4" w:space="0" w:color="auto"/>
            </w:tcBorders>
            <w:shd w:val="clear" w:color="auto" w:fill="auto"/>
            <w:noWrap/>
            <w:hideMark/>
          </w:tcPr>
          <w:p w:rsidR="00B43D97" w:rsidRPr="008D6060" w:rsidP="00B43D97" w14:paraId="4894D407"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59" w:type="pct"/>
            <w:tcBorders>
              <w:top w:val="single" w:sz="4" w:space="0" w:color="auto"/>
              <w:left w:val="single" w:sz="4" w:space="0" w:color="auto"/>
              <w:bottom w:val="single" w:sz="4" w:space="0" w:color="9BC2E6"/>
              <w:right w:val="single" w:sz="4" w:space="0" w:color="auto"/>
            </w:tcBorders>
            <w:shd w:val="clear" w:color="auto" w:fill="auto"/>
            <w:noWrap/>
            <w:hideMark/>
          </w:tcPr>
          <w:p w:rsidR="00B43D97" w:rsidRPr="008D6060" w:rsidP="00B43D97" w14:paraId="1096EA3C"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66" w:type="pct"/>
            <w:tcBorders>
              <w:top w:val="single" w:sz="4" w:space="0" w:color="auto"/>
              <w:left w:val="single" w:sz="4" w:space="0" w:color="auto"/>
              <w:bottom w:val="single" w:sz="4" w:space="0" w:color="9BC2E6"/>
              <w:right w:val="single" w:sz="4" w:space="0" w:color="auto"/>
            </w:tcBorders>
            <w:shd w:val="clear" w:color="auto" w:fill="auto"/>
            <w:noWrap/>
            <w:hideMark/>
          </w:tcPr>
          <w:p w:rsidR="00B43D97" w:rsidRPr="008D6060" w:rsidP="00B43D97" w14:paraId="08A4C389"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14" w:type="pct"/>
            <w:tcBorders>
              <w:top w:val="single" w:sz="4" w:space="0" w:color="auto"/>
              <w:left w:val="single" w:sz="4" w:space="0" w:color="auto"/>
              <w:bottom w:val="single" w:sz="4" w:space="0" w:color="9BC2E6"/>
              <w:right w:val="single" w:sz="4" w:space="0" w:color="auto"/>
            </w:tcBorders>
            <w:shd w:val="clear" w:color="auto" w:fill="auto"/>
            <w:noWrap/>
            <w:hideMark/>
          </w:tcPr>
          <w:p w:rsidR="00B43D97" w:rsidRPr="008D6060" w:rsidP="00B43D97" w14:paraId="03D567F9"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26" w:type="pct"/>
            <w:tcBorders>
              <w:top w:val="single" w:sz="4" w:space="0" w:color="auto"/>
              <w:left w:val="single" w:sz="4" w:space="0" w:color="auto"/>
              <w:bottom w:val="single" w:sz="4" w:space="0" w:color="9BC2E6"/>
              <w:right w:val="single" w:sz="4" w:space="0" w:color="auto"/>
            </w:tcBorders>
            <w:shd w:val="clear" w:color="auto" w:fill="auto"/>
            <w:noWrap/>
            <w:hideMark/>
          </w:tcPr>
          <w:p w:rsidR="00B43D97" w:rsidRPr="008D6060" w:rsidP="00B43D97" w14:paraId="2D0263EB"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41" w:type="pct"/>
            <w:tcBorders>
              <w:top w:val="single" w:sz="4" w:space="0" w:color="auto"/>
              <w:left w:val="single" w:sz="4" w:space="0" w:color="auto"/>
              <w:bottom w:val="single" w:sz="4" w:space="0" w:color="9BC2E6"/>
              <w:right w:val="single" w:sz="4" w:space="0" w:color="auto"/>
            </w:tcBorders>
            <w:shd w:val="clear" w:color="auto" w:fill="auto"/>
            <w:noWrap/>
            <w:hideMark/>
          </w:tcPr>
          <w:p w:rsidR="00B43D97" w:rsidRPr="008D6060" w:rsidP="00B43D97" w14:paraId="4FC00B82"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00" w:type="pct"/>
            <w:tcBorders>
              <w:top w:val="single" w:sz="4" w:space="0" w:color="auto"/>
              <w:left w:val="single" w:sz="4" w:space="0" w:color="auto"/>
              <w:bottom w:val="single" w:sz="4" w:space="0" w:color="9BC2E6"/>
              <w:right w:val="single" w:sz="4" w:space="0" w:color="auto"/>
            </w:tcBorders>
            <w:shd w:val="clear" w:color="auto" w:fill="auto"/>
            <w:noWrap/>
            <w:hideMark/>
          </w:tcPr>
          <w:p w:rsidR="00B43D97" w:rsidRPr="008D6060" w:rsidP="00B43D97" w14:paraId="15864B9A"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99" w:type="pct"/>
            <w:tcBorders>
              <w:top w:val="single" w:sz="4" w:space="0" w:color="auto"/>
              <w:left w:val="single" w:sz="4" w:space="0" w:color="auto"/>
              <w:bottom w:val="single" w:sz="4" w:space="0" w:color="9BC2E6"/>
              <w:right w:val="single" w:sz="4" w:space="0" w:color="auto"/>
            </w:tcBorders>
          </w:tcPr>
          <w:p w:rsidR="00B43D97" w:rsidRPr="008D6060" w:rsidP="00B43D97" w14:paraId="110E97AC" w14:textId="1B016465">
            <w:pPr>
              <w:spacing w:after="0" w:line="240" w:lineRule="auto"/>
              <w:jc w:val="center"/>
              <w:rPr>
                <w:rFonts w:ascii="Calibri" w:eastAsia="Times New Roman" w:hAnsi="Calibri" w:cs="Calibri"/>
                <w:color w:val="9C0006"/>
                <w:sz w:val="18"/>
                <w:szCs w:val="18"/>
              </w:rPr>
            </w:pPr>
            <w:r w:rsidRPr="00A624EA">
              <w:rPr>
                <w:rFonts w:ascii="Calibri" w:eastAsia="Times New Roman" w:hAnsi="Calibri" w:cs="Calibri"/>
                <w:color w:val="9C0006"/>
                <w:sz w:val="18"/>
                <w:szCs w:val="18"/>
              </w:rPr>
              <w:t>No</w:t>
            </w:r>
          </w:p>
        </w:tc>
      </w:tr>
      <w:tr w14:paraId="6458C61B" w14:textId="1910FF71" w:rsidTr="00C37F9C">
        <w:tblPrEx>
          <w:tblW w:w="4620" w:type="pct"/>
          <w:tblLook w:val="04A0"/>
        </w:tblPrEx>
        <w:trPr>
          <w:trHeight w:val="480"/>
        </w:trPr>
        <w:tc>
          <w:tcPr>
            <w:tcW w:w="1185" w:type="pct"/>
            <w:tcBorders>
              <w:top w:val="single" w:sz="4" w:space="0" w:color="auto"/>
              <w:left w:val="single" w:sz="4" w:space="0" w:color="auto"/>
              <w:bottom w:val="single" w:sz="4" w:space="0" w:color="auto"/>
              <w:right w:val="single" w:sz="4" w:space="0" w:color="auto"/>
            </w:tcBorders>
            <w:shd w:val="clear" w:color="auto" w:fill="auto"/>
            <w:hideMark/>
          </w:tcPr>
          <w:p w:rsidR="00B43D97" w:rsidRPr="008D6060" w:rsidP="00B43D97" w14:paraId="48F75D94"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Do you have experience in developing training for public health audiences?</w:t>
            </w:r>
          </w:p>
        </w:tc>
        <w:tc>
          <w:tcPr>
            <w:tcW w:w="1226" w:type="pct"/>
            <w:tcBorders>
              <w:top w:val="single" w:sz="4" w:space="0" w:color="auto"/>
              <w:left w:val="single" w:sz="4" w:space="0" w:color="auto"/>
              <w:bottom w:val="single" w:sz="4" w:space="0" w:color="auto"/>
              <w:right w:val="single" w:sz="4" w:space="0" w:color="auto"/>
            </w:tcBorders>
            <w:shd w:val="clear" w:color="auto" w:fill="auto"/>
            <w:hideMark/>
          </w:tcPr>
          <w:p w:rsidR="00B43D97" w:rsidRPr="008D6060" w:rsidP="00B43D97" w14:paraId="54CDC105" w14:textId="77777777">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1. Yes</w:t>
            </w:r>
            <w:r w:rsidRPr="008D6060">
              <w:rPr>
                <w:rFonts w:ascii="Calibri" w:eastAsia="Times New Roman" w:hAnsi="Calibri" w:cs="Calibri"/>
                <w:color w:val="000000"/>
                <w:sz w:val="18"/>
                <w:szCs w:val="18"/>
              </w:rPr>
              <w:br/>
              <w:t>2. No</w:t>
            </w:r>
          </w:p>
        </w:tc>
        <w:tc>
          <w:tcPr>
            <w:tcW w:w="183" w:type="pct"/>
            <w:tcBorders>
              <w:top w:val="single" w:sz="4" w:space="0" w:color="auto"/>
              <w:left w:val="single" w:sz="4" w:space="0" w:color="auto"/>
              <w:bottom w:val="single" w:sz="4" w:space="0" w:color="9BC2E6"/>
              <w:right w:val="single" w:sz="4" w:space="0" w:color="auto"/>
            </w:tcBorders>
            <w:shd w:val="clear" w:color="auto" w:fill="auto"/>
            <w:noWrap/>
            <w:hideMark/>
          </w:tcPr>
          <w:p w:rsidR="00B43D97" w:rsidRPr="008D6060" w:rsidP="00B43D97" w14:paraId="7472B6E1"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190" w:type="pct"/>
            <w:tcBorders>
              <w:top w:val="single" w:sz="4" w:space="0" w:color="auto"/>
              <w:left w:val="single" w:sz="4" w:space="0" w:color="auto"/>
              <w:bottom w:val="single" w:sz="4" w:space="0" w:color="9BC2E6"/>
              <w:right w:val="single" w:sz="4" w:space="0" w:color="auto"/>
            </w:tcBorders>
            <w:shd w:val="clear" w:color="auto" w:fill="auto"/>
            <w:noWrap/>
            <w:hideMark/>
          </w:tcPr>
          <w:p w:rsidR="00B43D97" w:rsidRPr="008D6060" w:rsidP="00B43D97" w14:paraId="6FDEBC50"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10" w:type="pct"/>
            <w:tcBorders>
              <w:top w:val="single" w:sz="4" w:space="0" w:color="auto"/>
              <w:left w:val="single" w:sz="4" w:space="0" w:color="auto"/>
              <w:bottom w:val="single" w:sz="4" w:space="0" w:color="9BC2E6"/>
              <w:right w:val="single" w:sz="4" w:space="0" w:color="auto"/>
            </w:tcBorders>
            <w:shd w:val="clear" w:color="auto" w:fill="auto"/>
            <w:noWrap/>
            <w:hideMark/>
          </w:tcPr>
          <w:p w:rsidR="00B43D97" w:rsidRPr="008D6060" w:rsidP="00B43D97" w14:paraId="4EEB3C87"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59" w:type="pct"/>
            <w:tcBorders>
              <w:top w:val="single" w:sz="4" w:space="0" w:color="auto"/>
              <w:left w:val="single" w:sz="4" w:space="0" w:color="auto"/>
              <w:bottom w:val="single" w:sz="4" w:space="0" w:color="9BC2E6"/>
              <w:right w:val="single" w:sz="4" w:space="0" w:color="auto"/>
            </w:tcBorders>
            <w:shd w:val="clear" w:color="auto" w:fill="auto"/>
            <w:noWrap/>
            <w:hideMark/>
          </w:tcPr>
          <w:p w:rsidR="00B43D97" w:rsidRPr="008D6060" w:rsidP="00B43D97" w14:paraId="317DDD70"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66" w:type="pct"/>
            <w:tcBorders>
              <w:top w:val="single" w:sz="4" w:space="0" w:color="auto"/>
              <w:left w:val="single" w:sz="4" w:space="0" w:color="auto"/>
              <w:bottom w:val="single" w:sz="4" w:space="0" w:color="9BC2E6"/>
              <w:right w:val="single" w:sz="4" w:space="0" w:color="auto"/>
            </w:tcBorders>
            <w:shd w:val="clear" w:color="auto" w:fill="auto"/>
            <w:noWrap/>
            <w:hideMark/>
          </w:tcPr>
          <w:p w:rsidR="00B43D97" w:rsidRPr="008D6060" w:rsidP="00B43D97" w14:paraId="44A4D5B9"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14" w:type="pct"/>
            <w:tcBorders>
              <w:top w:val="single" w:sz="4" w:space="0" w:color="auto"/>
              <w:left w:val="single" w:sz="4" w:space="0" w:color="auto"/>
              <w:bottom w:val="single" w:sz="4" w:space="0" w:color="9BC2E6"/>
              <w:right w:val="single" w:sz="4" w:space="0" w:color="auto"/>
            </w:tcBorders>
            <w:shd w:val="clear" w:color="auto" w:fill="auto"/>
            <w:noWrap/>
            <w:hideMark/>
          </w:tcPr>
          <w:p w:rsidR="00B43D97" w:rsidRPr="008D6060" w:rsidP="00B43D97" w14:paraId="39ED223C"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26" w:type="pct"/>
            <w:tcBorders>
              <w:top w:val="single" w:sz="4" w:space="0" w:color="auto"/>
              <w:left w:val="single" w:sz="4" w:space="0" w:color="auto"/>
              <w:bottom w:val="single" w:sz="4" w:space="0" w:color="9BC2E6"/>
              <w:right w:val="single" w:sz="4" w:space="0" w:color="auto"/>
            </w:tcBorders>
            <w:shd w:val="clear" w:color="auto" w:fill="auto"/>
            <w:noWrap/>
            <w:hideMark/>
          </w:tcPr>
          <w:p w:rsidR="00B43D97" w:rsidRPr="008D6060" w:rsidP="00B43D97" w14:paraId="59472F89"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41" w:type="pct"/>
            <w:tcBorders>
              <w:top w:val="single" w:sz="4" w:space="0" w:color="auto"/>
              <w:left w:val="single" w:sz="4" w:space="0" w:color="auto"/>
              <w:bottom w:val="single" w:sz="4" w:space="0" w:color="9BC2E6"/>
              <w:right w:val="single" w:sz="4" w:space="0" w:color="auto"/>
            </w:tcBorders>
            <w:shd w:val="clear" w:color="auto" w:fill="auto"/>
            <w:noWrap/>
            <w:hideMark/>
          </w:tcPr>
          <w:p w:rsidR="00B43D97" w:rsidRPr="008D6060" w:rsidP="00B43D97" w14:paraId="1AF78F83"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00" w:type="pct"/>
            <w:tcBorders>
              <w:top w:val="single" w:sz="4" w:space="0" w:color="auto"/>
              <w:left w:val="single" w:sz="4" w:space="0" w:color="auto"/>
              <w:bottom w:val="single" w:sz="4" w:space="0" w:color="9BC2E6"/>
              <w:right w:val="single" w:sz="4" w:space="0" w:color="auto"/>
            </w:tcBorders>
            <w:shd w:val="clear" w:color="auto" w:fill="auto"/>
            <w:noWrap/>
            <w:hideMark/>
          </w:tcPr>
          <w:p w:rsidR="00B43D97" w:rsidRPr="008D6060" w:rsidP="00B43D97" w14:paraId="264947EB"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99" w:type="pct"/>
            <w:tcBorders>
              <w:top w:val="single" w:sz="4" w:space="0" w:color="auto"/>
              <w:left w:val="single" w:sz="4" w:space="0" w:color="auto"/>
              <w:bottom w:val="single" w:sz="4" w:space="0" w:color="9BC2E6"/>
              <w:right w:val="single" w:sz="4" w:space="0" w:color="auto"/>
            </w:tcBorders>
          </w:tcPr>
          <w:p w:rsidR="00B43D97" w:rsidRPr="008D6060" w:rsidP="00B43D97" w14:paraId="3C24448E" w14:textId="1F753928">
            <w:pPr>
              <w:spacing w:after="0" w:line="240" w:lineRule="auto"/>
              <w:jc w:val="center"/>
              <w:rPr>
                <w:rFonts w:ascii="Calibri" w:eastAsia="Times New Roman" w:hAnsi="Calibri" w:cs="Calibri"/>
                <w:color w:val="9C0006"/>
                <w:sz w:val="18"/>
                <w:szCs w:val="18"/>
              </w:rPr>
            </w:pPr>
            <w:r w:rsidRPr="00A624EA">
              <w:rPr>
                <w:rFonts w:ascii="Calibri" w:eastAsia="Times New Roman" w:hAnsi="Calibri" w:cs="Calibri"/>
                <w:color w:val="9C0006"/>
                <w:sz w:val="18"/>
                <w:szCs w:val="18"/>
              </w:rPr>
              <w:t>No</w:t>
            </w:r>
          </w:p>
        </w:tc>
      </w:tr>
      <w:tr w14:paraId="19BD3E68" w14:textId="5098FC9A" w:rsidTr="00C37F9C">
        <w:tblPrEx>
          <w:tblW w:w="4620" w:type="pct"/>
          <w:tblLook w:val="04A0"/>
        </w:tblPrEx>
        <w:trPr>
          <w:trHeight w:val="935"/>
        </w:trPr>
        <w:tc>
          <w:tcPr>
            <w:tcW w:w="1185" w:type="pct"/>
            <w:tcBorders>
              <w:top w:val="single" w:sz="4" w:space="0" w:color="auto"/>
              <w:left w:val="single" w:sz="4" w:space="0" w:color="auto"/>
              <w:bottom w:val="single" w:sz="4" w:space="0" w:color="auto"/>
              <w:right w:val="single" w:sz="4" w:space="0" w:color="auto"/>
            </w:tcBorders>
            <w:shd w:val="clear" w:color="auto" w:fill="auto"/>
            <w:hideMark/>
          </w:tcPr>
          <w:p w:rsidR="00B43D97" w:rsidRPr="008D6060" w:rsidP="00B43D97" w14:paraId="3CB4DB71"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Please rate your experience:</w:t>
            </w:r>
          </w:p>
        </w:tc>
        <w:tc>
          <w:tcPr>
            <w:tcW w:w="1226" w:type="pct"/>
            <w:tcBorders>
              <w:top w:val="single" w:sz="4" w:space="0" w:color="auto"/>
              <w:left w:val="single" w:sz="4" w:space="0" w:color="auto"/>
              <w:bottom w:val="single" w:sz="4" w:space="0" w:color="auto"/>
              <w:right w:val="single" w:sz="4" w:space="0" w:color="auto"/>
            </w:tcBorders>
            <w:shd w:val="clear" w:color="auto" w:fill="auto"/>
            <w:hideMark/>
          </w:tcPr>
          <w:p w:rsidR="00B43D97" w:rsidRPr="008D6060" w:rsidP="00B43D97" w14:paraId="01534B88" w14:textId="77777777">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1. Highly Experienced (Degree/certification or 5 - 10 years of experience)</w:t>
            </w:r>
            <w:r w:rsidRPr="008D6060">
              <w:rPr>
                <w:rFonts w:ascii="Calibri" w:eastAsia="Times New Roman" w:hAnsi="Calibri" w:cs="Calibri"/>
                <w:color w:val="000000"/>
                <w:sz w:val="18"/>
                <w:szCs w:val="18"/>
              </w:rPr>
              <w:br/>
              <w:t>2. Experienced (No degree but at least 5 years of experience)</w:t>
            </w:r>
            <w:r w:rsidRPr="008D6060">
              <w:rPr>
                <w:rFonts w:ascii="Calibri" w:eastAsia="Times New Roman" w:hAnsi="Calibri" w:cs="Calibri"/>
                <w:color w:val="000000"/>
                <w:sz w:val="18"/>
                <w:szCs w:val="18"/>
              </w:rPr>
              <w:br/>
              <w:t>3. Limited Experience (No degree and less than 5 years of experience)</w:t>
            </w:r>
          </w:p>
        </w:tc>
        <w:tc>
          <w:tcPr>
            <w:tcW w:w="183" w:type="pct"/>
            <w:tcBorders>
              <w:top w:val="single" w:sz="4" w:space="0" w:color="auto"/>
              <w:left w:val="single" w:sz="4" w:space="0" w:color="auto"/>
              <w:bottom w:val="single" w:sz="4" w:space="0" w:color="9BC2E6"/>
              <w:right w:val="single" w:sz="4" w:space="0" w:color="auto"/>
            </w:tcBorders>
            <w:shd w:val="clear" w:color="auto" w:fill="auto"/>
            <w:noWrap/>
            <w:hideMark/>
          </w:tcPr>
          <w:p w:rsidR="00B43D97" w:rsidRPr="008D6060" w:rsidP="00B43D97" w14:paraId="73854CD6"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190" w:type="pct"/>
            <w:tcBorders>
              <w:top w:val="single" w:sz="4" w:space="0" w:color="auto"/>
              <w:left w:val="single" w:sz="4" w:space="0" w:color="auto"/>
              <w:bottom w:val="single" w:sz="4" w:space="0" w:color="9BC2E6"/>
              <w:right w:val="single" w:sz="4" w:space="0" w:color="auto"/>
            </w:tcBorders>
            <w:shd w:val="clear" w:color="auto" w:fill="auto"/>
            <w:noWrap/>
            <w:hideMark/>
          </w:tcPr>
          <w:p w:rsidR="00B43D97" w:rsidRPr="008D6060" w:rsidP="00B43D97" w14:paraId="5BE1A2EE"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10" w:type="pct"/>
            <w:tcBorders>
              <w:top w:val="single" w:sz="4" w:space="0" w:color="auto"/>
              <w:left w:val="single" w:sz="4" w:space="0" w:color="auto"/>
              <w:bottom w:val="single" w:sz="4" w:space="0" w:color="9BC2E6"/>
              <w:right w:val="single" w:sz="4" w:space="0" w:color="auto"/>
            </w:tcBorders>
            <w:shd w:val="clear" w:color="auto" w:fill="auto"/>
            <w:noWrap/>
            <w:hideMark/>
          </w:tcPr>
          <w:p w:rsidR="00B43D97" w:rsidRPr="008D6060" w:rsidP="00B43D97" w14:paraId="7A346D22"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59" w:type="pct"/>
            <w:tcBorders>
              <w:top w:val="single" w:sz="4" w:space="0" w:color="auto"/>
              <w:left w:val="single" w:sz="4" w:space="0" w:color="auto"/>
              <w:bottom w:val="single" w:sz="4" w:space="0" w:color="9BC2E6"/>
              <w:right w:val="single" w:sz="4" w:space="0" w:color="auto"/>
            </w:tcBorders>
            <w:shd w:val="clear" w:color="auto" w:fill="auto"/>
            <w:noWrap/>
            <w:hideMark/>
          </w:tcPr>
          <w:p w:rsidR="00B43D97" w:rsidRPr="008D6060" w:rsidP="00B43D97" w14:paraId="484BA80A"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66" w:type="pct"/>
            <w:tcBorders>
              <w:top w:val="single" w:sz="4" w:space="0" w:color="auto"/>
              <w:left w:val="single" w:sz="4" w:space="0" w:color="auto"/>
              <w:bottom w:val="single" w:sz="4" w:space="0" w:color="9BC2E6"/>
              <w:right w:val="single" w:sz="4" w:space="0" w:color="auto"/>
            </w:tcBorders>
            <w:shd w:val="clear" w:color="auto" w:fill="auto"/>
            <w:noWrap/>
            <w:hideMark/>
          </w:tcPr>
          <w:p w:rsidR="00B43D97" w:rsidRPr="008D6060" w:rsidP="00B43D97" w14:paraId="197A56AF"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14" w:type="pct"/>
            <w:tcBorders>
              <w:top w:val="single" w:sz="4" w:space="0" w:color="auto"/>
              <w:left w:val="single" w:sz="4" w:space="0" w:color="auto"/>
              <w:bottom w:val="single" w:sz="4" w:space="0" w:color="9BC2E6"/>
              <w:right w:val="single" w:sz="4" w:space="0" w:color="auto"/>
            </w:tcBorders>
            <w:shd w:val="clear" w:color="auto" w:fill="auto"/>
            <w:noWrap/>
            <w:hideMark/>
          </w:tcPr>
          <w:p w:rsidR="00B43D97" w:rsidRPr="008D6060" w:rsidP="00B43D97" w14:paraId="19858DC5"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26" w:type="pct"/>
            <w:tcBorders>
              <w:top w:val="single" w:sz="4" w:space="0" w:color="auto"/>
              <w:left w:val="single" w:sz="4" w:space="0" w:color="auto"/>
              <w:bottom w:val="single" w:sz="4" w:space="0" w:color="9BC2E6"/>
              <w:right w:val="single" w:sz="4" w:space="0" w:color="auto"/>
            </w:tcBorders>
            <w:shd w:val="clear" w:color="auto" w:fill="auto"/>
            <w:noWrap/>
            <w:hideMark/>
          </w:tcPr>
          <w:p w:rsidR="00B43D97" w:rsidRPr="008D6060" w:rsidP="00B43D97" w14:paraId="339C6C59"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41" w:type="pct"/>
            <w:tcBorders>
              <w:top w:val="single" w:sz="4" w:space="0" w:color="auto"/>
              <w:left w:val="single" w:sz="4" w:space="0" w:color="auto"/>
              <w:bottom w:val="single" w:sz="4" w:space="0" w:color="9BC2E6"/>
              <w:right w:val="single" w:sz="4" w:space="0" w:color="auto"/>
            </w:tcBorders>
            <w:shd w:val="clear" w:color="auto" w:fill="auto"/>
            <w:noWrap/>
            <w:hideMark/>
          </w:tcPr>
          <w:p w:rsidR="00B43D97" w:rsidRPr="008D6060" w:rsidP="00B43D97" w14:paraId="12F56B80"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00" w:type="pct"/>
            <w:tcBorders>
              <w:top w:val="single" w:sz="4" w:space="0" w:color="auto"/>
              <w:left w:val="single" w:sz="4" w:space="0" w:color="auto"/>
              <w:bottom w:val="single" w:sz="4" w:space="0" w:color="9BC2E6"/>
              <w:right w:val="single" w:sz="4" w:space="0" w:color="auto"/>
            </w:tcBorders>
            <w:shd w:val="clear" w:color="auto" w:fill="auto"/>
            <w:noWrap/>
            <w:hideMark/>
          </w:tcPr>
          <w:p w:rsidR="00B43D97" w:rsidRPr="008D6060" w:rsidP="00B43D97" w14:paraId="6C29C6D1"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99" w:type="pct"/>
            <w:tcBorders>
              <w:top w:val="single" w:sz="4" w:space="0" w:color="auto"/>
              <w:left w:val="single" w:sz="4" w:space="0" w:color="auto"/>
              <w:bottom w:val="single" w:sz="4" w:space="0" w:color="9BC2E6"/>
              <w:right w:val="single" w:sz="4" w:space="0" w:color="auto"/>
            </w:tcBorders>
          </w:tcPr>
          <w:p w:rsidR="00B43D97" w:rsidRPr="008D6060" w:rsidP="00B43D97" w14:paraId="181F731E" w14:textId="6F1E6B6D">
            <w:pPr>
              <w:spacing w:after="0" w:line="240" w:lineRule="auto"/>
              <w:jc w:val="center"/>
              <w:rPr>
                <w:rFonts w:ascii="Calibri" w:eastAsia="Times New Roman" w:hAnsi="Calibri" w:cs="Calibri"/>
                <w:color w:val="9C0006"/>
                <w:sz w:val="18"/>
                <w:szCs w:val="18"/>
              </w:rPr>
            </w:pPr>
            <w:r w:rsidRPr="00A624EA">
              <w:rPr>
                <w:rFonts w:ascii="Calibri" w:eastAsia="Times New Roman" w:hAnsi="Calibri" w:cs="Calibri"/>
                <w:color w:val="9C0006"/>
                <w:sz w:val="18"/>
                <w:szCs w:val="18"/>
              </w:rPr>
              <w:t>No</w:t>
            </w:r>
          </w:p>
        </w:tc>
      </w:tr>
      <w:tr w14:paraId="6A99B78C" w14:textId="0D12C27C" w:rsidTr="00C37F9C">
        <w:tblPrEx>
          <w:tblW w:w="4620" w:type="pct"/>
          <w:tblLook w:val="04A0"/>
        </w:tblPrEx>
        <w:trPr>
          <w:trHeight w:val="960"/>
        </w:trPr>
        <w:tc>
          <w:tcPr>
            <w:tcW w:w="1185" w:type="pct"/>
            <w:tcBorders>
              <w:top w:val="single" w:sz="4" w:space="0" w:color="auto"/>
              <w:left w:val="single" w:sz="4" w:space="0" w:color="auto"/>
              <w:bottom w:val="single" w:sz="4" w:space="0" w:color="auto"/>
              <w:right w:val="single" w:sz="4" w:space="0" w:color="auto"/>
            </w:tcBorders>
            <w:shd w:val="clear" w:color="auto" w:fill="auto"/>
            <w:hideMark/>
          </w:tcPr>
          <w:p w:rsidR="00B43D97" w:rsidRPr="008D6060" w:rsidP="00B43D97" w14:paraId="0C0FE6A3"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How long have you been developing e-learning?</w:t>
            </w:r>
          </w:p>
        </w:tc>
        <w:tc>
          <w:tcPr>
            <w:tcW w:w="1226" w:type="pct"/>
            <w:tcBorders>
              <w:top w:val="single" w:sz="4" w:space="0" w:color="auto"/>
              <w:left w:val="single" w:sz="4" w:space="0" w:color="auto"/>
              <w:bottom w:val="single" w:sz="4" w:space="0" w:color="auto"/>
              <w:right w:val="single" w:sz="4" w:space="0" w:color="auto"/>
            </w:tcBorders>
            <w:shd w:val="clear" w:color="auto" w:fill="auto"/>
            <w:hideMark/>
          </w:tcPr>
          <w:p w:rsidR="00B43D97" w:rsidRPr="008D6060" w:rsidP="00B43D97" w14:paraId="590FC04C" w14:textId="77777777">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1. 0 years</w:t>
            </w:r>
            <w:r w:rsidRPr="008D6060">
              <w:rPr>
                <w:rFonts w:ascii="Calibri" w:eastAsia="Times New Roman" w:hAnsi="Calibri" w:cs="Calibri"/>
                <w:color w:val="000000"/>
                <w:sz w:val="18"/>
                <w:szCs w:val="18"/>
              </w:rPr>
              <w:br/>
              <w:t>2. Less than 1 year</w:t>
            </w:r>
            <w:r w:rsidRPr="008D6060">
              <w:rPr>
                <w:rFonts w:ascii="Calibri" w:eastAsia="Times New Roman" w:hAnsi="Calibri" w:cs="Calibri"/>
                <w:color w:val="000000"/>
                <w:sz w:val="18"/>
                <w:szCs w:val="18"/>
              </w:rPr>
              <w:br/>
              <w:t>3. 1 - 2 years</w:t>
            </w:r>
            <w:r w:rsidRPr="008D6060">
              <w:rPr>
                <w:rFonts w:ascii="Calibri" w:eastAsia="Times New Roman" w:hAnsi="Calibri" w:cs="Calibri"/>
                <w:color w:val="000000"/>
                <w:sz w:val="18"/>
                <w:szCs w:val="18"/>
              </w:rPr>
              <w:br/>
              <w:t>4. 3 years or more</w:t>
            </w:r>
          </w:p>
        </w:tc>
        <w:tc>
          <w:tcPr>
            <w:tcW w:w="183" w:type="pct"/>
            <w:tcBorders>
              <w:top w:val="single" w:sz="4" w:space="0" w:color="auto"/>
              <w:left w:val="single" w:sz="4" w:space="0" w:color="auto"/>
              <w:bottom w:val="single" w:sz="4" w:space="0" w:color="9BC2E6"/>
              <w:right w:val="single" w:sz="4" w:space="0" w:color="auto"/>
            </w:tcBorders>
            <w:shd w:val="clear" w:color="auto" w:fill="auto"/>
            <w:noWrap/>
            <w:hideMark/>
          </w:tcPr>
          <w:p w:rsidR="00B43D97" w:rsidRPr="008D6060" w:rsidP="00B43D97" w14:paraId="4C510F95"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190" w:type="pct"/>
            <w:tcBorders>
              <w:top w:val="single" w:sz="4" w:space="0" w:color="auto"/>
              <w:left w:val="single" w:sz="4" w:space="0" w:color="auto"/>
              <w:bottom w:val="single" w:sz="4" w:space="0" w:color="9BC2E6"/>
              <w:right w:val="single" w:sz="4" w:space="0" w:color="auto"/>
            </w:tcBorders>
            <w:shd w:val="clear" w:color="auto" w:fill="auto"/>
            <w:noWrap/>
            <w:hideMark/>
          </w:tcPr>
          <w:p w:rsidR="00B43D97" w:rsidRPr="008D6060" w:rsidP="00B43D97" w14:paraId="5CCF9727"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10" w:type="pct"/>
            <w:tcBorders>
              <w:top w:val="single" w:sz="4" w:space="0" w:color="auto"/>
              <w:left w:val="single" w:sz="4" w:space="0" w:color="auto"/>
              <w:bottom w:val="single" w:sz="4" w:space="0" w:color="9BC2E6"/>
              <w:right w:val="single" w:sz="4" w:space="0" w:color="auto"/>
            </w:tcBorders>
            <w:shd w:val="clear" w:color="auto" w:fill="auto"/>
            <w:noWrap/>
            <w:hideMark/>
          </w:tcPr>
          <w:p w:rsidR="00B43D97" w:rsidRPr="008D6060" w:rsidP="00B43D97" w14:paraId="22E68CB6"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59" w:type="pct"/>
            <w:tcBorders>
              <w:top w:val="single" w:sz="4" w:space="0" w:color="auto"/>
              <w:left w:val="single" w:sz="4" w:space="0" w:color="auto"/>
              <w:bottom w:val="single" w:sz="4" w:space="0" w:color="9BC2E6"/>
              <w:right w:val="single" w:sz="4" w:space="0" w:color="auto"/>
            </w:tcBorders>
            <w:shd w:val="clear" w:color="auto" w:fill="auto"/>
            <w:noWrap/>
            <w:hideMark/>
          </w:tcPr>
          <w:p w:rsidR="00B43D97" w:rsidRPr="008D6060" w:rsidP="00B43D97" w14:paraId="01B0D7EB"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66" w:type="pct"/>
            <w:tcBorders>
              <w:top w:val="single" w:sz="4" w:space="0" w:color="auto"/>
              <w:left w:val="single" w:sz="4" w:space="0" w:color="auto"/>
              <w:bottom w:val="single" w:sz="4" w:space="0" w:color="9BC2E6"/>
              <w:right w:val="single" w:sz="4" w:space="0" w:color="auto"/>
            </w:tcBorders>
            <w:shd w:val="clear" w:color="auto" w:fill="auto"/>
            <w:noWrap/>
            <w:hideMark/>
          </w:tcPr>
          <w:p w:rsidR="00B43D97" w:rsidRPr="008D6060" w:rsidP="00B43D97" w14:paraId="785815E1"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14" w:type="pct"/>
            <w:tcBorders>
              <w:top w:val="single" w:sz="4" w:space="0" w:color="auto"/>
              <w:left w:val="single" w:sz="4" w:space="0" w:color="auto"/>
              <w:bottom w:val="single" w:sz="4" w:space="0" w:color="9BC2E6"/>
              <w:right w:val="single" w:sz="4" w:space="0" w:color="auto"/>
            </w:tcBorders>
            <w:shd w:val="clear" w:color="auto" w:fill="auto"/>
            <w:noWrap/>
            <w:hideMark/>
          </w:tcPr>
          <w:p w:rsidR="00B43D97" w:rsidRPr="008D6060" w:rsidP="00B43D97" w14:paraId="37924466"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26" w:type="pct"/>
            <w:tcBorders>
              <w:top w:val="single" w:sz="4" w:space="0" w:color="auto"/>
              <w:left w:val="single" w:sz="4" w:space="0" w:color="auto"/>
              <w:bottom w:val="single" w:sz="4" w:space="0" w:color="9BC2E6"/>
              <w:right w:val="single" w:sz="4" w:space="0" w:color="auto"/>
            </w:tcBorders>
            <w:shd w:val="clear" w:color="auto" w:fill="auto"/>
            <w:noWrap/>
            <w:hideMark/>
          </w:tcPr>
          <w:p w:rsidR="00B43D97" w:rsidRPr="008D6060" w:rsidP="00B43D97" w14:paraId="0156D327"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41" w:type="pct"/>
            <w:tcBorders>
              <w:top w:val="single" w:sz="4" w:space="0" w:color="auto"/>
              <w:left w:val="single" w:sz="4" w:space="0" w:color="auto"/>
              <w:bottom w:val="single" w:sz="4" w:space="0" w:color="9BC2E6"/>
              <w:right w:val="single" w:sz="4" w:space="0" w:color="auto"/>
            </w:tcBorders>
            <w:shd w:val="clear" w:color="auto" w:fill="auto"/>
            <w:noWrap/>
            <w:hideMark/>
          </w:tcPr>
          <w:p w:rsidR="00B43D97" w:rsidRPr="008D6060" w:rsidP="00B43D97" w14:paraId="7AEF2754"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00" w:type="pct"/>
            <w:tcBorders>
              <w:top w:val="single" w:sz="4" w:space="0" w:color="auto"/>
              <w:left w:val="single" w:sz="4" w:space="0" w:color="auto"/>
              <w:bottom w:val="single" w:sz="4" w:space="0" w:color="9BC2E6"/>
              <w:right w:val="single" w:sz="4" w:space="0" w:color="auto"/>
            </w:tcBorders>
            <w:shd w:val="clear" w:color="auto" w:fill="auto"/>
            <w:noWrap/>
            <w:hideMark/>
          </w:tcPr>
          <w:p w:rsidR="00B43D97" w:rsidRPr="008D6060" w:rsidP="00B43D97" w14:paraId="43C4A925"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99" w:type="pct"/>
            <w:tcBorders>
              <w:top w:val="single" w:sz="4" w:space="0" w:color="auto"/>
              <w:left w:val="single" w:sz="4" w:space="0" w:color="auto"/>
              <w:bottom w:val="single" w:sz="4" w:space="0" w:color="9BC2E6"/>
              <w:right w:val="single" w:sz="4" w:space="0" w:color="auto"/>
            </w:tcBorders>
          </w:tcPr>
          <w:p w:rsidR="00B43D97" w:rsidRPr="008D6060" w:rsidP="00B43D97" w14:paraId="23BBBB08" w14:textId="7D0C21C4">
            <w:pPr>
              <w:spacing w:after="0" w:line="240" w:lineRule="auto"/>
              <w:jc w:val="center"/>
              <w:rPr>
                <w:rFonts w:ascii="Calibri" w:eastAsia="Times New Roman" w:hAnsi="Calibri" w:cs="Calibri"/>
                <w:color w:val="9C0006"/>
                <w:sz w:val="18"/>
                <w:szCs w:val="18"/>
              </w:rPr>
            </w:pPr>
            <w:r w:rsidRPr="00A624EA">
              <w:rPr>
                <w:rFonts w:ascii="Calibri" w:eastAsia="Times New Roman" w:hAnsi="Calibri" w:cs="Calibri"/>
                <w:color w:val="9C0006"/>
                <w:sz w:val="18"/>
                <w:szCs w:val="18"/>
              </w:rPr>
              <w:t>No</w:t>
            </w:r>
          </w:p>
        </w:tc>
      </w:tr>
      <w:tr w14:paraId="23075076" w14:textId="0B736405" w:rsidTr="00C37F9C">
        <w:tblPrEx>
          <w:tblW w:w="4620" w:type="pct"/>
          <w:tblLook w:val="04A0"/>
        </w:tblPrEx>
        <w:trPr>
          <w:trHeight w:val="240"/>
        </w:trPr>
        <w:tc>
          <w:tcPr>
            <w:tcW w:w="1185" w:type="pct"/>
            <w:tcBorders>
              <w:top w:val="single" w:sz="4" w:space="0" w:color="auto"/>
              <w:left w:val="single" w:sz="4" w:space="0" w:color="auto"/>
              <w:bottom w:val="single" w:sz="4" w:space="0" w:color="auto"/>
              <w:right w:val="single" w:sz="4" w:space="0" w:color="auto"/>
            </w:tcBorders>
            <w:shd w:val="clear" w:color="auto" w:fill="auto"/>
            <w:hideMark/>
          </w:tcPr>
          <w:p w:rsidR="00B43D97" w:rsidRPr="008D6060" w:rsidP="00B43D97" w14:paraId="26235E29"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Please describe your experience:</w:t>
            </w:r>
          </w:p>
        </w:tc>
        <w:tc>
          <w:tcPr>
            <w:tcW w:w="1226" w:type="pct"/>
            <w:tcBorders>
              <w:top w:val="single" w:sz="4" w:space="0" w:color="auto"/>
              <w:left w:val="single" w:sz="4" w:space="0" w:color="auto"/>
              <w:bottom w:val="single" w:sz="4" w:space="0" w:color="auto"/>
              <w:right w:val="single" w:sz="4" w:space="0" w:color="auto"/>
            </w:tcBorders>
            <w:shd w:val="clear" w:color="auto" w:fill="auto"/>
            <w:hideMark/>
          </w:tcPr>
          <w:p w:rsidR="00B43D97" w:rsidRPr="008D6060" w:rsidP="00B43D97" w14:paraId="35E01EBD" w14:textId="6AC3D3F6">
            <w:pPr>
              <w:spacing w:after="0" w:line="240" w:lineRule="auto"/>
              <w:jc w:val="center"/>
              <w:rPr>
                <w:rFonts w:ascii="Calibri" w:eastAsia="Times New Roman" w:hAnsi="Calibri" w:cs="Calibri"/>
                <w:color w:val="000000"/>
                <w:sz w:val="18"/>
                <w:szCs w:val="18"/>
              </w:rPr>
            </w:pPr>
            <w:r w:rsidRPr="008D6060">
              <w:rPr>
                <w:rFonts w:ascii="Calibri" w:eastAsia="Times New Roman" w:hAnsi="Calibri" w:cs="Calibri"/>
                <w:color w:val="000000"/>
                <w:sz w:val="18"/>
                <w:szCs w:val="18"/>
              </w:rPr>
              <w:t>Open text response</w:t>
            </w:r>
          </w:p>
        </w:tc>
        <w:tc>
          <w:tcPr>
            <w:tcW w:w="183" w:type="pct"/>
            <w:tcBorders>
              <w:top w:val="single" w:sz="4" w:space="0" w:color="auto"/>
              <w:left w:val="single" w:sz="4" w:space="0" w:color="auto"/>
              <w:bottom w:val="single" w:sz="4" w:space="0" w:color="9BC2E6"/>
              <w:right w:val="single" w:sz="4" w:space="0" w:color="auto"/>
            </w:tcBorders>
            <w:shd w:val="clear" w:color="auto" w:fill="auto"/>
            <w:noWrap/>
            <w:hideMark/>
          </w:tcPr>
          <w:p w:rsidR="00B43D97" w:rsidRPr="008D6060" w:rsidP="00B43D97" w14:paraId="72081C50"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190" w:type="pct"/>
            <w:tcBorders>
              <w:top w:val="single" w:sz="4" w:space="0" w:color="auto"/>
              <w:left w:val="single" w:sz="4" w:space="0" w:color="auto"/>
              <w:bottom w:val="single" w:sz="4" w:space="0" w:color="9BC2E6"/>
              <w:right w:val="single" w:sz="4" w:space="0" w:color="auto"/>
            </w:tcBorders>
            <w:shd w:val="clear" w:color="auto" w:fill="auto"/>
            <w:noWrap/>
            <w:hideMark/>
          </w:tcPr>
          <w:p w:rsidR="00B43D97" w:rsidRPr="008D6060" w:rsidP="00B43D97" w14:paraId="3C33193B"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10" w:type="pct"/>
            <w:tcBorders>
              <w:top w:val="single" w:sz="4" w:space="0" w:color="auto"/>
              <w:left w:val="single" w:sz="4" w:space="0" w:color="auto"/>
              <w:bottom w:val="single" w:sz="4" w:space="0" w:color="9BC2E6"/>
              <w:right w:val="single" w:sz="4" w:space="0" w:color="auto"/>
            </w:tcBorders>
            <w:shd w:val="clear" w:color="auto" w:fill="auto"/>
            <w:noWrap/>
            <w:hideMark/>
          </w:tcPr>
          <w:p w:rsidR="00B43D97" w:rsidRPr="008D6060" w:rsidP="00B43D97" w14:paraId="0F5BC321"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59" w:type="pct"/>
            <w:tcBorders>
              <w:top w:val="single" w:sz="4" w:space="0" w:color="auto"/>
              <w:left w:val="single" w:sz="4" w:space="0" w:color="auto"/>
              <w:bottom w:val="single" w:sz="4" w:space="0" w:color="9BC2E6"/>
              <w:right w:val="single" w:sz="4" w:space="0" w:color="auto"/>
            </w:tcBorders>
            <w:shd w:val="clear" w:color="auto" w:fill="auto"/>
            <w:noWrap/>
            <w:hideMark/>
          </w:tcPr>
          <w:p w:rsidR="00B43D97" w:rsidRPr="008D6060" w:rsidP="00B43D97" w14:paraId="4E598288"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66" w:type="pct"/>
            <w:tcBorders>
              <w:top w:val="single" w:sz="4" w:space="0" w:color="auto"/>
              <w:left w:val="single" w:sz="4" w:space="0" w:color="auto"/>
              <w:bottom w:val="single" w:sz="4" w:space="0" w:color="9BC2E6"/>
              <w:right w:val="single" w:sz="4" w:space="0" w:color="auto"/>
            </w:tcBorders>
            <w:shd w:val="clear" w:color="auto" w:fill="auto"/>
            <w:noWrap/>
            <w:hideMark/>
          </w:tcPr>
          <w:p w:rsidR="00B43D97" w:rsidRPr="008D6060" w:rsidP="00B43D97" w14:paraId="5AF1886D"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14" w:type="pct"/>
            <w:tcBorders>
              <w:top w:val="single" w:sz="4" w:space="0" w:color="auto"/>
              <w:left w:val="single" w:sz="4" w:space="0" w:color="auto"/>
              <w:bottom w:val="single" w:sz="4" w:space="0" w:color="9BC2E6"/>
              <w:right w:val="single" w:sz="4" w:space="0" w:color="auto"/>
            </w:tcBorders>
            <w:shd w:val="clear" w:color="auto" w:fill="auto"/>
            <w:noWrap/>
            <w:hideMark/>
          </w:tcPr>
          <w:p w:rsidR="00B43D97" w:rsidRPr="008D6060" w:rsidP="00B43D97" w14:paraId="23BAF1D1"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26" w:type="pct"/>
            <w:tcBorders>
              <w:top w:val="single" w:sz="4" w:space="0" w:color="auto"/>
              <w:left w:val="single" w:sz="4" w:space="0" w:color="auto"/>
              <w:bottom w:val="single" w:sz="4" w:space="0" w:color="9BC2E6"/>
              <w:right w:val="single" w:sz="4" w:space="0" w:color="auto"/>
            </w:tcBorders>
            <w:shd w:val="clear" w:color="auto" w:fill="auto"/>
            <w:noWrap/>
            <w:hideMark/>
          </w:tcPr>
          <w:p w:rsidR="00B43D97" w:rsidRPr="008D6060" w:rsidP="00B43D97" w14:paraId="55DB9E8A"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41" w:type="pct"/>
            <w:tcBorders>
              <w:top w:val="single" w:sz="4" w:space="0" w:color="auto"/>
              <w:left w:val="single" w:sz="4" w:space="0" w:color="auto"/>
              <w:bottom w:val="single" w:sz="4" w:space="0" w:color="9BC2E6"/>
              <w:right w:val="single" w:sz="4" w:space="0" w:color="auto"/>
            </w:tcBorders>
            <w:shd w:val="clear" w:color="auto" w:fill="auto"/>
            <w:noWrap/>
            <w:hideMark/>
          </w:tcPr>
          <w:p w:rsidR="00B43D97" w:rsidRPr="008D6060" w:rsidP="00B43D97" w14:paraId="655DF623"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00" w:type="pct"/>
            <w:tcBorders>
              <w:top w:val="single" w:sz="4" w:space="0" w:color="auto"/>
              <w:left w:val="single" w:sz="4" w:space="0" w:color="auto"/>
              <w:bottom w:val="single" w:sz="4" w:space="0" w:color="9BC2E6"/>
              <w:right w:val="single" w:sz="4" w:space="0" w:color="auto"/>
            </w:tcBorders>
            <w:shd w:val="clear" w:color="auto" w:fill="auto"/>
            <w:noWrap/>
            <w:hideMark/>
          </w:tcPr>
          <w:p w:rsidR="00B43D97" w:rsidRPr="008D6060" w:rsidP="00B43D97" w14:paraId="60B88D08"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99" w:type="pct"/>
            <w:tcBorders>
              <w:top w:val="single" w:sz="4" w:space="0" w:color="auto"/>
              <w:left w:val="single" w:sz="4" w:space="0" w:color="auto"/>
              <w:bottom w:val="single" w:sz="4" w:space="0" w:color="9BC2E6"/>
              <w:right w:val="single" w:sz="4" w:space="0" w:color="auto"/>
            </w:tcBorders>
          </w:tcPr>
          <w:p w:rsidR="00B43D97" w:rsidRPr="008D6060" w:rsidP="00B43D97" w14:paraId="64D0C711" w14:textId="55784F11">
            <w:pPr>
              <w:spacing w:after="0" w:line="240" w:lineRule="auto"/>
              <w:jc w:val="center"/>
              <w:rPr>
                <w:rFonts w:ascii="Calibri" w:eastAsia="Times New Roman" w:hAnsi="Calibri" w:cs="Calibri"/>
                <w:color w:val="9C0006"/>
                <w:sz w:val="18"/>
                <w:szCs w:val="18"/>
              </w:rPr>
            </w:pPr>
            <w:r w:rsidRPr="00A624EA">
              <w:rPr>
                <w:rFonts w:ascii="Calibri" w:eastAsia="Times New Roman" w:hAnsi="Calibri" w:cs="Calibri"/>
                <w:color w:val="9C0006"/>
                <w:sz w:val="18"/>
                <w:szCs w:val="18"/>
              </w:rPr>
              <w:t>No</w:t>
            </w:r>
          </w:p>
        </w:tc>
      </w:tr>
      <w:tr w14:paraId="29926E68" w14:textId="26DFC775" w:rsidTr="00C37F9C">
        <w:tblPrEx>
          <w:tblW w:w="4620" w:type="pct"/>
          <w:tblLook w:val="04A0"/>
        </w:tblPrEx>
        <w:trPr>
          <w:trHeight w:val="720"/>
        </w:trPr>
        <w:tc>
          <w:tcPr>
            <w:tcW w:w="1185" w:type="pct"/>
            <w:tcBorders>
              <w:top w:val="single" w:sz="4" w:space="0" w:color="auto"/>
              <w:left w:val="single" w:sz="4" w:space="0" w:color="auto"/>
              <w:bottom w:val="single" w:sz="4" w:space="0" w:color="auto"/>
              <w:right w:val="single" w:sz="4" w:space="0" w:color="auto"/>
            </w:tcBorders>
            <w:shd w:val="clear" w:color="auto" w:fill="auto"/>
            <w:hideMark/>
          </w:tcPr>
          <w:p w:rsidR="00B43D97" w:rsidRPr="008D6060" w:rsidP="00B43D97" w14:paraId="6AA68F90"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Approximately how many training activities such as online courses or webinars does your organization create annually?</w:t>
            </w:r>
          </w:p>
        </w:tc>
        <w:tc>
          <w:tcPr>
            <w:tcW w:w="1226" w:type="pct"/>
            <w:tcBorders>
              <w:top w:val="single" w:sz="4" w:space="0" w:color="auto"/>
              <w:left w:val="single" w:sz="4" w:space="0" w:color="auto"/>
              <w:bottom w:val="single" w:sz="4" w:space="0" w:color="auto"/>
              <w:right w:val="single" w:sz="4" w:space="0" w:color="auto"/>
            </w:tcBorders>
            <w:shd w:val="clear" w:color="auto" w:fill="auto"/>
            <w:hideMark/>
          </w:tcPr>
          <w:p w:rsidR="00B43D97" w:rsidRPr="008D6060" w:rsidP="00B43D97" w14:paraId="12DE7935" w14:textId="77777777">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1. 1 - 10</w:t>
            </w:r>
            <w:r w:rsidRPr="008D6060">
              <w:rPr>
                <w:rFonts w:ascii="Calibri" w:eastAsia="Times New Roman" w:hAnsi="Calibri" w:cs="Calibri"/>
                <w:color w:val="000000"/>
                <w:sz w:val="18"/>
                <w:szCs w:val="18"/>
              </w:rPr>
              <w:br/>
              <w:t>2. 11 - 50</w:t>
            </w:r>
            <w:r w:rsidRPr="008D6060">
              <w:rPr>
                <w:rFonts w:ascii="Calibri" w:eastAsia="Times New Roman" w:hAnsi="Calibri" w:cs="Calibri"/>
                <w:color w:val="000000"/>
                <w:sz w:val="18"/>
                <w:szCs w:val="18"/>
              </w:rPr>
              <w:br/>
              <w:t>3. 51+</w:t>
            </w:r>
          </w:p>
        </w:tc>
        <w:tc>
          <w:tcPr>
            <w:tcW w:w="183" w:type="pct"/>
            <w:tcBorders>
              <w:top w:val="single" w:sz="4" w:space="0" w:color="auto"/>
              <w:left w:val="single" w:sz="4" w:space="0" w:color="auto"/>
              <w:bottom w:val="single" w:sz="4" w:space="0" w:color="9BC2E6"/>
              <w:right w:val="single" w:sz="4" w:space="0" w:color="auto"/>
            </w:tcBorders>
            <w:shd w:val="clear" w:color="auto" w:fill="auto"/>
            <w:noWrap/>
            <w:hideMark/>
          </w:tcPr>
          <w:p w:rsidR="00B43D97" w:rsidRPr="008D6060" w:rsidP="00B43D97" w14:paraId="7BDC9D53"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190" w:type="pct"/>
            <w:tcBorders>
              <w:top w:val="single" w:sz="4" w:space="0" w:color="auto"/>
              <w:left w:val="single" w:sz="4" w:space="0" w:color="auto"/>
              <w:bottom w:val="single" w:sz="4" w:space="0" w:color="9BC2E6"/>
              <w:right w:val="single" w:sz="4" w:space="0" w:color="auto"/>
            </w:tcBorders>
            <w:shd w:val="clear" w:color="auto" w:fill="auto"/>
            <w:noWrap/>
            <w:hideMark/>
          </w:tcPr>
          <w:p w:rsidR="00B43D97" w:rsidRPr="008D6060" w:rsidP="00B43D97" w14:paraId="598C6666"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10" w:type="pct"/>
            <w:tcBorders>
              <w:top w:val="single" w:sz="4" w:space="0" w:color="auto"/>
              <w:left w:val="single" w:sz="4" w:space="0" w:color="auto"/>
              <w:bottom w:val="single" w:sz="4" w:space="0" w:color="9BC2E6"/>
              <w:right w:val="single" w:sz="4" w:space="0" w:color="auto"/>
            </w:tcBorders>
            <w:shd w:val="clear" w:color="auto" w:fill="auto"/>
            <w:noWrap/>
            <w:hideMark/>
          </w:tcPr>
          <w:p w:rsidR="00B43D97" w:rsidRPr="008D6060" w:rsidP="00B43D97" w14:paraId="7A412A99"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59" w:type="pct"/>
            <w:tcBorders>
              <w:top w:val="single" w:sz="4" w:space="0" w:color="auto"/>
              <w:left w:val="single" w:sz="4" w:space="0" w:color="auto"/>
              <w:bottom w:val="single" w:sz="4" w:space="0" w:color="9BC2E6"/>
              <w:right w:val="single" w:sz="4" w:space="0" w:color="auto"/>
            </w:tcBorders>
            <w:shd w:val="clear" w:color="auto" w:fill="auto"/>
            <w:noWrap/>
            <w:hideMark/>
          </w:tcPr>
          <w:p w:rsidR="00B43D97" w:rsidRPr="008D6060" w:rsidP="00B43D97" w14:paraId="310C1DBA"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66" w:type="pct"/>
            <w:tcBorders>
              <w:top w:val="single" w:sz="4" w:space="0" w:color="auto"/>
              <w:left w:val="single" w:sz="4" w:space="0" w:color="auto"/>
              <w:bottom w:val="single" w:sz="4" w:space="0" w:color="9BC2E6"/>
              <w:right w:val="single" w:sz="4" w:space="0" w:color="auto"/>
            </w:tcBorders>
            <w:shd w:val="clear" w:color="auto" w:fill="auto"/>
            <w:noWrap/>
            <w:hideMark/>
          </w:tcPr>
          <w:p w:rsidR="00B43D97" w:rsidRPr="008D6060" w:rsidP="00B43D97" w14:paraId="38DD4302"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14" w:type="pct"/>
            <w:tcBorders>
              <w:top w:val="single" w:sz="4" w:space="0" w:color="auto"/>
              <w:left w:val="single" w:sz="4" w:space="0" w:color="auto"/>
              <w:bottom w:val="single" w:sz="4" w:space="0" w:color="9BC2E6"/>
              <w:right w:val="single" w:sz="4" w:space="0" w:color="auto"/>
            </w:tcBorders>
            <w:shd w:val="clear" w:color="auto" w:fill="auto"/>
            <w:noWrap/>
            <w:hideMark/>
          </w:tcPr>
          <w:p w:rsidR="00B43D97" w:rsidRPr="008D6060" w:rsidP="00B43D97" w14:paraId="114F1147"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26" w:type="pct"/>
            <w:tcBorders>
              <w:top w:val="single" w:sz="4" w:space="0" w:color="auto"/>
              <w:left w:val="single" w:sz="4" w:space="0" w:color="auto"/>
              <w:bottom w:val="single" w:sz="4" w:space="0" w:color="9BC2E6"/>
              <w:right w:val="single" w:sz="4" w:space="0" w:color="auto"/>
            </w:tcBorders>
            <w:shd w:val="clear" w:color="auto" w:fill="auto"/>
            <w:noWrap/>
            <w:hideMark/>
          </w:tcPr>
          <w:p w:rsidR="00B43D97" w:rsidRPr="008D6060" w:rsidP="00B43D97" w14:paraId="21568060"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41" w:type="pct"/>
            <w:tcBorders>
              <w:top w:val="single" w:sz="4" w:space="0" w:color="auto"/>
              <w:left w:val="single" w:sz="4" w:space="0" w:color="auto"/>
              <w:bottom w:val="single" w:sz="4" w:space="0" w:color="9BC2E6"/>
              <w:right w:val="single" w:sz="4" w:space="0" w:color="auto"/>
            </w:tcBorders>
            <w:shd w:val="clear" w:color="auto" w:fill="auto"/>
            <w:noWrap/>
            <w:hideMark/>
          </w:tcPr>
          <w:p w:rsidR="00B43D97" w:rsidRPr="008D6060" w:rsidP="00B43D97" w14:paraId="0E87A377"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00" w:type="pct"/>
            <w:tcBorders>
              <w:top w:val="single" w:sz="4" w:space="0" w:color="auto"/>
              <w:left w:val="single" w:sz="4" w:space="0" w:color="auto"/>
              <w:bottom w:val="single" w:sz="4" w:space="0" w:color="9BC2E6"/>
              <w:right w:val="single" w:sz="4" w:space="0" w:color="auto"/>
            </w:tcBorders>
            <w:shd w:val="clear" w:color="auto" w:fill="auto"/>
            <w:noWrap/>
            <w:hideMark/>
          </w:tcPr>
          <w:p w:rsidR="00B43D97" w:rsidRPr="008D6060" w:rsidP="00B43D97" w14:paraId="0496D5BD"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99" w:type="pct"/>
            <w:tcBorders>
              <w:top w:val="single" w:sz="4" w:space="0" w:color="auto"/>
              <w:left w:val="single" w:sz="4" w:space="0" w:color="auto"/>
              <w:bottom w:val="single" w:sz="4" w:space="0" w:color="9BC2E6"/>
              <w:right w:val="single" w:sz="4" w:space="0" w:color="auto"/>
            </w:tcBorders>
          </w:tcPr>
          <w:p w:rsidR="00B43D97" w:rsidRPr="008D6060" w:rsidP="00B43D97" w14:paraId="71F3A9E5" w14:textId="037E2A8D">
            <w:pPr>
              <w:spacing w:after="0" w:line="240" w:lineRule="auto"/>
              <w:jc w:val="center"/>
              <w:rPr>
                <w:rFonts w:ascii="Calibri" w:eastAsia="Times New Roman" w:hAnsi="Calibri" w:cs="Calibri"/>
                <w:color w:val="9C0006"/>
                <w:sz w:val="18"/>
                <w:szCs w:val="18"/>
              </w:rPr>
            </w:pPr>
            <w:r w:rsidRPr="00A624EA">
              <w:rPr>
                <w:rFonts w:ascii="Calibri" w:eastAsia="Times New Roman" w:hAnsi="Calibri" w:cs="Calibri"/>
                <w:color w:val="9C0006"/>
                <w:sz w:val="18"/>
                <w:szCs w:val="18"/>
              </w:rPr>
              <w:t>No</w:t>
            </w:r>
          </w:p>
        </w:tc>
      </w:tr>
      <w:tr w14:paraId="6BB8CE8C" w14:textId="572DF4FE" w:rsidTr="00C37F9C">
        <w:tblPrEx>
          <w:tblW w:w="4620" w:type="pct"/>
          <w:tblLook w:val="04A0"/>
        </w:tblPrEx>
        <w:trPr>
          <w:trHeight w:val="960"/>
        </w:trPr>
        <w:tc>
          <w:tcPr>
            <w:tcW w:w="1185" w:type="pct"/>
            <w:tcBorders>
              <w:top w:val="single" w:sz="4" w:space="0" w:color="auto"/>
              <w:left w:val="single" w:sz="4" w:space="0" w:color="auto"/>
              <w:bottom w:val="single" w:sz="4" w:space="0" w:color="9BC2E6"/>
              <w:right w:val="single" w:sz="4" w:space="0" w:color="auto"/>
            </w:tcBorders>
            <w:shd w:val="clear" w:color="auto" w:fill="auto"/>
            <w:hideMark/>
          </w:tcPr>
          <w:p w:rsidR="00B43D97" w:rsidRPr="008D6060" w:rsidP="00B43D97" w14:paraId="71A24ED7"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What percentage of your organization’s training activity is e-learning?</w:t>
            </w:r>
          </w:p>
        </w:tc>
        <w:tc>
          <w:tcPr>
            <w:tcW w:w="1226" w:type="pct"/>
            <w:tcBorders>
              <w:top w:val="single" w:sz="4" w:space="0" w:color="auto"/>
              <w:left w:val="single" w:sz="4" w:space="0" w:color="auto"/>
              <w:bottom w:val="single" w:sz="4" w:space="0" w:color="9BC2E6"/>
              <w:right w:val="single" w:sz="4" w:space="0" w:color="auto"/>
            </w:tcBorders>
            <w:shd w:val="clear" w:color="auto" w:fill="auto"/>
            <w:hideMark/>
          </w:tcPr>
          <w:p w:rsidR="00B43D97" w:rsidRPr="008D6060" w:rsidP="00B43D97" w14:paraId="7AB77DBF" w14:textId="77777777">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1. 0 - 25%</w:t>
            </w:r>
            <w:r w:rsidRPr="008D6060">
              <w:rPr>
                <w:rFonts w:ascii="Calibri" w:eastAsia="Times New Roman" w:hAnsi="Calibri" w:cs="Calibri"/>
                <w:color w:val="000000"/>
                <w:sz w:val="18"/>
                <w:szCs w:val="18"/>
              </w:rPr>
              <w:br/>
              <w:t>2. 26 - 50%</w:t>
            </w:r>
            <w:r w:rsidRPr="008D6060">
              <w:rPr>
                <w:rFonts w:ascii="Calibri" w:eastAsia="Times New Roman" w:hAnsi="Calibri" w:cs="Calibri"/>
                <w:color w:val="000000"/>
                <w:sz w:val="18"/>
                <w:szCs w:val="18"/>
              </w:rPr>
              <w:br/>
              <w:t>3. 51 - 75%</w:t>
            </w:r>
            <w:r w:rsidRPr="008D6060">
              <w:rPr>
                <w:rFonts w:ascii="Calibri" w:eastAsia="Times New Roman" w:hAnsi="Calibri" w:cs="Calibri"/>
                <w:color w:val="000000"/>
                <w:sz w:val="18"/>
                <w:szCs w:val="18"/>
              </w:rPr>
              <w:br/>
              <w:t>4. 76 - 100%</w:t>
            </w:r>
          </w:p>
        </w:tc>
        <w:tc>
          <w:tcPr>
            <w:tcW w:w="183" w:type="pct"/>
            <w:tcBorders>
              <w:top w:val="single" w:sz="4" w:space="0" w:color="auto"/>
              <w:left w:val="single" w:sz="4" w:space="0" w:color="auto"/>
              <w:bottom w:val="single" w:sz="4" w:space="0" w:color="9BC2E6"/>
              <w:right w:val="single" w:sz="4" w:space="0" w:color="auto"/>
            </w:tcBorders>
            <w:shd w:val="clear" w:color="auto" w:fill="auto"/>
            <w:noWrap/>
            <w:hideMark/>
          </w:tcPr>
          <w:p w:rsidR="00B43D97" w:rsidRPr="008D6060" w:rsidP="00B43D97" w14:paraId="6C5FFB19"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190" w:type="pct"/>
            <w:tcBorders>
              <w:top w:val="single" w:sz="4" w:space="0" w:color="auto"/>
              <w:left w:val="single" w:sz="4" w:space="0" w:color="auto"/>
              <w:bottom w:val="single" w:sz="4" w:space="0" w:color="9BC2E6"/>
              <w:right w:val="single" w:sz="4" w:space="0" w:color="auto"/>
            </w:tcBorders>
            <w:shd w:val="clear" w:color="auto" w:fill="auto"/>
            <w:noWrap/>
            <w:hideMark/>
          </w:tcPr>
          <w:p w:rsidR="00B43D97" w:rsidRPr="008D6060" w:rsidP="00B43D97" w14:paraId="3930F1E2"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10" w:type="pct"/>
            <w:tcBorders>
              <w:top w:val="single" w:sz="4" w:space="0" w:color="auto"/>
              <w:left w:val="single" w:sz="4" w:space="0" w:color="auto"/>
              <w:bottom w:val="single" w:sz="4" w:space="0" w:color="9BC2E6"/>
              <w:right w:val="single" w:sz="4" w:space="0" w:color="auto"/>
            </w:tcBorders>
            <w:shd w:val="clear" w:color="auto" w:fill="auto"/>
            <w:noWrap/>
            <w:hideMark/>
          </w:tcPr>
          <w:p w:rsidR="00B43D97" w:rsidRPr="008D6060" w:rsidP="00B43D97" w14:paraId="25BC3210"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59" w:type="pct"/>
            <w:tcBorders>
              <w:top w:val="single" w:sz="4" w:space="0" w:color="auto"/>
              <w:left w:val="single" w:sz="4" w:space="0" w:color="auto"/>
              <w:bottom w:val="single" w:sz="4" w:space="0" w:color="9BC2E6"/>
              <w:right w:val="single" w:sz="4" w:space="0" w:color="auto"/>
            </w:tcBorders>
            <w:shd w:val="clear" w:color="auto" w:fill="auto"/>
            <w:noWrap/>
            <w:hideMark/>
          </w:tcPr>
          <w:p w:rsidR="00B43D97" w:rsidRPr="008D6060" w:rsidP="00B43D97" w14:paraId="3FD943D0"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66" w:type="pct"/>
            <w:tcBorders>
              <w:top w:val="single" w:sz="4" w:space="0" w:color="auto"/>
              <w:left w:val="single" w:sz="4" w:space="0" w:color="auto"/>
              <w:bottom w:val="single" w:sz="4" w:space="0" w:color="9BC2E6"/>
              <w:right w:val="single" w:sz="4" w:space="0" w:color="auto"/>
            </w:tcBorders>
            <w:shd w:val="clear" w:color="auto" w:fill="auto"/>
            <w:noWrap/>
            <w:hideMark/>
          </w:tcPr>
          <w:p w:rsidR="00B43D97" w:rsidRPr="008D6060" w:rsidP="00B43D97" w14:paraId="0D0B5EA7"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14" w:type="pct"/>
            <w:tcBorders>
              <w:top w:val="single" w:sz="4" w:space="0" w:color="auto"/>
              <w:left w:val="single" w:sz="4" w:space="0" w:color="auto"/>
              <w:bottom w:val="single" w:sz="4" w:space="0" w:color="9BC2E6"/>
              <w:right w:val="single" w:sz="4" w:space="0" w:color="auto"/>
            </w:tcBorders>
            <w:shd w:val="clear" w:color="auto" w:fill="auto"/>
            <w:noWrap/>
            <w:hideMark/>
          </w:tcPr>
          <w:p w:rsidR="00B43D97" w:rsidRPr="008D6060" w:rsidP="00B43D97" w14:paraId="576CE7B2"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26" w:type="pct"/>
            <w:tcBorders>
              <w:top w:val="single" w:sz="4" w:space="0" w:color="auto"/>
              <w:left w:val="single" w:sz="4" w:space="0" w:color="auto"/>
              <w:bottom w:val="single" w:sz="4" w:space="0" w:color="9BC2E6"/>
              <w:right w:val="single" w:sz="4" w:space="0" w:color="auto"/>
            </w:tcBorders>
            <w:shd w:val="clear" w:color="auto" w:fill="auto"/>
            <w:noWrap/>
            <w:hideMark/>
          </w:tcPr>
          <w:p w:rsidR="00B43D97" w:rsidRPr="008D6060" w:rsidP="00B43D97" w14:paraId="08016CDC"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41" w:type="pct"/>
            <w:tcBorders>
              <w:top w:val="single" w:sz="4" w:space="0" w:color="auto"/>
              <w:left w:val="single" w:sz="4" w:space="0" w:color="auto"/>
              <w:bottom w:val="single" w:sz="4" w:space="0" w:color="9BC2E6"/>
              <w:right w:val="single" w:sz="4" w:space="0" w:color="auto"/>
            </w:tcBorders>
            <w:shd w:val="clear" w:color="auto" w:fill="auto"/>
            <w:noWrap/>
            <w:hideMark/>
          </w:tcPr>
          <w:p w:rsidR="00B43D97" w:rsidRPr="008D6060" w:rsidP="00B43D97" w14:paraId="39B9FB8E"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00" w:type="pct"/>
            <w:tcBorders>
              <w:top w:val="single" w:sz="4" w:space="0" w:color="auto"/>
              <w:left w:val="single" w:sz="4" w:space="0" w:color="auto"/>
              <w:bottom w:val="single" w:sz="4" w:space="0" w:color="9BC2E6"/>
              <w:right w:val="single" w:sz="4" w:space="0" w:color="auto"/>
            </w:tcBorders>
            <w:shd w:val="clear" w:color="auto" w:fill="auto"/>
            <w:noWrap/>
            <w:hideMark/>
          </w:tcPr>
          <w:p w:rsidR="00B43D97" w:rsidRPr="008D6060" w:rsidP="00B43D97" w14:paraId="2EF442F0"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99" w:type="pct"/>
            <w:tcBorders>
              <w:top w:val="single" w:sz="4" w:space="0" w:color="auto"/>
              <w:left w:val="single" w:sz="4" w:space="0" w:color="auto"/>
              <w:bottom w:val="single" w:sz="4" w:space="0" w:color="9BC2E6"/>
              <w:right w:val="single" w:sz="4" w:space="0" w:color="auto"/>
            </w:tcBorders>
          </w:tcPr>
          <w:p w:rsidR="00B43D97" w:rsidRPr="008D6060" w:rsidP="00B43D97" w14:paraId="191C88B8" w14:textId="1A3321DE">
            <w:pPr>
              <w:spacing w:after="0" w:line="240" w:lineRule="auto"/>
              <w:jc w:val="center"/>
              <w:rPr>
                <w:rFonts w:ascii="Calibri" w:eastAsia="Times New Roman" w:hAnsi="Calibri" w:cs="Calibri"/>
                <w:color w:val="9C0006"/>
                <w:sz w:val="18"/>
                <w:szCs w:val="18"/>
              </w:rPr>
            </w:pPr>
            <w:r w:rsidRPr="00A624EA">
              <w:rPr>
                <w:rFonts w:ascii="Calibri" w:eastAsia="Times New Roman" w:hAnsi="Calibri" w:cs="Calibri"/>
                <w:color w:val="9C0006"/>
                <w:sz w:val="18"/>
                <w:szCs w:val="18"/>
              </w:rPr>
              <w:t>No</w:t>
            </w:r>
          </w:p>
        </w:tc>
      </w:tr>
    </w:tbl>
    <w:p w:rsidR="00794A0B" w:rsidRPr="008D6060" w:rsidP="00794A0B" w14:paraId="2BD8B723" w14:textId="77777777">
      <w:pPr>
        <w:rPr>
          <w:noProof/>
        </w:rPr>
      </w:pPr>
    </w:p>
    <w:p w:rsidR="00A87BF2" w:rsidRPr="008D6060" w:rsidP="005C5267" w14:paraId="5B1AA9AD" w14:textId="22EFA23E">
      <w:pPr>
        <w:spacing w:after="160" w:line="259" w:lineRule="auto"/>
      </w:pPr>
    </w:p>
    <w:p w:rsidR="006E01E3" w:rsidRPr="008D6060" w:rsidP="006E01E3" w14:paraId="71B9E468" w14:textId="77777777">
      <w:pPr>
        <w:pStyle w:val="Heading3"/>
        <w:numPr>
          <w:ilvl w:val="2"/>
          <w:numId w:val="5"/>
        </w:numPr>
        <w:pBdr>
          <w:bottom w:val="single" w:sz="12" w:space="1" w:color="auto"/>
        </w:pBdr>
        <w:tabs>
          <w:tab w:val="num" w:pos="360"/>
        </w:tabs>
        <w:ind w:left="0" w:firstLine="0"/>
      </w:pPr>
      <w:bookmarkStart w:id="105" w:name="_Toc24482662"/>
      <w:bookmarkStart w:id="106" w:name="_Toc96431937"/>
      <w:r w:rsidRPr="008D6060">
        <w:t>e-Learning Content Example</w:t>
      </w:r>
      <w:bookmarkEnd w:id="105"/>
      <w:bookmarkEnd w:id="106"/>
    </w:p>
    <w:p w:rsidR="00DB5AFF" w:rsidRPr="008D6060" w:rsidP="00DB5AFF" w14:paraId="75F862C7" w14:textId="5A91DB8D">
      <w:pPr>
        <w:pStyle w:val="Captions"/>
      </w:pPr>
    </w:p>
    <w:p w:rsidR="00DB5AFF" w:rsidRPr="008D6060" w:rsidP="00DB5AFF" w14:paraId="28A09B12" w14:textId="410AE5B0">
      <w:pPr>
        <w:pStyle w:val="Captions"/>
      </w:pPr>
      <w:r w:rsidRPr="008D6060">
        <w:t>INSTRUCTIONAL TEXT:</w:t>
      </w:r>
    </w:p>
    <w:p w:rsidR="00DB5AFF" w:rsidRPr="008D6060" w:rsidP="00DB5AFF" w14:paraId="5979F108" w14:textId="7D24BBBC">
      <w:pPr>
        <w:pStyle w:val="Captions"/>
      </w:pPr>
      <w:r w:rsidRPr="0039482B">
        <w:t>Please submit a sample of the content you want to develop into a quick-learn. Your sample should focus on 1-2 objectives and take less than 20 minutes to complete</w:t>
      </w:r>
      <w:r w:rsidRPr="0039482B">
        <w:t xml:space="preserve"> </w:t>
      </w:r>
      <w:r w:rsidRPr="008D6060">
        <w:t>Table 6.11.4-a. e-Learning Content Example Fields</w:t>
      </w:r>
    </w:p>
    <w:tbl>
      <w:tblPr>
        <w:tblW w:w="4597" w:type="pct"/>
        <w:tblLook w:val="04A0"/>
      </w:tblPr>
      <w:tblGrid>
        <w:gridCol w:w="2920"/>
        <w:gridCol w:w="1584"/>
        <w:gridCol w:w="669"/>
        <w:gridCol w:w="669"/>
        <w:gridCol w:w="914"/>
        <w:gridCol w:w="700"/>
        <w:gridCol w:w="717"/>
        <w:gridCol w:w="831"/>
        <w:gridCol w:w="619"/>
        <w:gridCol w:w="652"/>
        <w:gridCol w:w="817"/>
        <w:gridCol w:w="814"/>
      </w:tblGrid>
      <w:tr w14:paraId="6626FDA1" w14:textId="767EBF0F" w:rsidTr="00C37F9C">
        <w:tblPrEx>
          <w:tblW w:w="4597" w:type="pct"/>
          <w:tblLook w:val="04A0"/>
        </w:tblPrEx>
        <w:trPr>
          <w:trHeight w:val="240"/>
        </w:trPr>
        <w:tc>
          <w:tcPr>
            <w:tcW w:w="1226" w:type="pct"/>
            <w:tcBorders>
              <w:top w:val="single" w:sz="4" w:space="0" w:color="auto"/>
              <w:left w:val="single" w:sz="4" w:space="0" w:color="auto"/>
              <w:bottom w:val="single" w:sz="4" w:space="0" w:color="auto"/>
              <w:right w:val="single" w:sz="4" w:space="0" w:color="auto"/>
            </w:tcBorders>
            <w:shd w:val="clear" w:color="5B9BD5" w:fill="5B9BD5"/>
            <w:hideMark/>
          </w:tcPr>
          <w:p w:rsidR="00B43D97" w:rsidRPr="008D6060" w:rsidP="004B6231" w14:paraId="3620A0CA"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Field</w:t>
            </w:r>
          </w:p>
        </w:tc>
        <w:tc>
          <w:tcPr>
            <w:tcW w:w="665" w:type="pct"/>
            <w:tcBorders>
              <w:top w:val="single" w:sz="4" w:space="0" w:color="auto"/>
              <w:left w:val="single" w:sz="4" w:space="0" w:color="auto"/>
              <w:bottom w:val="single" w:sz="4" w:space="0" w:color="auto"/>
              <w:right w:val="single" w:sz="4" w:space="0" w:color="auto"/>
            </w:tcBorders>
            <w:shd w:val="clear" w:color="5B9BD5" w:fill="5B9BD5"/>
            <w:noWrap/>
            <w:hideMark/>
          </w:tcPr>
          <w:p w:rsidR="00B43D97" w:rsidRPr="008D6060" w:rsidP="004B6231" w14:paraId="1CC539E8"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 xml:space="preserve"> Values</w:t>
            </w:r>
          </w:p>
        </w:tc>
        <w:tc>
          <w:tcPr>
            <w:tcW w:w="281" w:type="pct"/>
            <w:tcBorders>
              <w:top w:val="single" w:sz="4" w:space="0" w:color="auto"/>
              <w:left w:val="single" w:sz="4" w:space="0" w:color="auto"/>
              <w:bottom w:val="single" w:sz="4" w:space="0" w:color="auto"/>
              <w:right w:val="single" w:sz="4" w:space="0" w:color="auto"/>
            </w:tcBorders>
            <w:shd w:val="clear" w:color="5B9BD5" w:fill="5B9BD5"/>
            <w:noWrap/>
            <w:hideMark/>
          </w:tcPr>
          <w:p w:rsidR="00B43D97" w:rsidRPr="008D6060" w:rsidP="004B6231" w14:paraId="554B288F"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EIS</w:t>
            </w:r>
          </w:p>
        </w:tc>
        <w:tc>
          <w:tcPr>
            <w:tcW w:w="281" w:type="pct"/>
            <w:tcBorders>
              <w:top w:val="single" w:sz="4" w:space="0" w:color="auto"/>
              <w:left w:val="single" w:sz="4" w:space="0" w:color="auto"/>
              <w:bottom w:val="single" w:sz="4" w:space="0" w:color="auto"/>
              <w:right w:val="single" w:sz="4" w:space="0" w:color="auto"/>
            </w:tcBorders>
            <w:shd w:val="clear" w:color="5B9BD5" w:fill="5B9BD5"/>
            <w:noWrap/>
            <w:hideMark/>
          </w:tcPr>
          <w:p w:rsidR="00B43D97" w:rsidRPr="008D6060" w:rsidP="004B6231" w14:paraId="3F5FE764"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LLS</w:t>
            </w:r>
          </w:p>
        </w:tc>
        <w:tc>
          <w:tcPr>
            <w:tcW w:w="384" w:type="pct"/>
            <w:tcBorders>
              <w:top w:val="single" w:sz="4" w:space="0" w:color="auto"/>
              <w:left w:val="single" w:sz="4" w:space="0" w:color="auto"/>
              <w:bottom w:val="single" w:sz="4" w:space="0" w:color="auto"/>
              <w:right w:val="single" w:sz="4" w:space="0" w:color="auto"/>
            </w:tcBorders>
            <w:shd w:val="clear" w:color="5B9BD5" w:fill="5B9BD5"/>
            <w:noWrap/>
            <w:hideMark/>
          </w:tcPr>
          <w:p w:rsidR="00B43D97" w:rsidRPr="008D6060" w:rsidP="004B6231" w14:paraId="5D3CC151"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FLIGHT</w:t>
            </w:r>
          </w:p>
        </w:tc>
        <w:tc>
          <w:tcPr>
            <w:tcW w:w="294" w:type="pct"/>
            <w:tcBorders>
              <w:top w:val="single" w:sz="4" w:space="0" w:color="auto"/>
              <w:left w:val="single" w:sz="4" w:space="0" w:color="auto"/>
              <w:bottom w:val="single" w:sz="4" w:space="0" w:color="auto"/>
              <w:right w:val="single" w:sz="4" w:space="0" w:color="auto"/>
            </w:tcBorders>
            <w:shd w:val="clear" w:color="5B9BD5" w:fill="5B9BD5"/>
            <w:noWrap/>
            <w:hideMark/>
          </w:tcPr>
          <w:p w:rsidR="00B43D97" w:rsidRPr="008D6060" w:rsidP="004B6231" w14:paraId="7ED12008"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EEP</w:t>
            </w:r>
          </w:p>
        </w:tc>
        <w:tc>
          <w:tcPr>
            <w:tcW w:w="301" w:type="pct"/>
            <w:tcBorders>
              <w:top w:val="single" w:sz="4" w:space="0" w:color="auto"/>
              <w:left w:val="single" w:sz="4" w:space="0" w:color="auto"/>
              <w:bottom w:val="single" w:sz="4" w:space="0" w:color="auto"/>
              <w:right w:val="single" w:sz="4" w:space="0" w:color="auto"/>
            </w:tcBorders>
            <w:shd w:val="clear" w:color="5B9BD5" w:fill="5B9BD5"/>
            <w:noWrap/>
            <w:hideMark/>
          </w:tcPr>
          <w:p w:rsidR="00B43D97" w:rsidRPr="008D6060" w:rsidP="004B6231" w14:paraId="37C6CA6B"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SAF</w:t>
            </w:r>
          </w:p>
        </w:tc>
        <w:tc>
          <w:tcPr>
            <w:tcW w:w="349" w:type="pct"/>
            <w:tcBorders>
              <w:top w:val="single" w:sz="4" w:space="0" w:color="auto"/>
              <w:left w:val="single" w:sz="4" w:space="0" w:color="auto"/>
              <w:bottom w:val="single" w:sz="4" w:space="0" w:color="auto"/>
              <w:right w:val="single" w:sz="4" w:space="0" w:color="auto"/>
            </w:tcBorders>
            <w:shd w:val="clear" w:color="5B9BD5" w:fill="5B9BD5"/>
            <w:noWrap/>
            <w:hideMark/>
          </w:tcPr>
          <w:p w:rsidR="00B43D97" w:rsidRPr="008D6060" w:rsidP="004B6231" w14:paraId="01C34D85"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PHIFP</w:t>
            </w:r>
          </w:p>
        </w:tc>
        <w:tc>
          <w:tcPr>
            <w:tcW w:w="260" w:type="pct"/>
            <w:tcBorders>
              <w:top w:val="single" w:sz="4" w:space="0" w:color="auto"/>
              <w:left w:val="single" w:sz="4" w:space="0" w:color="auto"/>
              <w:bottom w:val="single" w:sz="4" w:space="0" w:color="auto"/>
              <w:right w:val="single" w:sz="4" w:space="0" w:color="auto"/>
            </w:tcBorders>
            <w:shd w:val="clear" w:color="5B9BD5" w:fill="5B9BD5"/>
            <w:noWrap/>
            <w:hideMark/>
          </w:tcPr>
          <w:p w:rsidR="00B43D97" w:rsidRPr="008D6060" w:rsidP="004B6231" w14:paraId="3C81A5F5"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PE</w:t>
            </w:r>
          </w:p>
        </w:tc>
        <w:tc>
          <w:tcPr>
            <w:tcW w:w="274" w:type="pct"/>
            <w:tcBorders>
              <w:top w:val="single" w:sz="4" w:space="0" w:color="auto"/>
              <w:left w:val="single" w:sz="4" w:space="0" w:color="auto"/>
              <w:bottom w:val="single" w:sz="4" w:space="0" w:color="auto"/>
              <w:right w:val="single" w:sz="4" w:space="0" w:color="auto"/>
            </w:tcBorders>
            <w:shd w:val="clear" w:color="5B9BD5" w:fill="5B9BD5"/>
            <w:noWrap/>
            <w:hideMark/>
          </w:tcPr>
          <w:p w:rsidR="00B43D97" w:rsidRPr="008D6060" w:rsidP="004B6231" w14:paraId="54C887A6"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ELI</w:t>
            </w:r>
          </w:p>
        </w:tc>
        <w:tc>
          <w:tcPr>
            <w:tcW w:w="343" w:type="pct"/>
            <w:tcBorders>
              <w:top w:val="single" w:sz="4" w:space="0" w:color="auto"/>
              <w:left w:val="single" w:sz="4" w:space="0" w:color="auto"/>
              <w:bottom w:val="single" w:sz="4" w:space="0" w:color="auto"/>
              <w:right w:val="single" w:sz="4" w:space="0" w:color="auto"/>
            </w:tcBorders>
            <w:shd w:val="clear" w:color="5B9BD5" w:fill="5B9BD5"/>
            <w:noWrap/>
            <w:hideMark/>
          </w:tcPr>
          <w:p w:rsidR="00B43D97" w:rsidRPr="008D6060" w:rsidP="004B6231" w14:paraId="2C08BC27"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PHAP</w:t>
            </w:r>
          </w:p>
        </w:tc>
        <w:tc>
          <w:tcPr>
            <w:tcW w:w="342" w:type="pct"/>
            <w:tcBorders>
              <w:top w:val="single" w:sz="4" w:space="0" w:color="auto"/>
              <w:left w:val="single" w:sz="4" w:space="0" w:color="auto"/>
              <w:bottom w:val="single" w:sz="4" w:space="0" w:color="auto"/>
              <w:right w:val="single" w:sz="4" w:space="0" w:color="auto"/>
            </w:tcBorders>
            <w:shd w:val="clear" w:color="5B9BD5" w:fill="5B9BD5"/>
          </w:tcPr>
          <w:p w:rsidR="00B43D97" w:rsidRPr="008D6060" w:rsidP="004B6231" w14:paraId="77749FE0" w14:textId="490DFC4F">
            <w:pPr>
              <w:spacing w:after="0" w:line="240" w:lineRule="auto"/>
              <w:jc w:val="center"/>
              <w:rPr>
                <w:rFonts w:ascii="Calibri" w:eastAsia="Times New Roman" w:hAnsi="Calibri" w:cs="Calibri"/>
                <w:b/>
                <w:bCs/>
                <w:color w:val="FFFFFF"/>
                <w:sz w:val="18"/>
                <w:szCs w:val="18"/>
              </w:rPr>
            </w:pPr>
            <w:r>
              <w:rPr>
                <w:rFonts w:ascii="Calibri" w:eastAsia="Times New Roman" w:hAnsi="Calibri" w:cs="Calibri"/>
                <w:b/>
                <w:bCs/>
                <w:color w:val="FFFFFF"/>
                <w:sz w:val="18"/>
                <w:szCs w:val="18"/>
              </w:rPr>
              <w:t>EFP</w:t>
            </w:r>
          </w:p>
        </w:tc>
      </w:tr>
      <w:tr w14:paraId="38402960" w14:textId="10B3FD04" w:rsidTr="00C37F9C">
        <w:tblPrEx>
          <w:tblW w:w="4597" w:type="pct"/>
          <w:tblLook w:val="04A0"/>
        </w:tblPrEx>
        <w:trPr>
          <w:trHeight w:val="480"/>
        </w:trPr>
        <w:tc>
          <w:tcPr>
            <w:tcW w:w="1226" w:type="pct"/>
            <w:tcBorders>
              <w:top w:val="single" w:sz="4" w:space="0" w:color="auto"/>
              <w:left w:val="single" w:sz="4" w:space="0" w:color="auto"/>
              <w:bottom w:val="single" w:sz="4" w:space="0" w:color="auto"/>
              <w:right w:val="single" w:sz="4" w:space="0" w:color="auto"/>
            </w:tcBorders>
            <w:shd w:val="clear" w:color="auto" w:fill="auto"/>
            <w:hideMark/>
          </w:tcPr>
          <w:p w:rsidR="00B43D97" w:rsidRPr="008D6060" w:rsidP="00B43D97" w14:paraId="00DD050D"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Select the format of your e-learning content example submission:</w:t>
            </w:r>
          </w:p>
        </w:tc>
        <w:tc>
          <w:tcPr>
            <w:tcW w:w="665" w:type="pct"/>
            <w:tcBorders>
              <w:top w:val="single" w:sz="4" w:space="0" w:color="auto"/>
              <w:left w:val="single" w:sz="4" w:space="0" w:color="auto"/>
              <w:bottom w:val="single" w:sz="4" w:space="0" w:color="auto"/>
              <w:right w:val="single" w:sz="4" w:space="0" w:color="auto"/>
            </w:tcBorders>
            <w:shd w:val="clear" w:color="auto" w:fill="auto"/>
            <w:hideMark/>
          </w:tcPr>
          <w:p w:rsidR="00B43D97" w:rsidRPr="008D6060" w:rsidP="00B43D97" w14:paraId="70E53C91" w14:textId="4DD89276">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-Document upload</w:t>
            </w:r>
          </w:p>
          <w:p w:rsidR="00B43D97" w:rsidRPr="008D6060" w:rsidP="00B43D97" w14:paraId="0DE59BA8" w14:textId="7CE73B3D">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-Video File upload</w:t>
            </w:r>
          </w:p>
          <w:p w:rsidR="00B43D97" w:rsidRPr="008D6060" w:rsidP="00B43D97" w14:paraId="3A1764FE" w14:textId="7F806D1F">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-Website link to content</w:t>
            </w:r>
          </w:p>
        </w:tc>
        <w:tc>
          <w:tcPr>
            <w:tcW w:w="281" w:type="pct"/>
            <w:tcBorders>
              <w:top w:val="single" w:sz="4" w:space="0" w:color="auto"/>
              <w:left w:val="single" w:sz="4" w:space="0" w:color="auto"/>
              <w:bottom w:val="single" w:sz="4" w:space="0" w:color="9BC2E6"/>
              <w:right w:val="single" w:sz="4" w:space="0" w:color="auto"/>
            </w:tcBorders>
            <w:shd w:val="clear" w:color="auto" w:fill="auto"/>
            <w:noWrap/>
            <w:hideMark/>
          </w:tcPr>
          <w:p w:rsidR="00B43D97" w:rsidRPr="008D6060" w:rsidP="00B43D97" w14:paraId="2E8A30A1"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81" w:type="pct"/>
            <w:tcBorders>
              <w:top w:val="single" w:sz="4" w:space="0" w:color="auto"/>
              <w:left w:val="single" w:sz="4" w:space="0" w:color="auto"/>
              <w:bottom w:val="single" w:sz="4" w:space="0" w:color="9BC2E6"/>
              <w:right w:val="single" w:sz="4" w:space="0" w:color="auto"/>
            </w:tcBorders>
            <w:shd w:val="clear" w:color="auto" w:fill="auto"/>
            <w:noWrap/>
            <w:hideMark/>
          </w:tcPr>
          <w:p w:rsidR="00B43D97" w:rsidRPr="008D6060" w:rsidP="00B43D97" w14:paraId="067852F4"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84" w:type="pct"/>
            <w:tcBorders>
              <w:top w:val="single" w:sz="4" w:space="0" w:color="auto"/>
              <w:left w:val="single" w:sz="4" w:space="0" w:color="auto"/>
              <w:bottom w:val="single" w:sz="4" w:space="0" w:color="9BC2E6"/>
              <w:right w:val="single" w:sz="4" w:space="0" w:color="auto"/>
            </w:tcBorders>
            <w:shd w:val="clear" w:color="auto" w:fill="auto"/>
            <w:noWrap/>
            <w:hideMark/>
          </w:tcPr>
          <w:p w:rsidR="00B43D97" w:rsidRPr="008D6060" w:rsidP="00B43D97" w14:paraId="51131289"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94" w:type="pct"/>
            <w:tcBorders>
              <w:top w:val="single" w:sz="4" w:space="0" w:color="auto"/>
              <w:left w:val="single" w:sz="4" w:space="0" w:color="auto"/>
              <w:bottom w:val="single" w:sz="4" w:space="0" w:color="9BC2E6"/>
              <w:right w:val="single" w:sz="4" w:space="0" w:color="auto"/>
            </w:tcBorders>
            <w:shd w:val="clear" w:color="auto" w:fill="auto"/>
            <w:noWrap/>
            <w:hideMark/>
          </w:tcPr>
          <w:p w:rsidR="00B43D97" w:rsidRPr="008D6060" w:rsidP="00B43D97" w14:paraId="63BAFEF0"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01" w:type="pct"/>
            <w:tcBorders>
              <w:top w:val="single" w:sz="4" w:space="0" w:color="auto"/>
              <w:left w:val="single" w:sz="4" w:space="0" w:color="auto"/>
              <w:bottom w:val="single" w:sz="4" w:space="0" w:color="9BC2E6"/>
              <w:right w:val="single" w:sz="4" w:space="0" w:color="auto"/>
            </w:tcBorders>
            <w:shd w:val="clear" w:color="auto" w:fill="auto"/>
            <w:noWrap/>
            <w:hideMark/>
          </w:tcPr>
          <w:p w:rsidR="00B43D97" w:rsidRPr="008D6060" w:rsidP="00B43D97" w14:paraId="17D32FFB"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49" w:type="pct"/>
            <w:tcBorders>
              <w:top w:val="single" w:sz="4" w:space="0" w:color="auto"/>
              <w:left w:val="single" w:sz="4" w:space="0" w:color="auto"/>
              <w:bottom w:val="single" w:sz="4" w:space="0" w:color="9BC2E6"/>
              <w:right w:val="single" w:sz="4" w:space="0" w:color="auto"/>
            </w:tcBorders>
            <w:shd w:val="clear" w:color="auto" w:fill="auto"/>
            <w:noWrap/>
            <w:hideMark/>
          </w:tcPr>
          <w:p w:rsidR="00B43D97" w:rsidRPr="008D6060" w:rsidP="00B43D97" w14:paraId="50537A42"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60" w:type="pct"/>
            <w:tcBorders>
              <w:top w:val="single" w:sz="4" w:space="0" w:color="auto"/>
              <w:left w:val="single" w:sz="4" w:space="0" w:color="auto"/>
              <w:bottom w:val="single" w:sz="4" w:space="0" w:color="9BC2E6"/>
              <w:right w:val="single" w:sz="4" w:space="0" w:color="auto"/>
            </w:tcBorders>
            <w:shd w:val="clear" w:color="auto" w:fill="auto"/>
            <w:noWrap/>
            <w:hideMark/>
          </w:tcPr>
          <w:p w:rsidR="00B43D97" w:rsidRPr="008D6060" w:rsidP="00B43D97" w14:paraId="2D86124A"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4" w:type="pct"/>
            <w:tcBorders>
              <w:top w:val="single" w:sz="4" w:space="0" w:color="auto"/>
              <w:left w:val="single" w:sz="4" w:space="0" w:color="auto"/>
              <w:bottom w:val="single" w:sz="4" w:space="0" w:color="9BC2E6"/>
              <w:right w:val="single" w:sz="4" w:space="0" w:color="auto"/>
            </w:tcBorders>
            <w:shd w:val="clear" w:color="auto" w:fill="auto"/>
            <w:noWrap/>
            <w:hideMark/>
          </w:tcPr>
          <w:p w:rsidR="00B43D97" w:rsidRPr="008D6060" w:rsidP="00B43D97" w14:paraId="0B787255"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43" w:type="pct"/>
            <w:tcBorders>
              <w:top w:val="single" w:sz="4" w:space="0" w:color="auto"/>
              <w:left w:val="single" w:sz="4" w:space="0" w:color="auto"/>
              <w:bottom w:val="single" w:sz="4" w:space="0" w:color="9BC2E6"/>
              <w:right w:val="single" w:sz="4" w:space="0" w:color="auto"/>
            </w:tcBorders>
            <w:shd w:val="clear" w:color="auto" w:fill="auto"/>
            <w:noWrap/>
            <w:hideMark/>
          </w:tcPr>
          <w:p w:rsidR="00B43D97" w:rsidRPr="008D6060" w:rsidP="00B43D97" w14:paraId="26C6EB5D"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42" w:type="pct"/>
            <w:tcBorders>
              <w:top w:val="single" w:sz="4" w:space="0" w:color="auto"/>
              <w:left w:val="single" w:sz="4" w:space="0" w:color="auto"/>
              <w:bottom w:val="single" w:sz="4" w:space="0" w:color="9BC2E6"/>
              <w:right w:val="single" w:sz="4" w:space="0" w:color="auto"/>
            </w:tcBorders>
          </w:tcPr>
          <w:p w:rsidR="00B43D97" w:rsidRPr="008D6060" w:rsidP="00B43D97" w14:paraId="63FE33AE" w14:textId="1EE5CB5D">
            <w:pPr>
              <w:spacing w:after="0" w:line="240" w:lineRule="auto"/>
              <w:jc w:val="center"/>
              <w:rPr>
                <w:rFonts w:ascii="Calibri" w:eastAsia="Times New Roman" w:hAnsi="Calibri" w:cs="Calibri"/>
                <w:color w:val="9C0006"/>
                <w:sz w:val="18"/>
                <w:szCs w:val="18"/>
              </w:rPr>
            </w:pPr>
            <w:r w:rsidRPr="00A1231A">
              <w:rPr>
                <w:rFonts w:ascii="Calibri" w:eastAsia="Times New Roman" w:hAnsi="Calibri" w:cs="Calibri"/>
                <w:color w:val="9C0006"/>
                <w:sz w:val="18"/>
                <w:szCs w:val="18"/>
              </w:rPr>
              <w:t>No</w:t>
            </w:r>
          </w:p>
        </w:tc>
      </w:tr>
      <w:tr w14:paraId="03EB78BA" w14:textId="1C7ED32B" w:rsidTr="00C37F9C">
        <w:tblPrEx>
          <w:tblW w:w="4597" w:type="pct"/>
          <w:tblLook w:val="04A0"/>
        </w:tblPrEx>
        <w:trPr>
          <w:trHeight w:val="240"/>
        </w:trPr>
        <w:tc>
          <w:tcPr>
            <w:tcW w:w="1226" w:type="pct"/>
            <w:tcBorders>
              <w:top w:val="single" w:sz="4" w:space="0" w:color="auto"/>
              <w:left w:val="single" w:sz="4" w:space="0" w:color="auto"/>
              <w:bottom w:val="single" w:sz="4" w:space="0" w:color="auto"/>
              <w:right w:val="single" w:sz="4" w:space="0" w:color="auto"/>
            </w:tcBorders>
            <w:shd w:val="clear" w:color="auto" w:fill="auto"/>
            <w:hideMark/>
          </w:tcPr>
          <w:p w:rsidR="00B43D97" w:rsidRPr="008D6060" w:rsidP="00B43D97" w14:paraId="10801282"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Content Example Upload:</w:t>
            </w:r>
          </w:p>
        </w:tc>
        <w:tc>
          <w:tcPr>
            <w:tcW w:w="665" w:type="pct"/>
            <w:tcBorders>
              <w:top w:val="single" w:sz="4" w:space="0" w:color="auto"/>
              <w:left w:val="single" w:sz="4" w:space="0" w:color="auto"/>
              <w:bottom w:val="single" w:sz="4" w:space="0" w:color="auto"/>
              <w:right w:val="single" w:sz="4" w:space="0" w:color="auto"/>
            </w:tcBorders>
            <w:shd w:val="clear" w:color="auto" w:fill="auto"/>
            <w:hideMark/>
          </w:tcPr>
          <w:p w:rsidR="00B43D97" w:rsidRPr="008D6060" w:rsidP="00B43D97" w14:paraId="1C52B568" w14:textId="6AB03ECF">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Select a file to upload</w:t>
            </w:r>
          </w:p>
        </w:tc>
        <w:tc>
          <w:tcPr>
            <w:tcW w:w="281" w:type="pct"/>
            <w:tcBorders>
              <w:top w:val="single" w:sz="4" w:space="0" w:color="auto"/>
              <w:left w:val="single" w:sz="4" w:space="0" w:color="auto"/>
              <w:bottom w:val="single" w:sz="4" w:space="0" w:color="9BC2E6"/>
              <w:right w:val="single" w:sz="4" w:space="0" w:color="auto"/>
            </w:tcBorders>
            <w:shd w:val="clear" w:color="auto" w:fill="auto"/>
            <w:noWrap/>
            <w:hideMark/>
          </w:tcPr>
          <w:p w:rsidR="00B43D97" w:rsidRPr="008D6060" w:rsidP="00B43D97" w14:paraId="2C0628C1"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81" w:type="pct"/>
            <w:tcBorders>
              <w:top w:val="single" w:sz="4" w:space="0" w:color="auto"/>
              <w:left w:val="single" w:sz="4" w:space="0" w:color="auto"/>
              <w:bottom w:val="single" w:sz="4" w:space="0" w:color="9BC2E6"/>
              <w:right w:val="single" w:sz="4" w:space="0" w:color="auto"/>
            </w:tcBorders>
            <w:shd w:val="clear" w:color="auto" w:fill="auto"/>
            <w:noWrap/>
            <w:hideMark/>
          </w:tcPr>
          <w:p w:rsidR="00B43D97" w:rsidRPr="008D6060" w:rsidP="00B43D97" w14:paraId="03564304"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84" w:type="pct"/>
            <w:tcBorders>
              <w:top w:val="single" w:sz="4" w:space="0" w:color="auto"/>
              <w:left w:val="single" w:sz="4" w:space="0" w:color="auto"/>
              <w:bottom w:val="single" w:sz="4" w:space="0" w:color="9BC2E6"/>
              <w:right w:val="single" w:sz="4" w:space="0" w:color="auto"/>
            </w:tcBorders>
            <w:shd w:val="clear" w:color="auto" w:fill="auto"/>
            <w:noWrap/>
            <w:hideMark/>
          </w:tcPr>
          <w:p w:rsidR="00B43D97" w:rsidRPr="008D6060" w:rsidP="00B43D97" w14:paraId="1F55AE32"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94" w:type="pct"/>
            <w:tcBorders>
              <w:top w:val="single" w:sz="4" w:space="0" w:color="auto"/>
              <w:left w:val="single" w:sz="4" w:space="0" w:color="auto"/>
              <w:bottom w:val="single" w:sz="4" w:space="0" w:color="9BC2E6"/>
              <w:right w:val="single" w:sz="4" w:space="0" w:color="auto"/>
            </w:tcBorders>
            <w:shd w:val="clear" w:color="auto" w:fill="auto"/>
            <w:noWrap/>
            <w:hideMark/>
          </w:tcPr>
          <w:p w:rsidR="00B43D97" w:rsidRPr="008D6060" w:rsidP="00B43D97" w14:paraId="3508816B"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01" w:type="pct"/>
            <w:tcBorders>
              <w:top w:val="single" w:sz="4" w:space="0" w:color="auto"/>
              <w:left w:val="single" w:sz="4" w:space="0" w:color="auto"/>
              <w:bottom w:val="single" w:sz="4" w:space="0" w:color="9BC2E6"/>
              <w:right w:val="single" w:sz="4" w:space="0" w:color="auto"/>
            </w:tcBorders>
            <w:shd w:val="clear" w:color="auto" w:fill="auto"/>
            <w:noWrap/>
            <w:hideMark/>
          </w:tcPr>
          <w:p w:rsidR="00B43D97" w:rsidRPr="008D6060" w:rsidP="00B43D97" w14:paraId="2259A3C4"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49" w:type="pct"/>
            <w:tcBorders>
              <w:top w:val="single" w:sz="4" w:space="0" w:color="auto"/>
              <w:left w:val="single" w:sz="4" w:space="0" w:color="auto"/>
              <w:bottom w:val="single" w:sz="4" w:space="0" w:color="9BC2E6"/>
              <w:right w:val="single" w:sz="4" w:space="0" w:color="auto"/>
            </w:tcBorders>
            <w:shd w:val="clear" w:color="auto" w:fill="auto"/>
            <w:noWrap/>
            <w:hideMark/>
          </w:tcPr>
          <w:p w:rsidR="00B43D97" w:rsidRPr="008D6060" w:rsidP="00B43D97" w14:paraId="5C854E86"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60" w:type="pct"/>
            <w:tcBorders>
              <w:top w:val="single" w:sz="4" w:space="0" w:color="auto"/>
              <w:left w:val="single" w:sz="4" w:space="0" w:color="auto"/>
              <w:bottom w:val="single" w:sz="4" w:space="0" w:color="9BC2E6"/>
              <w:right w:val="single" w:sz="4" w:space="0" w:color="auto"/>
            </w:tcBorders>
            <w:shd w:val="clear" w:color="auto" w:fill="auto"/>
            <w:noWrap/>
            <w:hideMark/>
          </w:tcPr>
          <w:p w:rsidR="00B43D97" w:rsidRPr="008D6060" w:rsidP="00B43D97" w14:paraId="01223FBA"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4" w:type="pct"/>
            <w:tcBorders>
              <w:top w:val="single" w:sz="4" w:space="0" w:color="auto"/>
              <w:left w:val="single" w:sz="4" w:space="0" w:color="auto"/>
              <w:bottom w:val="single" w:sz="4" w:space="0" w:color="9BC2E6"/>
              <w:right w:val="single" w:sz="4" w:space="0" w:color="auto"/>
            </w:tcBorders>
            <w:shd w:val="clear" w:color="auto" w:fill="auto"/>
            <w:noWrap/>
            <w:hideMark/>
          </w:tcPr>
          <w:p w:rsidR="00B43D97" w:rsidRPr="008D6060" w:rsidP="00B43D97" w14:paraId="19F37C45"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43" w:type="pct"/>
            <w:tcBorders>
              <w:top w:val="single" w:sz="4" w:space="0" w:color="auto"/>
              <w:left w:val="single" w:sz="4" w:space="0" w:color="auto"/>
              <w:bottom w:val="single" w:sz="4" w:space="0" w:color="9BC2E6"/>
              <w:right w:val="single" w:sz="4" w:space="0" w:color="auto"/>
            </w:tcBorders>
            <w:shd w:val="clear" w:color="auto" w:fill="auto"/>
            <w:noWrap/>
            <w:hideMark/>
          </w:tcPr>
          <w:p w:rsidR="00B43D97" w:rsidRPr="008D6060" w:rsidP="00B43D97" w14:paraId="2CF3114D"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42" w:type="pct"/>
            <w:tcBorders>
              <w:top w:val="single" w:sz="4" w:space="0" w:color="auto"/>
              <w:left w:val="single" w:sz="4" w:space="0" w:color="auto"/>
              <w:bottom w:val="single" w:sz="4" w:space="0" w:color="9BC2E6"/>
              <w:right w:val="single" w:sz="4" w:space="0" w:color="auto"/>
            </w:tcBorders>
          </w:tcPr>
          <w:p w:rsidR="00B43D97" w:rsidRPr="008D6060" w:rsidP="00B43D97" w14:paraId="4877DB15" w14:textId="70B77165">
            <w:pPr>
              <w:spacing w:after="0" w:line="240" w:lineRule="auto"/>
              <w:jc w:val="center"/>
              <w:rPr>
                <w:rFonts w:ascii="Calibri" w:eastAsia="Times New Roman" w:hAnsi="Calibri" w:cs="Calibri"/>
                <w:color w:val="9C0006"/>
                <w:sz w:val="18"/>
                <w:szCs w:val="18"/>
              </w:rPr>
            </w:pPr>
            <w:r w:rsidRPr="00A1231A">
              <w:rPr>
                <w:rFonts w:ascii="Calibri" w:eastAsia="Times New Roman" w:hAnsi="Calibri" w:cs="Calibri"/>
                <w:color w:val="9C0006"/>
                <w:sz w:val="18"/>
                <w:szCs w:val="18"/>
              </w:rPr>
              <w:t>No</w:t>
            </w:r>
          </w:p>
        </w:tc>
      </w:tr>
      <w:tr w14:paraId="1F79AC22" w14:textId="503168A4" w:rsidTr="00C37F9C">
        <w:tblPrEx>
          <w:tblW w:w="4597" w:type="pct"/>
          <w:tblLook w:val="04A0"/>
        </w:tblPrEx>
        <w:trPr>
          <w:trHeight w:val="240"/>
        </w:trPr>
        <w:tc>
          <w:tcPr>
            <w:tcW w:w="1226" w:type="pct"/>
            <w:tcBorders>
              <w:top w:val="single" w:sz="4" w:space="0" w:color="auto"/>
              <w:left w:val="single" w:sz="4" w:space="0" w:color="auto"/>
              <w:bottom w:val="single" w:sz="4" w:space="0" w:color="auto"/>
              <w:right w:val="single" w:sz="4" w:space="0" w:color="auto"/>
            </w:tcBorders>
            <w:shd w:val="clear" w:color="auto" w:fill="auto"/>
            <w:hideMark/>
          </w:tcPr>
          <w:p w:rsidR="00B43D97" w:rsidRPr="008D6060" w:rsidP="00B43D97" w14:paraId="7B8326CF"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Website Link to Content Example:</w:t>
            </w:r>
          </w:p>
        </w:tc>
        <w:tc>
          <w:tcPr>
            <w:tcW w:w="665" w:type="pct"/>
            <w:tcBorders>
              <w:top w:val="single" w:sz="4" w:space="0" w:color="auto"/>
              <w:left w:val="single" w:sz="4" w:space="0" w:color="auto"/>
              <w:bottom w:val="single" w:sz="4" w:space="0" w:color="auto"/>
              <w:right w:val="single" w:sz="4" w:space="0" w:color="auto"/>
            </w:tcBorders>
            <w:shd w:val="clear" w:color="auto" w:fill="auto"/>
            <w:hideMark/>
          </w:tcPr>
          <w:p w:rsidR="00B43D97" w:rsidRPr="008D6060" w:rsidP="00B43D97" w14:paraId="7174D456" w14:textId="521AF507">
            <w:pPr>
              <w:spacing w:after="0" w:line="240" w:lineRule="auto"/>
              <w:jc w:val="center"/>
              <w:rPr>
                <w:rFonts w:ascii="Calibri" w:eastAsia="Times New Roman" w:hAnsi="Calibri" w:cs="Calibri"/>
                <w:color w:val="000000"/>
                <w:sz w:val="18"/>
                <w:szCs w:val="18"/>
              </w:rPr>
            </w:pPr>
            <w:r w:rsidRPr="008D6060">
              <w:rPr>
                <w:rFonts w:ascii="Calibri" w:eastAsia="Times New Roman" w:hAnsi="Calibri" w:cs="Calibri"/>
                <w:color w:val="000000"/>
                <w:sz w:val="18"/>
                <w:szCs w:val="18"/>
              </w:rPr>
              <w:t>Open text response</w:t>
            </w:r>
          </w:p>
        </w:tc>
        <w:tc>
          <w:tcPr>
            <w:tcW w:w="281" w:type="pct"/>
            <w:tcBorders>
              <w:top w:val="single" w:sz="4" w:space="0" w:color="auto"/>
              <w:left w:val="single" w:sz="4" w:space="0" w:color="auto"/>
              <w:bottom w:val="single" w:sz="4" w:space="0" w:color="auto"/>
              <w:right w:val="single" w:sz="4" w:space="0" w:color="auto"/>
            </w:tcBorders>
            <w:shd w:val="clear" w:color="auto" w:fill="auto"/>
            <w:noWrap/>
            <w:hideMark/>
          </w:tcPr>
          <w:p w:rsidR="00B43D97" w:rsidRPr="008D6060" w:rsidP="00B43D97" w14:paraId="2A02D683"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81" w:type="pct"/>
            <w:tcBorders>
              <w:top w:val="single" w:sz="4" w:space="0" w:color="auto"/>
              <w:left w:val="single" w:sz="4" w:space="0" w:color="auto"/>
              <w:bottom w:val="single" w:sz="4" w:space="0" w:color="auto"/>
              <w:right w:val="single" w:sz="4" w:space="0" w:color="auto"/>
            </w:tcBorders>
            <w:shd w:val="clear" w:color="auto" w:fill="auto"/>
            <w:noWrap/>
            <w:hideMark/>
          </w:tcPr>
          <w:p w:rsidR="00B43D97" w:rsidRPr="008D6060" w:rsidP="00B43D97" w14:paraId="49EC2F63"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84" w:type="pct"/>
            <w:tcBorders>
              <w:top w:val="single" w:sz="4" w:space="0" w:color="auto"/>
              <w:left w:val="single" w:sz="4" w:space="0" w:color="auto"/>
              <w:bottom w:val="single" w:sz="4" w:space="0" w:color="auto"/>
              <w:right w:val="single" w:sz="4" w:space="0" w:color="auto"/>
            </w:tcBorders>
            <w:shd w:val="clear" w:color="auto" w:fill="auto"/>
            <w:noWrap/>
            <w:hideMark/>
          </w:tcPr>
          <w:p w:rsidR="00B43D97" w:rsidRPr="008D6060" w:rsidP="00B43D97" w14:paraId="04E2D3F7"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94" w:type="pct"/>
            <w:tcBorders>
              <w:top w:val="single" w:sz="4" w:space="0" w:color="auto"/>
              <w:left w:val="single" w:sz="4" w:space="0" w:color="auto"/>
              <w:bottom w:val="single" w:sz="4" w:space="0" w:color="auto"/>
              <w:right w:val="single" w:sz="4" w:space="0" w:color="auto"/>
            </w:tcBorders>
            <w:shd w:val="clear" w:color="auto" w:fill="auto"/>
            <w:noWrap/>
            <w:hideMark/>
          </w:tcPr>
          <w:p w:rsidR="00B43D97" w:rsidRPr="008D6060" w:rsidP="00B43D97" w14:paraId="0CEA6CE5"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01" w:type="pct"/>
            <w:tcBorders>
              <w:top w:val="single" w:sz="4" w:space="0" w:color="auto"/>
              <w:left w:val="single" w:sz="4" w:space="0" w:color="auto"/>
              <w:bottom w:val="single" w:sz="4" w:space="0" w:color="auto"/>
              <w:right w:val="single" w:sz="4" w:space="0" w:color="auto"/>
            </w:tcBorders>
            <w:shd w:val="clear" w:color="auto" w:fill="auto"/>
            <w:noWrap/>
            <w:hideMark/>
          </w:tcPr>
          <w:p w:rsidR="00B43D97" w:rsidRPr="008D6060" w:rsidP="00B43D97" w14:paraId="18604F95"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49" w:type="pct"/>
            <w:tcBorders>
              <w:top w:val="single" w:sz="4" w:space="0" w:color="auto"/>
              <w:left w:val="single" w:sz="4" w:space="0" w:color="auto"/>
              <w:bottom w:val="single" w:sz="4" w:space="0" w:color="auto"/>
              <w:right w:val="single" w:sz="4" w:space="0" w:color="auto"/>
            </w:tcBorders>
            <w:shd w:val="clear" w:color="auto" w:fill="auto"/>
            <w:noWrap/>
            <w:hideMark/>
          </w:tcPr>
          <w:p w:rsidR="00B43D97" w:rsidRPr="008D6060" w:rsidP="00B43D97" w14:paraId="63D76F4A"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60" w:type="pct"/>
            <w:tcBorders>
              <w:top w:val="single" w:sz="4" w:space="0" w:color="auto"/>
              <w:left w:val="single" w:sz="4" w:space="0" w:color="auto"/>
              <w:bottom w:val="single" w:sz="4" w:space="0" w:color="auto"/>
              <w:right w:val="single" w:sz="4" w:space="0" w:color="auto"/>
            </w:tcBorders>
            <w:shd w:val="clear" w:color="auto" w:fill="auto"/>
            <w:noWrap/>
            <w:hideMark/>
          </w:tcPr>
          <w:p w:rsidR="00B43D97" w:rsidRPr="008D6060" w:rsidP="00B43D97" w14:paraId="5AD551BB"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4" w:type="pct"/>
            <w:tcBorders>
              <w:top w:val="single" w:sz="4" w:space="0" w:color="auto"/>
              <w:left w:val="single" w:sz="4" w:space="0" w:color="auto"/>
              <w:bottom w:val="single" w:sz="4" w:space="0" w:color="auto"/>
              <w:right w:val="single" w:sz="4" w:space="0" w:color="auto"/>
            </w:tcBorders>
            <w:shd w:val="clear" w:color="auto" w:fill="auto"/>
            <w:noWrap/>
            <w:hideMark/>
          </w:tcPr>
          <w:p w:rsidR="00B43D97" w:rsidRPr="008D6060" w:rsidP="00B43D97" w14:paraId="44AD69B2"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43" w:type="pct"/>
            <w:tcBorders>
              <w:top w:val="single" w:sz="4" w:space="0" w:color="auto"/>
              <w:left w:val="single" w:sz="4" w:space="0" w:color="auto"/>
              <w:bottom w:val="single" w:sz="4" w:space="0" w:color="auto"/>
              <w:right w:val="single" w:sz="4" w:space="0" w:color="auto"/>
            </w:tcBorders>
            <w:shd w:val="clear" w:color="auto" w:fill="auto"/>
            <w:noWrap/>
            <w:hideMark/>
          </w:tcPr>
          <w:p w:rsidR="00B43D97" w:rsidRPr="008D6060" w:rsidP="00B43D97" w14:paraId="4BBCA7AE"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42" w:type="pct"/>
            <w:tcBorders>
              <w:top w:val="single" w:sz="4" w:space="0" w:color="auto"/>
              <w:left w:val="single" w:sz="4" w:space="0" w:color="auto"/>
              <w:bottom w:val="single" w:sz="4" w:space="0" w:color="auto"/>
              <w:right w:val="single" w:sz="4" w:space="0" w:color="auto"/>
            </w:tcBorders>
          </w:tcPr>
          <w:p w:rsidR="00B43D97" w:rsidRPr="008D6060" w:rsidP="00B43D97" w14:paraId="12883FE9" w14:textId="48861BE3">
            <w:pPr>
              <w:spacing w:after="0" w:line="240" w:lineRule="auto"/>
              <w:jc w:val="center"/>
              <w:rPr>
                <w:rFonts w:ascii="Calibri" w:eastAsia="Times New Roman" w:hAnsi="Calibri" w:cs="Calibri"/>
                <w:color w:val="9C0006"/>
                <w:sz w:val="18"/>
                <w:szCs w:val="18"/>
              </w:rPr>
            </w:pPr>
            <w:r w:rsidRPr="00A1231A">
              <w:rPr>
                <w:rFonts w:ascii="Calibri" w:eastAsia="Times New Roman" w:hAnsi="Calibri" w:cs="Calibri"/>
                <w:color w:val="9C0006"/>
                <w:sz w:val="18"/>
                <w:szCs w:val="18"/>
              </w:rPr>
              <w:t>No</w:t>
            </w:r>
          </w:p>
        </w:tc>
      </w:tr>
    </w:tbl>
    <w:p w:rsidR="00506322" w:rsidRPr="008D6060" w:rsidP="005C5267" w14:paraId="5E2FFAEB" w14:textId="77837E17">
      <w:pPr>
        <w:spacing w:after="160" w:line="259" w:lineRule="auto"/>
      </w:pPr>
    </w:p>
    <w:p w:rsidR="00506322" w:rsidRPr="008D6060" w14:paraId="0A891EF0" w14:textId="77777777">
      <w:pPr>
        <w:spacing w:after="160" w:line="259" w:lineRule="auto"/>
      </w:pPr>
      <w:r w:rsidRPr="008D6060">
        <w:br w:type="page"/>
      </w:r>
    </w:p>
    <w:p w:rsidR="00E87222" w:rsidRPr="008D6060" w:rsidP="00E87222" w14:paraId="0FBBAC6D" w14:textId="77777777">
      <w:pPr>
        <w:pStyle w:val="Heading2"/>
      </w:pPr>
      <w:bookmarkStart w:id="107" w:name="_Toc24482663"/>
      <w:bookmarkStart w:id="108" w:name="_Toc96431938"/>
      <w:r w:rsidRPr="008D6060">
        <w:t xml:space="preserve">6.12 </w:t>
      </w:r>
      <w:bookmarkEnd w:id="107"/>
      <w:r w:rsidRPr="008D6060">
        <w:t>EIS, LLS, FLIGHT, PE, PHIFP</w:t>
      </w:r>
      <w:bookmarkEnd w:id="108"/>
    </w:p>
    <w:p w:rsidR="00E87222" w:rsidRPr="008D6060" w:rsidP="00E87222" w14:paraId="2DD295DC" w14:textId="77777777">
      <w:pPr>
        <w:pStyle w:val="Heading3"/>
        <w:pBdr>
          <w:top w:val="single" w:sz="12" w:space="1" w:color="auto"/>
          <w:bottom w:val="single" w:sz="12" w:space="1" w:color="auto"/>
        </w:pBdr>
      </w:pPr>
      <w:bookmarkStart w:id="109" w:name="_Toc24482664"/>
      <w:bookmarkStart w:id="110" w:name="_Toc96431939"/>
      <w:r w:rsidRPr="008D6060">
        <w:t xml:space="preserve">6.12.1 </w:t>
      </w:r>
      <w:bookmarkEnd w:id="109"/>
      <w:r w:rsidRPr="008D6060">
        <w:t>Federal Student Loan Repayment Interest</w:t>
      </w:r>
      <w:bookmarkEnd w:id="110"/>
    </w:p>
    <w:p w:rsidR="005905D2" w:rsidRPr="008D6060" w:rsidP="005905D2" w14:paraId="4F9F3C4C" w14:textId="77777777">
      <w:pPr>
        <w:pStyle w:val="Captions"/>
      </w:pPr>
      <w:r w:rsidRPr="008D6060">
        <w:t xml:space="preserve">Table 12.1 Federal Student Loan Repayment Interest </w:t>
      </w:r>
    </w:p>
    <w:tbl>
      <w:tblPr>
        <w:tblW w:w="4597" w:type="pct"/>
        <w:tblLook w:val="04A0"/>
      </w:tblPr>
      <w:tblGrid>
        <w:gridCol w:w="2920"/>
        <w:gridCol w:w="1584"/>
        <w:gridCol w:w="669"/>
        <w:gridCol w:w="669"/>
        <w:gridCol w:w="914"/>
        <w:gridCol w:w="700"/>
        <w:gridCol w:w="717"/>
        <w:gridCol w:w="831"/>
        <w:gridCol w:w="619"/>
        <w:gridCol w:w="652"/>
        <w:gridCol w:w="817"/>
        <w:gridCol w:w="814"/>
      </w:tblGrid>
      <w:tr w14:paraId="177674FF" w14:textId="0D85A6E1" w:rsidTr="00C37F9C">
        <w:tblPrEx>
          <w:tblW w:w="4597" w:type="pct"/>
          <w:tblLook w:val="04A0"/>
        </w:tblPrEx>
        <w:trPr>
          <w:trHeight w:val="240"/>
        </w:trPr>
        <w:tc>
          <w:tcPr>
            <w:tcW w:w="1226" w:type="pct"/>
            <w:tcBorders>
              <w:top w:val="single" w:sz="4" w:space="0" w:color="auto"/>
              <w:left w:val="single" w:sz="4" w:space="0" w:color="auto"/>
              <w:bottom w:val="single" w:sz="4" w:space="0" w:color="auto"/>
              <w:right w:val="single" w:sz="4" w:space="0" w:color="auto"/>
            </w:tcBorders>
            <w:shd w:val="clear" w:color="5B9BD5" w:fill="5B9BD5"/>
            <w:hideMark/>
          </w:tcPr>
          <w:p w:rsidR="00B43D97" w:rsidRPr="008D6060" w:rsidP="004B6231" w14:paraId="2AD90ACC"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Field</w:t>
            </w:r>
          </w:p>
        </w:tc>
        <w:tc>
          <w:tcPr>
            <w:tcW w:w="665" w:type="pct"/>
            <w:tcBorders>
              <w:top w:val="single" w:sz="4" w:space="0" w:color="auto"/>
              <w:left w:val="single" w:sz="4" w:space="0" w:color="auto"/>
              <w:bottom w:val="single" w:sz="4" w:space="0" w:color="auto"/>
              <w:right w:val="single" w:sz="4" w:space="0" w:color="auto"/>
            </w:tcBorders>
            <w:shd w:val="clear" w:color="5B9BD5" w:fill="5B9BD5"/>
            <w:noWrap/>
            <w:hideMark/>
          </w:tcPr>
          <w:p w:rsidR="00B43D97" w:rsidRPr="008D6060" w:rsidP="004B6231" w14:paraId="6380101F"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 xml:space="preserve"> Values</w:t>
            </w:r>
          </w:p>
        </w:tc>
        <w:tc>
          <w:tcPr>
            <w:tcW w:w="281" w:type="pct"/>
            <w:tcBorders>
              <w:top w:val="single" w:sz="4" w:space="0" w:color="auto"/>
              <w:left w:val="single" w:sz="4" w:space="0" w:color="auto"/>
              <w:bottom w:val="single" w:sz="4" w:space="0" w:color="auto"/>
              <w:right w:val="single" w:sz="4" w:space="0" w:color="auto"/>
            </w:tcBorders>
            <w:shd w:val="clear" w:color="5B9BD5" w:fill="5B9BD5"/>
            <w:noWrap/>
            <w:hideMark/>
          </w:tcPr>
          <w:p w:rsidR="00B43D97" w:rsidRPr="008D6060" w:rsidP="004B6231" w14:paraId="42F75133"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EIS</w:t>
            </w:r>
          </w:p>
        </w:tc>
        <w:tc>
          <w:tcPr>
            <w:tcW w:w="281" w:type="pct"/>
            <w:tcBorders>
              <w:top w:val="single" w:sz="4" w:space="0" w:color="auto"/>
              <w:left w:val="single" w:sz="4" w:space="0" w:color="auto"/>
              <w:bottom w:val="single" w:sz="4" w:space="0" w:color="auto"/>
              <w:right w:val="single" w:sz="4" w:space="0" w:color="auto"/>
            </w:tcBorders>
            <w:shd w:val="clear" w:color="5B9BD5" w:fill="5B9BD5"/>
            <w:noWrap/>
            <w:hideMark/>
          </w:tcPr>
          <w:p w:rsidR="00B43D97" w:rsidRPr="008D6060" w:rsidP="004B6231" w14:paraId="24F2E67F"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LLS</w:t>
            </w:r>
          </w:p>
        </w:tc>
        <w:tc>
          <w:tcPr>
            <w:tcW w:w="384" w:type="pct"/>
            <w:tcBorders>
              <w:top w:val="single" w:sz="4" w:space="0" w:color="auto"/>
              <w:left w:val="single" w:sz="4" w:space="0" w:color="auto"/>
              <w:bottom w:val="single" w:sz="4" w:space="0" w:color="auto"/>
              <w:right w:val="single" w:sz="4" w:space="0" w:color="auto"/>
            </w:tcBorders>
            <w:shd w:val="clear" w:color="5B9BD5" w:fill="5B9BD5"/>
            <w:noWrap/>
            <w:hideMark/>
          </w:tcPr>
          <w:p w:rsidR="00B43D97" w:rsidRPr="008D6060" w:rsidP="004B6231" w14:paraId="15816F3B"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FLIGHT</w:t>
            </w:r>
          </w:p>
        </w:tc>
        <w:tc>
          <w:tcPr>
            <w:tcW w:w="294" w:type="pct"/>
            <w:tcBorders>
              <w:top w:val="single" w:sz="4" w:space="0" w:color="auto"/>
              <w:left w:val="single" w:sz="4" w:space="0" w:color="auto"/>
              <w:bottom w:val="single" w:sz="4" w:space="0" w:color="auto"/>
              <w:right w:val="single" w:sz="4" w:space="0" w:color="auto"/>
            </w:tcBorders>
            <w:shd w:val="clear" w:color="5B9BD5" w:fill="5B9BD5"/>
            <w:noWrap/>
            <w:hideMark/>
          </w:tcPr>
          <w:p w:rsidR="00B43D97" w:rsidRPr="008D6060" w:rsidP="004B6231" w14:paraId="2194DCCA"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EEP</w:t>
            </w:r>
          </w:p>
        </w:tc>
        <w:tc>
          <w:tcPr>
            <w:tcW w:w="301" w:type="pct"/>
            <w:tcBorders>
              <w:top w:val="single" w:sz="4" w:space="0" w:color="auto"/>
              <w:left w:val="single" w:sz="4" w:space="0" w:color="auto"/>
              <w:bottom w:val="single" w:sz="4" w:space="0" w:color="auto"/>
              <w:right w:val="single" w:sz="4" w:space="0" w:color="auto"/>
            </w:tcBorders>
            <w:shd w:val="clear" w:color="5B9BD5" w:fill="5B9BD5"/>
            <w:noWrap/>
            <w:hideMark/>
          </w:tcPr>
          <w:p w:rsidR="00B43D97" w:rsidRPr="008D6060" w:rsidP="004B6231" w14:paraId="66E6E741"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SAF</w:t>
            </w:r>
          </w:p>
        </w:tc>
        <w:tc>
          <w:tcPr>
            <w:tcW w:w="349" w:type="pct"/>
            <w:tcBorders>
              <w:top w:val="single" w:sz="4" w:space="0" w:color="auto"/>
              <w:left w:val="single" w:sz="4" w:space="0" w:color="auto"/>
              <w:bottom w:val="single" w:sz="4" w:space="0" w:color="auto"/>
              <w:right w:val="single" w:sz="4" w:space="0" w:color="auto"/>
            </w:tcBorders>
            <w:shd w:val="clear" w:color="5B9BD5" w:fill="5B9BD5"/>
            <w:noWrap/>
            <w:hideMark/>
          </w:tcPr>
          <w:p w:rsidR="00B43D97" w:rsidRPr="008D6060" w:rsidP="004B6231" w14:paraId="16599A63"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PHIFP</w:t>
            </w:r>
          </w:p>
        </w:tc>
        <w:tc>
          <w:tcPr>
            <w:tcW w:w="260" w:type="pct"/>
            <w:tcBorders>
              <w:top w:val="single" w:sz="4" w:space="0" w:color="auto"/>
              <w:left w:val="single" w:sz="4" w:space="0" w:color="auto"/>
              <w:bottom w:val="single" w:sz="4" w:space="0" w:color="auto"/>
              <w:right w:val="single" w:sz="4" w:space="0" w:color="auto"/>
            </w:tcBorders>
            <w:shd w:val="clear" w:color="5B9BD5" w:fill="5B9BD5"/>
            <w:noWrap/>
            <w:hideMark/>
          </w:tcPr>
          <w:p w:rsidR="00B43D97" w:rsidRPr="008D6060" w:rsidP="004B6231" w14:paraId="0684961E"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PE</w:t>
            </w:r>
          </w:p>
        </w:tc>
        <w:tc>
          <w:tcPr>
            <w:tcW w:w="274" w:type="pct"/>
            <w:tcBorders>
              <w:top w:val="single" w:sz="4" w:space="0" w:color="auto"/>
              <w:left w:val="single" w:sz="4" w:space="0" w:color="auto"/>
              <w:bottom w:val="single" w:sz="4" w:space="0" w:color="auto"/>
              <w:right w:val="single" w:sz="4" w:space="0" w:color="auto"/>
            </w:tcBorders>
            <w:shd w:val="clear" w:color="5B9BD5" w:fill="5B9BD5"/>
            <w:noWrap/>
            <w:hideMark/>
          </w:tcPr>
          <w:p w:rsidR="00B43D97" w:rsidRPr="008D6060" w:rsidP="004B6231" w14:paraId="277FC1AF"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ELI</w:t>
            </w:r>
          </w:p>
        </w:tc>
        <w:tc>
          <w:tcPr>
            <w:tcW w:w="343" w:type="pct"/>
            <w:tcBorders>
              <w:top w:val="single" w:sz="4" w:space="0" w:color="auto"/>
              <w:left w:val="single" w:sz="4" w:space="0" w:color="auto"/>
              <w:bottom w:val="single" w:sz="4" w:space="0" w:color="auto"/>
              <w:right w:val="single" w:sz="4" w:space="0" w:color="auto"/>
            </w:tcBorders>
            <w:shd w:val="clear" w:color="5B9BD5" w:fill="5B9BD5"/>
            <w:noWrap/>
            <w:hideMark/>
          </w:tcPr>
          <w:p w:rsidR="00B43D97" w:rsidRPr="008D6060" w:rsidP="004B6231" w14:paraId="6B3626AC"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PHAP</w:t>
            </w:r>
          </w:p>
        </w:tc>
        <w:tc>
          <w:tcPr>
            <w:tcW w:w="342" w:type="pct"/>
            <w:tcBorders>
              <w:top w:val="single" w:sz="4" w:space="0" w:color="auto"/>
              <w:left w:val="single" w:sz="4" w:space="0" w:color="auto"/>
              <w:bottom w:val="single" w:sz="4" w:space="0" w:color="auto"/>
              <w:right w:val="single" w:sz="4" w:space="0" w:color="auto"/>
            </w:tcBorders>
            <w:shd w:val="clear" w:color="5B9BD5" w:fill="5B9BD5"/>
          </w:tcPr>
          <w:p w:rsidR="00B43D97" w:rsidRPr="008D6060" w:rsidP="004B6231" w14:paraId="5B5FADD3" w14:textId="788C1151">
            <w:pPr>
              <w:spacing w:after="0" w:line="240" w:lineRule="auto"/>
              <w:jc w:val="center"/>
              <w:rPr>
                <w:rFonts w:ascii="Calibri" w:eastAsia="Times New Roman" w:hAnsi="Calibri" w:cs="Calibri"/>
                <w:b/>
                <w:bCs/>
                <w:color w:val="FFFFFF"/>
                <w:sz w:val="18"/>
                <w:szCs w:val="18"/>
              </w:rPr>
            </w:pPr>
            <w:r>
              <w:rPr>
                <w:rFonts w:ascii="Calibri" w:eastAsia="Times New Roman" w:hAnsi="Calibri" w:cs="Calibri"/>
                <w:b/>
                <w:bCs/>
                <w:color w:val="FFFFFF"/>
                <w:sz w:val="18"/>
                <w:szCs w:val="18"/>
              </w:rPr>
              <w:t>EFP</w:t>
            </w:r>
          </w:p>
        </w:tc>
      </w:tr>
      <w:tr w14:paraId="36D0EC1D" w14:textId="2EC432DB" w:rsidTr="00C37F9C">
        <w:tblPrEx>
          <w:tblW w:w="4597" w:type="pct"/>
          <w:tblLook w:val="04A0"/>
        </w:tblPrEx>
        <w:trPr>
          <w:trHeight w:val="480"/>
        </w:trPr>
        <w:tc>
          <w:tcPr>
            <w:tcW w:w="1226" w:type="pct"/>
            <w:tcBorders>
              <w:top w:val="single" w:sz="4" w:space="0" w:color="auto"/>
              <w:left w:val="single" w:sz="4" w:space="0" w:color="auto"/>
              <w:bottom w:val="single" w:sz="4" w:space="0" w:color="auto"/>
              <w:right w:val="single" w:sz="4" w:space="0" w:color="auto"/>
            </w:tcBorders>
            <w:shd w:val="clear" w:color="DDEBF7" w:fill="FFFFFF" w:themeFill="background1"/>
          </w:tcPr>
          <w:p w:rsidR="00B43D97" w:rsidRPr="008D6060" w:rsidP="00B43D97" w14:paraId="36730C51" w14:textId="365E0F7D">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INSTRUCTIONAL TEXT: The flowing information will not be used in the selection process.</w:t>
            </w:r>
          </w:p>
          <w:p w:rsidR="00B43D97" w:rsidRPr="008D6060" w:rsidP="00B43D97" w14:paraId="76AC434F" w14:textId="77777777">
            <w:pPr>
              <w:spacing w:after="0" w:line="240" w:lineRule="auto"/>
              <w:rPr>
                <w:rFonts w:ascii="Calibri" w:eastAsia="Times New Roman" w:hAnsi="Calibri" w:cs="Calibri"/>
                <w:b/>
                <w:bCs/>
                <w:color w:val="000000"/>
                <w:sz w:val="18"/>
                <w:szCs w:val="18"/>
              </w:rPr>
            </w:pPr>
          </w:p>
          <w:p w:rsidR="00B43D97" w:rsidRPr="008D6060" w:rsidP="00B43D97" w14:paraId="499F1D44"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Do you have U.S. Federal Student loans?</w:t>
            </w:r>
          </w:p>
          <w:p w:rsidR="00B43D97" w:rsidRPr="008D6060" w:rsidP="00B43D97" w14:paraId="7832A55F" w14:textId="77777777">
            <w:pPr>
              <w:spacing w:after="0" w:line="240" w:lineRule="auto"/>
              <w:rPr>
                <w:rFonts w:ascii="Calibri" w:eastAsia="Times New Roman" w:hAnsi="Calibri" w:cs="Calibri"/>
                <w:b/>
                <w:bCs/>
                <w:color w:val="000000"/>
                <w:sz w:val="18"/>
                <w:szCs w:val="18"/>
              </w:rPr>
            </w:pPr>
          </w:p>
          <w:p w:rsidR="00B43D97" w:rsidRPr="008D6060" w:rsidP="00B43D97" w14:paraId="49FF2E63"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If response is No, STOP ELRPHP questions and go to next section</w:t>
            </w:r>
          </w:p>
          <w:p w:rsidR="00B43D97" w:rsidRPr="008D6060" w:rsidP="00B43D97" w14:paraId="5DA375FD" w14:textId="77777777">
            <w:pPr>
              <w:spacing w:after="0" w:line="240" w:lineRule="auto"/>
              <w:rPr>
                <w:rFonts w:ascii="Calibri" w:eastAsia="Times New Roman" w:hAnsi="Calibri" w:cs="Calibri"/>
                <w:b/>
                <w:bCs/>
                <w:color w:val="000000"/>
                <w:sz w:val="18"/>
                <w:szCs w:val="18"/>
              </w:rPr>
            </w:pPr>
          </w:p>
        </w:tc>
        <w:tc>
          <w:tcPr>
            <w:tcW w:w="665" w:type="pct"/>
            <w:tcBorders>
              <w:top w:val="single" w:sz="4" w:space="0" w:color="auto"/>
              <w:left w:val="single" w:sz="4" w:space="0" w:color="auto"/>
              <w:bottom w:val="single" w:sz="4" w:space="0" w:color="auto"/>
              <w:right w:val="single" w:sz="4" w:space="0" w:color="auto"/>
            </w:tcBorders>
            <w:shd w:val="clear" w:color="DDEBF7" w:fill="FFFFFF" w:themeFill="background1"/>
          </w:tcPr>
          <w:p w:rsidR="00B43D97" w:rsidRPr="008D6060" w:rsidP="00B43D97" w14:paraId="62F24592" w14:textId="77777777">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1.Yes</w:t>
            </w:r>
          </w:p>
          <w:p w:rsidR="00B43D97" w:rsidRPr="008D6060" w:rsidP="00B43D97" w14:paraId="0363EA01" w14:textId="77777777">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 xml:space="preserve">2.No </w:t>
            </w:r>
          </w:p>
          <w:p w:rsidR="00B43D97" w:rsidRPr="008D6060" w:rsidP="00B43D97" w14:paraId="2B14D46C" w14:textId="77777777">
            <w:pPr>
              <w:spacing w:after="0" w:line="240" w:lineRule="auto"/>
              <w:rPr>
                <w:rFonts w:ascii="Calibri" w:eastAsia="Times New Roman" w:hAnsi="Calibri" w:cs="Calibri"/>
                <w:color w:val="000000"/>
                <w:sz w:val="18"/>
                <w:szCs w:val="18"/>
              </w:rPr>
            </w:pPr>
          </w:p>
        </w:tc>
        <w:tc>
          <w:tcPr>
            <w:tcW w:w="281" w:type="pct"/>
            <w:tcBorders>
              <w:top w:val="single" w:sz="4" w:space="0" w:color="auto"/>
              <w:left w:val="single" w:sz="4" w:space="0" w:color="auto"/>
              <w:bottom w:val="single" w:sz="4" w:space="0" w:color="auto"/>
              <w:right w:val="single" w:sz="4" w:space="0" w:color="auto"/>
            </w:tcBorders>
            <w:shd w:val="clear" w:color="auto" w:fill="auto"/>
            <w:noWrap/>
          </w:tcPr>
          <w:p w:rsidR="00B43D97" w:rsidRPr="008D6060" w:rsidP="00B43D97" w14:paraId="59260594"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81" w:type="pct"/>
            <w:tcBorders>
              <w:top w:val="single" w:sz="4" w:space="0" w:color="auto"/>
              <w:left w:val="single" w:sz="4" w:space="0" w:color="auto"/>
              <w:bottom w:val="single" w:sz="4" w:space="0" w:color="auto"/>
              <w:right w:val="single" w:sz="4" w:space="0" w:color="auto"/>
            </w:tcBorders>
            <w:shd w:val="clear" w:color="auto" w:fill="auto"/>
            <w:noWrap/>
          </w:tcPr>
          <w:p w:rsidR="00B43D97" w:rsidRPr="008D6060" w:rsidP="00B43D97" w14:paraId="22B0F082"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84" w:type="pct"/>
            <w:tcBorders>
              <w:top w:val="single" w:sz="4" w:space="0" w:color="auto"/>
              <w:left w:val="single" w:sz="4" w:space="0" w:color="auto"/>
              <w:bottom w:val="single" w:sz="4" w:space="0" w:color="auto"/>
              <w:right w:val="single" w:sz="4" w:space="0" w:color="auto"/>
            </w:tcBorders>
            <w:shd w:val="clear" w:color="auto" w:fill="auto"/>
            <w:noWrap/>
          </w:tcPr>
          <w:p w:rsidR="00B43D97" w:rsidRPr="008D6060" w:rsidP="00B43D97" w14:paraId="79077AB9"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94" w:type="pct"/>
            <w:tcBorders>
              <w:top w:val="single" w:sz="4" w:space="0" w:color="auto"/>
              <w:left w:val="single" w:sz="4" w:space="0" w:color="auto"/>
              <w:bottom w:val="single" w:sz="4" w:space="0" w:color="auto"/>
              <w:right w:val="single" w:sz="4" w:space="0" w:color="auto"/>
            </w:tcBorders>
            <w:shd w:val="clear" w:color="auto" w:fill="auto"/>
            <w:noWrap/>
          </w:tcPr>
          <w:p w:rsidR="00B43D97" w:rsidRPr="008D6060" w:rsidP="00B43D97" w14:paraId="2EFC00B2"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01" w:type="pct"/>
            <w:tcBorders>
              <w:top w:val="single" w:sz="4" w:space="0" w:color="auto"/>
              <w:left w:val="single" w:sz="4" w:space="0" w:color="auto"/>
              <w:bottom w:val="single" w:sz="4" w:space="0" w:color="auto"/>
              <w:right w:val="single" w:sz="4" w:space="0" w:color="auto"/>
            </w:tcBorders>
            <w:shd w:val="clear" w:color="auto" w:fill="auto"/>
            <w:noWrap/>
          </w:tcPr>
          <w:p w:rsidR="00B43D97" w:rsidRPr="008D6060" w:rsidP="00B43D97" w14:paraId="14B37F50"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49" w:type="pct"/>
            <w:tcBorders>
              <w:top w:val="single" w:sz="4" w:space="0" w:color="auto"/>
              <w:left w:val="single" w:sz="4" w:space="0" w:color="auto"/>
              <w:bottom w:val="single" w:sz="4" w:space="0" w:color="auto"/>
              <w:right w:val="single" w:sz="4" w:space="0" w:color="auto"/>
            </w:tcBorders>
            <w:shd w:val="clear" w:color="auto" w:fill="auto"/>
            <w:noWrap/>
          </w:tcPr>
          <w:p w:rsidR="00B43D97" w:rsidRPr="008D6060" w:rsidP="00B43D97" w14:paraId="2A7890A8"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60" w:type="pct"/>
            <w:tcBorders>
              <w:top w:val="single" w:sz="4" w:space="0" w:color="auto"/>
              <w:left w:val="single" w:sz="4" w:space="0" w:color="auto"/>
              <w:bottom w:val="single" w:sz="4" w:space="0" w:color="auto"/>
              <w:right w:val="single" w:sz="4" w:space="0" w:color="auto"/>
            </w:tcBorders>
            <w:shd w:val="clear" w:color="auto" w:fill="auto"/>
            <w:noWrap/>
          </w:tcPr>
          <w:p w:rsidR="00B43D97" w:rsidRPr="008D6060" w:rsidP="00B43D97" w14:paraId="6E524197"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4" w:type="pct"/>
            <w:tcBorders>
              <w:top w:val="single" w:sz="4" w:space="0" w:color="auto"/>
              <w:left w:val="single" w:sz="4" w:space="0" w:color="auto"/>
              <w:bottom w:val="single" w:sz="4" w:space="0" w:color="auto"/>
              <w:right w:val="single" w:sz="4" w:space="0" w:color="auto"/>
            </w:tcBorders>
            <w:shd w:val="clear" w:color="auto" w:fill="auto"/>
            <w:noWrap/>
          </w:tcPr>
          <w:p w:rsidR="00B43D97" w:rsidRPr="008D6060" w:rsidP="00B43D97" w14:paraId="64AB1F69"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43" w:type="pct"/>
            <w:tcBorders>
              <w:top w:val="single" w:sz="4" w:space="0" w:color="auto"/>
              <w:left w:val="single" w:sz="4" w:space="0" w:color="auto"/>
              <w:bottom w:val="single" w:sz="4" w:space="0" w:color="auto"/>
              <w:right w:val="single" w:sz="4" w:space="0" w:color="auto"/>
            </w:tcBorders>
            <w:shd w:val="clear" w:color="auto" w:fill="auto"/>
            <w:noWrap/>
          </w:tcPr>
          <w:p w:rsidR="00B43D97" w:rsidRPr="008D6060" w:rsidP="00B43D97" w14:paraId="13E0EC2B"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42" w:type="pct"/>
            <w:tcBorders>
              <w:top w:val="single" w:sz="4" w:space="0" w:color="auto"/>
              <w:left w:val="single" w:sz="4" w:space="0" w:color="auto"/>
              <w:bottom w:val="single" w:sz="4" w:space="0" w:color="auto"/>
              <w:right w:val="single" w:sz="4" w:space="0" w:color="auto"/>
            </w:tcBorders>
          </w:tcPr>
          <w:p w:rsidR="00B43D97" w:rsidRPr="008D6060" w:rsidP="00B43D97" w14:paraId="37DFD104" w14:textId="3586050C">
            <w:pPr>
              <w:spacing w:after="0" w:line="240" w:lineRule="auto"/>
              <w:jc w:val="center"/>
              <w:rPr>
                <w:rFonts w:ascii="Calibri" w:eastAsia="Times New Roman" w:hAnsi="Calibri" w:cs="Calibri"/>
                <w:color w:val="9C0006"/>
                <w:sz w:val="18"/>
                <w:szCs w:val="18"/>
              </w:rPr>
            </w:pPr>
            <w:r w:rsidRPr="00D06CE7">
              <w:rPr>
                <w:rFonts w:ascii="Calibri" w:eastAsia="Times New Roman" w:hAnsi="Calibri" w:cs="Calibri"/>
                <w:color w:val="9C0006"/>
                <w:sz w:val="18"/>
                <w:szCs w:val="18"/>
              </w:rPr>
              <w:t>No</w:t>
            </w:r>
          </w:p>
        </w:tc>
      </w:tr>
      <w:tr w14:paraId="14728739" w14:textId="766452CB" w:rsidTr="00C37F9C">
        <w:tblPrEx>
          <w:tblW w:w="4597" w:type="pct"/>
          <w:tblLook w:val="04A0"/>
        </w:tblPrEx>
        <w:trPr>
          <w:trHeight w:val="480"/>
        </w:trPr>
        <w:tc>
          <w:tcPr>
            <w:tcW w:w="1226" w:type="pct"/>
            <w:tcBorders>
              <w:top w:val="single" w:sz="4" w:space="0" w:color="auto"/>
              <w:left w:val="single" w:sz="4" w:space="0" w:color="auto"/>
              <w:bottom w:val="single" w:sz="4" w:space="0" w:color="auto"/>
              <w:right w:val="single" w:sz="4" w:space="0" w:color="auto"/>
            </w:tcBorders>
            <w:shd w:val="clear" w:color="DDEBF7" w:fill="FFFFFF" w:themeFill="background1"/>
          </w:tcPr>
          <w:p w:rsidR="00B43D97" w:rsidRPr="008D6060" w:rsidP="00B43D97" w14:paraId="07FEDABF"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 xml:space="preserve">6.12.2 Before applying, were you aware of the Educational Loan Repayment Program for Health Professionals in which CDC/ATSDR recruits can receive up to $50,000 a year in loan repayment for a minimum 2-year service agreement? </w:t>
            </w:r>
          </w:p>
          <w:p w:rsidR="00B43D97" w:rsidRPr="008D6060" w:rsidP="00B43D97" w14:paraId="571A8C6E" w14:textId="77777777">
            <w:pPr>
              <w:spacing w:after="0" w:line="240" w:lineRule="auto"/>
              <w:rPr>
                <w:rFonts w:ascii="Calibri" w:eastAsia="Times New Roman" w:hAnsi="Calibri" w:cs="Calibri"/>
                <w:b/>
                <w:bCs/>
                <w:color w:val="000000"/>
                <w:sz w:val="18"/>
                <w:szCs w:val="18"/>
              </w:rPr>
            </w:pPr>
          </w:p>
          <w:p w:rsidR="00B43D97" w:rsidRPr="008D6060" w:rsidP="00B43D97" w14:paraId="308A36E5"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*Only ask if answered yes to question 6.12.1</w:t>
            </w:r>
          </w:p>
        </w:tc>
        <w:tc>
          <w:tcPr>
            <w:tcW w:w="665" w:type="pct"/>
            <w:tcBorders>
              <w:top w:val="single" w:sz="4" w:space="0" w:color="auto"/>
              <w:left w:val="single" w:sz="4" w:space="0" w:color="auto"/>
              <w:bottom w:val="single" w:sz="4" w:space="0" w:color="auto"/>
              <w:right w:val="single" w:sz="4" w:space="0" w:color="auto"/>
            </w:tcBorders>
            <w:shd w:val="clear" w:color="DDEBF7" w:fill="FFFFFF" w:themeFill="background1"/>
          </w:tcPr>
          <w:p w:rsidR="00B43D97" w:rsidRPr="008D6060" w:rsidP="00B43D97" w14:paraId="4168CE5A" w14:textId="77777777">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1.Yes</w:t>
            </w:r>
          </w:p>
          <w:p w:rsidR="00B43D97" w:rsidRPr="008D6060" w:rsidP="00B43D97" w14:paraId="6CC12065" w14:textId="77777777">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2.No</w:t>
            </w:r>
          </w:p>
        </w:tc>
        <w:tc>
          <w:tcPr>
            <w:tcW w:w="281" w:type="pct"/>
            <w:tcBorders>
              <w:top w:val="single" w:sz="4" w:space="0" w:color="auto"/>
              <w:left w:val="single" w:sz="4" w:space="0" w:color="auto"/>
              <w:bottom w:val="single" w:sz="4" w:space="0" w:color="auto"/>
              <w:right w:val="single" w:sz="4" w:space="0" w:color="auto"/>
            </w:tcBorders>
            <w:shd w:val="clear" w:color="auto" w:fill="auto"/>
            <w:noWrap/>
          </w:tcPr>
          <w:p w:rsidR="00B43D97" w:rsidRPr="008D6060" w:rsidP="00B43D97" w14:paraId="4804AA64"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81" w:type="pct"/>
            <w:tcBorders>
              <w:top w:val="single" w:sz="4" w:space="0" w:color="auto"/>
              <w:left w:val="single" w:sz="4" w:space="0" w:color="auto"/>
              <w:bottom w:val="single" w:sz="4" w:space="0" w:color="auto"/>
              <w:right w:val="single" w:sz="4" w:space="0" w:color="auto"/>
            </w:tcBorders>
            <w:shd w:val="clear" w:color="auto" w:fill="auto"/>
            <w:noWrap/>
          </w:tcPr>
          <w:p w:rsidR="00B43D97" w:rsidRPr="008D6060" w:rsidP="00B43D97" w14:paraId="7609A726"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84" w:type="pct"/>
            <w:tcBorders>
              <w:top w:val="single" w:sz="4" w:space="0" w:color="auto"/>
              <w:left w:val="single" w:sz="4" w:space="0" w:color="auto"/>
              <w:bottom w:val="single" w:sz="4" w:space="0" w:color="auto"/>
              <w:right w:val="single" w:sz="4" w:space="0" w:color="auto"/>
            </w:tcBorders>
            <w:shd w:val="clear" w:color="auto" w:fill="auto"/>
            <w:noWrap/>
          </w:tcPr>
          <w:p w:rsidR="00B43D97" w:rsidRPr="008D6060" w:rsidP="00B43D97" w14:paraId="6B5E616D"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94" w:type="pct"/>
            <w:tcBorders>
              <w:top w:val="single" w:sz="4" w:space="0" w:color="auto"/>
              <w:left w:val="single" w:sz="4" w:space="0" w:color="auto"/>
              <w:bottom w:val="single" w:sz="4" w:space="0" w:color="auto"/>
              <w:right w:val="single" w:sz="4" w:space="0" w:color="auto"/>
            </w:tcBorders>
            <w:shd w:val="clear" w:color="auto" w:fill="auto"/>
            <w:noWrap/>
          </w:tcPr>
          <w:p w:rsidR="00B43D97" w:rsidRPr="008D6060" w:rsidP="00B43D97" w14:paraId="1ECC7FEC"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01" w:type="pct"/>
            <w:tcBorders>
              <w:top w:val="single" w:sz="4" w:space="0" w:color="auto"/>
              <w:left w:val="single" w:sz="4" w:space="0" w:color="auto"/>
              <w:bottom w:val="single" w:sz="4" w:space="0" w:color="auto"/>
              <w:right w:val="single" w:sz="4" w:space="0" w:color="auto"/>
            </w:tcBorders>
            <w:shd w:val="clear" w:color="auto" w:fill="auto"/>
            <w:noWrap/>
          </w:tcPr>
          <w:p w:rsidR="00B43D97" w:rsidRPr="008D6060" w:rsidP="00B43D97" w14:paraId="265434D0"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49" w:type="pct"/>
            <w:tcBorders>
              <w:top w:val="single" w:sz="4" w:space="0" w:color="auto"/>
              <w:left w:val="single" w:sz="4" w:space="0" w:color="auto"/>
              <w:bottom w:val="single" w:sz="4" w:space="0" w:color="auto"/>
              <w:right w:val="single" w:sz="4" w:space="0" w:color="auto"/>
            </w:tcBorders>
            <w:shd w:val="clear" w:color="auto" w:fill="auto"/>
            <w:noWrap/>
          </w:tcPr>
          <w:p w:rsidR="00B43D97" w:rsidRPr="008D6060" w:rsidP="00B43D97" w14:paraId="0980F248"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60" w:type="pct"/>
            <w:tcBorders>
              <w:top w:val="single" w:sz="4" w:space="0" w:color="auto"/>
              <w:left w:val="single" w:sz="4" w:space="0" w:color="auto"/>
              <w:bottom w:val="single" w:sz="4" w:space="0" w:color="auto"/>
              <w:right w:val="single" w:sz="4" w:space="0" w:color="auto"/>
            </w:tcBorders>
            <w:shd w:val="clear" w:color="auto" w:fill="auto"/>
            <w:noWrap/>
          </w:tcPr>
          <w:p w:rsidR="00B43D97" w:rsidRPr="008D6060" w:rsidP="00B43D97" w14:paraId="32DB63BD"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4" w:type="pct"/>
            <w:tcBorders>
              <w:top w:val="single" w:sz="4" w:space="0" w:color="auto"/>
              <w:left w:val="single" w:sz="4" w:space="0" w:color="auto"/>
              <w:bottom w:val="single" w:sz="4" w:space="0" w:color="auto"/>
              <w:right w:val="single" w:sz="4" w:space="0" w:color="auto"/>
            </w:tcBorders>
            <w:shd w:val="clear" w:color="auto" w:fill="auto"/>
            <w:noWrap/>
          </w:tcPr>
          <w:p w:rsidR="00B43D97" w:rsidRPr="008D6060" w:rsidP="00B43D97" w14:paraId="258E0A40"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43" w:type="pct"/>
            <w:tcBorders>
              <w:top w:val="single" w:sz="4" w:space="0" w:color="auto"/>
              <w:left w:val="single" w:sz="4" w:space="0" w:color="auto"/>
              <w:bottom w:val="single" w:sz="4" w:space="0" w:color="auto"/>
              <w:right w:val="single" w:sz="4" w:space="0" w:color="auto"/>
            </w:tcBorders>
            <w:shd w:val="clear" w:color="auto" w:fill="auto"/>
            <w:noWrap/>
          </w:tcPr>
          <w:p w:rsidR="00B43D97" w:rsidRPr="008D6060" w:rsidP="00B43D97" w14:paraId="552C02C1"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42" w:type="pct"/>
            <w:tcBorders>
              <w:top w:val="single" w:sz="4" w:space="0" w:color="auto"/>
              <w:left w:val="single" w:sz="4" w:space="0" w:color="auto"/>
              <w:bottom w:val="single" w:sz="4" w:space="0" w:color="auto"/>
              <w:right w:val="single" w:sz="4" w:space="0" w:color="auto"/>
            </w:tcBorders>
          </w:tcPr>
          <w:p w:rsidR="00B43D97" w:rsidRPr="008D6060" w:rsidP="00B43D97" w14:paraId="01C92505" w14:textId="717C698F">
            <w:pPr>
              <w:spacing w:after="0" w:line="240" w:lineRule="auto"/>
              <w:jc w:val="center"/>
              <w:rPr>
                <w:rFonts w:ascii="Calibri" w:eastAsia="Times New Roman" w:hAnsi="Calibri" w:cs="Calibri"/>
                <w:color w:val="9C0006"/>
                <w:sz w:val="18"/>
                <w:szCs w:val="18"/>
              </w:rPr>
            </w:pPr>
            <w:r w:rsidRPr="00D06CE7">
              <w:rPr>
                <w:rFonts w:ascii="Calibri" w:eastAsia="Times New Roman" w:hAnsi="Calibri" w:cs="Calibri"/>
                <w:color w:val="9C0006"/>
                <w:sz w:val="18"/>
                <w:szCs w:val="18"/>
              </w:rPr>
              <w:t>No</w:t>
            </w:r>
          </w:p>
        </w:tc>
      </w:tr>
      <w:tr w14:paraId="093ED0F2" w14:textId="7171D469" w:rsidTr="00C37F9C">
        <w:tblPrEx>
          <w:tblW w:w="4597" w:type="pct"/>
          <w:tblLook w:val="04A0"/>
        </w:tblPrEx>
        <w:trPr>
          <w:trHeight w:val="480"/>
        </w:trPr>
        <w:tc>
          <w:tcPr>
            <w:tcW w:w="1226" w:type="pct"/>
            <w:tcBorders>
              <w:top w:val="single" w:sz="4" w:space="0" w:color="auto"/>
              <w:left w:val="single" w:sz="4" w:space="0" w:color="auto"/>
              <w:bottom w:val="single" w:sz="4" w:space="0" w:color="auto"/>
              <w:right w:val="single" w:sz="4" w:space="0" w:color="auto"/>
            </w:tcBorders>
            <w:shd w:val="clear" w:color="DDEBF7" w:fill="FFFFFF" w:themeFill="background1"/>
          </w:tcPr>
          <w:p w:rsidR="00B43D97" w:rsidRPr="008D6060" w:rsidP="00B43D97" w14:paraId="08BA58C6"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 xml:space="preserve">Are you interested in Federal student loan repayment? (To learn more please visit the Educational Loan Repayment for Health Professionals information on the website). </w:t>
            </w:r>
          </w:p>
          <w:p w:rsidR="00B43D97" w:rsidRPr="008D6060" w:rsidP="00B43D97" w14:paraId="6FEC46D8" w14:textId="77777777">
            <w:pPr>
              <w:spacing w:after="0" w:line="240" w:lineRule="auto"/>
              <w:rPr>
                <w:rFonts w:ascii="Calibri" w:eastAsia="Times New Roman" w:hAnsi="Calibri" w:cs="Calibri"/>
                <w:b/>
                <w:bCs/>
                <w:color w:val="000000"/>
                <w:sz w:val="18"/>
                <w:szCs w:val="18"/>
              </w:rPr>
            </w:pPr>
          </w:p>
          <w:p w:rsidR="00B43D97" w:rsidRPr="008D6060" w:rsidP="00B43D97" w14:paraId="5666BF08"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 xml:space="preserve">*Only if answered yes to question 6.12.1. </w:t>
            </w:r>
          </w:p>
          <w:p w:rsidR="00B43D97" w:rsidRPr="008D6060" w:rsidP="00B43D97" w14:paraId="3EBB8BC5" w14:textId="77777777">
            <w:pPr>
              <w:spacing w:after="0" w:line="240" w:lineRule="auto"/>
              <w:rPr>
                <w:rFonts w:ascii="Calibri" w:eastAsia="Times New Roman" w:hAnsi="Calibri" w:cs="Calibri"/>
                <w:b/>
                <w:bCs/>
                <w:color w:val="000000"/>
                <w:sz w:val="18"/>
                <w:szCs w:val="18"/>
              </w:rPr>
            </w:pPr>
          </w:p>
        </w:tc>
        <w:tc>
          <w:tcPr>
            <w:tcW w:w="665" w:type="pct"/>
            <w:tcBorders>
              <w:top w:val="single" w:sz="4" w:space="0" w:color="auto"/>
              <w:left w:val="single" w:sz="4" w:space="0" w:color="auto"/>
              <w:bottom w:val="single" w:sz="4" w:space="0" w:color="auto"/>
              <w:right w:val="single" w:sz="4" w:space="0" w:color="auto"/>
            </w:tcBorders>
            <w:shd w:val="clear" w:color="DDEBF7" w:fill="FFFFFF" w:themeFill="background1"/>
          </w:tcPr>
          <w:p w:rsidR="00B43D97" w:rsidRPr="008D6060" w:rsidP="00B43D97" w14:paraId="3BEDD3B1" w14:textId="77777777">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1.Yes</w:t>
            </w:r>
          </w:p>
          <w:p w:rsidR="00B43D97" w:rsidRPr="008D6060" w:rsidP="00B43D97" w14:paraId="2DDEFFF3" w14:textId="77777777">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2.No</w:t>
            </w:r>
          </w:p>
        </w:tc>
        <w:tc>
          <w:tcPr>
            <w:tcW w:w="281" w:type="pct"/>
            <w:tcBorders>
              <w:top w:val="single" w:sz="4" w:space="0" w:color="auto"/>
              <w:left w:val="single" w:sz="4" w:space="0" w:color="auto"/>
              <w:bottom w:val="single" w:sz="4" w:space="0" w:color="auto"/>
              <w:right w:val="single" w:sz="4" w:space="0" w:color="auto"/>
            </w:tcBorders>
            <w:shd w:val="clear" w:color="auto" w:fill="auto"/>
            <w:noWrap/>
          </w:tcPr>
          <w:p w:rsidR="00B43D97" w:rsidRPr="008D6060" w:rsidP="00B43D97" w14:paraId="5F0DCE2A"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81" w:type="pct"/>
            <w:tcBorders>
              <w:top w:val="single" w:sz="4" w:space="0" w:color="auto"/>
              <w:left w:val="single" w:sz="4" w:space="0" w:color="auto"/>
              <w:bottom w:val="single" w:sz="4" w:space="0" w:color="auto"/>
              <w:right w:val="single" w:sz="4" w:space="0" w:color="auto"/>
            </w:tcBorders>
            <w:shd w:val="clear" w:color="auto" w:fill="auto"/>
            <w:noWrap/>
          </w:tcPr>
          <w:p w:rsidR="00B43D97" w:rsidRPr="008D6060" w:rsidP="00B43D97" w14:paraId="2FAB06A3"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84" w:type="pct"/>
            <w:tcBorders>
              <w:top w:val="single" w:sz="4" w:space="0" w:color="auto"/>
              <w:left w:val="single" w:sz="4" w:space="0" w:color="auto"/>
              <w:bottom w:val="single" w:sz="4" w:space="0" w:color="auto"/>
              <w:right w:val="single" w:sz="4" w:space="0" w:color="auto"/>
            </w:tcBorders>
            <w:shd w:val="clear" w:color="auto" w:fill="auto"/>
            <w:noWrap/>
          </w:tcPr>
          <w:p w:rsidR="00B43D97" w:rsidRPr="008D6060" w:rsidP="00B43D97" w14:paraId="4F2A6BD6"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94" w:type="pct"/>
            <w:tcBorders>
              <w:top w:val="single" w:sz="4" w:space="0" w:color="auto"/>
              <w:left w:val="single" w:sz="4" w:space="0" w:color="auto"/>
              <w:bottom w:val="single" w:sz="4" w:space="0" w:color="auto"/>
              <w:right w:val="single" w:sz="4" w:space="0" w:color="auto"/>
            </w:tcBorders>
            <w:shd w:val="clear" w:color="auto" w:fill="auto"/>
            <w:noWrap/>
          </w:tcPr>
          <w:p w:rsidR="00B43D97" w:rsidRPr="008D6060" w:rsidP="00B43D97" w14:paraId="2977DBAB"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01" w:type="pct"/>
            <w:tcBorders>
              <w:top w:val="single" w:sz="4" w:space="0" w:color="auto"/>
              <w:left w:val="single" w:sz="4" w:space="0" w:color="auto"/>
              <w:bottom w:val="single" w:sz="4" w:space="0" w:color="auto"/>
              <w:right w:val="single" w:sz="4" w:space="0" w:color="auto"/>
            </w:tcBorders>
            <w:shd w:val="clear" w:color="auto" w:fill="auto"/>
            <w:noWrap/>
          </w:tcPr>
          <w:p w:rsidR="00B43D97" w:rsidRPr="008D6060" w:rsidP="00B43D97" w14:paraId="7632EA50"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49" w:type="pct"/>
            <w:tcBorders>
              <w:top w:val="single" w:sz="4" w:space="0" w:color="auto"/>
              <w:left w:val="single" w:sz="4" w:space="0" w:color="auto"/>
              <w:bottom w:val="single" w:sz="4" w:space="0" w:color="auto"/>
              <w:right w:val="single" w:sz="4" w:space="0" w:color="auto"/>
            </w:tcBorders>
            <w:shd w:val="clear" w:color="auto" w:fill="auto"/>
            <w:noWrap/>
          </w:tcPr>
          <w:p w:rsidR="00B43D97" w:rsidRPr="008D6060" w:rsidP="00B43D97" w14:paraId="2A055558"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60" w:type="pct"/>
            <w:tcBorders>
              <w:top w:val="single" w:sz="4" w:space="0" w:color="auto"/>
              <w:left w:val="single" w:sz="4" w:space="0" w:color="auto"/>
              <w:bottom w:val="single" w:sz="4" w:space="0" w:color="auto"/>
              <w:right w:val="single" w:sz="4" w:space="0" w:color="auto"/>
            </w:tcBorders>
            <w:shd w:val="clear" w:color="auto" w:fill="auto"/>
            <w:noWrap/>
          </w:tcPr>
          <w:p w:rsidR="00B43D97" w:rsidRPr="008D6060" w:rsidP="00B43D97" w14:paraId="29A7ED82"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4" w:type="pct"/>
            <w:tcBorders>
              <w:top w:val="single" w:sz="4" w:space="0" w:color="auto"/>
              <w:left w:val="single" w:sz="4" w:space="0" w:color="auto"/>
              <w:bottom w:val="single" w:sz="4" w:space="0" w:color="auto"/>
              <w:right w:val="single" w:sz="4" w:space="0" w:color="auto"/>
            </w:tcBorders>
            <w:shd w:val="clear" w:color="auto" w:fill="auto"/>
            <w:noWrap/>
          </w:tcPr>
          <w:p w:rsidR="00B43D97" w:rsidRPr="008D6060" w:rsidP="00B43D97" w14:paraId="2A4F5438"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43" w:type="pct"/>
            <w:tcBorders>
              <w:top w:val="single" w:sz="4" w:space="0" w:color="auto"/>
              <w:left w:val="single" w:sz="4" w:space="0" w:color="auto"/>
              <w:bottom w:val="single" w:sz="4" w:space="0" w:color="auto"/>
              <w:right w:val="single" w:sz="4" w:space="0" w:color="auto"/>
            </w:tcBorders>
            <w:shd w:val="clear" w:color="auto" w:fill="auto"/>
            <w:noWrap/>
          </w:tcPr>
          <w:p w:rsidR="00B43D97" w:rsidRPr="008D6060" w:rsidP="00B43D97" w14:paraId="405EA077"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42" w:type="pct"/>
            <w:tcBorders>
              <w:top w:val="single" w:sz="4" w:space="0" w:color="auto"/>
              <w:left w:val="single" w:sz="4" w:space="0" w:color="auto"/>
              <w:bottom w:val="single" w:sz="4" w:space="0" w:color="auto"/>
              <w:right w:val="single" w:sz="4" w:space="0" w:color="auto"/>
            </w:tcBorders>
          </w:tcPr>
          <w:p w:rsidR="00B43D97" w:rsidRPr="008D6060" w:rsidP="00B43D97" w14:paraId="36EEC658" w14:textId="4CEA88BC">
            <w:pPr>
              <w:spacing w:after="0" w:line="240" w:lineRule="auto"/>
              <w:jc w:val="center"/>
              <w:rPr>
                <w:rFonts w:ascii="Calibri" w:eastAsia="Times New Roman" w:hAnsi="Calibri" w:cs="Calibri"/>
                <w:color w:val="9C0006"/>
                <w:sz w:val="18"/>
                <w:szCs w:val="18"/>
              </w:rPr>
            </w:pPr>
            <w:r w:rsidRPr="00D06CE7">
              <w:rPr>
                <w:rFonts w:ascii="Calibri" w:eastAsia="Times New Roman" w:hAnsi="Calibri" w:cs="Calibri"/>
                <w:color w:val="9C0006"/>
                <w:sz w:val="18"/>
                <w:szCs w:val="18"/>
              </w:rPr>
              <w:t>No</w:t>
            </w:r>
          </w:p>
        </w:tc>
      </w:tr>
      <w:tr w14:paraId="57EFF02C" w14:textId="1A96FF74" w:rsidTr="00C37F9C">
        <w:tblPrEx>
          <w:tblW w:w="4597" w:type="pct"/>
          <w:tblLook w:val="04A0"/>
        </w:tblPrEx>
        <w:trPr>
          <w:trHeight w:val="480"/>
        </w:trPr>
        <w:tc>
          <w:tcPr>
            <w:tcW w:w="1226" w:type="pct"/>
            <w:tcBorders>
              <w:top w:val="single" w:sz="4" w:space="0" w:color="auto"/>
              <w:left w:val="single" w:sz="4" w:space="0" w:color="auto"/>
              <w:bottom w:val="single" w:sz="4" w:space="0" w:color="9BC2E6"/>
              <w:right w:val="single" w:sz="4" w:space="0" w:color="auto"/>
            </w:tcBorders>
            <w:shd w:val="clear" w:color="DDEBF7" w:fill="FFFFFF" w:themeFill="background1"/>
          </w:tcPr>
          <w:p w:rsidR="00B43D97" w:rsidRPr="008D6060" w:rsidP="00B43D97" w14:paraId="49E293FA"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 xml:space="preserve">6.12.5 Did the availability of this loan repayment program influence your decision to apply for this fellowship? </w:t>
            </w:r>
          </w:p>
          <w:p w:rsidR="00B43D97" w:rsidRPr="008D6060" w:rsidP="00B43D97" w14:paraId="1453C347" w14:textId="77777777">
            <w:pPr>
              <w:spacing w:after="0" w:line="240" w:lineRule="auto"/>
              <w:rPr>
                <w:rFonts w:ascii="Calibri" w:eastAsia="Times New Roman" w:hAnsi="Calibri" w:cs="Calibri"/>
                <w:b/>
                <w:bCs/>
                <w:color w:val="000000"/>
                <w:sz w:val="18"/>
                <w:szCs w:val="18"/>
              </w:rPr>
            </w:pPr>
          </w:p>
          <w:p w:rsidR="00B43D97" w:rsidRPr="008D6060" w:rsidP="00B43D97" w14:paraId="6C772C05"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*Only if answered “yes” to interest in student loan repayment (6.12.4)</w:t>
            </w:r>
          </w:p>
        </w:tc>
        <w:tc>
          <w:tcPr>
            <w:tcW w:w="665" w:type="pct"/>
            <w:tcBorders>
              <w:top w:val="single" w:sz="4" w:space="0" w:color="auto"/>
              <w:left w:val="single" w:sz="4" w:space="0" w:color="auto"/>
              <w:bottom w:val="single" w:sz="4" w:space="0" w:color="9BC2E6"/>
              <w:right w:val="single" w:sz="4" w:space="0" w:color="auto"/>
            </w:tcBorders>
            <w:shd w:val="clear" w:color="DDEBF7" w:fill="FFFFFF" w:themeFill="background1"/>
          </w:tcPr>
          <w:p w:rsidR="00B43D97" w:rsidRPr="008D6060" w:rsidP="00B43D97" w14:paraId="32E0A29F" w14:textId="77777777">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1.Yes</w:t>
            </w:r>
          </w:p>
          <w:p w:rsidR="00B43D97" w:rsidRPr="008D6060" w:rsidP="00B43D97" w14:paraId="6ECB6954" w14:textId="77777777">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2.No</w:t>
            </w:r>
          </w:p>
        </w:tc>
        <w:tc>
          <w:tcPr>
            <w:tcW w:w="281" w:type="pct"/>
            <w:tcBorders>
              <w:top w:val="single" w:sz="4" w:space="0" w:color="auto"/>
              <w:left w:val="single" w:sz="4" w:space="0" w:color="auto"/>
              <w:bottom w:val="single" w:sz="4" w:space="0" w:color="9BC2E6"/>
              <w:right w:val="single" w:sz="4" w:space="0" w:color="auto"/>
            </w:tcBorders>
            <w:shd w:val="clear" w:color="auto" w:fill="auto"/>
            <w:noWrap/>
          </w:tcPr>
          <w:p w:rsidR="00B43D97" w:rsidRPr="008D6060" w:rsidP="00B43D97" w14:paraId="0C94A4DE" w14:textId="77777777">
            <w:pPr>
              <w:spacing w:after="0" w:line="240" w:lineRule="auto"/>
              <w:jc w:val="center"/>
              <w:rPr>
                <w:rFonts w:ascii="Calibri" w:eastAsia="Times New Roman" w:hAnsi="Calibri" w:cs="Calibri"/>
                <w:color w:val="006100"/>
                <w:sz w:val="18"/>
                <w:szCs w:val="18"/>
              </w:rPr>
            </w:pPr>
          </w:p>
        </w:tc>
        <w:tc>
          <w:tcPr>
            <w:tcW w:w="281" w:type="pct"/>
            <w:tcBorders>
              <w:top w:val="single" w:sz="4" w:space="0" w:color="auto"/>
              <w:left w:val="single" w:sz="4" w:space="0" w:color="auto"/>
              <w:bottom w:val="single" w:sz="4" w:space="0" w:color="9BC2E6"/>
              <w:right w:val="single" w:sz="4" w:space="0" w:color="auto"/>
            </w:tcBorders>
            <w:shd w:val="clear" w:color="auto" w:fill="auto"/>
            <w:noWrap/>
          </w:tcPr>
          <w:p w:rsidR="00B43D97" w:rsidRPr="008D6060" w:rsidP="00B43D97" w14:paraId="3D859B1C" w14:textId="77777777">
            <w:pPr>
              <w:spacing w:after="0" w:line="240" w:lineRule="auto"/>
              <w:jc w:val="center"/>
              <w:rPr>
                <w:rFonts w:ascii="Calibri" w:eastAsia="Times New Roman" w:hAnsi="Calibri" w:cs="Calibri"/>
                <w:color w:val="006100"/>
                <w:sz w:val="18"/>
                <w:szCs w:val="18"/>
              </w:rPr>
            </w:pPr>
          </w:p>
        </w:tc>
        <w:tc>
          <w:tcPr>
            <w:tcW w:w="384" w:type="pct"/>
            <w:tcBorders>
              <w:top w:val="single" w:sz="4" w:space="0" w:color="auto"/>
              <w:left w:val="single" w:sz="4" w:space="0" w:color="auto"/>
              <w:bottom w:val="single" w:sz="4" w:space="0" w:color="9BC2E6"/>
              <w:right w:val="single" w:sz="4" w:space="0" w:color="auto"/>
            </w:tcBorders>
            <w:shd w:val="clear" w:color="auto" w:fill="auto"/>
            <w:noWrap/>
          </w:tcPr>
          <w:p w:rsidR="00B43D97" w:rsidRPr="008D6060" w:rsidP="00B43D97" w14:paraId="499C5F6E" w14:textId="77777777">
            <w:pPr>
              <w:spacing w:after="0" w:line="240" w:lineRule="auto"/>
              <w:jc w:val="center"/>
              <w:rPr>
                <w:rFonts w:ascii="Calibri" w:eastAsia="Times New Roman" w:hAnsi="Calibri" w:cs="Calibri"/>
                <w:color w:val="006100"/>
                <w:sz w:val="18"/>
                <w:szCs w:val="18"/>
              </w:rPr>
            </w:pPr>
          </w:p>
        </w:tc>
        <w:tc>
          <w:tcPr>
            <w:tcW w:w="294" w:type="pct"/>
            <w:tcBorders>
              <w:top w:val="single" w:sz="4" w:space="0" w:color="auto"/>
              <w:left w:val="single" w:sz="4" w:space="0" w:color="auto"/>
              <w:bottom w:val="single" w:sz="4" w:space="0" w:color="9BC2E6"/>
              <w:right w:val="single" w:sz="4" w:space="0" w:color="auto"/>
            </w:tcBorders>
            <w:shd w:val="clear" w:color="auto" w:fill="auto"/>
            <w:noWrap/>
          </w:tcPr>
          <w:p w:rsidR="00B43D97" w:rsidRPr="008D6060" w:rsidP="00B43D97" w14:paraId="0F05EC23" w14:textId="77777777">
            <w:pPr>
              <w:spacing w:after="0" w:line="240" w:lineRule="auto"/>
              <w:jc w:val="center"/>
              <w:rPr>
                <w:rFonts w:ascii="Calibri" w:eastAsia="Times New Roman" w:hAnsi="Calibri" w:cs="Calibri"/>
                <w:color w:val="9C0006"/>
                <w:sz w:val="18"/>
                <w:szCs w:val="18"/>
              </w:rPr>
            </w:pPr>
          </w:p>
        </w:tc>
        <w:tc>
          <w:tcPr>
            <w:tcW w:w="301" w:type="pct"/>
            <w:tcBorders>
              <w:top w:val="single" w:sz="4" w:space="0" w:color="auto"/>
              <w:left w:val="single" w:sz="4" w:space="0" w:color="auto"/>
              <w:bottom w:val="single" w:sz="4" w:space="0" w:color="9BC2E6"/>
              <w:right w:val="single" w:sz="4" w:space="0" w:color="auto"/>
            </w:tcBorders>
            <w:shd w:val="clear" w:color="auto" w:fill="auto"/>
            <w:noWrap/>
          </w:tcPr>
          <w:p w:rsidR="00B43D97" w:rsidRPr="008D6060" w:rsidP="00B43D97" w14:paraId="7140A0C7" w14:textId="77777777">
            <w:pPr>
              <w:spacing w:after="0" w:line="240" w:lineRule="auto"/>
              <w:jc w:val="center"/>
              <w:rPr>
                <w:rFonts w:ascii="Calibri" w:eastAsia="Times New Roman" w:hAnsi="Calibri" w:cs="Calibri"/>
                <w:color w:val="9C0006"/>
                <w:sz w:val="18"/>
                <w:szCs w:val="18"/>
              </w:rPr>
            </w:pPr>
          </w:p>
        </w:tc>
        <w:tc>
          <w:tcPr>
            <w:tcW w:w="349" w:type="pct"/>
            <w:tcBorders>
              <w:top w:val="single" w:sz="4" w:space="0" w:color="auto"/>
              <w:left w:val="single" w:sz="4" w:space="0" w:color="auto"/>
              <w:bottom w:val="single" w:sz="4" w:space="0" w:color="9BC2E6"/>
              <w:right w:val="single" w:sz="4" w:space="0" w:color="auto"/>
            </w:tcBorders>
            <w:shd w:val="clear" w:color="auto" w:fill="auto"/>
            <w:noWrap/>
          </w:tcPr>
          <w:p w:rsidR="00B43D97" w:rsidRPr="008D6060" w:rsidP="00B43D97" w14:paraId="2490B622" w14:textId="77777777">
            <w:pPr>
              <w:spacing w:after="0" w:line="240" w:lineRule="auto"/>
              <w:jc w:val="center"/>
              <w:rPr>
                <w:rFonts w:ascii="Calibri" w:eastAsia="Times New Roman" w:hAnsi="Calibri" w:cs="Calibri"/>
                <w:color w:val="006100"/>
                <w:sz w:val="18"/>
                <w:szCs w:val="18"/>
              </w:rPr>
            </w:pPr>
          </w:p>
        </w:tc>
        <w:tc>
          <w:tcPr>
            <w:tcW w:w="260" w:type="pct"/>
            <w:tcBorders>
              <w:top w:val="single" w:sz="4" w:space="0" w:color="auto"/>
              <w:left w:val="single" w:sz="4" w:space="0" w:color="auto"/>
              <w:bottom w:val="single" w:sz="4" w:space="0" w:color="9BC2E6"/>
              <w:right w:val="single" w:sz="4" w:space="0" w:color="auto"/>
            </w:tcBorders>
            <w:shd w:val="clear" w:color="auto" w:fill="auto"/>
            <w:noWrap/>
          </w:tcPr>
          <w:p w:rsidR="00B43D97" w:rsidRPr="008D6060" w:rsidP="00B43D97" w14:paraId="5EA80E8A" w14:textId="77777777">
            <w:pPr>
              <w:spacing w:after="0" w:line="240" w:lineRule="auto"/>
              <w:jc w:val="center"/>
              <w:rPr>
                <w:rFonts w:ascii="Calibri" w:eastAsia="Times New Roman" w:hAnsi="Calibri" w:cs="Calibri"/>
                <w:color w:val="006100"/>
                <w:sz w:val="18"/>
                <w:szCs w:val="18"/>
              </w:rPr>
            </w:pPr>
          </w:p>
        </w:tc>
        <w:tc>
          <w:tcPr>
            <w:tcW w:w="274" w:type="pct"/>
            <w:tcBorders>
              <w:top w:val="single" w:sz="4" w:space="0" w:color="auto"/>
              <w:left w:val="single" w:sz="4" w:space="0" w:color="auto"/>
              <w:bottom w:val="single" w:sz="4" w:space="0" w:color="9BC2E6"/>
              <w:right w:val="single" w:sz="4" w:space="0" w:color="auto"/>
            </w:tcBorders>
            <w:shd w:val="clear" w:color="auto" w:fill="auto"/>
            <w:noWrap/>
          </w:tcPr>
          <w:p w:rsidR="00B43D97" w:rsidRPr="008D6060" w:rsidP="00B43D97" w14:paraId="7042BC51" w14:textId="77777777">
            <w:pPr>
              <w:spacing w:after="0" w:line="240" w:lineRule="auto"/>
              <w:jc w:val="center"/>
              <w:rPr>
                <w:rFonts w:ascii="Calibri" w:eastAsia="Times New Roman" w:hAnsi="Calibri" w:cs="Calibri"/>
                <w:color w:val="9C0006"/>
                <w:sz w:val="18"/>
                <w:szCs w:val="18"/>
              </w:rPr>
            </w:pPr>
          </w:p>
        </w:tc>
        <w:tc>
          <w:tcPr>
            <w:tcW w:w="343" w:type="pct"/>
            <w:tcBorders>
              <w:top w:val="single" w:sz="4" w:space="0" w:color="auto"/>
              <w:left w:val="single" w:sz="4" w:space="0" w:color="auto"/>
              <w:bottom w:val="single" w:sz="4" w:space="0" w:color="9BC2E6"/>
              <w:right w:val="single" w:sz="4" w:space="0" w:color="auto"/>
            </w:tcBorders>
            <w:shd w:val="clear" w:color="auto" w:fill="auto"/>
            <w:noWrap/>
          </w:tcPr>
          <w:p w:rsidR="00B43D97" w:rsidRPr="008D6060" w:rsidP="00B43D97" w14:paraId="4B3F56C0" w14:textId="77777777">
            <w:pPr>
              <w:spacing w:after="0" w:line="240" w:lineRule="auto"/>
              <w:jc w:val="center"/>
              <w:rPr>
                <w:rFonts w:ascii="Calibri" w:eastAsia="Times New Roman" w:hAnsi="Calibri" w:cs="Calibri"/>
                <w:color w:val="9C0006"/>
                <w:sz w:val="18"/>
                <w:szCs w:val="18"/>
              </w:rPr>
            </w:pPr>
          </w:p>
        </w:tc>
        <w:tc>
          <w:tcPr>
            <w:tcW w:w="342" w:type="pct"/>
            <w:tcBorders>
              <w:top w:val="single" w:sz="4" w:space="0" w:color="auto"/>
              <w:left w:val="single" w:sz="4" w:space="0" w:color="auto"/>
              <w:bottom w:val="single" w:sz="4" w:space="0" w:color="9BC2E6"/>
              <w:right w:val="single" w:sz="4" w:space="0" w:color="auto"/>
            </w:tcBorders>
          </w:tcPr>
          <w:p w:rsidR="00B43D97" w:rsidRPr="008D6060" w:rsidP="00B43D97" w14:paraId="2DD2CFB2" w14:textId="5C8C82D1">
            <w:pPr>
              <w:spacing w:after="0" w:line="240" w:lineRule="auto"/>
              <w:jc w:val="center"/>
              <w:rPr>
                <w:rFonts w:ascii="Calibri" w:eastAsia="Times New Roman" w:hAnsi="Calibri" w:cs="Calibri"/>
                <w:color w:val="9C0006"/>
                <w:sz w:val="18"/>
                <w:szCs w:val="18"/>
              </w:rPr>
            </w:pPr>
            <w:r w:rsidRPr="00D06CE7">
              <w:rPr>
                <w:rFonts w:ascii="Calibri" w:eastAsia="Times New Roman" w:hAnsi="Calibri" w:cs="Calibri"/>
                <w:color w:val="9C0006"/>
                <w:sz w:val="18"/>
                <w:szCs w:val="18"/>
              </w:rPr>
              <w:t>No</w:t>
            </w:r>
          </w:p>
        </w:tc>
      </w:tr>
    </w:tbl>
    <w:p w:rsidR="005905D2" w:rsidP="005905D2" w14:paraId="2ADD9B75" w14:textId="486460EC">
      <w:r w:rsidRPr="008D6060">
        <w:br w:type="page"/>
      </w:r>
    </w:p>
    <w:p w:rsidR="00BB42B6" w:rsidP="00BB42B6" w14:paraId="49043EF5" w14:textId="01E8A239">
      <w:pPr>
        <w:pStyle w:val="Heading2"/>
        <w:numPr>
          <w:ilvl w:val="1"/>
          <w:numId w:val="5"/>
        </w:numPr>
        <w:tabs>
          <w:tab w:val="num" w:pos="360"/>
        </w:tabs>
        <w:ind w:left="0" w:firstLine="0"/>
      </w:pPr>
      <w:r>
        <w:t>EFP</w:t>
      </w:r>
    </w:p>
    <w:p w:rsidR="009215AB" w:rsidP="009215AB" w14:paraId="0B628091" w14:textId="6DAFB06A">
      <w:pPr>
        <w:pStyle w:val="Captions"/>
      </w:pPr>
      <w:r w:rsidRPr="008D6060">
        <w:t>Table 6.1</w:t>
      </w:r>
      <w:r>
        <w:t>3</w:t>
      </w:r>
      <w:r w:rsidRPr="008D6060">
        <w:t xml:space="preserve">-a. </w:t>
      </w:r>
      <w:r>
        <w:t>Program Evaluation Skills and Experience</w:t>
      </w:r>
    </w:p>
    <w:tbl>
      <w:tblPr>
        <w:tblW w:w="451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039"/>
        <w:gridCol w:w="2008"/>
        <w:gridCol w:w="645"/>
        <w:gridCol w:w="645"/>
        <w:gridCol w:w="1030"/>
        <w:gridCol w:w="680"/>
        <w:gridCol w:w="685"/>
        <w:gridCol w:w="909"/>
        <w:gridCol w:w="645"/>
        <w:gridCol w:w="645"/>
        <w:gridCol w:w="876"/>
        <w:gridCol w:w="874"/>
      </w:tblGrid>
      <w:tr w14:paraId="42CFECD3" w14:textId="77777777" w:rsidTr="00C034C5">
        <w:tblPrEx>
          <w:tblW w:w="451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165"/>
        </w:trPr>
        <w:tc>
          <w:tcPr>
            <w:tcW w:w="873" w:type="pct"/>
            <w:tcBorders>
              <w:bottom w:val="single" w:sz="4" w:space="0" w:color="auto"/>
            </w:tcBorders>
            <w:shd w:val="clear" w:color="5B9BD5" w:fill="5B9BD5"/>
            <w:hideMark/>
          </w:tcPr>
          <w:p w:rsidR="009215AB" w:rsidRPr="008D6060" w:rsidP="008F7927" w14:paraId="48317888"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Field</w:t>
            </w:r>
          </w:p>
        </w:tc>
        <w:tc>
          <w:tcPr>
            <w:tcW w:w="860" w:type="pct"/>
            <w:tcBorders>
              <w:bottom w:val="single" w:sz="4" w:space="0" w:color="auto"/>
            </w:tcBorders>
            <w:shd w:val="clear" w:color="5B9BD5" w:fill="5B9BD5"/>
            <w:noWrap/>
            <w:hideMark/>
          </w:tcPr>
          <w:p w:rsidR="009215AB" w:rsidRPr="008D6060" w:rsidP="008F7927" w14:paraId="2CE9CB4E"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Values</w:t>
            </w:r>
          </w:p>
        </w:tc>
        <w:tc>
          <w:tcPr>
            <w:tcW w:w="276" w:type="pct"/>
            <w:shd w:val="clear" w:color="5B9BD5" w:fill="5B9BD5"/>
            <w:noWrap/>
            <w:hideMark/>
          </w:tcPr>
          <w:p w:rsidR="009215AB" w:rsidRPr="008D6060" w:rsidP="008F7927" w14:paraId="20293745"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EIS</w:t>
            </w:r>
          </w:p>
        </w:tc>
        <w:tc>
          <w:tcPr>
            <w:tcW w:w="276" w:type="pct"/>
            <w:shd w:val="clear" w:color="5B9BD5" w:fill="5B9BD5"/>
            <w:noWrap/>
            <w:hideMark/>
          </w:tcPr>
          <w:p w:rsidR="009215AB" w:rsidRPr="008D6060" w:rsidP="008F7927" w14:paraId="683A13ED"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LLS</w:t>
            </w:r>
          </w:p>
        </w:tc>
        <w:tc>
          <w:tcPr>
            <w:tcW w:w="441" w:type="pct"/>
            <w:shd w:val="clear" w:color="5B9BD5" w:fill="5B9BD5"/>
            <w:noWrap/>
            <w:hideMark/>
          </w:tcPr>
          <w:p w:rsidR="009215AB" w:rsidRPr="008D6060" w:rsidP="008F7927" w14:paraId="171B5E57"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FLIGHT</w:t>
            </w:r>
          </w:p>
        </w:tc>
        <w:tc>
          <w:tcPr>
            <w:tcW w:w="291" w:type="pct"/>
            <w:shd w:val="clear" w:color="5B9BD5" w:fill="5B9BD5"/>
            <w:noWrap/>
            <w:hideMark/>
          </w:tcPr>
          <w:p w:rsidR="009215AB" w:rsidRPr="008D6060" w:rsidP="008F7927" w14:paraId="0FFEF105"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EEP</w:t>
            </w:r>
          </w:p>
        </w:tc>
        <w:tc>
          <w:tcPr>
            <w:tcW w:w="293" w:type="pct"/>
            <w:shd w:val="clear" w:color="5B9BD5" w:fill="5B9BD5"/>
            <w:noWrap/>
            <w:hideMark/>
          </w:tcPr>
          <w:p w:rsidR="009215AB" w:rsidRPr="008D6060" w:rsidP="008F7927" w14:paraId="4271163F"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SAF</w:t>
            </w:r>
          </w:p>
        </w:tc>
        <w:tc>
          <w:tcPr>
            <w:tcW w:w="389" w:type="pct"/>
            <w:shd w:val="clear" w:color="5B9BD5" w:fill="5B9BD5"/>
            <w:noWrap/>
            <w:hideMark/>
          </w:tcPr>
          <w:p w:rsidR="009215AB" w:rsidRPr="008D6060" w:rsidP="008F7927" w14:paraId="076F4907"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PHIFP</w:t>
            </w:r>
          </w:p>
        </w:tc>
        <w:tc>
          <w:tcPr>
            <w:tcW w:w="276" w:type="pct"/>
            <w:shd w:val="clear" w:color="5B9BD5" w:fill="5B9BD5"/>
            <w:noWrap/>
            <w:hideMark/>
          </w:tcPr>
          <w:p w:rsidR="009215AB" w:rsidRPr="008D6060" w:rsidP="008F7927" w14:paraId="535158B9"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PE</w:t>
            </w:r>
          </w:p>
        </w:tc>
        <w:tc>
          <w:tcPr>
            <w:tcW w:w="276" w:type="pct"/>
            <w:shd w:val="clear" w:color="5B9BD5" w:fill="5B9BD5"/>
            <w:noWrap/>
            <w:hideMark/>
          </w:tcPr>
          <w:p w:rsidR="009215AB" w:rsidRPr="008D6060" w:rsidP="008F7927" w14:paraId="72C5A079"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ELI</w:t>
            </w:r>
          </w:p>
        </w:tc>
        <w:tc>
          <w:tcPr>
            <w:tcW w:w="375" w:type="pct"/>
            <w:shd w:val="clear" w:color="5B9BD5" w:fill="5B9BD5"/>
            <w:noWrap/>
            <w:hideMark/>
          </w:tcPr>
          <w:p w:rsidR="009215AB" w:rsidRPr="008D6060" w:rsidP="008F7927" w14:paraId="22AA380C"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PHAP</w:t>
            </w:r>
          </w:p>
        </w:tc>
        <w:tc>
          <w:tcPr>
            <w:tcW w:w="374" w:type="pct"/>
            <w:shd w:val="clear" w:color="5B9BD5" w:fill="5B9BD5"/>
          </w:tcPr>
          <w:p w:rsidR="009215AB" w:rsidRPr="008D6060" w:rsidP="008F7927" w14:paraId="7734E206" w14:textId="77777777">
            <w:pPr>
              <w:spacing w:after="0" w:line="240" w:lineRule="auto"/>
              <w:jc w:val="center"/>
              <w:rPr>
                <w:rFonts w:ascii="Calibri" w:eastAsia="Times New Roman" w:hAnsi="Calibri" w:cs="Calibri"/>
                <w:b/>
                <w:bCs/>
                <w:color w:val="FFFFFF"/>
                <w:sz w:val="18"/>
                <w:szCs w:val="18"/>
              </w:rPr>
            </w:pPr>
            <w:r>
              <w:rPr>
                <w:rFonts w:ascii="Calibri" w:eastAsia="Times New Roman" w:hAnsi="Calibri" w:cs="Calibri"/>
                <w:b/>
                <w:bCs/>
                <w:color w:val="FFFFFF"/>
                <w:sz w:val="18"/>
                <w:szCs w:val="18"/>
              </w:rPr>
              <w:t>EFP</w:t>
            </w:r>
          </w:p>
        </w:tc>
      </w:tr>
      <w:tr w14:paraId="30A4EB6D" w14:textId="77777777" w:rsidTr="00C034C5">
        <w:tblPrEx>
          <w:tblW w:w="4510" w:type="pct"/>
          <w:tblLook w:val="04A0"/>
        </w:tblPrEx>
        <w:trPr>
          <w:trHeight w:val="165"/>
        </w:trPr>
        <w:tc>
          <w:tcPr>
            <w:tcW w:w="873" w:type="pct"/>
            <w:shd w:val="clear" w:color="DDEBF7" w:fill="FFFFFF" w:themeFill="background1"/>
            <w:hideMark/>
          </w:tcPr>
          <w:p w:rsidR="00C034C5" w:rsidRPr="00C034C5" w:rsidP="00C034C5" w14:paraId="126DE5C6" w14:textId="77777777">
            <w:pPr>
              <w:spacing w:after="0" w:line="240" w:lineRule="auto"/>
              <w:rPr>
                <w:rFonts w:ascii="Calibri" w:eastAsia="Times New Roman" w:hAnsi="Calibri" w:cs="Calibri"/>
                <w:b/>
                <w:bCs/>
                <w:color w:val="000000"/>
                <w:sz w:val="18"/>
                <w:szCs w:val="18"/>
              </w:rPr>
            </w:pPr>
            <w:r w:rsidRPr="00C034C5">
              <w:rPr>
                <w:rFonts w:ascii="Calibri" w:eastAsia="Times New Roman" w:hAnsi="Calibri" w:cs="Calibri"/>
                <w:b/>
                <w:bCs/>
                <w:color w:val="000000"/>
                <w:sz w:val="18"/>
                <w:szCs w:val="18"/>
              </w:rPr>
              <w:t xml:space="preserve">How would you assess your current level of knowledge/skill for program evaluation? </w:t>
            </w:r>
          </w:p>
          <w:p w:rsidR="00C034C5" w:rsidRPr="00C034C5" w:rsidP="00C034C5" w14:paraId="1D14AB02" w14:textId="77777777">
            <w:pPr>
              <w:spacing w:after="0" w:line="240" w:lineRule="auto"/>
              <w:rPr>
                <w:rFonts w:ascii="Calibri" w:eastAsia="Times New Roman" w:hAnsi="Calibri" w:cs="Calibri"/>
                <w:b/>
                <w:bCs/>
                <w:color w:val="000000"/>
                <w:sz w:val="18"/>
                <w:szCs w:val="18"/>
              </w:rPr>
            </w:pPr>
          </w:p>
          <w:p w:rsidR="00C034C5" w:rsidRPr="008D6060" w:rsidP="00C034C5" w14:paraId="3DBD432E" w14:textId="1A289F07">
            <w:pPr>
              <w:spacing w:after="0" w:line="240" w:lineRule="auto"/>
              <w:rPr>
                <w:rFonts w:ascii="Calibri" w:eastAsia="Times New Roman" w:hAnsi="Calibri" w:cs="Calibri"/>
                <w:b/>
                <w:bCs/>
                <w:color w:val="000000"/>
                <w:sz w:val="18"/>
                <w:szCs w:val="18"/>
              </w:rPr>
            </w:pPr>
          </w:p>
        </w:tc>
        <w:tc>
          <w:tcPr>
            <w:tcW w:w="860" w:type="pct"/>
            <w:shd w:val="clear" w:color="DDEBF7" w:fill="FFFFFF" w:themeFill="background1"/>
            <w:hideMark/>
          </w:tcPr>
          <w:p w:rsidR="00C034C5" w:rsidRPr="00C034C5" w:rsidP="00C034C5" w14:paraId="23697D40" w14:textId="77777777">
            <w:pPr>
              <w:spacing w:after="0" w:line="240" w:lineRule="auto"/>
              <w:rPr>
                <w:rFonts w:ascii="Calibri" w:eastAsia="Times New Roman" w:hAnsi="Calibri" w:cs="Calibri"/>
                <w:b/>
                <w:bCs/>
                <w:color w:val="000000"/>
                <w:sz w:val="18"/>
                <w:szCs w:val="18"/>
              </w:rPr>
            </w:pPr>
            <w:r w:rsidRPr="00C034C5">
              <w:rPr>
                <w:rFonts w:ascii="Calibri" w:eastAsia="Times New Roman" w:hAnsi="Calibri" w:cs="Calibri"/>
                <w:b/>
                <w:bCs/>
                <w:color w:val="000000"/>
                <w:sz w:val="18"/>
                <w:szCs w:val="18"/>
              </w:rPr>
              <w:t>-Beginner</w:t>
            </w:r>
          </w:p>
          <w:p w:rsidR="00C034C5" w:rsidRPr="00C034C5" w:rsidP="00C034C5" w14:paraId="20F6D273" w14:textId="77777777">
            <w:pPr>
              <w:spacing w:after="0" w:line="240" w:lineRule="auto"/>
              <w:rPr>
                <w:rFonts w:ascii="Calibri" w:eastAsia="Times New Roman" w:hAnsi="Calibri" w:cs="Calibri"/>
                <w:b/>
                <w:bCs/>
                <w:color w:val="000000"/>
                <w:sz w:val="18"/>
                <w:szCs w:val="18"/>
              </w:rPr>
            </w:pPr>
            <w:r w:rsidRPr="00C034C5">
              <w:rPr>
                <w:rFonts w:ascii="Calibri" w:eastAsia="Times New Roman" w:hAnsi="Calibri" w:cs="Calibri"/>
                <w:b/>
                <w:bCs/>
                <w:color w:val="000000"/>
                <w:sz w:val="18"/>
                <w:szCs w:val="18"/>
              </w:rPr>
              <w:t>-Advanced beginner</w:t>
            </w:r>
          </w:p>
          <w:p w:rsidR="00C034C5" w:rsidRPr="00C034C5" w:rsidP="00C034C5" w14:paraId="37F44338" w14:textId="77777777">
            <w:pPr>
              <w:spacing w:after="0" w:line="240" w:lineRule="auto"/>
              <w:rPr>
                <w:rFonts w:ascii="Calibri" w:eastAsia="Times New Roman" w:hAnsi="Calibri" w:cs="Calibri"/>
                <w:b/>
                <w:bCs/>
                <w:color w:val="000000"/>
                <w:sz w:val="18"/>
                <w:szCs w:val="18"/>
              </w:rPr>
            </w:pPr>
            <w:r w:rsidRPr="00C034C5">
              <w:rPr>
                <w:rFonts w:ascii="Calibri" w:eastAsia="Times New Roman" w:hAnsi="Calibri" w:cs="Calibri"/>
                <w:b/>
                <w:bCs/>
                <w:color w:val="000000"/>
                <w:sz w:val="18"/>
                <w:szCs w:val="18"/>
              </w:rPr>
              <w:t>-Intermediate</w:t>
            </w:r>
          </w:p>
          <w:p w:rsidR="00C034C5" w:rsidRPr="008D6060" w:rsidP="00C034C5" w14:paraId="20C6FE1A" w14:textId="30C39316">
            <w:pPr>
              <w:spacing w:after="0" w:line="240" w:lineRule="auto"/>
              <w:rPr>
                <w:rFonts w:ascii="Calibri" w:eastAsia="Times New Roman" w:hAnsi="Calibri" w:cs="Calibri"/>
                <w:color w:val="000000"/>
                <w:sz w:val="18"/>
                <w:szCs w:val="18"/>
              </w:rPr>
            </w:pPr>
            <w:r w:rsidRPr="00C034C5">
              <w:rPr>
                <w:rFonts w:ascii="Calibri" w:eastAsia="Times New Roman" w:hAnsi="Calibri" w:cs="Calibri"/>
                <w:b/>
                <w:bCs/>
                <w:color w:val="000000"/>
                <w:sz w:val="18"/>
                <w:szCs w:val="18"/>
              </w:rPr>
              <w:t>-Advanced</w:t>
            </w:r>
          </w:p>
        </w:tc>
        <w:tc>
          <w:tcPr>
            <w:tcW w:w="276" w:type="pct"/>
            <w:shd w:val="clear" w:color="auto" w:fill="auto"/>
            <w:noWrap/>
            <w:hideMark/>
          </w:tcPr>
          <w:p w:rsidR="00C034C5" w:rsidRPr="008D6060" w:rsidP="00C034C5" w14:paraId="0D0EDC60" w14:textId="5A241D21">
            <w:pPr>
              <w:spacing w:after="0" w:line="240" w:lineRule="auto"/>
              <w:jc w:val="center"/>
              <w:rPr>
                <w:rFonts w:ascii="Calibri" w:eastAsia="Times New Roman" w:hAnsi="Calibri" w:cs="Calibri"/>
                <w:color w:val="006100"/>
                <w:sz w:val="18"/>
                <w:szCs w:val="18"/>
              </w:rPr>
            </w:pPr>
            <w:r w:rsidRPr="00A25479">
              <w:rPr>
                <w:rFonts w:ascii="Calibri" w:eastAsia="Times New Roman" w:hAnsi="Calibri" w:cs="Calibri"/>
                <w:color w:val="006100"/>
                <w:sz w:val="18"/>
                <w:szCs w:val="18"/>
              </w:rPr>
              <w:t>No</w:t>
            </w:r>
          </w:p>
        </w:tc>
        <w:tc>
          <w:tcPr>
            <w:tcW w:w="276" w:type="pct"/>
            <w:shd w:val="clear" w:color="auto" w:fill="auto"/>
            <w:noWrap/>
            <w:hideMark/>
          </w:tcPr>
          <w:p w:rsidR="00C034C5" w:rsidRPr="008D6060" w:rsidP="00C034C5" w14:paraId="0E2919CF" w14:textId="2B37F045">
            <w:pPr>
              <w:spacing w:after="0" w:line="240" w:lineRule="auto"/>
              <w:jc w:val="center"/>
              <w:rPr>
                <w:rFonts w:ascii="Calibri" w:eastAsia="Times New Roman" w:hAnsi="Calibri" w:cs="Calibri"/>
                <w:color w:val="006100"/>
                <w:sz w:val="18"/>
                <w:szCs w:val="18"/>
              </w:rPr>
            </w:pPr>
            <w:r w:rsidRPr="00A25479">
              <w:rPr>
                <w:rFonts w:ascii="Calibri" w:eastAsia="Times New Roman" w:hAnsi="Calibri" w:cs="Calibri"/>
                <w:color w:val="006100"/>
                <w:sz w:val="18"/>
                <w:szCs w:val="18"/>
              </w:rPr>
              <w:t>No</w:t>
            </w:r>
          </w:p>
        </w:tc>
        <w:tc>
          <w:tcPr>
            <w:tcW w:w="441" w:type="pct"/>
            <w:shd w:val="clear" w:color="auto" w:fill="auto"/>
            <w:noWrap/>
            <w:hideMark/>
          </w:tcPr>
          <w:p w:rsidR="00C034C5" w:rsidRPr="008D6060" w:rsidP="00C034C5" w14:paraId="59CFBFE3" w14:textId="2D6D4640">
            <w:pPr>
              <w:spacing w:after="0" w:line="240" w:lineRule="auto"/>
              <w:jc w:val="center"/>
              <w:rPr>
                <w:rFonts w:ascii="Calibri" w:eastAsia="Times New Roman" w:hAnsi="Calibri" w:cs="Calibri"/>
                <w:color w:val="006100"/>
                <w:sz w:val="18"/>
                <w:szCs w:val="18"/>
              </w:rPr>
            </w:pPr>
            <w:r w:rsidRPr="00A25479">
              <w:rPr>
                <w:rFonts w:ascii="Calibri" w:eastAsia="Times New Roman" w:hAnsi="Calibri" w:cs="Calibri"/>
                <w:color w:val="006100"/>
                <w:sz w:val="18"/>
                <w:szCs w:val="18"/>
              </w:rPr>
              <w:t>No</w:t>
            </w:r>
          </w:p>
        </w:tc>
        <w:tc>
          <w:tcPr>
            <w:tcW w:w="291" w:type="pct"/>
            <w:shd w:val="clear" w:color="auto" w:fill="auto"/>
            <w:noWrap/>
            <w:hideMark/>
          </w:tcPr>
          <w:p w:rsidR="00C034C5" w:rsidRPr="008D6060" w:rsidP="00C034C5" w14:paraId="12014F52" w14:textId="55B9E695">
            <w:pPr>
              <w:spacing w:after="0" w:line="240" w:lineRule="auto"/>
              <w:jc w:val="center"/>
              <w:rPr>
                <w:rFonts w:ascii="Calibri" w:eastAsia="Times New Roman" w:hAnsi="Calibri" w:cs="Calibri"/>
                <w:color w:val="006100"/>
                <w:sz w:val="18"/>
                <w:szCs w:val="18"/>
              </w:rPr>
            </w:pPr>
            <w:r w:rsidRPr="00A25479">
              <w:rPr>
                <w:rFonts w:ascii="Calibri" w:eastAsia="Times New Roman" w:hAnsi="Calibri" w:cs="Calibri"/>
                <w:color w:val="006100"/>
                <w:sz w:val="18"/>
                <w:szCs w:val="18"/>
              </w:rPr>
              <w:t>No</w:t>
            </w:r>
          </w:p>
        </w:tc>
        <w:tc>
          <w:tcPr>
            <w:tcW w:w="293" w:type="pct"/>
            <w:shd w:val="clear" w:color="auto" w:fill="auto"/>
            <w:noWrap/>
            <w:hideMark/>
          </w:tcPr>
          <w:p w:rsidR="00C034C5" w:rsidRPr="008D6060" w:rsidP="00C034C5" w14:paraId="574CA6D3" w14:textId="58901D93">
            <w:pPr>
              <w:spacing w:after="0" w:line="240" w:lineRule="auto"/>
              <w:jc w:val="center"/>
              <w:rPr>
                <w:rFonts w:ascii="Calibri" w:eastAsia="Times New Roman" w:hAnsi="Calibri" w:cs="Calibri"/>
                <w:color w:val="006100"/>
                <w:sz w:val="18"/>
                <w:szCs w:val="18"/>
              </w:rPr>
            </w:pPr>
            <w:r w:rsidRPr="00A25479">
              <w:rPr>
                <w:rFonts w:ascii="Calibri" w:eastAsia="Times New Roman" w:hAnsi="Calibri" w:cs="Calibri"/>
                <w:color w:val="006100"/>
                <w:sz w:val="18"/>
                <w:szCs w:val="18"/>
              </w:rPr>
              <w:t>No</w:t>
            </w:r>
          </w:p>
        </w:tc>
        <w:tc>
          <w:tcPr>
            <w:tcW w:w="389" w:type="pct"/>
            <w:shd w:val="clear" w:color="auto" w:fill="auto"/>
            <w:noWrap/>
            <w:hideMark/>
          </w:tcPr>
          <w:p w:rsidR="00C034C5" w:rsidRPr="008D6060" w:rsidP="00C034C5" w14:paraId="32A8C2AC" w14:textId="35E59C21">
            <w:pPr>
              <w:spacing w:after="0" w:line="240" w:lineRule="auto"/>
              <w:jc w:val="center"/>
              <w:rPr>
                <w:rFonts w:ascii="Calibri" w:eastAsia="Times New Roman" w:hAnsi="Calibri" w:cs="Calibri"/>
                <w:color w:val="006100"/>
                <w:sz w:val="18"/>
                <w:szCs w:val="18"/>
              </w:rPr>
            </w:pPr>
            <w:r w:rsidRPr="00A25479">
              <w:rPr>
                <w:rFonts w:ascii="Calibri" w:eastAsia="Times New Roman" w:hAnsi="Calibri" w:cs="Calibri"/>
                <w:color w:val="006100"/>
                <w:sz w:val="18"/>
                <w:szCs w:val="18"/>
              </w:rPr>
              <w:t>No</w:t>
            </w:r>
          </w:p>
        </w:tc>
        <w:tc>
          <w:tcPr>
            <w:tcW w:w="276" w:type="pct"/>
            <w:shd w:val="clear" w:color="auto" w:fill="auto"/>
            <w:noWrap/>
            <w:hideMark/>
          </w:tcPr>
          <w:p w:rsidR="00C034C5" w:rsidRPr="008D6060" w:rsidP="00C034C5" w14:paraId="0F41080B" w14:textId="4A05C20E">
            <w:pPr>
              <w:spacing w:after="0" w:line="240" w:lineRule="auto"/>
              <w:jc w:val="center"/>
              <w:rPr>
                <w:rFonts w:ascii="Calibri" w:eastAsia="Times New Roman" w:hAnsi="Calibri" w:cs="Calibri"/>
                <w:color w:val="006100"/>
                <w:sz w:val="18"/>
                <w:szCs w:val="18"/>
              </w:rPr>
            </w:pPr>
            <w:r w:rsidRPr="00A25479">
              <w:rPr>
                <w:rFonts w:ascii="Calibri" w:eastAsia="Times New Roman" w:hAnsi="Calibri" w:cs="Calibri"/>
                <w:color w:val="006100"/>
                <w:sz w:val="18"/>
                <w:szCs w:val="18"/>
              </w:rPr>
              <w:t>No</w:t>
            </w:r>
          </w:p>
        </w:tc>
        <w:tc>
          <w:tcPr>
            <w:tcW w:w="276" w:type="pct"/>
            <w:shd w:val="clear" w:color="auto" w:fill="auto"/>
            <w:noWrap/>
            <w:hideMark/>
          </w:tcPr>
          <w:p w:rsidR="00C034C5" w:rsidRPr="008D6060" w:rsidP="00C034C5" w14:paraId="4CDE5361" w14:textId="453B06E8">
            <w:pPr>
              <w:spacing w:after="0" w:line="240" w:lineRule="auto"/>
              <w:jc w:val="center"/>
              <w:rPr>
                <w:rFonts w:ascii="Calibri" w:eastAsia="Times New Roman" w:hAnsi="Calibri" w:cs="Calibri"/>
                <w:color w:val="006100"/>
                <w:sz w:val="18"/>
                <w:szCs w:val="18"/>
              </w:rPr>
            </w:pPr>
            <w:r w:rsidRPr="00A25479">
              <w:rPr>
                <w:rFonts w:ascii="Calibri" w:eastAsia="Times New Roman" w:hAnsi="Calibri" w:cs="Calibri"/>
                <w:color w:val="006100"/>
                <w:sz w:val="18"/>
                <w:szCs w:val="18"/>
              </w:rPr>
              <w:t>No</w:t>
            </w:r>
          </w:p>
        </w:tc>
        <w:tc>
          <w:tcPr>
            <w:tcW w:w="375" w:type="pct"/>
            <w:shd w:val="clear" w:color="auto" w:fill="auto"/>
            <w:noWrap/>
            <w:hideMark/>
          </w:tcPr>
          <w:p w:rsidR="00C034C5" w:rsidRPr="008D6060" w:rsidP="00C034C5" w14:paraId="083191B9" w14:textId="7563D542">
            <w:pPr>
              <w:spacing w:after="0" w:line="240" w:lineRule="auto"/>
              <w:jc w:val="center"/>
              <w:rPr>
                <w:rFonts w:ascii="Calibri" w:eastAsia="Times New Roman" w:hAnsi="Calibri" w:cs="Calibri"/>
                <w:color w:val="006100"/>
                <w:sz w:val="18"/>
                <w:szCs w:val="18"/>
              </w:rPr>
            </w:pPr>
            <w:r w:rsidRPr="00A25479">
              <w:rPr>
                <w:rFonts w:ascii="Calibri" w:eastAsia="Times New Roman" w:hAnsi="Calibri" w:cs="Calibri"/>
                <w:color w:val="006100"/>
                <w:sz w:val="18"/>
                <w:szCs w:val="18"/>
              </w:rPr>
              <w:t>No</w:t>
            </w:r>
          </w:p>
        </w:tc>
        <w:tc>
          <w:tcPr>
            <w:tcW w:w="374" w:type="pct"/>
          </w:tcPr>
          <w:p w:rsidR="00C034C5" w:rsidRPr="008D6060" w:rsidP="00C034C5" w14:paraId="70B025BE"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r>
      <w:tr w14:paraId="2B7A74EB" w14:textId="77777777" w:rsidTr="00C034C5">
        <w:tblPrEx>
          <w:tblW w:w="4510" w:type="pct"/>
          <w:tblLook w:val="04A0"/>
        </w:tblPrEx>
        <w:trPr>
          <w:trHeight w:val="165"/>
        </w:trPr>
        <w:tc>
          <w:tcPr>
            <w:tcW w:w="873" w:type="pct"/>
            <w:shd w:val="clear" w:color="DDEBF7" w:fill="FFFFFF" w:themeFill="background1"/>
          </w:tcPr>
          <w:p w:rsidR="00C034C5" w:rsidRPr="008D6060" w:rsidP="00C034C5" w14:paraId="621C9AF2" w14:textId="1B09A191">
            <w:pPr>
              <w:spacing w:after="0" w:line="240" w:lineRule="auto"/>
              <w:rPr>
                <w:rFonts w:ascii="Calibri" w:eastAsia="Times New Roman" w:hAnsi="Calibri" w:cs="Calibri"/>
                <w:b/>
                <w:bCs/>
                <w:color w:val="000000"/>
                <w:sz w:val="18"/>
                <w:szCs w:val="18"/>
              </w:rPr>
            </w:pPr>
            <w:r w:rsidRPr="003D2818">
              <w:rPr>
                <w:rFonts w:ascii="Calibri" w:eastAsia="Times New Roman" w:hAnsi="Calibri" w:cs="Calibri"/>
                <w:b/>
                <w:bCs/>
                <w:color w:val="000000"/>
                <w:sz w:val="18"/>
                <w:szCs w:val="18"/>
              </w:rPr>
              <w:t>How many years of experience do you have in program evaluation?</w:t>
            </w:r>
          </w:p>
        </w:tc>
        <w:tc>
          <w:tcPr>
            <w:tcW w:w="860" w:type="pct"/>
            <w:shd w:val="clear" w:color="DDEBF7" w:fill="FFFFFF" w:themeFill="background1"/>
          </w:tcPr>
          <w:p w:rsidR="00C034C5" w:rsidRPr="008D6060" w:rsidP="00C034C5" w14:paraId="7E711764" w14:textId="6C86C3FC">
            <w:pPr>
              <w:spacing w:after="0" w:line="240" w:lineRule="auto"/>
              <w:rPr>
                <w:rFonts w:ascii="Calibri" w:eastAsia="Times New Roman" w:hAnsi="Calibri" w:cs="Calibri"/>
                <w:color w:val="000000"/>
                <w:sz w:val="18"/>
                <w:szCs w:val="18"/>
              </w:rPr>
            </w:pPr>
            <w:r>
              <w:rPr>
                <w:rFonts w:ascii="Calibri" w:eastAsia="Times New Roman" w:hAnsi="Calibri" w:cs="Calibri"/>
                <w:color w:val="000000"/>
                <w:sz w:val="18"/>
                <w:szCs w:val="18"/>
              </w:rPr>
              <w:t>Open text response</w:t>
            </w:r>
          </w:p>
        </w:tc>
        <w:tc>
          <w:tcPr>
            <w:tcW w:w="276" w:type="pct"/>
            <w:shd w:val="clear" w:color="auto" w:fill="auto"/>
            <w:noWrap/>
          </w:tcPr>
          <w:p w:rsidR="00C034C5" w:rsidRPr="008D6060" w:rsidP="00C034C5" w14:paraId="539B6398" w14:textId="6F47D3C0">
            <w:pPr>
              <w:spacing w:after="0" w:line="240" w:lineRule="auto"/>
              <w:jc w:val="center"/>
              <w:rPr>
                <w:rFonts w:ascii="Calibri" w:eastAsia="Times New Roman" w:hAnsi="Calibri" w:cs="Calibri"/>
                <w:color w:val="006100"/>
                <w:sz w:val="18"/>
                <w:szCs w:val="18"/>
              </w:rPr>
            </w:pPr>
            <w:r w:rsidRPr="00C54EA6">
              <w:rPr>
                <w:rFonts w:ascii="Calibri" w:eastAsia="Times New Roman" w:hAnsi="Calibri" w:cs="Calibri"/>
                <w:color w:val="006100"/>
                <w:sz w:val="18"/>
                <w:szCs w:val="18"/>
              </w:rPr>
              <w:t>No</w:t>
            </w:r>
          </w:p>
        </w:tc>
        <w:tc>
          <w:tcPr>
            <w:tcW w:w="276" w:type="pct"/>
            <w:shd w:val="clear" w:color="auto" w:fill="auto"/>
            <w:noWrap/>
          </w:tcPr>
          <w:p w:rsidR="00C034C5" w:rsidRPr="008D6060" w:rsidP="00C034C5" w14:paraId="0B489943" w14:textId="31935D4B">
            <w:pPr>
              <w:spacing w:after="0" w:line="240" w:lineRule="auto"/>
              <w:jc w:val="center"/>
              <w:rPr>
                <w:rFonts w:ascii="Calibri" w:eastAsia="Times New Roman" w:hAnsi="Calibri" w:cs="Calibri"/>
                <w:color w:val="006100"/>
                <w:sz w:val="18"/>
                <w:szCs w:val="18"/>
              </w:rPr>
            </w:pPr>
            <w:r w:rsidRPr="00C54EA6">
              <w:rPr>
                <w:rFonts w:ascii="Calibri" w:eastAsia="Times New Roman" w:hAnsi="Calibri" w:cs="Calibri"/>
                <w:color w:val="006100"/>
                <w:sz w:val="18"/>
                <w:szCs w:val="18"/>
              </w:rPr>
              <w:t>No</w:t>
            </w:r>
          </w:p>
        </w:tc>
        <w:tc>
          <w:tcPr>
            <w:tcW w:w="441" w:type="pct"/>
            <w:shd w:val="clear" w:color="auto" w:fill="auto"/>
            <w:noWrap/>
          </w:tcPr>
          <w:p w:rsidR="00C034C5" w:rsidRPr="008D6060" w:rsidP="00C034C5" w14:paraId="7B2C470C" w14:textId="7D6ED97D">
            <w:pPr>
              <w:spacing w:after="0" w:line="240" w:lineRule="auto"/>
              <w:jc w:val="center"/>
              <w:rPr>
                <w:rFonts w:ascii="Calibri" w:eastAsia="Times New Roman" w:hAnsi="Calibri" w:cs="Calibri"/>
                <w:color w:val="006100"/>
                <w:sz w:val="18"/>
                <w:szCs w:val="18"/>
              </w:rPr>
            </w:pPr>
            <w:r w:rsidRPr="00C54EA6">
              <w:rPr>
                <w:rFonts w:ascii="Calibri" w:eastAsia="Times New Roman" w:hAnsi="Calibri" w:cs="Calibri"/>
                <w:color w:val="006100"/>
                <w:sz w:val="18"/>
                <w:szCs w:val="18"/>
              </w:rPr>
              <w:t>No</w:t>
            </w:r>
          </w:p>
        </w:tc>
        <w:tc>
          <w:tcPr>
            <w:tcW w:w="291" w:type="pct"/>
            <w:shd w:val="clear" w:color="auto" w:fill="auto"/>
            <w:noWrap/>
          </w:tcPr>
          <w:p w:rsidR="00C034C5" w:rsidRPr="008D6060" w:rsidP="00C034C5" w14:paraId="6CAEA1E6" w14:textId="209A890C">
            <w:pPr>
              <w:spacing w:after="0" w:line="240" w:lineRule="auto"/>
              <w:jc w:val="center"/>
              <w:rPr>
                <w:rFonts w:ascii="Calibri" w:eastAsia="Times New Roman" w:hAnsi="Calibri" w:cs="Calibri"/>
                <w:color w:val="006100"/>
                <w:sz w:val="18"/>
                <w:szCs w:val="18"/>
              </w:rPr>
            </w:pPr>
            <w:r w:rsidRPr="00C54EA6">
              <w:rPr>
                <w:rFonts w:ascii="Calibri" w:eastAsia="Times New Roman" w:hAnsi="Calibri" w:cs="Calibri"/>
                <w:color w:val="006100"/>
                <w:sz w:val="18"/>
                <w:szCs w:val="18"/>
              </w:rPr>
              <w:t>No</w:t>
            </w:r>
          </w:p>
        </w:tc>
        <w:tc>
          <w:tcPr>
            <w:tcW w:w="293" w:type="pct"/>
            <w:shd w:val="clear" w:color="auto" w:fill="auto"/>
            <w:noWrap/>
          </w:tcPr>
          <w:p w:rsidR="00C034C5" w:rsidRPr="008D6060" w:rsidP="00C034C5" w14:paraId="0285EF37" w14:textId="638855EB">
            <w:pPr>
              <w:spacing w:after="0" w:line="240" w:lineRule="auto"/>
              <w:jc w:val="center"/>
              <w:rPr>
                <w:rFonts w:ascii="Calibri" w:eastAsia="Times New Roman" w:hAnsi="Calibri" w:cs="Calibri"/>
                <w:color w:val="006100"/>
                <w:sz w:val="18"/>
                <w:szCs w:val="18"/>
              </w:rPr>
            </w:pPr>
            <w:r w:rsidRPr="00C54EA6">
              <w:rPr>
                <w:rFonts w:ascii="Calibri" w:eastAsia="Times New Roman" w:hAnsi="Calibri" w:cs="Calibri"/>
                <w:color w:val="006100"/>
                <w:sz w:val="18"/>
                <w:szCs w:val="18"/>
              </w:rPr>
              <w:t>No</w:t>
            </w:r>
          </w:p>
        </w:tc>
        <w:tc>
          <w:tcPr>
            <w:tcW w:w="389" w:type="pct"/>
            <w:shd w:val="clear" w:color="auto" w:fill="auto"/>
            <w:noWrap/>
          </w:tcPr>
          <w:p w:rsidR="00C034C5" w:rsidRPr="008D6060" w:rsidP="00C034C5" w14:paraId="6736D1CB" w14:textId="0054F9EF">
            <w:pPr>
              <w:spacing w:after="0" w:line="240" w:lineRule="auto"/>
              <w:jc w:val="center"/>
              <w:rPr>
                <w:rFonts w:ascii="Calibri" w:eastAsia="Times New Roman" w:hAnsi="Calibri" w:cs="Calibri"/>
                <w:color w:val="006100"/>
                <w:sz w:val="18"/>
                <w:szCs w:val="18"/>
              </w:rPr>
            </w:pPr>
            <w:r w:rsidRPr="00C54EA6">
              <w:rPr>
                <w:rFonts w:ascii="Calibri" w:eastAsia="Times New Roman" w:hAnsi="Calibri" w:cs="Calibri"/>
                <w:color w:val="006100"/>
                <w:sz w:val="18"/>
                <w:szCs w:val="18"/>
              </w:rPr>
              <w:t>No</w:t>
            </w:r>
          </w:p>
        </w:tc>
        <w:tc>
          <w:tcPr>
            <w:tcW w:w="276" w:type="pct"/>
            <w:shd w:val="clear" w:color="auto" w:fill="auto"/>
            <w:noWrap/>
          </w:tcPr>
          <w:p w:rsidR="00C034C5" w:rsidRPr="008D6060" w:rsidP="00C034C5" w14:paraId="3D1B3729" w14:textId="5704E5F8">
            <w:pPr>
              <w:spacing w:after="0" w:line="240" w:lineRule="auto"/>
              <w:jc w:val="center"/>
              <w:rPr>
                <w:rFonts w:ascii="Calibri" w:eastAsia="Times New Roman" w:hAnsi="Calibri" w:cs="Calibri"/>
                <w:color w:val="006100"/>
                <w:sz w:val="18"/>
                <w:szCs w:val="18"/>
              </w:rPr>
            </w:pPr>
            <w:r w:rsidRPr="00C54EA6">
              <w:rPr>
                <w:rFonts w:ascii="Calibri" w:eastAsia="Times New Roman" w:hAnsi="Calibri" w:cs="Calibri"/>
                <w:color w:val="006100"/>
                <w:sz w:val="18"/>
                <w:szCs w:val="18"/>
              </w:rPr>
              <w:t>No</w:t>
            </w:r>
          </w:p>
        </w:tc>
        <w:tc>
          <w:tcPr>
            <w:tcW w:w="276" w:type="pct"/>
            <w:shd w:val="clear" w:color="auto" w:fill="auto"/>
            <w:noWrap/>
          </w:tcPr>
          <w:p w:rsidR="00C034C5" w:rsidRPr="008D6060" w:rsidP="00C034C5" w14:paraId="581FE547" w14:textId="71F73202">
            <w:pPr>
              <w:spacing w:after="0" w:line="240" w:lineRule="auto"/>
              <w:jc w:val="center"/>
              <w:rPr>
                <w:rFonts w:ascii="Calibri" w:eastAsia="Times New Roman" w:hAnsi="Calibri" w:cs="Calibri"/>
                <w:color w:val="006100"/>
                <w:sz w:val="18"/>
                <w:szCs w:val="18"/>
              </w:rPr>
            </w:pPr>
            <w:r w:rsidRPr="00C54EA6">
              <w:rPr>
                <w:rFonts w:ascii="Calibri" w:eastAsia="Times New Roman" w:hAnsi="Calibri" w:cs="Calibri"/>
                <w:color w:val="006100"/>
                <w:sz w:val="18"/>
                <w:szCs w:val="18"/>
              </w:rPr>
              <w:t>No</w:t>
            </w:r>
          </w:p>
        </w:tc>
        <w:tc>
          <w:tcPr>
            <w:tcW w:w="375" w:type="pct"/>
            <w:shd w:val="clear" w:color="auto" w:fill="auto"/>
            <w:noWrap/>
          </w:tcPr>
          <w:p w:rsidR="00C034C5" w:rsidRPr="008D6060" w:rsidP="00C034C5" w14:paraId="5AABB646" w14:textId="334679ED">
            <w:pPr>
              <w:spacing w:after="0" w:line="240" w:lineRule="auto"/>
              <w:jc w:val="center"/>
              <w:rPr>
                <w:rFonts w:ascii="Calibri" w:eastAsia="Times New Roman" w:hAnsi="Calibri" w:cs="Calibri"/>
                <w:color w:val="006100"/>
                <w:sz w:val="18"/>
                <w:szCs w:val="18"/>
              </w:rPr>
            </w:pPr>
            <w:r w:rsidRPr="00C54EA6">
              <w:rPr>
                <w:rFonts w:ascii="Calibri" w:eastAsia="Times New Roman" w:hAnsi="Calibri" w:cs="Calibri"/>
                <w:color w:val="006100"/>
                <w:sz w:val="18"/>
                <w:szCs w:val="18"/>
              </w:rPr>
              <w:t>No</w:t>
            </w:r>
          </w:p>
        </w:tc>
        <w:tc>
          <w:tcPr>
            <w:tcW w:w="374" w:type="pct"/>
          </w:tcPr>
          <w:p w:rsidR="00C034C5" w:rsidRPr="008D6060" w:rsidP="00C034C5" w14:paraId="087C8156" w14:textId="46E47EAD">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006100"/>
                <w:sz w:val="18"/>
                <w:szCs w:val="18"/>
              </w:rPr>
              <w:t>Yes</w:t>
            </w:r>
          </w:p>
        </w:tc>
      </w:tr>
      <w:tr w14:paraId="492365C6" w14:textId="77777777" w:rsidTr="00C034C5">
        <w:tblPrEx>
          <w:tblW w:w="4510" w:type="pct"/>
          <w:tblLook w:val="04A0"/>
        </w:tblPrEx>
        <w:trPr>
          <w:trHeight w:val="165"/>
        </w:trPr>
        <w:tc>
          <w:tcPr>
            <w:tcW w:w="873" w:type="pct"/>
            <w:shd w:val="clear" w:color="DDEBF7" w:fill="FFFFFF" w:themeFill="background1"/>
          </w:tcPr>
          <w:p w:rsidR="00C034C5" w:rsidRPr="008D6060" w:rsidP="00C034C5" w14:paraId="0869538A" w14:textId="5AE74327">
            <w:pPr>
              <w:spacing w:after="0" w:line="240" w:lineRule="auto"/>
              <w:rPr>
                <w:rFonts w:ascii="Calibri" w:eastAsia="Times New Roman" w:hAnsi="Calibri" w:cs="Calibri"/>
                <w:b/>
                <w:bCs/>
                <w:color w:val="000000"/>
                <w:sz w:val="18"/>
                <w:szCs w:val="18"/>
              </w:rPr>
            </w:pPr>
            <w:r w:rsidRPr="008B481C">
              <w:rPr>
                <w:rFonts w:ascii="Calibri" w:eastAsia="Times New Roman" w:hAnsi="Calibri" w:cs="Calibri"/>
                <w:b/>
                <w:bCs/>
                <w:color w:val="000000"/>
                <w:sz w:val="18"/>
                <w:szCs w:val="18"/>
              </w:rPr>
              <w:t xml:space="preserve">List any special skills, research topics/experiences, or other areas of expertise that you have. (A list is acceptable) </w:t>
            </w:r>
          </w:p>
        </w:tc>
        <w:tc>
          <w:tcPr>
            <w:tcW w:w="860" w:type="pct"/>
            <w:shd w:val="clear" w:color="DDEBF7" w:fill="FFFFFF" w:themeFill="background1"/>
          </w:tcPr>
          <w:p w:rsidR="00C034C5" w:rsidRPr="008D6060" w:rsidP="00C034C5" w14:paraId="4BB6834A" w14:textId="4D785A37">
            <w:pPr>
              <w:spacing w:after="0" w:line="240" w:lineRule="auto"/>
              <w:rPr>
                <w:rFonts w:ascii="Calibri" w:eastAsia="Times New Roman" w:hAnsi="Calibri" w:cs="Calibri"/>
                <w:color w:val="000000"/>
                <w:sz w:val="18"/>
                <w:szCs w:val="18"/>
              </w:rPr>
            </w:pPr>
            <w:r>
              <w:rPr>
                <w:rFonts w:ascii="Calibri" w:eastAsia="Times New Roman" w:hAnsi="Calibri" w:cs="Calibri"/>
                <w:color w:val="000000"/>
                <w:sz w:val="18"/>
                <w:szCs w:val="18"/>
              </w:rPr>
              <w:t>Open Text Response</w:t>
            </w:r>
          </w:p>
        </w:tc>
        <w:tc>
          <w:tcPr>
            <w:tcW w:w="276" w:type="pct"/>
            <w:shd w:val="clear" w:color="auto" w:fill="auto"/>
            <w:noWrap/>
          </w:tcPr>
          <w:p w:rsidR="00C034C5" w:rsidRPr="008D6060" w:rsidP="00C034C5" w14:paraId="33D78387" w14:textId="08BB0719">
            <w:pPr>
              <w:spacing w:after="0" w:line="240" w:lineRule="auto"/>
              <w:jc w:val="center"/>
              <w:rPr>
                <w:rFonts w:ascii="Calibri" w:eastAsia="Times New Roman" w:hAnsi="Calibri" w:cs="Calibri"/>
                <w:color w:val="006100"/>
                <w:sz w:val="18"/>
                <w:szCs w:val="18"/>
              </w:rPr>
            </w:pPr>
            <w:r w:rsidRPr="001975DA">
              <w:rPr>
                <w:rFonts w:ascii="Calibri" w:eastAsia="Times New Roman" w:hAnsi="Calibri" w:cs="Calibri"/>
                <w:color w:val="006100"/>
                <w:sz w:val="18"/>
                <w:szCs w:val="18"/>
              </w:rPr>
              <w:t>No</w:t>
            </w:r>
          </w:p>
        </w:tc>
        <w:tc>
          <w:tcPr>
            <w:tcW w:w="276" w:type="pct"/>
            <w:shd w:val="clear" w:color="auto" w:fill="auto"/>
            <w:noWrap/>
          </w:tcPr>
          <w:p w:rsidR="00C034C5" w:rsidRPr="008D6060" w:rsidP="00C034C5" w14:paraId="6DDD9D1E" w14:textId="0A0BFB63">
            <w:pPr>
              <w:spacing w:after="0" w:line="240" w:lineRule="auto"/>
              <w:jc w:val="center"/>
              <w:rPr>
                <w:rFonts w:ascii="Calibri" w:eastAsia="Times New Roman" w:hAnsi="Calibri" w:cs="Calibri"/>
                <w:color w:val="006100"/>
                <w:sz w:val="18"/>
                <w:szCs w:val="18"/>
              </w:rPr>
            </w:pPr>
            <w:r w:rsidRPr="001975DA">
              <w:rPr>
                <w:rFonts w:ascii="Calibri" w:eastAsia="Times New Roman" w:hAnsi="Calibri" w:cs="Calibri"/>
                <w:color w:val="006100"/>
                <w:sz w:val="18"/>
                <w:szCs w:val="18"/>
              </w:rPr>
              <w:t>No</w:t>
            </w:r>
          </w:p>
        </w:tc>
        <w:tc>
          <w:tcPr>
            <w:tcW w:w="441" w:type="pct"/>
            <w:shd w:val="clear" w:color="auto" w:fill="auto"/>
            <w:noWrap/>
          </w:tcPr>
          <w:p w:rsidR="00C034C5" w:rsidRPr="008D6060" w:rsidP="00C034C5" w14:paraId="69E18840" w14:textId="08B7CC60">
            <w:pPr>
              <w:spacing w:after="0" w:line="240" w:lineRule="auto"/>
              <w:jc w:val="center"/>
              <w:rPr>
                <w:rFonts w:ascii="Calibri" w:eastAsia="Times New Roman" w:hAnsi="Calibri" w:cs="Calibri"/>
                <w:color w:val="006100"/>
                <w:sz w:val="18"/>
                <w:szCs w:val="18"/>
              </w:rPr>
            </w:pPr>
            <w:r w:rsidRPr="001975DA">
              <w:rPr>
                <w:rFonts w:ascii="Calibri" w:eastAsia="Times New Roman" w:hAnsi="Calibri" w:cs="Calibri"/>
                <w:color w:val="006100"/>
                <w:sz w:val="18"/>
                <w:szCs w:val="18"/>
              </w:rPr>
              <w:t>No</w:t>
            </w:r>
          </w:p>
        </w:tc>
        <w:tc>
          <w:tcPr>
            <w:tcW w:w="291" w:type="pct"/>
            <w:shd w:val="clear" w:color="auto" w:fill="auto"/>
            <w:noWrap/>
          </w:tcPr>
          <w:p w:rsidR="00C034C5" w:rsidRPr="008D6060" w:rsidP="00C034C5" w14:paraId="0C34DEF0" w14:textId="0E283653">
            <w:pPr>
              <w:spacing w:after="0" w:line="240" w:lineRule="auto"/>
              <w:jc w:val="center"/>
              <w:rPr>
                <w:rFonts w:ascii="Calibri" w:eastAsia="Times New Roman" w:hAnsi="Calibri" w:cs="Calibri"/>
                <w:color w:val="006100"/>
                <w:sz w:val="18"/>
                <w:szCs w:val="18"/>
              </w:rPr>
            </w:pPr>
            <w:r w:rsidRPr="001975DA">
              <w:rPr>
                <w:rFonts w:ascii="Calibri" w:eastAsia="Times New Roman" w:hAnsi="Calibri" w:cs="Calibri"/>
                <w:color w:val="006100"/>
                <w:sz w:val="18"/>
                <w:szCs w:val="18"/>
              </w:rPr>
              <w:t>No</w:t>
            </w:r>
          </w:p>
        </w:tc>
        <w:tc>
          <w:tcPr>
            <w:tcW w:w="293" w:type="pct"/>
            <w:shd w:val="clear" w:color="auto" w:fill="auto"/>
            <w:noWrap/>
          </w:tcPr>
          <w:p w:rsidR="00C034C5" w:rsidRPr="008D6060" w:rsidP="00C034C5" w14:paraId="63594EF0" w14:textId="37B8D184">
            <w:pPr>
              <w:spacing w:after="0" w:line="240" w:lineRule="auto"/>
              <w:jc w:val="center"/>
              <w:rPr>
                <w:rFonts w:ascii="Calibri" w:eastAsia="Times New Roman" w:hAnsi="Calibri" w:cs="Calibri"/>
                <w:color w:val="006100"/>
                <w:sz w:val="18"/>
                <w:szCs w:val="18"/>
              </w:rPr>
            </w:pPr>
            <w:r w:rsidRPr="001975DA">
              <w:rPr>
                <w:rFonts w:ascii="Calibri" w:eastAsia="Times New Roman" w:hAnsi="Calibri" w:cs="Calibri"/>
                <w:color w:val="006100"/>
                <w:sz w:val="18"/>
                <w:szCs w:val="18"/>
              </w:rPr>
              <w:t>No</w:t>
            </w:r>
          </w:p>
        </w:tc>
        <w:tc>
          <w:tcPr>
            <w:tcW w:w="389" w:type="pct"/>
            <w:shd w:val="clear" w:color="auto" w:fill="auto"/>
            <w:noWrap/>
          </w:tcPr>
          <w:p w:rsidR="00C034C5" w:rsidRPr="008D6060" w:rsidP="00C034C5" w14:paraId="74363E67" w14:textId="484A73BE">
            <w:pPr>
              <w:spacing w:after="0" w:line="240" w:lineRule="auto"/>
              <w:jc w:val="center"/>
              <w:rPr>
                <w:rFonts w:ascii="Calibri" w:eastAsia="Times New Roman" w:hAnsi="Calibri" w:cs="Calibri"/>
                <w:color w:val="006100"/>
                <w:sz w:val="18"/>
                <w:szCs w:val="18"/>
              </w:rPr>
            </w:pPr>
            <w:r w:rsidRPr="001975DA">
              <w:rPr>
                <w:rFonts w:ascii="Calibri" w:eastAsia="Times New Roman" w:hAnsi="Calibri" w:cs="Calibri"/>
                <w:color w:val="006100"/>
                <w:sz w:val="18"/>
                <w:szCs w:val="18"/>
              </w:rPr>
              <w:t>No</w:t>
            </w:r>
          </w:p>
        </w:tc>
        <w:tc>
          <w:tcPr>
            <w:tcW w:w="276" w:type="pct"/>
            <w:shd w:val="clear" w:color="auto" w:fill="auto"/>
            <w:noWrap/>
          </w:tcPr>
          <w:p w:rsidR="00C034C5" w:rsidRPr="008D6060" w:rsidP="00C034C5" w14:paraId="6004E0DD" w14:textId="6B47221A">
            <w:pPr>
              <w:spacing w:after="0" w:line="240" w:lineRule="auto"/>
              <w:jc w:val="center"/>
              <w:rPr>
                <w:rFonts w:ascii="Calibri" w:eastAsia="Times New Roman" w:hAnsi="Calibri" w:cs="Calibri"/>
                <w:color w:val="006100"/>
                <w:sz w:val="18"/>
                <w:szCs w:val="18"/>
              </w:rPr>
            </w:pPr>
            <w:r w:rsidRPr="001975DA">
              <w:rPr>
                <w:rFonts w:ascii="Calibri" w:eastAsia="Times New Roman" w:hAnsi="Calibri" w:cs="Calibri"/>
                <w:color w:val="006100"/>
                <w:sz w:val="18"/>
                <w:szCs w:val="18"/>
              </w:rPr>
              <w:t>No</w:t>
            </w:r>
          </w:p>
        </w:tc>
        <w:tc>
          <w:tcPr>
            <w:tcW w:w="276" w:type="pct"/>
            <w:shd w:val="clear" w:color="auto" w:fill="auto"/>
            <w:noWrap/>
          </w:tcPr>
          <w:p w:rsidR="00C034C5" w:rsidRPr="008D6060" w:rsidP="00C034C5" w14:paraId="36336A68" w14:textId="22F436BC">
            <w:pPr>
              <w:spacing w:after="0" w:line="240" w:lineRule="auto"/>
              <w:jc w:val="center"/>
              <w:rPr>
                <w:rFonts w:ascii="Calibri" w:eastAsia="Times New Roman" w:hAnsi="Calibri" w:cs="Calibri"/>
                <w:color w:val="006100"/>
                <w:sz w:val="18"/>
                <w:szCs w:val="18"/>
              </w:rPr>
            </w:pPr>
            <w:r w:rsidRPr="001975DA">
              <w:rPr>
                <w:rFonts w:ascii="Calibri" w:eastAsia="Times New Roman" w:hAnsi="Calibri" w:cs="Calibri"/>
                <w:color w:val="006100"/>
                <w:sz w:val="18"/>
                <w:szCs w:val="18"/>
              </w:rPr>
              <w:t>No</w:t>
            </w:r>
          </w:p>
        </w:tc>
        <w:tc>
          <w:tcPr>
            <w:tcW w:w="375" w:type="pct"/>
            <w:shd w:val="clear" w:color="auto" w:fill="auto"/>
            <w:noWrap/>
          </w:tcPr>
          <w:p w:rsidR="00C034C5" w:rsidRPr="008D6060" w:rsidP="00C034C5" w14:paraId="6D85F5BD" w14:textId="0DE4845F">
            <w:pPr>
              <w:spacing w:after="0" w:line="240" w:lineRule="auto"/>
              <w:jc w:val="center"/>
              <w:rPr>
                <w:rFonts w:ascii="Calibri" w:eastAsia="Times New Roman" w:hAnsi="Calibri" w:cs="Calibri"/>
                <w:color w:val="006100"/>
                <w:sz w:val="18"/>
                <w:szCs w:val="18"/>
              </w:rPr>
            </w:pPr>
            <w:r w:rsidRPr="001975DA">
              <w:rPr>
                <w:rFonts w:ascii="Calibri" w:eastAsia="Times New Roman" w:hAnsi="Calibri" w:cs="Calibri"/>
                <w:color w:val="006100"/>
                <w:sz w:val="18"/>
                <w:szCs w:val="18"/>
              </w:rPr>
              <w:t>No</w:t>
            </w:r>
          </w:p>
        </w:tc>
        <w:tc>
          <w:tcPr>
            <w:tcW w:w="374" w:type="pct"/>
          </w:tcPr>
          <w:p w:rsidR="00C034C5" w:rsidRPr="008D6060" w:rsidP="00C034C5" w14:paraId="47314B52" w14:textId="786587D7">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006100"/>
                <w:sz w:val="18"/>
                <w:szCs w:val="18"/>
              </w:rPr>
              <w:t>Yes</w:t>
            </w:r>
          </w:p>
        </w:tc>
      </w:tr>
    </w:tbl>
    <w:p w:rsidR="009215AB" w:rsidRPr="008D6060" w:rsidP="008032EB" w14:paraId="080FB531" w14:textId="77777777"/>
    <w:p w:rsidR="008C3217" w:rsidRPr="008D6060" w:rsidP="005C5267" w14:paraId="36649865" w14:textId="4C37192E">
      <w:pPr>
        <w:spacing w:after="160" w:line="259" w:lineRule="auto"/>
      </w:pPr>
    </w:p>
    <w:p w:rsidR="008C3217" w:rsidRPr="008D6060" w:rsidP="005C5267" w14:paraId="78CDE647" w14:textId="0E083991">
      <w:pPr>
        <w:spacing w:after="160" w:line="259" w:lineRule="auto"/>
      </w:pPr>
    </w:p>
    <w:p w:rsidR="008C3217" w:rsidRPr="008D6060" w:rsidP="005C5267" w14:paraId="6C95283F" w14:textId="3135D80C">
      <w:pPr>
        <w:spacing w:after="160" w:line="259" w:lineRule="auto"/>
      </w:pPr>
    </w:p>
    <w:p w:rsidR="008C3217" w:rsidRPr="008D6060" w:rsidP="005C5267" w14:paraId="79AE1235" w14:textId="25FD70E5">
      <w:pPr>
        <w:spacing w:after="160" w:line="259" w:lineRule="auto"/>
      </w:pPr>
    </w:p>
    <w:p w:rsidR="008C3217" w:rsidRPr="008D6060" w:rsidP="005C5267" w14:paraId="06E0BB90" w14:textId="22142DAC">
      <w:pPr>
        <w:spacing w:after="160" w:line="259" w:lineRule="auto"/>
      </w:pPr>
    </w:p>
    <w:p w:rsidR="008C3217" w:rsidRPr="008D6060" w14:paraId="7B28E11E" w14:textId="77777777">
      <w:pPr>
        <w:spacing w:after="160" w:line="259" w:lineRule="auto"/>
      </w:pPr>
      <w:r w:rsidRPr="008D6060">
        <w:br w:type="page"/>
      </w:r>
    </w:p>
    <w:p w:rsidR="004E2D13" w:rsidRPr="008D6060" w:rsidP="008D6060" w14:paraId="7133B948" w14:textId="06525FAF">
      <w:pPr>
        <w:pStyle w:val="Heading1"/>
        <w:ind w:left="360"/>
        <w:jc w:val="center"/>
      </w:pPr>
      <w:bookmarkStart w:id="111" w:name="_Toc11935367"/>
      <w:bookmarkStart w:id="112" w:name="_Toc24482666"/>
      <w:bookmarkStart w:id="113" w:name="_Toc96431941"/>
      <w:r w:rsidRPr="008D6060">
        <w:t xml:space="preserve">7. </w:t>
      </w:r>
      <w:r w:rsidRPr="008D6060">
        <w:t>Education &amp; Licenses</w:t>
      </w:r>
      <w:bookmarkEnd w:id="111"/>
      <w:bookmarkEnd w:id="112"/>
      <w:bookmarkEnd w:id="113"/>
    </w:p>
    <w:p w:rsidR="004E2D13" w:rsidRPr="008D6060" w:rsidP="00372EC1" w14:paraId="6857E0EF" w14:textId="2EDD25C9">
      <w:pPr>
        <w:pStyle w:val="Heading2"/>
        <w:numPr>
          <w:ilvl w:val="1"/>
          <w:numId w:val="36"/>
        </w:numPr>
        <w:pBdr>
          <w:bottom w:val="single" w:sz="12" w:space="1" w:color="auto"/>
        </w:pBdr>
      </w:pPr>
      <w:bookmarkStart w:id="114" w:name="_Toc11935368"/>
      <w:bookmarkStart w:id="115" w:name="_Toc24482667"/>
      <w:bookmarkStart w:id="116" w:name="_Toc96431942"/>
      <w:r w:rsidRPr="008D6060">
        <w:t>Adding Education or Licenses</w:t>
      </w:r>
      <w:bookmarkEnd w:id="114"/>
      <w:bookmarkEnd w:id="115"/>
      <w:bookmarkEnd w:id="116"/>
    </w:p>
    <w:p w:rsidR="008C3217" w:rsidRPr="008D6060" w:rsidP="005C5267" w14:paraId="6587B413" w14:textId="059D0FF5">
      <w:pPr>
        <w:spacing w:after="160" w:line="259" w:lineRule="auto"/>
      </w:pPr>
      <w:r w:rsidRPr="008D6060">
        <w:t>INSTRUCTIONAL TEXT:</w:t>
      </w:r>
    </w:p>
    <w:p w:rsidR="004E2D13" w:rsidRPr="008D6060" w:rsidP="005C5267" w14:paraId="7579F05C" w14:textId="5449F383">
      <w:pPr>
        <w:spacing w:after="160" w:line="259" w:lineRule="auto"/>
      </w:pPr>
      <w:r w:rsidRPr="008D6060">
        <w:t>Education &amp; Licenses</w:t>
      </w:r>
    </w:p>
    <w:p w:rsidR="004E2D13" w:rsidRPr="008D6060" w:rsidP="005C5267" w14:paraId="7F102027" w14:textId="119D1084">
      <w:pPr>
        <w:spacing w:after="160" w:line="259" w:lineRule="auto"/>
      </w:pPr>
      <w:r w:rsidRPr="008D6060">
        <w:t>Action required</w:t>
      </w:r>
    </w:p>
    <w:p w:rsidR="00E77E35" w:rsidRPr="008D6060" w:rsidP="00E77E35" w14:paraId="0383D329" w14:textId="77777777">
      <w:pPr>
        <w:pStyle w:val="Captions"/>
      </w:pPr>
      <w:r w:rsidRPr="008D6060">
        <w:t>Table 7.1-a. Adding Education or Licenses</w:t>
      </w:r>
    </w:p>
    <w:tbl>
      <w:tblPr>
        <w:tblW w:w="451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039"/>
        <w:gridCol w:w="2008"/>
        <w:gridCol w:w="645"/>
        <w:gridCol w:w="645"/>
        <w:gridCol w:w="1030"/>
        <w:gridCol w:w="680"/>
        <w:gridCol w:w="685"/>
        <w:gridCol w:w="909"/>
        <w:gridCol w:w="645"/>
        <w:gridCol w:w="645"/>
        <w:gridCol w:w="876"/>
        <w:gridCol w:w="874"/>
      </w:tblGrid>
      <w:tr w14:paraId="352B1DC9" w14:textId="3A65FA6E" w:rsidTr="00C37F9C">
        <w:tblPrEx>
          <w:tblW w:w="451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165"/>
        </w:trPr>
        <w:tc>
          <w:tcPr>
            <w:tcW w:w="873" w:type="pct"/>
            <w:tcBorders>
              <w:bottom w:val="single" w:sz="4" w:space="0" w:color="auto"/>
            </w:tcBorders>
            <w:shd w:val="clear" w:color="auto" w:fill="5B9BD5" w:themeFill="accent5"/>
            <w:hideMark/>
          </w:tcPr>
          <w:p w:rsidR="0069685F" w:rsidRPr="008D6060" w:rsidP="004B6231" w14:paraId="734878B3"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Field</w:t>
            </w:r>
          </w:p>
        </w:tc>
        <w:tc>
          <w:tcPr>
            <w:tcW w:w="860" w:type="pct"/>
            <w:tcBorders>
              <w:bottom w:val="single" w:sz="4" w:space="0" w:color="auto"/>
            </w:tcBorders>
            <w:shd w:val="clear" w:color="auto" w:fill="5B9BD5" w:themeFill="accent5"/>
            <w:noWrap/>
            <w:hideMark/>
          </w:tcPr>
          <w:p w:rsidR="0069685F" w:rsidRPr="008D6060" w:rsidP="004B6231" w14:paraId="3E4B5CB2"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Values</w:t>
            </w:r>
          </w:p>
        </w:tc>
        <w:tc>
          <w:tcPr>
            <w:tcW w:w="276" w:type="pct"/>
            <w:shd w:val="clear" w:color="auto" w:fill="5B9BD5" w:themeFill="accent5"/>
            <w:noWrap/>
            <w:hideMark/>
          </w:tcPr>
          <w:p w:rsidR="0069685F" w:rsidRPr="008D6060" w:rsidP="004B6231" w14:paraId="6C2FE144"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EIS</w:t>
            </w:r>
          </w:p>
        </w:tc>
        <w:tc>
          <w:tcPr>
            <w:tcW w:w="276" w:type="pct"/>
            <w:shd w:val="clear" w:color="auto" w:fill="5B9BD5" w:themeFill="accent5"/>
            <w:noWrap/>
            <w:hideMark/>
          </w:tcPr>
          <w:p w:rsidR="0069685F" w:rsidRPr="008D6060" w:rsidP="004B6231" w14:paraId="03E1EE49"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LLS</w:t>
            </w:r>
          </w:p>
        </w:tc>
        <w:tc>
          <w:tcPr>
            <w:tcW w:w="441" w:type="pct"/>
            <w:shd w:val="clear" w:color="auto" w:fill="5B9BD5" w:themeFill="accent5"/>
            <w:noWrap/>
            <w:hideMark/>
          </w:tcPr>
          <w:p w:rsidR="0069685F" w:rsidRPr="008D6060" w:rsidP="004B6231" w14:paraId="0D7F0E4F"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FLIGHT</w:t>
            </w:r>
          </w:p>
        </w:tc>
        <w:tc>
          <w:tcPr>
            <w:tcW w:w="291" w:type="pct"/>
            <w:shd w:val="clear" w:color="auto" w:fill="5B9BD5" w:themeFill="accent5"/>
            <w:noWrap/>
            <w:hideMark/>
          </w:tcPr>
          <w:p w:rsidR="0069685F" w:rsidRPr="008D6060" w:rsidP="004B6231" w14:paraId="5E54B17B"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EEP</w:t>
            </w:r>
          </w:p>
        </w:tc>
        <w:tc>
          <w:tcPr>
            <w:tcW w:w="293" w:type="pct"/>
            <w:shd w:val="clear" w:color="auto" w:fill="5B9BD5" w:themeFill="accent5"/>
            <w:noWrap/>
            <w:hideMark/>
          </w:tcPr>
          <w:p w:rsidR="0069685F" w:rsidRPr="008D6060" w:rsidP="004B6231" w14:paraId="7229B224"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SAF</w:t>
            </w:r>
          </w:p>
        </w:tc>
        <w:tc>
          <w:tcPr>
            <w:tcW w:w="389" w:type="pct"/>
            <w:shd w:val="clear" w:color="auto" w:fill="5B9BD5" w:themeFill="accent5"/>
            <w:noWrap/>
            <w:hideMark/>
          </w:tcPr>
          <w:p w:rsidR="0069685F" w:rsidRPr="008D6060" w:rsidP="004B6231" w14:paraId="7F1F84AC"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PHIFP</w:t>
            </w:r>
          </w:p>
        </w:tc>
        <w:tc>
          <w:tcPr>
            <w:tcW w:w="276" w:type="pct"/>
            <w:shd w:val="clear" w:color="auto" w:fill="5B9BD5" w:themeFill="accent5"/>
            <w:noWrap/>
            <w:hideMark/>
          </w:tcPr>
          <w:p w:rsidR="0069685F" w:rsidRPr="008D6060" w:rsidP="004B6231" w14:paraId="7731AA0D"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PE</w:t>
            </w:r>
          </w:p>
        </w:tc>
        <w:tc>
          <w:tcPr>
            <w:tcW w:w="276" w:type="pct"/>
            <w:shd w:val="clear" w:color="auto" w:fill="5B9BD5" w:themeFill="accent5"/>
            <w:noWrap/>
            <w:hideMark/>
          </w:tcPr>
          <w:p w:rsidR="0069685F" w:rsidRPr="008D6060" w:rsidP="004B6231" w14:paraId="4755A065"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ELI</w:t>
            </w:r>
          </w:p>
        </w:tc>
        <w:tc>
          <w:tcPr>
            <w:tcW w:w="375" w:type="pct"/>
            <w:shd w:val="clear" w:color="auto" w:fill="5B9BD5" w:themeFill="accent5"/>
            <w:noWrap/>
            <w:hideMark/>
          </w:tcPr>
          <w:p w:rsidR="0069685F" w:rsidRPr="008D6060" w:rsidP="004B6231" w14:paraId="3AF71D48"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PHAP</w:t>
            </w:r>
          </w:p>
        </w:tc>
        <w:tc>
          <w:tcPr>
            <w:tcW w:w="375" w:type="pct"/>
            <w:shd w:val="clear" w:color="auto" w:fill="5B9BD5" w:themeFill="accent5"/>
          </w:tcPr>
          <w:p w:rsidR="0069685F" w:rsidRPr="008D6060" w:rsidP="004B6231" w14:paraId="7545319D" w14:textId="2DC20EAC">
            <w:pPr>
              <w:spacing w:after="0" w:line="240" w:lineRule="auto"/>
              <w:jc w:val="center"/>
              <w:rPr>
                <w:rFonts w:ascii="Calibri" w:eastAsia="Times New Roman" w:hAnsi="Calibri" w:cs="Calibri"/>
                <w:b/>
                <w:bCs/>
                <w:color w:val="FFFFFF"/>
                <w:sz w:val="18"/>
                <w:szCs w:val="18"/>
              </w:rPr>
            </w:pPr>
            <w:r>
              <w:rPr>
                <w:rFonts w:ascii="Calibri" w:eastAsia="Times New Roman" w:hAnsi="Calibri" w:cs="Calibri"/>
                <w:b/>
                <w:bCs/>
                <w:color w:val="FFFFFF"/>
                <w:sz w:val="18"/>
                <w:szCs w:val="18"/>
              </w:rPr>
              <w:t>EFP</w:t>
            </w:r>
          </w:p>
        </w:tc>
      </w:tr>
      <w:tr w14:paraId="36B3617D" w14:textId="001431AE" w:rsidTr="00C37F9C">
        <w:tblPrEx>
          <w:tblW w:w="4510" w:type="pct"/>
          <w:tblLook w:val="04A0"/>
        </w:tblPrEx>
        <w:trPr>
          <w:trHeight w:val="165"/>
        </w:trPr>
        <w:tc>
          <w:tcPr>
            <w:tcW w:w="873" w:type="pct"/>
            <w:shd w:val="clear" w:color="auto" w:fill="FFFFFF" w:themeFill="background1"/>
            <w:hideMark/>
          </w:tcPr>
          <w:p w:rsidR="0069685F" w:rsidRPr="008D6060" w:rsidP="00084423" w14:paraId="52227E90"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Please include educational background starting with your undergraduate experience. Medical and/or veterinary school information is required.</w:t>
            </w:r>
          </w:p>
        </w:tc>
        <w:tc>
          <w:tcPr>
            <w:tcW w:w="860" w:type="pct"/>
            <w:shd w:val="clear" w:color="auto" w:fill="FFFFFF" w:themeFill="background1"/>
            <w:hideMark/>
          </w:tcPr>
          <w:p w:rsidR="0069685F" w:rsidRPr="008D6060" w:rsidP="00084423" w14:paraId="105E2C4A" w14:textId="30C4E5BB">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Open text response</w:t>
            </w:r>
          </w:p>
        </w:tc>
        <w:tc>
          <w:tcPr>
            <w:tcW w:w="276" w:type="pct"/>
            <w:shd w:val="clear" w:color="auto" w:fill="auto"/>
            <w:noWrap/>
            <w:hideMark/>
          </w:tcPr>
          <w:p w:rsidR="0069685F" w:rsidRPr="008D6060" w:rsidP="00084423" w14:paraId="07D5BB6C"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276" w:type="pct"/>
            <w:shd w:val="clear" w:color="auto" w:fill="auto"/>
            <w:noWrap/>
            <w:hideMark/>
          </w:tcPr>
          <w:p w:rsidR="0069685F" w:rsidRPr="008D6060" w:rsidP="00084423" w14:paraId="2D83DBFA"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441" w:type="pct"/>
            <w:shd w:val="clear" w:color="auto" w:fill="auto"/>
            <w:noWrap/>
            <w:hideMark/>
          </w:tcPr>
          <w:p w:rsidR="0069685F" w:rsidRPr="008D6060" w:rsidP="00084423" w14:paraId="369AD313"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291" w:type="pct"/>
            <w:shd w:val="clear" w:color="auto" w:fill="auto"/>
            <w:noWrap/>
            <w:hideMark/>
          </w:tcPr>
          <w:p w:rsidR="0069685F" w:rsidRPr="008D6060" w:rsidP="00084423" w14:paraId="6CA03DCA"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93" w:type="pct"/>
            <w:shd w:val="clear" w:color="auto" w:fill="auto"/>
            <w:noWrap/>
            <w:hideMark/>
          </w:tcPr>
          <w:p w:rsidR="0069685F" w:rsidRPr="008D6060" w:rsidP="00084423" w14:paraId="5A6F6FEF"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389" w:type="pct"/>
            <w:shd w:val="clear" w:color="auto" w:fill="auto"/>
            <w:noWrap/>
            <w:hideMark/>
          </w:tcPr>
          <w:p w:rsidR="0069685F" w:rsidRPr="008D6060" w:rsidP="00084423" w14:paraId="0005A213"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276" w:type="pct"/>
            <w:shd w:val="clear" w:color="auto" w:fill="auto"/>
            <w:noWrap/>
            <w:hideMark/>
          </w:tcPr>
          <w:p w:rsidR="0069685F" w:rsidRPr="008D6060" w:rsidP="00084423" w14:paraId="73277463"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276" w:type="pct"/>
            <w:shd w:val="clear" w:color="auto" w:fill="auto"/>
            <w:noWrap/>
            <w:hideMark/>
          </w:tcPr>
          <w:p w:rsidR="0069685F" w:rsidRPr="008D6060" w:rsidP="00084423" w14:paraId="4BA8F0BA"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375" w:type="pct"/>
            <w:shd w:val="clear" w:color="auto" w:fill="auto"/>
            <w:noWrap/>
            <w:hideMark/>
          </w:tcPr>
          <w:p w:rsidR="0069685F" w:rsidRPr="008D6060" w:rsidP="00084423" w14:paraId="2B27F374"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375" w:type="pct"/>
          </w:tcPr>
          <w:p w:rsidR="0069685F" w:rsidRPr="008D6060" w:rsidP="00084423" w14:paraId="21C28B86" w14:textId="14991388">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r>
      <w:tr w14:paraId="0391C7E2" w14:textId="16F8A067" w:rsidTr="00C37F9C">
        <w:tblPrEx>
          <w:tblW w:w="4510" w:type="pct"/>
          <w:tblLook w:val="04A0"/>
        </w:tblPrEx>
        <w:trPr>
          <w:trHeight w:val="165"/>
        </w:trPr>
        <w:tc>
          <w:tcPr>
            <w:tcW w:w="873" w:type="pct"/>
            <w:shd w:val="clear" w:color="auto" w:fill="FFFFFF" w:themeFill="background1"/>
            <w:hideMark/>
          </w:tcPr>
          <w:p w:rsidR="0069685F" w:rsidRPr="008D6060" w:rsidP="280904CC" w14:paraId="04D2EAB9" w14:textId="2D901095">
            <w:pPr>
              <w:spacing w:line="240" w:lineRule="auto"/>
              <w:rPr>
                <w:rFonts w:ascii="Calibri" w:eastAsia="Calibri" w:hAnsi="Calibri" w:cs="Calibri"/>
                <w:sz w:val="18"/>
                <w:szCs w:val="18"/>
              </w:rPr>
            </w:pPr>
            <w:r w:rsidRPr="008D6060">
              <w:rPr>
                <w:rFonts w:ascii="Calibri" w:eastAsia="Calibri" w:hAnsi="Calibri" w:cs="Calibri"/>
                <w:sz w:val="18"/>
                <w:szCs w:val="18"/>
              </w:rPr>
              <w:t>Applicants who have received a foreign academic degree will be required to submit their transcripts for a foreign credential evaluation. This evaluation helps ensure that foreign degree requirements are equivalent to that in the United States.</w:t>
            </w:r>
          </w:p>
        </w:tc>
        <w:tc>
          <w:tcPr>
            <w:tcW w:w="860" w:type="pct"/>
            <w:shd w:val="clear" w:color="auto" w:fill="FFFFFF" w:themeFill="background1"/>
            <w:hideMark/>
          </w:tcPr>
          <w:p w:rsidR="0069685F" w:rsidRPr="008D6060" w:rsidP="280904CC" w14:paraId="643019D1" w14:textId="033FF393">
            <w:pPr>
              <w:spacing w:line="240" w:lineRule="auto"/>
              <w:rPr>
                <w:rFonts w:ascii="Calibri" w:eastAsia="Times New Roman" w:hAnsi="Calibri" w:cs="Calibri"/>
                <w:color w:val="000000" w:themeColor="text1"/>
                <w:sz w:val="18"/>
                <w:szCs w:val="18"/>
              </w:rPr>
            </w:pPr>
            <w:r w:rsidRPr="008D6060">
              <w:rPr>
                <w:rFonts w:ascii="Calibri" w:eastAsia="Times New Roman" w:hAnsi="Calibri" w:cs="Calibri"/>
                <w:color w:val="000000" w:themeColor="text1"/>
                <w:sz w:val="18"/>
                <w:szCs w:val="18"/>
              </w:rPr>
              <w:t>New Instructional text</w:t>
            </w:r>
          </w:p>
        </w:tc>
        <w:tc>
          <w:tcPr>
            <w:tcW w:w="276" w:type="pct"/>
            <w:shd w:val="clear" w:color="auto" w:fill="auto"/>
            <w:noWrap/>
            <w:hideMark/>
          </w:tcPr>
          <w:p w:rsidR="0069685F" w:rsidRPr="008D6060" w:rsidP="280904CC" w14:paraId="6CE05C28" w14:textId="31EEB22D">
            <w:pPr>
              <w:spacing w:line="240" w:lineRule="auto"/>
              <w:jc w:val="center"/>
              <w:rPr>
                <w:rFonts w:ascii="Calibri" w:eastAsia="Times New Roman" w:hAnsi="Calibri" w:cs="Calibri"/>
                <w:color w:val="9C0006"/>
                <w:sz w:val="18"/>
                <w:szCs w:val="18"/>
              </w:rPr>
            </w:pPr>
          </w:p>
        </w:tc>
        <w:tc>
          <w:tcPr>
            <w:tcW w:w="276" w:type="pct"/>
            <w:shd w:val="clear" w:color="auto" w:fill="auto"/>
            <w:noWrap/>
            <w:hideMark/>
          </w:tcPr>
          <w:p w:rsidR="0069685F" w:rsidRPr="008D6060" w:rsidP="280904CC" w14:paraId="1734DF67" w14:textId="667F7AC9">
            <w:pPr>
              <w:spacing w:line="240" w:lineRule="auto"/>
              <w:jc w:val="center"/>
              <w:rPr>
                <w:rFonts w:ascii="Calibri" w:eastAsia="Times New Roman" w:hAnsi="Calibri" w:cs="Calibri"/>
                <w:color w:val="9C0006"/>
                <w:sz w:val="18"/>
                <w:szCs w:val="18"/>
              </w:rPr>
            </w:pPr>
          </w:p>
        </w:tc>
        <w:tc>
          <w:tcPr>
            <w:tcW w:w="441" w:type="pct"/>
            <w:shd w:val="clear" w:color="auto" w:fill="auto"/>
            <w:noWrap/>
            <w:hideMark/>
          </w:tcPr>
          <w:p w:rsidR="0069685F" w:rsidRPr="008D6060" w:rsidP="280904CC" w14:paraId="22833376" w14:textId="35F022D3">
            <w:pPr>
              <w:spacing w:line="240" w:lineRule="auto"/>
              <w:jc w:val="center"/>
              <w:rPr>
                <w:rFonts w:ascii="Calibri" w:eastAsia="Times New Roman" w:hAnsi="Calibri" w:cs="Calibri"/>
                <w:color w:val="9C0006"/>
                <w:sz w:val="18"/>
                <w:szCs w:val="18"/>
              </w:rPr>
            </w:pPr>
          </w:p>
        </w:tc>
        <w:tc>
          <w:tcPr>
            <w:tcW w:w="291" w:type="pct"/>
            <w:shd w:val="clear" w:color="auto" w:fill="auto"/>
            <w:noWrap/>
            <w:hideMark/>
          </w:tcPr>
          <w:p w:rsidR="0069685F" w:rsidRPr="008D6060" w:rsidP="280904CC" w14:paraId="0348EC84" w14:textId="67CD8127">
            <w:pPr>
              <w:spacing w:line="240" w:lineRule="auto"/>
              <w:jc w:val="center"/>
              <w:rPr>
                <w:rFonts w:ascii="Calibri" w:eastAsia="Times New Roman" w:hAnsi="Calibri" w:cs="Calibri"/>
                <w:color w:val="006100"/>
                <w:sz w:val="18"/>
                <w:szCs w:val="18"/>
              </w:rPr>
            </w:pPr>
          </w:p>
        </w:tc>
        <w:tc>
          <w:tcPr>
            <w:tcW w:w="293" w:type="pct"/>
            <w:shd w:val="clear" w:color="auto" w:fill="auto"/>
            <w:noWrap/>
            <w:hideMark/>
          </w:tcPr>
          <w:p w:rsidR="0069685F" w:rsidRPr="008D6060" w:rsidP="280904CC" w14:paraId="07CD22B0" w14:textId="2F8EA13F">
            <w:pPr>
              <w:spacing w:line="240" w:lineRule="auto"/>
              <w:jc w:val="center"/>
              <w:rPr>
                <w:rFonts w:ascii="Calibri" w:eastAsia="Times New Roman" w:hAnsi="Calibri" w:cs="Calibri"/>
                <w:color w:val="9C0006"/>
                <w:sz w:val="18"/>
                <w:szCs w:val="18"/>
              </w:rPr>
            </w:pPr>
          </w:p>
        </w:tc>
        <w:tc>
          <w:tcPr>
            <w:tcW w:w="389" w:type="pct"/>
            <w:shd w:val="clear" w:color="auto" w:fill="auto"/>
            <w:noWrap/>
            <w:hideMark/>
          </w:tcPr>
          <w:p w:rsidR="0069685F" w:rsidRPr="008D6060" w:rsidP="280904CC" w14:paraId="481412F4" w14:textId="0B2F9781">
            <w:pPr>
              <w:spacing w:line="240" w:lineRule="auto"/>
              <w:jc w:val="center"/>
              <w:rPr>
                <w:rFonts w:ascii="Calibri" w:eastAsia="Times New Roman" w:hAnsi="Calibri" w:cs="Calibri"/>
                <w:color w:val="00B050"/>
                <w:sz w:val="18"/>
                <w:szCs w:val="18"/>
              </w:rPr>
            </w:pPr>
            <w:r w:rsidRPr="008D6060">
              <w:rPr>
                <w:rFonts w:ascii="Calibri" w:eastAsia="Times New Roman" w:hAnsi="Calibri" w:cs="Calibri"/>
                <w:color w:val="00B050"/>
                <w:sz w:val="18"/>
                <w:szCs w:val="18"/>
              </w:rPr>
              <w:t>Yes</w:t>
            </w:r>
          </w:p>
        </w:tc>
        <w:tc>
          <w:tcPr>
            <w:tcW w:w="276" w:type="pct"/>
            <w:shd w:val="clear" w:color="auto" w:fill="auto"/>
            <w:noWrap/>
            <w:hideMark/>
          </w:tcPr>
          <w:p w:rsidR="0069685F" w:rsidRPr="008D6060" w:rsidP="280904CC" w14:paraId="0AF62C74" w14:textId="281A1057">
            <w:pPr>
              <w:spacing w:line="240" w:lineRule="auto"/>
              <w:jc w:val="center"/>
              <w:rPr>
                <w:rFonts w:ascii="Calibri" w:eastAsia="Times New Roman" w:hAnsi="Calibri" w:cs="Calibri"/>
                <w:color w:val="9C0006"/>
                <w:sz w:val="18"/>
                <w:szCs w:val="18"/>
              </w:rPr>
            </w:pPr>
          </w:p>
        </w:tc>
        <w:tc>
          <w:tcPr>
            <w:tcW w:w="276" w:type="pct"/>
            <w:shd w:val="clear" w:color="auto" w:fill="auto"/>
            <w:noWrap/>
            <w:hideMark/>
          </w:tcPr>
          <w:p w:rsidR="0069685F" w:rsidRPr="008D6060" w:rsidP="280904CC" w14:paraId="3DB8EC2A" w14:textId="448E78F3">
            <w:pPr>
              <w:spacing w:line="240" w:lineRule="auto"/>
              <w:jc w:val="center"/>
              <w:rPr>
                <w:rFonts w:ascii="Calibri" w:eastAsia="Times New Roman" w:hAnsi="Calibri" w:cs="Calibri"/>
                <w:color w:val="9C0006"/>
                <w:sz w:val="18"/>
                <w:szCs w:val="18"/>
              </w:rPr>
            </w:pPr>
          </w:p>
        </w:tc>
        <w:tc>
          <w:tcPr>
            <w:tcW w:w="375" w:type="pct"/>
            <w:shd w:val="clear" w:color="auto" w:fill="auto"/>
            <w:noWrap/>
            <w:hideMark/>
          </w:tcPr>
          <w:p w:rsidR="0069685F" w:rsidRPr="008D6060" w:rsidP="280904CC" w14:paraId="29DE1ACA" w14:textId="4CB390DA">
            <w:pPr>
              <w:spacing w:line="240" w:lineRule="auto"/>
              <w:jc w:val="center"/>
              <w:rPr>
                <w:rFonts w:ascii="Calibri" w:eastAsia="Times New Roman" w:hAnsi="Calibri" w:cs="Calibri"/>
                <w:color w:val="9C0006"/>
                <w:sz w:val="18"/>
                <w:szCs w:val="18"/>
              </w:rPr>
            </w:pPr>
          </w:p>
        </w:tc>
        <w:tc>
          <w:tcPr>
            <w:tcW w:w="375" w:type="pct"/>
          </w:tcPr>
          <w:p w:rsidR="0069685F" w:rsidRPr="008D6060" w:rsidP="280904CC" w14:paraId="5B2E4644" w14:textId="77777777">
            <w:pPr>
              <w:spacing w:line="240" w:lineRule="auto"/>
              <w:jc w:val="center"/>
              <w:rPr>
                <w:rFonts w:ascii="Calibri" w:eastAsia="Times New Roman" w:hAnsi="Calibri" w:cs="Calibri"/>
                <w:color w:val="9C0006"/>
                <w:sz w:val="18"/>
                <w:szCs w:val="18"/>
              </w:rPr>
            </w:pPr>
          </w:p>
        </w:tc>
      </w:tr>
    </w:tbl>
    <w:p w:rsidR="00E77E35" w:rsidRPr="008D6060" w:rsidP="005C5267" w14:paraId="518F5A30" w14:textId="6F9AF5CE">
      <w:pPr>
        <w:spacing w:after="160" w:line="259" w:lineRule="auto"/>
      </w:pPr>
    </w:p>
    <w:p w:rsidR="00E77E35" w:rsidRPr="008D6060" w14:paraId="26D4E4B0" w14:textId="2898B42F">
      <w:pPr>
        <w:spacing w:after="160" w:line="259" w:lineRule="auto"/>
      </w:pPr>
      <w:r w:rsidRPr="008D6060">
        <w:t>INSTRUCTIONAL TEXT:</w:t>
      </w:r>
    </w:p>
    <w:p w:rsidR="00C30527" w:rsidRPr="008D6060" w14:paraId="05453B94" w14:textId="1B729F84">
      <w:pPr>
        <w:spacing w:after="160" w:line="259" w:lineRule="auto"/>
      </w:pPr>
      <w:r w:rsidRPr="008D6060">
        <w:t>You need to have a minimum of one item in this list to submit your entry.</w:t>
      </w:r>
      <w:r w:rsidRPr="008D6060" w:rsidR="00A9710B">
        <w:t xml:space="preserve">   [Export .CSV]    [Add New Item]</w:t>
      </w:r>
    </w:p>
    <w:p w:rsidR="00E77E35" w:rsidRPr="008D6060" w:rsidP="005C5267" w14:paraId="70F7DB0A" w14:textId="56DA2E7F">
      <w:pPr>
        <w:spacing w:after="160" w:line="259" w:lineRule="auto"/>
      </w:pPr>
    </w:p>
    <w:p w:rsidR="00B02BE3" w:rsidRPr="008D6060" w:rsidP="005C5267" w14:paraId="0B369941" w14:textId="6818D6EE">
      <w:pPr>
        <w:spacing w:after="160" w:line="259" w:lineRule="auto"/>
      </w:pPr>
    </w:p>
    <w:p w:rsidR="00B02BE3" w:rsidRPr="008D6060" w14:paraId="1BFA4513" w14:textId="77777777">
      <w:pPr>
        <w:spacing w:after="160" w:line="259" w:lineRule="auto"/>
      </w:pPr>
      <w:r w:rsidRPr="008D6060">
        <w:br w:type="page"/>
      </w:r>
    </w:p>
    <w:p w:rsidR="00684A01" w:rsidRPr="008D6060" w:rsidP="00372EC1" w14:paraId="453F5DE5" w14:textId="5C0941A0">
      <w:pPr>
        <w:pStyle w:val="Heading2"/>
        <w:numPr>
          <w:ilvl w:val="1"/>
          <w:numId w:val="36"/>
        </w:numPr>
        <w:pBdr>
          <w:bottom w:val="single" w:sz="12" w:space="1" w:color="auto"/>
        </w:pBdr>
        <w:rPr>
          <w:rFonts w:eastAsia="Times New Roman"/>
        </w:rPr>
      </w:pPr>
      <w:bookmarkStart w:id="117" w:name="_Toc11935369"/>
      <w:bookmarkStart w:id="118" w:name="_Toc24482668"/>
      <w:bookmarkStart w:id="119" w:name="_Toc96431943"/>
      <w:r w:rsidRPr="008D6060">
        <w:rPr>
          <w:rFonts w:eastAsia="Times New Roman"/>
        </w:rPr>
        <w:t>Choose Category</w:t>
      </w:r>
      <w:bookmarkEnd w:id="117"/>
      <w:bookmarkEnd w:id="118"/>
      <w:bookmarkEnd w:id="119"/>
    </w:p>
    <w:p w:rsidR="0013332B" w:rsidRPr="008D6060" w:rsidP="0013332B" w14:paraId="322D931E" w14:textId="77777777">
      <w:pPr>
        <w:pStyle w:val="Captions"/>
      </w:pPr>
    </w:p>
    <w:p w:rsidR="0013332B" w:rsidRPr="008D6060" w:rsidP="0013332B" w14:paraId="41530AD3" w14:textId="09558DCC">
      <w:pPr>
        <w:pStyle w:val="Captions"/>
      </w:pPr>
      <w:r w:rsidRPr="008D6060">
        <w:t>Table 7.2-a. Choose Category Fields</w:t>
      </w:r>
    </w:p>
    <w:tbl>
      <w:tblPr>
        <w:tblW w:w="458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39"/>
        <w:gridCol w:w="1955"/>
        <w:gridCol w:w="687"/>
        <w:gridCol w:w="687"/>
        <w:gridCol w:w="934"/>
        <w:gridCol w:w="717"/>
        <w:gridCol w:w="736"/>
        <w:gridCol w:w="853"/>
        <w:gridCol w:w="634"/>
        <w:gridCol w:w="668"/>
        <w:gridCol w:w="834"/>
        <w:gridCol w:w="834"/>
      </w:tblGrid>
      <w:tr w14:paraId="036B57FE" w14:textId="05664EA9" w:rsidTr="00C37F9C">
        <w:tblPrEx>
          <w:tblW w:w="458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40"/>
        </w:trPr>
        <w:tc>
          <w:tcPr>
            <w:tcW w:w="985" w:type="pct"/>
            <w:tcBorders>
              <w:bottom w:val="single" w:sz="4" w:space="0" w:color="auto"/>
            </w:tcBorders>
            <w:shd w:val="clear" w:color="5B9BD5" w:fill="5B9BD5"/>
            <w:hideMark/>
          </w:tcPr>
          <w:p w:rsidR="0069685F" w:rsidRPr="008D6060" w:rsidP="004B6231" w14:paraId="29D3152C"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Field</w:t>
            </w:r>
          </w:p>
        </w:tc>
        <w:tc>
          <w:tcPr>
            <w:tcW w:w="823" w:type="pct"/>
            <w:tcBorders>
              <w:bottom w:val="single" w:sz="4" w:space="0" w:color="auto"/>
            </w:tcBorders>
            <w:shd w:val="clear" w:color="5B9BD5" w:fill="5B9BD5"/>
            <w:noWrap/>
            <w:hideMark/>
          </w:tcPr>
          <w:p w:rsidR="0069685F" w:rsidRPr="008D6060" w:rsidP="004B6231" w14:paraId="21E00EA1"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Values</w:t>
            </w:r>
          </w:p>
        </w:tc>
        <w:tc>
          <w:tcPr>
            <w:tcW w:w="289" w:type="pct"/>
            <w:shd w:val="clear" w:color="5B9BD5" w:fill="5B9BD5"/>
            <w:noWrap/>
            <w:hideMark/>
          </w:tcPr>
          <w:p w:rsidR="0069685F" w:rsidRPr="008D6060" w:rsidP="004B6231" w14:paraId="2B9E0191"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EIS</w:t>
            </w:r>
          </w:p>
        </w:tc>
        <w:tc>
          <w:tcPr>
            <w:tcW w:w="289" w:type="pct"/>
            <w:shd w:val="clear" w:color="5B9BD5" w:fill="5B9BD5"/>
            <w:noWrap/>
            <w:hideMark/>
          </w:tcPr>
          <w:p w:rsidR="0069685F" w:rsidRPr="008D6060" w:rsidP="004B6231" w14:paraId="67AEF1AA"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LLS</w:t>
            </w:r>
          </w:p>
        </w:tc>
        <w:tc>
          <w:tcPr>
            <w:tcW w:w="393" w:type="pct"/>
            <w:shd w:val="clear" w:color="5B9BD5" w:fill="5B9BD5"/>
            <w:noWrap/>
            <w:hideMark/>
          </w:tcPr>
          <w:p w:rsidR="0069685F" w:rsidRPr="008D6060" w:rsidP="004B6231" w14:paraId="3D79E65E"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FLIGHT</w:t>
            </w:r>
          </w:p>
        </w:tc>
        <w:tc>
          <w:tcPr>
            <w:tcW w:w="302" w:type="pct"/>
            <w:shd w:val="clear" w:color="5B9BD5" w:fill="5B9BD5"/>
            <w:noWrap/>
            <w:hideMark/>
          </w:tcPr>
          <w:p w:rsidR="0069685F" w:rsidRPr="008D6060" w:rsidP="004B6231" w14:paraId="0887754D"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EEP</w:t>
            </w:r>
          </w:p>
        </w:tc>
        <w:tc>
          <w:tcPr>
            <w:tcW w:w="310" w:type="pct"/>
            <w:shd w:val="clear" w:color="5B9BD5" w:fill="5B9BD5"/>
            <w:noWrap/>
            <w:hideMark/>
          </w:tcPr>
          <w:p w:rsidR="0069685F" w:rsidRPr="008D6060" w:rsidP="004B6231" w14:paraId="4FABB395"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SAF</w:t>
            </w:r>
          </w:p>
        </w:tc>
        <w:tc>
          <w:tcPr>
            <w:tcW w:w="359" w:type="pct"/>
            <w:shd w:val="clear" w:color="5B9BD5" w:fill="5B9BD5"/>
            <w:noWrap/>
            <w:hideMark/>
          </w:tcPr>
          <w:p w:rsidR="0069685F" w:rsidRPr="008D6060" w:rsidP="004B6231" w14:paraId="0FE15E73"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PHIFP</w:t>
            </w:r>
          </w:p>
        </w:tc>
        <w:tc>
          <w:tcPr>
            <w:tcW w:w="267" w:type="pct"/>
            <w:shd w:val="clear" w:color="5B9BD5" w:fill="5B9BD5"/>
            <w:noWrap/>
            <w:hideMark/>
          </w:tcPr>
          <w:p w:rsidR="0069685F" w:rsidRPr="008D6060" w:rsidP="004B6231" w14:paraId="53F11314"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PE</w:t>
            </w:r>
          </w:p>
        </w:tc>
        <w:tc>
          <w:tcPr>
            <w:tcW w:w="281" w:type="pct"/>
            <w:shd w:val="clear" w:color="5B9BD5" w:fill="5B9BD5"/>
            <w:noWrap/>
            <w:hideMark/>
          </w:tcPr>
          <w:p w:rsidR="0069685F" w:rsidRPr="008D6060" w:rsidP="004B6231" w14:paraId="6275D409"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ELI</w:t>
            </w:r>
          </w:p>
        </w:tc>
        <w:tc>
          <w:tcPr>
            <w:tcW w:w="351" w:type="pct"/>
            <w:shd w:val="clear" w:color="5B9BD5" w:fill="5B9BD5"/>
            <w:noWrap/>
            <w:hideMark/>
          </w:tcPr>
          <w:p w:rsidR="0069685F" w:rsidRPr="008D6060" w:rsidP="004B6231" w14:paraId="5D543B14"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PHAP</w:t>
            </w:r>
          </w:p>
        </w:tc>
        <w:tc>
          <w:tcPr>
            <w:tcW w:w="351" w:type="pct"/>
            <w:shd w:val="clear" w:color="5B9BD5" w:fill="5B9BD5"/>
          </w:tcPr>
          <w:p w:rsidR="0069685F" w:rsidRPr="008D6060" w:rsidP="004B6231" w14:paraId="40E45228" w14:textId="7BEBA337">
            <w:pPr>
              <w:spacing w:after="0" w:line="240" w:lineRule="auto"/>
              <w:jc w:val="center"/>
              <w:rPr>
                <w:rFonts w:ascii="Calibri" w:eastAsia="Times New Roman" w:hAnsi="Calibri" w:cs="Calibri"/>
                <w:b/>
                <w:bCs/>
                <w:color w:val="FFFFFF"/>
                <w:sz w:val="18"/>
                <w:szCs w:val="18"/>
              </w:rPr>
            </w:pPr>
            <w:r>
              <w:rPr>
                <w:rFonts w:ascii="Calibri" w:eastAsia="Times New Roman" w:hAnsi="Calibri" w:cs="Calibri"/>
                <w:b/>
                <w:bCs/>
                <w:color w:val="FFFFFF"/>
                <w:sz w:val="18"/>
                <w:szCs w:val="18"/>
              </w:rPr>
              <w:t>EFP</w:t>
            </w:r>
          </w:p>
        </w:tc>
      </w:tr>
      <w:tr w14:paraId="72F59FF4" w14:textId="2B5D76F6" w:rsidTr="00C37F9C">
        <w:tblPrEx>
          <w:tblW w:w="4586" w:type="pct"/>
          <w:tblLook w:val="04A0"/>
        </w:tblPrEx>
        <w:trPr>
          <w:trHeight w:val="240"/>
        </w:trPr>
        <w:tc>
          <w:tcPr>
            <w:tcW w:w="985" w:type="pct"/>
            <w:shd w:val="clear" w:color="auto" w:fill="auto"/>
            <w:hideMark/>
          </w:tcPr>
          <w:p w:rsidR="0069685F" w:rsidRPr="008D6060" w:rsidP="004B6231" w14:paraId="481B6A10"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Do you want to proceed?</w:t>
            </w:r>
          </w:p>
        </w:tc>
        <w:tc>
          <w:tcPr>
            <w:tcW w:w="823" w:type="pct"/>
            <w:shd w:val="clear" w:color="auto" w:fill="auto"/>
            <w:noWrap/>
            <w:hideMark/>
          </w:tcPr>
          <w:p w:rsidR="0069685F" w:rsidRPr="008D6060" w:rsidP="004B6231" w14:paraId="5EC0C9E4" w14:textId="77777777">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1. Yes</w:t>
            </w:r>
          </w:p>
        </w:tc>
        <w:tc>
          <w:tcPr>
            <w:tcW w:w="289" w:type="pct"/>
            <w:shd w:val="clear" w:color="auto" w:fill="auto"/>
            <w:noWrap/>
            <w:hideMark/>
          </w:tcPr>
          <w:p w:rsidR="0069685F" w:rsidRPr="008D6060" w:rsidP="004B6231" w14:paraId="250E271E"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89" w:type="pct"/>
            <w:shd w:val="clear" w:color="auto" w:fill="auto"/>
            <w:noWrap/>
            <w:hideMark/>
          </w:tcPr>
          <w:p w:rsidR="0069685F" w:rsidRPr="008D6060" w:rsidP="004B6231" w14:paraId="2AFF63F8"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93" w:type="pct"/>
            <w:shd w:val="clear" w:color="auto" w:fill="auto"/>
            <w:noWrap/>
            <w:hideMark/>
          </w:tcPr>
          <w:p w:rsidR="0069685F" w:rsidRPr="008D6060" w:rsidP="004B6231" w14:paraId="22AAF22B"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02" w:type="pct"/>
            <w:shd w:val="clear" w:color="auto" w:fill="auto"/>
            <w:noWrap/>
            <w:hideMark/>
          </w:tcPr>
          <w:p w:rsidR="0069685F" w:rsidRPr="008D6060" w:rsidP="004B6231" w14:paraId="131923A1"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10" w:type="pct"/>
            <w:shd w:val="clear" w:color="auto" w:fill="auto"/>
            <w:noWrap/>
            <w:hideMark/>
          </w:tcPr>
          <w:p w:rsidR="0069685F" w:rsidRPr="008D6060" w:rsidP="004B6231" w14:paraId="4678A052"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59" w:type="pct"/>
            <w:shd w:val="clear" w:color="auto" w:fill="auto"/>
            <w:noWrap/>
            <w:hideMark/>
          </w:tcPr>
          <w:p w:rsidR="0069685F" w:rsidRPr="008D6060" w:rsidP="004B6231" w14:paraId="2CA33437"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67" w:type="pct"/>
            <w:shd w:val="clear" w:color="auto" w:fill="auto"/>
            <w:noWrap/>
            <w:hideMark/>
          </w:tcPr>
          <w:p w:rsidR="0069685F" w:rsidRPr="008D6060" w:rsidP="004B6231" w14:paraId="0C16E798"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81" w:type="pct"/>
            <w:shd w:val="clear" w:color="auto" w:fill="auto"/>
            <w:noWrap/>
            <w:hideMark/>
          </w:tcPr>
          <w:p w:rsidR="0069685F" w:rsidRPr="008D6060" w:rsidP="004B6231" w14:paraId="65BF5BE0"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351" w:type="pct"/>
            <w:shd w:val="clear" w:color="auto" w:fill="auto"/>
            <w:noWrap/>
            <w:hideMark/>
          </w:tcPr>
          <w:p w:rsidR="0069685F" w:rsidRPr="008D6060" w:rsidP="004B6231" w14:paraId="7934A046"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351" w:type="pct"/>
          </w:tcPr>
          <w:p w:rsidR="0069685F" w:rsidRPr="008D6060" w:rsidP="004B6231" w14:paraId="3BA98C11" w14:textId="70B5FDD1">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006100"/>
                <w:sz w:val="18"/>
                <w:szCs w:val="18"/>
              </w:rPr>
              <w:t>Yes</w:t>
            </w:r>
          </w:p>
        </w:tc>
      </w:tr>
      <w:tr w14:paraId="40ECD2F5" w14:textId="77777777" w:rsidTr="002E33C4">
        <w:tblPrEx>
          <w:tblW w:w="4586" w:type="pct"/>
          <w:tblLook w:val="04A0"/>
        </w:tblPrEx>
        <w:trPr>
          <w:trHeight w:val="240"/>
        </w:trPr>
        <w:tc>
          <w:tcPr>
            <w:tcW w:w="5000" w:type="pct"/>
            <w:gridSpan w:val="12"/>
            <w:shd w:val="clear" w:color="auto" w:fill="auto"/>
          </w:tcPr>
          <w:p w:rsidR="002E33C4" w:rsidP="004B6231" w14:paraId="726FAA80" w14:textId="4C54EEA7">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006100"/>
                <w:sz w:val="18"/>
                <w:szCs w:val="18"/>
              </w:rPr>
              <w:t xml:space="preserve">INSTRUCTIONAL TEXT </w:t>
            </w:r>
            <w:r w:rsidR="002D4E72">
              <w:rPr>
                <w:rFonts w:ascii="Calibri" w:eastAsia="Times New Roman" w:hAnsi="Calibri" w:cs="Calibri"/>
                <w:color w:val="006100"/>
                <w:sz w:val="18"/>
                <w:szCs w:val="18"/>
              </w:rPr>
              <w:t>(</w:t>
            </w:r>
            <w:r>
              <w:rPr>
                <w:rFonts w:ascii="Calibri" w:eastAsia="Times New Roman" w:hAnsi="Calibri" w:cs="Calibri"/>
                <w:color w:val="006100"/>
                <w:sz w:val="18"/>
                <w:szCs w:val="18"/>
              </w:rPr>
              <w:t>FOR EFP ONLY</w:t>
            </w:r>
            <w:r w:rsidR="002D4E72">
              <w:rPr>
                <w:rFonts w:ascii="Calibri" w:eastAsia="Times New Roman" w:hAnsi="Calibri" w:cs="Calibri"/>
                <w:color w:val="006100"/>
                <w:sz w:val="18"/>
                <w:szCs w:val="18"/>
              </w:rPr>
              <w:t>)</w:t>
            </w:r>
            <w:r>
              <w:rPr>
                <w:rFonts w:ascii="Calibri" w:eastAsia="Times New Roman" w:hAnsi="Calibri" w:cs="Calibri"/>
                <w:color w:val="006100"/>
                <w:sz w:val="18"/>
                <w:szCs w:val="18"/>
              </w:rPr>
              <w:t>: Additional relevant Master’s or Doctoral degrees only</w:t>
            </w:r>
          </w:p>
        </w:tc>
      </w:tr>
      <w:tr w14:paraId="0E4C7167" w14:textId="615F54F9" w:rsidTr="00C37F9C">
        <w:tblPrEx>
          <w:tblW w:w="4586" w:type="pct"/>
          <w:tblLook w:val="04A0"/>
        </w:tblPrEx>
        <w:trPr>
          <w:trHeight w:val="1200"/>
        </w:trPr>
        <w:tc>
          <w:tcPr>
            <w:tcW w:w="985" w:type="pct"/>
            <w:shd w:val="clear" w:color="auto" w:fill="auto"/>
            <w:hideMark/>
          </w:tcPr>
          <w:p w:rsidR="0069685F" w:rsidRPr="008D6060" w:rsidP="004B6231" w14:paraId="078E9FF9"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What do you want to add?</w:t>
            </w:r>
          </w:p>
          <w:p w:rsidR="0069685F" w:rsidRPr="008D6060" w:rsidP="004B6231" w14:paraId="4539C457" w14:textId="77777777">
            <w:pPr>
              <w:spacing w:after="0" w:line="240" w:lineRule="auto"/>
              <w:rPr>
                <w:rFonts w:ascii="Calibri" w:eastAsia="Times New Roman" w:hAnsi="Calibri" w:cs="Calibri"/>
                <w:b/>
                <w:bCs/>
                <w:color w:val="000000"/>
                <w:sz w:val="18"/>
                <w:szCs w:val="18"/>
              </w:rPr>
            </w:pPr>
          </w:p>
          <w:p w:rsidR="0069685F" w:rsidRPr="008D6060" w:rsidP="004B6231" w14:paraId="54063DAA" w14:textId="1377BF61">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(Active U.S. Clinical License for clinical applicants only)</w:t>
            </w:r>
          </w:p>
        </w:tc>
        <w:tc>
          <w:tcPr>
            <w:tcW w:w="823" w:type="pct"/>
            <w:shd w:val="clear" w:color="auto" w:fill="auto"/>
            <w:hideMark/>
          </w:tcPr>
          <w:p w:rsidR="0069685F" w:rsidRPr="008D6060" w:rsidP="004B6231" w14:paraId="0E787D80" w14:textId="4359F818">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1. Undergraduate Education</w:t>
            </w:r>
            <w:r w:rsidRPr="008D6060">
              <w:rPr>
                <w:rFonts w:ascii="Calibri" w:eastAsia="Times New Roman" w:hAnsi="Calibri" w:cs="Calibri"/>
                <w:color w:val="000000"/>
                <w:sz w:val="18"/>
                <w:szCs w:val="18"/>
              </w:rPr>
              <w:br/>
              <w:t>2. Graduate Education (includes degrees in progress)</w:t>
            </w:r>
            <w:r w:rsidRPr="008D6060">
              <w:rPr>
                <w:rFonts w:ascii="Calibri" w:eastAsia="Times New Roman" w:hAnsi="Calibri" w:cs="Calibri"/>
                <w:color w:val="000000"/>
                <w:sz w:val="18"/>
                <w:szCs w:val="18"/>
              </w:rPr>
              <w:br/>
              <w:t>3. Additional Coursework</w:t>
            </w:r>
            <w:r w:rsidRPr="008D6060">
              <w:rPr>
                <w:rFonts w:ascii="Calibri" w:eastAsia="Times New Roman" w:hAnsi="Calibri" w:cs="Calibri"/>
                <w:color w:val="000000"/>
                <w:sz w:val="18"/>
                <w:szCs w:val="18"/>
              </w:rPr>
              <w:br/>
              <w:t>4. Active U.S. Clinical License</w:t>
            </w:r>
          </w:p>
        </w:tc>
        <w:tc>
          <w:tcPr>
            <w:tcW w:w="289" w:type="pct"/>
            <w:shd w:val="clear" w:color="auto" w:fill="auto"/>
            <w:noWrap/>
            <w:hideMark/>
          </w:tcPr>
          <w:p w:rsidR="0069685F" w:rsidRPr="008D6060" w:rsidP="004B6231" w14:paraId="3F7349B4"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89" w:type="pct"/>
            <w:shd w:val="clear" w:color="auto" w:fill="auto"/>
            <w:noWrap/>
            <w:hideMark/>
          </w:tcPr>
          <w:p w:rsidR="0069685F" w:rsidRPr="008D6060" w:rsidP="004B6231" w14:paraId="44DF4CB1"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93" w:type="pct"/>
            <w:shd w:val="clear" w:color="auto" w:fill="auto"/>
            <w:noWrap/>
            <w:hideMark/>
          </w:tcPr>
          <w:p w:rsidR="0069685F" w:rsidRPr="008D6060" w:rsidP="004B6231" w14:paraId="458DF506"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02" w:type="pct"/>
            <w:shd w:val="clear" w:color="auto" w:fill="auto"/>
            <w:noWrap/>
            <w:hideMark/>
          </w:tcPr>
          <w:p w:rsidR="0069685F" w:rsidRPr="008D6060" w:rsidP="004B6231" w14:paraId="71FDAF08"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10" w:type="pct"/>
            <w:shd w:val="clear" w:color="auto" w:fill="auto"/>
            <w:noWrap/>
            <w:hideMark/>
          </w:tcPr>
          <w:p w:rsidR="0069685F" w:rsidRPr="008D6060" w:rsidP="004B6231" w14:paraId="2C30CD87"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59" w:type="pct"/>
            <w:shd w:val="clear" w:color="auto" w:fill="auto"/>
            <w:noWrap/>
            <w:hideMark/>
          </w:tcPr>
          <w:p w:rsidR="0069685F" w:rsidRPr="008D6060" w:rsidP="004B6231" w14:paraId="0A0AD201"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67" w:type="pct"/>
            <w:shd w:val="clear" w:color="auto" w:fill="auto"/>
            <w:noWrap/>
            <w:hideMark/>
          </w:tcPr>
          <w:p w:rsidR="0069685F" w:rsidRPr="008D6060" w:rsidP="004B6231" w14:paraId="5C27397E"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81" w:type="pct"/>
            <w:shd w:val="clear" w:color="auto" w:fill="auto"/>
            <w:noWrap/>
            <w:hideMark/>
          </w:tcPr>
          <w:p w:rsidR="0069685F" w:rsidRPr="008D6060" w:rsidP="004B6231" w14:paraId="67D57B66"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351" w:type="pct"/>
            <w:shd w:val="clear" w:color="auto" w:fill="auto"/>
            <w:noWrap/>
            <w:hideMark/>
          </w:tcPr>
          <w:p w:rsidR="0069685F" w:rsidRPr="008D6060" w:rsidP="004B6231" w14:paraId="03EBF617"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351" w:type="pct"/>
          </w:tcPr>
          <w:p w:rsidR="0069685F" w:rsidRPr="008D6060" w:rsidP="004B6231" w14:paraId="214BAED3" w14:textId="70520DDE">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006100"/>
                <w:sz w:val="18"/>
                <w:szCs w:val="18"/>
              </w:rPr>
              <w:t>Yes</w:t>
            </w:r>
          </w:p>
        </w:tc>
      </w:tr>
      <w:tr w14:paraId="301391B2" w14:textId="77777777" w:rsidTr="00C37F9C">
        <w:tblPrEx>
          <w:tblW w:w="4586" w:type="pct"/>
          <w:tblLook w:val="04A0"/>
        </w:tblPrEx>
        <w:trPr>
          <w:trHeight w:val="1200"/>
        </w:trPr>
        <w:tc>
          <w:tcPr>
            <w:tcW w:w="985" w:type="pct"/>
            <w:shd w:val="clear" w:color="auto" w:fill="auto"/>
          </w:tcPr>
          <w:p w:rsidR="00BE7904" w:rsidRPr="008D6060" w:rsidP="00BE7904" w14:paraId="77E6A375" w14:textId="6AFFB546">
            <w:pPr>
              <w:spacing w:after="0" w:line="240" w:lineRule="auto"/>
              <w:rPr>
                <w:rFonts w:ascii="Calibri" w:eastAsia="Times New Roman" w:hAnsi="Calibri" w:cs="Calibri"/>
                <w:b/>
                <w:bCs/>
                <w:color w:val="000000"/>
                <w:sz w:val="18"/>
                <w:szCs w:val="18"/>
              </w:rPr>
            </w:pPr>
            <w:r>
              <w:rPr>
                <w:rFonts w:ascii="Calibri" w:eastAsia="Times New Roman" w:hAnsi="Calibri" w:cs="Calibri"/>
                <w:b/>
                <w:bCs/>
                <w:color w:val="000000"/>
                <w:sz w:val="18"/>
                <w:szCs w:val="18"/>
              </w:rPr>
              <w:t>Specify Clinical License</w:t>
            </w:r>
          </w:p>
        </w:tc>
        <w:tc>
          <w:tcPr>
            <w:tcW w:w="823" w:type="pct"/>
            <w:shd w:val="clear" w:color="auto" w:fill="auto"/>
          </w:tcPr>
          <w:p w:rsidR="00BE7904" w:rsidRPr="008D6060" w:rsidP="00BE7904" w14:paraId="6619A4CE" w14:textId="73E3CDD8">
            <w:pPr>
              <w:spacing w:after="0" w:line="240" w:lineRule="auto"/>
              <w:rPr>
                <w:rFonts w:ascii="Calibri" w:eastAsia="Times New Roman" w:hAnsi="Calibri" w:cs="Calibri"/>
                <w:color w:val="000000"/>
                <w:sz w:val="18"/>
                <w:szCs w:val="18"/>
              </w:rPr>
            </w:pPr>
            <w:r>
              <w:rPr>
                <w:rFonts w:ascii="Calibri" w:eastAsia="Times New Roman" w:hAnsi="Calibri" w:cs="Calibri"/>
                <w:color w:val="000000"/>
                <w:sz w:val="18"/>
                <w:szCs w:val="18"/>
              </w:rPr>
              <w:t xml:space="preserve">Open Text Response </w:t>
            </w:r>
          </w:p>
        </w:tc>
        <w:tc>
          <w:tcPr>
            <w:tcW w:w="289" w:type="pct"/>
            <w:shd w:val="clear" w:color="auto" w:fill="auto"/>
            <w:noWrap/>
          </w:tcPr>
          <w:p w:rsidR="00BE7904" w:rsidRPr="008D6060" w:rsidP="00BE7904" w14:paraId="00D462DC" w14:textId="30C38AF1">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89" w:type="pct"/>
            <w:shd w:val="clear" w:color="auto" w:fill="auto"/>
            <w:noWrap/>
          </w:tcPr>
          <w:p w:rsidR="00BE7904" w:rsidRPr="008D6060" w:rsidP="00BE7904" w14:paraId="6EE1343D" w14:textId="58B60F59">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93" w:type="pct"/>
            <w:shd w:val="clear" w:color="auto" w:fill="auto"/>
            <w:noWrap/>
          </w:tcPr>
          <w:p w:rsidR="00BE7904" w:rsidRPr="008D6060" w:rsidP="00BE7904" w14:paraId="509DE958" w14:textId="5B77B454">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02" w:type="pct"/>
            <w:shd w:val="clear" w:color="auto" w:fill="auto"/>
            <w:noWrap/>
          </w:tcPr>
          <w:p w:rsidR="00BE7904" w:rsidRPr="008D6060" w:rsidP="00BE7904" w14:paraId="550DAA9C" w14:textId="1A4DE30B">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10" w:type="pct"/>
            <w:shd w:val="clear" w:color="auto" w:fill="auto"/>
            <w:noWrap/>
          </w:tcPr>
          <w:p w:rsidR="00BE7904" w:rsidRPr="008D6060" w:rsidP="00BE7904" w14:paraId="0857141E" w14:textId="390BDF62">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59" w:type="pct"/>
            <w:shd w:val="clear" w:color="auto" w:fill="auto"/>
            <w:noWrap/>
          </w:tcPr>
          <w:p w:rsidR="00BE7904" w:rsidRPr="008D6060" w:rsidP="00BE7904" w14:paraId="0FAB7687" w14:textId="178589E5">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67" w:type="pct"/>
            <w:shd w:val="clear" w:color="auto" w:fill="auto"/>
            <w:noWrap/>
          </w:tcPr>
          <w:p w:rsidR="00BE7904" w:rsidRPr="008D6060" w:rsidP="00BE7904" w14:paraId="3FEED24A" w14:textId="7907E11E">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81" w:type="pct"/>
            <w:shd w:val="clear" w:color="auto" w:fill="auto"/>
            <w:noWrap/>
          </w:tcPr>
          <w:p w:rsidR="00BE7904" w:rsidRPr="008D6060" w:rsidP="00BE7904" w14:paraId="48063208" w14:textId="3E542E50">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51" w:type="pct"/>
            <w:shd w:val="clear" w:color="auto" w:fill="auto"/>
            <w:noWrap/>
          </w:tcPr>
          <w:p w:rsidR="00BE7904" w:rsidRPr="008D6060" w:rsidP="00BE7904" w14:paraId="30BA2BE2" w14:textId="3E819AFD">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51" w:type="pct"/>
          </w:tcPr>
          <w:p w:rsidR="00BE7904" w:rsidP="00BE7904" w14:paraId="713241CF" w14:textId="0D23B348">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006100"/>
                <w:sz w:val="18"/>
                <w:szCs w:val="18"/>
              </w:rPr>
              <w:t>Yes</w:t>
            </w:r>
          </w:p>
        </w:tc>
      </w:tr>
    </w:tbl>
    <w:p w:rsidR="004D57D7" w:rsidRPr="008D6060" w:rsidP="00372EC1" w14:paraId="2982EEA4" w14:textId="68CB1339">
      <w:pPr>
        <w:pStyle w:val="ListParagraph"/>
        <w:numPr>
          <w:ilvl w:val="0"/>
          <w:numId w:val="36"/>
        </w:numPr>
        <w:rPr>
          <w:b/>
          <w:iCs/>
          <w:color w:val="000000" w:themeColor="text1"/>
          <w:sz w:val="18"/>
          <w:szCs w:val="18"/>
        </w:rPr>
      </w:pPr>
      <w:r w:rsidRPr="008D6060">
        <w:br w:type="page"/>
      </w:r>
    </w:p>
    <w:p w:rsidR="00530E91" w:rsidRPr="008D6060" w:rsidP="00372EC1" w14:paraId="0F600685" w14:textId="60EC3E39">
      <w:pPr>
        <w:pStyle w:val="Heading2"/>
        <w:numPr>
          <w:ilvl w:val="1"/>
          <w:numId w:val="32"/>
        </w:numPr>
        <w:pBdr>
          <w:bottom w:val="single" w:sz="12" w:space="1" w:color="auto"/>
        </w:pBdr>
      </w:pPr>
      <w:bookmarkStart w:id="120" w:name="_Toc11935370"/>
      <w:bookmarkStart w:id="121" w:name="_Toc24482669"/>
      <w:bookmarkStart w:id="122" w:name="_Toc96431944"/>
      <w:r w:rsidRPr="008D6060">
        <w:t>Coursework Type</w:t>
      </w:r>
      <w:bookmarkEnd w:id="120"/>
      <w:bookmarkEnd w:id="121"/>
      <w:bookmarkEnd w:id="122"/>
    </w:p>
    <w:p w:rsidR="004D57D7" w:rsidRPr="008D6060" w:rsidP="004D57D7" w14:paraId="51AD4EC4" w14:textId="77777777">
      <w:pPr>
        <w:pStyle w:val="ListParagraph"/>
        <w:ind w:left="360"/>
        <w:rPr>
          <w:b/>
          <w:iCs/>
          <w:color w:val="000000" w:themeColor="text1"/>
          <w:sz w:val="18"/>
          <w:szCs w:val="18"/>
        </w:rPr>
      </w:pPr>
    </w:p>
    <w:p w:rsidR="005376B3" w:rsidRPr="008D6060" w:rsidP="005376B3" w14:paraId="530DFAAA" w14:textId="77777777">
      <w:pPr>
        <w:pStyle w:val="Captions"/>
      </w:pPr>
      <w:r w:rsidRPr="008D6060">
        <w:t>Table 7.3-a. Coursework Type Fields</w:t>
      </w:r>
    </w:p>
    <w:tbl>
      <w:tblPr>
        <w:tblW w:w="458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39"/>
        <w:gridCol w:w="1955"/>
        <w:gridCol w:w="687"/>
        <w:gridCol w:w="687"/>
        <w:gridCol w:w="934"/>
        <w:gridCol w:w="717"/>
        <w:gridCol w:w="736"/>
        <w:gridCol w:w="853"/>
        <w:gridCol w:w="634"/>
        <w:gridCol w:w="668"/>
        <w:gridCol w:w="834"/>
        <w:gridCol w:w="834"/>
      </w:tblGrid>
      <w:tr w14:paraId="06A61D06" w14:textId="5E305038" w:rsidTr="00C37F9C">
        <w:tblPrEx>
          <w:tblW w:w="458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40"/>
        </w:trPr>
        <w:tc>
          <w:tcPr>
            <w:tcW w:w="984" w:type="pct"/>
            <w:tcBorders>
              <w:bottom w:val="single" w:sz="4" w:space="0" w:color="auto"/>
            </w:tcBorders>
            <w:shd w:val="clear" w:color="auto" w:fill="5B9BD5" w:themeFill="accent5"/>
            <w:hideMark/>
          </w:tcPr>
          <w:p w:rsidR="00AC2D18" w:rsidRPr="008D6060" w:rsidP="004B6231" w14:paraId="5A563508"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Field</w:t>
            </w:r>
          </w:p>
        </w:tc>
        <w:tc>
          <w:tcPr>
            <w:tcW w:w="823" w:type="pct"/>
            <w:tcBorders>
              <w:bottom w:val="single" w:sz="4" w:space="0" w:color="auto"/>
            </w:tcBorders>
            <w:shd w:val="clear" w:color="auto" w:fill="5B9BD5" w:themeFill="accent5"/>
            <w:noWrap/>
            <w:hideMark/>
          </w:tcPr>
          <w:p w:rsidR="00AC2D18" w:rsidRPr="008D6060" w:rsidP="004B6231" w14:paraId="383D559D"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Values</w:t>
            </w:r>
          </w:p>
        </w:tc>
        <w:tc>
          <w:tcPr>
            <w:tcW w:w="289" w:type="pct"/>
            <w:shd w:val="clear" w:color="auto" w:fill="5B9BD5" w:themeFill="accent5"/>
            <w:noWrap/>
            <w:hideMark/>
          </w:tcPr>
          <w:p w:rsidR="00AC2D18" w:rsidRPr="008D6060" w:rsidP="004B6231" w14:paraId="240A3C7B"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EIS</w:t>
            </w:r>
          </w:p>
        </w:tc>
        <w:tc>
          <w:tcPr>
            <w:tcW w:w="289" w:type="pct"/>
            <w:shd w:val="clear" w:color="auto" w:fill="5B9BD5" w:themeFill="accent5"/>
            <w:noWrap/>
            <w:hideMark/>
          </w:tcPr>
          <w:p w:rsidR="00AC2D18" w:rsidRPr="008D6060" w:rsidP="004B6231" w14:paraId="37BF095C"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LLS</w:t>
            </w:r>
          </w:p>
        </w:tc>
        <w:tc>
          <w:tcPr>
            <w:tcW w:w="393" w:type="pct"/>
            <w:shd w:val="clear" w:color="auto" w:fill="5B9BD5" w:themeFill="accent5"/>
            <w:noWrap/>
            <w:hideMark/>
          </w:tcPr>
          <w:p w:rsidR="00AC2D18" w:rsidRPr="008D6060" w:rsidP="004B6231" w14:paraId="36D6DD9F"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FLIGHT</w:t>
            </w:r>
          </w:p>
        </w:tc>
        <w:tc>
          <w:tcPr>
            <w:tcW w:w="302" w:type="pct"/>
            <w:shd w:val="clear" w:color="auto" w:fill="5B9BD5" w:themeFill="accent5"/>
            <w:noWrap/>
            <w:hideMark/>
          </w:tcPr>
          <w:p w:rsidR="00AC2D18" w:rsidRPr="008D6060" w:rsidP="004B6231" w14:paraId="6C00F660"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EEP</w:t>
            </w:r>
          </w:p>
        </w:tc>
        <w:tc>
          <w:tcPr>
            <w:tcW w:w="310" w:type="pct"/>
            <w:shd w:val="clear" w:color="auto" w:fill="5B9BD5" w:themeFill="accent5"/>
            <w:noWrap/>
            <w:hideMark/>
          </w:tcPr>
          <w:p w:rsidR="00AC2D18" w:rsidRPr="008D6060" w:rsidP="004B6231" w14:paraId="7BF8A400"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SAF</w:t>
            </w:r>
          </w:p>
        </w:tc>
        <w:tc>
          <w:tcPr>
            <w:tcW w:w="359" w:type="pct"/>
            <w:shd w:val="clear" w:color="auto" w:fill="5B9BD5" w:themeFill="accent5"/>
            <w:noWrap/>
            <w:hideMark/>
          </w:tcPr>
          <w:p w:rsidR="00AC2D18" w:rsidRPr="008D6060" w:rsidP="004B6231" w14:paraId="1AFC5C15"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PHIFP</w:t>
            </w:r>
          </w:p>
        </w:tc>
        <w:tc>
          <w:tcPr>
            <w:tcW w:w="267" w:type="pct"/>
            <w:shd w:val="clear" w:color="auto" w:fill="5B9BD5" w:themeFill="accent5"/>
            <w:noWrap/>
            <w:hideMark/>
          </w:tcPr>
          <w:p w:rsidR="00AC2D18" w:rsidRPr="008D6060" w:rsidP="004B6231" w14:paraId="5E654AF3"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PE</w:t>
            </w:r>
          </w:p>
        </w:tc>
        <w:tc>
          <w:tcPr>
            <w:tcW w:w="281" w:type="pct"/>
            <w:shd w:val="clear" w:color="auto" w:fill="5B9BD5" w:themeFill="accent5"/>
            <w:noWrap/>
            <w:hideMark/>
          </w:tcPr>
          <w:p w:rsidR="00AC2D18" w:rsidRPr="008D6060" w:rsidP="004B6231" w14:paraId="6EF92464"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ELI</w:t>
            </w:r>
          </w:p>
        </w:tc>
        <w:tc>
          <w:tcPr>
            <w:tcW w:w="351" w:type="pct"/>
            <w:shd w:val="clear" w:color="auto" w:fill="5B9BD5" w:themeFill="accent5"/>
            <w:noWrap/>
            <w:hideMark/>
          </w:tcPr>
          <w:p w:rsidR="00AC2D18" w:rsidRPr="008D6060" w:rsidP="004B6231" w14:paraId="66F6018B"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PHAP</w:t>
            </w:r>
          </w:p>
        </w:tc>
        <w:tc>
          <w:tcPr>
            <w:tcW w:w="351" w:type="pct"/>
            <w:shd w:val="clear" w:color="auto" w:fill="5B9BD5" w:themeFill="accent5"/>
          </w:tcPr>
          <w:p w:rsidR="00AC2D18" w:rsidRPr="008D6060" w:rsidP="004B6231" w14:paraId="7E824B1B" w14:textId="05FC499D">
            <w:pPr>
              <w:spacing w:after="0" w:line="240" w:lineRule="auto"/>
              <w:jc w:val="center"/>
              <w:rPr>
                <w:rFonts w:ascii="Calibri" w:eastAsia="Times New Roman" w:hAnsi="Calibri" w:cs="Calibri"/>
                <w:b/>
                <w:bCs/>
                <w:color w:val="FFFFFF"/>
                <w:sz w:val="18"/>
                <w:szCs w:val="18"/>
              </w:rPr>
            </w:pPr>
            <w:r>
              <w:rPr>
                <w:rFonts w:ascii="Calibri" w:eastAsia="Times New Roman" w:hAnsi="Calibri" w:cs="Calibri"/>
                <w:b/>
                <w:bCs/>
                <w:color w:val="FFFFFF"/>
                <w:sz w:val="18"/>
                <w:szCs w:val="18"/>
              </w:rPr>
              <w:t>EFP</w:t>
            </w:r>
          </w:p>
        </w:tc>
      </w:tr>
      <w:tr w14:paraId="2561F7D6" w14:textId="39548213" w:rsidTr="00C37F9C">
        <w:tblPrEx>
          <w:tblW w:w="4586" w:type="pct"/>
          <w:tblLook w:val="04A0"/>
        </w:tblPrEx>
        <w:trPr>
          <w:trHeight w:val="480"/>
        </w:trPr>
        <w:tc>
          <w:tcPr>
            <w:tcW w:w="984" w:type="pct"/>
            <w:shd w:val="clear" w:color="auto" w:fill="FFFFFF" w:themeFill="background1"/>
            <w:hideMark/>
          </w:tcPr>
          <w:p w:rsidR="00AC2D18" w:rsidRPr="008D6060" w:rsidP="00084423" w14:paraId="2DB41565"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Which type of coursework do you need to add?</w:t>
            </w:r>
          </w:p>
        </w:tc>
        <w:tc>
          <w:tcPr>
            <w:tcW w:w="823" w:type="pct"/>
            <w:shd w:val="clear" w:color="auto" w:fill="FFFFFF" w:themeFill="background1"/>
            <w:noWrap/>
            <w:hideMark/>
          </w:tcPr>
          <w:p w:rsidR="00AC2D18" w:rsidRPr="008D6060" w:rsidP="00084423" w14:paraId="70A58F97" w14:textId="7EE0AB7F">
            <w:pPr>
              <w:spacing w:after="0" w:line="240" w:lineRule="auto"/>
              <w:jc w:val="center"/>
              <w:rPr>
                <w:rFonts w:ascii="Calibri" w:eastAsia="Times New Roman" w:hAnsi="Calibri" w:cs="Calibri"/>
                <w:b/>
                <w:bCs/>
                <w:color w:val="000000"/>
                <w:sz w:val="18"/>
                <w:szCs w:val="18"/>
              </w:rPr>
            </w:pPr>
            <w:r w:rsidRPr="008D6060">
              <w:rPr>
                <w:rFonts w:ascii="Calibri" w:eastAsia="Times New Roman" w:hAnsi="Calibri" w:cs="Calibri"/>
                <w:color w:val="000000"/>
                <w:sz w:val="18"/>
                <w:szCs w:val="18"/>
              </w:rPr>
              <w:t>Open text response</w:t>
            </w:r>
          </w:p>
        </w:tc>
        <w:tc>
          <w:tcPr>
            <w:tcW w:w="289" w:type="pct"/>
            <w:shd w:val="clear" w:color="auto" w:fill="auto"/>
            <w:noWrap/>
            <w:hideMark/>
          </w:tcPr>
          <w:p w:rsidR="00AC2D18" w:rsidRPr="008D6060" w:rsidP="00084423" w14:paraId="1A829423"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89" w:type="pct"/>
            <w:shd w:val="clear" w:color="auto" w:fill="auto"/>
            <w:noWrap/>
            <w:hideMark/>
          </w:tcPr>
          <w:p w:rsidR="00AC2D18" w:rsidRPr="008D6060" w:rsidP="00084423" w14:paraId="1E79B4FE"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93" w:type="pct"/>
            <w:shd w:val="clear" w:color="auto" w:fill="auto"/>
            <w:noWrap/>
            <w:hideMark/>
          </w:tcPr>
          <w:p w:rsidR="00AC2D18" w:rsidRPr="008D6060" w:rsidP="00084423" w14:paraId="3E21498B"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02" w:type="pct"/>
            <w:shd w:val="clear" w:color="auto" w:fill="auto"/>
            <w:noWrap/>
            <w:hideMark/>
          </w:tcPr>
          <w:p w:rsidR="00AC2D18" w:rsidRPr="008D6060" w:rsidP="00084423" w14:paraId="1E0F2819"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10" w:type="pct"/>
            <w:shd w:val="clear" w:color="auto" w:fill="auto"/>
            <w:noWrap/>
            <w:hideMark/>
          </w:tcPr>
          <w:p w:rsidR="00AC2D18" w:rsidRPr="008D6060" w:rsidP="00084423" w14:paraId="46820F50"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59" w:type="pct"/>
            <w:shd w:val="clear" w:color="auto" w:fill="auto"/>
            <w:noWrap/>
            <w:hideMark/>
          </w:tcPr>
          <w:p w:rsidR="00AC2D18" w:rsidRPr="008D6060" w:rsidP="00084423" w14:paraId="0BE6A090" w14:textId="6B683EA6">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B050"/>
                <w:sz w:val="18"/>
                <w:szCs w:val="18"/>
              </w:rPr>
              <w:t>Yes</w:t>
            </w:r>
          </w:p>
        </w:tc>
        <w:tc>
          <w:tcPr>
            <w:tcW w:w="267" w:type="pct"/>
            <w:shd w:val="clear" w:color="auto" w:fill="auto"/>
            <w:noWrap/>
            <w:hideMark/>
          </w:tcPr>
          <w:p w:rsidR="00AC2D18" w:rsidRPr="008D6060" w:rsidP="00084423" w14:paraId="29AA6FA8"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81" w:type="pct"/>
            <w:shd w:val="clear" w:color="auto" w:fill="auto"/>
            <w:noWrap/>
            <w:hideMark/>
          </w:tcPr>
          <w:p w:rsidR="00AC2D18" w:rsidRPr="008D6060" w:rsidP="00084423" w14:paraId="0A8A547B"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51" w:type="pct"/>
            <w:shd w:val="clear" w:color="auto" w:fill="auto"/>
            <w:noWrap/>
            <w:hideMark/>
          </w:tcPr>
          <w:p w:rsidR="00AC2D18" w:rsidRPr="008D6060" w:rsidP="00084423" w14:paraId="77D79AFE"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51" w:type="pct"/>
          </w:tcPr>
          <w:p w:rsidR="00AC2D18" w:rsidRPr="008D6060" w:rsidP="00084423" w14:paraId="7A0EF7D4" w14:textId="01E99CC7">
            <w:pPr>
              <w:spacing w:after="0" w:line="240" w:lineRule="auto"/>
              <w:jc w:val="center"/>
              <w:rPr>
                <w:rFonts w:ascii="Calibri" w:eastAsia="Times New Roman" w:hAnsi="Calibri" w:cs="Calibri"/>
                <w:color w:val="9C0006"/>
                <w:sz w:val="18"/>
                <w:szCs w:val="18"/>
              </w:rPr>
            </w:pPr>
            <w:r>
              <w:rPr>
                <w:rFonts w:ascii="Calibri" w:eastAsia="Times New Roman" w:hAnsi="Calibri" w:cs="Calibri"/>
                <w:color w:val="9C0006"/>
                <w:sz w:val="18"/>
                <w:szCs w:val="18"/>
              </w:rPr>
              <w:t>No</w:t>
            </w:r>
          </w:p>
        </w:tc>
      </w:tr>
    </w:tbl>
    <w:p w:rsidR="005376B3" w:rsidRPr="008D6060" w:rsidP="005376B3" w14:paraId="3A6DA66F" w14:textId="77777777">
      <w:r w:rsidRPr="008D6060">
        <w:br w:type="page"/>
      </w:r>
    </w:p>
    <w:p w:rsidR="00BC78B2" w:rsidRPr="008D6060" w:rsidP="00372EC1" w14:paraId="1355D902" w14:textId="79CFA3A2">
      <w:pPr>
        <w:pStyle w:val="Heading2"/>
        <w:numPr>
          <w:ilvl w:val="1"/>
          <w:numId w:val="32"/>
        </w:numPr>
        <w:pBdr>
          <w:bottom w:val="single" w:sz="12" w:space="1" w:color="auto"/>
        </w:pBdr>
      </w:pPr>
      <w:bookmarkStart w:id="123" w:name="_Toc11935371"/>
      <w:bookmarkStart w:id="124" w:name="_Toc24482670"/>
      <w:bookmarkStart w:id="125" w:name="_Toc96431945"/>
      <w:r w:rsidRPr="008D6060">
        <w:t>Location</w:t>
      </w:r>
      <w:bookmarkEnd w:id="123"/>
      <w:bookmarkEnd w:id="124"/>
      <w:bookmarkEnd w:id="125"/>
    </w:p>
    <w:p w:rsidR="008C6F98" w:rsidRPr="008D6060" w:rsidP="008C6F98" w14:paraId="439C2105" w14:textId="77777777">
      <w:pPr>
        <w:pStyle w:val="Captions"/>
      </w:pPr>
    </w:p>
    <w:p w:rsidR="008C6F98" w:rsidRPr="008D6060" w:rsidP="008C6F98" w14:paraId="6BC26CD4" w14:textId="70DF5A67">
      <w:pPr>
        <w:pStyle w:val="Captions"/>
      </w:pPr>
      <w:r w:rsidRPr="008D6060">
        <w:t>Table 7.4-a. Location Fields</w:t>
      </w:r>
    </w:p>
    <w:tbl>
      <w:tblPr>
        <w:tblW w:w="458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39"/>
        <w:gridCol w:w="1955"/>
        <w:gridCol w:w="687"/>
        <w:gridCol w:w="687"/>
        <w:gridCol w:w="934"/>
        <w:gridCol w:w="717"/>
        <w:gridCol w:w="736"/>
        <w:gridCol w:w="853"/>
        <w:gridCol w:w="634"/>
        <w:gridCol w:w="668"/>
        <w:gridCol w:w="834"/>
        <w:gridCol w:w="834"/>
      </w:tblGrid>
      <w:tr w14:paraId="55329787" w14:textId="3EF78734" w:rsidTr="00C37F9C">
        <w:tblPrEx>
          <w:tblW w:w="458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40"/>
        </w:trPr>
        <w:tc>
          <w:tcPr>
            <w:tcW w:w="984" w:type="pct"/>
            <w:tcBorders>
              <w:bottom w:val="single" w:sz="4" w:space="0" w:color="auto"/>
            </w:tcBorders>
            <w:shd w:val="clear" w:color="5B9BD5" w:fill="5B9BD5"/>
            <w:hideMark/>
          </w:tcPr>
          <w:p w:rsidR="00AB062C" w:rsidRPr="008D6060" w:rsidP="004B6231" w14:paraId="1CD5F887"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Field</w:t>
            </w:r>
          </w:p>
        </w:tc>
        <w:tc>
          <w:tcPr>
            <w:tcW w:w="823" w:type="pct"/>
            <w:tcBorders>
              <w:bottom w:val="single" w:sz="4" w:space="0" w:color="auto"/>
            </w:tcBorders>
            <w:shd w:val="clear" w:color="5B9BD5" w:fill="5B9BD5"/>
            <w:noWrap/>
            <w:hideMark/>
          </w:tcPr>
          <w:p w:rsidR="00AB062C" w:rsidRPr="008D6060" w:rsidP="004B6231" w14:paraId="57AC2217"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Values</w:t>
            </w:r>
          </w:p>
        </w:tc>
        <w:tc>
          <w:tcPr>
            <w:tcW w:w="289" w:type="pct"/>
            <w:shd w:val="clear" w:color="5B9BD5" w:fill="5B9BD5"/>
            <w:noWrap/>
            <w:hideMark/>
          </w:tcPr>
          <w:p w:rsidR="00AB062C" w:rsidRPr="008D6060" w:rsidP="004B6231" w14:paraId="01A4BE67"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EIS</w:t>
            </w:r>
          </w:p>
        </w:tc>
        <w:tc>
          <w:tcPr>
            <w:tcW w:w="289" w:type="pct"/>
            <w:shd w:val="clear" w:color="5B9BD5" w:fill="5B9BD5"/>
            <w:noWrap/>
            <w:hideMark/>
          </w:tcPr>
          <w:p w:rsidR="00AB062C" w:rsidRPr="008D6060" w:rsidP="004B6231" w14:paraId="28291411"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LLS</w:t>
            </w:r>
          </w:p>
        </w:tc>
        <w:tc>
          <w:tcPr>
            <w:tcW w:w="393" w:type="pct"/>
            <w:shd w:val="clear" w:color="5B9BD5" w:fill="5B9BD5"/>
            <w:noWrap/>
            <w:hideMark/>
          </w:tcPr>
          <w:p w:rsidR="00AB062C" w:rsidRPr="008D6060" w:rsidP="004B6231" w14:paraId="4AF38ED1"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FLIGHT</w:t>
            </w:r>
          </w:p>
        </w:tc>
        <w:tc>
          <w:tcPr>
            <w:tcW w:w="302" w:type="pct"/>
            <w:shd w:val="clear" w:color="5B9BD5" w:fill="5B9BD5"/>
            <w:noWrap/>
            <w:hideMark/>
          </w:tcPr>
          <w:p w:rsidR="00AB062C" w:rsidRPr="008D6060" w:rsidP="004B6231" w14:paraId="7CBAC792"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EEP</w:t>
            </w:r>
          </w:p>
        </w:tc>
        <w:tc>
          <w:tcPr>
            <w:tcW w:w="310" w:type="pct"/>
            <w:shd w:val="clear" w:color="5B9BD5" w:fill="5B9BD5"/>
            <w:noWrap/>
            <w:hideMark/>
          </w:tcPr>
          <w:p w:rsidR="00AB062C" w:rsidRPr="008D6060" w:rsidP="004B6231" w14:paraId="248713E4"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SAF</w:t>
            </w:r>
          </w:p>
        </w:tc>
        <w:tc>
          <w:tcPr>
            <w:tcW w:w="359" w:type="pct"/>
            <w:shd w:val="clear" w:color="5B9BD5" w:fill="5B9BD5"/>
            <w:noWrap/>
            <w:hideMark/>
          </w:tcPr>
          <w:p w:rsidR="00AB062C" w:rsidRPr="008D6060" w:rsidP="004B6231" w14:paraId="33268AD8"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PHIFP</w:t>
            </w:r>
          </w:p>
        </w:tc>
        <w:tc>
          <w:tcPr>
            <w:tcW w:w="267" w:type="pct"/>
            <w:shd w:val="clear" w:color="5B9BD5" w:fill="5B9BD5"/>
            <w:noWrap/>
            <w:hideMark/>
          </w:tcPr>
          <w:p w:rsidR="00AB062C" w:rsidRPr="008D6060" w:rsidP="004B6231" w14:paraId="68A95489"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PE</w:t>
            </w:r>
          </w:p>
        </w:tc>
        <w:tc>
          <w:tcPr>
            <w:tcW w:w="281" w:type="pct"/>
            <w:shd w:val="clear" w:color="5B9BD5" w:fill="5B9BD5"/>
            <w:noWrap/>
            <w:hideMark/>
          </w:tcPr>
          <w:p w:rsidR="00AB062C" w:rsidRPr="008D6060" w:rsidP="004B6231" w14:paraId="431D0454"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ELI</w:t>
            </w:r>
          </w:p>
        </w:tc>
        <w:tc>
          <w:tcPr>
            <w:tcW w:w="351" w:type="pct"/>
            <w:shd w:val="clear" w:color="5B9BD5" w:fill="5B9BD5"/>
            <w:noWrap/>
            <w:hideMark/>
          </w:tcPr>
          <w:p w:rsidR="00AB062C" w:rsidRPr="008D6060" w:rsidP="004B6231" w14:paraId="4B3BEE52"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PHAP</w:t>
            </w:r>
          </w:p>
        </w:tc>
        <w:tc>
          <w:tcPr>
            <w:tcW w:w="351" w:type="pct"/>
            <w:shd w:val="clear" w:color="5B9BD5" w:fill="5B9BD5"/>
          </w:tcPr>
          <w:p w:rsidR="00AB062C" w:rsidRPr="008D6060" w:rsidP="004B6231" w14:paraId="390ABB6B" w14:textId="1F4D9DD4">
            <w:pPr>
              <w:spacing w:after="0" w:line="240" w:lineRule="auto"/>
              <w:jc w:val="center"/>
              <w:rPr>
                <w:rFonts w:ascii="Calibri" w:eastAsia="Times New Roman" w:hAnsi="Calibri" w:cs="Calibri"/>
                <w:b/>
                <w:bCs/>
                <w:color w:val="FFFFFF"/>
                <w:sz w:val="18"/>
                <w:szCs w:val="18"/>
              </w:rPr>
            </w:pPr>
            <w:r>
              <w:rPr>
                <w:rFonts w:ascii="Calibri" w:eastAsia="Times New Roman" w:hAnsi="Calibri" w:cs="Calibri"/>
                <w:b/>
                <w:bCs/>
                <w:color w:val="FFFFFF"/>
                <w:sz w:val="18"/>
                <w:szCs w:val="18"/>
              </w:rPr>
              <w:t>EFP</w:t>
            </w:r>
          </w:p>
        </w:tc>
      </w:tr>
      <w:tr w14:paraId="0174D8B7" w14:textId="6A4EA1F5" w:rsidTr="00C37F9C">
        <w:tblPrEx>
          <w:tblW w:w="4586" w:type="pct"/>
          <w:tblLook w:val="04A0"/>
        </w:tblPrEx>
        <w:trPr>
          <w:trHeight w:val="240"/>
        </w:trPr>
        <w:tc>
          <w:tcPr>
            <w:tcW w:w="984" w:type="pct"/>
            <w:shd w:val="clear" w:color="auto" w:fill="auto"/>
            <w:hideMark/>
          </w:tcPr>
          <w:p w:rsidR="00AB062C" w:rsidRPr="008D6060" w:rsidP="00084423" w14:paraId="10EC0AC9"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Country:</w:t>
            </w:r>
          </w:p>
        </w:tc>
        <w:tc>
          <w:tcPr>
            <w:tcW w:w="823" w:type="pct"/>
            <w:shd w:val="clear" w:color="auto" w:fill="auto"/>
            <w:noWrap/>
            <w:hideMark/>
          </w:tcPr>
          <w:p w:rsidR="00AB062C" w:rsidRPr="008D6060" w:rsidP="00084423" w14:paraId="4A667458" w14:textId="0BBF6494">
            <w:pPr>
              <w:spacing w:after="0" w:line="240" w:lineRule="auto"/>
              <w:jc w:val="center"/>
              <w:rPr>
                <w:rFonts w:ascii="Calibri" w:eastAsia="Times New Roman" w:hAnsi="Calibri" w:cs="Calibri"/>
                <w:b/>
                <w:bCs/>
                <w:color w:val="000000"/>
                <w:sz w:val="18"/>
                <w:szCs w:val="18"/>
              </w:rPr>
            </w:pPr>
            <w:r w:rsidRPr="008D6060">
              <w:rPr>
                <w:rFonts w:ascii="Calibri" w:eastAsia="Times New Roman" w:hAnsi="Calibri" w:cs="Calibri"/>
                <w:color w:val="000000"/>
                <w:sz w:val="18"/>
                <w:szCs w:val="18"/>
              </w:rPr>
              <w:t>Open text response</w:t>
            </w:r>
          </w:p>
        </w:tc>
        <w:tc>
          <w:tcPr>
            <w:tcW w:w="289" w:type="pct"/>
            <w:shd w:val="clear" w:color="auto" w:fill="auto"/>
            <w:noWrap/>
            <w:hideMark/>
          </w:tcPr>
          <w:p w:rsidR="00AB062C" w:rsidRPr="008D6060" w:rsidP="00084423" w14:paraId="578A3E11"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89" w:type="pct"/>
            <w:shd w:val="clear" w:color="auto" w:fill="auto"/>
            <w:noWrap/>
            <w:hideMark/>
          </w:tcPr>
          <w:p w:rsidR="00AB062C" w:rsidRPr="008D6060" w:rsidP="00084423" w14:paraId="6D7BF3CE"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93" w:type="pct"/>
            <w:shd w:val="clear" w:color="auto" w:fill="auto"/>
            <w:noWrap/>
            <w:hideMark/>
          </w:tcPr>
          <w:p w:rsidR="00AB062C" w:rsidRPr="008D6060" w:rsidP="00084423" w14:paraId="474519AD"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02" w:type="pct"/>
            <w:shd w:val="clear" w:color="auto" w:fill="auto"/>
            <w:noWrap/>
            <w:hideMark/>
          </w:tcPr>
          <w:p w:rsidR="00AB062C" w:rsidRPr="008D6060" w:rsidP="00084423" w14:paraId="40F6D4CB"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10" w:type="pct"/>
            <w:shd w:val="clear" w:color="auto" w:fill="auto"/>
            <w:noWrap/>
            <w:hideMark/>
          </w:tcPr>
          <w:p w:rsidR="00AB062C" w:rsidRPr="008D6060" w:rsidP="00084423" w14:paraId="584E4C82"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59" w:type="pct"/>
            <w:shd w:val="clear" w:color="auto" w:fill="auto"/>
            <w:noWrap/>
            <w:hideMark/>
          </w:tcPr>
          <w:p w:rsidR="00AB062C" w:rsidRPr="008D6060" w:rsidP="00084423" w14:paraId="68741370"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67" w:type="pct"/>
            <w:shd w:val="clear" w:color="auto" w:fill="auto"/>
            <w:noWrap/>
            <w:hideMark/>
          </w:tcPr>
          <w:p w:rsidR="00AB062C" w:rsidRPr="008D6060" w:rsidP="00084423" w14:paraId="481A8B8D"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81" w:type="pct"/>
            <w:shd w:val="clear" w:color="auto" w:fill="auto"/>
            <w:noWrap/>
            <w:hideMark/>
          </w:tcPr>
          <w:p w:rsidR="00AB062C" w:rsidRPr="008D6060" w:rsidP="00084423" w14:paraId="3D686E39"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351" w:type="pct"/>
            <w:shd w:val="clear" w:color="auto" w:fill="auto"/>
            <w:noWrap/>
            <w:hideMark/>
          </w:tcPr>
          <w:p w:rsidR="00AB062C" w:rsidRPr="008D6060" w:rsidP="00084423" w14:paraId="6A595DEA"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351" w:type="pct"/>
          </w:tcPr>
          <w:p w:rsidR="00AB062C" w:rsidRPr="008D6060" w:rsidP="00AB062C" w14:paraId="65A820DF" w14:textId="711556FE">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006100"/>
                <w:sz w:val="18"/>
                <w:szCs w:val="18"/>
              </w:rPr>
              <w:t>Yes</w:t>
            </w:r>
          </w:p>
        </w:tc>
      </w:tr>
      <w:tr w14:paraId="1AB3F5C6" w14:textId="6C05D465" w:rsidTr="00C37F9C">
        <w:tblPrEx>
          <w:tblW w:w="4586" w:type="pct"/>
          <w:tblLook w:val="04A0"/>
        </w:tblPrEx>
        <w:trPr>
          <w:trHeight w:val="240"/>
        </w:trPr>
        <w:tc>
          <w:tcPr>
            <w:tcW w:w="984" w:type="pct"/>
            <w:shd w:val="clear" w:color="auto" w:fill="auto"/>
            <w:hideMark/>
          </w:tcPr>
          <w:p w:rsidR="00AB062C" w:rsidRPr="008D6060" w:rsidP="00084423" w14:paraId="7AAA9DDF"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State/Province:</w:t>
            </w:r>
          </w:p>
        </w:tc>
        <w:tc>
          <w:tcPr>
            <w:tcW w:w="823" w:type="pct"/>
            <w:shd w:val="clear" w:color="auto" w:fill="auto"/>
            <w:noWrap/>
            <w:hideMark/>
          </w:tcPr>
          <w:p w:rsidR="00AB062C" w:rsidRPr="008D6060" w:rsidP="00084423" w14:paraId="7E777975" w14:textId="7107E861">
            <w:pPr>
              <w:spacing w:after="0" w:line="240" w:lineRule="auto"/>
              <w:jc w:val="center"/>
              <w:rPr>
                <w:rFonts w:ascii="Calibri" w:eastAsia="Times New Roman" w:hAnsi="Calibri" w:cs="Calibri"/>
                <w:b/>
                <w:bCs/>
                <w:color w:val="000000"/>
                <w:sz w:val="18"/>
                <w:szCs w:val="18"/>
              </w:rPr>
            </w:pPr>
            <w:r w:rsidRPr="008D6060">
              <w:rPr>
                <w:rFonts w:ascii="Calibri" w:eastAsia="Times New Roman" w:hAnsi="Calibri" w:cs="Calibri"/>
                <w:color w:val="000000"/>
                <w:sz w:val="18"/>
                <w:szCs w:val="18"/>
              </w:rPr>
              <w:t>Open text response</w:t>
            </w:r>
          </w:p>
        </w:tc>
        <w:tc>
          <w:tcPr>
            <w:tcW w:w="289" w:type="pct"/>
            <w:shd w:val="clear" w:color="auto" w:fill="auto"/>
            <w:noWrap/>
            <w:hideMark/>
          </w:tcPr>
          <w:p w:rsidR="00AB062C" w:rsidRPr="008D6060" w:rsidP="00084423" w14:paraId="487B7637"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89" w:type="pct"/>
            <w:shd w:val="clear" w:color="auto" w:fill="auto"/>
            <w:noWrap/>
            <w:hideMark/>
          </w:tcPr>
          <w:p w:rsidR="00AB062C" w:rsidRPr="008D6060" w:rsidP="00084423" w14:paraId="4372E76F"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93" w:type="pct"/>
            <w:shd w:val="clear" w:color="auto" w:fill="auto"/>
            <w:noWrap/>
            <w:hideMark/>
          </w:tcPr>
          <w:p w:rsidR="00AB062C" w:rsidRPr="008D6060" w:rsidP="00084423" w14:paraId="2A2563CB"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02" w:type="pct"/>
            <w:shd w:val="clear" w:color="auto" w:fill="auto"/>
            <w:noWrap/>
            <w:hideMark/>
          </w:tcPr>
          <w:p w:rsidR="00AB062C" w:rsidRPr="008D6060" w:rsidP="00084423" w14:paraId="77722DBF"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10" w:type="pct"/>
            <w:shd w:val="clear" w:color="auto" w:fill="auto"/>
            <w:noWrap/>
            <w:hideMark/>
          </w:tcPr>
          <w:p w:rsidR="00AB062C" w:rsidRPr="008D6060" w:rsidP="00084423" w14:paraId="7251F1C5"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59" w:type="pct"/>
            <w:shd w:val="clear" w:color="auto" w:fill="auto"/>
            <w:noWrap/>
            <w:hideMark/>
          </w:tcPr>
          <w:p w:rsidR="00AB062C" w:rsidRPr="008D6060" w:rsidP="00084423" w14:paraId="68546BF7"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67" w:type="pct"/>
            <w:shd w:val="clear" w:color="auto" w:fill="auto"/>
            <w:noWrap/>
            <w:hideMark/>
          </w:tcPr>
          <w:p w:rsidR="00AB062C" w:rsidRPr="008D6060" w:rsidP="00084423" w14:paraId="09BEDE4A"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81" w:type="pct"/>
            <w:shd w:val="clear" w:color="auto" w:fill="auto"/>
            <w:noWrap/>
            <w:hideMark/>
          </w:tcPr>
          <w:p w:rsidR="00AB062C" w:rsidRPr="008D6060" w:rsidP="00084423" w14:paraId="7A628483"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351" w:type="pct"/>
            <w:shd w:val="clear" w:color="auto" w:fill="auto"/>
            <w:noWrap/>
            <w:hideMark/>
          </w:tcPr>
          <w:p w:rsidR="00AB062C" w:rsidRPr="008D6060" w:rsidP="00084423" w14:paraId="3082884E"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351" w:type="pct"/>
          </w:tcPr>
          <w:p w:rsidR="00AB062C" w:rsidRPr="008D6060" w:rsidP="00084423" w14:paraId="36B213A3" w14:textId="6AE68C49">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006100"/>
                <w:sz w:val="18"/>
                <w:szCs w:val="18"/>
              </w:rPr>
              <w:t>Yes</w:t>
            </w:r>
          </w:p>
        </w:tc>
      </w:tr>
    </w:tbl>
    <w:p w:rsidR="008C6F98" w:rsidRPr="008D6060" w:rsidP="00372EC1" w14:paraId="04E873D1" w14:textId="77777777">
      <w:pPr>
        <w:pStyle w:val="ListParagraph"/>
        <w:numPr>
          <w:ilvl w:val="0"/>
          <w:numId w:val="32"/>
        </w:numPr>
      </w:pPr>
      <w:r w:rsidRPr="008D6060">
        <w:br w:type="page"/>
      </w:r>
    </w:p>
    <w:p w:rsidR="001B2B04" w:rsidRPr="008D6060" w:rsidP="00372EC1" w14:paraId="0082A96D" w14:textId="7B500826">
      <w:pPr>
        <w:pStyle w:val="Heading2"/>
        <w:numPr>
          <w:ilvl w:val="1"/>
          <w:numId w:val="14"/>
        </w:numPr>
        <w:pBdr>
          <w:bottom w:val="single" w:sz="12" w:space="1" w:color="auto"/>
        </w:pBdr>
        <w:rPr>
          <w:rFonts w:eastAsia="Times New Roman"/>
        </w:rPr>
      </w:pPr>
      <w:bookmarkStart w:id="126" w:name="_Toc11935372"/>
      <w:bookmarkStart w:id="127" w:name="_Toc24482671"/>
      <w:bookmarkStart w:id="128" w:name="_Toc96431946"/>
      <w:r w:rsidRPr="008D6060">
        <w:rPr>
          <w:rFonts w:eastAsia="Times New Roman"/>
        </w:rPr>
        <w:t>College/University</w:t>
      </w:r>
      <w:bookmarkEnd w:id="126"/>
      <w:bookmarkEnd w:id="127"/>
      <w:bookmarkEnd w:id="128"/>
    </w:p>
    <w:p w:rsidR="00D346BC" w:rsidRPr="008D6060" w:rsidP="00D346BC" w14:paraId="49EEF9AD" w14:textId="77777777">
      <w:pPr>
        <w:pStyle w:val="Captions"/>
      </w:pPr>
    </w:p>
    <w:p w:rsidR="00D346BC" w:rsidRPr="008D6060" w:rsidP="00D346BC" w14:paraId="5D1D6E15" w14:textId="40CB14EF">
      <w:pPr>
        <w:pStyle w:val="Captions"/>
      </w:pPr>
      <w:r w:rsidRPr="008D6060">
        <w:t>Table 7.5-a. College/University Fields</w:t>
      </w:r>
    </w:p>
    <w:tbl>
      <w:tblPr>
        <w:tblW w:w="458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39"/>
        <w:gridCol w:w="1955"/>
        <w:gridCol w:w="687"/>
        <w:gridCol w:w="687"/>
        <w:gridCol w:w="934"/>
        <w:gridCol w:w="717"/>
        <w:gridCol w:w="736"/>
        <w:gridCol w:w="853"/>
        <w:gridCol w:w="634"/>
        <w:gridCol w:w="668"/>
        <w:gridCol w:w="834"/>
        <w:gridCol w:w="834"/>
      </w:tblGrid>
      <w:tr w14:paraId="65DA751E" w14:textId="5B4EAF0D" w:rsidTr="00C37F9C">
        <w:tblPrEx>
          <w:tblW w:w="458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40"/>
        </w:trPr>
        <w:tc>
          <w:tcPr>
            <w:tcW w:w="984" w:type="pct"/>
            <w:tcBorders>
              <w:bottom w:val="single" w:sz="4" w:space="0" w:color="auto"/>
            </w:tcBorders>
            <w:shd w:val="clear" w:color="5B9BD5" w:fill="5B9BD5"/>
            <w:hideMark/>
          </w:tcPr>
          <w:p w:rsidR="00AB062C" w:rsidRPr="008D6060" w:rsidP="004B6231" w14:paraId="4D14FD09"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Field</w:t>
            </w:r>
          </w:p>
        </w:tc>
        <w:tc>
          <w:tcPr>
            <w:tcW w:w="823" w:type="pct"/>
            <w:tcBorders>
              <w:bottom w:val="single" w:sz="4" w:space="0" w:color="auto"/>
            </w:tcBorders>
            <w:shd w:val="clear" w:color="5B9BD5" w:fill="5B9BD5"/>
            <w:noWrap/>
            <w:hideMark/>
          </w:tcPr>
          <w:p w:rsidR="00AB062C" w:rsidRPr="008D6060" w:rsidP="004B6231" w14:paraId="393C2134"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Values</w:t>
            </w:r>
          </w:p>
        </w:tc>
        <w:tc>
          <w:tcPr>
            <w:tcW w:w="289" w:type="pct"/>
            <w:shd w:val="clear" w:color="5B9BD5" w:fill="5B9BD5"/>
            <w:noWrap/>
            <w:hideMark/>
          </w:tcPr>
          <w:p w:rsidR="00AB062C" w:rsidRPr="008D6060" w:rsidP="004B6231" w14:paraId="52D2A70C"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EIS</w:t>
            </w:r>
          </w:p>
        </w:tc>
        <w:tc>
          <w:tcPr>
            <w:tcW w:w="289" w:type="pct"/>
            <w:shd w:val="clear" w:color="5B9BD5" w:fill="5B9BD5"/>
            <w:noWrap/>
            <w:hideMark/>
          </w:tcPr>
          <w:p w:rsidR="00AB062C" w:rsidRPr="008D6060" w:rsidP="004B6231" w14:paraId="765F6B6C"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LLS</w:t>
            </w:r>
          </w:p>
        </w:tc>
        <w:tc>
          <w:tcPr>
            <w:tcW w:w="393" w:type="pct"/>
            <w:shd w:val="clear" w:color="5B9BD5" w:fill="5B9BD5"/>
            <w:noWrap/>
            <w:hideMark/>
          </w:tcPr>
          <w:p w:rsidR="00AB062C" w:rsidRPr="008D6060" w:rsidP="004B6231" w14:paraId="45A8F5EF"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FLIGHT</w:t>
            </w:r>
          </w:p>
        </w:tc>
        <w:tc>
          <w:tcPr>
            <w:tcW w:w="302" w:type="pct"/>
            <w:shd w:val="clear" w:color="5B9BD5" w:fill="5B9BD5"/>
            <w:noWrap/>
            <w:hideMark/>
          </w:tcPr>
          <w:p w:rsidR="00AB062C" w:rsidRPr="008D6060" w:rsidP="004B6231" w14:paraId="7DEFBAA5"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EEP</w:t>
            </w:r>
          </w:p>
        </w:tc>
        <w:tc>
          <w:tcPr>
            <w:tcW w:w="310" w:type="pct"/>
            <w:shd w:val="clear" w:color="5B9BD5" w:fill="5B9BD5"/>
            <w:noWrap/>
            <w:hideMark/>
          </w:tcPr>
          <w:p w:rsidR="00AB062C" w:rsidRPr="008D6060" w:rsidP="004B6231" w14:paraId="70D85090"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SAF</w:t>
            </w:r>
          </w:p>
        </w:tc>
        <w:tc>
          <w:tcPr>
            <w:tcW w:w="359" w:type="pct"/>
            <w:shd w:val="clear" w:color="5B9BD5" w:fill="5B9BD5"/>
            <w:noWrap/>
            <w:hideMark/>
          </w:tcPr>
          <w:p w:rsidR="00AB062C" w:rsidRPr="008D6060" w:rsidP="004B6231" w14:paraId="2388CFF1"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PHIFP</w:t>
            </w:r>
          </w:p>
        </w:tc>
        <w:tc>
          <w:tcPr>
            <w:tcW w:w="267" w:type="pct"/>
            <w:shd w:val="clear" w:color="5B9BD5" w:fill="5B9BD5"/>
            <w:noWrap/>
            <w:hideMark/>
          </w:tcPr>
          <w:p w:rsidR="00AB062C" w:rsidRPr="008D6060" w:rsidP="004B6231" w14:paraId="529E08F9"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PE</w:t>
            </w:r>
          </w:p>
        </w:tc>
        <w:tc>
          <w:tcPr>
            <w:tcW w:w="281" w:type="pct"/>
            <w:shd w:val="clear" w:color="5B9BD5" w:fill="5B9BD5"/>
            <w:noWrap/>
            <w:hideMark/>
          </w:tcPr>
          <w:p w:rsidR="00AB062C" w:rsidRPr="008D6060" w:rsidP="004B6231" w14:paraId="13CB09AF"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ELI</w:t>
            </w:r>
          </w:p>
        </w:tc>
        <w:tc>
          <w:tcPr>
            <w:tcW w:w="351" w:type="pct"/>
            <w:shd w:val="clear" w:color="5B9BD5" w:fill="5B9BD5"/>
            <w:noWrap/>
            <w:hideMark/>
          </w:tcPr>
          <w:p w:rsidR="00AB062C" w:rsidRPr="008D6060" w:rsidP="004B6231" w14:paraId="6F3F2E27"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PHAP</w:t>
            </w:r>
          </w:p>
        </w:tc>
        <w:tc>
          <w:tcPr>
            <w:tcW w:w="351" w:type="pct"/>
            <w:shd w:val="clear" w:color="5B9BD5" w:fill="5B9BD5"/>
          </w:tcPr>
          <w:p w:rsidR="00AB062C" w:rsidRPr="008D6060" w:rsidP="004B6231" w14:paraId="749E6F25" w14:textId="77982ADB">
            <w:pPr>
              <w:spacing w:after="0" w:line="240" w:lineRule="auto"/>
              <w:jc w:val="center"/>
              <w:rPr>
                <w:rFonts w:ascii="Calibri" w:eastAsia="Times New Roman" w:hAnsi="Calibri" w:cs="Calibri"/>
                <w:b/>
                <w:bCs/>
                <w:color w:val="FFFFFF"/>
                <w:sz w:val="18"/>
                <w:szCs w:val="18"/>
              </w:rPr>
            </w:pPr>
            <w:r>
              <w:rPr>
                <w:rFonts w:ascii="Calibri" w:eastAsia="Times New Roman" w:hAnsi="Calibri" w:cs="Calibri"/>
                <w:b/>
                <w:bCs/>
                <w:color w:val="FFFFFF"/>
                <w:sz w:val="18"/>
                <w:szCs w:val="18"/>
              </w:rPr>
              <w:t>EFP</w:t>
            </w:r>
          </w:p>
        </w:tc>
      </w:tr>
      <w:tr w14:paraId="6E27D841" w14:textId="09A48368" w:rsidTr="00C37F9C">
        <w:tblPrEx>
          <w:tblW w:w="4586" w:type="pct"/>
          <w:tblLook w:val="04A0"/>
        </w:tblPrEx>
        <w:trPr>
          <w:trHeight w:val="240"/>
        </w:trPr>
        <w:tc>
          <w:tcPr>
            <w:tcW w:w="984" w:type="pct"/>
            <w:shd w:val="clear" w:color="auto" w:fill="auto"/>
            <w:hideMark/>
          </w:tcPr>
          <w:p w:rsidR="00AB062C" w:rsidRPr="008D6060" w:rsidP="004B6231" w14:paraId="08CBEFEC"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College/University:</w:t>
            </w:r>
          </w:p>
        </w:tc>
        <w:tc>
          <w:tcPr>
            <w:tcW w:w="823" w:type="pct"/>
            <w:shd w:val="clear" w:color="auto" w:fill="auto"/>
            <w:noWrap/>
            <w:hideMark/>
          </w:tcPr>
          <w:p w:rsidR="00AB062C" w:rsidRPr="008D6060" w:rsidP="004B6231" w14:paraId="12BFD30E" w14:textId="3593A286">
            <w:pPr>
              <w:spacing w:after="0" w:line="240" w:lineRule="auto"/>
              <w:jc w:val="center"/>
              <w:rPr>
                <w:rFonts w:ascii="Calibri" w:eastAsia="Times New Roman" w:hAnsi="Calibri" w:cs="Calibri"/>
                <w:b/>
                <w:bCs/>
                <w:color w:val="000000"/>
                <w:sz w:val="18"/>
                <w:szCs w:val="18"/>
              </w:rPr>
            </w:pPr>
            <w:hyperlink w:anchor="_I._Field_Value" w:history="1">
              <w:r w:rsidRPr="008D6060">
                <w:rPr>
                  <w:rStyle w:val="Hyperlink"/>
                  <w:rFonts w:ascii="Calibri" w:eastAsia="Times New Roman" w:hAnsi="Calibri" w:cs="Calibri"/>
                  <w:color w:val="auto"/>
                  <w:sz w:val="18"/>
                  <w:szCs w:val="18"/>
                  <w:u w:val="none"/>
                </w:rPr>
                <w:t>S</w:t>
              </w:r>
              <w:r w:rsidRPr="008D6060">
                <w:rPr>
                  <w:rStyle w:val="Hyperlink"/>
                  <w:color w:val="auto"/>
                  <w:sz w:val="18"/>
                  <w:szCs w:val="18"/>
                  <w:u w:val="none"/>
                </w:rPr>
                <w:t>ee</w:t>
              </w:r>
            </w:hyperlink>
            <w:r w:rsidRPr="008D6060">
              <w:rPr>
                <w:rStyle w:val="Hyperlink"/>
                <w:rFonts w:ascii="Calibri" w:eastAsia="Times New Roman" w:hAnsi="Calibri" w:cs="Calibri"/>
                <w:color w:val="auto"/>
                <w:sz w:val="18"/>
                <w:szCs w:val="18"/>
                <w:u w:val="none"/>
              </w:rPr>
              <w:t xml:space="preserve"> </w:t>
            </w:r>
            <w:r w:rsidRPr="008D6060">
              <w:rPr>
                <w:rStyle w:val="Hyperlink"/>
                <w:color w:val="auto"/>
                <w:sz w:val="18"/>
                <w:szCs w:val="18"/>
                <w:u w:val="none"/>
              </w:rPr>
              <w:t>Appendix p. 120</w:t>
            </w:r>
          </w:p>
        </w:tc>
        <w:tc>
          <w:tcPr>
            <w:tcW w:w="289" w:type="pct"/>
            <w:shd w:val="clear" w:color="auto" w:fill="auto"/>
            <w:noWrap/>
            <w:hideMark/>
          </w:tcPr>
          <w:p w:rsidR="00AB062C" w:rsidRPr="008D6060" w:rsidP="004B6231" w14:paraId="64107AE7"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89" w:type="pct"/>
            <w:shd w:val="clear" w:color="auto" w:fill="auto"/>
            <w:noWrap/>
            <w:hideMark/>
          </w:tcPr>
          <w:p w:rsidR="00AB062C" w:rsidRPr="008D6060" w:rsidP="004B6231" w14:paraId="6747E04F"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93" w:type="pct"/>
            <w:shd w:val="clear" w:color="auto" w:fill="auto"/>
            <w:noWrap/>
            <w:hideMark/>
          </w:tcPr>
          <w:p w:rsidR="00AB062C" w:rsidRPr="008D6060" w:rsidP="004B6231" w14:paraId="4B752239"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02" w:type="pct"/>
            <w:shd w:val="clear" w:color="auto" w:fill="auto"/>
            <w:noWrap/>
            <w:hideMark/>
          </w:tcPr>
          <w:p w:rsidR="00AB062C" w:rsidRPr="008D6060" w:rsidP="004B6231" w14:paraId="67AEB148"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10" w:type="pct"/>
            <w:shd w:val="clear" w:color="auto" w:fill="auto"/>
            <w:noWrap/>
            <w:hideMark/>
          </w:tcPr>
          <w:p w:rsidR="00AB062C" w:rsidRPr="008D6060" w:rsidP="004B6231" w14:paraId="33D4096C"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59" w:type="pct"/>
            <w:shd w:val="clear" w:color="auto" w:fill="auto"/>
            <w:noWrap/>
            <w:hideMark/>
          </w:tcPr>
          <w:p w:rsidR="00AB062C" w:rsidRPr="008D6060" w:rsidP="004B6231" w14:paraId="36F34AAF"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67" w:type="pct"/>
            <w:shd w:val="clear" w:color="auto" w:fill="auto"/>
            <w:noWrap/>
            <w:hideMark/>
          </w:tcPr>
          <w:p w:rsidR="00AB062C" w:rsidRPr="008D6060" w:rsidP="004B6231" w14:paraId="2E84EA2D"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81" w:type="pct"/>
            <w:shd w:val="clear" w:color="auto" w:fill="auto"/>
            <w:noWrap/>
            <w:hideMark/>
          </w:tcPr>
          <w:p w:rsidR="00AB062C" w:rsidRPr="008D6060" w:rsidP="004B6231" w14:paraId="3C188894"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351" w:type="pct"/>
            <w:shd w:val="clear" w:color="auto" w:fill="auto"/>
            <w:noWrap/>
            <w:hideMark/>
          </w:tcPr>
          <w:p w:rsidR="00AB062C" w:rsidRPr="008D6060" w:rsidP="004B6231" w14:paraId="143C7381"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351" w:type="pct"/>
          </w:tcPr>
          <w:p w:rsidR="00AB062C" w:rsidRPr="008D6060" w:rsidP="004B6231" w14:paraId="0751F3AB" w14:textId="7C0CA881">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006100"/>
                <w:sz w:val="18"/>
                <w:szCs w:val="18"/>
              </w:rPr>
              <w:t>Yes</w:t>
            </w:r>
          </w:p>
        </w:tc>
      </w:tr>
      <w:tr w14:paraId="3EB35290" w14:textId="36955168" w:rsidTr="00C37F9C">
        <w:tblPrEx>
          <w:tblW w:w="4586" w:type="pct"/>
          <w:tblLook w:val="04A0"/>
        </w:tblPrEx>
        <w:trPr>
          <w:trHeight w:val="240"/>
        </w:trPr>
        <w:tc>
          <w:tcPr>
            <w:tcW w:w="984" w:type="pct"/>
            <w:shd w:val="clear" w:color="auto" w:fill="auto"/>
            <w:hideMark/>
          </w:tcPr>
          <w:p w:rsidR="00AB062C" w:rsidRPr="008D6060" w:rsidP="00084423" w14:paraId="09A01EE4"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College/University:</w:t>
            </w:r>
          </w:p>
        </w:tc>
        <w:tc>
          <w:tcPr>
            <w:tcW w:w="823" w:type="pct"/>
            <w:shd w:val="clear" w:color="auto" w:fill="auto"/>
            <w:noWrap/>
            <w:hideMark/>
          </w:tcPr>
          <w:p w:rsidR="00AB062C" w:rsidRPr="008D6060" w:rsidP="00084423" w14:paraId="5ECDCC3F" w14:textId="3963BEE5">
            <w:pPr>
              <w:spacing w:after="0" w:line="240" w:lineRule="auto"/>
              <w:jc w:val="center"/>
              <w:rPr>
                <w:rFonts w:ascii="Calibri" w:eastAsia="Times New Roman" w:hAnsi="Calibri" w:cs="Calibri"/>
                <w:b/>
                <w:bCs/>
                <w:color w:val="000000"/>
                <w:sz w:val="18"/>
                <w:szCs w:val="18"/>
              </w:rPr>
            </w:pPr>
            <w:r w:rsidRPr="008D6060">
              <w:rPr>
                <w:rFonts w:ascii="Calibri" w:eastAsia="Times New Roman" w:hAnsi="Calibri" w:cs="Calibri"/>
                <w:color w:val="000000"/>
                <w:sz w:val="18"/>
                <w:szCs w:val="18"/>
              </w:rPr>
              <w:t>Open text response</w:t>
            </w:r>
          </w:p>
        </w:tc>
        <w:tc>
          <w:tcPr>
            <w:tcW w:w="289" w:type="pct"/>
            <w:shd w:val="clear" w:color="auto" w:fill="auto"/>
            <w:noWrap/>
            <w:hideMark/>
          </w:tcPr>
          <w:p w:rsidR="00AB062C" w:rsidRPr="008D6060" w:rsidP="00084423" w14:paraId="1821684D"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89" w:type="pct"/>
            <w:shd w:val="clear" w:color="auto" w:fill="auto"/>
            <w:noWrap/>
            <w:hideMark/>
          </w:tcPr>
          <w:p w:rsidR="00AB062C" w:rsidRPr="008D6060" w:rsidP="00084423" w14:paraId="54AB1C86"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93" w:type="pct"/>
            <w:shd w:val="clear" w:color="auto" w:fill="auto"/>
            <w:noWrap/>
            <w:hideMark/>
          </w:tcPr>
          <w:p w:rsidR="00AB062C" w:rsidRPr="008D6060" w:rsidP="00084423" w14:paraId="4372369E"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02" w:type="pct"/>
            <w:shd w:val="clear" w:color="auto" w:fill="auto"/>
            <w:noWrap/>
            <w:hideMark/>
          </w:tcPr>
          <w:p w:rsidR="00AB062C" w:rsidRPr="008D6060" w:rsidP="00084423" w14:paraId="0FA6217F"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10" w:type="pct"/>
            <w:shd w:val="clear" w:color="auto" w:fill="auto"/>
            <w:noWrap/>
            <w:hideMark/>
          </w:tcPr>
          <w:p w:rsidR="00AB062C" w:rsidRPr="008D6060" w:rsidP="00084423" w14:paraId="735FAD4C"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59" w:type="pct"/>
            <w:shd w:val="clear" w:color="auto" w:fill="auto"/>
            <w:noWrap/>
            <w:hideMark/>
          </w:tcPr>
          <w:p w:rsidR="00AB062C" w:rsidRPr="008D6060" w:rsidP="00084423" w14:paraId="72AD0FEB"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67" w:type="pct"/>
            <w:shd w:val="clear" w:color="auto" w:fill="auto"/>
            <w:noWrap/>
            <w:hideMark/>
          </w:tcPr>
          <w:p w:rsidR="00AB062C" w:rsidRPr="008D6060" w:rsidP="00084423" w14:paraId="7448930B"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81" w:type="pct"/>
            <w:shd w:val="clear" w:color="auto" w:fill="auto"/>
            <w:noWrap/>
            <w:hideMark/>
          </w:tcPr>
          <w:p w:rsidR="00AB062C" w:rsidRPr="008D6060" w:rsidP="00084423" w14:paraId="1F3E03C3"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351" w:type="pct"/>
            <w:shd w:val="clear" w:color="auto" w:fill="auto"/>
            <w:noWrap/>
            <w:hideMark/>
          </w:tcPr>
          <w:p w:rsidR="00AB062C" w:rsidRPr="008D6060" w:rsidP="00084423" w14:paraId="2922FF92"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351" w:type="pct"/>
          </w:tcPr>
          <w:p w:rsidR="00AB062C" w:rsidRPr="008D6060" w:rsidP="00084423" w14:paraId="1960D727" w14:textId="2D372B5E">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006100"/>
                <w:sz w:val="18"/>
                <w:szCs w:val="18"/>
              </w:rPr>
              <w:t>Yes</w:t>
            </w:r>
          </w:p>
        </w:tc>
      </w:tr>
      <w:tr w14:paraId="7E6F5197" w14:textId="5BB7E3E7" w:rsidTr="00C37F9C">
        <w:tblPrEx>
          <w:tblW w:w="4586" w:type="pct"/>
          <w:tblLook w:val="04A0"/>
        </w:tblPrEx>
        <w:trPr>
          <w:trHeight w:val="240"/>
        </w:trPr>
        <w:tc>
          <w:tcPr>
            <w:tcW w:w="984" w:type="pct"/>
            <w:shd w:val="clear" w:color="auto" w:fill="auto"/>
          </w:tcPr>
          <w:p w:rsidR="00AB062C" w:rsidRPr="008D6060" w:rsidP="00084423" w14:paraId="007345F1"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If your college/university is not listed, please contact the System Help Desk Ticket</w:t>
            </w:r>
          </w:p>
        </w:tc>
        <w:tc>
          <w:tcPr>
            <w:tcW w:w="823" w:type="pct"/>
            <w:shd w:val="clear" w:color="auto" w:fill="auto"/>
            <w:noWrap/>
          </w:tcPr>
          <w:p w:rsidR="00AB062C" w:rsidRPr="008D6060" w:rsidP="00084423" w14:paraId="614EEA0B" w14:textId="6AB22A18">
            <w:pPr>
              <w:spacing w:after="0" w:line="240" w:lineRule="auto"/>
              <w:jc w:val="center"/>
              <w:rPr>
                <w:rFonts w:ascii="Calibri" w:eastAsia="Times New Roman" w:hAnsi="Calibri" w:cs="Calibri"/>
                <w:b/>
                <w:bCs/>
                <w:color w:val="000000"/>
                <w:sz w:val="18"/>
                <w:szCs w:val="18"/>
              </w:rPr>
            </w:pPr>
            <w:r w:rsidRPr="008D6060">
              <w:rPr>
                <w:rFonts w:ascii="Calibri" w:eastAsia="Times New Roman" w:hAnsi="Calibri" w:cs="Calibri"/>
                <w:color w:val="000000"/>
                <w:sz w:val="18"/>
                <w:szCs w:val="18"/>
              </w:rPr>
              <w:t>Open text response</w:t>
            </w:r>
          </w:p>
        </w:tc>
        <w:tc>
          <w:tcPr>
            <w:tcW w:w="289" w:type="pct"/>
            <w:shd w:val="clear" w:color="auto" w:fill="auto"/>
            <w:noWrap/>
          </w:tcPr>
          <w:p w:rsidR="00AB062C" w:rsidRPr="008D6060" w:rsidP="00084423" w14:paraId="2B758A61"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89" w:type="pct"/>
            <w:shd w:val="clear" w:color="auto" w:fill="auto"/>
            <w:noWrap/>
          </w:tcPr>
          <w:p w:rsidR="00AB062C" w:rsidRPr="008D6060" w:rsidP="00084423" w14:paraId="574A7D22"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93" w:type="pct"/>
            <w:shd w:val="clear" w:color="auto" w:fill="auto"/>
            <w:noWrap/>
          </w:tcPr>
          <w:p w:rsidR="00AB062C" w:rsidRPr="008D6060" w:rsidP="00084423" w14:paraId="5FAF6FA5"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302" w:type="pct"/>
            <w:shd w:val="clear" w:color="auto" w:fill="auto"/>
            <w:noWrap/>
          </w:tcPr>
          <w:p w:rsidR="00AB062C" w:rsidRPr="008D6060" w:rsidP="00084423" w14:paraId="685AF52A"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10" w:type="pct"/>
            <w:shd w:val="clear" w:color="auto" w:fill="auto"/>
            <w:noWrap/>
          </w:tcPr>
          <w:p w:rsidR="00AB062C" w:rsidRPr="008D6060" w:rsidP="00084423" w14:paraId="047C3F80"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59" w:type="pct"/>
            <w:shd w:val="clear" w:color="auto" w:fill="auto"/>
            <w:noWrap/>
          </w:tcPr>
          <w:p w:rsidR="00AB062C" w:rsidRPr="008D6060" w:rsidP="00084423" w14:paraId="5B06B6D3"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267" w:type="pct"/>
            <w:shd w:val="clear" w:color="auto" w:fill="auto"/>
            <w:noWrap/>
          </w:tcPr>
          <w:p w:rsidR="00AB062C" w:rsidRPr="008D6060" w:rsidP="00084423" w14:paraId="2BA0AA46"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281" w:type="pct"/>
            <w:shd w:val="clear" w:color="auto" w:fill="auto"/>
            <w:noWrap/>
          </w:tcPr>
          <w:p w:rsidR="00AB062C" w:rsidRPr="008D6060" w:rsidP="00084423" w14:paraId="4DB10F4E"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51" w:type="pct"/>
            <w:shd w:val="clear" w:color="auto" w:fill="auto"/>
            <w:noWrap/>
          </w:tcPr>
          <w:p w:rsidR="00AB062C" w:rsidRPr="008D6060" w:rsidP="00084423" w14:paraId="1CA4EEF1"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351" w:type="pct"/>
          </w:tcPr>
          <w:p w:rsidR="00AB062C" w:rsidRPr="008D6060" w:rsidP="00084423" w14:paraId="38AEFB92" w14:textId="513F924C">
            <w:pPr>
              <w:spacing w:after="0" w:line="240" w:lineRule="auto"/>
              <w:jc w:val="center"/>
              <w:rPr>
                <w:rFonts w:ascii="Calibri" w:eastAsia="Times New Roman" w:hAnsi="Calibri" w:cs="Calibri"/>
                <w:color w:val="9C0006"/>
                <w:sz w:val="18"/>
                <w:szCs w:val="18"/>
              </w:rPr>
            </w:pPr>
            <w:r>
              <w:rPr>
                <w:rFonts w:ascii="Calibri" w:eastAsia="Times New Roman" w:hAnsi="Calibri" w:cs="Calibri"/>
                <w:color w:val="9C0006"/>
                <w:sz w:val="18"/>
                <w:szCs w:val="18"/>
              </w:rPr>
              <w:t>No</w:t>
            </w:r>
          </w:p>
        </w:tc>
      </w:tr>
    </w:tbl>
    <w:p w:rsidR="00D346BC" w:rsidRPr="008D6060" w:rsidP="00372EC1" w14:paraId="0F99F6FC" w14:textId="77777777">
      <w:pPr>
        <w:pStyle w:val="ListParagraph"/>
        <w:numPr>
          <w:ilvl w:val="0"/>
          <w:numId w:val="14"/>
        </w:numPr>
      </w:pPr>
      <w:r w:rsidRPr="008D6060">
        <w:br w:type="page"/>
      </w:r>
    </w:p>
    <w:p w:rsidR="00073B1A" w:rsidRPr="008D6060" w:rsidP="00372EC1" w14:paraId="137760E7" w14:textId="096B7E34">
      <w:pPr>
        <w:pStyle w:val="Heading2"/>
        <w:numPr>
          <w:ilvl w:val="1"/>
          <w:numId w:val="31"/>
        </w:numPr>
        <w:pBdr>
          <w:bottom w:val="single" w:sz="12" w:space="1" w:color="auto"/>
        </w:pBdr>
        <w:rPr>
          <w:rFonts w:eastAsia="Times New Roman"/>
        </w:rPr>
      </w:pPr>
      <w:bookmarkStart w:id="129" w:name="_Toc11935373"/>
      <w:bookmarkStart w:id="130" w:name="_Toc24482672"/>
      <w:r w:rsidRPr="008D6060">
        <w:rPr>
          <w:rFonts w:eastAsia="Times New Roman"/>
        </w:rPr>
        <w:t xml:space="preserve"> </w:t>
      </w:r>
      <w:bookmarkStart w:id="131" w:name="_Toc96431947"/>
      <w:r w:rsidRPr="008D6060">
        <w:rPr>
          <w:rFonts w:eastAsia="Times New Roman"/>
        </w:rPr>
        <w:t>Status</w:t>
      </w:r>
      <w:bookmarkEnd w:id="129"/>
      <w:bookmarkEnd w:id="130"/>
      <w:bookmarkEnd w:id="131"/>
    </w:p>
    <w:p w:rsidR="005334C6" w:rsidRPr="008D6060" w:rsidP="005334C6" w14:paraId="456E95EC" w14:textId="77777777">
      <w:pPr>
        <w:pStyle w:val="Captions"/>
      </w:pPr>
    </w:p>
    <w:p w:rsidR="005334C6" w:rsidRPr="008D6060" w:rsidP="005334C6" w14:paraId="28B49EF9" w14:textId="3EE3D4FC">
      <w:pPr>
        <w:pStyle w:val="Captions"/>
      </w:pPr>
      <w:r w:rsidRPr="008D6060">
        <w:t>Table 7.6-a. Status Fields</w:t>
      </w:r>
    </w:p>
    <w:tbl>
      <w:tblPr>
        <w:tblW w:w="458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1707"/>
        <w:gridCol w:w="2642"/>
        <w:gridCol w:w="682"/>
        <w:gridCol w:w="682"/>
        <w:gridCol w:w="931"/>
        <w:gridCol w:w="713"/>
        <w:gridCol w:w="729"/>
        <w:gridCol w:w="846"/>
        <w:gridCol w:w="632"/>
        <w:gridCol w:w="663"/>
        <w:gridCol w:w="829"/>
        <w:gridCol w:w="824"/>
      </w:tblGrid>
      <w:tr w14:paraId="417B2ECF" w14:textId="7EBFBC1F" w:rsidTr="008032EB">
        <w:tblPrEx>
          <w:tblW w:w="458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Ex>
        <w:trPr>
          <w:trHeight w:val="240"/>
        </w:trPr>
        <w:tc>
          <w:tcPr>
            <w:tcW w:w="718" w:type="pct"/>
            <w:tcBorders>
              <w:bottom w:val="single" w:sz="4" w:space="0" w:color="auto"/>
            </w:tcBorders>
            <w:shd w:val="clear" w:color="auto" w:fill="5B9BD5" w:themeFill="accent5"/>
            <w:tcMar>
              <w:top w:w="15" w:type="dxa"/>
              <w:left w:w="15" w:type="dxa"/>
              <w:bottom w:w="0" w:type="dxa"/>
              <w:right w:w="15" w:type="dxa"/>
            </w:tcMar>
            <w:hideMark/>
          </w:tcPr>
          <w:p w:rsidR="00EE3B72" w:rsidRPr="008D6060" w:rsidP="004B6231" w14:paraId="34438415"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Field</w:t>
            </w:r>
          </w:p>
        </w:tc>
        <w:tc>
          <w:tcPr>
            <w:tcW w:w="1112" w:type="pct"/>
            <w:tcBorders>
              <w:bottom w:val="single" w:sz="4" w:space="0" w:color="auto"/>
            </w:tcBorders>
            <w:shd w:val="clear" w:color="auto" w:fill="5B9BD5" w:themeFill="accent5"/>
            <w:noWrap/>
            <w:tcMar>
              <w:top w:w="15" w:type="dxa"/>
              <w:left w:w="15" w:type="dxa"/>
              <w:bottom w:w="0" w:type="dxa"/>
              <w:right w:w="15" w:type="dxa"/>
            </w:tcMar>
            <w:hideMark/>
          </w:tcPr>
          <w:p w:rsidR="00EE3B72" w:rsidRPr="008D6060" w:rsidP="004B6231" w14:paraId="1D2EFA5D"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Values</w:t>
            </w:r>
          </w:p>
        </w:tc>
        <w:tc>
          <w:tcPr>
            <w:tcW w:w="287" w:type="pct"/>
            <w:shd w:val="clear" w:color="auto" w:fill="5B9BD5" w:themeFill="accent5"/>
            <w:noWrap/>
            <w:tcMar>
              <w:top w:w="15" w:type="dxa"/>
              <w:left w:w="15" w:type="dxa"/>
              <w:bottom w:w="0" w:type="dxa"/>
              <w:right w:w="15" w:type="dxa"/>
            </w:tcMar>
            <w:hideMark/>
          </w:tcPr>
          <w:p w:rsidR="00EE3B72" w:rsidRPr="008D6060" w:rsidP="004B6231" w14:paraId="2E47885E"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EIS</w:t>
            </w:r>
          </w:p>
        </w:tc>
        <w:tc>
          <w:tcPr>
            <w:tcW w:w="287" w:type="pct"/>
            <w:shd w:val="clear" w:color="auto" w:fill="5B9BD5" w:themeFill="accent5"/>
            <w:noWrap/>
            <w:tcMar>
              <w:top w:w="15" w:type="dxa"/>
              <w:left w:w="15" w:type="dxa"/>
              <w:bottom w:w="0" w:type="dxa"/>
              <w:right w:w="15" w:type="dxa"/>
            </w:tcMar>
            <w:hideMark/>
          </w:tcPr>
          <w:p w:rsidR="00EE3B72" w:rsidRPr="008D6060" w:rsidP="004B6231" w14:paraId="09475C0A"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LLS</w:t>
            </w:r>
          </w:p>
        </w:tc>
        <w:tc>
          <w:tcPr>
            <w:tcW w:w="392" w:type="pct"/>
            <w:shd w:val="clear" w:color="auto" w:fill="5B9BD5" w:themeFill="accent5"/>
            <w:noWrap/>
            <w:tcMar>
              <w:top w:w="15" w:type="dxa"/>
              <w:left w:w="15" w:type="dxa"/>
              <w:bottom w:w="0" w:type="dxa"/>
              <w:right w:w="15" w:type="dxa"/>
            </w:tcMar>
            <w:hideMark/>
          </w:tcPr>
          <w:p w:rsidR="00EE3B72" w:rsidRPr="008D6060" w:rsidP="004B6231" w14:paraId="11A28F9A"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FLIGHT</w:t>
            </w:r>
          </w:p>
        </w:tc>
        <w:tc>
          <w:tcPr>
            <w:tcW w:w="300" w:type="pct"/>
            <w:shd w:val="clear" w:color="auto" w:fill="5B9BD5" w:themeFill="accent5"/>
            <w:noWrap/>
            <w:tcMar>
              <w:top w:w="15" w:type="dxa"/>
              <w:left w:w="15" w:type="dxa"/>
              <w:bottom w:w="0" w:type="dxa"/>
              <w:right w:w="15" w:type="dxa"/>
            </w:tcMar>
            <w:hideMark/>
          </w:tcPr>
          <w:p w:rsidR="00EE3B72" w:rsidRPr="008D6060" w:rsidP="004B6231" w14:paraId="246BC19E"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EEP</w:t>
            </w:r>
          </w:p>
        </w:tc>
        <w:tc>
          <w:tcPr>
            <w:tcW w:w="307" w:type="pct"/>
            <w:shd w:val="clear" w:color="auto" w:fill="5B9BD5" w:themeFill="accent5"/>
            <w:noWrap/>
            <w:tcMar>
              <w:top w:w="15" w:type="dxa"/>
              <w:left w:w="15" w:type="dxa"/>
              <w:bottom w:w="0" w:type="dxa"/>
              <w:right w:w="15" w:type="dxa"/>
            </w:tcMar>
            <w:hideMark/>
          </w:tcPr>
          <w:p w:rsidR="00EE3B72" w:rsidRPr="008D6060" w:rsidP="004B6231" w14:paraId="54EF867D"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SAF</w:t>
            </w:r>
          </w:p>
        </w:tc>
        <w:tc>
          <w:tcPr>
            <w:tcW w:w="356" w:type="pct"/>
            <w:shd w:val="clear" w:color="auto" w:fill="5B9BD5" w:themeFill="accent5"/>
            <w:noWrap/>
            <w:tcMar>
              <w:top w:w="15" w:type="dxa"/>
              <w:left w:w="15" w:type="dxa"/>
              <w:bottom w:w="0" w:type="dxa"/>
              <w:right w:w="15" w:type="dxa"/>
            </w:tcMar>
            <w:hideMark/>
          </w:tcPr>
          <w:p w:rsidR="00EE3B72" w:rsidRPr="008D6060" w:rsidP="004B6231" w14:paraId="5419B84B"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PHIFP</w:t>
            </w:r>
          </w:p>
        </w:tc>
        <w:tc>
          <w:tcPr>
            <w:tcW w:w="266" w:type="pct"/>
            <w:shd w:val="clear" w:color="auto" w:fill="5B9BD5" w:themeFill="accent5"/>
            <w:noWrap/>
            <w:tcMar>
              <w:top w:w="15" w:type="dxa"/>
              <w:left w:w="15" w:type="dxa"/>
              <w:bottom w:w="0" w:type="dxa"/>
              <w:right w:w="15" w:type="dxa"/>
            </w:tcMar>
            <w:hideMark/>
          </w:tcPr>
          <w:p w:rsidR="00EE3B72" w:rsidRPr="008D6060" w:rsidP="004B6231" w14:paraId="79BFF201"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PE</w:t>
            </w:r>
          </w:p>
        </w:tc>
        <w:tc>
          <w:tcPr>
            <w:tcW w:w="279" w:type="pct"/>
            <w:shd w:val="clear" w:color="auto" w:fill="5B9BD5" w:themeFill="accent5"/>
            <w:noWrap/>
            <w:tcMar>
              <w:top w:w="15" w:type="dxa"/>
              <w:left w:w="15" w:type="dxa"/>
              <w:bottom w:w="0" w:type="dxa"/>
              <w:right w:w="15" w:type="dxa"/>
            </w:tcMar>
            <w:hideMark/>
          </w:tcPr>
          <w:p w:rsidR="00EE3B72" w:rsidRPr="008D6060" w:rsidP="004B6231" w14:paraId="53B40B9F"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ELI</w:t>
            </w:r>
          </w:p>
        </w:tc>
        <w:tc>
          <w:tcPr>
            <w:tcW w:w="349" w:type="pct"/>
            <w:shd w:val="clear" w:color="auto" w:fill="5B9BD5" w:themeFill="accent5"/>
            <w:noWrap/>
            <w:tcMar>
              <w:top w:w="15" w:type="dxa"/>
              <w:left w:w="15" w:type="dxa"/>
              <w:bottom w:w="0" w:type="dxa"/>
              <w:right w:w="15" w:type="dxa"/>
            </w:tcMar>
            <w:hideMark/>
          </w:tcPr>
          <w:p w:rsidR="00EE3B72" w:rsidRPr="008D6060" w:rsidP="004B6231" w14:paraId="3D2EA4F5"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PHAP</w:t>
            </w:r>
          </w:p>
        </w:tc>
        <w:tc>
          <w:tcPr>
            <w:tcW w:w="347" w:type="pct"/>
            <w:shd w:val="clear" w:color="auto" w:fill="5B9BD5" w:themeFill="accent5"/>
          </w:tcPr>
          <w:p w:rsidR="00EE3B72" w:rsidRPr="008D6060" w:rsidP="004B6231" w14:paraId="1CA0DBBD" w14:textId="190C84F4">
            <w:pPr>
              <w:jc w:val="center"/>
              <w:rPr>
                <w:rFonts w:ascii="Calibri" w:hAnsi="Calibri" w:cs="Calibri"/>
                <w:b/>
                <w:bCs/>
                <w:color w:val="FFFFFF"/>
                <w:sz w:val="18"/>
                <w:szCs w:val="18"/>
              </w:rPr>
            </w:pPr>
            <w:r>
              <w:rPr>
                <w:rFonts w:ascii="Calibri" w:hAnsi="Calibri" w:cs="Calibri"/>
                <w:b/>
                <w:bCs/>
                <w:color w:val="FFFFFF"/>
                <w:sz w:val="18"/>
                <w:szCs w:val="18"/>
              </w:rPr>
              <w:t>EFP</w:t>
            </w:r>
          </w:p>
        </w:tc>
      </w:tr>
      <w:tr w14:paraId="25809340" w14:textId="6CDF7A03" w:rsidTr="008032EB">
        <w:tblPrEx>
          <w:tblW w:w="4587" w:type="pct"/>
          <w:tblCellMar>
            <w:left w:w="0" w:type="dxa"/>
            <w:right w:w="0" w:type="dxa"/>
          </w:tblCellMar>
          <w:tblLook w:val="04A0"/>
        </w:tblPrEx>
        <w:trPr>
          <w:trHeight w:val="785"/>
        </w:trPr>
        <w:tc>
          <w:tcPr>
            <w:tcW w:w="718" w:type="pct"/>
            <w:shd w:val="clear" w:color="auto" w:fill="auto"/>
            <w:tcMar>
              <w:top w:w="15" w:type="dxa"/>
              <w:left w:w="15" w:type="dxa"/>
              <w:bottom w:w="0" w:type="dxa"/>
              <w:right w:w="15" w:type="dxa"/>
            </w:tcMar>
            <w:hideMark/>
          </w:tcPr>
          <w:p w:rsidR="00EE3B72" w:rsidRPr="008D6060" w:rsidP="004B6231" w14:paraId="2DBF92F1" w14:textId="77777777">
            <w:pPr>
              <w:rPr>
                <w:rFonts w:ascii="Calibri" w:hAnsi="Calibri" w:cs="Calibri"/>
                <w:b/>
                <w:bCs/>
                <w:color w:val="000000"/>
                <w:sz w:val="18"/>
                <w:szCs w:val="18"/>
              </w:rPr>
            </w:pPr>
            <w:bookmarkStart w:id="132" w:name="_Hlk36457586"/>
            <w:r w:rsidRPr="008D6060">
              <w:rPr>
                <w:rFonts w:ascii="Calibri" w:hAnsi="Calibri" w:cs="Calibri"/>
                <w:b/>
                <w:bCs/>
                <w:color w:val="000000"/>
                <w:sz w:val="18"/>
                <w:szCs w:val="18"/>
              </w:rPr>
              <w:t>Degree Status:</w:t>
            </w:r>
          </w:p>
        </w:tc>
        <w:tc>
          <w:tcPr>
            <w:tcW w:w="1112" w:type="pct"/>
            <w:shd w:val="clear" w:color="auto" w:fill="auto"/>
            <w:tcMar>
              <w:top w:w="15" w:type="dxa"/>
              <w:left w:w="15" w:type="dxa"/>
              <w:bottom w:w="0" w:type="dxa"/>
              <w:right w:w="15" w:type="dxa"/>
            </w:tcMar>
            <w:hideMark/>
          </w:tcPr>
          <w:p w:rsidR="00EE3B72" w:rsidRPr="008D6060" w:rsidP="004B6231" w14:paraId="2974F5ED" w14:textId="77777777">
            <w:pPr>
              <w:rPr>
                <w:rFonts w:ascii="Calibri" w:hAnsi="Calibri" w:cs="Calibri"/>
                <w:color w:val="000000"/>
                <w:sz w:val="18"/>
                <w:szCs w:val="18"/>
              </w:rPr>
            </w:pPr>
            <w:r w:rsidRPr="008D6060">
              <w:rPr>
                <w:rFonts w:ascii="Calibri" w:hAnsi="Calibri" w:cs="Calibri"/>
                <w:color w:val="000000"/>
                <w:sz w:val="18"/>
                <w:szCs w:val="18"/>
              </w:rPr>
              <w:t>1. Current (Ongoing)</w:t>
            </w:r>
            <w:r w:rsidRPr="008D6060">
              <w:rPr>
                <w:rFonts w:ascii="Calibri" w:hAnsi="Calibri" w:cs="Calibri"/>
                <w:color w:val="000000"/>
                <w:sz w:val="18"/>
                <w:szCs w:val="18"/>
              </w:rPr>
              <w:br/>
              <w:t>2. Graduated (Degree program)</w:t>
            </w:r>
            <w:r w:rsidRPr="008D6060">
              <w:rPr>
                <w:rFonts w:ascii="Calibri" w:hAnsi="Calibri" w:cs="Calibri"/>
                <w:color w:val="000000"/>
                <w:sz w:val="18"/>
                <w:szCs w:val="18"/>
              </w:rPr>
              <w:br/>
              <w:t>3. Completed (Nondegree program)</w:t>
            </w:r>
            <w:r w:rsidRPr="008D6060">
              <w:rPr>
                <w:rFonts w:ascii="Calibri" w:hAnsi="Calibri" w:cs="Calibri"/>
                <w:color w:val="000000"/>
                <w:sz w:val="18"/>
                <w:szCs w:val="18"/>
              </w:rPr>
              <w:br/>
              <w:t>4. Did not complete</w:t>
            </w:r>
          </w:p>
        </w:tc>
        <w:tc>
          <w:tcPr>
            <w:tcW w:w="287" w:type="pct"/>
            <w:shd w:val="clear" w:color="auto" w:fill="auto"/>
            <w:noWrap/>
            <w:tcMar>
              <w:top w:w="15" w:type="dxa"/>
              <w:left w:w="15" w:type="dxa"/>
              <w:bottom w:w="0" w:type="dxa"/>
              <w:right w:w="15" w:type="dxa"/>
            </w:tcMar>
            <w:hideMark/>
          </w:tcPr>
          <w:p w:rsidR="00EE3B72" w:rsidRPr="008D6060" w:rsidP="004B6231" w14:paraId="070B5ECA"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87" w:type="pct"/>
            <w:shd w:val="clear" w:color="auto" w:fill="auto"/>
            <w:noWrap/>
            <w:tcMar>
              <w:top w:w="15" w:type="dxa"/>
              <w:left w:w="15" w:type="dxa"/>
              <w:bottom w:w="0" w:type="dxa"/>
              <w:right w:w="15" w:type="dxa"/>
            </w:tcMar>
            <w:hideMark/>
          </w:tcPr>
          <w:p w:rsidR="00EE3B72" w:rsidRPr="008D6060" w:rsidP="004B6231" w14:paraId="5A402F1E"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392" w:type="pct"/>
            <w:shd w:val="clear" w:color="auto" w:fill="auto"/>
            <w:noWrap/>
            <w:tcMar>
              <w:top w:w="15" w:type="dxa"/>
              <w:left w:w="15" w:type="dxa"/>
              <w:bottom w:w="0" w:type="dxa"/>
              <w:right w:w="15" w:type="dxa"/>
            </w:tcMar>
            <w:hideMark/>
          </w:tcPr>
          <w:p w:rsidR="00EE3B72" w:rsidRPr="008D6060" w:rsidP="004B6231" w14:paraId="6B5C7387"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300" w:type="pct"/>
            <w:shd w:val="clear" w:color="auto" w:fill="auto"/>
            <w:noWrap/>
            <w:tcMar>
              <w:top w:w="15" w:type="dxa"/>
              <w:left w:w="15" w:type="dxa"/>
              <w:bottom w:w="0" w:type="dxa"/>
              <w:right w:w="15" w:type="dxa"/>
            </w:tcMar>
            <w:hideMark/>
          </w:tcPr>
          <w:p w:rsidR="00EE3B72" w:rsidRPr="008D6060" w:rsidP="004B6231" w14:paraId="54C8F5E2"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307" w:type="pct"/>
            <w:shd w:val="clear" w:color="auto" w:fill="auto"/>
            <w:noWrap/>
            <w:tcMar>
              <w:top w:w="15" w:type="dxa"/>
              <w:left w:w="15" w:type="dxa"/>
              <w:bottom w:w="0" w:type="dxa"/>
              <w:right w:w="15" w:type="dxa"/>
            </w:tcMar>
            <w:hideMark/>
          </w:tcPr>
          <w:p w:rsidR="00EE3B72" w:rsidRPr="008D6060" w:rsidP="004B6231" w14:paraId="3C8DB20C"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356" w:type="pct"/>
            <w:shd w:val="clear" w:color="auto" w:fill="auto"/>
            <w:noWrap/>
            <w:tcMar>
              <w:top w:w="15" w:type="dxa"/>
              <w:left w:w="15" w:type="dxa"/>
              <w:bottom w:w="0" w:type="dxa"/>
              <w:right w:w="15" w:type="dxa"/>
            </w:tcMar>
            <w:hideMark/>
          </w:tcPr>
          <w:p w:rsidR="00EE3B72" w:rsidRPr="008D6060" w:rsidP="004B6231" w14:paraId="48A44DA7"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66" w:type="pct"/>
            <w:shd w:val="clear" w:color="auto" w:fill="auto"/>
            <w:noWrap/>
            <w:tcMar>
              <w:top w:w="15" w:type="dxa"/>
              <w:left w:w="15" w:type="dxa"/>
              <w:bottom w:w="0" w:type="dxa"/>
              <w:right w:w="15" w:type="dxa"/>
            </w:tcMar>
            <w:hideMark/>
          </w:tcPr>
          <w:p w:rsidR="00EE3B72" w:rsidRPr="008D6060" w:rsidP="004B6231" w14:paraId="6243DC81"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79" w:type="pct"/>
            <w:shd w:val="clear" w:color="auto" w:fill="auto"/>
            <w:noWrap/>
            <w:tcMar>
              <w:top w:w="15" w:type="dxa"/>
              <w:left w:w="15" w:type="dxa"/>
              <w:bottom w:w="0" w:type="dxa"/>
              <w:right w:w="15" w:type="dxa"/>
            </w:tcMar>
            <w:hideMark/>
          </w:tcPr>
          <w:p w:rsidR="00EE3B72" w:rsidRPr="008D6060" w:rsidP="004B6231" w14:paraId="606F1CB9" w14:textId="77777777">
            <w:pPr>
              <w:jc w:val="center"/>
              <w:rPr>
                <w:rFonts w:ascii="Calibri" w:hAnsi="Calibri" w:cs="Calibri"/>
                <w:color w:val="006100"/>
                <w:sz w:val="18"/>
                <w:szCs w:val="18"/>
              </w:rPr>
            </w:pPr>
            <w:r w:rsidRPr="008D6060">
              <w:rPr>
                <w:rFonts w:ascii="Calibri" w:eastAsia="Times New Roman" w:hAnsi="Calibri" w:cs="Calibri"/>
                <w:color w:val="006100"/>
                <w:sz w:val="18"/>
                <w:szCs w:val="18"/>
              </w:rPr>
              <w:t>Yes</w:t>
            </w:r>
          </w:p>
        </w:tc>
        <w:tc>
          <w:tcPr>
            <w:tcW w:w="349" w:type="pct"/>
            <w:shd w:val="clear" w:color="auto" w:fill="auto"/>
            <w:noWrap/>
            <w:tcMar>
              <w:top w:w="15" w:type="dxa"/>
              <w:left w:w="15" w:type="dxa"/>
              <w:bottom w:w="0" w:type="dxa"/>
              <w:right w:w="15" w:type="dxa"/>
            </w:tcMar>
            <w:hideMark/>
          </w:tcPr>
          <w:p w:rsidR="00EE3B72" w:rsidRPr="008D6060" w:rsidP="004B6231" w14:paraId="21ADD993" w14:textId="77777777">
            <w:pPr>
              <w:jc w:val="center"/>
              <w:rPr>
                <w:rFonts w:ascii="Calibri" w:hAnsi="Calibri" w:cs="Calibri"/>
                <w:color w:val="9C0006"/>
                <w:sz w:val="18"/>
                <w:szCs w:val="18"/>
              </w:rPr>
            </w:pPr>
            <w:r w:rsidRPr="008D6060">
              <w:rPr>
                <w:rFonts w:ascii="Calibri" w:hAnsi="Calibri" w:cs="Calibri"/>
                <w:color w:val="006100"/>
                <w:sz w:val="18"/>
                <w:szCs w:val="18"/>
              </w:rPr>
              <w:t>Yes</w:t>
            </w:r>
          </w:p>
        </w:tc>
        <w:tc>
          <w:tcPr>
            <w:tcW w:w="347" w:type="pct"/>
          </w:tcPr>
          <w:p w:rsidR="00EE3B72" w:rsidRPr="008D6060" w:rsidP="004B6231" w14:paraId="5458A90B" w14:textId="191A7344">
            <w:pPr>
              <w:jc w:val="center"/>
              <w:rPr>
                <w:rFonts w:ascii="Calibri" w:hAnsi="Calibri" w:cs="Calibri"/>
                <w:color w:val="006100"/>
                <w:sz w:val="18"/>
                <w:szCs w:val="18"/>
              </w:rPr>
            </w:pPr>
            <w:r>
              <w:rPr>
                <w:rFonts w:ascii="Calibri" w:hAnsi="Calibri" w:cs="Calibri"/>
                <w:color w:val="006100"/>
                <w:sz w:val="18"/>
                <w:szCs w:val="18"/>
              </w:rPr>
              <w:t>No</w:t>
            </w:r>
          </w:p>
        </w:tc>
      </w:tr>
      <w:bookmarkEnd w:id="132"/>
      <w:tr w14:paraId="41022DF6" w14:textId="78076566" w:rsidTr="008032EB">
        <w:tblPrEx>
          <w:tblW w:w="4587" w:type="pct"/>
          <w:tblCellMar>
            <w:left w:w="0" w:type="dxa"/>
            <w:right w:w="0" w:type="dxa"/>
          </w:tblCellMar>
          <w:tblLook w:val="04A0"/>
        </w:tblPrEx>
        <w:trPr>
          <w:trHeight w:val="480"/>
        </w:trPr>
        <w:tc>
          <w:tcPr>
            <w:tcW w:w="718" w:type="pct"/>
            <w:shd w:val="clear" w:color="auto" w:fill="auto"/>
            <w:tcMar>
              <w:top w:w="15" w:type="dxa"/>
              <w:left w:w="15" w:type="dxa"/>
              <w:bottom w:w="0" w:type="dxa"/>
              <w:right w:w="15" w:type="dxa"/>
            </w:tcMar>
            <w:hideMark/>
          </w:tcPr>
          <w:p w:rsidR="00EE3B72" w:rsidRPr="008D6060" w:rsidP="004B6231" w14:paraId="509DD697" w14:textId="77777777">
            <w:pPr>
              <w:rPr>
                <w:rFonts w:ascii="Calibri" w:hAnsi="Calibri" w:cs="Calibri"/>
                <w:b/>
                <w:bCs/>
                <w:color w:val="000000"/>
                <w:sz w:val="18"/>
                <w:szCs w:val="18"/>
              </w:rPr>
            </w:pPr>
            <w:r w:rsidRPr="008D6060">
              <w:rPr>
                <w:rFonts w:ascii="Calibri" w:hAnsi="Calibri" w:cs="Calibri"/>
                <w:b/>
                <w:bCs/>
                <w:color w:val="000000"/>
                <w:sz w:val="18"/>
                <w:szCs w:val="18"/>
              </w:rPr>
              <w:t>Has your degree been conferred?</w:t>
            </w:r>
          </w:p>
        </w:tc>
        <w:tc>
          <w:tcPr>
            <w:tcW w:w="1112" w:type="pct"/>
            <w:shd w:val="clear" w:color="auto" w:fill="auto"/>
            <w:tcMar>
              <w:top w:w="15" w:type="dxa"/>
              <w:left w:w="15" w:type="dxa"/>
              <w:bottom w:w="0" w:type="dxa"/>
              <w:right w:w="15" w:type="dxa"/>
            </w:tcMar>
            <w:hideMark/>
          </w:tcPr>
          <w:p w:rsidR="00EE3B72" w:rsidRPr="008D6060" w:rsidP="004B6231" w14:paraId="523E3E9D" w14:textId="77777777">
            <w:pPr>
              <w:rPr>
                <w:rFonts w:ascii="Calibri" w:hAnsi="Calibri" w:cs="Calibri"/>
                <w:color w:val="000000"/>
                <w:sz w:val="18"/>
                <w:szCs w:val="18"/>
              </w:rPr>
            </w:pPr>
            <w:r w:rsidRPr="008D6060">
              <w:rPr>
                <w:rFonts w:ascii="Calibri" w:hAnsi="Calibri" w:cs="Calibri"/>
                <w:color w:val="000000"/>
                <w:sz w:val="18"/>
                <w:szCs w:val="18"/>
              </w:rPr>
              <w:t>1. Yes</w:t>
            </w:r>
            <w:r w:rsidRPr="008D6060">
              <w:rPr>
                <w:rFonts w:ascii="Calibri" w:hAnsi="Calibri" w:cs="Calibri"/>
                <w:color w:val="000000"/>
                <w:sz w:val="18"/>
                <w:szCs w:val="18"/>
              </w:rPr>
              <w:br/>
              <w:t>2. No</w:t>
            </w:r>
          </w:p>
        </w:tc>
        <w:tc>
          <w:tcPr>
            <w:tcW w:w="287" w:type="pct"/>
            <w:shd w:val="clear" w:color="auto" w:fill="auto"/>
            <w:noWrap/>
            <w:tcMar>
              <w:top w:w="15" w:type="dxa"/>
              <w:left w:w="15" w:type="dxa"/>
              <w:bottom w:w="0" w:type="dxa"/>
              <w:right w:w="15" w:type="dxa"/>
            </w:tcMar>
            <w:hideMark/>
          </w:tcPr>
          <w:p w:rsidR="00EE3B72" w:rsidRPr="008D6060" w:rsidP="004B6231" w14:paraId="38F4EC1F"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87" w:type="pct"/>
            <w:shd w:val="clear" w:color="auto" w:fill="auto"/>
            <w:noWrap/>
            <w:tcMar>
              <w:top w:w="15" w:type="dxa"/>
              <w:left w:w="15" w:type="dxa"/>
              <w:bottom w:w="0" w:type="dxa"/>
              <w:right w:w="15" w:type="dxa"/>
            </w:tcMar>
            <w:hideMark/>
          </w:tcPr>
          <w:p w:rsidR="00EE3B72" w:rsidRPr="008D6060" w:rsidP="004B6231" w14:paraId="271327FF"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392" w:type="pct"/>
            <w:shd w:val="clear" w:color="auto" w:fill="auto"/>
            <w:noWrap/>
            <w:tcMar>
              <w:top w:w="15" w:type="dxa"/>
              <w:left w:w="15" w:type="dxa"/>
              <w:bottom w:w="0" w:type="dxa"/>
              <w:right w:w="15" w:type="dxa"/>
            </w:tcMar>
            <w:hideMark/>
          </w:tcPr>
          <w:p w:rsidR="00EE3B72" w:rsidRPr="008D6060" w:rsidP="004B6231" w14:paraId="24F22719"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00" w:type="pct"/>
            <w:shd w:val="clear" w:color="auto" w:fill="auto"/>
            <w:noWrap/>
            <w:tcMar>
              <w:top w:w="15" w:type="dxa"/>
              <w:left w:w="15" w:type="dxa"/>
              <w:bottom w:w="0" w:type="dxa"/>
              <w:right w:w="15" w:type="dxa"/>
            </w:tcMar>
            <w:hideMark/>
          </w:tcPr>
          <w:p w:rsidR="00EE3B72" w:rsidRPr="008D6060" w:rsidP="004B6231" w14:paraId="78D2AC2A"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307" w:type="pct"/>
            <w:shd w:val="clear" w:color="auto" w:fill="auto"/>
            <w:noWrap/>
            <w:tcMar>
              <w:top w:w="15" w:type="dxa"/>
              <w:left w:w="15" w:type="dxa"/>
              <w:bottom w:w="0" w:type="dxa"/>
              <w:right w:w="15" w:type="dxa"/>
            </w:tcMar>
            <w:hideMark/>
          </w:tcPr>
          <w:p w:rsidR="00EE3B72" w:rsidRPr="008D6060" w:rsidP="004B6231" w14:paraId="4523CF67"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356" w:type="pct"/>
            <w:shd w:val="clear" w:color="auto" w:fill="auto"/>
            <w:noWrap/>
            <w:tcMar>
              <w:top w:w="15" w:type="dxa"/>
              <w:left w:w="15" w:type="dxa"/>
              <w:bottom w:w="0" w:type="dxa"/>
              <w:right w:w="15" w:type="dxa"/>
            </w:tcMar>
            <w:hideMark/>
          </w:tcPr>
          <w:p w:rsidR="00EE3B72" w:rsidRPr="008D6060" w:rsidP="004B6231" w14:paraId="5DD5F04A"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66" w:type="pct"/>
            <w:shd w:val="clear" w:color="auto" w:fill="auto"/>
            <w:noWrap/>
            <w:tcMar>
              <w:top w:w="15" w:type="dxa"/>
              <w:left w:w="15" w:type="dxa"/>
              <w:bottom w:w="0" w:type="dxa"/>
              <w:right w:w="15" w:type="dxa"/>
            </w:tcMar>
            <w:hideMark/>
          </w:tcPr>
          <w:p w:rsidR="00EE3B72" w:rsidRPr="008D6060" w:rsidP="004B6231" w14:paraId="73701D59"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79" w:type="pct"/>
            <w:shd w:val="clear" w:color="auto" w:fill="auto"/>
            <w:noWrap/>
            <w:tcMar>
              <w:top w:w="15" w:type="dxa"/>
              <w:left w:w="15" w:type="dxa"/>
              <w:bottom w:w="0" w:type="dxa"/>
              <w:right w:w="15" w:type="dxa"/>
            </w:tcMar>
            <w:hideMark/>
          </w:tcPr>
          <w:p w:rsidR="00EE3B72" w:rsidRPr="008D6060" w:rsidP="004B6231" w14:paraId="2F22D0B3" w14:textId="77777777">
            <w:pPr>
              <w:jc w:val="center"/>
              <w:rPr>
                <w:rFonts w:ascii="Calibri" w:hAnsi="Calibri" w:cs="Calibri"/>
                <w:color w:val="006100"/>
                <w:sz w:val="18"/>
                <w:szCs w:val="18"/>
              </w:rPr>
            </w:pPr>
            <w:r w:rsidRPr="008D6060">
              <w:rPr>
                <w:rFonts w:ascii="Calibri" w:eastAsia="Times New Roman" w:hAnsi="Calibri" w:cs="Calibri"/>
                <w:color w:val="006100"/>
                <w:sz w:val="18"/>
                <w:szCs w:val="18"/>
              </w:rPr>
              <w:t>Yes</w:t>
            </w:r>
          </w:p>
        </w:tc>
        <w:tc>
          <w:tcPr>
            <w:tcW w:w="349" w:type="pct"/>
            <w:shd w:val="clear" w:color="auto" w:fill="auto"/>
            <w:noWrap/>
            <w:tcMar>
              <w:top w:w="15" w:type="dxa"/>
              <w:left w:w="15" w:type="dxa"/>
              <w:bottom w:w="0" w:type="dxa"/>
              <w:right w:w="15" w:type="dxa"/>
            </w:tcMar>
            <w:hideMark/>
          </w:tcPr>
          <w:p w:rsidR="00EE3B72" w:rsidRPr="008D6060" w:rsidP="004B6231" w14:paraId="65AD361F" w14:textId="77777777">
            <w:pPr>
              <w:jc w:val="center"/>
              <w:rPr>
                <w:rFonts w:ascii="Calibri" w:hAnsi="Calibri" w:cs="Calibri"/>
                <w:color w:val="9C0006"/>
                <w:sz w:val="18"/>
                <w:szCs w:val="18"/>
              </w:rPr>
            </w:pPr>
            <w:r w:rsidRPr="008D6060">
              <w:rPr>
                <w:rFonts w:ascii="Calibri" w:hAnsi="Calibri" w:cs="Calibri"/>
                <w:color w:val="006100"/>
                <w:sz w:val="18"/>
                <w:szCs w:val="18"/>
              </w:rPr>
              <w:t>Yes</w:t>
            </w:r>
          </w:p>
        </w:tc>
        <w:tc>
          <w:tcPr>
            <w:tcW w:w="347" w:type="pct"/>
          </w:tcPr>
          <w:p w:rsidR="00EE3B72" w:rsidRPr="008D6060" w:rsidP="004B6231" w14:paraId="4ECA0439" w14:textId="2083B3F0">
            <w:pPr>
              <w:jc w:val="center"/>
              <w:rPr>
                <w:rFonts w:ascii="Calibri" w:hAnsi="Calibri" w:cs="Calibri"/>
                <w:color w:val="006100"/>
                <w:sz w:val="18"/>
                <w:szCs w:val="18"/>
              </w:rPr>
            </w:pPr>
            <w:r>
              <w:rPr>
                <w:rFonts w:ascii="Calibri" w:hAnsi="Calibri" w:cs="Calibri"/>
                <w:color w:val="006100"/>
                <w:sz w:val="18"/>
                <w:szCs w:val="18"/>
              </w:rPr>
              <w:t>Yes</w:t>
            </w:r>
          </w:p>
        </w:tc>
      </w:tr>
      <w:tr w14:paraId="1F952538" w14:textId="3EAE59DC" w:rsidTr="008032EB">
        <w:tblPrEx>
          <w:tblW w:w="4587" w:type="pct"/>
          <w:tblCellMar>
            <w:left w:w="0" w:type="dxa"/>
            <w:right w:w="0" w:type="dxa"/>
          </w:tblCellMar>
          <w:tblLook w:val="04A0"/>
        </w:tblPrEx>
        <w:trPr>
          <w:trHeight w:val="480"/>
        </w:trPr>
        <w:tc>
          <w:tcPr>
            <w:tcW w:w="718" w:type="pct"/>
            <w:shd w:val="clear" w:color="auto" w:fill="auto"/>
            <w:tcMar>
              <w:top w:w="15" w:type="dxa"/>
              <w:left w:w="15" w:type="dxa"/>
              <w:bottom w:w="0" w:type="dxa"/>
              <w:right w:w="15" w:type="dxa"/>
            </w:tcMar>
            <w:hideMark/>
          </w:tcPr>
          <w:p w:rsidR="00EE3B72" w:rsidRPr="008D6060" w:rsidP="004B6231" w14:paraId="0BAA0306" w14:textId="77777777">
            <w:pPr>
              <w:rPr>
                <w:rFonts w:ascii="Calibri" w:hAnsi="Calibri" w:cs="Calibri"/>
                <w:b/>
                <w:bCs/>
                <w:color w:val="000000"/>
                <w:sz w:val="18"/>
                <w:szCs w:val="18"/>
              </w:rPr>
            </w:pPr>
            <w:r w:rsidRPr="008D6060">
              <w:rPr>
                <w:rFonts w:ascii="Calibri" w:hAnsi="Calibri" w:cs="Calibri"/>
                <w:b/>
                <w:bCs/>
                <w:color w:val="000000"/>
                <w:sz w:val="18"/>
                <w:szCs w:val="18"/>
              </w:rPr>
              <w:t>Course Status:</w:t>
            </w:r>
          </w:p>
        </w:tc>
        <w:tc>
          <w:tcPr>
            <w:tcW w:w="1112" w:type="pct"/>
            <w:shd w:val="clear" w:color="auto" w:fill="auto"/>
            <w:tcMar>
              <w:top w:w="15" w:type="dxa"/>
              <w:left w:w="15" w:type="dxa"/>
              <w:bottom w:w="0" w:type="dxa"/>
              <w:right w:w="15" w:type="dxa"/>
            </w:tcMar>
            <w:hideMark/>
          </w:tcPr>
          <w:p w:rsidR="00EE3B72" w:rsidRPr="008D6060" w:rsidP="004B6231" w14:paraId="1442A9B1" w14:textId="77777777">
            <w:pPr>
              <w:rPr>
                <w:rFonts w:ascii="Calibri" w:hAnsi="Calibri" w:cs="Calibri"/>
                <w:color w:val="000000"/>
                <w:sz w:val="18"/>
                <w:szCs w:val="18"/>
              </w:rPr>
            </w:pPr>
            <w:r w:rsidRPr="008D6060">
              <w:rPr>
                <w:rFonts w:ascii="Calibri" w:hAnsi="Calibri" w:cs="Calibri"/>
                <w:color w:val="000000"/>
                <w:sz w:val="18"/>
                <w:szCs w:val="18"/>
              </w:rPr>
              <w:t>1. Current</w:t>
            </w:r>
            <w:r w:rsidRPr="008D6060">
              <w:rPr>
                <w:rFonts w:ascii="Calibri" w:hAnsi="Calibri" w:cs="Calibri"/>
                <w:color w:val="000000"/>
                <w:sz w:val="18"/>
                <w:szCs w:val="18"/>
              </w:rPr>
              <w:br/>
              <w:t>2. Completed</w:t>
            </w:r>
          </w:p>
        </w:tc>
        <w:tc>
          <w:tcPr>
            <w:tcW w:w="287" w:type="pct"/>
            <w:shd w:val="clear" w:color="auto" w:fill="auto"/>
            <w:noWrap/>
            <w:tcMar>
              <w:top w:w="15" w:type="dxa"/>
              <w:left w:w="15" w:type="dxa"/>
              <w:bottom w:w="0" w:type="dxa"/>
              <w:right w:w="15" w:type="dxa"/>
            </w:tcMar>
            <w:hideMark/>
          </w:tcPr>
          <w:p w:rsidR="00EE3B72" w:rsidRPr="008D6060" w:rsidP="004B6231" w14:paraId="5C749ABB"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87" w:type="pct"/>
            <w:shd w:val="clear" w:color="auto" w:fill="auto"/>
            <w:noWrap/>
            <w:tcMar>
              <w:top w:w="15" w:type="dxa"/>
              <w:left w:w="15" w:type="dxa"/>
              <w:bottom w:w="0" w:type="dxa"/>
              <w:right w:w="15" w:type="dxa"/>
            </w:tcMar>
            <w:hideMark/>
          </w:tcPr>
          <w:p w:rsidR="00EE3B72" w:rsidRPr="008D6060" w:rsidP="004B6231" w14:paraId="0060D0F4"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92" w:type="pct"/>
            <w:shd w:val="clear" w:color="auto" w:fill="auto"/>
            <w:noWrap/>
            <w:tcMar>
              <w:top w:w="15" w:type="dxa"/>
              <w:left w:w="15" w:type="dxa"/>
              <w:bottom w:w="0" w:type="dxa"/>
              <w:right w:w="15" w:type="dxa"/>
            </w:tcMar>
            <w:hideMark/>
          </w:tcPr>
          <w:p w:rsidR="00EE3B72" w:rsidRPr="008D6060" w:rsidP="004B6231" w14:paraId="1D3CCC07"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00" w:type="pct"/>
            <w:shd w:val="clear" w:color="auto" w:fill="auto"/>
            <w:noWrap/>
            <w:tcMar>
              <w:top w:w="15" w:type="dxa"/>
              <w:left w:w="15" w:type="dxa"/>
              <w:bottom w:w="0" w:type="dxa"/>
              <w:right w:w="15" w:type="dxa"/>
            </w:tcMar>
            <w:hideMark/>
          </w:tcPr>
          <w:p w:rsidR="00EE3B72" w:rsidRPr="008D6060" w:rsidP="004B6231" w14:paraId="406BE28A"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07" w:type="pct"/>
            <w:shd w:val="clear" w:color="auto" w:fill="auto"/>
            <w:noWrap/>
            <w:tcMar>
              <w:top w:w="15" w:type="dxa"/>
              <w:left w:w="15" w:type="dxa"/>
              <w:bottom w:w="0" w:type="dxa"/>
              <w:right w:w="15" w:type="dxa"/>
            </w:tcMar>
            <w:hideMark/>
          </w:tcPr>
          <w:p w:rsidR="00EE3B72" w:rsidRPr="008D6060" w:rsidP="004B6231" w14:paraId="05DEA0A1"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56" w:type="pct"/>
            <w:shd w:val="clear" w:color="auto" w:fill="auto"/>
            <w:noWrap/>
            <w:tcMar>
              <w:top w:w="15" w:type="dxa"/>
              <w:left w:w="15" w:type="dxa"/>
              <w:bottom w:w="0" w:type="dxa"/>
              <w:right w:w="15" w:type="dxa"/>
            </w:tcMar>
            <w:hideMark/>
          </w:tcPr>
          <w:p w:rsidR="00EE3B72" w:rsidRPr="008D6060" w:rsidP="004B6231" w14:paraId="52EE49D0" w14:textId="1EF8D212">
            <w:pPr>
              <w:jc w:val="center"/>
              <w:rPr>
                <w:rFonts w:ascii="Calibri" w:hAnsi="Calibri" w:cs="Calibri"/>
                <w:color w:val="9C0006"/>
                <w:sz w:val="18"/>
                <w:szCs w:val="18"/>
              </w:rPr>
            </w:pPr>
            <w:r w:rsidRPr="008D6060">
              <w:rPr>
                <w:rFonts w:ascii="Calibri" w:hAnsi="Calibri" w:cs="Calibri"/>
                <w:color w:val="00B050"/>
                <w:sz w:val="18"/>
                <w:szCs w:val="18"/>
              </w:rPr>
              <w:t>Yes</w:t>
            </w:r>
          </w:p>
        </w:tc>
        <w:tc>
          <w:tcPr>
            <w:tcW w:w="266" w:type="pct"/>
            <w:shd w:val="clear" w:color="auto" w:fill="auto"/>
            <w:noWrap/>
            <w:tcMar>
              <w:top w:w="15" w:type="dxa"/>
              <w:left w:w="15" w:type="dxa"/>
              <w:bottom w:w="0" w:type="dxa"/>
              <w:right w:w="15" w:type="dxa"/>
            </w:tcMar>
            <w:hideMark/>
          </w:tcPr>
          <w:p w:rsidR="00EE3B72" w:rsidRPr="008D6060" w:rsidP="004B6231" w14:paraId="1A929558"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79" w:type="pct"/>
            <w:shd w:val="clear" w:color="auto" w:fill="auto"/>
            <w:noWrap/>
            <w:tcMar>
              <w:top w:w="15" w:type="dxa"/>
              <w:left w:w="15" w:type="dxa"/>
              <w:bottom w:w="0" w:type="dxa"/>
              <w:right w:w="15" w:type="dxa"/>
            </w:tcMar>
            <w:hideMark/>
          </w:tcPr>
          <w:p w:rsidR="00EE3B72" w:rsidRPr="008D6060" w:rsidP="004B6231" w14:paraId="04781036"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49" w:type="pct"/>
            <w:shd w:val="clear" w:color="auto" w:fill="auto"/>
            <w:noWrap/>
            <w:tcMar>
              <w:top w:w="15" w:type="dxa"/>
              <w:left w:w="15" w:type="dxa"/>
              <w:bottom w:w="0" w:type="dxa"/>
              <w:right w:w="15" w:type="dxa"/>
            </w:tcMar>
            <w:hideMark/>
          </w:tcPr>
          <w:p w:rsidR="00EE3B72" w:rsidRPr="008D6060" w:rsidP="004B6231" w14:paraId="0D12A6C9" w14:textId="77777777">
            <w:pPr>
              <w:jc w:val="center"/>
              <w:rPr>
                <w:rFonts w:ascii="Calibri" w:hAnsi="Calibri" w:cs="Calibri"/>
                <w:color w:val="9C0006"/>
                <w:sz w:val="18"/>
                <w:szCs w:val="18"/>
              </w:rPr>
            </w:pPr>
            <w:r w:rsidRPr="008D6060">
              <w:rPr>
                <w:rFonts w:ascii="Calibri" w:hAnsi="Calibri" w:cs="Calibri"/>
                <w:color w:val="006100"/>
                <w:sz w:val="18"/>
                <w:szCs w:val="18"/>
              </w:rPr>
              <w:t>Yes</w:t>
            </w:r>
          </w:p>
        </w:tc>
        <w:tc>
          <w:tcPr>
            <w:tcW w:w="347" w:type="pct"/>
          </w:tcPr>
          <w:p w:rsidR="00EE3B72" w:rsidRPr="008D6060" w:rsidP="004B6231" w14:paraId="41BA10A8" w14:textId="27179BC6">
            <w:pPr>
              <w:jc w:val="center"/>
              <w:rPr>
                <w:rFonts w:ascii="Calibri" w:hAnsi="Calibri" w:cs="Calibri"/>
                <w:color w:val="006100"/>
                <w:sz w:val="18"/>
                <w:szCs w:val="18"/>
              </w:rPr>
            </w:pPr>
            <w:r>
              <w:rPr>
                <w:rFonts w:ascii="Calibri" w:hAnsi="Calibri" w:cs="Calibri"/>
                <w:color w:val="006100"/>
                <w:sz w:val="18"/>
                <w:szCs w:val="18"/>
              </w:rPr>
              <w:t>No</w:t>
            </w:r>
          </w:p>
        </w:tc>
      </w:tr>
      <w:tr w14:paraId="12DCE257" w14:textId="56E0E997" w:rsidTr="008032EB">
        <w:tblPrEx>
          <w:tblW w:w="4587" w:type="pct"/>
          <w:tblCellMar>
            <w:left w:w="0" w:type="dxa"/>
            <w:right w:w="0" w:type="dxa"/>
          </w:tblCellMar>
          <w:tblLook w:val="04A0"/>
        </w:tblPrEx>
        <w:trPr>
          <w:trHeight w:val="480"/>
        </w:trPr>
        <w:tc>
          <w:tcPr>
            <w:tcW w:w="718" w:type="pct"/>
            <w:shd w:val="clear" w:color="auto" w:fill="auto"/>
            <w:tcMar>
              <w:top w:w="15" w:type="dxa"/>
              <w:left w:w="15" w:type="dxa"/>
              <w:bottom w:w="0" w:type="dxa"/>
              <w:right w:w="15" w:type="dxa"/>
            </w:tcMar>
            <w:hideMark/>
          </w:tcPr>
          <w:p w:rsidR="00EE3B72" w:rsidRPr="008D6060" w:rsidP="004B6231" w14:paraId="37C191A9" w14:textId="77777777">
            <w:pPr>
              <w:rPr>
                <w:rFonts w:ascii="Calibri" w:hAnsi="Calibri" w:cs="Calibri"/>
                <w:b/>
                <w:bCs/>
                <w:color w:val="000000"/>
                <w:sz w:val="18"/>
                <w:szCs w:val="18"/>
              </w:rPr>
            </w:pPr>
            <w:r w:rsidRPr="008D6060">
              <w:rPr>
                <w:rFonts w:ascii="Calibri" w:hAnsi="Calibri" w:cs="Calibri"/>
                <w:b/>
                <w:bCs/>
                <w:color w:val="000000"/>
                <w:sz w:val="18"/>
                <w:szCs w:val="18"/>
              </w:rPr>
              <w:t>License Status:</w:t>
            </w:r>
          </w:p>
        </w:tc>
        <w:tc>
          <w:tcPr>
            <w:tcW w:w="1112" w:type="pct"/>
            <w:shd w:val="clear" w:color="auto" w:fill="auto"/>
            <w:tcMar>
              <w:top w:w="15" w:type="dxa"/>
              <w:left w:w="15" w:type="dxa"/>
              <w:bottom w:w="0" w:type="dxa"/>
              <w:right w:w="15" w:type="dxa"/>
            </w:tcMar>
            <w:hideMark/>
          </w:tcPr>
          <w:p w:rsidR="00EE3B72" w:rsidRPr="008D6060" w:rsidP="004B6231" w14:paraId="17FDE2B4" w14:textId="77777777">
            <w:pPr>
              <w:rPr>
                <w:rFonts w:ascii="Calibri" w:hAnsi="Calibri" w:cs="Calibri"/>
                <w:color w:val="000000"/>
                <w:sz w:val="18"/>
                <w:szCs w:val="18"/>
              </w:rPr>
            </w:pPr>
            <w:r w:rsidRPr="008D6060">
              <w:rPr>
                <w:rFonts w:ascii="Calibri" w:hAnsi="Calibri" w:cs="Calibri"/>
                <w:color w:val="000000"/>
                <w:sz w:val="18"/>
                <w:szCs w:val="18"/>
              </w:rPr>
              <w:t>1. Expected</w:t>
            </w:r>
            <w:r w:rsidRPr="008D6060">
              <w:rPr>
                <w:rFonts w:ascii="Calibri" w:hAnsi="Calibri" w:cs="Calibri"/>
                <w:color w:val="000000"/>
                <w:sz w:val="18"/>
                <w:szCs w:val="18"/>
              </w:rPr>
              <w:br/>
              <w:t>2. Received</w:t>
            </w:r>
          </w:p>
        </w:tc>
        <w:tc>
          <w:tcPr>
            <w:tcW w:w="287" w:type="pct"/>
            <w:shd w:val="clear" w:color="auto" w:fill="auto"/>
            <w:noWrap/>
            <w:tcMar>
              <w:top w:w="15" w:type="dxa"/>
              <w:left w:w="15" w:type="dxa"/>
              <w:bottom w:w="0" w:type="dxa"/>
              <w:right w:w="15" w:type="dxa"/>
            </w:tcMar>
            <w:hideMark/>
          </w:tcPr>
          <w:p w:rsidR="00EE3B72" w:rsidRPr="008D6060" w:rsidP="004B6231" w14:paraId="01EED2DC"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87" w:type="pct"/>
            <w:shd w:val="clear" w:color="auto" w:fill="auto"/>
            <w:noWrap/>
            <w:tcMar>
              <w:top w:w="15" w:type="dxa"/>
              <w:left w:w="15" w:type="dxa"/>
              <w:bottom w:w="0" w:type="dxa"/>
              <w:right w:w="15" w:type="dxa"/>
            </w:tcMar>
            <w:hideMark/>
          </w:tcPr>
          <w:p w:rsidR="00EE3B72" w:rsidRPr="008D6060" w:rsidP="004B6231" w14:paraId="421BEFA1"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392" w:type="pct"/>
            <w:shd w:val="clear" w:color="auto" w:fill="auto"/>
            <w:noWrap/>
            <w:tcMar>
              <w:top w:w="15" w:type="dxa"/>
              <w:left w:w="15" w:type="dxa"/>
              <w:bottom w:w="0" w:type="dxa"/>
              <w:right w:w="15" w:type="dxa"/>
            </w:tcMar>
            <w:hideMark/>
          </w:tcPr>
          <w:p w:rsidR="00EE3B72" w:rsidRPr="008D6060" w:rsidP="004B6231" w14:paraId="44C4C5B0"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300" w:type="pct"/>
            <w:shd w:val="clear" w:color="auto" w:fill="auto"/>
            <w:noWrap/>
            <w:tcMar>
              <w:top w:w="15" w:type="dxa"/>
              <w:left w:w="15" w:type="dxa"/>
              <w:bottom w:w="0" w:type="dxa"/>
              <w:right w:w="15" w:type="dxa"/>
            </w:tcMar>
            <w:hideMark/>
          </w:tcPr>
          <w:p w:rsidR="00EE3B72" w:rsidRPr="008D6060" w:rsidP="004B6231" w14:paraId="4BE0C562"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07" w:type="pct"/>
            <w:shd w:val="clear" w:color="auto" w:fill="auto"/>
            <w:noWrap/>
            <w:tcMar>
              <w:top w:w="15" w:type="dxa"/>
              <w:left w:w="15" w:type="dxa"/>
              <w:bottom w:w="0" w:type="dxa"/>
              <w:right w:w="15" w:type="dxa"/>
            </w:tcMar>
            <w:hideMark/>
          </w:tcPr>
          <w:p w:rsidR="00EE3B72" w:rsidRPr="008D6060" w:rsidP="004B6231" w14:paraId="09010F48" w14:textId="77777777">
            <w:pPr>
              <w:jc w:val="center"/>
              <w:rPr>
                <w:rFonts w:ascii="Calibri" w:hAnsi="Calibri" w:cs="Calibri"/>
                <w:color w:val="006100"/>
                <w:sz w:val="18"/>
                <w:szCs w:val="18"/>
              </w:rPr>
            </w:pPr>
            <w:r w:rsidRPr="008D6060">
              <w:rPr>
                <w:rFonts w:ascii="Calibri" w:hAnsi="Calibri" w:cs="Calibri"/>
                <w:color w:val="9C0006"/>
                <w:sz w:val="18"/>
                <w:szCs w:val="18"/>
              </w:rPr>
              <w:t>No</w:t>
            </w:r>
          </w:p>
        </w:tc>
        <w:tc>
          <w:tcPr>
            <w:tcW w:w="356" w:type="pct"/>
            <w:shd w:val="clear" w:color="auto" w:fill="auto"/>
            <w:noWrap/>
            <w:tcMar>
              <w:top w:w="15" w:type="dxa"/>
              <w:left w:w="15" w:type="dxa"/>
              <w:bottom w:w="0" w:type="dxa"/>
              <w:right w:w="15" w:type="dxa"/>
            </w:tcMar>
            <w:hideMark/>
          </w:tcPr>
          <w:p w:rsidR="00EE3B72" w:rsidRPr="008D6060" w:rsidP="004B6231" w14:paraId="0B935999"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66" w:type="pct"/>
            <w:shd w:val="clear" w:color="auto" w:fill="auto"/>
            <w:noWrap/>
            <w:tcMar>
              <w:top w:w="15" w:type="dxa"/>
              <w:left w:w="15" w:type="dxa"/>
              <w:bottom w:w="0" w:type="dxa"/>
              <w:right w:w="15" w:type="dxa"/>
            </w:tcMar>
            <w:hideMark/>
          </w:tcPr>
          <w:p w:rsidR="00EE3B72" w:rsidRPr="008D6060" w:rsidP="004B6231" w14:paraId="2EE1020C"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79" w:type="pct"/>
            <w:shd w:val="clear" w:color="auto" w:fill="auto"/>
            <w:noWrap/>
            <w:tcMar>
              <w:top w:w="15" w:type="dxa"/>
              <w:left w:w="15" w:type="dxa"/>
              <w:bottom w:w="0" w:type="dxa"/>
              <w:right w:w="15" w:type="dxa"/>
            </w:tcMar>
            <w:hideMark/>
          </w:tcPr>
          <w:p w:rsidR="00EE3B72" w:rsidRPr="008D6060" w:rsidP="004B6231" w14:paraId="09185A6F"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49" w:type="pct"/>
            <w:shd w:val="clear" w:color="auto" w:fill="auto"/>
            <w:noWrap/>
            <w:tcMar>
              <w:top w:w="15" w:type="dxa"/>
              <w:left w:w="15" w:type="dxa"/>
              <w:bottom w:w="0" w:type="dxa"/>
              <w:right w:w="15" w:type="dxa"/>
            </w:tcMar>
            <w:hideMark/>
          </w:tcPr>
          <w:p w:rsidR="00EE3B72" w:rsidRPr="008D6060" w:rsidP="004B6231" w14:paraId="06520029" w14:textId="77777777">
            <w:pPr>
              <w:jc w:val="center"/>
              <w:rPr>
                <w:rFonts w:ascii="Calibri" w:hAnsi="Calibri" w:cs="Calibri"/>
                <w:color w:val="9C0006"/>
                <w:sz w:val="18"/>
                <w:szCs w:val="18"/>
              </w:rPr>
            </w:pPr>
            <w:r w:rsidRPr="008D6060">
              <w:rPr>
                <w:rFonts w:ascii="Calibri" w:hAnsi="Calibri" w:cs="Calibri"/>
                <w:color w:val="006100"/>
                <w:sz w:val="18"/>
                <w:szCs w:val="18"/>
              </w:rPr>
              <w:t>Yes</w:t>
            </w:r>
          </w:p>
        </w:tc>
        <w:tc>
          <w:tcPr>
            <w:tcW w:w="347" w:type="pct"/>
          </w:tcPr>
          <w:p w:rsidR="00EE3B72" w:rsidRPr="008D6060" w:rsidP="004B6231" w14:paraId="0D6E3B0C" w14:textId="5FD94AC4">
            <w:pPr>
              <w:jc w:val="center"/>
              <w:rPr>
                <w:rFonts w:ascii="Calibri" w:hAnsi="Calibri" w:cs="Calibri"/>
                <w:color w:val="006100"/>
                <w:sz w:val="18"/>
                <w:szCs w:val="18"/>
              </w:rPr>
            </w:pPr>
            <w:r>
              <w:rPr>
                <w:rFonts w:ascii="Calibri" w:hAnsi="Calibri" w:cs="Calibri"/>
                <w:color w:val="006100"/>
                <w:sz w:val="18"/>
                <w:szCs w:val="18"/>
              </w:rPr>
              <w:t>No</w:t>
            </w:r>
          </w:p>
        </w:tc>
      </w:tr>
    </w:tbl>
    <w:p w:rsidR="005334C6" w:rsidRPr="008D6060" w:rsidP="005376B3" w14:paraId="0A187A4F" w14:textId="633F057F">
      <w:pPr>
        <w:spacing w:after="160" w:line="259" w:lineRule="auto"/>
      </w:pPr>
    </w:p>
    <w:p w:rsidR="005334C6" w:rsidRPr="008D6060" w14:paraId="03C2C45D" w14:textId="77777777">
      <w:pPr>
        <w:spacing w:after="160" w:line="259" w:lineRule="auto"/>
      </w:pPr>
      <w:r w:rsidRPr="008D6060">
        <w:br w:type="page"/>
      </w:r>
    </w:p>
    <w:p w:rsidR="00A379F0" w:rsidRPr="008D6060" w:rsidP="008D6060" w14:paraId="4B58B813" w14:textId="127E8FFC">
      <w:pPr>
        <w:pStyle w:val="Heading2"/>
        <w:pBdr>
          <w:bottom w:val="single" w:sz="12" w:space="1" w:color="auto"/>
        </w:pBdr>
        <w:ind w:left="360"/>
        <w:rPr>
          <w:rFonts w:eastAsia="Times New Roman"/>
        </w:rPr>
      </w:pPr>
      <w:bookmarkStart w:id="133" w:name="_Toc11935374"/>
      <w:bookmarkStart w:id="134" w:name="_Toc24482673"/>
      <w:bookmarkStart w:id="135" w:name="_Toc96431948"/>
      <w:r w:rsidRPr="008D6060">
        <w:rPr>
          <w:rFonts w:eastAsia="Times New Roman"/>
        </w:rPr>
        <w:t xml:space="preserve">7.7 </w:t>
      </w:r>
      <w:r w:rsidRPr="008D6060">
        <w:rPr>
          <w:rFonts w:eastAsia="Times New Roman"/>
        </w:rPr>
        <w:t>Degree</w:t>
      </w:r>
      <w:bookmarkEnd w:id="133"/>
      <w:bookmarkEnd w:id="134"/>
      <w:bookmarkEnd w:id="135"/>
    </w:p>
    <w:p w:rsidR="00DE718C" w:rsidRPr="008D6060" w:rsidP="00DE718C" w14:paraId="73B96856" w14:textId="77777777">
      <w:pPr>
        <w:pStyle w:val="Captions"/>
      </w:pPr>
    </w:p>
    <w:p w:rsidR="00DE718C" w:rsidRPr="008D6060" w:rsidP="00DE718C" w14:paraId="61854DF3" w14:textId="2D6AC2A1">
      <w:pPr>
        <w:pStyle w:val="Captions"/>
        <w:rPr>
          <w:noProof/>
        </w:rPr>
      </w:pPr>
      <w:r w:rsidRPr="008D6060">
        <w:t>Table 7.7-a. Degree Fields</w:t>
      </w:r>
    </w:p>
    <w:tbl>
      <w:tblPr>
        <w:tblW w:w="459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27"/>
        <w:gridCol w:w="2226"/>
        <w:gridCol w:w="644"/>
        <w:gridCol w:w="7"/>
        <w:gridCol w:w="654"/>
        <w:gridCol w:w="10"/>
        <w:gridCol w:w="900"/>
        <w:gridCol w:w="12"/>
        <w:gridCol w:w="681"/>
        <w:gridCol w:w="14"/>
        <w:gridCol w:w="695"/>
        <w:gridCol w:w="17"/>
        <w:gridCol w:w="809"/>
        <w:gridCol w:w="19"/>
        <w:gridCol w:w="593"/>
        <w:gridCol w:w="21"/>
        <w:gridCol w:w="645"/>
        <w:gridCol w:w="10"/>
        <w:gridCol w:w="812"/>
        <w:gridCol w:w="805"/>
      </w:tblGrid>
      <w:tr w14:paraId="2E6A24D5" w14:textId="2ACDAA35" w:rsidTr="003B562C">
        <w:tblPrEx>
          <w:tblW w:w="459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40"/>
        </w:trPr>
        <w:tc>
          <w:tcPr>
            <w:tcW w:w="978" w:type="pct"/>
            <w:tcBorders>
              <w:bottom w:val="single" w:sz="4" w:space="0" w:color="auto"/>
            </w:tcBorders>
            <w:shd w:val="clear" w:color="auto" w:fill="5B9BD5" w:themeFill="accent5"/>
            <w:hideMark/>
          </w:tcPr>
          <w:p w:rsidR="008A1837" w:rsidRPr="008D6060" w:rsidP="004B6231" w14:paraId="520C4BA7"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Field</w:t>
            </w:r>
          </w:p>
        </w:tc>
        <w:tc>
          <w:tcPr>
            <w:tcW w:w="935" w:type="pct"/>
            <w:tcBorders>
              <w:bottom w:val="single" w:sz="4" w:space="0" w:color="auto"/>
            </w:tcBorders>
            <w:shd w:val="clear" w:color="auto" w:fill="5B9BD5" w:themeFill="accent5"/>
            <w:noWrap/>
            <w:hideMark/>
          </w:tcPr>
          <w:p w:rsidR="008A1837" w:rsidRPr="008D6060" w:rsidP="004B6231" w14:paraId="3CBF207B"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Values</w:t>
            </w:r>
          </w:p>
        </w:tc>
        <w:tc>
          <w:tcPr>
            <w:tcW w:w="271" w:type="pct"/>
            <w:shd w:val="clear" w:color="auto" w:fill="5B9BD5" w:themeFill="accent5"/>
            <w:noWrap/>
            <w:hideMark/>
          </w:tcPr>
          <w:p w:rsidR="008A1837" w:rsidRPr="008D6060" w:rsidP="004B6231" w14:paraId="0B4DEE39"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EIS</w:t>
            </w:r>
          </w:p>
        </w:tc>
        <w:tc>
          <w:tcPr>
            <w:tcW w:w="278" w:type="pct"/>
            <w:gridSpan w:val="2"/>
            <w:shd w:val="clear" w:color="auto" w:fill="5B9BD5" w:themeFill="accent5"/>
            <w:noWrap/>
            <w:hideMark/>
          </w:tcPr>
          <w:p w:rsidR="008A1837" w:rsidRPr="008D6060" w:rsidP="004B6231" w14:paraId="47B8A486"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LLS</w:t>
            </w:r>
          </w:p>
        </w:tc>
        <w:tc>
          <w:tcPr>
            <w:tcW w:w="382" w:type="pct"/>
            <w:gridSpan w:val="2"/>
            <w:shd w:val="clear" w:color="auto" w:fill="5B9BD5" w:themeFill="accent5"/>
            <w:noWrap/>
            <w:hideMark/>
          </w:tcPr>
          <w:p w:rsidR="008A1837" w:rsidRPr="008D6060" w:rsidP="004B6231" w14:paraId="118C7BC7"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FLIGHT</w:t>
            </w:r>
          </w:p>
        </w:tc>
        <w:tc>
          <w:tcPr>
            <w:tcW w:w="291" w:type="pct"/>
            <w:gridSpan w:val="2"/>
            <w:shd w:val="clear" w:color="auto" w:fill="5B9BD5" w:themeFill="accent5"/>
            <w:noWrap/>
            <w:hideMark/>
          </w:tcPr>
          <w:p w:rsidR="008A1837" w:rsidRPr="008D6060" w:rsidP="004B6231" w14:paraId="557545A0"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EEP</w:t>
            </w:r>
          </w:p>
        </w:tc>
        <w:tc>
          <w:tcPr>
            <w:tcW w:w="298" w:type="pct"/>
            <w:gridSpan w:val="2"/>
            <w:shd w:val="clear" w:color="auto" w:fill="5B9BD5" w:themeFill="accent5"/>
            <w:noWrap/>
            <w:hideMark/>
          </w:tcPr>
          <w:p w:rsidR="008A1837" w:rsidRPr="008D6060" w:rsidP="004B6231" w14:paraId="0EFCFE25"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SAF</w:t>
            </w:r>
          </w:p>
        </w:tc>
        <w:tc>
          <w:tcPr>
            <w:tcW w:w="347" w:type="pct"/>
            <w:gridSpan w:val="2"/>
            <w:shd w:val="clear" w:color="auto" w:fill="5B9BD5" w:themeFill="accent5"/>
            <w:noWrap/>
            <w:hideMark/>
          </w:tcPr>
          <w:p w:rsidR="008A1837" w:rsidRPr="008D6060" w:rsidP="004B6231" w14:paraId="53BCF08E"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PHIFP</w:t>
            </w:r>
          </w:p>
        </w:tc>
        <w:tc>
          <w:tcPr>
            <w:tcW w:w="257" w:type="pct"/>
            <w:gridSpan w:val="2"/>
            <w:shd w:val="clear" w:color="auto" w:fill="5B9BD5" w:themeFill="accent5"/>
            <w:noWrap/>
            <w:hideMark/>
          </w:tcPr>
          <w:p w:rsidR="008A1837" w:rsidRPr="008D6060" w:rsidP="004B6231" w14:paraId="12654956"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PE</w:t>
            </w:r>
          </w:p>
        </w:tc>
        <w:tc>
          <w:tcPr>
            <w:tcW w:w="284" w:type="pct"/>
            <w:gridSpan w:val="3"/>
            <w:shd w:val="clear" w:color="auto" w:fill="5B9BD5" w:themeFill="accent5"/>
            <w:noWrap/>
            <w:hideMark/>
          </w:tcPr>
          <w:p w:rsidR="008A1837" w:rsidRPr="008D6060" w:rsidP="004B6231" w14:paraId="52BB223C"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ELI</w:t>
            </w:r>
          </w:p>
        </w:tc>
        <w:tc>
          <w:tcPr>
            <w:tcW w:w="341" w:type="pct"/>
            <w:shd w:val="clear" w:color="auto" w:fill="5B9BD5" w:themeFill="accent5"/>
            <w:noWrap/>
            <w:hideMark/>
          </w:tcPr>
          <w:p w:rsidR="008A1837" w:rsidRPr="008D6060" w:rsidP="004B6231" w14:paraId="701D4843"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PHAP</w:t>
            </w:r>
          </w:p>
        </w:tc>
        <w:tc>
          <w:tcPr>
            <w:tcW w:w="338" w:type="pct"/>
            <w:shd w:val="clear" w:color="auto" w:fill="5B9BD5" w:themeFill="accent5"/>
          </w:tcPr>
          <w:p w:rsidR="008A1837" w:rsidRPr="008D6060" w:rsidP="004B6231" w14:paraId="2F077BB6" w14:textId="36C610AE">
            <w:pPr>
              <w:spacing w:after="0" w:line="240" w:lineRule="auto"/>
              <w:jc w:val="center"/>
              <w:rPr>
                <w:rFonts w:ascii="Calibri" w:eastAsia="Times New Roman" w:hAnsi="Calibri" w:cs="Calibri"/>
                <w:b/>
                <w:bCs/>
                <w:color w:val="FFFFFF"/>
                <w:sz w:val="18"/>
                <w:szCs w:val="18"/>
              </w:rPr>
            </w:pPr>
            <w:r>
              <w:rPr>
                <w:rFonts w:ascii="Calibri" w:eastAsia="Times New Roman" w:hAnsi="Calibri" w:cs="Calibri"/>
                <w:b/>
                <w:bCs/>
                <w:color w:val="FFFFFF"/>
                <w:sz w:val="18"/>
                <w:szCs w:val="18"/>
              </w:rPr>
              <w:t>EFP</w:t>
            </w:r>
          </w:p>
        </w:tc>
      </w:tr>
      <w:tr w14:paraId="0BC8FD0B" w14:textId="152D0E08" w:rsidTr="003B562C">
        <w:tblPrEx>
          <w:tblW w:w="4595" w:type="pct"/>
          <w:tblLook w:val="04A0"/>
        </w:tblPrEx>
        <w:trPr>
          <w:trHeight w:val="240"/>
        </w:trPr>
        <w:tc>
          <w:tcPr>
            <w:tcW w:w="978" w:type="pct"/>
            <w:shd w:val="clear" w:color="auto" w:fill="auto"/>
            <w:hideMark/>
          </w:tcPr>
          <w:p w:rsidR="008A1837" w:rsidRPr="008D6060" w:rsidP="008A1837" w14:paraId="3913C7D6"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Undergraduate Degree:</w:t>
            </w:r>
          </w:p>
        </w:tc>
        <w:tc>
          <w:tcPr>
            <w:tcW w:w="935" w:type="pct"/>
            <w:shd w:val="clear" w:color="auto" w:fill="auto"/>
            <w:noWrap/>
            <w:hideMark/>
          </w:tcPr>
          <w:p w:rsidR="008A1837" w:rsidRPr="008D6060" w:rsidP="008A1837" w14:paraId="46E62905" w14:textId="30171267">
            <w:pPr>
              <w:spacing w:after="0" w:line="240" w:lineRule="auto"/>
              <w:rPr>
                <w:rFonts w:ascii="Calibri" w:eastAsia="Times New Roman" w:hAnsi="Calibri" w:cs="Calibri"/>
                <w:b/>
                <w:bCs/>
                <w:color w:val="000000"/>
                <w:sz w:val="18"/>
                <w:szCs w:val="18"/>
              </w:rPr>
            </w:pPr>
            <w:hyperlink w:anchor="_I._Field_Value" w:history="1">
              <w:r w:rsidRPr="008D6060">
                <w:rPr>
                  <w:rStyle w:val="Hyperlink"/>
                  <w:rFonts w:ascii="Calibri" w:eastAsia="Times New Roman" w:hAnsi="Calibri" w:cs="Calibri"/>
                  <w:b/>
                  <w:bCs/>
                  <w:sz w:val="18"/>
                  <w:szCs w:val="18"/>
                </w:rPr>
                <w:t>Undergraduate Degree List</w:t>
              </w:r>
            </w:hyperlink>
          </w:p>
        </w:tc>
        <w:tc>
          <w:tcPr>
            <w:tcW w:w="271" w:type="pct"/>
            <w:shd w:val="clear" w:color="auto" w:fill="auto"/>
            <w:noWrap/>
            <w:hideMark/>
          </w:tcPr>
          <w:p w:rsidR="008A1837" w:rsidRPr="008D6060" w:rsidP="008A1837" w14:paraId="06C07B36"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8" w:type="pct"/>
            <w:gridSpan w:val="2"/>
            <w:shd w:val="clear" w:color="auto" w:fill="auto"/>
            <w:noWrap/>
            <w:hideMark/>
          </w:tcPr>
          <w:p w:rsidR="008A1837" w:rsidRPr="008D6060" w:rsidP="008A1837" w14:paraId="21438AA7"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82" w:type="pct"/>
            <w:gridSpan w:val="2"/>
            <w:shd w:val="clear" w:color="auto" w:fill="auto"/>
            <w:noWrap/>
            <w:hideMark/>
          </w:tcPr>
          <w:p w:rsidR="008A1837" w:rsidRPr="008D6060" w:rsidP="008A1837" w14:paraId="372AFFCF"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91" w:type="pct"/>
            <w:gridSpan w:val="2"/>
            <w:shd w:val="clear" w:color="auto" w:fill="auto"/>
            <w:noWrap/>
            <w:hideMark/>
          </w:tcPr>
          <w:p w:rsidR="008A1837" w:rsidRPr="008D6060" w:rsidP="008A1837" w14:paraId="07A48B8F"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98" w:type="pct"/>
            <w:gridSpan w:val="2"/>
            <w:shd w:val="clear" w:color="auto" w:fill="auto"/>
            <w:noWrap/>
            <w:hideMark/>
          </w:tcPr>
          <w:p w:rsidR="008A1837" w:rsidRPr="008D6060" w:rsidP="008A1837" w14:paraId="4E8A9AE1"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47" w:type="pct"/>
            <w:gridSpan w:val="2"/>
            <w:shd w:val="clear" w:color="auto" w:fill="auto"/>
            <w:noWrap/>
            <w:hideMark/>
          </w:tcPr>
          <w:p w:rsidR="008A1837" w:rsidRPr="008D6060" w:rsidP="008A1837" w14:paraId="0DFF56BA"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57" w:type="pct"/>
            <w:gridSpan w:val="2"/>
            <w:shd w:val="clear" w:color="auto" w:fill="auto"/>
            <w:noWrap/>
            <w:hideMark/>
          </w:tcPr>
          <w:p w:rsidR="008A1837" w:rsidRPr="008D6060" w:rsidP="008A1837" w14:paraId="17AEE162" w14:textId="7792D94C">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84" w:type="pct"/>
            <w:gridSpan w:val="3"/>
            <w:shd w:val="clear" w:color="auto" w:fill="auto"/>
            <w:noWrap/>
            <w:hideMark/>
          </w:tcPr>
          <w:p w:rsidR="008A1837" w:rsidRPr="008D6060" w:rsidP="008A1837" w14:paraId="2B092ED7" w14:textId="31380B4C">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341" w:type="pct"/>
            <w:shd w:val="clear" w:color="auto" w:fill="auto"/>
            <w:noWrap/>
            <w:hideMark/>
          </w:tcPr>
          <w:p w:rsidR="008A1837" w:rsidRPr="008D6060" w:rsidP="008A1837" w14:paraId="1A56B777"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338" w:type="pct"/>
          </w:tcPr>
          <w:p w:rsidR="008A1837" w:rsidRPr="008D6060" w:rsidP="008A1837" w14:paraId="7C7FF9AE" w14:textId="66A2E95B">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r>
      <w:tr w14:paraId="6820EAA5" w14:textId="67EA31F4" w:rsidTr="003B562C">
        <w:tblPrEx>
          <w:tblW w:w="4595" w:type="pct"/>
          <w:tblLook w:val="04A0"/>
        </w:tblPrEx>
        <w:trPr>
          <w:trHeight w:val="240"/>
        </w:trPr>
        <w:tc>
          <w:tcPr>
            <w:tcW w:w="978" w:type="pct"/>
            <w:shd w:val="clear" w:color="auto" w:fill="auto"/>
            <w:hideMark/>
          </w:tcPr>
          <w:p w:rsidR="008A1837" w:rsidRPr="008D6060" w:rsidP="008A1837" w14:paraId="38A033F0"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Graduate Degree:</w:t>
            </w:r>
          </w:p>
        </w:tc>
        <w:tc>
          <w:tcPr>
            <w:tcW w:w="935" w:type="pct"/>
            <w:shd w:val="clear" w:color="auto" w:fill="auto"/>
            <w:noWrap/>
            <w:hideMark/>
          </w:tcPr>
          <w:p w:rsidR="008A1837" w:rsidRPr="008D6060" w:rsidP="008A1837" w14:paraId="74F546B7" w14:textId="0029B870">
            <w:pPr>
              <w:spacing w:after="0" w:line="240" w:lineRule="auto"/>
              <w:rPr>
                <w:rFonts w:ascii="Calibri" w:eastAsia="Times New Roman" w:hAnsi="Calibri" w:cs="Calibri"/>
                <w:b/>
                <w:bCs/>
                <w:color w:val="000000"/>
                <w:sz w:val="18"/>
                <w:szCs w:val="18"/>
              </w:rPr>
            </w:pPr>
            <w:hyperlink w:anchor="_I._Field_Value" w:history="1">
              <w:r w:rsidRPr="008D6060">
                <w:rPr>
                  <w:rStyle w:val="Hyperlink"/>
                  <w:rFonts w:ascii="Calibri" w:eastAsia="Times New Roman" w:hAnsi="Calibri" w:cs="Calibri"/>
                  <w:b/>
                  <w:bCs/>
                  <w:sz w:val="18"/>
                  <w:szCs w:val="18"/>
                </w:rPr>
                <w:t>Graduate Degree List</w:t>
              </w:r>
            </w:hyperlink>
          </w:p>
        </w:tc>
        <w:tc>
          <w:tcPr>
            <w:tcW w:w="271" w:type="pct"/>
            <w:shd w:val="clear" w:color="auto" w:fill="auto"/>
            <w:noWrap/>
            <w:hideMark/>
          </w:tcPr>
          <w:p w:rsidR="008A1837" w:rsidRPr="008D6060" w:rsidP="008A1837" w14:paraId="00A6D418"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8" w:type="pct"/>
            <w:gridSpan w:val="2"/>
            <w:shd w:val="clear" w:color="auto" w:fill="auto"/>
            <w:noWrap/>
            <w:hideMark/>
          </w:tcPr>
          <w:p w:rsidR="008A1837" w:rsidRPr="008D6060" w:rsidP="008A1837" w14:paraId="1B2348B4"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82" w:type="pct"/>
            <w:gridSpan w:val="2"/>
            <w:shd w:val="clear" w:color="auto" w:fill="auto"/>
            <w:noWrap/>
            <w:hideMark/>
          </w:tcPr>
          <w:p w:rsidR="008A1837" w:rsidRPr="008D6060" w:rsidP="008A1837" w14:paraId="33A8ECC5"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91" w:type="pct"/>
            <w:gridSpan w:val="2"/>
            <w:shd w:val="clear" w:color="auto" w:fill="auto"/>
            <w:noWrap/>
            <w:hideMark/>
          </w:tcPr>
          <w:p w:rsidR="008A1837" w:rsidRPr="008D6060" w:rsidP="008A1837" w14:paraId="72901C90"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98" w:type="pct"/>
            <w:gridSpan w:val="2"/>
            <w:shd w:val="clear" w:color="auto" w:fill="auto"/>
            <w:noWrap/>
            <w:hideMark/>
          </w:tcPr>
          <w:p w:rsidR="008A1837" w:rsidRPr="008D6060" w:rsidP="008A1837" w14:paraId="1DA4C473"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47" w:type="pct"/>
            <w:gridSpan w:val="2"/>
            <w:shd w:val="clear" w:color="auto" w:fill="auto"/>
            <w:noWrap/>
            <w:hideMark/>
          </w:tcPr>
          <w:p w:rsidR="008A1837" w:rsidRPr="008D6060" w:rsidP="008A1837" w14:paraId="21E1C5C5"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57" w:type="pct"/>
            <w:gridSpan w:val="2"/>
            <w:shd w:val="clear" w:color="auto" w:fill="auto"/>
            <w:noWrap/>
            <w:hideMark/>
          </w:tcPr>
          <w:p w:rsidR="008A1837" w:rsidRPr="008D6060" w:rsidP="008A1837" w14:paraId="6D6CE96F"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84" w:type="pct"/>
            <w:gridSpan w:val="3"/>
            <w:shd w:val="clear" w:color="auto" w:fill="auto"/>
            <w:noWrap/>
            <w:hideMark/>
          </w:tcPr>
          <w:p w:rsidR="008A1837" w:rsidRPr="008D6060" w:rsidP="008A1837" w14:paraId="0644437C" w14:textId="4E16358E">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341" w:type="pct"/>
            <w:shd w:val="clear" w:color="auto" w:fill="auto"/>
            <w:noWrap/>
            <w:hideMark/>
          </w:tcPr>
          <w:p w:rsidR="008A1837" w:rsidRPr="008D6060" w:rsidP="008A1837" w14:paraId="03DD9EC7"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338" w:type="pct"/>
          </w:tcPr>
          <w:p w:rsidR="008A1837" w:rsidRPr="008D6060" w:rsidP="008A1837" w14:paraId="1E8B5335" w14:textId="12DF2CB1">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r>
      <w:tr w14:paraId="0CC36DAC" w14:textId="74EA5406" w:rsidTr="003B562C">
        <w:tblPrEx>
          <w:tblW w:w="4595" w:type="pct"/>
          <w:tblLook w:val="04A0"/>
        </w:tblPrEx>
        <w:trPr>
          <w:trHeight w:val="240"/>
        </w:trPr>
        <w:tc>
          <w:tcPr>
            <w:tcW w:w="978" w:type="pct"/>
            <w:shd w:val="clear" w:color="auto" w:fill="auto"/>
            <w:hideMark/>
          </w:tcPr>
          <w:p w:rsidR="008A1837" w:rsidRPr="008D6060" w:rsidP="008A1837" w14:paraId="51D6982D"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Other Degree:</w:t>
            </w:r>
          </w:p>
        </w:tc>
        <w:tc>
          <w:tcPr>
            <w:tcW w:w="935" w:type="pct"/>
            <w:shd w:val="clear" w:color="auto" w:fill="auto"/>
            <w:hideMark/>
          </w:tcPr>
          <w:p w:rsidR="008A1837" w:rsidRPr="008D6060" w:rsidP="008A1837" w14:paraId="3098E731" w14:textId="6633AA40">
            <w:pPr>
              <w:spacing w:after="0" w:line="240" w:lineRule="auto"/>
              <w:jc w:val="center"/>
              <w:rPr>
                <w:rFonts w:ascii="Calibri" w:eastAsia="Times New Roman" w:hAnsi="Calibri" w:cs="Calibri"/>
                <w:b/>
                <w:bCs/>
                <w:color w:val="000000"/>
                <w:sz w:val="18"/>
                <w:szCs w:val="18"/>
              </w:rPr>
            </w:pPr>
            <w:r w:rsidRPr="008D6060">
              <w:rPr>
                <w:rFonts w:ascii="Calibri" w:eastAsia="Times New Roman" w:hAnsi="Calibri" w:cs="Calibri"/>
                <w:color w:val="000000"/>
                <w:sz w:val="18"/>
                <w:szCs w:val="18"/>
              </w:rPr>
              <w:t>Open text response</w:t>
            </w:r>
          </w:p>
        </w:tc>
        <w:tc>
          <w:tcPr>
            <w:tcW w:w="271" w:type="pct"/>
            <w:shd w:val="clear" w:color="auto" w:fill="auto"/>
            <w:noWrap/>
            <w:hideMark/>
          </w:tcPr>
          <w:p w:rsidR="008A1837" w:rsidRPr="008D6060" w:rsidP="008A1837" w14:paraId="74EA0B67"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8" w:type="pct"/>
            <w:gridSpan w:val="2"/>
            <w:shd w:val="clear" w:color="auto" w:fill="auto"/>
            <w:noWrap/>
            <w:hideMark/>
          </w:tcPr>
          <w:p w:rsidR="008A1837" w:rsidRPr="008D6060" w:rsidP="008A1837" w14:paraId="51C46EFF"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82" w:type="pct"/>
            <w:gridSpan w:val="2"/>
            <w:shd w:val="clear" w:color="auto" w:fill="auto"/>
            <w:noWrap/>
            <w:hideMark/>
          </w:tcPr>
          <w:p w:rsidR="008A1837" w:rsidRPr="008D6060" w:rsidP="008A1837" w14:paraId="77E2FAC9"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91" w:type="pct"/>
            <w:gridSpan w:val="2"/>
            <w:shd w:val="clear" w:color="auto" w:fill="auto"/>
            <w:noWrap/>
            <w:hideMark/>
          </w:tcPr>
          <w:p w:rsidR="008A1837" w:rsidRPr="008D6060" w:rsidP="008A1837" w14:paraId="59BBDC2A"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98" w:type="pct"/>
            <w:gridSpan w:val="2"/>
            <w:shd w:val="clear" w:color="auto" w:fill="auto"/>
            <w:noWrap/>
            <w:hideMark/>
          </w:tcPr>
          <w:p w:rsidR="008A1837" w:rsidRPr="008D6060" w:rsidP="008A1837" w14:paraId="16FA2DDF"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47" w:type="pct"/>
            <w:gridSpan w:val="2"/>
            <w:shd w:val="clear" w:color="auto" w:fill="auto"/>
            <w:noWrap/>
            <w:hideMark/>
          </w:tcPr>
          <w:p w:rsidR="008A1837" w:rsidRPr="008D6060" w:rsidP="008A1837" w14:paraId="5C7E66F3"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57" w:type="pct"/>
            <w:gridSpan w:val="2"/>
            <w:shd w:val="clear" w:color="auto" w:fill="auto"/>
            <w:noWrap/>
            <w:hideMark/>
          </w:tcPr>
          <w:p w:rsidR="008A1837" w:rsidRPr="008D6060" w:rsidP="008A1837" w14:paraId="784060CD"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84" w:type="pct"/>
            <w:gridSpan w:val="3"/>
            <w:shd w:val="clear" w:color="auto" w:fill="auto"/>
            <w:noWrap/>
            <w:hideMark/>
          </w:tcPr>
          <w:p w:rsidR="008A1837" w:rsidRPr="008D6060" w:rsidP="008A1837" w14:paraId="58CE8139"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41" w:type="pct"/>
            <w:shd w:val="clear" w:color="auto" w:fill="auto"/>
            <w:noWrap/>
            <w:hideMark/>
          </w:tcPr>
          <w:p w:rsidR="008A1837" w:rsidRPr="008D6060" w:rsidP="008A1837" w14:paraId="05403F27"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338" w:type="pct"/>
          </w:tcPr>
          <w:p w:rsidR="008A1837" w:rsidRPr="008D6060" w:rsidP="008A1837" w14:paraId="5CA65DA5" w14:textId="16C2339B">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r>
      <w:tr w14:paraId="797F5A68" w14:textId="77777777" w:rsidTr="003B562C">
        <w:tblPrEx>
          <w:tblW w:w="459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tblPrEx>
        <w:trPr>
          <w:trHeight w:val="614"/>
        </w:trPr>
        <w:tc>
          <w:tcPr>
            <w:tcW w:w="978"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rsidR="00D62E4F" w:rsidRPr="008D6060" w:rsidP="00F20B05" w14:paraId="022A7828" w14:textId="77777777">
            <w:pPr>
              <w:rPr>
                <w:rFonts w:ascii="Calibri" w:hAnsi="Calibri" w:cs="Calibri"/>
                <w:b/>
                <w:bCs/>
                <w:color w:val="000000"/>
                <w:sz w:val="18"/>
                <w:szCs w:val="18"/>
              </w:rPr>
            </w:pPr>
            <w:r w:rsidRPr="008D6060">
              <w:rPr>
                <w:rFonts w:ascii="Calibri" w:hAnsi="Calibri" w:cs="Calibri"/>
                <w:b/>
                <w:bCs/>
                <w:color w:val="000000"/>
                <w:sz w:val="18"/>
                <w:szCs w:val="18"/>
              </w:rPr>
              <w:t>What is the highest degree you will have attained by the start of the program?</w:t>
            </w:r>
          </w:p>
        </w:tc>
        <w:tc>
          <w:tcPr>
            <w:tcW w:w="935"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rsidR="00D62E4F" w:rsidRPr="008D6060" w:rsidP="00F20B05" w14:paraId="32503ADF" w14:textId="77777777">
            <w:pPr>
              <w:rPr>
                <w:rFonts w:ascii="Calibri" w:hAnsi="Calibri" w:cs="Calibri"/>
                <w:sz w:val="18"/>
                <w:szCs w:val="18"/>
              </w:rPr>
            </w:pPr>
            <w:r w:rsidRPr="008D6060">
              <w:rPr>
                <w:rFonts w:ascii="Calibri" w:hAnsi="Calibri" w:cs="Calibri"/>
                <w:sz w:val="18"/>
                <w:szCs w:val="18"/>
              </w:rPr>
              <w:t>1. Bachelor’s degree</w:t>
            </w:r>
            <w:r w:rsidRPr="008D6060">
              <w:rPr>
                <w:rFonts w:ascii="Calibri" w:hAnsi="Calibri" w:cs="Calibri"/>
                <w:sz w:val="18"/>
                <w:szCs w:val="18"/>
              </w:rPr>
              <w:br/>
              <w:t>2. Master’s degree</w:t>
            </w:r>
            <w:r w:rsidRPr="008D6060">
              <w:rPr>
                <w:rFonts w:ascii="Calibri" w:hAnsi="Calibri" w:cs="Calibri"/>
                <w:sz w:val="18"/>
                <w:szCs w:val="18"/>
              </w:rPr>
              <w:br/>
              <w:t xml:space="preserve">3. Doctorate </w:t>
            </w:r>
            <w:r w:rsidRPr="008D6060">
              <w:rPr>
                <w:rFonts w:ascii="Calibri" w:hAnsi="Calibri" w:cs="Calibri"/>
                <w:sz w:val="18"/>
                <w:szCs w:val="18"/>
              </w:rPr>
              <w:br/>
              <w:t>4. Other</w:t>
            </w:r>
          </w:p>
        </w:tc>
        <w:tc>
          <w:tcPr>
            <w:tcW w:w="271"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D62E4F" w:rsidRPr="008D6060" w:rsidP="00F20B05" w14:paraId="4AEF5A86"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78" w:type="pct"/>
            <w:gridSpan w:val="2"/>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D62E4F" w:rsidRPr="008D6060" w:rsidP="00F20B05" w14:paraId="5B70AB88"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82" w:type="pct"/>
            <w:gridSpan w:val="2"/>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D62E4F" w:rsidRPr="008D6060" w:rsidP="00F20B05" w14:paraId="0C716CFB"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91" w:type="pct"/>
            <w:gridSpan w:val="2"/>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D62E4F" w:rsidRPr="008D6060" w:rsidP="00F20B05" w14:paraId="766E9439"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98" w:type="pct"/>
            <w:gridSpan w:val="2"/>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D62E4F" w:rsidRPr="008D6060" w:rsidP="00F20B05" w14:paraId="0B395402"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47" w:type="pct"/>
            <w:gridSpan w:val="2"/>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D62E4F" w:rsidRPr="008D6060" w:rsidP="00F20B05" w14:paraId="31588999"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57" w:type="pct"/>
            <w:gridSpan w:val="2"/>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D62E4F" w:rsidRPr="008D6060" w:rsidP="00F20B05" w14:paraId="2CA38741"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84" w:type="pct"/>
            <w:gridSpan w:val="3"/>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D62E4F" w:rsidRPr="008D6060" w:rsidP="00F20B05" w14:paraId="188885D5"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41"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D62E4F" w:rsidRPr="008D6060" w:rsidP="00F20B05" w14:paraId="4882FF37"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338" w:type="pct"/>
            <w:tcBorders>
              <w:top w:val="single" w:sz="4" w:space="0" w:color="auto"/>
              <w:left w:val="single" w:sz="4" w:space="0" w:color="auto"/>
              <w:bottom w:val="single" w:sz="4" w:space="0" w:color="auto"/>
              <w:right w:val="single" w:sz="4" w:space="0" w:color="auto"/>
            </w:tcBorders>
          </w:tcPr>
          <w:p w:rsidR="00D62E4F" w:rsidRPr="008D6060" w:rsidP="00F20B05" w14:paraId="6485BBB7" w14:textId="77777777">
            <w:pPr>
              <w:jc w:val="center"/>
              <w:rPr>
                <w:rFonts w:ascii="Calibri" w:hAnsi="Calibri" w:cs="Calibri"/>
                <w:color w:val="006100"/>
                <w:sz w:val="18"/>
                <w:szCs w:val="18"/>
              </w:rPr>
            </w:pPr>
            <w:r>
              <w:rPr>
                <w:rFonts w:ascii="Calibri" w:hAnsi="Calibri" w:cs="Calibri"/>
                <w:color w:val="006100"/>
                <w:sz w:val="18"/>
                <w:szCs w:val="18"/>
              </w:rPr>
              <w:t>No</w:t>
            </w:r>
          </w:p>
        </w:tc>
      </w:tr>
      <w:tr w14:paraId="2A814B00" w14:textId="77777777" w:rsidTr="003B562C">
        <w:tblPrEx>
          <w:tblW w:w="459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tblPrEx>
        <w:trPr>
          <w:trHeight w:val="49"/>
        </w:trPr>
        <w:tc>
          <w:tcPr>
            <w:tcW w:w="978"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rsidR="00D62E4F" w:rsidRPr="008D6060" w:rsidP="00F20B05" w14:paraId="25BC3C72" w14:textId="77777777">
            <w:pPr>
              <w:rPr>
                <w:rFonts w:ascii="Calibri" w:hAnsi="Calibri" w:cs="Calibri"/>
                <w:b/>
                <w:bCs/>
                <w:color w:val="000000"/>
                <w:sz w:val="18"/>
                <w:szCs w:val="18"/>
              </w:rPr>
            </w:pPr>
            <w:r w:rsidRPr="008D6060">
              <w:rPr>
                <w:rFonts w:ascii="Calibri" w:hAnsi="Calibri" w:cs="Calibri"/>
                <w:b/>
                <w:bCs/>
                <w:color w:val="000000"/>
                <w:sz w:val="18"/>
                <w:szCs w:val="18"/>
              </w:rPr>
              <w:t>Please specify:</w:t>
            </w:r>
          </w:p>
        </w:tc>
        <w:tc>
          <w:tcPr>
            <w:tcW w:w="935"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rsidR="00D62E4F" w:rsidRPr="008D6060" w:rsidP="00F20B05" w14:paraId="4167B436" w14:textId="77777777">
            <w:pPr>
              <w:jc w:val="center"/>
              <w:rPr>
                <w:rFonts w:ascii="Calibri" w:hAnsi="Calibri" w:cs="Calibri"/>
                <w:sz w:val="18"/>
                <w:szCs w:val="18"/>
              </w:rPr>
            </w:pPr>
            <w:r w:rsidRPr="008D6060">
              <w:rPr>
                <w:rFonts w:ascii="Calibri" w:eastAsia="Times New Roman" w:hAnsi="Calibri" w:cs="Calibri"/>
                <w:color w:val="000000"/>
                <w:sz w:val="18"/>
                <w:szCs w:val="18"/>
              </w:rPr>
              <w:t>Open text response</w:t>
            </w:r>
          </w:p>
        </w:tc>
        <w:tc>
          <w:tcPr>
            <w:tcW w:w="271"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D62E4F" w:rsidRPr="008D6060" w:rsidP="00F20B05" w14:paraId="42794A71"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78" w:type="pct"/>
            <w:gridSpan w:val="2"/>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D62E4F" w:rsidRPr="008D6060" w:rsidP="00F20B05" w14:paraId="4229AE30"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82" w:type="pct"/>
            <w:gridSpan w:val="2"/>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D62E4F" w:rsidRPr="008D6060" w:rsidP="00F20B05" w14:paraId="540C38CF"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91" w:type="pct"/>
            <w:gridSpan w:val="2"/>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D62E4F" w:rsidRPr="008D6060" w:rsidP="00F20B05" w14:paraId="73EC4113"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98" w:type="pct"/>
            <w:gridSpan w:val="2"/>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D62E4F" w:rsidRPr="008D6060" w:rsidP="00F20B05" w14:paraId="49897AFA"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47" w:type="pct"/>
            <w:gridSpan w:val="2"/>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D62E4F" w:rsidRPr="008D6060" w:rsidP="00F20B05" w14:paraId="3A3F9313"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57" w:type="pct"/>
            <w:gridSpan w:val="2"/>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D62E4F" w:rsidRPr="008D6060" w:rsidP="00F20B05" w14:paraId="33FA19F8"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84" w:type="pct"/>
            <w:gridSpan w:val="3"/>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D62E4F" w:rsidRPr="008D6060" w:rsidP="00F20B05" w14:paraId="1CC2FF4F"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41"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D62E4F" w:rsidRPr="008D6060" w:rsidP="00F20B05" w14:paraId="7FC946B9"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338" w:type="pct"/>
            <w:tcBorders>
              <w:top w:val="single" w:sz="4" w:space="0" w:color="auto"/>
              <w:left w:val="single" w:sz="4" w:space="0" w:color="auto"/>
              <w:bottom w:val="single" w:sz="4" w:space="0" w:color="auto"/>
              <w:right w:val="single" w:sz="4" w:space="0" w:color="auto"/>
            </w:tcBorders>
          </w:tcPr>
          <w:p w:rsidR="00D62E4F" w:rsidRPr="008D6060" w:rsidP="00F20B05" w14:paraId="67AB1CEB" w14:textId="77777777">
            <w:pPr>
              <w:jc w:val="center"/>
              <w:rPr>
                <w:rFonts w:ascii="Calibri" w:hAnsi="Calibri" w:cs="Calibri"/>
                <w:color w:val="006100"/>
                <w:sz w:val="18"/>
                <w:szCs w:val="18"/>
              </w:rPr>
            </w:pPr>
            <w:r w:rsidRPr="005B503A">
              <w:rPr>
                <w:rFonts w:ascii="Calibri" w:eastAsia="Times New Roman" w:hAnsi="Calibri" w:cs="Calibri"/>
                <w:color w:val="9C0006"/>
                <w:sz w:val="18"/>
                <w:szCs w:val="18"/>
              </w:rPr>
              <w:t>No</w:t>
            </w:r>
          </w:p>
        </w:tc>
      </w:tr>
      <w:tr w14:paraId="0CB954F3" w14:textId="2CE906F0" w:rsidTr="003B562C">
        <w:tblPrEx>
          <w:tblW w:w="4595" w:type="pct"/>
          <w:tblLook w:val="04A0"/>
        </w:tblPrEx>
        <w:trPr>
          <w:trHeight w:val="240"/>
        </w:trPr>
        <w:tc>
          <w:tcPr>
            <w:tcW w:w="978" w:type="pct"/>
            <w:shd w:val="clear" w:color="auto" w:fill="auto"/>
            <w:hideMark/>
          </w:tcPr>
          <w:p w:rsidR="00AC1F9B" w:rsidRPr="008D6060" w:rsidP="00AC1F9B" w14:paraId="4053234B"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Major 1:</w:t>
            </w:r>
          </w:p>
        </w:tc>
        <w:tc>
          <w:tcPr>
            <w:tcW w:w="935" w:type="pct"/>
            <w:shd w:val="clear" w:color="auto" w:fill="auto"/>
            <w:noWrap/>
            <w:hideMark/>
          </w:tcPr>
          <w:p w:rsidR="00AC1F9B" w:rsidRPr="008D6060" w:rsidP="00AC1F9B" w14:paraId="507DDCD8" w14:textId="59660664">
            <w:pPr>
              <w:spacing w:after="0" w:line="240" w:lineRule="auto"/>
              <w:jc w:val="center"/>
              <w:rPr>
                <w:rFonts w:ascii="Calibri" w:eastAsia="Times New Roman" w:hAnsi="Calibri" w:cs="Calibri"/>
                <w:b/>
                <w:bCs/>
                <w:color w:val="000000"/>
                <w:sz w:val="18"/>
                <w:szCs w:val="18"/>
              </w:rPr>
            </w:pPr>
            <w:r w:rsidRPr="008D6060">
              <w:rPr>
                <w:rFonts w:ascii="Calibri" w:eastAsia="Times New Roman" w:hAnsi="Calibri" w:cs="Calibri"/>
                <w:color w:val="000000"/>
                <w:sz w:val="18"/>
                <w:szCs w:val="18"/>
              </w:rPr>
              <w:t>Open text response</w:t>
            </w:r>
          </w:p>
        </w:tc>
        <w:tc>
          <w:tcPr>
            <w:tcW w:w="271" w:type="pct"/>
            <w:shd w:val="clear" w:color="auto" w:fill="auto"/>
            <w:noWrap/>
            <w:hideMark/>
          </w:tcPr>
          <w:p w:rsidR="00AC1F9B" w:rsidRPr="008D6060" w:rsidP="00AC1F9B" w14:paraId="078E3A31"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8" w:type="pct"/>
            <w:gridSpan w:val="2"/>
            <w:shd w:val="clear" w:color="auto" w:fill="auto"/>
            <w:noWrap/>
            <w:hideMark/>
          </w:tcPr>
          <w:p w:rsidR="00AC1F9B" w:rsidRPr="008D6060" w:rsidP="00AC1F9B" w14:paraId="765B169B"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82" w:type="pct"/>
            <w:gridSpan w:val="2"/>
            <w:shd w:val="clear" w:color="auto" w:fill="auto"/>
            <w:noWrap/>
            <w:hideMark/>
          </w:tcPr>
          <w:p w:rsidR="00AC1F9B" w:rsidRPr="008D6060" w:rsidP="00AC1F9B" w14:paraId="1F7F29FA"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91" w:type="pct"/>
            <w:gridSpan w:val="2"/>
            <w:shd w:val="clear" w:color="auto" w:fill="auto"/>
            <w:noWrap/>
            <w:hideMark/>
          </w:tcPr>
          <w:p w:rsidR="00AC1F9B" w:rsidRPr="008D6060" w:rsidP="00AC1F9B" w14:paraId="6C7A246C"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98" w:type="pct"/>
            <w:gridSpan w:val="2"/>
            <w:shd w:val="clear" w:color="auto" w:fill="auto"/>
            <w:noWrap/>
            <w:hideMark/>
          </w:tcPr>
          <w:p w:rsidR="00AC1F9B" w:rsidRPr="008D6060" w:rsidP="00AC1F9B" w14:paraId="24D443D0"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47" w:type="pct"/>
            <w:gridSpan w:val="2"/>
            <w:shd w:val="clear" w:color="auto" w:fill="auto"/>
            <w:noWrap/>
            <w:hideMark/>
          </w:tcPr>
          <w:p w:rsidR="00AC1F9B" w:rsidRPr="008D6060" w:rsidP="00AC1F9B" w14:paraId="48CF9DF3"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57" w:type="pct"/>
            <w:gridSpan w:val="2"/>
            <w:shd w:val="clear" w:color="auto" w:fill="auto"/>
            <w:noWrap/>
            <w:hideMark/>
          </w:tcPr>
          <w:p w:rsidR="00AC1F9B" w:rsidRPr="008D6060" w:rsidP="00AC1F9B" w14:paraId="5FEB61B8"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84" w:type="pct"/>
            <w:gridSpan w:val="3"/>
            <w:shd w:val="clear" w:color="auto" w:fill="auto"/>
            <w:noWrap/>
            <w:hideMark/>
          </w:tcPr>
          <w:p w:rsidR="00AC1F9B" w:rsidRPr="008D6060" w:rsidP="00AC1F9B" w14:paraId="6410C601"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41" w:type="pct"/>
            <w:shd w:val="clear" w:color="auto" w:fill="auto"/>
            <w:noWrap/>
            <w:hideMark/>
          </w:tcPr>
          <w:p w:rsidR="00AC1F9B" w:rsidRPr="008D6060" w:rsidP="00AC1F9B" w14:paraId="7288FF5C"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338" w:type="pct"/>
          </w:tcPr>
          <w:p w:rsidR="00AC1F9B" w:rsidRPr="008D6060" w:rsidP="00AC1F9B" w14:paraId="02BBE242" w14:textId="071A6038">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006100"/>
                <w:sz w:val="18"/>
                <w:szCs w:val="18"/>
              </w:rPr>
              <w:t>Yes</w:t>
            </w:r>
          </w:p>
        </w:tc>
      </w:tr>
      <w:tr w14:paraId="432BDFDB" w14:textId="576377E0" w:rsidTr="003B562C">
        <w:tblPrEx>
          <w:tblW w:w="4595" w:type="pct"/>
          <w:tblLook w:val="04A0"/>
        </w:tblPrEx>
        <w:trPr>
          <w:trHeight w:val="240"/>
        </w:trPr>
        <w:tc>
          <w:tcPr>
            <w:tcW w:w="978" w:type="pct"/>
            <w:shd w:val="clear" w:color="auto" w:fill="auto"/>
            <w:hideMark/>
          </w:tcPr>
          <w:p w:rsidR="00AC1F9B" w:rsidRPr="008D6060" w:rsidP="00AC1F9B" w14:paraId="3CFCB0BD"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Major 1 Classification:</w:t>
            </w:r>
          </w:p>
        </w:tc>
        <w:tc>
          <w:tcPr>
            <w:tcW w:w="935" w:type="pct"/>
            <w:shd w:val="clear" w:color="auto" w:fill="auto"/>
            <w:noWrap/>
            <w:hideMark/>
          </w:tcPr>
          <w:p w:rsidR="00AC1F9B" w:rsidRPr="008D6060" w:rsidP="00AC1F9B" w14:paraId="451520EC" w14:textId="5B954AF2">
            <w:pPr>
              <w:spacing w:after="0" w:line="240" w:lineRule="auto"/>
              <w:rPr>
                <w:rFonts w:ascii="Calibri" w:eastAsia="Times New Roman" w:hAnsi="Calibri" w:cs="Calibri"/>
                <w:b/>
                <w:bCs/>
                <w:color w:val="000000"/>
                <w:sz w:val="18"/>
                <w:szCs w:val="18"/>
              </w:rPr>
            </w:pPr>
            <w:hyperlink w:anchor="_I._Field_Value" w:history="1">
              <w:r w:rsidRPr="008D6060">
                <w:rPr>
                  <w:rStyle w:val="Hyperlink"/>
                  <w:rFonts w:ascii="Calibri" w:eastAsia="Times New Roman" w:hAnsi="Calibri" w:cs="Calibri"/>
                  <w:b/>
                  <w:bCs/>
                  <w:sz w:val="18"/>
                  <w:szCs w:val="18"/>
                </w:rPr>
                <w:t>Major Classification List</w:t>
              </w:r>
            </w:hyperlink>
          </w:p>
        </w:tc>
        <w:tc>
          <w:tcPr>
            <w:tcW w:w="271" w:type="pct"/>
            <w:shd w:val="clear" w:color="auto" w:fill="auto"/>
            <w:noWrap/>
            <w:hideMark/>
          </w:tcPr>
          <w:p w:rsidR="00AC1F9B" w:rsidRPr="008D6060" w:rsidP="00AC1F9B" w14:paraId="569CC48A"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8" w:type="pct"/>
            <w:gridSpan w:val="2"/>
            <w:shd w:val="clear" w:color="auto" w:fill="auto"/>
            <w:noWrap/>
            <w:hideMark/>
          </w:tcPr>
          <w:p w:rsidR="00AC1F9B" w:rsidRPr="008D6060" w:rsidP="00AC1F9B" w14:paraId="572CD4EC"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82" w:type="pct"/>
            <w:gridSpan w:val="2"/>
            <w:shd w:val="clear" w:color="auto" w:fill="auto"/>
            <w:noWrap/>
            <w:hideMark/>
          </w:tcPr>
          <w:p w:rsidR="00AC1F9B" w:rsidRPr="008D6060" w:rsidP="00AC1F9B" w14:paraId="6DF14610"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91" w:type="pct"/>
            <w:gridSpan w:val="2"/>
            <w:shd w:val="clear" w:color="auto" w:fill="auto"/>
            <w:noWrap/>
            <w:hideMark/>
          </w:tcPr>
          <w:p w:rsidR="00AC1F9B" w:rsidRPr="008D6060" w:rsidP="00AC1F9B" w14:paraId="5C19B5F8"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98" w:type="pct"/>
            <w:gridSpan w:val="2"/>
            <w:shd w:val="clear" w:color="auto" w:fill="auto"/>
            <w:noWrap/>
            <w:hideMark/>
          </w:tcPr>
          <w:p w:rsidR="00AC1F9B" w:rsidRPr="008D6060" w:rsidP="00AC1F9B" w14:paraId="6166C322"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47" w:type="pct"/>
            <w:gridSpan w:val="2"/>
            <w:shd w:val="clear" w:color="auto" w:fill="auto"/>
            <w:noWrap/>
            <w:hideMark/>
          </w:tcPr>
          <w:p w:rsidR="00AC1F9B" w:rsidRPr="008D6060" w:rsidP="00AC1F9B" w14:paraId="3CDF4767"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57" w:type="pct"/>
            <w:gridSpan w:val="2"/>
            <w:shd w:val="clear" w:color="auto" w:fill="auto"/>
            <w:noWrap/>
            <w:hideMark/>
          </w:tcPr>
          <w:p w:rsidR="00AC1F9B" w:rsidRPr="008D6060" w:rsidP="00AC1F9B" w14:paraId="5CC30DF6" w14:textId="0944D3A4">
            <w:pPr>
              <w:spacing w:after="0" w:line="240" w:lineRule="auto"/>
              <w:jc w:val="center"/>
              <w:rPr>
                <w:rFonts w:ascii="Calibri" w:eastAsia="Times New Roman" w:hAnsi="Calibri" w:cs="Calibri"/>
                <w:color w:val="9C0006"/>
                <w:sz w:val="18"/>
                <w:szCs w:val="18"/>
              </w:rPr>
            </w:pPr>
            <w:r w:rsidRPr="008D6060">
              <w:rPr>
                <w:rFonts w:ascii="Calibri" w:hAnsi="Calibri" w:cs="Calibri"/>
                <w:color w:val="00B050"/>
                <w:sz w:val="18"/>
                <w:szCs w:val="18"/>
              </w:rPr>
              <w:t>Yes</w:t>
            </w:r>
          </w:p>
        </w:tc>
        <w:tc>
          <w:tcPr>
            <w:tcW w:w="284" w:type="pct"/>
            <w:gridSpan w:val="3"/>
            <w:shd w:val="clear" w:color="auto" w:fill="auto"/>
            <w:noWrap/>
            <w:hideMark/>
          </w:tcPr>
          <w:p w:rsidR="00AC1F9B" w:rsidRPr="008D6060" w:rsidP="00AC1F9B" w14:paraId="41FB8483"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41" w:type="pct"/>
            <w:shd w:val="clear" w:color="auto" w:fill="auto"/>
            <w:noWrap/>
            <w:hideMark/>
          </w:tcPr>
          <w:p w:rsidR="00AC1F9B" w:rsidRPr="008D6060" w:rsidP="00AC1F9B" w14:paraId="69176FE0"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338" w:type="pct"/>
          </w:tcPr>
          <w:p w:rsidR="00AC1F9B" w:rsidRPr="008D6060" w:rsidP="00AC1F9B" w14:paraId="1DFABF05" w14:textId="2C9F9322">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006100"/>
                <w:sz w:val="18"/>
                <w:szCs w:val="18"/>
              </w:rPr>
              <w:t>Yes</w:t>
            </w:r>
          </w:p>
        </w:tc>
      </w:tr>
      <w:tr w14:paraId="64149A12" w14:textId="14EE25CB" w:rsidTr="003B562C">
        <w:tblPrEx>
          <w:tblW w:w="4595" w:type="pct"/>
          <w:tblLook w:val="04A0"/>
        </w:tblPrEx>
        <w:trPr>
          <w:trHeight w:val="240"/>
        </w:trPr>
        <w:tc>
          <w:tcPr>
            <w:tcW w:w="978" w:type="pct"/>
            <w:shd w:val="clear" w:color="auto" w:fill="auto"/>
            <w:hideMark/>
          </w:tcPr>
          <w:p w:rsidR="00AC1F9B" w:rsidRPr="008D6060" w:rsidP="00AC1F9B" w14:paraId="0537BB97"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Is this degree a double major?</w:t>
            </w:r>
          </w:p>
        </w:tc>
        <w:tc>
          <w:tcPr>
            <w:tcW w:w="935" w:type="pct"/>
            <w:shd w:val="clear" w:color="auto" w:fill="auto"/>
            <w:noWrap/>
            <w:hideMark/>
          </w:tcPr>
          <w:p w:rsidR="00AC1F9B" w:rsidRPr="008D6060" w:rsidP="00AC1F9B" w14:paraId="462439F7" w14:textId="08008297">
            <w:pPr>
              <w:spacing w:after="0" w:line="240" w:lineRule="auto"/>
              <w:jc w:val="center"/>
              <w:rPr>
                <w:rFonts w:ascii="Calibri" w:eastAsia="Times New Roman" w:hAnsi="Calibri" w:cs="Calibri"/>
                <w:b/>
                <w:bCs/>
                <w:color w:val="000000"/>
                <w:sz w:val="18"/>
                <w:szCs w:val="18"/>
              </w:rPr>
            </w:pPr>
            <w:r w:rsidRPr="008D6060">
              <w:rPr>
                <w:rFonts w:ascii="Calibri" w:eastAsia="Times New Roman" w:hAnsi="Calibri" w:cs="Calibri"/>
                <w:color w:val="000000"/>
                <w:sz w:val="18"/>
                <w:szCs w:val="18"/>
              </w:rPr>
              <w:t>Open text response</w:t>
            </w:r>
          </w:p>
        </w:tc>
        <w:tc>
          <w:tcPr>
            <w:tcW w:w="271" w:type="pct"/>
            <w:shd w:val="clear" w:color="auto" w:fill="auto"/>
            <w:noWrap/>
            <w:hideMark/>
          </w:tcPr>
          <w:p w:rsidR="00AC1F9B" w:rsidRPr="008D6060" w:rsidP="00AC1F9B" w14:paraId="76D095B7"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8" w:type="pct"/>
            <w:gridSpan w:val="2"/>
            <w:shd w:val="clear" w:color="auto" w:fill="auto"/>
            <w:noWrap/>
            <w:hideMark/>
          </w:tcPr>
          <w:p w:rsidR="00AC1F9B" w:rsidRPr="008D6060" w:rsidP="00AC1F9B" w14:paraId="3B0C7748"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82" w:type="pct"/>
            <w:gridSpan w:val="2"/>
            <w:shd w:val="clear" w:color="auto" w:fill="auto"/>
            <w:noWrap/>
            <w:hideMark/>
          </w:tcPr>
          <w:p w:rsidR="00AC1F9B" w:rsidRPr="008D6060" w:rsidP="00AC1F9B" w14:paraId="6848CAEA"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91" w:type="pct"/>
            <w:gridSpan w:val="2"/>
            <w:shd w:val="clear" w:color="auto" w:fill="auto"/>
            <w:noWrap/>
            <w:hideMark/>
          </w:tcPr>
          <w:p w:rsidR="00AC1F9B" w:rsidRPr="008D6060" w:rsidP="00AC1F9B" w14:paraId="4B9D50F8"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98" w:type="pct"/>
            <w:gridSpan w:val="2"/>
            <w:shd w:val="clear" w:color="auto" w:fill="auto"/>
            <w:noWrap/>
            <w:hideMark/>
          </w:tcPr>
          <w:p w:rsidR="00AC1F9B" w:rsidRPr="008D6060" w:rsidP="00AC1F9B" w14:paraId="6D380B63"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47" w:type="pct"/>
            <w:gridSpan w:val="2"/>
            <w:shd w:val="clear" w:color="auto" w:fill="auto"/>
            <w:noWrap/>
            <w:hideMark/>
          </w:tcPr>
          <w:p w:rsidR="00AC1F9B" w:rsidRPr="008D6060" w:rsidP="00AC1F9B" w14:paraId="71D9A026"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57" w:type="pct"/>
            <w:gridSpan w:val="2"/>
            <w:shd w:val="clear" w:color="auto" w:fill="auto"/>
            <w:noWrap/>
            <w:hideMark/>
          </w:tcPr>
          <w:p w:rsidR="00AC1F9B" w:rsidRPr="008D6060" w:rsidP="00AC1F9B" w14:paraId="44E1D5E7" w14:textId="0278F1D5">
            <w:pPr>
              <w:spacing w:after="0" w:line="240" w:lineRule="auto"/>
              <w:jc w:val="center"/>
              <w:rPr>
                <w:rFonts w:ascii="Calibri" w:eastAsia="Times New Roman" w:hAnsi="Calibri" w:cs="Calibri"/>
                <w:color w:val="9C0006"/>
                <w:sz w:val="18"/>
                <w:szCs w:val="18"/>
              </w:rPr>
            </w:pPr>
            <w:r w:rsidRPr="008D6060">
              <w:rPr>
                <w:rFonts w:ascii="Calibri" w:hAnsi="Calibri" w:cs="Calibri"/>
                <w:color w:val="00B050"/>
                <w:sz w:val="18"/>
                <w:szCs w:val="18"/>
              </w:rPr>
              <w:t>Yes</w:t>
            </w:r>
          </w:p>
        </w:tc>
        <w:tc>
          <w:tcPr>
            <w:tcW w:w="284" w:type="pct"/>
            <w:gridSpan w:val="3"/>
            <w:shd w:val="clear" w:color="auto" w:fill="auto"/>
            <w:noWrap/>
            <w:hideMark/>
          </w:tcPr>
          <w:p w:rsidR="00AC1F9B" w:rsidRPr="008D6060" w:rsidP="00AC1F9B" w14:paraId="26D7E1C0"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341" w:type="pct"/>
            <w:shd w:val="clear" w:color="auto" w:fill="auto"/>
            <w:noWrap/>
            <w:hideMark/>
          </w:tcPr>
          <w:p w:rsidR="00AC1F9B" w:rsidRPr="008D6060" w:rsidP="00AC1F9B" w14:paraId="42FC4CA1"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338" w:type="pct"/>
          </w:tcPr>
          <w:p w:rsidR="00AC1F9B" w:rsidRPr="008D6060" w:rsidP="00AC1F9B" w14:paraId="0F2C99BE" w14:textId="4CD9088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r>
      <w:tr w14:paraId="7C3CB9DE" w14:textId="208F5E78" w:rsidTr="003B562C">
        <w:tblPrEx>
          <w:tblW w:w="4595" w:type="pct"/>
          <w:tblLook w:val="04A0"/>
        </w:tblPrEx>
        <w:trPr>
          <w:trHeight w:val="240"/>
        </w:trPr>
        <w:tc>
          <w:tcPr>
            <w:tcW w:w="978" w:type="pct"/>
            <w:shd w:val="clear" w:color="auto" w:fill="auto"/>
            <w:hideMark/>
          </w:tcPr>
          <w:p w:rsidR="00AC1F9B" w:rsidRPr="008D6060" w:rsidP="00AC1F9B" w14:paraId="05679FBA"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Major 2:</w:t>
            </w:r>
          </w:p>
        </w:tc>
        <w:tc>
          <w:tcPr>
            <w:tcW w:w="935" w:type="pct"/>
            <w:shd w:val="clear" w:color="auto" w:fill="auto"/>
            <w:noWrap/>
            <w:hideMark/>
          </w:tcPr>
          <w:p w:rsidR="00AC1F9B" w:rsidRPr="008D6060" w:rsidP="00AC1F9B" w14:paraId="7367475B" w14:textId="7194212A">
            <w:pPr>
              <w:spacing w:after="0" w:line="240" w:lineRule="auto"/>
              <w:jc w:val="center"/>
              <w:rPr>
                <w:rFonts w:ascii="Calibri" w:eastAsia="Times New Roman" w:hAnsi="Calibri" w:cs="Calibri"/>
                <w:b/>
                <w:bCs/>
                <w:color w:val="000000"/>
                <w:sz w:val="18"/>
                <w:szCs w:val="18"/>
              </w:rPr>
            </w:pPr>
            <w:r w:rsidRPr="008D6060">
              <w:rPr>
                <w:rFonts w:ascii="Calibri" w:eastAsia="Times New Roman" w:hAnsi="Calibri" w:cs="Calibri"/>
                <w:color w:val="000000"/>
                <w:sz w:val="18"/>
                <w:szCs w:val="18"/>
              </w:rPr>
              <w:t>Open text response</w:t>
            </w:r>
          </w:p>
        </w:tc>
        <w:tc>
          <w:tcPr>
            <w:tcW w:w="271" w:type="pct"/>
            <w:shd w:val="clear" w:color="auto" w:fill="auto"/>
            <w:noWrap/>
            <w:hideMark/>
          </w:tcPr>
          <w:p w:rsidR="00AC1F9B" w:rsidRPr="008D6060" w:rsidP="00AC1F9B" w14:paraId="5C297561"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8" w:type="pct"/>
            <w:gridSpan w:val="2"/>
            <w:shd w:val="clear" w:color="auto" w:fill="auto"/>
            <w:noWrap/>
            <w:hideMark/>
          </w:tcPr>
          <w:p w:rsidR="00AC1F9B" w:rsidRPr="008D6060" w:rsidP="00AC1F9B" w14:paraId="3D88E5E0"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82" w:type="pct"/>
            <w:gridSpan w:val="2"/>
            <w:shd w:val="clear" w:color="auto" w:fill="auto"/>
            <w:noWrap/>
            <w:hideMark/>
          </w:tcPr>
          <w:p w:rsidR="00AC1F9B" w:rsidRPr="008D6060" w:rsidP="00AC1F9B" w14:paraId="47E7A1D5"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91" w:type="pct"/>
            <w:gridSpan w:val="2"/>
            <w:shd w:val="clear" w:color="auto" w:fill="auto"/>
            <w:noWrap/>
            <w:hideMark/>
          </w:tcPr>
          <w:p w:rsidR="00AC1F9B" w:rsidRPr="008D6060" w:rsidP="00AC1F9B" w14:paraId="1C3851F5"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98" w:type="pct"/>
            <w:gridSpan w:val="2"/>
            <w:shd w:val="clear" w:color="auto" w:fill="auto"/>
            <w:noWrap/>
            <w:hideMark/>
          </w:tcPr>
          <w:p w:rsidR="00AC1F9B" w:rsidRPr="008D6060" w:rsidP="00AC1F9B" w14:paraId="37ACD4DC"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47" w:type="pct"/>
            <w:gridSpan w:val="2"/>
            <w:shd w:val="clear" w:color="auto" w:fill="auto"/>
            <w:noWrap/>
            <w:hideMark/>
          </w:tcPr>
          <w:p w:rsidR="00AC1F9B" w:rsidRPr="008D6060" w:rsidP="00AC1F9B" w14:paraId="5FD7920E"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57" w:type="pct"/>
            <w:gridSpan w:val="2"/>
            <w:shd w:val="clear" w:color="auto" w:fill="auto"/>
            <w:noWrap/>
            <w:hideMark/>
          </w:tcPr>
          <w:p w:rsidR="00AC1F9B" w:rsidRPr="008D6060" w:rsidP="00AC1F9B" w14:paraId="6C0B04F1"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84" w:type="pct"/>
            <w:gridSpan w:val="3"/>
            <w:shd w:val="clear" w:color="auto" w:fill="auto"/>
            <w:noWrap/>
            <w:hideMark/>
          </w:tcPr>
          <w:p w:rsidR="00AC1F9B" w:rsidRPr="008D6060" w:rsidP="00AC1F9B" w14:paraId="7DC973EE"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341" w:type="pct"/>
            <w:shd w:val="clear" w:color="auto" w:fill="auto"/>
            <w:noWrap/>
            <w:hideMark/>
          </w:tcPr>
          <w:p w:rsidR="00AC1F9B" w:rsidRPr="008D6060" w:rsidP="00AC1F9B" w14:paraId="34715E55"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338" w:type="pct"/>
          </w:tcPr>
          <w:p w:rsidR="00AC1F9B" w:rsidRPr="008D6060" w:rsidP="00AC1F9B" w14:paraId="3727D419" w14:textId="3D28FCE2">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r>
      <w:tr w14:paraId="321E4260" w14:textId="53606251" w:rsidTr="003B562C">
        <w:tblPrEx>
          <w:tblW w:w="4595" w:type="pct"/>
          <w:tblLook w:val="04A0"/>
        </w:tblPrEx>
        <w:trPr>
          <w:trHeight w:val="240"/>
        </w:trPr>
        <w:tc>
          <w:tcPr>
            <w:tcW w:w="978" w:type="pct"/>
            <w:shd w:val="clear" w:color="auto" w:fill="auto"/>
            <w:hideMark/>
          </w:tcPr>
          <w:p w:rsidR="00AC1F9B" w:rsidRPr="008D6060" w:rsidP="00AC1F9B" w14:paraId="40B3756E"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Major 2 Classification:</w:t>
            </w:r>
          </w:p>
        </w:tc>
        <w:tc>
          <w:tcPr>
            <w:tcW w:w="935" w:type="pct"/>
            <w:shd w:val="clear" w:color="auto" w:fill="auto"/>
            <w:noWrap/>
            <w:hideMark/>
          </w:tcPr>
          <w:p w:rsidR="00AC1F9B" w:rsidRPr="008D6060" w:rsidP="00AC1F9B" w14:paraId="3FACD97F" w14:textId="096910D8">
            <w:pPr>
              <w:spacing w:after="0" w:line="240" w:lineRule="auto"/>
              <w:rPr>
                <w:rFonts w:ascii="Calibri" w:eastAsia="Times New Roman" w:hAnsi="Calibri" w:cs="Calibri"/>
                <w:b/>
                <w:bCs/>
                <w:color w:val="000000"/>
                <w:sz w:val="18"/>
                <w:szCs w:val="18"/>
              </w:rPr>
            </w:pPr>
            <w:hyperlink w:anchor="_I._Field_Value" w:history="1">
              <w:r w:rsidRPr="008D6060">
                <w:rPr>
                  <w:rStyle w:val="Hyperlink"/>
                  <w:rFonts w:ascii="Calibri" w:eastAsia="Times New Roman" w:hAnsi="Calibri" w:cs="Calibri"/>
                  <w:b/>
                  <w:bCs/>
                  <w:sz w:val="18"/>
                  <w:szCs w:val="18"/>
                </w:rPr>
                <w:t>Major Classification List</w:t>
              </w:r>
            </w:hyperlink>
          </w:p>
        </w:tc>
        <w:tc>
          <w:tcPr>
            <w:tcW w:w="271" w:type="pct"/>
            <w:shd w:val="clear" w:color="auto" w:fill="auto"/>
            <w:noWrap/>
            <w:hideMark/>
          </w:tcPr>
          <w:p w:rsidR="00AC1F9B" w:rsidRPr="008D6060" w:rsidP="00AC1F9B" w14:paraId="6520C37D"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8" w:type="pct"/>
            <w:gridSpan w:val="2"/>
            <w:shd w:val="clear" w:color="auto" w:fill="auto"/>
            <w:noWrap/>
            <w:hideMark/>
          </w:tcPr>
          <w:p w:rsidR="00AC1F9B" w:rsidRPr="008D6060" w:rsidP="00AC1F9B" w14:paraId="34F870E5"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82" w:type="pct"/>
            <w:gridSpan w:val="2"/>
            <w:shd w:val="clear" w:color="auto" w:fill="auto"/>
            <w:noWrap/>
            <w:hideMark/>
          </w:tcPr>
          <w:p w:rsidR="00AC1F9B" w:rsidRPr="008D6060" w:rsidP="00AC1F9B" w14:paraId="3A0FDCE8"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91" w:type="pct"/>
            <w:gridSpan w:val="2"/>
            <w:shd w:val="clear" w:color="auto" w:fill="auto"/>
            <w:noWrap/>
            <w:hideMark/>
          </w:tcPr>
          <w:p w:rsidR="00AC1F9B" w:rsidRPr="008D6060" w:rsidP="00AC1F9B" w14:paraId="0D9A7059"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98" w:type="pct"/>
            <w:gridSpan w:val="2"/>
            <w:shd w:val="clear" w:color="auto" w:fill="auto"/>
            <w:noWrap/>
            <w:hideMark/>
          </w:tcPr>
          <w:p w:rsidR="00AC1F9B" w:rsidRPr="008D6060" w:rsidP="00AC1F9B" w14:paraId="78D4C56B"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47" w:type="pct"/>
            <w:gridSpan w:val="2"/>
            <w:shd w:val="clear" w:color="auto" w:fill="auto"/>
            <w:noWrap/>
            <w:hideMark/>
          </w:tcPr>
          <w:p w:rsidR="00AC1F9B" w:rsidRPr="008D6060" w:rsidP="00AC1F9B" w14:paraId="3C5303F1"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57" w:type="pct"/>
            <w:gridSpan w:val="2"/>
            <w:shd w:val="clear" w:color="auto" w:fill="auto"/>
            <w:noWrap/>
            <w:hideMark/>
          </w:tcPr>
          <w:p w:rsidR="00AC1F9B" w:rsidRPr="008D6060" w:rsidP="00AC1F9B" w14:paraId="57CB19C7" w14:textId="24B0771D">
            <w:pPr>
              <w:spacing w:after="0" w:line="240" w:lineRule="auto"/>
              <w:jc w:val="center"/>
              <w:rPr>
                <w:rFonts w:ascii="Calibri" w:eastAsia="Times New Roman" w:hAnsi="Calibri" w:cs="Calibri"/>
                <w:color w:val="9C0006"/>
                <w:sz w:val="18"/>
                <w:szCs w:val="18"/>
              </w:rPr>
            </w:pPr>
            <w:r w:rsidRPr="008D6060">
              <w:rPr>
                <w:rFonts w:ascii="Calibri" w:hAnsi="Calibri" w:cs="Calibri"/>
                <w:color w:val="00B050"/>
                <w:sz w:val="18"/>
                <w:szCs w:val="18"/>
              </w:rPr>
              <w:t>Yes</w:t>
            </w:r>
          </w:p>
        </w:tc>
        <w:tc>
          <w:tcPr>
            <w:tcW w:w="284" w:type="pct"/>
            <w:gridSpan w:val="3"/>
            <w:shd w:val="clear" w:color="auto" w:fill="auto"/>
            <w:noWrap/>
            <w:hideMark/>
          </w:tcPr>
          <w:p w:rsidR="00AC1F9B" w:rsidRPr="008D6060" w:rsidP="00AC1F9B" w14:paraId="25A8D058"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341" w:type="pct"/>
            <w:shd w:val="clear" w:color="auto" w:fill="auto"/>
            <w:noWrap/>
            <w:hideMark/>
          </w:tcPr>
          <w:p w:rsidR="00AC1F9B" w:rsidRPr="008D6060" w:rsidP="00AC1F9B" w14:paraId="584D8CC5"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338" w:type="pct"/>
          </w:tcPr>
          <w:p w:rsidR="00AC1F9B" w:rsidRPr="008D6060" w:rsidP="00AC1F9B" w14:paraId="33A89099" w14:textId="687A3BC5">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r>
      <w:tr w14:paraId="356D55F2" w14:textId="46296DE2" w:rsidTr="003B562C">
        <w:tblPrEx>
          <w:tblW w:w="4595" w:type="pct"/>
          <w:tblLook w:val="04A0"/>
        </w:tblPrEx>
        <w:trPr>
          <w:trHeight w:val="240"/>
        </w:trPr>
        <w:tc>
          <w:tcPr>
            <w:tcW w:w="978" w:type="pct"/>
            <w:shd w:val="clear" w:color="auto" w:fill="auto"/>
            <w:hideMark/>
          </w:tcPr>
          <w:p w:rsidR="00AC1F9B" w:rsidRPr="008D6060" w:rsidP="00AC1F9B" w14:paraId="4DE52A6D"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Minor/Certificate/Specialty:</w:t>
            </w:r>
          </w:p>
        </w:tc>
        <w:tc>
          <w:tcPr>
            <w:tcW w:w="935" w:type="pct"/>
            <w:shd w:val="clear" w:color="auto" w:fill="auto"/>
            <w:noWrap/>
            <w:hideMark/>
          </w:tcPr>
          <w:p w:rsidR="00AC1F9B" w:rsidRPr="008D6060" w:rsidP="00AC1F9B" w14:paraId="6B99715C" w14:textId="467234F7">
            <w:pPr>
              <w:spacing w:after="0" w:line="240" w:lineRule="auto"/>
              <w:jc w:val="center"/>
              <w:rPr>
                <w:rFonts w:ascii="Calibri" w:eastAsia="Times New Roman" w:hAnsi="Calibri" w:cs="Calibri"/>
                <w:b/>
                <w:bCs/>
                <w:color w:val="000000"/>
                <w:sz w:val="18"/>
                <w:szCs w:val="18"/>
              </w:rPr>
            </w:pPr>
            <w:r w:rsidRPr="008D6060">
              <w:rPr>
                <w:rFonts w:ascii="Calibri" w:eastAsia="Times New Roman" w:hAnsi="Calibri" w:cs="Calibri"/>
                <w:color w:val="000000"/>
                <w:sz w:val="18"/>
                <w:szCs w:val="18"/>
              </w:rPr>
              <w:t>Open text response</w:t>
            </w:r>
          </w:p>
        </w:tc>
        <w:tc>
          <w:tcPr>
            <w:tcW w:w="271" w:type="pct"/>
            <w:shd w:val="clear" w:color="auto" w:fill="auto"/>
            <w:noWrap/>
            <w:hideMark/>
          </w:tcPr>
          <w:p w:rsidR="00AC1F9B" w:rsidRPr="008D6060" w:rsidP="00AC1F9B" w14:paraId="789EC77C"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8" w:type="pct"/>
            <w:gridSpan w:val="2"/>
            <w:shd w:val="clear" w:color="auto" w:fill="auto"/>
            <w:noWrap/>
            <w:hideMark/>
          </w:tcPr>
          <w:p w:rsidR="00AC1F9B" w:rsidRPr="008D6060" w:rsidP="00AC1F9B" w14:paraId="7E57E3FE"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82" w:type="pct"/>
            <w:gridSpan w:val="2"/>
            <w:shd w:val="clear" w:color="auto" w:fill="auto"/>
            <w:noWrap/>
            <w:hideMark/>
          </w:tcPr>
          <w:p w:rsidR="00AC1F9B" w:rsidRPr="008D6060" w:rsidP="00AC1F9B" w14:paraId="0CD28289"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91" w:type="pct"/>
            <w:gridSpan w:val="2"/>
            <w:shd w:val="clear" w:color="auto" w:fill="auto"/>
            <w:noWrap/>
            <w:hideMark/>
          </w:tcPr>
          <w:p w:rsidR="00AC1F9B" w:rsidRPr="008D6060" w:rsidP="00AC1F9B" w14:paraId="02E66D9B"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98" w:type="pct"/>
            <w:gridSpan w:val="2"/>
            <w:shd w:val="clear" w:color="auto" w:fill="auto"/>
            <w:noWrap/>
            <w:hideMark/>
          </w:tcPr>
          <w:p w:rsidR="00AC1F9B" w:rsidRPr="008D6060" w:rsidP="00AC1F9B" w14:paraId="5D0790C0"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47" w:type="pct"/>
            <w:gridSpan w:val="2"/>
            <w:shd w:val="clear" w:color="auto" w:fill="auto"/>
            <w:noWrap/>
            <w:hideMark/>
          </w:tcPr>
          <w:p w:rsidR="00AC1F9B" w:rsidRPr="008D6060" w:rsidP="00AC1F9B" w14:paraId="466308CA"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57" w:type="pct"/>
            <w:gridSpan w:val="2"/>
            <w:shd w:val="clear" w:color="auto" w:fill="auto"/>
            <w:noWrap/>
            <w:hideMark/>
          </w:tcPr>
          <w:p w:rsidR="00AC1F9B" w:rsidRPr="008D6060" w:rsidP="00AC1F9B" w14:paraId="6055184E"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84" w:type="pct"/>
            <w:gridSpan w:val="3"/>
            <w:shd w:val="clear" w:color="auto" w:fill="auto"/>
            <w:noWrap/>
            <w:hideMark/>
          </w:tcPr>
          <w:p w:rsidR="00AC1F9B" w:rsidRPr="008D6060" w:rsidP="00AC1F9B" w14:paraId="3B9249E5"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341" w:type="pct"/>
            <w:shd w:val="clear" w:color="auto" w:fill="auto"/>
            <w:noWrap/>
            <w:hideMark/>
          </w:tcPr>
          <w:p w:rsidR="00AC1F9B" w:rsidRPr="008D6060" w:rsidP="00AC1F9B" w14:paraId="76299CB2"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338" w:type="pct"/>
          </w:tcPr>
          <w:p w:rsidR="00AC1F9B" w:rsidRPr="008D6060" w:rsidP="00AC1F9B" w14:paraId="3E694960" w14:textId="3453F452">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r>
      <w:tr w14:paraId="41FCA4B4" w14:textId="0AFF73D5" w:rsidTr="003B562C">
        <w:tblPrEx>
          <w:tblW w:w="4595" w:type="pct"/>
          <w:tblLook w:val="04A0"/>
        </w:tblPrEx>
        <w:trPr>
          <w:trHeight w:val="240"/>
        </w:trPr>
        <w:tc>
          <w:tcPr>
            <w:tcW w:w="978" w:type="pct"/>
            <w:shd w:val="clear" w:color="auto" w:fill="auto"/>
            <w:hideMark/>
          </w:tcPr>
          <w:p w:rsidR="00AC1F9B" w:rsidRPr="008D6060" w:rsidP="00AC1F9B" w14:paraId="3E86F35D"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Grade Point Average (GPA):</w:t>
            </w:r>
          </w:p>
        </w:tc>
        <w:tc>
          <w:tcPr>
            <w:tcW w:w="935" w:type="pct"/>
            <w:shd w:val="clear" w:color="auto" w:fill="auto"/>
            <w:noWrap/>
            <w:hideMark/>
          </w:tcPr>
          <w:p w:rsidR="00AC1F9B" w:rsidRPr="008D6060" w:rsidP="00AC1F9B" w14:paraId="5A331771" w14:textId="477A41FC">
            <w:pPr>
              <w:spacing w:after="0" w:line="240" w:lineRule="auto"/>
              <w:jc w:val="center"/>
              <w:rPr>
                <w:rFonts w:ascii="Calibri" w:eastAsia="Times New Roman" w:hAnsi="Calibri" w:cs="Calibri"/>
                <w:b/>
                <w:bCs/>
                <w:color w:val="000000"/>
                <w:sz w:val="18"/>
                <w:szCs w:val="18"/>
              </w:rPr>
            </w:pPr>
            <w:r w:rsidRPr="008D6060">
              <w:rPr>
                <w:rFonts w:ascii="Calibri" w:eastAsia="Times New Roman" w:hAnsi="Calibri" w:cs="Calibri"/>
                <w:color w:val="000000"/>
                <w:sz w:val="18"/>
                <w:szCs w:val="18"/>
              </w:rPr>
              <w:t>Open text response</w:t>
            </w:r>
          </w:p>
        </w:tc>
        <w:tc>
          <w:tcPr>
            <w:tcW w:w="271" w:type="pct"/>
            <w:shd w:val="clear" w:color="auto" w:fill="auto"/>
            <w:noWrap/>
            <w:hideMark/>
          </w:tcPr>
          <w:p w:rsidR="00AC1F9B" w:rsidRPr="008D6060" w:rsidP="00AC1F9B" w14:paraId="75173006"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8" w:type="pct"/>
            <w:gridSpan w:val="2"/>
            <w:shd w:val="clear" w:color="auto" w:fill="auto"/>
            <w:noWrap/>
            <w:hideMark/>
          </w:tcPr>
          <w:p w:rsidR="00AC1F9B" w:rsidRPr="008D6060" w:rsidP="00AC1F9B" w14:paraId="159A5E8D"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82" w:type="pct"/>
            <w:gridSpan w:val="2"/>
            <w:shd w:val="clear" w:color="auto" w:fill="auto"/>
            <w:noWrap/>
            <w:hideMark/>
          </w:tcPr>
          <w:p w:rsidR="00AC1F9B" w:rsidRPr="008D6060" w:rsidP="00AC1F9B" w14:paraId="5E2A112D"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91" w:type="pct"/>
            <w:gridSpan w:val="2"/>
            <w:shd w:val="clear" w:color="auto" w:fill="auto"/>
            <w:noWrap/>
            <w:hideMark/>
          </w:tcPr>
          <w:p w:rsidR="00AC1F9B" w:rsidRPr="008D6060" w:rsidP="00AC1F9B" w14:paraId="0EE1CFE8"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98" w:type="pct"/>
            <w:gridSpan w:val="2"/>
            <w:shd w:val="clear" w:color="auto" w:fill="auto"/>
            <w:noWrap/>
            <w:hideMark/>
          </w:tcPr>
          <w:p w:rsidR="00AC1F9B" w:rsidRPr="008D6060" w:rsidP="00AC1F9B" w14:paraId="07F1A19F"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47" w:type="pct"/>
            <w:gridSpan w:val="2"/>
            <w:shd w:val="clear" w:color="auto" w:fill="auto"/>
            <w:noWrap/>
            <w:hideMark/>
          </w:tcPr>
          <w:p w:rsidR="00AC1F9B" w:rsidRPr="008D6060" w:rsidP="00AC1F9B" w14:paraId="0ED4E8A8"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57" w:type="pct"/>
            <w:gridSpan w:val="2"/>
            <w:shd w:val="clear" w:color="auto" w:fill="auto"/>
            <w:noWrap/>
            <w:hideMark/>
          </w:tcPr>
          <w:p w:rsidR="00AC1F9B" w:rsidRPr="008D6060" w:rsidP="00AC1F9B" w14:paraId="18EE2211"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84" w:type="pct"/>
            <w:gridSpan w:val="3"/>
            <w:shd w:val="clear" w:color="auto" w:fill="auto"/>
            <w:noWrap/>
            <w:hideMark/>
          </w:tcPr>
          <w:p w:rsidR="00AC1F9B" w:rsidRPr="008D6060" w:rsidP="00AC1F9B" w14:paraId="029DA006" w14:textId="45116559">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341" w:type="pct"/>
            <w:shd w:val="clear" w:color="auto" w:fill="auto"/>
            <w:noWrap/>
            <w:hideMark/>
          </w:tcPr>
          <w:p w:rsidR="00AC1F9B" w:rsidRPr="008D6060" w:rsidP="00AC1F9B" w14:paraId="7410C258"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338" w:type="pct"/>
          </w:tcPr>
          <w:p w:rsidR="00AC1F9B" w:rsidRPr="008D6060" w:rsidP="00AC1F9B" w14:paraId="050B6230" w14:textId="13D0BC04">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r>
      <w:tr w14:paraId="2D4E66E5" w14:textId="6CDEF6F1" w:rsidTr="003B562C">
        <w:tblPrEx>
          <w:tblW w:w="4595" w:type="pct"/>
          <w:tblLook w:val="04A0"/>
        </w:tblPrEx>
        <w:trPr>
          <w:trHeight w:val="480"/>
        </w:trPr>
        <w:tc>
          <w:tcPr>
            <w:tcW w:w="978" w:type="pct"/>
            <w:shd w:val="clear" w:color="auto" w:fill="auto"/>
            <w:hideMark/>
          </w:tcPr>
          <w:p w:rsidR="00AC1F9B" w:rsidRPr="008D6060" w:rsidP="00AC1F9B" w14:paraId="14476C2E"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Did you complete a thesis or dissertation?</w:t>
            </w:r>
          </w:p>
        </w:tc>
        <w:tc>
          <w:tcPr>
            <w:tcW w:w="935" w:type="pct"/>
            <w:shd w:val="clear" w:color="auto" w:fill="auto"/>
            <w:hideMark/>
          </w:tcPr>
          <w:p w:rsidR="00AC1F9B" w:rsidRPr="008D6060" w:rsidP="00AC1F9B" w14:paraId="5F5178E4" w14:textId="688C0FDB">
            <w:pPr>
              <w:pStyle w:val="ListParagraph"/>
              <w:numPr>
                <w:ilvl w:val="0"/>
                <w:numId w:val="34"/>
              </w:numPr>
              <w:spacing w:after="0" w:line="240" w:lineRule="auto"/>
              <w:jc w:val="both"/>
              <w:rPr>
                <w:rFonts w:ascii="Calibri" w:eastAsia="Times New Roman" w:hAnsi="Calibri" w:cs="Calibri"/>
                <w:color w:val="000000"/>
                <w:sz w:val="18"/>
                <w:szCs w:val="18"/>
              </w:rPr>
            </w:pPr>
            <w:r w:rsidRPr="008D6060">
              <w:rPr>
                <w:rFonts w:ascii="Calibri" w:eastAsia="Times New Roman" w:hAnsi="Calibri" w:cs="Calibri"/>
                <w:color w:val="000000"/>
                <w:sz w:val="18"/>
                <w:szCs w:val="18"/>
              </w:rPr>
              <w:t>Yes</w:t>
            </w:r>
          </w:p>
          <w:p w:rsidR="00AC1F9B" w:rsidRPr="008D6060" w:rsidP="00AC1F9B" w14:paraId="130DCB93" w14:textId="7D9DF88B">
            <w:pPr>
              <w:pStyle w:val="ListParagraph"/>
              <w:numPr>
                <w:ilvl w:val="0"/>
                <w:numId w:val="34"/>
              </w:num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No</w:t>
            </w:r>
          </w:p>
        </w:tc>
        <w:tc>
          <w:tcPr>
            <w:tcW w:w="271" w:type="pct"/>
            <w:shd w:val="clear" w:color="auto" w:fill="auto"/>
            <w:noWrap/>
            <w:hideMark/>
          </w:tcPr>
          <w:p w:rsidR="00AC1F9B" w:rsidRPr="008D6060" w:rsidP="00AC1F9B" w14:paraId="134775FC"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8" w:type="pct"/>
            <w:gridSpan w:val="2"/>
            <w:shd w:val="clear" w:color="auto" w:fill="auto"/>
            <w:noWrap/>
            <w:hideMark/>
          </w:tcPr>
          <w:p w:rsidR="00AC1F9B" w:rsidRPr="008D6060" w:rsidP="00AC1F9B" w14:paraId="37860523"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82" w:type="pct"/>
            <w:gridSpan w:val="2"/>
            <w:shd w:val="clear" w:color="auto" w:fill="auto"/>
            <w:noWrap/>
            <w:hideMark/>
          </w:tcPr>
          <w:p w:rsidR="00AC1F9B" w:rsidRPr="008D6060" w:rsidP="00AC1F9B" w14:paraId="2B7FD939"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91" w:type="pct"/>
            <w:gridSpan w:val="2"/>
            <w:shd w:val="clear" w:color="auto" w:fill="auto"/>
            <w:noWrap/>
            <w:hideMark/>
          </w:tcPr>
          <w:p w:rsidR="00AC1F9B" w:rsidRPr="008D6060" w:rsidP="00AC1F9B" w14:paraId="62BD1A73"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98" w:type="pct"/>
            <w:gridSpan w:val="2"/>
            <w:shd w:val="clear" w:color="auto" w:fill="auto"/>
            <w:noWrap/>
            <w:hideMark/>
          </w:tcPr>
          <w:p w:rsidR="00AC1F9B" w:rsidRPr="008D6060" w:rsidP="00AC1F9B" w14:paraId="0BAC9734"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347" w:type="pct"/>
            <w:gridSpan w:val="2"/>
            <w:shd w:val="clear" w:color="auto" w:fill="auto"/>
            <w:noWrap/>
            <w:hideMark/>
          </w:tcPr>
          <w:p w:rsidR="00AC1F9B" w:rsidRPr="008D6060" w:rsidP="00AC1F9B" w14:paraId="37BA7BF0"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57" w:type="pct"/>
            <w:gridSpan w:val="2"/>
            <w:shd w:val="clear" w:color="auto" w:fill="auto"/>
            <w:noWrap/>
            <w:hideMark/>
          </w:tcPr>
          <w:p w:rsidR="00AC1F9B" w:rsidRPr="008D6060" w:rsidP="00AC1F9B" w14:paraId="08317551"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84" w:type="pct"/>
            <w:gridSpan w:val="3"/>
            <w:shd w:val="clear" w:color="auto" w:fill="auto"/>
            <w:noWrap/>
            <w:hideMark/>
          </w:tcPr>
          <w:p w:rsidR="00AC1F9B" w:rsidRPr="008D6060" w:rsidP="00AC1F9B" w14:paraId="6C6E50B5"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341" w:type="pct"/>
            <w:shd w:val="clear" w:color="auto" w:fill="auto"/>
            <w:noWrap/>
            <w:hideMark/>
          </w:tcPr>
          <w:p w:rsidR="00AC1F9B" w:rsidRPr="008D6060" w:rsidP="00AC1F9B" w14:paraId="5F1B1701"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338" w:type="pct"/>
          </w:tcPr>
          <w:p w:rsidR="00AC1F9B" w:rsidRPr="008D6060" w:rsidP="00AC1F9B" w14:paraId="40B45A69" w14:textId="49C9B135">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r>
      <w:tr w14:paraId="41000DF8" w14:textId="475AD7EB" w:rsidTr="003B562C">
        <w:tblPrEx>
          <w:tblW w:w="4595" w:type="pct"/>
          <w:tblLook w:val="04A0"/>
        </w:tblPrEx>
        <w:trPr>
          <w:trHeight w:val="480"/>
        </w:trPr>
        <w:tc>
          <w:tcPr>
            <w:tcW w:w="978" w:type="pct"/>
            <w:shd w:val="clear" w:color="auto" w:fill="auto"/>
            <w:hideMark/>
          </w:tcPr>
          <w:p w:rsidR="00AC1F9B" w:rsidRPr="008D6060" w:rsidP="00AC1F9B" w14:paraId="0560506F" w14:textId="2342458C">
            <w:pPr>
              <w:spacing w:line="240" w:lineRule="auto"/>
              <w:rPr>
                <w:rFonts w:ascii="Calibri" w:eastAsia="Times New Roman" w:hAnsi="Calibri" w:cs="Calibri"/>
                <w:b/>
                <w:bCs/>
                <w:color w:val="000000" w:themeColor="text1"/>
                <w:sz w:val="18"/>
                <w:szCs w:val="18"/>
              </w:rPr>
            </w:pPr>
            <w:r w:rsidRPr="008D6060">
              <w:rPr>
                <w:rFonts w:ascii="Calibri" w:eastAsia="Times New Roman" w:hAnsi="Calibri" w:cs="Calibri"/>
                <w:b/>
                <w:bCs/>
                <w:color w:val="000000" w:themeColor="text1"/>
                <w:sz w:val="18"/>
                <w:szCs w:val="18"/>
              </w:rPr>
              <w:t>Title And Abstract</w:t>
            </w:r>
          </w:p>
        </w:tc>
        <w:tc>
          <w:tcPr>
            <w:tcW w:w="935" w:type="pct"/>
            <w:shd w:val="clear" w:color="auto" w:fill="auto"/>
            <w:hideMark/>
          </w:tcPr>
          <w:p w:rsidR="00AC1F9B" w:rsidRPr="008D6060" w:rsidP="00AC1F9B" w14:paraId="5009BF1B" w14:textId="2724A6A9">
            <w:pPr>
              <w:spacing w:line="240" w:lineRule="auto"/>
              <w:jc w:val="both"/>
              <w:rPr>
                <w:rFonts w:ascii="Calibri" w:eastAsia="Times New Roman" w:hAnsi="Calibri" w:cs="Calibri"/>
                <w:color w:val="000000" w:themeColor="text1"/>
                <w:sz w:val="18"/>
                <w:szCs w:val="18"/>
              </w:rPr>
            </w:pPr>
            <w:r w:rsidRPr="008D6060">
              <w:rPr>
                <w:rFonts w:ascii="Calibri" w:eastAsia="Times New Roman" w:hAnsi="Calibri" w:cs="Calibri"/>
                <w:color w:val="000000" w:themeColor="text1"/>
                <w:sz w:val="18"/>
                <w:szCs w:val="18"/>
              </w:rPr>
              <w:t>Multi-line response</w:t>
            </w:r>
          </w:p>
        </w:tc>
        <w:tc>
          <w:tcPr>
            <w:tcW w:w="271" w:type="pct"/>
            <w:shd w:val="clear" w:color="auto" w:fill="auto"/>
            <w:noWrap/>
            <w:hideMark/>
          </w:tcPr>
          <w:p w:rsidR="00AC1F9B" w:rsidRPr="008D6060" w:rsidP="00AC1F9B" w14:paraId="1672992A" w14:textId="03B2892D">
            <w:pPr>
              <w:spacing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278" w:type="pct"/>
            <w:gridSpan w:val="2"/>
            <w:shd w:val="clear" w:color="auto" w:fill="auto"/>
            <w:noWrap/>
            <w:hideMark/>
          </w:tcPr>
          <w:p w:rsidR="00AC1F9B" w:rsidRPr="008D6060" w:rsidP="00AC1F9B" w14:paraId="6763EB79" w14:textId="52567A15">
            <w:pPr>
              <w:spacing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382" w:type="pct"/>
            <w:gridSpan w:val="2"/>
            <w:shd w:val="clear" w:color="auto" w:fill="auto"/>
            <w:noWrap/>
            <w:hideMark/>
          </w:tcPr>
          <w:p w:rsidR="00AC1F9B" w:rsidRPr="008D6060" w:rsidP="00AC1F9B" w14:paraId="59AFFFC8" w14:textId="05AC061E">
            <w:pPr>
              <w:spacing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91" w:type="pct"/>
            <w:gridSpan w:val="2"/>
            <w:shd w:val="clear" w:color="auto" w:fill="auto"/>
            <w:noWrap/>
            <w:hideMark/>
          </w:tcPr>
          <w:p w:rsidR="00AC1F9B" w:rsidRPr="008D6060" w:rsidP="00AC1F9B" w14:paraId="7E3CB5FC" w14:textId="5A170AF9">
            <w:pPr>
              <w:spacing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298" w:type="pct"/>
            <w:gridSpan w:val="2"/>
            <w:shd w:val="clear" w:color="auto" w:fill="auto"/>
            <w:noWrap/>
            <w:hideMark/>
          </w:tcPr>
          <w:p w:rsidR="00AC1F9B" w:rsidRPr="008D6060" w:rsidP="00AC1F9B" w14:paraId="46FDF62E" w14:textId="6C69AC24">
            <w:pPr>
              <w:spacing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47" w:type="pct"/>
            <w:gridSpan w:val="2"/>
            <w:shd w:val="clear" w:color="auto" w:fill="auto"/>
            <w:noWrap/>
            <w:hideMark/>
          </w:tcPr>
          <w:p w:rsidR="00AC1F9B" w:rsidRPr="008D6060" w:rsidP="00AC1F9B" w14:paraId="33E2DA9B" w14:textId="4424FBAF">
            <w:pPr>
              <w:spacing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57" w:type="pct"/>
            <w:gridSpan w:val="2"/>
            <w:shd w:val="clear" w:color="auto" w:fill="auto"/>
            <w:noWrap/>
            <w:hideMark/>
          </w:tcPr>
          <w:p w:rsidR="00AC1F9B" w:rsidRPr="008D6060" w:rsidP="00AC1F9B" w14:paraId="507FCA04" w14:textId="65E20611">
            <w:pPr>
              <w:spacing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84" w:type="pct"/>
            <w:gridSpan w:val="3"/>
            <w:shd w:val="clear" w:color="auto" w:fill="auto"/>
            <w:noWrap/>
            <w:hideMark/>
          </w:tcPr>
          <w:p w:rsidR="00AC1F9B" w:rsidRPr="008D6060" w:rsidP="00AC1F9B" w14:paraId="2AE6D689" w14:textId="446DC18F">
            <w:pPr>
              <w:spacing w:line="240" w:lineRule="auto"/>
              <w:jc w:val="center"/>
              <w:rPr>
                <w:rFonts w:ascii="Calibri" w:eastAsia="Times New Roman" w:hAnsi="Calibri" w:cs="Calibri"/>
                <w:color w:val="9C0006"/>
                <w:sz w:val="18"/>
                <w:szCs w:val="18"/>
              </w:rPr>
            </w:pPr>
          </w:p>
        </w:tc>
        <w:tc>
          <w:tcPr>
            <w:tcW w:w="341" w:type="pct"/>
            <w:shd w:val="clear" w:color="auto" w:fill="auto"/>
            <w:noWrap/>
            <w:hideMark/>
          </w:tcPr>
          <w:p w:rsidR="00AC1F9B" w:rsidRPr="008D6060" w:rsidP="00AC1F9B" w14:paraId="39735499" w14:textId="2B116F48">
            <w:pPr>
              <w:spacing w:line="240" w:lineRule="auto"/>
              <w:jc w:val="center"/>
              <w:rPr>
                <w:rFonts w:ascii="Calibri" w:eastAsia="Times New Roman" w:hAnsi="Calibri" w:cs="Calibri"/>
                <w:color w:val="006100"/>
                <w:sz w:val="18"/>
                <w:szCs w:val="18"/>
              </w:rPr>
            </w:pPr>
          </w:p>
        </w:tc>
        <w:tc>
          <w:tcPr>
            <w:tcW w:w="338" w:type="pct"/>
          </w:tcPr>
          <w:p w:rsidR="00AC1F9B" w:rsidRPr="008D6060" w:rsidP="00AC1F9B" w14:paraId="031A3F79" w14:textId="59A00A3B">
            <w:pPr>
              <w:spacing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r>
      <w:tr w14:paraId="6790CE87" w14:textId="2058E3C5" w:rsidTr="003B562C">
        <w:tblPrEx>
          <w:tblW w:w="4595" w:type="pct"/>
          <w:tblLook w:val="04A0"/>
        </w:tblPrEx>
        <w:trPr>
          <w:trHeight w:val="480"/>
        </w:trPr>
        <w:tc>
          <w:tcPr>
            <w:tcW w:w="978" w:type="pct"/>
            <w:shd w:val="clear" w:color="auto" w:fill="auto"/>
            <w:hideMark/>
          </w:tcPr>
          <w:p w:rsidR="00AC1F9B" w:rsidRPr="008D6060" w:rsidP="00AC1F9B" w14:paraId="3E597469" w14:textId="410A308B">
            <w:pPr>
              <w:spacing w:line="240" w:lineRule="auto"/>
              <w:rPr>
                <w:rFonts w:ascii="Calibri" w:eastAsia="Times New Roman" w:hAnsi="Calibri" w:cs="Calibri"/>
                <w:b/>
                <w:bCs/>
                <w:color w:val="000000" w:themeColor="text1"/>
                <w:sz w:val="18"/>
                <w:szCs w:val="18"/>
              </w:rPr>
            </w:pPr>
            <w:r w:rsidRPr="008D6060">
              <w:rPr>
                <w:rFonts w:ascii="Calibri" w:eastAsia="Times New Roman" w:hAnsi="Calibri" w:cs="Calibri"/>
                <w:b/>
                <w:bCs/>
                <w:color w:val="000000" w:themeColor="text1"/>
                <w:sz w:val="18"/>
                <w:szCs w:val="18"/>
              </w:rPr>
              <w:t>Is this a master’s thesis or dissertation?</w:t>
            </w:r>
          </w:p>
        </w:tc>
        <w:tc>
          <w:tcPr>
            <w:tcW w:w="935" w:type="pct"/>
            <w:shd w:val="clear" w:color="auto" w:fill="auto"/>
            <w:hideMark/>
          </w:tcPr>
          <w:p w:rsidR="00AC1F9B" w:rsidRPr="008D6060" w:rsidP="00AC1F9B" w14:paraId="7A4F0DF1" w14:textId="3AD43663">
            <w:pPr>
              <w:pStyle w:val="ListParagraph"/>
              <w:numPr>
                <w:ilvl w:val="0"/>
                <w:numId w:val="6"/>
              </w:numPr>
              <w:spacing w:after="0" w:line="240" w:lineRule="auto"/>
              <w:jc w:val="both"/>
              <w:rPr>
                <w:rFonts w:eastAsiaTheme="minorEastAsia"/>
                <w:color w:val="000000" w:themeColor="text1"/>
                <w:sz w:val="18"/>
                <w:szCs w:val="18"/>
              </w:rPr>
            </w:pPr>
            <w:r w:rsidRPr="008D6060">
              <w:rPr>
                <w:rFonts w:ascii="Calibri" w:eastAsia="Times New Roman" w:hAnsi="Calibri" w:cs="Calibri"/>
                <w:color w:val="000000" w:themeColor="text1"/>
                <w:sz w:val="18"/>
                <w:szCs w:val="18"/>
              </w:rPr>
              <w:t>Yes</w:t>
            </w:r>
          </w:p>
          <w:p w:rsidR="00AC1F9B" w:rsidRPr="008D6060" w:rsidP="00AC1F9B" w14:paraId="6E9269BD" w14:textId="0CFB5EEB">
            <w:pPr>
              <w:pStyle w:val="ListParagraph"/>
              <w:numPr>
                <w:ilvl w:val="0"/>
                <w:numId w:val="6"/>
              </w:numPr>
              <w:spacing w:after="0" w:line="240" w:lineRule="auto"/>
              <w:jc w:val="both"/>
              <w:rPr>
                <w:color w:val="000000" w:themeColor="text1"/>
                <w:sz w:val="18"/>
                <w:szCs w:val="18"/>
              </w:rPr>
            </w:pPr>
            <w:r w:rsidRPr="008D6060">
              <w:rPr>
                <w:rFonts w:ascii="Calibri" w:eastAsia="Times New Roman" w:hAnsi="Calibri" w:cs="Calibri"/>
                <w:color w:val="000000" w:themeColor="text1"/>
                <w:sz w:val="18"/>
                <w:szCs w:val="18"/>
              </w:rPr>
              <w:t>No</w:t>
            </w:r>
          </w:p>
        </w:tc>
        <w:tc>
          <w:tcPr>
            <w:tcW w:w="271" w:type="pct"/>
            <w:shd w:val="clear" w:color="auto" w:fill="auto"/>
            <w:noWrap/>
            <w:hideMark/>
          </w:tcPr>
          <w:p w:rsidR="00AC1F9B" w:rsidRPr="008D6060" w:rsidP="00AC1F9B" w14:paraId="2530FA9E" w14:textId="5726AA06">
            <w:pPr>
              <w:spacing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278" w:type="pct"/>
            <w:gridSpan w:val="2"/>
            <w:shd w:val="clear" w:color="auto" w:fill="auto"/>
            <w:noWrap/>
            <w:hideMark/>
          </w:tcPr>
          <w:p w:rsidR="00AC1F9B" w:rsidRPr="008D6060" w:rsidP="00AC1F9B" w14:paraId="2F0E2F41" w14:textId="6C7CABD7">
            <w:pPr>
              <w:spacing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382" w:type="pct"/>
            <w:gridSpan w:val="2"/>
            <w:shd w:val="clear" w:color="auto" w:fill="auto"/>
            <w:noWrap/>
            <w:hideMark/>
          </w:tcPr>
          <w:p w:rsidR="00AC1F9B" w:rsidRPr="008D6060" w:rsidP="00AC1F9B" w14:paraId="226FA6F8" w14:textId="2F5DAE87">
            <w:pPr>
              <w:spacing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91" w:type="pct"/>
            <w:gridSpan w:val="2"/>
            <w:shd w:val="clear" w:color="auto" w:fill="auto"/>
            <w:noWrap/>
            <w:hideMark/>
          </w:tcPr>
          <w:p w:rsidR="00AC1F9B" w:rsidRPr="008D6060" w:rsidP="00AC1F9B" w14:paraId="57C2E526" w14:textId="04ED1A1F">
            <w:pPr>
              <w:spacing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298" w:type="pct"/>
            <w:gridSpan w:val="2"/>
            <w:shd w:val="clear" w:color="auto" w:fill="auto"/>
            <w:noWrap/>
            <w:hideMark/>
          </w:tcPr>
          <w:p w:rsidR="00AC1F9B" w:rsidRPr="008D6060" w:rsidP="00AC1F9B" w14:paraId="0B0C008A" w14:textId="25F5F672">
            <w:pPr>
              <w:spacing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47" w:type="pct"/>
            <w:gridSpan w:val="2"/>
            <w:shd w:val="clear" w:color="auto" w:fill="auto"/>
            <w:noWrap/>
            <w:hideMark/>
          </w:tcPr>
          <w:p w:rsidR="00AC1F9B" w:rsidRPr="008D6060" w:rsidP="00AC1F9B" w14:paraId="7F0CDF8D" w14:textId="666DD8F3">
            <w:pPr>
              <w:spacing w:line="240" w:lineRule="auto"/>
              <w:jc w:val="center"/>
              <w:rPr>
                <w:rFonts w:ascii="Calibri" w:eastAsia="Times New Roman" w:hAnsi="Calibri" w:cs="Calibri"/>
                <w:color w:val="006100"/>
                <w:sz w:val="18"/>
                <w:szCs w:val="18"/>
              </w:rPr>
            </w:pPr>
          </w:p>
        </w:tc>
        <w:tc>
          <w:tcPr>
            <w:tcW w:w="257" w:type="pct"/>
            <w:gridSpan w:val="2"/>
            <w:shd w:val="clear" w:color="auto" w:fill="auto"/>
            <w:noWrap/>
            <w:hideMark/>
          </w:tcPr>
          <w:p w:rsidR="00AC1F9B" w:rsidRPr="008D6060" w:rsidP="00AC1F9B" w14:paraId="539B1C21" w14:textId="761119DD">
            <w:pPr>
              <w:spacing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84" w:type="pct"/>
            <w:gridSpan w:val="3"/>
            <w:shd w:val="clear" w:color="auto" w:fill="auto"/>
            <w:noWrap/>
            <w:hideMark/>
          </w:tcPr>
          <w:p w:rsidR="00AC1F9B" w:rsidRPr="008D6060" w:rsidP="00AC1F9B" w14:paraId="02CEFB55" w14:textId="6C0C298A">
            <w:pPr>
              <w:spacing w:line="240" w:lineRule="auto"/>
              <w:jc w:val="center"/>
              <w:rPr>
                <w:rFonts w:ascii="Calibri" w:eastAsia="Times New Roman" w:hAnsi="Calibri" w:cs="Calibri"/>
                <w:color w:val="9C0006"/>
                <w:sz w:val="18"/>
                <w:szCs w:val="18"/>
              </w:rPr>
            </w:pPr>
          </w:p>
        </w:tc>
        <w:tc>
          <w:tcPr>
            <w:tcW w:w="341" w:type="pct"/>
            <w:shd w:val="clear" w:color="auto" w:fill="auto"/>
            <w:noWrap/>
            <w:hideMark/>
          </w:tcPr>
          <w:p w:rsidR="00AC1F9B" w:rsidRPr="008D6060" w:rsidP="00AC1F9B" w14:paraId="0C11321F" w14:textId="018F6EC6">
            <w:pPr>
              <w:spacing w:line="240" w:lineRule="auto"/>
              <w:jc w:val="center"/>
              <w:rPr>
                <w:rFonts w:ascii="Calibri" w:eastAsia="Times New Roman" w:hAnsi="Calibri" w:cs="Calibri"/>
                <w:color w:val="006100"/>
                <w:sz w:val="18"/>
                <w:szCs w:val="18"/>
              </w:rPr>
            </w:pPr>
          </w:p>
        </w:tc>
        <w:tc>
          <w:tcPr>
            <w:tcW w:w="338" w:type="pct"/>
          </w:tcPr>
          <w:p w:rsidR="00AC1F9B" w:rsidRPr="008D6060" w:rsidP="00AC1F9B" w14:paraId="0D26CEEB" w14:textId="6BB55A50">
            <w:pPr>
              <w:spacing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r>
      <w:tr w14:paraId="6F5D12ED" w14:textId="77777777" w:rsidTr="003B562C">
        <w:tblPrEx>
          <w:tblW w:w="4595" w:type="pct"/>
          <w:tblLook w:val="04A0"/>
        </w:tblPrEx>
        <w:trPr>
          <w:trHeight w:val="480"/>
        </w:trPr>
        <w:tc>
          <w:tcPr>
            <w:tcW w:w="5000" w:type="pct"/>
            <w:gridSpan w:val="20"/>
            <w:shd w:val="clear" w:color="auto" w:fill="auto"/>
          </w:tcPr>
          <w:p w:rsidR="00AC1F9B" w:rsidRPr="008D6060" w:rsidP="00AC1F9B" w14:paraId="74189D72" w14:textId="73375C7A">
            <w:pPr>
              <w:spacing w:line="240" w:lineRule="auto"/>
              <w:rPr>
                <w:rFonts w:ascii="Calibri" w:eastAsia="Times New Roman" w:hAnsi="Calibri" w:cs="Calibri"/>
                <w:color w:val="9C0006"/>
                <w:sz w:val="18"/>
                <w:szCs w:val="18"/>
              </w:rPr>
            </w:pPr>
            <w:r>
              <w:rPr>
                <w:rFonts w:ascii="Calibri" w:eastAsia="Times New Roman" w:hAnsi="Calibri" w:cs="Calibri"/>
                <w:color w:val="9C0006"/>
                <w:sz w:val="18"/>
                <w:szCs w:val="18"/>
              </w:rPr>
              <w:t xml:space="preserve">Instructional Text for LLS: </w:t>
            </w:r>
            <w:r w:rsidRPr="002F4B04">
              <w:rPr>
                <w:rFonts w:ascii="Calibri" w:eastAsia="Times New Roman" w:hAnsi="Calibri" w:cs="Calibri"/>
                <w:color w:val="9C0006"/>
                <w:sz w:val="18"/>
                <w:szCs w:val="18"/>
              </w:rPr>
              <w:t>Provide abstract from dissertation or thesis. If abstract is unavailable, please describe, at a minimum, the research question, methods, results, and conclusions of the work.</w:t>
            </w:r>
            <w:r>
              <w:rPr>
                <w:rFonts w:ascii="Calibri" w:eastAsia="Times New Roman" w:hAnsi="Calibri" w:cs="Calibri"/>
                <w:color w:val="9C0006"/>
                <w:sz w:val="18"/>
                <w:szCs w:val="18"/>
              </w:rPr>
              <w:t xml:space="preserve"> </w:t>
            </w:r>
            <w:r w:rsidRPr="00880ED7">
              <w:rPr>
                <w:rFonts w:ascii="Calibri" w:eastAsia="Times New Roman" w:hAnsi="Calibri" w:cs="Calibri"/>
                <w:color w:val="9C0006"/>
                <w:sz w:val="18"/>
                <w:szCs w:val="18"/>
              </w:rPr>
              <w:t>For Research Experience, please include a brief description of key research project(s) and relevant laboratory methods and/or skills. Applicants may also opt to note whether the research resulted in manuscripts or conference presentations.</w:t>
            </w:r>
          </w:p>
        </w:tc>
      </w:tr>
      <w:tr w14:paraId="5E1A5203" w14:textId="3D59575B" w:rsidTr="003B562C">
        <w:tblPrEx>
          <w:tblW w:w="4595" w:type="pct"/>
          <w:tblLook w:val="04A0"/>
        </w:tblPrEx>
        <w:trPr>
          <w:trHeight w:val="240"/>
        </w:trPr>
        <w:tc>
          <w:tcPr>
            <w:tcW w:w="978" w:type="pct"/>
            <w:shd w:val="clear" w:color="auto" w:fill="auto"/>
            <w:hideMark/>
          </w:tcPr>
          <w:p w:rsidR="00AC1F9B" w:rsidRPr="008D6060" w:rsidP="00AC1F9B" w14:paraId="33CE1764" w14:textId="4769DC3A">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 xml:space="preserve">Description of </w:t>
            </w:r>
            <w:r>
              <w:rPr>
                <w:rFonts w:ascii="Calibri" w:eastAsia="Times New Roman" w:hAnsi="Calibri" w:cs="Calibri"/>
                <w:b/>
                <w:bCs/>
                <w:color w:val="000000"/>
                <w:sz w:val="18"/>
                <w:szCs w:val="18"/>
              </w:rPr>
              <w:t>Research</w:t>
            </w:r>
          </w:p>
        </w:tc>
        <w:tc>
          <w:tcPr>
            <w:tcW w:w="935" w:type="pct"/>
            <w:shd w:val="clear" w:color="auto" w:fill="auto"/>
            <w:noWrap/>
            <w:hideMark/>
          </w:tcPr>
          <w:p w:rsidR="00AC1F9B" w:rsidRPr="008D6060" w:rsidP="00AC1F9B" w14:paraId="046413A6" w14:textId="3C1AEF01">
            <w:pPr>
              <w:spacing w:after="0" w:line="240" w:lineRule="auto"/>
              <w:jc w:val="center"/>
              <w:rPr>
                <w:rFonts w:ascii="Calibri" w:eastAsia="Times New Roman" w:hAnsi="Calibri" w:cs="Calibri"/>
                <w:b/>
                <w:bCs/>
                <w:color w:val="000000"/>
                <w:sz w:val="18"/>
                <w:szCs w:val="18"/>
              </w:rPr>
            </w:pPr>
            <w:r w:rsidRPr="008D6060">
              <w:rPr>
                <w:rFonts w:ascii="Calibri" w:eastAsia="Times New Roman" w:hAnsi="Calibri" w:cs="Calibri"/>
                <w:color w:val="000000"/>
                <w:sz w:val="18"/>
                <w:szCs w:val="18"/>
              </w:rPr>
              <w:t>Open text response</w:t>
            </w:r>
          </w:p>
        </w:tc>
        <w:tc>
          <w:tcPr>
            <w:tcW w:w="271" w:type="pct"/>
            <w:shd w:val="clear" w:color="auto" w:fill="auto"/>
            <w:noWrap/>
            <w:hideMark/>
          </w:tcPr>
          <w:p w:rsidR="00AC1F9B" w:rsidRPr="008D6060" w:rsidP="00AC1F9B" w14:paraId="0E528340"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8" w:type="pct"/>
            <w:gridSpan w:val="2"/>
            <w:shd w:val="clear" w:color="auto" w:fill="auto"/>
            <w:noWrap/>
            <w:hideMark/>
          </w:tcPr>
          <w:p w:rsidR="00AC1F9B" w:rsidRPr="008D6060" w:rsidP="00AC1F9B" w14:paraId="0E81EDB8"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82" w:type="pct"/>
            <w:gridSpan w:val="2"/>
            <w:shd w:val="clear" w:color="auto" w:fill="auto"/>
            <w:noWrap/>
            <w:hideMark/>
          </w:tcPr>
          <w:p w:rsidR="00AC1F9B" w:rsidRPr="008D6060" w:rsidP="00AC1F9B" w14:paraId="2989598D"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91" w:type="pct"/>
            <w:gridSpan w:val="2"/>
            <w:shd w:val="clear" w:color="auto" w:fill="auto"/>
            <w:noWrap/>
            <w:hideMark/>
          </w:tcPr>
          <w:p w:rsidR="00AC1F9B" w:rsidRPr="008D6060" w:rsidP="00AC1F9B" w14:paraId="153D486C" w14:textId="20D65480">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298" w:type="pct"/>
            <w:gridSpan w:val="2"/>
            <w:shd w:val="clear" w:color="auto" w:fill="auto"/>
            <w:noWrap/>
            <w:hideMark/>
          </w:tcPr>
          <w:p w:rsidR="00AC1F9B" w:rsidRPr="008D6060" w:rsidP="00AC1F9B" w14:paraId="6B1014AC"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347" w:type="pct"/>
            <w:gridSpan w:val="2"/>
            <w:shd w:val="clear" w:color="auto" w:fill="auto"/>
            <w:noWrap/>
            <w:hideMark/>
          </w:tcPr>
          <w:p w:rsidR="00AC1F9B" w:rsidRPr="008D6060" w:rsidP="00AC1F9B" w14:paraId="08862BFF" w14:textId="5EF85B28">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257" w:type="pct"/>
            <w:gridSpan w:val="2"/>
            <w:shd w:val="clear" w:color="auto" w:fill="auto"/>
            <w:noWrap/>
            <w:hideMark/>
          </w:tcPr>
          <w:p w:rsidR="00AC1F9B" w:rsidRPr="008D6060" w:rsidP="00AC1F9B" w14:paraId="1E529541" w14:textId="4D98837D">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284" w:type="pct"/>
            <w:gridSpan w:val="3"/>
            <w:shd w:val="clear" w:color="auto" w:fill="auto"/>
            <w:noWrap/>
            <w:hideMark/>
          </w:tcPr>
          <w:p w:rsidR="00AC1F9B" w:rsidRPr="008D6060" w:rsidP="00AC1F9B" w14:paraId="61349A41"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341" w:type="pct"/>
            <w:shd w:val="clear" w:color="auto" w:fill="auto"/>
            <w:noWrap/>
            <w:hideMark/>
          </w:tcPr>
          <w:p w:rsidR="00AC1F9B" w:rsidRPr="008D6060" w:rsidP="00AC1F9B" w14:paraId="3A0E9FEE" w14:textId="6EF9438D">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38" w:type="pct"/>
          </w:tcPr>
          <w:p w:rsidR="00AC1F9B" w:rsidRPr="008D6060" w:rsidP="00AC1F9B" w14:paraId="277910B5" w14:textId="2756A9F2">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r>
      <w:tr w14:paraId="038267AE" w14:textId="77777777" w:rsidTr="00AC1F9B">
        <w:tblPrEx>
          <w:tblW w:w="4595" w:type="pct"/>
          <w:tblLook w:val="04A0"/>
        </w:tblPrEx>
        <w:trPr>
          <w:trHeight w:val="240"/>
        </w:trPr>
        <w:tc>
          <w:tcPr>
            <w:tcW w:w="978" w:type="pct"/>
            <w:shd w:val="clear" w:color="auto" w:fill="auto"/>
          </w:tcPr>
          <w:p w:rsidR="00AC1F9B" w:rsidRPr="008D6060" w:rsidP="00AC1F9B" w14:paraId="54728389" w14:textId="76AF80A4">
            <w:pPr>
              <w:spacing w:after="0" w:line="240" w:lineRule="auto"/>
              <w:rPr>
                <w:rFonts w:ascii="Calibri" w:eastAsia="Times New Roman" w:hAnsi="Calibri" w:cs="Calibri"/>
                <w:b/>
                <w:bCs/>
                <w:color w:val="000000"/>
                <w:sz w:val="18"/>
                <w:szCs w:val="18"/>
              </w:rPr>
            </w:pPr>
            <w:r>
              <w:rPr>
                <w:rFonts w:ascii="Calibri" w:eastAsia="Times New Roman" w:hAnsi="Calibri" w:cs="Calibri"/>
                <w:b/>
                <w:bCs/>
                <w:color w:val="000000"/>
                <w:sz w:val="18"/>
                <w:szCs w:val="18"/>
              </w:rPr>
              <w:t>Dissertation Defense Date</w:t>
            </w:r>
          </w:p>
        </w:tc>
        <w:tc>
          <w:tcPr>
            <w:tcW w:w="935" w:type="pct"/>
            <w:shd w:val="clear" w:color="auto" w:fill="auto"/>
            <w:noWrap/>
          </w:tcPr>
          <w:p w:rsidR="00AC1F9B" w:rsidRPr="008D6060" w:rsidP="00AC1F9B" w14:paraId="482CF862" w14:textId="140029CA">
            <w:pPr>
              <w:spacing w:after="0" w:line="240" w:lineRule="auto"/>
              <w:jc w:val="center"/>
              <w:rPr>
                <w:rFonts w:ascii="Calibri" w:eastAsia="Times New Roman" w:hAnsi="Calibri" w:cs="Calibri"/>
                <w:color w:val="000000"/>
                <w:sz w:val="18"/>
                <w:szCs w:val="18"/>
              </w:rPr>
            </w:pPr>
            <w:r>
              <w:rPr>
                <w:rFonts w:ascii="Calibri" w:eastAsia="Times New Roman" w:hAnsi="Calibri" w:cs="Calibri"/>
                <w:color w:val="000000"/>
                <w:sz w:val="18"/>
                <w:szCs w:val="18"/>
              </w:rPr>
              <w:t>Date Response</w:t>
            </w:r>
          </w:p>
        </w:tc>
        <w:tc>
          <w:tcPr>
            <w:tcW w:w="274" w:type="pct"/>
            <w:gridSpan w:val="2"/>
            <w:shd w:val="clear" w:color="auto" w:fill="auto"/>
            <w:noWrap/>
          </w:tcPr>
          <w:p w:rsidR="00AC1F9B" w:rsidRPr="008D6060" w:rsidP="00AC1F9B" w14:paraId="0041AABC" w14:textId="10509E32">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279" w:type="pct"/>
            <w:gridSpan w:val="2"/>
            <w:shd w:val="clear" w:color="auto" w:fill="auto"/>
            <w:noWrap/>
          </w:tcPr>
          <w:p w:rsidR="00AC1F9B" w:rsidRPr="008D6060" w:rsidP="00AC1F9B" w14:paraId="723FADAF" w14:textId="09C83A22">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83" w:type="pct"/>
            <w:gridSpan w:val="2"/>
            <w:shd w:val="clear" w:color="auto" w:fill="auto"/>
            <w:noWrap/>
          </w:tcPr>
          <w:p w:rsidR="00AC1F9B" w:rsidRPr="008D6060" w:rsidP="00AC1F9B" w14:paraId="0FF7060B" w14:textId="616AE039">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92" w:type="pct"/>
            <w:gridSpan w:val="2"/>
            <w:shd w:val="clear" w:color="auto" w:fill="auto"/>
            <w:noWrap/>
          </w:tcPr>
          <w:p w:rsidR="00AC1F9B" w:rsidRPr="008D6060" w:rsidP="00AC1F9B" w14:paraId="12AF926A" w14:textId="5C28DB8C">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99" w:type="pct"/>
            <w:gridSpan w:val="2"/>
            <w:shd w:val="clear" w:color="auto" w:fill="auto"/>
            <w:noWrap/>
          </w:tcPr>
          <w:p w:rsidR="00AC1F9B" w:rsidRPr="008D6060" w:rsidP="00AC1F9B" w14:paraId="7490ABBF" w14:textId="267B78D4">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48" w:type="pct"/>
            <w:gridSpan w:val="2"/>
            <w:shd w:val="clear" w:color="auto" w:fill="auto"/>
            <w:noWrap/>
          </w:tcPr>
          <w:p w:rsidR="00AC1F9B" w:rsidRPr="008D6060" w:rsidP="00AC1F9B" w14:paraId="6D19A3EA" w14:textId="69D7373A">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58" w:type="pct"/>
            <w:gridSpan w:val="2"/>
            <w:shd w:val="clear" w:color="auto" w:fill="auto"/>
            <w:noWrap/>
          </w:tcPr>
          <w:p w:rsidR="00AC1F9B" w:rsidRPr="008D6060" w:rsidP="00AC1F9B" w14:paraId="0BB226A5" w14:textId="006EA09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1" w:type="pct"/>
            <w:shd w:val="clear" w:color="auto" w:fill="auto"/>
            <w:noWrap/>
          </w:tcPr>
          <w:p w:rsidR="00AC1F9B" w:rsidRPr="008D6060" w:rsidP="00AC1F9B" w14:paraId="4C814B4D" w14:textId="2F135F4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45" w:type="pct"/>
            <w:gridSpan w:val="2"/>
            <w:shd w:val="clear" w:color="auto" w:fill="auto"/>
            <w:noWrap/>
          </w:tcPr>
          <w:p w:rsidR="00AC1F9B" w:rsidRPr="008D6060" w:rsidP="00AC1F9B" w14:paraId="1732AE21" w14:textId="153AF6E5">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38" w:type="pct"/>
          </w:tcPr>
          <w:p w:rsidR="00AC1F9B" w:rsidRPr="008D6060" w:rsidP="00AC1F9B" w14:paraId="0E4EE3B6" w14:textId="121E74D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r>
      <w:tr w14:paraId="7095724C" w14:textId="742A4FA0" w:rsidTr="008032EB">
        <w:tblPrEx>
          <w:tblW w:w="4595" w:type="pct"/>
          <w:tblLook w:val="04A0"/>
        </w:tblPrEx>
        <w:trPr>
          <w:trHeight w:val="480"/>
        </w:trPr>
        <w:tc>
          <w:tcPr>
            <w:tcW w:w="978" w:type="pct"/>
            <w:shd w:val="clear" w:color="auto" w:fill="auto"/>
            <w:hideMark/>
          </w:tcPr>
          <w:p w:rsidR="00AC1F9B" w:rsidRPr="008D6060" w:rsidP="00AC1F9B" w14:paraId="32C93427"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Did you receive academic honors?</w:t>
            </w:r>
          </w:p>
        </w:tc>
        <w:tc>
          <w:tcPr>
            <w:tcW w:w="935" w:type="pct"/>
            <w:shd w:val="clear" w:color="auto" w:fill="auto"/>
            <w:hideMark/>
          </w:tcPr>
          <w:p w:rsidR="00AC1F9B" w:rsidRPr="008D6060" w:rsidP="00AC1F9B" w14:paraId="6BE287B1" w14:textId="77777777">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1. Yes</w:t>
            </w:r>
            <w:r w:rsidRPr="008D6060">
              <w:rPr>
                <w:rFonts w:ascii="Calibri" w:eastAsia="Times New Roman" w:hAnsi="Calibri" w:cs="Calibri"/>
                <w:color w:val="000000"/>
                <w:sz w:val="18"/>
                <w:szCs w:val="18"/>
              </w:rPr>
              <w:br/>
              <w:t>2. No</w:t>
            </w:r>
          </w:p>
        </w:tc>
        <w:tc>
          <w:tcPr>
            <w:tcW w:w="271" w:type="pct"/>
            <w:shd w:val="clear" w:color="auto" w:fill="auto"/>
            <w:noWrap/>
            <w:hideMark/>
          </w:tcPr>
          <w:p w:rsidR="00AC1F9B" w:rsidRPr="008D6060" w:rsidP="00AC1F9B" w14:paraId="6C7C9519"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8" w:type="pct"/>
            <w:gridSpan w:val="2"/>
            <w:shd w:val="clear" w:color="auto" w:fill="auto"/>
            <w:noWrap/>
            <w:hideMark/>
          </w:tcPr>
          <w:p w:rsidR="00AC1F9B" w:rsidRPr="008D6060" w:rsidP="00AC1F9B" w14:paraId="0270CD68"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82" w:type="pct"/>
            <w:gridSpan w:val="2"/>
            <w:shd w:val="clear" w:color="auto" w:fill="auto"/>
            <w:noWrap/>
            <w:hideMark/>
          </w:tcPr>
          <w:p w:rsidR="00AC1F9B" w:rsidRPr="008D6060" w:rsidP="00AC1F9B" w14:paraId="3C84C2DB"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91" w:type="pct"/>
            <w:gridSpan w:val="2"/>
            <w:shd w:val="clear" w:color="auto" w:fill="auto"/>
            <w:noWrap/>
            <w:hideMark/>
          </w:tcPr>
          <w:p w:rsidR="00AC1F9B" w:rsidRPr="008D6060" w:rsidP="00AC1F9B" w14:paraId="4C342E9E"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98" w:type="pct"/>
            <w:gridSpan w:val="2"/>
            <w:shd w:val="clear" w:color="auto" w:fill="auto"/>
            <w:noWrap/>
            <w:hideMark/>
          </w:tcPr>
          <w:p w:rsidR="00AC1F9B" w:rsidRPr="008D6060" w:rsidP="00AC1F9B" w14:paraId="08ED32D3"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347" w:type="pct"/>
            <w:gridSpan w:val="2"/>
            <w:shd w:val="clear" w:color="auto" w:fill="auto"/>
            <w:noWrap/>
            <w:hideMark/>
          </w:tcPr>
          <w:p w:rsidR="00AC1F9B" w:rsidRPr="008D6060" w:rsidP="00AC1F9B" w14:paraId="657E899B"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57" w:type="pct"/>
            <w:gridSpan w:val="2"/>
            <w:shd w:val="clear" w:color="auto" w:fill="auto"/>
            <w:noWrap/>
            <w:hideMark/>
          </w:tcPr>
          <w:p w:rsidR="00AC1F9B" w:rsidRPr="008D6060" w:rsidP="00AC1F9B" w14:paraId="4271E849"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84" w:type="pct"/>
            <w:gridSpan w:val="3"/>
            <w:shd w:val="clear" w:color="auto" w:fill="auto"/>
            <w:noWrap/>
            <w:hideMark/>
          </w:tcPr>
          <w:p w:rsidR="00AC1F9B" w:rsidRPr="008D6060" w:rsidP="00AC1F9B" w14:paraId="26E8FE5B"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341" w:type="pct"/>
            <w:shd w:val="clear" w:color="auto" w:fill="auto"/>
            <w:noWrap/>
            <w:hideMark/>
          </w:tcPr>
          <w:p w:rsidR="00AC1F9B" w:rsidRPr="008D6060" w:rsidP="00AC1F9B" w14:paraId="5372A79F"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338" w:type="pct"/>
          </w:tcPr>
          <w:p w:rsidR="00AC1F9B" w:rsidRPr="008D6060" w:rsidP="00AC1F9B" w14:paraId="163D980D" w14:textId="42C27E8F">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r>
      <w:tr w14:paraId="44099210" w14:textId="06A4AE8D" w:rsidTr="008032EB">
        <w:tblPrEx>
          <w:tblW w:w="4595" w:type="pct"/>
          <w:tblLook w:val="04A0"/>
        </w:tblPrEx>
        <w:trPr>
          <w:trHeight w:val="300"/>
        </w:trPr>
        <w:tc>
          <w:tcPr>
            <w:tcW w:w="978" w:type="pct"/>
            <w:shd w:val="clear" w:color="auto" w:fill="auto"/>
            <w:hideMark/>
          </w:tcPr>
          <w:p w:rsidR="00AC1F9B" w:rsidRPr="008D6060" w:rsidP="00AC1F9B" w14:paraId="304ED142"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Honor Types:</w:t>
            </w:r>
          </w:p>
        </w:tc>
        <w:tc>
          <w:tcPr>
            <w:tcW w:w="935" w:type="pct"/>
            <w:shd w:val="clear" w:color="auto" w:fill="auto"/>
            <w:noWrap/>
            <w:hideMark/>
          </w:tcPr>
          <w:p w:rsidR="00AC1F9B" w:rsidRPr="008D6060" w:rsidP="00AC1F9B" w14:paraId="5ABEB05C" w14:textId="1EB7D1B0">
            <w:pPr>
              <w:spacing w:after="0" w:line="240" w:lineRule="auto"/>
              <w:rPr>
                <w:rFonts w:ascii="Calibri" w:eastAsia="Times New Roman" w:hAnsi="Calibri" w:cs="Calibri"/>
                <w:b/>
                <w:bCs/>
                <w:color w:val="000000"/>
                <w:sz w:val="18"/>
                <w:szCs w:val="18"/>
              </w:rPr>
            </w:pPr>
            <w:hyperlink w:anchor="_I._Field_Value" w:history="1">
              <w:r w:rsidRPr="008D6060">
                <w:rPr>
                  <w:rStyle w:val="Hyperlink"/>
                  <w:rFonts w:ascii="Calibri" w:eastAsia="Times New Roman" w:hAnsi="Calibri" w:cs="Calibri"/>
                  <w:b/>
                  <w:bCs/>
                  <w:sz w:val="18"/>
                  <w:szCs w:val="18"/>
                </w:rPr>
                <w:t>Honor List</w:t>
              </w:r>
            </w:hyperlink>
          </w:p>
        </w:tc>
        <w:tc>
          <w:tcPr>
            <w:tcW w:w="271" w:type="pct"/>
            <w:shd w:val="clear" w:color="auto" w:fill="auto"/>
            <w:noWrap/>
            <w:hideMark/>
          </w:tcPr>
          <w:p w:rsidR="00AC1F9B" w:rsidRPr="008D6060" w:rsidP="00AC1F9B" w14:paraId="60809C07"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8" w:type="pct"/>
            <w:gridSpan w:val="2"/>
            <w:shd w:val="clear" w:color="auto" w:fill="auto"/>
            <w:noWrap/>
            <w:hideMark/>
          </w:tcPr>
          <w:p w:rsidR="00AC1F9B" w:rsidRPr="008D6060" w:rsidP="00AC1F9B" w14:paraId="40EE93E1"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82" w:type="pct"/>
            <w:gridSpan w:val="2"/>
            <w:shd w:val="clear" w:color="auto" w:fill="auto"/>
            <w:noWrap/>
            <w:hideMark/>
          </w:tcPr>
          <w:p w:rsidR="00AC1F9B" w:rsidRPr="008D6060" w:rsidP="00AC1F9B" w14:paraId="1BAC08B0"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91" w:type="pct"/>
            <w:gridSpan w:val="2"/>
            <w:shd w:val="clear" w:color="auto" w:fill="auto"/>
            <w:noWrap/>
            <w:hideMark/>
          </w:tcPr>
          <w:p w:rsidR="00AC1F9B" w:rsidRPr="008D6060" w:rsidP="00AC1F9B" w14:paraId="31D61BA2"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98" w:type="pct"/>
            <w:gridSpan w:val="2"/>
            <w:shd w:val="clear" w:color="auto" w:fill="auto"/>
            <w:noWrap/>
            <w:hideMark/>
          </w:tcPr>
          <w:p w:rsidR="00AC1F9B" w:rsidRPr="008D6060" w:rsidP="00AC1F9B" w14:paraId="7DEEEB91"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347" w:type="pct"/>
            <w:gridSpan w:val="2"/>
            <w:shd w:val="clear" w:color="auto" w:fill="auto"/>
            <w:noWrap/>
            <w:hideMark/>
          </w:tcPr>
          <w:p w:rsidR="00AC1F9B" w:rsidRPr="008D6060" w:rsidP="00AC1F9B" w14:paraId="1C9AD6C7"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57" w:type="pct"/>
            <w:gridSpan w:val="2"/>
            <w:shd w:val="clear" w:color="auto" w:fill="auto"/>
            <w:noWrap/>
            <w:hideMark/>
          </w:tcPr>
          <w:p w:rsidR="00AC1F9B" w:rsidRPr="008D6060" w:rsidP="00AC1F9B" w14:paraId="7B2E59CB"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84" w:type="pct"/>
            <w:gridSpan w:val="3"/>
            <w:shd w:val="clear" w:color="auto" w:fill="auto"/>
            <w:noWrap/>
            <w:hideMark/>
          </w:tcPr>
          <w:p w:rsidR="00AC1F9B" w:rsidRPr="008D6060" w:rsidP="00AC1F9B" w14:paraId="3C37C838"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341" w:type="pct"/>
            <w:shd w:val="clear" w:color="auto" w:fill="auto"/>
            <w:noWrap/>
            <w:hideMark/>
          </w:tcPr>
          <w:p w:rsidR="00AC1F9B" w:rsidRPr="008D6060" w:rsidP="00AC1F9B" w14:paraId="4308CF68"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338" w:type="pct"/>
          </w:tcPr>
          <w:p w:rsidR="00AC1F9B" w:rsidRPr="008D6060" w:rsidP="00AC1F9B" w14:paraId="76C8FFC1" w14:textId="3A7DFF0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r>
      <w:tr w14:paraId="3756351A" w14:textId="77777777" w:rsidTr="0065313C">
        <w:tblPrEx>
          <w:tblW w:w="4595" w:type="pct"/>
          <w:tblLook w:val="04A0"/>
        </w:tblPrEx>
        <w:trPr>
          <w:trHeight w:val="300"/>
        </w:trPr>
        <w:tc>
          <w:tcPr>
            <w:tcW w:w="5000" w:type="pct"/>
            <w:gridSpan w:val="20"/>
            <w:shd w:val="clear" w:color="auto" w:fill="auto"/>
          </w:tcPr>
          <w:p w:rsidR="00AC1F9B" w:rsidRPr="008D6060" w:rsidP="00AC1F9B" w14:paraId="43C9FF5C" w14:textId="53266974">
            <w:pPr>
              <w:spacing w:after="0" w:line="240" w:lineRule="auto"/>
              <w:rPr>
                <w:rFonts w:ascii="Calibri" w:eastAsia="Times New Roman" w:hAnsi="Calibri" w:cs="Calibri"/>
                <w:color w:val="9C0006"/>
                <w:sz w:val="18"/>
                <w:szCs w:val="18"/>
              </w:rPr>
            </w:pPr>
            <w:r>
              <w:rPr>
                <w:rFonts w:ascii="Calibri" w:eastAsia="Times New Roman" w:hAnsi="Calibri" w:cs="Calibri"/>
                <w:color w:val="9C0006"/>
                <w:sz w:val="18"/>
                <w:szCs w:val="18"/>
              </w:rPr>
              <w:t xml:space="preserve">Instructional text for EFP Only: </w:t>
            </w:r>
            <w:r w:rsidRPr="00963BFC">
              <w:rPr>
                <w:rFonts w:ascii="Calibri" w:eastAsia="Times New Roman" w:hAnsi="Calibri" w:cs="Calibri"/>
                <w:color w:val="9C0006"/>
                <w:sz w:val="18"/>
                <w:szCs w:val="18"/>
              </w:rPr>
              <w:t>Transcripts should be for your qualifying/highest degree at the doctoral or master’s level. The qualifying degree is the one most related to the CDC’s work in public health and evaluation. If selected as a Fellow, your qualifying degree is one of the factors that determines your salary. If you have multiple graduate degrees (master’s or doctorate) and you are unsure of which degree qualifies, then submit official transcripts for all doctoral and master’s degrees that you have.</w:t>
            </w:r>
            <w:r>
              <w:rPr>
                <w:rFonts w:ascii="Calibri" w:eastAsia="Times New Roman" w:hAnsi="Calibri" w:cs="Calibri"/>
                <w:color w:val="9C0006"/>
                <w:sz w:val="18"/>
                <w:szCs w:val="18"/>
              </w:rPr>
              <w:t xml:space="preserve"> </w:t>
            </w:r>
            <w:r w:rsidRPr="00963BFC">
              <w:rPr>
                <w:rFonts w:ascii="Calibri" w:eastAsia="Times New Roman" w:hAnsi="Calibri" w:cs="Calibri"/>
                <w:color w:val="9C0006"/>
                <w:sz w:val="18"/>
                <w:szCs w:val="18"/>
              </w:rPr>
              <w:t>Transcripts issued to student are acceptable but if selected, must submit official transcripts directly issued to CDC no later than early June. You’ll need to prepare for this is you’re selected given the quick turnaround. Official transcripts will need to be issued to “CDC Evaluation Fellowship and CDC Human Resource”. If your academic institution does not have electronic official transcripts available, then please discuss with the Fellowship as soon as selected.</w:t>
            </w:r>
            <w:r>
              <w:rPr>
                <w:rFonts w:ascii="Calibri" w:eastAsia="Times New Roman" w:hAnsi="Calibri" w:cs="Calibri"/>
                <w:color w:val="9C0006"/>
                <w:sz w:val="18"/>
                <w:szCs w:val="18"/>
              </w:rPr>
              <w:t xml:space="preserve"> </w:t>
            </w:r>
            <w:r w:rsidRPr="00963BFC">
              <w:rPr>
                <w:rFonts w:ascii="Calibri" w:eastAsia="Times New Roman" w:hAnsi="Calibri" w:cs="Calibri"/>
                <w:color w:val="9C0006"/>
                <w:sz w:val="18"/>
                <w:szCs w:val="18"/>
              </w:rPr>
              <w:t>The transcript must state degree of study, courses taken, earned grades, and graduation/confer date.</w:t>
            </w:r>
            <w:r>
              <w:rPr>
                <w:rFonts w:ascii="Calibri" w:eastAsia="Times New Roman" w:hAnsi="Calibri" w:cs="Calibri"/>
                <w:color w:val="9C0006"/>
                <w:sz w:val="18"/>
                <w:szCs w:val="18"/>
              </w:rPr>
              <w:t xml:space="preserve"> </w:t>
            </w:r>
            <w:r w:rsidRPr="00963BFC">
              <w:rPr>
                <w:rFonts w:ascii="Calibri" w:eastAsia="Times New Roman" w:hAnsi="Calibri" w:cs="Calibri"/>
                <w:color w:val="9C0006"/>
                <w:sz w:val="18"/>
                <w:szCs w:val="18"/>
              </w:rPr>
              <w:t>If from non-U.S. academic institution, you must provide a letter from a credentialing company that evaluated and certified your degree is equivalent to US-accredited academic institution. All transcripts must be translated into English.</w:t>
            </w:r>
          </w:p>
        </w:tc>
      </w:tr>
      <w:tr w14:paraId="3FA712F8" w14:textId="77777777" w:rsidTr="0065313C">
        <w:tblPrEx>
          <w:tblW w:w="4595" w:type="pct"/>
          <w:tblLook w:val="04A0"/>
        </w:tblPrEx>
        <w:trPr>
          <w:trHeight w:val="300"/>
        </w:trPr>
        <w:tc>
          <w:tcPr>
            <w:tcW w:w="5000" w:type="pct"/>
            <w:gridSpan w:val="20"/>
            <w:shd w:val="clear" w:color="auto" w:fill="auto"/>
          </w:tcPr>
          <w:p w:rsidR="00AC1F9B" w:rsidP="00AC1F9B" w14:paraId="4EC39139" w14:textId="2BE7E42A">
            <w:pPr>
              <w:spacing w:after="0" w:line="240" w:lineRule="auto"/>
              <w:rPr>
                <w:rFonts w:ascii="Calibri" w:eastAsia="Times New Roman" w:hAnsi="Calibri" w:cs="Calibri"/>
                <w:color w:val="9C0006"/>
                <w:sz w:val="18"/>
                <w:szCs w:val="18"/>
              </w:rPr>
            </w:pPr>
            <w:r>
              <w:rPr>
                <w:rFonts w:ascii="Calibri" w:eastAsia="Times New Roman" w:hAnsi="Calibri" w:cs="Calibri"/>
                <w:color w:val="9C0006"/>
                <w:sz w:val="18"/>
                <w:szCs w:val="18"/>
              </w:rPr>
              <w:t>Instructional Text for LLS: List and provide transcripts</w:t>
            </w:r>
          </w:p>
        </w:tc>
      </w:tr>
      <w:tr w14:paraId="3B1B96DE" w14:textId="0C798B7F" w:rsidTr="008032EB">
        <w:tblPrEx>
          <w:tblW w:w="4595" w:type="pct"/>
          <w:tblLook w:val="04A0"/>
        </w:tblPrEx>
        <w:trPr>
          <w:trHeight w:val="240"/>
        </w:trPr>
        <w:tc>
          <w:tcPr>
            <w:tcW w:w="978" w:type="pct"/>
            <w:shd w:val="clear" w:color="auto" w:fill="auto"/>
            <w:hideMark/>
          </w:tcPr>
          <w:p w:rsidR="00AC1F9B" w:rsidRPr="008D6060" w:rsidP="00AC1F9B" w14:paraId="3E353C04"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Transcript Upload:</w:t>
            </w:r>
          </w:p>
        </w:tc>
        <w:tc>
          <w:tcPr>
            <w:tcW w:w="935" w:type="pct"/>
            <w:shd w:val="clear" w:color="auto" w:fill="auto"/>
            <w:noWrap/>
            <w:hideMark/>
          </w:tcPr>
          <w:p w:rsidR="00AC1F9B" w:rsidRPr="008D6060" w:rsidP="00AC1F9B" w14:paraId="1B4C34E1" w14:textId="1F894830">
            <w:pPr>
              <w:spacing w:after="0" w:line="240" w:lineRule="auto"/>
              <w:jc w:val="center"/>
              <w:rPr>
                <w:rFonts w:ascii="Calibri" w:eastAsia="Times New Roman" w:hAnsi="Calibri" w:cs="Calibri"/>
                <w:b/>
                <w:bCs/>
                <w:color w:val="000000"/>
                <w:sz w:val="18"/>
                <w:szCs w:val="18"/>
              </w:rPr>
            </w:pPr>
            <w:r w:rsidRPr="008D6060">
              <w:rPr>
                <w:rFonts w:ascii="Calibri" w:eastAsia="Times New Roman" w:hAnsi="Calibri" w:cs="Calibri"/>
                <w:color w:val="000000"/>
                <w:sz w:val="18"/>
                <w:szCs w:val="18"/>
              </w:rPr>
              <w:t>Open text response</w:t>
            </w:r>
          </w:p>
        </w:tc>
        <w:tc>
          <w:tcPr>
            <w:tcW w:w="271" w:type="pct"/>
            <w:shd w:val="clear" w:color="auto" w:fill="auto"/>
            <w:noWrap/>
            <w:hideMark/>
          </w:tcPr>
          <w:p w:rsidR="00AC1F9B" w:rsidRPr="008D6060" w:rsidP="00AC1F9B" w14:paraId="559563E5"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8" w:type="pct"/>
            <w:gridSpan w:val="2"/>
            <w:shd w:val="clear" w:color="auto" w:fill="auto"/>
            <w:noWrap/>
            <w:hideMark/>
          </w:tcPr>
          <w:p w:rsidR="00AC1F9B" w:rsidRPr="008D6060" w:rsidP="00AC1F9B" w14:paraId="5F261EF5"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82" w:type="pct"/>
            <w:gridSpan w:val="2"/>
            <w:shd w:val="clear" w:color="auto" w:fill="auto"/>
            <w:noWrap/>
            <w:hideMark/>
          </w:tcPr>
          <w:p w:rsidR="00AC1F9B" w:rsidRPr="008D6060" w:rsidP="00AC1F9B" w14:paraId="547E83E1" w14:textId="6BA15CB3">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291" w:type="pct"/>
            <w:gridSpan w:val="2"/>
            <w:shd w:val="clear" w:color="auto" w:fill="auto"/>
            <w:noWrap/>
            <w:hideMark/>
          </w:tcPr>
          <w:p w:rsidR="00AC1F9B" w:rsidRPr="008D6060" w:rsidP="00AC1F9B" w14:paraId="149637A4" w14:textId="286E2F32">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98" w:type="pct"/>
            <w:gridSpan w:val="2"/>
            <w:shd w:val="clear" w:color="auto" w:fill="auto"/>
            <w:noWrap/>
            <w:hideMark/>
          </w:tcPr>
          <w:p w:rsidR="00AC1F9B" w:rsidRPr="008D6060" w:rsidP="00AC1F9B" w14:paraId="61E14D71" w14:textId="261567DC">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47" w:type="pct"/>
            <w:gridSpan w:val="2"/>
            <w:shd w:val="clear" w:color="auto" w:fill="auto"/>
            <w:noWrap/>
            <w:hideMark/>
          </w:tcPr>
          <w:p w:rsidR="00AC1F9B" w:rsidRPr="008D6060" w:rsidP="00AC1F9B" w14:paraId="4A0814B2" w14:textId="381ABC04">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257" w:type="pct"/>
            <w:gridSpan w:val="2"/>
            <w:shd w:val="clear" w:color="auto" w:fill="auto"/>
            <w:noWrap/>
            <w:hideMark/>
          </w:tcPr>
          <w:p w:rsidR="00AC1F9B" w:rsidRPr="008D6060" w:rsidP="00AC1F9B" w14:paraId="330EBE37"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284" w:type="pct"/>
            <w:gridSpan w:val="3"/>
            <w:shd w:val="clear" w:color="auto" w:fill="auto"/>
            <w:noWrap/>
            <w:hideMark/>
          </w:tcPr>
          <w:p w:rsidR="00AC1F9B" w:rsidRPr="008D6060" w:rsidP="00AC1F9B" w14:paraId="57A41DBE"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341" w:type="pct"/>
            <w:shd w:val="clear" w:color="auto" w:fill="auto"/>
            <w:noWrap/>
            <w:hideMark/>
          </w:tcPr>
          <w:p w:rsidR="00AC1F9B" w:rsidRPr="008D6060" w:rsidP="00AC1F9B" w14:paraId="4E15F317"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338" w:type="pct"/>
          </w:tcPr>
          <w:p w:rsidR="00AC1F9B" w:rsidRPr="008D6060" w:rsidP="00AC1F9B" w14:paraId="2DE93BF6" w14:textId="24222336">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r>
      <w:tr w14:paraId="2397BFAA" w14:textId="584AAC51" w:rsidTr="008032EB">
        <w:tblPrEx>
          <w:tblW w:w="4595" w:type="pct"/>
          <w:tblLook w:val="04A0"/>
        </w:tblPrEx>
        <w:trPr>
          <w:trHeight w:val="240"/>
        </w:trPr>
        <w:tc>
          <w:tcPr>
            <w:tcW w:w="978" w:type="pct"/>
            <w:shd w:val="clear" w:color="auto" w:fill="auto"/>
            <w:hideMark/>
          </w:tcPr>
          <w:p w:rsidR="00AC1F9B" w:rsidRPr="008D6060" w:rsidP="00AC1F9B" w14:paraId="2C779080"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MPH Certificate Upload:</w:t>
            </w:r>
          </w:p>
        </w:tc>
        <w:tc>
          <w:tcPr>
            <w:tcW w:w="935" w:type="pct"/>
            <w:shd w:val="clear" w:color="auto" w:fill="auto"/>
            <w:noWrap/>
            <w:hideMark/>
          </w:tcPr>
          <w:p w:rsidR="00AC1F9B" w:rsidRPr="008D6060" w:rsidP="00AC1F9B" w14:paraId="01EF4DC7" w14:textId="0EB96F25">
            <w:pPr>
              <w:spacing w:after="0" w:line="240" w:lineRule="auto"/>
              <w:jc w:val="center"/>
              <w:rPr>
                <w:rFonts w:ascii="Calibri" w:eastAsia="Times New Roman" w:hAnsi="Calibri" w:cs="Calibri"/>
                <w:b/>
                <w:bCs/>
                <w:color w:val="000000"/>
                <w:sz w:val="18"/>
                <w:szCs w:val="18"/>
              </w:rPr>
            </w:pPr>
            <w:r w:rsidRPr="008D6060">
              <w:rPr>
                <w:rFonts w:ascii="Calibri" w:eastAsia="Times New Roman" w:hAnsi="Calibri" w:cs="Calibri"/>
                <w:color w:val="000000"/>
                <w:sz w:val="18"/>
                <w:szCs w:val="18"/>
              </w:rPr>
              <w:t>Open text response</w:t>
            </w:r>
          </w:p>
        </w:tc>
        <w:tc>
          <w:tcPr>
            <w:tcW w:w="271" w:type="pct"/>
            <w:shd w:val="clear" w:color="auto" w:fill="auto"/>
            <w:noWrap/>
            <w:hideMark/>
          </w:tcPr>
          <w:p w:rsidR="00AC1F9B" w:rsidRPr="008D6060" w:rsidP="00AC1F9B" w14:paraId="54878583"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8" w:type="pct"/>
            <w:gridSpan w:val="2"/>
            <w:shd w:val="clear" w:color="auto" w:fill="auto"/>
            <w:noWrap/>
            <w:hideMark/>
          </w:tcPr>
          <w:p w:rsidR="00AC1F9B" w:rsidRPr="008D6060" w:rsidP="00AC1F9B" w14:paraId="6E19D199"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82" w:type="pct"/>
            <w:gridSpan w:val="2"/>
            <w:shd w:val="clear" w:color="auto" w:fill="auto"/>
            <w:noWrap/>
            <w:hideMark/>
          </w:tcPr>
          <w:p w:rsidR="00AC1F9B" w:rsidRPr="008D6060" w:rsidP="00AC1F9B" w14:paraId="6F8AD7B6"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91" w:type="pct"/>
            <w:gridSpan w:val="2"/>
            <w:shd w:val="clear" w:color="auto" w:fill="auto"/>
            <w:noWrap/>
            <w:hideMark/>
          </w:tcPr>
          <w:p w:rsidR="00AC1F9B" w:rsidRPr="008D6060" w:rsidP="00AC1F9B" w14:paraId="3C824825"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98" w:type="pct"/>
            <w:gridSpan w:val="2"/>
            <w:shd w:val="clear" w:color="auto" w:fill="auto"/>
            <w:noWrap/>
            <w:hideMark/>
          </w:tcPr>
          <w:p w:rsidR="00AC1F9B" w:rsidRPr="008D6060" w:rsidP="00AC1F9B" w14:paraId="6D1683FD"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47" w:type="pct"/>
            <w:gridSpan w:val="2"/>
            <w:shd w:val="clear" w:color="auto" w:fill="auto"/>
            <w:noWrap/>
            <w:hideMark/>
          </w:tcPr>
          <w:p w:rsidR="00AC1F9B" w:rsidRPr="008D6060" w:rsidP="00AC1F9B" w14:paraId="4F65249B"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57" w:type="pct"/>
            <w:gridSpan w:val="2"/>
            <w:shd w:val="clear" w:color="auto" w:fill="auto"/>
            <w:noWrap/>
            <w:hideMark/>
          </w:tcPr>
          <w:p w:rsidR="00AC1F9B" w:rsidRPr="008D6060" w:rsidP="00AC1F9B" w14:paraId="763A2080"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84" w:type="pct"/>
            <w:gridSpan w:val="3"/>
            <w:shd w:val="clear" w:color="auto" w:fill="auto"/>
            <w:noWrap/>
            <w:hideMark/>
          </w:tcPr>
          <w:p w:rsidR="00AC1F9B" w:rsidRPr="008D6060" w:rsidP="00AC1F9B" w14:paraId="2EFDD8AB"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41" w:type="pct"/>
            <w:shd w:val="clear" w:color="auto" w:fill="auto"/>
            <w:noWrap/>
            <w:hideMark/>
          </w:tcPr>
          <w:p w:rsidR="00AC1F9B" w:rsidRPr="008D6060" w:rsidP="00AC1F9B" w14:paraId="5B6DEFDC"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38" w:type="pct"/>
          </w:tcPr>
          <w:p w:rsidR="00AC1F9B" w:rsidRPr="008D6060" w:rsidP="00AC1F9B" w14:paraId="43C17884" w14:textId="32820604">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r>
      <w:tr w14:paraId="75B149D7" w14:textId="51C297FA" w:rsidTr="008032EB">
        <w:tblPrEx>
          <w:tblW w:w="4595" w:type="pct"/>
          <w:tblLook w:val="04A0"/>
        </w:tblPrEx>
        <w:trPr>
          <w:trHeight w:val="240"/>
        </w:trPr>
        <w:tc>
          <w:tcPr>
            <w:tcW w:w="978" w:type="pct"/>
            <w:shd w:val="clear" w:color="auto" w:fill="auto"/>
          </w:tcPr>
          <w:p w:rsidR="00AC1F9B" w:rsidRPr="008D6060" w:rsidP="00AC1F9B" w14:paraId="0FA09016"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Please acknowledge that you have uploaded a foreign credential evaluation for transcript issued by a non-U.S. institution.</w:t>
            </w:r>
          </w:p>
          <w:p w:rsidR="00AC1F9B" w:rsidRPr="008D6060" w:rsidP="00AC1F9B" w14:paraId="1DC45FBB" w14:textId="77777777">
            <w:pPr>
              <w:spacing w:after="0" w:line="240" w:lineRule="auto"/>
              <w:rPr>
                <w:rFonts w:ascii="Calibri" w:eastAsia="Times New Roman" w:hAnsi="Calibri" w:cs="Calibri"/>
                <w:b/>
                <w:bCs/>
                <w:color w:val="000000"/>
                <w:sz w:val="18"/>
                <w:szCs w:val="18"/>
              </w:rPr>
            </w:pPr>
          </w:p>
        </w:tc>
        <w:tc>
          <w:tcPr>
            <w:tcW w:w="935" w:type="pct"/>
            <w:shd w:val="clear" w:color="auto" w:fill="auto"/>
            <w:noWrap/>
          </w:tcPr>
          <w:p w:rsidR="00AC1F9B" w:rsidRPr="008D6060" w:rsidP="00AC1F9B" w14:paraId="11994434"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color w:val="000000"/>
                <w:sz w:val="18"/>
                <w:szCs w:val="18"/>
              </w:rPr>
              <w:t>1. Yes</w:t>
            </w:r>
            <w:r w:rsidRPr="008D6060">
              <w:rPr>
                <w:rFonts w:ascii="Calibri" w:eastAsia="Times New Roman" w:hAnsi="Calibri" w:cs="Calibri"/>
                <w:color w:val="000000"/>
                <w:sz w:val="18"/>
                <w:szCs w:val="18"/>
              </w:rPr>
              <w:br/>
              <w:t>2. No</w:t>
            </w:r>
          </w:p>
        </w:tc>
        <w:tc>
          <w:tcPr>
            <w:tcW w:w="271" w:type="pct"/>
            <w:shd w:val="clear" w:color="auto" w:fill="auto"/>
            <w:noWrap/>
          </w:tcPr>
          <w:p w:rsidR="00AC1F9B" w:rsidRPr="008D6060" w:rsidP="00AC1F9B" w14:paraId="3FDA4C5E"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8" w:type="pct"/>
            <w:gridSpan w:val="2"/>
            <w:shd w:val="clear" w:color="auto" w:fill="auto"/>
            <w:noWrap/>
          </w:tcPr>
          <w:p w:rsidR="00AC1F9B" w:rsidRPr="008D6060" w:rsidP="00AC1F9B" w14:paraId="34B084F2"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382" w:type="pct"/>
            <w:gridSpan w:val="2"/>
            <w:shd w:val="clear" w:color="auto" w:fill="auto"/>
            <w:noWrap/>
          </w:tcPr>
          <w:p w:rsidR="00AC1F9B" w:rsidRPr="008D6060" w:rsidP="00AC1F9B" w14:paraId="72E906BC"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91" w:type="pct"/>
            <w:gridSpan w:val="2"/>
            <w:shd w:val="clear" w:color="auto" w:fill="auto"/>
            <w:noWrap/>
          </w:tcPr>
          <w:p w:rsidR="00AC1F9B" w:rsidRPr="008D6060" w:rsidP="00AC1F9B" w14:paraId="70B45DCB"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98" w:type="pct"/>
            <w:gridSpan w:val="2"/>
            <w:shd w:val="clear" w:color="auto" w:fill="auto"/>
            <w:noWrap/>
          </w:tcPr>
          <w:p w:rsidR="00AC1F9B" w:rsidRPr="008D6060" w:rsidP="00AC1F9B" w14:paraId="527F2C8E"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47" w:type="pct"/>
            <w:gridSpan w:val="2"/>
            <w:shd w:val="clear" w:color="auto" w:fill="auto"/>
            <w:noWrap/>
          </w:tcPr>
          <w:p w:rsidR="00AC1F9B" w:rsidRPr="008D6060" w:rsidP="00AC1F9B" w14:paraId="59336FAD" w14:textId="00365449">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57" w:type="pct"/>
            <w:gridSpan w:val="2"/>
            <w:shd w:val="clear" w:color="auto" w:fill="auto"/>
            <w:noWrap/>
          </w:tcPr>
          <w:p w:rsidR="00AC1F9B" w:rsidRPr="008D6060" w:rsidP="00AC1F9B" w14:paraId="255024B4" w14:textId="57A72C5F">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84" w:type="pct"/>
            <w:gridSpan w:val="3"/>
            <w:shd w:val="clear" w:color="auto" w:fill="auto"/>
            <w:noWrap/>
          </w:tcPr>
          <w:p w:rsidR="00AC1F9B" w:rsidRPr="008D6060" w:rsidP="00AC1F9B" w14:paraId="0E9CD39A"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41" w:type="pct"/>
            <w:shd w:val="clear" w:color="auto" w:fill="auto"/>
            <w:noWrap/>
          </w:tcPr>
          <w:p w:rsidR="00AC1F9B" w:rsidRPr="008D6060" w:rsidP="00AC1F9B" w14:paraId="316E75FD"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38" w:type="pct"/>
          </w:tcPr>
          <w:p w:rsidR="00AC1F9B" w:rsidRPr="008D6060" w:rsidP="00AC1F9B" w14:paraId="314D2165" w14:textId="412D989A">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r>
    </w:tbl>
    <w:p w:rsidR="00B02BE3" w:rsidRPr="008D6060" w:rsidP="005376B3" w14:paraId="720FCD2C" w14:textId="2AE4A0E2">
      <w:pPr>
        <w:spacing w:after="160" w:line="259" w:lineRule="auto"/>
      </w:pPr>
    </w:p>
    <w:p w:rsidR="00DE718C" w:rsidRPr="008D6060" w:rsidP="005376B3" w14:paraId="1FFCB879" w14:textId="3D3DC08A">
      <w:pPr>
        <w:spacing w:after="160" w:line="259" w:lineRule="auto"/>
      </w:pPr>
    </w:p>
    <w:p w:rsidR="00DE718C" w:rsidRPr="008D6060" w:rsidP="005376B3" w14:paraId="05104C06" w14:textId="580D1669">
      <w:pPr>
        <w:spacing w:after="160" w:line="259" w:lineRule="auto"/>
      </w:pPr>
    </w:p>
    <w:p w:rsidR="00DE718C" w:rsidRPr="008D6060" w14:paraId="0921ADEA" w14:textId="77777777">
      <w:pPr>
        <w:spacing w:after="160" w:line="259" w:lineRule="auto"/>
      </w:pPr>
      <w:r w:rsidRPr="008D6060">
        <w:br w:type="page"/>
      </w:r>
    </w:p>
    <w:p w:rsidR="00E367A0" w:rsidRPr="008D6060" w:rsidP="00372EC1" w14:paraId="26B977A0" w14:textId="38610A44">
      <w:pPr>
        <w:pStyle w:val="Heading2"/>
        <w:numPr>
          <w:ilvl w:val="1"/>
          <w:numId w:val="31"/>
        </w:numPr>
        <w:pBdr>
          <w:bottom w:val="single" w:sz="12" w:space="1" w:color="auto"/>
        </w:pBdr>
        <w:rPr>
          <w:noProof/>
        </w:rPr>
      </w:pPr>
      <w:bookmarkStart w:id="136" w:name="_Toc11935375"/>
      <w:bookmarkStart w:id="137" w:name="_Toc24482674"/>
      <w:bookmarkStart w:id="138" w:name="_Toc96431949"/>
      <w:r w:rsidRPr="008D6060">
        <w:rPr>
          <w:noProof/>
        </w:rPr>
        <w:t>Additional Coursework</w:t>
      </w:r>
      <w:bookmarkEnd w:id="136"/>
      <w:bookmarkEnd w:id="137"/>
      <w:bookmarkEnd w:id="138"/>
    </w:p>
    <w:p w:rsidR="00A81336" w:rsidRPr="008D6060" w:rsidP="00A81336" w14:paraId="533A70AD" w14:textId="77777777">
      <w:pPr>
        <w:pStyle w:val="Captions"/>
      </w:pPr>
    </w:p>
    <w:p w:rsidR="00A81336" w:rsidRPr="008D6060" w:rsidP="00A81336" w14:paraId="20315267" w14:textId="538FEB15">
      <w:pPr>
        <w:pStyle w:val="Captions"/>
      </w:pPr>
      <w:r w:rsidRPr="008D6060">
        <w:t>Table 7.8-a. Additional Coursework Fields</w:t>
      </w:r>
    </w:p>
    <w:tbl>
      <w:tblPr>
        <w:tblW w:w="458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39"/>
        <w:gridCol w:w="1955"/>
        <w:gridCol w:w="687"/>
        <w:gridCol w:w="687"/>
        <w:gridCol w:w="934"/>
        <w:gridCol w:w="717"/>
        <w:gridCol w:w="736"/>
        <w:gridCol w:w="853"/>
        <w:gridCol w:w="634"/>
        <w:gridCol w:w="668"/>
        <w:gridCol w:w="834"/>
        <w:gridCol w:w="834"/>
      </w:tblGrid>
      <w:tr w14:paraId="0B3C86B0" w14:textId="0819424F" w:rsidTr="00C37F9C">
        <w:tblPrEx>
          <w:tblW w:w="458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40"/>
        </w:trPr>
        <w:tc>
          <w:tcPr>
            <w:tcW w:w="984" w:type="pct"/>
            <w:tcBorders>
              <w:bottom w:val="single" w:sz="4" w:space="0" w:color="auto"/>
            </w:tcBorders>
            <w:shd w:val="clear" w:color="auto" w:fill="5B9BD5" w:themeFill="accent5"/>
            <w:hideMark/>
          </w:tcPr>
          <w:p w:rsidR="00B27206" w:rsidRPr="008D6060" w:rsidP="004B6231" w14:paraId="1F32EEEB"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Field</w:t>
            </w:r>
          </w:p>
        </w:tc>
        <w:tc>
          <w:tcPr>
            <w:tcW w:w="823" w:type="pct"/>
            <w:tcBorders>
              <w:bottom w:val="single" w:sz="4" w:space="0" w:color="auto"/>
            </w:tcBorders>
            <w:shd w:val="clear" w:color="auto" w:fill="5B9BD5" w:themeFill="accent5"/>
            <w:noWrap/>
            <w:hideMark/>
          </w:tcPr>
          <w:p w:rsidR="00B27206" w:rsidRPr="008D6060" w:rsidP="004B6231" w14:paraId="00047B60"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Values</w:t>
            </w:r>
          </w:p>
        </w:tc>
        <w:tc>
          <w:tcPr>
            <w:tcW w:w="289" w:type="pct"/>
            <w:shd w:val="clear" w:color="auto" w:fill="5B9BD5" w:themeFill="accent5"/>
            <w:noWrap/>
            <w:hideMark/>
          </w:tcPr>
          <w:p w:rsidR="00B27206" w:rsidRPr="008D6060" w:rsidP="004B6231" w14:paraId="46FDC8B9"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EIS</w:t>
            </w:r>
          </w:p>
        </w:tc>
        <w:tc>
          <w:tcPr>
            <w:tcW w:w="289" w:type="pct"/>
            <w:shd w:val="clear" w:color="auto" w:fill="5B9BD5" w:themeFill="accent5"/>
            <w:noWrap/>
            <w:hideMark/>
          </w:tcPr>
          <w:p w:rsidR="00B27206" w:rsidRPr="008D6060" w:rsidP="004B6231" w14:paraId="110A398D"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LLS</w:t>
            </w:r>
          </w:p>
        </w:tc>
        <w:tc>
          <w:tcPr>
            <w:tcW w:w="393" w:type="pct"/>
            <w:shd w:val="clear" w:color="auto" w:fill="5B9BD5" w:themeFill="accent5"/>
            <w:noWrap/>
            <w:hideMark/>
          </w:tcPr>
          <w:p w:rsidR="00B27206" w:rsidRPr="008D6060" w:rsidP="004B6231" w14:paraId="504E9D7B"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FLIGHT</w:t>
            </w:r>
          </w:p>
        </w:tc>
        <w:tc>
          <w:tcPr>
            <w:tcW w:w="302" w:type="pct"/>
            <w:shd w:val="clear" w:color="auto" w:fill="5B9BD5" w:themeFill="accent5"/>
            <w:noWrap/>
            <w:hideMark/>
          </w:tcPr>
          <w:p w:rsidR="00B27206" w:rsidRPr="008D6060" w:rsidP="004B6231" w14:paraId="72FC478E"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EEP</w:t>
            </w:r>
          </w:p>
        </w:tc>
        <w:tc>
          <w:tcPr>
            <w:tcW w:w="310" w:type="pct"/>
            <w:shd w:val="clear" w:color="auto" w:fill="5B9BD5" w:themeFill="accent5"/>
            <w:noWrap/>
            <w:hideMark/>
          </w:tcPr>
          <w:p w:rsidR="00B27206" w:rsidRPr="008D6060" w:rsidP="004B6231" w14:paraId="5352048D"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SAF</w:t>
            </w:r>
          </w:p>
        </w:tc>
        <w:tc>
          <w:tcPr>
            <w:tcW w:w="359" w:type="pct"/>
            <w:shd w:val="clear" w:color="auto" w:fill="5B9BD5" w:themeFill="accent5"/>
            <w:noWrap/>
            <w:hideMark/>
          </w:tcPr>
          <w:p w:rsidR="00B27206" w:rsidRPr="008D6060" w:rsidP="004B6231" w14:paraId="05964CEA"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PHIFP</w:t>
            </w:r>
          </w:p>
        </w:tc>
        <w:tc>
          <w:tcPr>
            <w:tcW w:w="267" w:type="pct"/>
            <w:shd w:val="clear" w:color="auto" w:fill="5B9BD5" w:themeFill="accent5"/>
            <w:noWrap/>
            <w:hideMark/>
          </w:tcPr>
          <w:p w:rsidR="00B27206" w:rsidRPr="008D6060" w:rsidP="004B6231" w14:paraId="721163C7"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PE</w:t>
            </w:r>
          </w:p>
        </w:tc>
        <w:tc>
          <w:tcPr>
            <w:tcW w:w="281" w:type="pct"/>
            <w:shd w:val="clear" w:color="auto" w:fill="5B9BD5" w:themeFill="accent5"/>
            <w:noWrap/>
            <w:hideMark/>
          </w:tcPr>
          <w:p w:rsidR="00B27206" w:rsidRPr="008D6060" w:rsidP="004B6231" w14:paraId="202DC108"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ELI</w:t>
            </w:r>
          </w:p>
        </w:tc>
        <w:tc>
          <w:tcPr>
            <w:tcW w:w="351" w:type="pct"/>
            <w:shd w:val="clear" w:color="auto" w:fill="5B9BD5" w:themeFill="accent5"/>
            <w:noWrap/>
            <w:hideMark/>
          </w:tcPr>
          <w:p w:rsidR="00B27206" w:rsidRPr="008D6060" w:rsidP="004B6231" w14:paraId="16530D93"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PHAP</w:t>
            </w:r>
          </w:p>
        </w:tc>
        <w:tc>
          <w:tcPr>
            <w:tcW w:w="351" w:type="pct"/>
            <w:shd w:val="clear" w:color="auto" w:fill="5B9BD5" w:themeFill="accent5"/>
          </w:tcPr>
          <w:p w:rsidR="00B27206" w:rsidRPr="008D6060" w:rsidP="004B6231" w14:paraId="4C1186CC" w14:textId="07974454">
            <w:pPr>
              <w:spacing w:after="0" w:line="240" w:lineRule="auto"/>
              <w:jc w:val="center"/>
              <w:rPr>
                <w:rFonts w:ascii="Calibri" w:eastAsia="Times New Roman" w:hAnsi="Calibri" w:cs="Calibri"/>
                <w:b/>
                <w:bCs/>
                <w:color w:val="FFFFFF"/>
                <w:sz w:val="18"/>
                <w:szCs w:val="18"/>
              </w:rPr>
            </w:pPr>
            <w:r>
              <w:rPr>
                <w:rFonts w:ascii="Calibri" w:eastAsia="Times New Roman" w:hAnsi="Calibri" w:cs="Calibri"/>
                <w:b/>
                <w:bCs/>
                <w:color w:val="FFFFFF"/>
                <w:sz w:val="18"/>
                <w:szCs w:val="18"/>
              </w:rPr>
              <w:t>EFP</w:t>
            </w:r>
          </w:p>
        </w:tc>
      </w:tr>
      <w:tr w14:paraId="5B989986" w14:textId="024DEF94" w:rsidTr="00C37F9C">
        <w:tblPrEx>
          <w:tblW w:w="4586" w:type="pct"/>
          <w:tblLook w:val="04A0"/>
        </w:tblPrEx>
        <w:trPr>
          <w:trHeight w:val="240"/>
        </w:trPr>
        <w:tc>
          <w:tcPr>
            <w:tcW w:w="984" w:type="pct"/>
            <w:shd w:val="clear" w:color="auto" w:fill="auto"/>
            <w:hideMark/>
          </w:tcPr>
          <w:p w:rsidR="00B27206" w:rsidRPr="008D6060" w:rsidP="00084423" w14:paraId="2C07CFF3"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Number of Credits:</w:t>
            </w:r>
          </w:p>
        </w:tc>
        <w:tc>
          <w:tcPr>
            <w:tcW w:w="823" w:type="pct"/>
            <w:shd w:val="clear" w:color="auto" w:fill="auto"/>
            <w:noWrap/>
            <w:hideMark/>
          </w:tcPr>
          <w:p w:rsidR="00B27206" w:rsidRPr="008D6060" w:rsidP="00084423" w14:paraId="42C17817" w14:textId="4381EF14">
            <w:pPr>
              <w:spacing w:after="0" w:line="240" w:lineRule="auto"/>
              <w:jc w:val="center"/>
              <w:rPr>
                <w:rFonts w:ascii="Calibri" w:eastAsia="Times New Roman" w:hAnsi="Calibri" w:cs="Calibri"/>
                <w:b/>
                <w:bCs/>
                <w:color w:val="000000"/>
                <w:sz w:val="18"/>
                <w:szCs w:val="18"/>
              </w:rPr>
            </w:pPr>
            <w:r w:rsidRPr="008D6060">
              <w:rPr>
                <w:rFonts w:ascii="Calibri" w:eastAsia="Times New Roman" w:hAnsi="Calibri" w:cs="Calibri"/>
                <w:color w:val="000000"/>
                <w:sz w:val="18"/>
                <w:szCs w:val="18"/>
              </w:rPr>
              <w:t>Open text response</w:t>
            </w:r>
          </w:p>
        </w:tc>
        <w:tc>
          <w:tcPr>
            <w:tcW w:w="289" w:type="pct"/>
            <w:shd w:val="clear" w:color="auto" w:fill="auto"/>
            <w:noWrap/>
            <w:hideMark/>
          </w:tcPr>
          <w:p w:rsidR="00B27206" w:rsidRPr="008D6060" w:rsidP="00084423" w14:paraId="1328E9E4"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89" w:type="pct"/>
            <w:shd w:val="clear" w:color="auto" w:fill="auto"/>
            <w:noWrap/>
            <w:hideMark/>
          </w:tcPr>
          <w:p w:rsidR="00B27206" w:rsidRPr="008D6060" w:rsidP="00084423" w14:paraId="23A19A02"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93" w:type="pct"/>
            <w:shd w:val="clear" w:color="auto" w:fill="auto"/>
            <w:noWrap/>
            <w:hideMark/>
          </w:tcPr>
          <w:p w:rsidR="00B27206" w:rsidRPr="008D6060" w:rsidP="00084423" w14:paraId="099E11D3"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02" w:type="pct"/>
            <w:shd w:val="clear" w:color="auto" w:fill="auto"/>
            <w:noWrap/>
            <w:hideMark/>
          </w:tcPr>
          <w:p w:rsidR="00B27206" w:rsidRPr="008D6060" w:rsidP="00084423" w14:paraId="101E8FFD"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10" w:type="pct"/>
            <w:shd w:val="clear" w:color="auto" w:fill="auto"/>
            <w:noWrap/>
            <w:hideMark/>
          </w:tcPr>
          <w:p w:rsidR="00B27206" w:rsidRPr="008D6060" w:rsidP="00084423" w14:paraId="7F86A98F"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59" w:type="pct"/>
            <w:shd w:val="clear" w:color="auto" w:fill="auto"/>
            <w:noWrap/>
            <w:hideMark/>
          </w:tcPr>
          <w:p w:rsidR="00B27206" w:rsidRPr="008D6060" w:rsidP="280904CC" w14:paraId="6E63697A" w14:textId="7CF8C4DA">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267" w:type="pct"/>
            <w:shd w:val="clear" w:color="auto" w:fill="auto"/>
            <w:noWrap/>
            <w:hideMark/>
          </w:tcPr>
          <w:p w:rsidR="00B27206" w:rsidRPr="008D6060" w:rsidP="00084423" w14:paraId="76D26427"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81" w:type="pct"/>
            <w:shd w:val="clear" w:color="auto" w:fill="auto"/>
            <w:noWrap/>
            <w:hideMark/>
          </w:tcPr>
          <w:p w:rsidR="00B27206" w:rsidRPr="008D6060" w:rsidP="00084423" w14:paraId="00592FAC"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51" w:type="pct"/>
            <w:shd w:val="clear" w:color="auto" w:fill="auto"/>
            <w:noWrap/>
            <w:hideMark/>
          </w:tcPr>
          <w:p w:rsidR="00B27206" w:rsidRPr="008D6060" w:rsidP="00084423" w14:paraId="78868491"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351" w:type="pct"/>
          </w:tcPr>
          <w:p w:rsidR="00B27206" w:rsidRPr="008D6060" w:rsidP="00084423" w14:paraId="02ECC45B" w14:textId="21B60A63">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006100"/>
                <w:sz w:val="18"/>
                <w:szCs w:val="18"/>
              </w:rPr>
              <w:t>No</w:t>
            </w:r>
          </w:p>
        </w:tc>
      </w:tr>
      <w:tr w14:paraId="567B4EEE" w14:textId="1140D6B3" w:rsidTr="00C37F9C">
        <w:tblPrEx>
          <w:tblW w:w="4586" w:type="pct"/>
          <w:tblLook w:val="04A0"/>
        </w:tblPrEx>
        <w:trPr>
          <w:trHeight w:val="240"/>
        </w:trPr>
        <w:tc>
          <w:tcPr>
            <w:tcW w:w="984" w:type="pct"/>
            <w:shd w:val="clear" w:color="auto" w:fill="auto"/>
            <w:hideMark/>
          </w:tcPr>
          <w:p w:rsidR="00B27206" w:rsidRPr="008D6060" w:rsidP="00084423" w14:paraId="084692A8"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Course Name:</w:t>
            </w:r>
          </w:p>
        </w:tc>
        <w:tc>
          <w:tcPr>
            <w:tcW w:w="823" w:type="pct"/>
            <w:shd w:val="clear" w:color="auto" w:fill="auto"/>
            <w:noWrap/>
            <w:hideMark/>
          </w:tcPr>
          <w:p w:rsidR="00B27206" w:rsidRPr="008D6060" w:rsidP="00084423" w14:paraId="1674FCDE" w14:textId="3EBCCE2B">
            <w:pPr>
              <w:spacing w:after="0" w:line="240" w:lineRule="auto"/>
              <w:jc w:val="center"/>
              <w:rPr>
                <w:rFonts w:ascii="Calibri" w:eastAsia="Times New Roman" w:hAnsi="Calibri" w:cs="Calibri"/>
                <w:b/>
                <w:bCs/>
                <w:color w:val="000000"/>
                <w:sz w:val="18"/>
                <w:szCs w:val="18"/>
              </w:rPr>
            </w:pPr>
            <w:r w:rsidRPr="008D6060">
              <w:rPr>
                <w:rFonts w:ascii="Calibri" w:eastAsia="Times New Roman" w:hAnsi="Calibri" w:cs="Calibri"/>
                <w:color w:val="000000"/>
                <w:sz w:val="18"/>
                <w:szCs w:val="18"/>
              </w:rPr>
              <w:t>Open text response</w:t>
            </w:r>
          </w:p>
        </w:tc>
        <w:tc>
          <w:tcPr>
            <w:tcW w:w="289" w:type="pct"/>
            <w:shd w:val="clear" w:color="auto" w:fill="auto"/>
            <w:noWrap/>
            <w:hideMark/>
          </w:tcPr>
          <w:p w:rsidR="00B27206" w:rsidRPr="008D6060" w:rsidP="00084423" w14:paraId="21158F37"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89" w:type="pct"/>
            <w:shd w:val="clear" w:color="auto" w:fill="auto"/>
            <w:noWrap/>
            <w:hideMark/>
          </w:tcPr>
          <w:p w:rsidR="00B27206" w:rsidRPr="008D6060" w:rsidP="00084423" w14:paraId="5323FE28"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93" w:type="pct"/>
            <w:shd w:val="clear" w:color="auto" w:fill="auto"/>
            <w:noWrap/>
            <w:hideMark/>
          </w:tcPr>
          <w:p w:rsidR="00B27206" w:rsidRPr="008D6060" w:rsidP="00084423" w14:paraId="26DA21D2"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02" w:type="pct"/>
            <w:shd w:val="clear" w:color="auto" w:fill="auto"/>
            <w:noWrap/>
            <w:hideMark/>
          </w:tcPr>
          <w:p w:rsidR="00B27206" w:rsidRPr="008D6060" w:rsidP="00084423" w14:paraId="19502E3D"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10" w:type="pct"/>
            <w:shd w:val="clear" w:color="auto" w:fill="auto"/>
            <w:noWrap/>
            <w:hideMark/>
          </w:tcPr>
          <w:p w:rsidR="00B27206" w:rsidRPr="008D6060" w:rsidP="00084423" w14:paraId="340A8F6F"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59" w:type="pct"/>
            <w:shd w:val="clear" w:color="auto" w:fill="auto"/>
            <w:noWrap/>
            <w:hideMark/>
          </w:tcPr>
          <w:p w:rsidR="00B27206" w:rsidRPr="008D6060" w:rsidP="280904CC" w14:paraId="4989DCA6" w14:textId="1D20EA09">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267" w:type="pct"/>
            <w:shd w:val="clear" w:color="auto" w:fill="auto"/>
            <w:noWrap/>
            <w:hideMark/>
          </w:tcPr>
          <w:p w:rsidR="00B27206" w:rsidRPr="008D6060" w:rsidP="00084423" w14:paraId="48E2B6A1"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81" w:type="pct"/>
            <w:shd w:val="clear" w:color="auto" w:fill="auto"/>
            <w:noWrap/>
            <w:hideMark/>
          </w:tcPr>
          <w:p w:rsidR="00B27206" w:rsidRPr="008D6060" w:rsidP="00084423" w14:paraId="3C850EA9"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51" w:type="pct"/>
            <w:shd w:val="clear" w:color="auto" w:fill="auto"/>
            <w:noWrap/>
            <w:hideMark/>
          </w:tcPr>
          <w:p w:rsidR="00B27206" w:rsidRPr="008D6060" w:rsidP="00084423" w14:paraId="579050DF"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351" w:type="pct"/>
          </w:tcPr>
          <w:p w:rsidR="00B27206" w:rsidRPr="008D6060" w:rsidP="00084423" w14:paraId="7F79537C" w14:textId="1BA4BEFC">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006100"/>
                <w:sz w:val="18"/>
                <w:szCs w:val="18"/>
              </w:rPr>
              <w:t>No</w:t>
            </w:r>
          </w:p>
        </w:tc>
      </w:tr>
    </w:tbl>
    <w:p w:rsidR="00A92E66" w:rsidRPr="008D6060" w:rsidP="00E367A0" w14:paraId="27613A7A" w14:textId="2480CCCC">
      <w:pPr>
        <w:spacing w:after="160" w:line="259" w:lineRule="auto"/>
      </w:pPr>
    </w:p>
    <w:p w:rsidR="00A92E66" w:rsidRPr="008D6060" w14:paraId="7C3D6E8B" w14:textId="77777777">
      <w:pPr>
        <w:spacing w:after="160" w:line="259" w:lineRule="auto"/>
      </w:pPr>
      <w:r w:rsidRPr="008D6060">
        <w:br w:type="page"/>
      </w:r>
    </w:p>
    <w:p w:rsidR="00A92E66" w:rsidRPr="008D6060" w:rsidP="00372EC1" w14:paraId="5BC6D2CA" w14:textId="783CF5C3">
      <w:pPr>
        <w:pStyle w:val="Heading2"/>
        <w:numPr>
          <w:ilvl w:val="1"/>
          <w:numId w:val="31"/>
        </w:numPr>
        <w:pBdr>
          <w:bottom w:val="single" w:sz="12" w:space="1" w:color="auto"/>
        </w:pBdr>
        <w:rPr>
          <w:noProof/>
        </w:rPr>
      </w:pPr>
      <w:bookmarkStart w:id="139" w:name="_Toc11935376"/>
      <w:bookmarkStart w:id="140" w:name="_Toc24482675"/>
      <w:bookmarkStart w:id="141" w:name="_Toc96431950"/>
      <w:r w:rsidRPr="008D6060">
        <w:rPr>
          <w:noProof/>
        </w:rPr>
        <w:t>License</w:t>
      </w:r>
      <w:bookmarkEnd w:id="139"/>
      <w:bookmarkEnd w:id="140"/>
      <w:bookmarkEnd w:id="141"/>
    </w:p>
    <w:p w:rsidR="00BA4686" w:rsidRPr="008D6060" w:rsidP="00BA4686" w14:paraId="309AE41F" w14:textId="77777777">
      <w:pPr>
        <w:pStyle w:val="Captions"/>
      </w:pPr>
    </w:p>
    <w:p w:rsidR="00BA4686" w:rsidRPr="008D6060" w:rsidP="00BA4686" w14:paraId="189A01DA" w14:textId="1CEFA508">
      <w:pPr>
        <w:pStyle w:val="Captions"/>
      </w:pPr>
      <w:r w:rsidRPr="008D6060">
        <w:t>Table 7.9-a. License Fields</w:t>
      </w:r>
    </w:p>
    <w:tbl>
      <w:tblPr>
        <w:tblW w:w="458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2339"/>
        <w:gridCol w:w="1955"/>
        <w:gridCol w:w="687"/>
        <w:gridCol w:w="687"/>
        <w:gridCol w:w="934"/>
        <w:gridCol w:w="717"/>
        <w:gridCol w:w="736"/>
        <w:gridCol w:w="853"/>
        <w:gridCol w:w="634"/>
        <w:gridCol w:w="668"/>
        <w:gridCol w:w="834"/>
        <w:gridCol w:w="834"/>
      </w:tblGrid>
      <w:tr w14:paraId="07CEADBB" w14:textId="134AC062" w:rsidTr="00C37F9C">
        <w:tblPrEx>
          <w:tblW w:w="458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Ex>
        <w:trPr>
          <w:trHeight w:val="240"/>
        </w:trPr>
        <w:tc>
          <w:tcPr>
            <w:tcW w:w="984" w:type="pct"/>
            <w:tcBorders>
              <w:bottom w:val="single" w:sz="4" w:space="0" w:color="auto"/>
            </w:tcBorders>
            <w:shd w:val="clear" w:color="5B9BD5" w:fill="5B9BD5"/>
            <w:tcMar>
              <w:top w:w="15" w:type="dxa"/>
              <w:left w:w="15" w:type="dxa"/>
              <w:bottom w:w="0" w:type="dxa"/>
              <w:right w:w="15" w:type="dxa"/>
            </w:tcMar>
            <w:hideMark/>
          </w:tcPr>
          <w:p w:rsidR="0067311C" w:rsidRPr="008D6060" w:rsidP="004B6231" w14:paraId="6745CB41"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Field</w:t>
            </w:r>
          </w:p>
        </w:tc>
        <w:tc>
          <w:tcPr>
            <w:tcW w:w="823" w:type="pct"/>
            <w:tcBorders>
              <w:bottom w:val="single" w:sz="4" w:space="0" w:color="auto"/>
            </w:tcBorders>
            <w:shd w:val="clear" w:color="5B9BD5" w:fill="5B9BD5"/>
            <w:noWrap/>
            <w:tcMar>
              <w:top w:w="15" w:type="dxa"/>
              <w:left w:w="15" w:type="dxa"/>
              <w:bottom w:w="0" w:type="dxa"/>
              <w:right w:w="15" w:type="dxa"/>
            </w:tcMar>
            <w:hideMark/>
          </w:tcPr>
          <w:p w:rsidR="0067311C" w:rsidRPr="008D6060" w:rsidP="004B6231" w14:paraId="7B936C41"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Values</w:t>
            </w:r>
          </w:p>
        </w:tc>
        <w:tc>
          <w:tcPr>
            <w:tcW w:w="289" w:type="pct"/>
            <w:shd w:val="clear" w:color="5B9BD5" w:fill="5B9BD5"/>
            <w:noWrap/>
            <w:tcMar>
              <w:top w:w="15" w:type="dxa"/>
              <w:left w:w="15" w:type="dxa"/>
              <w:bottom w:w="0" w:type="dxa"/>
              <w:right w:w="15" w:type="dxa"/>
            </w:tcMar>
            <w:hideMark/>
          </w:tcPr>
          <w:p w:rsidR="0067311C" w:rsidRPr="008D6060" w:rsidP="004B6231" w14:paraId="61ACEC2D"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EIS</w:t>
            </w:r>
          </w:p>
        </w:tc>
        <w:tc>
          <w:tcPr>
            <w:tcW w:w="289" w:type="pct"/>
            <w:shd w:val="clear" w:color="5B9BD5" w:fill="5B9BD5"/>
            <w:noWrap/>
            <w:tcMar>
              <w:top w:w="15" w:type="dxa"/>
              <w:left w:w="15" w:type="dxa"/>
              <w:bottom w:w="0" w:type="dxa"/>
              <w:right w:w="15" w:type="dxa"/>
            </w:tcMar>
            <w:hideMark/>
          </w:tcPr>
          <w:p w:rsidR="0067311C" w:rsidRPr="008D6060" w:rsidP="004B6231" w14:paraId="41ED7036"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LLS</w:t>
            </w:r>
          </w:p>
        </w:tc>
        <w:tc>
          <w:tcPr>
            <w:tcW w:w="393" w:type="pct"/>
            <w:shd w:val="clear" w:color="5B9BD5" w:fill="5B9BD5"/>
            <w:noWrap/>
            <w:tcMar>
              <w:top w:w="15" w:type="dxa"/>
              <w:left w:w="15" w:type="dxa"/>
              <w:bottom w:w="0" w:type="dxa"/>
              <w:right w:w="15" w:type="dxa"/>
            </w:tcMar>
            <w:hideMark/>
          </w:tcPr>
          <w:p w:rsidR="0067311C" w:rsidRPr="008D6060" w:rsidP="004B6231" w14:paraId="4CF696BE"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FLIGHT</w:t>
            </w:r>
          </w:p>
        </w:tc>
        <w:tc>
          <w:tcPr>
            <w:tcW w:w="302" w:type="pct"/>
            <w:shd w:val="clear" w:color="5B9BD5" w:fill="5B9BD5"/>
            <w:noWrap/>
            <w:tcMar>
              <w:top w:w="15" w:type="dxa"/>
              <w:left w:w="15" w:type="dxa"/>
              <w:bottom w:w="0" w:type="dxa"/>
              <w:right w:w="15" w:type="dxa"/>
            </w:tcMar>
            <w:hideMark/>
          </w:tcPr>
          <w:p w:rsidR="0067311C" w:rsidRPr="008D6060" w:rsidP="004B6231" w14:paraId="2B01C9AC"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EEP</w:t>
            </w:r>
          </w:p>
        </w:tc>
        <w:tc>
          <w:tcPr>
            <w:tcW w:w="310" w:type="pct"/>
            <w:shd w:val="clear" w:color="5B9BD5" w:fill="5B9BD5"/>
            <w:noWrap/>
            <w:tcMar>
              <w:top w:w="15" w:type="dxa"/>
              <w:left w:w="15" w:type="dxa"/>
              <w:bottom w:w="0" w:type="dxa"/>
              <w:right w:w="15" w:type="dxa"/>
            </w:tcMar>
            <w:hideMark/>
          </w:tcPr>
          <w:p w:rsidR="0067311C" w:rsidRPr="008D6060" w:rsidP="004B6231" w14:paraId="7EA28C5E"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SAF</w:t>
            </w:r>
          </w:p>
        </w:tc>
        <w:tc>
          <w:tcPr>
            <w:tcW w:w="359" w:type="pct"/>
            <w:shd w:val="clear" w:color="5B9BD5" w:fill="5B9BD5"/>
            <w:noWrap/>
            <w:tcMar>
              <w:top w:w="15" w:type="dxa"/>
              <w:left w:w="15" w:type="dxa"/>
              <w:bottom w:w="0" w:type="dxa"/>
              <w:right w:w="15" w:type="dxa"/>
            </w:tcMar>
            <w:hideMark/>
          </w:tcPr>
          <w:p w:rsidR="0067311C" w:rsidRPr="008D6060" w:rsidP="004B6231" w14:paraId="3DAADA92"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PHIFP</w:t>
            </w:r>
          </w:p>
        </w:tc>
        <w:tc>
          <w:tcPr>
            <w:tcW w:w="267" w:type="pct"/>
            <w:shd w:val="clear" w:color="5B9BD5" w:fill="5B9BD5"/>
            <w:noWrap/>
            <w:tcMar>
              <w:top w:w="15" w:type="dxa"/>
              <w:left w:w="15" w:type="dxa"/>
              <w:bottom w:w="0" w:type="dxa"/>
              <w:right w:w="15" w:type="dxa"/>
            </w:tcMar>
            <w:hideMark/>
          </w:tcPr>
          <w:p w:rsidR="0067311C" w:rsidRPr="008D6060" w:rsidP="004B6231" w14:paraId="5E8FF079"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PE</w:t>
            </w:r>
          </w:p>
        </w:tc>
        <w:tc>
          <w:tcPr>
            <w:tcW w:w="281" w:type="pct"/>
            <w:shd w:val="clear" w:color="5B9BD5" w:fill="5B9BD5"/>
            <w:noWrap/>
            <w:tcMar>
              <w:top w:w="15" w:type="dxa"/>
              <w:left w:w="15" w:type="dxa"/>
              <w:bottom w:w="0" w:type="dxa"/>
              <w:right w:w="15" w:type="dxa"/>
            </w:tcMar>
            <w:hideMark/>
          </w:tcPr>
          <w:p w:rsidR="0067311C" w:rsidRPr="008D6060" w:rsidP="004B6231" w14:paraId="53093F34"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ELI</w:t>
            </w:r>
          </w:p>
        </w:tc>
        <w:tc>
          <w:tcPr>
            <w:tcW w:w="351" w:type="pct"/>
            <w:shd w:val="clear" w:color="5B9BD5" w:fill="5B9BD5"/>
            <w:noWrap/>
            <w:tcMar>
              <w:top w:w="15" w:type="dxa"/>
              <w:left w:w="15" w:type="dxa"/>
              <w:bottom w:w="0" w:type="dxa"/>
              <w:right w:w="15" w:type="dxa"/>
            </w:tcMar>
            <w:hideMark/>
          </w:tcPr>
          <w:p w:rsidR="0067311C" w:rsidRPr="008D6060" w:rsidP="004B6231" w14:paraId="24CA814A"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PHAP</w:t>
            </w:r>
          </w:p>
        </w:tc>
        <w:tc>
          <w:tcPr>
            <w:tcW w:w="351" w:type="pct"/>
            <w:shd w:val="clear" w:color="5B9BD5" w:fill="5B9BD5"/>
          </w:tcPr>
          <w:p w:rsidR="0067311C" w:rsidRPr="008D6060" w:rsidP="004B6231" w14:paraId="35C33609" w14:textId="1E2D4ABE">
            <w:pPr>
              <w:jc w:val="center"/>
              <w:rPr>
                <w:rFonts w:ascii="Calibri" w:hAnsi="Calibri" w:cs="Calibri"/>
                <w:b/>
                <w:bCs/>
                <w:color w:val="FFFFFF"/>
                <w:sz w:val="18"/>
                <w:szCs w:val="18"/>
              </w:rPr>
            </w:pPr>
            <w:r>
              <w:rPr>
                <w:rFonts w:ascii="Calibri" w:hAnsi="Calibri" w:cs="Calibri"/>
                <w:b/>
                <w:bCs/>
                <w:color w:val="FFFFFF"/>
                <w:sz w:val="18"/>
                <w:szCs w:val="18"/>
              </w:rPr>
              <w:t>EFP</w:t>
            </w:r>
          </w:p>
        </w:tc>
      </w:tr>
      <w:tr w14:paraId="06E2F3FF" w14:textId="724BCE4A" w:rsidTr="00C37F9C">
        <w:tblPrEx>
          <w:tblW w:w="4586" w:type="pct"/>
          <w:tblCellMar>
            <w:left w:w="0" w:type="dxa"/>
            <w:right w:w="0" w:type="dxa"/>
          </w:tblCellMar>
          <w:tblLook w:val="04A0"/>
        </w:tblPrEx>
        <w:trPr>
          <w:trHeight w:val="240"/>
        </w:trPr>
        <w:tc>
          <w:tcPr>
            <w:tcW w:w="984" w:type="pct"/>
            <w:shd w:val="clear" w:color="auto" w:fill="auto"/>
            <w:tcMar>
              <w:top w:w="15" w:type="dxa"/>
              <w:left w:w="15" w:type="dxa"/>
              <w:bottom w:w="0" w:type="dxa"/>
              <w:right w:w="15" w:type="dxa"/>
            </w:tcMar>
            <w:hideMark/>
          </w:tcPr>
          <w:p w:rsidR="0067311C" w:rsidRPr="008D6060" w:rsidP="005F35D1" w14:paraId="1EEB9B1A" w14:textId="77777777">
            <w:pPr>
              <w:rPr>
                <w:rFonts w:ascii="Calibri" w:hAnsi="Calibri" w:cs="Calibri"/>
                <w:b/>
                <w:bCs/>
                <w:color w:val="000000"/>
                <w:sz w:val="18"/>
                <w:szCs w:val="18"/>
              </w:rPr>
            </w:pPr>
            <w:r w:rsidRPr="008D6060">
              <w:rPr>
                <w:rFonts w:ascii="Calibri" w:hAnsi="Calibri" w:cs="Calibri"/>
                <w:b/>
                <w:bCs/>
                <w:color w:val="000000"/>
                <w:sz w:val="18"/>
                <w:szCs w:val="18"/>
              </w:rPr>
              <w:t>Issuing State:</w:t>
            </w:r>
          </w:p>
        </w:tc>
        <w:tc>
          <w:tcPr>
            <w:tcW w:w="823" w:type="pct"/>
            <w:shd w:val="clear" w:color="auto" w:fill="auto"/>
            <w:noWrap/>
            <w:tcMar>
              <w:top w:w="15" w:type="dxa"/>
              <w:left w:w="15" w:type="dxa"/>
              <w:bottom w:w="0" w:type="dxa"/>
              <w:right w:w="15" w:type="dxa"/>
            </w:tcMar>
            <w:hideMark/>
          </w:tcPr>
          <w:p w:rsidR="0067311C" w:rsidRPr="008D6060" w:rsidP="005F35D1" w14:paraId="4FAA08D0" w14:textId="190D8938">
            <w:pPr>
              <w:jc w:val="center"/>
              <w:rPr>
                <w:rFonts w:ascii="Calibri" w:hAnsi="Calibri" w:cs="Calibri"/>
                <w:b/>
                <w:bCs/>
                <w:color w:val="000000"/>
                <w:sz w:val="18"/>
                <w:szCs w:val="18"/>
              </w:rPr>
            </w:pPr>
            <w:hyperlink w:anchor="_I._Field_Value" w:history="1">
              <w:r w:rsidRPr="008D6060">
                <w:rPr>
                  <w:rStyle w:val="Hyperlink"/>
                  <w:rFonts w:ascii="Calibri" w:eastAsia="Times New Roman" w:hAnsi="Calibri" w:cs="Calibri"/>
                  <w:color w:val="auto"/>
                  <w:sz w:val="18"/>
                  <w:szCs w:val="18"/>
                  <w:u w:val="none"/>
                </w:rPr>
                <w:t>S</w:t>
              </w:r>
              <w:r w:rsidRPr="008D6060">
                <w:rPr>
                  <w:rStyle w:val="Hyperlink"/>
                  <w:color w:val="auto"/>
                  <w:sz w:val="18"/>
                  <w:szCs w:val="18"/>
                  <w:u w:val="none"/>
                </w:rPr>
                <w:t>ee</w:t>
              </w:r>
            </w:hyperlink>
            <w:r w:rsidRPr="008D6060">
              <w:rPr>
                <w:rStyle w:val="Hyperlink"/>
                <w:rFonts w:ascii="Calibri" w:eastAsia="Times New Roman" w:hAnsi="Calibri" w:cs="Calibri"/>
                <w:color w:val="auto"/>
                <w:sz w:val="18"/>
                <w:szCs w:val="18"/>
                <w:u w:val="none"/>
              </w:rPr>
              <w:t xml:space="preserve"> </w:t>
            </w:r>
            <w:r w:rsidRPr="008D6060">
              <w:rPr>
                <w:rStyle w:val="Hyperlink"/>
                <w:color w:val="auto"/>
                <w:sz w:val="18"/>
                <w:szCs w:val="18"/>
                <w:u w:val="none"/>
              </w:rPr>
              <w:t>Appendix p. 120</w:t>
            </w:r>
          </w:p>
        </w:tc>
        <w:tc>
          <w:tcPr>
            <w:tcW w:w="289" w:type="pct"/>
            <w:shd w:val="clear" w:color="auto" w:fill="auto"/>
            <w:noWrap/>
            <w:tcMar>
              <w:top w:w="15" w:type="dxa"/>
              <w:left w:w="15" w:type="dxa"/>
              <w:bottom w:w="0" w:type="dxa"/>
              <w:right w:w="15" w:type="dxa"/>
            </w:tcMar>
            <w:hideMark/>
          </w:tcPr>
          <w:p w:rsidR="0067311C" w:rsidRPr="008D6060" w:rsidP="005F35D1" w14:paraId="492101A2"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89" w:type="pct"/>
            <w:shd w:val="clear" w:color="auto" w:fill="auto"/>
            <w:noWrap/>
            <w:tcMar>
              <w:top w:w="15" w:type="dxa"/>
              <w:left w:w="15" w:type="dxa"/>
              <w:bottom w:w="0" w:type="dxa"/>
              <w:right w:w="15" w:type="dxa"/>
            </w:tcMar>
            <w:hideMark/>
          </w:tcPr>
          <w:p w:rsidR="0067311C" w:rsidRPr="008D6060" w:rsidP="005F35D1" w14:paraId="1248772D"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393" w:type="pct"/>
            <w:shd w:val="clear" w:color="auto" w:fill="auto"/>
            <w:noWrap/>
            <w:tcMar>
              <w:top w:w="15" w:type="dxa"/>
              <w:left w:w="15" w:type="dxa"/>
              <w:bottom w:w="0" w:type="dxa"/>
              <w:right w:w="15" w:type="dxa"/>
            </w:tcMar>
            <w:hideMark/>
          </w:tcPr>
          <w:p w:rsidR="0067311C" w:rsidRPr="008D6060" w:rsidP="005F35D1" w14:paraId="0110AC3A"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302" w:type="pct"/>
            <w:shd w:val="clear" w:color="auto" w:fill="auto"/>
            <w:noWrap/>
            <w:tcMar>
              <w:top w:w="15" w:type="dxa"/>
              <w:left w:w="15" w:type="dxa"/>
              <w:bottom w:w="0" w:type="dxa"/>
              <w:right w:w="15" w:type="dxa"/>
            </w:tcMar>
            <w:hideMark/>
          </w:tcPr>
          <w:p w:rsidR="0067311C" w:rsidRPr="008D6060" w:rsidP="005F35D1" w14:paraId="77ABED5B"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10" w:type="pct"/>
            <w:shd w:val="clear" w:color="auto" w:fill="auto"/>
            <w:noWrap/>
            <w:tcMar>
              <w:top w:w="15" w:type="dxa"/>
              <w:left w:w="15" w:type="dxa"/>
              <w:bottom w:w="0" w:type="dxa"/>
              <w:right w:w="15" w:type="dxa"/>
            </w:tcMar>
            <w:hideMark/>
          </w:tcPr>
          <w:p w:rsidR="0067311C" w:rsidRPr="008D6060" w:rsidP="005F35D1" w14:paraId="19BDB66C" w14:textId="12BF20F5">
            <w:pPr>
              <w:jc w:val="center"/>
              <w:rPr>
                <w:rFonts w:ascii="Calibri" w:hAnsi="Calibri" w:cs="Calibri"/>
                <w:color w:val="006100"/>
                <w:sz w:val="18"/>
                <w:szCs w:val="18"/>
              </w:rPr>
            </w:pPr>
            <w:r w:rsidRPr="008D6060">
              <w:rPr>
                <w:rFonts w:ascii="Calibri" w:hAnsi="Calibri" w:cs="Calibri"/>
                <w:color w:val="9C0006"/>
                <w:sz w:val="18"/>
                <w:szCs w:val="18"/>
              </w:rPr>
              <w:t>No</w:t>
            </w:r>
          </w:p>
        </w:tc>
        <w:tc>
          <w:tcPr>
            <w:tcW w:w="359" w:type="pct"/>
            <w:shd w:val="clear" w:color="auto" w:fill="auto"/>
            <w:noWrap/>
            <w:tcMar>
              <w:top w:w="15" w:type="dxa"/>
              <w:left w:w="15" w:type="dxa"/>
              <w:bottom w:w="0" w:type="dxa"/>
              <w:right w:w="15" w:type="dxa"/>
            </w:tcMar>
            <w:hideMark/>
          </w:tcPr>
          <w:p w:rsidR="0067311C" w:rsidRPr="008D6060" w:rsidP="005F35D1" w14:paraId="2490EE26"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67" w:type="pct"/>
            <w:shd w:val="clear" w:color="auto" w:fill="auto"/>
            <w:noWrap/>
            <w:tcMar>
              <w:top w:w="15" w:type="dxa"/>
              <w:left w:w="15" w:type="dxa"/>
              <w:bottom w:w="0" w:type="dxa"/>
              <w:right w:w="15" w:type="dxa"/>
            </w:tcMar>
            <w:hideMark/>
          </w:tcPr>
          <w:p w:rsidR="0067311C" w:rsidRPr="008D6060" w:rsidP="005F35D1" w14:paraId="670CE70B"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81" w:type="pct"/>
            <w:shd w:val="clear" w:color="auto" w:fill="auto"/>
            <w:noWrap/>
            <w:tcMar>
              <w:top w:w="15" w:type="dxa"/>
              <w:left w:w="15" w:type="dxa"/>
              <w:bottom w:w="0" w:type="dxa"/>
              <w:right w:w="15" w:type="dxa"/>
            </w:tcMar>
            <w:hideMark/>
          </w:tcPr>
          <w:p w:rsidR="0067311C" w:rsidRPr="008D6060" w:rsidP="005F35D1" w14:paraId="75087685"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51" w:type="pct"/>
            <w:shd w:val="clear" w:color="auto" w:fill="auto"/>
            <w:noWrap/>
            <w:tcMar>
              <w:top w:w="15" w:type="dxa"/>
              <w:left w:w="15" w:type="dxa"/>
              <w:bottom w:w="0" w:type="dxa"/>
              <w:right w:w="15" w:type="dxa"/>
            </w:tcMar>
            <w:hideMark/>
          </w:tcPr>
          <w:p w:rsidR="0067311C" w:rsidRPr="008D6060" w:rsidP="005F35D1" w14:paraId="60B7D13D"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51" w:type="pct"/>
          </w:tcPr>
          <w:p w:rsidR="0067311C" w:rsidRPr="008D6060" w:rsidP="005F35D1" w14:paraId="6135D661" w14:textId="2A0B5835">
            <w:pPr>
              <w:jc w:val="center"/>
              <w:rPr>
                <w:rFonts w:ascii="Calibri" w:hAnsi="Calibri" w:cs="Calibri"/>
                <w:color w:val="9C0006"/>
                <w:sz w:val="18"/>
                <w:szCs w:val="18"/>
              </w:rPr>
            </w:pPr>
            <w:r>
              <w:rPr>
                <w:rFonts w:ascii="Calibri" w:hAnsi="Calibri" w:cs="Calibri"/>
                <w:color w:val="9C0006"/>
                <w:sz w:val="18"/>
                <w:szCs w:val="18"/>
              </w:rPr>
              <w:t>No</w:t>
            </w:r>
          </w:p>
        </w:tc>
      </w:tr>
      <w:tr w14:paraId="5FBFB231" w14:textId="67431F97" w:rsidTr="00C37F9C">
        <w:tblPrEx>
          <w:tblW w:w="4586" w:type="pct"/>
          <w:tblCellMar>
            <w:left w:w="0" w:type="dxa"/>
            <w:right w:w="0" w:type="dxa"/>
          </w:tblCellMar>
          <w:tblLook w:val="04A0"/>
        </w:tblPrEx>
        <w:trPr>
          <w:trHeight w:val="155"/>
        </w:trPr>
        <w:tc>
          <w:tcPr>
            <w:tcW w:w="984" w:type="pct"/>
            <w:shd w:val="clear" w:color="auto" w:fill="auto"/>
            <w:tcMar>
              <w:top w:w="15" w:type="dxa"/>
              <w:left w:w="15" w:type="dxa"/>
              <w:bottom w:w="0" w:type="dxa"/>
              <w:right w:w="15" w:type="dxa"/>
            </w:tcMar>
            <w:hideMark/>
          </w:tcPr>
          <w:p w:rsidR="0067311C" w:rsidRPr="008D6060" w:rsidP="00084423" w14:paraId="4BB72127" w14:textId="77777777">
            <w:pPr>
              <w:rPr>
                <w:rFonts w:ascii="Calibri" w:hAnsi="Calibri" w:cs="Calibri"/>
                <w:b/>
                <w:bCs/>
                <w:color w:val="000000"/>
                <w:sz w:val="18"/>
                <w:szCs w:val="18"/>
              </w:rPr>
            </w:pPr>
            <w:r w:rsidRPr="008D6060">
              <w:rPr>
                <w:rFonts w:ascii="Calibri" w:hAnsi="Calibri" w:cs="Calibri"/>
                <w:b/>
                <w:bCs/>
                <w:color w:val="000000"/>
                <w:sz w:val="18"/>
                <w:szCs w:val="18"/>
              </w:rPr>
              <w:t>License Number:</w:t>
            </w:r>
          </w:p>
        </w:tc>
        <w:tc>
          <w:tcPr>
            <w:tcW w:w="823" w:type="pct"/>
            <w:shd w:val="clear" w:color="auto" w:fill="auto"/>
            <w:noWrap/>
            <w:tcMar>
              <w:top w:w="15" w:type="dxa"/>
              <w:left w:w="15" w:type="dxa"/>
              <w:bottom w:w="0" w:type="dxa"/>
              <w:right w:w="15" w:type="dxa"/>
            </w:tcMar>
            <w:hideMark/>
          </w:tcPr>
          <w:p w:rsidR="0067311C" w:rsidRPr="008D6060" w:rsidP="00084423" w14:paraId="4B7FB2C1" w14:textId="100E0DC8">
            <w:pPr>
              <w:jc w:val="center"/>
              <w:rPr>
                <w:rFonts w:ascii="Calibri" w:hAnsi="Calibri" w:cs="Calibri"/>
                <w:b/>
                <w:bCs/>
                <w:color w:val="000000"/>
                <w:sz w:val="18"/>
                <w:szCs w:val="18"/>
              </w:rPr>
            </w:pPr>
            <w:r w:rsidRPr="008D6060">
              <w:rPr>
                <w:rFonts w:ascii="Calibri" w:eastAsia="Times New Roman" w:hAnsi="Calibri" w:cs="Calibri"/>
                <w:color w:val="000000"/>
                <w:sz w:val="18"/>
                <w:szCs w:val="18"/>
              </w:rPr>
              <w:t>Open text response</w:t>
            </w:r>
          </w:p>
        </w:tc>
        <w:tc>
          <w:tcPr>
            <w:tcW w:w="289" w:type="pct"/>
            <w:shd w:val="clear" w:color="auto" w:fill="auto"/>
            <w:noWrap/>
            <w:tcMar>
              <w:top w:w="15" w:type="dxa"/>
              <w:left w:w="15" w:type="dxa"/>
              <w:bottom w:w="0" w:type="dxa"/>
              <w:right w:w="15" w:type="dxa"/>
            </w:tcMar>
            <w:hideMark/>
          </w:tcPr>
          <w:p w:rsidR="0067311C" w:rsidRPr="008D6060" w:rsidP="00084423" w14:paraId="7CF96AEE"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89" w:type="pct"/>
            <w:shd w:val="clear" w:color="auto" w:fill="auto"/>
            <w:noWrap/>
            <w:tcMar>
              <w:top w:w="15" w:type="dxa"/>
              <w:left w:w="15" w:type="dxa"/>
              <w:bottom w:w="0" w:type="dxa"/>
              <w:right w:w="15" w:type="dxa"/>
            </w:tcMar>
            <w:hideMark/>
          </w:tcPr>
          <w:p w:rsidR="0067311C" w:rsidRPr="008D6060" w:rsidP="00084423" w14:paraId="07881DFB"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393" w:type="pct"/>
            <w:shd w:val="clear" w:color="auto" w:fill="auto"/>
            <w:noWrap/>
            <w:tcMar>
              <w:top w:w="15" w:type="dxa"/>
              <w:left w:w="15" w:type="dxa"/>
              <w:bottom w:w="0" w:type="dxa"/>
              <w:right w:w="15" w:type="dxa"/>
            </w:tcMar>
            <w:hideMark/>
          </w:tcPr>
          <w:p w:rsidR="0067311C" w:rsidRPr="008D6060" w:rsidP="00084423" w14:paraId="0BF2E0DB"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302" w:type="pct"/>
            <w:shd w:val="clear" w:color="auto" w:fill="auto"/>
            <w:noWrap/>
            <w:tcMar>
              <w:top w:w="15" w:type="dxa"/>
              <w:left w:w="15" w:type="dxa"/>
              <w:bottom w:w="0" w:type="dxa"/>
              <w:right w:w="15" w:type="dxa"/>
            </w:tcMar>
            <w:hideMark/>
          </w:tcPr>
          <w:p w:rsidR="0067311C" w:rsidRPr="008D6060" w:rsidP="00084423" w14:paraId="7FA8EDA6"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10" w:type="pct"/>
            <w:shd w:val="clear" w:color="auto" w:fill="auto"/>
            <w:noWrap/>
            <w:tcMar>
              <w:top w:w="15" w:type="dxa"/>
              <w:left w:w="15" w:type="dxa"/>
              <w:bottom w:w="0" w:type="dxa"/>
              <w:right w:w="15" w:type="dxa"/>
            </w:tcMar>
            <w:hideMark/>
          </w:tcPr>
          <w:p w:rsidR="0067311C" w:rsidRPr="008D6060" w:rsidP="00084423" w14:paraId="0EB1ED12"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59" w:type="pct"/>
            <w:shd w:val="clear" w:color="auto" w:fill="auto"/>
            <w:noWrap/>
            <w:tcMar>
              <w:top w:w="15" w:type="dxa"/>
              <w:left w:w="15" w:type="dxa"/>
              <w:bottom w:w="0" w:type="dxa"/>
              <w:right w:w="15" w:type="dxa"/>
            </w:tcMar>
            <w:hideMark/>
          </w:tcPr>
          <w:p w:rsidR="0067311C" w:rsidRPr="008D6060" w:rsidP="00084423" w14:paraId="3385135F"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67" w:type="pct"/>
            <w:shd w:val="clear" w:color="auto" w:fill="auto"/>
            <w:noWrap/>
            <w:tcMar>
              <w:top w:w="15" w:type="dxa"/>
              <w:left w:w="15" w:type="dxa"/>
              <w:bottom w:w="0" w:type="dxa"/>
              <w:right w:w="15" w:type="dxa"/>
            </w:tcMar>
            <w:hideMark/>
          </w:tcPr>
          <w:p w:rsidR="0067311C" w:rsidRPr="008D6060" w:rsidP="00084423" w14:paraId="1344F8DC"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81" w:type="pct"/>
            <w:shd w:val="clear" w:color="auto" w:fill="auto"/>
            <w:noWrap/>
            <w:tcMar>
              <w:top w:w="15" w:type="dxa"/>
              <w:left w:w="15" w:type="dxa"/>
              <w:bottom w:w="0" w:type="dxa"/>
              <w:right w:w="15" w:type="dxa"/>
            </w:tcMar>
            <w:hideMark/>
          </w:tcPr>
          <w:p w:rsidR="0067311C" w:rsidRPr="008D6060" w:rsidP="00084423" w14:paraId="580BBF20"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51" w:type="pct"/>
            <w:shd w:val="clear" w:color="auto" w:fill="auto"/>
            <w:noWrap/>
            <w:tcMar>
              <w:top w:w="15" w:type="dxa"/>
              <w:left w:w="15" w:type="dxa"/>
              <w:bottom w:w="0" w:type="dxa"/>
              <w:right w:w="15" w:type="dxa"/>
            </w:tcMar>
            <w:hideMark/>
          </w:tcPr>
          <w:p w:rsidR="0067311C" w:rsidRPr="008D6060" w:rsidP="00084423" w14:paraId="55B01919"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51" w:type="pct"/>
          </w:tcPr>
          <w:p w:rsidR="0067311C" w:rsidRPr="008D6060" w:rsidP="00084423" w14:paraId="151FCEDB" w14:textId="2CCC565F">
            <w:pPr>
              <w:jc w:val="center"/>
              <w:rPr>
                <w:rFonts w:ascii="Calibri" w:hAnsi="Calibri" w:cs="Calibri"/>
                <w:color w:val="9C0006"/>
                <w:sz w:val="18"/>
                <w:szCs w:val="18"/>
              </w:rPr>
            </w:pPr>
            <w:r>
              <w:rPr>
                <w:rFonts w:ascii="Calibri" w:hAnsi="Calibri" w:cs="Calibri"/>
                <w:color w:val="9C0006"/>
                <w:sz w:val="18"/>
                <w:szCs w:val="18"/>
              </w:rPr>
              <w:t>No</w:t>
            </w:r>
          </w:p>
        </w:tc>
      </w:tr>
      <w:tr w14:paraId="0E14DCE5" w14:textId="30F8BE83" w:rsidTr="00C37F9C">
        <w:tblPrEx>
          <w:tblW w:w="4586" w:type="pct"/>
          <w:tblCellMar>
            <w:left w:w="0" w:type="dxa"/>
            <w:right w:w="0" w:type="dxa"/>
          </w:tblCellMar>
          <w:tblLook w:val="04A0"/>
        </w:tblPrEx>
        <w:trPr>
          <w:trHeight w:val="240"/>
        </w:trPr>
        <w:tc>
          <w:tcPr>
            <w:tcW w:w="984" w:type="pct"/>
            <w:shd w:val="clear" w:color="auto" w:fill="auto"/>
            <w:tcMar>
              <w:top w:w="15" w:type="dxa"/>
              <w:left w:w="15" w:type="dxa"/>
              <w:bottom w:w="0" w:type="dxa"/>
              <w:right w:w="15" w:type="dxa"/>
            </w:tcMar>
            <w:hideMark/>
          </w:tcPr>
          <w:p w:rsidR="0067311C" w:rsidRPr="008D6060" w:rsidP="00084423" w14:paraId="5823E109" w14:textId="77777777">
            <w:pPr>
              <w:rPr>
                <w:rFonts w:ascii="Calibri" w:hAnsi="Calibri" w:cs="Calibri"/>
                <w:b/>
                <w:bCs/>
                <w:color w:val="000000"/>
                <w:sz w:val="18"/>
                <w:szCs w:val="18"/>
              </w:rPr>
            </w:pPr>
            <w:r w:rsidRPr="008D6060">
              <w:rPr>
                <w:rFonts w:ascii="Calibri" w:hAnsi="Calibri" w:cs="Calibri"/>
                <w:b/>
                <w:bCs/>
                <w:color w:val="000000"/>
                <w:sz w:val="18"/>
                <w:szCs w:val="18"/>
              </w:rPr>
              <w:t>License Upload:</w:t>
            </w:r>
          </w:p>
        </w:tc>
        <w:tc>
          <w:tcPr>
            <w:tcW w:w="823" w:type="pct"/>
            <w:shd w:val="clear" w:color="auto" w:fill="auto"/>
            <w:noWrap/>
            <w:tcMar>
              <w:top w:w="15" w:type="dxa"/>
              <w:left w:w="15" w:type="dxa"/>
              <w:bottom w:w="0" w:type="dxa"/>
              <w:right w:w="15" w:type="dxa"/>
            </w:tcMar>
            <w:hideMark/>
          </w:tcPr>
          <w:p w:rsidR="0067311C" w:rsidRPr="008D6060" w:rsidP="00084423" w14:paraId="737CEAF0" w14:textId="4EBEA0A6">
            <w:pPr>
              <w:jc w:val="center"/>
              <w:rPr>
                <w:rFonts w:ascii="Calibri" w:hAnsi="Calibri" w:cs="Calibri"/>
                <w:b/>
                <w:bCs/>
                <w:color w:val="000000"/>
                <w:sz w:val="18"/>
                <w:szCs w:val="18"/>
              </w:rPr>
            </w:pPr>
            <w:r w:rsidRPr="008D6060">
              <w:rPr>
                <w:rFonts w:ascii="Calibri" w:eastAsia="Times New Roman" w:hAnsi="Calibri" w:cs="Calibri"/>
                <w:color w:val="000000"/>
                <w:sz w:val="18"/>
                <w:szCs w:val="18"/>
              </w:rPr>
              <w:t>Open text response</w:t>
            </w:r>
          </w:p>
        </w:tc>
        <w:tc>
          <w:tcPr>
            <w:tcW w:w="289" w:type="pct"/>
            <w:shd w:val="clear" w:color="auto" w:fill="auto"/>
            <w:noWrap/>
            <w:tcMar>
              <w:top w:w="15" w:type="dxa"/>
              <w:left w:w="15" w:type="dxa"/>
              <w:bottom w:w="0" w:type="dxa"/>
              <w:right w:w="15" w:type="dxa"/>
            </w:tcMar>
            <w:hideMark/>
          </w:tcPr>
          <w:p w:rsidR="0067311C" w:rsidRPr="008D6060" w:rsidP="00084423" w14:paraId="1A4DDCC5"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89" w:type="pct"/>
            <w:shd w:val="clear" w:color="auto" w:fill="auto"/>
            <w:noWrap/>
            <w:tcMar>
              <w:top w:w="15" w:type="dxa"/>
              <w:left w:w="15" w:type="dxa"/>
              <w:bottom w:w="0" w:type="dxa"/>
              <w:right w:w="15" w:type="dxa"/>
            </w:tcMar>
            <w:hideMark/>
          </w:tcPr>
          <w:p w:rsidR="0067311C" w:rsidRPr="008D6060" w:rsidP="00084423" w14:paraId="381B347A"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393" w:type="pct"/>
            <w:shd w:val="clear" w:color="auto" w:fill="auto"/>
            <w:noWrap/>
            <w:tcMar>
              <w:top w:w="15" w:type="dxa"/>
              <w:left w:w="15" w:type="dxa"/>
              <w:bottom w:w="0" w:type="dxa"/>
              <w:right w:w="15" w:type="dxa"/>
            </w:tcMar>
            <w:hideMark/>
          </w:tcPr>
          <w:p w:rsidR="0067311C" w:rsidRPr="008D6060" w:rsidP="00084423" w14:paraId="06B90E08"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302" w:type="pct"/>
            <w:shd w:val="clear" w:color="auto" w:fill="auto"/>
            <w:noWrap/>
            <w:tcMar>
              <w:top w:w="15" w:type="dxa"/>
              <w:left w:w="15" w:type="dxa"/>
              <w:bottom w:w="0" w:type="dxa"/>
              <w:right w:w="15" w:type="dxa"/>
            </w:tcMar>
            <w:hideMark/>
          </w:tcPr>
          <w:p w:rsidR="0067311C" w:rsidRPr="008D6060" w:rsidP="00084423" w14:paraId="045BF6FE"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10" w:type="pct"/>
            <w:shd w:val="clear" w:color="auto" w:fill="auto"/>
            <w:noWrap/>
            <w:tcMar>
              <w:top w:w="15" w:type="dxa"/>
              <w:left w:w="15" w:type="dxa"/>
              <w:bottom w:w="0" w:type="dxa"/>
              <w:right w:w="15" w:type="dxa"/>
            </w:tcMar>
            <w:hideMark/>
          </w:tcPr>
          <w:p w:rsidR="0067311C" w:rsidRPr="008D6060" w:rsidP="00084423" w14:paraId="571F1695"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59" w:type="pct"/>
            <w:shd w:val="clear" w:color="auto" w:fill="auto"/>
            <w:noWrap/>
            <w:tcMar>
              <w:top w:w="15" w:type="dxa"/>
              <w:left w:w="15" w:type="dxa"/>
              <w:bottom w:w="0" w:type="dxa"/>
              <w:right w:w="15" w:type="dxa"/>
            </w:tcMar>
            <w:hideMark/>
          </w:tcPr>
          <w:p w:rsidR="0067311C" w:rsidRPr="008D6060" w:rsidP="00084423" w14:paraId="41FC3623"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67" w:type="pct"/>
            <w:shd w:val="clear" w:color="auto" w:fill="auto"/>
            <w:noWrap/>
            <w:tcMar>
              <w:top w:w="15" w:type="dxa"/>
              <w:left w:w="15" w:type="dxa"/>
              <w:bottom w:w="0" w:type="dxa"/>
              <w:right w:w="15" w:type="dxa"/>
            </w:tcMar>
            <w:hideMark/>
          </w:tcPr>
          <w:p w:rsidR="0067311C" w:rsidRPr="008D6060" w:rsidP="00084423" w14:paraId="03B5C28C"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81" w:type="pct"/>
            <w:shd w:val="clear" w:color="auto" w:fill="auto"/>
            <w:noWrap/>
            <w:tcMar>
              <w:top w:w="15" w:type="dxa"/>
              <w:left w:w="15" w:type="dxa"/>
              <w:bottom w:w="0" w:type="dxa"/>
              <w:right w:w="15" w:type="dxa"/>
            </w:tcMar>
            <w:hideMark/>
          </w:tcPr>
          <w:p w:rsidR="0067311C" w:rsidRPr="008D6060" w:rsidP="00084423" w14:paraId="6EF52290"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51" w:type="pct"/>
            <w:shd w:val="clear" w:color="auto" w:fill="auto"/>
            <w:noWrap/>
            <w:tcMar>
              <w:top w:w="15" w:type="dxa"/>
              <w:left w:w="15" w:type="dxa"/>
              <w:bottom w:w="0" w:type="dxa"/>
              <w:right w:w="15" w:type="dxa"/>
            </w:tcMar>
            <w:hideMark/>
          </w:tcPr>
          <w:p w:rsidR="0067311C" w:rsidRPr="008D6060" w:rsidP="00084423" w14:paraId="4D3BE6DF"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51" w:type="pct"/>
          </w:tcPr>
          <w:p w:rsidR="0067311C" w:rsidRPr="008D6060" w:rsidP="00084423" w14:paraId="51B180E4" w14:textId="686AC758">
            <w:pPr>
              <w:jc w:val="center"/>
              <w:rPr>
                <w:rFonts w:ascii="Calibri" w:hAnsi="Calibri" w:cs="Calibri"/>
                <w:color w:val="9C0006"/>
                <w:sz w:val="18"/>
                <w:szCs w:val="18"/>
              </w:rPr>
            </w:pPr>
            <w:r>
              <w:rPr>
                <w:rFonts w:ascii="Calibri" w:hAnsi="Calibri" w:cs="Calibri"/>
                <w:color w:val="9C0006"/>
                <w:sz w:val="18"/>
                <w:szCs w:val="18"/>
              </w:rPr>
              <w:t>No</w:t>
            </w:r>
          </w:p>
        </w:tc>
      </w:tr>
    </w:tbl>
    <w:p w:rsidR="00BA4686" w:rsidRPr="008D6060" w:rsidP="00E367A0" w14:paraId="055B8EC5" w14:textId="0FEB42FD">
      <w:pPr>
        <w:spacing w:after="160" w:line="259" w:lineRule="auto"/>
      </w:pPr>
    </w:p>
    <w:p w:rsidR="00BA4686" w:rsidRPr="008D6060" w14:paraId="4F75986F" w14:textId="77777777">
      <w:pPr>
        <w:spacing w:after="160" w:line="259" w:lineRule="auto"/>
      </w:pPr>
      <w:r w:rsidRPr="008D6060">
        <w:br w:type="page"/>
      </w:r>
    </w:p>
    <w:p w:rsidR="00903073" w:rsidRPr="008D6060" w:rsidP="00903073" w14:paraId="5995C205" w14:textId="5CDABFEB">
      <w:pPr>
        <w:pStyle w:val="Heading2"/>
        <w:pBdr>
          <w:bottom w:val="single" w:sz="12" w:space="1" w:color="auto"/>
        </w:pBdr>
        <w:ind w:left="720"/>
        <w:rPr>
          <w:noProof/>
        </w:rPr>
      </w:pPr>
      <w:bookmarkStart w:id="142" w:name="_Toc11935377"/>
      <w:bookmarkStart w:id="143" w:name="_Toc24482676"/>
      <w:bookmarkStart w:id="144" w:name="_Toc96431951"/>
      <w:r w:rsidRPr="008D6060">
        <w:rPr>
          <w:noProof/>
        </w:rPr>
        <w:t>7.10 Dates</w:t>
      </w:r>
      <w:bookmarkEnd w:id="142"/>
      <w:bookmarkEnd w:id="143"/>
      <w:bookmarkEnd w:id="144"/>
    </w:p>
    <w:p w:rsidR="003467A7" w:rsidRPr="008D6060" w:rsidP="003467A7" w14:paraId="0E3FB478" w14:textId="77777777">
      <w:pPr>
        <w:pStyle w:val="Captions"/>
      </w:pPr>
    </w:p>
    <w:p w:rsidR="003467A7" w:rsidRPr="008D6060" w:rsidP="003467A7" w14:paraId="4C3AC455" w14:textId="693AC25F">
      <w:pPr>
        <w:pStyle w:val="Captions"/>
      </w:pPr>
      <w:r w:rsidRPr="008D6060">
        <w:t>Table 7.10-a. Date Fields</w:t>
      </w:r>
    </w:p>
    <w:tbl>
      <w:tblPr>
        <w:tblW w:w="458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39"/>
        <w:gridCol w:w="1955"/>
        <w:gridCol w:w="687"/>
        <w:gridCol w:w="687"/>
        <w:gridCol w:w="934"/>
        <w:gridCol w:w="717"/>
        <w:gridCol w:w="736"/>
        <w:gridCol w:w="853"/>
        <w:gridCol w:w="634"/>
        <w:gridCol w:w="668"/>
        <w:gridCol w:w="834"/>
        <w:gridCol w:w="834"/>
      </w:tblGrid>
      <w:tr w14:paraId="2425CFFF" w14:textId="73123736" w:rsidTr="00C37F9C">
        <w:tblPrEx>
          <w:tblW w:w="458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40"/>
        </w:trPr>
        <w:tc>
          <w:tcPr>
            <w:tcW w:w="985" w:type="pct"/>
            <w:tcBorders>
              <w:bottom w:val="single" w:sz="4" w:space="0" w:color="auto"/>
            </w:tcBorders>
            <w:shd w:val="clear" w:color="5B9BD5" w:fill="5B9BD5"/>
            <w:hideMark/>
          </w:tcPr>
          <w:p w:rsidR="0067311C" w:rsidRPr="008D6060" w:rsidP="004B6231" w14:paraId="058ACEB1"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Field</w:t>
            </w:r>
          </w:p>
        </w:tc>
        <w:tc>
          <w:tcPr>
            <w:tcW w:w="823" w:type="pct"/>
            <w:tcBorders>
              <w:bottom w:val="single" w:sz="4" w:space="0" w:color="auto"/>
            </w:tcBorders>
            <w:shd w:val="clear" w:color="5B9BD5" w:fill="5B9BD5"/>
            <w:noWrap/>
            <w:hideMark/>
          </w:tcPr>
          <w:p w:rsidR="0067311C" w:rsidRPr="008D6060" w:rsidP="004B6231" w14:paraId="39281FA9"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Values</w:t>
            </w:r>
          </w:p>
        </w:tc>
        <w:tc>
          <w:tcPr>
            <w:tcW w:w="289" w:type="pct"/>
            <w:shd w:val="clear" w:color="5B9BD5" w:fill="5B9BD5"/>
            <w:noWrap/>
            <w:hideMark/>
          </w:tcPr>
          <w:p w:rsidR="0067311C" w:rsidRPr="008D6060" w:rsidP="004B6231" w14:paraId="53537B8C"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EIS</w:t>
            </w:r>
          </w:p>
        </w:tc>
        <w:tc>
          <w:tcPr>
            <w:tcW w:w="289" w:type="pct"/>
            <w:shd w:val="clear" w:color="5B9BD5" w:fill="5B9BD5"/>
            <w:noWrap/>
            <w:hideMark/>
          </w:tcPr>
          <w:p w:rsidR="0067311C" w:rsidRPr="008D6060" w:rsidP="004B6231" w14:paraId="44B78BF1"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LLS</w:t>
            </w:r>
          </w:p>
        </w:tc>
        <w:tc>
          <w:tcPr>
            <w:tcW w:w="393" w:type="pct"/>
            <w:shd w:val="clear" w:color="5B9BD5" w:fill="5B9BD5"/>
            <w:noWrap/>
            <w:hideMark/>
          </w:tcPr>
          <w:p w:rsidR="0067311C" w:rsidRPr="008D6060" w:rsidP="004B6231" w14:paraId="50806D79"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FLIGHT</w:t>
            </w:r>
          </w:p>
        </w:tc>
        <w:tc>
          <w:tcPr>
            <w:tcW w:w="302" w:type="pct"/>
            <w:shd w:val="clear" w:color="5B9BD5" w:fill="5B9BD5"/>
            <w:noWrap/>
            <w:hideMark/>
          </w:tcPr>
          <w:p w:rsidR="0067311C" w:rsidRPr="008D6060" w:rsidP="004B6231" w14:paraId="69F49B63"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EEP</w:t>
            </w:r>
          </w:p>
        </w:tc>
        <w:tc>
          <w:tcPr>
            <w:tcW w:w="310" w:type="pct"/>
            <w:shd w:val="clear" w:color="5B9BD5" w:fill="5B9BD5"/>
            <w:noWrap/>
            <w:hideMark/>
          </w:tcPr>
          <w:p w:rsidR="0067311C" w:rsidRPr="008D6060" w:rsidP="004B6231" w14:paraId="67FA1C66"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SAF</w:t>
            </w:r>
          </w:p>
        </w:tc>
        <w:tc>
          <w:tcPr>
            <w:tcW w:w="359" w:type="pct"/>
            <w:shd w:val="clear" w:color="5B9BD5" w:fill="5B9BD5"/>
            <w:noWrap/>
            <w:hideMark/>
          </w:tcPr>
          <w:p w:rsidR="0067311C" w:rsidRPr="008D6060" w:rsidP="004B6231" w14:paraId="6FA9E5B7"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PHIFP</w:t>
            </w:r>
          </w:p>
        </w:tc>
        <w:tc>
          <w:tcPr>
            <w:tcW w:w="267" w:type="pct"/>
            <w:shd w:val="clear" w:color="5B9BD5" w:fill="5B9BD5"/>
            <w:noWrap/>
            <w:hideMark/>
          </w:tcPr>
          <w:p w:rsidR="0067311C" w:rsidRPr="008D6060" w:rsidP="004B6231" w14:paraId="63DE9118"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PE</w:t>
            </w:r>
          </w:p>
        </w:tc>
        <w:tc>
          <w:tcPr>
            <w:tcW w:w="281" w:type="pct"/>
            <w:shd w:val="clear" w:color="5B9BD5" w:fill="5B9BD5"/>
            <w:noWrap/>
            <w:hideMark/>
          </w:tcPr>
          <w:p w:rsidR="0067311C" w:rsidRPr="008D6060" w:rsidP="004B6231" w14:paraId="6C712A0C"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ELI</w:t>
            </w:r>
          </w:p>
        </w:tc>
        <w:tc>
          <w:tcPr>
            <w:tcW w:w="351" w:type="pct"/>
            <w:shd w:val="clear" w:color="5B9BD5" w:fill="5B9BD5"/>
            <w:noWrap/>
            <w:hideMark/>
          </w:tcPr>
          <w:p w:rsidR="0067311C" w:rsidRPr="008D6060" w:rsidP="004B6231" w14:paraId="4C66F084"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PHAP</w:t>
            </w:r>
          </w:p>
        </w:tc>
        <w:tc>
          <w:tcPr>
            <w:tcW w:w="351" w:type="pct"/>
            <w:shd w:val="clear" w:color="5B9BD5" w:fill="5B9BD5"/>
          </w:tcPr>
          <w:p w:rsidR="0067311C" w:rsidRPr="008D6060" w:rsidP="004B6231" w14:paraId="1CDCF7FF" w14:textId="77777777">
            <w:pPr>
              <w:spacing w:after="0" w:line="240" w:lineRule="auto"/>
              <w:jc w:val="center"/>
              <w:rPr>
                <w:rFonts w:ascii="Calibri" w:eastAsia="Times New Roman" w:hAnsi="Calibri" w:cs="Calibri"/>
                <w:b/>
                <w:bCs/>
                <w:color w:val="FFFFFF"/>
                <w:sz w:val="18"/>
                <w:szCs w:val="18"/>
              </w:rPr>
            </w:pPr>
          </w:p>
        </w:tc>
      </w:tr>
      <w:tr w14:paraId="476C4760" w14:textId="49D6EB00" w:rsidTr="00C37F9C">
        <w:tblPrEx>
          <w:tblW w:w="4586" w:type="pct"/>
          <w:tblLook w:val="04A0"/>
        </w:tblPrEx>
        <w:trPr>
          <w:trHeight w:val="1200"/>
        </w:trPr>
        <w:tc>
          <w:tcPr>
            <w:tcW w:w="985" w:type="pct"/>
            <w:shd w:val="clear" w:color="auto" w:fill="auto"/>
            <w:hideMark/>
          </w:tcPr>
          <w:p w:rsidR="0067311C" w:rsidRPr="008D6060" w:rsidP="00084423" w14:paraId="59A92D85"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Attended From:</w:t>
            </w:r>
          </w:p>
        </w:tc>
        <w:tc>
          <w:tcPr>
            <w:tcW w:w="823" w:type="pct"/>
            <w:shd w:val="clear" w:color="auto" w:fill="auto"/>
            <w:noWrap/>
            <w:hideMark/>
          </w:tcPr>
          <w:p w:rsidR="0067311C" w:rsidRPr="008D6060" w:rsidP="00084423" w14:paraId="4A4436E2" w14:textId="710CC82C">
            <w:pPr>
              <w:spacing w:after="0" w:line="240" w:lineRule="auto"/>
              <w:jc w:val="center"/>
              <w:rPr>
                <w:rFonts w:ascii="Calibri" w:eastAsia="Times New Roman" w:hAnsi="Calibri" w:cs="Calibri"/>
                <w:b/>
                <w:bCs/>
                <w:color w:val="000000"/>
                <w:sz w:val="18"/>
                <w:szCs w:val="18"/>
              </w:rPr>
            </w:pPr>
            <w:r w:rsidRPr="008D6060">
              <w:rPr>
                <w:rFonts w:ascii="Calibri" w:eastAsia="Times New Roman" w:hAnsi="Calibri" w:cs="Calibri"/>
                <w:color w:val="000000"/>
                <w:sz w:val="18"/>
                <w:szCs w:val="18"/>
              </w:rPr>
              <w:t>Open text response</w:t>
            </w:r>
          </w:p>
        </w:tc>
        <w:tc>
          <w:tcPr>
            <w:tcW w:w="289" w:type="pct"/>
            <w:shd w:val="clear" w:color="auto" w:fill="auto"/>
            <w:noWrap/>
            <w:hideMark/>
          </w:tcPr>
          <w:p w:rsidR="0067311C" w:rsidRPr="008D6060" w:rsidP="00084423" w14:paraId="35FA67B3"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89" w:type="pct"/>
            <w:shd w:val="clear" w:color="auto" w:fill="auto"/>
            <w:noWrap/>
            <w:hideMark/>
          </w:tcPr>
          <w:p w:rsidR="0067311C" w:rsidRPr="008D6060" w:rsidP="00084423" w14:paraId="62691192"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93" w:type="pct"/>
            <w:shd w:val="clear" w:color="auto" w:fill="auto"/>
            <w:noWrap/>
            <w:hideMark/>
          </w:tcPr>
          <w:p w:rsidR="0067311C" w:rsidRPr="008D6060" w:rsidP="00084423" w14:paraId="73D3FC2E"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02" w:type="pct"/>
            <w:shd w:val="clear" w:color="auto" w:fill="auto"/>
            <w:noWrap/>
            <w:hideMark/>
          </w:tcPr>
          <w:p w:rsidR="0067311C" w:rsidRPr="008D6060" w:rsidP="00084423" w14:paraId="267E715D"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10" w:type="pct"/>
            <w:shd w:val="clear" w:color="auto" w:fill="auto"/>
            <w:noWrap/>
            <w:hideMark/>
          </w:tcPr>
          <w:p w:rsidR="0067311C" w:rsidRPr="008D6060" w:rsidP="00084423" w14:paraId="5BCFD1FA"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59" w:type="pct"/>
            <w:shd w:val="clear" w:color="auto" w:fill="auto"/>
            <w:noWrap/>
            <w:hideMark/>
          </w:tcPr>
          <w:p w:rsidR="0067311C" w:rsidRPr="008D6060" w:rsidP="00084423" w14:paraId="1A4E0028"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67" w:type="pct"/>
            <w:shd w:val="clear" w:color="auto" w:fill="auto"/>
            <w:noWrap/>
            <w:hideMark/>
          </w:tcPr>
          <w:p w:rsidR="0067311C" w:rsidRPr="008D6060" w:rsidP="00084423" w14:paraId="3D68BE72"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81" w:type="pct"/>
            <w:shd w:val="clear" w:color="auto" w:fill="auto"/>
            <w:noWrap/>
            <w:hideMark/>
          </w:tcPr>
          <w:p w:rsidR="0067311C" w:rsidRPr="008D6060" w:rsidP="00084423" w14:paraId="765EF2ED"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351" w:type="pct"/>
            <w:shd w:val="clear" w:color="auto" w:fill="auto"/>
            <w:noWrap/>
            <w:hideMark/>
          </w:tcPr>
          <w:p w:rsidR="0067311C" w:rsidRPr="008D6060" w:rsidP="00084423" w14:paraId="339A744C"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351" w:type="pct"/>
          </w:tcPr>
          <w:p w:rsidR="0067311C" w:rsidRPr="008D6060" w:rsidP="00084423" w14:paraId="55024C3F" w14:textId="5BF3D5EE">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006100"/>
                <w:sz w:val="18"/>
                <w:szCs w:val="18"/>
              </w:rPr>
              <w:t>No</w:t>
            </w:r>
          </w:p>
        </w:tc>
      </w:tr>
      <w:tr w14:paraId="5C6357ED" w14:textId="7F0A7450" w:rsidTr="00C37F9C">
        <w:tblPrEx>
          <w:tblW w:w="4586" w:type="pct"/>
          <w:tblLook w:val="04A0"/>
        </w:tblPrEx>
        <w:trPr>
          <w:trHeight w:val="720"/>
        </w:trPr>
        <w:tc>
          <w:tcPr>
            <w:tcW w:w="985" w:type="pct"/>
            <w:shd w:val="clear" w:color="auto" w:fill="auto"/>
            <w:hideMark/>
          </w:tcPr>
          <w:p w:rsidR="0067311C" w:rsidRPr="008D6060" w:rsidP="00084423" w14:paraId="1FFAF775"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Attended To:</w:t>
            </w:r>
          </w:p>
        </w:tc>
        <w:tc>
          <w:tcPr>
            <w:tcW w:w="823" w:type="pct"/>
            <w:shd w:val="clear" w:color="auto" w:fill="auto"/>
            <w:noWrap/>
            <w:hideMark/>
          </w:tcPr>
          <w:p w:rsidR="0067311C" w:rsidRPr="008D6060" w:rsidP="00084423" w14:paraId="79F40536" w14:textId="2A915A33">
            <w:pPr>
              <w:spacing w:after="0" w:line="240" w:lineRule="auto"/>
              <w:jc w:val="center"/>
              <w:rPr>
                <w:rFonts w:ascii="Calibri" w:eastAsia="Times New Roman" w:hAnsi="Calibri" w:cs="Calibri"/>
                <w:b/>
                <w:bCs/>
                <w:color w:val="000000"/>
                <w:sz w:val="18"/>
                <w:szCs w:val="18"/>
              </w:rPr>
            </w:pPr>
            <w:r w:rsidRPr="008D6060">
              <w:rPr>
                <w:rFonts w:ascii="Calibri" w:eastAsia="Times New Roman" w:hAnsi="Calibri" w:cs="Calibri"/>
                <w:color w:val="000000"/>
                <w:sz w:val="18"/>
                <w:szCs w:val="18"/>
              </w:rPr>
              <w:t>Open text response</w:t>
            </w:r>
          </w:p>
        </w:tc>
        <w:tc>
          <w:tcPr>
            <w:tcW w:w="289" w:type="pct"/>
            <w:shd w:val="clear" w:color="auto" w:fill="auto"/>
            <w:noWrap/>
            <w:hideMark/>
          </w:tcPr>
          <w:p w:rsidR="0067311C" w:rsidRPr="008D6060" w:rsidP="00084423" w14:paraId="2178F449"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89" w:type="pct"/>
            <w:shd w:val="clear" w:color="auto" w:fill="auto"/>
            <w:noWrap/>
            <w:hideMark/>
          </w:tcPr>
          <w:p w:rsidR="0067311C" w:rsidRPr="008D6060" w:rsidP="00084423" w14:paraId="38405E2D"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93" w:type="pct"/>
            <w:shd w:val="clear" w:color="auto" w:fill="auto"/>
            <w:noWrap/>
            <w:hideMark/>
          </w:tcPr>
          <w:p w:rsidR="0067311C" w:rsidRPr="008D6060" w:rsidP="00084423" w14:paraId="1869AD08"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02" w:type="pct"/>
            <w:shd w:val="clear" w:color="auto" w:fill="auto"/>
            <w:noWrap/>
            <w:hideMark/>
          </w:tcPr>
          <w:p w:rsidR="0067311C" w:rsidRPr="008D6060" w:rsidP="00084423" w14:paraId="291FC6BA"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10" w:type="pct"/>
            <w:shd w:val="clear" w:color="auto" w:fill="auto"/>
            <w:noWrap/>
            <w:hideMark/>
          </w:tcPr>
          <w:p w:rsidR="0067311C" w:rsidRPr="008D6060" w:rsidP="00084423" w14:paraId="43179799"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59" w:type="pct"/>
            <w:shd w:val="clear" w:color="auto" w:fill="auto"/>
            <w:noWrap/>
            <w:hideMark/>
          </w:tcPr>
          <w:p w:rsidR="0067311C" w:rsidRPr="008D6060" w:rsidP="00084423" w14:paraId="50126E04"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67" w:type="pct"/>
            <w:shd w:val="clear" w:color="auto" w:fill="auto"/>
            <w:noWrap/>
            <w:hideMark/>
          </w:tcPr>
          <w:p w:rsidR="0067311C" w:rsidRPr="008D6060" w:rsidP="00084423" w14:paraId="6E13774D"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81" w:type="pct"/>
            <w:shd w:val="clear" w:color="auto" w:fill="auto"/>
            <w:noWrap/>
            <w:hideMark/>
          </w:tcPr>
          <w:p w:rsidR="0067311C" w:rsidRPr="008D6060" w:rsidP="00084423" w14:paraId="7BD4BBBB"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351" w:type="pct"/>
            <w:shd w:val="clear" w:color="auto" w:fill="auto"/>
            <w:noWrap/>
            <w:hideMark/>
          </w:tcPr>
          <w:p w:rsidR="0067311C" w:rsidRPr="008D6060" w:rsidP="00084423" w14:paraId="2B32F164"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351" w:type="pct"/>
          </w:tcPr>
          <w:p w:rsidR="0067311C" w:rsidRPr="008D6060" w:rsidP="00084423" w14:paraId="4F1D1BCB" w14:textId="66EDBBB9">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006100"/>
                <w:sz w:val="18"/>
                <w:szCs w:val="18"/>
              </w:rPr>
              <w:t>No</w:t>
            </w:r>
          </w:p>
        </w:tc>
      </w:tr>
      <w:tr w14:paraId="545C962A" w14:textId="2A91F6E9" w:rsidTr="00C37F9C">
        <w:tblPrEx>
          <w:tblW w:w="4586" w:type="pct"/>
          <w:tblLook w:val="04A0"/>
        </w:tblPrEx>
        <w:trPr>
          <w:trHeight w:val="240"/>
        </w:trPr>
        <w:tc>
          <w:tcPr>
            <w:tcW w:w="985" w:type="pct"/>
            <w:shd w:val="clear" w:color="auto" w:fill="auto"/>
            <w:hideMark/>
          </w:tcPr>
          <w:p w:rsidR="0067311C" w:rsidRPr="008D6060" w:rsidP="00084423" w14:paraId="6A310DB1"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Expected Completion Date:</w:t>
            </w:r>
          </w:p>
        </w:tc>
        <w:tc>
          <w:tcPr>
            <w:tcW w:w="823" w:type="pct"/>
            <w:shd w:val="clear" w:color="auto" w:fill="auto"/>
            <w:noWrap/>
            <w:hideMark/>
          </w:tcPr>
          <w:p w:rsidR="0067311C" w:rsidRPr="008D6060" w:rsidP="00084423" w14:paraId="76E71D08" w14:textId="610C7760">
            <w:pPr>
              <w:spacing w:after="0" w:line="240" w:lineRule="auto"/>
              <w:jc w:val="center"/>
              <w:rPr>
                <w:rFonts w:ascii="Calibri" w:eastAsia="Times New Roman" w:hAnsi="Calibri" w:cs="Calibri"/>
                <w:b/>
                <w:bCs/>
                <w:color w:val="000000"/>
                <w:sz w:val="18"/>
                <w:szCs w:val="18"/>
              </w:rPr>
            </w:pPr>
            <w:r w:rsidRPr="008D6060">
              <w:rPr>
                <w:rFonts w:ascii="Calibri" w:eastAsia="Times New Roman" w:hAnsi="Calibri" w:cs="Calibri"/>
                <w:color w:val="000000"/>
                <w:sz w:val="18"/>
                <w:szCs w:val="18"/>
              </w:rPr>
              <w:t>Open text response</w:t>
            </w:r>
          </w:p>
        </w:tc>
        <w:tc>
          <w:tcPr>
            <w:tcW w:w="289" w:type="pct"/>
            <w:shd w:val="clear" w:color="auto" w:fill="auto"/>
            <w:noWrap/>
            <w:hideMark/>
          </w:tcPr>
          <w:p w:rsidR="0067311C" w:rsidRPr="008D6060" w:rsidP="00084423" w14:paraId="1B51C507"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89" w:type="pct"/>
            <w:shd w:val="clear" w:color="auto" w:fill="auto"/>
            <w:noWrap/>
            <w:hideMark/>
          </w:tcPr>
          <w:p w:rsidR="0067311C" w:rsidRPr="008D6060" w:rsidP="00084423" w14:paraId="2B00609B"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93" w:type="pct"/>
            <w:shd w:val="clear" w:color="auto" w:fill="auto"/>
            <w:noWrap/>
            <w:hideMark/>
          </w:tcPr>
          <w:p w:rsidR="0067311C" w:rsidRPr="008D6060" w:rsidP="00084423" w14:paraId="4886E397"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02" w:type="pct"/>
            <w:shd w:val="clear" w:color="auto" w:fill="auto"/>
            <w:noWrap/>
            <w:hideMark/>
          </w:tcPr>
          <w:p w:rsidR="0067311C" w:rsidRPr="008D6060" w:rsidP="00084423" w14:paraId="79D5E40E"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10" w:type="pct"/>
            <w:shd w:val="clear" w:color="auto" w:fill="auto"/>
            <w:noWrap/>
            <w:hideMark/>
          </w:tcPr>
          <w:p w:rsidR="0067311C" w:rsidRPr="008D6060" w:rsidP="00084423" w14:paraId="1D9AE2E0"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59" w:type="pct"/>
            <w:shd w:val="clear" w:color="auto" w:fill="auto"/>
            <w:noWrap/>
            <w:hideMark/>
          </w:tcPr>
          <w:p w:rsidR="0067311C" w:rsidRPr="008D6060" w:rsidP="00084423" w14:paraId="352421DD"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67" w:type="pct"/>
            <w:shd w:val="clear" w:color="auto" w:fill="auto"/>
            <w:noWrap/>
            <w:hideMark/>
          </w:tcPr>
          <w:p w:rsidR="0067311C" w:rsidRPr="008D6060" w:rsidP="00084423" w14:paraId="4633DDD2"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81" w:type="pct"/>
            <w:shd w:val="clear" w:color="auto" w:fill="auto"/>
            <w:noWrap/>
            <w:hideMark/>
          </w:tcPr>
          <w:p w:rsidR="0067311C" w:rsidRPr="008D6060" w:rsidP="00084423" w14:paraId="4ED1A684"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351" w:type="pct"/>
            <w:shd w:val="clear" w:color="auto" w:fill="auto"/>
            <w:noWrap/>
            <w:hideMark/>
          </w:tcPr>
          <w:p w:rsidR="0067311C" w:rsidRPr="008D6060" w:rsidP="00084423" w14:paraId="5BEDFF00"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351" w:type="pct"/>
          </w:tcPr>
          <w:p w:rsidR="0067311C" w:rsidRPr="008D6060" w:rsidP="00084423" w14:paraId="3CBA09AF" w14:textId="558FB21F">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006100"/>
                <w:sz w:val="18"/>
                <w:szCs w:val="18"/>
              </w:rPr>
              <w:t>No</w:t>
            </w:r>
          </w:p>
        </w:tc>
      </w:tr>
      <w:tr w14:paraId="24D18545" w14:textId="694914E7" w:rsidTr="00C37F9C">
        <w:tblPrEx>
          <w:tblW w:w="4586" w:type="pct"/>
          <w:tblLook w:val="04A0"/>
        </w:tblPrEx>
        <w:trPr>
          <w:trHeight w:val="720"/>
        </w:trPr>
        <w:tc>
          <w:tcPr>
            <w:tcW w:w="985" w:type="pct"/>
            <w:shd w:val="clear" w:color="auto" w:fill="auto"/>
            <w:hideMark/>
          </w:tcPr>
          <w:p w:rsidR="0067311C" w:rsidRPr="008D6060" w:rsidP="00084423" w14:paraId="7EF9AA10"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Degree Conferral Date:</w:t>
            </w:r>
          </w:p>
        </w:tc>
        <w:tc>
          <w:tcPr>
            <w:tcW w:w="823" w:type="pct"/>
            <w:shd w:val="clear" w:color="auto" w:fill="auto"/>
            <w:noWrap/>
            <w:hideMark/>
          </w:tcPr>
          <w:p w:rsidR="0067311C" w:rsidRPr="008D6060" w:rsidP="00084423" w14:paraId="4AFE1BBA" w14:textId="260D93C0">
            <w:pPr>
              <w:spacing w:after="0" w:line="240" w:lineRule="auto"/>
              <w:jc w:val="center"/>
              <w:rPr>
                <w:rFonts w:ascii="Calibri" w:eastAsia="Times New Roman" w:hAnsi="Calibri" w:cs="Calibri"/>
                <w:b/>
                <w:bCs/>
                <w:color w:val="000000"/>
                <w:sz w:val="18"/>
                <w:szCs w:val="18"/>
              </w:rPr>
            </w:pPr>
            <w:r w:rsidRPr="008D6060">
              <w:rPr>
                <w:rFonts w:ascii="Calibri" w:eastAsia="Times New Roman" w:hAnsi="Calibri" w:cs="Calibri"/>
                <w:color w:val="000000"/>
                <w:sz w:val="18"/>
                <w:szCs w:val="18"/>
              </w:rPr>
              <w:t>Open text response</w:t>
            </w:r>
          </w:p>
        </w:tc>
        <w:tc>
          <w:tcPr>
            <w:tcW w:w="289" w:type="pct"/>
            <w:shd w:val="clear" w:color="auto" w:fill="auto"/>
            <w:noWrap/>
            <w:hideMark/>
          </w:tcPr>
          <w:p w:rsidR="0067311C" w:rsidRPr="008D6060" w:rsidP="00084423" w14:paraId="117A886A"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89" w:type="pct"/>
            <w:shd w:val="clear" w:color="auto" w:fill="auto"/>
            <w:noWrap/>
            <w:hideMark/>
          </w:tcPr>
          <w:p w:rsidR="0067311C" w:rsidRPr="008D6060" w:rsidP="00084423" w14:paraId="24CFF5D1"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93" w:type="pct"/>
            <w:shd w:val="clear" w:color="auto" w:fill="auto"/>
            <w:noWrap/>
            <w:hideMark/>
          </w:tcPr>
          <w:p w:rsidR="0067311C" w:rsidRPr="008D6060" w:rsidP="00084423" w14:paraId="59162C50"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02" w:type="pct"/>
            <w:shd w:val="clear" w:color="auto" w:fill="auto"/>
            <w:noWrap/>
            <w:hideMark/>
          </w:tcPr>
          <w:p w:rsidR="0067311C" w:rsidRPr="008D6060" w:rsidP="00084423" w14:paraId="42AEEDA7"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10" w:type="pct"/>
            <w:shd w:val="clear" w:color="auto" w:fill="auto"/>
            <w:noWrap/>
            <w:hideMark/>
          </w:tcPr>
          <w:p w:rsidR="0067311C" w:rsidRPr="008D6060" w:rsidP="00084423" w14:paraId="4BDFEB6C"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59" w:type="pct"/>
            <w:shd w:val="clear" w:color="auto" w:fill="auto"/>
            <w:noWrap/>
            <w:hideMark/>
          </w:tcPr>
          <w:p w:rsidR="0067311C" w:rsidRPr="008D6060" w:rsidP="00084423" w14:paraId="1E95C505"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67" w:type="pct"/>
            <w:shd w:val="clear" w:color="auto" w:fill="auto"/>
            <w:noWrap/>
            <w:hideMark/>
          </w:tcPr>
          <w:p w:rsidR="0067311C" w:rsidRPr="008D6060" w:rsidP="00084423" w14:paraId="72B42675"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81" w:type="pct"/>
            <w:shd w:val="clear" w:color="auto" w:fill="auto"/>
            <w:noWrap/>
            <w:hideMark/>
          </w:tcPr>
          <w:p w:rsidR="0067311C" w:rsidRPr="008D6060" w:rsidP="00084423" w14:paraId="043447F3"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351" w:type="pct"/>
            <w:shd w:val="clear" w:color="auto" w:fill="auto"/>
            <w:noWrap/>
            <w:hideMark/>
          </w:tcPr>
          <w:p w:rsidR="0067311C" w:rsidRPr="008D6060" w:rsidP="00084423" w14:paraId="64B8E90D"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351" w:type="pct"/>
          </w:tcPr>
          <w:p w:rsidR="0067311C" w:rsidRPr="008D6060" w:rsidP="00084423" w14:paraId="33B3E2CC" w14:textId="473888CD">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006100"/>
                <w:sz w:val="18"/>
                <w:szCs w:val="18"/>
              </w:rPr>
              <w:t>Yes</w:t>
            </w:r>
          </w:p>
        </w:tc>
      </w:tr>
      <w:tr w14:paraId="2FF0EA97" w14:textId="3AA9F94D" w:rsidTr="00C37F9C">
        <w:tblPrEx>
          <w:tblW w:w="4586" w:type="pct"/>
          <w:tblLook w:val="04A0"/>
        </w:tblPrEx>
        <w:trPr>
          <w:trHeight w:val="240"/>
        </w:trPr>
        <w:tc>
          <w:tcPr>
            <w:tcW w:w="985" w:type="pct"/>
            <w:shd w:val="clear" w:color="auto" w:fill="auto"/>
            <w:hideMark/>
          </w:tcPr>
          <w:p w:rsidR="0067311C" w:rsidRPr="008D6060" w:rsidP="00084423" w14:paraId="14F270F9"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PhD Defense Date:</w:t>
            </w:r>
          </w:p>
        </w:tc>
        <w:tc>
          <w:tcPr>
            <w:tcW w:w="823" w:type="pct"/>
            <w:shd w:val="clear" w:color="auto" w:fill="auto"/>
            <w:noWrap/>
            <w:hideMark/>
          </w:tcPr>
          <w:p w:rsidR="0067311C" w:rsidRPr="008D6060" w:rsidP="00084423" w14:paraId="33E4D02F" w14:textId="6680F1F9">
            <w:pPr>
              <w:spacing w:after="0" w:line="240" w:lineRule="auto"/>
              <w:jc w:val="center"/>
              <w:rPr>
                <w:rFonts w:ascii="Calibri" w:eastAsia="Times New Roman" w:hAnsi="Calibri" w:cs="Calibri"/>
                <w:b/>
                <w:bCs/>
                <w:color w:val="000000"/>
                <w:sz w:val="18"/>
                <w:szCs w:val="18"/>
              </w:rPr>
            </w:pPr>
            <w:r w:rsidRPr="008D6060">
              <w:rPr>
                <w:rFonts w:ascii="Calibri" w:eastAsia="Times New Roman" w:hAnsi="Calibri" w:cs="Calibri"/>
                <w:color w:val="000000"/>
                <w:sz w:val="18"/>
                <w:szCs w:val="18"/>
              </w:rPr>
              <w:t>Open text response</w:t>
            </w:r>
          </w:p>
        </w:tc>
        <w:tc>
          <w:tcPr>
            <w:tcW w:w="289" w:type="pct"/>
            <w:shd w:val="clear" w:color="auto" w:fill="auto"/>
            <w:noWrap/>
            <w:hideMark/>
          </w:tcPr>
          <w:p w:rsidR="0067311C" w:rsidRPr="008D6060" w:rsidP="00084423" w14:paraId="6C1358BD"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89" w:type="pct"/>
            <w:shd w:val="clear" w:color="auto" w:fill="auto"/>
            <w:noWrap/>
            <w:hideMark/>
          </w:tcPr>
          <w:p w:rsidR="0067311C" w:rsidRPr="008D6060" w:rsidP="00084423" w14:paraId="3D40374F"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93" w:type="pct"/>
            <w:shd w:val="clear" w:color="auto" w:fill="auto"/>
            <w:noWrap/>
            <w:hideMark/>
          </w:tcPr>
          <w:p w:rsidR="0067311C" w:rsidRPr="008D6060" w:rsidP="00084423" w14:paraId="639693DC"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02" w:type="pct"/>
            <w:shd w:val="clear" w:color="auto" w:fill="auto"/>
            <w:noWrap/>
            <w:hideMark/>
          </w:tcPr>
          <w:p w:rsidR="0067311C" w:rsidRPr="008D6060" w:rsidP="00084423" w14:paraId="22B347AC"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310" w:type="pct"/>
            <w:shd w:val="clear" w:color="auto" w:fill="auto"/>
            <w:noWrap/>
            <w:hideMark/>
          </w:tcPr>
          <w:p w:rsidR="0067311C" w:rsidRPr="008D6060" w:rsidP="00084423" w14:paraId="52D168C6"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359" w:type="pct"/>
            <w:shd w:val="clear" w:color="auto" w:fill="auto"/>
            <w:noWrap/>
            <w:hideMark/>
          </w:tcPr>
          <w:p w:rsidR="0067311C" w:rsidRPr="008D6060" w:rsidP="00084423" w14:paraId="79638553"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67" w:type="pct"/>
            <w:shd w:val="clear" w:color="auto" w:fill="auto"/>
            <w:noWrap/>
            <w:hideMark/>
          </w:tcPr>
          <w:p w:rsidR="0067311C" w:rsidRPr="008D6060" w:rsidP="00084423" w14:paraId="79FEB7E9"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81" w:type="pct"/>
            <w:shd w:val="clear" w:color="auto" w:fill="auto"/>
            <w:noWrap/>
            <w:hideMark/>
          </w:tcPr>
          <w:p w:rsidR="0067311C" w:rsidRPr="008D6060" w:rsidP="00084423" w14:paraId="3BE2621A"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351" w:type="pct"/>
            <w:shd w:val="clear" w:color="auto" w:fill="auto"/>
            <w:noWrap/>
            <w:hideMark/>
          </w:tcPr>
          <w:p w:rsidR="0067311C" w:rsidRPr="008D6060" w:rsidP="00084423" w14:paraId="76DA4E0B"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351" w:type="pct"/>
          </w:tcPr>
          <w:p w:rsidR="0067311C" w:rsidRPr="008D6060" w:rsidP="00084423" w14:paraId="25CDE481" w14:textId="2BA87F6C">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006100"/>
                <w:sz w:val="18"/>
                <w:szCs w:val="18"/>
              </w:rPr>
              <w:t>No</w:t>
            </w:r>
          </w:p>
        </w:tc>
      </w:tr>
      <w:tr w14:paraId="513B7D88" w14:textId="5A85D74B" w:rsidTr="00C37F9C">
        <w:tblPrEx>
          <w:tblW w:w="4586" w:type="pct"/>
          <w:tblLook w:val="04A0"/>
        </w:tblPrEx>
        <w:trPr>
          <w:trHeight w:val="240"/>
        </w:trPr>
        <w:tc>
          <w:tcPr>
            <w:tcW w:w="985" w:type="pct"/>
            <w:shd w:val="clear" w:color="auto" w:fill="auto"/>
            <w:hideMark/>
          </w:tcPr>
          <w:p w:rsidR="0067311C" w:rsidRPr="008D6060" w:rsidP="0067311C" w14:paraId="48648097"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License Expected Date:</w:t>
            </w:r>
          </w:p>
        </w:tc>
        <w:tc>
          <w:tcPr>
            <w:tcW w:w="823" w:type="pct"/>
            <w:shd w:val="clear" w:color="auto" w:fill="auto"/>
            <w:noWrap/>
            <w:hideMark/>
          </w:tcPr>
          <w:p w:rsidR="0067311C" w:rsidRPr="008D6060" w:rsidP="0067311C" w14:paraId="52A6039C" w14:textId="6B36E524">
            <w:pPr>
              <w:spacing w:after="0" w:line="240" w:lineRule="auto"/>
              <w:jc w:val="center"/>
              <w:rPr>
                <w:rFonts w:ascii="Calibri" w:eastAsia="Times New Roman" w:hAnsi="Calibri" w:cs="Calibri"/>
                <w:b/>
                <w:bCs/>
                <w:color w:val="000000"/>
                <w:sz w:val="18"/>
                <w:szCs w:val="18"/>
              </w:rPr>
            </w:pPr>
            <w:r w:rsidRPr="008D6060">
              <w:rPr>
                <w:rFonts w:ascii="Calibri" w:eastAsia="Times New Roman" w:hAnsi="Calibri" w:cs="Calibri"/>
                <w:color w:val="000000"/>
                <w:sz w:val="18"/>
                <w:szCs w:val="18"/>
              </w:rPr>
              <w:t>Open text response</w:t>
            </w:r>
          </w:p>
        </w:tc>
        <w:tc>
          <w:tcPr>
            <w:tcW w:w="289" w:type="pct"/>
            <w:shd w:val="clear" w:color="auto" w:fill="auto"/>
            <w:noWrap/>
            <w:hideMark/>
          </w:tcPr>
          <w:p w:rsidR="0067311C" w:rsidRPr="008D6060" w:rsidP="0067311C" w14:paraId="45E560F2"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89" w:type="pct"/>
            <w:shd w:val="clear" w:color="auto" w:fill="auto"/>
            <w:noWrap/>
            <w:hideMark/>
          </w:tcPr>
          <w:p w:rsidR="0067311C" w:rsidRPr="008D6060" w:rsidP="0067311C" w14:paraId="0BC505A0"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93" w:type="pct"/>
            <w:shd w:val="clear" w:color="auto" w:fill="auto"/>
            <w:noWrap/>
            <w:hideMark/>
          </w:tcPr>
          <w:p w:rsidR="0067311C" w:rsidRPr="008D6060" w:rsidP="0067311C" w14:paraId="20757935"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02" w:type="pct"/>
            <w:shd w:val="clear" w:color="auto" w:fill="auto"/>
            <w:noWrap/>
            <w:hideMark/>
          </w:tcPr>
          <w:p w:rsidR="0067311C" w:rsidRPr="008D6060" w:rsidP="0067311C" w14:paraId="55B7B4ED"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10" w:type="pct"/>
            <w:shd w:val="clear" w:color="auto" w:fill="auto"/>
            <w:noWrap/>
            <w:hideMark/>
          </w:tcPr>
          <w:p w:rsidR="0067311C" w:rsidRPr="008D6060" w:rsidP="0067311C" w14:paraId="03A4DDAA"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359" w:type="pct"/>
            <w:shd w:val="clear" w:color="auto" w:fill="auto"/>
            <w:noWrap/>
            <w:hideMark/>
          </w:tcPr>
          <w:p w:rsidR="0067311C" w:rsidRPr="008D6060" w:rsidP="0067311C" w14:paraId="7D04704F"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67" w:type="pct"/>
            <w:shd w:val="clear" w:color="auto" w:fill="auto"/>
            <w:noWrap/>
            <w:hideMark/>
          </w:tcPr>
          <w:p w:rsidR="0067311C" w:rsidRPr="008D6060" w:rsidP="0067311C" w14:paraId="2E557A2A"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81" w:type="pct"/>
            <w:shd w:val="clear" w:color="auto" w:fill="auto"/>
            <w:noWrap/>
            <w:hideMark/>
          </w:tcPr>
          <w:p w:rsidR="0067311C" w:rsidRPr="008D6060" w:rsidP="0067311C" w14:paraId="203C73A7"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51" w:type="pct"/>
            <w:shd w:val="clear" w:color="auto" w:fill="auto"/>
            <w:noWrap/>
            <w:hideMark/>
          </w:tcPr>
          <w:p w:rsidR="0067311C" w:rsidRPr="008D6060" w:rsidP="0067311C" w14:paraId="4A2D91B4"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51" w:type="pct"/>
          </w:tcPr>
          <w:p w:rsidR="0067311C" w:rsidRPr="008D6060" w:rsidP="0067311C" w14:paraId="5BA13E13" w14:textId="612FF0E2">
            <w:pPr>
              <w:spacing w:after="0" w:line="240" w:lineRule="auto"/>
              <w:jc w:val="center"/>
              <w:rPr>
                <w:rFonts w:ascii="Calibri" w:eastAsia="Times New Roman" w:hAnsi="Calibri" w:cs="Calibri"/>
                <w:color w:val="9C0006"/>
                <w:sz w:val="18"/>
                <w:szCs w:val="18"/>
              </w:rPr>
            </w:pPr>
            <w:r w:rsidRPr="00F056C5">
              <w:rPr>
                <w:rFonts w:ascii="Calibri" w:eastAsia="Times New Roman" w:hAnsi="Calibri" w:cs="Calibri"/>
                <w:color w:val="006100"/>
                <w:sz w:val="18"/>
                <w:szCs w:val="18"/>
              </w:rPr>
              <w:t>No</w:t>
            </w:r>
          </w:p>
        </w:tc>
      </w:tr>
      <w:tr w14:paraId="4D199863" w14:textId="6F488678" w:rsidTr="00C37F9C">
        <w:tblPrEx>
          <w:tblW w:w="4586" w:type="pct"/>
          <w:tblLook w:val="04A0"/>
        </w:tblPrEx>
        <w:trPr>
          <w:trHeight w:val="240"/>
        </w:trPr>
        <w:tc>
          <w:tcPr>
            <w:tcW w:w="985" w:type="pct"/>
            <w:shd w:val="clear" w:color="auto" w:fill="auto"/>
            <w:hideMark/>
          </w:tcPr>
          <w:p w:rsidR="0067311C" w:rsidRPr="008D6060" w:rsidP="0067311C" w14:paraId="724BADC2"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License Received Date:</w:t>
            </w:r>
          </w:p>
        </w:tc>
        <w:tc>
          <w:tcPr>
            <w:tcW w:w="823" w:type="pct"/>
            <w:shd w:val="clear" w:color="auto" w:fill="auto"/>
            <w:noWrap/>
            <w:hideMark/>
          </w:tcPr>
          <w:p w:rsidR="0067311C" w:rsidRPr="008D6060" w:rsidP="0067311C" w14:paraId="5C55E622" w14:textId="4198CCD7">
            <w:pPr>
              <w:spacing w:after="0" w:line="240" w:lineRule="auto"/>
              <w:jc w:val="center"/>
              <w:rPr>
                <w:rFonts w:ascii="Calibri" w:eastAsia="Times New Roman" w:hAnsi="Calibri" w:cs="Calibri"/>
                <w:b/>
                <w:bCs/>
                <w:color w:val="000000"/>
                <w:sz w:val="18"/>
                <w:szCs w:val="18"/>
              </w:rPr>
            </w:pPr>
            <w:r w:rsidRPr="008D6060">
              <w:rPr>
                <w:rFonts w:ascii="Calibri" w:eastAsia="Times New Roman" w:hAnsi="Calibri" w:cs="Calibri"/>
                <w:color w:val="000000"/>
                <w:sz w:val="18"/>
                <w:szCs w:val="18"/>
              </w:rPr>
              <w:t>Open text response</w:t>
            </w:r>
          </w:p>
        </w:tc>
        <w:tc>
          <w:tcPr>
            <w:tcW w:w="289" w:type="pct"/>
            <w:shd w:val="clear" w:color="auto" w:fill="auto"/>
            <w:noWrap/>
            <w:hideMark/>
          </w:tcPr>
          <w:p w:rsidR="0067311C" w:rsidRPr="008D6060" w:rsidP="0067311C" w14:paraId="666A8D87"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89" w:type="pct"/>
            <w:shd w:val="clear" w:color="auto" w:fill="auto"/>
            <w:noWrap/>
            <w:hideMark/>
          </w:tcPr>
          <w:p w:rsidR="0067311C" w:rsidRPr="008D6060" w:rsidP="0067311C" w14:paraId="20C45274"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93" w:type="pct"/>
            <w:shd w:val="clear" w:color="auto" w:fill="auto"/>
            <w:noWrap/>
            <w:hideMark/>
          </w:tcPr>
          <w:p w:rsidR="0067311C" w:rsidRPr="008D6060" w:rsidP="0067311C" w14:paraId="269C00E3"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02" w:type="pct"/>
            <w:shd w:val="clear" w:color="auto" w:fill="auto"/>
            <w:noWrap/>
            <w:hideMark/>
          </w:tcPr>
          <w:p w:rsidR="0067311C" w:rsidRPr="008D6060" w:rsidP="0067311C" w14:paraId="49DAC8A6"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10" w:type="pct"/>
            <w:shd w:val="clear" w:color="auto" w:fill="auto"/>
            <w:noWrap/>
            <w:hideMark/>
          </w:tcPr>
          <w:p w:rsidR="0067311C" w:rsidRPr="008D6060" w:rsidP="0067311C" w14:paraId="69506D61"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359" w:type="pct"/>
            <w:shd w:val="clear" w:color="auto" w:fill="auto"/>
            <w:noWrap/>
            <w:hideMark/>
          </w:tcPr>
          <w:p w:rsidR="0067311C" w:rsidRPr="008D6060" w:rsidP="0067311C" w14:paraId="40A20CBD"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67" w:type="pct"/>
            <w:shd w:val="clear" w:color="auto" w:fill="auto"/>
            <w:noWrap/>
            <w:hideMark/>
          </w:tcPr>
          <w:p w:rsidR="0067311C" w:rsidRPr="008D6060" w:rsidP="0067311C" w14:paraId="23CF8368"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81" w:type="pct"/>
            <w:shd w:val="clear" w:color="auto" w:fill="auto"/>
            <w:noWrap/>
            <w:hideMark/>
          </w:tcPr>
          <w:p w:rsidR="0067311C" w:rsidRPr="008D6060" w:rsidP="0067311C" w14:paraId="6AF0F0F7"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51" w:type="pct"/>
            <w:shd w:val="clear" w:color="auto" w:fill="auto"/>
            <w:noWrap/>
            <w:hideMark/>
          </w:tcPr>
          <w:p w:rsidR="0067311C" w:rsidRPr="008D6060" w:rsidP="0067311C" w14:paraId="385918CF"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51" w:type="pct"/>
          </w:tcPr>
          <w:p w:rsidR="0067311C" w:rsidRPr="008D6060" w:rsidP="0067311C" w14:paraId="4C5BA7B3" w14:textId="07390790">
            <w:pPr>
              <w:spacing w:after="0" w:line="240" w:lineRule="auto"/>
              <w:jc w:val="center"/>
              <w:rPr>
                <w:rFonts w:ascii="Calibri" w:eastAsia="Times New Roman" w:hAnsi="Calibri" w:cs="Calibri"/>
                <w:color w:val="9C0006"/>
                <w:sz w:val="18"/>
                <w:szCs w:val="18"/>
              </w:rPr>
            </w:pPr>
            <w:r w:rsidRPr="00F056C5">
              <w:rPr>
                <w:rFonts w:ascii="Calibri" w:eastAsia="Times New Roman" w:hAnsi="Calibri" w:cs="Calibri"/>
                <w:color w:val="006100"/>
                <w:sz w:val="18"/>
                <w:szCs w:val="18"/>
              </w:rPr>
              <w:t>No</w:t>
            </w:r>
          </w:p>
        </w:tc>
      </w:tr>
      <w:tr w14:paraId="190829DD" w14:textId="55DB2357" w:rsidTr="00C37F9C">
        <w:tblPrEx>
          <w:tblW w:w="4586" w:type="pct"/>
          <w:tblLook w:val="04A0"/>
        </w:tblPrEx>
        <w:trPr>
          <w:trHeight w:val="240"/>
        </w:trPr>
        <w:tc>
          <w:tcPr>
            <w:tcW w:w="985" w:type="pct"/>
            <w:shd w:val="clear" w:color="auto" w:fill="auto"/>
            <w:hideMark/>
          </w:tcPr>
          <w:p w:rsidR="0067311C" w:rsidRPr="008D6060" w:rsidP="0067311C" w14:paraId="69F7E9F9"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License Expiration Date:</w:t>
            </w:r>
          </w:p>
        </w:tc>
        <w:tc>
          <w:tcPr>
            <w:tcW w:w="823" w:type="pct"/>
            <w:shd w:val="clear" w:color="auto" w:fill="auto"/>
            <w:noWrap/>
            <w:hideMark/>
          </w:tcPr>
          <w:p w:rsidR="0067311C" w:rsidRPr="008D6060" w:rsidP="0067311C" w14:paraId="66D7F7C1" w14:textId="191DDA75">
            <w:pPr>
              <w:spacing w:after="0" w:line="240" w:lineRule="auto"/>
              <w:jc w:val="center"/>
              <w:rPr>
                <w:rFonts w:ascii="Calibri" w:eastAsia="Times New Roman" w:hAnsi="Calibri" w:cs="Calibri"/>
                <w:b/>
                <w:bCs/>
                <w:color w:val="000000"/>
                <w:sz w:val="18"/>
                <w:szCs w:val="18"/>
              </w:rPr>
            </w:pPr>
            <w:r w:rsidRPr="008D6060">
              <w:rPr>
                <w:rFonts w:ascii="Calibri" w:eastAsia="Times New Roman" w:hAnsi="Calibri" w:cs="Calibri"/>
                <w:color w:val="000000"/>
                <w:sz w:val="18"/>
                <w:szCs w:val="18"/>
              </w:rPr>
              <w:t>Open text response</w:t>
            </w:r>
          </w:p>
        </w:tc>
        <w:tc>
          <w:tcPr>
            <w:tcW w:w="289" w:type="pct"/>
            <w:shd w:val="clear" w:color="auto" w:fill="auto"/>
            <w:noWrap/>
            <w:hideMark/>
          </w:tcPr>
          <w:p w:rsidR="0067311C" w:rsidRPr="008D6060" w:rsidP="0067311C" w14:paraId="0648A273"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89" w:type="pct"/>
            <w:shd w:val="clear" w:color="auto" w:fill="auto"/>
            <w:noWrap/>
            <w:hideMark/>
          </w:tcPr>
          <w:p w:rsidR="0067311C" w:rsidRPr="008D6060" w:rsidP="0067311C" w14:paraId="2B8CC881"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93" w:type="pct"/>
            <w:shd w:val="clear" w:color="auto" w:fill="auto"/>
            <w:noWrap/>
            <w:hideMark/>
          </w:tcPr>
          <w:p w:rsidR="0067311C" w:rsidRPr="008D6060" w:rsidP="0067311C" w14:paraId="52F4D594"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02" w:type="pct"/>
            <w:shd w:val="clear" w:color="auto" w:fill="auto"/>
            <w:noWrap/>
            <w:hideMark/>
          </w:tcPr>
          <w:p w:rsidR="0067311C" w:rsidRPr="008D6060" w:rsidP="0067311C" w14:paraId="15B26B01"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10" w:type="pct"/>
            <w:shd w:val="clear" w:color="auto" w:fill="auto"/>
            <w:noWrap/>
            <w:hideMark/>
          </w:tcPr>
          <w:p w:rsidR="0067311C" w:rsidRPr="008D6060" w:rsidP="0067311C" w14:paraId="78BFCFD7"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359" w:type="pct"/>
            <w:shd w:val="clear" w:color="auto" w:fill="auto"/>
            <w:noWrap/>
            <w:hideMark/>
          </w:tcPr>
          <w:p w:rsidR="0067311C" w:rsidRPr="008D6060" w:rsidP="0067311C" w14:paraId="5C0FDDFE"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67" w:type="pct"/>
            <w:shd w:val="clear" w:color="auto" w:fill="auto"/>
            <w:noWrap/>
            <w:hideMark/>
          </w:tcPr>
          <w:p w:rsidR="0067311C" w:rsidRPr="008D6060" w:rsidP="0067311C" w14:paraId="67C44744"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81" w:type="pct"/>
            <w:shd w:val="clear" w:color="auto" w:fill="auto"/>
            <w:noWrap/>
            <w:hideMark/>
          </w:tcPr>
          <w:p w:rsidR="0067311C" w:rsidRPr="008D6060" w:rsidP="0067311C" w14:paraId="6FEEEE6A"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51" w:type="pct"/>
            <w:shd w:val="clear" w:color="auto" w:fill="auto"/>
            <w:noWrap/>
            <w:hideMark/>
          </w:tcPr>
          <w:p w:rsidR="0067311C" w:rsidRPr="008D6060" w:rsidP="0067311C" w14:paraId="3C3D5C3B"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51" w:type="pct"/>
          </w:tcPr>
          <w:p w:rsidR="0067311C" w:rsidRPr="008D6060" w:rsidP="0067311C" w14:paraId="52E7A229" w14:textId="31E3E3A6">
            <w:pPr>
              <w:spacing w:after="0" w:line="240" w:lineRule="auto"/>
              <w:jc w:val="center"/>
              <w:rPr>
                <w:rFonts w:ascii="Calibri" w:eastAsia="Times New Roman" w:hAnsi="Calibri" w:cs="Calibri"/>
                <w:color w:val="9C0006"/>
                <w:sz w:val="18"/>
                <w:szCs w:val="18"/>
              </w:rPr>
            </w:pPr>
            <w:r w:rsidRPr="00F056C5">
              <w:rPr>
                <w:rFonts w:ascii="Calibri" w:eastAsia="Times New Roman" w:hAnsi="Calibri" w:cs="Calibri"/>
                <w:color w:val="006100"/>
                <w:sz w:val="18"/>
                <w:szCs w:val="18"/>
              </w:rPr>
              <w:t>No</w:t>
            </w:r>
          </w:p>
        </w:tc>
      </w:tr>
    </w:tbl>
    <w:p w:rsidR="00EC2924" w:rsidRPr="008D6060" w:rsidP="003467A7" w14:paraId="274B543C" w14:textId="66123DC4">
      <w:pPr>
        <w:spacing w:after="160" w:line="259" w:lineRule="auto"/>
      </w:pPr>
    </w:p>
    <w:p w:rsidR="00EC2924" w:rsidRPr="008D6060" w14:paraId="64D882B5" w14:textId="77777777">
      <w:pPr>
        <w:spacing w:after="160" w:line="259" w:lineRule="auto"/>
      </w:pPr>
      <w:r w:rsidRPr="008D6060">
        <w:br w:type="page"/>
      </w:r>
    </w:p>
    <w:p w:rsidR="00EC2924" w:rsidRPr="008D6060" w:rsidP="00372EC1" w14:paraId="611B5948" w14:textId="4E8609C9">
      <w:pPr>
        <w:pStyle w:val="Heading2"/>
        <w:numPr>
          <w:ilvl w:val="1"/>
          <w:numId w:val="10"/>
        </w:numPr>
        <w:pBdr>
          <w:bottom w:val="single" w:sz="12" w:space="1" w:color="auto"/>
        </w:pBdr>
        <w:rPr>
          <w:noProof/>
        </w:rPr>
      </w:pPr>
      <w:bookmarkStart w:id="145" w:name="_Toc11935378"/>
      <w:bookmarkStart w:id="146" w:name="_Toc24482677"/>
      <w:bookmarkStart w:id="147" w:name="_Toc96431952"/>
      <w:r w:rsidRPr="008D6060">
        <w:rPr>
          <w:noProof/>
        </w:rPr>
        <w:t>Incomplete Reason</w:t>
      </w:r>
      <w:bookmarkEnd w:id="145"/>
      <w:bookmarkEnd w:id="146"/>
      <w:bookmarkEnd w:id="147"/>
    </w:p>
    <w:p w:rsidR="00C94F66" w:rsidRPr="008D6060" w:rsidP="00C94F66" w14:paraId="36C3F171" w14:textId="77777777">
      <w:pPr>
        <w:pStyle w:val="Captions"/>
      </w:pPr>
    </w:p>
    <w:p w:rsidR="00C94F66" w:rsidRPr="008D6060" w:rsidP="00C94F66" w14:paraId="4F941B03" w14:textId="6A8977C0">
      <w:pPr>
        <w:pStyle w:val="Captions"/>
      </w:pPr>
      <w:r w:rsidRPr="008D6060">
        <w:t>Table 7.11-a. Incomplete Reason Field</w:t>
      </w:r>
    </w:p>
    <w:tbl>
      <w:tblPr>
        <w:tblW w:w="458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39"/>
        <w:gridCol w:w="1955"/>
        <w:gridCol w:w="687"/>
        <w:gridCol w:w="687"/>
        <w:gridCol w:w="934"/>
        <w:gridCol w:w="717"/>
        <w:gridCol w:w="736"/>
        <w:gridCol w:w="853"/>
        <w:gridCol w:w="634"/>
        <w:gridCol w:w="668"/>
        <w:gridCol w:w="834"/>
        <w:gridCol w:w="834"/>
      </w:tblGrid>
      <w:tr w14:paraId="6A24490C" w14:textId="42BC4DB9" w:rsidTr="001B5F89">
        <w:tblPrEx>
          <w:tblW w:w="458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40"/>
        </w:trPr>
        <w:tc>
          <w:tcPr>
            <w:tcW w:w="985" w:type="pct"/>
            <w:tcBorders>
              <w:bottom w:val="single" w:sz="4" w:space="0" w:color="auto"/>
            </w:tcBorders>
            <w:shd w:val="clear" w:color="5B9BD5" w:fill="5B9BD5"/>
            <w:hideMark/>
          </w:tcPr>
          <w:p w:rsidR="0067311C" w:rsidRPr="008D6060" w:rsidP="004B6231" w14:paraId="7FDD2537"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Field</w:t>
            </w:r>
          </w:p>
        </w:tc>
        <w:tc>
          <w:tcPr>
            <w:tcW w:w="823" w:type="pct"/>
            <w:tcBorders>
              <w:bottom w:val="single" w:sz="4" w:space="0" w:color="auto"/>
            </w:tcBorders>
            <w:shd w:val="clear" w:color="5B9BD5" w:fill="5B9BD5"/>
            <w:noWrap/>
            <w:hideMark/>
          </w:tcPr>
          <w:p w:rsidR="0067311C" w:rsidRPr="008D6060" w:rsidP="004B6231" w14:paraId="61E9BB18"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Values</w:t>
            </w:r>
          </w:p>
        </w:tc>
        <w:tc>
          <w:tcPr>
            <w:tcW w:w="289" w:type="pct"/>
            <w:shd w:val="clear" w:color="5B9BD5" w:fill="5B9BD5"/>
            <w:noWrap/>
            <w:hideMark/>
          </w:tcPr>
          <w:p w:rsidR="0067311C" w:rsidRPr="008D6060" w:rsidP="004B6231" w14:paraId="5EBB7B55"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EIS</w:t>
            </w:r>
          </w:p>
        </w:tc>
        <w:tc>
          <w:tcPr>
            <w:tcW w:w="289" w:type="pct"/>
            <w:shd w:val="clear" w:color="5B9BD5" w:fill="5B9BD5"/>
            <w:noWrap/>
            <w:hideMark/>
          </w:tcPr>
          <w:p w:rsidR="0067311C" w:rsidRPr="008D6060" w:rsidP="004B6231" w14:paraId="59775022"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LLS</w:t>
            </w:r>
          </w:p>
        </w:tc>
        <w:tc>
          <w:tcPr>
            <w:tcW w:w="393" w:type="pct"/>
            <w:shd w:val="clear" w:color="5B9BD5" w:fill="5B9BD5"/>
            <w:noWrap/>
            <w:hideMark/>
          </w:tcPr>
          <w:p w:rsidR="0067311C" w:rsidRPr="008D6060" w:rsidP="004B6231" w14:paraId="514A038A"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FLIGHT</w:t>
            </w:r>
          </w:p>
        </w:tc>
        <w:tc>
          <w:tcPr>
            <w:tcW w:w="302" w:type="pct"/>
            <w:shd w:val="clear" w:color="5B9BD5" w:fill="5B9BD5"/>
            <w:noWrap/>
            <w:hideMark/>
          </w:tcPr>
          <w:p w:rsidR="0067311C" w:rsidRPr="008D6060" w:rsidP="004B6231" w14:paraId="1F76A126"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EEP</w:t>
            </w:r>
          </w:p>
        </w:tc>
        <w:tc>
          <w:tcPr>
            <w:tcW w:w="310" w:type="pct"/>
            <w:shd w:val="clear" w:color="5B9BD5" w:fill="5B9BD5"/>
            <w:noWrap/>
            <w:hideMark/>
          </w:tcPr>
          <w:p w:rsidR="0067311C" w:rsidRPr="008D6060" w:rsidP="004B6231" w14:paraId="2510E461"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SAF</w:t>
            </w:r>
          </w:p>
        </w:tc>
        <w:tc>
          <w:tcPr>
            <w:tcW w:w="359" w:type="pct"/>
            <w:shd w:val="clear" w:color="5B9BD5" w:fill="5B9BD5"/>
            <w:noWrap/>
            <w:hideMark/>
          </w:tcPr>
          <w:p w:rsidR="0067311C" w:rsidRPr="008D6060" w:rsidP="004B6231" w14:paraId="7DFAACAE"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PHIFP</w:t>
            </w:r>
          </w:p>
        </w:tc>
        <w:tc>
          <w:tcPr>
            <w:tcW w:w="267" w:type="pct"/>
            <w:shd w:val="clear" w:color="5B9BD5" w:fill="5B9BD5"/>
            <w:noWrap/>
            <w:hideMark/>
          </w:tcPr>
          <w:p w:rsidR="0067311C" w:rsidRPr="008D6060" w:rsidP="004B6231" w14:paraId="14BF91D0"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PE</w:t>
            </w:r>
          </w:p>
        </w:tc>
        <w:tc>
          <w:tcPr>
            <w:tcW w:w="281" w:type="pct"/>
            <w:shd w:val="clear" w:color="5B9BD5" w:fill="5B9BD5"/>
            <w:noWrap/>
            <w:hideMark/>
          </w:tcPr>
          <w:p w:rsidR="0067311C" w:rsidRPr="008D6060" w:rsidP="004B6231" w14:paraId="1449A31F"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ELI</w:t>
            </w:r>
          </w:p>
        </w:tc>
        <w:tc>
          <w:tcPr>
            <w:tcW w:w="351" w:type="pct"/>
            <w:shd w:val="clear" w:color="5B9BD5" w:fill="5B9BD5"/>
            <w:noWrap/>
            <w:hideMark/>
          </w:tcPr>
          <w:p w:rsidR="0067311C" w:rsidRPr="008D6060" w:rsidP="004B6231" w14:paraId="68038578"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PHAP</w:t>
            </w:r>
          </w:p>
        </w:tc>
        <w:tc>
          <w:tcPr>
            <w:tcW w:w="351" w:type="pct"/>
            <w:shd w:val="clear" w:color="5B9BD5" w:fill="5B9BD5"/>
          </w:tcPr>
          <w:p w:rsidR="0067311C" w:rsidRPr="008D6060" w:rsidP="004B6231" w14:paraId="4CFE7A83" w14:textId="7B42652E">
            <w:pPr>
              <w:spacing w:after="0" w:line="240" w:lineRule="auto"/>
              <w:jc w:val="center"/>
              <w:rPr>
                <w:rFonts w:ascii="Calibri" w:eastAsia="Times New Roman" w:hAnsi="Calibri" w:cs="Calibri"/>
                <w:b/>
                <w:bCs/>
                <w:color w:val="FFFFFF"/>
                <w:sz w:val="18"/>
                <w:szCs w:val="18"/>
              </w:rPr>
            </w:pPr>
            <w:r>
              <w:rPr>
                <w:rFonts w:ascii="Calibri" w:eastAsia="Times New Roman" w:hAnsi="Calibri" w:cs="Calibri"/>
                <w:b/>
                <w:bCs/>
                <w:color w:val="FFFFFF"/>
                <w:sz w:val="18"/>
                <w:szCs w:val="18"/>
              </w:rPr>
              <w:t>EFP</w:t>
            </w:r>
          </w:p>
        </w:tc>
      </w:tr>
      <w:tr w14:paraId="6A665290" w14:textId="2EB20863" w:rsidTr="001B5F89">
        <w:tblPrEx>
          <w:tblW w:w="4586" w:type="pct"/>
          <w:tblLook w:val="04A0"/>
        </w:tblPrEx>
        <w:trPr>
          <w:trHeight w:val="240"/>
        </w:trPr>
        <w:tc>
          <w:tcPr>
            <w:tcW w:w="985" w:type="pct"/>
            <w:shd w:val="clear" w:color="DDEBF7" w:fill="FFFFFF" w:themeFill="background1"/>
            <w:hideMark/>
          </w:tcPr>
          <w:p w:rsidR="0067311C" w:rsidRPr="008D6060" w:rsidP="00084423" w14:paraId="0D134640" w14:textId="10183AF9">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Incomplete Reason (Note: List expected graduation date if degree is still in progress):</w:t>
            </w:r>
          </w:p>
        </w:tc>
        <w:tc>
          <w:tcPr>
            <w:tcW w:w="823" w:type="pct"/>
            <w:shd w:val="clear" w:color="DDEBF7" w:fill="FFFFFF" w:themeFill="background1"/>
            <w:noWrap/>
            <w:hideMark/>
          </w:tcPr>
          <w:p w:rsidR="0067311C" w:rsidRPr="008D6060" w:rsidP="00084423" w14:paraId="377AC683" w14:textId="5300BFD8">
            <w:pPr>
              <w:spacing w:after="0" w:line="240" w:lineRule="auto"/>
              <w:jc w:val="center"/>
              <w:rPr>
                <w:rFonts w:ascii="Calibri" w:eastAsia="Times New Roman" w:hAnsi="Calibri" w:cs="Calibri"/>
                <w:b/>
                <w:bCs/>
                <w:color w:val="000000"/>
                <w:sz w:val="18"/>
                <w:szCs w:val="18"/>
              </w:rPr>
            </w:pPr>
            <w:r w:rsidRPr="008D6060">
              <w:rPr>
                <w:rFonts w:ascii="Calibri" w:eastAsia="Times New Roman" w:hAnsi="Calibri" w:cs="Calibri"/>
                <w:color w:val="000000"/>
                <w:sz w:val="18"/>
                <w:szCs w:val="18"/>
              </w:rPr>
              <w:t>Open text response</w:t>
            </w:r>
          </w:p>
        </w:tc>
        <w:tc>
          <w:tcPr>
            <w:tcW w:w="289" w:type="pct"/>
            <w:shd w:val="clear" w:color="auto" w:fill="auto"/>
            <w:noWrap/>
            <w:hideMark/>
          </w:tcPr>
          <w:p w:rsidR="0067311C" w:rsidRPr="008D6060" w:rsidP="00084423" w14:paraId="7C1E7171"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89" w:type="pct"/>
            <w:shd w:val="clear" w:color="auto" w:fill="auto"/>
            <w:noWrap/>
            <w:hideMark/>
          </w:tcPr>
          <w:p w:rsidR="0067311C" w:rsidRPr="008D6060" w:rsidP="00084423" w14:paraId="36F304CC"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93" w:type="pct"/>
            <w:shd w:val="clear" w:color="auto" w:fill="auto"/>
            <w:noWrap/>
            <w:hideMark/>
          </w:tcPr>
          <w:p w:rsidR="0067311C" w:rsidRPr="008D6060" w:rsidP="00084423" w14:paraId="240BCC9E"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02" w:type="pct"/>
            <w:shd w:val="clear" w:color="auto" w:fill="auto"/>
            <w:noWrap/>
            <w:hideMark/>
          </w:tcPr>
          <w:p w:rsidR="0067311C" w:rsidRPr="008D6060" w:rsidP="00084423" w14:paraId="73B5A050"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10" w:type="pct"/>
            <w:shd w:val="clear" w:color="auto" w:fill="auto"/>
            <w:noWrap/>
            <w:hideMark/>
          </w:tcPr>
          <w:p w:rsidR="0067311C" w:rsidRPr="008D6060" w:rsidP="00084423" w14:paraId="19D411E1"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59" w:type="pct"/>
            <w:shd w:val="clear" w:color="auto" w:fill="auto"/>
            <w:noWrap/>
            <w:hideMark/>
          </w:tcPr>
          <w:p w:rsidR="0067311C" w:rsidRPr="008D6060" w:rsidP="00084423" w14:paraId="5631B926"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67" w:type="pct"/>
            <w:shd w:val="clear" w:color="auto" w:fill="auto"/>
            <w:noWrap/>
            <w:hideMark/>
          </w:tcPr>
          <w:p w:rsidR="0067311C" w:rsidRPr="008D6060" w:rsidP="00084423" w14:paraId="4C98BF12"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81" w:type="pct"/>
            <w:shd w:val="clear" w:color="auto" w:fill="auto"/>
            <w:noWrap/>
            <w:hideMark/>
          </w:tcPr>
          <w:p w:rsidR="0067311C" w:rsidRPr="008D6060" w:rsidP="00084423" w14:paraId="1AE6EE55"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351" w:type="pct"/>
            <w:shd w:val="clear" w:color="auto" w:fill="auto"/>
            <w:noWrap/>
            <w:hideMark/>
          </w:tcPr>
          <w:p w:rsidR="0067311C" w:rsidRPr="008D6060" w:rsidP="00084423" w14:paraId="2851EFB9"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351" w:type="pct"/>
          </w:tcPr>
          <w:p w:rsidR="0067311C" w:rsidRPr="008D6060" w:rsidP="00084423" w14:paraId="7EF89C25" w14:textId="0AF9B11E">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006100"/>
                <w:sz w:val="18"/>
                <w:szCs w:val="18"/>
              </w:rPr>
              <w:t>No</w:t>
            </w:r>
          </w:p>
        </w:tc>
      </w:tr>
    </w:tbl>
    <w:p w:rsidR="001B5F89" w:rsidRPr="001B5F89" w:rsidP="001B5F89" w14:paraId="70312A15" w14:textId="77777777">
      <w:bookmarkStart w:id="148" w:name="_Toc24482665"/>
      <w:bookmarkStart w:id="149" w:name="_Toc96431940"/>
    </w:p>
    <w:p w:rsidR="001B5F89" w:rsidP="001B5F89" w14:paraId="1509EF63" w14:textId="77777777">
      <w:pPr>
        <w:pStyle w:val="Heading2"/>
        <w:pBdr>
          <w:bottom w:val="single" w:sz="12" w:space="1" w:color="auto"/>
        </w:pBdr>
      </w:pPr>
    </w:p>
    <w:p w:rsidR="001B5F89" w:rsidRPr="008D6060" w:rsidP="001B5F89" w14:paraId="1AF87A7A" w14:textId="011EC8CC">
      <w:pPr>
        <w:pStyle w:val="Heading2"/>
        <w:pBdr>
          <w:bottom w:val="single" w:sz="12" w:space="1" w:color="auto"/>
        </w:pBdr>
      </w:pPr>
      <w:r w:rsidRPr="008D6060">
        <w:t>Confirming Accuracy &amp; Minimum Eligibility</w:t>
      </w:r>
      <w:bookmarkEnd w:id="148"/>
      <w:bookmarkEnd w:id="149"/>
    </w:p>
    <w:p w:rsidR="001B5F89" w:rsidRPr="008D6060" w:rsidP="001B5F89" w14:paraId="497F4913" w14:textId="77777777">
      <w:pPr>
        <w:pStyle w:val="Captions"/>
      </w:pPr>
      <w:r w:rsidRPr="008D6060">
        <w:t>Table 6.1</w:t>
      </w:r>
      <w:r>
        <w:t>4</w:t>
      </w:r>
      <w:r w:rsidRPr="008D6060">
        <w:t>-a. Confirming Accuracy &amp; Minimum Eligibility Fields</w:t>
      </w:r>
    </w:p>
    <w:tbl>
      <w:tblPr>
        <w:tblW w:w="451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039"/>
        <w:gridCol w:w="2008"/>
        <w:gridCol w:w="645"/>
        <w:gridCol w:w="645"/>
        <w:gridCol w:w="1030"/>
        <w:gridCol w:w="680"/>
        <w:gridCol w:w="685"/>
        <w:gridCol w:w="909"/>
        <w:gridCol w:w="645"/>
        <w:gridCol w:w="645"/>
        <w:gridCol w:w="876"/>
        <w:gridCol w:w="874"/>
      </w:tblGrid>
      <w:tr w14:paraId="61D9B55F" w14:textId="77777777" w:rsidTr="00F20B05">
        <w:tblPrEx>
          <w:tblW w:w="451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165"/>
        </w:trPr>
        <w:tc>
          <w:tcPr>
            <w:tcW w:w="873" w:type="pct"/>
            <w:tcBorders>
              <w:bottom w:val="single" w:sz="4" w:space="0" w:color="auto"/>
            </w:tcBorders>
            <w:shd w:val="clear" w:color="5B9BD5" w:fill="5B9BD5"/>
            <w:hideMark/>
          </w:tcPr>
          <w:p w:rsidR="001B5F89" w:rsidRPr="008D6060" w:rsidP="00F20B05" w14:paraId="332344EE"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Field</w:t>
            </w:r>
          </w:p>
        </w:tc>
        <w:tc>
          <w:tcPr>
            <w:tcW w:w="860" w:type="pct"/>
            <w:tcBorders>
              <w:bottom w:val="single" w:sz="4" w:space="0" w:color="auto"/>
            </w:tcBorders>
            <w:shd w:val="clear" w:color="5B9BD5" w:fill="5B9BD5"/>
            <w:noWrap/>
            <w:hideMark/>
          </w:tcPr>
          <w:p w:rsidR="001B5F89" w:rsidRPr="008D6060" w:rsidP="00F20B05" w14:paraId="6B182EEE"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Values</w:t>
            </w:r>
          </w:p>
        </w:tc>
        <w:tc>
          <w:tcPr>
            <w:tcW w:w="276" w:type="pct"/>
            <w:shd w:val="clear" w:color="5B9BD5" w:fill="5B9BD5"/>
            <w:noWrap/>
            <w:hideMark/>
          </w:tcPr>
          <w:p w:rsidR="001B5F89" w:rsidRPr="008D6060" w:rsidP="00F20B05" w14:paraId="19CD63D0"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EIS</w:t>
            </w:r>
          </w:p>
        </w:tc>
        <w:tc>
          <w:tcPr>
            <w:tcW w:w="276" w:type="pct"/>
            <w:shd w:val="clear" w:color="5B9BD5" w:fill="5B9BD5"/>
            <w:noWrap/>
            <w:hideMark/>
          </w:tcPr>
          <w:p w:rsidR="001B5F89" w:rsidRPr="008D6060" w:rsidP="00F20B05" w14:paraId="777AE612"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LLS</w:t>
            </w:r>
          </w:p>
        </w:tc>
        <w:tc>
          <w:tcPr>
            <w:tcW w:w="441" w:type="pct"/>
            <w:shd w:val="clear" w:color="5B9BD5" w:fill="5B9BD5"/>
            <w:noWrap/>
            <w:hideMark/>
          </w:tcPr>
          <w:p w:rsidR="001B5F89" w:rsidRPr="008D6060" w:rsidP="00F20B05" w14:paraId="40D933A1"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FLIGHT</w:t>
            </w:r>
          </w:p>
        </w:tc>
        <w:tc>
          <w:tcPr>
            <w:tcW w:w="291" w:type="pct"/>
            <w:shd w:val="clear" w:color="5B9BD5" w:fill="5B9BD5"/>
            <w:noWrap/>
            <w:hideMark/>
          </w:tcPr>
          <w:p w:rsidR="001B5F89" w:rsidRPr="008D6060" w:rsidP="00F20B05" w14:paraId="679E8153"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EEP</w:t>
            </w:r>
          </w:p>
        </w:tc>
        <w:tc>
          <w:tcPr>
            <w:tcW w:w="293" w:type="pct"/>
            <w:shd w:val="clear" w:color="5B9BD5" w:fill="5B9BD5"/>
            <w:noWrap/>
            <w:hideMark/>
          </w:tcPr>
          <w:p w:rsidR="001B5F89" w:rsidRPr="008D6060" w:rsidP="00F20B05" w14:paraId="46D44530"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SAF</w:t>
            </w:r>
          </w:p>
        </w:tc>
        <w:tc>
          <w:tcPr>
            <w:tcW w:w="389" w:type="pct"/>
            <w:shd w:val="clear" w:color="5B9BD5" w:fill="5B9BD5"/>
            <w:noWrap/>
            <w:hideMark/>
          </w:tcPr>
          <w:p w:rsidR="001B5F89" w:rsidRPr="008D6060" w:rsidP="00F20B05" w14:paraId="586F1BD3"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PHIFP</w:t>
            </w:r>
          </w:p>
        </w:tc>
        <w:tc>
          <w:tcPr>
            <w:tcW w:w="276" w:type="pct"/>
            <w:shd w:val="clear" w:color="5B9BD5" w:fill="5B9BD5"/>
            <w:noWrap/>
            <w:hideMark/>
          </w:tcPr>
          <w:p w:rsidR="001B5F89" w:rsidRPr="008D6060" w:rsidP="00F20B05" w14:paraId="398B623E"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PE</w:t>
            </w:r>
          </w:p>
        </w:tc>
        <w:tc>
          <w:tcPr>
            <w:tcW w:w="276" w:type="pct"/>
            <w:shd w:val="clear" w:color="5B9BD5" w:fill="5B9BD5"/>
            <w:noWrap/>
            <w:hideMark/>
          </w:tcPr>
          <w:p w:rsidR="001B5F89" w:rsidRPr="008D6060" w:rsidP="00F20B05" w14:paraId="3344B047"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ELI</w:t>
            </w:r>
          </w:p>
        </w:tc>
        <w:tc>
          <w:tcPr>
            <w:tcW w:w="375" w:type="pct"/>
            <w:shd w:val="clear" w:color="5B9BD5" w:fill="5B9BD5"/>
            <w:noWrap/>
            <w:hideMark/>
          </w:tcPr>
          <w:p w:rsidR="001B5F89" w:rsidRPr="008D6060" w:rsidP="00F20B05" w14:paraId="6D2B5FC5"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PHAP</w:t>
            </w:r>
          </w:p>
        </w:tc>
        <w:tc>
          <w:tcPr>
            <w:tcW w:w="375" w:type="pct"/>
            <w:shd w:val="clear" w:color="5B9BD5" w:fill="5B9BD5"/>
          </w:tcPr>
          <w:p w:rsidR="001B5F89" w:rsidRPr="008D6060" w:rsidP="00F20B05" w14:paraId="3405E973" w14:textId="77777777">
            <w:pPr>
              <w:spacing w:after="0" w:line="240" w:lineRule="auto"/>
              <w:jc w:val="center"/>
              <w:rPr>
                <w:rFonts w:ascii="Calibri" w:eastAsia="Times New Roman" w:hAnsi="Calibri" w:cs="Calibri"/>
                <w:b/>
                <w:bCs/>
                <w:color w:val="FFFFFF"/>
                <w:sz w:val="18"/>
                <w:szCs w:val="18"/>
              </w:rPr>
            </w:pPr>
            <w:r>
              <w:rPr>
                <w:rFonts w:ascii="Calibri" w:eastAsia="Times New Roman" w:hAnsi="Calibri" w:cs="Calibri"/>
                <w:b/>
                <w:bCs/>
                <w:color w:val="FFFFFF"/>
                <w:sz w:val="18"/>
                <w:szCs w:val="18"/>
              </w:rPr>
              <w:t>EFP</w:t>
            </w:r>
          </w:p>
        </w:tc>
      </w:tr>
      <w:tr w14:paraId="4CC4897A" w14:textId="77777777" w:rsidTr="00F20B05">
        <w:tblPrEx>
          <w:tblW w:w="4510" w:type="pct"/>
          <w:tblLook w:val="04A0"/>
        </w:tblPrEx>
        <w:trPr>
          <w:trHeight w:val="165"/>
        </w:trPr>
        <w:tc>
          <w:tcPr>
            <w:tcW w:w="873" w:type="pct"/>
            <w:shd w:val="clear" w:color="DDEBF7" w:fill="FFFFFF" w:themeFill="background1"/>
            <w:hideMark/>
          </w:tcPr>
          <w:p w:rsidR="001B5F89" w:rsidRPr="008D6060" w:rsidP="00F20B05" w14:paraId="780FDA1F"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By selecting the option below, you confirm that the information given in this form is true, complete, and accurate and that you meet the minimum eligibility requirements for this fellowship program</w:t>
            </w:r>
            <w:r>
              <w:rPr>
                <w:rFonts w:ascii="Calibri" w:eastAsia="Times New Roman" w:hAnsi="Calibri" w:cs="Calibri"/>
                <w:b/>
                <w:bCs/>
                <w:color w:val="000000"/>
                <w:sz w:val="18"/>
                <w:szCs w:val="18"/>
              </w:rPr>
              <w:t>.</w:t>
            </w:r>
          </w:p>
        </w:tc>
        <w:tc>
          <w:tcPr>
            <w:tcW w:w="860" w:type="pct"/>
            <w:shd w:val="clear" w:color="DDEBF7" w:fill="FFFFFF" w:themeFill="background1"/>
            <w:hideMark/>
          </w:tcPr>
          <w:p w:rsidR="001B5F89" w:rsidRPr="008D6060" w:rsidP="00F20B05" w14:paraId="132FC496" w14:textId="77777777">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1. I confirm that the information given in this form is true, complete, and accurate and that I meet the minimum eligibility.</w:t>
            </w:r>
          </w:p>
        </w:tc>
        <w:tc>
          <w:tcPr>
            <w:tcW w:w="276" w:type="pct"/>
            <w:shd w:val="clear" w:color="auto" w:fill="auto"/>
            <w:noWrap/>
            <w:hideMark/>
          </w:tcPr>
          <w:p w:rsidR="001B5F89" w:rsidRPr="008D6060" w:rsidP="00F20B05" w14:paraId="2A956292"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6" w:type="pct"/>
            <w:shd w:val="clear" w:color="auto" w:fill="auto"/>
            <w:noWrap/>
            <w:hideMark/>
          </w:tcPr>
          <w:p w:rsidR="001B5F89" w:rsidRPr="008D6060" w:rsidP="00F20B05" w14:paraId="3FF337BB"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441" w:type="pct"/>
            <w:shd w:val="clear" w:color="auto" w:fill="auto"/>
            <w:noWrap/>
            <w:hideMark/>
          </w:tcPr>
          <w:p w:rsidR="001B5F89" w:rsidRPr="008D6060" w:rsidP="00F20B05" w14:paraId="70ADDFB7"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91" w:type="pct"/>
            <w:shd w:val="clear" w:color="auto" w:fill="auto"/>
            <w:noWrap/>
            <w:hideMark/>
          </w:tcPr>
          <w:p w:rsidR="001B5F89" w:rsidRPr="008D6060" w:rsidP="00F20B05" w14:paraId="596C6711"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93" w:type="pct"/>
            <w:shd w:val="clear" w:color="auto" w:fill="auto"/>
            <w:noWrap/>
            <w:hideMark/>
          </w:tcPr>
          <w:p w:rsidR="001B5F89" w:rsidRPr="008D6060" w:rsidP="00F20B05" w14:paraId="2EBACD1F"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89" w:type="pct"/>
            <w:shd w:val="clear" w:color="auto" w:fill="auto"/>
            <w:noWrap/>
            <w:hideMark/>
          </w:tcPr>
          <w:p w:rsidR="001B5F89" w:rsidRPr="008D6060" w:rsidP="00F20B05" w14:paraId="4F5BDED9"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6" w:type="pct"/>
            <w:shd w:val="clear" w:color="auto" w:fill="auto"/>
            <w:noWrap/>
            <w:hideMark/>
          </w:tcPr>
          <w:p w:rsidR="001B5F89" w:rsidRPr="008D6060" w:rsidP="00F20B05" w14:paraId="12811AB4"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6" w:type="pct"/>
            <w:shd w:val="clear" w:color="auto" w:fill="auto"/>
            <w:noWrap/>
            <w:hideMark/>
          </w:tcPr>
          <w:p w:rsidR="001B5F89" w:rsidRPr="008D6060" w:rsidP="00F20B05" w14:paraId="7DEA2622"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75" w:type="pct"/>
            <w:shd w:val="clear" w:color="auto" w:fill="auto"/>
            <w:noWrap/>
            <w:hideMark/>
          </w:tcPr>
          <w:p w:rsidR="001B5F89" w:rsidRPr="008D6060" w:rsidP="00F20B05" w14:paraId="1AC5CFC7"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75" w:type="pct"/>
          </w:tcPr>
          <w:p w:rsidR="001B5F89" w:rsidRPr="008D6060" w:rsidP="00F20B05" w14:paraId="31C0CEA6"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r>
    </w:tbl>
    <w:p w:rsidR="001B5F89" w:rsidRPr="008D6060" w:rsidP="001B5F89" w14:paraId="2ADAD8A0" w14:textId="77777777"/>
    <w:p w:rsidR="001B5F89" w:rsidRPr="008D6060" w:rsidP="001B5F89" w14:paraId="28B53AA8" w14:textId="77777777">
      <w:pPr>
        <w:spacing w:after="160" w:line="259" w:lineRule="auto"/>
      </w:pPr>
      <w:r w:rsidRPr="008D6060">
        <w:t>INSTRUCTIONAL TEXT (depending on answer):</w:t>
      </w:r>
    </w:p>
    <w:p w:rsidR="001B5F89" w:rsidRPr="008D6060" w:rsidP="001B5F89" w14:paraId="4B981247" w14:textId="77777777">
      <w:pPr>
        <w:spacing w:after="160" w:line="259" w:lineRule="auto"/>
      </w:pPr>
      <w:r w:rsidRPr="008D6060">
        <w:t>You are not eligible at this time to apply to this fellowship. Please review the eligibility requirements on the fellowship website. If you feel this is an error please contact the program.</w:t>
      </w:r>
    </w:p>
    <w:p w:rsidR="006F6A86" w:rsidRPr="008D6060" w:rsidP="008032EB" w14:paraId="66AF8DFC" w14:textId="759CBC63">
      <w:pPr>
        <w:rPr>
          <w:noProof/>
        </w:rPr>
      </w:pPr>
      <w:r w:rsidRPr="008D6060">
        <w:rPr>
          <w:noProof/>
        </w:rPr>
        <w:br w:type="page"/>
      </w:r>
    </w:p>
    <w:p w:rsidR="006F6A86" w:rsidRPr="008D6060" w:rsidP="00372EC1" w14:paraId="77E6F2C8" w14:textId="27099F75">
      <w:pPr>
        <w:pStyle w:val="Heading1"/>
        <w:numPr>
          <w:ilvl w:val="0"/>
          <w:numId w:val="31"/>
        </w:numPr>
        <w:jc w:val="center"/>
      </w:pPr>
      <w:bookmarkStart w:id="150" w:name="_Toc11935379"/>
      <w:bookmarkStart w:id="151" w:name="_Toc24482678"/>
      <w:bookmarkStart w:id="152" w:name="_Toc96431953"/>
      <w:r w:rsidRPr="008D6060">
        <w:t>Work &amp; Volunteer Experience</w:t>
      </w:r>
      <w:bookmarkEnd w:id="150"/>
      <w:bookmarkEnd w:id="151"/>
      <w:bookmarkEnd w:id="152"/>
    </w:p>
    <w:p w:rsidR="00C94F66" w:rsidRPr="008D6060" w:rsidP="006F6A86" w14:paraId="79E079EE" w14:textId="3701EFCD">
      <w:pPr>
        <w:pStyle w:val="Heading2"/>
        <w:pBdr>
          <w:top w:val="single" w:sz="12" w:space="1" w:color="auto"/>
          <w:bottom w:val="single" w:sz="12" w:space="1" w:color="auto"/>
        </w:pBdr>
        <w:ind w:left="360"/>
      </w:pPr>
      <w:bookmarkStart w:id="153" w:name="_Toc11935380"/>
      <w:bookmarkStart w:id="154" w:name="_Toc24482679"/>
      <w:bookmarkStart w:id="155" w:name="_Toc96431954"/>
      <w:r w:rsidRPr="008D6060">
        <w:t>8.1 Adding Work or Volunteer Experience</w:t>
      </w:r>
      <w:bookmarkEnd w:id="153"/>
      <w:bookmarkEnd w:id="154"/>
      <w:bookmarkEnd w:id="155"/>
    </w:p>
    <w:p w:rsidR="00DE718C" w:rsidRPr="008D6060" w:rsidP="003467A7" w14:paraId="7A032793" w14:textId="54DCFB00">
      <w:pPr>
        <w:spacing w:after="160" w:line="259" w:lineRule="auto"/>
      </w:pPr>
      <w:r w:rsidRPr="008D6060">
        <w:t>INSTRUCTIONAL TEXT:</w:t>
      </w:r>
    </w:p>
    <w:p w:rsidR="006F6A86" w:rsidRPr="008D6060" w:rsidP="003467A7" w14:paraId="3C961B6C" w14:textId="08AD3E4D">
      <w:pPr>
        <w:spacing w:after="160" w:line="259" w:lineRule="auto"/>
      </w:pPr>
      <w:r w:rsidRPr="008D6060">
        <w:t>Work &amp; Volunteer experience</w:t>
      </w:r>
    </w:p>
    <w:p w:rsidR="006F6A86" w:rsidRPr="008D6060" w:rsidP="003467A7" w14:paraId="793BC578" w14:textId="4D36C170">
      <w:pPr>
        <w:spacing w:after="160" w:line="259" w:lineRule="auto"/>
      </w:pPr>
      <w:r w:rsidRPr="008D6060">
        <w:t>Action required</w:t>
      </w:r>
    </w:p>
    <w:p w:rsidR="006F6A86" w:rsidP="003467A7" w14:paraId="48A7CCCA" w14:textId="1B447C56">
      <w:pPr>
        <w:spacing w:after="160" w:line="259" w:lineRule="auto"/>
        <w:rPr>
          <w:b/>
          <w:bCs/>
        </w:rPr>
      </w:pPr>
      <w:r w:rsidRPr="008D6060">
        <w:rPr>
          <w:b/>
          <w:bCs/>
        </w:rPr>
        <w:t>Please list work and volunteer experience in chronological order</w:t>
      </w:r>
    </w:p>
    <w:p w:rsidR="00AE6BA0" w:rsidRPr="008D6060" w:rsidP="003467A7" w14:paraId="2D62B53A" w14:textId="074902AC">
      <w:pPr>
        <w:spacing w:after="160" w:line="259" w:lineRule="auto"/>
        <w:rPr>
          <w:b/>
          <w:bCs/>
        </w:rPr>
      </w:pPr>
      <w:r>
        <w:rPr>
          <w:b/>
          <w:bCs/>
        </w:rPr>
        <w:t>Instructional text: Please only include work and volunteer experiences completed after you completed your high school graduation.</w:t>
      </w:r>
    </w:p>
    <w:p w:rsidR="00AE6BA0" w:rsidRPr="008D6060" w:rsidP="003467A7" w14:paraId="25AD4B77" w14:textId="13D0DA6A">
      <w:pPr>
        <w:spacing w:after="160" w:line="259" w:lineRule="auto"/>
      </w:pPr>
      <w:r w:rsidRPr="008D6060">
        <w:t>You need to have a minimum of 1 item in this list in order to submit your entry. [Export .CSV]   [Add New Item]</w:t>
      </w:r>
    </w:p>
    <w:p w:rsidR="00F763F3" w:rsidRPr="008D6060" w:rsidP="003467A7" w14:paraId="1A530563" w14:textId="6C0EF4E6">
      <w:pPr>
        <w:spacing w:after="160" w:line="259" w:lineRule="auto"/>
      </w:pPr>
    </w:p>
    <w:p w:rsidR="00F763F3" w:rsidRPr="008D6060" w14:paraId="14D5FCE4" w14:textId="77777777">
      <w:pPr>
        <w:spacing w:after="160" w:line="259" w:lineRule="auto"/>
      </w:pPr>
      <w:r w:rsidRPr="008D6060">
        <w:br w:type="page"/>
      </w:r>
    </w:p>
    <w:p w:rsidR="00F763F3" w:rsidRPr="008D6060" w:rsidP="008D6060" w14:paraId="70536881" w14:textId="14ABF975">
      <w:pPr>
        <w:pStyle w:val="Heading2"/>
        <w:pBdr>
          <w:bottom w:val="single" w:sz="12" w:space="1" w:color="auto"/>
        </w:pBdr>
        <w:ind w:left="810"/>
      </w:pPr>
      <w:bookmarkStart w:id="156" w:name="_Toc11935381"/>
      <w:bookmarkStart w:id="157" w:name="_Toc24482680"/>
      <w:bookmarkStart w:id="158" w:name="_Toc96431955"/>
      <w:r w:rsidRPr="008D6060">
        <w:t xml:space="preserve">8.2 </w:t>
      </w:r>
      <w:r w:rsidRPr="008D6060">
        <w:t>Choose Category</w:t>
      </w:r>
      <w:bookmarkEnd w:id="156"/>
      <w:bookmarkEnd w:id="157"/>
      <w:bookmarkEnd w:id="158"/>
    </w:p>
    <w:p w:rsidR="00A56FA3" w:rsidRPr="008D6060" w:rsidP="00A56FA3" w14:paraId="60090BDA" w14:textId="77777777">
      <w:pPr>
        <w:pStyle w:val="Captions"/>
      </w:pPr>
    </w:p>
    <w:p w:rsidR="00A56FA3" w:rsidRPr="008D6060" w:rsidP="00A56FA3" w14:paraId="19EE15CE" w14:textId="2576F7B1">
      <w:pPr>
        <w:pStyle w:val="Captions"/>
      </w:pPr>
      <w:r w:rsidRPr="008D6060">
        <w:t>Table 8.2-a. Choose Category Fields</w:t>
      </w:r>
    </w:p>
    <w:tbl>
      <w:tblPr>
        <w:tblW w:w="464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017"/>
        <w:gridCol w:w="4527"/>
        <w:gridCol w:w="465"/>
        <w:gridCol w:w="465"/>
        <w:gridCol w:w="742"/>
        <w:gridCol w:w="489"/>
        <w:gridCol w:w="494"/>
        <w:gridCol w:w="653"/>
        <w:gridCol w:w="465"/>
        <w:gridCol w:w="462"/>
        <w:gridCol w:w="631"/>
        <w:gridCol w:w="631"/>
      </w:tblGrid>
      <w:tr w14:paraId="5496BFD1" w14:textId="06614F54" w:rsidTr="00C37F9C">
        <w:tblPrEx>
          <w:tblW w:w="464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40"/>
        </w:trPr>
        <w:tc>
          <w:tcPr>
            <w:tcW w:w="838" w:type="pct"/>
            <w:tcBorders>
              <w:bottom w:val="single" w:sz="4" w:space="0" w:color="auto"/>
            </w:tcBorders>
            <w:shd w:val="clear" w:color="5B9BD5" w:fill="5B9BD5"/>
            <w:hideMark/>
          </w:tcPr>
          <w:p w:rsidR="0067311C" w:rsidRPr="008D6060" w:rsidP="004B6231" w14:paraId="5DC72CB7"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Field</w:t>
            </w:r>
          </w:p>
        </w:tc>
        <w:tc>
          <w:tcPr>
            <w:tcW w:w="1880" w:type="pct"/>
            <w:tcBorders>
              <w:bottom w:val="single" w:sz="4" w:space="0" w:color="auto"/>
            </w:tcBorders>
            <w:shd w:val="clear" w:color="5B9BD5" w:fill="5B9BD5"/>
            <w:noWrap/>
            <w:hideMark/>
          </w:tcPr>
          <w:p w:rsidR="0067311C" w:rsidRPr="008D6060" w:rsidP="004B6231" w14:paraId="3D0B611E"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Values</w:t>
            </w:r>
          </w:p>
        </w:tc>
        <w:tc>
          <w:tcPr>
            <w:tcW w:w="193" w:type="pct"/>
            <w:shd w:val="clear" w:color="5B9BD5" w:fill="5B9BD5"/>
            <w:noWrap/>
            <w:hideMark/>
          </w:tcPr>
          <w:p w:rsidR="0067311C" w:rsidRPr="008D6060" w:rsidP="004B6231" w14:paraId="7899804E" w14:textId="77777777">
            <w:pPr>
              <w:spacing w:after="0" w:line="240" w:lineRule="auto"/>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EIS</w:t>
            </w:r>
          </w:p>
        </w:tc>
        <w:tc>
          <w:tcPr>
            <w:tcW w:w="193" w:type="pct"/>
            <w:shd w:val="clear" w:color="5B9BD5" w:fill="5B9BD5"/>
            <w:noWrap/>
            <w:hideMark/>
          </w:tcPr>
          <w:p w:rsidR="0067311C" w:rsidRPr="008D6060" w:rsidP="004B6231" w14:paraId="33DC2A52" w14:textId="77777777">
            <w:pPr>
              <w:spacing w:after="0" w:line="240" w:lineRule="auto"/>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LLS</w:t>
            </w:r>
          </w:p>
        </w:tc>
        <w:tc>
          <w:tcPr>
            <w:tcW w:w="308" w:type="pct"/>
            <w:shd w:val="clear" w:color="5B9BD5" w:fill="5B9BD5"/>
            <w:noWrap/>
            <w:hideMark/>
          </w:tcPr>
          <w:p w:rsidR="0067311C" w:rsidRPr="008D6060" w:rsidP="004B6231" w14:paraId="20505A8A" w14:textId="77777777">
            <w:pPr>
              <w:spacing w:after="0" w:line="240" w:lineRule="auto"/>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FLIGHT</w:t>
            </w:r>
          </w:p>
        </w:tc>
        <w:tc>
          <w:tcPr>
            <w:tcW w:w="203" w:type="pct"/>
            <w:shd w:val="clear" w:color="5B9BD5" w:fill="5B9BD5"/>
            <w:noWrap/>
            <w:hideMark/>
          </w:tcPr>
          <w:p w:rsidR="0067311C" w:rsidRPr="008D6060" w:rsidP="004B6231" w14:paraId="45AE364D" w14:textId="77777777">
            <w:pPr>
              <w:spacing w:after="0" w:line="240" w:lineRule="auto"/>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EEP</w:t>
            </w:r>
          </w:p>
        </w:tc>
        <w:tc>
          <w:tcPr>
            <w:tcW w:w="205" w:type="pct"/>
            <w:shd w:val="clear" w:color="5B9BD5" w:fill="5B9BD5"/>
            <w:noWrap/>
            <w:hideMark/>
          </w:tcPr>
          <w:p w:rsidR="0067311C" w:rsidRPr="008D6060" w:rsidP="004B6231" w14:paraId="4765FD77" w14:textId="77777777">
            <w:pPr>
              <w:spacing w:after="0" w:line="240" w:lineRule="auto"/>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SAF</w:t>
            </w:r>
          </w:p>
        </w:tc>
        <w:tc>
          <w:tcPr>
            <w:tcW w:w="271" w:type="pct"/>
            <w:shd w:val="clear" w:color="5B9BD5" w:fill="5B9BD5"/>
            <w:noWrap/>
            <w:hideMark/>
          </w:tcPr>
          <w:p w:rsidR="0067311C" w:rsidRPr="008D6060" w:rsidP="004B6231" w14:paraId="6BBB98E6" w14:textId="77777777">
            <w:pPr>
              <w:spacing w:after="0" w:line="240" w:lineRule="auto"/>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PHIFP</w:t>
            </w:r>
          </w:p>
        </w:tc>
        <w:tc>
          <w:tcPr>
            <w:tcW w:w="193" w:type="pct"/>
            <w:shd w:val="clear" w:color="5B9BD5" w:fill="5B9BD5"/>
            <w:noWrap/>
            <w:hideMark/>
          </w:tcPr>
          <w:p w:rsidR="0067311C" w:rsidRPr="008D6060" w:rsidP="004B6231" w14:paraId="16E5AE1D" w14:textId="77777777">
            <w:pPr>
              <w:spacing w:after="0" w:line="240" w:lineRule="auto"/>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PE</w:t>
            </w:r>
          </w:p>
        </w:tc>
        <w:tc>
          <w:tcPr>
            <w:tcW w:w="192" w:type="pct"/>
            <w:shd w:val="clear" w:color="5B9BD5" w:fill="5B9BD5"/>
            <w:noWrap/>
            <w:hideMark/>
          </w:tcPr>
          <w:p w:rsidR="0067311C" w:rsidRPr="008D6060" w:rsidP="004B6231" w14:paraId="04553A13" w14:textId="77777777">
            <w:pPr>
              <w:spacing w:after="0" w:line="240" w:lineRule="auto"/>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ELI</w:t>
            </w:r>
          </w:p>
        </w:tc>
        <w:tc>
          <w:tcPr>
            <w:tcW w:w="262" w:type="pct"/>
            <w:shd w:val="clear" w:color="5B9BD5" w:fill="5B9BD5"/>
            <w:noWrap/>
            <w:hideMark/>
          </w:tcPr>
          <w:p w:rsidR="0067311C" w:rsidRPr="008D6060" w:rsidP="004B6231" w14:paraId="54A18C78" w14:textId="77777777">
            <w:pPr>
              <w:spacing w:after="0" w:line="240" w:lineRule="auto"/>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PHAP</w:t>
            </w:r>
          </w:p>
        </w:tc>
        <w:tc>
          <w:tcPr>
            <w:tcW w:w="262" w:type="pct"/>
            <w:shd w:val="clear" w:color="5B9BD5" w:fill="5B9BD5"/>
          </w:tcPr>
          <w:p w:rsidR="0067311C" w:rsidRPr="008D6060" w:rsidP="004B6231" w14:paraId="5E2D0BAD" w14:textId="3BCFC688">
            <w:pPr>
              <w:spacing w:after="0" w:line="240" w:lineRule="auto"/>
              <w:rPr>
                <w:rFonts w:ascii="Calibri" w:eastAsia="Times New Roman" w:hAnsi="Calibri" w:cs="Calibri"/>
                <w:b/>
                <w:bCs/>
                <w:color w:val="FFFFFF"/>
                <w:sz w:val="18"/>
                <w:szCs w:val="18"/>
              </w:rPr>
            </w:pPr>
            <w:r>
              <w:rPr>
                <w:rFonts w:ascii="Calibri" w:eastAsia="Times New Roman" w:hAnsi="Calibri" w:cs="Calibri"/>
                <w:b/>
                <w:bCs/>
                <w:color w:val="FFFFFF"/>
                <w:sz w:val="18"/>
                <w:szCs w:val="18"/>
              </w:rPr>
              <w:t>EFP</w:t>
            </w:r>
          </w:p>
        </w:tc>
      </w:tr>
      <w:tr w14:paraId="3C82F1D7" w14:textId="467C044E" w:rsidTr="00C37F9C">
        <w:tblPrEx>
          <w:tblW w:w="4649" w:type="pct"/>
          <w:tblLook w:val="04A0"/>
        </w:tblPrEx>
        <w:trPr>
          <w:trHeight w:val="240"/>
        </w:trPr>
        <w:tc>
          <w:tcPr>
            <w:tcW w:w="838" w:type="pct"/>
            <w:shd w:val="clear" w:color="auto" w:fill="auto"/>
            <w:hideMark/>
          </w:tcPr>
          <w:p w:rsidR="0067311C" w:rsidRPr="008D6060" w:rsidP="004B6231" w14:paraId="3649A82B"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Do you want to proceed?</w:t>
            </w:r>
          </w:p>
        </w:tc>
        <w:tc>
          <w:tcPr>
            <w:tcW w:w="1880" w:type="pct"/>
            <w:shd w:val="clear" w:color="auto" w:fill="auto"/>
            <w:noWrap/>
            <w:hideMark/>
          </w:tcPr>
          <w:p w:rsidR="0067311C" w:rsidRPr="008D6060" w:rsidP="004B6231" w14:paraId="42C53B09" w14:textId="77777777">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1. Yes</w:t>
            </w:r>
          </w:p>
        </w:tc>
        <w:tc>
          <w:tcPr>
            <w:tcW w:w="193" w:type="pct"/>
            <w:shd w:val="clear" w:color="auto" w:fill="auto"/>
            <w:noWrap/>
            <w:hideMark/>
          </w:tcPr>
          <w:p w:rsidR="0067311C" w:rsidRPr="008D6060" w:rsidP="004B6231" w14:paraId="237691B4"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193" w:type="pct"/>
            <w:shd w:val="clear" w:color="auto" w:fill="auto"/>
            <w:noWrap/>
            <w:hideMark/>
          </w:tcPr>
          <w:p w:rsidR="0067311C" w:rsidRPr="008D6060" w:rsidP="004B6231" w14:paraId="16C05A2B"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08" w:type="pct"/>
            <w:shd w:val="clear" w:color="auto" w:fill="auto"/>
            <w:noWrap/>
            <w:hideMark/>
          </w:tcPr>
          <w:p w:rsidR="0067311C" w:rsidRPr="008D6060" w:rsidP="004B6231" w14:paraId="6C4FEACD"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03" w:type="pct"/>
            <w:shd w:val="clear" w:color="auto" w:fill="auto"/>
            <w:noWrap/>
            <w:hideMark/>
          </w:tcPr>
          <w:p w:rsidR="0067311C" w:rsidRPr="008D6060" w:rsidP="004B6231" w14:paraId="50EFA9BE"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05" w:type="pct"/>
            <w:shd w:val="clear" w:color="auto" w:fill="auto"/>
            <w:noWrap/>
            <w:hideMark/>
          </w:tcPr>
          <w:p w:rsidR="0067311C" w:rsidRPr="008D6060" w:rsidP="004B6231" w14:paraId="154FADD3"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1" w:type="pct"/>
            <w:shd w:val="clear" w:color="auto" w:fill="auto"/>
            <w:noWrap/>
            <w:hideMark/>
          </w:tcPr>
          <w:p w:rsidR="0067311C" w:rsidRPr="008D6060" w:rsidP="004B6231" w14:paraId="35957FBF"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193" w:type="pct"/>
            <w:shd w:val="clear" w:color="auto" w:fill="auto"/>
            <w:noWrap/>
            <w:hideMark/>
          </w:tcPr>
          <w:p w:rsidR="0067311C" w:rsidRPr="008D6060" w:rsidP="004B6231" w14:paraId="435299AE"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192" w:type="pct"/>
            <w:shd w:val="clear" w:color="auto" w:fill="auto"/>
            <w:noWrap/>
            <w:hideMark/>
          </w:tcPr>
          <w:p w:rsidR="0067311C" w:rsidRPr="008D6060" w:rsidP="004B6231" w14:paraId="52DE7323"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262" w:type="pct"/>
            <w:shd w:val="clear" w:color="auto" w:fill="auto"/>
            <w:noWrap/>
            <w:hideMark/>
          </w:tcPr>
          <w:p w:rsidR="0067311C" w:rsidRPr="008D6060" w:rsidP="004B6231" w14:paraId="3AF3F822"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62" w:type="pct"/>
          </w:tcPr>
          <w:p w:rsidR="0067311C" w:rsidRPr="008D6060" w:rsidP="004B6231" w14:paraId="1EBDFBE4" w14:textId="03E35BA3">
            <w:pPr>
              <w:spacing w:after="0" w:line="240" w:lineRule="auto"/>
              <w:jc w:val="center"/>
              <w:rPr>
                <w:rFonts w:ascii="Calibri" w:eastAsia="Times New Roman" w:hAnsi="Calibri" w:cs="Calibri"/>
                <w:color w:val="9C0006"/>
                <w:sz w:val="18"/>
                <w:szCs w:val="18"/>
              </w:rPr>
            </w:pPr>
            <w:r>
              <w:rPr>
                <w:rFonts w:ascii="Calibri" w:eastAsia="Times New Roman" w:hAnsi="Calibri" w:cs="Calibri"/>
                <w:color w:val="006100"/>
                <w:sz w:val="18"/>
                <w:szCs w:val="18"/>
              </w:rPr>
              <w:t>No</w:t>
            </w:r>
          </w:p>
        </w:tc>
      </w:tr>
      <w:tr w14:paraId="3C4B9583" w14:textId="0C190152" w:rsidTr="00C37F9C">
        <w:tblPrEx>
          <w:tblW w:w="4649" w:type="pct"/>
          <w:tblLook w:val="04A0"/>
        </w:tblPrEx>
        <w:trPr>
          <w:trHeight w:val="480"/>
        </w:trPr>
        <w:tc>
          <w:tcPr>
            <w:tcW w:w="838" w:type="pct"/>
            <w:shd w:val="clear" w:color="auto" w:fill="auto"/>
            <w:hideMark/>
          </w:tcPr>
          <w:p w:rsidR="0067311C" w:rsidRPr="008D6060" w:rsidP="004B6231" w14:paraId="225CEB26"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What do you want to add?</w:t>
            </w:r>
          </w:p>
          <w:p w:rsidR="0067311C" w:rsidRPr="008D6060" w:rsidP="004B6231" w14:paraId="06849582" w14:textId="76C04DF0">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For Volunteer Experience, please list activities outside your normal working hours/responsibilities.</w:t>
            </w:r>
          </w:p>
        </w:tc>
        <w:tc>
          <w:tcPr>
            <w:tcW w:w="1880" w:type="pct"/>
            <w:shd w:val="clear" w:color="auto" w:fill="auto"/>
            <w:hideMark/>
          </w:tcPr>
          <w:p w:rsidR="0067311C" w:rsidRPr="008D6060" w:rsidP="004B6231" w14:paraId="27684BE2" w14:textId="77777777">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1. Work Experience</w:t>
            </w:r>
            <w:r w:rsidRPr="008D6060">
              <w:rPr>
                <w:rFonts w:ascii="Calibri" w:eastAsia="Times New Roman" w:hAnsi="Calibri" w:cs="Calibri"/>
                <w:color w:val="000000"/>
                <w:sz w:val="18"/>
                <w:szCs w:val="18"/>
              </w:rPr>
              <w:br/>
              <w:t>2. Volunteer Experience</w:t>
            </w:r>
          </w:p>
        </w:tc>
        <w:tc>
          <w:tcPr>
            <w:tcW w:w="193" w:type="pct"/>
            <w:shd w:val="clear" w:color="auto" w:fill="auto"/>
            <w:noWrap/>
            <w:hideMark/>
          </w:tcPr>
          <w:p w:rsidR="0067311C" w:rsidRPr="008D6060" w:rsidP="004B6231" w14:paraId="6733E4A8"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193" w:type="pct"/>
            <w:shd w:val="clear" w:color="auto" w:fill="auto"/>
            <w:noWrap/>
            <w:hideMark/>
          </w:tcPr>
          <w:p w:rsidR="0067311C" w:rsidRPr="008D6060" w:rsidP="004B6231" w14:paraId="4CD7ECC7"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08" w:type="pct"/>
            <w:shd w:val="clear" w:color="auto" w:fill="auto"/>
            <w:noWrap/>
            <w:hideMark/>
          </w:tcPr>
          <w:p w:rsidR="0067311C" w:rsidRPr="008D6060" w:rsidP="004B6231" w14:paraId="12A36FC7"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03" w:type="pct"/>
            <w:shd w:val="clear" w:color="auto" w:fill="auto"/>
            <w:noWrap/>
            <w:hideMark/>
          </w:tcPr>
          <w:p w:rsidR="0067311C" w:rsidRPr="008D6060" w:rsidP="004B6231" w14:paraId="2303E4D6"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05" w:type="pct"/>
            <w:shd w:val="clear" w:color="auto" w:fill="auto"/>
            <w:noWrap/>
            <w:hideMark/>
          </w:tcPr>
          <w:p w:rsidR="0067311C" w:rsidRPr="008D6060" w:rsidP="004B6231" w14:paraId="676E9A6A"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1" w:type="pct"/>
            <w:shd w:val="clear" w:color="auto" w:fill="auto"/>
            <w:noWrap/>
            <w:hideMark/>
          </w:tcPr>
          <w:p w:rsidR="0067311C" w:rsidRPr="008D6060" w:rsidP="004B6231" w14:paraId="60F6FCF0"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193" w:type="pct"/>
            <w:shd w:val="clear" w:color="auto" w:fill="auto"/>
            <w:noWrap/>
            <w:hideMark/>
          </w:tcPr>
          <w:p w:rsidR="0067311C" w:rsidRPr="008D6060" w:rsidP="004B6231" w14:paraId="7E526351"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192" w:type="pct"/>
            <w:shd w:val="clear" w:color="auto" w:fill="auto"/>
            <w:noWrap/>
            <w:hideMark/>
          </w:tcPr>
          <w:p w:rsidR="0067311C" w:rsidRPr="008D6060" w:rsidP="004B6231" w14:paraId="39B91C5A"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262" w:type="pct"/>
            <w:shd w:val="clear" w:color="auto" w:fill="auto"/>
            <w:noWrap/>
            <w:hideMark/>
          </w:tcPr>
          <w:p w:rsidR="0067311C" w:rsidRPr="008D6060" w:rsidP="004B6231" w14:paraId="0D818157"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62" w:type="pct"/>
          </w:tcPr>
          <w:p w:rsidR="0067311C" w:rsidRPr="008D6060" w:rsidP="004B6231" w14:paraId="36544BA8" w14:textId="1C612C13">
            <w:pPr>
              <w:spacing w:after="0" w:line="240" w:lineRule="auto"/>
              <w:jc w:val="center"/>
              <w:rPr>
                <w:rFonts w:ascii="Calibri" w:eastAsia="Times New Roman" w:hAnsi="Calibri" w:cs="Calibri"/>
                <w:color w:val="9C0006"/>
                <w:sz w:val="18"/>
                <w:szCs w:val="18"/>
              </w:rPr>
            </w:pPr>
            <w:r>
              <w:rPr>
                <w:rFonts w:ascii="Calibri" w:eastAsia="Times New Roman" w:hAnsi="Calibri" w:cs="Calibri"/>
                <w:color w:val="006100"/>
                <w:sz w:val="18"/>
                <w:szCs w:val="18"/>
              </w:rPr>
              <w:t>No</w:t>
            </w:r>
          </w:p>
        </w:tc>
      </w:tr>
    </w:tbl>
    <w:p w:rsidR="00A56FA3" w:rsidRPr="008D6060" w:rsidP="00A56FA3" w14:paraId="3AB39131" w14:textId="6428174E"/>
    <w:p w:rsidR="00A56FA3" w:rsidRPr="008D6060" w14:paraId="71130444" w14:textId="77777777">
      <w:pPr>
        <w:spacing w:after="160" w:line="259" w:lineRule="auto"/>
      </w:pPr>
      <w:r w:rsidRPr="008D6060">
        <w:br w:type="page"/>
      </w:r>
    </w:p>
    <w:p w:rsidR="00A56FA3" w:rsidRPr="008D6060" w:rsidP="00372EC1" w14:paraId="0F91B70D" w14:textId="045DE55B">
      <w:pPr>
        <w:pStyle w:val="Heading2"/>
        <w:numPr>
          <w:ilvl w:val="1"/>
          <w:numId w:val="25"/>
        </w:numPr>
        <w:pBdr>
          <w:bottom w:val="single" w:sz="12" w:space="1" w:color="auto"/>
        </w:pBdr>
      </w:pPr>
      <w:bookmarkStart w:id="159" w:name="_Toc11935382"/>
      <w:bookmarkStart w:id="160" w:name="_Toc24482681"/>
      <w:bookmarkStart w:id="161" w:name="_Toc96431956"/>
      <w:r w:rsidRPr="008D6060">
        <w:t>Organization Details</w:t>
      </w:r>
      <w:bookmarkEnd w:id="159"/>
      <w:bookmarkEnd w:id="160"/>
      <w:bookmarkEnd w:id="161"/>
    </w:p>
    <w:p w:rsidR="00071C4E" w:rsidRPr="008D6060" w:rsidP="00071C4E" w14:paraId="7914EF5C" w14:textId="77777777">
      <w:pPr>
        <w:pStyle w:val="Captions"/>
      </w:pPr>
    </w:p>
    <w:p w:rsidR="00071C4E" w:rsidRPr="008D6060" w:rsidP="00071C4E" w14:paraId="08B87C15" w14:textId="213493C0">
      <w:pPr>
        <w:pStyle w:val="Captions"/>
      </w:pPr>
      <w:r w:rsidRPr="008D6060">
        <w:t>Table 8.3-a. Organization Details Fields</w:t>
      </w:r>
    </w:p>
    <w:tbl>
      <w:tblPr>
        <w:tblW w:w="467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1888"/>
        <w:gridCol w:w="4872"/>
        <w:gridCol w:w="465"/>
        <w:gridCol w:w="480"/>
        <w:gridCol w:w="710"/>
        <w:gridCol w:w="494"/>
        <w:gridCol w:w="509"/>
        <w:gridCol w:w="627"/>
        <w:gridCol w:w="426"/>
        <w:gridCol w:w="436"/>
        <w:gridCol w:w="603"/>
        <w:gridCol w:w="603"/>
      </w:tblGrid>
      <w:tr w14:paraId="60275416" w14:textId="0F3E6A99" w:rsidTr="0067311C">
        <w:tblPrEx>
          <w:tblW w:w="467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Ex>
        <w:trPr>
          <w:trHeight w:val="240"/>
        </w:trPr>
        <w:tc>
          <w:tcPr>
            <w:tcW w:w="779" w:type="pct"/>
            <w:tcBorders>
              <w:bottom w:val="single" w:sz="4" w:space="0" w:color="auto"/>
            </w:tcBorders>
            <w:shd w:val="clear" w:color="5B9BD5" w:fill="5B9BD5"/>
            <w:tcMar>
              <w:top w:w="15" w:type="dxa"/>
              <w:left w:w="15" w:type="dxa"/>
              <w:bottom w:w="0" w:type="dxa"/>
              <w:right w:w="15" w:type="dxa"/>
            </w:tcMar>
            <w:hideMark/>
          </w:tcPr>
          <w:p w:rsidR="0067311C" w:rsidRPr="008D6060" w:rsidP="004B6231" w14:paraId="287CE901"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Field</w:t>
            </w:r>
          </w:p>
        </w:tc>
        <w:tc>
          <w:tcPr>
            <w:tcW w:w="2011" w:type="pct"/>
            <w:tcBorders>
              <w:bottom w:val="single" w:sz="4" w:space="0" w:color="auto"/>
            </w:tcBorders>
            <w:shd w:val="clear" w:color="5B9BD5" w:fill="5B9BD5"/>
            <w:noWrap/>
            <w:tcMar>
              <w:top w:w="15" w:type="dxa"/>
              <w:left w:w="15" w:type="dxa"/>
              <w:bottom w:w="0" w:type="dxa"/>
              <w:right w:w="15" w:type="dxa"/>
            </w:tcMar>
            <w:hideMark/>
          </w:tcPr>
          <w:p w:rsidR="0067311C" w:rsidRPr="008D6060" w:rsidP="004B6231" w14:paraId="5B0387C1"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Values</w:t>
            </w:r>
          </w:p>
        </w:tc>
        <w:tc>
          <w:tcPr>
            <w:tcW w:w="192" w:type="pct"/>
            <w:shd w:val="clear" w:color="5B9BD5" w:fill="5B9BD5"/>
            <w:noWrap/>
            <w:tcMar>
              <w:top w:w="15" w:type="dxa"/>
              <w:left w:w="15" w:type="dxa"/>
              <w:bottom w:w="0" w:type="dxa"/>
              <w:right w:w="15" w:type="dxa"/>
            </w:tcMar>
            <w:hideMark/>
          </w:tcPr>
          <w:p w:rsidR="0067311C" w:rsidRPr="008D6060" w:rsidP="004B6231" w14:paraId="317BE064"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EIS</w:t>
            </w:r>
          </w:p>
        </w:tc>
        <w:tc>
          <w:tcPr>
            <w:tcW w:w="198" w:type="pct"/>
            <w:shd w:val="clear" w:color="5B9BD5" w:fill="5B9BD5"/>
            <w:noWrap/>
            <w:tcMar>
              <w:top w:w="15" w:type="dxa"/>
              <w:left w:w="15" w:type="dxa"/>
              <w:bottom w:w="0" w:type="dxa"/>
              <w:right w:w="15" w:type="dxa"/>
            </w:tcMar>
            <w:hideMark/>
          </w:tcPr>
          <w:p w:rsidR="0067311C" w:rsidRPr="008D6060" w:rsidP="004B6231" w14:paraId="785C17AB"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LLS</w:t>
            </w:r>
          </w:p>
        </w:tc>
        <w:tc>
          <w:tcPr>
            <w:tcW w:w="293" w:type="pct"/>
            <w:shd w:val="clear" w:color="5B9BD5" w:fill="5B9BD5"/>
            <w:noWrap/>
            <w:tcMar>
              <w:top w:w="15" w:type="dxa"/>
              <w:left w:w="15" w:type="dxa"/>
              <w:bottom w:w="0" w:type="dxa"/>
              <w:right w:w="15" w:type="dxa"/>
            </w:tcMar>
            <w:hideMark/>
          </w:tcPr>
          <w:p w:rsidR="0067311C" w:rsidRPr="008D6060" w:rsidP="004B6231" w14:paraId="0004F5EF"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FLIGHT</w:t>
            </w:r>
          </w:p>
        </w:tc>
        <w:tc>
          <w:tcPr>
            <w:tcW w:w="204" w:type="pct"/>
            <w:shd w:val="clear" w:color="5B9BD5" w:fill="5B9BD5"/>
            <w:noWrap/>
            <w:tcMar>
              <w:top w:w="15" w:type="dxa"/>
              <w:left w:w="15" w:type="dxa"/>
              <w:bottom w:w="0" w:type="dxa"/>
              <w:right w:w="15" w:type="dxa"/>
            </w:tcMar>
            <w:hideMark/>
          </w:tcPr>
          <w:p w:rsidR="0067311C" w:rsidRPr="008D6060" w:rsidP="004B6231" w14:paraId="595B7A36"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EEP</w:t>
            </w:r>
          </w:p>
        </w:tc>
        <w:tc>
          <w:tcPr>
            <w:tcW w:w="210" w:type="pct"/>
            <w:shd w:val="clear" w:color="5B9BD5" w:fill="5B9BD5"/>
            <w:noWrap/>
            <w:tcMar>
              <w:top w:w="15" w:type="dxa"/>
              <w:left w:w="15" w:type="dxa"/>
              <w:bottom w:w="0" w:type="dxa"/>
              <w:right w:w="15" w:type="dxa"/>
            </w:tcMar>
            <w:hideMark/>
          </w:tcPr>
          <w:p w:rsidR="0067311C" w:rsidRPr="008D6060" w:rsidP="004B6231" w14:paraId="256C3FCA"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SAF</w:t>
            </w:r>
          </w:p>
        </w:tc>
        <w:tc>
          <w:tcPr>
            <w:tcW w:w="259" w:type="pct"/>
            <w:shd w:val="clear" w:color="5B9BD5" w:fill="5B9BD5"/>
            <w:noWrap/>
            <w:tcMar>
              <w:top w:w="15" w:type="dxa"/>
              <w:left w:w="15" w:type="dxa"/>
              <w:bottom w:w="0" w:type="dxa"/>
              <w:right w:w="15" w:type="dxa"/>
            </w:tcMar>
            <w:hideMark/>
          </w:tcPr>
          <w:p w:rsidR="0067311C" w:rsidRPr="008D6060" w:rsidP="004B6231" w14:paraId="4AB420B9"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PHIFP</w:t>
            </w:r>
          </w:p>
        </w:tc>
        <w:tc>
          <w:tcPr>
            <w:tcW w:w="176" w:type="pct"/>
            <w:shd w:val="clear" w:color="5B9BD5" w:fill="5B9BD5"/>
            <w:noWrap/>
            <w:tcMar>
              <w:top w:w="15" w:type="dxa"/>
              <w:left w:w="15" w:type="dxa"/>
              <w:bottom w:w="0" w:type="dxa"/>
              <w:right w:w="15" w:type="dxa"/>
            </w:tcMar>
            <w:hideMark/>
          </w:tcPr>
          <w:p w:rsidR="0067311C" w:rsidRPr="008D6060" w:rsidP="004B6231" w14:paraId="7B5830A5"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PE</w:t>
            </w:r>
          </w:p>
        </w:tc>
        <w:tc>
          <w:tcPr>
            <w:tcW w:w="180" w:type="pct"/>
            <w:shd w:val="clear" w:color="5B9BD5" w:fill="5B9BD5"/>
            <w:noWrap/>
            <w:tcMar>
              <w:top w:w="15" w:type="dxa"/>
              <w:left w:w="15" w:type="dxa"/>
              <w:bottom w:w="0" w:type="dxa"/>
              <w:right w:w="15" w:type="dxa"/>
            </w:tcMar>
            <w:hideMark/>
          </w:tcPr>
          <w:p w:rsidR="0067311C" w:rsidRPr="008D6060" w:rsidP="004B6231" w14:paraId="014F292C"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ELI</w:t>
            </w:r>
          </w:p>
        </w:tc>
        <w:tc>
          <w:tcPr>
            <w:tcW w:w="249" w:type="pct"/>
            <w:shd w:val="clear" w:color="5B9BD5" w:fill="5B9BD5"/>
            <w:noWrap/>
            <w:tcMar>
              <w:top w:w="15" w:type="dxa"/>
              <w:left w:w="15" w:type="dxa"/>
              <w:bottom w:w="0" w:type="dxa"/>
              <w:right w:w="15" w:type="dxa"/>
            </w:tcMar>
            <w:hideMark/>
          </w:tcPr>
          <w:p w:rsidR="0067311C" w:rsidRPr="008D6060" w:rsidP="004B6231" w14:paraId="54EB40F2"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PHAP</w:t>
            </w:r>
          </w:p>
        </w:tc>
        <w:tc>
          <w:tcPr>
            <w:tcW w:w="249" w:type="pct"/>
            <w:shd w:val="clear" w:color="5B9BD5" w:fill="5B9BD5"/>
          </w:tcPr>
          <w:p w:rsidR="0067311C" w:rsidRPr="008D6060" w:rsidP="004B6231" w14:paraId="688C2527" w14:textId="0C321559">
            <w:pPr>
              <w:jc w:val="center"/>
              <w:rPr>
                <w:rFonts w:ascii="Calibri" w:hAnsi="Calibri" w:cs="Calibri"/>
                <w:b/>
                <w:bCs/>
                <w:color w:val="FFFFFF"/>
                <w:sz w:val="18"/>
                <w:szCs w:val="18"/>
              </w:rPr>
            </w:pPr>
            <w:r>
              <w:rPr>
                <w:rFonts w:ascii="Calibri" w:hAnsi="Calibri" w:cs="Calibri"/>
                <w:b/>
                <w:bCs/>
                <w:color w:val="FFFFFF"/>
                <w:sz w:val="18"/>
                <w:szCs w:val="18"/>
              </w:rPr>
              <w:t>EFP</w:t>
            </w:r>
          </w:p>
        </w:tc>
      </w:tr>
      <w:tr w14:paraId="69E538A8" w14:textId="52036892" w:rsidTr="00C37F9C">
        <w:tblPrEx>
          <w:tblW w:w="4677" w:type="pct"/>
          <w:tblCellMar>
            <w:left w:w="0" w:type="dxa"/>
            <w:right w:w="0" w:type="dxa"/>
          </w:tblCellMar>
          <w:tblLook w:val="04A0"/>
        </w:tblPrEx>
        <w:trPr>
          <w:trHeight w:val="240"/>
        </w:trPr>
        <w:tc>
          <w:tcPr>
            <w:tcW w:w="779" w:type="pct"/>
            <w:shd w:val="clear" w:color="auto" w:fill="auto"/>
            <w:tcMar>
              <w:top w:w="15" w:type="dxa"/>
              <w:left w:w="15" w:type="dxa"/>
              <w:bottom w:w="0" w:type="dxa"/>
              <w:right w:w="15" w:type="dxa"/>
            </w:tcMar>
            <w:hideMark/>
          </w:tcPr>
          <w:p w:rsidR="0067311C" w:rsidRPr="008D6060" w:rsidP="0067311C" w14:paraId="5FD1C2EE" w14:textId="77777777">
            <w:pPr>
              <w:rPr>
                <w:rFonts w:ascii="Calibri" w:hAnsi="Calibri" w:cs="Calibri"/>
                <w:b/>
                <w:bCs/>
                <w:color w:val="000000"/>
                <w:sz w:val="18"/>
                <w:szCs w:val="18"/>
              </w:rPr>
            </w:pPr>
            <w:r w:rsidRPr="008D6060">
              <w:rPr>
                <w:rFonts w:ascii="Calibri" w:hAnsi="Calibri" w:cs="Calibri"/>
                <w:b/>
                <w:bCs/>
                <w:color w:val="000000"/>
                <w:sz w:val="18"/>
                <w:szCs w:val="18"/>
              </w:rPr>
              <w:t>Organization Name</w:t>
            </w:r>
          </w:p>
        </w:tc>
        <w:tc>
          <w:tcPr>
            <w:tcW w:w="2011" w:type="pct"/>
            <w:shd w:val="clear" w:color="auto" w:fill="auto"/>
            <w:noWrap/>
            <w:tcMar>
              <w:top w:w="15" w:type="dxa"/>
              <w:left w:w="15" w:type="dxa"/>
              <w:bottom w:w="0" w:type="dxa"/>
              <w:right w:w="15" w:type="dxa"/>
            </w:tcMar>
            <w:hideMark/>
          </w:tcPr>
          <w:p w:rsidR="0067311C" w:rsidRPr="008D6060" w:rsidP="0067311C" w14:paraId="0D3016BB" w14:textId="44AC1110">
            <w:pPr>
              <w:jc w:val="center"/>
              <w:rPr>
                <w:rFonts w:ascii="Calibri" w:hAnsi="Calibri" w:cs="Calibri"/>
                <w:b/>
                <w:bCs/>
                <w:color w:val="000000"/>
                <w:sz w:val="18"/>
                <w:szCs w:val="18"/>
              </w:rPr>
            </w:pPr>
            <w:r w:rsidRPr="008D6060">
              <w:rPr>
                <w:rFonts w:ascii="Calibri" w:eastAsia="Times New Roman" w:hAnsi="Calibri" w:cs="Calibri"/>
                <w:color w:val="000000"/>
                <w:sz w:val="18"/>
                <w:szCs w:val="18"/>
              </w:rPr>
              <w:t>Open text response</w:t>
            </w:r>
          </w:p>
        </w:tc>
        <w:tc>
          <w:tcPr>
            <w:tcW w:w="192" w:type="pct"/>
            <w:shd w:val="clear" w:color="auto" w:fill="auto"/>
            <w:noWrap/>
            <w:tcMar>
              <w:top w:w="15" w:type="dxa"/>
              <w:left w:w="15" w:type="dxa"/>
              <w:bottom w:w="0" w:type="dxa"/>
              <w:right w:w="15" w:type="dxa"/>
            </w:tcMar>
            <w:hideMark/>
          </w:tcPr>
          <w:p w:rsidR="0067311C" w:rsidRPr="008D6060" w:rsidP="0067311C" w14:paraId="08E4B77D"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198" w:type="pct"/>
            <w:shd w:val="clear" w:color="auto" w:fill="auto"/>
            <w:noWrap/>
            <w:tcMar>
              <w:top w:w="15" w:type="dxa"/>
              <w:left w:w="15" w:type="dxa"/>
              <w:bottom w:w="0" w:type="dxa"/>
              <w:right w:w="15" w:type="dxa"/>
            </w:tcMar>
            <w:hideMark/>
          </w:tcPr>
          <w:p w:rsidR="0067311C" w:rsidRPr="008D6060" w:rsidP="0067311C" w14:paraId="495FE8B0"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93" w:type="pct"/>
            <w:shd w:val="clear" w:color="auto" w:fill="auto"/>
            <w:noWrap/>
            <w:tcMar>
              <w:top w:w="15" w:type="dxa"/>
              <w:left w:w="15" w:type="dxa"/>
              <w:bottom w:w="0" w:type="dxa"/>
              <w:right w:w="15" w:type="dxa"/>
            </w:tcMar>
            <w:hideMark/>
          </w:tcPr>
          <w:p w:rsidR="0067311C" w:rsidRPr="008D6060" w:rsidP="0067311C" w14:paraId="7F6E7D34"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04" w:type="pct"/>
            <w:shd w:val="clear" w:color="auto" w:fill="auto"/>
            <w:noWrap/>
            <w:tcMar>
              <w:top w:w="15" w:type="dxa"/>
              <w:left w:w="15" w:type="dxa"/>
              <w:bottom w:w="0" w:type="dxa"/>
              <w:right w:w="15" w:type="dxa"/>
            </w:tcMar>
            <w:hideMark/>
          </w:tcPr>
          <w:p w:rsidR="0067311C" w:rsidRPr="008D6060" w:rsidP="0067311C" w14:paraId="4CC628DA"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10" w:type="pct"/>
            <w:shd w:val="clear" w:color="auto" w:fill="auto"/>
            <w:noWrap/>
            <w:tcMar>
              <w:top w:w="15" w:type="dxa"/>
              <w:left w:w="15" w:type="dxa"/>
              <w:bottom w:w="0" w:type="dxa"/>
              <w:right w:w="15" w:type="dxa"/>
            </w:tcMar>
            <w:hideMark/>
          </w:tcPr>
          <w:p w:rsidR="0067311C" w:rsidRPr="008D6060" w:rsidP="0067311C" w14:paraId="691A21DD"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59" w:type="pct"/>
            <w:shd w:val="clear" w:color="auto" w:fill="auto"/>
            <w:noWrap/>
            <w:tcMar>
              <w:top w:w="15" w:type="dxa"/>
              <w:left w:w="15" w:type="dxa"/>
              <w:bottom w:w="0" w:type="dxa"/>
              <w:right w:w="15" w:type="dxa"/>
            </w:tcMar>
            <w:hideMark/>
          </w:tcPr>
          <w:p w:rsidR="0067311C" w:rsidRPr="008D6060" w:rsidP="0067311C" w14:paraId="7D289D24"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176" w:type="pct"/>
            <w:shd w:val="clear" w:color="auto" w:fill="auto"/>
            <w:noWrap/>
            <w:tcMar>
              <w:top w:w="15" w:type="dxa"/>
              <w:left w:w="15" w:type="dxa"/>
              <w:bottom w:w="0" w:type="dxa"/>
              <w:right w:w="15" w:type="dxa"/>
            </w:tcMar>
            <w:hideMark/>
          </w:tcPr>
          <w:p w:rsidR="0067311C" w:rsidRPr="008D6060" w:rsidP="0067311C" w14:paraId="1A2172A1"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180" w:type="pct"/>
            <w:shd w:val="clear" w:color="auto" w:fill="auto"/>
            <w:noWrap/>
            <w:tcMar>
              <w:top w:w="15" w:type="dxa"/>
              <w:left w:w="15" w:type="dxa"/>
              <w:bottom w:w="0" w:type="dxa"/>
              <w:right w:w="15" w:type="dxa"/>
            </w:tcMar>
            <w:hideMark/>
          </w:tcPr>
          <w:p w:rsidR="0067311C" w:rsidRPr="008D6060" w:rsidP="0067311C" w14:paraId="10374A68" w14:textId="77777777">
            <w:pPr>
              <w:jc w:val="center"/>
              <w:rPr>
                <w:rFonts w:ascii="Calibri" w:hAnsi="Calibri" w:cs="Calibri"/>
                <w:color w:val="006100"/>
                <w:sz w:val="18"/>
                <w:szCs w:val="18"/>
              </w:rPr>
            </w:pPr>
            <w:r w:rsidRPr="008D6060">
              <w:rPr>
                <w:rFonts w:ascii="Calibri" w:hAnsi="Calibri" w:cs="Calibri"/>
                <w:color w:val="9C0006"/>
                <w:sz w:val="18"/>
                <w:szCs w:val="18"/>
              </w:rPr>
              <w:t>No</w:t>
            </w:r>
          </w:p>
        </w:tc>
        <w:tc>
          <w:tcPr>
            <w:tcW w:w="249" w:type="pct"/>
            <w:shd w:val="clear" w:color="auto" w:fill="auto"/>
            <w:noWrap/>
            <w:tcMar>
              <w:top w:w="15" w:type="dxa"/>
              <w:left w:w="15" w:type="dxa"/>
              <w:bottom w:w="0" w:type="dxa"/>
              <w:right w:w="15" w:type="dxa"/>
            </w:tcMar>
            <w:hideMark/>
          </w:tcPr>
          <w:p w:rsidR="0067311C" w:rsidRPr="008D6060" w:rsidP="0067311C" w14:paraId="342E28EF"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49" w:type="pct"/>
          </w:tcPr>
          <w:p w:rsidR="0067311C" w:rsidRPr="008D6060" w:rsidP="0067311C" w14:paraId="67CF8546" w14:textId="011EB75D">
            <w:pPr>
              <w:jc w:val="center"/>
              <w:rPr>
                <w:rFonts w:ascii="Calibri" w:hAnsi="Calibri" w:cs="Calibri"/>
                <w:color w:val="9C0006"/>
                <w:sz w:val="18"/>
                <w:szCs w:val="18"/>
              </w:rPr>
            </w:pPr>
            <w:r w:rsidRPr="00511092">
              <w:rPr>
                <w:rFonts w:ascii="Calibri" w:eastAsia="Times New Roman" w:hAnsi="Calibri" w:cs="Calibri"/>
                <w:color w:val="006100"/>
                <w:sz w:val="18"/>
                <w:szCs w:val="18"/>
              </w:rPr>
              <w:t>No</w:t>
            </w:r>
          </w:p>
        </w:tc>
      </w:tr>
      <w:tr w14:paraId="019B74CF" w14:textId="5077987C" w:rsidTr="00C37F9C">
        <w:tblPrEx>
          <w:tblW w:w="4677" w:type="pct"/>
          <w:tblCellMar>
            <w:left w:w="0" w:type="dxa"/>
            <w:right w:w="0" w:type="dxa"/>
          </w:tblCellMar>
          <w:tblLook w:val="04A0"/>
        </w:tblPrEx>
        <w:trPr>
          <w:trHeight w:val="2400"/>
        </w:trPr>
        <w:tc>
          <w:tcPr>
            <w:tcW w:w="779" w:type="pct"/>
            <w:shd w:val="clear" w:color="auto" w:fill="auto"/>
            <w:tcMar>
              <w:top w:w="15" w:type="dxa"/>
              <w:left w:w="15" w:type="dxa"/>
              <w:bottom w:w="0" w:type="dxa"/>
              <w:right w:w="15" w:type="dxa"/>
            </w:tcMar>
            <w:hideMark/>
          </w:tcPr>
          <w:p w:rsidR="0067311C" w:rsidRPr="008D6060" w:rsidP="0067311C" w14:paraId="19BB6B16" w14:textId="77777777">
            <w:pPr>
              <w:rPr>
                <w:rFonts w:ascii="Calibri" w:hAnsi="Calibri" w:cs="Calibri"/>
                <w:b/>
                <w:bCs/>
                <w:color w:val="000000"/>
                <w:sz w:val="18"/>
                <w:szCs w:val="18"/>
              </w:rPr>
            </w:pPr>
            <w:r w:rsidRPr="008D6060">
              <w:rPr>
                <w:rFonts w:ascii="Calibri" w:hAnsi="Calibri" w:cs="Calibri"/>
                <w:b/>
                <w:bCs/>
                <w:color w:val="000000"/>
                <w:sz w:val="18"/>
                <w:szCs w:val="18"/>
              </w:rPr>
              <w:t>Organization Type</w:t>
            </w:r>
          </w:p>
        </w:tc>
        <w:tc>
          <w:tcPr>
            <w:tcW w:w="2011" w:type="pct"/>
            <w:shd w:val="clear" w:color="auto" w:fill="auto"/>
            <w:tcMar>
              <w:top w:w="15" w:type="dxa"/>
              <w:left w:w="15" w:type="dxa"/>
              <w:bottom w:w="0" w:type="dxa"/>
              <w:right w:w="15" w:type="dxa"/>
            </w:tcMar>
            <w:hideMark/>
          </w:tcPr>
          <w:p w:rsidR="00536CD7" w:rsidP="0067311C" w14:paraId="3B46055C" w14:textId="77777777">
            <w:pPr>
              <w:rPr>
                <w:rFonts w:ascii="Calibri" w:hAnsi="Calibri" w:cs="Calibri"/>
                <w:color w:val="000000"/>
                <w:sz w:val="18"/>
                <w:szCs w:val="18"/>
              </w:rPr>
            </w:pPr>
            <w:r w:rsidRPr="008D6060">
              <w:rPr>
                <w:rFonts w:ascii="Calibri" w:hAnsi="Calibri" w:cs="Calibri"/>
                <w:color w:val="000000"/>
                <w:sz w:val="18"/>
                <w:szCs w:val="18"/>
              </w:rPr>
              <w:t>1. Additional education or training (including degree or residency programs, fellowships and post-doctoral research positions)</w:t>
            </w:r>
            <w:r w:rsidRPr="008D6060">
              <w:rPr>
                <w:rFonts w:ascii="Calibri" w:hAnsi="Calibri" w:cs="Calibri"/>
                <w:color w:val="000000"/>
                <w:sz w:val="18"/>
                <w:szCs w:val="18"/>
              </w:rPr>
              <w:br/>
              <w:t>2. Government – CDC (including contractor work)</w:t>
            </w:r>
            <w:r w:rsidRPr="008D6060">
              <w:rPr>
                <w:rFonts w:ascii="Calibri" w:hAnsi="Calibri" w:cs="Calibri"/>
                <w:color w:val="000000"/>
                <w:sz w:val="18"/>
                <w:szCs w:val="18"/>
              </w:rPr>
              <w:br/>
              <w:t>3. Government – non-CDC federal government (including contractor work)</w:t>
            </w:r>
            <w:r w:rsidRPr="008D6060">
              <w:rPr>
                <w:rFonts w:ascii="Calibri" w:hAnsi="Calibri" w:cs="Calibri"/>
                <w:color w:val="000000"/>
                <w:sz w:val="18"/>
                <w:szCs w:val="18"/>
              </w:rPr>
              <w:br/>
              <w:t xml:space="preserve">4. Government – state, tribal, local, or territorial health agency (including contractor work) </w:t>
            </w:r>
            <w:r w:rsidRPr="008D6060">
              <w:rPr>
                <w:rFonts w:ascii="Calibri" w:hAnsi="Calibri" w:cs="Calibri"/>
                <w:color w:val="000000"/>
                <w:sz w:val="18"/>
                <w:szCs w:val="18"/>
              </w:rPr>
              <w:br/>
              <w:t>5. Non-governmental, community, or other organization (NGO)</w:t>
            </w:r>
            <w:r w:rsidRPr="008D6060">
              <w:rPr>
                <w:rFonts w:ascii="Calibri" w:hAnsi="Calibri" w:cs="Calibri"/>
                <w:color w:val="000000"/>
                <w:sz w:val="18"/>
                <w:szCs w:val="18"/>
              </w:rPr>
              <w:br/>
              <w:t>6. Academia (as faculty or staff)</w:t>
            </w:r>
            <w:r w:rsidRPr="008D6060">
              <w:rPr>
                <w:rFonts w:ascii="Calibri" w:hAnsi="Calibri" w:cs="Calibri"/>
                <w:color w:val="000000"/>
                <w:sz w:val="18"/>
                <w:szCs w:val="18"/>
              </w:rPr>
              <w:br/>
              <w:t>7. Industry (private, non-clinical business)</w:t>
            </w:r>
            <w:r w:rsidRPr="008D6060">
              <w:rPr>
                <w:rFonts w:ascii="Calibri" w:hAnsi="Calibri" w:cs="Calibri"/>
                <w:color w:val="000000"/>
                <w:sz w:val="18"/>
                <w:szCs w:val="18"/>
              </w:rPr>
              <w:br/>
              <w:t>8. Clinical work</w:t>
            </w:r>
          </w:p>
          <w:p w:rsidR="00536CD7" w:rsidRPr="008D6060" w:rsidP="0067311C" w14:paraId="4607ED9A" w14:textId="2AA94843">
            <w:pPr>
              <w:rPr>
                <w:rFonts w:ascii="Calibri" w:hAnsi="Calibri" w:cs="Calibri"/>
                <w:color w:val="000000"/>
                <w:sz w:val="18"/>
                <w:szCs w:val="18"/>
              </w:rPr>
            </w:pPr>
          </w:p>
        </w:tc>
        <w:tc>
          <w:tcPr>
            <w:tcW w:w="192" w:type="pct"/>
            <w:shd w:val="clear" w:color="auto" w:fill="auto"/>
            <w:noWrap/>
            <w:tcMar>
              <w:top w:w="15" w:type="dxa"/>
              <w:left w:w="15" w:type="dxa"/>
              <w:bottom w:w="0" w:type="dxa"/>
              <w:right w:w="15" w:type="dxa"/>
            </w:tcMar>
            <w:hideMark/>
          </w:tcPr>
          <w:p w:rsidR="0067311C" w:rsidRPr="008D6060" w:rsidP="0067311C" w14:paraId="39331924"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198" w:type="pct"/>
            <w:shd w:val="clear" w:color="auto" w:fill="auto"/>
            <w:noWrap/>
            <w:tcMar>
              <w:top w:w="15" w:type="dxa"/>
              <w:left w:w="15" w:type="dxa"/>
              <w:bottom w:w="0" w:type="dxa"/>
              <w:right w:w="15" w:type="dxa"/>
            </w:tcMar>
            <w:hideMark/>
          </w:tcPr>
          <w:p w:rsidR="0067311C" w:rsidRPr="008D6060" w:rsidP="0067311C" w14:paraId="78585F01"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93" w:type="pct"/>
            <w:shd w:val="clear" w:color="auto" w:fill="auto"/>
            <w:noWrap/>
            <w:tcMar>
              <w:top w:w="15" w:type="dxa"/>
              <w:left w:w="15" w:type="dxa"/>
              <w:bottom w:w="0" w:type="dxa"/>
              <w:right w:w="15" w:type="dxa"/>
            </w:tcMar>
            <w:hideMark/>
          </w:tcPr>
          <w:p w:rsidR="0067311C" w:rsidRPr="008D6060" w:rsidP="0067311C" w14:paraId="71419CE6"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04" w:type="pct"/>
            <w:shd w:val="clear" w:color="auto" w:fill="auto"/>
            <w:noWrap/>
            <w:tcMar>
              <w:top w:w="15" w:type="dxa"/>
              <w:left w:w="15" w:type="dxa"/>
              <w:bottom w:w="0" w:type="dxa"/>
              <w:right w:w="15" w:type="dxa"/>
            </w:tcMar>
            <w:hideMark/>
          </w:tcPr>
          <w:p w:rsidR="0067311C" w:rsidRPr="008D6060" w:rsidP="0067311C" w14:paraId="7D2D275A"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10" w:type="pct"/>
            <w:shd w:val="clear" w:color="auto" w:fill="auto"/>
            <w:noWrap/>
            <w:tcMar>
              <w:top w:w="15" w:type="dxa"/>
              <w:left w:w="15" w:type="dxa"/>
              <w:bottom w:w="0" w:type="dxa"/>
              <w:right w:w="15" w:type="dxa"/>
            </w:tcMar>
            <w:hideMark/>
          </w:tcPr>
          <w:p w:rsidR="0067311C" w:rsidRPr="008D6060" w:rsidP="0067311C" w14:paraId="484B9504"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59" w:type="pct"/>
            <w:shd w:val="clear" w:color="auto" w:fill="auto"/>
            <w:noWrap/>
            <w:tcMar>
              <w:top w:w="15" w:type="dxa"/>
              <w:left w:w="15" w:type="dxa"/>
              <w:bottom w:w="0" w:type="dxa"/>
              <w:right w:w="15" w:type="dxa"/>
            </w:tcMar>
            <w:hideMark/>
          </w:tcPr>
          <w:p w:rsidR="0067311C" w:rsidRPr="008D6060" w:rsidP="0067311C" w14:paraId="348CA9E3"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176" w:type="pct"/>
            <w:shd w:val="clear" w:color="auto" w:fill="auto"/>
            <w:noWrap/>
            <w:tcMar>
              <w:top w:w="15" w:type="dxa"/>
              <w:left w:w="15" w:type="dxa"/>
              <w:bottom w:w="0" w:type="dxa"/>
              <w:right w:w="15" w:type="dxa"/>
            </w:tcMar>
            <w:hideMark/>
          </w:tcPr>
          <w:p w:rsidR="0067311C" w:rsidRPr="008D6060" w:rsidP="0067311C" w14:paraId="135E3AB1"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180" w:type="pct"/>
            <w:shd w:val="clear" w:color="auto" w:fill="auto"/>
            <w:noWrap/>
            <w:tcMar>
              <w:top w:w="15" w:type="dxa"/>
              <w:left w:w="15" w:type="dxa"/>
              <w:bottom w:w="0" w:type="dxa"/>
              <w:right w:w="15" w:type="dxa"/>
            </w:tcMar>
            <w:hideMark/>
          </w:tcPr>
          <w:p w:rsidR="0067311C" w:rsidRPr="008D6060" w:rsidP="0067311C" w14:paraId="20FE47E2" w14:textId="77777777">
            <w:pPr>
              <w:jc w:val="center"/>
              <w:rPr>
                <w:rFonts w:ascii="Calibri" w:hAnsi="Calibri" w:cs="Calibri"/>
                <w:color w:val="006100"/>
                <w:sz w:val="18"/>
                <w:szCs w:val="18"/>
              </w:rPr>
            </w:pPr>
            <w:r w:rsidRPr="008D6060">
              <w:rPr>
                <w:rFonts w:ascii="Calibri" w:hAnsi="Calibri" w:cs="Calibri"/>
                <w:color w:val="9C0006"/>
                <w:sz w:val="18"/>
                <w:szCs w:val="18"/>
              </w:rPr>
              <w:t>No</w:t>
            </w:r>
          </w:p>
        </w:tc>
        <w:tc>
          <w:tcPr>
            <w:tcW w:w="249" w:type="pct"/>
            <w:shd w:val="clear" w:color="auto" w:fill="auto"/>
            <w:noWrap/>
            <w:tcMar>
              <w:top w:w="15" w:type="dxa"/>
              <w:left w:w="15" w:type="dxa"/>
              <w:bottom w:w="0" w:type="dxa"/>
              <w:right w:w="15" w:type="dxa"/>
            </w:tcMar>
            <w:hideMark/>
          </w:tcPr>
          <w:p w:rsidR="0067311C" w:rsidRPr="008D6060" w:rsidP="0067311C" w14:paraId="561869B0"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49" w:type="pct"/>
          </w:tcPr>
          <w:p w:rsidR="0067311C" w:rsidRPr="008D6060" w:rsidP="0067311C" w14:paraId="17219B33" w14:textId="126D0B3C">
            <w:pPr>
              <w:jc w:val="center"/>
              <w:rPr>
                <w:rFonts w:ascii="Calibri" w:hAnsi="Calibri" w:cs="Calibri"/>
                <w:color w:val="9C0006"/>
                <w:sz w:val="18"/>
                <w:szCs w:val="18"/>
              </w:rPr>
            </w:pPr>
            <w:r w:rsidRPr="00511092">
              <w:rPr>
                <w:rFonts w:ascii="Calibri" w:eastAsia="Times New Roman" w:hAnsi="Calibri" w:cs="Calibri"/>
                <w:color w:val="006100"/>
                <w:sz w:val="18"/>
                <w:szCs w:val="18"/>
              </w:rPr>
              <w:t>No</w:t>
            </w:r>
          </w:p>
        </w:tc>
      </w:tr>
      <w:tr w14:paraId="166035E0" w14:textId="42CEF67A" w:rsidTr="00C37F9C">
        <w:tblPrEx>
          <w:tblW w:w="4677" w:type="pct"/>
          <w:tblCellMar>
            <w:left w:w="0" w:type="dxa"/>
            <w:right w:w="0" w:type="dxa"/>
          </w:tblCellMar>
          <w:tblLook w:val="04A0"/>
        </w:tblPrEx>
        <w:trPr>
          <w:trHeight w:val="720"/>
        </w:trPr>
        <w:tc>
          <w:tcPr>
            <w:tcW w:w="779" w:type="pct"/>
            <w:shd w:val="clear" w:color="auto" w:fill="auto"/>
            <w:tcMar>
              <w:top w:w="15" w:type="dxa"/>
              <w:left w:w="15" w:type="dxa"/>
              <w:bottom w:w="0" w:type="dxa"/>
              <w:right w:w="15" w:type="dxa"/>
            </w:tcMar>
            <w:hideMark/>
          </w:tcPr>
          <w:p w:rsidR="0067311C" w:rsidRPr="008D6060" w:rsidP="0067311C" w14:paraId="43DCE3F1" w14:textId="77777777">
            <w:pPr>
              <w:rPr>
                <w:rFonts w:ascii="Calibri" w:hAnsi="Calibri" w:cs="Calibri"/>
                <w:b/>
                <w:bCs/>
                <w:color w:val="000000"/>
                <w:sz w:val="18"/>
                <w:szCs w:val="18"/>
              </w:rPr>
            </w:pPr>
            <w:r w:rsidRPr="008D6060">
              <w:rPr>
                <w:rFonts w:ascii="Calibri" w:hAnsi="Calibri" w:cs="Calibri"/>
                <w:b/>
                <w:bCs/>
                <w:color w:val="000000"/>
                <w:sz w:val="18"/>
                <w:szCs w:val="18"/>
              </w:rPr>
              <w:t>Does your organization, school or school district receive Title 1 financial assistance?</w:t>
            </w:r>
          </w:p>
        </w:tc>
        <w:tc>
          <w:tcPr>
            <w:tcW w:w="2011" w:type="pct"/>
            <w:shd w:val="clear" w:color="auto" w:fill="auto"/>
            <w:tcMar>
              <w:top w:w="15" w:type="dxa"/>
              <w:left w:w="15" w:type="dxa"/>
              <w:bottom w:w="0" w:type="dxa"/>
              <w:right w:w="15" w:type="dxa"/>
            </w:tcMar>
            <w:hideMark/>
          </w:tcPr>
          <w:p w:rsidR="0067311C" w:rsidRPr="008D6060" w:rsidP="0067311C" w14:paraId="79B3D508" w14:textId="77777777">
            <w:pPr>
              <w:rPr>
                <w:rFonts w:ascii="Calibri" w:hAnsi="Calibri" w:cs="Calibri"/>
                <w:color w:val="000000"/>
                <w:sz w:val="18"/>
                <w:szCs w:val="18"/>
              </w:rPr>
            </w:pPr>
            <w:r w:rsidRPr="008D6060">
              <w:rPr>
                <w:rFonts w:ascii="Calibri" w:hAnsi="Calibri" w:cs="Calibri"/>
                <w:color w:val="000000"/>
                <w:sz w:val="18"/>
                <w:szCs w:val="18"/>
              </w:rPr>
              <w:t>1. Yes</w:t>
            </w:r>
            <w:r w:rsidRPr="008D6060">
              <w:rPr>
                <w:rFonts w:ascii="Calibri" w:hAnsi="Calibri" w:cs="Calibri"/>
                <w:color w:val="000000"/>
                <w:sz w:val="18"/>
                <w:szCs w:val="18"/>
              </w:rPr>
              <w:br/>
              <w:t>2. No</w:t>
            </w:r>
            <w:r w:rsidRPr="008D6060">
              <w:rPr>
                <w:rFonts w:ascii="Calibri" w:hAnsi="Calibri" w:cs="Calibri"/>
                <w:color w:val="000000"/>
                <w:sz w:val="18"/>
                <w:szCs w:val="18"/>
              </w:rPr>
              <w:br/>
              <w:t>3. N/A</w:t>
            </w:r>
          </w:p>
          <w:p w:rsidR="0067311C" w:rsidRPr="008D6060" w:rsidP="0067311C" w14:paraId="0895F724" w14:textId="2D39803A">
            <w:pPr>
              <w:rPr>
                <w:rFonts w:ascii="Calibri" w:hAnsi="Calibri" w:cs="Calibri"/>
                <w:color w:val="000000"/>
                <w:sz w:val="18"/>
                <w:szCs w:val="18"/>
              </w:rPr>
            </w:pPr>
            <w:r w:rsidRPr="008D6060">
              <w:rPr>
                <w:rFonts w:ascii="Calibri" w:hAnsi="Calibri" w:cs="Calibri"/>
                <w:color w:val="000000"/>
                <w:sz w:val="18"/>
                <w:szCs w:val="18"/>
              </w:rPr>
              <w:t>4. Prefer not to respond</w:t>
            </w:r>
          </w:p>
          <w:p w:rsidR="0067311C" w:rsidRPr="008D6060" w:rsidP="0067311C" w14:paraId="0C217DFB" w14:textId="218EADF2">
            <w:pPr>
              <w:rPr>
                <w:rFonts w:ascii="Calibri" w:hAnsi="Calibri" w:cs="Calibri"/>
                <w:color w:val="000000"/>
                <w:sz w:val="18"/>
                <w:szCs w:val="18"/>
              </w:rPr>
            </w:pPr>
          </w:p>
        </w:tc>
        <w:tc>
          <w:tcPr>
            <w:tcW w:w="192" w:type="pct"/>
            <w:shd w:val="clear" w:color="auto" w:fill="auto"/>
            <w:noWrap/>
            <w:tcMar>
              <w:top w:w="15" w:type="dxa"/>
              <w:left w:w="15" w:type="dxa"/>
              <w:bottom w:w="0" w:type="dxa"/>
              <w:right w:w="15" w:type="dxa"/>
            </w:tcMar>
            <w:hideMark/>
          </w:tcPr>
          <w:p w:rsidR="0067311C" w:rsidRPr="008D6060" w:rsidP="0067311C" w14:paraId="7BEAB490"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198" w:type="pct"/>
            <w:shd w:val="clear" w:color="auto" w:fill="auto"/>
            <w:noWrap/>
            <w:tcMar>
              <w:top w:w="15" w:type="dxa"/>
              <w:left w:w="15" w:type="dxa"/>
              <w:bottom w:w="0" w:type="dxa"/>
              <w:right w:w="15" w:type="dxa"/>
            </w:tcMar>
            <w:hideMark/>
          </w:tcPr>
          <w:p w:rsidR="0067311C" w:rsidRPr="008D6060" w:rsidP="0067311C" w14:paraId="761DE2DC"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93" w:type="pct"/>
            <w:shd w:val="clear" w:color="auto" w:fill="auto"/>
            <w:noWrap/>
            <w:tcMar>
              <w:top w:w="15" w:type="dxa"/>
              <w:left w:w="15" w:type="dxa"/>
              <w:bottom w:w="0" w:type="dxa"/>
              <w:right w:w="15" w:type="dxa"/>
            </w:tcMar>
            <w:hideMark/>
          </w:tcPr>
          <w:p w:rsidR="0067311C" w:rsidRPr="008D6060" w:rsidP="0067311C" w14:paraId="7394F726"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04" w:type="pct"/>
            <w:shd w:val="clear" w:color="auto" w:fill="auto"/>
            <w:noWrap/>
            <w:tcMar>
              <w:top w:w="15" w:type="dxa"/>
              <w:left w:w="15" w:type="dxa"/>
              <w:bottom w:w="0" w:type="dxa"/>
              <w:right w:w="15" w:type="dxa"/>
            </w:tcMar>
            <w:hideMark/>
          </w:tcPr>
          <w:p w:rsidR="0067311C" w:rsidRPr="008D6060" w:rsidP="0067311C" w14:paraId="34DA55EE"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10" w:type="pct"/>
            <w:shd w:val="clear" w:color="auto" w:fill="auto"/>
            <w:noWrap/>
            <w:tcMar>
              <w:top w:w="15" w:type="dxa"/>
              <w:left w:w="15" w:type="dxa"/>
              <w:bottom w:w="0" w:type="dxa"/>
              <w:right w:w="15" w:type="dxa"/>
            </w:tcMar>
            <w:hideMark/>
          </w:tcPr>
          <w:p w:rsidR="0067311C" w:rsidRPr="008D6060" w:rsidP="0067311C" w14:paraId="371F5F4E"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59" w:type="pct"/>
            <w:shd w:val="clear" w:color="auto" w:fill="auto"/>
            <w:noWrap/>
            <w:tcMar>
              <w:top w:w="15" w:type="dxa"/>
              <w:left w:w="15" w:type="dxa"/>
              <w:bottom w:w="0" w:type="dxa"/>
              <w:right w:w="15" w:type="dxa"/>
            </w:tcMar>
            <w:hideMark/>
          </w:tcPr>
          <w:p w:rsidR="0067311C" w:rsidRPr="008D6060" w:rsidP="0067311C" w14:paraId="038C4DE3"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176" w:type="pct"/>
            <w:shd w:val="clear" w:color="auto" w:fill="auto"/>
            <w:noWrap/>
            <w:tcMar>
              <w:top w:w="15" w:type="dxa"/>
              <w:left w:w="15" w:type="dxa"/>
              <w:bottom w:w="0" w:type="dxa"/>
              <w:right w:w="15" w:type="dxa"/>
            </w:tcMar>
            <w:hideMark/>
          </w:tcPr>
          <w:p w:rsidR="0067311C" w:rsidRPr="008D6060" w:rsidP="0067311C" w14:paraId="3894B00B"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180" w:type="pct"/>
            <w:shd w:val="clear" w:color="auto" w:fill="auto"/>
            <w:noWrap/>
            <w:tcMar>
              <w:top w:w="15" w:type="dxa"/>
              <w:left w:w="15" w:type="dxa"/>
              <w:bottom w:w="0" w:type="dxa"/>
              <w:right w:w="15" w:type="dxa"/>
            </w:tcMar>
            <w:hideMark/>
          </w:tcPr>
          <w:p w:rsidR="0067311C" w:rsidRPr="008D6060" w:rsidP="0067311C" w14:paraId="3B3260C6"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49" w:type="pct"/>
            <w:shd w:val="clear" w:color="auto" w:fill="auto"/>
            <w:noWrap/>
            <w:tcMar>
              <w:top w:w="15" w:type="dxa"/>
              <w:left w:w="15" w:type="dxa"/>
              <w:bottom w:w="0" w:type="dxa"/>
              <w:right w:w="15" w:type="dxa"/>
            </w:tcMar>
            <w:hideMark/>
          </w:tcPr>
          <w:p w:rsidR="0067311C" w:rsidRPr="008D6060" w:rsidP="0067311C" w14:paraId="16B77069"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49" w:type="pct"/>
          </w:tcPr>
          <w:p w:rsidR="0067311C" w:rsidRPr="008D6060" w:rsidP="0067311C" w14:paraId="18D28555" w14:textId="7C54AE5B">
            <w:pPr>
              <w:jc w:val="center"/>
              <w:rPr>
                <w:rFonts w:ascii="Calibri" w:hAnsi="Calibri" w:cs="Calibri"/>
                <w:color w:val="9C0006"/>
                <w:sz w:val="18"/>
                <w:szCs w:val="18"/>
              </w:rPr>
            </w:pPr>
            <w:r w:rsidRPr="00511092">
              <w:rPr>
                <w:rFonts w:ascii="Calibri" w:eastAsia="Times New Roman" w:hAnsi="Calibri" w:cs="Calibri"/>
                <w:color w:val="006100"/>
                <w:sz w:val="18"/>
                <w:szCs w:val="18"/>
              </w:rPr>
              <w:t>No</w:t>
            </w:r>
          </w:p>
        </w:tc>
      </w:tr>
      <w:tr w14:paraId="6CFA4466" w14:textId="1E6DC8B4" w:rsidTr="00C37F9C">
        <w:tblPrEx>
          <w:tblW w:w="4677" w:type="pct"/>
          <w:tblCellMar>
            <w:left w:w="0" w:type="dxa"/>
            <w:right w:w="0" w:type="dxa"/>
          </w:tblCellMar>
          <w:tblLook w:val="04A0"/>
        </w:tblPrEx>
        <w:trPr>
          <w:trHeight w:val="480"/>
        </w:trPr>
        <w:tc>
          <w:tcPr>
            <w:tcW w:w="779" w:type="pct"/>
            <w:shd w:val="clear" w:color="auto" w:fill="auto"/>
            <w:tcMar>
              <w:top w:w="15" w:type="dxa"/>
              <w:left w:w="15" w:type="dxa"/>
              <w:bottom w:w="0" w:type="dxa"/>
              <w:right w:w="15" w:type="dxa"/>
            </w:tcMar>
            <w:hideMark/>
          </w:tcPr>
          <w:p w:rsidR="0067311C" w:rsidRPr="008D6060" w:rsidP="0067311C" w14:paraId="0F167CB3" w14:textId="77777777">
            <w:pPr>
              <w:rPr>
                <w:rFonts w:ascii="Calibri" w:hAnsi="Calibri" w:cs="Calibri"/>
                <w:b/>
                <w:bCs/>
                <w:color w:val="000000"/>
                <w:sz w:val="18"/>
                <w:szCs w:val="18"/>
              </w:rPr>
            </w:pPr>
            <w:r w:rsidRPr="008D6060">
              <w:rPr>
                <w:rFonts w:ascii="Calibri" w:hAnsi="Calibri" w:cs="Calibri"/>
                <w:b/>
                <w:bCs/>
                <w:color w:val="000000"/>
                <w:sz w:val="18"/>
                <w:szCs w:val="18"/>
              </w:rPr>
              <w:t>Reason</w:t>
            </w:r>
          </w:p>
        </w:tc>
        <w:tc>
          <w:tcPr>
            <w:tcW w:w="2011" w:type="pct"/>
            <w:shd w:val="clear" w:color="auto" w:fill="auto"/>
            <w:noWrap/>
            <w:tcMar>
              <w:top w:w="15" w:type="dxa"/>
              <w:left w:w="15" w:type="dxa"/>
              <w:bottom w:w="0" w:type="dxa"/>
              <w:right w:w="15" w:type="dxa"/>
            </w:tcMar>
            <w:hideMark/>
          </w:tcPr>
          <w:p w:rsidR="0067311C" w:rsidRPr="008D6060" w:rsidP="0067311C" w14:paraId="6CBA88FC" w14:textId="038449C4">
            <w:pPr>
              <w:jc w:val="center"/>
              <w:rPr>
                <w:rFonts w:ascii="Calibri" w:hAnsi="Calibri" w:cs="Calibri"/>
                <w:b/>
                <w:bCs/>
                <w:color w:val="000000"/>
                <w:sz w:val="18"/>
                <w:szCs w:val="18"/>
              </w:rPr>
            </w:pPr>
            <w:r w:rsidRPr="008D6060">
              <w:rPr>
                <w:rFonts w:ascii="Calibri" w:eastAsia="Times New Roman" w:hAnsi="Calibri" w:cs="Calibri"/>
                <w:color w:val="000000"/>
                <w:sz w:val="18"/>
                <w:szCs w:val="18"/>
              </w:rPr>
              <w:t>Open text response</w:t>
            </w:r>
          </w:p>
        </w:tc>
        <w:tc>
          <w:tcPr>
            <w:tcW w:w="192" w:type="pct"/>
            <w:shd w:val="clear" w:color="auto" w:fill="auto"/>
            <w:noWrap/>
            <w:tcMar>
              <w:top w:w="15" w:type="dxa"/>
              <w:left w:w="15" w:type="dxa"/>
              <w:bottom w:w="0" w:type="dxa"/>
              <w:right w:w="15" w:type="dxa"/>
            </w:tcMar>
            <w:hideMark/>
          </w:tcPr>
          <w:p w:rsidR="0067311C" w:rsidRPr="008D6060" w:rsidP="0067311C" w14:paraId="4B2620F6"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198" w:type="pct"/>
            <w:shd w:val="clear" w:color="auto" w:fill="auto"/>
            <w:noWrap/>
            <w:tcMar>
              <w:top w:w="15" w:type="dxa"/>
              <w:left w:w="15" w:type="dxa"/>
              <w:bottom w:w="0" w:type="dxa"/>
              <w:right w:w="15" w:type="dxa"/>
            </w:tcMar>
            <w:hideMark/>
          </w:tcPr>
          <w:p w:rsidR="0067311C" w:rsidRPr="008D6060" w:rsidP="0067311C" w14:paraId="10CB491F"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93" w:type="pct"/>
            <w:shd w:val="clear" w:color="auto" w:fill="auto"/>
            <w:noWrap/>
            <w:tcMar>
              <w:top w:w="15" w:type="dxa"/>
              <w:left w:w="15" w:type="dxa"/>
              <w:bottom w:w="0" w:type="dxa"/>
              <w:right w:w="15" w:type="dxa"/>
            </w:tcMar>
            <w:hideMark/>
          </w:tcPr>
          <w:p w:rsidR="0067311C" w:rsidRPr="008D6060" w:rsidP="0067311C" w14:paraId="61C0F63D"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04" w:type="pct"/>
            <w:shd w:val="clear" w:color="auto" w:fill="auto"/>
            <w:noWrap/>
            <w:tcMar>
              <w:top w:w="15" w:type="dxa"/>
              <w:left w:w="15" w:type="dxa"/>
              <w:bottom w:w="0" w:type="dxa"/>
              <w:right w:w="15" w:type="dxa"/>
            </w:tcMar>
            <w:hideMark/>
          </w:tcPr>
          <w:p w:rsidR="0067311C" w:rsidRPr="008D6060" w:rsidP="0067311C" w14:paraId="42B3630B"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10" w:type="pct"/>
            <w:shd w:val="clear" w:color="auto" w:fill="auto"/>
            <w:noWrap/>
            <w:tcMar>
              <w:top w:w="15" w:type="dxa"/>
              <w:left w:w="15" w:type="dxa"/>
              <w:bottom w:w="0" w:type="dxa"/>
              <w:right w:w="15" w:type="dxa"/>
            </w:tcMar>
            <w:hideMark/>
          </w:tcPr>
          <w:p w:rsidR="0067311C" w:rsidRPr="008D6060" w:rsidP="0067311C" w14:paraId="76EB7183"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59" w:type="pct"/>
            <w:shd w:val="clear" w:color="auto" w:fill="auto"/>
            <w:noWrap/>
            <w:tcMar>
              <w:top w:w="15" w:type="dxa"/>
              <w:left w:w="15" w:type="dxa"/>
              <w:bottom w:w="0" w:type="dxa"/>
              <w:right w:w="15" w:type="dxa"/>
            </w:tcMar>
            <w:hideMark/>
          </w:tcPr>
          <w:p w:rsidR="0067311C" w:rsidRPr="008D6060" w:rsidP="0067311C" w14:paraId="2DD85F41"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176" w:type="pct"/>
            <w:shd w:val="clear" w:color="auto" w:fill="auto"/>
            <w:noWrap/>
            <w:tcMar>
              <w:top w:w="15" w:type="dxa"/>
              <w:left w:w="15" w:type="dxa"/>
              <w:bottom w:w="0" w:type="dxa"/>
              <w:right w:w="15" w:type="dxa"/>
            </w:tcMar>
            <w:hideMark/>
          </w:tcPr>
          <w:p w:rsidR="0067311C" w:rsidRPr="008D6060" w:rsidP="0067311C" w14:paraId="60CB1C19"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180" w:type="pct"/>
            <w:shd w:val="clear" w:color="auto" w:fill="auto"/>
            <w:noWrap/>
            <w:tcMar>
              <w:top w:w="15" w:type="dxa"/>
              <w:left w:w="15" w:type="dxa"/>
              <w:bottom w:w="0" w:type="dxa"/>
              <w:right w:w="15" w:type="dxa"/>
            </w:tcMar>
            <w:hideMark/>
          </w:tcPr>
          <w:p w:rsidR="0067311C" w:rsidRPr="008D6060" w:rsidP="0067311C" w14:paraId="6B01E2F7" w14:textId="77777777">
            <w:pPr>
              <w:jc w:val="center"/>
              <w:rPr>
                <w:rFonts w:ascii="Calibri" w:hAnsi="Calibri" w:cs="Calibri"/>
                <w:color w:val="006100"/>
                <w:sz w:val="18"/>
                <w:szCs w:val="18"/>
              </w:rPr>
            </w:pPr>
            <w:r w:rsidRPr="008D6060">
              <w:rPr>
                <w:rFonts w:ascii="Calibri" w:hAnsi="Calibri" w:cs="Calibri"/>
                <w:color w:val="9C0006"/>
                <w:sz w:val="18"/>
                <w:szCs w:val="18"/>
              </w:rPr>
              <w:t>No</w:t>
            </w:r>
          </w:p>
        </w:tc>
        <w:tc>
          <w:tcPr>
            <w:tcW w:w="249" w:type="pct"/>
            <w:shd w:val="clear" w:color="auto" w:fill="auto"/>
            <w:noWrap/>
            <w:tcMar>
              <w:top w:w="15" w:type="dxa"/>
              <w:left w:w="15" w:type="dxa"/>
              <w:bottom w:w="0" w:type="dxa"/>
              <w:right w:w="15" w:type="dxa"/>
            </w:tcMar>
            <w:hideMark/>
          </w:tcPr>
          <w:p w:rsidR="0067311C" w:rsidRPr="008D6060" w:rsidP="0067311C" w14:paraId="426D0F8C"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49" w:type="pct"/>
          </w:tcPr>
          <w:p w:rsidR="0067311C" w:rsidRPr="008D6060" w:rsidP="0067311C" w14:paraId="74B9608D" w14:textId="575EC584">
            <w:pPr>
              <w:jc w:val="center"/>
              <w:rPr>
                <w:rFonts w:ascii="Calibri" w:hAnsi="Calibri" w:cs="Calibri"/>
                <w:color w:val="9C0006"/>
                <w:sz w:val="18"/>
                <w:szCs w:val="18"/>
              </w:rPr>
            </w:pPr>
            <w:r w:rsidRPr="00511092">
              <w:rPr>
                <w:rFonts w:ascii="Calibri" w:eastAsia="Times New Roman" w:hAnsi="Calibri" w:cs="Calibri"/>
                <w:color w:val="006100"/>
                <w:sz w:val="18"/>
                <w:szCs w:val="18"/>
              </w:rPr>
              <w:t>No</w:t>
            </w:r>
          </w:p>
        </w:tc>
      </w:tr>
    </w:tbl>
    <w:p w:rsidR="0076498D" w:rsidRPr="008D6060" w:rsidP="003467A7" w14:paraId="6C78A997" w14:textId="35DF9908">
      <w:pPr>
        <w:spacing w:after="160" w:line="259" w:lineRule="auto"/>
      </w:pPr>
    </w:p>
    <w:p w:rsidR="0076498D" w:rsidRPr="008D6060" w14:paraId="5DFE8BDD" w14:textId="77777777">
      <w:pPr>
        <w:spacing w:after="160" w:line="259" w:lineRule="auto"/>
      </w:pPr>
      <w:r w:rsidRPr="008D6060">
        <w:br w:type="page"/>
      </w:r>
    </w:p>
    <w:p w:rsidR="0076498D" w:rsidRPr="008D6060" w:rsidP="00372EC1" w14:paraId="094893D3" w14:textId="15ABD6CD">
      <w:pPr>
        <w:pStyle w:val="Heading2"/>
        <w:numPr>
          <w:ilvl w:val="1"/>
          <w:numId w:val="25"/>
        </w:numPr>
        <w:pBdr>
          <w:bottom w:val="single" w:sz="12" w:space="1" w:color="auto"/>
        </w:pBdr>
      </w:pPr>
      <w:bookmarkStart w:id="162" w:name="_Toc11935383"/>
      <w:bookmarkStart w:id="163" w:name="_Toc24482682"/>
      <w:bookmarkStart w:id="164" w:name="_Toc96431957"/>
      <w:r w:rsidRPr="008D6060">
        <w:t>Position Details</w:t>
      </w:r>
      <w:bookmarkEnd w:id="162"/>
      <w:bookmarkEnd w:id="163"/>
      <w:bookmarkEnd w:id="164"/>
    </w:p>
    <w:p w:rsidR="0074238A" w:rsidRPr="008D6060" w:rsidP="0074238A" w14:paraId="3393167B" w14:textId="77777777">
      <w:pPr>
        <w:pStyle w:val="Captions"/>
      </w:pPr>
    </w:p>
    <w:p w:rsidR="0074238A" w:rsidRPr="008D6060" w:rsidP="0074238A" w14:paraId="01939B96" w14:textId="2A30F77C">
      <w:pPr>
        <w:pStyle w:val="Captions"/>
      </w:pPr>
      <w:r w:rsidRPr="008D6060">
        <w:t>Table 8.4-a. Position Details Fields</w:t>
      </w:r>
    </w:p>
    <w:tbl>
      <w:tblPr>
        <w:tblW w:w="464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017"/>
        <w:gridCol w:w="4527"/>
        <w:gridCol w:w="465"/>
        <w:gridCol w:w="465"/>
        <w:gridCol w:w="742"/>
        <w:gridCol w:w="489"/>
        <w:gridCol w:w="494"/>
        <w:gridCol w:w="653"/>
        <w:gridCol w:w="465"/>
        <w:gridCol w:w="462"/>
        <w:gridCol w:w="631"/>
        <w:gridCol w:w="631"/>
      </w:tblGrid>
      <w:tr w14:paraId="56D7C7E6" w14:textId="0732FD0B" w:rsidTr="00C37F9C">
        <w:tblPrEx>
          <w:tblW w:w="464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40"/>
        </w:trPr>
        <w:tc>
          <w:tcPr>
            <w:tcW w:w="838" w:type="pct"/>
            <w:tcBorders>
              <w:bottom w:val="single" w:sz="4" w:space="0" w:color="auto"/>
            </w:tcBorders>
            <w:shd w:val="clear" w:color="5B9BD5" w:fill="5B9BD5"/>
            <w:hideMark/>
          </w:tcPr>
          <w:p w:rsidR="0067311C" w:rsidRPr="008D6060" w:rsidP="004B6231" w14:paraId="16C478ED"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Field</w:t>
            </w:r>
          </w:p>
        </w:tc>
        <w:tc>
          <w:tcPr>
            <w:tcW w:w="1880" w:type="pct"/>
            <w:tcBorders>
              <w:bottom w:val="single" w:sz="4" w:space="0" w:color="auto"/>
            </w:tcBorders>
            <w:shd w:val="clear" w:color="5B9BD5" w:fill="5B9BD5"/>
            <w:noWrap/>
            <w:hideMark/>
          </w:tcPr>
          <w:p w:rsidR="0067311C" w:rsidRPr="008D6060" w:rsidP="004B6231" w14:paraId="0A5FCEC1"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Values</w:t>
            </w:r>
          </w:p>
        </w:tc>
        <w:tc>
          <w:tcPr>
            <w:tcW w:w="193" w:type="pct"/>
            <w:shd w:val="clear" w:color="5B9BD5" w:fill="5B9BD5"/>
            <w:noWrap/>
            <w:hideMark/>
          </w:tcPr>
          <w:p w:rsidR="0067311C" w:rsidRPr="008D6060" w:rsidP="004B6231" w14:paraId="188B7900"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EIS</w:t>
            </w:r>
          </w:p>
        </w:tc>
        <w:tc>
          <w:tcPr>
            <w:tcW w:w="193" w:type="pct"/>
            <w:shd w:val="clear" w:color="5B9BD5" w:fill="5B9BD5"/>
            <w:noWrap/>
            <w:hideMark/>
          </w:tcPr>
          <w:p w:rsidR="0067311C" w:rsidRPr="008D6060" w:rsidP="004B6231" w14:paraId="39ADBDA5"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LLS</w:t>
            </w:r>
          </w:p>
        </w:tc>
        <w:tc>
          <w:tcPr>
            <w:tcW w:w="308" w:type="pct"/>
            <w:shd w:val="clear" w:color="5B9BD5" w:fill="5B9BD5"/>
            <w:noWrap/>
            <w:hideMark/>
          </w:tcPr>
          <w:p w:rsidR="0067311C" w:rsidRPr="008D6060" w:rsidP="004B6231" w14:paraId="59512D75"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FLIGHT</w:t>
            </w:r>
          </w:p>
        </w:tc>
        <w:tc>
          <w:tcPr>
            <w:tcW w:w="203" w:type="pct"/>
            <w:shd w:val="clear" w:color="5B9BD5" w:fill="5B9BD5"/>
            <w:noWrap/>
            <w:hideMark/>
          </w:tcPr>
          <w:p w:rsidR="0067311C" w:rsidRPr="008D6060" w:rsidP="004B6231" w14:paraId="1A49C0D1"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EEP</w:t>
            </w:r>
          </w:p>
        </w:tc>
        <w:tc>
          <w:tcPr>
            <w:tcW w:w="205" w:type="pct"/>
            <w:shd w:val="clear" w:color="5B9BD5" w:fill="5B9BD5"/>
            <w:noWrap/>
            <w:hideMark/>
          </w:tcPr>
          <w:p w:rsidR="0067311C" w:rsidRPr="008D6060" w:rsidP="004B6231" w14:paraId="1A76C734"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SAF</w:t>
            </w:r>
          </w:p>
        </w:tc>
        <w:tc>
          <w:tcPr>
            <w:tcW w:w="271" w:type="pct"/>
            <w:shd w:val="clear" w:color="5B9BD5" w:fill="5B9BD5"/>
            <w:noWrap/>
            <w:hideMark/>
          </w:tcPr>
          <w:p w:rsidR="0067311C" w:rsidRPr="008D6060" w:rsidP="004B6231" w14:paraId="7BC4137A"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PHIFP</w:t>
            </w:r>
          </w:p>
        </w:tc>
        <w:tc>
          <w:tcPr>
            <w:tcW w:w="193" w:type="pct"/>
            <w:shd w:val="clear" w:color="5B9BD5" w:fill="5B9BD5"/>
            <w:noWrap/>
            <w:hideMark/>
          </w:tcPr>
          <w:p w:rsidR="0067311C" w:rsidRPr="008D6060" w:rsidP="004B6231" w14:paraId="2C2C19A5"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PE</w:t>
            </w:r>
          </w:p>
        </w:tc>
        <w:tc>
          <w:tcPr>
            <w:tcW w:w="192" w:type="pct"/>
            <w:shd w:val="clear" w:color="5B9BD5" w:fill="5B9BD5"/>
            <w:noWrap/>
            <w:hideMark/>
          </w:tcPr>
          <w:p w:rsidR="0067311C" w:rsidRPr="008D6060" w:rsidP="004B6231" w14:paraId="32E09F31"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ELI</w:t>
            </w:r>
          </w:p>
        </w:tc>
        <w:tc>
          <w:tcPr>
            <w:tcW w:w="262" w:type="pct"/>
            <w:shd w:val="clear" w:color="5B9BD5" w:fill="5B9BD5"/>
            <w:noWrap/>
            <w:hideMark/>
          </w:tcPr>
          <w:p w:rsidR="0067311C" w:rsidRPr="008D6060" w:rsidP="004B6231" w14:paraId="6E47E2E1"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PHAP</w:t>
            </w:r>
          </w:p>
        </w:tc>
        <w:tc>
          <w:tcPr>
            <w:tcW w:w="262" w:type="pct"/>
            <w:shd w:val="clear" w:color="5B9BD5" w:fill="5B9BD5"/>
          </w:tcPr>
          <w:p w:rsidR="0067311C" w:rsidRPr="008D6060" w:rsidP="004B6231" w14:paraId="4A224971" w14:textId="309892B7">
            <w:pPr>
              <w:spacing w:after="0" w:line="240" w:lineRule="auto"/>
              <w:jc w:val="center"/>
              <w:rPr>
                <w:rFonts w:ascii="Calibri" w:eastAsia="Times New Roman" w:hAnsi="Calibri" w:cs="Calibri"/>
                <w:b/>
                <w:bCs/>
                <w:color w:val="FFFFFF"/>
                <w:sz w:val="18"/>
                <w:szCs w:val="18"/>
              </w:rPr>
            </w:pPr>
            <w:r>
              <w:rPr>
                <w:rFonts w:ascii="Calibri" w:eastAsia="Times New Roman" w:hAnsi="Calibri" w:cs="Calibri"/>
                <w:b/>
                <w:bCs/>
                <w:color w:val="FFFFFF"/>
                <w:sz w:val="18"/>
                <w:szCs w:val="18"/>
              </w:rPr>
              <w:t>EFP</w:t>
            </w:r>
          </w:p>
        </w:tc>
      </w:tr>
      <w:tr w14:paraId="64EA1F10" w14:textId="353B32D2" w:rsidTr="00C37F9C">
        <w:tblPrEx>
          <w:tblW w:w="4649" w:type="pct"/>
          <w:tblLook w:val="04A0"/>
        </w:tblPrEx>
        <w:trPr>
          <w:trHeight w:val="240"/>
        </w:trPr>
        <w:tc>
          <w:tcPr>
            <w:tcW w:w="838" w:type="pct"/>
            <w:shd w:val="clear" w:color="auto" w:fill="auto"/>
            <w:hideMark/>
          </w:tcPr>
          <w:p w:rsidR="0067311C" w:rsidRPr="008D6060" w:rsidP="0067311C" w14:paraId="2F1CADA1"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Title</w:t>
            </w:r>
          </w:p>
        </w:tc>
        <w:tc>
          <w:tcPr>
            <w:tcW w:w="1880" w:type="pct"/>
            <w:shd w:val="clear" w:color="auto" w:fill="auto"/>
            <w:noWrap/>
            <w:hideMark/>
          </w:tcPr>
          <w:p w:rsidR="0067311C" w:rsidRPr="008D6060" w:rsidP="0067311C" w14:paraId="7A3DC29D" w14:textId="3CAC5B16">
            <w:pPr>
              <w:spacing w:after="0" w:line="240" w:lineRule="auto"/>
              <w:jc w:val="center"/>
              <w:rPr>
                <w:rFonts w:ascii="Calibri" w:eastAsia="Times New Roman" w:hAnsi="Calibri" w:cs="Calibri"/>
                <w:b/>
                <w:bCs/>
                <w:color w:val="000000"/>
                <w:sz w:val="18"/>
                <w:szCs w:val="18"/>
              </w:rPr>
            </w:pPr>
            <w:r w:rsidRPr="008D6060">
              <w:rPr>
                <w:rFonts w:ascii="Calibri" w:eastAsia="Times New Roman" w:hAnsi="Calibri" w:cs="Calibri"/>
                <w:color w:val="000000"/>
                <w:sz w:val="18"/>
                <w:szCs w:val="18"/>
              </w:rPr>
              <w:t>Open text response</w:t>
            </w:r>
          </w:p>
        </w:tc>
        <w:tc>
          <w:tcPr>
            <w:tcW w:w="193" w:type="pct"/>
            <w:shd w:val="clear" w:color="auto" w:fill="auto"/>
            <w:noWrap/>
            <w:hideMark/>
          </w:tcPr>
          <w:p w:rsidR="0067311C" w:rsidRPr="008D6060" w:rsidP="0067311C" w14:paraId="2E600C07"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193" w:type="pct"/>
            <w:shd w:val="clear" w:color="auto" w:fill="auto"/>
            <w:noWrap/>
            <w:hideMark/>
          </w:tcPr>
          <w:p w:rsidR="0067311C" w:rsidRPr="008D6060" w:rsidP="0067311C" w14:paraId="35BA4049"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08" w:type="pct"/>
            <w:shd w:val="clear" w:color="auto" w:fill="auto"/>
            <w:noWrap/>
            <w:hideMark/>
          </w:tcPr>
          <w:p w:rsidR="0067311C" w:rsidRPr="008D6060" w:rsidP="0067311C" w14:paraId="4540FEE5"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03" w:type="pct"/>
            <w:shd w:val="clear" w:color="auto" w:fill="auto"/>
            <w:noWrap/>
            <w:hideMark/>
          </w:tcPr>
          <w:p w:rsidR="0067311C" w:rsidRPr="008D6060" w:rsidP="0067311C" w14:paraId="697F70E1"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05" w:type="pct"/>
            <w:shd w:val="clear" w:color="auto" w:fill="auto"/>
            <w:noWrap/>
            <w:hideMark/>
          </w:tcPr>
          <w:p w:rsidR="0067311C" w:rsidRPr="008D6060" w:rsidP="0067311C" w14:paraId="591A51D6"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1" w:type="pct"/>
            <w:shd w:val="clear" w:color="auto" w:fill="auto"/>
            <w:noWrap/>
            <w:hideMark/>
          </w:tcPr>
          <w:p w:rsidR="0067311C" w:rsidRPr="008D6060" w:rsidP="0067311C" w14:paraId="5F981F7D"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193" w:type="pct"/>
            <w:shd w:val="clear" w:color="auto" w:fill="auto"/>
            <w:noWrap/>
            <w:hideMark/>
          </w:tcPr>
          <w:p w:rsidR="0067311C" w:rsidRPr="008D6060" w:rsidP="0067311C" w14:paraId="69FCF3AC"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192" w:type="pct"/>
            <w:shd w:val="clear" w:color="auto" w:fill="auto"/>
            <w:noWrap/>
            <w:hideMark/>
          </w:tcPr>
          <w:p w:rsidR="0067311C" w:rsidRPr="008D6060" w:rsidP="0067311C" w14:paraId="281CF197"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262" w:type="pct"/>
            <w:shd w:val="clear" w:color="auto" w:fill="auto"/>
            <w:noWrap/>
            <w:hideMark/>
          </w:tcPr>
          <w:p w:rsidR="0067311C" w:rsidRPr="008D6060" w:rsidP="0067311C" w14:paraId="796CFB1A"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62" w:type="pct"/>
          </w:tcPr>
          <w:p w:rsidR="0067311C" w:rsidRPr="008D6060" w:rsidP="0067311C" w14:paraId="3B197FCD" w14:textId="162D92CB">
            <w:pPr>
              <w:spacing w:after="0" w:line="240" w:lineRule="auto"/>
              <w:jc w:val="center"/>
              <w:rPr>
                <w:rFonts w:ascii="Calibri" w:eastAsia="Times New Roman" w:hAnsi="Calibri" w:cs="Calibri"/>
                <w:color w:val="9C0006"/>
                <w:sz w:val="18"/>
                <w:szCs w:val="18"/>
              </w:rPr>
            </w:pPr>
            <w:r w:rsidRPr="001B3DE8">
              <w:rPr>
                <w:rFonts w:ascii="Calibri" w:eastAsia="Times New Roman" w:hAnsi="Calibri" w:cs="Calibri"/>
                <w:color w:val="006100"/>
                <w:sz w:val="18"/>
                <w:szCs w:val="18"/>
              </w:rPr>
              <w:t>No</w:t>
            </w:r>
          </w:p>
        </w:tc>
      </w:tr>
      <w:tr w14:paraId="1CEE7011" w14:textId="6374CA2E" w:rsidTr="00C37F9C">
        <w:tblPrEx>
          <w:tblW w:w="4649" w:type="pct"/>
          <w:tblLook w:val="04A0"/>
        </w:tblPrEx>
        <w:trPr>
          <w:trHeight w:val="240"/>
        </w:trPr>
        <w:tc>
          <w:tcPr>
            <w:tcW w:w="838" w:type="pct"/>
            <w:shd w:val="clear" w:color="auto" w:fill="auto"/>
            <w:hideMark/>
          </w:tcPr>
          <w:p w:rsidR="0067311C" w:rsidRPr="008D6060" w:rsidP="0067311C" w14:paraId="04B68427"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Hours Per Week</w:t>
            </w:r>
          </w:p>
        </w:tc>
        <w:tc>
          <w:tcPr>
            <w:tcW w:w="1880" w:type="pct"/>
            <w:shd w:val="clear" w:color="auto" w:fill="auto"/>
            <w:noWrap/>
            <w:hideMark/>
          </w:tcPr>
          <w:p w:rsidR="0067311C" w:rsidRPr="008D6060" w:rsidP="0067311C" w14:paraId="68F88FC0" w14:textId="49488661">
            <w:pPr>
              <w:spacing w:after="0" w:line="240" w:lineRule="auto"/>
              <w:jc w:val="center"/>
              <w:rPr>
                <w:rFonts w:ascii="Calibri" w:eastAsia="Times New Roman" w:hAnsi="Calibri" w:cs="Calibri"/>
                <w:b/>
                <w:bCs/>
                <w:color w:val="000000"/>
                <w:sz w:val="18"/>
                <w:szCs w:val="18"/>
              </w:rPr>
            </w:pPr>
            <w:r>
              <w:rPr>
                <w:rFonts w:ascii="Calibri" w:eastAsia="Times New Roman" w:hAnsi="Calibri" w:cs="Calibri"/>
                <w:color w:val="000000"/>
                <w:sz w:val="18"/>
                <w:szCs w:val="18"/>
              </w:rPr>
              <w:t>Digit Response</w:t>
            </w:r>
          </w:p>
        </w:tc>
        <w:tc>
          <w:tcPr>
            <w:tcW w:w="193" w:type="pct"/>
            <w:shd w:val="clear" w:color="auto" w:fill="auto"/>
            <w:noWrap/>
            <w:hideMark/>
          </w:tcPr>
          <w:p w:rsidR="0067311C" w:rsidRPr="008D6060" w:rsidP="0067311C" w14:paraId="22AFB2CF"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193" w:type="pct"/>
            <w:shd w:val="clear" w:color="auto" w:fill="auto"/>
            <w:noWrap/>
            <w:hideMark/>
          </w:tcPr>
          <w:p w:rsidR="0067311C" w:rsidRPr="008D6060" w:rsidP="0067311C" w14:paraId="496B84EB"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08" w:type="pct"/>
            <w:shd w:val="clear" w:color="auto" w:fill="auto"/>
            <w:noWrap/>
            <w:hideMark/>
          </w:tcPr>
          <w:p w:rsidR="0067311C" w:rsidRPr="008D6060" w:rsidP="0067311C" w14:paraId="3CD6FD6B"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03" w:type="pct"/>
            <w:shd w:val="clear" w:color="auto" w:fill="auto"/>
            <w:noWrap/>
            <w:hideMark/>
          </w:tcPr>
          <w:p w:rsidR="0067311C" w:rsidRPr="008D6060" w:rsidP="0067311C" w14:paraId="1EC4C7BE"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05" w:type="pct"/>
            <w:shd w:val="clear" w:color="auto" w:fill="auto"/>
            <w:noWrap/>
            <w:hideMark/>
          </w:tcPr>
          <w:p w:rsidR="0067311C" w:rsidRPr="008D6060" w:rsidP="0067311C" w14:paraId="7E2F7DA4"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1" w:type="pct"/>
            <w:shd w:val="clear" w:color="auto" w:fill="auto"/>
            <w:noWrap/>
            <w:hideMark/>
          </w:tcPr>
          <w:p w:rsidR="0067311C" w:rsidRPr="008D6060" w:rsidP="0067311C" w14:paraId="6F6841CD"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193" w:type="pct"/>
            <w:shd w:val="clear" w:color="auto" w:fill="auto"/>
            <w:noWrap/>
            <w:hideMark/>
          </w:tcPr>
          <w:p w:rsidR="0067311C" w:rsidRPr="008D6060" w:rsidP="0067311C" w14:paraId="0DB13A68"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192" w:type="pct"/>
            <w:shd w:val="clear" w:color="auto" w:fill="auto"/>
            <w:noWrap/>
            <w:hideMark/>
          </w:tcPr>
          <w:p w:rsidR="0067311C" w:rsidRPr="008D6060" w:rsidP="0067311C" w14:paraId="631A4EAB"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262" w:type="pct"/>
            <w:shd w:val="clear" w:color="auto" w:fill="auto"/>
            <w:noWrap/>
            <w:hideMark/>
          </w:tcPr>
          <w:p w:rsidR="0067311C" w:rsidRPr="008D6060" w:rsidP="0067311C" w14:paraId="0348DA61"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62" w:type="pct"/>
          </w:tcPr>
          <w:p w:rsidR="0067311C" w:rsidRPr="008D6060" w:rsidP="0067311C" w14:paraId="127D25B9" w14:textId="6D652F10">
            <w:pPr>
              <w:spacing w:after="0" w:line="240" w:lineRule="auto"/>
              <w:jc w:val="center"/>
              <w:rPr>
                <w:rFonts w:ascii="Calibri" w:eastAsia="Times New Roman" w:hAnsi="Calibri" w:cs="Calibri"/>
                <w:color w:val="9C0006"/>
                <w:sz w:val="18"/>
                <w:szCs w:val="18"/>
              </w:rPr>
            </w:pPr>
            <w:r w:rsidRPr="001B3DE8">
              <w:rPr>
                <w:rFonts w:ascii="Calibri" w:eastAsia="Times New Roman" w:hAnsi="Calibri" w:cs="Calibri"/>
                <w:color w:val="006100"/>
                <w:sz w:val="18"/>
                <w:szCs w:val="18"/>
              </w:rPr>
              <w:t>No</w:t>
            </w:r>
          </w:p>
        </w:tc>
      </w:tr>
      <w:tr w14:paraId="3AFA417E" w14:textId="47D5A458" w:rsidTr="00C37F9C">
        <w:tblPrEx>
          <w:tblW w:w="4649" w:type="pct"/>
          <w:tblLook w:val="04A0"/>
        </w:tblPrEx>
        <w:trPr>
          <w:trHeight w:val="480"/>
        </w:trPr>
        <w:tc>
          <w:tcPr>
            <w:tcW w:w="838" w:type="pct"/>
            <w:shd w:val="clear" w:color="auto" w:fill="auto"/>
            <w:hideMark/>
          </w:tcPr>
          <w:p w:rsidR="0067311C" w:rsidRPr="008D6060" w:rsidP="0067311C" w14:paraId="024DF1D5"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Is this position related to public health?</w:t>
            </w:r>
          </w:p>
        </w:tc>
        <w:tc>
          <w:tcPr>
            <w:tcW w:w="1880" w:type="pct"/>
            <w:shd w:val="clear" w:color="auto" w:fill="auto"/>
            <w:hideMark/>
          </w:tcPr>
          <w:p w:rsidR="0067311C" w:rsidRPr="008D6060" w:rsidP="0067311C" w14:paraId="03431E99" w14:textId="77777777">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1. Yes</w:t>
            </w:r>
            <w:r w:rsidRPr="008D6060">
              <w:rPr>
                <w:rFonts w:ascii="Calibri" w:eastAsia="Times New Roman" w:hAnsi="Calibri" w:cs="Calibri"/>
                <w:color w:val="000000"/>
                <w:sz w:val="18"/>
                <w:szCs w:val="18"/>
              </w:rPr>
              <w:br/>
              <w:t>2. No</w:t>
            </w:r>
          </w:p>
        </w:tc>
        <w:tc>
          <w:tcPr>
            <w:tcW w:w="193" w:type="pct"/>
            <w:shd w:val="clear" w:color="auto" w:fill="auto"/>
            <w:noWrap/>
            <w:hideMark/>
          </w:tcPr>
          <w:p w:rsidR="0067311C" w:rsidRPr="008D6060" w:rsidP="0067311C" w14:paraId="40F97920"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193" w:type="pct"/>
            <w:shd w:val="clear" w:color="auto" w:fill="auto"/>
            <w:noWrap/>
            <w:hideMark/>
          </w:tcPr>
          <w:p w:rsidR="0067311C" w:rsidRPr="008D6060" w:rsidP="0067311C" w14:paraId="3DA88B2D"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08" w:type="pct"/>
            <w:shd w:val="clear" w:color="auto" w:fill="auto"/>
            <w:noWrap/>
            <w:hideMark/>
          </w:tcPr>
          <w:p w:rsidR="0067311C" w:rsidRPr="008D6060" w:rsidP="0067311C" w14:paraId="05F00548"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03" w:type="pct"/>
            <w:shd w:val="clear" w:color="auto" w:fill="auto"/>
            <w:noWrap/>
            <w:hideMark/>
          </w:tcPr>
          <w:p w:rsidR="0067311C" w:rsidRPr="008D6060" w:rsidP="0067311C" w14:paraId="64075D04"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05" w:type="pct"/>
            <w:shd w:val="clear" w:color="auto" w:fill="auto"/>
            <w:noWrap/>
            <w:hideMark/>
          </w:tcPr>
          <w:p w:rsidR="0067311C" w:rsidRPr="008D6060" w:rsidP="0067311C" w14:paraId="098855B2"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271" w:type="pct"/>
            <w:shd w:val="clear" w:color="auto" w:fill="auto"/>
            <w:noWrap/>
            <w:hideMark/>
          </w:tcPr>
          <w:p w:rsidR="0067311C" w:rsidRPr="008D6060" w:rsidP="0067311C" w14:paraId="08D035CE"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193" w:type="pct"/>
            <w:shd w:val="clear" w:color="auto" w:fill="auto"/>
            <w:noWrap/>
            <w:hideMark/>
          </w:tcPr>
          <w:p w:rsidR="0067311C" w:rsidRPr="008D6060" w:rsidP="0067311C" w14:paraId="36ACE705"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192" w:type="pct"/>
            <w:shd w:val="clear" w:color="auto" w:fill="auto"/>
            <w:noWrap/>
            <w:hideMark/>
          </w:tcPr>
          <w:p w:rsidR="0067311C" w:rsidRPr="008D6060" w:rsidP="0067311C" w14:paraId="222773B9"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262" w:type="pct"/>
            <w:shd w:val="clear" w:color="auto" w:fill="auto"/>
            <w:noWrap/>
            <w:hideMark/>
          </w:tcPr>
          <w:p w:rsidR="0067311C" w:rsidRPr="008D6060" w:rsidP="0067311C" w14:paraId="5E8F4FEE"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62" w:type="pct"/>
          </w:tcPr>
          <w:p w:rsidR="0067311C" w:rsidRPr="008D6060" w:rsidP="0067311C" w14:paraId="6A0EA958" w14:textId="5DCB774A">
            <w:pPr>
              <w:spacing w:after="0" w:line="240" w:lineRule="auto"/>
              <w:jc w:val="center"/>
              <w:rPr>
                <w:rFonts w:ascii="Calibri" w:eastAsia="Times New Roman" w:hAnsi="Calibri" w:cs="Calibri"/>
                <w:color w:val="9C0006"/>
                <w:sz w:val="18"/>
                <w:szCs w:val="18"/>
              </w:rPr>
            </w:pPr>
            <w:r w:rsidRPr="001B3DE8">
              <w:rPr>
                <w:rFonts w:ascii="Calibri" w:eastAsia="Times New Roman" w:hAnsi="Calibri" w:cs="Calibri"/>
                <w:color w:val="006100"/>
                <w:sz w:val="18"/>
                <w:szCs w:val="18"/>
              </w:rPr>
              <w:t>No</w:t>
            </w:r>
          </w:p>
        </w:tc>
      </w:tr>
      <w:tr w14:paraId="5FF0E781" w14:textId="154547DF" w:rsidTr="00C37F9C">
        <w:tblPrEx>
          <w:tblW w:w="4649" w:type="pct"/>
          <w:tblLook w:val="04A0"/>
        </w:tblPrEx>
        <w:trPr>
          <w:trHeight w:val="240"/>
        </w:trPr>
        <w:tc>
          <w:tcPr>
            <w:tcW w:w="838" w:type="pct"/>
            <w:shd w:val="clear" w:color="auto" w:fill="auto"/>
            <w:hideMark/>
          </w:tcPr>
          <w:p w:rsidR="0067311C" w:rsidRPr="008D6060" w:rsidP="0067311C" w14:paraId="2DAF450F"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Duties and Responsibilities</w:t>
            </w:r>
          </w:p>
        </w:tc>
        <w:tc>
          <w:tcPr>
            <w:tcW w:w="1880" w:type="pct"/>
            <w:shd w:val="clear" w:color="auto" w:fill="auto"/>
            <w:noWrap/>
            <w:hideMark/>
          </w:tcPr>
          <w:p w:rsidR="0067311C" w:rsidRPr="008D6060" w:rsidP="0067311C" w14:paraId="37F91276" w14:textId="6627CE24">
            <w:pPr>
              <w:spacing w:after="0" w:line="240" w:lineRule="auto"/>
              <w:jc w:val="center"/>
              <w:rPr>
                <w:rFonts w:ascii="Calibri" w:eastAsia="Times New Roman" w:hAnsi="Calibri" w:cs="Calibri"/>
                <w:b/>
                <w:bCs/>
                <w:color w:val="000000"/>
                <w:sz w:val="18"/>
                <w:szCs w:val="18"/>
              </w:rPr>
            </w:pPr>
            <w:r w:rsidRPr="008D6060">
              <w:rPr>
                <w:rFonts w:ascii="Calibri" w:eastAsia="Times New Roman" w:hAnsi="Calibri" w:cs="Calibri"/>
                <w:color w:val="000000"/>
                <w:sz w:val="18"/>
                <w:szCs w:val="18"/>
              </w:rPr>
              <w:t>Open text response</w:t>
            </w:r>
          </w:p>
        </w:tc>
        <w:tc>
          <w:tcPr>
            <w:tcW w:w="193" w:type="pct"/>
            <w:shd w:val="clear" w:color="auto" w:fill="auto"/>
            <w:noWrap/>
            <w:hideMark/>
          </w:tcPr>
          <w:p w:rsidR="0067311C" w:rsidRPr="008D6060" w:rsidP="0067311C" w14:paraId="694613AE"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193" w:type="pct"/>
            <w:shd w:val="clear" w:color="auto" w:fill="auto"/>
            <w:noWrap/>
            <w:hideMark/>
          </w:tcPr>
          <w:p w:rsidR="0067311C" w:rsidRPr="008D6060" w:rsidP="0067311C" w14:paraId="406DD9BF"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08" w:type="pct"/>
            <w:shd w:val="clear" w:color="auto" w:fill="auto"/>
            <w:noWrap/>
            <w:hideMark/>
          </w:tcPr>
          <w:p w:rsidR="0067311C" w:rsidRPr="008D6060" w:rsidP="0067311C" w14:paraId="51473E91"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03" w:type="pct"/>
            <w:shd w:val="clear" w:color="auto" w:fill="auto"/>
            <w:noWrap/>
            <w:hideMark/>
          </w:tcPr>
          <w:p w:rsidR="0067311C" w:rsidRPr="008D6060" w:rsidP="0067311C" w14:paraId="353813C6"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05" w:type="pct"/>
            <w:shd w:val="clear" w:color="auto" w:fill="auto"/>
            <w:noWrap/>
            <w:hideMark/>
          </w:tcPr>
          <w:p w:rsidR="0067311C" w:rsidRPr="008D6060" w:rsidP="0067311C" w14:paraId="435B5744"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1" w:type="pct"/>
            <w:shd w:val="clear" w:color="auto" w:fill="auto"/>
            <w:noWrap/>
            <w:hideMark/>
          </w:tcPr>
          <w:p w:rsidR="0067311C" w:rsidRPr="008D6060" w:rsidP="0067311C" w14:paraId="43C15941"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193" w:type="pct"/>
            <w:shd w:val="clear" w:color="auto" w:fill="auto"/>
            <w:noWrap/>
            <w:hideMark/>
          </w:tcPr>
          <w:p w:rsidR="0067311C" w:rsidRPr="008D6060" w:rsidP="0067311C" w14:paraId="6B89EBA0"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192" w:type="pct"/>
            <w:shd w:val="clear" w:color="auto" w:fill="auto"/>
            <w:noWrap/>
            <w:hideMark/>
          </w:tcPr>
          <w:p w:rsidR="0067311C" w:rsidRPr="008D6060" w:rsidP="0067311C" w14:paraId="2521513D"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262" w:type="pct"/>
            <w:shd w:val="clear" w:color="auto" w:fill="auto"/>
            <w:noWrap/>
            <w:hideMark/>
          </w:tcPr>
          <w:p w:rsidR="0067311C" w:rsidRPr="008D6060" w:rsidP="0067311C" w14:paraId="0A364B3C"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62" w:type="pct"/>
          </w:tcPr>
          <w:p w:rsidR="0067311C" w:rsidRPr="008D6060" w:rsidP="0067311C" w14:paraId="1DE2FC86" w14:textId="61AC4319">
            <w:pPr>
              <w:spacing w:after="0" w:line="240" w:lineRule="auto"/>
              <w:jc w:val="center"/>
              <w:rPr>
                <w:rFonts w:ascii="Calibri" w:eastAsia="Times New Roman" w:hAnsi="Calibri" w:cs="Calibri"/>
                <w:color w:val="9C0006"/>
                <w:sz w:val="18"/>
                <w:szCs w:val="18"/>
              </w:rPr>
            </w:pPr>
            <w:r w:rsidRPr="001B3DE8">
              <w:rPr>
                <w:rFonts w:ascii="Calibri" w:eastAsia="Times New Roman" w:hAnsi="Calibri" w:cs="Calibri"/>
                <w:color w:val="006100"/>
                <w:sz w:val="18"/>
                <w:szCs w:val="18"/>
              </w:rPr>
              <w:t>No</w:t>
            </w:r>
          </w:p>
        </w:tc>
      </w:tr>
      <w:tr w14:paraId="61942485" w14:textId="45C4068B" w:rsidTr="00C37F9C">
        <w:tblPrEx>
          <w:tblW w:w="4649" w:type="pct"/>
          <w:tblLook w:val="04A0"/>
        </w:tblPrEx>
        <w:trPr>
          <w:trHeight w:val="240"/>
        </w:trPr>
        <w:tc>
          <w:tcPr>
            <w:tcW w:w="838" w:type="pct"/>
            <w:shd w:val="clear" w:color="auto" w:fill="auto"/>
            <w:hideMark/>
          </w:tcPr>
          <w:p w:rsidR="0067311C" w:rsidRPr="008D6060" w:rsidP="0067311C" w14:paraId="37EE2E3C"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Accomplishments</w:t>
            </w:r>
          </w:p>
        </w:tc>
        <w:tc>
          <w:tcPr>
            <w:tcW w:w="1880" w:type="pct"/>
            <w:shd w:val="clear" w:color="auto" w:fill="auto"/>
            <w:noWrap/>
            <w:hideMark/>
          </w:tcPr>
          <w:p w:rsidR="0067311C" w:rsidRPr="008D6060" w:rsidP="0067311C" w14:paraId="47707CA1" w14:textId="7F7DDDB1">
            <w:pPr>
              <w:spacing w:after="0" w:line="240" w:lineRule="auto"/>
              <w:jc w:val="center"/>
              <w:rPr>
                <w:rFonts w:ascii="Calibri" w:eastAsia="Times New Roman" w:hAnsi="Calibri" w:cs="Calibri"/>
                <w:b/>
                <w:bCs/>
                <w:color w:val="000000"/>
                <w:sz w:val="18"/>
                <w:szCs w:val="18"/>
              </w:rPr>
            </w:pPr>
            <w:r w:rsidRPr="008D6060">
              <w:rPr>
                <w:rFonts w:ascii="Calibri" w:eastAsia="Times New Roman" w:hAnsi="Calibri" w:cs="Calibri"/>
                <w:color w:val="000000"/>
                <w:sz w:val="18"/>
                <w:szCs w:val="18"/>
              </w:rPr>
              <w:t>Open text response</w:t>
            </w:r>
          </w:p>
        </w:tc>
        <w:tc>
          <w:tcPr>
            <w:tcW w:w="193" w:type="pct"/>
            <w:shd w:val="clear" w:color="auto" w:fill="auto"/>
            <w:noWrap/>
            <w:hideMark/>
          </w:tcPr>
          <w:p w:rsidR="0067311C" w:rsidRPr="008D6060" w:rsidP="0067311C" w14:paraId="4169F53E"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193" w:type="pct"/>
            <w:shd w:val="clear" w:color="auto" w:fill="auto"/>
            <w:noWrap/>
            <w:hideMark/>
          </w:tcPr>
          <w:p w:rsidR="0067311C" w:rsidRPr="008D6060" w:rsidP="0067311C" w14:paraId="18F233AD"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08" w:type="pct"/>
            <w:shd w:val="clear" w:color="auto" w:fill="auto"/>
            <w:noWrap/>
            <w:hideMark/>
          </w:tcPr>
          <w:p w:rsidR="0067311C" w:rsidRPr="008D6060" w:rsidP="0067311C" w14:paraId="1EB539C2"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03" w:type="pct"/>
            <w:shd w:val="clear" w:color="auto" w:fill="auto"/>
            <w:noWrap/>
            <w:hideMark/>
          </w:tcPr>
          <w:p w:rsidR="0067311C" w:rsidRPr="008D6060" w:rsidP="0067311C" w14:paraId="29758D03"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05" w:type="pct"/>
            <w:shd w:val="clear" w:color="auto" w:fill="auto"/>
            <w:noWrap/>
            <w:hideMark/>
          </w:tcPr>
          <w:p w:rsidR="0067311C" w:rsidRPr="008D6060" w:rsidP="0067311C" w14:paraId="1DAF7526"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1" w:type="pct"/>
            <w:shd w:val="clear" w:color="auto" w:fill="auto"/>
            <w:noWrap/>
            <w:hideMark/>
          </w:tcPr>
          <w:p w:rsidR="0067311C" w:rsidRPr="008D6060" w:rsidP="0067311C" w14:paraId="33A09BE8"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193" w:type="pct"/>
            <w:shd w:val="clear" w:color="auto" w:fill="auto"/>
            <w:noWrap/>
            <w:hideMark/>
          </w:tcPr>
          <w:p w:rsidR="0067311C" w:rsidRPr="008D6060" w:rsidP="0067311C" w14:paraId="3389D538"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192" w:type="pct"/>
            <w:shd w:val="clear" w:color="auto" w:fill="auto"/>
            <w:noWrap/>
            <w:hideMark/>
          </w:tcPr>
          <w:p w:rsidR="0067311C" w:rsidRPr="008D6060" w:rsidP="0067311C" w14:paraId="49C59930"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62" w:type="pct"/>
            <w:shd w:val="clear" w:color="auto" w:fill="auto"/>
            <w:noWrap/>
            <w:hideMark/>
          </w:tcPr>
          <w:p w:rsidR="0067311C" w:rsidRPr="008D6060" w:rsidP="0067311C" w14:paraId="3C92AA18"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62" w:type="pct"/>
          </w:tcPr>
          <w:p w:rsidR="0067311C" w:rsidRPr="008D6060" w:rsidP="0067311C" w14:paraId="0C3BE87A" w14:textId="28970188">
            <w:pPr>
              <w:spacing w:after="0" w:line="240" w:lineRule="auto"/>
              <w:jc w:val="center"/>
              <w:rPr>
                <w:rFonts w:ascii="Calibri" w:eastAsia="Times New Roman" w:hAnsi="Calibri" w:cs="Calibri"/>
                <w:color w:val="9C0006"/>
                <w:sz w:val="18"/>
                <w:szCs w:val="18"/>
              </w:rPr>
            </w:pPr>
            <w:r w:rsidRPr="001B3DE8">
              <w:rPr>
                <w:rFonts w:ascii="Calibri" w:eastAsia="Times New Roman" w:hAnsi="Calibri" w:cs="Calibri"/>
                <w:color w:val="006100"/>
                <w:sz w:val="18"/>
                <w:szCs w:val="18"/>
              </w:rPr>
              <w:t>No</w:t>
            </w:r>
          </w:p>
        </w:tc>
      </w:tr>
      <w:tr w14:paraId="0D4B2334" w14:textId="10A87A35" w:rsidTr="00C37F9C">
        <w:tblPrEx>
          <w:tblW w:w="4649" w:type="pct"/>
          <w:tblLook w:val="04A0"/>
        </w:tblPrEx>
        <w:trPr>
          <w:trHeight w:val="960"/>
        </w:trPr>
        <w:tc>
          <w:tcPr>
            <w:tcW w:w="838" w:type="pct"/>
            <w:shd w:val="clear" w:color="auto" w:fill="auto"/>
            <w:hideMark/>
          </w:tcPr>
          <w:p w:rsidR="0067311C" w:rsidRPr="008D6060" w:rsidP="0067311C" w14:paraId="0B49FF4D"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 xml:space="preserve">Extracurricular Duties/Responsibilities (e.g., advisor, board member, committee chair, coach, teacher association president) </w:t>
            </w:r>
          </w:p>
        </w:tc>
        <w:tc>
          <w:tcPr>
            <w:tcW w:w="1880" w:type="pct"/>
            <w:shd w:val="clear" w:color="auto" w:fill="auto"/>
            <w:noWrap/>
            <w:hideMark/>
          </w:tcPr>
          <w:p w:rsidR="0067311C" w:rsidRPr="008D6060" w:rsidP="0067311C" w14:paraId="30D3DF8D" w14:textId="368CDC5A">
            <w:pPr>
              <w:spacing w:after="0" w:line="240" w:lineRule="auto"/>
              <w:jc w:val="center"/>
              <w:rPr>
                <w:rFonts w:ascii="Calibri" w:eastAsia="Times New Roman" w:hAnsi="Calibri" w:cs="Calibri"/>
                <w:b/>
                <w:bCs/>
                <w:color w:val="000000"/>
                <w:sz w:val="18"/>
                <w:szCs w:val="18"/>
              </w:rPr>
            </w:pPr>
            <w:r w:rsidRPr="008D6060">
              <w:rPr>
                <w:rFonts w:ascii="Calibri" w:eastAsia="Times New Roman" w:hAnsi="Calibri" w:cs="Calibri"/>
                <w:color w:val="000000"/>
                <w:sz w:val="18"/>
                <w:szCs w:val="18"/>
              </w:rPr>
              <w:t>Open text response</w:t>
            </w:r>
          </w:p>
        </w:tc>
        <w:tc>
          <w:tcPr>
            <w:tcW w:w="193" w:type="pct"/>
            <w:shd w:val="clear" w:color="auto" w:fill="auto"/>
            <w:noWrap/>
            <w:hideMark/>
          </w:tcPr>
          <w:p w:rsidR="0067311C" w:rsidRPr="008D6060" w:rsidP="0067311C" w14:paraId="4B33EF00"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193" w:type="pct"/>
            <w:shd w:val="clear" w:color="auto" w:fill="auto"/>
            <w:noWrap/>
            <w:hideMark/>
          </w:tcPr>
          <w:p w:rsidR="0067311C" w:rsidRPr="008D6060" w:rsidP="0067311C" w14:paraId="2264B77B"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08" w:type="pct"/>
            <w:shd w:val="clear" w:color="auto" w:fill="auto"/>
            <w:noWrap/>
            <w:hideMark/>
          </w:tcPr>
          <w:p w:rsidR="0067311C" w:rsidRPr="008D6060" w:rsidP="0067311C" w14:paraId="0CDFB36B"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03" w:type="pct"/>
            <w:shd w:val="clear" w:color="auto" w:fill="auto"/>
            <w:noWrap/>
            <w:hideMark/>
          </w:tcPr>
          <w:p w:rsidR="0067311C" w:rsidRPr="008D6060" w:rsidP="0067311C" w14:paraId="7CF2B927"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05" w:type="pct"/>
            <w:shd w:val="clear" w:color="auto" w:fill="auto"/>
            <w:noWrap/>
            <w:hideMark/>
          </w:tcPr>
          <w:p w:rsidR="0067311C" w:rsidRPr="008D6060" w:rsidP="0067311C" w14:paraId="06B61099"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1" w:type="pct"/>
            <w:shd w:val="clear" w:color="auto" w:fill="auto"/>
            <w:noWrap/>
            <w:hideMark/>
          </w:tcPr>
          <w:p w:rsidR="0067311C" w:rsidRPr="008D6060" w:rsidP="0067311C" w14:paraId="15D902F5"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193" w:type="pct"/>
            <w:shd w:val="clear" w:color="auto" w:fill="auto"/>
            <w:noWrap/>
            <w:hideMark/>
          </w:tcPr>
          <w:p w:rsidR="0067311C" w:rsidRPr="008D6060" w:rsidP="0067311C" w14:paraId="41533F87"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192" w:type="pct"/>
            <w:shd w:val="clear" w:color="auto" w:fill="auto"/>
            <w:noWrap/>
            <w:hideMark/>
          </w:tcPr>
          <w:p w:rsidR="0067311C" w:rsidRPr="008D6060" w:rsidP="0067311C" w14:paraId="31B905AC"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62" w:type="pct"/>
            <w:shd w:val="clear" w:color="auto" w:fill="auto"/>
            <w:noWrap/>
            <w:hideMark/>
          </w:tcPr>
          <w:p w:rsidR="0067311C" w:rsidRPr="008D6060" w:rsidP="0067311C" w14:paraId="221B52FB"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62" w:type="pct"/>
          </w:tcPr>
          <w:p w:rsidR="0067311C" w:rsidRPr="008D6060" w:rsidP="0067311C" w14:paraId="2A64F4A2" w14:textId="44228404">
            <w:pPr>
              <w:spacing w:after="0" w:line="240" w:lineRule="auto"/>
              <w:jc w:val="center"/>
              <w:rPr>
                <w:rFonts w:ascii="Calibri" w:eastAsia="Times New Roman" w:hAnsi="Calibri" w:cs="Calibri"/>
                <w:color w:val="9C0006"/>
                <w:sz w:val="18"/>
                <w:szCs w:val="18"/>
              </w:rPr>
            </w:pPr>
            <w:r w:rsidRPr="001B3DE8">
              <w:rPr>
                <w:rFonts w:ascii="Calibri" w:eastAsia="Times New Roman" w:hAnsi="Calibri" w:cs="Calibri"/>
                <w:color w:val="006100"/>
                <w:sz w:val="18"/>
                <w:szCs w:val="18"/>
              </w:rPr>
              <w:t>No</w:t>
            </w:r>
          </w:p>
        </w:tc>
      </w:tr>
      <w:tr w14:paraId="1D99A3E3" w14:textId="4EB05FA6" w:rsidTr="00C37F9C">
        <w:tblPrEx>
          <w:tblW w:w="4649" w:type="pct"/>
          <w:tblLook w:val="04A0"/>
        </w:tblPrEx>
        <w:trPr>
          <w:trHeight w:val="960"/>
        </w:trPr>
        <w:tc>
          <w:tcPr>
            <w:tcW w:w="838" w:type="pct"/>
            <w:shd w:val="clear" w:color="auto" w:fill="auto"/>
          </w:tcPr>
          <w:p w:rsidR="0067311C" w:rsidRPr="008D6060" w:rsidP="0067311C" w14:paraId="16924853"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 xml:space="preserve">Full-time or part-time? </w:t>
            </w:r>
          </w:p>
          <w:p w:rsidR="0067311C" w:rsidRPr="008D6060" w:rsidP="0067311C" w14:paraId="04ED681B" w14:textId="77777777">
            <w:pPr>
              <w:spacing w:after="0" w:line="240" w:lineRule="auto"/>
              <w:rPr>
                <w:rFonts w:ascii="Calibri" w:eastAsia="Times New Roman" w:hAnsi="Calibri" w:cs="Calibri"/>
                <w:b/>
                <w:bCs/>
                <w:color w:val="000000"/>
                <w:sz w:val="18"/>
                <w:szCs w:val="18"/>
              </w:rPr>
            </w:pPr>
          </w:p>
        </w:tc>
        <w:tc>
          <w:tcPr>
            <w:tcW w:w="1880" w:type="pct"/>
            <w:shd w:val="clear" w:color="auto" w:fill="auto"/>
            <w:noWrap/>
          </w:tcPr>
          <w:p w:rsidR="0067311C" w:rsidRPr="008D6060" w:rsidP="0067311C" w14:paraId="22BF8005" w14:textId="77777777">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1. Part Time (&lt;30 hours per week)</w:t>
            </w:r>
          </w:p>
          <w:p w:rsidR="0067311C" w:rsidRPr="008D6060" w:rsidP="0067311C" w14:paraId="279EF9BD" w14:textId="77777777">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2. Full Time (&gt;30 hours per week)</w:t>
            </w:r>
          </w:p>
        </w:tc>
        <w:tc>
          <w:tcPr>
            <w:tcW w:w="193" w:type="pct"/>
            <w:shd w:val="clear" w:color="auto" w:fill="auto"/>
            <w:noWrap/>
          </w:tcPr>
          <w:p w:rsidR="0067311C" w:rsidRPr="008D6060" w:rsidP="0067311C" w14:paraId="18DF8ACC"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193" w:type="pct"/>
            <w:shd w:val="clear" w:color="auto" w:fill="auto"/>
            <w:noWrap/>
          </w:tcPr>
          <w:p w:rsidR="0067311C" w:rsidRPr="008D6060" w:rsidP="0067311C" w14:paraId="52DC845B"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08" w:type="pct"/>
            <w:shd w:val="clear" w:color="auto" w:fill="auto"/>
            <w:noWrap/>
          </w:tcPr>
          <w:p w:rsidR="0067311C" w:rsidRPr="008D6060" w:rsidP="0067311C" w14:paraId="70CE8580"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03" w:type="pct"/>
            <w:shd w:val="clear" w:color="auto" w:fill="auto"/>
            <w:noWrap/>
          </w:tcPr>
          <w:p w:rsidR="0067311C" w:rsidRPr="008D6060" w:rsidP="0067311C" w14:paraId="3DE475AA"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205" w:type="pct"/>
            <w:shd w:val="clear" w:color="auto" w:fill="auto"/>
            <w:noWrap/>
          </w:tcPr>
          <w:p w:rsidR="0067311C" w:rsidRPr="008D6060" w:rsidP="0067311C" w14:paraId="0082BF79"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271" w:type="pct"/>
            <w:shd w:val="clear" w:color="auto" w:fill="auto"/>
            <w:noWrap/>
          </w:tcPr>
          <w:p w:rsidR="0067311C" w:rsidRPr="008D6060" w:rsidP="0067311C" w14:paraId="52DD9CE9"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193" w:type="pct"/>
            <w:shd w:val="clear" w:color="auto" w:fill="auto"/>
            <w:noWrap/>
          </w:tcPr>
          <w:p w:rsidR="0067311C" w:rsidRPr="008D6060" w:rsidP="0067311C" w14:paraId="1AD96CBD"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192" w:type="pct"/>
            <w:shd w:val="clear" w:color="auto" w:fill="auto"/>
            <w:noWrap/>
          </w:tcPr>
          <w:p w:rsidR="0067311C" w:rsidRPr="008D6060" w:rsidP="0067311C" w14:paraId="222D5D30"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62" w:type="pct"/>
            <w:shd w:val="clear" w:color="auto" w:fill="auto"/>
            <w:noWrap/>
          </w:tcPr>
          <w:p w:rsidR="0067311C" w:rsidRPr="008D6060" w:rsidP="0067311C" w14:paraId="415CBBB3"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62" w:type="pct"/>
          </w:tcPr>
          <w:p w:rsidR="0067311C" w:rsidRPr="008D6060" w:rsidP="0067311C" w14:paraId="5F524BE7" w14:textId="7B2F5D79">
            <w:pPr>
              <w:spacing w:after="0" w:line="240" w:lineRule="auto"/>
              <w:jc w:val="center"/>
              <w:rPr>
                <w:rFonts w:ascii="Calibri" w:eastAsia="Times New Roman" w:hAnsi="Calibri" w:cs="Calibri"/>
                <w:color w:val="9C0006"/>
                <w:sz w:val="18"/>
                <w:szCs w:val="18"/>
              </w:rPr>
            </w:pPr>
            <w:r w:rsidRPr="001B3DE8">
              <w:rPr>
                <w:rFonts w:ascii="Calibri" w:eastAsia="Times New Roman" w:hAnsi="Calibri" w:cs="Calibri"/>
                <w:color w:val="006100"/>
                <w:sz w:val="18"/>
                <w:szCs w:val="18"/>
              </w:rPr>
              <w:t>No</w:t>
            </w:r>
          </w:p>
        </w:tc>
      </w:tr>
    </w:tbl>
    <w:p w:rsidR="0030682A" w:rsidRPr="008D6060" w:rsidP="003467A7" w14:paraId="64D40C0F" w14:textId="3879B163">
      <w:pPr>
        <w:spacing w:after="160" w:line="259" w:lineRule="auto"/>
      </w:pPr>
    </w:p>
    <w:p w:rsidR="0030682A" w:rsidRPr="008D6060" w14:paraId="2F96E56D" w14:textId="77777777">
      <w:pPr>
        <w:spacing w:after="160" w:line="259" w:lineRule="auto"/>
      </w:pPr>
      <w:r w:rsidRPr="008D6060">
        <w:br w:type="page"/>
      </w:r>
    </w:p>
    <w:p w:rsidR="0030682A" w:rsidRPr="008D6060" w:rsidP="00372EC1" w14:paraId="4AEC64DB" w14:textId="7CB4E852">
      <w:pPr>
        <w:pStyle w:val="Heading2"/>
        <w:numPr>
          <w:ilvl w:val="1"/>
          <w:numId w:val="25"/>
        </w:numPr>
        <w:pBdr>
          <w:bottom w:val="single" w:sz="12" w:space="1" w:color="auto"/>
        </w:pBdr>
      </w:pPr>
      <w:bookmarkStart w:id="165" w:name="_Toc11935384"/>
      <w:bookmarkStart w:id="166" w:name="_Toc24482683"/>
      <w:bookmarkStart w:id="167" w:name="_Toc96431958"/>
      <w:r w:rsidRPr="008D6060">
        <w:t>Dates</w:t>
      </w:r>
      <w:bookmarkEnd w:id="165"/>
      <w:bookmarkEnd w:id="166"/>
      <w:bookmarkEnd w:id="167"/>
    </w:p>
    <w:p w:rsidR="001269DA" w:rsidRPr="008D6060" w:rsidP="001269DA" w14:paraId="22B2DE31" w14:textId="77777777">
      <w:pPr>
        <w:pStyle w:val="Captions"/>
      </w:pPr>
    </w:p>
    <w:p w:rsidR="001269DA" w:rsidRPr="008D6060" w:rsidP="001269DA" w14:paraId="11FA3C37" w14:textId="1577743C">
      <w:pPr>
        <w:pStyle w:val="Captions"/>
      </w:pPr>
      <w:r w:rsidRPr="008D6060">
        <w:t>Table 8.5-a. Date Fields</w:t>
      </w:r>
    </w:p>
    <w:tbl>
      <w:tblPr>
        <w:tblW w:w="464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017"/>
        <w:gridCol w:w="4527"/>
        <w:gridCol w:w="465"/>
        <w:gridCol w:w="465"/>
        <w:gridCol w:w="742"/>
        <w:gridCol w:w="489"/>
        <w:gridCol w:w="494"/>
        <w:gridCol w:w="653"/>
        <w:gridCol w:w="465"/>
        <w:gridCol w:w="462"/>
        <w:gridCol w:w="631"/>
        <w:gridCol w:w="631"/>
      </w:tblGrid>
      <w:tr w14:paraId="7C366099" w14:textId="17B59828" w:rsidTr="00C37F9C">
        <w:tblPrEx>
          <w:tblW w:w="464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40"/>
        </w:trPr>
        <w:tc>
          <w:tcPr>
            <w:tcW w:w="838" w:type="pct"/>
            <w:tcBorders>
              <w:bottom w:val="single" w:sz="4" w:space="0" w:color="auto"/>
            </w:tcBorders>
            <w:shd w:val="clear" w:color="5B9BD5" w:fill="5B9BD5"/>
            <w:hideMark/>
          </w:tcPr>
          <w:p w:rsidR="0067311C" w:rsidRPr="008D6060" w:rsidP="004B6231" w14:paraId="47E4B331"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Field</w:t>
            </w:r>
          </w:p>
        </w:tc>
        <w:tc>
          <w:tcPr>
            <w:tcW w:w="1880" w:type="pct"/>
            <w:tcBorders>
              <w:bottom w:val="single" w:sz="4" w:space="0" w:color="auto"/>
            </w:tcBorders>
            <w:shd w:val="clear" w:color="5B9BD5" w:fill="5B9BD5"/>
            <w:noWrap/>
            <w:hideMark/>
          </w:tcPr>
          <w:p w:rsidR="0067311C" w:rsidRPr="008D6060" w:rsidP="004B6231" w14:paraId="2BBB34E5"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Values</w:t>
            </w:r>
          </w:p>
        </w:tc>
        <w:tc>
          <w:tcPr>
            <w:tcW w:w="193" w:type="pct"/>
            <w:shd w:val="clear" w:color="5B9BD5" w:fill="5B9BD5"/>
            <w:noWrap/>
            <w:hideMark/>
          </w:tcPr>
          <w:p w:rsidR="0067311C" w:rsidRPr="008D6060" w:rsidP="004B6231" w14:paraId="47E903B7"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EIS</w:t>
            </w:r>
          </w:p>
        </w:tc>
        <w:tc>
          <w:tcPr>
            <w:tcW w:w="193" w:type="pct"/>
            <w:shd w:val="clear" w:color="5B9BD5" w:fill="5B9BD5"/>
            <w:noWrap/>
            <w:hideMark/>
          </w:tcPr>
          <w:p w:rsidR="0067311C" w:rsidRPr="008D6060" w:rsidP="004B6231" w14:paraId="51406B1B"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LLS</w:t>
            </w:r>
          </w:p>
        </w:tc>
        <w:tc>
          <w:tcPr>
            <w:tcW w:w="308" w:type="pct"/>
            <w:shd w:val="clear" w:color="5B9BD5" w:fill="5B9BD5"/>
            <w:noWrap/>
            <w:hideMark/>
          </w:tcPr>
          <w:p w:rsidR="0067311C" w:rsidRPr="008D6060" w:rsidP="004B6231" w14:paraId="2F59CCAB"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FLIGHT</w:t>
            </w:r>
          </w:p>
        </w:tc>
        <w:tc>
          <w:tcPr>
            <w:tcW w:w="203" w:type="pct"/>
            <w:shd w:val="clear" w:color="5B9BD5" w:fill="5B9BD5"/>
            <w:noWrap/>
            <w:hideMark/>
          </w:tcPr>
          <w:p w:rsidR="0067311C" w:rsidRPr="008D6060" w:rsidP="004B6231" w14:paraId="230D7824"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EEP</w:t>
            </w:r>
          </w:p>
        </w:tc>
        <w:tc>
          <w:tcPr>
            <w:tcW w:w="205" w:type="pct"/>
            <w:shd w:val="clear" w:color="5B9BD5" w:fill="5B9BD5"/>
            <w:noWrap/>
            <w:hideMark/>
          </w:tcPr>
          <w:p w:rsidR="0067311C" w:rsidRPr="008D6060" w:rsidP="004B6231" w14:paraId="56C6C382"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SAF</w:t>
            </w:r>
          </w:p>
        </w:tc>
        <w:tc>
          <w:tcPr>
            <w:tcW w:w="271" w:type="pct"/>
            <w:shd w:val="clear" w:color="5B9BD5" w:fill="5B9BD5"/>
            <w:noWrap/>
            <w:hideMark/>
          </w:tcPr>
          <w:p w:rsidR="0067311C" w:rsidRPr="008D6060" w:rsidP="004B6231" w14:paraId="3172E1AD"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PHIFP</w:t>
            </w:r>
          </w:p>
        </w:tc>
        <w:tc>
          <w:tcPr>
            <w:tcW w:w="193" w:type="pct"/>
            <w:shd w:val="clear" w:color="5B9BD5" w:fill="5B9BD5"/>
            <w:noWrap/>
            <w:hideMark/>
          </w:tcPr>
          <w:p w:rsidR="0067311C" w:rsidRPr="008D6060" w:rsidP="004B6231" w14:paraId="1F486CFC"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PE</w:t>
            </w:r>
          </w:p>
        </w:tc>
        <w:tc>
          <w:tcPr>
            <w:tcW w:w="192" w:type="pct"/>
            <w:shd w:val="clear" w:color="5B9BD5" w:fill="5B9BD5"/>
            <w:noWrap/>
            <w:hideMark/>
          </w:tcPr>
          <w:p w:rsidR="0067311C" w:rsidRPr="008D6060" w:rsidP="004B6231" w14:paraId="3889CFCC"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ELI</w:t>
            </w:r>
          </w:p>
        </w:tc>
        <w:tc>
          <w:tcPr>
            <w:tcW w:w="262" w:type="pct"/>
            <w:shd w:val="clear" w:color="5B9BD5" w:fill="5B9BD5"/>
            <w:noWrap/>
            <w:hideMark/>
          </w:tcPr>
          <w:p w:rsidR="0067311C" w:rsidRPr="008D6060" w:rsidP="004B6231" w14:paraId="19F58D31"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PHAP</w:t>
            </w:r>
          </w:p>
        </w:tc>
        <w:tc>
          <w:tcPr>
            <w:tcW w:w="262" w:type="pct"/>
            <w:shd w:val="clear" w:color="5B9BD5" w:fill="5B9BD5"/>
          </w:tcPr>
          <w:p w:rsidR="0067311C" w:rsidRPr="008D6060" w:rsidP="004B6231" w14:paraId="2C9AFB77" w14:textId="1D0F7193">
            <w:pPr>
              <w:spacing w:after="0" w:line="240" w:lineRule="auto"/>
              <w:jc w:val="center"/>
              <w:rPr>
                <w:rFonts w:ascii="Calibri" w:eastAsia="Times New Roman" w:hAnsi="Calibri" w:cs="Calibri"/>
                <w:b/>
                <w:bCs/>
                <w:color w:val="FFFFFF"/>
                <w:sz w:val="18"/>
                <w:szCs w:val="18"/>
              </w:rPr>
            </w:pPr>
            <w:r>
              <w:rPr>
                <w:rFonts w:ascii="Calibri" w:eastAsia="Times New Roman" w:hAnsi="Calibri" w:cs="Calibri"/>
                <w:b/>
                <w:bCs/>
                <w:color w:val="FFFFFF"/>
                <w:sz w:val="18"/>
                <w:szCs w:val="18"/>
              </w:rPr>
              <w:t>EFP</w:t>
            </w:r>
          </w:p>
        </w:tc>
      </w:tr>
      <w:tr w14:paraId="7BF46730" w14:textId="34205CE3" w:rsidTr="00C37F9C">
        <w:tblPrEx>
          <w:tblW w:w="4649" w:type="pct"/>
          <w:tblLook w:val="04A0"/>
        </w:tblPrEx>
        <w:trPr>
          <w:trHeight w:val="240"/>
        </w:trPr>
        <w:tc>
          <w:tcPr>
            <w:tcW w:w="838" w:type="pct"/>
            <w:shd w:val="clear" w:color="auto" w:fill="auto"/>
            <w:hideMark/>
          </w:tcPr>
          <w:p w:rsidR="0067311C" w:rsidRPr="008D6060" w:rsidP="0067311C" w14:paraId="4D24B894"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Dates From</w:t>
            </w:r>
          </w:p>
        </w:tc>
        <w:tc>
          <w:tcPr>
            <w:tcW w:w="1880" w:type="pct"/>
            <w:shd w:val="clear" w:color="auto" w:fill="auto"/>
            <w:noWrap/>
            <w:hideMark/>
          </w:tcPr>
          <w:p w:rsidR="0067311C" w:rsidRPr="008D6060" w:rsidP="0067311C" w14:paraId="14C9EE4B" w14:textId="1677B2FD">
            <w:pPr>
              <w:spacing w:after="0" w:line="240" w:lineRule="auto"/>
              <w:jc w:val="center"/>
              <w:rPr>
                <w:rFonts w:ascii="Calibri" w:eastAsia="Times New Roman" w:hAnsi="Calibri" w:cs="Calibri"/>
                <w:b/>
                <w:bCs/>
                <w:color w:val="000000"/>
                <w:sz w:val="18"/>
                <w:szCs w:val="18"/>
              </w:rPr>
            </w:pPr>
            <w:r w:rsidRPr="008D6060">
              <w:rPr>
                <w:rFonts w:ascii="Calibri" w:eastAsia="Times New Roman" w:hAnsi="Calibri" w:cs="Calibri"/>
                <w:color w:val="000000"/>
                <w:sz w:val="18"/>
                <w:szCs w:val="18"/>
              </w:rPr>
              <w:t>Open text response</w:t>
            </w:r>
          </w:p>
        </w:tc>
        <w:tc>
          <w:tcPr>
            <w:tcW w:w="193" w:type="pct"/>
            <w:shd w:val="clear" w:color="auto" w:fill="auto"/>
            <w:noWrap/>
            <w:hideMark/>
          </w:tcPr>
          <w:p w:rsidR="0067311C" w:rsidRPr="008D6060" w:rsidP="0067311C" w14:paraId="21C775A2"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193" w:type="pct"/>
            <w:shd w:val="clear" w:color="auto" w:fill="auto"/>
            <w:noWrap/>
            <w:hideMark/>
          </w:tcPr>
          <w:p w:rsidR="0067311C" w:rsidRPr="008D6060" w:rsidP="0067311C" w14:paraId="7BF89F24"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08" w:type="pct"/>
            <w:shd w:val="clear" w:color="auto" w:fill="auto"/>
            <w:noWrap/>
            <w:hideMark/>
          </w:tcPr>
          <w:p w:rsidR="0067311C" w:rsidRPr="008D6060" w:rsidP="0067311C" w14:paraId="0BFE1960"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03" w:type="pct"/>
            <w:shd w:val="clear" w:color="auto" w:fill="auto"/>
            <w:noWrap/>
            <w:hideMark/>
          </w:tcPr>
          <w:p w:rsidR="0067311C" w:rsidRPr="008D6060" w:rsidP="0067311C" w14:paraId="2E201D91"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05" w:type="pct"/>
            <w:shd w:val="clear" w:color="auto" w:fill="auto"/>
            <w:noWrap/>
            <w:hideMark/>
          </w:tcPr>
          <w:p w:rsidR="0067311C" w:rsidRPr="008D6060" w:rsidP="0067311C" w14:paraId="211B052A"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1" w:type="pct"/>
            <w:shd w:val="clear" w:color="auto" w:fill="auto"/>
            <w:noWrap/>
            <w:hideMark/>
          </w:tcPr>
          <w:p w:rsidR="0067311C" w:rsidRPr="008D6060" w:rsidP="0067311C" w14:paraId="7EAE1D47"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193" w:type="pct"/>
            <w:shd w:val="clear" w:color="auto" w:fill="auto"/>
            <w:noWrap/>
            <w:hideMark/>
          </w:tcPr>
          <w:p w:rsidR="0067311C" w:rsidRPr="008D6060" w:rsidP="0067311C" w14:paraId="78A6189D"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192" w:type="pct"/>
            <w:shd w:val="clear" w:color="auto" w:fill="auto"/>
            <w:noWrap/>
            <w:hideMark/>
          </w:tcPr>
          <w:p w:rsidR="0067311C" w:rsidRPr="008D6060" w:rsidP="0067311C" w14:paraId="170B2790"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262" w:type="pct"/>
            <w:shd w:val="clear" w:color="auto" w:fill="auto"/>
            <w:noWrap/>
            <w:hideMark/>
          </w:tcPr>
          <w:p w:rsidR="0067311C" w:rsidRPr="008D6060" w:rsidP="0067311C" w14:paraId="21F981C7"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62" w:type="pct"/>
          </w:tcPr>
          <w:p w:rsidR="0067311C" w:rsidRPr="008D6060" w:rsidP="0067311C" w14:paraId="58982D4E" w14:textId="2781C976">
            <w:pPr>
              <w:spacing w:after="0" w:line="240" w:lineRule="auto"/>
              <w:jc w:val="center"/>
              <w:rPr>
                <w:rFonts w:ascii="Calibri" w:eastAsia="Times New Roman" w:hAnsi="Calibri" w:cs="Calibri"/>
                <w:color w:val="9C0006"/>
                <w:sz w:val="18"/>
                <w:szCs w:val="18"/>
              </w:rPr>
            </w:pPr>
            <w:r w:rsidRPr="008C201B">
              <w:rPr>
                <w:rFonts w:ascii="Calibri" w:eastAsia="Times New Roman" w:hAnsi="Calibri" w:cs="Calibri"/>
                <w:color w:val="006100"/>
                <w:sz w:val="18"/>
                <w:szCs w:val="18"/>
              </w:rPr>
              <w:t>No</w:t>
            </w:r>
          </w:p>
        </w:tc>
      </w:tr>
      <w:tr w14:paraId="32AC221A" w14:textId="752060A6" w:rsidTr="00C37F9C">
        <w:tblPrEx>
          <w:tblW w:w="4649" w:type="pct"/>
          <w:tblLook w:val="04A0"/>
        </w:tblPrEx>
        <w:trPr>
          <w:trHeight w:val="240"/>
        </w:trPr>
        <w:tc>
          <w:tcPr>
            <w:tcW w:w="838" w:type="pct"/>
            <w:shd w:val="clear" w:color="auto" w:fill="auto"/>
            <w:hideMark/>
          </w:tcPr>
          <w:p w:rsidR="0067311C" w:rsidRPr="008D6060" w:rsidP="0067311C" w14:paraId="6A27899B"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Is this a current position?</w:t>
            </w:r>
          </w:p>
        </w:tc>
        <w:tc>
          <w:tcPr>
            <w:tcW w:w="1880" w:type="pct"/>
            <w:shd w:val="clear" w:color="auto" w:fill="auto"/>
            <w:noWrap/>
            <w:hideMark/>
          </w:tcPr>
          <w:p w:rsidR="0067311C" w:rsidRPr="008D6060" w:rsidP="0067311C" w14:paraId="09D6F22D" w14:textId="6936A255">
            <w:pPr>
              <w:spacing w:after="0" w:line="240" w:lineRule="auto"/>
              <w:jc w:val="center"/>
              <w:rPr>
                <w:rFonts w:ascii="Calibri" w:eastAsia="Times New Roman" w:hAnsi="Calibri" w:cs="Calibri"/>
                <w:b/>
                <w:bCs/>
                <w:color w:val="000000"/>
                <w:sz w:val="18"/>
                <w:szCs w:val="18"/>
              </w:rPr>
            </w:pPr>
            <w:r w:rsidRPr="008D6060">
              <w:rPr>
                <w:rFonts w:ascii="Calibri" w:eastAsia="Times New Roman" w:hAnsi="Calibri" w:cs="Calibri"/>
                <w:color w:val="000000"/>
                <w:sz w:val="18"/>
                <w:szCs w:val="18"/>
              </w:rPr>
              <w:t>Open text response</w:t>
            </w:r>
          </w:p>
        </w:tc>
        <w:tc>
          <w:tcPr>
            <w:tcW w:w="193" w:type="pct"/>
            <w:shd w:val="clear" w:color="auto" w:fill="auto"/>
            <w:noWrap/>
            <w:hideMark/>
          </w:tcPr>
          <w:p w:rsidR="0067311C" w:rsidRPr="008D6060" w:rsidP="0067311C" w14:paraId="16156D49"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193" w:type="pct"/>
            <w:shd w:val="clear" w:color="auto" w:fill="auto"/>
            <w:noWrap/>
            <w:hideMark/>
          </w:tcPr>
          <w:p w:rsidR="0067311C" w:rsidRPr="008D6060" w:rsidP="0067311C" w14:paraId="4F0E4131"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08" w:type="pct"/>
            <w:shd w:val="clear" w:color="auto" w:fill="auto"/>
            <w:noWrap/>
            <w:hideMark/>
          </w:tcPr>
          <w:p w:rsidR="0067311C" w:rsidRPr="008D6060" w:rsidP="0067311C" w14:paraId="70E7CD10"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03" w:type="pct"/>
            <w:shd w:val="clear" w:color="auto" w:fill="auto"/>
            <w:noWrap/>
            <w:hideMark/>
          </w:tcPr>
          <w:p w:rsidR="0067311C" w:rsidRPr="008D6060" w:rsidP="0067311C" w14:paraId="07B2DDF8"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05" w:type="pct"/>
            <w:shd w:val="clear" w:color="auto" w:fill="auto"/>
            <w:noWrap/>
            <w:hideMark/>
          </w:tcPr>
          <w:p w:rsidR="0067311C" w:rsidRPr="008D6060" w:rsidP="0067311C" w14:paraId="73FA3002"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1" w:type="pct"/>
            <w:shd w:val="clear" w:color="auto" w:fill="auto"/>
            <w:noWrap/>
            <w:hideMark/>
          </w:tcPr>
          <w:p w:rsidR="0067311C" w:rsidRPr="008D6060" w:rsidP="0067311C" w14:paraId="4A178600"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193" w:type="pct"/>
            <w:shd w:val="clear" w:color="auto" w:fill="auto"/>
            <w:noWrap/>
            <w:hideMark/>
          </w:tcPr>
          <w:p w:rsidR="0067311C" w:rsidRPr="008D6060" w:rsidP="0067311C" w14:paraId="037C8A8A"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192" w:type="pct"/>
            <w:shd w:val="clear" w:color="auto" w:fill="auto"/>
            <w:noWrap/>
            <w:hideMark/>
          </w:tcPr>
          <w:p w:rsidR="0067311C" w:rsidRPr="008D6060" w:rsidP="0067311C" w14:paraId="5BDB901F"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262" w:type="pct"/>
            <w:shd w:val="clear" w:color="auto" w:fill="auto"/>
            <w:noWrap/>
            <w:hideMark/>
          </w:tcPr>
          <w:p w:rsidR="0067311C" w:rsidRPr="008D6060" w:rsidP="0067311C" w14:paraId="1134D3C0"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62" w:type="pct"/>
          </w:tcPr>
          <w:p w:rsidR="0067311C" w:rsidRPr="008D6060" w:rsidP="0067311C" w14:paraId="7628C693" w14:textId="391A7205">
            <w:pPr>
              <w:spacing w:after="0" w:line="240" w:lineRule="auto"/>
              <w:jc w:val="center"/>
              <w:rPr>
                <w:rFonts w:ascii="Calibri" w:eastAsia="Times New Roman" w:hAnsi="Calibri" w:cs="Calibri"/>
                <w:color w:val="9C0006"/>
                <w:sz w:val="18"/>
                <w:szCs w:val="18"/>
              </w:rPr>
            </w:pPr>
            <w:r w:rsidRPr="008C201B">
              <w:rPr>
                <w:rFonts w:ascii="Calibri" w:eastAsia="Times New Roman" w:hAnsi="Calibri" w:cs="Calibri"/>
                <w:color w:val="006100"/>
                <w:sz w:val="18"/>
                <w:szCs w:val="18"/>
              </w:rPr>
              <w:t>No</w:t>
            </w:r>
          </w:p>
        </w:tc>
      </w:tr>
      <w:tr w14:paraId="781DEED1" w14:textId="49ACCE6F" w:rsidTr="00C37F9C">
        <w:tblPrEx>
          <w:tblW w:w="4649" w:type="pct"/>
          <w:tblLook w:val="04A0"/>
        </w:tblPrEx>
        <w:trPr>
          <w:trHeight w:val="70"/>
        </w:trPr>
        <w:tc>
          <w:tcPr>
            <w:tcW w:w="838" w:type="pct"/>
            <w:shd w:val="clear" w:color="auto" w:fill="auto"/>
            <w:hideMark/>
          </w:tcPr>
          <w:p w:rsidR="0067311C" w:rsidRPr="008D6060" w:rsidP="0067311C" w14:paraId="10A4FF83"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Dates To</w:t>
            </w:r>
          </w:p>
        </w:tc>
        <w:tc>
          <w:tcPr>
            <w:tcW w:w="1880" w:type="pct"/>
            <w:shd w:val="clear" w:color="auto" w:fill="auto"/>
            <w:noWrap/>
            <w:hideMark/>
          </w:tcPr>
          <w:p w:rsidR="0067311C" w:rsidRPr="008D6060" w:rsidP="0067311C" w14:paraId="24EB03AE" w14:textId="49C902E9">
            <w:pPr>
              <w:spacing w:after="0" w:line="240" w:lineRule="auto"/>
              <w:jc w:val="center"/>
              <w:rPr>
                <w:rFonts w:ascii="Calibri" w:eastAsia="Times New Roman" w:hAnsi="Calibri" w:cs="Calibri"/>
                <w:b/>
                <w:bCs/>
                <w:color w:val="000000"/>
                <w:sz w:val="18"/>
                <w:szCs w:val="18"/>
              </w:rPr>
            </w:pPr>
            <w:r w:rsidRPr="008D6060">
              <w:rPr>
                <w:rFonts w:ascii="Calibri" w:eastAsia="Times New Roman" w:hAnsi="Calibri" w:cs="Calibri"/>
                <w:color w:val="000000"/>
                <w:sz w:val="18"/>
                <w:szCs w:val="18"/>
              </w:rPr>
              <w:t>Open text response</w:t>
            </w:r>
          </w:p>
        </w:tc>
        <w:tc>
          <w:tcPr>
            <w:tcW w:w="193" w:type="pct"/>
            <w:shd w:val="clear" w:color="auto" w:fill="auto"/>
            <w:noWrap/>
            <w:hideMark/>
          </w:tcPr>
          <w:p w:rsidR="0067311C" w:rsidRPr="008D6060" w:rsidP="0067311C" w14:paraId="66F901CD"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193" w:type="pct"/>
            <w:shd w:val="clear" w:color="auto" w:fill="auto"/>
            <w:noWrap/>
            <w:hideMark/>
          </w:tcPr>
          <w:p w:rsidR="0067311C" w:rsidRPr="008D6060" w:rsidP="0067311C" w14:paraId="79C6FC45"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08" w:type="pct"/>
            <w:shd w:val="clear" w:color="auto" w:fill="auto"/>
            <w:noWrap/>
            <w:hideMark/>
          </w:tcPr>
          <w:p w:rsidR="0067311C" w:rsidRPr="008D6060" w:rsidP="0067311C" w14:paraId="61C8EB5C"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03" w:type="pct"/>
            <w:shd w:val="clear" w:color="auto" w:fill="auto"/>
            <w:noWrap/>
            <w:hideMark/>
          </w:tcPr>
          <w:p w:rsidR="0067311C" w:rsidRPr="008D6060" w:rsidP="0067311C" w14:paraId="73FA11D8"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05" w:type="pct"/>
            <w:shd w:val="clear" w:color="auto" w:fill="auto"/>
            <w:noWrap/>
            <w:hideMark/>
          </w:tcPr>
          <w:p w:rsidR="0067311C" w:rsidRPr="008D6060" w:rsidP="0067311C" w14:paraId="5B8B7B1C"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1" w:type="pct"/>
            <w:shd w:val="clear" w:color="auto" w:fill="auto"/>
            <w:noWrap/>
            <w:hideMark/>
          </w:tcPr>
          <w:p w:rsidR="0067311C" w:rsidRPr="008D6060" w:rsidP="0067311C" w14:paraId="5774ECEE"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193" w:type="pct"/>
            <w:shd w:val="clear" w:color="auto" w:fill="auto"/>
            <w:noWrap/>
            <w:hideMark/>
          </w:tcPr>
          <w:p w:rsidR="0067311C" w:rsidRPr="008D6060" w:rsidP="0067311C" w14:paraId="3BB23DFA"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192" w:type="pct"/>
            <w:shd w:val="clear" w:color="auto" w:fill="auto"/>
            <w:noWrap/>
            <w:hideMark/>
          </w:tcPr>
          <w:p w:rsidR="0067311C" w:rsidRPr="008D6060" w:rsidP="0067311C" w14:paraId="40007FA7"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262" w:type="pct"/>
            <w:shd w:val="clear" w:color="auto" w:fill="auto"/>
            <w:noWrap/>
            <w:hideMark/>
          </w:tcPr>
          <w:p w:rsidR="0067311C" w:rsidRPr="008D6060" w:rsidP="0067311C" w14:paraId="6E2E0FB8"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62" w:type="pct"/>
          </w:tcPr>
          <w:p w:rsidR="0067311C" w:rsidRPr="008D6060" w:rsidP="0067311C" w14:paraId="0578559D" w14:textId="46950A36">
            <w:pPr>
              <w:spacing w:after="0" w:line="240" w:lineRule="auto"/>
              <w:jc w:val="center"/>
              <w:rPr>
                <w:rFonts w:ascii="Calibri" w:eastAsia="Times New Roman" w:hAnsi="Calibri" w:cs="Calibri"/>
                <w:color w:val="9C0006"/>
                <w:sz w:val="18"/>
                <w:szCs w:val="18"/>
              </w:rPr>
            </w:pPr>
            <w:r w:rsidRPr="008C201B">
              <w:rPr>
                <w:rFonts w:ascii="Calibri" w:eastAsia="Times New Roman" w:hAnsi="Calibri" w:cs="Calibri"/>
                <w:color w:val="006100"/>
                <w:sz w:val="18"/>
                <w:szCs w:val="18"/>
              </w:rPr>
              <w:t>No</w:t>
            </w:r>
          </w:p>
        </w:tc>
      </w:tr>
      <w:tr w14:paraId="34039B76" w14:textId="3A0C0FD3" w:rsidTr="00C37F9C">
        <w:tblPrEx>
          <w:tblW w:w="4649" w:type="pct"/>
          <w:tblLook w:val="04A0"/>
        </w:tblPrEx>
        <w:trPr>
          <w:trHeight w:val="70"/>
        </w:trPr>
        <w:tc>
          <w:tcPr>
            <w:tcW w:w="838" w:type="pct"/>
            <w:shd w:val="clear" w:color="auto" w:fill="auto"/>
            <w:hideMark/>
          </w:tcPr>
          <w:p w:rsidR="0067311C" w:rsidRPr="008D6060" w:rsidP="0067311C" w14:paraId="2F5FB433"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Reason for Leaving</w:t>
            </w:r>
          </w:p>
        </w:tc>
        <w:tc>
          <w:tcPr>
            <w:tcW w:w="1880" w:type="pct"/>
            <w:shd w:val="clear" w:color="auto" w:fill="auto"/>
            <w:noWrap/>
            <w:hideMark/>
          </w:tcPr>
          <w:p w:rsidR="0067311C" w:rsidRPr="008D6060" w:rsidP="0067311C" w14:paraId="0590CE24" w14:textId="33C8E035">
            <w:pPr>
              <w:spacing w:after="0" w:line="240" w:lineRule="auto"/>
              <w:jc w:val="center"/>
              <w:rPr>
                <w:rFonts w:ascii="Calibri" w:eastAsia="Times New Roman" w:hAnsi="Calibri" w:cs="Calibri"/>
                <w:b/>
                <w:bCs/>
                <w:color w:val="000000"/>
                <w:sz w:val="18"/>
                <w:szCs w:val="18"/>
              </w:rPr>
            </w:pPr>
            <w:r w:rsidRPr="008D6060">
              <w:rPr>
                <w:rFonts w:ascii="Calibri" w:eastAsia="Times New Roman" w:hAnsi="Calibri" w:cs="Calibri"/>
                <w:color w:val="000000"/>
                <w:sz w:val="18"/>
                <w:szCs w:val="18"/>
              </w:rPr>
              <w:t>Open text response</w:t>
            </w:r>
          </w:p>
        </w:tc>
        <w:tc>
          <w:tcPr>
            <w:tcW w:w="193" w:type="pct"/>
            <w:shd w:val="clear" w:color="auto" w:fill="auto"/>
            <w:noWrap/>
            <w:hideMark/>
          </w:tcPr>
          <w:p w:rsidR="0067311C" w:rsidRPr="008D6060" w:rsidP="0067311C" w14:paraId="1F40E4BE"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193" w:type="pct"/>
            <w:shd w:val="clear" w:color="auto" w:fill="auto"/>
            <w:noWrap/>
            <w:hideMark/>
          </w:tcPr>
          <w:p w:rsidR="0067311C" w:rsidRPr="008D6060" w:rsidP="0067311C" w14:paraId="17940034"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08" w:type="pct"/>
            <w:shd w:val="clear" w:color="auto" w:fill="auto"/>
            <w:noWrap/>
            <w:hideMark/>
          </w:tcPr>
          <w:p w:rsidR="0067311C" w:rsidRPr="008D6060" w:rsidP="0067311C" w14:paraId="23D880B1"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03" w:type="pct"/>
            <w:shd w:val="clear" w:color="auto" w:fill="auto"/>
            <w:noWrap/>
            <w:hideMark/>
          </w:tcPr>
          <w:p w:rsidR="0067311C" w:rsidRPr="008D6060" w:rsidP="0067311C" w14:paraId="43CDC9D0"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05" w:type="pct"/>
            <w:shd w:val="clear" w:color="auto" w:fill="auto"/>
            <w:noWrap/>
            <w:hideMark/>
          </w:tcPr>
          <w:p w:rsidR="0067311C" w:rsidRPr="008D6060" w:rsidP="0067311C" w14:paraId="48C3FD4A"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1" w:type="pct"/>
            <w:shd w:val="clear" w:color="auto" w:fill="auto"/>
            <w:noWrap/>
            <w:hideMark/>
          </w:tcPr>
          <w:p w:rsidR="0067311C" w:rsidRPr="008D6060" w:rsidP="0067311C" w14:paraId="0FDC1422"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193" w:type="pct"/>
            <w:shd w:val="clear" w:color="auto" w:fill="auto"/>
            <w:noWrap/>
            <w:hideMark/>
          </w:tcPr>
          <w:p w:rsidR="0067311C" w:rsidRPr="008D6060" w:rsidP="0067311C" w14:paraId="08FD0438"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192" w:type="pct"/>
            <w:shd w:val="clear" w:color="auto" w:fill="auto"/>
            <w:noWrap/>
            <w:hideMark/>
          </w:tcPr>
          <w:p w:rsidR="0067311C" w:rsidRPr="008D6060" w:rsidP="0067311C" w14:paraId="6D977DBB"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262" w:type="pct"/>
            <w:shd w:val="clear" w:color="auto" w:fill="auto"/>
            <w:noWrap/>
            <w:hideMark/>
          </w:tcPr>
          <w:p w:rsidR="0067311C" w:rsidRPr="008D6060" w:rsidP="0067311C" w14:paraId="67BF6146"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62" w:type="pct"/>
          </w:tcPr>
          <w:p w:rsidR="0067311C" w:rsidRPr="008D6060" w:rsidP="0067311C" w14:paraId="7BC7DBD4" w14:textId="5EB59A6C">
            <w:pPr>
              <w:spacing w:after="0" w:line="240" w:lineRule="auto"/>
              <w:jc w:val="center"/>
              <w:rPr>
                <w:rFonts w:ascii="Calibri" w:eastAsia="Times New Roman" w:hAnsi="Calibri" w:cs="Calibri"/>
                <w:color w:val="9C0006"/>
                <w:sz w:val="18"/>
                <w:szCs w:val="18"/>
              </w:rPr>
            </w:pPr>
            <w:r w:rsidRPr="008C201B">
              <w:rPr>
                <w:rFonts w:ascii="Calibri" w:eastAsia="Times New Roman" w:hAnsi="Calibri" w:cs="Calibri"/>
                <w:color w:val="006100"/>
                <w:sz w:val="18"/>
                <w:szCs w:val="18"/>
              </w:rPr>
              <w:t>No</w:t>
            </w:r>
          </w:p>
        </w:tc>
      </w:tr>
    </w:tbl>
    <w:p w:rsidR="001269DA" w:rsidP="001269DA" w14:paraId="23FD9D8E" w14:textId="1F4E643A"/>
    <w:p w:rsidR="00554CC3" w:rsidRPr="008D6060" w:rsidP="001269DA" w14:paraId="1D67CA02" w14:textId="10150F04">
      <w:r>
        <w:t>Contacting Supervisor</w:t>
      </w:r>
    </w:p>
    <w:tbl>
      <w:tblPr>
        <w:tblW w:w="467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1888"/>
        <w:gridCol w:w="4872"/>
        <w:gridCol w:w="465"/>
        <w:gridCol w:w="480"/>
        <w:gridCol w:w="710"/>
        <w:gridCol w:w="494"/>
        <w:gridCol w:w="509"/>
        <w:gridCol w:w="627"/>
        <w:gridCol w:w="426"/>
        <w:gridCol w:w="436"/>
        <w:gridCol w:w="603"/>
        <w:gridCol w:w="603"/>
      </w:tblGrid>
      <w:tr w14:paraId="27A2D0E1" w14:textId="77777777" w:rsidTr="00F20B05">
        <w:tblPrEx>
          <w:tblW w:w="467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Ex>
        <w:trPr>
          <w:trHeight w:val="308"/>
        </w:trPr>
        <w:tc>
          <w:tcPr>
            <w:tcW w:w="779" w:type="pct"/>
            <w:shd w:val="clear" w:color="auto" w:fill="auto"/>
            <w:tcMar>
              <w:top w:w="15" w:type="dxa"/>
              <w:left w:w="15" w:type="dxa"/>
              <w:bottom w:w="0" w:type="dxa"/>
              <w:right w:w="15" w:type="dxa"/>
            </w:tcMar>
            <w:hideMark/>
          </w:tcPr>
          <w:p w:rsidR="00554CC3" w:rsidRPr="008D6060" w:rsidP="00F20B05" w14:paraId="0D8CAD06" w14:textId="77777777">
            <w:pPr>
              <w:rPr>
                <w:rFonts w:ascii="Calibri" w:hAnsi="Calibri" w:cs="Calibri"/>
                <w:b/>
                <w:bCs/>
                <w:color w:val="000000"/>
                <w:sz w:val="18"/>
                <w:szCs w:val="18"/>
              </w:rPr>
            </w:pPr>
            <w:r w:rsidRPr="008D6060">
              <w:rPr>
                <w:rFonts w:ascii="Calibri" w:hAnsi="Calibri" w:cs="Calibri"/>
                <w:b/>
                <w:bCs/>
                <w:color w:val="000000"/>
                <w:sz w:val="18"/>
                <w:szCs w:val="18"/>
              </w:rPr>
              <w:t>May we contact your supervisor?</w:t>
            </w:r>
          </w:p>
        </w:tc>
        <w:tc>
          <w:tcPr>
            <w:tcW w:w="2011" w:type="pct"/>
            <w:shd w:val="clear" w:color="auto" w:fill="auto"/>
            <w:tcMar>
              <w:top w:w="15" w:type="dxa"/>
              <w:left w:w="15" w:type="dxa"/>
              <w:bottom w:w="0" w:type="dxa"/>
              <w:right w:w="15" w:type="dxa"/>
            </w:tcMar>
            <w:hideMark/>
          </w:tcPr>
          <w:p w:rsidR="00554CC3" w:rsidRPr="008D6060" w:rsidP="00F20B05" w14:paraId="68D669BD" w14:textId="77777777">
            <w:pPr>
              <w:rPr>
                <w:rFonts w:ascii="Calibri" w:hAnsi="Calibri" w:cs="Calibri"/>
                <w:color w:val="000000"/>
                <w:sz w:val="18"/>
                <w:szCs w:val="18"/>
              </w:rPr>
            </w:pPr>
            <w:r w:rsidRPr="008D6060">
              <w:rPr>
                <w:rFonts w:ascii="Calibri" w:hAnsi="Calibri" w:cs="Calibri"/>
                <w:color w:val="000000"/>
                <w:sz w:val="18"/>
                <w:szCs w:val="18"/>
              </w:rPr>
              <w:t>1. Yes</w:t>
            </w:r>
            <w:r w:rsidRPr="008D6060">
              <w:rPr>
                <w:rFonts w:ascii="Calibri" w:hAnsi="Calibri" w:cs="Calibri"/>
                <w:color w:val="000000"/>
                <w:sz w:val="18"/>
                <w:szCs w:val="18"/>
              </w:rPr>
              <w:br/>
              <w:t>2. No</w:t>
            </w:r>
          </w:p>
        </w:tc>
        <w:tc>
          <w:tcPr>
            <w:tcW w:w="192" w:type="pct"/>
            <w:shd w:val="clear" w:color="auto" w:fill="auto"/>
            <w:noWrap/>
            <w:tcMar>
              <w:top w:w="15" w:type="dxa"/>
              <w:left w:w="15" w:type="dxa"/>
              <w:bottom w:w="0" w:type="dxa"/>
              <w:right w:w="15" w:type="dxa"/>
            </w:tcMar>
            <w:hideMark/>
          </w:tcPr>
          <w:p w:rsidR="00554CC3" w:rsidRPr="008D6060" w:rsidP="00F20B05" w14:paraId="04A35819"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198" w:type="pct"/>
            <w:shd w:val="clear" w:color="auto" w:fill="auto"/>
            <w:noWrap/>
            <w:tcMar>
              <w:top w:w="15" w:type="dxa"/>
              <w:left w:w="15" w:type="dxa"/>
              <w:bottom w:w="0" w:type="dxa"/>
              <w:right w:w="15" w:type="dxa"/>
            </w:tcMar>
            <w:hideMark/>
          </w:tcPr>
          <w:p w:rsidR="00554CC3" w:rsidRPr="008D6060" w:rsidP="00F20B05" w14:paraId="097761CB"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93" w:type="pct"/>
            <w:shd w:val="clear" w:color="auto" w:fill="auto"/>
            <w:noWrap/>
            <w:tcMar>
              <w:top w:w="15" w:type="dxa"/>
              <w:left w:w="15" w:type="dxa"/>
              <w:bottom w:w="0" w:type="dxa"/>
              <w:right w:w="15" w:type="dxa"/>
            </w:tcMar>
            <w:hideMark/>
          </w:tcPr>
          <w:p w:rsidR="00554CC3" w:rsidRPr="008D6060" w:rsidP="00F20B05" w14:paraId="43EF70C1"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04" w:type="pct"/>
            <w:shd w:val="clear" w:color="auto" w:fill="auto"/>
            <w:noWrap/>
            <w:tcMar>
              <w:top w:w="15" w:type="dxa"/>
              <w:left w:w="15" w:type="dxa"/>
              <w:bottom w:w="0" w:type="dxa"/>
              <w:right w:w="15" w:type="dxa"/>
            </w:tcMar>
            <w:hideMark/>
          </w:tcPr>
          <w:p w:rsidR="00554CC3" w:rsidRPr="008D6060" w:rsidP="00F20B05" w14:paraId="53C564F1"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10" w:type="pct"/>
            <w:shd w:val="clear" w:color="auto" w:fill="auto"/>
            <w:noWrap/>
            <w:tcMar>
              <w:top w:w="15" w:type="dxa"/>
              <w:left w:w="15" w:type="dxa"/>
              <w:bottom w:w="0" w:type="dxa"/>
              <w:right w:w="15" w:type="dxa"/>
            </w:tcMar>
            <w:hideMark/>
          </w:tcPr>
          <w:p w:rsidR="00554CC3" w:rsidRPr="008D6060" w:rsidP="00F20B05" w14:paraId="56BE60AB"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59" w:type="pct"/>
            <w:shd w:val="clear" w:color="auto" w:fill="auto"/>
            <w:noWrap/>
            <w:tcMar>
              <w:top w:w="15" w:type="dxa"/>
              <w:left w:w="15" w:type="dxa"/>
              <w:bottom w:w="0" w:type="dxa"/>
              <w:right w:w="15" w:type="dxa"/>
            </w:tcMar>
            <w:hideMark/>
          </w:tcPr>
          <w:p w:rsidR="00554CC3" w:rsidRPr="008D6060" w:rsidP="00F20B05" w14:paraId="608F6845"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176" w:type="pct"/>
            <w:shd w:val="clear" w:color="auto" w:fill="auto"/>
            <w:noWrap/>
            <w:tcMar>
              <w:top w:w="15" w:type="dxa"/>
              <w:left w:w="15" w:type="dxa"/>
              <w:bottom w:w="0" w:type="dxa"/>
              <w:right w:w="15" w:type="dxa"/>
            </w:tcMar>
            <w:hideMark/>
          </w:tcPr>
          <w:p w:rsidR="00554CC3" w:rsidRPr="008D6060" w:rsidP="00F20B05" w14:paraId="78A00B56"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180" w:type="pct"/>
            <w:shd w:val="clear" w:color="auto" w:fill="auto"/>
            <w:noWrap/>
            <w:tcMar>
              <w:top w:w="15" w:type="dxa"/>
              <w:left w:w="15" w:type="dxa"/>
              <w:bottom w:w="0" w:type="dxa"/>
              <w:right w:w="15" w:type="dxa"/>
            </w:tcMar>
            <w:hideMark/>
          </w:tcPr>
          <w:p w:rsidR="00554CC3" w:rsidRPr="008D6060" w:rsidP="00F20B05" w14:paraId="2EDFCE24" w14:textId="77777777">
            <w:pPr>
              <w:jc w:val="center"/>
              <w:rPr>
                <w:rFonts w:ascii="Calibri" w:hAnsi="Calibri" w:cs="Calibri"/>
                <w:color w:val="006100"/>
                <w:sz w:val="18"/>
                <w:szCs w:val="18"/>
              </w:rPr>
            </w:pPr>
            <w:r w:rsidRPr="008D6060">
              <w:rPr>
                <w:rFonts w:ascii="Calibri" w:hAnsi="Calibri" w:cs="Calibri"/>
                <w:color w:val="9C0006"/>
                <w:sz w:val="18"/>
                <w:szCs w:val="18"/>
              </w:rPr>
              <w:t>No</w:t>
            </w:r>
          </w:p>
        </w:tc>
        <w:tc>
          <w:tcPr>
            <w:tcW w:w="249" w:type="pct"/>
            <w:shd w:val="clear" w:color="auto" w:fill="auto"/>
            <w:noWrap/>
            <w:tcMar>
              <w:top w:w="15" w:type="dxa"/>
              <w:left w:w="15" w:type="dxa"/>
              <w:bottom w:w="0" w:type="dxa"/>
              <w:right w:w="15" w:type="dxa"/>
            </w:tcMar>
            <w:hideMark/>
          </w:tcPr>
          <w:p w:rsidR="00554CC3" w:rsidRPr="008D6060" w:rsidP="00F20B05" w14:paraId="5AF40422"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49" w:type="pct"/>
          </w:tcPr>
          <w:p w:rsidR="00554CC3" w:rsidRPr="008D6060" w:rsidP="00F20B05" w14:paraId="5E4F6A03" w14:textId="77777777">
            <w:pPr>
              <w:jc w:val="center"/>
              <w:rPr>
                <w:rFonts w:ascii="Calibri" w:hAnsi="Calibri" w:cs="Calibri"/>
                <w:color w:val="9C0006"/>
                <w:sz w:val="18"/>
                <w:szCs w:val="18"/>
              </w:rPr>
            </w:pPr>
            <w:r w:rsidRPr="00511092">
              <w:rPr>
                <w:rFonts w:ascii="Calibri" w:eastAsia="Times New Roman" w:hAnsi="Calibri" w:cs="Calibri"/>
                <w:color w:val="006100"/>
                <w:sz w:val="18"/>
                <w:szCs w:val="18"/>
              </w:rPr>
              <w:t>No</w:t>
            </w:r>
          </w:p>
        </w:tc>
      </w:tr>
      <w:tr w14:paraId="4E1A3717" w14:textId="77777777" w:rsidTr="00F20B05">
        <w:tblPrEx>
          <w:tblW w:w="4677" w:type="pct"/>
          <w:tblCellMar>
            <w:left w:w="0" w:type="dxa"/>
            <w:right w:w="0" w:type="dxa"/>
          </w:tblCellMar>
          <w:tblLook w:val="04A0"/>
        </w:tblPrEx>
        <w:trPr>
          <w:trHeight w:val="200"/>
        </w:trPr>
        <w:tc>
          <w:tcPr>
            <w:tcW w:w="779" w:type="pct"/>
            <w:shd w:val="clear" w:color="auto" w:fill="auto"/>
            <w:tcMar>
              <w:top w:w="15" w:type="dxa"/>
              <w:left w:w="15" w:type="dxa"/>
              <w:bottom w:w="0" w:type="dxa"/>
              <w:right w:w="15" w:type="dxa"/>
            </w:tcMar>
            <w:hideMark/>
          </w:tcPr>
          <w:p w:rsidR="00554CC3" w:rsidRPr="008D6060" w:rsidP="00F20B05" w14:paraId="2C340EC6" w14:textId="77777777">
            <w:pPr>
              <w:rPr>
                <w:rFonts w:ascii="Calibri" w:hAnsi="Calibri" w:cs="Calibri"/>
                <w:b/>
                <w:bCs/>
                <w:color w:val="000000"/>
                <w:sz w:val="18"/>
                <w:szCs w:val="18"/>
              </w:rPr>
            </w:pPr>
            <w:r w:rsidRPr="008D6060">
              <w:rPr>
                <w:rFonts w:ascii="Calibri" w:hAnsi="Calibri" w:cs="Calibri"/>
                <w:b/>
                <w:bCs/>
                <w:color w:val="000000"/>
                <w:sz w:val="18"/>
                <w:szCs w:val="18"/>
              </w:rPr>
              <w:t>Supervisor Name</w:t>
            </w:r>
          </w:p>
        </w:tc>
        <w:tc>
          <w:tcPr>
            <w:tcW w:w="2011" w:type="pct"/>
            <w:shd w:val="clear" w:color="auto" w:fill="auto"/>
            <w:noWrap/>
            <w:tcMar>
              <w:top w:w="15" w:type="dxa"/>
              <w:left w:w="15" w:type="dxa"/>
              <w:bottom w:w="0" w:type="dxa"/>
              <w:right w:w="15" w:type="dxa"/>
            </w:tcMar>
            <w:hideMark/>
          </w:tcPr>
          <w:p w:rsidR="00554CC3" w:rsidRPr="008D6060" w:rsidP="00F20B05" w14:paraId="64277CE5" w14:textId="77777777">
            <w:pPr>
              <w:jc w:val="center"/>
              <w:rPr>
                <w:rFonts w:ascii="Calibri" w:hAnsi="Calibri" w:cs="Calibri"/>
                <w:b/>
                <w:bCs/>
                <w:color w:val="000000"/>
                <w:sz w:val="18"/>
                <w:szCs w:val="18"/>
              </w:rPr>
            </w:pPr>
            <w:r w:rsidRPr="008D6060">
              <w:rPr>
                <w:rFonts w:ascii="Calibri" w:eastAsia="Times New Roman" w:hAnsi="Calibri" w:cs="Calibri"/>
                <w:color w:val="000000"/>
                <w:sz w:val="18"/>
                <w:szCs w:val="18"/>
              </w:rPr>
              <w:t>Open text response</w:t>
            </w:r>
          </w:p>
        </w:tc>
        <w:tc>
          <w:tcPr>
            <w:tcW w:w="192" w:type="pct"/>
            <w:shd w:val="clear" w:color="auto" w:fill="auto"/>
            <w:noWrap/>
            <w:tcMar>
              <w:top w:w="15" w:type="dxa"/>
              <w:left w:w="15" w:type="dxa"/>
              <w:bottom w:w="0" w:type="dxa"/>
              <w:right w:w="15" w:type="dxa"/>
            </w:tcMar>
            <w:hideMark/>
          </w:tcPr>
          <w:p w:rsidR="00554CC3" w:rsidRPr="008D6060" w:rsidP="00F20B05" w14:paraId="59EF5B85"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198" w:type="pct"/>
            <w:shd w:val="clear" w:color="auto" w:fill="auto"/>
            <w:noWrap/>
            <w:tcMar>
              <w:top w:w="15" w:type="dxa"/>
              <w:left w:w="15" w:type="dxa"/>
              <w:bottom w:w="0" w:type="dxa"/>
              <w:right w:w="15" w:type="dxa"/>
            </w:tcMar>
            <w:hideMark/>
          </w:tcPr>
          <w:p w:rsidR="00554CC3" w:rsidRPr="008D6060" w:rsidP="00F20B05" w14:paraId="4E96E099"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93" w:type="pct"/>
            <w:shd w:val="clear" w:color="auto" w:fill="auto"/>
            <w:noWrap/>
            <w:tcMar>
              <w:top w:w="15" w:type="dxa"/>
              <w:left w:w="15" w:type="dxa"/>
              <w:bottom w:w="0" w:type="dxa"/>
              <w:right w:w="15" w:type="dxa"/>
            </w:tcMar>
            <w:hideMark/>
          </w:tcPr>
          <w:p w:rsidR="00554CC3" w:rsidRPr="008D6060" w:rsidP="00F20B05" w14:paraId="0D331AE9"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04" w:type="pct"/>
            <w:shd w:val="clear" w:color="auto" w:fill="auto"/>
            <w:noWrap/>
            <w:tcMar>
              <w:top w:w="15" w:type="dxa"/>
              <w:left w:w="15" w:type="dxa"/>
              <w:bottom w:w="0" w:type="dxa"/>
              <w:right w:w="15" w:type="dxa"/>
            </w:tcMar>
            <w:hideMark/>
          </w:tcPr>
          <w:p w:rsidR="00554CC3" w:rsidRPr="008D6060" w:rsidP="00F20B05" w14:paraId="7C9C2180"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10" w:type="pct"/>
            <w:shd w:val="clear" w:color="auto" w:fill="auto"/>
            <w:noWrap/>
            <w:tcMar>
              <w:top w:w="15" w:type="dxa"/>
              <w:left w:w="15" w:type="dxa"/>
              <w:bottom w:w="0" w:type="dxa"/>
              <w:right w:w="15" w:type="dxa"/>
            </w:tcMar>
            <w:hideMark/>
          </w:tcPr>
          <w:p w:rsidR="00554CC3" w:rsidRPr="008D6060" w:rsidP="00F20B05" w14:paraId="0CBE28EF"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59" w:type="pct"/>
            <w:shd w:val="clear" w:color="auto" w:fill="auto"/>
            <w:noWrap/>
            <w:tcMar>
              <w:top w:w="15" w:type="dxa"/>
              <w:left w:w="15" w:type="dxa"/>
              <w:bottom w:w="0" w:type="dxa"/>
              <w:right w:w="15" w:type="dxa"/>
            </w:tcMar>
            <w:hideMark/>
          </w:tcPr>
          <w:p w:rsidR="00554CC3" w:rsidRPr="008D6060" w:rsidP="00F20B05" w14:paraId="76350EFF"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176" w:type="pct"/>
            <w:shd w:val="clear" w:color="auto" w:fill="auto"/>
            <w:noWrap/>
            <w:tcMar>
              <w:top w:w="15" w:type="dxa"/>
              <w:left w:w="15" w:type="dxa"/>
              <w:bottom w:w="0" w:type="dxa"/>
              <w:right w:w="15" w:type="dxa"/>
            </w:tcMar>
            <w:hideMark/>
          </w:tcPr>
          <w:p w:rsidR="00554CC3" w:rsidRPr="008D6060" w:rsidP="00F20B05" w14:paraId="6C8D32FD"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180" w:type="pct"/>
            <w:shd w:val="clear" w:color="auto" w:fill="auto"/>
            <w:noWrap/>
            <w:tcMar>
              <w:top w:w="15" w:type="dxa"/>
              <w:left w:w="15" w:type="dxa"/>
              <w:bottom w:w="0" w:type="dxa"/>
              <w:right w:w="15" w:type="dxa"/>
            </w:tcMar>
            <w:hideMark/>
          </w:tcPr>
          <w:p w:rsidR="00554CC3" w:rsidRPr="008D6060" w:rsidP="00F20B05" w14:paraId="7FE9F28B" w14:textId="77777777">
            <w:pPr>
              <w:jc w:val="center"/>
              <w:rPr>
                <w:rFonts w:ascii="Calibri" w:hAnsi="Calibri" w:cs="Calibri"/>
                <w:color w:val="006100"/>
                <w:sz w:val="18"/>
                <w:szCs w:val="18"/>
              </w:rPr>
            </w:pPr>
            <w:r w:rsidRPr="008D6060">
              <w:rPr>
                <w:rFonts w:ascii="Calibri" w:hAnsi="Calibri" w:cs="Calibri"/>
                <w:color w:val="9C0006"/>
                <w:sz w:val="18"/>
                <w:szCs w:val="18"/>
              </w:rPr>
              <w:t>No</w:t>
            </w:r>
          </w:p>
        </w:tc>
        <w:tc>
          <w:tcPr>
            <w:tcW w:w="249" w:type="pct"/>
            <w:shd w:val="clear" w:color="auto" w:fill="auto"/>
            <w:noWrap/>
            <w:tcMar>
              <w:top w:w="15" w:type="dxa"/>
              <w:left w:w="15" w:type="dxa"/>
              <w:bottom w:w="0" w:type="dxa"/>
              <w:right w:w="15" w:type="dxa"/>
            </w:tcMar>
            <w:hideMark/>
          </w:tcPr>
          <w:p w:rsidR="00554CC3" w:rsidRPr="008D6060" w:rsidP="00F20B05" w14:paraId="4D0AA838"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49" w:type="pct"/>
          </w:tcPr>
          <w:p w:rsidR="00554CC3" w:rsidRPr="008D6060" w:rsidP="00F20B05" w14:paraId="2CE45193" w14:textId="77777777">
            <w:pPr>
              <w:jc w:val="center"/>
              <w:rPr>
                <w:rFonts w:ascii="Calibri" w:hAnsi="Calibri" w:cs="Calibri"/>
                <w:color w:val="9C0006"/>
                <w:sz w:val="18"/>
                <w:szCs w:val="18"/>
              </w:rPr>
            </w:pPr>
            <w:r w:rsidRPr="00511092">
              <w:rPr>
                <w:rFonts w:ascii="Calibri" w:eastAsia="Times New Roman" w:hAnsi="Calibri" w:cs="Calibri"/>
                <w:color w:val="006100"/>
                <w:sz w:val="18"/>
                <w:szCs w:val="18"/>
              </w:rPr>
              <w:t>No</w:t>
            </w:r>
          </w:p>
        </w:tc>
      </w:tr>
      <w:tr w14:paraId="57FE81C1" w14:textId="77777777" w:rsidTr="00F20B05">
        <w:tblPrEx>
          <w:tblW w:w="4677" w:type="pct"/>
          <w:tblCellMar>
            <w:left w:w="0" w:type="dxa"/>
            <w:right w:w="0" w:type="dxa"/>
          </w:tblCellMar>
          <w:tblLook w:val="04A0"/>
        </w:tblPrEx>
        <w:trPr>
          <w:trHeight w:val="480"/>
        </w:trPr>
        <w:tc>
          <w:tcPr>
            <w:tcW w:w="779" w:type="pct"/>
            <w:shd w:val="clear" w:color="auto" w:fill="auto"/>
            <w:tcMar>
              <w:top w:w="15" w:type="dxa"/>
              <w:left w:w="15" w:type="dxa"/>
              <w:bottom w:w="0" w:type="dxa"/>
              <w:right w:w="15" w:type="dxa"/>
            </w:tcMar>
            <w:hideMark/>
          </w:tcPr>
          <w:p w:rsidR="00554CC3" w:rsidRPr="008D6060" w:rsidP="00F20B05" w14:paraId="5EC03A28" w14:textId="77777777">
            <w:pPr>
              <w:rPr>
                <w:rFonts w:ascii="Calibri" w:hAnsi="Calibri" w:cs="Calibri"/>
                <w:b/>
                <w:bCs/>
                <w:color w:val="000000"/>
                <w:sz w:val="18"/>
                <w:szCs w:val="18"/>
              </w:rPr>
            </w:pPr>
            <w:r w:rsidRPr="008D6060">
              <w:rPr>
                <w:rFonts w:ascii="Calibri" w:hAnsi="Calibri" w:cs="Calibri"/>
                <w:b/>
                <w:bCs/>
                <w:color w:val="000000"/>
                <w:sz w:val="18"/>
                <w:szCs w:val="18"/>
              </w:rPr>
              <w:t>Supervisor Phone Number</w:t>
            </w:r>
          </w:p>
        </w:tc>
        <w:tc>
          <w:tcPr>
            <w:tcW w:w="2011" w:type="pct"/>
            <w:shd w:val="clear" w:color="auto" w:fill="auto"/>
            <w:noWrap/>
            <w:tcMar>
              <w:top w:w="15" w:type="dxa"/>
              <w:left w:w="15" w:type="dxa"/>
              <w:bottom w:w="0" w:type="dxa"/>
              <w:right w:w="15" w:type="dxa"/>
            </w:tcMar>
            <w:hideMark/>
          </w:tcPr>
          <w:p w:rsidR="00554CC3" w:rsidRPr="008D6060" w:rsidP="00F20B05" w14:paraId="0F83F158" w14:textId="77777777">
            <w:pPr>
              <w:jc w:val="center"/>
              <w:rPr>
                <w:rFonts w:ascii="Calibri" w:hAnsi="Calibri" w:cs="Calibri"/>
                <w:b/>
                <w:bCs/>
                <w:color w:val="000000"/>
                <w:sz w:val="18"/>
                <w:szCs w:val="18"/>
              </w:rPr>
            </w:pPr>
            <w:r w:rsidRPr="008D6060">
              <w:rPr>
                <w:rFonts w:ascii="Calibri" w:eastAsia="Times New Roman" w:hAnsi="Calibri" w:cs="Calibri"/>
                <w:color w:val="000000"/>
                <w:sz w:val="18"/>
                <w:szCs w:val="18"/>
              </w:rPr>
              <w:t>Open text response</w:t>
            </w:r>
          </w:p>
        </w:tc>
        <w:tc>
          <w:tcPr>
            <w:tcW w:w="192" w:type="pct"/>
            <w:shd w:val="clear" w:color="auto" w:fill="auto"/>
            <w:noWrap/>
            <w:tcMar>
              <w:top w:w="15" w:type="dxa"/>
              <w:left w:w="15" w:type="dxa"/>
              <w:bottom w:w="0" w:type="dxa"/>
              <w:right w:w="15" w:type="dxa"/>
            </w:tcMar>
            <w:hideMark/>
          </w:tcPr>
          <w:p w:rsidR="00554CC3" w:rsidRPr="008D6060" w:rsidP="00F20B05" w14:paraId="53CE6428"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198" w:type="pct"/>
            <w:shd w:val="clear" w:color="auto" w:fill="auto"/>
            <w:noWrap/>
            <w:tcMar>
              <w:top w:w="15" w:type="dxa"/>
              <w:left w:w="15" w:type="dxa"/>
              <w:bottom w:w="0" w:type="dxa"/>
              <w:right w:w="15" w:type="dxa"/>
            </w:tcMar>
            <w:hideMark/>
          </w:tcPr>
          <w:p w:rsidR="00554CC3" w:rsidRPr="008D6060" w:rsidP="00F20B05" w14:paraId="2FE52C4C"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93" w:type="pct"/>
            <w:shd w:val="clear" w:color="auto" w:fill="auto"/>
            <w:noWrap/>
            <w:tcMar>
              <w:top w:w="15" w:type="dxa"/>
              <w:left w:w="15" w:type="dxa"/>
              <w:bottom w:w="0" w:type="dxa"/>
              <w:right w:w="15" w:type="dxa"/>
            </w:tcMar>
            <w:hideMark/>
          </w:tcPr>
          <w:p w:rsidR="00554CC3" w:rsidRPr="008D6060" w:rsidP="00F20B05" w14:paraId="05E12A51"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04" w:type="pct"/>
            <w:shd w:val="clear" w:color="auto" w:fill="auto"/>
            <w:noWrap/>
            <w:tcMar>
              <w:top w:w="15" w:type="dxa"/>
              <w:left w:w="15" w:type="dxa"/>
              <w:bottom w:w="0" w:type="dxa"/>
              <w:right w:w="15" w:type="dxa"/>
            </w:tcMar>
            <w:hideMark/>
          </w:tcPr>
          <w:p w:rsidR="00554CC3" w:rsidRPr="008D6060" w:rsidP="00F20B05" w14:paraId="2A211C93"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10" w:type="pct"/>
            <w:shd w:val="clear" w:color="auto" w:fill="auto"/>
            <w:noWrap/>
            <w:tcMar>
              <w:top w:w="15" w:type="dxa"/>
              <w:left w:w="15" w:type="dxa"/>
              <w:bottom w:w="0" w:type="dxa"/>
              <w:right w:w="15" w:type="dxa"/>
            </w:tcMar>
            <w:hideMark/>
          </w:tcPr>
          <w:p w:rsidR="00554CC3" w:rsidRPr="008D6060" w:rsidP="00F20B05" w14:paraId="53520141"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59" w:type="pct"/>
            <w:shd w:val="clear" w:color="auto" w:fill="auto"/>
            <w:noWrap/>
            <w:tcMar>
              <w:top w:w="15" w:type="dxa"/>
              <w:left w:w="15" w:type="dxa"/>
              <w:bottom w:w="0" w:type="dxa"/>
              <w:right w:w="15" w:type="dxa"/>
            </w:tcMar>
            <w:hideMark/>
          </w:tcPr>
          <w:p w:rsidR="00554CC3" w:rsidRPr="008D6060" w:rsidP="00F20B05" w14:paraId="0C06E9E4"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176" w:type="pct"/>
            <w:shd w:val="clear" w:color="auto" w:fill="auto"/>
            <w:noWrap/>
            <w:tcMar>
              <w:top w:w="15" w:type="dxa"/>
              <w:left w:w="15" w:type="dxa"/>
              <w:bottom w:w="0" w:type="dxa"/>
              <w:right w:w="15" w:type="dxa"/>
            </w:tcMar>
            <w:hideMark/>
          </w:tcPr>
          <w:p w:rsidR="00554CC3" w:rsidRPr="008D6060" w:rsidP="00F20B05" w14:paraId="00478A0D"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180" w:type="pct"/>
            <w:shd w:val="clear" w:color="auto" w:fill="auto"/>
            <w:noWrap/>
            <w:tcMar>
              <w:top w:w="15" w:type="dxa"/>
              <w:left w:w="15" w:type="dxa"/>
              <w:bottom w:w="0" w:type="dxa"/>
              <w:right w:w="15" w:type="dxa"/>
            </w:tcMar>
            <w:hideMark/>
          </w:tcPr>
          <w:p w:rsidR="00554CC3" w:rsidRPr="008D6060" w:rsidP="00F20B05" w14:paraId="5387CD5E" w14:textId="77777777">
            <w:pPr>
              <w:jc w:val="center"/>
              <w:rPr>
                <w:rFonts w:ascii="Calibri" w:hAnsi="Calibri" w:cs="Calibri"/>
                <w:color w:val="006100"/>
                <w:sz w:val="18"/>
                <w:szCs w:val="18"/>
              </w:rPr>
            </w:pPr>
            <w:r w:rsidRPr="008D6060">
              <w:rPr>
                <w:rFonts w:ascii="Calibri" w:hAnsi="Calibri" w:cs="Calibri"/>
                <w:color w:val="9C0006"/>
                <w:sz w:val="18"/>
                <w:szCs w:val="18"/>
              </w:rPr>
              <w:t>No</w:t>
            </w:r>
          </w:p>
        </w:tc>
        <w:tc>
          <w:tcPr>
            <w:tcW w:w="249" w:type="pct"/>
            <w:shd w:val="clear" w:color="auto" w:fill="auto"/>
            <w:noWrap/>
            <w:tcMar>
              <w:top w:w="15" w:type="dxa"/>
              <w:left w:w="15" w:type="dxa"/>
              <w:bottom w:w="0" w:type="dxa"/>
              <w:right w:w="15" w:type="dxa"/>
            </w:tcMar>
            <w:hideMark/>
          </w:tcPr>
          <w:p w:rsidR="00554CC3" w:rsidRPr="008D6060" w:rsidP="00F20B05" w14:paraId="1BDE7548"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49" w:type="pct"/>
          </w:tcPr>
          <w:p w:rsidR="00554CC3" w:rsidRPr="008D6060" w:rsidP="00F20B05" w14:paraId="4045FCC2" w14:textId="77777777">
            <w:pPr>
              <w:jc w:val="center"/>
              <w:rPr>
                <w:rFonts w:ascii="Calibri" w:hAnsi="Calibri" w:cs="Calibri"/>
                <w:color w:val="9C0006"/>
                <w:sz w:val="18"/>
                <w:szCs w:val="18"/>
              </w:rPr>
            </w:pPr>
            <w:r w:rsidRPr="00511092">
              <w:rPr>
                <w:rFonts w:ascii="Calibri" w:eastAsia="Times New Roman" w:hAnsi="Calibri" w:cs="Calibri"/>
                <w:color w:val="006100"/>
                <w:sz w:val="18"/>
                <w:szCs w:val="18"/>
              </w:rPr>
              <w:t>No</w:t>
            </w:r>
          </w:p>
        </w:tc>
      </w:tr>
      <w:tr w14:paraId="0759E90E" w14:textId="77777777" w:rsidTr="00F20B05">
        <w:tblPrEx>
          <w:tblW w:w="4677" w:type="pct"/>
          <w:tblCellMar>
            <w:left w:w="0" w:type="dxa"/>
            <w:right w:w="0" w:type="dxa"/>
          </w:tblCellMar>
          <w:tblLook w:val="04A0"/>
        </w:tblPrEx>
        <w:trPr>
          <w:trHeight w:val="480"/>
        </w:trPr>
        <w:tc>
          <w:tcPr>
            <w:tcW w:w="779" w:type="pct"/>
            <w:shd w:val="clear" w:color="auto" w:fill="auto"/>
            <w:tcMar>
              <w:top w:w="15" w:type="dxa"/>
              <w:left w:w="15" w:type="dxa"/>
              <w:bottom w:w="0" w:type="dxa"/>
              <w:right w:w="15" w:type="dxa"/>
            </w:tcMar>
            <w:hideMark/>
          </w:tcPr>
          <w:p w:rsidR="00554CC3" w:rsidRPr="008D6060" w:rsidP="00F20B05" w14:paraId="59C4BCCD" w14:textId="77777777">
            <w:pPr>
              <w:rPr>
                <w:rFonts w:ascii="Calibri" w:hAnsi="Calibri" w:cs="Calibri"/>
                <w:b/>
                <w:bCs/>
                <w:color w:val="000000"/>
                <w:sz w:val="18"/>
                <w:szCs w:val="18"/>
              </w:rPr>
            </w:pPr>
            <w:r w:rsidRPr="008D6060">
              <w:rPr>
                <w:rFonts w:ascii="Calibri" w:hAnsi="Calibri" w:cs="Calibri"/>
                <w:b/>
                <w:bCs/>
                <w:color w:val="000000"/>
                <w:sz w:val="18"/>
                <w:szCs w:val="18"/>
              </w:rPr>
              <w:t>Supervisor Email</w:t>
            </w:r>
          </w:p>
        </w:tc>
        <w:tc>
          <w:tcPr>
            <w:tcW w:w="2011" w:type="pct"/>
            <w:shd w:val="clear" w:color="auto" w:fill="auto"/>
            <w:noWrap/>
            <w:tcMar>
              <w:top w:w="15" w:type="dxa"/>
              <w:left w:w="15" w:type="dxa"/>
              <w:bottom w:w="0" w:type="dxa"/>
              <w:right w:w="15" w:type="dxa"/>
            </w:tcMar>
            <w:hideMark/>
          </w:tcPr>
          <w:p w:rsidR="00554CC3" w:rsidRPr="008D6060" w:rsidP="00F20B05" w14:paraId="6B8BEFB1" w14:textId="77777777">
            <w:pPr>
              <w:jc w:val="center"/>
              <w:rPr>
                <w:rFonts w:ascii="Calibri" w:hAnsi="Calibri" w:cs="Calibri"/>
                <w:b/>
                <w:bCs/>
                <w:color w:val="000000"/>
                <w:sz w:val="18"/>
                <w:szCs w:val="18"/>
              </w:rPr>
            </w:pPr>
            <w:r w:rsidRPr="008D6060">
              <w:rPr>
                <w:rFonts w:ascii="Calibri" w:eastAsia="Times New Roman" w:hAnsi="Calibri" w:cs="Calibri"/>
                <w:color w:val="000000"/>
                <w:sz w:val="18"/>
                <w:szCs w:val="18"/>
              </w:rPr>
              <w:t>Open text response</w:t>
            </w:r>
          </w:p>
        </w:tc>
        <w:tc>
          <w:tcPr>
            <w:tcW w:w="192" w:type="pct"/>
            <w:shd w:val="clear" w:color="auto" w:fill="auto"/>
            <w:noWrap/>
            <w:tcMar>
              <w:top w:w="15" w:type="dxa"/>
              <w:left w:w="15" w:type="dxa"/>
              <w:bottom w:w="0" w:type="dxa"/>
              <w:right w:w="15" w:type="dxa"/>
            </w:tcMar>
            <w:hideMark/>
          </w:tcPr>
          <w:p w:rsidR="00554CC3" w:rsidRPr="008D6060" w:rsidP="00F20B05" w14:paraId="727756BA"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198" w:type="pct"/>
            <w:shd w:val="clear" w:color="auto" w:fill="auto"/>
            <w:noWrap/>
            <w:tcMar>
              <w:top w:w="15" w:type="dxa"/>
              <w:left w:w="15" w:type="dxa"/>
              <w:bottom w:w="0" w:type="dxa"/>
              <w:right w:w="15" w:type="dxa"/>
            </w:tcMar>
            <w:hideMark/>
          </w:tcPr>
          <w:p w:rsidR="00554CC3" w:rsidRPr="008D6060" w:rsidP="00F20B05" w14:paraId="67472078"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93" w:type="pct"/>
            <w:shd w:val="clear" w:color="auto" w:fill="auto"/>
            <w:noWrap/>
            <w:tcMar>
              <w:top w:w="15" w:type="dxa"/>
              <w:left w:w="15" w:type="dxa"/>
              <w:bottom w:w="0" w:type="dxa"/>
              <w:right w:w="15" w:type="dxa"/>
            </w:tcMar>
            <w:hideMark/>
          </w:tcPr>
          <w:p w:rsidR="00554CC3" w:rsidRPr="008D6060" w:rsidP="00F20B05" w14:paraId="2EB58206"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04" w:type="pct"/>
            <w:shd w:val="clear" w:color="auto" w:fill="auto"/>
            <w:noWrap/>
            <w:tcMar>
              <w:top w:w="15" w:type="dxa"/>
              <w:left w:w="15" w:type="dxa"/>
              <w:bottom w:w="0" w:type="dxa"/>
              <w:right w:w="15" w:type="dxa"/>
            </w:tcMar>
            <w:hideMark/>
          </w:tcPr>
          <w:p w:rsidR="00554CC3" w:rsidRPr="008D6060" w:rsidP="00F20B05" w14:paraId="0449DF46"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10" w:type="pct"/>
            <w:shd w:val="clear" w:color="auto" w:fill="auto"/>
            <w:noWrap/>
            <w:tcMar>
              <w:top w:w="15" w:type="dxa"/>
              <w:left w:w="15" w:type="dxa"/>
              <w:bottom w:w="0" w:type="dxa"/>
              <w:right w:w="15" w:type="dxa"/>
            </w:tcMar>
            <w:hideMark/>
          </w:tcPr>
          <w:p w:rsidR="00554CC3" w:rsidRPr="008D6060" w:rsidP="00F20B05" w14:paraId="210731A9"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59" w:type="pct"/>
            <w:shd w:val="clear" w:color="auto" w:fill="auto"/>
            <w:noWrap/>
            <w:tcMar>
              <w:top w:w="15" w:type="dxa"/>
              <w:left w:w="15" w:type="dxa"/>
              <w:bottom w:w="0" w:type="dxa"/>
              <w:right w:w="15" w:type="dxa"/>
            </w:tcMar>
            <w:hideMark/>
          </w:tcPr>
          <w:p w:rsidR="00554CC3" w:rsidRPr="008D6060" w:rsidP="00F20B05" w14:paraId="2C08E0D6"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176" w:type="pct"/>
            <w:shd w:val="clear" w:color="auto" w:fill="auto"/>
            <w:noWrap/>
            <w:tcMar>
              <w:top w:w="15" w:type="dxa"/>
              <w:left w:w="15" w:type="dxa"/>
              <w:bottom w:w="0" w:type="dxa"/>
              <w:right w:w="15" w:type="dxa"/>
            </w:tcMar>
            <w:hideMark/>
          </w:tcPr>
          <w:p w:rsidR="00554CC3" w:rsidRPr="008D6060" w:rsidP="00F20B05" w14:paraId="6BA62D4F"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180" w:type="pct"/>
            <w:shd w:val="clear" w:color="auto" w:fill="auto"/>
            <w:noWrap/>
            <w:tcMar>
              <w:top w:w="15" w:type="dxa"/>
              <w:left w:w="15" w:type="dxa"/>
              <w:bottom w:w="0" w:type="dxa"/>
              <w:right w:w="15" w:type="dxa"/>
            </w:tcMar>
            <w:hideMark/>
          </w:tcPr>
          <w:p w:rsidR="00554CC3" w:rsidRPr="008D6060" w:rsidP="00F20B05" w14:paraId="6125190C" w14:textId="77777777">
            <w:pPr>
              <w:jc w:val="center"/>
              <w:rPr>
                <w:rFonts w:ascii="Calibri" w:hAnsi="Calibri" w:cs="Calibri"/>
                <w:color w:val="006100"/>
                <w:sz w:val="18"/>
                <w:szCs w:val="18"/>
              </w:rPr>
            </w:pPr>
            <w:r w:rsidRPr="008D6060">
              <w:rPr>
                <w:rFonts w:ascii="Calibri" w:hAnsi="Calibri" w:cs="Calibri"/>
                <w:color w:val="9C0006"/>
                <w:sz w:val="18"/>
                <w:szCs w:val="18"/>
              </w:rPr>
              <w:t>No</w:t>
            </w:r>
          </w:p>
        </w:tc>
        <w:tc>
          <w:tcPr>
            <w:tcW w:w="249" w:type="pct"/>
            <w:shd w:val="clear" w:color="auto" w:fill="auto"/>
            <w:noWrap/>
            <w:tcMar>
              <w:top w:w="15" w:type="dxa"/>
              <w:left w:w="15" w:type="dxa"/>
              <w:bottom w:w="0" w:type="dxa"/>
              <w:right w:w="15" w:type="dxa"/>
            </w:tcMar>
            <w:hideMark/>
          </w:tcPr>
          <w:p w:rsidR="00554CC3" w:rsidRPr="008D6060" w:rsidP="00F20B05" w14:paraId="673ECA2F"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49" w:type="pct"/>
          </w:tcPr>
          <w:p w:rsidR="00554CC3" w:rsidRPr="008D6060" w:rsidP="00F20B05" w14:paraId="6EDF4B55" w14:textId="77777777">
            <w:pPr>
              <w:jc w:val="center"/>
              <w:rPr>
                <w:rFonts w:ascii="Calibri" w:hAnsi="Calibri" w:cs="Calibri"/>
                <w:color w:val="9C0006"/>
                <w:sz w:val="18"/>
                <w:szCs w:val="18"/>
              </w:rPr>
            </w:pPr>
            <w:r w:rsidRPr="00511092">
              <w:rPr>
                <w:rFonts w:ascii="Calibri" w:eastAsia="Times New Roman" w:hAnsi="Calibri" w:cs="Calibri"/>
                <w:color w:val="006100"/>
                <w:sz w:val="18"/>
                <w:szCs w:val="18"/>
              </w:rPr>
              <w:t>No</w:t>
            </w:r>
          </w:p>
        </w:tc>
      </w:tr>
    </w:tbl>
    <w:p w:rsidR="00BF3CDC" w:rsidRPr="008D6060" w:rsidP="003467A7" w14:paraId="6FDE268C" w14:textId="2398AB3A">
      <w:pPr>
        <w:spacing w:after="160" w:line="259" w:lineRule="auto"/>
      </w:pPr>
    </w:p>
    <w:p w:rsidR="00BF3CDC" w:rsidRPr="008D6060" w14:paraId="32ED8F89" w14:textId="77777777">
      <w:pPr>
        <w:spacing w:after="160" w:line="259" w:lineRule="auto"/>
      </w:pPr>
      <w:r w:rsidRPr="008D6060">
        <w:br w:type="page"/>
      </w:r>
    </w:p>
    <w:p w:rsidR="00EB749C" w:rsidRPr="008D6060" w:rsidP="00372EC1" w14:paraId="5D16A97A" w14:textId="065390A2">
      <w:pPr>
        <w:pStyle w:val="Heading2"/>
        <w:numPr>
          <w:ilvl w:val="1"/>
          <w:numId w:val="25"/>
        </w:numPr>
        <w:pBdr>
          <w:bottom w:val="single" w:sz="12" w:space="1" w:color="auto"/>
        </w:pBdr>
      </w:pPr>
      <w:bookmarkStart w:id="168" w:name="_Toc11935385"/>
      <w:bookmarkStart w:id="169" w:name="_Toc24482684"/>
      <w:bookmarkStart w:id="170" w:name="_Toc96431959"/>
      <w:r w:rsidRPr="008D6060">
        <w:t>Position Location</w:t>
      </w:r>
      <w:bookmarkEnd w:id="168"/>
      <w:bookmarkEnd w:id="169"/>
      <w:bookmarkEnd w:id="170"/>
    </w:p>
    <w:p w:rsidR="000B0F87" w:rsidRPr="008D6060" w:rsidP="000B0F87" w14:paraId="2C6FF450" w14:textId="77777777">
      <w:pPr>
        <w:pStyle w:val="Captions"/>
      </w:pPr>
    </w:p>
    <w:p w:rsidR="000B0F87" w:rsidRPr="008D6060" w:rsidP="000B0F87" w14:paraId="65BEF1B3" w14:textId="0DE1D9DF">
      <w:pPr>
        <w:pStyle w:val="Captions"/>
      </w:pPr>
      <w:r w:rsidRPr="008D6060">
        <w:t>Table 8.6-a. Position Location Fields</w:t>
      </w:r>
    </w:p>
    <w:tbl>
      <w:tblPr>
        <w:tblW w:w="467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4858"/>
        <w:gridCol w:w="1902"/>
        <w:gridCol w:w="465"/>
        <w:gridCol w:w="480"/>
        <w:gridCol w:w="710"/>
        <w:gridCol w:w="494"/>
        <w:gridCol w:w="509"/>
        <w:gridCol w:w="627"/>
        <w:gridCol w:w="426"/>
        <w:gridCol w:w="436"/>
        <w:gridCol w:w="603"/>
        <w:gridCol w:w="603"/>
      </w:tblGrid>
      <w:tr w14:paraId="1C0EF4CC" w14:textId="679B0995" w:rsidTr="0067311C">
        <w:tblPrEx>
          <w:tblW w:w="467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Ex>
        <w:trPr>
          <w:trHeight w:val="240"/>
        </w:trPr>
        <w:tc>
          <w:tcPr>
            <w:tcW w:w="2005" w:type="pct"/>
            <w:tcBorders>
              <w:bottom w:val="single" w:sz="4" w:space="0" w:color="auto"/>
            </w:tcBorders>
            <w:shd w:val="clear" w:color="5B9BD5" w:fill="5B9BD5"/>
            <w:tcMar>
              <w:top w:w="15" w:type="dxa"/>
              <w:left w:w="15" w:type="dxa"/>
              <w:bottom w:w="0" w:type="dxa"/>
              <w:right w:w="15" w:type="dxa"/>
            </w:tcMar>
            <w:hideMark/>
          </w:tcPr>
          <w:p w:rsidR="0067311C" w:rsidRPr="008D6060" w:rsidP="004B6231" w14:paraId="694B48A0"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Field</w:t>
            </w:r>
          </w:p>
        </w:tc>
        <w:tc>
          <w:tcPr>
            <w:tcW w:w="785" w:type="pct"/>
            <w:tcBorders>
              <w:bottom w:val="single" w:sz="4" w:space="0" w:color="auto"/>
            </w:tcBorders>
            <w:shd w:val="clear" w:color="5B9BD5" w:fill="5B9BD5"/>
            <w:noWrap/>
            <w:tcMar>
              <w:top w:w="15" w:type="dxa"/>
              <w:left w:w="15" w:type="dxa"/>
              <w:bottom w:w="0" w:type="dxa"/>
              <w:right w:w="15" w:type="dxa"/>
            </w:tcMar>
            <w:hideMark/>
          </w:tcPr>
          <w:p w:rsidR="0067311C" w:rsidRPr="008D6060" w:rsidP="004B6231" w14:paraId="082E11D9"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Values</w:t>
            </w:r>
          </w:p>
        </w:tc>
        <w:tc>
          <w:tcPr>
            <w:tcW w:w="192" w:type="pct"/>
            <w:shd w:val="clear" w:color="5B9BD5" w:fill="5B9BD5"/>
            <w:noWrap/>
            <w:tcMar>
              <w:top w:w="15" w:type="dxa"/>
              <w:left w:w="15" w:type="dxa"/>
              <w:bottom w:w="0" w:type="dxa"/>
              <w:right w:w="15" w:type="dxa"/>
            </w:tcMar>
            <w:hideMark/>
          </w:tcPr>
          <w:p w:rsidR="0067311C" w:rsidRPr="008D6060" w:rsidP="004B6231" w14:paraId="6A6F5EA3"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EIS</w:t>
            </w:r>
          </w:p>
        </w:tc>
        <w:tc>
          <w:tcPr>
            <w:tcW w:w="198" w:type="pct"/>
            <w:shd w:val="clear" w:color="5B9BD5" w:fill="5B9BD5"/>
            <w:noWrap/>
            <w:tcMar>
              <w:top w:w="15" w:type="dxa"/>
              <w:left w:w="15" w:type="dxa"/>
              <w:bottom w:w="0" w:type="dxa"/>
              <w:right w:w="15" w:type="dxa"/>
            </w:tcMar>
            <w:hideMark/>
          </w:tcPr>
          <w:p w:rsidR="0067311C" w:rsidRPr="008D6060" w:rsidP="004B6231" w14:paraId="4D8E84E1"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LLS</w:t>
            </w:r>
          </w:p>
        </w:tc>
        <w:tc>
          <w:tcPr>
            <w:tcW w:w="293" w:type="pct"/>
            <w:shd w:val="clear" w:color="5B9BD5" w:fill="5B9BD5"/>
            <w:noWrap/>
            <w:tcMar>
              <w:top w:w="15" w:type="dxa"/>
              <w:left w:w="15" w:type="dxa"/>
              <w:bottom w:w="0" w:type="dxa"/>
              <w:right w:w="15" w:type="dxa"/>
            </w:tcMar>
            <w:hideMark/>
          </w:tcPr>
          <w:p w:rsidR="0067311C" w:rsidRPr="008D6060" w:rsidP="004B6231" w14:paraId="6F8C9AA1"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FLIGHT</w:t>
            </w:r>
          </w:p>
        </w:tc>
        <w:tc>
          <w:tcPr>
            <w:tcW w:w="204" w:type="pct"/>
            <w:shd w:val="clear" w:color="5B9BD5" w:fill="5B9BD5"/>
            <w:noWrap/>
            <w:tcMar>
              <w:top w:w="15" w:type="dxa"/>
              <w:left w:w="15" w:type="dxa"/>
              <w:bottom w:w="0" w:type="dxa"/>
              <w:right w:w="15" w:type="dxa"/>
            </w:tcMar>
            <w:hideMark/>
          </w:tcPr>
          <w:p w:rsidR="0067311C" w:rsidRPr="008D6060" w:rsidP="004B6231" w14:paraId="00150C1A"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EEP</w:t>
            </w:r>
          </w:p>
        </w:tc>
        <w:tc>
          <w:tcPr>
            <w:tcW w:w="210" w:type="pct"/>
            <w:shd w:val="clear" w:color="5B9BD5" w:fill="5B9BD5"/>
            <w:noWrap/>
            <w:tcMar>
              <w:top w:w="15" w:type="dxa"/>
              <w:left w:w="15" w:type="dxa"/>
              <w:bottom w:w="0" w:type="dxa"/>
              <w:right w:w="15" w:type="dxa"/>
            </w:tcMar>
            <w:hideMark/>
          </w:tcPr>
          <w:p w:rsidR="0067311C" w:rsidRPr="008D6060" w:rsidP="004B6231" w14:paraId="427DED6E"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SAF</w:t>
            </w:r>
          </w:p>
        </w:tc>
        <w:tc>
          <w:tcPr>
            <w:tcW w:w="259" w:type="pct"/>
            <w:shd w:val="clear" w:color="5B9BD5" w:fill="5B9BD5"/>
            <w:noWrap/>
            <w:tcMar>
              <w:top w:w="15" w:type="dxa"/>
              <w:left w:w="15" w:type="dxa"/>
              <w:bottom w:w="0" w:type="dxa"/>
              <w:right w:w="15" w:type="dxa"/>
            </w:tcMar>
            <w:hideMark/>
          </w:tcPr>
          <w:p w:rsidR="0067311C" w:rsidRPr="008D6060" w:rsidP="004B6231" w14:paraId="30BB3879"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PHIFP</w:t>
            </w:r>
          </w:p>
        </w:tc>
        <w:tc>
          <w:tcPr>
            <w:tcW w:w="176" w:type="pct"/>
            <w:shd w:val="clear" w:color="5B9BD5" w:fill="5B9BD5"/>
            <w:noWrap/>
            <w:tcMar>
              <w:top w:w="15" w:type="dxa"/>
              <w:left w:w="15" w:type="dxa"/>
              <w:bottom w:w="0" w:type="dxa"/>
              <w:right w:w="15" w:type="dxa"/>
            </w:tcMar>
            <w:hideMark/>
          </w:tcPr>
          <w:p w:rsidR="0067311C" w:rsidRPr="008D6060" w:rsidP="004B6231" w14:paraId="19723E72"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PE</w:t>
            </w:r>
          </w:p>
        </w:tc>
        <w:tc>
          <w:tcPr>
            <w:tcW w:w="180" w:type="pct"/>
            <w:shd w:val="clear" w:color="5B9BD5" w:fill="5B9BD5"/>
            <w:noWrap/>
            <w:tcMar>
              <w:top w:w="15" w:type="dxa"/>
              <w:left w:w="15" w:type="dxa"/>
              <w:bottom w:w="0" w:type="dxa"/>
              <w:right w:w="15" w:type="dxa"/>
            </w:tcMar>
            <w:hideMark/>
          </w:tcPr>
          <w:p w:rsidR="0067311C" w:rsidRPr="008D6060" w:rsidP="004B6231" w14:paraId="4ED24FA3"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ELI</w:t>
            </w:r>
          </w:p>
        </w:tc>
        <w:tc>
          <w:tcPr>
            <w:tcW w:w="249" w:type="pct"/>
            <w:shd w:val="clear" w:color="5B9BD5" w:fill="5B9BD5"/>
            <w:noWrap/>
            <w:tcMar>
              <w:top w:w="15" w:type="dxa"/>
              <w:left w:w="15" w:type="dxa"/>
              <w:bottom w:w="0" w:type="dxa"/>
              <w:right w:w="15" w:type="dxa"/>
            </w:tcMar>
            <w:hideMark/>
          </w:tcPr>
          <w:p w:rsidR="0067311C" w:rsidRPr="008D6060" w:rsidP="004B6231" w14:paraId="75461134"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PHAP</w:t>
            </w:r>
          </w:p>
        </w:tc>
        <w:tc>
          <w:tcPr>
            <w:tcW w:w="249" w:type="pct"/>
            <w:shd w:val="clear" w:color="5B9BD5" w:fill="5B9BD5"/>
          </w:tcPr>
          <w:p w:rsidR="0067311C" w:rsidRPr="008D6060" w:rsidP="004B6231" w14:paraId="41CB94D6" w14:textId="013CCEC9">
            <w:pPr>
              <w:jc w:val="center"/>
              <w:rPr>
                <w:rFonts w:ascii="Calibri" w:hAnsi="Calibri" w:cs="Calibri"/>
                <w:b/>
                <w:bCs/>
                <w:color w:val="FFFFFF"/>
                <w:sz w:val="18"/>
                <w:szCs w:val="18"/>
              </w:rPr>
            </w:pPr>
            <w:r>
              <w:rPr>
                <w:rFonts w:ascii="Calibri" w:hAnsi="Calibri" w:cs="Calibri"/>
                <w:b/>
                <w:bCs/>
                <w:color w:val="FFFFFF"/>
                <w:sz w:val="18"/>
                <w:szCs w:val="18"/>
              </w:rPr>
              <w:t>EFP</w:t>
            </w:r>
          </w:p>
        </w:tc>
      </w:tr>
      <w:tr w14:paraId="16C1A07D" w14:textId="461DD618" w:rsidTr="00C37F9C">
        <w:tblPrEx>
          <w:tblW w:w="4677" w:type="pct"/>
          <w:tblCellMar>
            <w:left w:w="0" w:type="dxa"/>
            <w:right w:w="0" w:type="dxa"/>
          </w:tblCellMar>
          <w:tblLook w:val="04A0"/>
        </w:tblPrEx>
        <w:trPr>
          <w:trHeight w:val="55"/>
        </w:trPr>
        <w:tc>
          <w:tcPr>
            <w:tcW w:w="2005" w:type="pct"/>
            <w:shd w:val="clear" w:color="auto" w:fill="auto"/>
            <w:tcMar>
              <w:top w:w="15" w:type="dxa"/>
              <w:left w:w="15" w:type="dxa"/>
              <w:bottom w:w="0" w:type="dxa"/>
              <w:right w:w="15" w:type="dxa"/>
            </w:tcMar>
            <w:hideMark/>
          </w:tcPr>
          <w:p w:rsidR="0067311C" w:rsidRPr="008D6060" w:rsidP="0067311C" w14:paraId="04D20829" w14:textId="77777777">
            <w:pPr>
              <w:rPr>
                <w:rFonts w:ascii="Calibri" w:hAnsi="Calibri" w:cs="Calibri"/>
                <w:b/>
                <w:bCs/>
                <w:color w:val="000000"/>
                <w:sz w:val="18"/>
                <w:szCs w:val="18"/>
              </w:rPr>
            </w:pPr>
            <w:r w:rsidRPr="008D6060">
              <w:rPr>
                <w:rFonts w:ascii="Calibri" w:hAnsi="Calibri" w:cs="Calibri"/>
                <w:b/>
                <w:bCs/>
                <w:color w:val="000000"/>
                <w:sz w:val="18"/>
                <w:szCs w:val="18"/>
              </w:rPr>
              <w:t>Address</w:t>
            </w:r>
          </w:p>
        </w:tc>
        <w:tc>
          <w:tcPr>
            <w:tcW w:w="785" w:type="pct"/>
            <w:shd w:val="clear" w:color="auto" w:fill="auto"/>
            <w:noWrap/>
            <w:tcMar>
              <w:top w:w="15" w:type="dxa"/>
              <w:left w:w="15" w:type="dxa"/>
              <w:bottom w:w="0" w:type="dxa"/>
              <w:right w:w="15" w:type="dxa"/>
            </w:tcMar>
            <w:hideMark/>
          </w:tcPr>
          <w:p w:rsidR="0067311C" w:rsidRPr="008D6060" w:rsidP="0067311C" w14:paraId="088FBC67" w14:textId="3602D9DD">
            <w:pPr>
              <w:jc w:val="center"/>
              <w:rPr>
                <w:rFonts w:ascii="Calibri" w:hAnsi="Calibri" w:cs="Calibri"/>
                <w:b/>
                <w:bCs/>
                <w:color w:val="000000"/>
                <w:sz w:val="18"/>
                <w:szCs w:val="18"/>
              </w:rPr>
            </w:pPr>
            <w:r w:rsidRPr="008D6060">
              <w:rPr>
                <w:rFonts w:ascii="Calibri" w:eastAsia="Times New Roman" w:hAnsi="Calibri" w:cs="Calibri"/>
                <w:color w:val="000000"/>
                <w:sz w:val="18"/>
                <w:szCs w:val="18"/>
              </w:rPr>
              <w:t>Open text response</w:t>
            </w:r>
          </w:p>
        </w:tc>
        <w:tc>
          <w:tcPr>
            <w:tcW w:w="192" w:type="pct"/>
            <w:shd w:val="clear" w:color="auto" w:fill="auto"/>
            <w:noWrap/>
            <w:tcMar>
              <w:top w:w="15" w:type="dxa"/>
              <w:left w:w="15" w:type="dxa"/>
              <w:bottom w:w="0" w:type="dxa"/>
              <w:right w:w="15" w:type="dxa"/>
            </w:tcMar>
            <w:hideMark/>
          </w:tcPr>
          <w:p w:rsidR="0067311C" w:rsidRPr="008D6060" w:rsidP="0067311C" w14:paraId="0D3B750B"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198" w:type="pct"/>
            <w:shd w:val="clear" w:color="auto" w:fill="auto"/>
            <w:noWrap/>
            <w:tcMar>
              <w:top w:w="15" w:type="dxa"/>
              <w:left w:w="15" w:type="dxa"/>
              <w:bottom w:w="0" w:type="dxa"/>
              <w:right w:w="15" w:type="dxa"/>
            </w:tcMar>
            <w:hideMark/>
          </w:tcPr>
          <w:p w:rsidR="0067311C" w:rsidRPr="008D6060" w:rsidP="0067311C" w14:paraId="3D05CE42"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93" w:type="pct"/>
            <w:shd w:val="clear" w:color="auto" w:fill="auto"/>
            <w:noWrap/>
            <w:tcMar>
              <w:top w:w="15" w:type="dxa"/>
              <w:left w:w="15" w:type="dxa"/>
              <w:bottom w:w="0" w:type="dxa"/>
              <w:right w:w="15" w:type="dxa"/>
            </w:tcMar>
            <w:hideMark/>
          </w:tcPr>
          <w:p w:rsidR="0067311C" w:rsidRPr="008D6060" w:rsidP="0067311C" w14:paraId="22C69AB6"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04" w:type="pct"/>
            <w:shd w:val="clear" w:color="auto" w:fill="auto"/>
            <w:noWrap/>
            <w:tcMar>
              <w:top w:w="15" w:type="dxa"/>
              <w:left w:w="15" w:type="dxa"/>
              <w:bottom w:w="0" w:type="dxa"/>
              <w:right w:w="15" w:type="dxa"/>
            </w:tcMar>
            <w:hideMark/>
          </w:tcPr>
          <w:p w:rsidR="0067311C" w:rsidRPr="008D6060" w:rsidP="0067311C" w14:paraId="3829FEB3"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10" w:type="pct"/>
            <w:shd w:val="clear" w:color="auto" w:fill="auto"/>
            <w:noWrap/>
            <w:tcMar>
              <w:top w:w="15" w:type="dxa"/>
              <w:left w:w="15" w:type="dxa"/>
              <w:bottom w:w="0" w:type="dxa"/>
              <w:right w:w="15" w:type="dxa"/>
            </w:tcMar>
            <w:hideMark/>
          </w:tcPr>
          <w:p w:rsidR="0067311C" w:rsidRPr="008D6060" w:rsidP="0067311C" w14:paraId="3E1CF6EA"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59" w:type="pct"/>
            <w:shd w:val="clear" w:color="auto" w:fill="auto"/>
            <w:noWrap/>
            <w:tcMar>
              <w:top w:w="15" w:type="dxa"/>
              <w:left w:w="15" w:type="dxa"/>
              <w:bottom w:w="0" w:type="dxa"/>
              <w:right w:w="15" w:type="dxa"/>
            </w:tcMar>
            <w:hideMark/>
          </w:tcPr>
          <w:p w:rsidR="0067311C" w:rsidRPr="008D6060" w:rsidP="0067311C" w14:paraId="718E54F5"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176" w:type="pct"/>
            <w:shd w:val="clear" w:color="auto" w:fill="auto"/>
            <w:noWrap/>
            <w:tcMar>
              <w:top w:w="15" w:type="dxa"/>
              <w:left w:w="15" w:type="dxa"/>
              <w:bottom w:w="0" w:type="dxa"/>
              <w:right w:w="15" w:type="dxa"/>
            </w:tcMar>
            <w:hideMark/>
          </w:tcPr>
          <w:p w:rsidR="0067311C" w:rsidRPr="008D6060" w:rsidP="0067311C" w14:paraId="7C5E35BC"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180" w:type="pct"/>
            <w:shd w:val="clear" w:color="auto" w:fill="auto"/>
            <w:noWrap/>
            <w:tcMar>
              <w:top w:w="15" w:type="dxa"/>
              <w:left w:w="15" w:type="dxa"/>
              <w:bottom w:w="0" w:type="dxa"/>
              <w:right w:w="15" w:type="dxa"/>
            </w:tcMar>
            <w:hideMark/>
          </w:tcPr>
          <w:p w:rsidR="0067311C" w:rsidRPr="008D6060" w:rsidP="0067311C" w14:paraId="45405B84" w14:textId="77777777">
            <w:pPr>
              <w:jc w:val="center"/>
              <w:rPr>
                <w:rFonts w:ascii="Calibri" w:hAnsi="Calibri" w:cs="Calibri"/>
                <w:color w:val="006100"/>
                <w:sz w:val="18"/>
                <w:szCs w:val="18"/>
              </w:rPr>
            </w:pPr>
            <w:r w:rsidRPr="008D6060">
              <w:rPr>
                <w:rFonts w:ascii="Calibri" w:eastAsia="Times New Roman" w:hAnsi="Calibri" w:cs="Calibri"/>
                <w:color w:val="9C0006"/>
                <w:sz w:val="18"/>
                <w:szCs w:val="18"/>
              </w:rPr>
              <w:t>No</w:t>
            </w:r>
          </w:p>
        </w:tc>
        <w:tc>
          <w:tcPr>
            <w:tcW w:w="249" w:type="pct"/>
            <w:shd w:val="clear" w:color="auto" w:fill="auto"/>
            <w:noWrap/>
            <w:tcMar>
              <w:top w:w="15" w:type="dxa"/>
              <w:left w:w="15" w:type="dxa"/>
              <w:bottom w:w="0" w:type="dxa"/>
              <w:right w:w="15" w:type="dxa"/>
            </w:tcMar>
            <w:hideMark/>
          </w:tcPr>
          <w:p w:rsidR="0067311C" w:rsidRPr="008D6060" w:rsidP="0067311C" w14:paraId="5103B849"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49" w:type="pct"/>
          </w:tcPr>
          <w:p w:rsidR="0067311C" w:rsidRPr="008D6060" w:rsidP="0067311C" w14:paraId="01AB35F5" w14:textId="6D224E5C">
            <w:pPr>
              <w:jc w:val="center"/>
              <w:rPr>
                <w:rFonts w:ascii="Calibri" w:hAnsi="Calibri" w:cs="Calibri"/>
                <w:color w:val="9C0006"/>
                <w:sz w:val="18"/>
                <w:szCs w:val="18"/>
              </w:rPr>
            </w:pPr>
            <w:r w:rsidRPr="00706109">
              <w:rPr>
                <w:rFonts w:ascii="Calibri" w:eastAsia="Times New Roman" w:hAnsi="Calibri" w:cs="Calibri"/>
                <w:color w:val="006100"/>
                <w:sz w:val="18"/>
                <w:szCs w:val="18"/>
              </w:rPr>
              <w:t>No</w:t>
            </w:r>
          </w:p>
        </w:tc>
      </w:tr>
      <w:tr w14:paraId="213C5DF0" w14:textId="43C88BFF" w:rsidTr="00C37F9C">
        <w:tblPrEx>
          <w:tblW w:w="4677" w:type="pct"/>
          <w:tblCellMar>
            <w:left w:w="0" w:type="dxa"/>
            <w:right w:w="0" w:type="dxa"/>
          </w:tblCellMar>
          <w:tblLook w:val="04A0"/>
        </w:tblPrEx>
        <w:trPr>
          <w:trHeight w:val="65"/>
        </w:trPr>
        <w:tc>
          <w:tcPr>
            <w:tcW w:w="2005" w:type="pct"/>
            <w:shd w:val="clear" w:color="auto" w:fill="auto"/>
            <w:tcMar>
              <w:top w:w="15" w:type="dxa"/>
              <w:left w:w="15" w:type="dxa"/>
              <w:bottom w:w="0" w:type="dxa"/>
              <w:right w:w="15" w:type="dxa"/>
            </w:tcMar>
            <w:hideMark/>
          </w:tcPr>
          <w:p w:rsidR="0067311C" w:rsidRPr="008D6060" w:rsidP="0067311C" w14:paraId="1D369854" w14:textId="77777777">
            <w:pPr>
              <w:rPr>
                <w:rFonts w:ascii="Calibri" w:hAnsi="Calibri" w:cs="Calibri"/>
                <w:b/>
                <w:bCs/>
                <w:color w:val="000000"/>
                <w:sz w:val="18"/>
                <w:szCs w:val="18"/>
              </w:rPr>
            </w:pPr>
            <w:r w:rsidRPr="008D6060">
              <w:rPr>
                <w:rFonts w:ascii="Calibri" w:hAnsi="Calibri" w:cs="Calibri"/>
                <w:b/>
                <w:bCs/>
                <w:color w:val="000000"/>
                <w:sz w:val="18"/>
                <w:szCs w:val="18"/>
              </w:rPr>
              <w:t>Address Line 2</w:t>
            </w:r>
          </w:p>
        </w:tc>
        <w:tc>
          <w:tcPr>
            <w:tcW w:w="785" w:type="pct"/>
            <w:shd w:val="clear" w:color="auto" w:fill="auto"/>
            <w:noWrap/>
            <w:tcMar>
              <w:top w:w="15" w:type="dxa"/>
              <w:left w:w="15" w:type="dxa"/>
              <w:bottom w:w="0" w:type="dxa"/>
              <w:right w:w="15" w:type="dxa"/>
            </w:tcMar>
            <w:hideMark/>
          </w:tcPr>
          <w:p w:rsidR="0067311C" w:rsidRPr="008D6060" w:rsidP="0067311C" w14:paraId="527E9BD7" w14:textId="68FB488E">
            <w:pPr>
              <w:jc w:val="center"/>
              <w:rPr>
                <w:rFonts w:ascii="Calibri" w:hAnsi="Calibri" w:cs="Calibri"/>
                <w:b/>
                <w:bCs/>
                <w:color w:val="000000"/>
                <w:sz w:val="18"/>
                <w:szCs w:val="18"/>
              </w:rPr>
            </w:pPr>
            <w:r w:rsidRPr="008D6060">
              <w:rPr>
                <w:rFonts w:ascii="Calibri" w:eastAsia="Times New Roman" w:hAnsi="Calibri" w:cs="Calibri"/>
                <w:color w:val="000000"/>
                <w:sz w:val="18"/>
                <w:szCs w:val="18"/>
              </w:rPr>
              <w:t>Open text response</w:t>
            </w:r>
          </w:p>
        </w:tc>
        <w:tc>
          <w:tcPr>
            <w:tcW w:w="192" w:type="pct"/>
            <w:shd w:val="clear" w:color="auto" w:fill="auto"/>
            <w:noWrap/>
            <w:tcMar>
              <w:top w:w="15" w:type="dxa"/>
              <w:left w:w="15" w:type="dxa"/>
              <w:bottom w:w="0" w:type="dxa"/>
              <w:right w:w="15" w:type="dxa"/>
            </w:tcMar>
            <w:hideMark/>
          </w:tcPr>
          <w:p w:rsidR="0067311C" w:rsidRPr="008D6060" w:rsidP="0067311C" w14:paraId="5E2D7254"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198" w:type="pct"/>
            <w:shd w:val="clear" w:color="auto" w:fill="auto"/>
            <w:noWrap/>
            <w:tcMar>
              <w:top w:w="15" w:type="dxa"/>
              <w:left w:w="15" w:type="dxa"/>
              <w:bottom w:w="0" w:type="dxa"/>
              <w:right w:w="15" w:type="dxa"/>
            </w:tcMar>
            <w:hideMark/>
          </w:tcPr>
          <w:p w:rsidR="0067311C" w:rsidRPr="008D6060" w:rsidP="0067311C" w14:paraId="1087D796"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93" w:type="pct"/>
            <w:shd w:val="clear" w:color="auto" w:fill="auto"/>
            <w:noWrap/>
            <w:tcMar>
              <w:top w:w="15" w:type="dxa"/>
              <w:left w:w="15" w:type="dxa"/>
              <w:bottom w:w="0" w:type="dxa"/>
              <w:right w:w="15" w:type="dxa"/>
            </w:tcMar>
            <w:hideMark/>
          </w:tcPr>
          <w:p w:rsidR="0067311C" w:rsidRPr="008D6060" w:rsidP="0067311C" w14:paraId="46664B84"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04" w:type="pct"/>
            <w:shd w:val="clear" w:color="auto" w:fill="auto"/>
            <w:noWrap/>
            <w:tcMar>
              <w:top w:w="15" w:type="dxa"/>
              <w:left w:w="15" w:type="dxa"/>
              <w:bottom w:w="0" w:type="dxa"/>
              <w:right w:w="15" w:type="dxa"/>
            </w:tcMar>
            <w:hideMark/>
          </w:tcPr>
          <w:p w:rsidR="0067311C" w:rsidRPr="008D6060" w:rsidP="0067311C" w14:paraId="5D6BDF5E"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10" w:type="pct"/>
            <w:shd w:val="clear" w:color="auto" w:fill="auto"/>
            <w:noWrap/>
            <w:tcMar>
              <w:top w:w="15" w:type="dxa"/>
              <w:left w:w="15" w:type="dxa"/>
              <w:bottom w:w="0" w:type="dxa"/>
              <w:right w:w="15" w:type="dxa"/>
            </w:tcMar>
            <w:hideMark/>
          </w:tcPr>
          <w:p w:rsidR="0067311C" w:rsidRPr="008D6060" w:rsidP="0067311C" w14:paraId="0E64FFE1"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59" w:type="pct"/>
            <w:shd w:val="clear" w:color="auto" w:fill="auto"/>
            <w:noWrap/>
            <w:tcMar>
              <w:top w:w="15" w:type="dxa"/>
              <w:left w:w="15" w:type="dxa"/>
              <w:bottom w:w="0" w:type="dxa"/>
              <w:right w:w="15" w:type="dxa"/>
            </w:tcMar>
            <w:hideMark/>
          </w:tcPr>
          <w:p w:rsidR="0067311C" w:rsidRPr="008D6060" w:rsidP="0067311C" w14:paraId="55C8856B"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176" w:type="pct"/>
            <w:shd w:val="clear" w:color="auto" w:fill="auto"/>
            <w:noWrap/>
            <w:tcMar>
              <w:top w:w="15" w:type="dxa"/>
              <w:left w:w="15" w:type="dxa"/>
              <w:bottom w:w="0" w:type="dxa"/>
              <w:right w:w="15" w:type="dxa"/>
            </w:tcMar>
            <w:hideMark/>
          </w:tcPr>
          <w:p w:rsidR="0067311C" w:rsidRPr="008D6060" w:rsidP="0067311C" w14:paraId="08B32DB8"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180" w:type="pct"/>
            <w:shd w:val="clear" w:color="auto" w:fill="auto"/>
            <w:noWrap/>
            <w:tcMar>
              <w:top w:w="15" w:type="dxa"/>
              <w:left w:w="15" w:type="dxa"/>
              <w:bottom w:w="0" w:type="dxa"/>
              <w:right w:w="15" w:type="dxa"/>
            </w:tcMar>
            <w:hideMark/>
          </w:tcPr>
          <w:p w:rsidR="0067311C" w:rsidRPr="008D6060" w:rsidP="0067311C" w14:paraId="5CEDA922" w14:textId="77777777">
            <w:pPr>
              <w:jc w:val="center"/>
              <w:rPr>
                <w:rFonts w:ascii="Calibri" w:hAnsi="Calibri" w:cs="Calibri"/>
                <w:color w:val="006100"/>
                <w:sz w:val="18"/>
                <w:szCs w:val="18"/>
              </w:rPr>
            </w:pPr>
            <w:r w:rsidRPr="008D6060">
              <w:rPr>
                <w:rFonts w:ascii="Calibri" w:eastAsia="Times New Roman" w:hAnsi="Calibri" w:cs="Calibri"/>
                <w:color w:val="9C0006"/>
                <w:sz w:val="18"/>
                <w:szCs w:val="18"/>
              </w:rPr>
              <w:t>No</w:t>
            </w:r>
          </w:p>
        </w:tc>
        <w:tc>
          <w:tcPr>
            <w:tcW w:w="249" w:type="pct"/>
            <w:shd w:val="clear" w:color="auto" w:fill="auto"/>
            <w:noWrap/>
            <w:tcMar>
              <w:top w:w="15" w:type="dxa"/>
              <w:left w:w="15" w:type="dxa"/>
              <w:bottom w:w="0" w:type="dxa"/>
              <w:right w:w="15" w:type="dxa"/>
            </w:tcMar>
            <w:hideMark/>
          </w:tcPr>
          <w:p w:rsidR="0067311C" w:rsidRPr="008D6060" w:rsidP="0067311C" w14:paraId="247E6D85"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49" w:type="pct"/>
          </w:tcPr>
          <w:p w:rsidR="0067311C" w:rsidRPr="008D6060" w:rsidP="0067311C" w14:paraId="7FAF874E" w14:textId="582508C5">
            <w:pPr>
              <w:jc w:val="center"/>
              <w:rPr>
                <w:rFonts w:ascii="Calibri" w:hAnsi="Calibri" w:cs="Calibri"/>
                <w:color w:val="9C0006"/>
                <w:sz w:val="18"/>
                <w:szCs w:val="18"/>
              </w:rPr>
            </w:pPr>
            <w:r w:rsidRPr="00706109">
              <w:rPr>
                <w:rFonts w:ascii="Calibri" w:eastAsia="Times New Roman" w:hAnsi="Calibri" w:cs="Calibri"/>
                <w:color w:val="006100"/>
                <w:sz w:val="18"/>
                <w:szCs w:val="18"/>
              </w:rPr>
              <w:t>No</w:t>
            </w:r>
          </w:p>
        </w:tc>
      </w:tr>
      <w:tr w14:paraId="66913ABD" w14:textId="0EC512C1" w:rsidTr="00C37F9C">
        <w:tblPrEx>
          <w:tblW w:w="4677" w:type="pct"/>
          <w:tblCellMar>
            <w:left w:w="0" w:type="dxa"/>
            <w:right w:w="0" w:type="dxa"/>
          </w:tblCellMar>
          <w:tblLook w:val="04A0"/>
        </w:tblPrEx>
        <w:trPr>
          <w:trHeight w:val="55"/>
        </w:trPr>
        <w:tc>
          <w:tcPr>
            <w:tcW w:w="2005" w:type="pct"/>
            <w:shd w:val="clear" w:color="auto" w:fill="auto"/>
            <w:tcMar>
              <w:top w:w="15" w:type="dxa"/>
              <w:left w:w="15" w:type="dxa"/>
              <w:bottom w:w="0" w:type="dxa"/>
              <w:right w:w="15" w:type="dxa"/>
            </w:tcMar>
            <w:hideMark/>
          </w:tcPr>
          <w:p w:rsidR="0067311C" w:rsidRPr="008D6060" w:rsidP="0067311C" w14:paraId="23EC72C4" w14:textId="77777777">
            <w:pPr>
              <w:rPr>
                <w:rFonts w:ascii="Calibri" w:hAnsi="Calibri" w:cs="Calibri"/>
                <w:b/>
                <w:bCs/>
                <w:color w:val="000000"/>
                <w:sz w:val="18"/>
                <w:szCs w:val="18"/>
              </w:rPr>
            </w:pPr>
            <w:r w:rsidRPr="008D6060">
              <w:rPr>
                <w:rFonts w:ascii="Calibri" w:hAnsi="Calibri" w:cs="Calibri"/>
                <w:b/>
                <w:bCs/>
                <w:color w:val="000000"/>
                <w:sz w:val="18"/>
                <w:szCs w:val="18"/>
              </w:rPr>
              <w:t>Address Line 3</w:t>
            </w:r>
          </w:p>
        </w:tc>
        <w:tc>
          <w:tcPr>
            <w:tcW w:w="785" w:type="pct"/>
            <w:shd w:val="clear" w:color="auto" w:fill="auto"/>
            <w:noWrap/>
            <w:tcMar>
              <w:top w:w="15" w:type="dxa"/>
              <w:left w:w="15" w:type="dxa"/>
              <w:bottom w:w="0" w:type="dxa"/>
              <w:right w:w="15" w:type="dxa"/>
            </w:tcMar>
            <w:hideMark/>
          </w:tcPr>
          <w:p w:rsidR="0067311C" w:rsidRPr="008D6060" w:rsidP="0067311C" w14:paraId="40FB93FB" w14:textId="35C585D7">
            <w:pPr>
              <w:jc w:val="center"/>
              <w:rPr>
                <w:rFonts w:ascii="Calibri" w:hAnsi="Calibri" w:cs="Calibri"/>
                <w:b/>
                <w:bCs/>
                <w:color w:val="000000"/>
                <w:sz w:val="18"/>
                <w:szCs w:val="18"/>
              </w:rPr>
            </w:pPr>
            <w:r w:rsidRPr="008D6060">
              <w:rPr>
                <w:rFonts w:ascii="Calibri" w:eastAsia="Times New Roman" w:hAnsi="Calibri" w:cs="Calibri"/>
                <w:color w:val="000000"/>
                <w:sz w:val="18"/>
                <w:szCs w:val="18"/>
              </w:rPr>
              <w:t>Open text response</w:t>
            </w:r>
          </w:p>
        </w:tc>
        <w:tc>
          <w:tcPr>
            <w:tcW w:w="192" w:type="pct"/>
            <w:shd w:val="clear" w:color="auto" w:fill="auto"/>
            <w:noWrap/>
            <w:tcMar>
              <w:top w:w="15" w:type="dxa"/>
              <w:left w:w="15" w:type="dxa"/>
              <w:bottom w:w="0" w:type="dxa"/>
              <w:right w:w="15" w:type="dxa"/>
            </w:tcMar>
            <w:hideMark/>
          </w:tcPr>
          <w:p w:rsidR="0067311C" w:rsidRPr="008D6060" w:rsidP="0067311C" w14:paraId="0E68E8AA"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198" w:type="pct"/>
            <w:shd w:val="clear" w:color="auto" w:fill="auto"/>
            <w:noWrap/>
            <w:tcMar>
              <w:top w:w="15" w:type="dxa"/>
              <w:left w:w="15" w:type="dxa"/>
              <w:bottom w:w="0" w:type="dxa"/>
              <w:right w:w="15" w:type="dxa"/>
            </w:tcMar>
            <w:hideMark/>
          </w:tcPr>
          <w:p w:rsidR="0067311C" w:rsidRPr="008D6060" w:rsidP="0067311C" w14:paraId="69B28B7C"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93" w:type="pct"/>
            <w:shd w:val="clear" w:color="auto" w:fill="auto"/>
            <w:noWrap/>
            <w:tcMar>
              <w:top w:w="15" w:type="dxa"/>
              <w:left w:w="15" w:type="dxa"/>
              <w:bottom w:w="0" w:type="dxa"/>
              <w:right w:w="15" w:type="dxa"/>
            </w:tcMar>
            <w:hideMark/>
          </w:tcPr>
          <w:p w:rsidR="0067311C" w:rsidRPr="008D6060" w:rsidP="0067311C" w14:paraId="019E0A10"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04" w:type="pct"/>
            <w:shd w:val="clear" w:color="auto" w:fill="auto"/>
            <w:noWrap/>
            <w:tcMar>
              <w:top w:w="15" w:type="dxa"/>
              <w:left w:w="15" w:type="dxa"/>
              <w:bottom w:w="0" w:type="dxa"/>
              <w:right w:w="15" w:type="dxa"/>
            </w:tcMar>
            <w:hideMark/>
          </w:tcPr>
          <w:p w:rsidR="0067311C" w:rsidRPr="008D6060" w:rsidP="0067311C" w14:paraId="26F4BE83"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10" w:type="pct"/>
            <w:shd w:val="clear" w:color="auto" w:fill="auto"/>
            <w:noWrap/>
            <w:tcMar>
              <w:top w:w="15" w:type="dxa"/>
              <w:left w:w="15" w:type="dxa"/>
              <w:bottom w:w="0" w:type="dxa"/>
              <w:right w:w="15" w:type="dxa"/>
            </w:tcMar>
            <w:hideMark/>
          </w:tcPr>
          <w:p w:rsidR="0067311C" w:rsidRPr="008D6060" w:rsidP="0067311C" w14:paraId="163D71FF"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59" w:type="pct"/>
            <w:shd w:val="clear" w:color="auto" w:fill="auto"/>
            <w:noWrap/>
            <w:tcMar>
              <w:top w:w="15" w:type="dxa"/>
              <w:left w:w="15" w:type="dxa"/>
              <w:bottom w:w="0" w:type="dxa"/>
              <w:right w:w="15" w:type="dxa"/>
            </w:tcMar>
            <w:hideMark/>
          </w:tcPr>
          <w:p w:rsidR="0067311C" w:rsidRPr="008D6060" w:rsidP="0067311C" w14:paraId="1FF8A73C"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176" w:type="pct"/>
            <w:shd w:val="clear" w:color="auto" w:fill="auto"/>
            <w:noWrap/>
            <w:tcMar>
              <w:top w:w="15" w:type="dxa"/>
              <w:left w:w="15" w:type="dxa"/>
              <w:bottom w:w="0" w:type="dxa"/>
              <w:right w:w="15" w:type="dxa"/>
            </w:tcMar>
            <w:hideMark/>
          </w:tcPr>
          <w:p w:rsidR="0067311C" w:rsidRPr="008D6060" w:rsidP="0067311C" w14:paraId="2134748D"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180" w:type="pct"/>
            <w:shd w:val="clear" w:color="auto" w:fill="auto"/>
            <w:noWrap/>
            <w:tcMar>
              <w:top w:w="15" w:type="dxa"/>
              <w:left w:w="15" w:type="dxa"/>
              <w:bottom w:w="0" w:type="dxa"/>
              <w:right w:w="15" w:type="dxa"/>
            </w:tcMar>
            <w:hideMark/>
          </w:tcPr>
          <w:p w:rsidR="0067311C" w:rsidRPr="008D6060" w:rsidP="0067311C" w14:paraId="74681132" w14:textId="77777777">
            <w:pPr>
              <w:jc w:val="center"/>
              <w:rPr>
                <w:rFonts w:ascii="Calibri" w:hAnsi="Calibri" w:cs="Calibri"/>
                <w:color w:val="006100"/>
                <w:sz w:val="18"/>
                <w:szCs w:val="18"/>
              </w:rPr>
            </w:pPr>
            <w:r w:rsidRPr="008D6060">
              <w:rPr>
                <w:rFonts w:ascii="Calibri" w:eastAsia="Times New Roman" w:hAnsi="Calibri" w:cs="Calibri"/>
                <w:color w:val="9C0006"/>
                <w:sz w:val="18"/>
                <w:szCs w:val="18"/>
              </w:rPr>
              <w:t>No</w:t>
            </w:r>
          </w:p>
        </w:tc>
        <w:tc>
          <w:tcPr>
            <w:tcW w:w="249" w:type="pct"/>
            <w:shd w:val="clear" w:color="auto" w:fill="auto"/>
            <w:noWrap/>
            <w:tcMar>
              <w:top w:w="15" w:type="dxa"/>
              <w:left w:w="15" w:type="dxa"/>
              <w:bottom w:w="0" w:type="dxa"/>
              <w:right w:w="15" w:type="dxa"/>
            </w:tcMar>
            <w:hideMark/>
          </w:tcPr>
          <w:p w:rsidR="0067311C" w:rsidRPr="008D6060" w:rsidP="0067311C" w14:paraId="5768B269"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49" w:type="pct"/>
          </w:tcPr>
          <w:p w:rsidR="0067311C" w:rsidRPr="008D6060" w:rsidP="0067311C" w14:paraId="396D3DF8" w14:textId="1FCE5665">
            <w:pPr>
              <w:jc w:val="center"/>
              <w:rPr>
                <w:rFonts w:ascii="Calibri" w:hAnsi="Calibri" w:cs="Calibri"/>
                <w:color w:val="9C0006"/>
                <w:sz w:val="18"/>
                <w:szCs w:val="18"/>
              </w:rPr>
            </w:pPr>
            <w:r w:rsidRPr="00706109">
              <w:rPr>
                <w:rFonts w:ascii="Calibri" w:eastAsia="Times New Roman" w:hAnsi="Calibri" w:cs="Calibri"/>
                <w:color w:val="006100"/>
                <w:sz w:val="18"/>
                <w:szCs w:val="18"/>
              </w:rPr>
              <w:t>No</w:t>
            </w:r>
          </w:p>
        </w:tc>
      </w:tr>
      <w:tr w14:paraId="199F1A9E" w14:textId="1A573AB4" w:rsidTr="00C37F9C">
        <w:tblPrEx>
          <w:tblW w:w="4677" w:type="pct"/>
          <w:tblCellMar>
            <w:left w:w="0" w:type="dxa"/>
            <w:right w:w="0" w:type="dxa"/>
          </w:tblCellMar>
          <w:tblLook w:val="04A0"/>
        </w:tblPrEx>
        <w:trPr>
          <w:trHeight w:val="240"/>
        </w:trPr>
        <w:tc>
          <w:tcPr>
            <w:tcW w:w="2005" w:type="pct"/>
            <w:shd w:val="clear" w:color="auto" w:fill="auto"/>
            <w:tcMar>
              <w:top w:w="15" w:type="dxa"/>
              <w:left w:w="15" w:type="dxa"/>
              <w:bottom w:w="0" w:type="dxa"/>
              <w:right w:w="15" w:type="dxa"/>
            </w:tcMar>
            <w:hideMark/>
          </w:tcPr>
          <w:p w:rsidR="0067311C" w:rsidRPr="008D6060" w:rsidP="0067311C" w14:paraId="6C874145" w14:textId="77777777">
            <w:pPr>
              <w:rPr>
                <w:rFonts w:ascii="Calibri" w:hAnsi="Calibri" w:cs="Calibri"/>
                <w:b/>
                <w:bCs/>
                <w:color w:val="000000"/>
                <w:sz w:val="18"/>
                <w:szCs w:val="18"/>
              </w:rPr>
            </w:pPr>
            <w:r w:rsidRPr="008D6060">
              <w:rPr>
                <w:rFonts w:ascii="Calibri" w:hAnsi="Calibri" w:cs="Calibri"/>
                <w:b/>
                <w:bCs/>
                <w:color w:val="000000"/>
                <w:sz w:val="18"/>
                <w:szCs w:val="18"/>
              </w:rPr>
              <w:t>Country</w:t>
            </w:r>
          </w:p>
        </w:tc>
        <w:tc>
          <w:tcPr>
            <w:tcW w:w="785" w:type="pct"/>
            <w:shd w:val="clear" w:color="auto" w:fill="auto"/>
            <w:noWrap/>
            <w:tcMar>
              <w:top w:w="15" w:type="dxa"/>
              <w:left w:w="15" w:type="dxa"/>
              <w:bottom w:w="0" w:type="dxa"/>
              <w:right w:w="15" w:type="dxa"/>
            </w:tcMar>
            <w:hideMark/>
          </w:tcPr>
          <w:p w:rsidR="0067311C" w:rsidRPr="008D6060" w:rsidP="0067311C" w14:paraId="1BDFE164" w14:textId="01DB7ACD">
            <w:pPr>
              <w:rPr>
                <w:rFonts w:ascii="Calibri" w:hAnsi="Calibri" w:cs="Calibri"/>
                <w:b/>
                <w:bCs/>
                <w:color w:val="000000"/>
                <w:sz w:val="18"/>
                <w:szCs w:val="18"/>
              </w:rPr>
            </w:pPr>
            <w:hyperlink w:anchor="_I._Field_Value" w:history="1">
              <w:r w:rsidRPr="008D6060">
                <w:rPr>
                  <w:rStyle w:val="Hyperlink"/>
                  <w:rFonts w:ascii="Calibri" w:eastAsia="Times New Roman" w:hAnsi="Calibri" w:cs="Calibri"/>
                  <w:color w:val="auto"/>
                  <w:sz w:val="18"/>
                  <w:szCs w:val="18"/>
                  <w:u w:val="none"/>
                </w:rPr>
                <w:t>S</w:t>
              </w:r>
              <w:r w:rsidRPr="008D6060">
                <w:rPr>
                  <w:rStyle w:val="Hyperlink"/>
                  <w:color w:val="auto"/>
                  <w:sz w:val="18"/>
                  <w:szCs w:val="18"/>
                  <w:u w:val="none"/>
                </w:rPr>
                <w:t>ee</w:t>
              </w:r>
            </w:hyperlink>
            <w:r w:rsidRPr="008D6060">
              <w:rPr>
                <w:rStyle w:val="Hyperlink"/>
                <w:rFonts w:ascii="Calibri" w:eastAsia="Times New Roman" w:hAnsi="Calibri" w:cs="Calibri"/>
                <w:color w:val="auto"/>
                <w:sz w:val="18"/>
                <w:szCs w:val="18"/>
                <w:u w:val="none"/>
              </w:rPr>
              <w:t xml:space="preserve"> </w:t>
            </w:r>
            <w:r w:rsidRPr="008D6060">
              <w:rPr>
                <w:rStyle w:val="Hyperlink"/>
                <w:color w:val="auto"/>
                <w:sz w:val="18"/>
                <w:szCs w:val="18"/>
                <w:u w:val="none"/>
              </w:rPr>
              <w:t>Appendix p. 120</w:t>
            </w:r>
          </w:p>
        </w:tc>
        <w:tc>
          <w:tcPr>
            <w:tcW w:w="192" w:type="pct"/>
            <w:shd w:val="clear" w:color="auto" w:fill="auto"/>
            <w:noWrap/>
            <w:tcMar>
              <w:top w:w="15" w:type="dxa"/>
              <w:left w:w="15" w:type="dxa"/>
              <w:bottom w:w="0" w:type="dxa"/>
              <w:right w:w="15" w:type="dxa"/>
            </w:tcMar>
            <w:hideMark/>
          </w:tcPr>
          <w:p w:rsidR="0067311C" w:rsidRPr="008D6060" w:rsidP="0067311C" w14:paraId="76D66D66"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198" w:type="pct"/>
            <w:shd w:val="clear" w:color="auto" w:fill="auto"/>
            <w:noWrap/>
            <w:tcMar>
              <w:top w:w="15" w:type="dxa"/>
              <w:left w:w="15" w:type="dxa"/>
              <w:bottom w:w="0" w:type="dxa"/>
              <w:right w:w="15" w:type="dxa"/>
            </w:tcMar>
            <w:hideMark/>
          </w:tcPr>
          <w:p w:rsidR="0067311C" w:rsidRPr="008D6060" w:rsidP="0067311C" w14:paraId="1B2FEB7A"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93" w:type="pct"/>
            <w:shd w:val="clear" w:color="auto" w:fill="auto"/>
            <w:noWrap/>
            <w:tcMar>
              <w:top w:w="15" w:type="dxa"/>
              <w:left w:w="15" w:type="dxa"/>
              <w:bottom w:w="0" w:type="dxa"/>
              <w:right w:w="15" w:type="dxa"/>
            </w:tcMar>
            <w:hideMark/>
          </w:tcPr>
          <w:p w:rsidR="0067311C" w:rsidRPr="008D6060" w:rsidP="0067311C" w14:paraId="18695FE5"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04" w:type="pct"/>
            <w:shd w:val="clear" w:color="auto" w:fill="auto"/>
            <w:noWrap/>
            <w:tcMar>
              <w:top w:w="15" w:type="dxa"/>
              <w:left w:w="15" w:type="dxa"/>
              <w:bottom w:w="0" w:type="dxa"/>
              <w:right w:w="15" w:type="dxa"/>
            </w:tcMar>
            <w:hideMark/>
          </w:tcPr>
          <w:p w:rsidR="0067311C" w:rsidRPr="008D6060" w:rsidP="0067311C" w14:paraId="1D908CFD"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10" w:type="pct"/>
            <w:shd w:val="clear" w:color="auto" w:fill="auto"/>
            <w:noWrap/>
            <w:tcMar>
              <w:top w:w="15" w:type="dxa"/>
              <w:left w:w="15" w:type="dxa"/>
              <w:bottom w:w="0" w:type="dxa"/>
              <w:right w:w="15" w:type="dxa"/>
            </w:tcMar>
            <w:hideMark/>
          </w:tcPr>
          <w:p w:rsidR="0067311C" w:rsidRPr="008D6060" w:rsidP="0067311C" w14:paraId="4D7D939C"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59" w:type="pct"/>
            <w:shd w:val="clear" w:color="auto" w:fill="auto"/>
            <w:noWrap/>
            <w:tcMar>
              <w:top w:w="15" w:type="dxa"/>
              <w:left w:w="15" w:type="dxa"/>
              <w:bottom w:w="0" w:type="dxa"/>
              <w:right w:w="15" w:type="dxa"/>
            </w:tcMar>
            <w:hideMark/>
          </w:tcPr>
          <w:p w:rsidR="0067311C" w:rsidRPr="008D6060" w:rsidP="0067311C" w14:paraId="13649981"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176" w:type="pct"/>
            <w:shd w:val="clear" w:color="auto" w:fill="auto"/>
            <w:noWrap/>
            <w:tcMar>
              <w:top w:w="15" w:type="dxa"/>
              <w:left w:w="15" w:type="dxa"/>
              <w:bottom w:w="0" w:type="dxa"/>
              <w:right w:w="15" w:type="dxa"/>
            </w:tcMar>
            <w:hideMark/>
          </w:tcPr>
          <w:p w:rsidR="0067311C" w:rsidRPr="008D6060" w:rsidP="0067311C" w14:paraId="1561B0AC"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180" w:type="pct"/>
            <w:shd w:val="clear" w:color="auto" w:fill="auto"/>
            <w:noWrap/>
            <w:tcMar>
              <w:top w:w="15" w:type="dxa"/>
              <w:left w:w="15" w:type="dxa"/>
              <w:bottom w:w="0" w:type="dxa"/>
              <w:right w:w="15" w:type="dxa"/>
            </w:tcMar>
            <w:hideMark/>
          </w:tcPr>
          <w:p w:rsidR="0067311C" w:rsidRPr="008D6060" w:rsidP="0067311C" w14:paraId="5FC382E9" w14:textId="77777777">
            <w:pPr>
              <w:jc w:val="center"/>
              <w:rPr>
                <w:rFonts w:ascii="Calibri" w:hAnsi="Calibri" w:cs="Calibri"/>
                <w:color w:val="006100"/>
                <w:sz w:val="18"/>
                <w:szCs w:val="18"/>
              </w:rPr>
            </w:pPr>
            <w:r w:rsidRPr="008D6060">
              <w:rPr>
                <w:rFonts w:ascii="Calibri" w:eastAsia="Times New Roman" w:hAnsi="Calibri" w:cs="Calibri"/>
                <w:color w:val="9C0006"/>
                <w:sz w:val="18"/>
                <w:szCs w:val="18"/>
              </w:rPr>
              <w:t>No</w:t>
            </w:r>
          </w:p>
        </w:tc>
        <w:tc>
          <w:tcPr>
            <w:tcW w:w="249" w:type="pct"/>
            <w:shd w:val="clear" w:color="auto" w:fill="auto"/>
            <w:noWrap/>
            <w:tcMar>
              <w:top w:w="15" w:type="dxa"/>
              <w:left w:w="15" w:type="dxa"/>
              <w:bottom w:w="0" w:type="dxa"/>
              <w:right w:w="15" w:type="dxa"/>
            </w:tcMar>
            <w:hideMark/>
          </w:tcPr>
          <w:p w:rsidR="0067311C" w:rsidRPr="008D6060" w:rsidP="0067311C" w14:paraId="6A8208F9"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49" w:type="pct"/>
          </w:tcPr>
          <w:p w:rsidR="0067311C" w:rsidRPr="008D6060" w:rsidP="0067311C" w14:paraId="1F73D858" w14:textId="49D51896">
            <w:pPr>
              <w:jc w:val="center"/>
              <w:rPr>
                <w:rFonts w:ascii="Calibri" w:hAnsi="Calibri" w:cs="Calibri"/>
                <w:color w:val="9C0006"/>
                <w:sz w:val="18"/>
                <w:szCs w:val="18"/>
              </w:rPr>
            </w:pPr>
            <w:r w:rsidRPr="00706109">
              <w:rPr>
                <w:rFonts w:ascii="Calibri" w:eastAsia="Times New Roman" w:hAnsi="Calibri" w:cs="Calibri"/>
                <w:color w:val="006100"/>
                <w:sz w:val="18"/>
                <w:szCs w:val="18"/>
              </w:rPr>
              <w:t>No</w:t>
            </w:r>
          </w:p>
        </w:tc>
      </w:tr>
      <w:tr w14:paraId="4AD4B730" w14:textId="7AE1EAE0" w:rsidTr="00C37F9C">
        <w:tblPrEx>
          <w:tblW w:w="4677" w:type="pct"/>
          <w:tblCellMar>
            <w:left w:w="0" w:type="dxa"/>
            <w:right w:w="0" w:type="dxa"/>
          </w:tblCellMar>
          <w:tblLook w:val="04A0"/>
        </w:tblPrEx>
        <w:trPr>
          <w:trHeight w:val="240"/>
        </w:trPr>
        <w:tc>
          <w:tcPr>
            <w:tcW w:w="2005" w:type="pct"/>
            <w:shd w:val="clear" w:color="auto" w:fill="auto"/>
            <w:tcMar>
              <w:top w:w="15" w:type="dxa"/>
              <w:left w:w="15" w:type="dxa"/>
              <w:bottom w:w="0" w:type="dxa"/>
              <w:right w:w="15" w:type="dxa"/>
            </w:tcMar>
            <w:hideMark/>
          </w:tcPr>
          <w:p w:rsidR="0067311C" w:rsidRPr="008D6060" w:rsidP="0067311C" w14:paraId="07CCD0EE" w14:textId="77777777">
            <w:pPr>
              <w:rPr>
                <w:rFonts w:ascii="Calibri" w:hAnsi="Calibri" w:cs="Calibri"/>
                <w:b/>
                <w:bCs/>
                <w:color w:val="000000"/>
                <w:sz w:val="18"/>
                <w:szCs w:val="18"/>
              </w:rPr>
            </w:pPr>
            <w:r w:rsidRPr="008D6060">
              <w:rPr>
                <w:rFonts w:ascii="Calibri" w:hAnsi="Calibri" w:cs="Calibri"/>
                <w:b/>
                <w:bCs/>
                <w:color w:val="000000"/>
                <w:sz w:val="18"/>
                <w:szCs w:val="18"/>
              </w:rPr>
              <w:t>State/Territory:</w:t>
            </w:r>
          </w:p>
        </w:tc>
        <w:tc>
          <w:tcPr>
            <w:tcW w:w="785" w:type="pct"/>
            <w:shd w:val="clear" w:color="auto" w:fill="auto"/>
            <w:noWrap/>
            <w:tcMar>
              <w:top w:w="15" w:type="dxa"/>
              <w:left w:w="15" w:type="dxa"/>
              <w:bottom w:w="0" w:type="dxa"/>
              <w:right w:w="15" w:type="dxa"/>
            </w:tcMar>
            <w:hideMark/>
          </w:tcPr>
          <w:p w:rsidR="0067311C" w:rsidRPr="008D6060" w:rsidP="0067311C" w14:paraId="5777F069" w14:textId="5B572265">
            <w:pPr>
              <w:rPr>
                <w:rFonts w:ascii="Calibri" w:hAnsi="Calibri" w:cs="Calibri"/>
                <w:b/>
                <w:bCs/>
                <w:color w:val="000000"/>
                <w:sz w:val="18"/>
                <w:szCs w:val="18"/>
              </w:rPr>
            </w:pPr>
            <w:hyperlink w:anchor="_I._Field_Value" w:history="1">
              <w:r w:rsidRPr="008D6060">
                <w:rPr>
                  <w:rStyle w:val="Hyperlink"/>
                  <w:rFonts w:ascii="Calibri" w:eastAsia="Times New Roman" w:hAnsi="Calibri" w:cs="Calibri"/>
                  <w:color w:val="auto"/>
                  <w:sz w:val="18"/>
                  <w:szCs w:val="18"/>
                  <w:u w:val="none"/>
                </w:rPr>
                <w:t>S</w:t>
              </w:r>
              <w:r w:rsidRPr="008D6060">
                <w:rPr>
                  <w:rStyle w:val="Hyperlink"/>
                  <w:color w:val="auto"/>
                  <w:sz w:val="18"/>
                  <w:szCs w:val="18"/>
                  <w:u w:val="none"/>
                </w:rPr>
                <w:t>ee</w:t>
              </w:r>
            </w:hyperlink>
            <w:r w:rsidRPr="008D6060">
              <w:rPr>
                <w:rStyle w:val="Hyperlink"/>
                <w:rFonts w:ascii="Calibri" w:eastAsia="Times New Roman" w:hAnsi="Calibri" w:cs="Calibri"/>
                <w:color w:val="auto"/>
                <w:sz w:val="18"/>
                <w:szCs w:val="18"/>
                <w:u w:val="none"/>
              </w:rPr>
              <w:t xml:space="preserve"> </w:t>
            </w:r>
            <w:r w:rsidRPr="008D6060">
              <w:rPr>
                <w:rStyle w:val="Hyperlink"/>
                <w:color w:val="auto"/>
                <w:sz w:val="18"/>
                <w:szCs w:val="18"/>
                <w:u w:val="none"/>
              </w:rPr>
              <w:t>Appendix p. 120</w:t>
            </w:r>
          </w:p>
        </w:tc>
        <w:tc>
          <w:tcPr>
            <w:tcW w:w="192" w:type="pct"/>
            <w:shd w:val="clear" w:color="auto" w:fill="auto"/>
            <w:noWrap/>
            <w:tcMar>
              <w:top w:w="15" w:type="dxa"/>
              <w:left w:w="15" w:type="dxa"/>
              <w:bottom w:w="0" w:type="dxa"/>
              <w:right w:w="15" w:type="dxa"/>
            </w:tcMar>
            <w:hideMark/>
          </w:tcPr>
          <w:p w:rsidR="0067311C" w:rsidRPr="008D6060" w:rsidP="0067311C" w14:paraId="2F4EBD98"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198" w:type="pct"/>
            <w:shd w:val="clear" w:color="auto" w:fill="auto"/>
            <w:noWrap/>
            <w:tcMar>
              <w:top w:w="15" w:type="dxa"/>
              <w:left w:w="15" w:type="dxa"/>
              <w:bottom w:w="0" w:type="dxa"/>
              <w:right w:w="15" w:type="dxa"/>
            </w:tcMar>
            <w:hideMark/>
          </w:tcPr>
          <w:p w:rsidR="0067311C" w:rsidRPr="008D6060" w:rsidP="0067311C" w14:paraId="7ACC34B3"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93" w:type="pct"/>
            <w:shd w:val="clear" w:color="auto" w:fill="auto"/>
            <w:noWrap/>
            <w:tcMar>
              <w:top w:w="15" w:type="dxa"/>
              <w:left w:w="15" w:type="dxa"/>
              <w:bottom w:w="0" w:type="dxa"/>
              <w:right w:w="15" w:type="dxa"/>
            </w:tcMar>
            <w:hideMark/>
          </w:tcPr>
          <w:p w:rsidR="0067311C" w:rsidRPr="008D6060" w:rsidP="0067311C" w14:paraId="070EB7FC"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04" w:type="pct"/>
            <w:shd w:val="clear" w:color="auto" w:fill="auto"/>
            <w:noWrap/>
            <w:tcMar>
              <w:top w:w="15" w:type="dxa"/>
              <w:left w:w="15" w:type="dxa"/>
              <w:bottom w:w="0" w:type="dxa"/>
              <w:right w:w="15" w:type="dxa"/>
            </w:tcMar>
            <w:hideMark/>
          </w:tcPr>
          <w:p w:rsidR="0067311C" w:rsidRPr="008D6060" w:rsidP="0067311C" w14:paraId="5AB4E2E3"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10" w:type="pct"/>
            <w:shd w:val="clear" w:color="auto" w:fill="auto"/>
            <w:noWrap/>
            <w:tcMar>
              <w:top w:w="15" w:type="dxa"/>
              <w:left w:w="15" w:type="dxa"/>
              <w:bottom w:w="0" w:type="dxa"/>
              <w:right w:w="15" w:type="dxa"/>
            </w:tcMar>
            <w:hideMark/>
          </w:tcPr>
          <w:p w:rsidR="0067311C" w:rsidRPr="008D6060" w:rsidP="0067311C" w14:paraId="6870FBF9"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59" w:type="pct"/>
            <w:shd w:val="clear" w:color="auto" w:fill="auto"/>
            <w:noWrap/>
            <w:tcMar>
              <w:top w:w="15" w:type="dxa"/>
              <w:left w:w="15" w:type="dxa"/>
              <w:bottom w:w="0" w:type="dxa"/>
              <w:right w:w="15" w:type="dxa"/>
            </w:tcMar>
            <w:hideMark/>
          </w:tcPr>
          <w:p w:rsidR="0067311C" w:rsidRPr="008D6060" w:rsidP="0067311C" w14:paraId="14445F10"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176" w:type="pct"/>
            <w:shd w:val="clear" w:color="auto" w:fill="auto"/>
            <w:noWrap/>
            <w:tcMar>
              <w:top w:w="15" w:type="dxa"/>
              <w:left w:w="15" w:type="dxa"/>
              <w:bottom w:w="0" w:type="dxa"/>
              <w:right w:w="15" w:type="dxa"/>
            </w:tcMar>
            <w:hideMark/>
          </w:tcPr>
          <w:p w:rsidR="0067311C" w:rsidRPr="008D6060" w:rsidP="0067311C" w14:paraId="1DFFA176"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180" w:type="pct"/>
            <w:shd w:val="clear" w:color="auto" w:fill="auto"/>
            <w:noWrap/>
            <w:tcMar>
              <w:top w:w="15" w:type="dxa"/>
              <w:left w:w="15" w:type="dxa"/>
              <w:bottom w:w="0" w:type="dxa"/>
              <w:right w:w="15" w:type="dxa"/>
            </w:tcMar>
            <w:hideMark/>
          </w:tcPr>
          <w:p w:rsidR="0067311C" w:rsidRPr="008D6060" w:rsidP="0067311C" w14:paraId="72E1EBA1" w14:textId="77777777">
            <w:pPr>
              <w:jc w:val="center"/>
              <w:rPr>
                <w:rFonts w:ascii="Calibri" w:hAnsi="Calibri" w:cs="Calibri"/>
                <w:color w:val="006100"/>
                <w:sz w:val="18"/>
                <w:szCs w:val="18"/>
              </w:rPr>
            </w:pPr>
            <w:r w:rsidRPr="008D6060">
              <w:rPr>
                <w:rFonts w:ascii="Calibri" w:eastAsia="Times New Roman" w:hAnsi="Calibri" w:cs="Calibri"/>
                <w:color w:val="9C0006"/>
                <w:sz w:val="18"/>
                <w:szCs w:val="18"/>
              </w:rPr>
              <w:t>No</w:t>
            </w:r>
          </w:p>
        </w:tc>
        <w:tc>
          <w:tcPr>
            <w:tcW w:w="249" w:type="pct"/>
            <w:shd w:val="clear" w:color="auto" w:fill="auto"/>
            <w:noWrap/>
            <w:tcMar>
              <w:top w:w="15" w:type="dxa"/>
              <w:left w:w="15" w:type="dxa"/>
              <w:bottom w:w="0" w:type="dxa"/>
              <w:right w:w="15" w:type="dxa"/>
            </w:tcMar>
            <w:hideMark/>
          </w:tcPr>
          <w:p w:rsidR="0067311C" w:rsidRPr="008D6060" w:rsidP="0067311C" w14:paraId="60196F6E"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49" w:type="pct"/>
          </w:tcPr>
          <w:p w:rsidR="0067311C" w:rsidRPr="008D6060" w:rsidP="0067311C" w14:paraId="47FC7D66" w14:textId="0F1D1FAB">
            <w:pPr>
              <w:jc w:val="center"/>
              <w:rPr>
                <w:rFonts w:ascii="Calibri" w:hAnsi="Calibri" w:cs="Calibri"/>
                <w:color w:val="9C0006"/>
                <w:sz w:val="18"/>
                <w:szCs w:val="18"/>
              </w:rPr>
            </w:pPr>
            <w:r w:rsidRPr="00706109">
              <w:rPr>
                <w:rFonts w:ascii="Calibri" w:eastAsia="Times New Roman" w:hAnsi="Calibri" w:cs="Calibri"/>
                <w:color w:val="006100"/>
                <w:sz w:val="18"/>
                <w:szCs w:val="18"/>
              </w:rPr>
              <w:t>No</w:t>
            </w:r>
          </w:p>
        </w:tc>
      </w:tr>
      <w:tr w14:paraId="03A68572" w14:textId="426D6B5D" w:rsidTr="00C37F9C">
        <w:tblPrEx>
          <w:tblW w:w="4677" w:type="pct"/>
          <w:tblCellMar>
            <w:left w:w="0" w:type="dxa"/>
            <w:right w:w="0" w:type="dxa"/>
          </w:tblCellMar>
          <w:tblLook w:val="04A0"/>
        </w:tblPrEx>
        <w:trPr>
          <w:trHeight w:val="480"/>
        </w:trPr>
        <w:tc>
          <w:tcPr>
            <w:tcW w:w="2005" w:type="pct"/>
            <w:shd w:val="clear" w:color="auto" w:fill="auto"/>
            <w:tcMar>
              <w:top w:w="15" w:type="dxa"/>
              <w:left w:w="15" w:type="dxa"/>
              <w:bottom w:w="0" w:type="dxa"/>
              <w:right w:w="15" w:type="dxa"/>
            </w:tcMar>
            <w:hideMark/>
          </w:tcPr>
          <w:p w:rsidR="0067311C" w:rsidRPr="008D6060" w:rsidP="0067311C" w14:paraId="5D847950" w14:textId="77777777">
            <w:pPr>
              <w:rPr>
                <w:rFonts w:ascii="Calibri" w:hAnsi="Calibri" w:cs="Calibri"/>
                <w:b/>
                <w:bCs/>
                <w:color w:val="000000"/>
                <w:sz w:val="18"/>
                <w:szCs w:val="18"/>
              </w:rPr>
            </w:pPr>
            <w:r w:rsidRPr="008D6060">
              <w:rPr>
                <w:rFonts w:ascii="Calibri" w:hAnsi="Calibri" w:cs="Calibri"/>
                <w:b/>
                <w:bCs/>
                <w:color w:val="000000"/>
                <w:sz w:val="18"/>
                <w:szCs w:val="18"/>
              </w:rPr>
              <w:t>State/Province</w:t>
            </w:r>
          </w:p>
        </w:tc>
        <w:tc>
          <w:tcPr>
            <w:tcW w:w="785" w:type="pct"/>
            <w:shd w:val="clear" w:color="auto" w:fill="auto"/>
            <w:noWrap/>
            <w:tcMar>
              <w:top w:w="15" w:type="dxa"/>
              <w:left w:w="15" w:type="dxa"/>
              <w:bottom w:w="0" w:type="dxa"/>
              <w:right w:w="15" w:type="dxa"/>
            </w:tcMar>
            <w:hideMark/>
          </w:tcPr>
          <w:p w:rsidR="0067311C" w:rsidRPr="008D6060" w:rsidP="0067311C" w14:paraId="3E2ED9D7" w14:textId="33978BE4">
            <w:pPr>
              <w:jc w:val="center"/>
              <w:rPr>
                <w:rFonts w:ascii="Calibri" w:hAnsi="Calibri" w:cs="Calibri"/>
                <w:b/>
                <w:bCs/>
                <w:color w:val="000000"/>
                <w:sz w:val="18"/>
                <w:szCs w:val="18"/>
              </w:rPr>
            </w:pPr>
            <w:r w:rsidRPr="008D6060">
              <w:rPr>
                <w:rFonts w:ascii="Calibri" w:eastAsia="Times New Roman" w:hAnsi="Calibri" w:cs="Calibri"/>
                <w:color w:val="000000"/>
                <w:sz w:val="18"/>
                <w:szCs w:val="18"/>
              </w:rPr>
              <w:t>Open text response</w:t>
            </w:r>
          </w:p>
        </w:tc>
        <w:tc>
          <w:tcPr>
            <w:tcW w:w="192" w:type="pct"/>
            <w:shd w:val="clear" w:color="auto" w:fill="auto"/>
            <w:noWrap/>
            <w:tcMar>
              <w:top w:w="15" w:type="dxa"/>
              <w:left w:w="15" w:type="dxa"/>
              <w:bottom w:w="0" w:type="dxa"/>
              <w:right w:w="15" w:type="dxa"/>
            </w:tcMar>
            <w:hideMark/>
          </w:tcPr>
          <w:p w:rsidR="0067311C" w:rsidRPr="008D6060" w:rsidP="0067311C" w14:paraId="2667D689"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198" w:type="pct"/>
            <w:shd w:val="clear" w:color="auto" w:fill="auto"/>
            <w:noWrap/>
            <w:tcMar>
              <w:top w:w="15" w:type="dxa"/>
              <w:left w:w="15" w:type="dxa"/>
              <w:bottom w:w="0" w:type="dxa"/>
              <w:right w:w="15" w:type="dxa"/>
            </w:tcMar>
            <w:hideMark/>
          </w:tcPr>
          <w:p w:rsidR="0067311C" w:rsidRPr="008D6060" w:rsidP="0067311C" w14:paraId="789E1FE8"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93" w:type="pct"/>
            <w:shd w:val="clear" w:color="auto" w:fill="auto"/>
            <w:noWrap/>
            <w:tcMar>
              <w:top w:w="15" w:type="dxa"/>
              <w:left w:w="15" w:type="dxa"/>
              <w:bottom w:w="0" w:type="dxa"/>
              <w:right w:w="15" w:type="dxa"/>
            </w:tcMar>
            <w:hideMark/>
          </w:tcPr>
          <w:p w:rsidR="0067311C" w:rsidRPr="008D6060" w:rsidP="0067311C" w14:paraId="653AF4D3"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04" w:type="pct"/>
            <w:shd w:val="clear" w:color="auto" w:fill="auto"/>
            <w:noWrap/>
            <w:tcMar>
              <w:top w:w="15" w:type="dxa"/>
              <w:left w:w="15" w:type="dxa"/>
              <w:bottom w:w="0" w:type="dxa"/>
              <w:right w:w="15" w:type="dxa"/>
            </w:tcMar>
            <w:hideMark/>
          </w:tcPr>
          <w:p w:rsidR="0067311C" w:rsidRPr="008D6060" w:rsidP="0067311C" w14:paraId="21CF3213"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10" w:type="pct"/>
            <w:shd w:val="clear" w:color="auto" w:fill="auto"/>
            <w:noWrap/>
            <w:tcMar>
              <w:top w:w="15" w:type="dxa"/>
              <w:left w:w="15" w:type="dxa"/>
              <w:bottom w:w="0" w:type="dxa"/>
              <w:right w:w="15" w:type="dxa"/>
            </w:tcMar>
            <w:hideMark/>
          </w:tcPr>
          <w:p w:rsidR="0067311C" w:rsidRPr="008D6060" w:rsidP="0067311C" w14:paraId="24C0BA34"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59" w:type="pct"/>
            <w:shd w:val="clear" w:color="auto" w:fill="auto"/>
            <w:noWrap/>
            <w:tcMar>
              <w:top w:w="15" w:type="dxa"/>
              <w:left w:w="15" w:type="dxa"/>
              <w:bottom w:w="0" w:type="dxa"/>
              <w:right w:w="15" w:type="dxa"/>
            </w:tcMar>
            <w:hideMark/>
          </w:tcPr>
          <w:p w:rsidR="0067311C" w:rsidRPr="008D6060" w:rsidP="0067311C" w14:paraId="22938DD6"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176" w:type="pct"/>
            <w:shd w:val="clear" w:color="auto" w:fill="auto"/>
            <w:noWrap/>
            <w:tcMar>
              <w:top w:w="15" w:type="dxa"/>
              <w:left w:w="15" w:type="dxa"/>
              <w:bottom w:w="0" w:type="dxa"/>
              <w:right w:w="15" w:type="dxa"/>
            </w:tcMar>
            <w:hideMark/>
          </w:tcPr>
          <w:p w:rsidR="0067311C" w:rsidRPr="008D6060" w:rsidP="0067311C" w14:paraId="11B522B6"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180" w:type="pct"/>
            <w:shd w:val="clear" w:color="auto" w:fill="auto"/>
            <w:noWrap/>
            <w:tcMar>
              <w:top w:w="15" w:type="dxa"/>
              <w:left w:w="15" w:type="dxa"/>
              <w:bottom w:w="0" w:type="dxa"/>
              <w:right w:w="15" w:type="dxa"/>
            </w:tcMar>
            <w:hideMark/>
          </w:tcPr>
          <w:p w:rsidR="0067311C" w:rsidRPr="008D6060" w:rsidP="0067311C" w14:paraId="6D015D08" w14:textId="77777777">
            <w:pPr>
              <w:jc w:val="center"/>
              <w:rPr>
                <w:rFonts w:ascii="Calibri" w:hAnsi="Calibri" w:cs="Calibri"/>
                <w:color w:val="006100"/>
                <w:sz w:val="18"/>
                <w:szCs w:val="18"/>
              </w:rPr>
            </w:pPr>
            <w:r w:rsidRPr="008D6060">
              <w:rPr>
                <w:rFonts w:ascii="Calibri" w:eastAsia="Times New Roman" w:hAnsi="Calibri" w:cs="Calibri"/>
                <w:color w:val="9C0006"/>
                <w:sz w:val="18"/>
                <w:szCs w:val="18"/>
              </w:rPr>
              <w:t>No</w:t>
            </w:r>
          </w:p>
        </w:tc>
        <w:tc>
          <w:tcPr>
            <w:tcW w:w="249" w:type="pct"/>
            <w:shd w:val="clear" w:color="auto" w:fill="auto"/>
            <w:noWrap/>
            <w:tcMar>
              <w:top w:w="15" w:type="dxa"/>
              <w:left w:w="15" w:type="dxa"/>
              <w:bottom w:w="0" w:type="dxa"/>
              <w:right w:w="15" w:type="dxa"/>
            </w:tcMar>
            <w:hideMark/>
          </w:tcPr>
          <w:p w:rsidR="0067311C" w:rsidRPr="008D6060" w:rsidP="0067311C" w14:paraId="685AEF98"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49" w:type="pct"/>
          </w:tcPr>
          <w:p w:rsidR="0067311C" w:rsidRPr="008D6060" w:rsidP="0067311C" w14:paraId="7ABCA181" w14:textId="6B54892F">
            <w:pPr>
              <w:jc w:val="center"/>
              <w:rPr>
                <w:rFonts w:ascii="Calibri" w:hAnsi="Calibri" w:cs="Calibri"/>
                <w:color w:val="9C0006"/>
                <w:sz w:val="18"/>
                <w:szCs w:val="18"/>
              </w:rPr>
            </w:pPr>
            <w:r w:rsidRPr="00706109">
              <w:rPr>
                <w:rFonts w:ascii="Calibri" w:eastAsia="Times New Roman" w:hAnsi="Calibri" w:cs="Calibri"/>
                <w:color w:val="006100"/>
                <w:sz w:val="18"/>
                <w:szCs w:val="18"/>
              </w:rPr>
              <w:t>No</w:t>
            </w:r>
          </w:p>
        </w:tc>
      </w:tr>
      <w:tr w14:paraId="0B17F688" w14:textId="622AA355" w:rsidTr="00C37F9C">
        <w:tblPrEx>
          <w:tblW w:w="4677" w:type="pct"/>
          <w:tblCellMar>
            <w:left w:w="0" w:type="dxa"/>
            <w:right w:w="0" w:type="dxa"/>
          </w:tblCellMar>
          <w:tblLook w:val="04A0"/>
        </w:tblPrEx>
        <w:trPr>
          <w:trHeight w:val="240"/>
        </w:trPr>
        <w:tc>
          <w:tcPr>
            <w:tcW w:w="2005" w:type="pct"/>
            <w:shd w:val="clear" w:color="auto" w:fill="auto"/>
            <w:tcMar>
              <w:top w:w="15" w:type="dxa"/>
              <w:left w:w="15" w:type="dxa"/>
              <w:bottom w:w="0" w:type="dxa"/>
              <w:right w:w="15" w:type="dxa"/>
            </w:tcMar>
            <w:hideMark/>
          </w:tcPr>
          <w:p w:rsidR="0067311C" w:rsidRPr="008D6060" w:rsidP="0067311C" w14:paraId="265A171F" w14:textId="77777777">
            <w:pPr>
              <w:rPr>
                <w:rFonts w:ascii="Calibri" w:hAnsi="Calibri" w:cs="Calibri"/>
                <w:b/>
                <w:bCs/>
                <w:color w:val="000000"/>
                <w:sz w:val="18"/>
                <w:szCs w:val="18"/>
              </w:rPr>
            </w:pPr>
            <w:r w:rsidRPr="008D6060">
              <w:rPr>
                <w:rFonts w:ascii="Calibri" w:hAnsi="Calibri" w:cs="Calibri"/>
                <w:b/>
                <w:bCs/>
                <w:color w:val="000000"/>
                <w:sz w:val="18"/>
                <w:szCs w:val="18"/>
              </w:rPr>
              <w:t>City</w:t>
            </w:r>
          </w:p>
        </w:tc>
        <w:tc>
          <w:tcPr>
            <w:tcW w:w="785" w:type="pct"/>
            <w:shd w:val="clear" w:color="auto" w:fill="auto"/>
            <w:noWrap/>
            <w:tcMar>
              <w:top w:w="15" w:type="dxa"/>
              <w:left w:w="15" w:type="dxa"/>
              <w:bottom w:w="0" w:type="dxa"/>
              <w:right w:w="15" w:type="dxa"/>
            </w:tcMar>
            <w:hideMark/>
          </w:tcPr>
          <w:p w:rsidR="0067311C" w:rsidRPr="008D6060" w:rsidP="0067311C" w14:paraId="6935B648" w14:textId="04241FFF">
            <w:pPr>
              <w:jc w:val="center"/>
              <w:rPr>
                <w:rFonts w:ascii="Calibri" w:hAnsi="Calibri" w:cs="Calibri"/>
                <w:b/>
                <w:bCs/>
                <w:color w:val="000000"/>
                <w:sz w:val="18"/>
                <w:szCs w:val="18"/>
              </w:rPr>
            </w:pPr>
            <w:r w:rsidRPr="008D6060">
              <w:rPr>
                <w:rFonts w:ascii="Calibri" w:eastAsia="Times New Roman" w:hAnsi="Calibri" w:cs="Calibri"/>
                <w:color w:val="000000"/>
                <w:sz w:val="18"/>
                <w:szCs w:val="18"/>
              </w:rPr>
              <w:t>Open text response</w:t>
            </w:r>
          </w:p>
        </w:tc>
        <w:tc>
          <w:tcPr>
            <w:tcW w:w="192" w:type="pct"/>
            <w:shd w:val="clear" w:color="auto" w:fill="auto"/>
            <w:noWrap/>
            <w:tcMar>
              <w:top w:w="15" w:type="dxa"/>
              <w:left w:w="15" w:type="dxa"/>
              <w:bottom w:w="0" w:type="dxa"/>
              <w:right w:w="15" w:type="dxa"/>
            </w:tcMar>
            <w:hideMark/>
          </w:tcPr>
          <w:p w:rsidR="0067311C" w:rsidRPr="008D6060" w:rsidP="0067311C" w14:paraId="4C9EE6EF"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198" w:type="pct"/>
            <w:shd w:val="clear" w:color="auto" w:fill="auto"/>
            <w:noWrap/>
            <w:tcMar>
              <w:top w:w="15" w:type="dxa"/>
              <w:left w:w="15" w:type="dxa"/>
              <w:bottom w:w="0" w:type="dxa"/>
              <w:right w:w="15" w:type="dxa"/>
            </w:tcMar>
            <w:hideMark/>
          </w:tcPr>
          <w:p w:rsidR="0067311C" w:rsidRPr="008D6060" w:rsidP="0067311C" w14:paraId="070E458E"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93" w:type="pct"/>
            <w:shd w:val="clear" w:color="auto" w:fill="auto"/>
            <w:noWrap/>
            <w:tcMar>
              <w:top w:w="15" w:type="dxa"/>
              <w:left w:w="15" w:type="dxa"/>
              <w:bottom w:w="0" w:type="dxa"/>
              <w:right w:w="15" w:type="dxa"/>
            </w:tcMar>
            <w:hideMark/>
          </w:tcPr>
          <w:p w:rsidR="0067311C" w:rsidRPr="008D6060" w:rsidP="0067311C" w14:paraId="498F0D2F"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04" w:type="pct"/>
            <w:shd w:val="clear" w:color="auto" w:fill="auto"/>
            <w:noWrap/>
            <w:tcMar>
              <w:top w:w="15" w:type="dxa"/>
              <w:left w:w="15" w:type="dxa"/>
              <w:bottom w:w="0" w:type="dxa"/>
              <w:right w:w="15" w:type="dxa"/>
            </w:tcMar>
            <w:hideMark/>
          </w:tcPr>
          <w:p w:rsidR="0067311C" w:rsidRPr="008D6060" w:rsidP="0067311C" w14:paraId="0FF9B18C"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10" w:type="pct"/>
            <w:shd w:val="clear" w:color="auto" w:fill="auto"/>
            <w:noWrap/>
            <w:tcMar>
              <w:top w:w="15" w:type="dxa"/>
              <w:left w:w="15" w:type="dxa"/>
              <w:bottom w:w="0" w:type="dxa"/>
              <w:right w:w="15" w:type="dxa"/>
            </w:tcMar>
            <w:hideMark/>
          </w:tcPr>
          <w:p w:rsidR="0067311C" w:rsidRPr="008D6060" w:rsidP="0067311C" w14:paraId="791D09CB"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59" w:type="pct"/>
            <w:shd w:val="clear" w:color="auto" w:fill="auto"/>
            <w:noWrap/>
            <w:tcMar>
              <w:top w:w="15" w:type="dxa"/>
              <w:left w:w="15" w:type="dxa"/>
              <w:bottom w:w="0" w:type="dxa"/>
              <w:right w:w="15" w:type="dxa"/>
            </w:tcMar>
            <w:hideMark/>
          </w:tcPr>
          <w:p w:rsidR="0067311C" w:rsidRPr="008D6060" w:rsidP="0067311C" w14:paraId="0486AB4A"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176" w:type="pct"/>
            <w:shd w:val="clear" w:color="auto" w:fill="auto"/>
            <w:noWrap/>
            <w:tcMar>
              <w:top w:w="15" w:type="dxa"/>
              <w:left w:w="15" w:type="dxa"/>
              <w:bottom w:w="0" w:type="dxa"/>
              <w:right w:w="15" w:type="dxa"/>
            </w:tcMar>
            <w:hideMark/>
          </w:tcPr>
          <w:p w:rsidR="0067311C" w:rsidRPr="008D6060" w:rsidP="0067311C" w14:paraId="3D65E204"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180" w:type="pct"/>
            <w:shd w:val="clear" w:color="auto" w:fill="auto"/>
            <w:noWrap/>
            <w:tcMar>
              <w:top w:w="15" w:type="dxa"/>
              <w:left w:w="15" w:type="dxa"/>
              <w:bottom w:w="0" w:type="dxa"/>
              <w:right w:w="15" w:type="dxa"/>
            </w:tcMar>
            <w:hideMark/>
          </w:tcPr>
          <w:p w:rsidR="0067311C" w:rsidRPr="008D6060" w:rsidP="0067311C" w14:paraId="089C8CC5" w14:textId="77777777">
            <w:pPr>
              <w:jc w:val="center"/>
              <w:rPr>
                <w:rFonts w:ascii="Calibri" w:hAnsi="Calibri" w:cs="Calibri"/>
                <w:color w:val="006100"/>
                <w:sz w:val="18"/>
                <w:szCs w:val="18"/>
              </w:rPr>
            </w:pPr>
            <w:r w:rsidRPr="008D6060">
              <w:rPr>
                <w:rFonts w:ascii="Calibri" w:eastAsia="Times New Roman" w:hAnsi="Calibri" w:cs="Calibri"/>
                <w:color w:val="9C0006"/>
                <w:sz w:val="18"/>
                <w:szCs w:val="18"/>
              </w:rPr>
              <w:t>No</w:t>
            </w:r>
          </w:p>
        </w:tc>
        <w:tc>
          <w:tcPr>
            <w:tcW w:w="249" w:type="pct"/>
            <w:shd w:val="clear" w:color="auto" w:fill="auto"/>
            <w:noWrap/>
            <w:tcMar>
              <w:top w:w="15" w:type="dxa"/>
              <w:left w:w="15" w:type="dxa"/>
              <w:bottom w:w="0" w:type="dxa"/>
              <w:right w:w="15" w:type="dxa"/>
            </w:tcMar>
            <w:hideMark/>
          </w:tcPr>
          <w:p w:rsidR="0067311C" w:rsidRPr="008D6060" w:rsidP="0067311C" w14:paraId="78D128D2"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49" w:type="pct"/>
          </w:tcPr>
          <w:p w:rsidR="0067311C" w:rsidRPr="008D6060" w:rsidP="0067311C" w14:paraId="18C8D750" w14:textId="251FB468">
            <w:pPr>
              <w:jc w:val="center"/>
              <w:rPr>
                <w:rFonts w:ascii="Calibri" w:hAnsi="Calibri" w:cs="Calibri"/>
                <w:color w:val="9C0006"/>
                <w:sz w:val="18"/>
                <w:szCs w:val="18"/>
              </w:rPr>
            </w:pPr>
            <w:r w:rsidRPr="00706109">
              <w:rPr>
                <w:rFonts w:ascii="Calibri" w:eastAsia="Times New Roman" w:hAnsi="Calibri" w:cs="Calibri"/>
                <w:color w:val="006100"/>
                <w:sz w:val="18"/>
                <w:szCs w:val="18"/>
              </w:rPr>
              <w:t>No</w:t>
            </w:r>
          </w:p>
        </w:tc>
      </w:tr>
      <w:tr w14:paraId="0DAF01B9" w14:textId="07A11A3A" w:rsidTr="00C37F9C">
        <w:tblPrEx>
          <w:tblW w:w="4677" w:type="pct"/>
          <w:tblCellMar>
            <w:left w:w="0" w:type="dxa"/>
            <w:right w:w="0" w:type="dxa"/>
          </w:tblCellMar>
          <w:tblLook w:val="04A0"/>
        </w:tblPrEx>
        <w:trPr>
          <w:trHeight w:val="240"/>
        </w:trPr>
        <w:tc>
          <w:tcPr>
            <w:tcW w:w="2005" w:type="pct"/>
            <w:shd w:val="clear" w:color="auto" w:fill="auto"/>
            <w:tcMar>
              <w:top w:w="15" w:type="dxa"/>
              <w:left w:w="15" w:type="dxa"/>
              <w:bottom w:w="0" w:type="dxa"/>
              <w:right w:w="15" w:type="dxa"/>
            </w:tcMar>
            <w:hideMark/>
          </w:tcPr>
          <w:p w:rsidR="0067311C" w:rsidRPr="008D6060" w:rsidP="0067311C" w14:paraId="315964CC" w14:textId="77777777">
            <w:pPr>
              <w:rPr>
                <w:rFonts w:ascii="Calibri" w:hAnsi="Calibri" w:cs="Calibri"/>
                <w:b/>
                <w:bCs/>
                <w:color w:val="000000"/>
                <w:sz w:val="18"/>
                <w:szCs w:val="18"/>
              </w:rPr>
            </w:pPr>
            <w:r w:rsidRPr="008D6060">
              <w:rPr>
                <w:rFonts w:ascii="Calibri" w:hAnsi="Calibri" w:cs="Calibri"/>
                <w:b/>
                <w:bCs/>
                <w:color w:val="000000"/>
                <w:sz w:val="18"/>
                <w:szCs w:val="18"/>
              </w:rPr>
              <w:t>Zip/Postal Code</w:t>
            </w:r>
          </w:p>
        </w:tc>
        <w:tc>
          <w:tcPr>
            <w:tcW w:w="785" w:type="pct"/>
            <w:shd w:val="clear" w:color="auto" w:fill="auto"/>
            <w:noWrap/>
            <w:tcMar>
              <w:top w:w="15" w:type="dxa"/>
              <w:left w:w="15" w:type="dxa"/>
              <w:bottom w:w="0" w:type="dxa"/>
              <w:right w:w="15" w:type="dxa"/>
            </w:tcMar>
            <w:hideMark/>
          </w:tcPr>
          <w:p w:rsidR="0067311C" w:rsidRPr="008D6060" w:rsidP="0067311C" w14:paraId="4D7CB216" w14:textId="5F431557">
            <w:pPr>
              <w:jc w:val="center"/>
              <w:rPr>
                <w:rFonts w:ascii="Calibri" w:hAnsi="Calibri" w:cs="Calibri"/>
                <w:b/>
                <w:bCs/>
                <w:color w:val="000000"/>
                <w:sz w:val="18"/>
                <w:szCs w:val="18"/>
              </w:rPr>
            </w:pPr>
            <w:r w:rsidRPr="008D6060">
              <w:rPr>
                <w:rFonts w:ascii="Calibri" w:eastAsia="Times New Roman" w:hAnsi="Calibri" w:cs="Calibri"/>
                <w:color w:val="000000"/>
                <w:sz w:val="18"/>
                <w:szCs w:val="18"/>
              </w:rPr>
              <w:t>Open text response</w:t>
            </w:r>
          </w:p>
        </w:tc>
        <w:tc>
          <w:tcPr>
            <w:tcW w:w="192" w:type="pct"/>
            <w:shd w:val="clear" w:color="auto" w:fill="auto"/>
            <w:noWrap/>
            <w:tcMar>
              <w:top w:w="15" w:type="dxa"/>
              <w:left w:w="15" w:type="dxa"/>
              <w:bottom w:w="0" w:type="dxa"/>
              <w:right w:w="15" w:type="dxa"/>
            </w:tcMar>
            <w:hideMark/>
          </w:tcPr>
          <w:p w:rsidR="0067311C" w:rsidRPr="008D6060" w:rsidP="0067311C" w14:paraId="43C8D6E0"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198" w:type="pct"/>
            <w:shd w:val="clear" w:color="auto" w:fill="auto"/>
            <w:noWrap/>
            <w:tcMar>
              <w:top w:w="15" w:type="dxa"/>
              <w:left w:w="15" w:type="dxa"/>
              <w:bottom w:w="0" w:type="dxa"/>
              <w:right w:w="15" w:type="dxa"/>
            </w:tcMar>
            <w:hideMark/>
          </w:tcPr>
          <w:p w:rsidR="0067311C" w:rsidRPr="008D6060" w:rsidP="0067311C" w14:paraId="0AE823E6"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93" w:type="pct"/>
            <w:shd w:val="clear" w:color="auto" w:fill="auto"/>
            <w:noWrap/>
            <w:tcMar>
              <w:top w:w="15" w:type="dxa"/>
              <w:left w:w="15" w:type="dxa"/>
              <w:bottom w:w="0" w:type="dxa"/>
              <w:right w:w="15" w:type="dxa"/>
            </w:tcMar>
            <w:hideMark/>
          </w:tcPr>
          <w:p w:rsidR="0067311C" w:rsidRPr="008D6060" w:rsidP="0067311C" w14:paraId="06B5DDD7"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04" w:type="pct"/>
            <w:shd w:val="clear" w:color="auto" w:fill="auto"/>
            <w:noWrap/>
            <w:tcMar>
              <w:top w:w="15" w:type="dxa"/>
              <w:left w:w="15" w:type="dxa"/>
              <w:bottom w:w="0" w:type="dxa"/>
              <w:right w:w="15" w:type="dxa"/>
            </w:tcMar>
            <w:hideMark/>
          </w:tcPr>
          <w:p w:rsidR="0067311C" w:rsidRPr="008D6060" w:rsidP="0067311C" w14:paraId="0A0C25D3"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10" w:type="pct"/>
            <w:shd w:val="clear" w:color="auto" w:fill="auto"/>
            <w:noWrap/>
            <w:tcMar>
              <w:top w:w="15" w:type="dxa"/>
              <w:left w:w="15" w:type="dxa"/>
              <w:bottom w:w="0" w:type="dxa"/>
              <w:right w:w="15" w:type="dxa"/>
            </w:tcMar>
            <w:hideMark/>
          </w:tcPr>
          <w:p w:rsidR="0067311C" w:rsidRPr="008D6060" w:rsidP="0067311C" w14:paraId="0F13C348"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59" w:type="pct"/>
            <w:shd w:val="clear" w:color="auto" w:fill="auto"/>
            <w:noWrap/>
            <w:tcMar>
              <w:top w:w="15" w:type="dxa"/>
              <w:left w:w="15" w:type="dxa"/>
              <w:bottom w:w="0" w:type="dxa"/>
              <w:right w:w="15" w:type="dxa"/>
            </w:tcMar>
            <w:hideMark/>
          </w:tcPr>
          <w:p w:rsidR="0067311C" w:rsidRPr="008D6060" w:rsidP="0067311C" w14:paraId="78CD73A6"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176" w:type="pct"/>
            <w:shd w:val="clear" w:color="auto" w:fill="auto"/>
            <w:noWrap/>
            <w:tcMar>
              <w:top w:w="15" w:type="dxa"/>
              <w:left w:w="15" w:type="dxa"/>
              <w:bottom w:w="0" w:type="dxa"/>
              <w:right w:w="15" w:type="dxa"/>
            </w:tcMar>
            <w:hideMark/>
          </w:tcPr>
          <w:p w:rsidR="0067311C" w:rsidRPr="008D6060" w:rsidP="0067311C" w14:paraId="7CDA9260"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180" w:type="pct"/>
            <w:shd w:val="clear" w:color="auto" w:fill="auto"/>
            <w:noWrap/>
            <w:tcMar>
              <w:top w:w="15" w:type="dxa"/>
              <w:left w:w="15" w:type="dxa"/>
              <w:bottom w:w="0" w:type="dxa"/>
              <w:right w:w="15" w:type="dxa"/>
            </w:tcMar>
            <w:hideMark/>
          </w:tcPr>
          <w:p w:rsidR="0067311C" w:rsidRPr="008D6060" w:rsidP="0067311C" w14:paraId="682E5C71" w14:textId="77777777">
            <w:pPr>
              <w:jc w:val="center"/>
              <w:rPr>
                <w:rFonts w:ascii="Calibri" w:hAnsi="Calibri" w:cs="Calibri"/>
                <w:color w:val="006100"/>
                <w:sz w:val="18"/>
                <w:szCs w:val="18"/>
              </w:rPr>
            </w:pPr>
            <w:r w:rsidRPr="008D6060">
              <w:rPr>
                <w:rFonts w:ascii="Calibri" w:eastAsia="Times New Roman" w:hAnsi="Calibri" w:cs="Calibri"/>
                <w:color w:val="9C0006"/>
                <w:sz w:val="18"/>
                <w:szCs w:val="18"/>
              </w:rPr>
              <w:t>No</w:t>
            </w:r>
          </w:p>
        </w:tc>
        <w:tc>
          <w:tcPr>
            <w:tcW w:w="249" w:type="pct"/>
            <w:shd w:val="clear" w:color="auto" w:fill="auto"/>
            <w:noWrap/>
            <w:tcMar>
              <w:top w:w="15" w:type="dxa"/>
              <w:left w:w="15" w:type="dxa"/>
              <w:bottom w:w="0" w:type="dxa"/>
              <w:right w:w="15" w:type="dxa"/>
            </w:tcMar>
            <w:hideMark/>
          </w:tcPr>
          <w:p w:rsidR="0067311C" w:rsidRPr="008D6060" w:rsidP="0067311C" w14:paraId="559D46B9"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49" w:type="pct"/>
          </w:tcPr>
          <w:p w:rsidR="0067311C" w:rsidRPr="008D6060" w:rsidP="0067311C" w14:paraId="4A77D905" w14:textId="4C58B5A6">
            <w:pPr>
              <w:jc w:val="center"/>
              <w:rPr>
                <w:rFonts w:ascii="Calibri" w:hAnsi="Calibri" w:cs="Calibri"/>
                <w:color w:val="9C0006"/>
                <w:sz w:val="18"/>
                <w:szCs w:val="18"/>
              </w:rPr>
            </w:pPr>
            <w:r w:rsidRPr="00706109">
              <w:rPr>
                <w:rFonts w:ascii="Calibri" w:eastAsia="Times New Roman" w:hAnsi="Calibri" w:cs="Calibri"/>
                <w:color w:val="006100"/>
                <w:sz w:val="18"/>
                <w:szCs w:val="18"/>
              </w:rPr>
              <w:t>No</w:t>
            </w:r>
          </w:p>
        </w:tc>
      </w:tr>
    </w:tbl>
    <w:p w:rsidR="006B086F" w:rsidRPr="008D6060" w:rsidP="003467A7" w14:paraId="7E9B36F7" w14:textId="771AA32C">
      <w:pPr>
        <w:spacing w:after="160" w:line="259" w:lineRule="auto"/>
      </w:pPr>
    </w:p>
    <w:p w:rsidR="006B086F" w:rsidRPr="008D6060" w14:paraId="53F2B9E8" w14:textId="77777777">
      <w:pPr>
        <w:spacing w:after="160" w:line="259" w:lineRule="auto"/>
      </w:pPr>
      <w:r w:rsidRPr="008D6060">
        <w:br w:type="page"/>
      </w:r>
    </w:p>
    <w:p w:rsidR="006B086F" w:rsidRPr="008D6060" w:rsidP="00372EC1" w14:paraId="21D2DAEA" w14:textId="60B90A54">
      <w:pPr>
        <w:pStyle w:val="Heading1"/>
        <w:numPr>
          <w:ilvl w:val="0"/>
          <w:numId w:val="25"/>
        </w:numPr>
        <w:jc w:val="center"/>
      </w:pPr>
      <w:bookmarkStart w:id="171" w:name="_Toc11935386"/>
      <w:bookmarkStart w:id="172" w:name="_Toc24482685"/>
      <w:bookmarkStart w:id="173" w:name="_Toc96431960"/>
      <w:r w:rsidRPr="008D6060">
        <w:t>Additional Training &amp; Skills</w:t>
      </w:r>
      <w:bookmarkEnd w:id="171"/>
      <w:bookmarkEnd w:id="172"/>
      <w:bookmarkEnd w:id="173"/>
    </w:p>
    <w:p w:rsidR="006B086F" w:rsidRPr="008D6060" w:rsidP="00372EC1" w14:paraId="3125107C" w14:textId="6F7BAE23">
      <w:pPr>
        <w:pStyle w:val="Heading2"/>
        <w:numPr>
          <w:ilvl w:val="1"/>
          <w:numId w:val="15"/>
        </w:numPr>
        <w:pBdr>
          <w:top w:val="single" w:sz="12" w:space="1" w:color="auto"/>
          <w:bottom w:val="single" w:sz="12" w:space="1" w:color="auto"/>
        </w:pBdr>
      </w:pPr>
      <w:bookmarkStart w:id="174" w:name="_Toc11935387"/>
      <w:bookmarkStart w:id="175" w:name="_Toc24482686"/>
      <w:bookmarkStart w:id="176" w:name="_Toc96431961"/>
      <w:r w:rsidRPr="008D6060">
        <w:t>Adding Additional Training &amp; Skills</w:t>
      </w:r>
      <w:bookmarkEnd w:id="174"/>
      <w:bookmarkEnd w:id="175"/>
      <w:bookmarkEnd w:id="176"/>
    </w:p>
    <w:p w:rsidR="009503C4" w:rsidRPr="008D6060" w:rsidP="003467A7" w14:paraId="681547D5" w14:textId="77777777">
      <w:pPr>
        <w:spacing w:after="160" w:line="259" w:lineRule="auto"/>
      </w:pPr>
    </w:p>
    <w:p w:rsidR="00E45AE0" w:rsidRPr="008D6060" w:rsidP="003467A7" w14:paraId="1D9C4C91" w14:textId="262B5980">
      <w:pPr>
        <w:spacing w:after="160" w:line="259" w:lineRule="auto"/>
      </w:pPr>
      <w:r w:rsidRPr="008D6060">
        <w:t>INSTRUCTIONAL TEXT:</w:t>
      </w:r>
    </w:p>
    <w:p w:rsidR="00C900D4" w:rsidRPr="008D6060" w:rsidP="003467A7" w14:paraId="12243AC7" w14:textId="77777777">
      <w:pPr>
        <w:spacing w:after="160" w:line="259" w:lineRule="auto"/>
      </w:pPr>
      <w:r w:rsidRPr="00C900D4">
        <w:t>Describe research skills, projects, and other relevant accomplishments.</w:t>
      </w:r>
    </w:p>
    <w:p w:rsidR="00E45AE0" w:rsidRPr="008D6060" w:rsidP="003467A7" w14:paraId="2FAB1176" w14:textId="103EA878">
      <w:pPr>
        <w:spacing w:after="160" w:line="259" w:lineRule="auto"/>
      </w:pPr>
      <w:r w:rsidRPr="008D6060">
        <w:t xml:space="preserve">Please list only the most relevant training and skills pertinent to your </w:t>
      </w:r>
      <w:r w:rsidR="006A5723">
        <w:t>[</w:t>
      </w:r>
      <w:r w:rsidRPr="008D6060">
        <w:t>EIS</w:t>
      </w:r>
      <w:r w:rsidR="006A5723">
        <w:t>]</w:t>
      </w:r>
      <w:r w:rsidRPr="008D6060">
        <w:t xml:space="preserve"> application. List experiences in chronological order.</w:t>
      </w:r>
    </w:p>
    <w:p w:rsidR="009964E2" w:rsidRPr="008D6060" w:rsidP="003467A7" w14:paraId="04548C7A" w14:textId="496046CF">
      <w:pPr>
        <w:spacing w:after="160" w:line="259" w:lineRule="auto"/>
      </w:pPr>
      <w:r w:rsidRPr="008D6060">
        <w:t>Additional Training &amp; Skills</w:t>
      </w:r>
    </w:p>
    <w:p w:rsidR="009964E2" w:rsidRPr="008D6060" w:rsidP="003467A7" w14:paraId="7105094A" w14:textId="4EC1CBB8">
      <w:pPr>
        <w:spacing w:after="160" w:line="259" w:lineRule="auto"/>
      </w:pPr>
      <w:r w:rsidRPr="008D6060">
        <w:t>Action Required</w:t>
      </w:r>
    </w:p>
    <w:p w:rsidR="009964E2" w:rsidRPr="008D6060" w:rsidP="003467A7" w14:paraId="3188CD1A" w14:textId="3D81BC50">
      <w:pPr>
        <w:spacing w:after="160" w:line="259" w:lineRule="auto"/>
      </w:pPr>
      <w:r w:rsidRPr="008D6060">
        <w:t>You need to have a minimum of 1 item in this list in order to submit your entry [Export .CSV]   [Add New Item]</w:t>
      </w:r>
    </w:p>
    <w:p w:rsidR="009503C4" w:rsidRPr="008D6060" w:rsidP="003467A7" w14:paraId="35222FCA" w14:textId="5FAB1C1B">
      <w:pPr>
        <w:spacing w:after="160" w:line="259" w:lineRule="auto"/>
      </w:pPr>
    </w:p>
    <w:p w:rsidR="009503C4" w:rsidRPr="008D6060" w14:paraId="426210D3" w14:textId="7E58078F">
      <w:pPr>
        <w:spacing w:after="160" w:line="259" w:lineRule="auto"/>
      </w:pPr>
      <w:r>
        <w:t xml:space="preserve">Instructional Text for EEP: </w:t>
      </w:r>
      <w:r w:rsidRPr="008F227F">
        <w:t>List all professional development sessions not included in the Education section. Include trainings, workshops, or other experiences providing 8+ hours of training or resulting in a certification.</w:t>
      </w:r>
    </w:p>
    <w:p w:rsidR="009503C4" w:rsidRPr="008D6060" w:rsidP="00372EC1" w14:paraId="472C4066" w14:textId="1D540E20">
      <w:pPr>
        <w:pStyle w:val="Heading2"/>
        <w:numPr>
          <w:ilvl w:val="1"/>
          <w:numId w:val="15"/>
        </w:numPr>
        <w:pBdr>
          <w:bottom w:val="single" w:sz="12" w:space="1" w:color="auto"/>
        </w:pBdr>
      </w:pPr>
      <w:bookmarkStart w:id="177" w:name="_Toc11935388"/>
      <w:bookmarkStart w:id="178" w:name="_Toc24482687"/>
      <w:bookmarkStart w:id="179" w:name="_Toc96431962"/>
      <w:r w:rsidRPr="008D6060">
        <w:t>Choose Category</w:t>
      </w:r>
      <w:bookmarkEnd w:id="177"/>
      <w:bookmarkEnd w:id="178"/>
      <w:bookmarkEnd w:id="179"/>
    </w:p>
    <w:p w:rsidR="00286EAF" w:rsidRPr="008D6060" w:rsidP="00286EAF" w14:paraId="5D74D3E7" w14:textId="77777777">
      <w:pPr>
        <w:pStyle w:val="Captions"/>
      </w:pPr>
    </w:p>
    <w:p w:rsidR="00286EAF" w:rsidRPr="008D6060" w:rsidP="00286EAF" w14:paraId="7D488F11" w14:textId="43D5002F">
      <w:pPr>
        <w:pStyle w:val="Captions"/>
      </w:pPr>
      <w:r w:rsidRPr="008D6060">
        <w:t>Table 9.2-a. Choose Category Fields</w:t>
      </w:r>
    </w:p>
    <w:tbl>
      <w:tblPr>
        <w:tblW w:w="427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2120"/>
        <w:gridCol w:w="2317"/>
        <w:gridCol w:w="660"/>
        <w:gridCol w:w="686"/>
        <w:gridCol w:w="928"/>
        <w:gridCol w:w="702"/>
        <w:gridCol w:w="715"/>
        <w:gridCol w:w="841"/>
        <w:gridCol w:w="631"/>
        <w:gridCol w:w="660"/>
        <w:gridCol w:w="810"/>
      </w:tblGrid>
      <w:tr w14:paraId="2BFDDAD8" w14:textId="77777777" w:rsidTr="00C37F9C">
        <w:tblPrEx>
          <w:tblW w:w="427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Ex>
        <w:trPr>
          <w:trHeight w:val="240"/>
        </w:trPr>
        <w:tc>
          <w:tcPr>
            <w:tcW w:w="957" w:type="pct"/>
            <w:tcBorders>
              <w:bottom w:val="single" w:sz="4" w:space="0" w:color="auto"/>
            </w:tcBorders>
            <w:shd w:val="clear" w:color="5B9BD5" w:fill="5B9BD5"/>
            <w:tcMar>
              <w:top w:w="15" w:type="dxa"/>
              <w:left w:w="15" w:type="dxa"/>
              <w:bottom w:w="0" w:type="dxa"/>
              <w:right w:w="15" w:type="dxa"/>
            </w:tcMar>
            <w:hideMark/>
          </w:tcPr>
          <w:p w:rsidR="0067311C" w:rsidRPr="008D6060" w:rsidP="004B6231" w14:paraId="63A570FD"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Field</w:t>
            </w:r>
          </w:p>
        </w:tc>
        <w:tc>
          <w:tcPr>
            <w:tcW w:w="1046" w:type="pct"/>
            <w:tcBorders>
              <w:bottom w:val="single" w:sz="4" w:space="0" w:color="auto"/>
            </w:tcBorders>
            <w:shd w:val="clear" w:color="5B9BD5" w:fill="5B9BD5"/>
            <w:noWrap/>
            <w:tcMar>
              <w:top w:w="15" w:type="dxa"/>
              <w:left w:w="15" w:type="dxa"/>
              <w:bottom w:w="0" w:type="dxa"/>
              <w:right w:w="15" w:type="dxa"/>
            </w:tcMar>
            <w:hideMark/>
          </w:tcPr>
          <w:p w:rsidR="0067311C" w:rsidRPr="008D6060" w:rsidP="004B6231" w14:paraId="5CEC96D0"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Values</w:t>
            </w:r>
          </w:p>
        </w:tc>
        <w:tc>
          <w:tcPr>
            <w:tcW w:w="298" w:type="pct"/>
            <w:shd w:val="clear" w:color="5B9BD5" w:fill="5B9BD5"/>
            <w:noWrap/>
            <w:tcMar>
              <w:top w:w="15" w:type="dxa"/>
              <w:left w:w="15" w:type="dxa"/>
              <w:bottom w:w="0" w:type="dxa"/>
              <w:right w:w="15" w:type="dxa"/>
            </w:tcMar>
            <w:hideMark/>
          </w:tcPr>
          <w:p w:rsidR="0067311C" w:rsidRPr="008D6060" w:rsidP="004B6231" w14:paraId="7B62A1E5"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EIS</w:t>
            </w:r>
          </w:p>
        </w:tc>
        <w:tc>
          <w:tcPr>
            <w:tcW w:w="310" w:type="pct"/>
            <w:shd w:val="clear" w:color="5B9BD5" w:fill="5B9BD5"/>
            <w:noWrap/>
            <w:tcMar>
              <w:top w:w="15" w:type="dxa"/>
              <w:left w:w="15" w:type="dxa"/>
              <w:bottom w:w="0" w:type="dxa"/>
              <w:right w:w="15" w:type="dxa"/>
            </w:tcMar>
            <w:hideMark/>
          </w:tcPr>
          <w:p w:rsidR="0067311C" w:rsidRPr="008D6060" w:rsidP="004B6231" w14:paraId="11E9C375"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LLS</w:t>
            </w:r>
          </w:p>
        </w:tc>
        <w:tc>
          <w:tcPr>
            <w:tcW w:w="419" w:type="pct"/>
            <w:shd w:val="clear" w:color="5B9BD5" w:fill="5B9BD5"/>
            <w:noWrap/>
            <w:tcMar>
              <w:top w:w="15" w:type="dxa"/>
              <w:left w:w="15" w:type="dxa"/>
              <w:bottom w:w="0" w:type="dxa"/>
              <w:right w:w="15" w:type="dxa"/>
            </w:tcMar>
            <w:hideMark/>
          </w:tcPr>
          <w:p w:rsidR="0067311C" w:rsidRPr="008D6060" w:rsidP="004B6231" w14:paraId="4FFC1D52"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FLIGHT</w:t>
            </w:r>
          </w:p>
        </w:tc>
        <w:tc>
          <w:tcPr>
            <w:tcW w:w="317" w:type="pct"/>
            <w:shd w:val="clear" w:color="5B9BD5" w:fill="5B9BD5"/>
            <w:noWrap/>
            <w:tcMar>
              <w:top w:w="15" w:type="dxa"/>
              <w:left w:w="15" w:type="dxa"/>
              <w:bottom w:w="0" w:type="dxa"/>
              <w:right w:w="15" w:type="dxa"/>
            </w:tcMar>
            <w:hideMark/>
          </w:tcPr>
          <w:p w:rsidR="0067311C" w:rsidRPr="008D6060" w:rsidP="004B6231" w14:paraId="15FDA703"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EEP</w:t>
            </w:r>
          </w:p>
        </w:tc>
        <w:tc>
          <w:tcPr>
            <w:tcW w:w="323" w:type="pct"/>
            <w:shd w:val="clear" w:color="5B9BD5" w:fill="5B9BD5"/>
            <w:noWrap/>
            <w:tcMar>
              <w:top w:w="15" w:type="dxa"/>
              <w:left w:w="15" w:type="dxa"/>
              <w:bottom w:w="0" w:type="dxa"/>
              <w:right w:w="15" w:type="dxa"/>
            </w:tcMar>
            <w:hideMark/>
          </w:tcPr>
          <w:p w:rsidR="0067311C" w:rsidRPr="008D6060" w:rsidP="004B6231" w14:paraId="3EFCD7DC"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SAF</w:t>
            </w:r>
          </w:p>
        </w:tc>
        <w:tc>
          <w:tcPr>
            <w:tcW w:w="380" w:type="pct"/>
            <w:shd w:val="clear" w:color="5B9BD5" w:fill="5B9BD5"/>
            <w:noWrap/>
            <w:tcMar>
              <w:top w:w="15" w:type="dxa"/>
              <w:left w:w="15" w:type="dxa"/>
              <w:bottom w:w="0" w:type="dxa"/>
              <w:right w:w="15" w:type="dxa"/>
            </w:tcMar>
            <w:hideMark/>
          </w:tcPr>
          <w:p w:rsidR="0067311C" w:rsidRPr="008D6060" w:rsidP="004B6231" w14:paraId="3063EC77"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PHIFP</w:t>
            </w:r>
          </w:p>
        </w:tc>
        <w:tc>
          <w:tcPr>
            <w:tcW w:w="285" w:type="pct"/>
            <w:shd w:val="clear" w:color="5B9BD5" w:fill="5B9BD5"/>
            <w:noWrap/>
            <w:tcMar>
              <w:top w:w="15" w:type="dxa"/>
              <w:left w:w="15" w:type="dxa"/>
              <w:bottom w:w="0" w:type="dxa"/>
              <w:right w:w="15" w:type="dxa"/>
            </w:tcMar>
            <w:hideMark/>
          </w:tcPr>
          <w:p w:rsidR="0067311C" w:rsidRPr="008D6060" w:rsidP="004B6231" w14:paraId="04736814"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PE</w:t>
            </w:r>
          </w:p>
        </w:tc>
        <w:tc>
          <w:tcPr>
            <w:tcW w:w="298" w:type="pct"/>
            <w:shd w:val="clear" w:color="5B9BD5" w:fill="5B9BD5"/>
            <w:noWrap/>
            <w:tcMar>
              <w:top w:w="15" w:type="dxa"/>
              <w:left w:w="15" w:type="dxa"/>
              <w:bottom w:w="0" w:type="dxa"/>
              <w:right w:w="15" w:type="dxa"/>
            </w:tcMar>
            <w:hideMark/>
          </w:tcPr>
          <w:p w:rsidR="0067311C" w:rsidRPr="008D6060" w:rsidP="004B6231" w14:paraId="5A6C6862"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ELI</w:t>
            </w:r>
          </w:p>
        </w:tc>
        <w:tc>
          <w:tcPr>
            <w:tcW w:w="366" w:type="pct"/>
            <w:shd w:val="clear" w:color="5B9BD5" w:fill="5B9BD5"/>
            <w:noWrap/>
            <w:tcMar>
              <w:top w:w="15" w:type="dxa"/>
              <w:left w:w="15" w:type="dxa"/>
              <w:bottom w:w="0" w:type="dxa"/>
              <w:right w:w="15" w:type="dxa"/>
            </w:tcMar>
            <w:hideMark/>
          </w:tcPr>
          <w:p w:rsidR="0067311C" w:rsidRPr="008D6060" w:rsidP="004B6231" w14:paraId="0BED5C62"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PHAP</w:t>
            </w:r>
          </w:p>
        </w:tc>
      </w:tr>
      <w:tr w14:paraId="48CFC4CB" w14:textId="77777777" w:rsidTr="00C37F9C">
        <w:tblPrEx>
          <w:tblW w:w="4274" w:type="pct"/>
          <w:tblCellMar>
            <w:left w:w="0" w:type="dxa"/>
            <w:right w:w="0" w:type="dxa"/>
          </w:tblCellMar>
          <w:tblLook w:val="04A0"/>
        </w:tblPrEx>
        <w:trPr>
          <w:trHeight w:val="240"/>
        </w:trPr>
        <w:tc>
          <w:tcPr>
            <w:tcW w:w="957" w:type="pct"/>
            <w:shd w:val="clear" w:color="auto" w:fill="auto"/>
            <w:tcMar>
              <w:top w:w="15" w:type="dxa"/>
              <w:left w:w="15" w:type="dxa"/>
              <w:bottom w:w="0" w:type="dxa"/>
              <w:right w:w="15" w:type="dxa"/>
            </w:tcMar>
            <w:hideMark/>
          </w:tcPr>
          <w:p w:rsidR="0067311C" w:rsidRPr="008D6060" w:rsidP="004B6231" w14:paraId="44C14FA2" w14:textId="77777777">
            <w:pPr>
              <w:rPr>
                <w:rFonts w:ascii="Calibri" w:hAnsi="Calibri" w:cs="Calibri"/>
                <w:b/>
                <w:bCs/>
                <w:color w:val="000000"/>
                <w:sz w:val="18"/>
                <w:szCs w:val="18"/>
              </w:rPr>
            </w:pPr>
            <w:r w:rsidRPr="008D6060">
              <w:rPr>
                <w:rFonts w:ascii="Calibri" w:hAnsi="Calibri" w:cs="Calibri"/>
                <w:b/>
                <w:bCs/>
                <w:color w:val="000000"/>
                <w:sz w:val="18"/>
                <w:szCs w:val="18"/>
              </w:rPr>
              <w:t>Do you want to proceed?</w:t>
            </w:r>
          </w:p>
        </w:tc>
        <w:tc>
          <w:tcPr>
            <w:tcW w:w="1046" w:type="pct"/>
            <w:shd w:val="clear" w:color="auto" w:fill="auto"/>
            <w:noWrap/>
            <w:tcMar>
              <w:top w:w="15" w:type="dxa"/>
              <w:left w:w="15" w:type="dxa"/>
              <w:bottom w:w="0" w:type="dxa"/>
              <w:right w:w="15" w:type="dxa"/>
            </w:tcMar>
            <w:hideMark/>
          </w:tcPr>
          <w:p w:rsidR="0067311C" w:rsidRPr="008D6060" w:rsidP="004B6231" w14:paraId="4718D869" w14:textId="77777777">
            <w:pPr>
              <w:rPr>
                <w:rFonts w:ascii="Calibri" w:hAnsi="Calibri" w:cs="Calibri"/>
                <w:color w:val="000000"/>
                <w:sz w:val="18"/>
                <w:szCs w:val="18"/>
              </w:rPr>
            </w:pPr>
            <w:r w:rsidRPr="008D6060">
              <w:rPr>
                <w:rFonts w:ascii="Calibri" w:hAnsi="Calibri" w:cs="Calibri"/>
                <w:color w:val="000000"/>
                <w:sz w:val="18"/>
                <w:szCs w:val="18"/>
              </w:rPr>
              <w:t>1. Yes</w:t>
            </w:r>
          </w:p>
        </w:tc>
        <w:tc>
          <w:tcPr>
            <w:tcW w:w="298" w:type="pct"/>
            <w:shd w:val="clear" w:color="auto" w:fill="auto"/>
            <w:noWrap/>
            <w:tcMar>
              <w:top w:w="15" w:type="dxa"/>
              <w:left w:w="15" w:type="dxa"/>
              <w:bottom w:w="0" w:type="dxa"/>
              <w:right w:w="15" w:type="dxa"/>
            </w:tcMar>
            <w:hideMark/>
          </w:tcPr>
          <w:p w:rsidR="0067311C" w:rsidRPr="008D6060" w:rsidP="004B6231" w14:paraId="1F3316D4"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310" w:type="pct"/>
            <w:shd w:val="clear" w:color="auto" w:fill="auto"/>
            <w:noWrap/>
            <w:tcMar>
              <w:top w:w="15" w:type="dxa"/>
              <w:left w:w="15" w:type="dxa"/>
              <w:bottom w:w="0" w:type="dxa"/>
              <w:right w:w="15" w:type="dxa"/>
            </w:tcMar>
            <w:hideMark/>
          </w:tcPr>
          <w:p w:rsidR="0067311C" w:rsidRPr="008D6060" w:rsidP="004B6231" w14:paraId="05FF7EF6"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419" w:type="pct"/>
            <w:shd w:val="clear" w:color="auto" w:fill="auto"/>
            <w:noWrap/>
            <w:tcMar>
              <w:top w:w="15" w:type="dxa"/>
              <w:left w:w="15" w:type="dxa"/>
              <w:bottom w:w="0" w:type="dxa"/>
              <w:right w:w="15" w:type="dxa"/>
            </w:tcMar>
            <w:hideMark/>
          </w:tcPr>
          <w:p w:rsidR="0067311C" w:rsidRPr="008D6060" w:rsidP="004B6231" w14:paraId="35B662D5"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317" w:type="pct"/>
            <w:shd w:val="clear" w:color="auto" w:fill="auto"/>
            <w:noWrap/>
            <w:tcMar>
              <w:top w:w="15" w:type="dxa"/>
              <w:left w:w="15" w:type="dxa"/>
              <w:bottom w:w="0" w:type="dxa"/>
              <w:right w:w="15" w:type="dxa"/>
            </w:tcMar>
            <w:hideMark/>
          </w:tcPr>
          <w:p w:rsidR="0067311C" w:rsidRPr="008D6060" w:rsidP="004B6231" w14:paraId="30FA5973"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323" w:type="pct"/>
            <w:shd w:val="clear" w:color="auto" w:fill="auto"/>
            <w:noWrap/>
            <w:tcMar>
              <w:top w:w="15" w:type="dxa"/>
              <w:left w:w="15" w:type="dxa"/>
              <w:bottom w:w="0" w:type="dxa"/>
              <w:right w:w="15" w:type="dxa"/>
            </w:tcMar>
            <w:hideMark/>
          </w:tcPr>
          <w:p w:rsidR="0067311C" w:rsidRPr="008D6060" w:rsidP="004B6231" w14:paraId="0F4662FA"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380" w:type="pct"/>
            <w:shd w:val="clear" w:color="auto" w:fill="auto"/>
            <w:noWrap/>
            <w:tcMar>
              <w:top w:w="15" w:type="dxa"/>
              <w:left w:w="15" w:type="dxa"/>
              <w:bottom w:w="0" w:type="dxa"/>
              <w:right w:w="15" w:type="dxa"/>
            </w:tcMar>
            <w:hideMark/>
          </w:tcPr>
          <w:p w:rsidR="0067311C" w:rsidRPr="008D6060" w:rsidP="004B6231" w14:paraId="1DAACC02"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85" w:type="pct"/>
            <w:shd w:val="clear" w:color="auto" w:fill="auto"/>
            <w:noWrap/>
            <w:tcMar>
              <w:top w:w="15" w:type="dxa"/>
              <w:left w:w="15" w:type="dxa"/>
              <w:bottom w:w="0" w:type="dxa"/>
              <w:right w:w="15" w:type="dxa"/>
            </w:tcMar>
            <w:hideMark/>
          </w:tcPr>
          <w:p w:rsidR="0067311C" w:rsidRPr="008D6060" w:rsidP="004B6231" w14:paraId="3C611C0E"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98" w:type="pct"/>
            <w:shd w:val="clear" w:color="auto" w:fill="auto"/>
            <w:noWrap/>
            <w:tcMar>
              <w:top w:w="15" w:type="dxa"/>
              <w:left w:w="15" w:type="dxa"/>
              <w:bottom w:w="0" w:type="dxa"/>
              <w:right w:w="15" w:type="dxa"/>
            </w:tcMar>
            <w:hideMark/>
          </w:tcPr>
          <w:p w:rsidR="0067311C" w:rsidRPr="008D6060" w:rsidP="004B6231" w14:paraId="747E1FD2"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366" w:type="pct"/>
            <w:shd w:val="clear" w:color="auto" w:fill="auto"/>
            <w:noWrap/>
            <w:tcMar>
              <w:top w:w="15" w:type="dxa"/>
              <w:left w:w="15" w:type="dxa"/>
              <w:bottom w:w="0" w:type="dxa"/>
              <w:right w:w="15" w:type="dxa"/>
            </w:tcMar>
            <w:hideMark/>
          </w:tcPr>
          <w:p w:rsidR="0067311C" w:rsidRPr="008D6060" w:rsidP="004B6231" w14:paraId="2597BA38"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r>
      <w:tr w14:paraId="56A99C10" w14:textId="77777777" w:rsidTr="00C37F9C">
        <w:tblPrEx>
          <w:tblW w:w="4274" w:type="pct"/>
          <w:tblCellMar>
            <w:left w:w="0" w:type="dxa"/>
            <w:right w:w="0" w:type="dxa"/>
          </w:tblCellMar>
          <w:tblLook w:val="04A0"/>
        </w:tblPrEx>
        <w:trPr>
          <w:trHeight w:val="1440"/>
        </w:trPr>
        <w:tc>
          <w:tcPr>
            <w:tcW w:w="957" w:type="pct"/>
            <w:shd w:val="clear" w:color="auto" w:fill="auto"/>
            <w:tcMar>
              <w:top w:w="15" w:type="dxa"/>
              <w:left w:w="15" w:type="dxa"/>
              <w:bottom w:w="0" w:type="dxa"/>
              <w:right w:w="15" w:type="dxa"/>
            </w:tcMar>
            <w:hideMark/>
          </w:tcPr>
          <w:p w:rsidR="0067311C" w:rsidRPr="008D6060" w:rsidP="004B6231" w14:paraId="65BD8067" w14:textId="77777777">
            <w:pPr>
              <w:rPr>
                <w:rFonts w:ascii="Calibri" w:hAnsi="Calibri" w:cs="Calibri"/>
                <w:b/>
                <w:bCs/>
                <w:color w:val="000000"/>
                <w:sz w:val="18"/>
                <w:szCs w:val="18"/>
              </w:rPr>
            </w:pPr>
            <w:r w:rsidRPr="008D6060">
              <w:rPr>
                <w:rFonts w:ascii="Calibri" w:hAnsi="Calibri" w:cs="Calibri"/>
                <w:b/>
                <w:bCs/>
                <w:color w:val="000000"/>
                <w:sz w:val="18"/>
                <w:szCs w:val="18"/>
              </w:rPr>
              <w:t>What do you need to add?</w:t>
            </w:r>
          </w:p>
        </w:tc>
        <w:tc>
          <w:tcPr>
            <w:tcW w:w="1046" w:type="pct"/>
            <w:shd w:val="clear" w:color="auto" w:fill="auto"/>
            <w:tcMar>
              <w:top w:w="15" w:type="dxa"/>
              <w:left w:w="15" w:type="dxa"/>
              <w:bottom w:w="0" w:type="dxa"/>
              <w:right w:w="15" w:type="dxa"/>
            </w:tcMar>
            <w:hideMark/>
          </w:tcPr>
          <w:p w:rsidR="0067311C" w:rsidRPr="008D6060" w:rsidP="004B6231" w14:paraId="31F3D566" w14:textId="146AF502">
            <w:pPr>
              <w:rPr>
                <w:rFonts w:ascii="Calibri" w:hAnsi="Calibri" w:cs="Calibri"/>
                <w:color w:val="000000"/>
                <w:sz w:val="18"/>
                <w:szCs w:val="18"/>
              </w:rPr>
            </w:pPr>
            <w:r w:rsidRPr="008D6060">
              <w:rPr>
                <w:rFonts w:ascii="Calibri" w:hAnsi="Calibri" w:cs="Calibri"/>
                <w:color w:val="000000"/>
                <w:sz w:val="18"/>
                <w:szCs w:val="18"/>
              </w:rPr>
              <w:t>1. Clinical Training</w:t>
            </w:r>
            <w:r w:rsidRPr="008D6060">
              <w:rPr>
                <w:rFonts w:ascii="Calibri" w:hAnsi="Calibri" w:cs="Calibri"/>
                <w:color w:val="000000"/>
                <w:sz w:val="18"/>
                <w:szCs w:val="18"/>
              </w:rPr>
              <w:br/>
              <w:t>2. U.S. Clinical Board Certification</w:t>
            </w:r>
            <w:r w:rsidRPr="008D6060">
              <w:rPr>
                <w:rFonts w:ascii="Calibri" w:hAnsi="Calibri" w:cs="Calibri"/>
                <w:color w:val="000000"/>
                <w:sz w:val="18"/>
                <w:szCs w:val="18"/>
              </w:rPr>
              <w:br/>
              <w:t>3. Additional Training, Certification or Professional Development</w:t>
            </w:r>
            <w:r w:rsidRPr="008D6060">
              <w:rPr>
                <w:rFonts w:ascii="Calibri" w:hAnsi="Calibri" w:cs="Calibri"/>
                <w:color w:val="000000"/>
                <w:sz w:val="18"/>
                <w:szCs w:val="18"/>
              </w:rPr>
              <w:br/>
            </w:r>
            <w:r w:rsidRPr="008D6060">
              <w:rPr>
                <w:rFonts w:ascii="Calibri" w:hAnsi="Calibri" w:cs="Calibri"/>
                <w:color w:val="000000"/>
                <w:sz w:val="18"/>
                <w:szCs w:val="18"/>
              </w:rPr>
              <w:t>4. Language Skill</w:t>
            </w:r>
            <w:r w:rsidRPr="008D6060">
              <w:rPr>
                <w:rFonts w:ascii="Calibri" w:hAnsi="Calibri" w:cs="Calibri"/>
                <w:color w:val="000000"/>
                <w:sz w:val="18"/>
                <w:szCs w:val="18"/>
              </w:rPr>
              <w:br/>
              <w:t>5. None of the Above</w:t>
            </w:r>
          </w:p>
        </w:tc>
        <w:tc>
          <w:tcPr>
            <w:tcW w:w="298" w:type="pct"/>
            <w:shd w:val="clear" w:color="auto" w:fill="auto"/>
            <w:noWrap/>
            <w:tcMar>
              <w:top w:w="15" w:type="dxa"/>
              <w:left w:w="15" w:type="dxa"/>
              <w:bottom w:w="0" w:type="dxa"/>
              <w:right w:w="15" w:type="dxa"/>
            </w:tcMar>
            <w:hideMark/>
          </w:tcPr>
          <w:p w:rsidR="0067311C" w:rsidRPr="008D6060" w:rsidP="004B6231" w14:paraId="724E65B2"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310" w:type="pct"/>
            <w:shd w:val="clear" w:color="auto" w:fill="auto"/>
            <w:noWrap/>
            <w:tcMar>
              <w:top w:w="15" w:type="dxa"/>
              <w:left w:w="15" w:type="dxa"/>
              <w:bottom w:w="0" w:type="dxa"/>
              <w:right w:w="15" w:type="dxa"/>
            </w:tcMar>
            <w:hideMark/>
          </w:tcPr>
          <w:p w:rsidR="0067311C" w:rsidRPr="008D6060" w:rsidP="004B6231" w14:paraId="44A04DFB"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419" w:type="pct"/>
            <w:shd w:val="clear" w:color="auto" w:fill="auto"/>
            <w:noWrap/>
            <w:tcMar>
              <w:top w:w="15" w:type="dxa"/>
              <w:left w:w="15" w:type="dxa"/>
              <w:bottom w:w="0" w:type="dxa"/>
              <w:right w:w="15" w:type="dxa"/>
            </w:tcMar>
            <w:hideMark/>
          </w:tcPr>
          <w:p w:rsidR="0067311C" w:rsidRPr="008D6060" w:rsidP="004B6231" w14:paraId="54DC7AD0"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317" w:type="pct"/>
            <w:shd w:val="clear" w:color="auto" w:fill="auto"/>
            <w:noWrap/>
            <w:tcMar>
              <w:top w:w="15" w:type="dxa"/>
              <w:left w:w="15" w:type="dxa"/>
              <w:bottom w:w="0" w:type="dxa"/>
              <w:right w:w="15" w:type="dxa"/>
            </w:tcMar>
            <w:hideMark/>
          </w:tcPr>
          <w:p w:rsidR="0067311C" w:rsidRPr="008D6060" w:rsidP="004B6231" w14:paraId="2960553B"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323" w:type="pct"/>
            <w:shd w:val="clear" w:color="auto" w:fill="auto"/>
            <w:noWrap/>
            <w:tcMar>
              <w:top w:w="15" w:type="dxa"/>
              <w:left w:w="15" w:type="dxa"/>
              <w:bottom w:w="0" w:type="dxa"/>
              <w:right w:w="15" w:type="dxa"/>
            </w:tcMar>
            <w:hideMark/>
          </w:tcPr>
          <w:p w:rsidR="0067311C" w:rsidRPr="008D6060" w:rsidP="004B6231" w14:paraId="6FB27FD6"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380" w:type="pct"/>
            <w:shd w:val="clear" w:color="auto" w:fill="auto"/>
            <w:noWrap/>
            <w:tcMar>
              <w:top w:w="15" w:type="dxa"/>
              <w:left w:w="15" w:type="dxa"/>
              <w:bottom w:w="0" w:type="dxa"/>
              <w:right w:w="15" w:type="dxa"/>
            </w:tcMar>
            <w:hideMark/>
          </w:tcPr>
          <w:p w:rsidR="0067311C" w:rsidRPr="008D6060" w:rsidP="004B6231" w14:paraId="334DB516"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85" w:type="pct"/>
            <w:shd w:val="clear" w:color="auto" w:fill="auto"/>
            <w:noWrap/>
            <w:tcMar>
              <w:top w:w="15" w:type="dxa"/>
              <w:left w:w="15" w:type="dxa"/>
              <w:bottom w:w="0" w:type="dxa"/>
              <w:right w:w="15" w:type="dxa"/>
            </w:tcMar>
            <w:hideMark/>
          </w:tcPr>
          <w:p w:rsidR="0067311C" w:rsidRPr="008D6060" w:rsidP="004B6231" w14:paraId="4728EF13"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98" w:type="pct"/>
            <w:shd w:val="clear" w:color="auto" w:fill="auto"/>
            <w:noWrap/>
            <w:tcMar>
              <w:top w:w="15" w:type="dxa"/>
              <w:left w:w="15" w:type="dxa"/>
              <w:bottom w:w="0" w:type="dxa"/>
              <w:right w:w="15" w:type="dxa"/>
            </w:tcMar>
            <w:hideMark/>
          </w:tcPr>
          <w:p w:rsidR="0067311C" w:rsidRPr="008D6060" w:rsidP="004B6231" w14:paraId="08687CD4"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366" w:type="pct"/>
            <w:shd w:val="clear" w:color="auto" w:fill="auto"/>
            <w:noWrap/>
            <w:tcMar>
              <w:top w:w="15" w:type="dxa"/>
              <w:left w:w="15" w:type="dxa"/>
              <w:bottom w:w="0" w:type="dxa"/>
              <w:right w:w="15" w:type="dxa"/>
            </w:tcMar>
            <w:hideMark/>
          </w:tcPr>
          <w:p w:rsidR="0067311C" w:rsidRPr="008D6060" w:rsidP="004B6231" w14:paraId="2B898B16"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r>
    </w:tbl>
    <w:p w:rsidR="000E0867" w:rsidRPr="008D6060" w:rsidP="003467A7" w14:paraId="0A7C5A91" w14:textId="0BC4BB05">
      <w:pPr>
        <w:spacing w:after="160" w:line="259" w:lineRule="auto"/>
      </w:pPr>
    </w:p>
    <w:p w:rsidR="000E0867" w:rsidRPr="008D6060" w14:paraId="1547606C" w14:textId="77777777">
      <w:pPr>
        <w:spacing w:after="160" w:line="259" w:lineRule="auto"/>
      </w:pPr>
      <w:r w:rsidRPr="008D6060">
        <w:br w:type="page"/>
      </w:r>
    </w:p>
    <w:p w:rsidR="000E0867" w:rsidRPr="008D6060" w:rsidP="008D6060" w14:paraId="6E4ACC26" w14:textId="3FFD2F78">
      <w:pPr>
        <w:pStyle w:val="Heading2"/>
        <w:pBdr>
          <w:bottom w:val="single" w:sz="12" w:space="1" w:color="auto"/>
        </w:pBdr>
        <w:ind w:left="810"/>
      </w:pPr>
      <w:bookmarkStart w:id="180" w:name="_Toc11935389"/>
      <w:bookmarkStart w:id="181" w:name="_Toc24482688"/>
      <w:bookmarkStart w:id="182" w:name="_Toc96431963"/>
      <w:r w:rsidRPr="008D6060">
        <w:t xml:space="preserve">9.3 </w:t>
      </w:r>
      <w:r w:rsidRPr="008D6060">
        <w:t>Clinical Training</w:t>
      </w:r>
      <w:bookmarkEnd w:id="180"/>
      <w:bookmarkEnd w:id="181"/>
      <w:bookmarkEnd w:id="182"/>
    </w:p>
    <w:p w:rsidR="001D1642" w:rsidRPr="008D6060" w:rsidP="001D1642" w14:paraId="4D4E80FA" w14:textId="77777777">
      <w:pPr>
        <w:pStyle w:val="Captions"/>
      </w:pPr>
      <w:r w:rsidRPr="008D6060">
        <w:t>Table 9.3-a. Clinical Training Fields</w:t>
      </w:r>
    </w:p>
    <w:tbl>
      <w:tblPr>
        <w:tblW w:w="458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18"/>
        <w:gridCol w:w="2317"/>
        <w:gridCol w:w="661"/>
        <w:gridCol w:w="687"/>
        <w:gridCol w:w="929"/>
        <w:gridCol w:w="701"/>
        <w:gridCol w:w="715"/>
        <w:gridCol w:w="841"/>
        <w:gridCol w:w="632"/>
        <w:gridCol w:w="661"/>
        <w:gridCol w:w="810"/>
        <w:gridCol w:w="808"/>
      </w:tblGrid>
      <w:tr w14:paraId="76A49575" w14:textId="71277D81" w:rsidTr="00C37F9C">
        <w:tblPrEx>
          <w:tblW w:w="458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40"/>
        </w:trPr>
        <w:tc>
          <w:tcPr>
            <w:tcW w:w="891" w:type="pct"/>
            <w:tcBorders>
              <w:bottom w:val="single" w:sz="4" w:space="0" w:color="auto"/>
            </w:tcBorders>
            <w:shd w:val="clear" w:color="auto" w:fill="5B9BD5" w:themeFill="accent5"/>
            <w:hideMark/>
          </w:tcPr>
          <w:p w:rsidR="0067311C" w:rsidRPr="008D6060" w:rsidP="004B6231" w14:paraId="57B6E051"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Field</w:t>
            </w:r>
          </w:p>
        </w:tc>
        <w:tc>
          <w:tcPr>
            <w:tcW w:w="975" w:type="pct"/>
            <w:tcBorders>
              <w:bottom w:val="single" w:sz="4" w:space="0" w:color="auto"/>
            </w:tcBorders>
            <w:shd w:val="clear" w:color="auto" w:fill="5B9BD5" w:themeFill="accent5"/>
            <w:noWrap/>
            <w:hideMark/>
          </w:tcPr>
          <w:p w:rsidR="0067311C" w:rsidRPr="008D6060" w:rsidP="004B6231" w14:paraId="1DC87A0A"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Values</w:t>
            </w:r>
          </w:p>
        </w:tc>
        <w:tc>
          <w:tcPr>
            <w:tcW w:w="278" w:type="pct"/>
            <w:shd w:val="clear" w:color="auto" w:fill="5B9BD5" w:themeFill="accent5"/>
            <w:noWrap/>
            <w:hideMark/>
          </w:tcPr>
          <w:p w:rsidR="0067311C" w:rsidRPr="008D6060" w:rsidP="004B6231" w14:paraId="2EFE99B7"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EIS</w:t>
            </w:r>
          </w:p>
        </w:tc>
        <w:tc>
          <w:tcPr>
            <w:tcW w:w="289" w:type="pct"/>
            <w:shd w:val="clear" w:color="auto" w:fill="5B9BD5" w:themeFill="accent5"/>
            <w:noWrap/>
            <w:hideMark/>
          </w:tcPr>
          <w:p w:rsidR="0067311C" w:rsidRPr="008D6060" w:rsidP="004B6231" w14:paraId="785BD147"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LLS</w:t>
            </w:r>
          </w:p>
        </w:tc>
        <w:tc>
          <w:tcPr>
            <w:tcW w:w="391" w:type="pct"/>
            <w:shd w:val="clear" w:color="auto" w:fill="5B9BD5" w:themeFill="accent5"/>
            <w:noWrap/>
            <w:hideMark/>
          </w:tcPr>
          <w:p w:rsidR="0067311C" w:rsidRPr="008D6060" w:rsidP="004B6231" w14:paraId="75787BCA"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FLIGHT</w:t>
            </w:r>
          </w:p>
        </w:tc>
        <w:tc>
          <w:tcPr>
            <w:tcW w:w="295" w:type="pct"/>
            <w:shd w:val="clear" w:color="auto" w:fill="5B9BD5" w:themeFill="accent5"/>
            <w:noWrap/>
            <w:hideMark/>
          </w:tcPr>
          <w:p w:rsidR="0067311C" w:rsidRPr="008D6060" w:rsidP="004B6231" w14:paraId="2A31DCE9"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EEP</w:t>
            </w:r>
          </w:p>
        </w:tc>
        <w:tc>
          <w:tcPr>
            <w:tcW w:w="301" w:type="pct"/>
            <w:shd w:val="clear" w:color="auto" w:fill="5B9BD5" w:themeFill="accent5"/>
            <w:noWrap/>
            <w:hideMark/>
          </w:tcPr>
          <w:p w:rsidR="0067311C" w:rsidRPr="008D6060" w:rsidP="004B6231" w14:paraId="55F4991B"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SAF</w:t>
            </w:r>
          </w:p>
        </w:tc>
        <w:tc>
          <w:tcPr>
            <w:tcW w:w="354" w:type="pct"/>
            <w:shd w:val="clear" w:color="auto" w:fill="5B9BD5" w:themeFill="accent5"/>
            <w:noWrap/>
            <w:hideMark/>
          </w:tcPr>
          <w:p w:rsidR="0067311C" w:rsidRPr="008D6060" w:rsidP="004B6231" w14:paraId="6F07CEC2"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PHIFP</w:t>
            </w:r>
          </w:p>
        </w:tc>
        <w:tc>
          <w:tcPr>
            <w:tcW w:w="266" w:type="pct"/>
            <w:shd w:val="clear" w:color="auto" w:fill="5B9BD5" w:themeFill="accent5"/>
            <w:noWrap/>
            <w:hideMark/>
          </w:tcPr>
          <w:p w:rsidR="0067311C" w:rsidRPr="008D6060" w:rsidP="004B6231" w14:paraId="1993CCCF"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PE</w:t>
            </w:r>
          </w:p>
        </w:tc>
        <w:tc>
          <w:tcPr>
            <w:tcW w:w="278" w:type="pct"/>
            <w:shd w:val="clear" w:color="auto" w:fill="5B9BD5" w:themeFill="accent5"/>
            <w:noWrap/>
            <w:hideMark/>
          </w:tcPr>
          <w:p w:rsidR="0067311C" w:rsidRPr="008D6060" w:rsidP="004B6231" w14:paraId="5624DD11"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ELI</w:t>
            </w:r>
          </w:p>
        </w:tc>
        <w:tc>
          <w:tcPr>
            <w:tcW w:w="341" w:type="pct"/>
            <w:shd w:val="clear" w:color="auto" w:fill="5B9BD5" w:themeFill="accent5"/>
            <w:noWrap/>
            <w:hideMark/>
          </w:tcPr>
          <w:p w:rsidR="0067311C" w:rsidRPr="008D6060" w:rsidP="004B6231" w14:paraId="5F41B409"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PHAP</w:t>
            </w:r>
          </w:p>
        </w:tc>
        <w:tc>
          <w:tcPr>
            <w:tcW w:w="340" w:type="pct"/>
            <w:shd w:val="clear" w:color="auto" w:fill="5B9BD5" w:themeFill="accent5"/>
          </w:tcPr>
          <w:p w:rsidR="0067311C" w:rsidRPr="008D6060" w:rsidP="004B6231" w14:paraId="1306A6D7" w14:textId="31009EB6">
            <w:pPr>
              <w:spacing w:after="0" w:line="240" w:lineRule="auto"/>
              <w:jc w:val="center"/>
              <w:rPr>
                <w:rFonts w:ascii="Calibri" w:eastAsia="Times New Roman" w:hAnsi="Calibri" w:cs="Calibri"/>
                <w:b/>
                <w:bCs/>
                <w:color w:val="FFFFFF"/>
                <w:sz w:val="18"/>
                <w:szCs w:val="18"/>
              </w:rPr>
            </w:pPr>
            <w:r>
              <w:rPr>
                <w:rFonts w:ascii="Calibri" w:eastAsia="Times New Roman" w:hAnsi="Calibri" w:cs="Calibri"/>
                <w:b/>
                <w:bCs/>
                <w:color w:val="FFFFFF"/>
                <w:sz w:val="18"/>
                <w:szCs w:val="18"/>
              </w:rPr>
              <w:t>EFP</w:t>
            </w:r>
          </w:p>
        </w:tc>
      </w:tr>
      <w:tr w14:paraId="1EA35459" w14:textId="5DAC84F7" w:rsidTr="00C37F9C">
        <w:tblPrEx>
          <w:tblW w:w="4587" w:type="pct"/>
          <w:tblLook w:val="04A0"/>
        </w:tblPrEx>
        <w:trPr>
          <w:trHeight w:val="480"/>
        </w:trPr>
        <w:tc>
          <w:tcPr>
            <w:tcW w:w="891" w:type="pct"/>
            <w:shd w:val="clear" w:color="auto" w:fill="auto"/>
            <w:hideMark/>
          </w:tcPr>
          <w:p w:rsidR="0067311C" w:rsidRPr="008D6060" w:rsidP="0067311C" w14:paraId="2306A1B1"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Title:</w:t>
            </w:r>
          </w:p>
        </w:tc>
        <w:tc>
          <w:tcPr>
            <w:tcW w:w="975" w:type="pct"/>
            <w:shd w:val="clear" w:color="auto" w:fill="auto"/>
            <w:noWrap/>
            <w:hideMark/>
          </w:tcPr>
          <w:p w:rsidR="00FA7C3C" w:rsidP="0067311C" w14:paraId="241C1BF7" w14:textId="1226EE5D">
            <w:pPr>
              <w:spacing w:after="0" w:line="240" w:lineRule="auto"/>
              <w:jc w:val="center"/>
              <w:rPr>
                <w:rFonts w:ascii="Calibri" w:eastAsia="Times New Roman" w:hAnsi="Calibri" w:cs="Calibri"/>
                <w:color w:val="000000"/>
                <w:sz w:val="18"/>
                <w:szCs w:val="18"/>
              </w:rPr>
            </w:pPr>
          </w:p>
          <w:p w:rsidR="0067311C" w:rsidRPr="00FA7C3C" w:rsidP="0067311C" w14:paraId="742D4F84" w14:textId="7091CAC0">
            <w:pPr>
              <w:spacing w:after="0" w:line="240" w:lineRule="auto"/>
              <w:jc w:val="center"/>
              <w:rPr>
                <w:rFonts w:ascii="Calibri" w:eastAsia="Times New Roman" w:hAnsi="Calibri" w:cs="Calibri"/>
                <w:color w:val="000000"/>
                <w:sz w:val="18"/>
                <w:szCs w:val="18"/>
              </w:rPr>
            </w:pPr>
            <w:r w:rsidRPr="00FA7C3C">
              <w:rPr>
                <w:rFonts w:ascii="Calibri" w:eastAsia="Times New Roman" w:hAnsi="Calibri" w:cs="Calibri"/>
                <w:color w:val="000000"/>
                <w:sz w:val="18"/>
                <w:szCs w:val="18"/>
              </w:rPr>
              <w:t>Intern</w:t>
            </w:r>
          </w:p>
          <w:p w:rsidR="00FA7C3C" w:rsidRPr="008032EB" w:rsidP="0067311C" w14:paraId="201EB0A0" w14:textId="77777777">
            <w:pPr>
              <w:spacing w:after="0" w:line="240" w:lineRule="auto"/>
              <w:jc w:val="center"/>
              <w:rPr>
                <w:rFonts w:ascii="Calibri" w:eastAsia="Times New Roman" w:hAnsi="Calibri" w:cs="Calibri"/>
                <w:color w:val="000000"/>
                <w:sz w:val="18"/>
                <w:szCs w:val="18"/>
              </w:rPr>
            </w:pPr>
            <w:r w:rsidRPr="008032EB">
              <w:rPr>
                <w:rFonts w:ascii="Calibri" w:eastAsia="Times New Roman" w:hAnsi="Calibri" w:cs="Calibri"/>
                <w:color w:val="000000"/>
                <w:sz w:val="18"/>
                <w:szCs w:val="18"/>
              </w:rPr>
              <w:t>Resident</w:t>
            </w:r>
          </w:p>
          <w:p w:rsidR="00FA7C3C" w:rsidRPr="008032EB" w:rsidP="00FA7C3C" w14:paraId="6B181774" w14:textId="77777777">
            <w:pPr>
              <w:spacing w:after="0" w:line="240" w:lineRule="auto"/>
              <w:jc w:val="center"/>
              <w:rPr>
                <w:rFonts w:ascii="Calibri" w:eastAsia="Times New Roman" w:hAnsi="Calibri" w:cs="Calibri"/>
                <w:color w:val="000000"/>
                <w:sz w:val="18"/>
                <w:szCs w:val="18"/>
              </w:rPr>
            </w:pPr>
            <w:r w:rsidRPr="008032EB">
              <w:rPr>
                <w:rFonts w:ascii="Calibri" w:eastAsia="Times New Roman" w:hAnsi="Calibri" w:cs="Calibri"/>
                <w:color w:val="000000"/>
                <w:sz w:val="18"/>
                <w:szCs w:val="18"/>
              </w:rPr>
              <w:t>Chief Resident</w:t>
            </w:r>
          </w:p>
          <w:p w:rsidR="00FA7C3C" w:rsidRPr="008032EB" w:rsidP="00FA7C3C" w14:paraId="03DF251D" w14:textId="77777777">
            <w:pPr>
              <w:spacing w:after="0" w:line="240" w:lineRule="auto"/>
              <w:jc w:val="center"/>
              <w:rPr>
                <w:rFonts w:ascii="Calibri" w:eastAsia="Times New Roman" w:hAnsi="Calibri" w:cs="Calibri"/>
                <w:color w:val="000000"/>
                <w:sz w:val="18"/>
                <w:szCs w:val="18"/>
              </w:rPr>
            </w:pPr>
            <w:r w:rsidRPr="008032EB">
              <w:rPr>
                <w:rFonts w:ascii="Calibri" w:eastAsia="Times New Roman" w:hAnsi="Calibri" w:cs="Calibri"/>
                <w:color w:val="000000"/>
                <w:sz w:val="18"/>
                <w:szCs w:val="18"/>
              </w:rPr>
              <w:t>Fellow</w:t>
            </w:r>
          </w:p>
          <w:p w:rsidR="00FA7C3C" w:rsidRPr="008D6060" w:rsidP="00FA7C3C" w14:paraId="5075C443" w14:textId="0478E49E">
            <w:pPr>
              <w:spacing w:after="0" w:line="240" w:lineRule="auto"/>
              <w:jc w:val="center"/>
              <w:rPr>
                <w:rFonts w:ascii="Calibri" w:eastAsia="Times New Roman" w:hAnsi="Calibri" w:cs="Calibri"/>
                <w:b/>
                <w:bCs/>
                <w:color w:val="000000"/>
                <w:sz w:val="18"/>
                <w:szCs w:val="18"/>
              </w:rPr>
            </w:pPr>
            <w:r w:rsidRPr="008032EB">
              <w:rPr>
                <w:rFonts w:ascii="Calibri" w:eastAsia="Times New Roman" w:hAnsi="Calibri" w:cs="Calibri"/>
                <w:color w:val="000000"/>
                <w:sz w:val="18"/>
                <w:szCs w:val="18"/>
              </w:rPr>
              <w:t>Student</w:t>
            </w:r>
          </w:p>
        </w:tc>
        <w:tc>
          <w:tcPr>
            <w:tcW w:w="278" w:type="pct"/>
            <w:shd w:val="clear" w:color="auto" w:fill="auto"/>
            <w:noWrap/>
            <w:hideMark/>
          </w:tcPr>
          <w:p w:rsidR="0067311C" w:rsidRPr="008D6060" w:rsidP="0067311C" w14:paraId="50F72AAF"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89" w:type="pct"/>
            <w:shd w:val="clear" w:color="auto" w:fill="auto"/>
            <w:noWrap/>
            <w:hideMark/>
          </w:tcPr>
          <w:p w:rsidR="0067311C" w:rsidRPr="008D6060" w:rsidP="0067311C" w14:paraId="352D6E71"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91" w:type="pct"/>
            <w:shd w:val="clear" w:color="auto" w:fill="auto"/>
            <w:noWrap/>
            <w:hideMark/>
          </w:tcPr>
          <w:p w:rsidR="0067311C" w:rsidRPr="008D6060" w:rsidP="0067311C" w14:paraId="2AF2A9FD"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95" w:type="pct"/>
            <w:shd w:val="clear" w:color="auto" w:fill="auto"/>
            <w:noWrap/>
            <w:hideMark/>
          </w:tcPr>
          <w:p w:rsidR="0067311C" w:rsidRPr="008D6060" w:rsidP="0067311C" w14:paraId="3A700695"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01" w:type="pct"/>
            <w:shd w:val="clear" w:color="auto" w:fill="auto"/>
            <w:noWrap/>
            <w:hideMark/>
          </w:tcPr>
          <w:p w:rsidR="0067311C" w:rsidRPr="008D6060" w:rsidP="0067311C" w14:paraId="76B95A64"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54" w:type="pct"/>
            <w:shd w:val="clear" w:color="auto" w:fill="auto"/>
            <w:noWrap/>
            <w:hideMark/>
          </w:tcPr>
          <w:p w:rsidR="0067311C" w:rsidRPr="008D6060" w:rsidP="0067311C" w14:paraId="1FCE130F"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66" w:type="pct"/>
            <w:shd w:val="clear" w:color="auto" w:fill="auto"/>
            <w:noWrap/>
            <w:hideMark/>
          </w:tcPr>
          <w:p w:rsidR="0067311C" w:rsidRPr="008D6060" w:rsidP="0067311C" w14:paraId="3FBDEB4F"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8" w:type="pct"/>
            <w:shd w:val="clear" w:color="auto" w:fill="auto"/>
            <w:noWrap/>
            <w:hideMark/>
          </w:tcPr>
          <w:p w:rsidR="0067311C" w:rsidRPr="008D6060" w:rsidP="0067311C" w14:paraId="73F90CC3"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41" w:type="pct"/>
            <w:shd w:val="clear" w:color="auto" w:fill="auto"/>
            <w:noWrap/>
            <w:hideMark/>
          </w:tcPr>
          <w:p w:rsidR="0067311C" w:rsidRPr="008D6060" w:rsidP="0067311C" w14:paraId="346B9797"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40" w:type="pct"/>
          </w:tcPr>
          <w:p w:rsidR="0067311C" w:rsidRPr="008D6060" w:rsidP="0067311C" w14:paraId="3E75E0DB" w14:textId="45BE2667">
            <w:pPr>
              <w:spacing w:after="0" w:line="240" w:lineRule="auto"/>
              <w:jc w:val="center"/>
              <w:rPr>
                <w:rFonts w:ascii="Calibri" w:eastAsia="Times New Roman" w:hAnsi="Calibri" w:cs="Calibri"/>
                <w:color w:val="9C0006"/>
                <w:sz w:val="18"/>
                <w:szCs w:val="18"/>
              </w:rPr>
            </w:pPr>
            <w:r w:rsidRPr="00025607">
              <w:rPr>
                <w:rFonts w:ascii="Calibri" w:eastAsia="Times New Roman" w:hAnsi="Calibri" w:cs="Calibri"/>
                <w:color w:val="006100"/>
                <w:sz w:val="18"/>
                <w:szCs w:val="18"/>
              </w:rPr>
              <w:t>No</w:t>
            </w:r>
          </w:p>
        </w:tc>
      </w:tr>
      <w:tr w14:paraId="1F635F8C" w14:textId="4E5A4CD1" w:rsidTr="00C37F9C">
        <w:tblPrEx>
          <w:tblW w:w="4587" w:type="pct"/>
          <w:tblLook w:val="04A0"/>
        </w:tblPrEx>
        <w:trPr>
          <w:trHeight w:val="480"/>
        </w:trPr>
        <w:tc>
          <w:tcPr>
            <w:tcW w:w="891" w:type="pct"/>
            <w:shd w:val="clear" w:color="auto" w:fill="auto"/>
            <w:hideMark/>
          </w:tcPr>
          <w:p w:rsidR="0067311C" w:rsidRPr="008D6060" w:rsidP="0067311C" w14:paraId="0E536DCA" w14:textId="7FA61C1A">
            <w:pPr>
              <w:spacing w:line="240" w:lineRule="auto"/>
              <w:rPr>
                <w:rFonts w:ascii="Calibri" w:eastAsia="Calibri" w:hAnsi="Calibri" w:cs="Calibri"/>
                <w:sz w:val="18"/>
                <w:szCs w:val="18"/>
              </w:rPr>
            </w:pPr>
            <w:r w:rsidRPr="008D6060">
              <w:rPr>
                <w:rFonts w:ascii="Calibri" w:eastAsia="Calibri" w:hAnsi="Calibri" w:cs="Calibri"/>
                <w:sz w:val="18"/>
                <w:szCs w:val="18"/>
              </w:rPr>
              <w:t>Certification of completion of clinical training upload:</w:t>
            </w:r>
          </w:p>
        </w:tc>
        <w:tc>
          <w:tcPr>
            <w:tcW w:w="975" w:type="pct"/>
            <w:shd w:val="clear" w:color="auto" w:fill="auto"/>
            <w:noWrap/>
            <w:hideMark/>
          </w:tcPr>
          <w:p w:rsidR="0067311C" w:rsidRPr="008D6060" w:rsidP="0067311C" w14:paraId="01BD375E" w14:textId="516267EC">
            <w:pPr>
              <w:spacing w:line="240" w:lineRule="auto"/>
              <w:jc w:val="center"/>
              <w:rPr>
                <w:rFonts w:ascii="Calibri" w:eastAsia="Times New Roman" w:hAnsi="Calibri" w:cs="Calibri"/>
                <w:color w:val="000000" w:themeColor="text1"/>
                <w:sz w:val="18"/>
                <w:szCs w:val="18"/>
              </w:rPr>
            </w:pPr>
            <w:r w:rsidRPr="008D6060">
              <w:rPr>
                <w:rFonts w:ascii="Calibri" w:eastAsia="Times New Roman" w:hAnsi="Calibri" w:cs="Calibri"/>
                <w:color w:val="000000" w:themeColor="text1"/>
                <w:sz w:val="18"/>
                <w:szCs w:val="18"/>
              </w:rPr>
              <w:t>Upload Field</w:t>
            </w:r>
          </w:p>
        </w:tc>
        <w:tc>
          <w:tcPr>
            <w:tcW w:w="278" w:type="pct"/>
            <w:shd w:val="clear" w:color="auto" w:fill="auto"/>
            <w:noWrap/>
            <w:hideMark/>
          </w:tcPr>
          <w:p w:rsidR="0067311C" w:rsidRPr="008D6060" w:rsidP="0067311C" w14:paraId="0363B6A2" w14:textId="416C7BA2">
            <w:pPr>
              <w:spacing w:line="240" w:lineRule="auto"/>
              <w:jc w:val="center"/>
              <w:rPr>
                <w:rFonts w:ascii="Calibri" w:eastAsia="Times New Roman" w:hAnsi="Calibri" w:cs="Calibri"/>
                <w:color w:val="006100"/>
                <w:sz w:val="18"/>
                <w:szCs w:val="18"/>
              </w:rPr>
            </w:pPr>
          </w:p>
        </w:tc>
        <w:tc>
          <w:tcPr>
            <w:tcW w:w="289" w:type="pct"/>
            <w:shd w:val="clear" w:color="auto" w:fill="auto"/>
            <w:noWrap/>
            <w:hideMark/>
          </w:tcPr>
          <w:p w:rsidR="0067311C" w:rsidRPr="008D6060" w:rsidP="0067311C" w14:paraId="418F615B" w14:textId="7C395F20">
            <w:pPr>
              <w:spacing w:line="240" w:lineRule="auto"/>
              <w:jc w:val="center"/>
              <w:rPr>
                <w:rFonts w:ascii="Calibri" w:eastAsia="Times New Roman" w:hAnsi="Calibri" w:cs="Calibri"/>
                <w:color w:val="006100"/>
                <w:sz w:val="18"/>
                <w:szCs w:val="18"/>
              </w:rPr>
            </w:pPr>
          </w:p>
        </w:tc>
        <w:tc>
          <w:tcPr>
            <w:tcW w:w="391" w:type="pct"/>
            <w:shd w:val="clear" w:color="auto" w:fill="auto"/>
            <w:noWrap/>
            <w:hideMark/>
          </w:tcPr>
          <w:p w:rsidR="0067311C" w:rsidRPr="008D6060" w:rsidP="0067311C" w14:paraId="54D45B36" w14:textId="7801493E">
            <w:pPr>
              <w:spacing w:line="240" w:lineRule="auto"/>
              <w:jc w:val="center"/>
              <w:rPr>
                <w:rFonts w:ascii="Calibri" w:eastAsia="Times New Roman" w:hAnsi="Calibri" w:cs="Calibri"/>
                <w:color w:val="9C0006"/>
                <w:sz w:val="18"/>
                <w:szCs w:val="18"/>
              </w:rPr>
            </w:pPr>
          </w:p>
        </w:tc>
        <w:tc>
          <w:tcPr>
            <w:tcW w:w="295" w:type="pct"/>
            <w:shd w:val="clear" w:color="auto" w:fill="auto"/>
            <w:noWrap/>
            <w:hideMark/>
          </w:tcPr>
          <w:p w:rsidR="0067311C" w:rsidRPr="008D6060" w:rsidP="0067311C" w14:paraId="2DA7A9E4" w14:textId="548BD8BD">
            <w:pPr>
              <w:spacing w:line="240" w:lineRule="auto"/>
              <w:jc w:val="center"/>
              <w:rPr>
                <w:rFonts w:ascii="Calibri" w:eastAsia="Times New Roman" w:hAnsi="Calibri" w:cs="Calibri"/>
                <w:color w:val="9C0006"/>
                <w:sz w:val="18"/>
                <w:szCs w:val="18"/>
              </w:rPr>
            </w:pPr>
          </w:p>
        </w:tc>
        <w:tc>
          <w:tcPr>
            <w:tcW w:w="301" w:type="pct"/>
            <w:shd w:val="clear" w:color="auto" w:fill="auto"/>
            <w:noWrap/>
            <w:hideMark/>
          </w:tcPr>
          <w:p w:rsidR="0067311C" w:rsidRPr="008D6060" w:rsidP="0067311C" w14:paraId="4770BFCF" w14:textId="162F794C">
            <w:pPr>
              <w:spacing w:line="240" w:lineRule="auto"/>
              <w:jc w:val="center"/>
              <w:rPr>
                <w:rFonts w:ascii="Calibri" w:eastAsia="Times New Roman" w:hAnsi="Calibri" w:cs="Calibri"/>
                <w:color w:val="9C0006"/>
                <w:sz w:val="18"/>
                <w:szCs w:val="18"/>
              </w:rPr>
            </w:pPr>
          </w:p>
        </w:tc>
        <w:tc>
          <w:tcPr>
            <w:tcW w:w="354" w:type="pct"/>
            <w:shd w:val="clear" w:color="auto" w:fill="auto"/>
            <w:noWrap/>
            <w:hideMark/>
          </w:tcPr>
          <w:p w:rsidR="0067311C" w:rsidRPr="008D6060" w:rsidP="0067311C" w14:paraId="0A93A775" w14:textId="61945A7E">
            <w:pPr>
              <w:spacing w:line="240" w:lineRule="auto"/>
              <w:jc w:val="center"/>
              <w:rPr>
                <w:rFonts w:ascii="Calibri" w:eastAsia="Times New Roman" w:hAnsi="Calibri" w:cs="Calibri"/>
                <w:color w:val="006100"/>
                <w:sz w:val="18"/>
                <w:szCs w:val="18"/>
              </w:rPr>
            </w:pPr>
          </w:p>
        </w:tc>
        <w:tc>
          <w:tcPr>
            <w:tcW w:w="266" w:type="pct"/>
            <w:shd w:val="clear" w:color="auto" w:fill="auto"/>
            <w:noWrap/>
            <w:hideMark/>
          </w:tcPr>
          <w:p w:rsidR="0067311C" w:rsidRPr="008D6060" w:rsidP="0067311C" w14:paraId="7F201E2A" w14:textId="5C0E0A52">
            <w:pPr>
              <w:spacing w:line="240" w:lineRule="auto"/>
              <w:jc w:val="center"/>
              <w:rPr>
                <w:rFonts w:ascii="Calibri" w:eastAsia="Times New Roman" w:hAnsi="Calibri" w:cs="Calibri"/>
                <w:color w:val="9C0006"/>
                <w:sz w:val="18"/>
                <w:szCs w:val="18"/>
              </w:rPr>
            </w:pPr>
          </w:p>
        </w:tc>
        <w:tc>
          <w:tcPr>
            <w:tcW w:w="278" w:type="pct"/>
            <w:shd w:val="clear" w:color="auto" w:fill="auto"/>
            <w:noWrap/>
            <w:hideMark/>
          </w:tcPr>
          <w:p w:rsidR="0067311C" w:rsidRPr="008D6060" w:rsidP="0067311C" w14:paraId="535F924D" w14:textId="3147A397">
            <w:pPr>
              <w:spacing w:line="240" w:lineRule="auto"/>
              <w:jc w:val="center"/>
              <w:rPr>
                <w:rFonts w:ascii="Calibri" w:eastAsia="Times New Roman" w:hAnsi="Calibri" w:cs="Calibri"/>
                <w:color w:val="9C0006"/>
                <w:sz w:val="18"/>
                <w:szCs w:val="18"/>
              </w:rPr>
            </w:pPr>
          </w:p>
        </w:tc>
        <w:tc>
          <w:tcPr>
            <w:tcW w:w="341" w:type="pct"/>
            <w:shd w:val="clear" w:color="auto" w:fill="auto"/>
            <w:noWrap/>
            <w:hideMark/>
          </w:tcPr>
          <w:p w:rsidR="0067311C" w:rsidRPr="008D6060" w:rsidP="0067311C" w14:paraId="60754B0F" w14:textId="08700A7E">
            <w:pPr>
              <w:spacing w:line="240" w:lineRule="auto"/>
              <w:jc w:val="center"/>
              <w:rPr>
                <w:rFonts w:ascii="Calibri" w:eastAsia="Times New Roman" w:hAnsi="Calibri" w:cs="Calibri"/>
                <w:color w:val="9C0006"/>
                <w:sz w:val="18"/>
                <w:szCs w:val="18"/>
              </w:rPr>
            </w:pPr>
          </w:p>
        </w:tc>
        <w:tc>
          <w:tcPr>
            <w:tcW w:w="340" w:type="pct"/>
          </w:tcPr>
          <w:p w:rsidR="0067311C" w:rsidRPr="008D6060" w:rsidP="0067311C" w14:paraId="7941C42A" w14:textId="2AD427BE">
            <w:pPr>
              <w:spacing w:line="240" w:lineRule="auto"/>
              <w:jc w:val="center"/>
              <w:rPr>
                <w:rFonts w:ascii="Calibri" w:eastAsia="Times New Roman" w:hAnsi="Calibri" w:cs="Calibri"/>
                <w:color w:val="9C0006"/>
                <w:sz w:val="18"/>
                <w:szCs w:val="18"/>
              </w:rPr>
            </w:pPr>
            <w:r w:rsidRPr="00025607">
              <w:rPr>
                <w:rFonts w:ascii="Calibri" w:eastAsia="Times New Roman" w:hAnsi="Calibri" w:cs="Calibri"/>
                <w:color w:val="006100"/>
                <w:sz w:val="18"/>
                <w:szCs w:val="18"/>
              </w:rPr>
              <w:t>No</w:t>
            </w:r>
          </w:p>
        </w:tc>
      </w:tr>
      <w:tr w14:paraId="0D5F5F5C" w14:textId="50C9F883" w:rsidTr="00C37F9C">
        <w:tblPrEx>
          <w:tblW w:w="4587" w:type="pct"/>
          <w:tblLook w:val="04A0"/>
        </w:tblPrEx>
        <w:trPr>
          <w:trHeight w:val="480"/>
        </w:trPr>
        <w:tc>
          <w:tcPr>
            <w:tcW w:w="891" w:type="pct"/>
            <w:shd w:val="clear" w:color="auto" w:fill="auto"/>
            <w:hideMark/>
          </w:tcPr>
          <w:p w:rsidR="0067311C" w:rsidRPr="008D6060" w:rsidP="0067311C" w14:paraId="7AE7A1A9"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May we contact your supervisor?</w:t>
            </w:r>
          </w:p>
        </w:tc>
        <w:tc>
          <w:tcPr>
            <w:tcW w:w="975" w:type="pct"/>
            <w:shd w:val="clear" w:color="auto" w:fill="auto"/>
            <w:hideMark/>
          </w:tcPr>
          <w:p w:rsidR="0067311C" w:rsidRPr="008D6060" w:rsidP="0067311C" w14:paraId="2331CD9A" w14:textId="77777777">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1. Yes</w:t>
            </w:r>
            <w:r w:rsidRPr="008D6060">
              <w:rPr>
                <w:rFonts w:ascii="Calibri" w:eastAsia="Times New Roman" w:hAnsi="Calibri" w:cs="Calibri"/>
                <w:color w:val="000000"/>
                <w:sz w:val="18"/>
                <w:szCs w:val="18"/>
              </w:rPr>
              <w:br/>
              <w:t>2. No</w:t>
            </w:r>
          </w:p>
        </w:tc>
        <w:tc>
          <w:tcPr>
            <w:tcW w:w="278" w:type="pct"/>
            <w:shd w:val="clear" w:color="auto" w:fill="auto"/>
            <w:noWrap/>
            <w:hideMark/>
          </w:tcPr>
          <w:p w:rsidR="0067311C" w:rsidRPr="008D6060" w:rsidP="0067311C" w14:paraId="48A95480"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89" w:type="pct"/>
            <w:shd w:val="clear" w:color="auto" w:fill="auto"/>
            <w:noWrap/>
            <w:hideMark/>
          </w:tcPr>
          <w:p w:rsidR="0067311C" w:rsidRPr="008D6060" w:rsidP="0067311C" w14:paraId="231B9E40"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91" w:type="pct"/>
            <w:shd w:val="clear" w:color="auto" w:fill="auto"/>
            <w:noWrap/>
            <w:hideMark/>
          </w:tcPr>
          <w:p w:rsidR="0067311C" w:rsidRPr="008D6060" w:rsidP="0067311C" w14:paraId="7592B85E"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95" w:type="pct"/>
            <w:shd w:val="clear" w:color="auto" w:fill="auto"/>
            <w:noWrap/>
            <w:hideMark/>
          </w:tcPr>
          <w:p w:rsidR="0067311C" w:rsidRPr="008D6060" w:rsidP="0067311C" w14:paraId="18B7D40E"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01" w:type="pct"/>
            <w:shd w:val="clear" w:color="auto" w:fill="auto"/>
            <w:noWrap/>
            <w:hideMark/>
          </w:tcPr>
          <w:p w:rsidR="0067311C" w:rsidRPr="008D6060" w:rsidP="0067311C" w14:paraId="5F4ED1C2"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54" w:type="pct"/>
            <w:shd w:val="clear" w:color="auto" w:fill="auto"/>
            <w:noWrap/>
            <w:hideMark/>
          </w:tcPr>
          <w:p w:rsidR="0067311C" w:rsidRPr="008D6060" w:rsidP="0067311C" w14:paraId="211CD1BC"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66" w:type="pct"/>
            <w:shd w:val="clear" w:color="auto" w:fill="auto"/>
            <w:noWrap/>
            <w:hideMark/>
          </w:tcPr>
          <w:p w:rsidR="0067311C" w:rsidRPr="008D6060" w:rsidP="0067311C" w14:paraId="69A6DA08"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8" w:type="pct"/>
            <w:shd w:val="clear" w:color="auto" w:fill="auto"/>
            <w:noWrap/>
            <w:hideMark/>
          </w:tcPr>
          <w:p w:rsidR="0067311C" w:rsidRPr="008D6060" w:rsidP="0067311C" w14:paraId="410762B6"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41" w:type="pct"/>
            <w:shd w:val="clear" w:color="auto" w:fill="auto"/>
            <w:noWrap/>
            <w:hideMark/>
          </w:tcPr>
          <w:p w:rsidR="0067311C" w:rsidRPr="008D6060" w:rsidP="0067311C" w14:paraId="5362B8FB"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40" w:type="pct"/>
          </w:tcPr>
          <w:p w:rsidR="0067311C" w:rsidRPr="008D6060" w:rsidP="0067311C" w14:paraId="6F4F93A7" w14:textId="28057433">
            <w:pPr>
              <w:spacing w:after="0" w:line="240" w:lineRule="auto"/>
              <w:jc w:val="center"/>
              <w:rPr>
                <w:rFonts w:ascii="Calibri" w:eastAsia="Times New Roman" w:hAnsi="Calibri" w:cs="Calibri"/>
                <w:color w:val="9C0006"/>
                <w:sz w:val="18"/>
                <w:szCs w:val="18"/>
              </w:rPr>
            </w:pPr>
            <w:r w:rsidRPr="00025607">
              <w:rPr>
                <w:rFonts w:ascii="Calibri" w:eastAsia="Times New Roman" w:hAnsi="Calibri" w:cs="Calibri"/>
                <w:color w:val="006100"/>
                <w:sz w:val="18"/>
                <w:szCs w:val="18"/>
              </w:rPr>
              <w:t>No</w:t>
            </w:r>
          </w:p>
        </w:tc>
      </w:tr>
      <w:tr w14:paraId="06F215D0" w14:textId="5CB1BE49" w:rsidTr="00C37F9C">
        <w:tblPrEx>
          <w:tblW w:w="4587" w:type="pct"/>
          <w:tblLook w:val="04A0"/>
        </w:tblPrEx>
        <w:trPr>
          <w:trHeight w:val="240"/>
        </w:trPr>
        <w:tc>
          <w:tcPr>
            <w:tcW w:w="891" w:type="pct"/>
            <w:shd w:val="clear" w:color="auto" w:fill="auto"/>
            <w:hideMark/>
          </w:tcPr>
          <w:p w:rsidR="0067311C" w:rsidRPr="008D6060" w:rsidP="0067311C" w14:paraId="1EDA0EA9"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Supervisor Name:</w:t>
            </w:r>
          </w:p>
        </w:tc>
        <w:tc>
          <w:tcPr>
            <w:tcW w:w="975" w:type="pct"/>
            <w:shd w:val="clear" w:color="auto" w:fill="auto"/>
            <w:noWrap/>
            <w:hideMark/>
          </w:tcPr>
          <w:p w:rsidR="0067311C" w:rsidRPr="008D6060" w:rsidP="0067311C" w14:paraId="2E7132C0" w14:textId="59047173">
            <w:pPr>
              <w:spacing w:after="0" w:line="240" w:lineRule="auto"/>
              <w:jc w:val="center"/>
              <w:rPr>
                <w:rFonts w:ascii="Calibri" w:eastAsia="Times New Roman" w:hAnsi="Calibri" w:cs="Calibri"/>
                <w:b/>
                <w:bCs/>
                <w:color w:val="000000"/>
                <w:sz w:val="18"/>
                <w:szCs w:val="18"/>
              </w:rPr>
            </w:pPr>
            <w:r w:rsidRPr="008D6060">
              <w:rPr>
                <w:rFonts w:ascii="Calibri" w:eastAsia="Times New Roman" w:hAnsi="Calibri" w:cs="Calibri"/>
                <w:color w:val="000000"/>
                <w:sz w:val="18"/>
                <w:szCs w:val="18"/>
              </w:rPr>
              <w:t>Open text response</w:t>
            </w:r>
          </w:p>
        </w:tc>
        <w:tc>
          <w:tcPr>
            <w:tcW w:w="278" w:type="pct"/>
            <w:shd w:val="clear" w:color="auto" w:fill="auto"/>
            <w:noWrap/>
            <w:hideMark/>
          </w:tcPr>
          <w:p w:rsidR="0067311C" w:rsidRPr="008D6060" w:rsidP="0067311C" w14:paraId="47B4C2EC"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89" w:type="pct"/>
            <w:shd w:val="clear" w:color="auto" w:fill="auto"/>
            <w:noWrap/>
            <w:hideMark/>
          </w:tcPr>
          <w:p w:rsidR="0067311C" w:rsidRPr="008D6060" w:rsidP="0067311C" w14:paraId="7CA6A309"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91" w:type="pct"/>
            <w:shd w:val="clear" w:color="auto" w:fill="auto"/>
            <w:noWrap/>
            <w:hideMark/>
          </w:tcPr>
          <w:p w:rsidR="0067311C" w:rsidRPr="008D6060" w:rsidP="0067311C" w14:paraId="1FC97F2A"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95" w:type="pct"/>
            <w:shd w:val="clear" w:color="auto" w:fill="auto"/>
            <w:noWrap/>
            <w:hideMark/>
          </w:tcPr>
          <w:p w:rsidR="0067311C" w:rsidRPr="008D6060" w:rsidP="0067311C" w14:paraId="10204182"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01" w:type="pct"/>
            <w:shd w:val="clear" w:color="auto" w:fill="auto"/>
            <w:noWrap/>
            <w:hideMark/>
          </w:tcPr>
          <w:p w:rsidR="0067311C" w:rsidRPr="008D6060" w:rsidP="0067311C" w14:paraId="407DC423"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54" w:type="pct"/>
            <w:shd w:val="clear" w:color="auto" w:fill="auto"/>
            <w:noWrap/>
            <w:hideMark/>
          </w:tcPr>
          <w:p w:rsidR="0067311C" w:rsidRPr="008D6060" w:rsidP="0067311C" w14:paraId="680731A2"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66" w:type="pct"/>
            <w:shd w:val="clear" w:color="auto" w:fill="auto"/>
            <w:noWrap/>
            <w:hideMark/>
          </w:tcPr>
          <w:p w:rsidR="0067311C" w:rsidRPr="008D6060" w:rsidP="0067311C" w14:paraId="77081061"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8" w:type="pct"/>
            <w:shd w:val="clear" w:color="auto" w:fill="auto"/>
            <w:noWrap/>
            <w:hideMark/>
          </w:tcPr>
          <w:p w:rsidR="0067311C" w:rsidRPr="008D6060" w:rsidP="0067311C" w14:paraId="0B695519"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41" w:type="pct"/>
            <w:shd w:val="clear" w:color="auto" w:fill="auto"/>
            <w:noWrap/>
            <w:hideMark/>
          </w:tcPr>
          <w:p w:rsidR="0067311C" w:rsidRPr="008D6060" w:rsidP="0067311C" w14:paraId="62F25D4C"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40" w:type="pct"/>
          </w:tcPr>
          <w:p w:rsidR="0067311C" w:rsidRPr="008D6060" w:rsidP="0067311C" w14:paraId="29DDDAA0" w14:textId="744789A3">
            <w:pPr>
              <w:spacing w:after="0" w:line="240" w:lineRule="auto"/>
              <w:jc w:val="center"/>
              <w:rPr>
                <w:rFonts w:ascii="Calibri" w:eastAsia="Times New Roman" w:hAnsi="Calibri" w:cs="Calibri"/>
                <w:color w:val="9C0006"/>
                <w:sz w:val="18"/>
                <w:szCs w:val="18"/>
              </w:rPr>
            </w:pPr>
            <w:r w:rsidRPr="00025607">
              <w:rPr>
                <w:rFonts w:ascii="Calibri" w:eastAsia="Times New Roman" w:hAnsi="Calibri" w:cs="Calibri"/>
                <w:color w:val="006100"/>
                <w:sz w:val="18"/>
                <w:szCs w:val="18"/>
              </w:rPr>
              <w:t>No</w:t>
            </w:r>
          </w:p>
        </w:tc>
      </w:tr>
      <w:tr w14:paraId="5443D6C2" w14:textId="41F5192D" w:rsidTr="00C37F9C">
        <w:tblPrEx>
          <w:tblW w:w="4587" w:type="pct"/>
          <w:tblLook w:val="04A0"/>
        </w:tblPrEx>
        <w:trPr>
          <w:trHeight w:val="240"/>
        </w:trPr>
        <w:tc>
          <w:tcPr>
            <w:tcW w:w="891" w:type="pct"/>
            <w:shd w:val="clear" w:color="auto" w:fill="auto"/>
            <w:hideMark/>
          </w:tcPr>
          <w:p w:rsidR="0067311C" w:rsidRPr="008D6060" w:rsidP="0067311C" w14:paraId="103B80F1"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Supervisor Email:</w:t>
            </w:r>
          </w:p>
        </w:tc>
        <w:tc>
          <w:tcPr>
            <w:tcW w:w="975" w:type="pct"/>
            <w:shd w:val="clear" w:color="auto" w:fill="auto"/>
            <w:noWrap/>
            <w:hideMark/>
          </w:tcPr>
          <w:p w:rsidR="0067311C" w:rsidRPr="008D6060" w:rsidP="0067311C" w14:paraId="55CE4FC0" w14:textId="7BAD0C4E">
            <w:pPr>
              <w:spacing w:after="0" w:line="240" w:lineRule="auto"/>
              <w:jc w:val="center"/>
              <w:rPr>
                <w:rFonts w:ascii="Calibri" w:eastAsia="Times New Roman" w:hAnsi="Calibri" w:cs="Calibri"/>
                <w:b/>
                <w:bCs/>
                <w:color w:val="000000"/>
                <w:sz w:val="18"/>
                <w:szCs w:val="18"/>
              </w:rPr>
            </w:pPr>
            <w:r w:rsidRPr="008D6060">
              <w:rPr>
                <w:rFonts w:ascii="Calibri" w:eastAsia="Times New Roman" w:hAnsi="Calibri" w:cs="Calibri"/>
                <w:color w:val="000000"/>
                <w:sz w:val="18"/>
                <w:szCs w:val="18"/>
              </w:rPr>
              <w:t>Open text response</w:t>
            </w:r>
          </w:p>
        </w:tc>
        <w:tc>
          <w:tcPr>
            <w:tcW w:w="278" w:type="pct"/>
            <w:shd w:val="clear" w:color="auto" w:fill="auto"/>
            <w:noWrap/>
            <w:hideMark/>
          </w:tcPr>
          <w:p w:rsidR="0067311C" w:rsidRPr="008D6060" w:rsidP="0067311C" w14:paraId="66D66D69"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89" w:type="pct"/>
            <w:shd w:val="clear" w:color="auto" w:fill="auto"/>
            <w:noWrap/>
            <w:hideMark/>
          </w:tcPr>
          <w:p w:rsidR="0067311C" w:rsidRPr="008D6060" w:rsidP="0067311C" w14:paraId="4B304E3A"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91" w:type="pct"/>
            <w:shd w:val="clear" w:color="auto" w:fill="auto"/>
            <w:noWrap/>
            <w:hideMark/>
          </w:tcPr>
          <w:p w:rsidR="0067311C" w:rsidRPr="008D6060" w:rsidP="0067311C" w14:paraId="1735F54B"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95" w:type="pct"/>
            <w:shd w:val="clear" w:color="auto" w:fill="auto"/>
            <w:noWrap/>
            <w:hideMark/>
          </w:tcPr>
          <w:p w:rsidR="0067311C" w:rsidRPr="008D6060" w:rsidP="0067311C" w14:paraId="0C0FF925"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01" w:type="pct"/>
            <w:shd w:val="clear" w:color="auto" w:fill="auto"/>
            <w:noWrap/>
            <w:hideMark/>
          </w:tcPr>
          <w:p w:rsidR="0067311C" w:rsidRPr="008D6060" w:rsidP="0067311C" w14:paraId="5BD5AB13"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54" w:type="pct"/>
            <w:shd w:val="clear" w:color="auto" w:fill="auto"/>
            <w:noWrap/>
            <w:hideMark/>
          </w:tcPr>
          <w:p w:rsidR="0067311C" w:rsidRPr="008D6060" w:rsidP="0067311C" w14:paraId="5F6D5F43"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66" w:type="pct"/>
            <w:shd w:val="clear" w:color="auto" w:fill="auto"/>
            <w:noWrap/>
            <w:hideMark/>
          </w:tcPr>
          <w:p w:rsidR="0067311C" w:rsidRPr="008D6060" w:rsidP="0067311C" w14:paraId="01EC7904"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8" w:type="pct"/>
            <w:shd w:val="clear" w:color="auto" w:fill="auto"/>
            <w:noWrap/>
            <w:hideMark/>
          </w:tcPr>
          <w:p w:rsidR="0067311C" w:rsidRPr="008D6060" w:rsidP="0067311C" w14:paraId="67EB429A"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41" w:type="pct"/>
            <w:shd w:val="clear" w:color="auto" w:fill="auto"/>
            <w:noWrap/>
            <w:hideMark/>
          </w:tcPr>
          <w:p w:rsidR="0067311C" w:rsidRPr="008D6060" w:rsidP="0067311C" w14:paraId="4766F7F9"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40" w:type="pct"/>
          </w:tcPr>
          <w:p w:rsidR="0067311C" w:rsidRPr="008D6060" w:rsidP="0067311C" w14:paraId="72D3AF5B" w14:textId="77782C7F">
            <w:pPr>
              <w:spacing w:after="0" w:line="240" w:lineRule="auto"/>
              <w:jc w:val="center"/>
              <w:rPr>
                <w:rFonts w:ascii="Calibri" w:eastAsia="Times New Roman" w:hAnsi="Calibri" w:cs="Calibri"/>
                <w:color w:val="9C0006"/>
                <w:sz w:val="18"/>
                <w:szCs w:val="18"/>
              </w:rPr>
            </w:pPr>
            <w:r w:rsidRPr="00025607">
              <w:rPr>
                <w:rFonts w:ascii="Calibri" w:eastAsia="Times New Roman" w:hAnsi="Calibri" w:cs="Calibri"/>
                <w:color w:val="006100"/>
                <w:sz w:val="18"/>
                <w:szCs w:val="18"/>
              </w:rPr>
              <w:t>No</w:t>
            </w:r>
          </w:p>
        </w:tc>
      </w:tr>
      <w:tr w14:paraId="6B3A6B52" w14:textId="51D5134A" w:rsidTr="00C37F9C">
        <w:tblPrEx>
          <w:tblW w:w="4587" w:type="pct"/>
          <w:tblLook w:val="04A0"/>
        </w:tblPrEx>
        <w:trPr>
          <w:trHeight w:val="240"/>
        </w:trPr>
        <w:tc>
          <w:tcPr>
            <w:tcW w:w="891" w:type="pct"/>
            <w:shd w:val="clear" w:color="auto" w:fill="auto"/>
            <w:hideMark/>
          </w:tcPr>
          <w:p w:rsidR="0067311C" w:rsidRPr="008D6060" w:rsidP="0067311C" w14:paraId="4992BF5F"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Supervisor Phone Number:</w:t>
            </w:r>
          </w:p>
        </w:tc>
        <w:tc>
          <w:tcPr>
            <w:tcW w:w="975" w:type="pct"/>
            <w:shd w:val="clear" w:color="auto" w:fill="auto"/>
            <w:noWrap/>
            <w:hideMark/>
          </w:tcPr>
          <w:p w:rsidR="0067311C" w:rsidRPr="008D6060" w:rsidP="0067311C" w14:paraId="1DC472C2" w14:textId="39434D12">
            <w:pPr>
              <w:spacing w:after="0" w:line="240" w:lineRule="auto"/>
              <w:jc w:val="center"/>
              <w:rPr>
                <w:rFonts w:ascii="Calibri" w:eastAsia="Times New Roman" w:hAnsi="Calibri" w:cs="Calibri"/>
                <w:b/>
                <w:bCs/>
                <w:color w:val="000000"/>
                <w:sz w:val="18"/>
                <w:szCs w:val="18"/>
              </w:rPr>
            </w:pPr>
            <w:r w:rsidRPr="008D6060">
              <w:rPr>
                <w:rFonts w:ascii="Calibri" w:eastAsia="Times New Roman" w:hAnsi="Calibri" w:cs="Calibri"/>
                <w:color w:val="000000"/>
                <w:sz w:val="18"/>
                <w:szCs w:val="18"/>
              </w:rPr>
              <w:t>Open text response</w:t>
            </w:r>
          </w:p>
        </w:tc>
        <w:tc>
          <w:tcPr>
            <w:tcW w:w="278" w:type="pct"/>
            <w:shd w:val="clear" w:color="auto" w:fill="auto"/>
            <w:noWrap/>
            <w:hideMark/>
          </w:tcPr>
          <w:p w:rsidR="0067311C" w:rsidRPr="008D6060" w:rsidP="0067311C" w14:paraId="14734EC0"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89" w:type="pct"/>
            <w:shd w:val="clear" w:color="auto" w:fill="auto"/>
            <w:noWrap/>
            <w:hideMark/>
          </w:tcPr>
          <w:p w:rsidR="0067311C" w:rsidRPr="008D6060" w:rsidP="0067311C" w14:paraId="26A0E029"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91" w:type="pct"/>
            <w:shd w:val="clear" w:color="auto" w:fill="auto"/>
            <w:noWrap/>
            <w:hideMark/>
          </w:tcPr>
          <w:p w:rsidR="0067311C" w:rsidRPr="008D6060" w:rsidP="0067311C" w14:paraId="04C45885"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95" w:type="pct"/>
            <w:shd w:val="clear" w:color="auto" w:fill="auto"/>
            <w:noWrap/>
            <w:hideMark/>
          </w:tcPr>
          <w:p w:rsidR="0067311C" w:rsidRPr="008D6060" w:rsidP="0067311C" w14:paraId="7B848EB3"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01" w:type="pct"/>
            <w:shd w:val="clear" w:color="auto" w:fill="auto"/>
            <w:noWrap/>
            <w:hideMark/>
          </w:tcPr>
          <w:p w:rsidR="0067311C" w:rsidRPr="008D6060" w:rsidP="0067311C" w14:paraId="2763658F"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54" w:type="pct"/>
            <w:shd w:val="clear" w:color="auto" w:fill="auto"/>
            <w:noWrap/>
            <w:hideMark/>
          </w:tcPr>
          <w:p w:rsidR="0067311C" w:rsidRPr="008D6060" w:rsidP="0067311C" w14:paraId="7FE6DB98"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66" w:type="pct"/>
            <w:shd w:val="clear" w:color="auto" w:fill="auto"/>
            <w:noWrap/>
            <w:hideMark/>
          </w:tcPr>
          <w:p w:rsidR="0067311C" w:rsidRPr="008D6060" w:rsidP="0067311C" w14:paraId="56835C31"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8" w:type="pct"/>
            <w:shd w:val="clear" w:color="auto" w:fill="auto"/>
            <w:noWrap/>
            <w:hideMark/>
          </w:tcPr>
          <w:p w:rsidR="0067311C" w:rsidRPr="008D6060" w:rsidP="0067311C" w14:paraId="087494F4"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41" w:type="pct"/>
            <w:shd w:val="clear" w:color="auto" w:fill="auto"/>
            <w:noWrap/>
            <w:hideMark/>
          </w:tcPr>
          <w:p w:rsidR="0067311C" w:rsidRPr="008D6060" w:rsidP="0067311C" w14:paraId="7B82FD40"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40" w:type="pct"/>
          </w:tcPr>
          <w:p w:rsidR="0067311C" w:rsidRPr="008D6060" w:rsidP="0067311C" w14:paraId="7651D279" w14:textId="584FEEC2">
            <w:pPr>
              <w:spacing w:after="0" w:line="240" w:lineRule="auto"/>
              <w:jc w:val="center"/>
              <w:rPr>
                <w:rFonts w:ascii="Calibri" w:eastAsia="Times New Roman" w:hAnsi="Calibri" w:cs="Calibri"/>
                <w:color w:val="9C0006"/>
                <w:sz w:val="18"/>
                <w:szCs w:val="18"/>
              </w:rPr>
            </w:pPr>
            <w:r w:rsidRPr="00025607">
              <w:rPr>
                <w:rFonts w:ascii="Calibri" w:eastAsia="Times New Roman" w:hAnsi="Calibri" w:cs="Calibri"/>
                <w:color w:val="006100"/>
                <w:sz w:val="18"/>
                <w:szCs w:val="18"/>
              </w:rPr>
              <w:t>No</w:t>
            </w:r>
          </w:p>
        </w:tc>
      </w:tr>
      <w:tr w14:paraId="4B56DE37" w14:textId="28EC0C06" w:rsidTr="00C37F9C">
        <w:tblPrEx>
          <w:tblW w:w="4587" w:type="pct"/>
          <w:tblLook w:val="04A0"/>
        </w:tblPrEx>
        <w:trPr>
          <w:trHeight w:val="240"/>
        </w:trPr>
        <w:tc>
          <w:tcPr>
            <w:tcW w:w="891" w:type="pct"/>
            <w:shd w:val="clear" w:color="auto" w:fill="auto"/>
            <w:hideMark/>
          </w:tcPr>
          <w:p w:rsidR="0067311C" w:rsidRPr="008D6060" w:rsidP="0067311C" w14:paraId="3B34185C"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Reason:</w:t>
            </w:r>
          </w:p>
        </w:tc>
        <w:tc>
          <w:tcPr>
            <w:tcW w:w="975" w:type="pct"/>
            <w:shd w:val="clear" w:color="auto" w:fill="auto"/>
            <w:noWrap/>
            <w:hideMark/>
          </w:tcPr>
          <w:p w:rsidR="0067311C" w:rsidRPr="008D6060" w:rsidP="0067311C" w14:paraId="589746BB" w14:textId="7497CC9F">
            <w:pPr>
              <w:spacing w:after="0" w:line="240" w:lineRule="auto"/>
              <w:jc w:val="center"/>
              <w:rPr>
                <w:rFonts w:ascii="Calibri" w:eastAsia="Times New Roman" w:hAnsi="Calibri" w:cs="Calibri"/>
                <w:b/>
                <w:bCs/>
                <w:color w:val="000000"/>
                <w:sz w:val="18"/>
                <w:szCs w:val="18"/>
              </w:rPr>
            </w:pPr>
            <w:r w:rsidRPr="008D6060">
              <w:rPr>
                <w:rFonts w:ascii="Calibri" w:eastAsia="Times New Roman" w:hAnsi="Calibri" w:cs="Calibri"/>
                <w:color w:val="000000"/>
                <w:sz w:val="18"/>
                <w:szCs w:val="18"/>
              </w:rPr>
              <w:t>Open text response</w:t>
            </w:r>
          </w:p>
        </w:tc>
        <w:tc>
          <w:tcPr>
            <w:tcW w:w="278" w:type="pct"/>
            <w:shd w:val="clear" w:color="auto" w:fill="auto"/>
            <w:noWrap/>
            <w:hideMark/>
          </w:tcPr>
          <w:p w:rsidR="0067311C" w:rsidRPr="008D6060" w:rsidP="0067311C" w14:paraId="3E814E73"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89" w:type="pct"/>
            <w:shd w:val="clear" w:color="auto" w:fill="auto"/>
            <w:noWrap/>
            <w:hideMark/>
          </w:tcPr>
          <w:p w:rsidR="0067311C" w:rsidRPr="008D6060" w:rsidP="0067311C" w14:paraId="01AB5571"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91" w:type="pct"/>
            <w:shd w:val="clear" w:color="auto" w:fill="auto"/>
            <w:noWrap/>
            <w:hideMark/>
          </w:tcPr>
          <w:p w:rsidR="0067311C" w:rsidRPr="008D6060" w:rsidP="0067311C" w14:paraId="24F9845A"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95" w:type="pct"/>
            <w:shd w:val="clear" w:color="auto" w:fill="auto"/>
            <w:noWrap/>
            <w:hideMark/>
          </w:tcPr>
          <w:p w:rsidR="0067311C" w:rsidRPr="008D6060" w:rsidP="0067311C" w14:paraId="1357424C"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01" w:type="pct"/>
            <w:shd w:val="clear" w:color="auto" w:fill="auto"/>
            <w:noWrap/>
            <w:hideMark/>
          </w:tcPr>
          <w:p w:rsidR="0067311C" w:rsidRPr="008D6060" w:rsidP="0067311C" w14:paraId="159720AC"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54" w:type="pct"/>
            <w:shd w:val="clear" w:color="auto" w:fill="auto"/>
            <w:noWrap/>
            <w:hideMark/>
          </w:tcPr>
          <w:p w:rsidR="0067311C" w:rsidRPr="008D6060" w:rsidP="0067311C" w14:paraId="129CEB35"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66" w:type="pct"/>
            <w:shd w:val="clear" w:color="auto" w:fill="auto"/>
            <w:noWrap/>
            <w:hideMark/>
          </w:tcPr>
          <w:p w:rsidR="0067311C" w:rsidRPr="008D6060" w:rsidP="0067311C" w14:paraId="28F81869"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8" w:type="pct"/>
            <w:shd w:val="clear" w:color="auto" w:fill="auto"/>
            <w:noWrap/>
            <w:hideMark/>
          </w:tcPr>
          <w:p w:rsidR="0067311C" w:rsidRPr="008D6060" w:rsidP="0067311C" w14:paraId="50CD4AE9"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41" w:type="pct"/>
            <w:shd w:val="clear" w:color="auto" w:fill="auto"/>
            <w:noWrap/>
            <w:hideMark/>
          </w:tcPr>
          <w:p w:rsidR="0067311C" w:rsidRPr="008D6060" w:rsidP="0067311C" w14:paraId="6EBFB385"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40" w:type="pct"/>
          </w:tcPr>
          <w:p w:rsidR="0067311C" w:rsidRPr="008D6060" w:rsidP="0067311C" w14:paraId="0295F7E8" w14:textId="0D87749A">
            <w:pPr>
              <w:spacing w:after="0" w:line="240" w:lineRule="auto"/>
              <w:jc w:val="center"/>
              <w:rPr>
                <w:rFonts w:ascii="Calibri" w:eastAsia="Times New Roman" w:hAnsi="Calibri" w:cs="Calibri"/>
                <w:color w:val="9C0006"/>
                <w:sz w:val="18"/>
                <w:szCs w:val="18"/>
              </w:rPr>
            </w:pPr>
            <w:r w:rsidRPr="00025607">
              <w:rPr>
                <w:rFonts w:ascii="Calibri" w:eastAsia="Times New Roman" w:hAnsi="Calibri" w:cs="Calibri"/>
                <w:color w:val="006100"/>
                <w:sz w:val="18"/>
                <w:szCs w:val="18"/>
              </w:rPr>
              <w:t>No</w:t>
            </w:r>
          </w:p>
        </w:tc>
      </w:tr>
    </w:tbl>
    <w:p w:rsidR="001D1642" w:rsidRPr="008D6060" w:rsidP="001D1642" w14:paraId="3AA540F9" w14:textId="77777777"/>
    <w:p w:rsidR="000111CE" w:rsidRPr="008D6060" w:rsidP="000111CE" w14:paraId="1E5777D2" w14:textId="7D47C2A8">
      <w:pPr>
        <w:spacing w:after="160" w:line="259" w:lineRule="auto"/>
      </w:pPr>
    </w:p>
    <w:p w:rsidR="000111CE" w:rsidRPr="008D6060" w14:paraId="450391F4" w14:textId="77777777">
      <w:pPr>
        <w:spacing w:after="160" w:line="259" w:lineRule="auto"/>
      </w:pPr>
      <w:r w:rsidRPr="008D6060">
        <w:br w:type="page"/>
      </w:r>
    </w:p>
    <w:p w:rsidR="000111CE" w:rsidRPr="008D6060" w:rsidP="008D6060" w14:paraId="35031F46" w14:textId="3F4CC03D">
      <w:pPr>
        <w:pStyle w:val="Heading2"/>
        <w:pBdr>
          <w:bottom w:val="single" w:sz="12" w:space="1" w:color="auto"/>
        </w:pBdr>
        <w:ind w:left="810"/>
      </w:pPr>
      <w:bookmarkStart w:id="183" w:name="_Toc11935390"/>
      <w:bookmarkStart w:id="184" w:name="_Toc24482689"/>
      <w:bookmarkStart w:id="185" w:name="_Toc96431964"/>
      <w:r w:rsidRPr="008D6060">
        <w:t xml:space="preserve">9.4 </w:t>
      </w:r>
      <w:r w:rsidRPr="008D6060">
        <w:t>U.S. Board Certifications and Specialty</w:t>
      </w:r>
      <w:bookmarkEnd w:id="183"/>
      <w:bookmarkEnd w:id="184"/>
      <w:bookmarkEnd w:id="185"/>
    </w:p>
    <w:p w:rsidR="000111CE" w:rsidRPr="008D6060" w:rsidP="000111CE" w14:paraId="0A44679E" w14:textId="77777777">
      <w:pPr>
        <w:spacing w:after="160" w:line="259" w:lineRule="auto"/>
      </w:pPr>
    </w:p>
    <w:p w:rsidR="00645515" w:rsidRPr="008D6060" w:rsidP="00645515" w14:paraId="3DFE3BE5" w14:textId="77777777">
      <w:pPr>
        <w:pStyle w:val="Captions"/>
      </w:pPr>
      <w:r w:rsidRPr="008D6060">
        <w:t>Table 9.4-a. Clinical Training Fields</w:t>
      </w:r>
    </w:p>
    <w:tbl>
      <w:tblPr>
        <w:tblW w:w="458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18"/>
        <w:gridCol w:w="2317"/>
        <w:gridCol w:w="661"/>
        <w:gridCol w:w="687"/>
        <w:gridCol w:w="929"/>
        <w:gridCol w:w="701"/>
        <w:gridCol w:w="715"/>
        <w:gridCol w:w="841"/>
        <w:gridCol w:w="632"/>
        <w:gridCol w:w="661"/>
        <w:gridCol w:w="810"/>
        <w:gridCol w:w="808"/>
      </w:tblGrid>
      <w:tr w14:paraId="6DC9E4B0" w14:textId="3EC58799" w:rsidTr="00C37F9C">
        <w:tblPrEx>
          <w:tblW w:w="458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40"/>
        </w:trPr>
        <w:tc>
          <w:tcPr>
            <w:tcW w:w="891" w:type="pct"/>
            <w:tcBorders>
              <w:bottom w:val="single" w:sz="4" w:space="0" w:color="auto"/>
            </w:tcBorders>
            <w:shd w:val="clear" w:color="auto" w:fill="5B9BD5" w:themeFill="accent5"/>
            <w:hideMark/>
          </w:tcPr>
          <w:p w:rsidR="0067311C" w:rsidRPr="008D6060" w:rsidP="004B6231" w14:paraId="5D4C8F04"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Field</w:t>
            </w:r>
          </w:p>
        </w:tc>
        <w:tc>
          <w:tcPr>
            <w:tcW w:w="975" w:type="pct"/>
            <w:tcBorders>
              <w:bottom w:val="single" w:sz="4" w:space="0" w:color="auto"/>
            </w:tcBorders>
            <w:shd w:val="clear" w:color="auto" w:fill="5B9BD5" w:themeFill="accent5"/>
            <w:noWrap/>
            <w:hideMark/>
          </w:tcPr>
          <w:p w:rsidR="0067311C" w:rsidRPr="008D6060" w:rsidP="004B6231" w14:paraId="5D176996"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Values</w:t>
            </w:r>
          </w:p>
        </w:tc>
        <w:tc>
          <w:tcPr>
            <w:tcW w:w="278" w:type="pct"/>
            <w:shd w:val="clear" w:color="auto" w:fill="5B9BD5" w:themeFill="accent5"/>
            <w:noWrap/>
            <w:hideMark/>
          </w:tcPr>
          <w:p w:rsidR="0067311C" w:rsidRPr="008D6060" w:rsidP="004B6231" w14:paraId="663A973A"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EIS</w:t>
            </w:r>
          </w:p>
        </w:tc>
        <w:tc>
          <w:tcPr>
            <w:tcW w:w="289" w:type="pct"/>
            <w:shd w:val="clear" w:color="auto" w:fill="5B9BD5" w:themeFill="accent5"/>
            <w:noWrap/>
            <w:hideMark/>
          </w:tcPr>
          <w:p w:rsidR="0067311C" w:rsidRPr="008D6060" w:rsidP="004B6231" w14:paraId="70C86FF2"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LLS</w:t>
            </w:r>
          </w:p>
        </w:tc>
        <w:tc>
          <w:tcPr>
            <w:tcW w:w="391" w:type="pct"/>
            <w:shd w:val="clear" w:color="auto" w:fill="5B9BD5" w:themeFill="accent5"/>
            <w:noWrap/>
            <w:hideMark/>
          </w:tcPr>
          <w:p w:rsidR="0067311C" w:rsidRPr="008D6060" w:rsidP="004B6231" w14:paraId="547B9BFC"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FLIGHT</w:t>
            </w:r>
          </w:p>
        </w:tc>
        <w:tc>
          <w:tcPr>
            <w:tcW w:w="295" w:type="pct"/>
            <w:shd w:val="clear" w:color="auto" w:fill="5B9BD5" w:themeFill="accent5"/>
            <w:noWrap/>
            <w:hideMark/>
          </w:tcPr>
          <w:p w:rsidR="0067311C" w:rsidRPr="008D6060" w:rsidP="004B6231" w14:paraId="251C032B"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EEP</w:t>
            </w:r>
          </w:p>
        </w:tc>
        <w:tc>
          <w:tcPr>
            <w:tcW w:w="301" w:type="pct"/>
            <w:shd w:val="clear" w:color="auto" w:fill="5B9BD5" w:themeFill="accent5"/>
            <w:noWrap/>
            <w:hideMark/>
          </w:tcPr>
          <w:p w:rsidR="0067311C" w:rsidRPr="008D6060" w:rsidP="004B6231" w14:paraId="3EB23C52"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SAF</w:t>
            </w:r>
          </w:p>
        </w:tc>
        <w:tc>
          <w:tcPr>
            <w:tcW w:w="354" w:type="pct"/>
            <w:shd w:val="clear" w:color="auto" w:fill="5B9BD5" w:themeFill="accent5"/>
            <w:noWrap/>
            <w:hideMark/>
          </w:tcPr>
          <w:p w:rsidR="0067311C" w:rsidRPr="008D6060" w:rsidP="004B6231" w14:paraId="0D1BE0B3"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PHIFP</w:t>
            </w:r>
          </w:p>
        </w:tc>
        <w:tc>
          <w:tcPr>
            <w:tcW w:w="266" w:type="pct"/>
            <w:shd w:val="clear" w:color="auto" w:fill="5B9BD5" w:themeFill="accent5"/>
            <w:noWrap/>
            <w:hideMark/>
          </w:tcPr>
          <w:p w:rsidR="0067311C" w:rsidRPr="008D6060" w:rsidP="004B6231" w14:paraId="0187F438"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PE</w:t>
            </w:r>
          </w:p>
        </w:tc>
        <w:tc>
          <w:tcPr>
            <w:tcW w:w="278" w:type="pct"/>
            <w:shd w:val="clear" w:color="auto" w:fill="5B9BD5" w:themeFill="accent5"/>
            <w:noWrap/>
            <w:hideMark/>
          </w:tcPr>
          <w:p w:rsidR="0067311C" w:rsidRPr="008D6060" w:rsidP="004B6231" w14:paraId="57B0BCDE"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ELI</w:t>
            </w:r>
          </w:p>
        </w:tc>
        <w:tc>
          <w:tcPr>
            <w:tcW w:w="341" w:type="pct"/>
            <w:shd w:val="clear" w:color="auto" w:fill="5B9BD5" w:themeFill="accent5"/>
            <w:noWrap/>
            <w:hideMark/>
          </w:tcPr>
          <w:p w:rsidR="0067311C" w:rsidRPr="008D6060" w:rsidP="004B6231" w14:paraId="324A7727"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PHAP</w:t>
            </w:r>
          </w:p>
        </w:tc>
        <w:tc>
          <w:tcPr>
            <w:tcW w:w="340" w:type="pct"/>
            <w:shd w:val="clear" w:color="auto" w:fill="5B9BD5" w:themeFill="accent5"/>
          </w:tcPr>
          <w:p w:rsidR="0067311C" w:rsidRPr="008D6060" w:rsidP="004B6231" w14:paraId="3AEFC1F0" w14:textId="10D50B8C">
            <w:pPr>
              <w:spacing w:after="0" w:line="240" w:lineRule="auto"/>
              <w:jc w:val="center"/>
              <w:rPr>
                <w:rFonts w:ascii="Calibri" w:eastAsia="Times New Roman" w:hAnsi="Calibri" w:cs="Calibri"/>
                <w:b/>
                <w:bCs/>
                <w:color w:val="FFFFFF"/>
                <w:sz w:val="18"/>
                <w:szCs w:val="18"/>
              </w:rPr>
            </w:pPr>
            <w:r>
              <w:rPr>
                <w:rFonts w:ascii="Calibri" w:eastAsia="Times New Roman" w:hAnsi="Calibri" w:cs="Calibri"/>
                <w:b/>
                <w:bCs/>
                <w:color w:val="FFFFFF"/>
                <w:sz w:val="18"/>
                <w:szCs w:val="18"/>
              </w:rPr>
              <w:t>EFP</w:t>
            </w:r>
          </w:p>
        </w:tc>
      </w:tr>
      <w:tr w14:paraId="69C5E895" w14:textId="02AFCB1B" w:rsidTr="00C37F9C">
        <w:tblPrEx>
          <w:tblW w:w="4587" w:type="pct"/>
          <w:tblLook w:val="04A0"/>
        </w:tblPrEx>
        <w:trPr>
          <w:trHeight w:val="480"/>
        </w:trPr>
        <w:tc>
          <w:tcPr>
            <w:tcW w:w="891" w:type="pct"/>
            <w:shd w:val="clear" w:color="auto" w:fill="auto"/>
            <w:hideMark/>
          </w:tcPr>
          <w:p w:rsidR="0067311C" w:rsidRPr="008D6060" w:rsidP="0067311C" w14:paraId="755725C0"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Status:</w:t>
            </w:r>
          </w:p>
        </w:tc>
        <w:tc>
          <w:tcPr>
            <w:tcW w:w="975" w:type="pct"/>
            <w:shd w:val="clear" w:color="auto" w:fill="auto"/>
            <w:hideMark/>
          </w:tcPr>
          <w:p w:rsidR="0067311C" w:rsidRPr="008D6060" w:rsidP="0067311C" w14:paraId="2B5033A8" w14:textId="77777777">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1. Certified</w:t>
            </w:r>
            <w:r w:rsidRPr="008D6060">
              <w:rPr>
                <w:rFonts w:ascii="Calibri" w:eastAsia="Times New Roman" w:hAnsi="Calibri" w:cs="Calibri"/>
                <w:color w:val="000000"/>
                <w:sz w:val="18"/>
                <w:szCs w:val="18"/>
              </w:rPr>
              <w:br/>
              <w:t>2. Eligible</w:t>
            </w:r>
          </w:p>
        </w:tc>
        <w:tc>
          <w:tcPr>
            <w:tcW w:w="278" w:type="pct"/>
            <w:shd w:val="clear" w:color="auto" w:fill="auto"/>
            <w:noWrap/>
            <w:hideMark/>
          </w:tcPr>
          <w:p w:rsidR="0067311C" w:rsidRPr="008D6060" w:rsidP="0067311C" w14:paraId="3EDA8614"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89" w:type="pct"/>
            <w:shd w:val="clear" w:color="auto" w:fill="auto"/>
            <w:noWrap/>
            <w:hideMark/>
          </w:tcPr>
          <w:p w:rsidR="0067311C" w:rsidRPr="008D6060" w:rsidP="0067311C" w14:paraId="60568322"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91" w:type="pct"/>
            <w:shd w:val="clear" w:color="auto" w:fill="auto"/>
            <w:noWrap/>
            <w:hideMark/>
          </w:tcPr>
          <w:p w:rsidR="0067311C" w:rsidRPr="008D6060" w:rsidP="0067311C" w14:paraId="71F18F55"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95" w:type="pct"/>
            <w:shd w:val="clear" w:color="auto" w:fill="auto"/>
            <w:noWrap/>
            <w:hideMark/>
          </w:tcPr>
          <w:p w:rsidR="0067311C" w:rsidRPr="008D6060" w:rsidP="0067311C" w14:paraId="5B14A3DE"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01" w:type="pct"/>
            <w:shd w:val="clear" w:color="auto" w:fill="auto"/>
            <w:noWrap/>
            <w:hideMark/>
          </w:tcPr>
          <w:p w:rsidR="0067311C" w:rsidRPr="008D6060" w:rsidP="0067311C" w14:paraId="41DF5C62"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54" w:type="pct"/>
            <w:shd w:val="clear" w:color="auto" w:fill="auto"/>
            <w:noWrap/>
            <w:hideMark/>
          </w:tcPr>
          <w:p w:rsidR="0067311C" w:rsidRPr="008D6060" w:rsidP="0067311C" w14:paraId="1BC761B3"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66" w:type="pct"/>
            <w:shd w:val="clear" w:color="auto" w:fill="auto"/>
            <w:noWrap/>
            <w:hideMark/>
          </w:tcPr>
          <w:p w:rsidR="0067311C" w:rsidRPr="008D6060" w:rsidP="0067311C" w14:paraId="4AFBCAB2"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8" w:type="pct"/>
            <w:shd w:val="clear" w:color="auto" w:fill="auto"/>
            <w:noWrap/>
            <w:hideMark/>
          </w:tcPr>
          <w:p w:rsidR="0067311C" w:rsidRPr="008D6060" w:rsidP="0067311C" w14:paraId="389BF11F"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41" w:type="pct"/>
            <w:shd w:val="clear" w:color="auto" w:fill="auto"/>
            <w:noWrap/>
            <w:hideMark/>
          </w:tcPr>
          <w:p w:rsidR="0067311C" w:rsidRPr="008D6060" w:rsidP="0067311C" w14:paraId="517DFFA9"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40" w:type="pct"/>
          </w:tcPr>
          <w:p w:rsidR="0067311C" w:rsidRPr="008D6060" w:rsidP="0067311C" w14:paraId="2D0F77B1" w14:textId="50AED561">
            <w:pPr>
              <w:spacing w:after="0" w:line="240" w:lineRule="auto"/>
              <w:jc w:val="center"/>
              <w:rPr>
                <w:rFonts w:ascii="Calibri" w:eastAsia="Times New Roman" w:hAnsi="Calibri" w:cs="Calibri"/>
                <w:color w:val="9C0006"/>
                <w:sz w:val="18"/>
                <w:szCs w:val="18"/>
              </w:rPr>
            </w:pPr>
            <w:r w:rsidRPr="00CA492E">
              <w:rPr>
                <w:rFonts w:ascii="Calibri" w:eastAsia="Times New Roman" w:hAnsi="Calibri" w:cs="Calibri"/>
                <w:color w:val="006100"/>
                <w:sz w:val="18"/>
                <w:szCs w:val="18"/>
              </w:rPr>
              <w:t>No</w:t>
            </w:r>
          </w:p>
        </w:tc>
      </w:tr>
      <w:tr w14:paraId="1E0DBBA7" w14:textId="4DD92F10" w:rsidTr="00C37F9C">
        <w:tblPrEx>
          <w:tblW w:w="4587" w:type="pct"/>
          <w:tblLook w:val="04A0"/>
        </w:tblPrEx>
        <w:trPr>
          <w:trHeight w:val="480"/>
        </w:trPr>
        <w:tc>
          <w:tcPr>
            <w:tcW w:w="891" w:type="pct"/>
            <w:shd w:val="clear" w:color="auto" w:fill="auto"/>
            <w:hideMark/>
          </w:tcPr>
          <w:p w:rsidR="0067311C" w:rsidRPr="008D6060" w:rsidP="0067311C" w14:paraId="2513D7AE" w14:textId="584EF053">
            <w:pPr>
              <w:spacing w:line="240" w:lineRule="auto"/>
              <w:rPr>
                <w:rFonts w:ascii="Calibri" w:eastAsia="Calibri" w:hAnsi="Calibri" w:cs="Calibri"/>
                <w:color w:val="000000" w:themeColor="text1"/>
                <w:sz w:val="18"/>
                <w:szCs w:val="18"/>
              </w:rPr>
            </w:pPr>
            <w:r w:rsidRPr="008D6060">
              <w:rPr>
                <w:rFonts w:ascii="Calibri" w:eastAsia="Calibri" w:hAnsi="Calibri" w:cs="Calibri"/>
                <w:color w:val="000000" w:themeColor="text1"/>
                <w:sz w:val="18"/>
                <w:szCs w:val="18"/>
              </w:rPr>
              <w:t>Certificate of Completion Upload:</w:t>
            </w:r>
          </w:p>
        </w:tc>
        <w:tc>
          <w:tcPr>
            <w:tcW w:w="975" w:type="pct"/>
            <w:shd w:val="clear" w:color="auto" w:fill="auto"/>
            <w:hideMark/>
          </w:tcPr>
          <w:p w:rsidR="0067311C" w:rsidRPr="008D6060" w:rsidP="0067311C" w14:paraId="52B1CCDE" w14:textId="565C8FE5">
            <w:pPr>
              <w:spacing w:line="240" w:lineRule="auto"/>
              <w:rPr>
                <w:rFonts w:ascii="Calibri" w:eastAsia="Times New Roman" w:hAnsi="Calibri" w:cs="Calibri"/>
                <w:color w:val="000000" w:themeColor="text1"/>
                <w:sz w:val="18"/>
                <w:szCs w:val="18"/>
              </w:rPr>
            </w:pPr>
            <w:r w:rsidRPr="008D6060">
              <w:rPr>
                <w:rFonts w:ascii="Calibri" w:eastAsia="Times New Roman" w:hAnsi="Calibri" w:cs="Calibri"/>
                <w:color w:val="000000" w:themeColor="text1"/>
                <w:sz w:val="18"/>
                <w:szCs w:val="18"/>
              </w:rPr>
              <w:t>Upload Field</w:t>
            </w:r>
          </w:p>
        </w:tc>
        <w:tc>
          <w:tcPr>
            <w:tcW w:w="278" w:type="pct"/>
            <w:shd w:val="clear" w:color="auto" w:fill="auto"/>
            <w:noWrap/>
            <w:hideMark/>
          </w:tcPr>
          <w:p w:rsidR="0067311C" w:rsidRPr="008D6060" w:rsidP="0067311C" w14:paraId="5B3AA5DD" w14:textId="69C8257D">
            <w:pPr>
              <w:spacing w:line="240" w:lineRule="auto"/>
              <w:jc w:val="center"/>
              <w:rPr>
                <w:rFonts w:ascii="Calibri" w:eastAsia="Times New Roman" w:hAnsi="Calibri" w:cs="Calibri"/>
                <w:color w:val="006100"/>
                <w:sz w:val="18"/>
                <w:szCs w:val="18"/>
              </w:rPr>
            </w:pPr>
          </w:p>
        </w:tc>
        <w:tc>
          <w:tcPr>
            <w:tcW w:w="289" w:type="pct"/>
            <w:shd w:val="clear" w:color="auto" w:fill="auto"/>
            <w:noWrap/>
            <w:hideMark/>
          </w:tcPr>
          <w:p w:rsidR="0067311C" w:rsidRPr="008D6060" w:rsidP="0067311C" w14:paraId="1A26E40E" w14:textId="1F7A22E1">
            <w:pPr>
              <w:spacing w:line="240" w:lineRule="auto"/>
              <w:jc w:val="center"/>
              <w:rPr>
                <w:rFonts w:ascii="Calibri" w:eastAsia="Times New Roman" w:hAnsi="Calibri" w:cs="Calibri"/>
                <w:color w:val="006100"/>
                <w:sz w:val="18"/>
                <w:szCs w:val="18"/>
              </w:rPr>
            </w:pPr>
          </w:p>
        </w:tc>
        <w:tc>
          <w:tcPr>
            <w:tcW w:w="391" w:type="pct"/>
            <w:shd w:val="clear" w:color="auto" w:fill="auto"/>
            <w:noWrap/>
            <w:hideMark/>
          </w:tcPr>
          <w:p w:rsidR="0067311C" w:rsidRPr="008D6060" w:rsidP="0067311C" w14:paraId="39DB4F3A" w14:textId="304D19E3">
            <w:pPr>
              <w:spacing w:line="240" w:lineRule="auto"/>
              <w:jc w:val="center"/>
              <w:rPr>
                <w:rFonts w:ascii="Calibri" w:eastAsia="Times New Roman" w:hAnsi="Calibri" w:cs="Calibri"/>
                <w:color w:val="006100"/>
                <w:sz w:val="18"/>
                <w:szCs w:val="18"/>
              </w:rPr>
            </w:pPr>
          </w:p>
        </w:tc>
        <w:tc>
          <w:tcPr>
            <w:tcW w:w="295" w:type="pct"/>
            <w:shd w:val="clear" w:color="auto" w:fill="auto"/>
            <w:noWrap/>
            <w:hideMark/>
          </w:tcPr>
          <w:p w:rsidR="0067311C" w:rsidRPr="008D6060" w:rsidP="0067311C" w14:paraId="6BA70C8A" w14:textId="633BDA2C">
            <w:pPr>
              <w:spacing w:line="240" w:lineRule="auto"/>
              <w:jc w:val="center"/>
              <w:rPr>
                <w:rFonts w:ascii="Calibri" w:eastAsia="Times New Roman" w:hAnsi="Calibri" w:cs="Calibri"/>
                <w:color w:val="9C0006"/>
                <w:sz w:val="18"/>
                <w:szCs w:val="18"/>
              </w:rPr>
            </w:pPr>
          </w:p>
        </w:tc>
        <w:tc>
          <w:tcPr>
            <w:tcW w:w="301" w:type="pct"/>
            <w:shd w:val="clear" w:color="auto" w:fill="auto"/>
            <w:noWrap/>
            <w:hideMark/>
          </w:tcPr>
          <w:p w:rsidR="0067311C" w:rsidRPr="008D6060" w:rsidP="0067311C" w14:paraId="32BDFC33" w14:textId="2545A0BE">
            <w:pPr>
              <w:spacing w:line="240" w:lineRule="auto"/>
              <w:jc w:val="center"/>
              <w:rPr>
                <w:rFonts w:ascii="Calibri" w:eastAsia="Times New Roman" w:hAnsi="Calibri" w:cs="Calibri"/>
                <w:color w:val="9C0006"/>
                <w:sz w:val="18"/>
                <w:szCs w:val="18"/>
              </w:rPr>
            </w:pPr>
          </w:p>
        </w:tc>
        <w:tc>
          <w:tcPr>
            <w:tcW w:w="354" w:type="pct"/>
            <w:shd w:val="clear" w:color="auto" w:fill="auto"/>
            <w:noWrap/>
            <w:hideMark/>
          </w:tcPr>
          <w:p w:rsidR="0067311C" w:rsidRPr="008D6060" w:rsidP="0067311C" w14:paraId="02D5B292" w14:textId="57EEBD51">
            <w:pPr>
              <w:spacing w:line="240" w:lineRule="auto"/>
              <w:jc w:val="center"/>
              <w:rPr>
                <w:rFonts w:ascii="Calibri" w:eastAsia="Times New Roman" w:hAnsi="Calibri" w:cs="Calibri"/>
                <w:color w:val="9C0006"/>
                <w:sz w:val="18"/>
                <w:szCs w:val="18"/>
              </w:rPr>
            </w:pPr>
          </w:p>
        </w:tc>
        <w:tc>
          <w:tcPr>
            <w:tcW w:w="266" w:type="pct"/>
            <w:shd w:val="clear" w:color="auto" w:fill="auto"/>
            <w:noWrap/>
            <w:hideMark/>
          </w:tcPr>
          <w:p w:rsidR="0067311C" w:rsidRPr="008D6060" w:rsidP="0067311C" w14:paraId="7BD65249" w14:textId="6103E425">
            <w:pPr>
              <w:spacing w:line="240" w:lineRule="auto"/>
              <w:jc w:val="center"/>
              <w:rPr>
                <w:rFonts w:ascii="Calibri" w:eastAsia="Times New Roman" w:hAnsi="Calibri" w:cs="Calibri"/>
                <w:color w:val="9C0006"/>
                <w:sz w:val="18"/>
                <w:szCs w:val="18"/>
              </w:rPr>
            </w:pPr>
          </w:p>
        </w:tc>
        <w:tc>
          <w:tcPr>
            <w:tcW w:w="278" w:type="pct"/>
            <w:shd w:val="clear" w:color="auto" w:fill="auto"/>
            <w:noWrap/>
            <w:hideMark/>
          </w:tcPr>
          <w:p w:rsidR="0067311C" w:rsidRPr="008D6060" w:rsidP="0067311C" w14:paraId="3287D1AC" w14:textId="0CA28578">
            <w:pPr>
              <w:spacing w:line="240" w:lineRule="auto"/>
              <w:jc w:val="center"/>
              <w:rPr>
                <w:rFonts w:ascii="Calibri" w:eastAsia="Times New Roman" w:hAnsi="Calibri" w:cs="Calibri"/>
                <w:color w:val="9C0006"/>
                <w:sz w:val="18"/>
                <w:szCs w:val="18"/>
              </w:rPr>
            </w:pPr>
          </w:p>
        </w:tc>
        <w:tc>
          <w:tcPr>
            <w:tcW w:w="341" w:type="pct"/>
            <w:shd w:val="clear" w:color="auto" w:fill="auto"/>
            <w:noWrap/>
            <w:hideMark/>
          </w:tcPr>
          <w:p w:rsidR="0067311C" w:rsidRPr="008D6060" w:rsidP="0067311C" w14:paraId="0AF37D3C" w14:textId="0C0B7F3B">
            <w:pPr>
              <w:spacing w:line="240" w:lineRule="auto"/>
              <w:jc w:val="center"/>
              <w:rPr>
                <w:rFonts w:ascii="Calibri" w:eastAsia="Times New Roman" w:hAnsi="Calibri" w:cs="Calibri"/>
                <w:color w:val="9C0006"/>
                <w:sz w:val="18"/>
                <w:szCs w:val="18"/>
              </w:rPr>
            </w:pPr>
          </w:p>
        </w:tc>
        <w:tc>
          <w:tcPr>
            <w:tcW w:w="340" w:type="pct"/>
          </w:tcPr>
          <w:p w:rsidR="0067311C" w:rsidRPr="008D6060" w:rsidP="0067311C" w14:paraId="1FEF6995" w14:textId="5E3CB7A3">
            <w:pPr>
              <w:spacing w:line="240" w:lineRule="auto"/>
              <w:jc w:val="center"/>
              <w:rPr>
                <w:rFonts w:ascii="Calibri" w:eastAsia="Times New Roman" w:hAnsi="Calibri" w:cs="Calibri"/>
                <w:color w:val="9C0006"/>
                <w:sz w:val="18"/>
                <w:szCs w:val="18"/>
              </w:rPr>
            </w:pPr>
            <w:r w:rsidRPr="00CA492E">
              <w:rPr>
                <w:rFonts w:ascii="Calibri" w:eastAsia="Times New Roman" w:hAnsi="Calibri" w:cs="Calibri"/>
                <w:color w:val="006100"/>
                <w:sz w:val="18"/>
                <w:szCs w:val="18"/>
              </w:rPr>
              <w:t>No</w:t>
            </w:r>
          </w:p>
        </w:tc>
      </w:tr>
      <w:tr w14:paraId="1BA3F520" w14:textId="53492EE8" w:rsidTr="00C37F9C">
        <w:tblPrEx>
          <w:tblW w:w="4587" w:type="pct"/>
          <w:tblLook w:val="04A0"/>
        </w:tblPrEx>
        <w:trPr>
          <w:trHeight w:val="480"/>
        </w:trPr>
        <w:tc>
          <w:tcPr>
            <w:tcW w:w="891" w:type="pct"/>
            <w:shd w:val="clear" w:color="auto" w:fill="auto"/>
            <w:hideMark/>
          </w:tcPr>
          <w:p w:rsidR="0067311C" w:rsidRPr="008D6060" w:rsidP="0067311C" w14:paraId="68789570"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Specialty:</w:t>
            </w:r>
          </w:p>
        </w:tc>
        <w:tc>
          <w:tcPr>
            <w:tcW w:w="975" w:type="pct"/>
            <w:shd w:val="clear" w:color="auto" w:fill="auto"/>
            <w:noWrap/>
            <w:hideMark/>
          </w:tcPr>
          <w:p w:rsidR="0067311C" w:rsidRPr="008D6060" w:rsidP="0067311C" w14:paraId="7509C672" w14:textId="2965EA16">
            <w:pPr>
              <w:spacing w:after="0" w:line="240" w:lineRule="auto"/>
              <w:rPr>
                <w:rFonts w:ascii="Calibri" w:eastAsia="Times New Roman" w:hAnsi="Calibri" w:cs="Calibri"/>
                <w:b/>
                <w:bCs/>
                <w:color w:val="000000"/>
                <w:sz w:val="18"/>
                <w:szCs w:val="18"/>
              </w:rPr>
            </w:pPr>
            <w:hyperlink w:anchor="_I._Field_Value" w:history="1">
              <w:r w:rsidRPr="008D6060">
                <w:rPr>
                  <w:rStyle w:val="Hyperlink"/>
                  <w:rFonts w:ascii="Calibri" w:eastAsia="Times New Roman" w:hAnsi="Calibri" w:cs="Calibri"/>
                  <w:color w:val="auto"/>
                  <w:sz w:val="18"/>
                  <w:szCs w:val="18"/>
                  <w:u w:val="none"/>
                </w:rPr>
                <w:t>S</w:t>
              </w:r>
              <w:r w:rsidRPr="008D6060">
                <w:rPr>
                  <w:rStyle w:val="Hyperlink"/>
                  <w:color w:val="auto"/>
                  <w:sz w:val="18"/>
                  <w:szCs w:val="18"/>
                  <w:u w:val="none"/>
                </w:rPr>
                <w:t>ee</w:t>
              </w:r>
            </w:hyperlink>
            <w:r w:rsidRPr="008D6060">
              <w:rPr>
                <w:rStyle w:val="Hyperlink"/>
                <w:rFonts w:ascii="Calibri" w:eastAsia="Times New Roman" w:hAnsi="Calibri" w:cs="Calibri"/>
                <w:color w:val="auto"/>
                <w:sz w:val="18"/>
                <w:szCs w:val="18"/>
                <w:u w:val="none"/>
              </w:rPr>
              <w:t xml:space="preserve"> </w:t>
            </w:r>
            <w:r w:rsidRPr="008D6060">
              <w:rPr>
                <w:rStyle w:val="Hyperlink"/>
                <w:color w:val="auto"/>
                <w:sz w:val="18"/>
                <w:szCs w:val="18"/>
                <w:u w:val="none"/>
              </w:rPr>
              <w:t>Appendix p. 120</w:t>
            </w:r>
          </w:p>
        </w:tc>
        <w:tc>
          <w:tcPr>
            <w:tcW w:w="278" w:type="pct"/>
            <w:shd w:val="clear" w:color="auto" w:fill="auto"/>
            <w:noWrap/>
            <w:hideMark/>
          </w:tcPr>
          <w:p w:rsidR="0067311C" w:rsidRPr="008D6060" w:rsidP="0067311C" w14:paraId="130EFEAD"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89" w:type="pct"/>
            <w:shd w:val="clear" w:color="auto" w:fill="auto"/>
            <w:noWrap/>
            <w:hideMark/>
          </w:tcPr>
          <w:p w:rsidR="0067311C" w:rsidRPr="008D6060" w:rsidP="0067311C" w14:paraId="414CDEAE"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91" w:type="pct"/>
            <w:shd w:val="clear" w:color="auto" w:fill="auto"/>
            <w:noWrap/>
            <w:hideMark/>
          </w:tcPr>
          <w:p w:rsidR="0067311C" w:rsidRPr="008D6060" w:rsidP="0067311C" w14:paraId="3D079D04"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95" w:type="pct"/>
            <w:shd w:val="clear" w:color="auto" w:fill="auto"/>
            <w:noWrap/>
            <w:hideMark/>
          </w:tcPr>
          <w:p w:rsidR="0067311C" w:rsidRPr="008D6060" w:rsidP="0067311C" w14:paraId="681F7A31"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01" w:type="pct"/>
            <w:shd w:val="clear" w:color="auto" w:fill="auto"/>
            <w:noWrap/>
            <w:hideMark/>
          </w:tcPr>
          <w:p w:rsidR="0067311C" w:rsidRPr="008D6060" w:rsidP="0067311C" w14:paraId="1A9F9E8B"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54" w:type="pct"/>
            <w:shd w:val="clear" w:color="auto" w:fill="auto"/>
            <w:noWrap/>
            <w:hideMark/>
          </w:tcPr>
          <w:p w:rsidR="0067311C" w:rsidRPr="008D6060" w:rsidP="0067311C" w14:paraId="4A536699"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66" w:type="pct"/>
            <w:shd w:val="clear" w:color="auto" w:fill="auto"/>
            <w:noWrap/>
            <w:hideMark/>
          </w:tcPr>
          <w:p w:rsidR="0067311C" w:rsidRPr="008D6060" w:rsidP="0067311C" w14:paraId="7C93C90E"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8" w:type="pct"/>
            <w:shd w:val="clear" w:color="auto" w:fill="auto"/>
            <w:noWrap/>
            <w:hideMark/>
          </w:tcPr>
          <w:p w:rsidR="0067311C" w:rsidRPr="008D6060" w:rsidP="0067311C" w14:paraId="4C95173F"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41" w:type="pct"/>
            <w:shd w:val="clear" w:color="auto" w:fill="auto"/>
            <w:noWrap/>
            <w:hideMark/>
          </w:tcPr>
          <w:p w:rsidR="0067311C" w:rsidRPr="008D6060" w:rsidP="0067311C" w14:paraId="0EA99ACA"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40" w:type="pct"/>
          </w:tcPr>
          <w:p w:rsidR="0067311C" w:rsidRPr="008D6060" w:rsidP="0067311C" w14:paraId="399968F3" w14:textId="5A5DDA67">
            <w:pPr>
              <w:spacing w:after="0" w:line="240" w:lineRule="auto"/>
              <w:jc w:val="center"/>
              <w:rPr>
                <w:rFonts w:ascii="Calibri" w:eastAsia="Times New Roman" w:hAnsi="Calibri" w:cs="Calibri"/>
                <w:color w:val="9C0006"/>
                <w:sz w:val="18"/>
                <w:szCs w:val="18"/>
              </w:rPr>
            </w:pPr>
            <w:r w:rsidRPr="00CA492E">
              <w:rPr>
                <w:rFonts w:ascii="Calibri" w:eastAsia="Times New Roman" w:hAnsi="Calibri" w:cs="Calibri"/>
                <w:color w:val="006100"/>
                <w:sz w:val="18"/>
                <w:szCs w:val="18"/>
              </w:rPr>
              <w:t>No</w:t>
            </w:r>
          </w:p>
        </w:tc>
      </w:tr>
      <w:tr w14:paraId="4AA4F016" w14:textId="1E503094" w:rsidTr="00C37F9C">
        <w:tblPrEx>
          <w:tblW w:w="4587" w:type="pct"/>
          <w:tblLook w:val="04A0"/>
        </w:tblPrEx>
        <w:trPr>
          <w:trHeight w:val="240"/>
        </w:trPr>
        <w:tc>
          <w:tcPr>
            <w:tcW w:w="891" w:type="pct"/>
            <w:shd w:val="clear" w:color="auto" w:fill="auto"/>
            <w:hideMark/>
          </w:tcPr>
          <w:p w:rsidR="0067311C" w:rsidRPr="008D6060" w:rsidP="0067311C" w14:paraId="7BFF99DF"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Specify Specialty:</w:t>
            </w:r>
          </w:p>
        </w:tc>
        <w:tc>
          <w:tcPr>
            <w:tcW w:w="975" w:type="pct"/>
            <w:shd w:val="clear" w:color="auto" w:fill="auto"/>
            <w:noWrap/>
            <w:hideMark/>
          </w:tcPr>
          <w:p w:rsidR="0067311C" w:rsidRPr="008D6060" w:rsidP="0067311C" w14:paraId="17BF0AA2" w14:textId="3DA942C7">
            <w:pPr>
              <w:spacing w:after="0" w:line="240" w:lineRule="auto"/>
              <w:jc w:val="center"/>
              <w:rPr>
                <w:rFonts w:ascii="Calibri" w:eastAsia="Times New Roman" w:hAnsi="Calibri" w:cs="Calibri"/>
                <w:b/>
                <w:bCs/>
                <w:color w:val="000000"/>
                <w:sz w:val="18"/>
                <w:szCs w:val="18"/>
              </w:rPr>
            </w:pPr>
            <w:r w:rsidRPr="008D6060">
              <w:rPr>
                <w:rFonts w:ascii="Calibri" w:eastAsia="Times New Roman" w:hAnsi="Calibri" w:cs="Calibri"/>
                <w:color w:val="000000"/>
                <w:sz w:val="18"/>
                <w:szCs w:val="18"/>
              </w:rPr>
              <w:t>Open text response</w:t>
            </w:r>
          </w:p>
        </w:tc>
        <w:tc>
          <w:tcPr>
            <w:tcW w:w="278" w:type="pct"/>
            <w:shd w:val="clear" w:color="auto" w:fill="auto"/>
            <w:noWrap/>
            <w:hideMark/>
          </w:tcPr>
          <w:p w:rsidR="0067311C" w:rsidRPr="008D6060" w:rsidP="0067311C" w14:paraId="17079DD4"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89" w:type="pct"/>
            <w:shd w:val="clear" w:color="auto" w:fill="auto"/>
            <w:noWrap/>
            <w:hideMark/>
          </w:tcPr>
          <w:p w:rsidR="0067311C" w:rsidRPr="008D6060" w:rsidP="0067311C" w14:paraId="1A3E919B"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91" w:type="pct"/>
            <w:shd w:val="clear" w:color="auto" w:fill="auto"/>
            <w:noWrap/>
            <w:hideMark/>
          </w:tcPr>
          <w:p w:rsidR="0067311C" w:rsidRPr="008D6060" w:rsidP="0067311C" w14:paraId="6D6494A3"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95" w:type="pct"/>
            <w:shd w:val="clear" w:color="auto" w:fill="auto"/>
            <w:noWrap/>
            <w:hideMark/>
          </w:tcPr>
          <w:p w:rsidR="0067311C" w:rsidRPr="008D6060" w:rsidP="0067311C" w14:paraId="46A72D4C"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01" w:type="pct"/>
            <w:shd w:val="clear" w:color="auto" w:fill="auto"/>
            <w:noWrap/>
            <w:hideMark/>
          </w:tcPr>
          <w:p w:rsidR="0067311C" w:rsidRPr="008D6060" w:rsidP="0067311C" w14:paraId="16818EA9"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54" w:type="pct"/>
            <w:shd w:val="clear" w:color="auto" w:fill="auto"/>
            <w:noWrap/>
            <w:hideMark/>
          </w:tcPr>
          <w:p w:rsidR="0067311C" w:rsidRPr="008D6060" w:rsidP="0067311C" w14:paraId="12076EC4"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66" w:type="pct"/>
            <w:shd w:val="clear" w:color="auto" w:fill="auto"/>
            <w:noWrap/>
            <w:hideMark/>
          </w:tcPr>
          <w:p w:rsidR="0067311C" w:rsidRPr="008D6060" w:rsidP="0067311C" w14:paraId="42310036"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8" w:type="pct"/>
            <w:shd w:val="clear" w:color="auto" w:fill="auto"/>
            <w:noWrap/>
            <w:hideMark/>
          </w:tcPr>
          <w:p w:rsidR="0067311C" w:rsidRPr="008D6060" w:rsidP="0067311C" w14:paraId="6CE1FB7F"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41" w:type="pct"/>
            <w:shd w:val="clear" w:color="auto" w:fill="auto"/>
            <w:noWrap/>
            <w:hideMark/>
          </w:tcPr>
          <w:p w:rsidR="0067311C" w:rsidRPr="008D6060" w:rsidP="0067311C" w14:paraId="347A15D9"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40" w:type="pct"/>
          </w:tcPr>
          <w:p w:rsidR="0067311C" w:rsidRPr="008D6060" w:rsidP="0067311C" w14:paraId="05645597" w14:textId="5D909ABA">
            <w:pPr>
              <w:spacing w:after="0" w:line="240" w:lineRule="auto"/>
              <w:jc w:val="center"/>
              <w:rPr>
                <w:rFonts w:ascii="Calibri" w:eastAsia="Times New Roman" w:hAnsi="Calibri" w:cs="Calibri"/>
                <w:color w:val="9C0006"/>
                <w:sz w:val="18"/>
                <w:szCs w:val="18"/>
              </w:rPr>
            </w:pPr>
            <w:r w:rsidRPr="00CA492E">
              <w:rPr>
                <w:rFonts w:ascii="Calibri" w:eastAsia="Times New Roman" w:hAnsi="Calibri" w:cs="Calibri"/>
                <w:color w:val="006100"/>
                <w:sz w:val="18"/>
                <w:szCs w:val="18"/>
              </w:rPr>
              <w:t>No</w:t>
            </w:r>
          </w:p>
        </w:tc>
      </w:tr>
    </w:tbl>
    <w:p w:rsidR="002A49A7" w:rsidRPr="008D6060" w:rsidP="00645515" w14:paraId="349B560F" w14:textId="0EA9C9D9"/>
    <w:p w:rsidR="002A49A7" w:rsidRPr="008D6060" w14:paraId="22B13F09" w14:textId="77777777">
      <w:pPr>
        <w:spacing w:after="160" w:line="259" w:lineRule="auto"/>
      </w:pPr>
      <w:r w:rsidRPr="008D6060">
        <w:br w:type="page"/>
      </w:r>
    </w:p>
    <w:p w:rsidR="002A49A7" w:rsidRPr="008D6060" w:rsidP="008D6060" w14:paraId="04CBEE67" w14:textId="0B531DA9">
      <w:pPr>
        <w:pStyle w:val="Heading2"/>
        <w:pBdr>
          <w:bottom w:val="single" w:sz="12" w:space="1" w:color="auto"/>
        </w:pBdr>
        <w:ind w:left="1170"/>
      </w:pPr>
      <w:bookmarkStart w:id="186" w:name="_Toc11935391"/>
      <w:bookmarkStart w:id="187" w:name="_Toc24482690"/>
      <w:bookmarkStart w:id="188" w:name="_Toc96431965"/>
      <w:r w:rsidRPr="008D6060">
        <w:t xml:space="preserve">9.5 </w:t>
      </w:r>
      <w:r w:rsidRPr="008D6060">
        <w:t>Additional Training, Certifications, or Professional Development</w:t>
      </w:r>
      <w:bookmarkEnd w:id="186"/>
      <w:bookmarkEnd w:id="187"/>
      <w:bookmarkEnd w:id="188"/>
    </w:p>
    <w:p w:rsidR="00532D11" w:rsidRPr="008D6060" w:rsidP="00532D11" w14:paraId="284FA524" w14:textId="77777777">
      <w:pPr>
        <w:pStyle w:val="Captions"/>
      </w:pPr>
    </w:p>
    <w:p w:rsidR="00557B38" w:rsidRPr="008D6060" w:rsidP="00532D11" w14:paraId="0F5B6C0B" w14:textId="54344213">
      <w:pPr>
        <w:pStyle w:val="Captions"/>
      </w:pPr>
      <w:r w:rsidRPr="008D6060">
        <w:t>Table 9.5-a. Additional Training, Certifications, or Professional Development Fields</w:t>
      </w:r>
    </w:p>
    <w:p w:rsidR="002B2549" w:rsidRPr="008D6060" w:rsidP="00532D11" w14:paraId="73D7B86D" w14:textId="051A4B9C">
      <w:pPr>
        <w:pStyle w:val="Captions"/>
      </w:pPr>
      <w:r w:rsidRPr="008D6060">
        <w:t>INSTRUCTIONAL TEXT:</w:t>
      </w:r>
    </w:p>
    <w:p w:rsidR="002B2549" w:rsidRPr="008D6060" w:rsidP="00532D11" w14:paraId="5CD35ADD" w14:textId="6CB09492">
      <w:pPr>
        <w:pStyle w:val="Captions"/>
      </w:pPr>
      <w:r w:rsidRPr="008D6060">
        <w:t>Include significant trainings or other experiences providing at least 8 hours of training or resulting in a certification.</w:t>
      </w:r>
    </w:p>
    <w:tbl>
      <w:tblPr>
        <w:tblW w:w="458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18"/>
        <w:gridCol w:w="2317"/>
        <w:gridCol w:w="661"/>
        <w:gridCol w:w="687"/>
        <w:gridCol w:w="929"/>
        <w:gridCol w:w="701"/>
        <w:gridCol w:w="715"/>
        <w:gridCol w:w="841"/>
        <w:gridCol w:w="632"/>
        <w:gridCol w:w="661"/>
        <w:gridCol w:w="810"/>
        <w:gridCol w:w="808"/>
      </w:tblGrid>
      <w:tr w14:paraId="71035CA4" w14:textId="3BF4DC7B" w:rsidTr="00C37F9C">
        <w:tblPrEx>
          <w:tblW w:w="458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40"/>
        </w:trPr>
        <w:tc>
          <w:tcPr>
            <w:tcW w:w="891" w:type="pct"/>
            <w:tcBorders>
              <w:bottom w:val="single" w:sz="4" w:space="0" w:color="auto"/>
            </w:tcBorders>
            <w:shd w:val="clear" w:color="5B9BD5" w:fill="5B9BD5"/>
            <w:hideMark/>
          </w:tcPr>
          <w:p w:rsidR="0067311C" w:rsidRPr="008D6060" w:rsidP="004B6231" w14:paraId="414C9014"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Field</w:t>
            </w:r>
          </w:p>
        </w:tc>
        <w:tc>
          <w:tcPr>
            <w:tcW w:w="975" w:type="pct"/>
            <w:tcBorders>
              <w:bottom w:val="single" w:sz="4" w:space="0" w:color="auto"/>
            </w:tcBorders>
            <w:shd w:val="clear" w:color="5B9BD5" w:fill="5B9BD5"/>
            <w:noWrap/>
            <w:hideMark/>
          </w:tcPr>
          <w:p w:rsidR="0067311C" w:rsidRPr="008D6060" w:rsidP="004B6231" w14:paraId="31401DF1"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Values</w:t>
            </w:r>
          </w:p>
        </w:tc>
        <w:tc>
          <w:tcPr>
            <w:tcW w:w="278" w:type="pct"/>
            <w:shd w:val="clear" w:color="5B9BD5" w:fill="5B9BD5"/>
            <w:noWrap/>
            <w:hideMark/>
          </w:tcPr>
          <w:p w:rsidR="0067311C" w:rsidRPr="008D6060" w:rsidP="004B6231" w14:paraId="03C975C1"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EIS</w:t>
            </w:r>
          </w:p>
        </w:tc>
        <w:tc>
          <w:tcPr>
            <w:tcW w:w="289" w:type="pct"/>
            <w:shd w:val="clear" w:color="5B9BD5" w:fill="5B9BD5"/>
            <w:noWrap/>
            <w:hideMark/>
          </w:tcPr>
          <w:p w:rsidR="0067311C" w:rsidRPr="008D6060" w:rsidP="004B6231" w14:paraId="62B7205D"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LLS</w:t>
            </w:r>
          </w:p>
        </w:tc>
        <w:tc>
          <w:tcPr>
            <w:tcW w:w="391" w:type="pct"/>
            <w:shd w:val="clear" w:color="5B9BD5" w:fill="5B9BD5"/>
            <w:noWrap/>
            <w:hideMark/>
          </w:tcPr>
          <w:p w:rsidR="0067311C" w:rsidRPr="008D6060" w:rsidP="004B6231" w14:paraId="266172EB"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FLIGHT</w:t>
            </w:r>
          </w:p>
        </w:tc>
        <w:tc>
          <w:tcPr>
            <w:tcW w:w="295" w:type="pct"/>
            <w:shd w:val="clear" w:color="5B9BD5" w:fill="5B9BD5"/>
            <w:noWrap/>
            <w:hideMark/>
          </w:tcPr>
          <w:p w:rsidR="0067311C" w:rsidRPr="008D6060" w:rsidP="004B6231" w14:paraId="038260C4"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EEP</w:t>
            </w:r>
          </w:p>
        </w:tc>
        <w:tc>
          <w:tcPr>
            <w:tcW w:w="301" w:type="pct"/>
            <w:shd w:val="clear" w:color="5B9BD5" w:fill="5B9BD5"/>
            <w:noWrap/>
            <w:hideMark/>
          </w:tcPr>
          <w:p w:rsidR="0067311C" w:rsidRPr="008D6060" w:rsidP="004B6231" w14:paraId="3BC6E5F1"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SAF</w:t>
            </w:r>
          </w:p>
        </w:tc>
        <w:tc>
          <w:tcPr>
            <w:tcW w:w="354" w:type="pct"/>
            <w:shd w:val="clear" w:color="5B9BD5" w:fill="5B9BD5"/>
            <w:noWrap/>
            <w:hideMark/>
          </w:tcPr>
          <w:p w:rsidR="0067311C" w:rsidRPr="008D6060" w:rsidP="004B6231" w14:paraId="6B64A687"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PHIFP</w:t>
            </w:r>
          </w:p>
        </w:tc>
        <w:tc>
          <w:tcPr>
            <w:tcW w:w="266" w:type="pct"/>
            <w:shd w:val="clear" w:color="5B9BD5" w:fill="5B9BD5"/>
            <w:noWrap/>
            <w:hideMark/>
          </w:tcPr>
          <w:p w:rsidR="0067311C" w:rsidRPr="008D6060" w:rsidP="004B6231" w14:paraId="0F556C07"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PE</w:t>
            </w:r>
          </w:p>
        </w:tc>
        <w:tc>
          <w:tcPr>
            <w:tcW w:w="278" w:type="pct"/>
            <w:shd w:val="clear" w:color="5B9BD5" w:fill="5B9BD5"/>
            <w:noWrap/>
            <w:hideMark/>
          </w:tcPr>
          <w:p w:rsidR="0067311C" w:rsidRPr="008D6060" w:rsidP="004B6231" w14:paraId="5B1DFA12"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ELI</w:t>
            </w:r>
          </w:p>
        </w:tc>
        <w:tc>
          <w:tcPr>
            <w:tcW w:w="341" w:type="pct"/>
            <w:shd w:val="clear" w:color="5B9BD5" w:fill="5B9BD5"/>
            <w:noWrap/>
            <w:hideMark/>
          </w:tcPr>
          <w:p w:rsidR="0067311C" w:rsidRPr="008D6060" w:rsidP="004B6231" w14:paraId="280F60DA"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PHAP</w:t>
            </w:r>
          </w:p>
        </w:tc>
        <w:tc>
          <w:tcPr>
            <w:tcW w:w="340" w:type="pct"/>
            <w:shd w:val="clear" w:color="5B9BD5" w:fill="5B9BD5"/>
          </w:tcPr>
          <w:p w:rsidR="0067311C" w:rsidRPr="008D6060" w:rsidP="004B6231" w14:paraId="3BBB1CC5" w14:textId="50F55653">
            <w:pPr>
              <w:spacing w:after="0" w:line="240" w:lineRule="auto"/>
              <w:jc w:val="center"/>
              <w:rPr>
                <w:rFonts w:ascii="Calibri" w:eastAsia="Times New Roman" w:hAnsi="Calibri" w:cs="Calibri"/>
                <w:b/>
                <w:bCs/>
                <w:color w:val="FFFFFF"/>
                <w:sz w:val="18"/>
                <w:szCs w:val="18"/>
              </w:rPr>
            </w:pPr>
            <w:r>
              <w:rPr>
                <w:rFonts w:ascii="Calibri" w:eastAsia="Times New Roman" w:hAnsi="Calibri" w:cs="Calibri"/>
                <w:b/>
                <w:bCs/>
                <w:color w:val="FFFFFF"/>
                <w:sz w:val="18"/>
                <w:szCs w:val="18"/>
              </w:rPr>
              <w:t>EFP</w:t>
            </w:r>
          </w:p>
        </w:tc>
      </w:tr>
      <w:tr w14:paraId="5B729E77" w14:textId="3ED0A1F1" w:rsidTr="00C37F9C">
        <w:tblPrEx>
          <w:tblW w:w="4587" w:type="pct"/>
          <w:tblLook w:val="04A0"/>
        </w:tblPrEx>
        <w:trPr>
          <w:trHeight w:val="70"/>
        </w:trPr>
        <w:tc>
          <w:tcPr>
            <w:tcW w:w="891" w:type="pct"/>
            <w:shd w:val="clear" w:color="auto" w:fill="auto"/>
            <w:hideMark/>
          </w:tcPr>
          <w:p w:rsidR="0067311C" w:rsidRPr="008D6060" w:rsidP="0067311C" w14:paraId="2905EA6D"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Training Name:</w:t>
            </w:r>
          </w:p>
        </w:tc>
        <w:tc>
          <w:tcPr>
            <w:tcW w:w="975" w:type="pct"/>
            <w:shd w:val="clear" w:color="auto" w:fill="auto"/>
            <w:noWrap/>
            <w:hideMark/>
          </w:tcPr>
          <w:p w:rsidR="0067311C" w:rsidRPr="008D6060" w:rsidP="0067311C" w14:paraId="62FF3256" w14:textId="1C046811">
            <w:pPr>
              <w:spacing w:after="0" w:line="240" w:lineRule="auto"/>
              <w:jc w:val="center"/>
              <w:rPr>
                <w:rFonts w:ascii="Calibri" w:eastAsia="Times New Roman" w:hAnsi="Calibri" w:cs="Calibri"/>
                <w:b/>
                <w:bCs/>
                <w:color w:val="000000"/>
                <w:sz w:val="18"/>
                <w:szCs w:val="18"/>
              </w:rPr>
            </w:pPr>
            <w:r w:rsidRPr="008D6060">
              <w:rPr>
                <w:rFonts w:ascii="Calibri" w:eastAsia="Times New Roman" w:hAnsi="Calibri" w:cs="Calibri"/>
                <w:color w:val="000000"/>
                <w:sz w:val="18"/>
                <w:szCs w:val="18"/>
              </w:rPr>
              <w:t>Open text response</w:t>
            </w:r>
          </w:p>
        </w:tc>
        <w:tc>
          <w:tcPr>
            <w:tcW w:w="278" w:type="pct"/>
            <w:shd w:val="clear" w:color="auto" w:fill="auto"/>
            <w:noWrap/>
            <w:hideMark/>
          </w:tcPr>
          <w:p w:rsidR="0067311C" w:rsidRPr="008D6060" w:rsidP="0067311C" w14:paraId="733AE5CE"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89" w:type="pct"/>
            <w:shd w:val="clear" w:color="auto" w:fill="auto"/>
            <w:noWrap/>
            <w:hideMark/>
          </w:tcPr>
          <w:p w:rsidR="0067311C" w:rsidRPr="008D6060" w:rsidP="0067311C" w14:paraId="358F0480"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91" w:type="pct"/>
            <w:shd w:val="clear" w:color="auto" w:fill="auto"/>
            <w:noWrap/>
            <w:hideMark/>
          </w:tcPr>
          <w:p w:rsidR="0067311C" w:rsidRPr="008D6060" w:rsidP="0067311C" w14:paraId="4AAC754C"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95" w:type="pct"/>
            <w:shd w:val="clear" w:color="auto" w:fill="auto"/>
            <w:noWrap/>
            <w:hideMark/>
          </w:tcPr>
          <w:p w:rsidR="0067311C" w:rsidRPr="008D6060" w:rsidP="0067311C" w14:paraId="551CB36F"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01" w:type="pct"/>
            <w:shd w:val="clear" w:color="auto" w:fill="auto"/>
            <w:noWrap/>
            <w:hideMark/>
          </w:tcPr>
          <w:p w:rsidR="0067311C" w:rsidRPr="008D6060" w:rsidP="0067311C" w14:paraId="491C8676"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54" w:type="pct"/>
            <w:shd w:val="clear" w:color="auto" w:fill="auto"/>
            <w:noWrap/>
            <w:hideMark/>
          </w:tcPr>
          <w:p w:rsidR="0067311C" w:rsidRPr="008D6060" w:rsidP="0067311C" w14:paraId="2EF06458"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66" w:type="pct"/>
            <w:shd w:val="clear" w:color="auto" w:fill="auto"/>
            <w:noWrap/>
            <w:hideMark/>
          </w:tcPr>
          <w:p w:rsidR="0067311C" w:rsidRPr="008D6060" w:rsidP="0067311C" w14:paraId="57464E39"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8" w:type="pct"/>
            <w:shd w:val="clear" w:color="auto" w:fill="auto"/>
            <w:noWrap/>
            <w:hideMark/>
          </w:tcPr>
          <w:p w:rsidR="0067311C" w:rsidRPr="008D6060" w:rsidP="0067311C" w14:paraId="3F33BAC5"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341" w:type="pct"/>
            <w:shd w:val="clear" w:color="auto" w:fill="auto"/>
            <w:noWrap/>
            <w:hideMark/>
          </w:tcPr>
          <w:p w:rsidR="0067311C" w:rsidRPr="008D6060" w:rsidP="0067311C" w14:paraId="3E90FE25"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40" w:type="pct"/>
          </w:tcPr>
          <w:p w:rsidR="0067311C" w:rsidRPr="008D6060" w:rsidP="0067311C" w14:paraId="64E16A1F" w14:textId="601C5251">
            <w:pPr>
              <w:spacing w:after="0" w:line="240" w:lineRule="auto"/>
              <w:jc w:val="center"/>
              <w:rPr>
                <w:rFonts w:ascii="Calibri" w:eastAsia="Times New Roman" w:hAnsi="Calibri" w:cs="Calibri"/>
                <w:color w:val="9C0006"/>
                <w:sz w:val="18"/>
                <w:szCs w:val="18"/>
              </w:rPr>
            </w:pPr>
            <w:r w:rsidRPr="0049514E">
              <w:rPr>
                <w:rFonts w:ascii="Calibri" w:eastAsia="Times New Roman" w:hAnsi="Calibri" w:cs="Calibri"/>
                <w:color w:val="006100"/>
                <w:sz w:val="18"/>
                <w:szCs w:val="18"/>
              </w:rPr>
              <w:t>No</w:t>
            </w:r>
          </w:p>
        </w:tc>
      </w:tr>
      <w:tr w14:paraId="1F41EB59" w14:textId="4C17B5C6" w:rsidTr="00C37F9C">
        <w:tblPrEx>
          <w:tblW w:w="4587" w:type="pct"/>
          <w:tblLook w:val="04A0"/>
        </w:tblPrEx>
        <w:trPr>
          <w:trHeight w:val="70"/>
        </w:trPr>
        <w:tc>
          <w:tcPr>
            <w:tcW w:w="891" w:type="pct"/>
            <w:shd w:val="clear" w:color="auto" w:fill="auto"/>
            <w:hideMark/>
          </w:tcPr>
          <w:p w:rsidR="0067311C" w:rsidRPr="008D6060" w:rsidP="0067311C" w14:paraId="573630F1"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Description:</w:t>
            </w:r>
          </w:p>
        </w:tc>
        <w:tc>
          <w:tcPr>
            <w:tcW w:w="975" w:type="pct"/>
            <w:shd w:val="clear" w:color="auto" w:fill="auto"/>
            <w:noWrap/>
            <w:hideMark/>
          </w:tcPr>
          <w:p w:rsidR="0067311C" w:rsidRPr="008D6060" w:rsidP="0067311C" w14:paraId="5500751A" w14:textId="7F31412F">
            <w:pPr>
              <w:spacing w:after="0" w:line="240" w:lineRule="auto"/>
              <w:jc w:val="center"/>
              <w:rPr>
                <w:rFonts w:ascii="Calibri" w:eastAsia="Times New Roman" w:hAnsi="Calibri" w:cs="Calibri"/>
                <w:b/>
                <w:bCs/>
                <w:color w:val="000000"/>
                <w:sz w:val="18"/>
                <w:szCs w:val="18"/>
              </w:rPr>
            </w:pPr>
            <w:r w:rsidRPr="008D6060">
              <w:rPr>
                <w:rFonts w:ascii="Calibri" w:eastAsia="Times New Roman" w:hAnsi="Calibri" w:cs="Calibri"/>
                <w:color w:val="000000"/>
                <w:sz w:val="18"/>
                <w:szCs w:val="18"/>
              </w:rPr>
              <w:t>Open text response</w:t>
            </w:r>
          </w:p>
        </w:tc>
        <w:tc>
          <w:tcPr>
            <w:tcW w:w="278" w:type="pct"/>
            <w:shd w:val="clear" w:color="auto" w:fill="auto"/>
            <w:noWrap/>
            <w:hideMark/>
          </w:tcPr>
          <w:p w:rsidR="0067311C" w:rsidRPr="008D6060" w:rsidP="0067311C" w14:paraId="0D994156"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89" w:type="pct"/>
            <w:shd w:val="clear" w:color="auto" w:fill="auto"/>
            <w:noWrap/>
            <w:hideMark/>
          </w:tcPr>
          <w:p w:rsidR="0067311C" w:rsidRPr="008D6060" w:rsidP="0067311C" w14:paraId="4B6C4061"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91" w:type="pct"/>
            <w:shd w:val="clear" w:color="auto" w:fill="auto"/>
            <w:noWrap/>
            <w:hideMark/>
          </w:tcPr>
          <w:p w:rsidR="0067311C" w:rsidRPr="008D6060" w:rsidP="0067311C" w14:paraId="12EEB5AA"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95" w:type="pct"/>
            <w:shd w:val="clear" w:color="auto" w:fill="auto"/>
            <w:noWrap/>
            <w:hideMark/>
          </w:tcPr>
          <w:p w:rsidR="0067311C" w:rsidRPr="008D6060" w:rsidP="0067311C" w14:paraId="6ABBE7DD"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01" w:type="pct"/>
            <w:shd w:val="clear" w:color="auto" w:fill="auto"/>
            <w:noWrap/>
            <w:hideMark/>
          </w:tcPr>
          <w:p w:rsidR="0067311C" w:rsidRPr="008D6060" w:rsidP="0067311C" w14:paraId="45BAF076"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54" w:type="pct"/>
            <w:shd w:val="clear" w:color="auto" w:fill="auto"/>
            <w:noWrap/>
            <w:hideMark/>
          </w:tcPr>
          <w:p w:rsidR="0067311C" w:rsidRPr="008D6060" w:rsidP="0067311C" w14:paraId="32B46F52"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66" w:type="pct"/>
            <w:shd w:val="clear" w:color="auto" w:fill="auto"/>
            <w:noWrap/>
            <w:hideMark/>
          </w:tcPr>
          <w:p w:rsidR="0067311C" w:rsidRPr="008D6060" w:rsidP="0067311C" w14:paraId="4F1F5B81"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8" w:type="pct"/>
            <w:shd w:val="clear" w:color="auto" w:fill="auto"/>
            <w:noWrap/>
            <w:hideMark/>
          </w:tcPr>
          <w:p w:rsidR="0067311C" w:rsidRPr="008D6060" w:rsidP="0067311C" w14:paraId="01063EFB"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341" w:type="pct"/>
            <w:shd w:val="clear" w:color="auto" w:fill="auto"/>
            <w:noWrap/>
            <w:hideMark/>
          </w:tcPr>
          <w:p w:rsidR="0067311C" w:rsidRPr="008D6060" w:rsidP="0067311C" w14:paraId="67AAD1DD"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40" w:type="pct"/>
          </w:tcPr>
          <w:p w:rsidR="0067311C" w:rsidRPr="008D6060" w:rsidP="0067311C" w14:paraId="44A54EC9" w14:textId="398EE191">
            <w:pPr>
              <w:spacing w:after="0" w:line="240" w:lineRule="auto"/>
              <w:jc w:val="center"/>
              <w:rPr>
                <w:rFonts w:ascii="Calibri" w:eastAsia="Times New Roman" w:hAnsi="Calibri" w:cs="Calibri"/>
                <w:color w:val="9C0006"/>
                <w:sz w:val="18"/>
                <w:szCs w:val="18"/>
              </w:rPr>
            </w:pPr>
            <w:r w:rsidRPr="0049514E">
              <w:rPr>
                <w:rFonts w:ascii="Calibri" w:eastAsia="Times New Roman" w:hAnsi="Calibri" w:cs="Calibri"/>
                <w:color w:val="006100"/>
                <w:sz w:val="18"/>
                <w:szCs w:val="18"/>
              </w:rPr>
              <w:t>No</w:t>
            </w:r>
          </w:p>
        </w:tc>
      </w:tr>
      <w:tr w14:paraId="6ACA1728" w14:textId="3DF60B25" w:rsidTr="00C37F9C">
        <w:tblPrEx>
          <w:tblW w:w="4587" w:type="pct"/>
          <w:tblLook w:val="04A0"/>
        </w:tblPrEx>
        <w:trPr>
          <w:trHeight w:val="70"/>
        </w:trPr>
        <w:tc>
          <w:tcPr>
            <w:tcW w:w="891" w:type="pct"/>
            <w:shd w:val="clear" w:color="auto" w:fill="auto"/>
            <w:hideMark/>
          </w:tcPr>
          <w:p w:rsidR="0067311C" w:rsidRPr="008D6060" w:rsidP="0067311C" w14:paraId="3EEE6F07"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Certification Upload:</w:t>
            </w:r>
          </w:p>
        </w:tc>
        <w:tc>
          <w:tcPr>
            <w:tcW w:w="975" w:type="pct"/>
            <w:shd w:val="clear" w:color="auto" w:fill="auto"/>
            <w:noWrap/>
            <w:hideMark/>
          </w:tcPr>
          <w:p w:rsidR="0067311C" w:rsidRPr="008D6060" w:rsidP="0067311C" w14:paraId="5C263423" w14:textId="0EEE7945">
            <w:pPr>
              <w:spacing w:after="0" w:line="240" w:lineRule="auto"/>
              <w:jc w:val="center"/>
              <w:rPr>
                <w:rFonts w:ascii="Calibri" w:eastAsia="Times New Roman" w:hAnsi="Calibri" w:cs="Calibri"/>
                <w:b/>
                <w:bCs/>
                <w:color w:val="000000"/>
                <w:sz w:val="18"/>
                <w:szCs w:val="18"/>
              </w:rPr>
            </w:pPr>
            <w:r w:rsidRPr="008D6060">
              <w:rPr>
                <w:rFonts w:ascii="Calibri" w:eastAsia="Times New Roman" w:hAnsi="Calibri" w:cs="Calibri"/>
                <w:color w:val="000000"/>
                <w:sz w:val="18"/>
                <w:szCs w:val="18"/>
              </w:rPr>
              <w:t>Open text response</w:t>
            </w:r>
          </w:p>
        </w:tc>
        <w:tc>
          <w:tcPr>
            <w:tcW w:w="278" w:type="pct"/>
            <w:shd w:val="clear" w:color="auto" w:fill="auto"/>
            <w:noWrap/>
            <w:hideMark/>
          </w:tcPr>
          <w:p w:rsidR="0067311C" w:rsidRPr="008D6060" w:rsidP="0067311C" w14:paraId="40AAFF54"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89" w:type="pct"/>
            <w:shd w:val="clear" w:color="auto" w:fill="auto"/>
            <w:noWrap/>
            <w:hideMark/>
          </w:tcPr>
          <w:p w:rsidR="0067311C" w:rsidRPr="008D6060" w:rsidP="0067311C" w14:paraId="7B120078"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91" w:type="pct"/>
            <w:shd w:val="clear" w:color="auto" w:fill="auto"/>
            <w:noWrap/>
            <w:hideMark/>
          </w:tcPr>
          <w:p w:rsidR="0067311C" w:rsidRPr="008D6060" w:rsidP="0067311C" w14:paraId="7CA8FC51"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95" w:type="pct"/>
            <w:shd w:val="clear" w:color="auto" w:fill="auto"/>
            <w:noWrap/>
            <w:hideMark/>
          </w:tcPr>
          <w:p w:rsidR="0067311C" w:rsidRPr="008D6060" w:rsidP="0067311C" w14:paraId="79E4B206"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301" w:type="pct"/>
            <w:shd w:val="clear" w:color="auto" w:fill="auto"/>
            <w:noWrap/>
            <w:hideMark/>
          </w:tcPr>
          <w:p w:rsidR="0067311C" w:rsidRPr="008D6060" w:rsidP="0067311C" w14:paraId="558E8118"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354" w:type="pct"/>
            <w:shd w:val="clear" w:color="auto" w:fill="auto"/>
            <w:noWrap/>
            <w:hideMark/>
          </w:tcPr>
          <w:p w:rsidR="0067311C" w:rsidRPr="008D6060" w:rsidP="0067311C" w14:paraId="48FF1E0A"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66" w:type="pct"/>
            <w:shd w:val="clear" w:color="auto" w:fill="auto"/>
            <w:noWrap/>
            <w:hideMark/>
          </w:tcPr>
          <w:p w:rsidR="0067311C" w:rsidRPr="008D6060" w:rsidP="0067311C" w14:paraId="7E304DA1"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8" w:type="pct"/>
            <w:shd w:val="clear" w:color="auto" w:fill="auto"/>
            <w:noWrap/>
            <w:hideMark/>
          </w:tcPr>
          <w:p w:rsidR="0067311C" w:rsidRPr="008D6060" w:rsidP="0067311C" w14:paraId="1E1F1E30"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341" w:type="pct"/>
            <w:shd w:val="clear" w:color="auto" w:fill="auto"/>
            <w:noWrap/>
            <w:hideMark/>
          </w:tcPr>
          <w:p w:rsidR="0067311C" w:rsidRPr="008D6060" w:rsidP="0067311C" w14:paraId="2AD5E54A"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40" w:type="pct"/>
          </w:tcPr>
          <w:p w:rsidR="0067311C" w:rsidRPr="008D6060" w:rsidP="0067311C" w14:paraId="23165D17" w14:textId="39703FFB">
            <w:pPr>
              <w:spacing w:after="0" w:line="240" w:lineRule="auto"/>
              <w:jc w:val="center"/>
              <w:rPr>
                <w:rFonts w:ascii="Calibri" w:eastAsia="Times New Roman" w:hAnsi="Calibri" w:cs="Calibri"/>
                <w:color w:val="9C0006"/>
                <w:sz w:val="18"/>
                <w:szCs w:val="18"/>
              </w:rPr>
            </w:pPr>
            <w:r w:rsidRPr="0049514E">
              <w:rPr>
                <w:rFonts w:ascii="Calibri" w:eastAsia="Times New Roman" w:hAnsi="Calibri" w:cs="Calibri"/>
                <w:color w:val="006100"/>
                <w:sz w:val="18"/>
                <w:szCs w:val="18"/>
              </w:rPr>
              <w:t>No</w:t>
            </w:r>
          </w:p>
        </w:tc>
      </w:tr>
    </w:tbl>
    <w:p w:rsidR="00557B38" w:rsidRPr="008D6060" w:rsidP="00532D11" w14:paraId="65E73A1D" w14:textId="77777777"/>
    <w:p w:rsidR="00557B38" w:rsidRPr="008D6060" w:rsidP="00557B38" w14:paraId="404AC459" w14:textId="77777777"/>
    <w:p w:rsidR="00645515" w:rsidRPr="008D6060" w:rsidP="00645515" w14:paraId="05E3C92F" w14:textId="77777777"/>
    <w:p w:rsidR="002B572A" w:rsidRPr="008D6060" w:rsidP="003467A7" w14:paraId="26AE677C" w14:textId="5F2F8770">
      <w:pPr>
        <w:spacing w:after="160" w:line="259" w:lineRule="auto"/>
      </w:pPr>
    </w:p>
    <w:p w:rsidR="002B572A" w:rsidRPr="008D6060" w14:paraId="3D6BC73A" w14:textId="77777777">
      <w:pPr>
        <w:spacing w:after="160" w:line="259" w:lineRule="auto"/>
      </w:pPr>
      <w:r w:rsidRPr="008D6060">
        <w:br w:type="page"/>
      </w:r>
    </w:p>
    <w:p w:rsidR="00404C4A" w:rsidRPr="008D6060" w:rsidP="00372EC1" w14:paraId="6F5F96E2" w14:textId="1AAAEF78">
      <w:pPr>
        <w:pStyle w:val="Heading2"/>
        <w:numPr>
          <w:ilvl w:val="1"/>
          <w:numId w:val="15"/>
        </w:numPr>
        <w:pBdr>
          <w:bottom w:val="single" w:sz="12" w:space="1" w:color="auto"/>
        </w:pBdr>
      </w:pPr>
      <w:bookmarkStart w:id="189" w:name="_Toc11935392"/>
      <w:bookmarkStart w:id="190" w:name="_Toc24482691"/>
      <w:bookmarkStart w:id="191" w:name="_Toc96431966"/>
      <w:r w:rsidRPr="008D6060">
        <w:t>Institution Details and Location</w:t>
      </w:r>
      <w:bookmarkEnd w:id="189"/>
      <w:bookmarkEnd w:id="190"/>
      <w:bookmarkEnd w:id="191"/>
    </w:p>
    <w:p w:rsidR="00C13C46" w:rsidRPr="008D6060" w:rsidP="00C13C46" w14:paraId="427B9CED" w14:textId="77777777">
      <w:pPr>
        <w:pStyle w:val="Captions"/>
      </w:pPr>
    </w:p>
    <w:p w:rsidR="00C13C46" w:rsidRPr="008D6060" w:rsidP="00C13C46" w14:paraId="46958DB2" w14:textId="39E5DDD2">
      <w:pPr>
        <w:pStyle w:val="Captions"/>
      </w:pPr>
      <w:r w:rsidRPr="008D6060">
        <w:t>Table 9.6-a. Institution Details and Location Fields</w:t>
      </w:r>
    </w:p>
    <w:tbl>
      <w:tblPr>
        <w:tblW w:w="458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2118"/>
        <w:gridCol w:w="2317"/>
        <w:gridCol w:w="661"/>
        <w:gridCol w:w="687"/>
        <w:gridCol w:w="929"/>
        <w:gridCol w:w="701"/>
        <w:gridCol w:w="715"/>
        <w:gridCol w:w="841"/>
        <w:gridCol w:w="632"/>
        <w:gridCol w:w="661"/>
        <w:gridCol w:w="810"/>
        <w:gridCol w:w="808"/>
      </w:tblGrid>
      <w:tr w14:paraId="4B496A80" w14:textId="51749847" w:rsidTr="0067311C">
        <w:tblPrEx>
          <w:tblW w:w="458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Ex>
        <w:trPr>
          <w:trHeight w:val="240"/>
        </w:trPr>
        <w:tc>
          <w:tcPr>
            <w:tcW w:w="891" w:type="pct"/>
            <w:tcBorders>
              <w:bottom w:val="single" w:sz="4" w:space="0" w:color="auto"/>
            </w:tcBorders>
            <w:shd w:val="clear" w:color="5B9BD5" w:fill="5B9BD5"/>
            <w:tcMar>
              <w:top w:w="15" w:type="dxa"/>
              <w:left w:w="15" w:type="dxa"/>
              <w:bottom w:w="0" w:type="dxa"/>
              <w:right w:w="15" w:type="dxa"/>
            </w:tcMar>
            <w:hideMark/>
          </w:tcPr>
          <w:p w:rsidR="0067311C" w:rsidRPr="008D6060" w:rsidP="004B6231" w14:paraId="7269C4F8"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Field</w:t>
            </w:r>
          </w:p>
        </w:tc>
        <w:tc>
          <w:tcPr>
            <w:tcW w:w="975" w:type="pct"/>
            <w:tcBorders>
              <w:bottom w:val="single" w:sz="4" w:space="0" w:color="auto"/>
            </w:tcBorders>
            <w:shd w:val="clear" w:color="5B9BD5" w:fill="5B9BD5"/>
            <w:noWrap/>
            <w:tcMar>
              <w:top w:w="15" w:type="dxa"/>
              <w:left w:w="15" w:type="dxa"/>
              <w:bottom w:w="0" w:type="dxa"/>
              <w:right w:w="15" w:type="dxa"/>
            </w:tcMar>
            <w:hideMark/>
          </w:tcPr>
          <w:p w:rsidR="0067311C" w:rsidRPr="008D6060" w:rsidP="004B6231" w14:paraId="5EB66018"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Values</w:t>
            </w:r>
          </w:p>
        </w:tc>
        <w:tc>
          <w:tcPr>
            <w:tcW w:w="278" w:type="pct"/>
            <w:shd w:val="clear" w:color="5B9BD5" w:fill="5B9BD5"/>
            <w:noWrap/>
            <w:tcMar>
              <w:top w:w="15" w:type="dxa"/>
              <w:left w:w="15" w:type="dxa"/>
              <w:bottom w:w="0" w:type="dxa"/>
              <w:right w:w="15" w:type="dxa"/>
            </w:tcMar>
            <w:hideMark/>
          </w:tcPr>
          <w:p w:rsidR="0067311C" w:rsidRPr="008D6060" w:rsidP="004B6231" w14:paraId="15915841"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EIS</w:t>
            </w:r>
          </w:p>
        </w:tc>
        <w:tc>
          <w:tcPr>
            <w:tcW w:w="289" w:type="pct"/>
            <w:shd w:val="clear" w:color="5B9BD5" w:fill="5B9BD5"/>
            <w:noWrap/>
            <w:tcMar>
              <w:top w:w="15" w:type="dxa"/>
              <w:left w:w="15" w:type="dxa"/>
              <w:bottom w:w="0" w:type="dxa"/>
              <w:right w:w="15" w:type="dxa"/>
            </w:tcMar>
            <w:hideMark/>
          </w:tcPr>
          <w:p w:rsidR="0067311C" w:rsidRPr="008D6060" w:rsidP="004B6231" w14:paraId="03F37FCC"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LLS</w:t>
            </w:r>
          </w:p>
        </w:tc>
        <w:tc>
          <w:tcPr>
            <w:tcW w:w="391" w:type="pct"/>
            <w:shd w:val="clear" w:color="5B9BD5" w:fill="5B9BD5"/>
            <w:noWrap/>
            <w:tcMar>
              <w:top w:w="15" w:type="dxa"/>
              <w:left w:w="15" w:type="dxa"/>
              <w:bottom w:w="0" w:type="dxa"/>
              <w:right w:w="15" w:type="dxa"/>
            </w:tcMar>
            <w:hideMark/>
          </w:tcPr>
          <w:p w:rsidR="0067311C" w:rsidRPr="008D6060" w:rsidP="004B6231" w14:paraId="2F7A61D8"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FLIGHT</w:t>
            </w:r>
          </w:p>
        </w:tc>
        <w:tc>
          <w:tcPr>
            <w:tcW w:w="295" w:type="pct"/>
            <w:shd w:val="clear" w:color="5B9BD5" w:fill="5B9BD5"/>
            <w:noWrap/>
            <w:tcMar>
              <w:top w:w="15" w:type="dxa"/>
              <w:left w:w="15" w:type="dxa"/>
              <w:bottom w:w="0" w:type="dxa"/>
              <w:right w:w="15" w:type="dxa"/>
            </w:tcMar>
            <w:hideMark/>
          </w:tcPr>
          <w:p w:rsidR="0067311C" w:rsidRPr="008D6060" w:rsidP="004B6231" w14:paraId="05085FCF"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EEP</w:t>
            </w:r>
          </w:p>
        </w:tc>
        <w:tc>
          <w:tcPr>
            <w:tcW w:w="301" w:type="pct"/>
            <w:shd w:val="clear" w:color="5B9BD5" w:fill="5B9BD5"/>
            <w:noWrap/>
            <w:tcMar>
              <w:top w:w="15" w:type="dxa"/>
              <w:left w:w="15" w:type="dxa"/>
              <w:bottom w:w="0" w:type="dxa"/>
              <w:right w:w="15" w:type="dxa"/>
            </w:tcMar>
            <w:hideMark/>
          </w:tcPr>
          <w:p w:rsidR="0067311C" w:rsidRPr="008D6060" w:rsidP="004B6231" w14:paraId="2D502E7D"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SAF</w:t>
            </w:r>
          </w:p>
        </w:tc>
        <w:tc>
          <w:tcPr>
            <w:tcW w:w="354" w:type="pct"/>
            <w:shd w:val="clear" w:color="5B9BD5" w:fill="5B9BD5"/>
            <w:noWrap/>
            <w:tcMar>
              <w:top w:w="15" w:type="dxa"/>
              <w:left w:w="15" w:type="dxa"/>
              <w:bottom w:w="0" w:type="dxa"/>
              <w:right w:w="15" w:type="dxa"/>
            </w:tcMar>
            <w:hideMark/>
          </w:tcPr>
          <w:p w:rsidR="0067311C" w:rsidRPr="008D6060" w:rsidP="004B6231" w14:paraId="6E7D6A5D"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PHIFP</w:t>
            </w:r>
          </w:p>
        </w:tc>
        <w:tc>
          <w:tcPr>
            <w:tcW w:w="266" w:type="pct"/>
            <w:shd w:val="clear" w:color="5B9BD5" w:fill="5B9BD5"/>
            <w:noWrap/>
            <w:tcMar>
              <w:top w:w="15" w:type="dxa"/>
              <w:left w:w="15" w:type="dxa"/>
              <w:bottom w:w="0" w:type="dxa"/>
              <w:right w:w="15" w:type="dxa"/>
            </w:tcMar>
            <w:hideMark/>
          </w:tcPr>
          <w:p w:rsidR="0067311C" w:rsidRPr="008D6060" w:rsidP="004B6231" w14:paraId="5C6670DD"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PE</w:t>
            </w:r>
          </w:p>
        </w:tc>
        <w:tc>
          <w:tcPr>
            <w:tcW w:w="278" w:type="pct"/>
            <w:shd w:val="clear" w:color="5B9BD5" w:fill="5B9BD5"/>
            <w:noWrap/>
            <w:tcMar>
              <w:top w:w="15" w:type="dxa"/>
              <w:left w:w="15" w:type="dxa"/>
              <w:bottom w:w="0" w:type="dxa"/>
              <w:right w:w="15" w:type="dxa"/>
            </w:tcMar>
            <w:hideMark/>
          </w:tcPr>
          <w:p w:rsidR="0067311C" w:rsidRPr="008D6060" w:rsidP="004B6231" w14:paraId="6104AA85"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ELI</w:t>
            </w:r>
          </w:p>
        </w:tc>
        <w:tc>
          <w:tcPr>
            <w:tcW w:w="341" w:type="pct"/>
            <w:shd w:val="clear" w:color="5B9BD5" w:fill="5B9BD5"/>
            <w:noWrap/>
            <w:tcMar>
              <w:top w:w="15" w:type="dxa"/>
              <w:left w:w="15" w:type="dxa"/>
              <w:bottom w:w="0" w:type="dxa"/>
              <w:right w:w="15" w:type="dxa"/>
            </w:tcMar>
            <w:hideMark/>
          </w:tcPr>
          <w:p w:rsidR="0067311C" w:rsidRPr="008D6060" w:rsidP="004B6231" w14:paraId="0B0EA129"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PHAP</w:t>
            </w:r>
          </w:p>
        </w:tc>
        <w:tc>
          <w:tcPr>
            <w:tcW w:w="340" w:type="pct"/>
            <w:shd w:val="clear" w:color="5B9BD5" w:fill="5B9BD5"/>
          </w:tcPr>
          <w:p w:rsidR="0067311C" w:rsidRPr="008D6060" w:rsidP="004B6231" w14:paraId="0102A9F3" w14:textId="5DCA2CFC">
            <w:pPr>
              <w:jc w:val="center"/>
              <w:rPr>
                <w:rFonts w:ascii="Calibri" w:hAnsi="Calibri" w:cs="Calibri"/>
                <w:b/>
                <w:bCs/>
                <w:color w:val="FFFFFF"/>
                <w:sz w:val="18"/>
                <w:szCs w:val="18"/>
              </w:rPr>
            </w:pPr>
            <w:r>
              <w:rPr>
                <w:rFonts w:ascii="Calibri" w:hAnsi="Calibri" w:cs="Calibri"/>
                <w:b/>
                <w:bCs/>
                <w:color w:val="FFFFFF"/>
                <w:sz w:val="18"/>
                <w:szCs w:val="18"/>
              </w:rPr>
              <w:t>EFP</w:t>
            </w:r>
          </w:p>
        </w:tc>
      </w:tr>
      <w:tr w14:paraId="40C9B9C8" w14:textId="43268399" w:rsidTr="00C37F9C">
        <w:tblPrEx>
          <w:tblW w:w="4587" w:type="pct"/>
          <w:tblCellMar>
            <w:left w:w="0" w:type="dxa"/>
            <w:right w:w="0" w:type="dxa"/>
          </w:tblCellMar>
          <w:tblLook w:val="04A0"/>
        </w:tblPrEx>
        <w:trPr>
          <w:trHeight w:val="375"/>
        </w:trPr>
        <w:tc>
          <w:tcPr>
            <w:tcW w:w="891" w:type="pct"/>
            <w:shd w:val="clear" w:color="auto" w:fill="auto"/>
            <w:tcMar>
              <w:top w:w="15" w:type="dxa"/>
              <w:left w:w="15" w:type="dxa"/>
              <w:bottom w:w="0" w:type="dxa"/>
              <w:right w:w="15" w:type="dxa"/>
            </w:tcMar>
            <w:hideMark/>
          </w:tcPr>
          <w:p w:rsidR="00FC0DD9" w:rsidRPr="008D6060" w:rsidP="00FC0DD9" w14:paraId="5A878AB6" w14:textId="77777777">
            <w:pPr>
              <w:rPr>
                <w:rFonts w:ascii="Calibri" w:hAnsi="Calibri" w:cs="Calibri"/>
                <w:b/>
                <w:bCs/>
                <w:color w:val="000000"/>
                <w:sz w:val="18"/>
                <w:szCs w:val="18"/>
              </w:rPr>
            </w:pPr>
            <w:r w:rsidRPr="008D6060">
              <w:rPr>
                <w:rFonts w:ascii="Calibri" w:hAnsi="Calibri" w:cs="Calibri"/>
                <w:b/>
                <w:bCs/>
                <w:color w:val="000000"/>
                <w:sz w:val="18"/>
                <w:szCs w:val="18"/>
              </w:rPr>
              <w:t>Institution Name:</w:t>
            </w:r>
          </w:p>
        </w:tc>
        <w:tc>
          <w:tcPr>
            <w:tcW w:w="975" w:type="pct"/>
            <w:shd w:val="clear" w:color="auto" w:fill="auto"/>
            <w:noWrap/>
            <w:tcMar>
              <w:top w:w="15" w:type="dxa"/>
              <w:left w:w="15" w:type="dxa"/>
              <w:bottom w:w="0" w:type="dxa"/>
              <w:right w:w="15" w:type="dxa"/>
            </w:tcMar>
            <w:hideMark/>
          </w:tcPr>
          <w:p w:rsidR="00FC0DD9" w:rsidRPr="008D6060" w:rsidP="00FC0DD9" w14:paraId="1CE15CA2" w14:textId="7206B726">
            <w:pPr>
              <w:jc w:val="center"/>
              <w:rPr>
                <w:rFonts w:ascii="Calibri" w:hAnsi="Calibri" w:cs="Calibri"/>
                <w:b/>
                <w:bCs/>
                <w:color w:val="000000"/>
                <w:sz w:val="18"/>
                <w:szCs w:val="18"/>
              </w:rPr>
            </w:pPr>
            <w:r w:rsidRPr="008D6060">
              <w:rPr>
                <w:rFonts w:ascii="Calibri" w:eastAsia="Times New Roman" w:hAnsi="Calibri" w:cs="Calibri"/>
                <w:color w:val="000000"/>
                <w:sz w:val="18"/>
                <w:szCs w:val="18"/>
              </w:rPr>
              <w:t>Open text response</w:t>
            </w:r>
          </w:p>
        </w:tc>
        <w:tc>
          <w:tcPr>
            <w:tcW w:w="278" w:type="pct"/>
            <w:shd w:val="clear" w:color="auto" w:fill="auto"/>
            <w:noWrap/>
            <w:tcMar>
              <w:top w:w="15" w:type="dxa"/>
              <w:left w:w="15" w:type="dxa"/>
              <w:bottom w:w="0" w:type="dxa"/>
              <w:right w:w="15" w:type="dxa"/>
            </w:tcMar>
            <w:hideMark/>
          </w:tcPr>
          <w:p w:rsidR="00FC0DD9" w:rsidRPr="008D6060" w:rsidP="00FC0DD9" w14:paraId="0CAB77A4"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89" w:type="pct"/>
            <w:shd w:val="clear" w:color="auto" w:fill="auto"/>
            <w:noWrap/>
            <w:tcMar>
              <w:top w:w="15" w:type="dxa"/>
              <w:left w:w="15" w:type="dxa"/>
              <w:bottom w:w="0" w:type="dxa"/>
              <w:right w:w="15" w:type="dxa"/>
            </w:tcMar>
            <w:hideMark/>
          </w:tcPr>
          <w:p w:rsidR="00FC0DD9" w:rsidRPr="008D6060" w:rsidP="00FC0DD9" w14:paraId="29197851"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391" w:type="pct"/>
            <w:shd w:val="clear" w:color="auto" w:fill="auto"/>
            <w:noWrap/>
            <w:tcMar>
              <w:top w:w="15" w:type="dxa"/>
              <w:left w:w="15" w:type="dxa"/>
              <w:bottom w:w="0" w:type="dxa"/>
              <w:right w:w="15" w:type="dxa"/>
            </w:tcMar>
            <w:hideMark/>
          </w:tcPr>
          <w:p w:rsidR="00FC0DD9" w:rsidRPr="008D6060" w:rsidP="00FC0DD9" w14:paraId="51297592"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95" w:type="pct"/>
            <w:shd w:val="clear" w:color="auto" w:fill="auto"/>
            <w:noWrap/>
            <w:tcMar>
              <w:top w:w="15" w:type="dxa"/>
              <w:left w:w="15" w:type="dxa"/>
              <w:bottom w:w="0" w:type="dxa"/>
              <w:right w:w="15" w:type="dxa"/>
            </w:tcMar>
            <w:hideMark/>
          </w:tcPr>
          <w:p w:rsidR="00FC0DD9" w:rsidRPr="008D6060" w:rsidP="00FC0DD9" w14:paraId="3E903A15"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301" w:type="pct"/>
            <w:shd w:val="clear" w:color="auto" w:fill="auto"/>
            <w:noWrap/>
            <w:tcMar>
              <w:top w:w="15" w:type="dxa"/>
              <w:left w:w="15" w:type="dxa"/>
              <w:bottom w:w="0" w:type="dxa"/>
              <w:right w:w="15" w:type="dxa"/>
            </w:tcMar>
            <w:hideMark/>
          </w:tcPr>
          <w:p w:rsidR="00FC0DD9" w:rsidRPr="008D6060" w:rsidP="00FC0DD9" w14:paraId="3E10FB84" w14:textId="7A933189">
            <w:pPr>
              <w:jc w:val="center"/>
              <w:rPr>
                <w:rFonts w:ascii="Calibri" w:hAnsi="Calibri" w:cs="Calibri"/>
                <w:color w:val="006100"/>
                <w:sz w:val="18"/>
                <w:szCs w:val="18"/>
              </w:rPr>
            </w:pPr>
            <w:r w:rsidRPr="008D6060">
              <w:rPr>
                <w:rFonts w:ascii="Calibri" w:hAnsi="Calibri" w:cs="Calibri"/>
                <w:color w:val="9C0006"/>
                <w:sz w:val="18"/>
                <w:szCs w:val="18"/>
              </w:rPr>
              <w:t>No</w:t>
            </w:r>
          </w:p>
        </w:tc>
        <w:tc>
          <w:tcPr>
            <w:tcW w:w="354" w:type="pct"/>
            <w:shd w:val="clear" w:color="auto" w:fill="auto"/>
            <w:noWrap/>
            <w:tcMar>
              <w:top w:w="15" w:type="dxa"/>
              <w:left w:w="15" w:type="dxa"/>
              <w:bottom w:w="0" w:type="dxa"/>
              <w:right w:w="15" w:type="dxa"/>
            </w:tcMar>
            <w:hideMark/>
          </w:tcPr>
          <w:p w:rsidR="00FC0DD9" w:rsidRPr="008D6060" w:rsidP="00FC0DD9" w14:paraId="21B88789"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66" w:type="pct"/>
            <w:shd w:val="clear" w:color="auto" w:fill="auto"/>
            <w:noWrap/>
            <w:tcMar>
              <w:top w:w="15" w:type="dxa"/>
              <w:left w:w="15" w:type="dxa"/>
              <w:bottom w:w="0" w:type="dxa"/>
              <w:right w:w="15" w:type="dxa"/>
            </w:tcMar>
            <w:hideMark/>
          </w:tcPr>
          <w:p w:rsidR="00FC0DD9" w:rsidRPr="008D6060" w:rsidP="00FC0DD9" w14:paraId="3F345A8D"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78" w:type="pct"/>
            <w:shd w:val="clear" w:color="auto" w:fill="auto"/>
            <w:noWrap/>
            <w:tcMar>
              <w:top w:w="15" w:type="dxa"/>
              <w:left w:w="15" w:type="dxa"/>
              <w:bottom w:w="0" w:type="dxa"/>
              <w:right w:w="15" w:type="dxa"/>
            </w:tcMar>
            <w:hideMark/>
          </w:tcPr>
          <w:p w:rsidR="00FC0DD9" w:rsidRPr="008D6060" w:rsidP="00FC0DD9" w14:paraId="5682AD83" w14:textId="77777777">
            <w:pPr>
              <w:jc w:val="center"/>
              <w:rPr>
                <w:rFonts w:ascii="Calibri" w:hAnsi="Calibri" w:cs="Calibri"/>
                <w:color w:val="006100"/>
                <w:sz w:val="18"/>
                <w:szCs w:val="18"/>
              </w:rPr>
            </w:pPr>
            <w:r w:rsidRPr="008D6060">
              <w:rPr>
                <w:rFonts w:ascii="Calibri" w:eastAsia="Times New Roman" w:hAnsi="Calibri" w:cs="Calibri"/>
                <w:color w:val="9C0006"/>
                <w:sz w:val="18"/>
                <w:szCs w:val="18"/>
              </w:rPr>
              <w:t>No</w:t>
            </w:r>
          </w:p>
        </w:tc>
        <w:tc>
          <w:tcPr>
            <w:tcW w:w="341" w:type="pct"/>
            <w:shd w:val="clear" w:color="auto" w:fill="auto"/>
            <w:noWrap/>
            <w:tcMar>
              <w:top w:w="15" w:type="dxa"/>
              <w:left w:w="15" w:type="dxa"/>
              <w:bottom w:w="0" w:type="dxa"/>
              <w:right w:w="15" w:type="dxa"/>
            </w:tcMar>
            <w:hideMark/>
          </w:tcPr>
          <w:p w:rsidR="00FC0DD9" w:rsidRPr="008D6060" w:rsidP="00FC0DD9" w14:paraId="6E474FB5"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40" w:type="pct"/>
          </w:tcPr>
          <w:p w:rsidR="00FC0DD9" w:rsidRPr="008D6060" w:rsidP="00FC0DD9" w14:paraId="3793549B" w14:textId="538FFC6F">
            <w:pPr>
              <w:jc w:val="center"/>
              <w:rPr>
                <w:rFonts w:ascii="Calibri" w:hAnsi="Calibri" w:cs="Calibri"/>
                <w:color w:val="9C0006"/>
                <w:sz w:val="18"/>
                <w:szCs w:val="18"/>
              </w:rPr>
            </w:pPr>
            <w:r w:rsidRPr="008C3E3D">
              <w:rPr>
                <w:rFonts w:ascii="Calibri" w:eastAsia="Times New Roman" w:hAnsi="Calibri" w:cs="Calibri"/>
                <w:color w:val="006100"/>
                <w:sz w:val="18"/>
                <w:szCs w:val="18"/>
              </w:rPr>
              <w:t>No</w:t>
            </w:r>
          </w:p>
        </w:tc>
      </w:tr>
      <w:tr w14:paraId="754B4454" w14:textId="40C96926" w:rsidTr="00C37F9C">
        <w:tblPrEx>
          <w:tblW w:w="4587" w:type="pct"/>
          <w:tblCellMar>
            <w:left w:w="0" w:type="dxa"/>
            <w:right w:w="0" w:type="dxa"/>
          </w:tblCellMar>
          <w:tblLook w:val="04A0"/>
        </w:tblPrEx>
        <w:trPr>
          <w:trHeight w:val="240"/>
        </w:trPr>
        <w:tc>
          <w:tcPr>
            <w:tcW w:w="891" w:type="pct"/>
            <w:shd w:val="clear" w:color="auto" w:fill="auto"/>
            <w:tcMar>
              <w:top w:w="15" w:type="dxa"/>
              <w:left w:w="15" w:type="dxa"/>
              <w:bottom w:w="0" w:type="dxa"/>
              <w:right w:w="15" w:type="dxa"/>
            </w:tcMar>
            <w:hideMark/>
          </w:tcPr>
          <w:p w:rsidR="00FC0DD9" w:rsidRPr="008D6060" w:rsidP="00FC0DD9" w14:paraId="15E8FE35" w14:textId="77777777">
            <w:pPr>
              <w:rPr>
                <w:rFonts w:ascii="Calibri" w:hAnsi="Calibri" w:cs="Calibri"/>
                <w:b/>
                <w:bCs/>
                <w:color w:val="000000"/>
                <w:sz w:val="18"/>
                <w:szCs w:val="18"/>
              </w:rPr>
            </w:pPr>
            <w:r w:rsidRPr="008D6060">
              <w:rPr>
                <w:rFonts w:ascii="Calibri" w:hAnsi="Calibri" w:cs="Calibri"/>
                <w:b/>
                <w:bCs/>
                <w:color w:val="000000"/>
                <w:sz w:val="18"/>
                <w:szCs w:val="18"/>
              </w:rPr>
              <w:t>Country:</w:t>
            </w:r>
          </w:p>
        </w:tc>
        <w:tc>
          <w:tcPr>
            <w:tcW w:w="975" w:type="pct"/>
            <w:shd w:val="clear" w:color="auto" w:fill="auto"/>
            <w:noWrap/>
            <w:tcMar>
              <w:top w:w="15" w:type="dxa"/>
              <w:left w:w="15" w:type="dxa"/>
              <w:bottom w:w="0" w:type="dxa"/>
              <w:right w:w="15" w:type="dxa"/>
            </w:tcMar>
            <w:hideMark/>
          </w:tcPr>
          <w:p w:rsidR="00FC0DD9" w:rsidRPr="008D6060" w:rsidP="00FC0DD9" w14:paraId="266CF4D9" w14:textId="327B8A0E">
            <w:pPr>
              <w:rPr>
                <w:rFonts w:ascii="Calibri" w:hAnsi="Calibri" w:cs="Calibri"/>
                <w:b/>
                <w:bCs/>
                <w:color w:val="000000"/>
                <w:sz w:val="18"/>
                <w:szCs w:val="18"/>
              </w:rPr>
            </w:pPr>
            <w:hyperlink w:anchor="_I._Field_Value" w:history="1">
              <w:r w:rsidRPr="008D6060">
                <w:rPr>
                  <w:rStyle w:val="Hyperlink"/>
                  <w:rFonts w:ascii="Calibri" w:eastAsia="Times New Roman" w:hAnsi="Calibri" w:cs="Calibri"/>
                  <w:color w:val="auto"/>
                  <w:sz w:val="18"/>
                  <w:szCs w:val="18"/>
                  <w:u w:val="none"/>
                </w:rPr>
                <w:t>S</w:t>
              </w:r>
              <w:r w:rsidRPr="008D6060">
                <w:rPr>
                  <w:rStyle w:val="Hyperlink"/>
                  <w:color w:val="auto"/>
                  <w:sz w:val="18"/>
                  <w:szCs w:val="18"/>
                  <w:u w:val="none"/>
                </w:rPr>
                <w:t>ee</w:t>
              </w:r>
            </w:hyperlink>
            <w:r w:rsidRPr="008D6060">
              <w:rPr>
                <w:rStyle w:val="Hyperlink"/>
                <w:rFonts w:ascii="Calibri" w:eastAsia="Times New Roman" w:hAnsi="Calibri" w:cs="Calibri"/>
                <w:color w:val="auto"/>
                <w:sz w:val="18"/>
                <w:szCs w:val="18"/>
                <w:u w:val="none"/>
              </w:rPr>
              <w:t xml:space="preserve"> </w:t>
            </w:r>
            <w:r w:rsidRPr="008D6060">
              <w:rPr>
                <w:rStyle w:val="Hyperlink"/>
                <w:color w:val="auto"/>
                <w:sz w:val="18"/>
                <w:szCs w:val="18"/>
                <w:u w:val="none"/>
              </w:rPr>
              <w:t>Appendix p. 120</w:t>
            </w:r>
          </w:p>
        </w:tc>
        <w:tc>
          <w:tcPr>
            <w:tcW w:w="278" w:type="pct"/>
            <w:shd w:val="clear" w:color="auto" w:fill="auto"/>
            <w:noWrap/>
            <w:tcMar>
              <w:top w:w="15" w:type="dxa"/>
              <w:left w:w="15" w:type="dxa"/>
              <w:bottom w:w="0" w:type="dxa"/>
              <w:right w:w="15" w:type="dxa"/>
            </w:tcMar>
            <w:hideMark/>
          </w:tcPr>
          <w:p w:rsidR="00FC0DD9" w:rsidRPr="008D6060" w:rsidP="00FC0DD9" w14:paraId="3CF9E826"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89" w:type="pct"/>
            <w:shd w:val="clear" w:color="auto" w:fill="auto"/>
            <w:noWrap/>
            <w:tcMar>
              <w:top w:w="15" w:type="dxa"/>
              <w:left w:w="15" w:type="dxa"/>
              <w:bottom w:w="0" w:type="dxa"/>
              <w:right w:w="15" w:type="dxa"/>
            </w:tcMar>
            <w:hideMark/>
          </w:tcPr>
          <w:p w:rsidR="00FC0DD9" w:rsidRPr="008D6060" w:rsidP="00FC0DD9" w14:paraId="5A4BBFF0"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391" w:type="pct"/>
            <w:shd w:val="clear" w:color="auto" w:fill="auto"/>
            <w:noWrap/>
            <w:tcMar>
              <w:top w:w="15" w:type="dxa"/>
              <w:left w:w="15" w:type="dxa"/>
              <w:bottom w:w="0" w:type="dxa"/>
              <w:right w:w="15" w:type="dxa"/>
            </w:tcMar>
            <w:hideMark/>
          </w:tcPr>
          <w:p w:rsidR="00FC0DD9" w:rsidRPr="008D6060" w:rsidP="00FC0DD9" w14:paraId="270F34A1"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95" w:type="pct"/>
            <w:shd w:val="clear" w:color="auto" w:fill="auto"/>
            <w:noWrap/>
            <w:tcMar>
              <w:top w:w="15" w:type="dxa"/>
              <w:left w:w="15" w:type="dxa"/>
              <w:bottom w:w="0" w:type="dxa"/>
              <w:right w:w="15" w:type="dxa"/>
            </w:tcMar>
            <w:hideMark/>
          </w:tcPr>
          <w:p w:rsidR="00FC0DD9" w:rsidRPr="008D6060" w:rsidP="00FC0DD9" w14:paraId="0D62C12F"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301" w:type="pct"/>
            <w:shd w:val="clear" w:color="auto" w:fill="auto"/>
            <w:noWrap/>
            <w:tcMar>
              <w:top w:w="15" w:type="dxa"/>
              <w:left w:w="15" w:type="dxa"/>
              <w:bottom w:w="0" w:type="dxa"/>
              <w:right w:w="15" w:type="dxa"/>
            </w:tcMar>
            <w:hideMark/>
          </w:tcPr>
          <w:p w:rsidR="00FC0DD9" w:rsidRPr="008D6060" w:rsidP="00FC0DD9" w14:paraId="2099E07F" w14:textId="7BE0471B">
            <w:pPr>
              <w:jc w:val="center"/>
              <w:rPr>
                <w:rFonts w:ascii="Calibri" w:hAnsi="Calibri" w:cs="Calibri"/>
                <w:color w:val="006100"/>
                <w:sz w:val="18"/>
                <w:szCs w:val="18"/>
              </w:rPr>
            </w:pPr>
            <w:r w:rsidRPr="008D6060">
              <w:rPr>
                <w:rFonts w:ascii="Calibri" w:hAnsi="Calibri" w:cs="Calibri"/>
                <w:color w:val="9C0006"/>
                <w:sz w:val="18"/>
                <w:szCs w:val="18"/>
              </w:rPr>
              <w:t>No</w:t>
            </w:r>
          </w:p>
        </w:tc>
        <w:tc>
          <w:tcPr>
            <w:tcW w:w="354" w:type="pct"/>
            <w:shd w:val="clear" w:color="auto" w:fill="auto"/>
            <w:noWrap/>
            <w:tcMar>
              <w:top w:w="15" w:type="dxa"/>
              <w:left w:w="15" w:type="dxa"/>
              <w:bottom w:w="0" w:type="dxa"/>
              <w:right w:w="15" w:type="dxa"/>
            </w:tcMar>
            <w:hideMark/>
          </w:tcPr>
          <w:p w:rsidR="00FC0DD9" w:rsidRPr="008D6060" w:rsidP="00FC0DD9" w14:paraId="17985ABD"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66" w:type="pct"/>
            <w:shd w:val="clear" w:color="auto" w:fill="auto"/>
            <w:noWrap/>
            <w:tcMar>
              <w:top w:w="15" w:type="dxa"/>
              <w:left w:w="15" w:type="dxa"/>
              <w:bottom w:w="0" w:type="dxa"/>
              <w:right w:w="15" w:type="dxa"/>
            </w:tcMar>
            <w:hideMark/>
          </w:tcPr>
          <w:p w:rsidR="00FC0DD9" w:rsidRPr="008D6060" w:rsidP="00FC0DD9" w14:paraId="4ADDCE2B"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78" w:type="pct"/>
            <w:shd w:val="clear" w:color="auto" w:fill="auto"/>
            <w:noWrap/>
            <w:tcMar>
              <w:top w:w="15" w:type="dxa"/>
              <w:left w:w="15" w:type="dxa"/>
              <w:bottom w:w="0" w:type="dxa"/>
              <w:right w:w="15" w:type="dxa"/>
            </w:tcMar>
            <w:hideMark/>
          </w:tcPr>
          <w:p w:rsidR="00FC0DD9" w:rsidRPr="008D6060" w:rsidP="00FC0DD9" w14:paraId="3A3B195E" w14:textId="77777777">
            <w:pPr>
              <w:jc w:val="center"/>
              <w:rPr>
                <w:rFonts w:ascii="Calibri" w:hAnsi="Calibri" w:cs="Calibri"/>
                <w:color w:val="006100"/>
                <w:sz w:val="18"/>
                <w:szCs w:val="18"/>
              </w:rPr>
            </w:pPr>
            <w:r w:rsidRPr="008D6060">
              <w:rPr>
                <w:rFonts w:ascii="Calibri" w:eastAsia="Times New Roman" w:hAnsi="Calibri" w:cs="Calibri"/>
                <w:color w:val="9C0006"/>
                <w:sz w:val="18"/>
                <w:szCs w:val="18"/>
              </w:rPr>
              <w:t>No</w:t>
            </w:r>
          </w:p>
        </w:tc>
        <w:tc>
          <w:tcPr>
            <w:tcW w:w="341" w:type="pct"/>
            <w:shd w:val="clear" w:color="auto" w:fill="auto"/>
            <w:noWrap/>
            <w:tcMar>
              <w:top w:w="15" w:type="dxa"/>
              <w:left w:w="15" w:type="dxa"/>
              <w:bottom w:w="0" w:type="dxa"/>
              <w:right w:w="15" w:type="dxa"/>
            </w:tcMar>
            <w:hideMark/>
          </w:tcPr>
          <w:p w:rsidR="00FC0DD9" w:rsidRPr="008D6060" w:rsidP="00FC0DD9" w14:paraId="08490B83"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40" w:type="pct"/>
          </w:tcPr>
          <w:p w:rsidR="00FC0DD9" w:rsidRPr="008D6060" w:rsidP="00FC0DD9" w14:paraId="09D3A389" w14:textId="55D41E6A">
            <w:pPr>
              <w:jc w:val="center"/>
              <w:rPr>
                <w:rFonts w:ascii="Calibri" w:hAnsi="Calibri" w:cs="Calibri"/>
                <w:color w:val="9C0006"/>
                <w:sz w:val="18"/>
                <w:szCs w:val="18"/>
              </w:rPr>
            </w:pPr>
            <w:r w:rsidRPr="008C3E3D">
              <w:rPr>
                <w:rFonts w:ascii="Calibri" w:eastAsia="Times New Roman" w:hAnsi="Calibri" w:cs="Calibri"/>
                <w:color w:val="006100"/>
                <w:sz w:val="18"/>
                <w:szCs w:val="18"/>
              </w:rPr>
              <w:t>No</w:t>
            </w:r>
          </w:p>
        </w:tc>
      </w:tr>
      <w:tr w14:paraId="610346BE" w14:textId="7C24C356" w:rsidTr="00C37F9C">
        <w:tblPrEx>
          <w:tblW w:w="4587" w:type="pct"/>
          <w:tblCellMar>
            <w:left w:w="0" w:type="dxa"/>
            <w:right w:w="0" w:type="dxa"/>
          </w:tblCellMar>
          <w:tblLook w:val="04A0"/>
        </w:tblPrEx>
        <w:trPr>
          <w:trHeight w:val="270"/>
        </w:trPr>
        <w:tc>
          <w:tcPr>
            <w:tcW w:w="891" w:type="pct"/>
            <w:shd w:val="clear" w:color="auto" w:fill="auto"/>
            <w:tcMar>
              <w:top w:w="15" w:type="dxa"/>
              <w:left w:w="15" w:type="dxa"/>
              <w:bottom w:w="0" w:type="dxa"/>
              <w:right w:w="15" w:type="dxa"/>
            </w:tcMar>
            <w:hideMark/>
          </w:tcPr>
          <w:p w:rsidR="00FC0DD9" w:rsidRPr="008D6060" w:rsidP="00FC0DD9" w14:paraId="63893D01" w14:textId="77777777">
            <w:pPr>
              <w:rPr>
                <w:rFonts w:ascii="Calibri" w:hAnsi="Calibri" w:cs="Calibri"/>
                <w:b/>
                <w:bCs/>
                <w:color w:val="000000"/>
                <w:sz w:val="18"/>
                <w:szCs w:val="18"/>
              </w:rPr>
            </w:pPr>
            <w:r w:rsidRPr="008D6060">
              <w:rPr>
                <w:rFonts w:ascii="Calibri" w:hAnsi="Calibri" w:cs="Calibri"/>
                <w:b/>
                <w:bCs/>
                <w:color w:val="000000"/>
                <w:sz w:val="18"/>
                <w:szCs w:val="18"/>
              </w:rPr>
              <w:t>State/Territory:</w:t>
            </w:r>
          </w:p>
        </w:tc>
        <w:tc>
          <w:tcPr>
            <w:tcW w:w="975" w:type="pct"/>
            <w:shd w:val="clear" w:color="auto" w:fill="auto"/>
            <w:noWrap/>
            <w:tcMar>
              <w:top w:w="15" w:type="dxa"/>
              <w:left w:w="15" w:type="dxa"/>
              <w:bottom w:w="0" w:type="dxa"/>
              <w:right w:w="15" w:type="dxa"/>
            </w:tcMar>
            <w:hideMark/>
          </w:tcPr>
          <w:p w:rsidR="00FC0DD9" w:rsidRPr="008D6060" w:rsidP="00FC0DD9" w14:paraId="22F63E2F" w14:textId="2034ECF6">
            <w:pPr>
              <w:rPr>
                <w:rFonts w:ascii="Calibri" w:hAnsi="Calibri" w:cs="Calibri"/>
                <w:b/>
                <w:bCs/>
                <w:color w:val="000000"/>
                <w:sz w:val="18"/>
                <w:szCs w:val="18"/>
              </w:rPr>
            </w:pPr>
            <w:hyperlink w:anchor="_I._Field_Value" w:history="1">
              <w:r w:rsidRPr="008D6060">
                <w:rPr>
                  <w:rStyle w:val="Hyperlink"/>
                  <w:rFonts w:ascii="Calibri" w:eastAsia="Times New Roman" w:hAnsi="Calibri" w:cs="Calibri"/>
                  <w:color w:val="auto"/>
                  <w:sz w:val="18"/>
                  <w:szCs w:val="18"/>
                  <w:u w:val="none"/>
                </w:rPr>
                <w:t>S</w:t>
              </w:r>
              <w:r w:rsidRPr="008D6060">
                <w:rPr>
                  <w:rStyle w:val="Hyperlink"/>
                  <w:color w:val="auto"/>
                  <w:sz w:val="18"/>
                  <w:szCs w:val="18"/>
                  <w:u w:val="none"/>
                </w:rPr>
                <w:t>ee</w:t>
              </w:r>
            </w:hyperlink>
            <w:r w:rsidRPr="008D6060">
              <w:rPr>
                <w:rStyle w:val="Hyperlink"/>
                <w:rFonts w:ascii="Calibri" w:eastAsia="Times New Roman" w:hAnsi="Calibri" w:cs="Calibri"/>
                <w:color w:val="auto"/>
                <w:sz w:val="18"/>
                <w:szCs w:val="18"/>
                <w:u w:val="none"/>
              </w:rPr>
              <w:t xml:space="preserve"> </w:t>
            </w:r>
            <w:r w:rsidRPr="008D6060">
              <w:rPr>
                <w:rStyle w:val="Hyperlink"/>
                <w:color w:val="auto"/>
                <w:sz w:val="18"/>
                <w:szCs w:val="18"/>
                <w:u w:val="none"/>
              </w:rPr>
              <w:t>Appendix p. 120</w:t>
            </w:r>
          </w:p>
        </w:tc>
        <w:tc>
          <w:tcPr>
            <w:tcW w:w="278" w:type="pct"/>
            <w:shd w:val="clear" w:color="auto" w:fill="auto"/>
            <w:noWrap/>
            <w:tcMar>
              <w:top w:w="15" w:type="dxa"/>
              <w:left w:w="15" w:type="dxa"/>
              <w:bottom w:w="0" w:type="dxa"/>
              <w:right w:w="15" w:type="dxa"/>
            </w:tcMar>
            <w:hideMark/>
          </w:tcPr>
          <w:p w:rsidR="00FC0DD9" w:rsidRPr="008D6060" w:rsidP="00FC0DD9" w14:paraId="5BBC5D5A"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89" w:type="pct"/>
            <w:shd w:val="clear" w:color="auto" w:fill="auto"/>
            <w:noWrap/>
            <w:tcMar>
              <w:top w:w="15" w:type="dxa"/>
              <w:left w:w="15" w:type="dxa"/>
              <w:bottom w:w="0" w:type="dxa"/>
              <w:right w:w="15" w:type="dxa"/>
            </w:tcMar>
            <w:hideMark/>
          </w:tcPr>
          <w:p w:rsidR="00FC0DD9" w:rsidRPr="008D6060" w:rsidP="00FC0DD9" w14:paraId="64561C16"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391" w:type="pct"/>
            <w:shd w:val="clear" w:color="auto" w:fill="auto"/>
            <w:noWrap/>
            <w:tcMar>
              <w:top w:w="15" w:type="dxa"/>
              <w:left w:w="15" w:type="dxa"/>
              <w:bottom w:w="0" w:type="dxa"/>
              <w:right w:w="15" w:type="dxa"/>
            </w:tcMar>
            <w:hideMark/>
          </w:tcPr>
          <w:p w:rsidR="00FC0DD9" w:rsidRPr="008D6060" w:rsidP="00FC0DD9" w14:paraId="56806264"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95" w:type="pct"/>
            <w:shd w:val="clear" w:color="auto" w:fill="auto"/>
            <w:noWrap/>
            <w:tcMar>
              <w:top w:w="15" w:type="dxa"/>
              <w:left w:w="15" w:type="dxa"/>
              <w:bottom w:w="0" w:type="dxa"/>
              <w:right w:w="15" w:type="dxa"/>
            </w:tcMar>
            <w:hideMark/>
          </w:tcPr>
          <w:p w:rsidR="00FC0DD9" w:rsidRPr="008D6060" w:rsidP="00FC0DD9" w14:paraId="164B6D79"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301" w:type="pct"/>
            <w:shd w:val="clear" w:color="auto" w:fill="auto"/>
            <w:noWrap/>
            <w:tcMar>
              <w:top w:w="15" w:type="dxa"/>
              <w:left w:w="15" w:type="dxa"/>
              <w:bottom w:w="0" w:type="dxa"/>
              <w:right w:w="15" w:type="dxa"/>
            </w:tcMar>
            <w:hideMark/>
          </w:tcPr>
          <w:p w:rsidR="00FC0DD9" w:rsidRPr="008D6060" w:rsidP="00FC0DD9" w14:paraId="66B377F2" w14:textId="6614DE34">
            <w:pPr>
              <w:jc w:val="center"/>
              <w:rPr>
                <w:rFonts w:ascii="Calibri" w:hAnsi="Calibri" w:cs="Calibri"/>
                <w:color w:val="006100"/>
                <w:sz w:val="18"/>
                <w:szCs w:val="18"/>
              </w:rPr>
            </w:pPr>
            <w:r w:rsidRPr="008D6060">
              <w:rPr>
                <w:rFonts w:ascii="Calibri" w:hAnsi="Calibri" w:cs="Calibri"/>
                <w:color w:val="9C0006"/>
                <w:sz w:val="18"/>
                <w:szCs w:val="18"/>
              </w:rPr>
              <w:t>No</w:t>
            </w:r>
          </w:p>
        </w:tc>
        <w:tc>
          <w:tcPr>
            <w:tcW w:w="354" w:type="pct"/>
            <w:shd w:val="clear" w:color="auto" w:fill="auto"/>
            <w:noWrap/>
            <w:tcMar>
              <w:top w:w="15" w:type="dxa"/>
              <w:left w:w="15" w:type="dxa"/>
              <w:bottom w:w="0" w:type="dxa"/>
              <w:right w:w="15" w:type="dxa"/>
            </w:tcMar>
            <w:hideMark/>
          </w:tcPr>
          <w:p w:rsidR="00FC0DD9" w:rsidRPr="008D6060" w:rsidP="00FC0DD9" w14:paraId="624DE585"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66" w:type="pct"/>
            <w:shd w:val="clear" w:color="auto" w:fill="auto"/>
            <w:noWrap/>
            <w:tcMar>
              <w:top w:w="15" w:type="dxa"/>
              <w:left w:w="15" w:type="dxa"/>
              <w:bottom w:w="0" w:type="dxa"/>
              <w:right w:w="15" w:type="dxa"/>
            </w:tcMar>
            <w:hideMark/>
          </w:tcPr>
          <w:p w:rsidR="00FC0DD9" w:rsidRPr="008D6060" w:rsidP="00FC0DD9" w14:paraId="616AF82E"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78" w:type="pct"/>
            <w:shd w:val="clear" w:color="auto" w:fill="auto"/>
            <w:noWrap/>
            <w:tcMar>
              <w:top w:w="15" w:type="dxa"/>
              <w:left w:w="15" w:type="dxa"/>
              <w:bottom w:w="0" w:type="dxa"/>
              <w:right w:w="15" w:type="dxa"/>
            </w:tcMar>
            <w:hideMark/>
          </w:tcPr>
          <w:p w:rsidR="00FC0DD9" w:rsidRPr="008D6060" w:rsidP="00FC0DD9" w14:paraId="5FBFE6E2" w14:textId="77777777">
            <w:pPr>
              <w:jc w:val="center"/>
              <w:rPr>
                <w:rFonts w:ascii="Calibri" w:hAnsi="Calibri" w:cs="Calibri"/>
                <w:color w:val="006100"/>
                <w:sz w:val="18"/>
                <w:szCs w:val="18"/>
              </w:rPr>
            </w:pPr>
            <w:r w:rsidRPr="008D6060">
              <w:rPr>
                <w:rFonts w:ascii="Calibri" w:eastAsia="Times New Roman" w:hAnsi="Calibri" w:cs="Calibri"/>
                <w:color w:val="9C0006"/>
                <w:sz w:val="18"/>
                <w:szCs w:val="18"/>
              </w:rPr>
              <w:t>No</w:t>
            </w:r>
          </w:p>
        </w:tc>
        <w:tc>
          <w:tcPr>
            <w:tcW w:w="341" w:type="pct"/>
            <w:shd w:val="clear" w:color="auto" w:fill="auto"/>
            <w:noWrap/>
            <w:tcMar>
              <w:top w:w="15" w:type="dxa"/>
              <w:left w:w="15" w:type="dxa"/>
              <w:bottom w:w="0" w:type="dxa"/>
              <w:right w:w="15" w:type="dxa"/>
            </w:tcMar>
            <w:hideMark/>
          </w:tcPr>
          <w:p w:rsidR="00FC0DD9" w:rsidRPr="008D6060" w:rsidP="00FC0DD9" w14:paraId="600954B3"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40" w:type="pct"/>
          </w:tcPr>
          <w:p w:rsidR="00FC0DD9" w:rsidRPr="008D6060" w:rsidP="00FC0DD9" w14:paraId="2966AEE8" w14:textId="459FBE85">
            <w:pPr>
              <w:jc w:val="center"/>
              <w:rPr>
                <w:rFonts w:ascii="Calibri" w:hAnsi="Calibri" w:cs="Calibri"/>
                <w:color w:val="9C0006"/>
                <w:sz w:val="18"/>
                <w:szCs w:val="18"/>
              </w:rPr>
            </w:pPr>
            <w:r w:rsidRPr="008C3E3D">
              <w:rPr>
                <w:rFonts w:ascii="Calibri" w:eastAsia="Times New Roman" w:hAnsi="Calibri" w:cs="Calibri"/>
                <w:color w:val="006100"/>
                <w:sz w:val="18"/>
                <w:szCs w:val="18"/>
              </w:rPr>
              <w:t>No</w:t>
            </w:r>
          </w:p>
        </w:tc>
      </w:tr>
      <w:tr w14:paraId="6BF07BD3" w14:textId="5D2C1A7D" w:rsidTr="00C37F9C">
        <w:tblPrEx>
          <w:tblW w:w="4587" w:type="pct"/>
          <w:tblCellMar>
            <w:left w:w="0" w:type="dxa"/>
            <w:right w:w="0" w:type="dxa"/>
          </w:tblCellMar>
          <w:tblLook w:val="04A0"/>
        </w:tblPrEx>
        <w:trPr>
          <w:trHeight w:val="360"/>
        </w:trPr>
        <w:tc>
          <w:tcPr>
            <w:tcW w:w="891" w:type="pct"/>
            <w:shd w:val="clear" w:color="auto" w:fill="auto"/>
            <w:tcMar>
              <w:top w:w="15" w:type="dxa"/>
              <w:left w:w="15" w:type="dxa"/>
              <w:bottom w:w="0" w:type="dxa"/>
              <w:right w:w="15" w:type="dxa"/>
            </w:tcMar>
            <w:hideMark/>
          </w:tcPr>
          <w:p w:rsidR="00FC0DD9" w:rsidRPr="008D6060" w:rsidP="00FC0DD9" w14:paraId="55BDE08E" w14:textId="77777777">
            <w:pPr>
              <w:rPr>
                <w:rFonts w:ascii="Calibri" w:hAnsi="Calibri" w:cs="Calibri"/>
                <w:b/>
                <w:bCs/>
                <w:color w:val="000000"/>
                <w:sz w:val="18"/>
                <w:szCs w:val="18"/>
              </w:rPr>
            </w:pPr>
            <w:r w:rsidRPr="008D6060">
              <w:rPr>
                <w:rFonts w:ascii="Calibri" w:hAnsi="Calibri" w:cs="Calibri"/>
                <w:b/>
                <w:bCs/>
                <w:color w:val="000000"/>
                <w:sz w:val="18"/>
                <w:szCs w:val="18"/>
              </w:rPr>
              <w:t>State/Province:</w:t>
            </w:r>
          </w:p>
        </w:tc>
        <w:tc>
          <w:tcPr>
            <w:tcW w:w="975" w:type="pct"/>
            <w:shd w:val="clear" w:color="auto" w:fill="auto"/>
            <w:noWrap/>
            <w:tcMar>
              <w:top w:w="15" w:type="dxa"/>
              <w:left w:w="15" w:type="dxa"/>
              <w:bottom w:w="0" w:type="dxa"/>
              <w:right w:w="15" w:type="dxa"/>
            </w:tcMar>
            <w:hideMark/>
          </w:tcPr>
          <w:p w:rsidR="00FC0DD9" w:rsidRPr="008D6060" w:rsidP="00FC0DD9" w14:paraId="705C9940" w14:textId="0494823E">
            <w:pPr>
              <w:jc w:val="center"/>
              <w:rPr>
                <w:rFonts w:ascii="Calibri" w:hAnsi="Calibri" w:cs="Calibri"/>
                <w:b/>
                <w:bCs/>
                <w:color w:val="000000"/>
                <w:sz w:val="18"/>
                <w:szCs w:val="18"/>
              </w:rPr>
            </w:pPr>
            <w:r w:rsidRPr="008D6060">
              <w:rPr>
                <w:rFonts w:ascii="Calibri" w:eastAsia="Times New Roman" w:hAnsi="Calibri" w:cs="Calibri"/>
                <w:color w:val="000000"/>
                <w:sz w:val="18"/>
                <w:szCs w:val="18"/>
              </w:rPr>
              <w:t>Open text response</w:t>
            </w:r>
          </w:p>
        </w:tc>
        <w:tc>
          <w:tcPr>
            <w:tcW w:w="278" w:type="pct"/>
            <w:shd w:val="clear" w:color="auto" w:fill="auto"/>
            <w:noWrap/>
            <w:tcMar>
              <w:top w:w="15" w:type="dxa"/>
              <w:left w:w="15" w:type="dxa"/>
              <w:bottom w:w="0" w:type="dxa"/>
              <w:right w:w="15" w:type="dxa"/>
            </w:tcMar>
            <w:hideMark/>
          </w:tcPr>
          <w:p w:rsidR="00FC0DD9" w:rsidRPr="008D6060" w:rsidP="00FC0DD9" w14:paraId="2B701B25"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89" w:type="pct"/>
            <w:shd w:val="clear" w:color="auto" w:fill="auto"/>
            <w:noWrap/>
            <w:tcMar>
              <w:top w:w="15" w:type="dxa"/>
              <w:left w:w="15" w:type="dxa"/>
              <w:bottom w:w="0" w:type="dxa"/>
              <w:right w:w="15" w:type="dxa"/>
            </w:tcMar>
            <w:hideMark/>
          </w:tcPr>
          <w:p w:rsidR="00FC0DD9" w:rsidRPr="008D6060" w:rsidP="00FC0DD9" w14:paraId="06CE2DB1"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391" w:type="pct"/>
            <w:shd w:val="clear" w:color="auto" w:fill="auto"/>
            <w:noWrap/>
            <w:tcMar>
              <w:top w:w="15" w:type="dxa"/>
              <w:left w:w="15" w:type="dxa"/>
              <w:bottom w:w="0" w:type="dxa"/>
              <w:right w:w="15" w:type="dxa"/>
            </w:tcMar>
            <w:hideMark/>
          </w:tcPr>
          <w:p w:rsidR="00FC0DD9" w:rsidRPr="008D6060" w:rsidP="00FC0DD9" w14:paraId="2EBB8B36"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95" w:type="pct"/>
            <w:shd w:val="clear" w:color="auto" w:fill="auto"/>
            <w:noWrap/>
            <w:tcMar>
              <w:top w:w="15" w:type="dxa"/>
              <w:left w:w="15" w:type="dxa"/>
              <w:bottom w:w="0" w:type="dxa"/>
              <w:right w:w="15" w:type="dxa"/>
            </w:tcMar>
            <w:hideMark/>
          </w:tcPr>
          <w:p w:rsidR="00FC0DD9" w:rsidRPr="008D6060" w:rsidP="00FC0DD9" w14:paraId="6BD85B06"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301" w:type="pct"/>
            <w:shd w:val="clear" w:color="auto" w:fill="auto"/>
            <w:noWrap/>
            <w:tcMar>
              <w:top w:w="15" w:type="dxa"/>
              <w:left w:w="15" w:type="dxa"/>
              <w:bottom w:w="0" w:type="dxa"/>
              <w:right w:w="15" w:type="dxa"/>
            </w:tcMar>
            <w:hideMark/>
          </w:tcPr>
          <w:p w:rsidR="00FC0DD9" w:rsidRPr="008D6060" w:rsidP="00FC0DD9" w14:paraId="6628EF29" w14:textId="499D536C">
            <w:pPr>
              <w:jc w:val="center"/>
              <w:rPr>
                <w:rFonts w:ascii="Calibri" w:hAnsi="Calibri" w:cs="Calibri"/>
                <w:color w:val="006100"/>
                <w:sz w:val="18"/>
                <w:szCs w:val="18"/>
              </w:rPr>
            </w:pPr>
            <w:r w:rsidRPr="008D6060">
              <w:rPr>
                <w:rFonts w:ascii="Calibri" w:hAnsi="Calibri" w:cs="Calibri"/>
                <w:color w:val="9C0006"/>
                <w:sz w:val="18"/>
                <w:szCs w:val="18"/>
              </w:rPr>
              <w:t>No</w:t>
            </w:r>
          </w:p>
        </w:tc>
        <w:tc>
          <w:tcPr>
            <w:tcW w:w="354" w:type="pct"/>
            <w:shd w:val="clear" w:color="auto" w:fill="auto"/>
            <w:noWrap/>
            <w:tcMar>
              <w:top w:w="15" w:type="dxa"/>
              <w:left w:w="15" w:type="dxa"/>
              <w:bottom w:w="0" w:type="dxa"/>
              <w:right w:w="15" w:type="dxa"/>
            </w:tcMar>
            <w:hideMark/>
          </w:tcPr>
          <w:p w:rsidR="00FC0DD9" w:rsidRPr="008D6060" w:rsidP="00FC0DD9" w14:paraId="1AB695B0"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66" w:type="pct"/>
            <w:shd w:val="clear" w:color="auto" w:fill="auto"/>
            <w:noWrap/>
            <w:tcMar>
              <w:top w:w="15" w:type="dxa"/>
              <w:left w:w="15" w:type="dxa"/>
              <w:bottom w:w="0" w:type="dxa"/>
              <w:right w:w="15" w:type="dxa"/>
            </w:tcMar>
            <w:hideMark/>
          </w:tcPr>
          <w:p w:rsidR="00FC0DD9" w:rsidRPr="008D6060" w:rsidP="00FC0DD9" w14:paraId="69993E14"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78" w:type="pct"/>
            <w:shd w:val="clear" w:color="auto" w:fill="auto"/>
            <w:noWrap/>
            <w:tcMar>
              <w:top w:w="15" w:type="dxa"/>
              <w:left w:w="15" w:type="dxa"/>
              <w:bottom w:w="0" w:type="dxa"/>
              <w:right w:w="15" w:type="dxa"/>
            </w:tcMar>
            <w:hideMark/>
          </w:tcPr>
          <w:p w:rsidR="00FC0DD9" w:rsidRPr="008D6060" w:rsidP="00FC0DD9" w14:paraId="36EF677F" w14:textId="77777777">
            <w:pPr>
              <w:jc w:val="center"/>
              <w:rPr>
                <w:rFonts w:ascii="Calibri" w:hAnsi="Calibri" w:cs="Calibri"/>
                <w:color w:val="006100"/>
                <w:sz w:val="18"/>
                <w:szCs w:val="18"/>
              </w:rPr>
            </w:pPr>
            <w:r w:rsidRPr="008D6060">
              <w:rPr>
                <w:rFonts w:ascii="Calibri" w:eastAsia="Times New Roman" w:hAnsi="Calibri" w:cs="Calibri"/>
                <w:color w:val="9C0006"/>
                <w:sz w:val="18"/>
                <w:szCs w:val="18"/>
              </w:rPr>
              <w:t>No</w:t>
            </w:r>
          </w:p>
        </w:tc>
        <w:tc>
          <w:tcPr>
            <w:tcW w:w="341" w:type="pct"/>
            <w:shd w:val="clear" w:color="auto" w:fill="auto"/>
            <w:noWrap/>
            <w:tcMar>
              <w:top w:w="15" w:type="dxa"/>
              <w:left w:w="15" w:type="dxa"/>
              <w:bottom w:w="0" w:type="dxa"/>
              <w:right w:w="15" w:type="dxa"/>
            </w:tcMar>
            <w:hideMark/>
          </w:tcPr>
          <w:p w:rsidR="00FC0DD9" w:rsidRPr="008D6060" w:rsidP="00FC0DD9" w14:paraId="19625200"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40" w:type="pct"/>
          </w:tcPr>
          <w:p w:rsidR="00FC0DD9" w:rsidRPr="008D6060" w:rsidP="00FC0DD9" w14:paraId="00012526" w14:textId="1C5CD161">
            <w:pPr>
              <w:jc w:val="center"/>
              <w:rPr>
                <w:rFonts w:ascii="Calibri" w:hAnsi="Calibri" w:cs="Calibri"/>
                <w:color w:val="9C0006"/>
                <w:sz w:val="18"/>
                <w:szCs w:val="18"/>
              </w:rPr>
            </w:pPr>
            <w:r w:rsidRPr="008C3E3D">
              <w:rPr>
                <w:rFonts w:ascii="Calibri" w:eastAsia="Times New Roman" w:hAnsi="Calibri" w:cs="Calibri"/>
                <w:color w:val="006100"/>
                <w:sz w:val="18"/>
                <w:szCs w:val="18"/>
              </w:rPr>
              <w:t>No</w:t>
            </w:r>
          </w:p>
        </w:tc>
      </w:tr>
      <w:tr w14:paraId="0385AA60" w14:textId="418D6E9E" w:rsidTr="00C37F9C">
        <w:tblPrEx>
          <w:tblW w:w="4587" w:type="pct"/>
          <w:tblCellMar>
            <w:left w:w="0" w:type="dxa"/>
            <w:right w:w="0" w:type="dxa"/>
          </w:tblCellMar>
          <w:tblLook w:val="04A0"/>
        </w:tblPrEx>
        <w:trPr>
          <w:trHeight w:val="300"/>
        </w:trPr>
        <w:tc>
          <w:tcPr>
            <w:tcW w:w="891" w:type="pct"/>
            <w:shd w:val="clear" w:color="auto" w:fill="auto"/>
            <w:tcMar>
              <w:top w:w="15" w:type="dxa"/>
              <w:left w:w="15" w:type="dxa"/>
              <w:bottom w:w="0" w:type="dxa"/>
              <w:right w:w="15" w:type="dxa"/>
            </w:tcMar>
            <w:hideMark/>
          </w:tcPr>
          <w:p w:rsidR="00FC0DD9" w:rsidRPr="008D6060" w:rsidP="00FC0DD9" w14:paraId="03CB45D7" w14:textId="77777777">
            <w:pPr>
              <w:rPr>
                <w:rFonts w:ascii="Calibri" w:hAnsi="Calibri" w:cs="Calibri"/>
                <w:b/>
                <w:bCs/>
                <w:color w:val="000000"/>
                <w:sz w:val="18"/>
                <w:szCs w:val="18"/>
              </w:rPr>
            </w:pPr>
            <w:r w:rsidRPr="008D6060">
              <w:rPr>
                <w:rFonts w:ascii="Calibri" w:hAnsi="Calibri" w:cs="Calibri"/>
                <w:b/>
                <w:bCs/>
                <w:color w:val="000000"/>
                <w:sz w:val="18"/>
                <w:szCs w:val="18"/>
              </w:rPr>
              <w:t>City:</w:t>
            </w:r>
          </w:p>
        </w:tc>
        <w:tc>
          <w:tcPr>
            <w:tcW w:w="975" w:type="pct"/>
            <w:shd w:val="clear" w:color="auto" w:fill="auto"/>
            <w:noWrap/>
            <w:tcMar>
              <w:top w:w="15" w:type="dxa"/>
              <w:left w:w="15" w:type="dxa"/>
              <w:bottom w:w="0" w:type="dxa"/>
              <w:right w:w="15" w:type="dxa"/>
            </w:tcMar>
            <w:hideMark/>
          </w:tcPr>
          <w:p w:rsidR="00FC0DD9" w:rsidRPr="008D6060" w:rsidP="00FC0DD9" w14:paraId="28430A12" w14:textId="2C05297F">
            <w:pPr>
              <w:jc w:val="center"/>
              <w:rPr>
                <w:rFonts w:ascii="Calibri" w:hAnsi="Calibri" w:cs="Calibri"/>
                <w:b/>
                <w:bCs/>
                <w:color w:val="000000"/>
                <w:sz w:val="18"/>
                <w:szCs w:val="18"/>
              </w:rPr>
            </w:pPr>
            <w:r w:rsidRPr="008D6060">
              <w:rPr>
                <w:rFonts w:ascii="Calibri" w:eastAsia="Times New Roman" w:hAnsi="Calibri" w:cs="Calibri"/>
                <w:color w:val="000000"/>
                <w:sz w:val="18"/>
                <w:szCs w:val="18"/>
              </w:rPr>
              <w:t>Open text response</w:t>
            </w:r>
          </w:p>
        </w:tc>
        <w:tc>
          <w:tcPr>
            <w:tcW w:w="278" w:type="pct"/>
            <w:shd w:val="clear" w:color="auto" w:fill="auto"/>
            <w:noWrap/>
            <w:tcMar>
              <w:top w:w="15" w:type="dxa"/>
              <w:left w:w="15" w:type="dxa"/>
              <w:bottom w:w="0" w:type="dxa"/>
              <w:right w:w="15" w:type="dxa"/>
            </w:tcMar>
            <w:hideMark/>
          </w:tcPr>
          <w:p w:rsidR="00FC0DD9" w:rsidRPr="008D6060" w:rsidP="00FC0DD9" w14:paraId="2EE61A86"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89" w:type="pct"/>
            <w:shd w:val="clear" w:color="auto" w:fill="auto"/>
            <w:noWrap/>
            <w:tcMar>
              <w:top w:w="15" w:type="dxa"/>
              <w:left w:w="15" w:type="dxa"/>
              <w:bottom w:w="0" w:type="dxa"/>
              <w:right w:w="15" w:type="dxa"/>
            </w:tcMar>
            <w:hideMark/>
          </w:tcPr>
          <w:p w:rsidR="00FC0DD9" w:rsidRPr="008D6060" w:rsidP="00FC0DD9" w14:paraId="4C94532E"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391" w:type="pct"/>
            <w:shd w:val="clear" w:color="auto" w:fill="auto"/>
            <w:noWrap/>
            <w:tcMar>
              <w:top w:w="15" w:type="dxa"/>
              <w:left w:w="15" w:type="dxa"/>
              <w:bottom w:w="0" w:type="dxa"/>
              <w:right w:w="15" w:type="dxa"/>
            </w:tcMar>
            <w:hideMark/>
          </w:tcPr>
          <w:p w:rsidR="00FC0DD9" w:rsidRPr="008D6060" w:rsidP="00FC0DD9" w14:paraId="7147F701"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95" w:type="pct"/>
            <w:shd w:val="clear" w:color="auto" w:fill="auto"/>
            <w:noWrap/>
            <w:tcMar>
              <w:top w:w="15" w:type="dxa"/>
              <w:left w:w="15" w:type="dxa"/>
              <w:bottom w:w="0" w:type="dxa"/>
              <w:right w:w="15" w:type="dxa"/>
            </w:tcMar>
            <w:hideMark/>
          </w:tcPr>
          <w:p w:rsidR="00FC0DD9" w:rsidRPr="008D6060" w:rsidP="00FC0DD9" w14:paraId="70DBE5C2"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301" w:type="pct"/>
            <w:shd w:val="clear" w:color="auto" w:fill="auto"/>
            <w:noWrap/>
            <w:tcMar>
              <w:top w:w="15" w:type="dxa"/>
              <w:left w:w="15" w:type="dxa"/>
              <w:bottom w:w="0" w:type="dxa"/>
              <w:right w:w="15" w:type="dxa"/>
            </w:tcMar>
            <w:hideMark/>
          </w:tcPr>
          <w:p w:rsidR="00FC0DD9" w:rsidRPr="008D6060" w:rsidP="00FC0DD9" w14:paraId="3F0A422E" w14:textId="33962A9B">
            <w:pPr>
              <w:jc w:val="center"/>
              <w:rPr>
                <w:rFonts w:ascii="Calibri" w:hAnsi="Calibri" w:cs="Calibri"/>
                <w:color w:val="006100"/>
                <w:sz w:val="18"/>
                <w:szCs w:val="18"/>
              </w:rPr>
            </w:pPr>
            <w:r w:rsidRPr="008D6060">
              <w:rPr>
                <w:rFonts w:ascii="Calibri" w:hAnsi="Calibri" w:cs="Calibri"/>
                <w:color w:val="9C0006"/>
                <w:sz w:val="18"/>
                <w:szCs w:val="18"/>
              </w:rPr>
              <w:t>No</w:t>
            </w:r>
          </w:p>
        </w:tc>
        <w:tc>
          <w:tcPr>
            <w:tcW w:w="354" w:type="pct"/>
            <w:shd w:val="clear" w:color="auto" w:fill="auto"/>
            <w:noWrap/>
            <w:tcMar>
              <w:top w:w="15" w:type="dxa"/>
              <w:left w:w="15" w:type="dxa"/>
              <w:bottom w:w="0" w:type="dxa"/>
              <w:right w:w="15" w:type="dxa"/>
            </w:tcMar>
            <w:hideMark/>
          </w:tcPr>
          <w:p w:rsidR="00FC0DD9" w:rsidRPr="008D6060" w:rsidP="00FC0DD9" w14:paraId="32FAA3D6"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66" w:type="pct"/>
            <w:shd w:val="clear" w:color="auto" w:fill="auto"/>
            <w:noWrap/>
            <w:tcMar>
              <w:top w:w="15" w:type="dxa"/>
              <w:left w:w="15" w:type="dxa"/>
              <w:bottom w:w="0" w:type="dxa"/>
              <w:right w:w="15" w:type="dxa"/>
            </w:tcMar>
            <w:hideMark/>
          </w:tcPr>
          <w:p w:rsidR="00FC0DD9" w:rsidRPr="008D6060" w:rsidP="00FC0DD9" w14:paraId="546C0E93"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78" w:type="pct"/>
            <w:shd w:val="clear" w:color="auto" w:fill="auto"/>
            <w:noWrap/>
            <w:tcMar>
              <w:top w:w="15" w:type="dxa"/>
              <w:left w:w="15" w:type="dxa"/>
              <w:bottom w:w="0" w:type="dxa"/>
              <w:right w:w="15" w:type="dxa"/>
            </w:tcMar>
            <w:hideMark/>
          </w:tcPr>
          <w:p w:rsidR="00FC0DD9" w:rsidRPr="008D6060" w:rsidP="00FC0DD9" w14:paraId="50780254" w14:textId="77777777">
            <w:pPr>
              <w:jc w:val="center"/>
              <w:rPr>
                <w:rFonts w:ascii="Calibri" w:hAnsi="Calibri" w:cs="Calibri"/>
                <w:color w:val="006100"/>
                <w:sz w:val="18"/>
                <w:szCs w:val="18"/>
              </w:rPr>
            </w:pPr>
            <w:r w:rsidRPr="008D6060">
              <w:rPr>
                <w:rFonts w:ascii="Calibri" w:eastAsia="Times New Roman" w:hAnsi="Calibri" w:cs="Calibri"/>
                <w:color w:val="9C0006"/>
                <w:sz w:val="18"/>
                <w:szCs w:val="18"/>
              </w:rPr>
              <w:t>No</w:t>
            </w:r>
          </w:p>
        </w:tc>
        <w:tc>
          <w:tcPr>
            <w:tcW w:w="341" w:type="pct"/>
            <w:shd w:val="clear" w:color="auto" w:fill="auto"/>
            <w:noWrap/>
            <w:tcMar>
              <w:top w:w="15" w:type="dxa"/>
              <w:left w:w="15" w:type="dxa"/>
              <w:bottom w:w="0" w:type="dxa"/>
              <w:right w:w="15" w:type="dxa"/>
            </w:tcMar>
            <w:hideMark/>
          </w:tcPr>
          <w:p w:rsidR="00FC0DD9" w:rsidRPr="008D6060" w:rsidP="00FC0DD9" w14:paraId="26FE440F"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40" w:type="pct"/>
          </w:tcPr>
          <w:p w:rsidR="00FC0DD9" w:rsidRPr="008D6060" w:rsidP="00FC0DD9" w14:paraId="69D96E40" w14:textId="2FD940A5">
            <w:pPr>
              <w:jc w:val="center"/>
              <w:rPr>
                <w:rFonts w:ascii="Calibri" w:hAnsi="Calibri" w:cs="Calibri"/>
                <w:color w:val="9C0006"/>
                <w:sz w:val="18"/>
                <w:szCs w:val="18"/>
              </w:rPr>
            </w:pPr>
            <w:r w:rsidRPr="008C3E3D">
              <w:rPr>
                <w:rFonts w:ascii="Calibri" w:eastAsia="Times New Roman" w:hAnsi="Calibri" w:cs="Calibri"/>
                <w:color w:val="006100"/>
                <w:sz w:val="18"/>
                <w:szCs w:val="18"/>
              </w:rPr>
              <w:t>No</w:t>
            </w:r>
          </w:p>
        </w:tc>
      </w:tr>
    </w:tbl>
    <w:p w:rsidR="00C13C46" w:rsidRPr="008D6060" w:rsidP="003467A7" w14:paraId="69939E5F" w14:textId="6B23901C">
      <w:pPr>
        <w:spacing w:after="160" w:line="259" w:lineRule="auto"/>
      </w:pPr>
    </w:p>
    <w:p w:rsidR="00C13C46" w:rsidRPr="008D6060" w14:paraId="4E5C6C7F" w14:textId="77777777">
      <w:pPr>
        <w:spacing w:after="160" w:line="259" w:lineRule="auto"/>
      </w:pPr>
      <w:r w:rsidRPr="008D6060">
        <w:br w:type="page"/>
      </w:r>
    </w:p>
    <w:p w:rsidR="00FB1D64" w:rsidRPr="008D6060" w:rsidP="00372EC1" w14:paraId="40F601E4" w14:textId="02EB6DE1">
      <w:pPr>
        <w:pStyle w:val="Heading2"/>
        <w:numPr>
          <w:ilvl w:val="1"/>
          <w:numId w:val="15"/>
        </w:numPr>
        <w:pBdr>
          <w:bottom w:val="single" w:sz="12" w:space="1" w:color="auto"/>
        </w:pBdr>
      </w:pPr>
      <w:bookmarkStart w:id="192" w:name="_Toc11935393"/>
      <w:bookmarkStart w:id="193" w:name="_Toc24482692"/>
      <w:bookmarkStart w:id="194" w:name="_Toc96431967"/>
      <w:r w:rsidRPr="008D6060">
        <w:t>Dates</w:t>
      </w:r>
      <w:bookmarkEnd w:id="192"/>
      <w:bookmarkEnd w:id="193"/>
      <w:bookmarkEnd w:id="194"/>
    </w:p>
    <w:p w:rsidR="00F143E0" w:rsidRPr="008D6060" w:rsidP="00F143E0" w14:paraId="66FEC88D" w14:textId="77777777">
      <w:pPr>
        <w:pStyle w:val="Captions"/>
      </w:pPr>
    </w:p>
    <w:p w:rsidR="00F143E0" w:rsidRPr="008D6060" w:rsidP="00F143E0" w14:paraId="4DFF4E24" w14:textId="4DE861DA">
      <w:pPr>
        <w:pStyle w:val="Captions"/>
      </w:pPr>
      <w:r w:rsidRPr="008D6060">
        <w:t>Table 9.7-a. Date Fields</w:t>
      </w:r>
    </w:p>
    <w:tbl>
      <w:tblPr>
        <w:tblW w:w="458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2118"/>
        <w:gridCol w:w="2317"/>
        <w:gridCol w:w="661"/>
        <w:gridCol w:w="687"/>
        <w:gridCol w:w="929"/>
        <w:gridCol w:w="701"/>
        <w:gridCol w:w="715"/>
        <w:gridCol w:w="841"/>
        <w:gridCol w:w="632"/>
        <w:gridCol w:w="661"/>
        <w:gridCol w:w="810"/>
        <w:gridCol w:w="808"/>
      </w:tblGrid>
      <w:tr w14:paraId="185ECE94" w14:textId="6A57DC8E" w:rsidTr="0067311C">
        <w:tblPrEx>
          <w:tblW w:w="458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Ex>
        <w:trPr>
          <w:trHeight w:val="240"/>
        </w:trPr>
        <w:tc>
          <w:tcPr>
            <w:tcW w:w="891" w:type="pct"/>
            <w:tcBorders>
              <w:bottom w:val="single" w:sz="4" w:space="0" w:color="auto"/>
            </w:tcBorders>
            <w:shd w:val="clear" w:color="5B9BD5" w:fill="5B9BD5"/>
            <w:tcMar>
              <w:top w:w="15" w:type="dxa"/>
              <w:left w:w="15" w:type="dxa"/>
              <w:bottom w:w="0" w:type="dxa"/>
              <w:right w:w="15" w:type="dxa"/>
            </w:tcMar>
            <w:hideMark/>
          </w:tcPr>
          <w:p w:rsidR="0067311C" w:rsidRPr="008D6060" w:rsidP="004B6231" w14:paraId="56659D9C"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Field</w:t>
            </w:r>
          </w:p>
        </w:tc>
        <w:tc>
          <w:tcPr>
            <w:tcW w:w="975" w:type="pct"/>
            <w:tcBorders>
              <w:bottom w:val="single" w:sz="4" w:space="0" w:color="auto"/>
            </w:tcBorders>
            <w:shd w:val="clear" w:color="5B9BD5" w:fill="5B9BD5"/>
            <w:noWrap/>
            <w:tcMar>
              <w:top w:w="15" w:type="dxa"/>
              <w:left w:w="15" w:type="dxa"/>
              <w:bottom w:w="0" w:type="dxa"/>
              <w:right w:w="15" w:type="dxa"/>
            </w:tcMar>
            <w:hideMark/>
          </w:tcPr>
          <w:p w:rsidR="0067311C" w:rsidRPr="008D6060" w:rsidP="004B6231" w14:paraId="135C3E0B"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Values</w:t>
            </w:r>
          </w:p>
        </w:tc>
        <w:tc>
          <w:tcPr>
            <w:tcW w:w="278" w:type="pct"/>
            <w:shd w:val="clear" w:color="5B9BD5" w:fill="5B9BD5"/>
            <w:noWrap/>
            <w:tcMar>
              <w:top w:w="15" w:type="dxa"/>
              <w:left w:w="15" w:type="dxa"/>
              <w:bottom w:w="0" w:type="dxa"/>
              <w:right w:w="15" w:type="dxa"/>
            </w:tcMar>
            <w:hideMark/>
          </w:tcPr>
          <w:p w:rsidR="0067311C" w:rsidRPr="008D6060" w:rsidP="004B6231" w14:paraId="54C4F3B4"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EIS</w:t>
            </w:r>
          </w:p>
        </w:tc>
        <w:tc>
          <w:tcPr>
            <w:tcW w:w="289" w:type="pct"/>
            <w:shd w:val="clear" w:color="5B9BD5" w:fill="5B9BD5"/>
            <w:noWrap/>
            <w:tcMar>
              <w:top w:w="15" w:type="dxa"/>
              <w:left w:w="15" w:type="dxa"/>
              <w:bottom w:w="0" w:type="dxa"/>
              <w:right w:w="15" w:type="dxa"/>
            </w:tcMar>
            <w:hideMark/>
          </w:tcPr>
          <w:p w:rsidR="0067311C" w:rsidRPr="008D6060" w:rsidP="004B6231" w14:paraId="22C613B7"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LLS</w:t>
            </w:r>
          </w:p>
        </w:tc>
        <w:tc>
          <w:tcPr>
            <w:tcW w:w="391" w:type="pct"/>
            <w:shd w:val="clear" w:color="5B9BD5" w:fill="5B9BD5"/>
            <w:noWrap/>
            <w:tcMar>
              <w:top w:w="15" w:type="dxa"/>
              <w:left w:w="15" w:type="dxa"/>
              <w:bottom w:w="0" w:type="dxa"/>
              <w:right w:w="15" w:type="dxa"/>
            </w:tcMar>
            <w:hideMark/>
          </w:tcPr>
          <w:p w:rsidR="0067311C" w:rsidRPr="008D6060" w:rsidP="004B6231" w14:paraId="23EF065C"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FLIGHT</w:t>
            </w:r>
          </w:p>
        </w:tc>
        <w:tc>
          <w:tcPr>
            <w:tcW w:w="295" w:type="pct"/>
            <w:shd w:val="clear" w:color="5B9BD5" w:fill="5B9BD5"/>
            <w:noWrap/>
            <w:tcMar>
              <w:top w:w="15" w:type="dxa"/>
              <w:left w:w="15" w:type="dxa"/>
              <w:bottom w:w="0" w:type="dxa"/>
              <w:right w:w="15" w:type="dxa"/>
            </w:tcMar>
            <w:hideMark/>
          </w:tcPr>
          <w:p w:rsidR="0067311C" w:rsidRPr="008D6060" w:rsidP="004B6231" w14:paraId="23D3B7B6"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EEP</w:t>
            </w:r>
          </w:p>
        </w:tc>
        <w:tc>
          <w:tcPr>
            <w:tcW w:w="301" w:type="pct"/>
            <w:shd w:val="clear" w:color="5B9BD5" w:fill="5B9BD5"/>
            <w:noWrap/>
            <w:tcMar>
              <w:top w:w="15" w:type="dxa"/>
              <w:left w:w="15" w:type="dxa"/>
              <w:bottom w:w="0" w:type="dxa"/>
              <w:right w:w="15" w:type="dxa"/>
            </w:tcMar>
            <w:hideMark/>
          </w:tcPr>
          <w:p w:rsidR="0067311C" w:rsidRPr="008D6060" w:rsidP="004B6231" w14:paraId="0C3B951E"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SAF</w:t>
            </w:r>
          </w:p>
        </w:tc>
        <w:tc>
          <w:tcPr>
            <w:tcW w:w="354" w:type="pct"/>
            <w:shd w:val="clear" w:color="5B9BD5" w:fill="5B9BD5"/>
            <w:noWrap/>
            <w:tcMar>
              <w:top w:w="15" w:type="dxa"/>
              <w:left w:w="15" w:type="dxa"/>
              <w:bottom w:w="0" w:type="dxa"/>
              <w:right w:w="15" w:type="dxa"/>
            </w:tcMar>
            <w:hideMark/>
          </w:tcPr>
          <w:p w:rsidR="0067311C" w:rsidRPr="008D6060" w:rsidP="004B6231" w14:paraId="57153A92"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PHIFP</w:t>
            </w:r>
          </w:p>
        </w:tc>
        <w:tc>
          <w:tcPr>
            <w:tcW w:w="266" w:type="pct"/>
            <w:shd w:val="clear" w:color="5B9BD5" w:fill="5B9BD5"/>
            <w:noWrap/>
            <w:tcMar>
              <w:top w:w="15" w:type="dxa"/>
              <w:left w:w="15" w:type="dxa"/>
              <w:bottom w:w="0" w:type="dxa"/>
              <w:right w:w="15" w:type="dxa"/>
            </w:tcMar>
            <w:hideMark/>
          </w:tcPr>
          <w:p w:rsidR="0067311C" w:rsidRPr="008D6060" w:rsidP="004B6231" w14:paraId="6474C4EF"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PE</w:t>
            </w:r>
          </w:p>
        </w:tc>
        <w:tc>
          <w:tcPr>
            <w:tcW w:w="278" w:type="pct"/>
            <w:shd w:val="clear" w:color="5B9BD5" w:fill="5B9BD5"/>
            <w:noWrap/>
            <w:tcMar>
              <w:top w:w="15" w:type="dxa"/>
              <w:left w:w="15" w:type="dxa"/>
              <w:bottom w:w="0" w:type="dxa"/>
              <w:right w:w="15" w:type="dxa"/>
            </w:tcMar>
            <w:hideMark/>
          </w:tcPr>
          <w:p w:rsidR="0067311C" w:rsidRPr="008D6060" w:rsidP="004B6231" w14:paraId="6EB3F31E"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ELI</w:t>
            </w:r>
          </w:p>
        </w:tc>
        <w:tc>
          <w:tcPr>
            <w:tcW w:w="341" w:type="pct"/>
            <w:shd w:val="clear" w:color="5B9BD5" w:fill="5B9BD5"/>
            <w:noWrap/>
            <w:tcMar>
              <w:top w:w="15" w:type="dxa"/>
              <w:left w:w="15" w:type="dxa"/>
              <w:bottom w:w="0" w:type="dxa"/>
              <w:right w:w="15" w:type="dxa"/>
            </w:tcMar>
            <w:hideMark/>
          </w:tcPr>
          <w:p w:rsidR="0067311C" w:rsidRPr="008D6060" w:rsidP="004B6231" w14:paraId="0882AE21"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PHAP</w:t>
            </w:r>
          </w:p>
        </w:tc>
        <w:tc>
          <w:tcPr>
            <w:tcW w:w="340" w:type="pct"/>
            <w:shd w:val="clear" w:color="5B9BD5" w:fill="5B9BD5"/>
          </w:tcPr>
          <w:p w:rsidR="0067311C" w:rsidRPr="008D6060" w:rsidP="004B6231" w14:paraId="47B515E4" w14:textId="062AD38B">
            <w:pPr>
              <w:jc w:val="center"/>
              <w:rPr>
                <w:rFonts w:ascii="Calibri" w:hAnsi="Calibri" w:cs="Calibri"/>
                <w:b/>
                <w:bCs/>
                <w:color w:val="FFFFFF"/>
                <w:sz w:val="18"/>
                <w:szCs w:val="18"/>
              </w:rPr>
            </w:pPr>
            <w:r>
              <w:rPr>
                <w:rFonts w:ascii="Calibri" w:hAnsi="Calibri" w:cs="Calibri"/>
                <w:b/>
                <w:bCs/>
                <w:color w:val="FFFFFF"/>
                <w:sz w:val="18"/>
                <w:szCs w:val="18"/>
              </w:rPr>
              <w:t>EFP</w:t>
            </w:r>
          </w:p>
        </w:tc>
      </w:tr>
      <w:tr w14:paraId="036AE6E2" w14:textId="50BA0DA4" w:rsidTr="00C37F9C">
        <w:tblPrEx>
          <w:tblW w:w="4587" w:type="pct"/>
          <w:tblCellMar>
            <w:left w:w="0" w:type="dxa"/>
            <w:right w:w="0" w:type="dxa"/>
          </w:tblCellMar>
          <w:tblLook w:val="04A0"/>
        </w:tblPrEx>
        <w:trPr>
          <w:trHeight w:val="55"/>
        </w:trPr>
        <w:tc>
          <w:tcPr>
            <w:tcW w:w="891" w:type="pct"/>
            <w:shd w:val="clear" w:color="auto" w:fill="auto"/>
            <w:tcMar>
              <w:top w:w="15" w:type="dxa"/>
              <w:left w:w="15" w:type="dxa"/>
              <w:bottom w:w="0" w:type="dxa"/>
              <w:right w:w="15" w:type="dxa"/>
            </w:tcMar>
            <w:hideMark/>
          </w:tcPr>
          <w:p w:rsidR="004253DC" w:rsidRPr="008D6060" w:rsidP="004253DC" w14:paraId="0827CC26" w14:textId="77777777">
            <w:pPr>
              <w:rPr>
                <w:rFonts w:ascii="Calibri" w:hAnsi="Calibri" w:cs="Calibri"/>
                <w:b/>
                <w:bCs/>
                <w:color w:val="000000"/>
                <w:sz w:val="18"/>
                <w:szCs w:val="18"/>
              </w:rPr>
            </w:pPr>
            <w:r w:rsidRPr="008D6060">
              <w:rPr>
                <w:rFonts w:ascii="Calibri" w:hAnsi="Calibri" w:cs="Calibri"/>
                <w:b/>
                <w:bCs/>
                <w:color w:val="000000"/>
                <w:sz w:val="18"/>
                <w:szCs w:val="18"/>
              </w:rPr>
              <w:t>Dates From:</w:t>
            </w:r>
          </w:p>
        </w:tc>
        <w:tc>
          <w:tcPr>
            <w:tcW w:w="975" w:type="pct"/>
            <w:shd w:val="clear" w:color="auto" w:fill="auto"/>
            <w:noWrap/>
            <w:tcMar>
              <w:top w:w="15" w:type="dxa"/>
              <w:left w:w="15" w:type="dxa"/>
              <w:bottom w:w="0" w:type="dxa"/>
              <w:right w:w="15" w:type="dxa"/>
            </w:tcMar>
            <w:hideMark/>
          </w:tcPr>
          <w:p w:rsidR="004253DC" w:rsidRPr="008D6060" w:rsidP="004253DC" w14:paraId="79CF931C" w14:textId="61E65A4D">
            <w:pPr>
              <w:jc w:val="center"/>
              <w:rPr>
                <w:rFonts w:ascii="Calibri" w:hAnsi="Calibri" w:cs="Calibri"/>
                <w:b/>
                <w:bCs/>
                <w:color w:val="000000"/>
                <w:sz w:val="18"/>
                <w:szCs w:val="18"/>
              </w:rPr>
            </w:pPr>
            <w:r w:rsidRPr="008D6060">
              <w:rPr>
                <w:rFonts w:ascii="Calibri" w:eastAsia="Times New Roman" w:hAnsi="Calibri" w:cs="Calibri"/>
                <w:color w:val="000000"/>
                <w:sz w:val="18"/>
                <w:szCs w:val="18"/>
              </w:rPr>
              <w:t>Open text response</w:t>
            </w:r>
          </w:p>
        </w:tc>
        <w:tc>
          <w:tcPr>
            <w:tcW w:w="278" w:type="pct"/>
            <w:shd w:val="clear" w:color="auto" w:fill="auto"/>
            <w:noWrap/>
            <w:tcMar>
              <w:top w:w="15" w:type="dxa"/>
              <w:left w:w="15" w:type="dxa"/>
              <w:bottom w:w="0" w:type="dxa"/>
              <w:right w:w="15" w:type="dxa"/>
            </w:tcMar>
            <w:hideMark/>
          </w:tcPr>
          <w:p w:rsidR="004253DC" w:rsidRPr="008D6060" w:rsidP="004253DC" w14:paraId="2B4B9A0D"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89" w:type="pct"/>
            <w:shd w:val="clear" w:color="auto" w:fill="auto"/>
            <w:noWrap/>
            <w:tcMar>
              <w:top w:w="15" w:type="dxa"/>
              <w:left w:w="15" w:type="dxa"/>
              <w:bottom w:w="0" w:type="dxa"/>
              <w:right w:w="15" w:type="dxa"/>
            </w:tcMar>
            <w:hideMark/>
          </w:tcPr>
          <w:p w:rsidR="004253DC" w:rsidRPr="008D6060" w:rsidP="004253DC" w14:paraId="0E61A863"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391" w:type="pct"/>
            <w:shd w:val="clear" w:color="auto" w:fill="auto"/>
            <w:noWrap/>
            <w:tcMar>
              <w:top w:w="15" w:type="dxa"/>
              <w:left w:w="15" w:type="dxa"/>
              <w:bottom w:w="0" w:type="dxa"/>
              <w:right w:w="15" w:type="dxa"/>
            </w:tcMar>
            <w:hideMark/>
          </w:tcPr>
          <w:p w:rsidR="004253DC" w:rsidRPr="008D6060" w:rsidP="004253DC" w14:paraId="53859244"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95" w:type="pct"/>
            <w:shd w:val="clear" w:color="auto" w:fill="auto"/>
            <w:noWrap/>
            <w:tcMar>
              <w:top w:w="15" w:type="dxa"/>
              <w:left w:w="15" w:type="dxa"/>
              <w:bottom w:w="0" w:type="dxa"/>
              <w:right w:w="15" w:type="dxa"/>
            </w:tcMar>
            <w:hideMark/>
          </w:tcPr>
          <w:p w:rsidR="004253DC" w:rsidRPr="008D6060" w:rsidP="004253DC" w14:paraId="46490C4D"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301" w:type="pct"/>
            <w:shd w:val="clear" w:color="auto" w:fill="auto"/>
            <w:noWrap/>
            <w:tcMar>
              <w:top w:w="15" w:type="dxa"/>
              <w:left w:w="15" w:type="dxa"/>
              <w:bottom w:w="0" w:type="dxa"/>
              <w:right w:w="15" w:type="dxa"/>
            </w:tcMar>
            <w:hideMark/>
          </w:tcPr>
          <w:p w:rsidR="004253DC" w:rsidRPr="008D6060" w:rsidP="004253DC" w14:paraId="7B69B864" w14:textId="22ED4404">
            <w:pPr>
              <w:jc w:val="center"/>
              <w:rPr>
                <w:rFonts w:ascii="Calibri" w:hAnsi="Calibri" w:cs="Calibri"/>
                <w:color w:val="006100"/>
                <w:sz w:val="18"/>
                <w:szCs w:val="18"/>
              </w:rPr>
            </w:pPr>
            <w:r w:rsidRPr="008D6060">
              <w:rPr>
                <w:rFonts w:ascii="Calibri" w:hAnsi="Calibri" w:cs="Calibri"/>
                <w:color w:val="9C0006"/>
                <w:sz w:val="18"/>
                <w:szCs w:val="18"/>
              </w:rPr>
              <w:t>No</w:t>
            </w:r>
          </w:p>
        </w:tc>
        <w:tc>
          <w:tcPr>
            <w:tcW w:w="354" w:type="pct"/>
            <w:shd w:val="clear" w:color="auto" w:fill="auto"/>
            <w:noWrap/>
            <w:tcMar>
              <w:top w:w="15" w:type="dxa"/>
              <w:left w:w="15" w:type="dxa"/>
              <w:bottom w:w="0" w:type="dxa"/>
              <w:right w:w="15" w:type="dxa"/>
            </w:tcMar>
            <w:hideMark/>
          </w:tcPr>
          <w:p w:rsidR="004253DC" w:rsidRPr="008D6060" w:rsidP="004253DC" w14:paraId="6F085675"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66" w:type="pct"/>
            <w:shd w:val="clear" w:color="auto" w:fill="auto"/>
            <w:noWrap/>
            <w:tcMar>
              <w:top w:w="15" w:type="dxa"/>
              <w:left w:w="15" w:type="dxa"/>
              <w:bottom w:w="0" w:type="dxa"/>
              <w:right w:w="15" w:type="dxa"/>
            </w:tcMar>
            <w:hideMark/>
          </w:tcPr>
          <w:p w:rsidR="004253DC" w:rsidRPr="008D6060" w:rsidP="004253DC" w14:paraId="2DE9B7DF"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78" w:type="pct"/>
            <w:shd w:val="clear" w:color="auto" w:fill="auto"/>
            <w:noWrap/>
            <w:tcMar>
              <w:top w:w="15" w:type="dxa"/>
              <w:left w:w="15" w:type="dxa"/>
              <w:bottom w:w="0" w:type="dxa"/>
              <w:right w:w="15" w:type="dxa"/>
            </w:tcMar>
            <w:hideMark/>
          </w:tcPr>
          <w:p w:rsidR="004253DC" w:rsidRPr="008D6060" w:rsidP="004253DC" w14:paraId="7A3FB91B" w14:textId="77777777">
            <w:pPr>
              <w:jc w:val="center"/>
              <w:rPr>
                <w:rFonts w:ascii="Calibri" w:hAnsi="Calibri" w:cs="Calibri"/>
                <w:color w:val="006100"/>
                <w:sz w:val="18"/>
                <w:szCs w:val="18"/>
              </w:rPr>
            </w:pPr>
            <w:r w:rsidRPr="008D6060">
              <w:rPr>
                <w:rFonts w:ascii="Calibri" w:eastAsia="Times New Roman" w:hAnsi="Calibri" w:cs="Calibri"/>
                <w:color w:val="9C0006"/>
                <w:sz w:val="18"/>
                <w:szCs w:val="18"/>
              </w:rPr>
              <w:t>No</w:t>
            </w:r>
          </w:p>
        </w:tc>
        <w:tc>
          <w:tcPr>
            <w:tcW w:w="341" w:type="pct"/>
            <w:shd w:val="clear" w:color="auto" w:fill="auto"/>
            <w:noWrap/>
            <w:tcMar>
              <w:top w:w="15" w:type="dxa"/>
              <w:left w:w="15" w:type="dxa"/>
              <w:bottom w:w="0" w:type="dxa"/>
              <w:right w:w="15" w:type="dxa"/>
            </w:tcMar>
            <w:hideMark/>
          </w:tcPr>
          <w:p w:rsidR="004253DC" w:rsidRPr="008D6060" w:rsidP="004253DC" w14:paraId="79AD2B81"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40" w:type="pct"/>
          </w:tcPr>
          <w:p w:rsidR="004253DC" w:rsidRPr="008D6060" w:rsidP="004253DC" w14:paraId="0CAA3063" w14:textId="45E15D47">
            <w:pPr>
              <w:jc w:val="center"/>
              <w:rPr>
                <w:rFonts w:ascii="Calibri" w:hAnsi="Calibri" w:cs="Calibri"/>
                <w:color w:val="9C0006"/>
                <w:sz w:val="18"/>
                <w:szCs w:val="18"/>
              </w:rPr>
            </w:pPr>
            <w:r w:rsidRPr="00802816">
              <w:rPr>
                <w:rFonts w:ascii="Calibri" w:eastAsia="Times New Roman" w:hAnsi="Calibri" w:cs="Calibri"/>
                <w:color w:val="006100"/>
                <w:sz w:val="18"/>
                <w:szCs w:val="18"/>
              </w:rPr>
              <w:t>No</w:t>
            </w:r>
          </w:p>
        </w:tc>
      </w:tr>
      <w:tr w14:paraId="20F2DD86" w14:textId="685A3ECE" w:rsidTr="00C37F9C">
        <w:tblPrEx>
          <w:tblW w:w="4587" w:type="pct"/>
          <w:tblCellMar>
            <w:left w:w="0" w:type="dxa"/>
            <w:right w:w="0" w:type="dxa"/>
          </w:tblCellMar>
          <w:tblLook w:val="04A0"/>
        </w:tblPrEx>
        <w:trPr>
          <w:trHeight w:val="720"/>
        </w:trPr>
        <w:tc>
          <w:tcPr>
            <w:tcW w:w="891" w:type="pct"/>
            <w:shd w:val="clear" w:color="auto" w:fill="auto"/>
            <w:tcMar>
              <w:top w:w="15" w:type="dxa"/>
              <w:left w:w="15" w:type="dxa"/>
              <w:bottom w:w="0" w:type="dxa"/>
              <w:right w:w="15" w:type="dxa"/>
            </w:tcMar>
            <w:hideMark/>
          </w:tcPr>
          <w:p w:rsidR="004253DC" w:rsidRPr="008D6060" w:rsidP="004253DC" w14:paraId="372818AF" w14:textId="77777777">
            <w:pPr>
              <w:rPr>
                <w:rFonts w:ascii="Calibri" w:hAnsi="Calibri" w:cs="Calibri"/>
                <w:b/>
                <w:bCs/>
                <w:color w:val="000000"/>
                <w:sz w:val="18"/>
                <w:szCs w:val="18"/>
              </w:rPr>
            </w:pPr>
            <w:r w:rsidRPr="008D6060">
              <w:rPr>
                <w:rFonts w:ascii="Calibri" w:hAnsi="Calibri" w:cs="Calibri"/>
                <w:b/>
                <w:bCs/>
                <w:color w:val="000000"/>
                <w:sz w:val="18"/>
                <w:szCs w:val="18"/>
              </w:rPr>
              <w:t>Are you currently pursuing?</w:t>
            </w:r>
          </w:p>
        </w:tc>
        <w:tc>
          <w:tcPr>
            <w:tcW w:w="975" w:type="pct"/>
            <w:shd w:val="clear" w:color="auto" w:fill="auto"/>
            <w:noWrap/>
            <w:tcMar>
              <w:top w:w="15" w:type="dxa"/>
              <w:left w:w="15" w:type="dxa"/>
              <w:bottom w:w="0" w:type="dxa"/>
              <w:right w:w="15" w:type="dxa"/>
            </w:tcMar>
            <w:hideMark/>
          </w:tcPr>
          <w:p w:rsidR="004253DC" w:rsidRPr="008D6060" w:rsidP="004253DC" w14:paraId="1847CE57" w14:textId="03737477">
            <w:pPr>
              <w:jc w:val="center"/>
              <w:rPr>
                <w:rFonts w:ascii="Calibri" w:hAnsi="Calibri" w:cs="Calibri"/>
                <w:b/>
                <w:bCs/>
                <w:color w:val="000000"/>
                <w:sz w:val="18"/>
                <w:szCs w:val="18"/>
              </w:rPr>
            </w:pPr>
            <w:r w:rsidRPr="008D6060">
              <w:rPr>
                <w:rFonts w:ascii="Calibri" w:eastAsia="Times New Roman" w:hAnsi="Calibri" w:cs="Calibri"/>
                <w:color w:val="000000"/>
                <w:sz w:val="18"/>
                <w:szCs w:val="18"/>
              </w:rPr>
              <w:t>Open text response</w:t>
            </w:r>
          </w:p>
        </w:tc>
        <w:tc>
          <w:tcPr>
            <w:tcW w:w="278" w:type="pct"/>
            <w:shd w:val="clear" w:color="auto" w:fill="auto"/>
            <w:noWrap/>
            <w:tcMar>
              <w:top w:w="15" w:type="dxa"/>
              <w:left w:w="15" w:type="dxa"/>
              <w:bottom w:w="0" w:type="dxa"/>
              <w:right w:w="15" w:type="dxa"/>
            </w:tcMar>
            <w:hideMark/>
          </w:tcPr>
          <w:p w:rsidR="004253DC" w:rsidRPr="008D6060" w:rsidP="004253DC" w14:paraId="15C38E24"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89" w:type="pct"/>
            <w:shd w:val="clear" w:color="auto" w:fill="auto"/>
            <w:noWrap/>
            <w:tcMar>
              <w:top w:w="15" w:type="dxa"/>
              <w:left w:w="15" w:type="dxa"/>
              <w:bottom w:w="0" w:type="dxa"/>
              <w:right w:w="15" w:type="dxa"/>
            </w:tcMar>
            <w:hideMark/>
          </w:tcPr>
          <w:p w:rsidR="004253DC" w:rsidRPr="008D6060" w:rsidP="004253DC" w14:paraId="0A30A6D7"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391" w:type="pct"/>
            <w:shd w:val="clear" w:color="auto" w:fill="auto"/>
            <w:noWrap/>
            <w:tcMar>
              <w:top w:w="15" w:type="dxa"/>
              <w:left w:w="15" w:type="dxa"/>
              <w:bottom w:w="0" w:type="dxa"/>
              <w:right w:w="15" w:type="dxa"/>
            </w:tcMar>
            <w:hideMark/>
          </w:tcPr>
          <w:p w:rsidR="004253DC" w:rsidRPr="008D6060" w:rsidP="004253DC" w14:paraId="077D3C95"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95" w:type="pct"/>
            <w:shd w:val="clear" w:color="auto" w:fill="auto"/>
            <w:noWrap/>
            <w:tcMar>
              <w:top w:w="15" w:type="dxa"/>
              <w:left w:w="15" w:type="dxa"/>
              <w:bottom w:w="0" w:type="dxa"/>
              <w:right w:w="15" w:type="dxa"/>
            </w:tcMar>
            <w:hideMark/>
          </w:tcPr>
          <w:p w:rsidR="004253DC" w:rsidRPr="008D6060" w:rsidP="004253DC" w14:paraId="6A89D5A0"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301" w:type="pct"/>
            <w:shd w:val="clear" w:color="auto" w:fill="auto"/>
            <w:noWrap/>
            <w:tcMar>
              <w:top w:w="15" w:type="dxa"/>
              <w:left w:w="15" w:type="dxa"/>
              <w:bottom w:w="0" w:type="dxa"/>
              <w:right w:w="15" w:type="dxa"/>
            </w:tcMar>
            <w:hideMark/>
          </w:tcPr>
          <w:p w:rsidR="004253DC" w:rsidRPr="008D6060" w:rsidP="004253DC" w14:paraId="44D54F7D" w14:textId="035720C7">
            <w:pPr>
              <w:jc w:val="center"/>
              <w:rPr>
                <w:rFonts w:ascii="Calibri" w:hAnsi="Calibri" w:cs="Calibri"/>
                <w:color w:val="006100"/>
                <w:sz w:val="18"/>
                <w:szCs w:val="18"/>
              </w:rPr>
            </w:pPr>
            <w:r w:rsidRPr="008D6060">
              <w:rPr>
                <w:rFonts w:ascii="Calibri" w:hAnsi="Calibri" w:cs="Calibri"/>
                <w:color w:val="9C0006"/>
                <w:sz w:val="18"/>
                <w:szCs w:val="18"/>
              </w:rPr>
              <w:t>No</w:t>
            </w:r>
          </w:p>
        </w:tc>
        <w:tc>
          <w:tcPr>
            <w:tcW w:w="354" w:type="pct"/>
            <w:shd w:val="clear" w:color="auto" w:fill="auto"/>
            <w:noWrap/>
            <w:tcMar>
              <w:top w:w="15" w:type="dxa"/>
              <w:left w:w="15" w:type="dxa"/>
              <w:bottom w:w="0" w:type="dxa"/>
              <w:right w:w="15" w:type="dxa"/>
            </w:tcMar>
            <w:hideMark/>
          </w:tcPr>
          <w:p w:rsidR="004253DC" w:rsidRPr="008D6060" w:rsidP="004253DC" w14:paraId="0AD42435"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66" w:type="pct"/>
            <w:shd w:val="clear" w:color="auto" w:fill="auto"/>
            <w:noWrap/>
            <w:tcMar>
              <w:top w:w="15" w:type="dxa"/>
              <w:left w:w="15" w:type="dxa"/>
              <w:bottom w:w="0" w:type="dxa"/>
              <w:right w:w="15" w:type="dxa"/>
            </w:tcMar>
            <w:hideMark/>
          </w:tcPr>
          <w:p w:rsidR="004253DC" w:rsidRPr="008D6060" w:rsidP="004253DC" w14:paraId="077DBDFA"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78" w:type="pct"/>
            <w:shd w:val="clear" w:color="auto" w:fill="auto"/>
            <w:noWrap/>
            <w:tcMar>
              <w:top w:w="15" w:type="dxa"/>
              <w:left w:w="15" w:type="dxa"/>
              <w:bottom w:w="0" w:type="dxa"/>
              <w:right w:w="15" w:type="dxa"/>
            </w:tcMar>
            <w:hideMark/>
          </w:tcPr>
          <w:p w:rsidR="004253DC" w:rsidRPr="008D6060" w:rsidP="004253DC" w14:paraId="7DEDE68D" w14:textId="77777777">
            <w:pPr>
              <w:jc w:val="center"/>
              <w:rPr>
                <w:rFonts w:ascii="Calibri" w:hAnsi="Calibri" w:cs="Calibri"/>
                <w:color w:val="006100"/>
                <w:sz w:val="18"/>
                <w:szCs w:val="18"/>
              </w:rPr>
            </w:pPr>
            <w:r w:rsidRPr="008D6060">
              <w:rPr>
                <w:rFonts w:ascii="Calibri" w:eastAsia="Times New Roman" w:hAnsi="Calibri" w:cs="Calibri"/>
                <w:color w:val="9C0006"/>
                <w:sz w:val="18"/>
                <w:szCs w:val="18"/>
              </w:rPr>
              <w:t>No</w:t>
            </w:r>
          </w:p>
        </w:tc>
        <w:tc>
          <w:tcPr>
            <w:tcW w:w="341" w:type="pct"/>
            <w:shd w:val="clear" w:color="auto" w:fill="auto"/>
            <w:noWrap/>
            <w:tcMar>
              <w:top w:w="15" w:type="dxa"/>
              <w:left w:w="15" w:type="dxa"/>
              <w:bottom w:w="0" w:type="dxa"/>
              <w:right w:w="15" w:type="dxa"/>
            </w:tcMar>
            <w:hideMark/>
          </w:tcPr>
          <w:p w:rsidR="004253DC" w:rsidRPr="008D6060" w:rsidP="004253DC" w14:paraId="2AB29B0C"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40" w:type="pct"/>
          </w:tcPr>
          <w:p w:rsidR="004253DC" w:rsidRPr="008D6060" w:rsidP="004253DC" w14:paraId="69285CF2" w14:textId="71C4589D">
            <w:pPr>
              <w:jc w:val="center"/>
              <w:rPr>
                <w:rFonts w:ascii="Calibri" w:hAnsi="Calibri" w:cs="Calibri"/>
                <w:color w:val="9C0006"/>
                <w:sz w:val="18"/>
                <w:szCs w:val="18"/>
              </w:rPr>
            </w:pPr>
            <w:r w:rsidRPr="00802816">
              <w:rPr>
                <w:rFonts w:ascii="Calibri" w:eastAsia="Times New Roman" w:hAnsi="Calibri" w:cs="Calibri"/>
                <w:color w:val="006100"/>
                <w:sz w:val="18"/>
                <w:szCs w:val="18"/>
              </w:rPr>
              <w:t>No</w:t>
            </w:r>
          </w:p>
        </w:tc>
      </w:tr>
      <w:tr w14:paraId="264B04FF" w14:textId="4DF32EE5" w:rsidTr="00C37F9C">
        <w:tblPrEx>
          <w:tblW w:w="4587" w:type="pct"/>
          <w:tblCellMar>
            <w:left w:w="0" w:type="dxa"/>
            <w:right w:w="0" w:type="dxa"/>
          </w:tblCellMar>
          <w:tblLook w:val="04A0"/>
        </w:tblPrEx>
        <w:trPr>
          <w:trHeight w:val="55"/>
        </w:trPr>
        <w:tc>
          <w:tcPr>
            <w:tcW w:w="891" w:type="pct"/>
            <w:shd w:val="clear" w:color="auto" w:fill="auto"/>
            <w:tcMar>
              <w:top w:w="15" w:type="dxa"/>
              <w:left w:w="15" w:type="dxa"/>
              <w:bottom w:w="0" w:type="dxa"/>
              <w:right w:w="15" w:type="dxa"/>
            </w:tcMar>
            <w:hideMark/>
          </w:tcPr>
          <w:p w:rsidR="004253DC" w:rsidRPr="008D6060" w:rsidP="004253DC" w14:paraId="20292012" w14:textId="77777777">
            <w:pPr>
              <w:rPr>
                <w:rFonts w:ascii="Calibri" w:hAnsi="Calibri" w:cs="Calibri"/>
                <w:b/>
                <w:bCs/>
                <w:color w:val="000000"/>
                <w:sz w:val="18"/>
                <w:szCs w:val="18"/>
              </w:rPr>
            </w:pPr>
            <w:r w:rsidRPr="008D6060">
              <w:rPr>
                <w:rFonts w:ascii="Calibri" w:hAnsi="Calibri" w:cs="Calibri"/>
                <w:b/>
                <w:bCs/>
                <w:color w:val="000000"/>
                <w:sz w:val="18"/>
                <w:szCs w:val="18"/>
              </w:rPr>
              <w:t>Dates To:</w:t>
            </w:r>
          </w:p>
        </w:tc>
        <w:tc>
          <w:tcPr>
            <w:tcW w:w="975" w:type="pct"/>
            <w:shd w:val="clear" w:color="auto" w:fill="auto"/>
            <w:noWrap/>
            <w:tcMar>
              <w:top w:w="15" w:type="dxa"/>
              <w:left w:w="15" w:type="dxa"/>
              <w:bottom w:w="0" w:type="dxa"/>
              <w:right w:w="15" w:type="dxa"/>
            </w:tcMar>
            <w:hideMark/>
          </w:tcPr>
          <w:p w:rsidR="004253DC" w:rsidRPr="008D6060" w:rsidP="004253DC" w14:paraId="64C00377" w14:textId="4BF538EB">
            <w:pPr>
              <w:jc w:val="center"/>
              <w:rPr>
                <w:rFonts w:ascii="Calibri" w:hAnsi="Calibri" w:cs="Calibri"/>
                <w:b/>
                <w:bCs/>
                <w:color w:val="000000"/>
                <w:sz w:val="18"/>
                <w:szCs w:val="18"/>
              </w:rPr>
            </w:pPr>
            <w:r w:rsidRPr="008D6060">
              <w:rPr>
                <w:rFonts w:ascii="Calibri" w:eastAsia="Times New Roman" w:hAnsi="Calibri" w:cs="Calibri"/>
                <w:color w:val="000000"/>
                <w:sz w:val="18"/>
                <w:szCs w:val="18"/>
              </w:rPr>
              <w:t>Open text response</w:t>
            </w:r>
          </w:p>
        </w:tc>
        <w:tc>
          <w:tcPr>
            <w:tcW w:w="278" w:type="pct"/>
            <w:shd w:val="clear" w:color="auto" w:fill="auto"/>
            <w:noWrap/>
            <w:tcMar>
              <w:top w:w="15" w:type="dxa"/>
              <w:left w:w="15" w:type="dxa"/>
              <w:bottom w:w="0" w:type="dxa"/>
              <w:right w:w="15" w:type="dxa"/>
            </w:tcMar>
            <w:hideMark/>
          </w:tcPr>
          <w:p w:rsidR="004253DC" w:rsidRPr="008D6060" w:rsidP="004253DC" w14:paraId="3551DD86"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89" w:type="pct"/>
            <w:shd w:val="clear" w:color="auto" w:fill="auto"/>
            <w:noWrap/>
            <w:tcMar>
              <w:top w:w="15" w:type="dxa"/>
              <w:left w:w="15" w:type="dxa"/>
              <w:bottom w:w="0" w:type="dxa"/>
              <w:right w:w="15" w:type="dxa"/>
            </w:tcMar>
            <w:hideMark/>
          </w:tcPr>
          <w:p w:rsidR="004253DC" w:rsidRPr="008D6060" w:rsidP="004253DC" w14:paraId="20AC29BC"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391" w:type="pct"/>
            <w:shd w:val="clear" w:color="auto" w:fill="auto"/>
            <w:noWrap/>
            <w:tcMar>
              <w:top w:w="15" w:type="dxa"/>
              <w:left w:w="15" w:type="dxa"/>
              <w:bottom w:w="0" w:type="dxa"/>
              <w:right w:w="15" w:type="dxa"/>
            </w:tcMar>
            <w:hideMark/>
          </w:tcPr>
          <w:p w:rsidR="004253DC" w:rsidRPr="008D6060" w:rsidP="004253DC" w14:paraId="07C9D2CA"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95" w:type="pct"/>
            <w:shd w:val="clear" w:color="auto" w:fill="auto"/>
            <w:noWrap/>
            <w:tcMar>
              <w:top w:w="15" w:type="dxa"/>
              <w:left w:w="15" w:type="dxa"/>
              <w:bottom w:w="0" w:type="dxa"/>
              <w:right w:w="15" w:type="dxa"/>
            </w:tcMar>
            <w:hideMark/>
          </w:tcPr>
          <w:p w:rsidR="004253DC" w:rsidRPr="008D6060" w:rsidP="004253DC" w14:paraId="64A8396A"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301" w:type="pct"/>
            <w:shd w:val="clear" w:color="auto" w:fill="auto"/>
            <w:noWrap/>
            <w:tcMar>
              <w:top w:w="15" w:type="dxa"/>
              <w:left w:w="15" w:type="dxa"/>
              <w:bottom w:w="0" w:type="dxa"/>
              <w:right w:w="15" w:type="dxa"/>
            </w:tcMar>
            <w:hideMark/>
          </w:tcPr>
          <w:p w:rsidR="004253DC" w:rsidRPr="008D6060" w:rsidP="004253DC" w14:paraId="24AF93E4" w14:textId="4091252B">
            <w:pPr>
              <w:jc w:val="center"/>
              <w:rPr>
                <w:rFonts w:ascii="Calibri" w:hAnsi="Calibri" w:cs="Calibri"/>
                <w:color w:val="006100"/>
                <w:sz w:val="18"/>
                <w:szCs w:val="18"/>
              </w:rPr>
            </w:pPr>
            <w:r w:rsidRPr="008D6060">
              <w:rPr>
                <w:rFonts w:ascii="Calibri" w:hAnsi="Calibri" w:cs="Calibri"/>
                <w:color w:val="9C0006"/>
                <w:sz w:val="18"/>
                <w:szCs w:val="18"/>
              </w:rPr>
              <w:t>No</w:t>
            </w:r>
          </w:p>
        </w:tc>
        <w:tc>
          <w:tcPr>
            <w:tcW w:w="354" w:type="pct"/>
            <w:shd w:val="clear" w:color="auto" w:fill="auto"/>
            <w:noWrap/>
            <w:tcMar>
              <w:top w:w="15" w:type="dxa"/>
              <w:left w:w="15" w:type="dxa"/>
              <w:bottom w:w="0" w:type="dxa"/>
              <w:right w:w="15" w:type="dxa"/>
            </w:tcMar>
            <w:hideMark/>
          </w:tcPr>
          <w:p w:rsidR="004253DC" w:rsidRPr="008D6060" w:rsidP="004253DC" w14:paraId="26EF67F7"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66" w:type="pct"/>
            <w:shd w:val="clear" w:color="auto" w:fill="auto"/>
            <w:noWrap/>
            <w:tcMar>
              <w:top w:w="15" w:type="dxa"/>
              <w:left w:w="15" w:type="dxa"/>
              <w:bottom w:w="0" w:type="dxa"/>
              <w:right w:w="15" w:type="dxa"/>
            </w:tcMar>
            <w:hideMark/>
          </w:tcPr>
          <w:p w:rsidR="004253DC" w:rsidRPr="008D6060" w:rsidP="004253DC" w14:paraId="49743C35"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78" w:type="pct"/>
            <w:shd w:val="clear" w:color="auto" w:fill="auto"/>
            <w:noWrap/>
            <w:tcMar>
              <w:top w:w="15" w:type="dxa"/>
              <w:left w:w="15" w:type="dxa"/>
              <w:bottom w:w="0" w:type="dxa"/>
              <w:right w:w="15" w:type="dxa"/>
            </w:tcMar>
            <w:hideMark/>
          </w:tcPr>
          <w:p w:rsidR="004253DC" w:rsidRPr="008D6060" w:rsidP="004253DC" w14:paraId="0B36900E" w14:textId="77777777">
            <w:pPr>
              <w:jc w:val="center"/>
              <w:rPr>
                <w:rFonts w:ascii="Calibri" w:hAnsi="Calibri" w:cs="Calibri"/>
                <w:color w:val="006100"/>
                <w:sz w:val="18"/>
                <w:szCs w:val="18"/>
              </w:rPr>
            </w:pPr>
            <w:r w:rsidRPr="008D6060">
              <w:rPr>
                <w:rFonts w:ascii="Calibri" w:eastAsia="Times New Roman" w:hAnsi="Calibri" w:cs="Calibri"/>
                <w:color w:val="9C0006"/>
                <w:sz w:val="18"/>
                <w:szCs w:val="18"/>
              </w:rPr>
              <w:t>No</w:t>
            </w:r>
          </w:p>
        </w:tc>
        <w:tc>
          <w:tcPr>
            <w:tcW w:w="341" w:type="pct"/>
            <w:shd w:val="clear" w:color="auto" w:fill="auto"/>
            <w:noWrap/>
            <w:tcMar>
              <w:top w:w="15" w:type="dxa"/>
              <w:left w:w="15" w:type="dxa"/>
              <w:bottom w:w="0" w:type="dxa"/>
              <w:right w:w="15" w:type="dxa"/>
            </w:tcMar>
            <w:hideMark/>
          </w:tcPr>
          <w:p w:rsidR="004253DC" w:rsidRPr="008D6060" w:rsidP="004253DC" w14:paraId="4741118C"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40" w:type="pct"/>
          </w:tcPr>
          <w:p w:rsidR="004253DC" w:rsidRPr="008D6060" w:rsidP="004253DC" w14:paraId="055AF604" w14:textId="1488677D">
            <w:pPr>
              <w:jc w:val="center"/>
              <w:rPr>
                <w:rFonts w:ascii="Calibri" w:hAnsi="Calibri" w:cs="Calibri"/>
                <w:color w:val="9C0006"/>
                <w:sz w:val="18"/>
                <w:szCs w:val="18"/>
              </w:rPr>
            </w:pPr>
            <w:r w:rsidRPr="00802816">
              <w:rPr>
                <w:rFonts w:ascii="Calibri" w:eastAsia="Times New Roman" w:hAnsi="Calibri" w:cs="Calibri"/>
                <w:color w:val="006100"/>
                <w:sz w:val="18"/>
                <w:szCs w:val="18"/>
              </w:rPr>
              <w:t>No</w:t>
            </w:r>
          </w:p>
        </w:tc>
      </w:tr>
      <w:tr w14:paraId="3115A748" w14:textId="65D19987" w:rsidTr="00C37F9C">
        <w:tblPrEx>
          <w:tblW w:w="4587" w:type="pct"/>
          <w:tblCellMar>
            <w:left w:w="0" w:type="dxa"/>
            <w:right w:w="0" w:type="dxa"/>
          </w:tblCellMar>
          <w:tblLook w:val="04A0"/>
        </w:tblPrEx>
        <w:trPr>
          <w:trHeight w:val="55"/>
        </w:trPr>
        <w:tc>
          <w:tcPr>
            <w:tcW w:w="891" w:type="pct"/>
            <w:shd w:val="clear" w:color="auto" w:fill="auto"/>
            <w:tcMar>
              <w:top w:w="15" w:type="dxa"/>
              <w:left w:w="15" w:type="dxa"/>
              <w:bottom w:w="0" w:type="dxa"/>
              <w:right w:w="15" w:type="dxa"/>
            </w:tcMar>
            <w:hideMark/>
          </w:tcPr>
          <w:p w:rsidR="0067311C" w:rsidRPr="008D6060" w:rsidP="0067311C" w14:paraId="270B7C03" w14:textId="77777777">
            <w:pPr>
              <w:rPr>
                <w:rFonts w:ascii="Calibri" w:hAnsi="Calibri" w:cs="Calibri"/>
                <w:b/>
                <w:bCs/>
                <w:color w:val="000000"/>
                <w:sz w:val="18"/>
                <w:szCs w:val="18"/>
              </w:rPr>
            </w:pPr>
            <w:r w:rsidRPr="008D6060">
              <w:rPr>
                <w:rFonts w:ascii="Calibri" w:hAnsi="Calibri" w:cs="Calibri"/>
                <w:b/>
                <w:bCs/>
                <w:color w:val="000000"/>
                <w:sz w:val="18"/>
                <w:szCs w:val="18"/>
              </w:rPr>
              <w:t>Expected Date:</w:t>
            </w:r>
          </w:p>
        </w:tc>
        <w:tc>
          <w:tcPr>
            <w:tcW w:w="975" w:type="pct"/>
            <w:shd w:val="clear" w:color="auto" w:fill="auto"/>
            <w:noWrap/>
            <w:tcMar>
              <w:top w:w="15" w:type="dxa"/>
              <w:left w:w="15" w:type="dxa"/>
              <w:bottom w:w="0" w:type="dxa"/>
              <w:right w:w="15" w:type="dxa"/>
            </w:tcMar>
            <w:hideMark/>
          </w:tcPr>
          <w:p w:rsidR="0067311C" w:rsidRPr="008D6060" w:rsidP="0067311C" w14:paraId="7EA13C9A" w14:textId="3B9E2D9F">
            <w:pPr>
              <w:jc w:val="center"/>
              <w:rPr>
                <w:rFonts w:ascii="Calibri" w:hAnsi="Calibri" w:cs="Calibri"/>
                <w:b/>
                <w:bCs/>
                <w:color w:val="000000"/>
                <w:sz w:val="18"/>
                <w:szCs w:val="18"/>
              </w:rPr>
            </w:pPr>
            <w:r w:rsidRPr="008D6060">
              <w:rPr>
                <w:rFonts w:ascii="Calibri" w:eastAsia="Times New Roman" w:hAnsi="Calibri" w:cs="Calibri"/>
                <w:color w:val="000000"/>
                <w:sz w:val="18"/>
                <w:szCs w:val="18"/>
              </w:rPr>
              <w:t>Open text response</w:t>
            </w:r>
          </w:p>
        </w:tc>
        <w:tc>
          <w:tcPr>
            <w:tcW w:w="278" w:type="pct"/>
            <w:shd w:val="clear" w:color="auto" w:fill="auto"/>
            <w:noWrap/>
            <w:tcMar>
              <w:top w:w="15" w:type="dxa"/>
              <w:left w:w="15" w:type="dxa"/>
              <w:bottom w:w="0" w:type="dxa"/>
              <w:right w:w="15" w:type="dxa"/>
            </w:tcMar>
            <w:hideMark/>
          </w:tcPr>
          <w:p w:rsidR="0067311C" w:rsidRPr="008D6060" w:rsidP="0067311C" w14:paraId="0A9EE506"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89" w:type="pct"/>
            <w:shd w:val="clear" w:color="auto" w:fill="auto"/>
            <w:noWrap/>
            <w:tcMar>
              <w:top w:w="15" w:type="dxa"/>
              <w:left w:w="15" w:type="dxa"/>
              <w:bottom w:w="0" w:type="dxa"/>
              <w:right w:w="15" w:type="dxa"/>
            </w:tcMar>
            <w:hideMark/>
          </w:tcPr>
          <w:p w:rsidR="0067311C" w:rsidRPr="008D6060" w:rsidP="0067311C" w14:paraId="0CC4BB13"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391" w:type="pct"/>
            <w:shd w:val="clear" w:color="auto" w:fill="auto"/>
            <w:noWrap/>
            <w:tcMar>
              <w:top w:w="15" w:type="dxa"/>
              <w:left w:w="15" w:type="dxa"/>
              <w:bottom w:w="0" w:type="dxa"/>
              <w:right w:w="15" w:type="dxa"/>
            </w:tcMar>
            <w:hideMark/>
          </w:tcPr>
          <w:p w:rsidR="0067311C" w:rsidRPr="008D6060" w:rsidP="0067311C" w14:paraId="72497B9A"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95" w:type="pct"/>
            <w:shd w:val="clear" w:color="auto" w:fill="auto"/>
            <w:noWrap/>
            <w:tcMar>
              <w:top w:w="15" w:type="dxa"/>
              <w:left w:w="15" w:type="dxa"/>
              <w:bottom w:w="0" w:type="dxa"/>
              <w:right w:w="15" w:type="dxa"/>
            </w:tcMar>
            <w:hideMark/>
          </w:tcPr>
          <w:p w:rsidR="0067311C" w:rsidRPr="008D6060" w:rsidP="0067311C" w14:paraId="0817A987"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01" w:type="pct"/>
            <w:shd w:val="clear" w:color="auto" w:fill="auto"/>
            <w:noWrap/>
            <w:tcMar>
              <w:top w:w="15" w:type="dxa"/>
              <w:left w:w="15" w:type="dxa"/>
              <w:bottom w:w="0" w:type="dxa"/>
              <w:right w:w="15" w:type="dxa"/>
            </w:tcMar>
            <w:hideMark/>
          </w:tcPr>
          <w:p w:rsidR="0067311C" w:rsidRPr="008D6060" w:rsidP="0067311C" w14:paraId="0ECF46C9"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54" w:type="pct"/>
            <w:shd w:val="clear" w:color="auto" w:fill="auto"/>
            <w:noWrap/>
            <w:tcMar>
              <w:top w:w="15" w:type="dxa"/>
              <w:left w:w="15" w:type="dxa"/>
              <w:bottom w:w="0" w:type="dxa"/>
              <w:right w:w="15" w:type="dxa"/>
            </w:tcMar>
            <w:hideMark/>
          </w:tcPr>
          <w:p w:rsidR="0067311C" w:rsidRPr="008D6060" w:rsidP="0067311C" w14:paraId="7B6B82B9"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66" w:type="pct"/>
            <w:shd w:val="clear" w:color="auto" w:fill="auto"/>
            <w:noWrap/>
            <w:tcMar>
              <w:top w:w="15" w:type="dxa"/>
              <w:left w:w="15" w:type="dxa"/>
              <w:bottom w:w="0" w:type="dxa"/>
              <w:right w:w="15" w:type="dxa"/>
            </w:tcMar>
            <w:hideMark/>
          </w:tcPr>
          <w:p w:rsidR="0067311C" w:rsidRPr="008D6060" w:rsidP="0067311C" w14:paraId="6682FC8C"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78" w:type="pct"/>
            <w:shd w:val="clear" w:color="auto" w:fill="auto"/>
            <w:noWrap/>
            <w:tcMar>
              <w:top w:w="15" w:type="dxa"/>
              <w:left w:w="15" w:type="dxa"/>
              <w:bottom w:w="0" w:type="dxa"/>
              <w:right w:w="15" w:type="dxa"/>
            </w:tcMar>
            <w:hideMark/>
          </w:tcPr>
          <w:p w:rsidR="0067311C" w:rsidRPr="008D6060" w:rsidP="0067311C" w14:paraId="4A1F851D"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41" w:type="pct"/>
            <w:shd w:val="clear" w:color="auto" w:fill="auto"/>
            <w:noWrap/>
            <w:tcMar>
              <w:top w:w="15" w:type="dxa"/>
              <w:left w:w="15" w:type="dxa"/>
              <w:bottom w:w="0" w:type="dxa"/>
              <w:right w:w="15" w:type="dxa"/>
            </w:tcMar>
            <w:hideMark/>
          </w:tcPr>
          <w:p w:rsidR="0067311C" w:rsidRPr="008D6060" w:rsidP="0067311C" w14:paraId="364285D9"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40" w:type="pct"/>
          </w:tcPr>
          <w:p w:rsidR="0067311C" w:rsidRPr="008D6060" w:rsidP="0067311C" w14:paraId="34FBCD8D" w14:textId="4FF6E1FA">
            <w:pPr>
              <w:jc w:val="center"/>
              <w:rPr>
                <w:rFonts w:ascii="Calibri" w:hAnsi="Calibri" w:cs="Calibri"/>
                <w:color w:val="9C0006"/>
                <w:sz w:val="18"/>
                <w:szCs w:val="18"/>
              </w:rPr>
            </w:pPr>
            <w:r w:rsidRPr="00802816">
              <w:rPr>
                <w:rFonts w:ascii="Calibri" w:eastAsia="Times New Roman" w:hAnsi="Calibri" w:cs="Calibri"/>
                <w:color w:val="006100"/>
                <w:sz w:val="18"/>
                <w:szCs w:val="18"/>
              </w:rPr>
              <w:t>No</w:t>
            </w:r>
          </w:p>
        </w:tc>
      </w:tr>
      <w:tr w14:paraId="7B25309C" w14:textId="3AFB3D88" w:rsidTr="00C37F9C">
        <w:tblPrEx>
          <w:tblW w:w="4587" w:type="pct"/>
          <w:tblCellMar>
            <w:left w:w="0" w:type="dxa"/>
            <w:right w:w="0" w:type="dxa"/>
          </w:tblCellMar>
          <w:tblLook w:val="04A0"/>
        </w:tblPrEx>
        <w:trPr>
          <w:trHeight w:val="240"/>
        </w:trPr>
        <w:tc>
          <w:tcPr>
            <w:tcW w:w="891" w:type="pct"/>
            <w:shd w:val="clear" w:color="auto" w:fill="auto"/>
            <w:tcMar>
              <w:top w:w="15" w:type="dxa"/>
              <w:left w:w="15" w:type="dxa"/>
              <w:bottom w:w="0" w:type="dxa"/>
              <w:right w:w="15" w:type="dxa"/>
            </w:tcMar>
            <w:hideMark/>
          </w:tcPr>
          <w:p w:rsidR="0067311C" w:rsidRPr="008D6060" w:rsidP="0067311C" w14:paraId="26BF39A5" w14:textId="77777777">
            <w:pPr>
              <w:rPr>
                <w:rFonts w:ascii="Calibri" w:hAnsi="Calibri" w:cs="Calibri"/>
                <w:b/>
                <w:bCs/>
                <w:color w:val="000000"/>
                <w:sz w:val="18"/>
                <w:szCs w:val="18"/>
              </w:rPr>
            </w:pPr>
            <w:r w:rsidRPr="008D6060">
              <w:rPr>
                <w:rFonts w:ascii="Calibri" w:hAnsi="Calibri" w:cs="Calibri"/>
                <w:b/>
                <w:bCs/>
                <w:color w:val="000000"/>
                <w:sz w:val="18"/>
                <w:szCs w:val="18"/>
              </w:rPr>
              <w:t>Most Recent Issuance Date:</w:t>
            </w:r>
          </w:p>
        </w:tc>
        <w:tc>
          <w:tcPr>
            <w:tcW w:w="975" w:type="pct"/>
            <w:shd w:val="clear" w:color="auto" w:fill="auto"/>
            <w:noWrap/>
            <w:tcMar>
              <w:top w:w="15" w:type="dxa"/>
              <w:left w:w="15" w:type="dxa"/>
              <w:bottom w:w="0" w:type="dxa"/>
              <w:right w:w="15" w:type="dxa"/>
            </w:tcMar>
            <w:hideMark/>
          </w:tcPr>
          <w:p w:rsidR="0067311C" w:rsidRPr="008D6060" w:rsidP="0067311C" w14:paraId="1113232B" w14:textId="76EB4A7D">
            <w:pPr>
              <w:jc w:val="center"/>
              <w:rPr>
                <w:rFonts w:ascii="Calibri" w:hAnsi="Calibri" w:cs="Calibri"/>
                <w:b/>
                <w:bCs/>
                <w:color w:val="000000"/>
                <w:sz w:val="18"/>
                <w:szCs w:val="18"/>
              </w:rPr>
            </w:pPr>
            <w:r w:rsidRPr="008D6060">
              <w:rPr>
                <w:rFonts w:ascii="Calibri" w:eastAsia="Times New Roman" w:hAnsi="Calibri" w:cs="Calibri"/>
                <w:color w:val="000000"/>
                <w:sz w:val="18"/>
                <w:szCs w:val="18"/>
              </w:rPr>
              <w:t>Open text response</w:t>
            </w:r>
          </w:p>
        </w:tc>
        <w:tc>
          <w:tcPr>
            <w:tcW w:w="278" w:type="pct"/>
            <w:shd w:val="clear" w:color="auto" w:fill="auto"/>
            <w:noWrap/>
            <w:tcMar>
              <w:top w:w="15" w:type="dxa"/>
              <w:left w:w="15" w:type="dxa"/>
              <w:bottom w:w="0" w:type="dxa"/>
              <w:right w:w="15" w:type="dxa"/>
            </w:tcMar>
            <w:hideMark/>
          </w:tcPr>
          <w:p w:rsidR="0067311C" w:rsidRPr="008D6060" w:rsidP="0067311C" w14:paraId="2638F340"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89" w:type="pct"/>
            <w:shd w:val="clear" w:color="auto" w:fill="auto"/>
            <w:noWrap/>
            <w:tcMar>
              <w:top w:w="15" w:type="dxa"/>
              <w:left w:w="15" w:type="dxa"/>
              <w:bottom w:w="0" w:type="dxa"/>
              <w:right w:w="15" w:type="dxa"/>
            </w:tcMar>
            <w:hideMark/>
          </w:tcPr>
          <w:p w:rsidR="0067311C" w:rsidRPr="008D6060" w:rsidP="0067311C" w14:paraId="71D8B4CA"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391" w:type="pct"/>
            <w:shd w:val="clear" w:color="auto" w:fill="auto"/>
            <w:noWrap/>
            <w:tcMar>
              <w:top w:w="15" w:type="dxa"/>
              <w:left w:w="15" w:type="dxa"/>
              <w:bottom w:w="0" w:type="dxa"/>
              <w:right w:w="15" w:type="dxa"/>
            </w:tcMar>
            <w:hideMark/>
          </w:tcPr>
          <w:p w:rsidR="0067311C" w:rsidRPr="008D6060" w:rsidP="0067311C" w14:paraId="219CA1B8"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95" w:type="pct"/>
            <w:shd w:val="clear" w:color="auto" w:fill="auto"/>
            <w:noWrap/>
            <w:tcMar>
              <w:top w:w="15" w:type="dxa"/>
              <w:left w:w="15" w:type="dxa"/>
              <w:bottom w:w="0" w:type="dxa"/>
              <w:right w:w="15" w:type="dxa"/>
            </w:tcMar>
            <w:hideMark/>
          </w:tcPr>
          <w:p w:rsidR="0067311C" w:rsidRPr="008D6060" w:rsidP="0067311C" w14:paraId="10F4DEE5"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01" w:type="pct"/>
            <w:shd w:val="clear" w:color="auto" w:fill="auto"/>
            <w:noWrap/>
            <w:tcMar>
              <w:top w:w="15" w:type="dxa"/>
              <w:left w:w="15" w:type="dxa"/>
              <w:bottom w:w="0" w:type="dxa"/>
              <w:right w:w="15" w:type="dxa"/>
            </w:tcMar>
            <w:hideMark/>
          </w:tcPr>
          <w:p w:rsidR="0067311C" w:rsidRPr="008D6060" w:rsidP="0067311C" w14:paraId="1D17C2DF"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54" w:type="pct"/>
            <w:shd w:val="clear" w:color="auto" w:fill="auto"/>
            <w:noWrap/>
            <w:tcMar>
              <w:top w:w="15" w:type="dxa"/>
              <w:left w:w="15" w:type="dxa"/>
              <w:bottom w:w="0" w:type="dxa"/>
              <w:right w:w="15" w:type="dxa"/>
            </w:tcMar>
            <w:hideMark/>
          </w:tcPr>
          <w:p w:rsidR="0067311C" w:rsidRPr="008D6060" w:rsidP="0067311C" w14:paraId="3D335A6F"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66" w:type="pct"/>
            <w:shd w:val="clear" w:color="auto" w:fill="auto"/>
            <w:noWrap/>
            <w:tcMar>
              <w:top w:w="15" w:type="dxa"/>
              <w:left w:w="15" w:type="dxa"/>
              <w:bottom w:w="0" w:type="dxa"/>
              <w:right w:w="15" w:type="dxa"/>
            </w:tcMar>
            <w:hideMark/>
          </w:tcPr>
          <w:p w:rsidR="0067311C" w:rsidRPr="008D6060" w:rsidP="0067311C" w14:paraId="76212D90"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78" w:type="pct"/>
            <w:shd w:val="clear" w:color="auto" w:fill="auto"/>
            <w:noWrap/>
            <w:tcMar>
              <w:top w:w="15" w:type="dxa"/>
              <w:left w:w="15" w:type="dxa"/>
              <w:bottom w:w="0" w:type="dxa"/>
              <w:right w:w="15" w:type="dxa"/>
            </w:tcMar>
            <w:hideMark/>
          </w:tcPr>
          <w:p w:rsidR="0067311C" w:rsidRPr="008D6060" w:rsidP="0067311C" w14:paraId="71DDD3F6"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41" w:type="pct"/>
            <w:shd w:val="clear" w:color="auto" w:fill="auto"/>
            <w:noWrap/>
            <w:tcMar>
              <w:top w:w="15" w:type="dxa"/>
              <w:left w:w="15" w:type="dxa"/>
              <w:bottom w:w="0" w:type="dxa"/>
              <w:right w:w="15" w:type="dxa"/>
            </w:tcMar>
            <w:hideMark/>
          </w:tcPr>
          <w:p w:rsidR="0067311C" w:rsidRPr="008D6060" w:rsidP="0067311C" w14:paraId="66197EDF"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40" w:type="pct"/>
          </w:tcPr>
          <w:p w:rsidR="0067311C" w:rsidRPr="008D6060" w:rsidP="0067311C" w14:paraId="537461D9" w14:textId="4D481D2B">
            <w:pPr>
              <w:jc w:val="center"/>
              <w:rPr>
                <w:rFonts w:ascii="Calibri" w:hAnsi="Calibri" w:cs="Calibri"/>
                <w:color w:val="9C0006"/>
                <w:sz w:val="18"/>
                <w:szCs w:val="18"/>
              </w:rPr>
            </w:pPr>
            <w:r w:rsidRPr="00802816">
              <w:rPr>
                <w:rFonts w:ascii="Calibri" w:eastAsia="Times New Roman" w:hAnsi="Calibri" w:cs="Calibri"/>
                <w:color w:val="006100"/>
                <w:sz w:val="18"/>
                <w:szCs w:val="18"/>
              </w:rPr>
              <w:t>No</w:t>
            </w:r>
          </w:p>
        </w:tc>
      </w:tr>
      <w:tr w14:paraId="204338D7" w14:textId="10276258" w:rsidTr="00C37F9C">
        <w:tblPrEx>
          <w:tblW w:w="4587" w:type="pct"/>
          <w:tblCellMar>
            <w:left w:w="0" w:type="dxa"/>
            <w:right w:w="0" w:type="dxa"/>
          </w:tblCellMar>
          <w:tblLook w:val="04A0"/>
        </w:tblPrEx>
        <w:trPr>
          <w:trHeight w:val="245"/>
        </w:trPr>
        <w:tc>
          <w:tcPr>
            <w:tcW w:w="891" w:type="pct"/>
            <w:shd w:val="clear" w:color="auto" w:fill="auto"/>
            <w:tcMar>
              <w:top w:w="15" w:type="dxa"/>
              <w:left w:w="15" w:type="dxa"/>
              <w:bottom w:w="0" w:type="dxa"/>
              <w:right w:w="15" w:type="dxa"/>
            </w:tcMar>
            <w:hideMark/>
          </w:tcPr>
          <w:p w:rsidR="0067311C" w:rsidRPr="008D6060" w:rsidP="0067311C" w14:paraId="5CC6DDAF" w14:textId="77777777">
            <w:pPr>
              <w:rPr>
                <w:rFonts w:ascii="Calibri" w:hAnsi="Calibri" w:cs="Calibri"/>
                <w:b/>
                <w:bCs/>
                <w:color w:val="000000"/>
                <w:sz w:val="18"/>
                <w:szCs w:val="18"/>
              </w:rPr>
            </w:pPr>
            <w:r w:rsidRPr="008D6060">
              <w:rPr>
                <w:rFonts w:ascii="Calibri" w:hAnsi="Calibri" w:cs="Calibri"/>
                <w:b/>
                <w:bCs/>
                <w:color w:val="000000"/>
                <w:sz w:val="18"/>
                <w:szCs w:val="18"/>
              </w:rPr>
              <w:t>Most Recent Expiration Date:</w:t>
            </w:r>
          </w:p>
        </w:tc>
        <w:tc>
          <w:tcPr>
            <w:tcW w:w="975" w:type="pct"/>
            <w:shd w:val="clear" w:color="auto" w:fill="auto"/>
            <w:noWrap/>
            <w:tcMar>
              <w:top w:w="15" w:type="dxa"/>
              <w:left w:w="15" w:type="dxa"/>
              <w:bottom w:w="0" w:type="dxa"/>
              <w:right w:w="15" w:type="dxa"/>
            </w:tcMar>
            <w:hideMark/>
          </w:tcPr>
          <w:p w:rsidR="0067311C" w:rsidRPr="008D6060" w:rsidP="0067311C" w14:paraId="54337D15" w14:textId="529A6521">
            <w:pPr>
              <w:jc w:val="center"/>
              <w:rPr>
                <w:rFonts w:ascii="Calibri" w:hAnsi="Calibri" w:cs="Calibri"/>
                <w:b/>
                <w:bCs/>
                <w:color w:val="000000"/>
                <w:sz w:val="18"/>
                <w:szCs w:val="18"/>
              </w:rPr>
            </w:pPr>
            <w:r w:rsidRPr="008D6060">
              <w:rPr>
                <w:rFonts w:ascii="Calibri" w:eastAsia="Times New Roman" w:hAnsi="Calibri" w:cs="Calibri"/>
                <w:color w:val="000000"/>
                <w:sz w:val="18"/>
                <w:szCs w:val="18"/>
              </w:rPr>
              <w:t>Open text response</w:t>
            </w:r>
          </w:p>
        </w:tc>
        <w:tc>
          <w:tcPr>
            <w:tcW w:w="278" w:type="pct"/>
            <w:shd w:val="clear" w:color="auto" w:fill="auto"/>
            <w:noWrap/>
            <w:tcMar>
              <w:top w:w="15" w:type="dxa"/>
              <w:left w:w="15" w:type="dxa"/>
              <w:bottom w:w="0" w:type="dxa"/>
              <w:right w:w="15" w:type="dxa"/>
            </w:tcMar>
            <w:hideMark/>
          </w:tcPr>
          <w:p w:rsidR="0067311C" w:rsidRPr="008D6060" w:rsidP="0067311C" w14:paraId="565267CB"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89" w:type="pct"/>
            <w:shd w:val="clear" w:color="auto" w:fill="auto"/>
            <w:noWrap/>
            <w:tcMar>
              <w:top w:w="15" w:type="dxa"/>
              <w:left w:w="15" w:type="dxa"/>
              <w:bottom w:w="0" w:type="dxa"/>
              <w:right w:w="15" w:type="dxa"/>
            </w:tcMar>
            <w:hideMark/>
          </w:tcPr>
          <w:p w:rsidR="0067311C" w:rsidRPr="008D6060" w:rsidP="0067311C" w14:paraId="3264B66E"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391" w:type="pct"/>
            <w:shd w:val="clear" w:color="auto" w:fill="auto"/>
            <w:noWrap/>
            <w:tcMar>
              <w:top w:w="15" w:type="dxa"/>
              <w:left w:w="15" w:type="dxa"/>
              <w:bottom w:w="0" w:type="dxa"/>
              <w:right w:w="15" w:type="dxa"/>
            </w:tcMar>
            <w:hideMark/>
          </w:tcPr>
          <w:p w:rsidR="0067311C" w:rsidRPr="008D6060" w:rsidP="0067311C" w14:paraId="5CB77213"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95" w:type="pct"/>
            <w:shd w:val="clear" w:color="auto" w:fill="auto"/>
            <w:noWrap/>
            <w:tcMar>
              <w:top w:w="15" w:type="dxa"/>
              <w:left w:w="15" w:type="dxa"/>
              <w:bottom w:w="0" w:type="dxa"/>
              <w:right w:w="15" w:type="dxa"/>
            </w:tcMar>
            <w:hideMark/>
          </w:tcPr>
          <w:p w:rsidR="0067311C" w:rsidRPr="008D6060" w:rsidP="0067311C" w14:paraId="04A0341F"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01" w:type="pct"/>
            <w:shd w:val="clear" w:color="auto" w:fill="auto"/>
            <w:noWrap/>
            <w:tcMar>
              <w:top w:w="15" w:type="dxa"/>
              <w:left w:w="15" w:type="dxa"/>
              <w:bottom w:w="0" w:type="dxa"/>
              <w:right w:w="15" w:type="dxa"/>
            </w:tcMar>
            <w:hideMark/>
          </w:tcPr>
          <w:p w:rsidR="0067311C" w:rsidRPr="008D6060" w:rsidP="0067311C" w14:paraId="10FC4E59"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54" w:type="pct"/>
            <w:shd w:val="clear" w:color="auto" w:fill="auto"/>
            <w:noWrap/>
            <w:tcMar>
              <w:top w:w="15" w:type="dxa"/>
              <w:left w:w="15" w:type="dxa"/>
              <w:bottom w:w="0" w:type="dxa"/>
              <w:right w:w="15" w:type="dxa"/>
            </w:tcMar>
            <w:hideMark/>
          </w:tcPr>
          <w:p w:rsidR="0067311C" w:rsidRPr="008D6060" w:rsidP="0067311C" w14:paraId="2D62B2F1"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66" w:type="pct"/>
            <w:shd w:val="clear" w:color="auto" w:fill="auto"/>
            <w:noWrap/>
            <w:tcMar>
              <w:top w:w="15" w:type="dxa"/>
              <w:left w:w="15" w:type="dxa"/>
              <w:bottom w:w="0" w:type="dxa"/>
              <w:right w:w="15" w:type="dxa"/>
            </w:tcMar>
            <w:hideMark/>
          </w:tcPr>
          <w:p w:rsidR="0067311C" w:rsidRPr="008D6060" w:rsidP="0067311C" w14:paraId="3E77A3B7"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78" w:type="pct"/>
            <w:shd w:val="clear" w:color="auto" w:fill="auto"/>
            <w:noWrap/>
            <w:tcMar>
              <w:top w:w="15" w:type="dxa"/>
              <w:left w:w="15" w:type="dxa"/>
              <w:bottom w:w="0" w:type="dxa"/>
              <w:right w:w="15" w:type="dxa"/>
            </w:tcMar>
            <w:hideMark/>
          </w:tcPr>
          <w:p w:rsidR="0067311C" w:rsidRPr="008D6060" w:rsidP="0067311C" w14:paraId="0ED066FF"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41" w:type="pct"/>
            <w:shd w:val="clear" w:color="auto" w:fill="auto"/>
            <w:noWrap/>
            <w:tcMar>
              <w:top w:w="15" w:type="dxa"/>
              <w:left w:w="15" w:type="dxa"/>
              <w:bottom w:w="0" w:type="dxa"/>
              <w:right w:w="15" w:type="dxa"/>
            </w:tcMar>
            <w:hideMark/>
          </w:tcPr>
          <w:p w:rsidR="0067311C" w:rsidRPr="008D6060" w:rsidP="0067311C" w14:paraId="6C0BEAFF"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40" w:type="pct"/>
          </w:tcPr>
          <w:p w:rsidR="0067311C" w:rsidRPr="008D6060" w:rsidP="0067311C" w14:paraId="51F49353" w14:textId="6293E34B">
            <w:pPr>
              <w:jc w:val="center"/>
              <w:rPr>
                <w:rFonts w:ascii="Calibri" w:hAnsi="Calibri" w:cs="Calibri"/>
                <w:color w:val="9C0006"/>
                <w:sz w:val="18"/>
                <w:szCs w:val="18"/>
              </w:rPr>
            </w:pPr>
            <w:r w:rsidRPr="00802816">
              <w:rPr>
                <w:rFonts w:ascii="Calibri" w:eastAsia="Times New Roman" w:hAnsi="Calibri" w:cs="Calibri"/>
                <w:color w:val="006100"/>
                <w:sz w:val="18"/>
                <w:szCs w:val="18"/>
              </w:rPr>
              <w:t>No</w:t>
            </w:r>
          </w:p>
        </w:tc>
      </w:tr>
    </w:tbl>
    <w:p w:rsidR="009964E2" w:rsidRPr="008D6060" w:rsidP="003467A7" w14:paraId="03A1A42A" w14:textId="5760B9B0">
      <w:pPr>
        <w:spacing w:after="160" w:line="259" w:lineRule="auto"/>
      </w:pPr>
    </w:p>
    <w:p w:rsidR="00F143E0" w:rsidRPr="008D6060" w:rsidP="003467A7" w14:paraId="34C0876E" w14:textId="1392F033">
      <w:pPr>
        <w:spacing w:after="160" w:line="259" w:lineRule="auto"/>
      </w:pPr>
    </w:p>
    <w:p w:rsidR="00F143E0" w:rsidRPr="008D6060" w14:paraId="07159891" w14:textId="77777777">
      <w:pPr>
        <w:spacing w:after="160" w:line="259" w:lineRule="auto"/>
      </w:pPr>
      <w:r w:rsidRPr="008D6060">
        <w:br w:type="page"/>
      </w:r>
    </w:p>
    <w:p w:rsidR="00237F22" w:rsidRPr="008D6060" w:rsidP="00372EC1" w14:paraId="0D013CC6" w14:textId="46D0DCA4">
      <w:pPr>
        <w:pStyle w:val="Heading2"/>
        <w:numPr>
          <w:ilvl w:val="1"/>
          <w:numId w:val="15"/>
        </w:numPr>
        <w:pBdr>
          <w:bottom w:val="single" w:sz="12" w:space="1" w:color="auto"/>
        </w:pBdr>
      </w:pPr>
      <w:bookmarkStart w:id="195" w:name="_Toc11935394"/>
      <w:bookmarkStart w:id="196" w:name="_Toc24482693"/>
      <w:bookmarkStart w:id="197" w:name="_Toc96431968"/>
      <w:r w:rsidRPr="008D6060">
        <w:t>Language Skills</w:t>
      </w:r>
      <w:bookmarkEnd w:id="195"/>
      <w:bookmarkEnd w:id="196"/>
      <w:bookmarkEnd w:id="197"/>
    </w:p>
    <w:p w:rsidR="001D38E0" w:rsidRPr="008D6060" w:rsidP="001D38E0" w14:paraId="0826FE31" w14:textId="77777777">
      <w:pPr>
        <w:pStyle w:val="Captions"/>
      </w:pPr>
    </w:p>
    <w:p w:rsidR="001D38E0" w:rsidP="001D38E0" w14:paraId="335A273B" w14:textId="53E6C647">
      <w:pPr>
        <w:pStyle w:val="Captions"/>
      </w:pPr>
      <w:r w:rsidRPr="008D6060">
        <w:t>Table 9.8-a. Language Skill Fields</w:t>
      </w:r>
    </w:p>
    <w:p w:rsidR="00C95A3A" w:rsidP="00C95A3A" w14:paraId="7FC99A06" w14:textId="77777777">
      <w:pPr>
        <w:pStyle w:val="Captions"/>
      </w:pPr>
      <w:r>
        <w:t>INSTRUCTIONAL TEXT:</w:t>
      </w:r>
    </w:p>
    <w:p w:rsidR="00C95A3A" w:rsidP="00C95A3A" w14:paraId="2F19F00F" w14:textId="3FC4E673">
      <w:pPr>
        <w:pStyle w:val="Captions"/>
      </w:pPr>
      <w:r>
        <w:t>Please rate your language skills using the following information:</w:t>
      </w:r>
    </w:p>
    <w:p w:rsidR="00C95A3A" w:rsidP="00C95A3A" w14:paraId="111B4060" w14:textId="77777777">
      <w:pPr>
        <w:pStyle w:val="Captions"/>
      </w:pPr>
      <w:r>
        <w:t>• A poor rating represents little to no ability in speaking, writing, or reading in the selected language.</w:t>
      </w:r>
    </w:p>
    <w:p w:rsidR="00C95A3A" w:rsidP="00C95A3A" w14:paraId="5D815CF1" w14:textId="77777777">
      <w:pPr>
        <w:pStyle w:val="Captions"/>
      </w:pPr>
      <w:r>
        <w:t>• A fair rating represents some ability in speaking, writing, or reading in the selected language. A person who is ‘fair’ in speaking might be able to speak several cohesive sentences with minimum interruptions or hesitations, and easily follow and contribute to a conversation among native speakers.</w:t>
      </w:r>
    </w:p>
    <w:p w:rsidR="00C95A3A" w:rsidP="00C95A3A" w14:paraId="46D780FD" w14:textId="77777777">
      <w:pPr>
        <w:pStyle w:val="Captions"/>
      </w:pPr>
      <w:r>
        <w:t>• A good rating represents moderate ability in speaking, writing, or reading in the selected language. An ‘excellent’ rating represents expert level ability in speaking, writing, or reading in the selected language.</w:t>
      </w:r>
    </w:p>
    <w:p w:rsidR="00C95A3A" w:rsidRPr="008D6060" w:rsidP="00C95A3A" w14:paraId="575184BB" w14:textId="547C31EA">
      <w:pPr>
        <w:pStyle w:val="Captions"/>
      </w:pPr>
      <w:r>
        <w:t>• An excellent rating in speaking might entail being able to speak fluently with a well-educated and very articulate native speaker and having extensive vocabulary that allows one to present complicated topics effectively.</w:t>
      </w:r>
    </w:p>
    <w:tbl>
      <w:tblPr>
        <w:tblW w:w="458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2118"/>
        <w:gridCol w:w="2557"/>
        <w:gridCol w:w="421"/>
        <w:gridCol w:w="687"/>
        <w:gridCol w:w="929"/>
        <w:gridCol w:w="701"/>
        <w:gridCol w:w="715"/>
        <w:gridCol w:w="841"/>
        <w:gridCol w:w="632"/>
        <w:gridCol w:w="661"/>
        <w:gridCol w:w="810"/>
        <w:gridCol w:w="808"/>
      </w:tblGrid>
      <w:tr w14:paraId="30B86CF3" w14:textId="2162935E" w:rsidTr="0067311C">
        <w:tblPrEx>
          <w:tblW w:w="458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Ex>
        <w:trPr>
          <w:trHeight w:val="240"/>
        </w:trPr>
        <w:tc>
          <w:tcPr>
            <w:tcW w:w="891" w:type="pct"/>
            <w:tcBorders>
              <w:bottom w:val="single" w:sz="4" w:space="0" w:color="auto"/>
            </w:tcBorders>
            <w:shd w:val="clear" w:color="auto" w:fill="5B9BD5" w:themeFill="accent5"/>
            <w:tcMar>
              <w:top w:w="15" w:type="dxa"/>
              <w:left w:w="15" w:type="dxa"/>
              <w:bottom w:w="0" w:type="dxa"/>
              <w:right w:w="15" w:type="dxa"/>
            </w:tcMar>
            <w:hideMark/>
          </w:tcPr>
          <w:p w:rsidR="0067311C" w:rsidRPr="008D6060" w:rsidP="004B6231" w14:paraId="249FE125"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Field</w:t>
            </w:r>
          </w:p>
        </w:tc>
        <w:tc>
          <w:tcPr>
            <w:tcW w:w="1076" w:type="pct"/>
            <w:tcBorders>
              <w:bottom w:val="single" w:sz="4" w:space="0" w:color="auto"/>
            </w:tcBorders>
            <w:shd w:val="clear" w:color="auto" w:fill="5B9BD5" w:themeFill="accent5"/>
            <w:noWrap/>
            <w:tcMar>
              <w:top w:w="15" w:type="dxa"/>
              <w:left w:w="15" w:type="dxa"/>
              <w:bottom w:w="0" w:type="dxa"/>
              <w:right w:w="15" w:type="dxa"/>
            </w:tcMar>
            <w:hideMark/>
          </w:tcPr>
          <w:p w:rsidR="0067311C" w:rsidRPr="008D6060" w:rsidP="004B6231" w14:paraId="248D12B3"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Values</w:t>
            </w:r>
          </w:p>
        </w:tc>
        <w:tc>
          <w:tcPr>
            <w:tcW w:w="177" w:type="pct"/>
            <w:shd w:val="clear" w:color="auto" w:fill="5B9BD5" w:themeFill="accent5"/>
            <w:noWrap/>
            <w:tcMar>
              <w:top w:w="15" w:type="dxa"/>
              <w:left w:w="15" w:type="dxa"/>
              <w:bottom w:w="0" w:type="dxa"/>
              <w:right w:w="15" w:type="dxa"/>
            </w:tcMar>
            <w:hideMark/>
          </w:tcPr>
          <w:p w:rsidR="0067311C" w:rsidRPr="008D6060" w:rsidP="004B6231" w14:paraId="531310BA"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EIS</w:t>
            </w:r>
          </w:p>
        </w:tc>
        <w:tc>
          <w:tcPr>
            <w:tcW w:w="289" w:type="pct"/>
            <w:shd w:val="clear" w:color="auto" w:fill="5B9BD5" w:themeFill="accent5"/>
            <w:noWrap/>
            <w:tcMar>
              <w:top w:w="15" w:type="dxa"/>
              <w:left w:w="15" w:type="dxa"/>
              <w:bottom w:w="0" w:type="dxa"/>
              <w:right w:w="15" w:type="dxa"/>
            </w:tcMar>
            <w:hideMark/>
          </w:tcPr>
          <w:p w:rsidR="0067311C" w:rsidRPr="008D6060" w:rsidP="004B6231" w14:paraId="1D759626"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LLS</w:t>
            </w:r>
          </w:p>
        </w:tc>
        <w:tc>
          <w:tcPr>
            <w:tcW w:w="391" w:type="pct"/>
            <w:shd w:val="clear" w:color="auto" w:fill="5B9BD5" w:themeFill="accent5"/>
            <w:noWrap/>
            <w:tcMar>
              <w:top w:w="15" w:type="dxa"/>
              <w:left w:w="15" w:type="dxa"/>
              <w:bottom w:w="0" w:type="dxa"/>
              <w:right w:w="15" w:type="dxa"/>
            </w:tcMar>
            <w:hideMark/>
          </w:tcPr>
          <w:p w:rsidR="0067311C" w:rsidRPr="008D6060" w:rsidP="004B6231" w14:paraId="430DFCD5"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FLIGHT</w:t>
            </w:r>
          </w:p>
        </w:tc>
        <w:tc>
          <w:tcPr>
            <w:tcW w:w="295" w:type="pct"/>
            <w:shd w:val="clear" w:color="auto" w:fill="5B9BD5" w:themeFill="accent5"/>
            <w:noWrap/>
            <w:tcMar>
              <w:top w:w="15" w:type="dxa"/>
              <w:left w:w="15" w:type="dxa"/>
              <w:bottom w:w="0" w:type="dxa"/>
              <w:right w:w="15" w:type="dxa"/>
            </w:tcMar>
            <w:hideMark/>
          </w:tcPr>
          <w:p w:rsidR="0067311C" w:rsidRPr="008D6060" w:rsidP="004B6231" w14:paraId="0AA946BB"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EEP</w:t>
            </w:r>
          </w:p>
        </w:tc>
        <w:tc>
          <w:tcPr>
            <w:tcW w:w="301" w:type="pct"/>
            <w:shd w:val="clear" w:color="auto" w:fill="5B9BD5" w:themeFill="accent5"/>
            <w:noWrap/>
            <w:tcMar>
              <w:top w:w="15" w:type="dxa"/>
              <w:left w:w="15" w:type="dxa"/>
              <w:bottom w:w="0" w:type="dxa"/>
              <w:right w:w="15" w:type="dxa"/>
            </w:tcMar>
            <w:hideMark/>
          </w:tcPr>
          <w:p w:rsidR="0067311C" w:rsidRPr="008D6060" w:rsidP="004B6231" w14:paraId="1B0B3520"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SAF</w:t>
            </w:r>
          </w:p>
        </w:tc>
        <w:tc>
          <w:tcPr>
            <w:tcW w:w="354" w:type="pct"/>
            <w:shd w:val="clear" w:color="auto" w:fill="5B9BD5" w:themeFill="accent5"/>
            <w:noWrap/>
            <w:tcMar>
              <w:top w:w="15" w:type="dxa"/>
              <w:left w:w="15" w:type="dxa"/>
              <w:bottom w:w="0" w:type="dxa"/>
              <w:right w:w="15" w:type="dxa"/>
            </w:tcMar>
            <w:hideMark/>
          </w:tcPr>
          <w:p w:rsidR="0067311C" w:rsidRPr="008D6060" w:rsidP="004B6231" w14:paraId="57475DC2"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PHIFP</w:t>
            </w:r>
          </w:p>
        </w:tc>
        <w:tc>
          <w:tcPr>
            <w:tcW w:w="266" w:type="pct"/>
            <w:shd w:val="clear" w:color="auto" w:fill="5B9BD5" w:themeFill="accent5"/>
            <w:noWrap/>
            <w:tcMar>
              <w:top w:w="15" w:type="dxa"/>
              <w:left w:w="15" w:type="dxa"/>
              <w:bottom w:w="0" w:type="dxa"/>
              <w:right w:w="15" w:type="dxa"/>
            </w:tcMar>
            <w:hideMark/>
          </w:tcPr>
          <w:p w:rsidR="0067311C" w:rsidRPr="008D6060" w:rsidP="004B6231" w14:paraId="67E4AEF2"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PE</w:t>
            </w:r>
          </w:p>
        </w:tc>
        <w:tc>
          <w:tcPr>
            <w:tcW w:w="278" w:type="pct"/>
            <w:shd w:val="clear" w:color="auto" w:fill="5B9BD5" w:themeFill="accent5"/>
            <w:noWrap/>
            <w:tcMar>
              <w:top w:w="15" w:type="dxa"/>
              <w:left w:w="15" w:type="dxa"/>
              <w:bottom w:w="0" w:type="dxa"/>
              <w:right w:w="15" w:type="dxa"/>
            </w:tcMar>
            <w:hideMark/>
          </w:tcPr>
          <w:p w:rsidR="0067311C" w:rsidRPr="008D6060" w:rsidP="004B6231" w14:paraId="4B186117"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ELI</w:t>
            </w:r>
          </w:p>
        </w:tc>
        <w:tc>
          <w:tcPr>
            <w:tcW w:w="341" w:type="pct"/>
            <w:shd w:val="clear" w:color="auto" w:fill="5B9BD5" w:themeFill="accent5"/>
            <w:noWrap/>
            <w:tcMar>
              <w:top w:w="15" w:type="dxa"/>
              <w:left w:w="15" w:type="dxa"/>
              <w:bottom w:w="0" w:type="dxa"/>
              <w:right w:w="15" w:type="dxa"/>
            </w:tcMar>
            <w:hideMark/>
          </w:tcPr>
          <w:p w:rsidR="0067311C" w:rsidRPr="008D6060" w:rsidP="004B6231" w14:paraId="01518DC5"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PHAP</w:t>
            </w:r>
          </w:p>
        </w:tc>
        <w:tc>
          <w:tcPr>
            <w:tcW w:w="340" w:type="pct"/>
            <w:shd w:val="clear" w:color="auto" w:fill="5B9BD5" w:themeFill="accent5"/>
          </w:tcPr>
          <w:p w:rsidR="0067311C" w:rsidRPr="008D6060" w:rsidP="004B6231" w14:paraId="5DBC4095" w14:textId="5A0FE64C">
            <w:pPr>
              <w:jc w:val="center"/>
              <w:rPr>
                <w:rFonts w:ascii="Calibri" w:hAnsi="Calibri" w:cs="Calibri"/>
                <w:b/>
                <w:bCs/>
                <w:color w:val="FFFFFF"/>
                <w:sz w:val="18"/>
                <w:szCs w:val="18"/>
              </w:rPr>
            </w:pPr>
            <w:r>
              <w:rPr>
                <w:rFonts w:ascii="Calibri" w:hAnsi="Calibri" w:cs="Calibri"/>
                <w:b/>
                <w:bCs/>
                <w:color w:val="FFFFFF"/>
                <w:sz w:val="18"/>
                <w:szCs w:val="18"/>
              </w:rPr>
              <w:t>EFP</w:t>
            </w:r>
          </w:p>
        </w:tc>
      </w:tr>
      <w:tr w14:paraId="258CC0C7" w14:textId="0335E9EB" w:rsidTr="00C37F9C">
        <w:tblPrEx>
          <w:tblW w:w="4587" w:type="pct"/>
          <w:tblCellMar>
            <w:left w:w="0" w:type="dxa"/>
            <w:right w:w="0" w:type="dxa"/>
          </w:tblCellMar>
          <w:tblLook w:val="04A0"/>
        </w:tblPrEx>
        <w:trPr>
          <w:trHeight w:val="65"/>
        </w:trPr>
        <w:tc>
          <w:tcPr>
            <w:tcW w:w="891" w:type="pct"/>
            <w:shd w:val="clear" w:color="auto" w:fill="auto"/>
            <w:tcMar>
              <w:top w:w="15" w:type="dxa"/>
              <w:left w:w="15" w:type="dxa"/>
              <w:bottom w:w="0" w:type="dxa"/>
              <w:right w:w="15" w:type="dxa"/>
            </w:tcMar>
            <w:hideMark/>
          </w:tcPr>
          <w:p w:rsidR="0067311C" w:rsidRPr="008D6060" w:rsidP="0067311C" w14:paraId="2E386A77" w14:textId="77777777">
            <w:pPr>
              <w:rPr>
                <w:rFonts w:ascii="Calibri" w:hAnsi="Calibri" w:cs="Calibri"/>
                <w:b/>
                <w:bCs/>
                <w:color w:val="000000"/>
                <w:sz w:val="18"/>
                <w:szCs w:val="18"/>
              </w:rPr>
            </w:pPr>
            <w:r w:rsidRPr="008D6060">
              <w:rPr>
                <w:rFonts w:ascii="Calibri" w:hAnsi="Calibri" w:cs="Calibri"/>
                <w:b/>
                <w:bCs/>
                <w:color w:val="000000"/>
                <w:sz w:val="18"/>
                <w:szCs w:val="18"/>
              </w:rPr>
              <w:t>Language:</w:t>
            </w:r>
          </w:p>
        </w:tc>
        <w:tc>
          <w:tcPr>
            <w:tcW w:w="1076" w:type="pct"/>
            <w:shd w:val="clear" w:color="auto" w:fill="auto"/>
            <w:noWrap/>
            <w:tcMar>
              <w:top w:w="15" w:type="dxa"/>
              <w:left w:w="15" w:type="dxa"/>
              <w:bottom w:w="0" w:type="dxa"/>
              <w:right w:w="15" w:type="dxa"/>
            </w:tcMar>
            <w:hideMark/>
          </w:tcPr>
          <w:p w:rsidR="0067311C" w:rsidRPr="008D6060" w:rsidP="0067311C" w14:paraId="45592172" w14:textId="3D75AAC1">
            <w:pPr>
              <w:rPr>
                <w:rFonts w:ascii="Calibri" w:hAnsi="Calibri" w:cs="Calibri"/>
                <w:b/>
                <w:bCs/>
                <w:color w:val="000000"/>
                <w:sz w:val="18"/>
                <w:szCs w:val="18"/>
              </w:rPr>
            </w:pPr>
            <w:hyperlink w:anchor="_I._Field_Value" w:history="1">
              <w:r w:rsidRPr="008D6060">
                <w:rPr>
                  <w:rStyle w:val="Hyperlink"/>
                  <w:rFonts w:ascii="Calibri" w:eastAsia="Times New Roman" w:hAnsi="Calibri" w:cs="Calibri"/>
                  <w:color w:val="auto"/>
                  <w:sz w:val="18"/>
                  <w:szCs w:val="18"/>
                  <w:u w:val="none"/>
                </w:rPr>
                <w:t>S</w:t>
              </w:r>
              <w:r w:rsidRPr="008D6060">
                <w:rPr>
                  <w:rStyle w:val="Hyperlink"/>
                  <w:color w:val="auto"/>
                  <w:sz w:val="18"/>
                  <w:szCs w:val="18"/>
                  <w:u w:val="none"/>
                </w:rPr>
                <w:t>ee</w:t>
              </w:r>
            </w:hyperlink>
            <w:r w:rsidRPr="008D6060">
              <w:rPr>
                <w:rStyle w:val="Hyperlink"/>
                <w:rFonts w:ascii="Calibri" w:eastAsia="Times New Roman" w:hAnsi="Calibri" w:cs="Calibri"/>
                <w:color w:val="auto"/>
                <w:sz w:val="18"/>
                <w:szCs w:val="18"/>
                <w:u w:val="none"/>
              </w:rPr>
              <w:t xml:space="preserve"> </w:t>
            </w:r>
            <w:r w:rsidRPr="008D6060">
              <w:rPr>
                <w:rStyle w:val="Hyperlink"/>
                <w:color w:val="auto"/>
                <w:sz w:val="18"/>
                <w:szCs w:val="18"/>
                <w:u w:val="none"/>
              </w:rPr>
              <w:t>Appendix p. 120</w:t>
            </w:r>
          </w:p>
        </w:tc>
        <w:tc>
          <w:tcPr>
            <w:tcW w:w="177" w:type="pct"/>
            <w:shd w:val="clear" w:color="auto" w:fill="auto"/>
            <w:noWrap/>
            <w:tcMar>
              <w:top w:w="15" w:type="dxa"/>
              <w:left w:w="15" w:type="dxa"/>
              <w:bottom w:w="0" w:type="dxa"/>
              <w:right w:w="15" w:type="dxa"/>
            </w:tcMar>
            <w:hideMark/>
          </w:tcPr>
          <w:p w:rsidR="0067311C" w:rsidRPr="008D6060" w:rsidP="0067311C" w14:paraId="0764FC2E"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89" w:type="pct"/>
            <w:shd w:val="clear" w:color="auto" w:fill="auto"/>
            <w:noWrap/>
            <w:tcMar>
              <w:top w:w="15" w:type="dxa"/>
              <w:left w:w="15" w:type="dxa"/>
              <w:bottom w:w="0" w:type="dxa"/>
              <w:right w:w="15" w:type="dxa"/>
            </w:tcMar>
            <w:hideMark/>
          </w:tcPr>
          <w:p w:rsidR="0067311C" w:rsidRPr="008D6060" w:rsidP="0067311C" w14:paraId="482B1FC4"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391" w:type="pct"/>
            <w:shd w:val="clear" w:color="auto" w:fill="auto"/>
            <w:noWrap/>
            <w:tcMar>
              <w:top w:w="15" w:type="dxa"/>
              <w:left w:w="15" w:type="dxa"/>
              <w:bottom w:w="0" w:type="dxa"/>
              <w:right w:w="15" w:type="dxa"/>
            </w:tcMar>
            <w:hideMark/>
          </w:tcPr>
          <w:p w:rsidR="0067311C" w:rsidRPr="008D6060" w:rsidP="0067311C" w14:paraId="396E7EBE" w14:textId="5411B328">
            <w:pPr>
              <w:jc w:val="center"/>
              <w:rPr>
                <w:rFonts w:ascii="Calibri" w:hAnsi="Calibri" w:cs="Calibri"/>
                <w:color w:val="9C0006"/>
                <w:sz w:val="18"/>
                <w:szCs w:val="18"/>
              </w:rPr>
            </w:pPr>
            <w:r w:rsidRPr="008D6060">
              <w:rPr>
                <w:rFonts w:ascii="Calibri" w:hAnsi="Calibri" w:cs="Calibri"/>
                <w:color w:val="006100"/>
                <w:sz w:val="18"/>
                <w:szCs w:val="18"/>
              </w:rPr>
              <w:t>Yes</w:t>
            </w:r>
          </w:p>
        </w:tc>
        <w:tc>
          <w:tcPr>
            <w:tcW w:w="295" w:type="pct"/>
            <w:shd w:val="clear" w:color="auto" w:fill="auto"/>
            <w:noWrap/>
            <w:tcMar>
              <w:top w:w="15" w:type="dxa"/>
              <w:left w:w="15" w:type="dxa"/>
              <w:bottom w:w="0" w:type="dxa"/>
              <w:right w:w="15" w:type="dxa"/>
            </w:tcMar>
            <w:hideMark/>
          </w:tcPr>
          <w:p w:rsidR="0067311C" w:rsidRPr="008D6060" w:rsidP="0067311C" w14:paraId="5F00FF03"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301" w:type="pct"/>
            <w:shd w:val="clear" w:color="auto" w:fill="auto"/>
            <w:noWrap/>
            <w:tcMar>
              <w:top w:w="15" w:type="dxa"/>
              <w:left w:w="15" w:type="dxa"/>
              <w:bottom w:w="0" w:type="dxa"/>
              <w:right w:w="15" w:type="dxa"/>
            </w:tcMar>
            <w:hideMark/>
          </w:tcPr>
          <w:p w:rsidR="0067311C" w:rsidRPr="008D6060" w:rsidP="0067311C" w14:paraId="4443F493"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54" w:type="pct"/>
            <w:shd w:val="clear" w:color="auto" w:fill="auto"/>
            <w:noWrap/>
            <w:tcMar>
              <w:top w:w="15" w:type="dxa"/>
              <w:left w:w="15" w:type="dxa"/>
              <w:bottom w:w="0" w:type="dxa"/>
              <w:right w:w="15" w:type="dxa"/>
            </w:tcMar>
            <w:hideMark/>
          </w:tcPr>
          <w:p w:rsidR="0067311C" w:rsidRPr="008D6060" w:rsidP="0067311C" w14:paraId="749847E4"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66" w:type="pct"/>
            <w:shd w:val="clear" w:color="auto" w:fill="auto"/>
            <w:noWrap/>
            <w:tcMar>
              <w:top w:w="15" w:type="dxa"/>
              <w:left w:w="15" w:type="dxa"/>
              <w:bottom w:w="0" w:type="dxa"/>
              <w:right w:w="15" w:type="dxa"/>
            </w:tcMar>
            <w:hideMark/>
          </w:tcPr>
          <w:p w:rsidR="0067311C" w:rsidRPr="008D6060" w:rsidP="0067311C" w14:paraId="110AFAD4"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78" w:type="pct"/>
            <w:shd w:val="clear" w:color="auto" w:fill="auto"/>
            <w:noWrap/>
            <w:tcMar>
              <w:top w:w="15" w:type="dxa"/>
              <w:left w:w="15" w:type="dxa"/>
              <w:bottom w:w="0" w:type="dxa"/>
              <w:right w:w="15" w:type="dxa"/>
            </w:tcMar>
            <w:hideMark/>
          </w:tcPr>
          <w:p w:rsidR="0067311C" w:rsidRPr="008D6060" w:rsidP="0067311C" w14:paraId="6D455A60" w14:textId="77777777">
            <w:pPr>
              <w:jc w:val="center"/>
              <w:rPr>
                <w:rFonts w:ascii="Calibri" w:hAnsi="Calibri" w:cs="Calibri"/>
                <w:color w:val="006100"/>
                <w:sz w:val="18"/>
                <w:szCs w:val="18"/>
              </w:rPr>
            </w:pPr>
            <w:r w:rsidRPr="008D6060">
              <w:rPr>
                <w:rFonts w:ascii="Calibri" w:hAnsi="Calibri" w:cs="Calibri"/>
                <w:color w:val="9C0006"/>
                <w:sz w:val="18"/>
                <w:szCs w:val="18"/>
              </w:rPr>
              <w:t>No</w:t>
            </w:r>
          </w:p>
        </w:tc>
        <w:tc>
          <w:tcPr>
            <w:tcW w:w="341" w:type="pct"/>
            <w:shd w:val="clear" w:color="auto" w:fill="auto"/>
            <w:noWrap/>
            <w:tcMar>
              <w:top w:w="15" w:type="dxa"/>
              <w:left w:w="15" w:type="dxa"/>
              <w:bottom w:w="0" w:type="dxa"/>
              <w:right w:w="15" w:type="dxa"/>
            </w:tcMar>
            <w:hideMark/>
          </w:tcPr>
          <w:p w:rsidR="0067311C" w:rsidRPr="008D6060" w:rsidP="0067311C" w14:paraId="18A8FA08" w14:textId="77777777">
            <w:pPr>
              <w:jc w:val="center"/>
              <w:rPr>
                <w:rFonts w:ascii="Calibri" w:hAnsi="Calibri" w:cs="Calibri"/>
                <w:color w:val="9C0006"/>
                <w:sz w:val="18"/>
                <w:szCs w:val="18"/>
              </w:rPr>
            </w:pPr>
            <w:r w:rsidRPr="008D6060">
              <w:rPr>
                <w:rFonts w:ascii="Calibri" w:hAnsi="Calibri" w:cs="Calibri"/>
                <w:color w:val="006100"/>
                <w:sz w:val="18"/>
                <w:szCs w:val="18"/>
              </w:rPr>
              <w:t>Yes</w:t>
            </w:r>
          </w:p>
        </w:tc>
        <w:tc>
          <w:tcPr>
            <w:tcW w:w="340" w:type="pct"/>
          </w:tcPr>
          <w:p w:rsidR="0067311C" w:rsidRPr="008D6060" w:rsidP="0067311C" w14:paraId="465B92EB" w14:textId="7DC2F178">
            <w:pPr>
              <w:jc w:val="center"/>
              <w:rPr>
                <w:rFonts w:ascii="Calibri" w:hAnsi="Calibri" w:cs="Calibri"/>
                <w:color w:val="006100"/>
                <w:sz w:val="18"/>
                <w:szCs w:val="18"/>
              </w:rPr>
            </w:pPr>
            <w:r w:rsidRPr="00804776">
              <w:rPr>
                <w:rFonts w:ascii="Calibri" w:eastAsia="Times New Roman" w:hAnsi="Calibri" w:cs="Calibri"/>
                <w:color w:val="006100"/>
                <w:sz w:val="18"/>
                <w:szCs w:val="18"/>
              </w:rPr>
              <w:t>No</w:t>
            </w:r>
          </w:p>
        </w:tc>
      </w:tr>
      <w:tr w14:paraId="5687CD3C" w14:textId="04DEE374" w:rsidTr="00C37F9C">
        <w:tblPrEx>
          <w:tblW w:w="4587" w:type="pct"/>
          <w:tblCellMar>
            <w:left w:w="0" w:type="dxa"/>
            <w:right w:w="0" w:type="dxa"/>
          </w:tblCellMar>
          <w:tblLook w:val="04A0"/>
        </w:tblPrEx>
        <w:trPr>
          <w:trHeight w:val="55"/>
        </w:trPr>
        <w:tc>
          <w:tcPr>
            <w:tcW w:w="891" w:type="pct"/>
            <w:shd w:val="clear" w:color="auto" w:fill="auto"/>
            <w:tcMar>
              <w:top w:w="15" w:type="dxa"/>
              <w:left w:w="15" w:type="dxa"/>
              <w:bottom w:w="0" w:type="dxa"/>
              <w:right w:w="15" w:type="dxa"/>
            </w:tcMar>
            <w:hideMark/>
          </w:tcPr>
          <w:p w:rsidR="0067311C" w:rsidRPr="008D6060" w:rsidP="0067311C" w14:paraId="23CC4ACA" w14:textId="77777777">
            <w:pPr>
              <w:rPr>
                <w:rFonts w:ascii="Calibri" w:hAnsi="Calibri" w:cs="Calibri"/>
                <w:b/>
                <w:bCs/>
                <w:color w:val="000000"/>
                <w:sz w:val="18"/>
                <w:szCs w:val="18"/>
              </w:rPr>
            </w:pPr>
            <w:r w:rsidRPr="008D6060">
              <w:rPr>
                <w:rFonts w:ascii="Calibri" w:hAnsi="Calibri" w:cs="Calibri"/>
                <w:b/>
                <w:bCs/>
                <w:color w:val="000000"/>
                <w:sz w:val="18"/>
                <w:szCs w:val="18"/>
              </w:rPr>
              <w:t>Other Language:</w:t>
            </w:r>
          </w:p>
        </w:tc>
        <w:tc>
          <w:tcPr>
            <w:tcW w:w="1076" w:type="pct"/>
            <w:shd w:val="clear" w:color="auto" w:fill="auto"/>
            <w:noWrap/>
            <w:tcMar>
              <w:top w:w="15" w:type="dxa"/>
              <w:left w:w="15" w:type="dxa"/>
              <w:bottom w:w="0" w:type="dxa"/>
              <w:right w:w="15" w:type="dxa"/>
            </w:tcMar>
            <w:hideMark/>
          </w:tcPr>
          <w:p w:rsidR="0067311C" w:rsidRPr="008D6060" w:rsidP="0067311C" w14:paraId="6F5DFF92" w14:textId="684E0ADC">
            <w:pPr>
              <w:jc w:val="center"/>
              <w:rPr>
                <w:rFonts w:ascii="Calibri" w:hAnsi="Calibri" w:cs="Calibri"/>
                <w:b/>
                <w:bCs/>
                <w:color w:val="000000"/>
                <w:sz w:val="18"/>
                <w:szCs w:val="18"/>
              </w:rPr>
            </w:pPr>
            <w:r w:rsidRPr="008D6060">
              <w:rPr>
                <w:rFonts w:ascii="Calibri" w:eastAsia="Times New Roman" w:hAnsi="Calibri" w:cs="Calibri"/>
                <w:color w:val="000000"/>
                <w:sz w:val="18"/>
                <w:szCs w:val="18"/>
              </w:rPr>
              <w:t>Open text response</w:t>
            </w:r>
          </w:p>
        </w:tc>
        <w:tc>
          <w:tcPr>
            <w:tcW w:w="177" w:type="pct"/>
            <w:shd w:val="clear" w:color="auto" w:fill="auto"/>
            <w:noWrap/>
            <w:tcMar>
              <w:top w:w="15" w:type="dxa"/>
              <w:left w:w="15" w:type="dxa"/>
              <w:bottom w:w="0" w:type="dxa"/>
              <w:right w:w="15" w:type="dxa"/>
            </w:tcMar>
            <w:hideMark/>
          </w:tcPr>
          <w:p w:rsidR="0067311C" w:rsidRPr="008D6060" w:rsidP="0067311C" w14:paraId="04227C3A"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89" w:type="pct"/>
            <w:shd w:val="clear" w:color="auto" w:fill="auto"/>
            <w:noWrap/>
            <w:tcMar>
              <w:top w:w="15" w:type="dxa"/>
              <w:left w:w="15" w:type="dxa"/>
              <w:bottom w:w="0" w:type="dxa"/>
              <w:right w:w="15" w:type="dxa"/>
            </w:tcMar>
            <w:hideMark/>
          </w:tcPr>
          <w:p w:rsidR="0067311C" w:rsidRPr="008D6060" w:rsidP="0067311C" w14:paraId="3A047E09"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391" w:type="pct"/>
            <w:shd w:val="clear" w:color="auto" w:fill="auto"/>
            <w:noWrap/>
            <w:tcMar>
              <w:top w:w="15" w:type="dxa"/>
              <w:left w:w="15" w:type="dxa"/>
              <w:bottom w:w="0" w:type="dxa"/>
              <w:right w:w="15" w:type="dxa"/>
            </w:tcMar>
            <w:hideMark/>
          </w:tcPr>
          <w:p w:rsidR="0067311C" w:rsidRPr="008D6060" w:rsidP="0067311C" w14:paraId="5963E540" w14:textId="5DC808E8">
            <w:pPr>
              <w:jc w:val="center"/>
              <w:rPr>
                <w:rFonts w:ascii="Calibri" w:hAnsi="Calibri" w:cs="Calibri"/>
                <w:color w:val="9C0006"/>
                <w:sz w:val="18"/>
                <w:szCs w:val="18"/>
              </w:rPr>
            </w:pPr>
            <w:r w:rsidRPr="008D6060">
              <w:rPr>
                <w:rFonts w:ascii="Calibri" w:hAnsi="Calibri" w:cs="Calibri"/>
                <w:color w:val="006100"/>
                <w:sz w:val="18"/>
                <w:szCs w:val="18"/>
              </w:rPr>
              <w:t>Yes</w:t>
            </w:r>
          </w:p>
        </w:tc>
        <w:tc>
          <w:tcPr>
            <w:tcW w:w="295" w:type="pct"/>
            <w:shd w:val="clear" w:color="auto" w:fill="auto"/>
            <w:noWrap/>
            <w:tcMar>
              <w:top w:w="15" w:type="dxa"/>
              <w:left w:w="15" w:type="dxa"/>
              <w:bottom w:w="0" w:type="dxa"/>
              <w:right w:w="15" w:type="dxa"/>
            </w:tcMar>
            <w:hideMark/>
          </w:tcPr>
          <w:p w:rsidR="0067311C" w:rsidRPr="008D6060" w:rsidP="0067311C" w14:paraId="685EBB1D"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301" w:type="pct"/>
            <w:shd w:val="clear" w:color="auto" w:fill="auto"/>
            <w:noWrap/>
            <w:tcMar>
              <w:top w:w="15" w:type="dxa"/>
              <w:left w:w="15" w:type="dxa"/>
              <w:bottom w:w="0" w:type="dxa"/>
              <w:right w:w="15" w:type="dxa"/>
            </w:tcMar>
            <w:hideMark/>
          </w:tcPr>
          <w:p w:rsidR="0067311C" w:rsidRPr="008D6060" w:rsidP="0067311C" w14:paraId="153D32D6"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54" w:type="pct"/>
            <w:shd w:val="clear" w:color="auto" w:fill="auto"/>
            <w:noWrap/>
            <w:tcMar>
              <w:top w:w="15" w:type="dxa"/>
              <w:left w:w="15" w:type="dxa"/>
              <w:bottom w:w="0" w:type="dxa"/>
              <w:right w:w="15" w:type="dxa"/>
            </w:tcMar>
            <w:hideMark/>
          </w:tcPr>
          <w:p w:rsidR="0067311C" w:rsidRPr="008D6060" w:rsidP="0067311C" w14:paraId="0506E1B9"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66" w:type="pct"/>
            <w:shd w:val="clear" w:color="auto" w:fill="auto"/>
            <w:noWrap/>
            <w:tcMar>
              <w:top w:w="15" w:type="dxa"/>
              <w:left w:w="15" w:type="dxa"/>
              <w:bottom w:w="0" w:type="dxa"/>
              <w:right w:w="15" w:type="dxa"/>
            </w:tcMar>
            <w:hideMark/>
          </w:tcPr>
          <w:p w:rsidR="0067311C" w:rsidRPr="008D6060" w:rsidP="0067311C" w14:paraId="740E330C"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78" w:type="pct"/>
            <w:shd w:val="clear" w:color="auto" w:fill="auto"/>
            <w:noWrap/>
            <w:tcMar>
              <w:top w:w="15" w:type="dxa"/>
              <w:left w:w="15" w:type="dxa"/>
              <w:bottom w:w="0" w:type="dxa"/>
              <w:right w:w="15" w:type="dxa"/>
            </w:tcMar>
            <w:hideMark/>
          </w:tcPr>
          <w:p w:rsidR="0067311C" w:rsidRPr="008D6060" w:rsidP="0067311C" w14:paraId="5FC94014" w14:textId="77777777">
            <w:pPr>
              <w:jc w:val="center"/>
              <w:rPr>
                <w:rFonts w:ascii="Calibri" w:hAnsi="Calibri" w:cs="Calibri"/>
                <w:color w:val="006100"/>
                <w:sz w:val="18"/>
                <w:szCs w:val="18"/>
              </w:rPr>
            </w:pPr>
            <w:r w:rsidRPr="008D6060">
              <w:rPr>
                <w:rFonts w:ascii="Calibri" w:hAnsi="Calibri" w:cs="Calibri"/>
                <w:color w:val="9C0006"/>
                <w:sz w:val="18"/>
                <w:szCs w:val="18"/>
              </w:rPr>
              <w:t>No</w:t>
            </w:r>
          </w:p>
        </w:tc>
        <w:tc>
          <w:tcPr>
            <w:tcW w:w="341" w:type="pct"/>
            <w:shd w:val="clear" w:color="auto" w:fill="auto"/>
            <w:noWrap/>
            <w:tcMar>
              <w:top w:w="15" w:type="dxa"/>
              <w:left w:w="15" w:type="dxa"/>
              <w:bottom w:w="0" w:type="dxa"/>
              <w:right w:w="15" w:type="dxa"/>
            </w:tcMar>
            <w:hideMark/>
          </w:tcPr>
          <w:p w:rsidR="0067311C" w:rsidRPr="008D6060" w:rsidP="0067311C" w14:paraId="46AC2EAF" w14:textId="77777777">
            <w:pPr>
              <w:jc w:val="center"/>
              <w:rPr>
                <w:rFonts w:ascii="Calibri" w:hAnsi="Calibri" w:cs="Calibri"/>
                <w:color w:val="9C0006"/>
                <w:sz w:val="18"/>
                <w:szCs w:val="18"/>
              </w:rPr>
            </w:pPr>
            <w:r w:rsidRPr="008D6060">
              <w:rPr>
                <w:rFonts w:ascii="Calibri" w:hAnsi="Calibri" w:cs="Calibri"/>
                <w:color w:val="006100"/>
                <w:sz w:val="18"/>
                <w:szCs w:val="18"/>
              </w:rPr>
              <w:t>Yes</w:t>
            </w:r>
          </w:p>
        </w:tc>
        <w:tc>
          <w:tcPr>
            <w:tcW w:w="340" w:type="pct"/>
          </w:tcPr>
          <w:p w:rsidR="0067311C" w:rsidRPr="008D6060" w:rsidP="0067311C" w14:paraId="75C8886B" w14:textId="3AB69469">
            <w:pPr>
              <w:jc w:val="center"/>
              <w:rPr>
                <w:rFonts w:ascii="Calibri" w:hAnsi="Calibri" w:cs="Calibri"/>
                <w:color w:val="006100"/>
                <w:sz w:val="18"/>
                <w:szCs w:val="18"/>
              </w:rPr>
            </w:pPr>
            <w:r w:rsidRPr="00804776">
              <w:rPr>
                <w:rFonts w:ascii="Calibri" w:eastAsia="Times New Roman" w:hAnsi="Calibri" w:cs="Calibri"/>
                <w:color w:val="006100"/>
                <w:sz w:val="18"/>
                <w:szCs w:val="18"/>
              </w:rPr>
              <w:t>No</w:t>
            </w:r>
          </w:p>
        </w:tc>
      </w:tr>
      <w:tr w14:paraId="4FF9001D" w14:textId="66819F12" w:rsidTr="00C37F9C">
        <w:tblPrEx>
          <w:tblW w:w="4587" w:type="pct"/>
          <w:tblCellMar>
            <w:left w:w="0" w:type="dxa"/>
            <w:right w:w="0" w:type="dxa"/>
          </w:tblCellMar>
          <w:tblLook w:val="04A0"/>
        </w:tblPrEx>
        <w:trPr>
          <w:trHeight w:val="245"/>
        </w:trPr>
        <w:tc>
          <w:tcPr>
            <w:tcW w:w="891" w:type="pct"/>
            <w:shd w:val="clear" w:color="auto" w:fill="auto"/>
            <w:tcMar>
              <w:top w:w="15" w:type="dxa"/>
              <w:left w:w="15" w:type="dxa"/>
              <w:bottom w:w="0" w:type="dxa"/>
              <w:right w:w="15" w:type="dxa"/>
            </w:tcMar>
            <w:hideMark/>
          </w:tcPr>
          <w:p w:rsidR="0067311C" w:rsidRPr="008D6060" w:rsidP="0067311C" w14:paraId="32D95296" w14:textId="77777777">
            <w:pPr>
              <w:rPr>
                <w:rFonts w:ascii="Calibri" w:hAnsi="Calibri" w:cs="Calibri"/>
                <w:b/>
                <w:bCs/>
                <w:color w:val="000000"/>
                <w:sz w:val="18"/>
                <w:szCs w:val="18"/>
              </w:rPr>
            </w:pPr>
            <w:r w:rsidRPr="008D6060">
              <w:rPr>
                <w:rFonts w:ascii="Calibri" w:hAnsi="Calibri" w:cs="Calibri"/>
                <w:b/>
                <w:bCs/>
                <w:color w:val="000000"/>
                <w:sz w:val="18"/>
                <w:szCs w:val="18"/>
              </w:rPr>
              <w:t>Read:</w:t>
            </w:r>
          </w:p>
        </w:tc>
        <w:tc>
          <w:tcPr>
            <w:tcW w:w="1076" w:type="pct"/>
            <w:shd w:val="clear" w:color="auto" w:fill="auto"/>
            <w:tcMar>
              <w:top w:w="15" w:type="dxa"/>
              <w:left w:w="15" w:type="dxa"/>
              <w:bottom w:w="0" w:type="dxa"/>
              <w:right w:w="15" w:type="dxa"/>
            </w:tcMar>
            <w:hideMark/>
          </w:tcPr>
          <w:p w:rsidR="0067311C" w:rsidRPr="008D6060" w:rsidP="0067311C" w14:paraId="56420B86" w14:textId="77777777">
            <w:pPr>
              <w:rPr>
                <w:rFonts w:ascii="Calibri" w:hAnsi="Calibri" w:cs="Calibri"/>
                <w:color w:val="000000"/>
                <w:sz w:val="18"/>
                <w:szCs w:val="18"/>
              </w:rPr>
            </w:pPr>
            <w:r w:rsidRPr="008D6060">
              <w:rPr>
                <w:rFonts w:ascii="Calibri" w:hAnsi="Calibri" w:cs="Calibri"/>
                <w:color w:val="000000"/>
                <w:sz w:val="18"/>
                <w:szCs w:val="18"/>
              </w:rPr>
              <w:t>1. Poor</w:t>
            </w:r>
            <w:r w:rsidRPr="008D6060">
              <w:rPr>
                <w:rFonts w:ascii="Calibri" w:hAnsi="Calibri" w:cs="Calibri"/>
                <w:color w:val="000000"/>
                <w:sz w:val="18"/>
                <w:szCs w:val="18"/>
              </w:rPr>
              <w:br/>
              <w:t>2. Fair</w:t>
            </w:r>
            <w:r w:rsidRPr="008D6060">
              <w:rPr>
                <w:rFonts w:ascii="Calibri" w:hAnsi="Calibri" w:cs="Calibri"/>
                <w:color w:val="000000"/>
                <w:sz w:val="18"/>
                <w:szCs w:val="18"/>
              </w:rPr>
              <w:br/>
              <w:t>3. Good</w:t>
            </w:r>
            <w:r w:rsidRPr="008D6060">
              <w:rPr>
                <w:rFonts w:ascii="Calibri" w:hAnsi="Calibri" w:cs="Calibri"/>
                <w:color w:val="000000"/>
                <w:sz w:val="18"/>
                <w:szCs w:val="18"/>
              </w:rPr>
              <w:br/>
              <w:t>4. Excellent</w:t>
            </w:r>
          </w:p>
        </w:tc>
        <w:tc>
          <w:tcPr>
            <w:tcW w:w="177" w:type="pct"/>
            <w:shd w:val="clear" w:color="auto" w:fill="auto"/>
            <w:noWrap/>
            <w:tcMar>
              <w:top w:w="15" w:type="dxa"/>
              <w:left w:w="15" w:type="dxa"/>
              <w:bottom w:w="0" w:type="dxa"/>
              <w:right w:w="15" w:type="dxa"/>
            </w:tcMar>
            <w:hideMark/>
          </w:tcPr>
          <w:p w:rsidR="0067311C" w:rsidRPr="008D6060" w:rsidP="0067311C" w14:paraId="3EC0F503"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89" w:type="pct"/>
            <w:shd w:val="clear" w:color="auto" w:fill="auto"/>
            <w:noWrap/>
            <w:tcMar>
              <w:top w:w="15" w:type="dxa"/>
              <w:left w:w="15" w:type="dxa"/>
              <w:bottom w:w="0" w:type="dxa"/>
              <w:right w:w="15" w:type="dxa"/>
            </w:tcMar>
            <w:hideMark/>
          </w:tcPr>
          <w:p w:rsidR="0067311C" w:rsidRPr="008D6060" w:rsidP="0067311C" w14:paraId="0B844C0F"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391" w:type="pct"/>
            <w:shd w:val="clear" w:color="auto" w:fill="auto"/>
            <w:noWrap/>
            <w:tcMar>
              <w:top w:w="15" w:type="dxa"/>
              <w:left w:w="15" w:type="dxa"/>
              <w:bottom w:w="0" w:type="dxa"/>
              <w:right w:w="15" w:type="dxa"/>
            </w:tcMar>
            <w:hideMark/>
          </w:tcPr>
          <w:p w:rsidR="0067311C" w:rsidRPr="008D6060" w:rsidP="0067311C" w14:paraId="6D66985D" w14:textId="556EDD6F">
            <w:pPr>
              <w:jc w:val="center"/>
              <w:rPr>
                <w:rFonts w:ascii="Calibri" w:hAnsi="Calibri" w:cs="Calibri"/>
                <w:color w:val="9C0006"/>
                <w:sz w:val="18"/>
                <w:szCs w:val="18"/>
              </w:rPr>
            </w:pPr>
            <w:r w:rsidRPr="008D6060">
              <w:rPr>
                <w:rFonts w:ascii="Calibri" w:hAnsi="Calibri" w:cs="Calibri"/>
                <w:color w:val="006100"/>
                <w:sz w:val="18"/>
                <w:szCs w:val="18"/>
              </w:rPr>
              <w:t>Yes</w:t>
            </w:r>
          </w:p>
        </w:tc>
        <w:tc>
          <w:tcPr>
            <w:tcW w:w="295" w:type="pct"/>
            <w:shd w:val="clear" w:color="auto" w:fill="auto"/>
            <w:noWrap/>
            <w:tcMar>
              <w:top w:w="15" w:type="dxa"/>
              <w:left w:w="15" w:type="dxa"/>
              <w:bottom w:w="0" w:type="dxa"/>
              <w:right w:w="15" w:type="dxa"/>
            </w:tcMar>
            <w:hideMark/>
          </w:tcPr>
          <w:p w:rsidR="0067311C" w:rsidRPr="008D6060" w:rsidP="0067311C" w14:paraId="13F01B7A"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301" w:type="pct"/>
            <w:shd w:val="clear" w:color="auto" w:fill="auto"/>
            <w:noWrap/>
            <w:tcMar>
              <w:top w:w="15" w:type="dxa"/>
              <w:left w:w="15" w:type="dxa"/>
              <w:bottom w:w="0" w:type="dxa"/>
              <w:right w:w="15" w:type="dxa"/>
            </w:tcMar>
            <w:hideMark/>
          </w:tcPr>
          <w:p w:rsidR="0067311C" w:rsidRPr="008D6060" w:rsidP="0067311C" w14:paraId="7D5ADC2D"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54" w:type="pct"/>
            <w:shd w:val="clear" w:color="auto" w:fill="auto"/>
            <w:noWrap/>
            <w:tcMar>
              <w:top w:w="15" w:type="dxa"/>
              <w:left w:w="15" w:type="dxa"/>
              <w:bottom w:w="0" w:type="dxa"/>
              <w:right w:w="15" w:type="dxa"/>
            </w:tcMar>
            <w:hideMark/>
          </w:tcPr>
          <w:p w:rsidR="0067311C" w:rsidRPr="008D6060" w:rsidP="0067311C" w14:paraId="6AB5005E"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66" w:type="pct"/>
            <w:shd w:val="clear" w:color="auto" w:fill="auto"/>
            <w:noWrap/>
            <w:tcMar>
              <w:top w:w="15" w:type="dxa"/>
              <w:left w:w="15" w:type="dxa"/>
              <w:bottom w:w="0" w:type="dxa"/>
              <w:right w:w="15" w:type="dxa"/>
            </w:tcMar>
            <w:hideMark/>
          </w:tcPr>
          <w:p w:rsidR="0067311C" w:rsidRPr="008D6060" w:rsidP="0067311C" w14:paraId="3CDBF4A2"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78" w:type="pct"/>
            <w:shd w:val="clear" w:color="auto" w:fill="auto"/>
            <w:noWrap/>
            <w:tcMar>
              <w:top w:w="15" w:type="dxa"/>
              <w:left w:w="15" w:type="dxa"/>
              <w:bottom w:w="0" w:type="dxa"/>
              <w:right w:w="15" w:type="dxa"/>
            </w:tcMar>
            <w:hideMark/>
          </w:tcPr>
          <w:p w:rsidR="0067311C" w:rsidRPr="008D6060" w:rsidP="0067311C" w14:paraId="5D44C690" w14:textId="77777777">
            <w:pPr>
              <w:jc w:val="center"/>
              <w:rPr>
                <w:rFonts w:ascii="Calibri" w:hAnsi="Calibri" w:cs="Calibri"/>
                <w:color w:val="006100"/>
                <w:sz w:val="18"/>
                <w:szCs w:val="18"/>
              </w:rPr>
            </w:pPr>
            <w:r w:rsidRPr="008D6060">
              <w:rPr>
                <w:rFonts w:ascii="Calibri" w:hAnsi="Calibri" w:cs="Calibri"/>
                <w:color w:val="9C0006"/>
                <w:sz w:val="18"/>
                <w:szCs w:val="18"/>
              </w:rPr>
              <w:t>No</w:t>
            </w:r>
          </w:p>
        </w:tc>
        <w:tc>
          <w:tcPr>
            <w:tcW w:w="341" w:type="pct"/>
            <w:shd w:val="clear" w:color="auto" w:fill="auto"/>
            <w:noWrap/>
            <w:tcMar>
              <w:top w:w="15" w:type="dxa"/>
              <w:left w:w="15" w:type="dxa"/>
              <w:bottom w:w="0" w:type="dxa"/>
              <w:right w:w="15" w:type="dxa"/>
            </w:tcMar>
            <w:hideMark/>
          </w:tcPr>
          <w:p w:rsidR="0067311C" w:rsidRPr="008D6060" w:rsidP="0067311C" w14:paraId="328268BE" w14:textId="77777777">
            <w:pPr>
              <w:jc w:val="center"/>
              <w:rPr>
                <w:rFonts w:ascii="Calibri" w:hAnsi="Calibri" w:cs="Calibri"/>
                <w:color w:val="9C0006"/>
                <w:sz w:val="18"/>
                <w:szCs w:val="18"/>
              </w:rPr>
            </w:pPr>
            <w:r w:rsidRPr="008D6060">
              <w:rPr>
                <w:rFonts w:ascii="Calibri" w:hAnsi="Calibri" w:cs="Calibri"/>
                <w:color w:val="006100"/>
                <w:sz w:val="18"/>
                <w:szCs w:val="18"/>
              </w:rPr>
              <w:t>Yes</w:t>
            </w:r>
          </w:p>
        </w:tc>
        <w:tc>
          <w:tcPr>
            <w:tcW w:w="340" w:type="pct"/>
          </w:tcPr>
          <w:p w:rsidR="0067311C" w:rsidRPr="008D6060" w:rsidP="0067311C" w14:paraId="15C064CF" w14:textId="096857E4">
            <w:pPr>
              <w:jc w:val="center"/>
              <w:rPr>
                <w:rFonts w:ascii="Calibri" w:hAnsi="Calibri" w:cs="Calibri"/>
                <w:color w:val="006100"/>
                <w:sz w:val="18"/>
                <w:szCs w:val="18"/>
              </w:rPr>
            </w:pPr>
            <w:r w:rsidRPr="00804776">
              <w:rPr>
                <w:rFonts w:ascii="Calibri" w:eastAsia="Times New Roman" w:hAnsi="Calibri" w:cs="Calibri"/>
                <w:color w:val="006100"/>
                <w:sz w:val="18"/>
                <w:szCs w:val="18"/>
              </w:rPr>
              <w:t>No</w:t>
            </w:r>
          </w:p>
        </w:tc>
      </w:tr>
      <w:tr w14:paraId="7E5AD49D" w14:textId="29272A7D" w:rsidTr="00C37F9C">
        <w:tblPrEx>
          <w:tblW w:w="4587" w:type="pct"/>
          <w:tblCellMar>
            <w:left w:w="0" w:type="dxa"/>
            <w:right w:w="0" w:type="dxa"/>
          </w:tblCellMar>
          <w:tblLook w:val="04A0"/>
        </w:tblPrEx>
        <w:trPr>
          <w:trHeight w:val="677"/>
        </w:trPr>
        <w:tc>
          <w:tcPr>
            <w:tcW w:w="891" w:type="pct"/>
            <w:shd w:val="clear" w:color="auto" w:fill="auto"/>
            <w:tcMar>
              <w:top w:w="15" w:type="dxa"/>
              <w:left w:w="15" w:type="dxa"/>
              <w:bottom w:w="0" w:type="dxa"/>
              <w:right w:w="15" w:type="dxa"/>
            </w:tcMar>
            <w:hideMark/>
          </w:tcPr>
          <w:p w:rsidR="0067311C" w:rsidRPr="008D6060" w:rsidP="0067311C" w14:paraId="1E863021" w14:textId="77777777">
            <w:pPr>
              <w:rPr>
                <w:rFonts w:ascii="Calibri" w:hAnsi="Calibri" w:cs="Calibri"/>
                <w:b/>
                <w:bCs/>
                <w:color w:val="000000"/>
                <w:sz w:val="18"/>
                <w:szCs w:val="18"/>
              </w:rPr>
            </w:pPr>
            <w:r w:rsidRPr="008D6060">
              <w:rPr>
                <w:rFonts w:ascii="Calibri" w:hAnsi="Calibri" w:cs="Calibri"/>
                <w:b/>
                <w:bCs/>
                <w:color w:val="000000"/>
                <w:sz w:val="18"/>
                <w:szCs w:val="18"/>
              </w:rPr>
              <w:t>Write:</w:t>
            </w:r>
          </w:p>
        </w:tc>
        <w:tc>
          <w:tcPr>
            <w:tcW w:w="1076" w:type="pct"/>
            <w:shd w:val="clear" w:color="auto" w:fill="auto"/>
            <w:tcMar>
              <w:top w:w="15" w:type="dxa"/>
              <w:left w:w="15" w:type="dxa"/>
              <w:bottom w:w="0" w:type="dxa"/>
              <w:right w:w="15" w:type="dxa"/>
            </w:tcMar>
            <w:hideMark/>
          </w:tcPr>
          <w:p w:rsidR="0067311C" w:rsidRPr="008D6060" w:rsidP="0067311C" w14:paraId="1CF1226E" w14:textId="77777777">
            <w:pPr>
              <w:rPr>
                <w:rFonts w:ascii="Calibri" w:hAnsi="Calibri" w:cs="Calibri"/>
                <w:color w:val="000000"/>
                <w:sz w:val="18"/>
                <w:szCs w:val="18"/>
              </w:rPr>
            </w:pPr>
            <w:r w:rsidRPr="008D6060">
              <w:rPr>
                <w:rFonts w:ascii="Calibri" w:hAnsi="Calibri" w:cs="Calibri"/>
                <w:color w:val="000000"/>
                <w:sz w:val="18"/>
                <w:szCs w:val="18"/>
              </w:rPr>
              <w:t>1. Poor</w:t>
            </w:r>
            <w:r w:rsidRPr="008D6060">
              <w:rPr>
                <w:rFonts w:ascii="Calibri" w:hAnsi="Calibri" w:cs="Calibri"/>
                <w:color w:val="000000"/>
                <w:sz w:val="18"/>
                <w:szCs w:val="18"/>
              </w:rPr>
              <w:br/>
              <w:t>2. Fair</w:t>
            </w:r>
            <w:r w:rsidRPr="008D6060">
              <w:rPr>
                <w:rFonts w:ascii="Calibri" w:hAnsi="Calibri" w:cs="Calibri"/>
                <w:color w:val="000000"/>
                <w:sz w:val="18"/>
                <w:szCs w:val="18"/>
              </w:rPr>
              <w:br/>
              <w:t>3. Good</w:t>
            </w:r>
            <w:r w:rsidRPr="008D6060">
              <w:rPr>
                <w:rFonts w:ascii="Calibri" w:hAnsi="Calibri" w:cs="Calibri"/>
                <w:color w:val="000000"/>
                <w:sz w:val="18"/>
                <w:szCs w:val="18"/>
              </w:rPr>
              <w:br/>
              <w:t>4. Excellent</w:t>
            </w:r>
          </w:p>
        </w:tc>
        <w:tc>
          <w:tcPr>
            <w:tcW w:w="177" w:type="pct"/>
            <w:shd w:val="clear" w:color="auto" w:fill="auto"/>
            <w:noWrap/>
            <w:tcMar>
              <w:top w:w="15" w:type="dxa"/>
              <w:left w:w="15" w:type="dxa"/>
              <w:bottom w:w="0" w:type="dxa"/>
              <w:right w:w="15" w:type="dxa"/>
            </w:tcMar>
            <w:hideMark/>
          </w:tcPr>
          <w:p w:rsidR="0067311C" w:rsidRPr="008D6060" w:rsidP="0067311C" w14:paraId="69C29187"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89" w:type="pct"/>
            <w:shd w:val="clear" w:color="auto" w:fill="auto"/>
            <w:noWrap/>
            <w:tcMar>
              <w:top w:w="15" w:type="dxa"/>
              <w:left w:w="15" w:type="dxa"/>
              <w:bottom w:w="0" w:type="dxa"/>
              <w:right w:w="15" w:type="dxa"/>
            </w:tcMar>
            <w:hideMark/>
          </w:tcPr>
          <w:p w:rsidR="0067311C" w:rsidRPr="008D6060" w:rsidP="0067311C" w14:paraId="6855D164"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391" w:type="pct"/>
            <w:shd w:val="clear" w:color="auto" w:fill="auto"/>
            <w:noWrap/>
            <w:tcMar>
              <w:top w:w="15" w:type="dxa"/>
              <w:left w:w="15" w:type="dxa"/>
              <w:bottom w:w="0" w:type="dxa"/>
              <w:right w:w="15" w:type="dxa"/>
            </w:tcMar>
            <w:hideMark/>
          </w:tcPr>
          <w:p w:rsidR="0067311C" w:rsidRPr="008D6060" w:rsidP="0067311C" w14:paraId="3F4ED201" w14:textId="24013DF8">
            <w:pPr>
              <w:jc w:val="center"/>
              <w:rPr>
                <w:rFonts w:ascii="Calibri" w:hAnsi="Calibri" w:cs="Calibri"/>
                <w:color w:val="9C0006"/>
                <w:sz w:val="18"/>
                <w:szCs w:val="18"/>
              </w:rPr>
            </w:pPr>
            <w:r w:rsidRPr="008D6060">
              <w:rPr>
                <w:rFonts w:ascii="Calibri" w:hAnsi="Calibri" w:cs="Calibri"/>
                <w:color w:val="006100"/>
                <w:sz w:val="18"/>
                <w:szCs w:val="18"/>
              </w:rPr>
              <w:t>Yes</w:t>
            </w:r>
          </w:p>
        </w:tc>
        <w:tc>
          <w:tcPr>
            <w:tcW w:w="295" w:type="pct"/>
            <w:shd w:val="clear" w:color="auto" w:fill="auto"/>
            <w:noWrap/>
            <w:tcMar>
              <w:top w:w="15" w:type="dxa"/>
              <w:left w:w="15" w:type="dxa"/>
              <w:bottom w:w="0" w:type="dxa"/>
              <w:right w:w="15" w:type="dxa"/>
            </w:tcMar>
            <w:hideMark/>
          </w:tcPr>
          <w:p w:rsidR="0067311C" w:rsidRPr="008D6060" w:rsidP="0067311C" w14:paraId="4DDB40B0"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301" w:type="pct"/>
            <w:shd w:val="clear" w:color="auto" w:fill="auto"/>
            <w:noWrap/>
            <w:tcMar>
              <w:top w:w="15" w:type="dxa"/>
              <w:left w:w="15" w:type="dxa"/>
              <w:bottom w:w="0" w:type="dxa"/>
              <w:right w:w="15" w:type="dxa"/>
            </w:tcMar>
            <w:hideMark/>
          </w:tcPr>
          <w:p w:rsidR="0067311C" w:rsidRPr="008D6060" w:rsidP="0067311C" w14:paraId="6F4D6EFC"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54" w:type="pct"/>
            <w:shd w:val="clear" w:color="auto" w:fill="auto"/>
            <w:noWrap/>
            <w:tcMar>
              <w:top w:w="15" w:type="dxa"/>
              <w:left w:w="15" w:type="dxa"/>
              <w:bottom w:w="0" w:type="dxa"/>
              <w:right w:w="15" w:type="dxa"/>
            </w:tcMar>
            <w:hideMark/>
          </w:tcPr>
          <w:p w:rsidR="0067311C" w:rsidRPr="008D6060" w:rsidP="0067311C" w14:paraId="61F1B707"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66" w:type="pct"/>
            <w:shd w:val="clear" w:color="auto" w:fill="auto"/>
            <w:noWrap/>
            <w:tcMar>
              <w:top w:w="15" w:type="dxa"/>
              <w:left w:w="15" w:type="dxa"/>
              <w:bottom w:w="0" w:type="dxa"/>
              <w:right w:w="15" w:type="dxa"/>
            </w:tcMar>
            <w:hideMark/>
          </w:tcPr>
          <w:p w:rsidR="0067311C" w:rsidRPr="008D6060" w:rsidP="0067311C" w14:paraId="110779D0"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78" w:type="pct"/>
            <w:shd w:val="clear" w:color="auto" w:fill="auto"/>
            <w:noWrap/>
            <w:tcMar>
              <w:top w:w="15" w:type="dxa"/>
              <w:left w:w="15" w:type="dxa"/>
              <w:bottom w:w="0" w:type="dxa"/>
              <w:right w:w="15" w:type="dxa"/>
            </w:tcMar>
            <w:hideMark/>
          </w:tcPr>
          <w:p w:rsidR="0067311C" w:rsidRPr="008D6060" w:rsidP="0067311C" w14:paraId="66D8D41C" w14:textId="77777777">
            <w:pPr>
              <w:jc w:val="center"/>
              <w:rPr>
                <w:rFonts w:ascii="Calibri" w:hAnsi="Calibri" w:cs="Calibri"/>
                <w:color w:val="006100"/>
                <w:sz w:val="18"/>
                <w:szCs w:val="18"/>
              </w:rPr>
            </w:pPr>
            <w:r w:rsidRPr="008D6060">
              <w:rPr>
                <w:rFonts w:ascii="Calibri" w:hAnsi="Calibri" w:cs="Calibri"/>
                <w:color w:val="9C0006"/>
                <w:sz w:val="18"/>
                <w:szCs w:val="18"/>
              </w:rPr>
              <w:t>No</w:t>
            </w:r>
          </w:p>
        </w:tc>
        <w:tc>
          <w:tcPr>
            <w:tcW w:w="341" w:type="pct"/>
            <w:shd w:val="clear" w:color="auto" w:fill="auto"/>
            <w:noWrap/>
            <w:tcMar>
              <w:top w:w="15" w:type="dxa"/>
              <w:left w:w="15" w:type="dxa"/>
              <w:bottom w:w="0" w:type="dxa"/>
              <w:right w:w="15" w:type="dxa"/>
            </w:tcMar>
            <w:hideMark/>
          </w:tcPr>
          <w:p w:rsidR="0067311C" w:rsidRPr="008D6060" w:rsidP="0067311C" w14:paraId="274E352D" w14:textId="77777777">
            <w:pPr>
              <w:jc w:val="center"/>
              <w:rPr>
                <w:rFonts w:ascii="Calibri" w:hAnsi="Calibri" w:cs="Calibri"/>
                <w:color w:val="9C0006"/>
                <w:sz w:val="18"/>
                <w:szCs w:val="18"/>
              </w:rPr>
            </w:pPr>
            <w:r w:rsidRPr="008D6060">
              <w:rPr>
                <w:rFonts w:ascii="Calibri" w:hAnsi="Calibri" w:cs="Calibri"/>
                <w:color w:val="006100"/>
                <w:sz w:val="18"/>
                <w:szCs w:val="18"/>
              </w:rPr>
              <w:t>Yes</w:t>
            </w:r>
          </w:p>
        </w:tc>
        <w:tc>
          <w:tcPr>
            <w:tcW w:w="340" w:type="pct"/>
          </w:tcPr>
          <w:p w:rsidR="0067311C" w:rsidRPr="008D6060" w:rsidP="0067311C" w14:paraId="5E95BF6C" w14:textId="03006DD8">
            <w:pPr>
              <w:jc w:val="center"/>
              <w:rPr>
                <w:rFonts w:ascii="Calibri" w:hAnsi="Calibri" w:cs="Calibri"/>
                <w:color w:val="006100"/>
                <w:sz w:val="18"/>
                <w:szCs w:val="18"/>
              </w:rPr>
            </w:pPr>
            <w:r w:rsidRPr="00804776">
              <w:rPr>
                <w:rFonts w:ascii="Calibri" w:eastAsia="Times New Roman" w:hAnsi="Calibri" w:cs="Calibri"/>
                <w:color w:val="006100"/>
                <w:sz w:val="18"/>
                <w:szCs w:val="18"/>
              </w:rPr>
              <w:t>No</w:t>
            </w:r>
          </w:p>
        </w:tc>
      </w:tr>
      <w:tr w14:paraId="1BA923F5" w14:textId="1038CF60" w:rsidTr="00C37F9C">
        <w:tblPrEx>
          <w:tblW w:w="4587" w:type="pct"/>
          <w:tblCellMar>
            <w:left w:w="0" w:type="dxa"/>
            <w:right w:w="0" w:type="dxa"/>
          </w:tblCellMar>
          <w:tblLook w:val="04A0"/>
        </w:tblPrEx>
        <w:trPr>
          <w:trHeight w:val="623"/>
        </w:trPr>
        <w:tc>
          <w:tcPr>
            <w:tcW w:w="891" w:type="pct"/>
            <w:shd w:val="clear" w:color="auto" w:fill="auto"/>
            <w:tcMar>
              <w:top w:w="15" w:type="dxa"/>
              <w:left w:w="15" w:type="dxa"/>
              <w:bottom w:w="0" w:type="dxa"/>
              <w:right w:w="15" w:type="dxa"/>
            </w:tcMar>
            <w:hideMark/>
          </w:tcPr>
          <w:p w:rsidR="0067311C" w:rsidRPr="008D6060" w:rsidP="0067311C" w14:paraId="7D9B7FFF" w14:textId="77777777">
            <w:pPr>
              <w:rPr>
                <w:rFonts w:ascii="Calibri" w:hAnsi="Calibri" w:cs="Calibri"/>
                <w:b/>
                <w:bCs/>
                <w:color w:val="000000"/>
                <w:sz w:val="18"/>
                <w:szCs w:val="18"/>
              </w:rPr>
            </w:pPr>
            <w:r w:rsidRPr="008D6060">
              <w:rPr>
                <w:rFonts w:ascii="Calibri" w:hAnsi="Calibri" w:cs="Calibri"/>
                <w:b/>
                <w:bCs/>
                <w:color w:val="000000"/>
                <w:sz w:val="18"/>
                <w:szCs w:val="18"/>
              </w:rPr>
              <w:t>Speak:</w:t>
            </w:r>
          </w:p>
        </w:tc>
        <w:tc>
          <w:tcPr>
            <w:tcW w:w="1076" w:type="pct"/>
            <w:shd w:val="clear" w:color="auto" w:fill="auto"/>
            <w:tcMar>
              <w:top w:w="15" w:type="dxa"/>
              <w:left w:w="15" w:type="dxa"/>
              <w:bottom w:w="0" w:type="dxa"/>
              <w:right w:w="15" w:type="dxa"/>
            </w:tcMar>
            <w:hideMark/>
          </w:tcPr>
          <w:p w:rsidR="0067311C" w:rsidRPr="008D6060" w:rsidP="0067311C" w14:paraId="518A484E" w14:textId="77777777">
            <w:pPr>
              <w:rPr>
                <w:rFonts w:ascii="Calibri" w:hAnsi="Calibri" w:cs="Calibri"/>
                <w:color w:val="000000"/>
                <w:sz w:val="18"/>
                <w:szCs w:val="18"/>
              </w:rPr>
            </w:pPr>
            <w:r w:rsidRPr="008D6060">
              <w:rPr>
                <w:rFonts w:ascii="Calibri" w:hAnsi="Calibri" w:cs="Calibri"/>
                <w:color w:val="000000"/>
                <w:sz w:val="18"/>
                <w:szCs w:val="18"/>
              </w:rPr>
              <w:t>1. Poor</w:t>
            </w:r>
            <w:r w:rsidRPr="008D6060">
              <w:rPr>
                <w:rFonts w:ascii="Calibri" w:hAnsi="Calibri" w:cs="Calibri"/>
                <w:color w:val="000000"/>
                <w:sz w:val="18"/>
                <w:szCs w:val="18"/>
              </w:rPr>
              <w:br/>
              <w:t>2. Fair</w:t>
            </w:r>
            <w:r w:rsidRPr="008D6060">
              <w:rPr>
                <w:rFonts w:ascii="Calibri" w:hAnsi="Calibri" w:cs="Calibri"/>
                <w:color w:val="000000"/>
                <w:sz w:val="18"/>
                <w:szCs w:val="18"/>
              </w:rPr>
              <w:br/>
            </w:r>
            <w:r w:rsidRPr="008D6060">
              <w:rPr>
                <w:rFonts w:ascii="Calibri" w:hAnsi="Calibri" w:cs="Calibri"/>
                <w:color w:val="000000"/>
                <w:sz w:val="18"/>
                <w:szCs w:val="18"/>
              </w:rPr>
              <w:t>3. Good</w:t>
            </w:r>
            <w:r w:rsidRPr="008D6060">
              <w:rPr>
                <w:rFonts w:ascii="Calibri" w:hAnsi="Calibri" w:cs="Calibri"/>
                <w:color w:val="000000"/>
                <w:sz w:val="18"/>
                <w:szCs w:val="18"/>
              </w:rPr>
              <w:br/>
              <w:t>4. Excellent</w:t>
            </w:r>
          </w:p>
        </w:tc>
        <w:tc>
          <w:tcPr>
            <w:tcW w:w="177" w:type="pct"/>
            <w:shd w:val="clear" w:color="auto" w:fill="auto"/>
            <w:noWrap/>
            <w:tcMar>
              <w:top w:w="15" w:type="dxa"/>
              <w:left w:w="15" w:type="dxa"/>
              <w:bottom w:w="0" w:type="dxa"/>
              <w:right w:w="15" w:type="dxa"/>
            </w:tcMar>
            <w:hideMark/>
          </w:tcPr>
          <w:p w:rsidR="0067311C" w:rsidRPr="008D6060" w:rsidP="0067311C" w14:paraId="4104BD1D"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89" w:type="pct"/>
            <w:shd w:val="clear" w:color="auto" w:fill="auto"/>
            <w:noWrap/>
            <w:tcMar>
              <w:top w:w="15" w:type="dxa"/>
              <w:left w:w="15" w:type="dxa"/>
              <w:bottom w:w="0" w:type="dxa"/>
              <w:right w:w="15" w:type="dxa"/>
            </w:tcMar>
            <w:hideMark/>
          </w:tcPr>
          <w:p w:rsidR="0067311C" w:rsidRPr="008D6060" w:rsidP="0067311C" w14:paraId="6DD7E723"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391" w:type="pct"/>
            <w:shd w:val="clear" w:color="auto" w:fill="auto"/>
            <w:noWrap/>
            <w:tcMar>
              <w:top w:w="15" w:type="dxa"/>
              <w:left w:w="15" w:type="dxa"/>
              <w:bottom w:w="0" w:type="dxa"/>
              <w:right w:w="15" w:type="dxa"/>
            </w:tcMar>
            <w:hideMark/>
          </w:tcPr>
          <w:p w:rsidR="0067311C" w:rsidRPr="008D6060" w:rsidP="0067311C" w14:paraId="0ECB0F3F" w14:textId="16D60C48">
            <w:pPr>
              <w:jc w:val="center"/>
              <w:rPr>
                <w:rFonts w:ascii="Calibri" w:hAnsi="Calibri" w:cs="Calibri"/>
                <w:color w:val="9C0006"/>
                <w:sz w:val="18"/>
                <w:szCs w:val="18"/>
              </w:rPr>
            </w:pPr>
            <w:r w:rsidRPr="008D6060">
              <w:rPr>
                <w:rFonts w:ascii="Calibri" w:hAnsi="Calibri" w:cs="Calibri"/>
                <w:color w:val="006100"/>
                <w:sz w:val="18"/>
                <w:szCs w:val="18"/>
              </w:rPr>
              <w:t>Yes</w:t>
            </w:r>
          </w:p>
        </w:tc>
        <w:tc>
          <w:tcPr>
            <w:tcW w:w="295" w:type="pct"/>
            <w:shd w:val="clear" w:color="auto" w:fill="auto"/>
            <w:noWrap/>
            <w:tcMar>
              <w:top w:w="15" w:type="dxa"/>
              <w:left w:w="15" w:type="dxa"/>
              <w:bottom w:w="0" w:type="dxa"/>
              <w:right w:w="15" w:type="dxa"/>
            </w:tcMar>
            <w:hideMark/>
          </w:tcPr>
          <w:p w:rsidR="0067311C" w:rsidRPr="008D6060" w:rsidP="0067311C" w14:paraId="1F149C29"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301" w:type="pct"/>
            <w:shd w:val="clear" w:color="auto" w:fill="auto"/>
            <w:noWrap/>
            <w:tcMar>
              <w:top w:w="15" w:type="dxa"/>
              <w:left w:w="15" w:type="dxa"/>
              <w:bottom w:w="0" w:type="dxa"/>
              <w:right w:w="15" w:type="dxa"/>
            </w:tcMar>
            <w:hideMark/>
          </w:tcPr>
          <w:p w:rsidR="0067311C" w:rsidRPr="008D6060" w:rsidP="0067311C" w14:paraId="74B7942D"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54" w:type="pct"/>
            <w:shd w:val="clear" w:color="auto" w:fill="auto"/>
            <w:noWrap/>
            <w:tcMar>
              <w:top w:w="15" w:type="dxa"/>
              <w:left w:w="15" w:type="dxa"/>
              <w:bottom w:w="0" w:type="dxa"/>
              <w:right w:w="15" w:type="dxa"/>
            </w:tcMar>
            <w:hideMark/>
          </w:tcPr>
          <w:p w:rsidR="0067311C" w:rsidRPr="008D6060" w:rsidP="0067311C" w14:paraId="4363041C"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66" w:type="pct"/>
            <w:shd w:val="clear" w:color="auto" w:fill="auto"/>
            <w:noWrap/>
            <w:tcMar>
              <w:top w:w="15" w:type="dxa"/>
              <w:left w:w="15" w:type="dxa"/>
              <w:bottom w:w="0" w:type="dxa"/>
              <w:right w:w="15" w:type="dxa"/>
            </w:tcMar>
            <w:hideMark/>
          </w:tcPr>
          <w:p w:rsidR="0067311C" w:rsidRPr="008D6060" w:rsidP="0067311C" w14:paraId="48A18601"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78" w:type="pct"/>
            <w:shd w:val="clear" w:color="auto" w:fill="auto"/>
            <w:noWrap/>
            <w:tcMar>
              <w:top w:w="15" w:type="dxa"/>
              <w:left w:w="15" w:type="dxa"/>
              <w:bottom w:w="0" w:type="dxa"/>
              <w:right w:w="15" w:type="dxa"/>
            </w:tcMar>
            <w:hideMark/>
          </w:tcPr>
          <w:p w:rsidR="0067311C" w:rsidRPr="008D6060" w:rsidP="0067311C" w14:paraId="779EBA6A" w14:textId="77777777">
            <w:pPr>
              <w:jc w:val="center"/>
              <w:rPr>
                <w:rFonts w:ascii="Calibri" w:hAnsi="Calibri" w:cs="Calibri"/>
                <w:color w:val="006100"/>
                <w:sz w:val="18"/>
                <w:szCs w:val="18"/>
              </w:rPr>
            </w:pPr>
            <w:r w:rsidRPr="008D6060">
              <w:rPr>
                <w:rFonts w:ascii="Calibri" w:hAnsi="Calibri" w:cs="Calibri"/>
                <w:color w:val="9C0006"/>
                <w:sz w:val="18"/>
                <w:szCs w:val="18"/>
              </w:rPr>
              <w:t>No</w:t>
            </w:r>
          </w:p>
        </w:tc>
        <w:tc>
          <w:tcPr>
            <w:tcW w:w="341" w:type="pct"/>
            <w:shd w:val="clear" w:color="auto" w:fill="auto"/>
            <w:noWrap/>
            <w:tcMar>
              <w:top w:w="15" w:type="dxa"/>
              <w:left w:w="15" w:type="dxa"/>
              <w:bottom w:w="0" w:type="dxa"/>
              <w:right w:w="15" w:type="dxa"/>
            </w:tcMar>
            <w:hideMark/>
          </w:tcPr>
          <w:p w:rsidR="0067311C" w:rsidRPr="008D6060" w:rsidP="0067311C" w14:paraId="1F625D7C" w14:textId="77777777">
            <w:pPr>
              <w:jc w:val="center"/>
              <w:rPr>
                <w:rFonts w:ascii="Calibri" w:hAnsi="Calibri" w:cs="Calibri"/>
                <w:color w:val="9C0006"/>
                <w:sz w:val="18"/>
                <w:szCs w:val="18"/>
              </w:rPr>
            </w:pPr>
            <w:r w:rsidRPr="008D6060">
              <w:rPr>
                <w:rFonts w:ascii="Calibri" w:hAnsi="Calibri" w:cs="Calibri"/>
                <w:color w:val="006100"/>
                <w:sz w:val="18"/>
                <w:szCs w:val="18"/>
              </w:rPr>
              <w:t>Yes</w:t>
            </w:r>
          </w:p>
        </w:tc>
        <w:tc>
          <w:tcPr>
            <w:tcW w:w="340" w:type="pct"/>
          </w:tcPr>
          <w:p w:rsidR="0067311C" w:rsidRPr="008D6060" w:rsidP="0067311C" w14:paraId="6E78429B" w14:textId="4282AACB">
            <w:pPr>
              <w:jc w:val="center"/>
              <w:rPr>
                <w:rFonts w:ascii="Calibri" w:hAnsi="Calibri" w:cs="Calibri"/>
                <w:color w:val="006100"/>
                <w:sz w:val="18"/>
                <w:szCs w:val="18"/>
              </w:rPr>
            </w:pPr>
            <w:r w:rsidRPr="00804776">
              <w:rPr>
                <w:rFonts w:ascii="Calibri" w:eastAsia="Times New Roman" w:hAnsi="Calibri" w:cs="Calibri"/>
                <w:color w:val="006100"/>
                <w:sz w:val="18"/>
                <w:szCs w:val="18"/>
              </w:rPr>
              <w:t>No</w:t>
            </w:r>
          </w:p>
        </w:tc>
      </w:tr>
    </w:tbl>
    <w:p w:rsidR="00202546" w:rsidRPr="008D6060" w:rsidP="003467A7" w14:paraId="14AB8827" w14:textId="5DC8E897">
      <w:pPr>
        <w:spacing w:after="160" w:line="259" w:lineRule="auto"/>
      </w:pPr>
    </w:p>
    <w:p w:rsidR="00B42AF8" w:rsidRPr="008D6060" w:rsidP="003467A7" w14:paraId="3CCC9AA1" w14:textId="77777777">
      <w:pPr>
        <w:spacing w:after="160" w:line="259" w:lineRule="auto"/>
      </w:pPr>
    </w:p>
    <w:p w:rsidR="00B42AF8" w:rsidRPr="008D6060" w:rsidP="00B42AF8" w14:paraId="74749FA5" w14:textId="7143AA65">
      <w:pPr>
        <w:pStyle w:val="Captions"/>
      </w:pPr>
      <w:r w:rsidRPr="008D6060">
        <w:br w:type="page"/>
      </w:r>
      <w:r w:rsidRPr="008D6060">
        <w:t>Table 9.9-a. Additional Skills: Computer and Statistical Software Skills</w:t>
      </w:r>
    </w:p>
    <w:p w:rsidR="00B42AF8" w:rsidP="00B42AF8" w14:paraId="7FE887F5" w14:textId="5626E31A">
      <w:pPr>
        <w:pStyle w:val="Captions"/>
        <w:rPr>
          <w:rFonts w:eastAsiaTheme="minorEastAsia"/>
          <w:b w:val="0"/>
          <w:bCs/>
        </w:rPr>
      </w:pPr>
      <w:r w:rsidRPr="008D6060">
        <w:rPr>
          <w:rFonts w:eastAsiaTheme="minorEastAsia"/>
          <w:b w:val="0"/>
          <w:bCs/>
        </w:rPr>
        <w:t>Please select the statistical software package(s) for which you have Proficient/Skilled or Mastery/Expert competency [SELECT ALL THAT APPLY]:</w:t>
      </w:r>
    </w:p>
    <w:p w:rsidR="006736B4" w:rsidP="00B42AF8" w14:paraId="2CE34233" w14:textId="51D0DED3">
      <w:pPr>
        <w:pStyle w:val="Captions"/>
        <w:rPr>
          <w:rFonts w:eastAsiaTheme="minorEastAsia"/>
          <w:b w:val="0"/>
          <w:bCs/>
        </w:rPr>
      </w:pPr>
      <w:r>
        <w:rPr>
          <w:rFonts w:eastAsiaTheme="minorEastAsia"/>
          <w:b w:val="0"/>
          <w:bCs/>
        </w:rPr>
        <w:t>Entry/Novice: limited capabilities, little/no experience</w:t>
      </w:r>
    </w:p>
    <w:p w:rsidR="006736B4" w:rsidP="00B42AF8" w14:paraId="55013232" w14:textId="39EF6F16">
      <w:pPr>
        <w:pStyle w:val="Captions"/>
        <w:rPr>
          <w:b w:val="0"/>
          <w:bCs/>
        </w:rPr>
      </w:pPr>
      <w:r>
        <w:rPr>
          <w:b w:val="0"/>
          <w:bCs/>
        </w:rPr>
        <w:t>Proficient/Skilled: basic capabilities, moderate amount of experience</w:t>
      </w:r>
    </w:p>
    <w:p w:rsidR="006736B4" w:rsidRPr="008D6060" w:rsidP="00B42AF8" w14:paraId="135EECE5" w14:textId="4F62036B">
      <w:pPr>
        <w:pStyle w:val="Captions"/>
        <w:rPr>
          <w:b w:val="0"/>
          <w:bCs/>
        </w:rPr>
      </w:pPr>
      <w:r>
        <w:rPr>
          <w:b w:val="0"/>
          <w:bCs/>
        </w:rPr>
        <w:t>Master/Expert: advanced capabilities, extensive experience</w:t>
      </w:r>
    </w:p>
    <w:tbl>
      <w:tblPr>
        <w:tblW w:w="458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2118"/>
        <w:gridCol w:w="2557"/>
        <w:gridCol w:w="421"/>
        <w:gridCol w:w="687"/>
        <w:gridCol w:w="929"/>
        <w:gridCol w:w="701"/>
        <w:gridCol w:w="715"/>
        <w:gridCol w:w="841"/>
        <w:gridCol w:w="632"/>
        <w:gridCol w:w="661"/>
        <w:gridCol w:w="810"/>
        <w:gridCol w:w="808"/>
      </w:tblGrid>
      <w:tr w14:paraId="24E55FC1" w14:textId="4CD96F5E" w:rsidTr="0067311C">
        <w:tblPrEx>
          <w:tblW w:w="458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Ex>
        <w:trPr>
          <w:trHeight w:val="240"/>
        </w:trPr>
        <w:tc>
          <w:tcPr>
            <w:tcW w:w="891" w:type="pct"/>
            <w:tcBorders>
              <w:bottom w:val="single" w:sz="4" w:space="0" w:color="auto"/>
            </w:tcBorders>
            <w:shd w:val="clear" w:color="auto" w:fill="5B9BD5" w:themeFill="accent5"/>
            <w:tcMar>
              <w:top w:w="15" w:type="dxa"/>
              <w:left w:w="15" w:type="dxa"/>
              <w:bottom w:w="0" w:type="dxa"/>
              <w:right w:w="15" w:type="dxa"/>
            </w:tcMar>
            <w:hideMark/>
          </w:tcPr>
          <w:p w:rsidR="0067311C" w:rsidRPr="008D6060" w:rsidP="00F36015" w14:paraId="391D81DD"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Field</w:t>
            </w:r>
          </w:p>
        </w:tc>
        <w:tc>
          <w:tcPr>
            <w:tcW w:w="1076" w:type="pct"/>
            <w:tcBorders>
              <w:bottom w:val="single" w:sz="4" w:space="0" w:color="auto"/>
            </w:tcBorders>
            <w:shd w:val="clear" w:color="auto" w:fill="5B9BD5" w:themeFill="accent5"/>
            <w:noWrap/>
            <w:tcMar>
              <w:top w:w="15" w:type="dxa"/>
              <w:left w:w="15" w:type="dxa"/>
              <w:bottom w:w="0" w:type="dxa"/>
              <w:right w:w="15" w:type="dxa"/>
            </w:tcMar>
            <w:hideMark/>
          </w:tcPr>
          <w:p w:rsidR="0067311C" w:rsidRPr="008D6060" w:rsidP="00F36015" w14:paraId="3C0BDE1E"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Values</w:t>
            </w:r>
          </w:p>
        </w:tc>
        <w:tc>
          <w:tcPr>
            <w:tcW w:w="177" w:type="pct"/>
            <w:shd w:val="clear" w:color="auto" w:fill="5B9BD5" w:themeFill="accent5"/>
            <w:noWrap/>
            <w:tcMar>
              <w:top w:w="15" w:type="dxa"/>
              <w:left w:w="15" w:type="dxa"/>
              <w:bottom w:w="0" w:type="dxa"/>
              <w:right w:w="15" w:type="dxa"/>
            </w:tcMar>
            <w:hideMark/>
          </w:tcPr>
          <w:p w:rsidR="0067311C" w:rsidRPr="008D6060" w:rsidP="00F36015" w14:paraId="2E54EEC7"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EIS</w:t>
            </w:r>
          </w:p>
        </w:tc>
        <w:tc>
          <w:tcPr>
            <w:tcW w:w="289" w:type="pct"/>
            <w:shd w:val="clear" w:color="auto" w:fill="5B9BD5" w:themeFill="accent5"/>
            <w:noWrap/>
            <w:tcMar>
              <w:top w:w="15" w:type="dxa"/>
              <w:left w:w="15" w:type="dxa"/>
              <w:bottom w:w="0" w:type="dxa"/>
              <w:right w:w="15" w:type="dxa"/>
            </w:tcMar>
            <w:hideMark/>
          </w:tcPr>
          <w:p w:rsidR="0067311C" w:rsidRPr="008D6060" w:rsidP="00F36015" w14:paraId="0B5925E2"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LLS</w:t>
            </w:r>
          </w:p>
        </w:tc>
        <w:tc>
          <w:tcPr>
            <w:tcW w:w="391" w:type="pct"/>
            <w:shd w:val="clear" w:color="auto" w:fill="5B9BD5" w:themeFill="accent5"/>
            <w:noWrap/>
            <w:tcMar>
              <w:top w:w="15" w:type="dxa"/>
              <w:left w:w="15" w:type="dxa"/>
              <w:bottom w:w="0" w:type="dxa"/>
              <w:right w:w="15" w:type="dxa"/>
            </w:tcMar>
            <w:hideMark/>
          </w:tcPr>
          <w:p w:rsidR="0067311C" w:rsidRPr="008D6060" w:rsidP="00F36015" w14:paraId="760EFD8E"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FLIGHT</w:t>
            </w:r>
          </w:p>
        </w:tc>
        <w:tc>
          <w:tcPr>
            <w:tcW w:w="295" w:type="pct"/>
            <w:shd w:val="clear" w:color="auto" w:fill="5B9BD5" w:themeFill="accent5"/>
            <w:noWrap/>
            <w:tcMar>
              <w:top w:w="15" w:type="dxa"/>
              <w:left w:w="15" w:type="dxa"/>
              <w:bottom w:w="0" w:type="dxa"/>
              <w:right w:w="15" w:type="dxa"/>
            </w:tcMar>
            <w:hideMark/>
          </w:tcPr>
          <w:p w:rsidR="0067311C" w:rsidRPr="008D6060" w:rsidP="00F36015" w14:paraId="3822221A"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EEP</w:t>
            </w:r>
          </w:p>
        </w:tc>
        <w:tc>
          <w:tcPr>
            <w:tcW w:w="301" w:type="pct"/>
            <w:shd w:val="clear" w:color="auto" w:fill="5B9BD5" w:themeFill="accent5"/>
            <w:noWrap/>
            <w:tcMar>
              <w:top w:w="15" w:type="dxa"/>
              <w:left w:w="15" w:type="dxa"/>
              <w:bottom w:w="0" w:type="dxa"/>
              <w:right w:w="15" w:type="dxa"/>
            </w:tcMar>
            <w:hideMark/>
          </w:tcPr>
          <w:p w:rsidR="0067311C" w:rsidRPr="008D6060" w:rsidP="00F36015" w14:paraId="1083207B"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SAF</w:t>
            </w:r>
          </w:p>
        </w:tc>
        <w:tc>
          <w:tcPr>
            <w:tcW w:w="354" w:type="pct"/>
            <w:shd w:val="clear" w:color="auto" w:fill="5B9BD5" w:themeFill="accent5"/>
            <w:noWrap/>
            <w:tcMar>
              <w:top w:w="15" w:type="dxa"/>
              <w:left w:w="15" w:type="dxa"/>
              <w:bottom w:w="0" w:type="dxa"/>
              <w:right w:w="15" w:type="dxa"/>
            </w:tcMar>
            <w:hideMark/>
          </w:tcPr>
          <w:p w:rsidR="0067311C" w:rsidRPr="008D6060" w:rsidP="00F36015" w14:paraId="1446D57F"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PHIFP</w:t>
            </w:r>
          </w:p>
        </w:tc>
        <w:tc>
          <w:tcPr>
            <w:tcW w:w="266" w:type="pct"/>
            <w:shd w:val="clear" w:color="auto" w:fill="5B9BD5" w:themeFill="accent5"/>
            <w:noWrap/>
            <w:tcMar>
              <w:top w:w="15" w:type="dxa"/>
              <w:left w:w="15" w:type="dxa"/>
              <w:bottom w:w="0" w:type="dxa"/>
              <w:right w:w="15" w:type="dxa"/>
            </w:tcMar>
            <w:hideMark/>
          </w:tcPr>
          <w:p w:rsidR="0067311C" w:rsidRPr="008D6060" w:rsidP="00F36015" w14:paraId="7C7915B7"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PE</w:t>
            </w:r>
          </w:p>
        </w:tc>
        <w:tc>
          <w:tcPr>
            <w:tcW w:w="278" w:type="pct"/>
            <w:shd w:val="clear" w:color="auto" w:fill="5B9BD5" w:themeFill="accent5"/>
            <w:noWrap/>
            <w:tcMar>
              <w:top w:w="15" w:type="dxa"/>
              <w:left w:w="15" w:type="dxa"/>
              <w:bottom w:w="0" w:type="dxa"/>
              <w:right w:w="15" w:type="dxa"/>
            </w:tcMar>
            <w:hideMark/>
          </w:tcPr>
          <w:p w:rsidR="0067311C" w:rsidRPr="008D6060" w:rsidP="00F36015" w14:paraId="4C43109B"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ELI</w:t>
            </w:r>
          </w:p>
        </w:tc>
        <w:tc>
          <w:tcPr>
            <w:tcW w:w="341" w:type="pct"/>
            <w:shd w:val="clear" w:color="auto" w:fill="5B9BD5" w:themeFill="accent5"/>
            <w:noWrap/>
            <w:tcMar>
              <w:top w:w="15" w:type="dxa"/>
              <w:left w:w="15" w:type="dxa"/>
              <w:bottom w:w="0" w:type="dxa"/>
              <w:right w:w="15" w:type="dxa"/>
            </w:tcMar>
            <w:hideMark/>
          </w:tcPr>
          <w:p w:rsidR="0067311C" w:rsidRPr="008D6060" w:rsidP="00F36015" w14:paraId="43E0DF5A"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PHAP</w:t>
            </w:r>
          </w:p>
        </w:tc>
        <w:tc>
          <w:tcPr>
            <w:tcW w:w="340" w:type="pct"/>
            <w:shd w:val="clear" w:color="auto" w:fill="5B9BD5" w:themeFill="accent5"/>
          </w:tcPr>
          <w:p w:rsidR="0067311C" w:rsidRPr="008D6060" w:rsidP="00F36015" w14:paraId="4C9250C6" w14:textId="52F53430">
            <w:pPr>
              <w:jc w:val="center"/>
              <w:rPr>
                <w:rFonts w:ascii="Calibri" w:hAnsi="Calibri" w:cs="Calibri"/>
                <w:b/>
                <w:bCs/>
                <w:color w:val="FFFFFF"/>
                <w:sz w:val="18"/>
                <w:szCs w:val="18"/>
              </w:rPr>
            </w:pPr>
            <w:r>
              <w:rPr>
                <w:rFonts w:ascii="Calibri" w:hAnsi="Calibri" w:cs="Calibri"/>
                <w:b/>
                <w:bCs/>
                <w:color w:val="FFFFFF"/>
                <w:sz w:val="18"/>
                <w:szCs w:val="18"/>
              </w:rPr>
              <w:t>EFP</w:t>
            </w:r>
          </w:p>
        </w:tc>
      </w:tr>
      <w:tr w14:paraId="2BC2F6C4" w14:textId="0ABED7DB" w:rsidTr="00C37F9C">
        <w:tblPrEx>
          <w:tblW w:w="4587" w:type="pct"/>
          <w:tblCellMar>
            <w:left w:w="0" w:type="dxa"/>
            <w:right w:w="0" w:type="dxa"/>
          </w:tblCellMar>
          <w:tblLook w:val="04A0"/>
        </w:tblPrEx>
        <w:trPr>
          <w:trHeight w:val="65"/>
        </w:trPr>
        <w:tc>
          <w:tcPr>
            <w:tcW w:w="891" w:type="pct"/>
            <w:shd w:val="clear" w:color="auto" w:fill="auto"/>
            <w:tcMar>
              <w:top w:w="15" w:type="dxa"/>
              <w:left w:w="15" w:type="dxa"/>
              <w:bottom w:w="0" w:type="dxa"/>
              <w:right w:w="15" w:type="dxa"/>
            </w:tcMar>
            <w:hideMark/>
          </w:tcPr>
          <w:p w:rsidR="0067311C" w:rsidRPr="008D6060" w:rsidP="0067311C" w14:paraId="0E9743B6" w14:textId="3A7F23B2">
            <w:pPr>
              <w:rPr>
                <w:rFonts w:ascii="Calibri" w:hAnsi="Calibri" w:cs="Calibri"/>
                <w:b/>
                <w:bCs/>
                <w:color w:val="000000"/>
                <w:sz w:val="18"/>
                <w:szCs w:val="18"/>
              </w:rPr>
            </w:pPr>
            <w:r w:rsidRPr="008D6060">
              <w:rPr>
                <w:rFonts w:ascii="Calibri" w:hAnsi="Calibri" w:cs="Calibri"/>
                <w:b/>
                <w:bCs/>
                <w:color w:val="000000"/>
                <w:sz w:val="18"/>
                <w:szCs w:val="18"/>
              </w:rPr>
              <w:t>SAS</w:t>
            </w:r>
          </w:p>
        </w:tc>
        <w:tc>
          <w:tcPr>
            <w:tcW w:w="1076" w:type="pct"/>
            <w:shd w:val="clear" w:color="auto" w:fill="auto"/>
            <w:noWrap/>
            <w:tcMar>
              <w:top w:w="15" w:type="dxa"/>
              <w:left w:w="15" w:type="dxa"/>
              <w:bottom w:w="0" w:type="dxa"/>
              <w:right w:w="15" w:type="dxa"/>
            </w:tcMar>
            <w:hideMark/>
          </w:tcPr>
          <w:p w:rsidR="00BA7905" w:rsidP="0067311C" w14:paraId="7DDF9523" w14:textId="15EBBAE8">
            <w:pPr>
              <w:rPr>
                <w:sz w:val="18"/>
                <w:szCs w:val="18"/>
              </w:rPr>
            </w:pPr>
            <w:r>
              <w:rPr>
                <w:sz w:val="18"/>
                <w:szCs w:val="18"/>
              </w:rPr>
              <w:t>Entry/Novice</w:t>
            </w:r>
          </w:p>
          <w:p w:rsidR="0067311C" w:rsidRPr="008D6060" w:rsidP="0067311C" w14:paraId="14B31C52" w14:textId="2891D686">
            <w:pPr>
              <w:rPr>
                <w:sz w:val="18"/>
                <w:szCs w:val="18"/>
              </w:rPr>
            </w:pPr>
            <w:r w:rsidRPr="008D6060">
              <w:rPr>
                <w:sz w:val="18"/>
                <w:szCs w:val="18"/>
              </w:rPr>
              <w:t>Proficient/Skilled</w:t>
            </w:r>
          </w:p>
          <w:p w:rsidR="0067311C" w:rsidRPr="008D6060" w:rsidP="0067311C" w14:paraId="5C0D535D" w14:textId="7F953F8F">
            <w:pPr>
              <w:rPr>
                <w:rFonts w:ascii="Calibri" w:hAnsi="Calibri" w:cs="Calibri"/>
                <w:color w:val="000000"/>
                <w:sz w:val="18"/>
                <w:szCs w:val="18"/>
              </w:rPr>
            </w:pPr>
            <w:r w:rsidRPr="008D6060">
              <w:rPr>
                <w:rFonts w:ascii="Calibri" w:hAnsi="Calibri" w:cs="Calibri"/>
                <w:color w:val="000000"/>
                <w:sz w:val="18"/>
                <w:szCs w:val="18"/>
              </w:rPr>
              <w:t>Master/Expert</w:t>
            </w:r>
          </w:p>
        </w:tc>
        <w:tc>
          <w:tcPr>
            <w:tcW w:w="177" w:type="pct"/>
            <w:shd w:val="clear" w:color="auto" w:fill="auto"/>
            <w:noWrap/>
            <w:tcMar>
              <w:top w:w="15" w:type="dxa"/>
              <w:left w:w="15" w:type="dxa"/>
              <w:bottom w:w="0" w:type="dxa"/>
              <w:right w:w="15" w:type="dxa"/>
            </w:tcMar>
            <w:hideMark/>
          </w:tcPr>
          <w:p w:rsidR="0067311C" w:rsidRPr="008D6060" w:rsidP="0067311C" w14:paraId="0644041C" w14:textId="627ADA50">
            <w:pPr>
              <w:jc w:val="center"/>
              <w:rPr>
                <w:rFonts w:ascii="Calibri" w:hAnsi="Calibri" w:cs="Calibri"/>
                <w:color w:val="006100"/>
                <w:sz w:val="18"/>
                <w:szCs w:val="18"/>
              </w:rPr>
            </w:pPr>
            <w:r w:rsidRPr="008D6060">
              <w:rPr>
                <w:rFonts w:ascii="Calibri" w:eastAsia="Times New Roman" w:hAnsi="Calibri" w:cs="Calibri"/>
                <w:color w:val="9C0006"/>
                <w:sz w:val="18"/>
                <w:szCs w:val="18"/>
              </w:rPr>
              <w:t>No</w:t>
            </w:r>
          </w:p>
        </w:tc>
        <w:tc>
          <w:tcPr>
            <w:tcW w:w="289" w:type="pct"/>
            <w:shd w:val="clear" w:color="auto" w:fill="auto"/>
            <w:noWrap/>
            <w:tcMar>
              <w:top w:w="15" w:type="dxa"/>
              <w:left w:w="15" w:type="dxa"/>
              <w:bottom w:w="0" w:type="dxa"/>
              <w:right w:w="15" w:type="dxa"/>
            </w:tcMar>
            <w:hideMark/>
          </w:tcPr>
          <w:p w:rsidR="0067311C" w:rsidRPr="008D6060" w:rsidP="0067311C" w14:paraId="7A5E5A2B" w14:textId="52B025EE">
            <w:pPr>
              <w:jc w:val="center"/>
              <w:rPr>
                <w:rFonts w:ascii="Calibri" w:hAnsi="Calibri" w:cs="Calibri"/>
                <w:color w:val="006100"/>
                <w:sz w:val="18"/>
                <w:szCs w:val="18"/>
              </w:rPr>
            </w:pPr>
            <w:r w:rsidRPr="008D6060">
              <w:rPr>
                <w:rFonts w:ascii="Calibri" w:eastAsia="Times New Roman" w:hAnsi="Calibri" w:cs="Calibri"/>
                <w:color w:val="9C0006"/>
                <w:sz w:val="18"/>
                <w:szCs w:val="18"/>
              </w:rPr>
              <w:t>No</w:t>
            </w:r>
          </w:p>
        </w:tc>
        <w:tc>
          <w:tcPr>
            <w:tcW w:w="391" w:type="pct"/>
            <w:shd w:val="clear" w:color="auto" w:fill="auto"/>
            <w:noWrap/>
            <w:tcMar>
              <w:top w:w="15" w:type="dxa"/>
              <w:left w:w="15" w:type="dxa"/>
              <w:bottom w:w="0" w:type="dxa"/>
              <w:right w:w="15" w:type="dxa"/>
            </w:tcMar>
            <w:hideMark/>
          </w:tcPr>
          <w:p w:rsidR="0067311C" w:rsidRPr="008D6060" w:rsidP="0067311C" w14:paraId="10B62613" w14:textId="406D2DF9">
            <w:pPr>
              <w:jc w:val="center"/>
              <w:rPr>
                <w:rFonts w:ascii="Calibri" w:hAnsi="Calibri" w:cs="Calibri"/>
                <w:color w:val="9C0006"/>
                <w:sz w:val="18"/>
                <w:szCs w:val="18"/>
              </w:rPr>
            </w:pPr>
            <w:r w:rsidRPr="008D6060">
              <w:rPr>
                <w:rFonts w:ascii="Calibri" w:eastAsia="Times New Roman" w:hAnsi="Calibri" w:cs="Calibri"/>
                <w:color w:val="9C0006"/>
                <w:sz w:val="18"/>
                <w:szCs w:val="18"/>
              </w:rPr>
              <w:t>No</w:t>
            </w:r>
          </w:p>
        </w:tc>
        <w:tc>
          <w:tcPr>
            <w:tcW w:w="295" w:type="pct"/>
            <w:shd w:val="clear" w:color="auto" w:fill="auto"/>
            <w:noWrap/>
            <w:tcMar>
              <w:top w:w="15" w:type="dxa"/>
              <w:left w:w="15" w:type="dxa"/>
              <w:bottom w:w="0" w:type="dxa"/>
              <w:right w:w="15" w:type="dxa"/>
            </w:tcMar>
            <w:hideMark/>
          </w:tcPr>
          <w:p w:rsidR="0067311C" w:rsidRPr="008D6060" w:rsidP="0067311C" w14:paraId="36DF6385" w14:textId="2CA1DA3C">
            <w:pPr>
              <w:jc w:val="center"/>
              <w:rPr>
                <w:rFonts w:ascii="Calibri" w:hAnsi="Calibri" w:cs="Calibri"/>
                <w:color w:val="006100"/>
                <w:sz w:val="18"/>
                <w:szCs w:val="18"/>
              </w:rPr>
            </w:pPr>
            <w:r w:rsidRPr="008D6060">
              <w:rPr>
                <w:rFonts w:ascii="Calibri" w:eastAsia="Times New Roman" w:hAnsi="Calibri" w:cs="Calibri"/>
                <w:color w:val="006100"/>
                <w:sz w:val="18"/>
                <w:szCs w:val="18"/>
              </w:rPr>
              <w:t>Yes</w:t>
            </w:r>
          </w:p>
        </w:tc>
        <w:tc>
          <w:tcPr>
            <w:tcW w:w="301" w:type="pct"/>
            <w:shd w:val="clear" w:color="auto" w:fill="auto"/>
            <w:noWrap/>
            <w:tcMar>
              <w:top w:w="15" w:type="dxa"/>
              <w:left w:w="15" w:type="dxa"/>
              <w:bottom w:w="0" w:type="dxa"/>
              <w:right w:w="15" w:type="dxa"/>
            </w:tcMar>
            <w:hideMark/>
          </w:tcPr>
          <w:p w:rsidR="0067311C" w:rsidRPr="008D6060" w:rsidP="0067311C" w14:paraId="32F9BD22" w14:textId="583DEC7D">
            <w:pPr>
              <w:jc w:val="center"/>
              <w:rPr>
                <w:rFonts w:ascii="Calibri" w:hAnsi="Calibri" w:cs="Calibri"/>
                <w:color w:val="9C0006"/>
                <w:sz w:val="18"/>
                <w:szCs w:val="18"/>
              </w:rPr>
            </w:pPr>
            <w:r w:rsidRPr="008D6060">
              <w:rPr>
                <w:rFonts w:ascii="Calibri" w:eastAsia="Times New Roman" w:hAnsi="Calibri" w:cs="Calibri"/>
                <w:color w:val="9C0006"/>
                <w:sz w:val="18"/>
                <w:szCs w:val="18"/>
              </w:rPr>
              <w:t>No</w:t>
            </w:r>
          </w:p>
        </w:tc>
        <w:tc>
          <w:tcPr>
            <w:tcW w:w="354" w:type="pct"/>
            <w:shd w:val="clear" w:color="auto" w:fill="auto"/>
            <w:noWrap/>
            <w:tcMar>
              <w:top w:w="15" w:type="dxa"/>
              <w:left w:w="15" w:type="dxa"/>
              <w:bottom w:w="0" w:type="dxa"/>
              <w:right w:w="15" w:type="dxa"/>
            </w:tcMar>
            <w:hideMark/>
          </w:tcPr>
          <w:p w:rsidR="0067311C" w:rsidRPr="008D6060" w:rsidP="0067311C" w14:paraId="0750C1E9" w14:textId="6FC51DF7">
            <w:pPr>
              <w:jc w:val="center"/>
              <w:rPr>
                <w:rFonts w:ascii="Calibri" w:hAnsi="Calibri" w:cs="Calibri"/>
                <w:color w:val="006100"/>
                <w:sz w:val="18"/>
                <w:szCs w:val="18"/>
              </w:rPr>
            </w:pPr>
            <w:r w:rsidRPr="008D6060">
              <w:rPr>
                <w:rFonts w:ascii="Calibri" w:eastAsia="Times New Roman" w:hAnsi="Calibri" w:cs="Calibri"/>
                <w:color w:val="9C0006"/>
                <w:sz w:val="18"/>
                <w:szCs w:val="18"/>
              </w:rPr>
              <w:t>No</w:t>
            </w:r>
          </w:p>
        </w:tc>
        <w:tc>
          <w:tcPr>
            <w:tcW w:w="266" w:type="pct"/>
            <w:shd w:val="clear" w:color="auto" w:fill="auto"/>
            <w:noWrap/>
            <w:tcMar>
              <w:top w:w="15" w:type="dxa"/>
              <w:left w:w="15" w:type="dxa"/>
              <w:bottom w:w="0" w:type="dxa"/>
              <w:right w:w="15" w:type="dxa"/>
            </w:tcMar>
            <w:hideMark/>
          </w:tcPr>
          <w:p w:rsidR="0067311C" w:rsidRPr="008D6060" w:rsidP="0067311C" w14:paraId="402BBF64" w14:textId="4F5FF398">
            <w:pPr>
              <w:jc w:val="center"/>
              <w:rPr>
                <w:rFonts w:ascii="Calibri" w:hAnsi="Calibri" w:cs="Calibri"/>
                <w:color w:val="006100"/>
                <w:sz w:val="18"/>
                <w:szCs w:val="18"/>
              </w:rPr>
            </w:pPr>
            <w:r w:rsidRPr="008D6060">
              <w:rPr>
                <w:rFonts w:ascii="Calibri" w:eastAsia="Times New Roman" w:hAnsi="Calibri" w:cs="Calibri"/>
                <w:color w:val="9C0006"/>
                <w:sz w:val="18"/>
                <w:szCs w:val="18"/>
              </w:rPr>
              <w:t>No</w:t>
            </w:r>
          </w:p>
        </w:tc>
        <w:tc>
          <w:tcPr>
            <w:tcW w:w="278" w:type="pct"/>
            <w:shd w:val="clear" w:color="auto" w:fill="auto"/>
            <w:noWrap/>
            <w:tcMar>
              <w:top w:w="15" w:type="dxa"/>
              <w:left w:w="15" w:type="dxa"/>
              <w:bottom w:w="0" w:type="dxa"/>
              <w:right w:w="15" w:type="dxa"/>
            </w:tcMar>
            <w:hideMark/>
          </w:tcPr>
          <w:p w:rsidR="0067311C" w:rsidRPr="008D6060" w:rsidP="0067311C" w14:paraId="695A3E8F" w14:textId="77777777">
            <w:pPr>
              <w:jc w:val="center"/>
              <w:rPr>
                <w:rFonts w:ascii="Calibri" w:hAnsi="Calibri" w:cs="Calibri"/>
                <w:color w:val="006100"/>
                <w:sz w:val="18"/>
                <w:szCs w:val="18"/>
              </w:rPr>
            </w:pPr>
            <w:r w:rsidRPr="008D6060">
              <w:rPr>
                <w:rFonts w:ascii="Calibri" w:hAnsi="Calibri" w:cs="Calibri"/>
                <w:color w:val="9C0006"/>
                <w:sz w:val="18"/>
                <w:szCs w:val="18"/>
              </w:rPr>
              <w:t>No</w:t>
            </w:r>
          </w:p>
        </w:tc>
        <w:tc>
          <w:tcPr>
            <w:tcW w:w="341" w:type="pct"/>
            <w:shd w:val="clear" w:color="auto" w:fill="auto"/>
            <w:noWrap/>
            <w:tcMar>
              <w:top w:w="15" w:type="dxa"/>
              <w:left w:w="15" w:type="dxa"/>
              <w:bottom w:w="0" w:type="dxa"/>
              <w:right w:w="15" w:type="dxa"/>
            </w:tcMar>
            <w:hideMark/>
          </w:tcPr>
          <w:p w:rsidR="0067311C" w:rsidRPr="008D6060" w:rsidP="0067311C" w14:paraId="461EEEFB" w14:textId="59F4F232">
            <w:pPr>
              <w:jc w:val="center"/>
              <w:rPr>
                <w:rFonts w:ascii="Calibri" w:hAnsi="Calibri" w:cs="Calibri"/>
                <w:color w:val="9C0006"/>
                <w:sz w:val="18"/>
                <w:szCs w:val="18"/>
              </w:rPr>
            </w:pPr>
            <w:r w:rsidRPr="008D6060">
              <w:rPr>
                <w:rFonts w:ascii="Calibri" w:eastAsia="Times New Roman" w:hAnsi="Calibri" w:cs="Calibri"/>
                <w:color w:val="9C0006"/>
                <w:sz w:val="18"/>
                <w:szCs w:val="18"/>
              </w:rPr>
              <w:t>No</w:t>
            </w:r>
          </w:p>
        </w:tc>
        <w:tc>
          <w:tcPr>
            <w:tcW w:w="340" w:type="pct"/>
          </w:tcPr>
          <w:p w:rsidR="0067311C" w:rsidRPr="008D6060" w:rsidP="0067311C" w14:paraId="566B9625" w14:textId="4E2B2AAC">
            <w:pPr>
              <w:jc w:val="center"/>
              <w:rPr>
                <w:rFonts w:ascii="Calibri" w:eastAsia="Times New Roman" w:hAnsi="Calibri" w:cs="Calibri"/>
                <w:color w:val="9C0006"/>
                <w:sz w:val="18"/>
                <w:szCs w:val="18"/>
              </w:rPr>
            </w:pPr>
            <w:r w:rsidRPr="005C3FB3">
              <w:rPr>
                <w:rFonts w:ascii="Calibri" w:eastAsia="Times New Roman" w:hAnsi="Calibri" w:cs="Calibri"/>
                <w:color w:val="006100"/>
                <w:sz w:val="18"/>
                <w:szCs w:val="18"/>
              </w:rPr>
              <w:t>No</w:t>
            </w:r>
          </w:p>
        </w:tc>
      </w:tr>
      <w:tr w14:paraId="3FC04148" w14:textId="3B600916" w:rsidTr="00C37F9C">
        <w:tblPrEx>
          <w:tblW w:w="4587" w:type="pct"/>
          <w:tblCellMar>
            <w:left w:w="0" w:type="dxa"/>
            <w:right w:w="0" w:type="dxa"/>
          </w:tblCellMar>
          <w:tblLook w:val="04A0"/>
        </w:tblPrEx>
        <w:trPr>
          <w:trHeight w:val="55"/>
        </w:trPr>
        <w:tc>
          <w:tcPr>
            <w:tcW w:w="891" w:type="pct"/>
            <w:shd w:val="clear" w:color="auto" w:fill="auto"/>
            <w:tcMar>
              <w:top w:w="15" w:type="dxa"/>
              <w:left w:w="15" w:type="dxa"/>
              <w:bottom w:w="0" w:type="dxa"/>
              <w:right w:w="15" w:type="dxa"/>
            </w:tcMar>
            <w:hideMark/>
          </w:tcPr>
          <w:p w:rsidR="0067311C" w:rsidRPr="008D6060" w:rsidP="0067311C" w14:paraId="71818009" w14:textId="0C57CD5A">
            <w:pPr>
              <w:rPr>
                <w:rFonts w:ascii="Calibri" w:hAnsi="Calibri" w:cs="Calibri"/>
                <w:b/>
                <w:bCs/>
                <w:color w:val="000000"/>
                <w:sz w:val="18"/>
                <w:szCs w:val="18"/>
              </w:rPr>
            </w:pPr>
            <w:r w:rsidRPr="008D6060">
              <w:rPr>
                <w:rFonts w:ascii="Calibri" w:hAnsi="Calibri" w:cs="Calibri"/>
                <w:b/>
                <w:bCs/>
                <w:color w:val="000000"/>
                <w:sz w:val="18"/>
                <w:szCs w:val="18"/>
              </w:rPr>
              <w:t>STATA</w:t>
            </w:r>
          </w:p>
        </w:tc>
        <w:tc>
          <w:tcPr>
            <w:tcW w:w="1076" w:type="pct"/>
            <w:shd w:val="clear" w:color="auto" w:fill="auto"/>
            <w:noWrap/>
            <w:tcMar>
              <w:top w:w="15" w:type="dxa"/>
              <w:left w:w="15" w:type="dxa"/>
              <w:bottom w:w="0" w:type="dxa"/>
              <w:right w:w="15" w:type="dxa"/>
            </w:tcMar>
            <w:hideMark/>
          </w:tcPr>
          <w:p w:rsidR="000E15A4" w:rsidP="0067311C" w14:paraId="482A8C8E" w14:textId="2C91A929">
            <w:pPr>
              <w:rPr>
                <w:sz w:val="18"/>
                <w:szCs w:val="18"/>
              </w:rPr>
            </w:pPr>
            <w:r>
              <w:rPr>
                <w:sz w:val="18"/>
                <w:szCs w:val="18"/>
              </w:rPr>
              <w:t>Entry/Novice</w:t>
            </w:r>
          </w:p>
          <w:p w:rsidR="0067311C" w:rsidRPr="008D6060" w:rsidP="0067311C" w14:paraId="3347DBD3" w14:textId="74D5C66F">
            <w:pPr>
              <w:rPr>
                <w:sz w:val="18"/>
                <w:szCs w:val="18"/>
              </w:rPr>
            </w:pPr>
            <w:r w:rsidRPr="008D6060">
              <w:rPr>
                <w:sz w:val="18"/>
                <w:szCs w:val="18"/>
              </w:rPr>
              <w:t>Proficient/Skilled</w:t>
            </w:r>
          </w:p>
          <w:p w:rsidR="0067311C" w:rsidRPr="008D6060" w:rsidP="0067311C" w14:paraId="1019DA60" w14:textId="66C901A5">
            <w:pPr>
              <w:rPr>
                <w:rFonts w:ascii="Calibri" w:hAnsi="Calibri" w:cs="Calibri"/>
                <w:b/>
                <w:bCs/>
                <w:color w:val="000000"/>
                <w:sz w:val="18"/>
                <w:szCs w:val="18"/>
              </w:rPr>
            </w:pPr>
            <w:r w:rsidRPr="008D6060">
              <w:rPr>
                <w:rFonts w:ascii="Calibri" w:hAnsi="Calibri" w:cs="Calibri"/>
                <w:color w:val="000000"/>
                <w:sz w:val="18"/>
                <w:szCs w:val="18"/>
              </w:rPr>
              <w:t>Master/Expert</w:t>
            </w:r>
          </w:p>
        </w:tc>
        <w:tc>
          <w:tcPr>
            <w:tcW w:w="177" w:type="pct"/>
            <w:shd w:val="clear" w:color="auto" w:fill="auto"/>
            <w:noWrap/>
            <w:tcMar>
              <w:top w:w="15" w:type="dxa"/>
              <w:left w:w="15" w:type="dxa"/>
              <w:bottom w:w="0" w:type="dxa"/>
              <w:right w:w="15" w:type="dxa"/>
            </w:tcMar>
            <w:hideMark/>
          </w:tcPr>
          <w:p w:rsidR="0067311C" w:rsidRPr="008D6060" w:rsidP="0067311C" w14:paraId="4ADB4727" w14:textId="01ACC2B6">
            <w:pPr>
              <w:jc w:val="center"/>
              <w:rPr>
                <w:rFonts w:ascii="Calibri" w:hAnsi="Calibri" w:cs="Calibri"/>
                <w:color w:val="006100"/>
                <w:sz w:val="18"/>
                <w:szCs w:val="18"/>
              </w:rPr>
            </w:pPr>
            <w:r w:rsidRPr="008D6060">
              <w:rPr>
                <w:rFonts w:ascii="Calibri" w:eastAsia="Times New Roman" w:hAnsi="Calibri" w:cs="Calibri"/>
                <w:color w:val="9C0006"/>
                <w:sz w:val="18"/>
                <w:szCs w:val="18"/>
              </w:rPr>
              <w:t>No</w:t>
            </w:r>
          </w:p>
        </w:tc>
        <w:tc>
          <w:tcPr>
            <w:tcW w:w="289" w:type="pct"/>
            <w:shd w:val="clear" w:color="auto" w:fill="auto"/>
            <w:noWrap/>
            <w:tcMar>
              <w:top w:w="15" w:type="dxa"/>
              <w:left w:w="15" w:type="dxa"/>
              <w:bottom w:w="0" w:type="dxa"/>
              <w:right w:w="15" w:type="dxa"/>
            </w:tcMar>
            <w:hideMark/>
          </w:tcPr>
          <w:p w:rsidR="0067311C" w:rsidRPr="008D6060" w:rsidP="0067311C" w14:paraId="5945786F" w14:textId="003E4E41">
            <w:pPr>
              <w:jc w:val="center"/>
              <w:rPr>
                <w:rFonts w:ascii="Calibri" w:hAnsi="Calibri" w:cs="Calibri"/>
                <w:color w:val="006100"/>
                <w:sz w:val="18"/>
                <w:szCs w:val="18"/>
              </w:rPr>
            </w:pPr>
            <w:r w:rsidRPr="008D6060">
              <w:rPr>
                <w:rFonts w:ascii="Calibri" w:eastAsia="Times New Roman" w:hAnsi="Calibri" w:cs="Calibri"/>
                <w:color w:val="9C0006"/>
                <w:sz w:val="18"/>
                <w:szCs w:val="18"/>
              </w:rPr>
              <w:t>No</w:t>
            </w:r>
          </w:p>
        </w:tc>
        <w:tc>
          <w:tcPr>
            <w:tcW w:w="391" w:type="pct"/>
            <w:shd w:val="clear" w:color="auto" w:fill="auto"/>
            <w:noWrap/>
            <w:tcMar>
              <w:top w:w="15" w:type="dxa"/>
              <w:left w:w="15" w:type="dxa"/>
              <w:bottom w:w="0" w:type="dxa"/>
              <w:right w:w="15" w:type="dxa"/>
            </w:tcMar>
            <w:hideMark/>
          </w:tcPr>
          <w:p w:rsidR="0067311C" w:rsidRPr="008D6060" w:rsidP="0067311C" w14:paraId="592A2F49" w14:textId="26AFEF5D">
            <w:pPr>
              <w:jc w:val="center"/>
              <w:rPr>
                <w:rFonts w:ascii="Calibri" w:hAnsi="Calibri" w:cs="Calibri"/>
                <w:color w:val="9C0006"/>
                <w:sz w:val="18"/>
                <w:szCs w:val="18"/>
              </w:rPr>
            </w:pPr>
            <w:r w:rsidRPr="008D6060">
              <w:rPr>
                <w:rFonts w:ascii="Calibri" w:eastAsia="Times New Roman" w:hAnsi="Calibri" w:cs="Calibri"/>
                <w:color w:val="9C0006"/>
                <w:sz w:val="18"/>
                <w:szCs w:val="18"/>
              </w:rPr>
              <w:t>No</w:t>
            </w:r>
          </w:p>
        </w:tc>
        <w:tc>
          <w:tcPr>
            <w:tcW w:w="295" w:type="pct"/>
            <w:shd w:val="clear" w:color="auto" w:fill="auto"/>
            <w:noWrap/>
            <w:tcMar>
              <w:top w:w="15" w:type="dxa"/>
              <w:left w:w="15" w:type="dxa"/>
              <w:bottom w:w="0" w:type="dxa"/>
              <w:right w:w="15" w:type="dxa"/>
            </w:tcMar>
            <w:hideMark/>
          </w:tcPr>
          <w:p w:rsidR="0067311C" w:rsidRPr="008D6060" w:rsidP="0067311C" w14:paraId="4264F21D" w14:textId="5AA65631">
            <w:pPr>
              <w:jc w:val="center"/>
              <w:rPr>
                <w:rFonts w:ascii="Calibri" w:hAnsi="Calibri" w:cs="Calibri"/>
                <w:color w:val="006100"/>
                <w:sz w:val="18"/>
                <w:szCs w:val="18"/>
              </w:rPr>
            </w:pPr>
            <w:r w:rsidRPr="008D6060">
              <w:rPr>
                <w:rFonts w:ascii="Calibri" w:eastAsia="Times New Roman" w:hAnsi="Calibri" w:cs="Calibri"/>
                <w:color w:val="006100"/>
                <w:sz w:val="18"/>
                <w:szCs w:val="18"/>
              </w:rPr>
              <w:t>Yes</w:t>
            </w:r>
          </w:p>
        </w:tc>
        <w:tc>
          <w:tcPr>
            <w:tcW w:w="301" w:type="pct"/>
            <w:shd w:val="clear" w:color="auto" w:fill="auto"/>
            <w:noWrap/>
            <w:tcMar>
              <w:top w:w="15" w:type="dxa"/>
              <w:left w:w="15" w:type="dxa"/>
              <w:bottom w:w="0" w:type="dxa"/>
              <w:right w:w="15" w:type="dxa"/>
            </w:tcMar>
            <w:hideMark/>
          </w:tcPr>
          <w:p w:rsidR="0067311C" w:rsidRPr="008D6060" w:rsidP="0067311C" w14:paraId="35A92045" w14:textId="3A458D63">
            <w:pPr>
              <w:jc w:val="center"/>
              <w:rPr>
                <w:rFonts w:ascii="Calibri" w:hAnsi="Calibri" w:cs="Calibri"/>
                <w:color w:val="9C0006"/>
                <w:sz w:val="18"/>
                <w:szCs w:val="18"/>
              </w:rPr>
            </w:pPr>
            <w:r w:rsidRPr="008D6060">
              <w:rPr>
                <w:rFonts w:ascii="Calibri" w:eastAsia="Times New Roman" w:hAnsi="Calibri" w:cs="Calibri"/>
                <w:color w:val="9C0006"/>
                <w:sz w:val="18"/>
                <w:szCs w:val="18"/>
              </w:rPr>
              <w:t>No</w:t>
            </w:r>
          </w:p>
        </w:tc>
        <w:tc>
          <w:tcPr>
            <w:tcW w:w="354" w:type="pct"/>
            <w:shd w:val="clear" w:color="auto" w:fill="auto"/>
            <w:noWrap/>
            <w:tcMar>
              <w:top w:w="15" w:type="dxa"/>
              <w:left w:w="15" w:type="dxa"/>
              <w:bottom w:w="0" w:type="dxa"/>
              <w:right w:w="15" w:type="dxa"/>
            </w:tcMar>
            <w:hideMark/>
          </w:tcPr>
          <w:p w:rsidR="0067311C" w:rsidRPr="008D6060" w:rsidP="0067311C" w14:paraId="0F461406" w14:textId="6A04C471">
            <w:pPr>
              <w:jc w:val="center"/>
              <w:rPr>
                <w:rFonts w:ascii="Calibri" w:hAnsi="Calibri" w:cs="Calibri"/>
                <w:color w:val="006100"/>
                <w:sz w:val="18"/>
                <w:szCs w:val="18"/>
              </w:rPr>
            </w:pPr>
            <w:r w:rsidRPr="008D6060">
              <w:rPr>
                <w:rFonts w:ascii="Calibri" w:eastAsia="Times New Roman" w:hAnsi="Calibri" w:cs="Calibri"/>
                <w:color w:val="9C0006"/>
                <w:sz w:val="18"/>
                <w:szCs w:val="18"/>
              </w:rPr>
              <w:t>No</w:t>
            </w:r>
          </w:p>
        </w:tc>
        <w:tc>
          <w:tcPr>
            <w:tcW w:w="266" w:type="pct"/>
            <w:shd w:val="clear" w:color="auto" w:fill="auto"/>
            <w:noWrap/>
            <w:tcMar>
              <w:top w:w="15" w:type="dxa"/>
              <w:left w:w="15" w:type="dxa"/>
              <w:bottom w:w="0" w:type="dxa"/>
              <w:right w:w="15" w:type="dxa"/>
            </w:tcMar>
            <w:hideMark/>
          </w:tcPr>
          <w:p w:rsidR="0067311C" w:rsidRPr="008D6060" w:rsidP="0067311C" w14:paraId="0E7AD844" w14:textId="61952C4E">
            <w:pPr>
              <w:jc w:val="center"/>
              <w:rPr>
                <w:rFonts w:ascii="Calibri" w:hAnsi="Calibri" w:cs="Calibri"/>
                <w:color w:val="006100"/>
                <w:sz w:val="18"/>
                <w:szCs w:val="18"/>
              </w:rPr>
            </w:pPr>
            <w:r w:rsidRPr="008D6060">
              <w:rPr>
                <w:rFonts w:ascii="Calibri" w:eastAsia="Times New Roman" w:hAnsi="Calibri" w:cs="Calibri"/>
                <w:color w:val="9C0006"/>
                <w:sz w:val="18"/>
                <w:szCs w:val="18"/>
              </w:rPr>
              <w:t>No</w:t>
            </w:r>
          </w:p>
        </w:tc>
        <w:tc>
          <w:tcPr>
            <w:tcW w:w="278" w:type="pct"/>
            <w:shd w:val="clear" w:color="auto" w:fill="auto"/>
            <w:noWrap/>
            <w:tcMar>
              <w:top w:w="15" w:type="dxa"/>
              <w:left w:w="15" w:type="dxa"/>
              <w:bottom w:w="0" w:type="dxa"/>
              <w:right w:w="15" w:type="dxa"/>
            </w:tcMar>
            <w:hideMark/>
          </w:tcPr>
          <w:p w:rsidR="0067311C" w:rsidRPr="008D6060" w:rsidP="0067311C" w14:paraId="19C75104" w14:textId="77777777">
            <w:pPr>
              <w:jc w:val="center"/>
              <w:rPr>
                <w:rFonts w:ascii="Calibri" w:hAnsi="Calibri" w:cs="Calibri"/>
                <w:color w:val="006100"/>
                <w:sz w:val="18"/>
                <w:szCs w:val="18"/>
              </w:rPr>
            </w:pPr>
            <w:r w:rsidRPr="008D6060">
              <w:rPr>
                <w:rFonts w:ascii="Calibri" w:hAnsi="Calibri" w:cs="Calibri"/>
                <w:color w:val="9C0006"/>
                <w:sz w:val="18"/>
                <w:szCs w:val="18"/>
              </w:rPr>
              <w:t>No</w:t>
            </w:r>
          </w:p>
        </w:tc>
        <w:tc>
          <w:tcPr>
            <w:tcW w:w="341" w:type="pct"/>
            <w:shd w:val="clear" w:color="auto" w:fill="auto"/>
            <w:noWrap/>
            <w:tcMar>
              <w:top w:w="15" w:type="dxa"/>
              <w:left w:w="15" w:type="dxa"/>
              <w:bottom w:w="0" w:type="dxa"/>
              <w:right w:w="15" w:type="dxa"/>
            </w:tcMar>
            <w:hideMark/>
          </w:tcPr>
          <w:p w:rsidR="0067311C" w:rsidRPr="008D6060" w:rsidP="0067311C" w14:paraId="0E7BD5A8" w14:textId="7B3A7DAF">
            <w:pPr>
              <w:jc w:val="center"/>
              <w:rPr>
                <w:rFonts w:ascii="Calibri" w:hAnsi="Calibri" w:cs="Calibri"/>
                <w:color w:val="9C0006"/>
                <w:sz w:val="18"/>
                <w:szCs w:val="18"/>
              </w:rPr>
            </w:pPr>
            <w:r w:rsidRPr="008D6060">
              <w:rPr>
                <w:rFonts w:ascii="Calibri" w:eastAsia="Times New Roman" w:hAnsi="Calibri" w:cs="Calibri"/>
                <w:color w:val="9C0006"/>
                <w:sz w:val="18"/>
                <w:szCs w:val="18"/>
              </w:rPr>
              <w:t>No</w:t>
            </w:r>
          </w:p>
        </w:tc>
        <w:tc>
          <w:tcPr>
            <w:tcW w:w="340" w:type="pct"/>
          </w:tcPr>
          <w:p w:rsidR="0067311C" w:rsidRPr="008D6060" w:rsidP="0067311C" w14:paraId="6E496835" w14:textId="6910E4B8">
            <w:pPr>
              <w:jc w:val="center"/>
              <w:rPr>
                <w:rFonts w:ascii="Calibri" w:eastAsia="Times New Roman" w:hAnsi="Calibri" w:cs="Calibri"/>
                <w:color w:val="9C0006"/>
                <w:sz w:val="18"/>
                <w:szCs w:val="18"/>
              </w:rPr>
            </w:pPr>
            <w:r w:rsidRPr="005C3FB3">
              <w:rPr>
                <w:rFonts w:ascii="Calibri" w:eastAsia="Times New Roman" w:hAnsi="Calibri" w:cs="Calibri"/>
                <w:color w:val="006100"/>
                <w:sz w:val="18"/>
                <w:szCs w:val="18"/>
              </w:rPr>
              <w:t>No</w:t>
            </w:r>
          </w:p>
        </w:tc>
      </w:tr>
      <w:tr w14:paraId="1D421EC1" w14:textId="6F35A288" w:rsidTr="00C37F9C">
        <w:tblPrEx>
          <w:tblW w:w="4587" w:type="pct"/>
          <w:tblCellMar>
            <w:left w:w="0" w:type="dxa"/>
            <w:right w:w="0" w:type="dxa"/>
          </w:tblCellMar>
          <w:tblLook w:val="04A0"/>
        </w:tblPrEx>
        <w:trPr>
          <w:trHeight w:val="55"/>
        </w:trPr>
        <w:tc>
          <w:tcPr>
            <w:tcW w:w="891" w:type="pct"/>
            <w:shd w:val="clear" w:color="auto" w:fill="auto"/>
            <w:tcMar>
              <w:top w:w="15" w:type="dxa"/>
              <w:left w:w="15" w:type="dxa"/>
              <w:bottom w:w="0" w:type="dxa"/>
              <w:right w:w="15" w:type="dxa"/>
            </w:tcMar>
          </w:tcPr>
          <w:p w:rsidR="0067311C" w:rsidRPr="008D6060" w:rsidP="0067311C" w14:paraId="30650921" w14:textId="4592185F">
            <w:pPr>
              <w:rPr>
                <w:rFonts w:ascii="Calibri" w:hAnsi="Calibri" w:cs="Calibri"/>
                <w:b/>
                <w:bCs/>
                <w:color w:val="000000"/>
                <w:sz w:val="18"/>
                <w:szCs w:val="18"/>
              </w:rPr>
            </w:pPr>
            <w:r w:rsidRPr="008D6060">
              <w:rPr>
                <w:rFonts w:ascii="Calibri" w:hAnsi="Calibri" w:cs="Calibri"/>
                <w:b/>
                <w:bCs/>
                <w:color w:val="000000"/>
                <w:sz w:val="18"/>
                <w:szCs w:val="18"/>
              </w:rPr>
              <w:t>Epi-Info</w:t>
            </w:r>
          </w:p>
        </w:tc>
        <w:tc>
          <w:tcPr>
            <w:tcW w:w="1076" w:type="pct"/>
            <w:shd w:val="clear" w:color="auto" w:fill="auto"/>
            <w:noWrap/>
            <w:tcMar>
              <w:top w:w="15" w:type="dxa"/>
              <w:left w:w="15" w:type="dxa"/>
              <w:bottom w:w="0" w:type="dxa"/>
              <w:right w:w="15" w:type="dxa"/>
            </w:tcMar>
          </w:tcPr>
          <w:p w:rsidR="000E15A4" w:rsidP="000E15A4" w14:paraId="07392390" w14:textId="77777777">
            <w:pPr>
              <w:rPr>
                <w:sz w:val="18"/>
                <w:szCs w:val="18"/>
              </w:rPr>
            </w:pPr>
            <w:r>
              <w:rPr>
                <w:sz w:val="18"/>
                <w:szCs w:val="18"/>
              </w:rPr>
              <w:t>Entry/Novice</w:t>
            </w:r>
          </w:p>
          <w:p w:rsidR="0067311C" w:rsidRPr="008D6060" w:rsidP="0067311C" w14:paraId="739AAB55" w14:textId="77777777">
            <w:pPr>
              <w:rPr>
                <w:sz w:val="18"/>
                <w:szCs w:val="18"/>
              </w:rPr>
            </w:pPr>
            <w:r w:rsidRPr="008D6060">
              <w:rPr>
                <w:sz w:val="18"/>
                <w:szCs w:val="18"/>
              </w:rPr>
              <w:t>Proficient/Skilled</w:t>
            </w:r>
          </w:p>
          <w:p w:rsidR="0067311C" w:rsidRPr="008D6060" w:rsidP="0067311C" w14:paraId="2F1BF960" w14:textId="0FABE00E">
            <w:pPr>
              <w:rPr>
                <w:rFonts w:ascii="Calibri" w:eastAsia="Times New Roman" w:hAnsi="Calibri" w:cs="Calibri"/>
                <w:color w:val="000000"/>
                <w:sz w:val="18"/>
                <w:szCs w:val="18"/>
              </w:rPr>
            </w:pPr>
            <w:r w:rsidRPr="008D6060">
              <w:rPr>
                <w:rFonts w:ascii="Calibri" w:hAnsi="Calibri" w:cs="Calibri"/>
                <w:color w:val="000000"/>
                <w:sz w:val="18"/>
                <w:szCs w:val="18"/>
              </w:rPr>
              <w:t>Master/Expert</w:t>
            </w:r>
          </w:p>
        </w:tc>
        <w:tc>
          <w:tcPr>
            <w:tcW w:w="177" w:type="pct"/>
            <w:shd w:val="clear" w:color="auto" w:fill="auto"/>
            <w:noWrap/>
            <w:tcMar>
              <w:top w:w="15" w:type="dxa"/>
              <w:left w:w="15" w:type="dxa"/>
              <w:bottom w:w="0" w:type="dxa"/>
              <w:right w:w="15" w:type="dxa"/>
            </w:tcMar>
          </w:tcPr>
          <w:p w:rsidR="0067311C" w:rsidRPr="008D6060" w:rsidP="0067311C" w14:paraId="5F3AAF2A" w14:textId="37DD5C12">
            <w:pPr>
              <w:jc w:val="center"/>
              <w:rPr>
                <w:rFonts w:ascii="Calibri" w:hAnsi="Calibri" w:cs="Calibri"/>
                <w:color w:val="006100"/>
                <w:sz w:val="18"/>
                <w:szCs w:val="18"/>
              </w:rPr>
            </w:pPr>
            <w:r w:rsidRPr="008D6060">
              <w:rPr>
                <w:rFonts w:ascii="Calibri" w:eastAsia="Times New Roman" w:hAnsi="Calibri" w:cs="Calibri"/>
                <w:color w:val="9C0006"/>
                <w:sz w:val="18"/>
                <w:szCs w:val="18"/>
              </w:rPr>
              <w:t>No</w:t>
            </w:r>
          </w:p>
        </w:tc>
        <w:tc>
          <w:tcPr>
            <w:tcW w:w="289" w:type="pct"/>
            <w:shd w:val="clear" w:color="auto" w:fill="auto"/>
            <w:noWrap/>
            <w:tcMar>
              <w:top w:w="15" w:type="dxa"/>
              <w:left w:w="15" w:type="dxa"/>
              <w:bottom w:w="0" w:type="dxa"/>
              <w:right w:w="15" w:type="dxa"/>
            </w:tcMar>
          </w:tcPr>
          <w:p w:rsidR="0067311C" w:rsidRPr="008D6060" w:rsidP="0067311C" w14:paraId="695ECF8C" w14:textId="28995D12">
            <w:pPr>
              <w:jc w:val="center"/>
              <w:rPr>
                <w:rFonts w:ascii="Calibri" w:hAnsi="Calibri" w:cs="Calibri"/>
                <w:color w:val="006100"/>
                <w:sz w:val="18"/>
                <w:szCs w:val="18"/>
              </w:rPr>
            </w:pPr>
            <w:r w:rsidRPr="008D6060">
              <w:rPr>
                <w:rFonts w:ascii="Calibri" w:eastAsia="Times New Roman" w:hAnsi="Calibri" w:cs="Calibri"/>
                <w:color w:val="9C0006"/>
                <w:sz w:val="18"/>
                <w:szCs w:val="18"/>
              </w:rPr>
              <w:t>No</w:t>
            </w:r>
          </w:p>
        </w:tc>
        <w:tc>
          <w:tcPr>
            <w:tcW w:w="391" w:type="pct"/>
            <w:shd w:val="clear" w:color="auto" w:fill="auto"/>
            <w:noWrap/>
            <w:tcMar>
              <w:top w:w="15" w:type="dxa"/>
              <w:left w:w="15" w:type="dxa"/>
              <w:bottom w:w="0" w:type="dxa"/>
              <w:right w:w="15" w:type="dxa"/>
            </w:tcMar>
          </w:tcPr>
          <w:p w:rsidR="0067311C" w:rsidRPr="008D6060" w:rsidP="0067311C" w14:paraId="754D2046" w14:textId="3BA7BB65">
            <w:pPr>
              <w:jc w:val="center"/>
              <w:rPr>
                <w:rFonts w:ascii="Calibri" w:hAnsi="Calibri" w:cs="Calibri"/>
                <w:color w:val="006100"/>
                <w:sz w:val="18"/>
                <w:szCs w:val="18"/>
              </w:rPr>
            </w:pPr>
            <w:r w:rsidRPr="008D6060">
              <w:rPr>
                <w:rFonts w:ascii="Calibri" w:eastAsia="Times New Roman" w:hAnsi="Calibri" w:cs="Calibri"/>
                <w:color w:val="9C0006"/>
                <w:sz w:val="18"/>
                <w:szCs w:val="18"/>
              </w:rPr>
              <w:t>No</w:t>
            </w:r>
          </w:p>
        </w:tc>
        <w:tc>
          <w:tcPr>
            <w:tcW w:w="295" w:type="pct"/>
            <w:shd w:val="clear" w:color="auto" w:fill="auto"/>
            <w:noWrap/>
            <w:tcMar>
              <w:top w:w="15" w:type="dxa"/>
              <w:left w:w="15" w:type="dxa"/>
              <w:bottom w:w="0" w:type="dxa"/>
              <w:right w:w="15" w:type="dxa"/>
            </w:tcMar>
          </w:tcPr>
          <w:p w:rsidR="0067311C" w:rsidRPr="008D6060" w:rsidP="0067311C" w14:paraId="2ADC0548" w14:textId="194DE4E9">
            <w:pPr>
              <w:jc w:val="center"/>
              <w:rPr>
                <w:rFonts w:ascii="Calibri" w:hAnsi="Calibri" w:cs="Calibri"/>
                <w:color w:val="006100"/>
                <w:sz w:val="18"/>
                <w:szCs w:val="18"/>
              </w:rPr>
            </w:pPr>
            <w:r w:rsidRPr="008D6060">
              <w:rPr>
                <w:rFonts w:ascii="Calibri" w:eastAsia="Times New Roman" w:hAnsi="Calibri" w:cs="Calibri"/>
                <w:color w:val="006100"/>
                <w:sz w:val="18"/>
                <w:szCs w:val="18"/>
              </w:rPr>
              <w:t>Yes</w:t>
            </w:r>
          </w:p>
        </w:tc>
        <w:tc>
          <w:tcPr>
            <w:tcW w:w="301" w:type="pct"/>
            <w:shd w:val="clear" w:color="auto" w:fill="auto"/>
            <w:noWrap/>
            <w:tcMar>
              <w:top w:w="15" w:type="dxa"/>
              <w:left w:w="15" w:type="dxa"/>
              <w:bottom w:w="0" w:type="dxa"/>
              <w:right w:w="15" w:type="dxa"/>
            </w:tcMar>
          </w:tcPr>
          <w:p w:rsidR="0067311C" w:rsidRPr="008D6060" w:rsidP="0067311C" w14:paraId="55C36BB4" w14:textId="5C537F3B">
            <w:pPr>
              <w:jc w:val="center"/>
              <w:rPr>
                <w:rFonts w:ascii="Calibri" w:hAnsi="Calibri" w:cs="Calibri"/>
                <w:color w:val="9C0006"/>
                <w:sz w:val="18"/>
                <w:szCs w:val="18"/>
              </w:rPr>
            </w:pPr>
            <w:r w:rsidRPr="008D6060">
              <w:rPr>
                <w:rFonts w:ascii="Calibri" w:eastAsia="Times New Roman" w:hAnsi="Calibri" w:cs="Calibri"/>
                <w:color w:val="9C0006"/>
                <w:sz w:val="18"/>
                <w:szCs w:val="18"/>
              </w:rPr>
              <w:t>No</w:t>
            </w:r>
          </w:p>
        </w:tc>
        <w:tc>
          <w:tcPr>
            <w:tcW w:w="354" w:type="pct"/>
            <w:shd w:val="clear" w:color="auto" w:fill="auto"/>
            <w:noWrap/>
            <w:tcMar>
              <w:top w:w="15" w:type="dxa"/>
              <w:left w:w="15" w:type="dxa"/>
              <w:bottom w:w="0" w:type="dxa"/>
              <w:right w:w="15" w:type="dxa"/>
            </w:tcMar>
          </w:tcPr>
          <w:p w:rsidR="0067311C" w:rsidRPr="008D6060" w:rsidP="0067311C" w14:paraId="7F9BE36F" w14:textId="1ED392A4">
            <w:pPr>
              <w:jc w:val="center"/>
              <w:rPr>
                <w:rFonts w:ascii="Calibri" w:hAnsi="Calibri" w:cs="Calibri"/>
                <w:color w:val="006100"/>
                <w:sz w:val="18"/>
                <w:szCs w:val="18"/>
              </w:rPr>
            </w:pPr>
            <w:r w:rsidRPr="008D6060">
              <w:rPr>
                <w:rFonts w:ascii="Calibri" w:eastAsia="Times New Roman" w:hAnsi="Calibri" w:cs="Calibri"/>
                <w:color w:val="9C0006"/>
                <w:sz w:val="18"/>
                <w:szCs w:val="18"/>
              </w:rPr>
              <w:t>No</w:t>
            </w:r>
          </w:p>
        </w:tc>
        <w:tc>
          <w:tcPr>
            <w:tcW w:w="266" w:type="pct"/>
            <w:shd w:val="clear" w:color="auto" w:fill="auto"/>
            <w:noWrap/>
            <w:tcMar>
              <w:top w:w="15" w:type="dxa"/>
              <w:left w:w="15" w:type="dxa"/>
              <w:bottom w:w="0" w:type="dxa"/>
              <w:right w:w="15" w:type="dxa"/>
            </w:tcMar>
          </w:tcPr>
          <w:p w:rsidR="0067311C" w:rsidRPr="008D6060" w:rsidP="0067311C" w14:paraId="1A711A21" w14:textId="58D12C4E">
            <w:pPr>
              <w:jc w:val="center"/>
              <w:rPr>
                <w:rFonts w:ascii="Calibri" w:hAnsi="Calibri" w:cs="Calibri"/>
                <w:color w:val="006100"/>
                <w:sz w:val="18"/>
                <w:szCs w:val="18"/>
              </w:rPr>
            </w:pPr>
            <w:r w:rsidRPr="008D6060">
              <w:rPr>
                <w:rFonts w:ascii="Calibri" w:eastAsia="Times New Roman" w:hAnsi="Calibri" w:cs="Calibri"/>
                <w:color w:val="9C0006"/>
                <w:sz w:val="18"/>
                <w:szCs w:val="18"/>
              </w:rPr>
              <w:t>No</w:t>
            </w:r>
          </w:p>
        </w:tc>
        <w:tc>
          <w:tcPr>
            <w:tcW w:w="278" w:type="pct"/>
            <w:shd w:val="clear" w:color="auto" w:fill="auto"/>
            <w:noWrap/>
            <w:tcMar>
              <w:top w:w="15" w:type="dxa"/>
              <w:left w:w="15" w:type="dxa"/>
              <w:bottom w:w="0" w:type="dxa"/>
              <w:right w:w="15" w:type="dxa"/>
            </w:tcMar>
          </w:tcPr>
          <w:p w:rsidR="0067311C" w:rsidRPr="008D6060" w:rsidP="0067311C" w14:paraId="000420C2" w14:textId="14960502">
            <w:pPr>
              <w:jc w:val="center"/>
              <w:rPr>
                <w:rFonts w:ascii="Calibri" w:hAnsi="Calibri" w:cs="Calibri"/>
                <w:color w:val="9C0006"/>
                <w:sz w:val="18"/>
                <w:szCs w:val="18"/>
              </w:rPr>
            </w:pPr>
            <w:r w:rsidRPr="008D6060">
              <w:rPr>
                <w:rFonts w:ascii="Calibri" w:eastAsia="Times New Roman" w:hAnsi="Calibri" w:cs="Calibri"/>
                <w:color w:val="9C0006"/>
                <w:sz w:val="18"/>
                <w:szCs w:val="18"/>
              </w:rPr>
              <w:t>No</w:t>
            </w:r>
          </w:p>
        </w:tc>
        <w:tc>
          <w:tcPr>
            <w:tcW w:w="341" w:type="pct"/>
            <w:shd w:val="clear" w:color="auto" w:fill="auto"/>
            <w:noWrap/>
            <w:tcMar>
              <w:top w:w="15" w:type="dxa"/>
              <w:left w:w="15" w:type="dxa"/>
              <w:bottom w:w="0" w:type="dxa"/>
              <w:right w:w="15" w:type="dxa"/>
            </w:tcMar>
          </w:tcPr>
          <w:p w:rsidR="0067311C" w:rsidRPr="008D6060" w:rsidP="0067311C" w14:paraId="396971DE" w14:textId="02121789">
            <w:pPr>
              <w:jc w:val="center"/>
              <w:rPr>
                <w:rFonts w:ascii="Calibri" w:hAnsi="Calibri" w:cs="Calibri"/>
                <w:color w:val="006100"/>
                <w:sz w:val="18"/>
                <w:szCs w:val="18"/>
              </w:rPr>
            </w:pPr>
            <w:r w:rsidRPr="008D6060">
              <w:rPr>
                <w:rFonts w:ascii="Calibri" w:eastAsia="Times New Roman" w:hAnsi="Calibri" w:cs="Calibri"/>
                <w:color w:val="9C0006"/>
                <w:sz w:val="18"/>
                <w:szCs w:val="18"/>
              </w:rPr>
              <w:t>No</w:t>
            </w:r>
          </w:p>
        </w:tc>
        <w:tc>
          <w:tcPr>
            <w:tcW w:w="340" w:type="pct"/>
          </w:tcPr>
          <w:p w:rsidR="0067311C" w:rsidRPr="008D6060" w:rsidP="0067311C" w14:paraId="77A931B7" w14:textId="482357B0">
            <w:pPr>
              <w:jc w:val="center"/>
              <w:rPr>
                <w:rFonts w:ascii="Calibri" w:eastAsia="Times New Roman" w:hAnsi="Calibri" w:cs="Calibri"/>
                <w:color w:val="9C0006"/>
                <w:sz w:val="18"/>
                <w:szCs w:val="18"/>
              </w:rPr>
            </w:pPr>
            <w:r w:rsidRPr="005C3FB3">
              <w:rPr>
                <w:rFonts w:ascii="Calibri" w:eastAsia="Times New Roman" w:hAnsi="Calibri" w:cs="Calibri"/>
                <w:color w:val="006100"/>
                <w:sz w:val="18"/>
                <w:szCs w:val="18"/>
              </w:rPr>
              <w:t>No</w:t>
            </w:r>
          </w:p>
        </w:tc>
      </w:tr>
      <w:tr w14:paraId="09DDE0CC" w14:textId="0F9134A5" w:rsidTr="00C37F9C">
        <w:tblPrEx>
          <w:tblW w:w="4587" w:type="pct"/>
          <w:tblCellMar>
            <w:left w:w="0" w:type="dxa"/>
            <w:right w:w="0" w:type="dxa"/>
          </w:tblCellMar>
          <w:tblLook w:val="04A0"/>
        </w:tblPrEx>
        <w:trPr>
          <w:trHeight w:val="55"/>
        </w:trPr>
        <w:tc>
          <w:tcPr>
            <w:tcW w:w="891" w:type="pct"/>
            <w:shd w:val="clear" w:color="auto" w:fill="auto"/>
            <w:tcMar>
              <w:top w:w="15" w:type="dxa"/>
              <w:left w:w="15" w:type="dxa"/>
              <w:bottom w:w="0" w:type="dxa"/>
              <w:right w:w="15" w:type="dxa"/>
            </w:tcMar>
          </w:tcPr>
          <w:p w:rsidR="0067311C" w:rsidRPr="008D6060" w:rsidP="0067311C" w14:paraId="16A9CD2E" w14:textId="229AC92A">
            <w:pPr>
              <w:rPr>
                <w:rFonts w:ascii="Calibri" w:hAnsi="Calibri" w:cs="Calibri"/>
                <w:b/>
                <w:bCs/>
                <w:color w:val="000000"/>
                <w:sz w:val="18"/>
                <w:szCs w:val="18"/>
              </w:rPr>
            </w:pPr>
            <w:r w:rsidRPr="008D6060">
              <w:rPr>
                <w:rFonts w:ascii="Calibri" w:hAnsi="Calibri" w:cs="Calibri"/>
                <w:b/>
                <w:bCs/>
                <w:color w:val="000000"/>
                <w:sz w:val="18"/>
                <w:szCs w:val="18"/>
              </w:rPr>
              <w:t>R</w:t>
            </w:r>
          </w:p>
        </w:tc>
        <w:tc>
          <w:tcPr>
            <w:tcW w:w="1076" w:type="pct"/>
            <w:shd w:val="clear" w:color="auto" w:fill="auto"/>
            <w:noWrap/>
            <w:tcMar>
              <w:top w:w="15" w:type="dxa"/>
              <w:left w:w="15" w:type="dxa"/>
              <w:bottom w:w="0" w:type="dxa"/>
              <w:right w:w="15" w:type="dxa"/>
            </w:tcMar>
          </w:tcPr>
          <w:p w:rsidR="000E15A4" w:rsidP="000E15A4" w14:paraId="0A8FD1AE" w14:textId="77777777">
            <w:pPr>
              <w:rPr>
                <w:sz w:val="18"/>
                <w:szCs w:val="18"/>
              </w:rPr>
            </w:pPr>
            <w:r>
              <w:rPr>
                <w:sz w:val="18"/>
                <w:szCs w:val="18"/>
              </w:rPr>
              <w:t>Entry/Novice</w:t>
            </w:r>
          </w:p>
          <w:p w:rsidR="0067311C" w:rsidRPr="008D6060" w:rsidP="0067311C" w14:paraId="04064AEC" w14:textId="77777777">
            <w:pPr>
              <w:rPr>
                <w:sz w:val="18"/>
                <w:szCs w:val="18"/>
              </w:rPr>
            </w:pPr>
            <w:r w:rsidRPr="008D6060">
              <w:rPr>
                <w:sz w:val="18"/>
                <w:szCs w:val="18"/>
              </w:rPr>
              <w:t>Proficient/Skilled</w:t>
            </w:r>
          </w:p>
          <w:p w:rsidR="0067311C" w:rsidRPr="008D6060" w:rsidP="0067311C" w14:paraId="0B312951" w14:textId="0074E3EE">
            <w:pPr>
              <w:rPr>
                <w:rFonts w:ascii="Calibri" w:eastAsia="Times New Roman" w:hAnsi="Calibri" w:cs="Calibri"/>
                <w:color w:val="000000"/>
                <w:sz w:val="18"/>
                <w:szCs w:val="18"/>
              </w:rPr>
            </w:pPr>
            <w:r w:rsidRPr="008D6060">
              <w:rPr>
                <w:rFonts w:ascii="Calibri" w:hAnsi="Calibri" w:cs="Calibri"/>
                <w:color w:val="000000"/>
                <w:sz w:val="18"/>
                <w:szCs w:val="18"/>
              </w:rPr>
              <w:t>Master/Expert</w:t>
            </w:r>
          </w:p>
        </w:tc>
        <w:tc>
          <w:tcPr>
            <w:tcW w:w="177" w:type="pct"/>
            <w:shd w:val="clear" w:color="auto" w:fill="auto"/>
            <w:noWrap/>
            <w:tcMar>
              <w:top w:w="15" w:type="dxa"/>
              <w:left w:w="15" w:type="dxa"/>
              <w:bottom w:w="0" w:type="dxa"/>
              <w:right w:w="15" w:type="dxa"/>
            </w:tcMar>
          </w:tcPr>
          <w:p w:rsidR="0067311C" w:rsidRPr="008D6060" w:rsidP="0067311C" w14:paraId="780AC677" w14:textId="28B8E003">
            <w:pPr>
              <w:jc w:val="center"/>
              <w:rPr>
                <w:rFonts w:ascii="Calibri" w:hAnsi="Calibri" w:cs="Calibri"/>
                <w:color w:val="006100"/>
                <w:sz w:val="18"/>
                <w:szCs w:val="18"/>
              </w:rPr>
            </w:pPr>
            <w:r w:rsidRPr="008D6060">
              <w:rPr>
                <w:rFonts w:ascii="Calibri" w:eastAsia="Times New Roman" w:hAnsi="Calibri" w:cs="Calibri"/>
                <w:color w:val="9C0006"/>
                <w:sz w:val="18"/>
                <w:szCs w:val="18"/>
              </w:rPr>
              <w:t>No</w:t>
            </w:r>
          </w:p>
        </w:tc>
        <w:tc>
          <w:tcPr>
            <w:tcW w:w="289" w:type="pct"/>
            <w:shd w:val="clear" w:color="auto" w:fill="auto"/>
            <w:noWrap/>
            <w:tcMar>
              <w:top w:w="15" w:type="dxa"/>
              <w:left w:w="15" w:type="dxa"/>
              <w:bottom w:w="0" w:type="dxa"/>
              <w:right w:w="15" w:type="dxa"/>
            </w:tcMar>
          </w:tcPr>
          <w:p w:rsidR="0067311C" w:rsidRPr="008D6060" w:rsidP="0067311C" w14:paraId="506CAC5B" w14:textId="5776A729">
            <w:pPr>
              <w:jc w:val="center"/>
              <w:rPr>
                <w:rFonts w:ascii="Calibri" w:hAnsi="Calibri" w:cs="Calibri"/>
                <w:color w:val="006100"/>
                <w:sz w:val="18"/>
                <w:szCs w:val="18"/>
              </w:rPr>
            </w:pPr>
            <w:r w:rsidRPr="008D6060">
              <w:rPr>
                <w:rFonts w:ascii="Calibri" w:eastAsia="Times New Roman" w:hAnsi="Calibri" w:cs="Calibri"/>
                <w:color w:val="9C0006"/>
                <w:sz w:val="18"/>
                <w:szCs w:val="18"/>
              </w:rPr>
              <w:t>No</w:t>
            </w:r>
          </w:p>
        </w:tc>
        <w:tc>
          <w:tcPr>
            <w:tcW w:w="391" w:type="pct"/>
            <w:shd w:val="clear" w:color="auto" w:fill="auto"/>
            <w:noWrap/>
            <w:tcMar>
              <w:top w:w="15" w:type="dxa"/>
              <w:left w:w="15" w:type="dxa"/>
              <w:bottom w:w="0" w:type="dxa"/>
              <w:right w:w="15" w:type="dxa"/>
            </w:tcMar>
          </w:tcPr>
          <w:p w:rsidR="0067311C" w:rsidRPr="008D6060" w:rsidP="0067311C" w14:paraId="741CF2E7" w14:textId="7DF7A216">
            <w:pPr>
              <w:jc w:val="center"/>
              <w:rPr>
                <w:rFonts w:ascii="Calibri" w:hAnsi="Calibri" w:cs="Calibri"/>
                <w:color w:val="006100"/>
                <w:sz w:val="18"/>
                <w:szCs w:val="18"/>
              </w:rPr>
            </w:pPr>
            <w:r w:rsidRPr="008D6060">
              <w:rPr>
                <w:rFonts w:ascii="Calibri" w:eastAsia="Times New Roman" w:hAnsi="Calibri" w:cs="Calibri"/>
                <w:color w:val="9C0006"/>
                <w:sz w:val="18"/>
                <w:szCs w:val="18"/>
              </w:rPr>
              <w:t>No</w:t>
            </w:r>
          </w:p>
        </w:tc>
        <w:tc>
          <w:tcPr>
            <w:tcW w:w="295" w:type="pct"/>
            <w:shd w:val="clear" w:color="auto" w:fill="auto"/>
            <w:noWrap/>
            <w:tcMar>
              <w:top w:w="15" w:type="dxa"/>
              <w:left w:w="15" w:type="dxa"/>
              <w:bottom w:w="0" w:type="dxa"/>
              <w:right w:w="15" w:type="dxa"/>
            </w:tcMar>
          </w:tcPr>
          <w:p w:rsidR="0067311C" w:rsidRPr="008D6060" w:rsidP="0067311C" w14:paraId="159F6B93" w14:textId="0A44EA4E">
            <w:pPr>
              <w:jc w:val="center"/>
              <w:rPr>
                <w:rFonts w:ascii="Calibri" w:hAnsi="Calibri" w:cs="Calibri"/>
                <w:color w:val="006100"/>
                <w:sz w:val="18"/>
                <w:szCs w:val="18"/>
              </w:rPr>
            </w:pPr>
            <w:r w:rsidRPr="008D6060">
              <w:rPr>
                <w:rFonts w:ascii="Calibri" w:eastAsia="Times New Roman" w:hAnsi="Calibri" w:cs="Calibri"/>
                <w:color w:val="006100"/>
                <w:sz w:val="18"/>
                <w:szCs w:val="18"/>
              </w:rPr>
              <w:t>Yes</w:t>
            </w:r>
          </w:p>
        </w:tc>
        <w:tc>
          <w:tcPr>
            <w:tcW w:w="301" w:type="pct"/>
            <w:shd w:val="clear" w:color="auto" w:fill="auto"/>
            <w:noWrap/>
            <w:tcMar>
              <w:top w:w="15" w:type="dxa"/>
              <w:left w:w="15" w:type="dxa"/>
              <w:bottom w:w="0" w:type="dxa"/>
              <w:right w:w="15" w:type="dxa"/>
            </w:tcMar>
          </w:tcPr>
          <w:p w:rsidR="0067311C" w:rsidRPr="008D6060" w:rsidP="0067311C" w14:paraId="1FEEB05C" w14:textId="10DD6D15">
            <w:pPr>
              <w:jc w:val="center"/>
              <w:rPr>
                <w:rFonts w:ascii="Calibri" w:hAnsi="Calibri" w:cs="Calibri"/>
                <w:color w:val="9C0006"/>
                <w:sz w:val="18"/>
                <w:szCs w:val="18"/>
              </w:rPr>
            </w:pPr>
            <w:r w:rsidRPr="008D6060">
              <w:rPr>
                <w:rFonts w:ascii="Calibri" w:eastAsia="Times New Roman" w:hAnsi="Calibri" w:cs="Calibri"/>
                <w:color w:val="9C0006"/>
                <w:sz w:val="18"/>
                <w:szCs w:val="18"/>
              </w:rPr>
              <w:t>No</w:t>
            </w:r>
          </w:p>
        </w:tc>
        <w:tc>
          <w:tcPr>
            <w:tcW w:w="354" w:type="pct"/>
            <w:shd w:val="clear" w:color="auto" w:fill="auto"/>
            <w:noWrap/>
            <w:tcMar>
              <w:top w:w="15" w:type="dxa"/>
              <w:left w:w="15" w:type="dxa"/>
              <w:bottom w:w="0" w:type="dxa"/>
              <w:right w:w="15" w:type="dxa"/>
            </w:tcMar>
          </w:tcPr>
          <w:p w:rsidR="0067311C" w:rsidRPr="008D6060" w:rsidP="0067311C" w14:paraId="1BEF01D4" w14:textId="1D593F57">
            <w:pPr>
              <w:jc w:val="center"/>
              <w:rPr>
                <w:rFonts w:ascii="Calibri" w:hAnsi="Calibri" w:cs="Calibri"/>
                <w:color w:val="006100"/>
                <w:sz w:val="18"/>
                <w:szCs w:val="18"/>
              </w:rPr>
            </w:pPr>
            <w:r w:rsidRPr="008D6060">
              <w:rPr>
                <w:rFonts w:ascii="Calibri" w:eastAsia="Times New Roman" w:hAnsi="Calibri" w:cs="Calibri"/>
                <w:color w:val="9C0006"/>
                <w:sz w:val="18"/>
                <w:szCs w:val="18"/>
              </w:rPr>
              <w:t>No</w:t>
            </w:r>
          </w:p>
        </w:tc>
        <w:tc>
          <w:tcPr>
            <w:tcW w:w="266" w:type="pct"/>
            <w:shd w:val="clear" w:color="auto" w:fill="auto"/>
            <w:noWrap/>
            <w:tcMar>
              <w:top w:w="15" w:type="dxa"/>
              <w:left w:w="15" w:type="dxa"/>
              <w:bottom w:w="0" w:type="dxa"/>
              <w:right w:w="15" w:type="dxa"/>
            </w:tcMar>
          </w:tcPr>
          <w:p w:rsidR="0067311C" w:rsidRPr="008D6060" w:rsidP="0067311C" w14:paraId="3B25D917" w14:textId="03DF9FA3">
            <w:pPr>
              <w:jc w:val="center"/>
              <w:rPr>
                <w:rFonts w:ascii="Calibri" w:hAnsi="Calibri" w:cs="Calibri"/>
                <w:color w:val="006100"/>
                <w:sz w:val="18"/>
                <w:szCs w:val="18"/>
              </w:rPr>
            </w:pPr>
            <w:r w:rsidRPr="008D6060">
              <w:rPr>
                <w:rFonts w:ascii="Calibri" w:eastAsia="Times New Roman" w:hAnsi="Calibri" w:cs="Calibri"/>
                <w:color w:val="9C0006"/>
                <w:sz w:val="18"/>
                <w:szCs w:val="18"/>
              </w:rPr>
              <w:t>No</w:t>
            </w:r>
          </w:p>
        </w:tc>
        <w:tc>
          <w:tcPr>
            <w:tcW w:w="278" w:type="pct"/>
            <w:shd w:val="clear" w:color="auto" w:fill="auto"/>
            <w:noWrap/>
            <w:tcMar>
              <w:top w:w="15" w:type="dxa"/>
              <w:left w:w="15" w:type="dxa"/>
              <w:bottom w:w="0" w:type="dxa"/>
              <w:right w:w="15" w:type="dxa"/>
            </w:tcMar>
          </w:tcPr>
          <w:p w:rsidR="0067311C" w:rsidRPr="008D6060" w:rsidP="0067311C" w14:paraId="36060E3D" w14:textId="34FBD814">
            <w:pPr>
              <w:jc w:val="center"/>
              <w:rPr>
                <w:rFonts w:ascii="Calibri" w:hAnsi="Calibri" w:cs="Calibri"/>
                <w:color w:val="9C0006"/>
                <w:sz w:val="18"/>
                <w:szCs w:val="18"/>
              </w:rPr>
            </w:pPr>
            <w:r w:rsidRPr="008D6060">
              <w:rPr>
                <w:rFonts w:ascii="Calibri" w:eastAsia="Times New Roman" w:hAnsi="Calibri" w:cs="Calibri"/>
                <w:color w:val="9C0006"/>
                <w:sz w:val="18"/>
                <w:szCs w:val="18"/>
              </w:rPr>
              <w:t>No</w:t>
            </w:r>
          </w:p>
        </w:tc>
        <w:tc>
          <w:tcPr>
            <w:tcW w:w="341" w:type="pct"/>
            <w:shd w:val="clear" w:color="auto" w:fill="auto"/>
            <w:noWrap/>
            <w:tcMar>
              <w:top w:w="15" w:type="dxa"/>
              <w:left w:w="15" w:type="dxa"/>
              <w:bottom w:w="0" w:type="dxa"/>
              <w:right w:w="15" w:type="dxa"/>
            </w:tcMar>
          </w:tcPr>
          <w:p w:rsidR="0067311C" w:rsidRPr="008D6060" w:rsidP="0067311C" w14:paraId="215D0D8F" w14:textId="3C9D4305">
            <w:pPr>
              <w:jc w:val="center"/>
              <w:rPr>
                <w:rFonts w:ascii="Calibri" w:hAnsi="Calibri" w:cs="Calibri"/>
                <w:color w:val="006100"/>
                <w:sz w:val="18"/>
                <w:szCs w:val="18"/>
              </w:rPr>
            </w:pPr>
            <w:r w:rsidRPr="008D6060">
              <w:rPr>
                <w:rFonts w:ascii="Calibri" w:eastAsia="Times New Roman" w:hAnsi="Calibri" w:cs="Calibri"/>
                <w:color w:val="9C0006"/>
                <w:sz w:val="18"/>
                <w:szCs w:val="18"/>
              </w:rPr>
              <w:t>No</w:t>
            </w:r>
          </w:p>
        </w:tc>
        <w:tc>
          <w:tcPr>
            <w:tcW w:w="340" w:type="pct"/>
          </w:tcPr>
          <w:p w:rsidR="0067311C" w:rsidRPr="008D6060" w:rsidP="0067311C" w14:paraId="509D6A71" w14:textId="0EE7C38C">
            <w:pPr>
              <w:jc w:val="center"/>
              <w:rPr>
                <w:rFonts w:ascii="Calibri" w:eastAsia="Times New Roman" w:hAnsi="Calibri" w:cs="Calibri"/>
                <w:color w:val="9C0006"/>
                <w:sz w:val="18"/>
                <w:szCs w:val="18"/>
              </w:rPr>
            </w:pPr>
            <w:r w:rsidRPr="005C3FB3">
              <w:rPr>
                <w:rFonts w:ascii="Calibri" w:eastAsia="Times New Roman" w:hAnsi="Calibri" w:cs="Calibri"/>
                <w:color w:val="006100"/>
                <w:sz w:val="18"/>
                <w:szCs w:val="18"/>
              </w:rPr>
              <w:t>No</w:t>
            </w:r>
          </w:p>
        </w:tc>
      </w:tr>
      <w:tr w14:paraId="6B5A96CB" w14:textId="3D9D0E6A" w:rsidTr="00C37F9C">
        <w:tblPrEx>
          <w:tblW w:w="4587" w:type="pct"/>
          <w:tblCellMar>
            <w:left w:w="0" w:type="dxa"/>
            <w:right w:w="0" w:type="dxa"/>
          </w:tblCellMar>
          <w:tblLook w:val="04A0"/>
        </w:tblPrEx>
        <w:trPr>
          <w:trHeight w:val="55"/>
        </w:trPr>
        <w:tc>
          <w:tcPr>
            <w:tcW w:w="891" w:type="pct"/>
            <w:shd w:val="clear" w:color="auto" w:fill="auto"/>
            <w:tcMar>
              <w:top w:w="15" w:type="dxa"/>
              <w:left w:w="15" w:type="dxa"/>
              <w:bottom w:w="0" w:type="dxa"/>
              <w:right w:w="15" w:type="dxa"/>
            </w:tcMar>
          </w:tcPr>
          <w:p w:rsidR="0067311C" w:rsidRPr="008D6060" w:rsidP="0067311C" w14:paraId="618F9ADB" w14:textId="5C0FE96F">
            <w:pPr>
              <w:rPr>
                <w:rFonts w:ascii="Calibri" w:hAnsi="Calibri" w:cs="Calibri"/>
                <w:b/>
                <w:bCs/>
                <w:color w:val="000000"/>
                <w:sz w:val="18"/>
                <w:szCs w:val="18"/>
              </w:rPr>
            </w:pPr>
            <w:r w:rsidRPr="008D6060">
              <w:rPr>
                <w:rFonts w:ascii="Calibri" w:hAnsi="Calibri" w:cs="Calibri"/>
                <w:b/>
                <w:bCs/>
                <w:color w:val="000000"/>
                <w:sz w:val="18"/>
                <w:szCs w:val="18"/>
              </w:rPr>
              <w:t>Excel</w:t>
            </w:r>
          </w:p>
        </w:tc>
        <w:tc>
          <w:tcPr>
            <w:tcW w:w="1076" w:type="pct"/>
            <w:shd w:val="clear" w:color="auto" w:fill="auto"/>
            <w:noWrap/>
            <w:tcMar>
              <w:top w:w="15" w:type="dxa"/>
              <w:left w:w="15" w:type="dxa"/>
              <w:bottom w:w="0" w:type="dxa"/>
              <w:right w:w="15" w:type="dxa"/>
            </w:tcMar>
          </w:tcPr>
          <w:p w:rsidR="000E15A4" w:rsidP="000E15A4" w14:paraId="3C29F041" w14:textId="77777777">
            <w:pPr>
              <w:rPr>
                <w:sz w:val="18"/>
                <w:szCs w:val="18"/>
              </w:rPr>
            </w:pPr>
            <w:r>
              <w:rPr>
                <w:sz w:val="18"/>
                <w:szCs w:val="18"/>
              </w:rPr>
              <w:t>Entry/Novice</w:t>
            </w:r>
          </w:p>
          <w:p w:rsidR="0067311C" w:rsidRPr="008D6060" w:rsidP="0067311C" w14:paraId="71D3342E" w14:textId="77777777">
            <w:pPr>
              <w:rPr>
                <w:sz w:val="18"/>
                <w:szCs w:val="18"/>
              </w:rPr>
            </w:pPr>
            <w:r w:rsidRPr="008D6060">
              <w:rPr>
                <w:sz w:val="18"/>
                <w:szCs w:val="18"/>
              </w:rPr>
              <w:t>Proficient/Skilled</w:t>
            </w:r>
          </w:p>
          <w:p w:rsidR="0067311C" w:rsidRPr="008D6060" w:rsidP="0067311C" w14:paraId="5D34ADCE" w14:textId="4E85D01B">
            <w:pPr>
              <w:rPr>
                <w:rFonts w:ascii="Calibri" w:eastAsia="Times New Roman" w:hAnsi="Calibri" w:cs="Calibri"/>
                <w:color w:val="000000"/>
                <w:sz w:val="18"/>
                <w:szCs w:val="18"/>
              </w:rPr>
            </w:pPr>
            <w:r w:rsidRPr="008D6060">
              <w:rPr>
                <w:rFonts w:ascii="Calibri" w:hAnsi="Calibri" w:cs="Calibri"/>
                <w:color w:val="000000"/>
                <w:sz w:val="18"/>
                <w:szCs w:val="18"/>
              </w:rPr>
              <w:t>Master/Expert</w:t>
            </w:r>
          </w:p>
        </w:tc>
        <w:tc>
          <w:tcPr>
            <w:tcW w:w="177" w:type="pct"/>
            <w:shd w:val="clear" w:color="auto" w:fill="auto"/>
            <w:noWrap/>
            <w:tcMar>
              <w:top w:w="15" w:type="dxa"/>
              <w:left w:w="15" w:type="dxa"/>
              <w:bottom w:w="0" w:type="dxa"/>
              <w:right w:w="15" w:type="dxa"/>
            </w:tcMar>
          </w:tcPr>
          <w:p w:rsidR="0067311C" w:rsidRPr="008D6060" w:rsidP="0067311C" w14:paraId="48FCA767" w14:textId="775AC425">
            <w:pPr>
              <w:jc w:val="center"/>
              <w:rPr>
                <w:rFonts w:ascii="Calibri" w:hAnsi="Calibri" w:cs="Calibri"/>
                <w:color w:val="006100"/>
                <w:sz w:val="18"/>
                <w:szCs w:val="18"/>
              </w:rPr>
            </w:pPr>
            <w:r w:rsidRPr="008D6060">
              <w:rPr>
                <w:rFonts w:ascii="Calibri" w:eastAsia="Times New Roman" w:hAnsi="Calibri" w:cs="Calibri"/>
                <w:color w:val="9C0006"/>
                <w:sz w:val="18"/>
                <w:szCs w:val="18"/>
              </w:rPr>
              <w:t>No</w:t>
            </w:r>
          </w:p>
        </w:tc>
        <w:tc>
          <w:tcPr>
            <w:tcW w:w="289" w:type="pct"/>
            <w:shd w:val="clear" w:color="auto" w:fill="auto"/>
            <w:noWrap/>
            <w:tcMar>
              <w:top w:w="15" w:type="dxa"/>
              <w:left w:w="15" w:type="dxa"/>
              <w:bottom w:w="0" w:type="dxa"/>
              <w:right w:w="15" w:type="dxa"/>
            </w:tcMar>
          </w:tcPr>
          <w:p w:rsidR="0067311C" w:rsidRPr="008D6060" w:rsidP="0067311C" w14:paraId="1FAF0604" w14:textId="7023CA22">
            <w:pPr>
              <w:jc w:val="center"/>
              <w:rPr>
                <w:rFonts w:ascii="Calibri" w:hAnsi="Calibri" w:cs="Calibri"/>
                <w:color w:val="006100"/>
                <w:sz w:val="18"/>
                <w:szCs w:val="18"/>
              </w:rPr>
            </w:pPr>
            <w:r w:rsidRPr="008D6060">
              <w:rPr>
                <w:rFonts w:ascii="Calibri" w:eastAsia="Times New Roman" w:hAnsi="Calibri" w:cs="Calibri"/>
                <w:color w:val="9C0006"/>
                <w:sz w:val="18"/>
                <w:szCs w:val="18"/>
              </w:rPr>
              <w:t>No</w:t>
            </w:r>
          </w:p>
        </w:tc>
        <w:tc>
          <w:tcPr>
            <w:tcW w:w="391" w:type="pct"/>
            <w:shd w:val="clear" w:color="auto" w:fill="auto"/>
            <w:noWrap/>
            <w:tcMar>
              <w:top w:w="15" w:type="dxa"/>
              <w:left w:w="15" w:type="dxa"/>
              <w:bottom w:w="0" w:type="dxa"/>
              <w:right w:w="15" w:type="dxa"/>
            </w:tcMar>
          </w:tcPr>
          <w:p w:rsidR="0067311C" w:rsidRPr="008D6060" w:rsidP="0067311C" w14:paraId="18869B00" w14:textId="280E5C96">
            <w:pPr>
              <w:jc w:val="center"/>
              <w:rPr>
                <w:rFonts w:ascii="Calibri" w:hAnsi="Calibri" w:cs="Calibri"/>
                <w:color w:val="006100"/>
                <w:sz w:val="18"/>
                <w:szCs w:val="18"/>
              </w:rPr>
            </w:pPr>
            <w:r w:rsidRPr="008D6060">
              <w:rPr>
                <w:rFonts w:ascii="Calibri" w:eastAsia="Times New Roman" w:hAnsi="Calibri" w:cs="Calibri"/>
                <w:color w:val="9C0006"/>
                <w:sz w:val="18"/>
                <w:szCs w:val="18"/>
              </w:rPr>
              <w:t>No</w:t>
            </w:r>
          </w:p>
        </w:tc>
        <w:tc>
          <w:tcPr>
            <w:tcW w:w="295" w:type="pct"/>
            <w:shd w:val="clear" w:color="auto" w:fill="auto"/>
            <w:noWrap/>
            <w:tcMar>
              <w:top w:w="15" w:type="dxa"/>
              <w:left w:w="15" w:type="dxa"/>
              <w:bottom w:w="0" w:type="dxa"/>
              <w:right w:w="15" w:type="dxa"/>
            </w:tcMar>
          </w:tcPr>
          <w:p w:rsidR="0067311C" w:rsidRPr="008D6060" w:rsidP="0067311C" w14:paraId="7EF516C7" w14:textId="19AE81B1">
            <w:pPr>
              <w:jc w:val="center"/>
              <w:rPr>
                <w:rFonts w:ascii="Calibri" w:hAnsi="Calibri" w:cs="Calibri"/>
                <w:color w:val="006100"/>
                <w:sz w:val="18"/>
                <w:szCs w:val="18"/>
              </w:rPr>
            </w:pPr>
            <w:r w:rsidRPr="008D6060">
              <w:rPr>
                <w:rFonts w:ascii="Calibri" w:eastAsia="Times New Roman" w:hAnsi="Calibri" w:cs="Calibri"/>
                <w:color w:val="006100"/>
                <w:sz w:val="18"/>
                <w:szCs w:val="18"/>
              </w:rPr>
              <w:t>Yes</w:t>
            </w:r>
          </w:p>
        </w:tc>
        <w:tc>
          <w:tcPr>
            <w:tcW w:w="301" w:type="pct"/>
            <w:shd w:val="clear" w:color="auto" w:fill="auto"/>
            <w:noWrap/>
            <w:tcMar>
              <w:top w:w="15" w:type="dxa"/>
              <w:left w:w="15" w:type="dxa"/>
              <w:bottom w:w="0" w:type="dxa"/>
              <w:right w:w="15" w:type="dxa"/>
            </w:tcMar>
          </w:tcPr>
          <w:p w:rsidR="0067311C" w:rsidRPr="008D6060" w:rsidP="0067311C" w14:paraId="1B77D0F3" w14:textId="56B22C94">
            <w:pPr>
              <w:jc w:val="center"/>
              <w:rPr>
                <w:rFonts w:ascii="Calibri" w:hAnsi="Calibri" w:cs="Calibri"/>
                <w:color w:val="9C0006"/>
                <w:sz w:val="18"/>
                <w:szCs w:val="18"/>
              </w:rPr>
            </w:pPr>
            <w:r w:rsidRPr="008D6060">
              <w:rPr>
                <w:rFonts w:ascii="Calibri" w:eastAsia="Times New Roman" w:hAnsi="Calibri" w:cs="Calibri"/>
                <w:color w:val="9C0006"/>
                <w:sz w:val="18"/>
                <w:szCs w:val="18"/>
              </w:rPr>
              <w:t>No</w:t>
            </w:r>
          </w:p>
        </w:tc>
        <w:tc>
          <w:tcPr>
            <w:tcW w:w="354" w:type="pct"/>
            <w:shd w:val="clear" w:color="auto" w:fill="auto"/>
            <w:noWrap/>
            <w:tcMar>
              <w:top w:w="15" w:type="dxa"/>
              <w:left w:w="15" w:type="dxa"/>
              <w:bottom w:w="0" w:type="dxa"/>
              <w:right w:w="15" w:type="dxa"/>
            </w:tcMar>
          </w:tcPr>
          <w:p w:rsidR="0067311C" w:rsidRPr="008D6060" w:rsidP="0067311C" w14:paraId="4924D130" w14:textId="561FFF42">
            <w:pPr>
              <w:jc w:val="center"/>
              <w:rPr>
                <w:rFonts w:ascii="Calibri" w:hAnsi="Calibri" w:cs="Calibri"/>
                <w:color w:val="006100"/>
                <w:sz w:val="18"/>
                <w:szCs w:val="18"/>
              </w:rPr>
            </w:pPr>
            <w:r w:rsidRPr="008D6060">
              <w:rPr>
                <w:rFonts w:ascii="Calibri" w:eastAsia="Times New Roman" w:hAnsi="Calibri" w:cs="Calibri"/>
                <w:color w:val="9C0006"/>
                <w:sz w:val="18"/>
                <w:szCs w:val="18"/>
              </w:rPr>
              <w:t>No</w:t>
            </w:r>
          </w:p>
        </w:tc>
        <w:tc>
          <w:tcPr>
            <w:tcW w:w="266" w:type="pct"/>
            <w:shd w:val="clear" w:color="auto" w:fill="auto"/>
            <w:noWrap/>
            <w:tcMar>
              <w:top w:w="15" w:type="dxa"/>
              <w:left w:w="15" w:type="dxa"/>
              <w:bottom w:w="0" w:type="dxa"/>
              <w:right w:w="15" w:type="dxa"/>
            </w:tcMar>
          </w:tcPr>
          <w:p w:rsidR="0067311C" w:rsidRPr="008D6060" w:rsidP="0067311C" w14:paraId="2479FBE0" w14:textId="2490653D">
            <w:pPr>
              <w:jc w:val="center"/>
              <w:rPr>
                <w:rFonts w:ascii="Calibri" w:hAnsi="Calibri" w:cs="Calibri"/>
                <w:color w:val="006100"/>
                <w:sz w:val="18"/>
                <w:szCs w:val="18"/>
              </w:rPr>
            </w:pPr>
            <w:r w:rsidRPr="008D6060">
              <w:rPr>
                <w:rFonts w:ascii="Calibri" w:eastAsia="Times New Roman" w:hAnsi="Calibri" w:cs="Calibri"/>
                <w:color w:val="9C0006"/>
                <w:sz w:val="18"/>
                <w:szCs w:val="18"/>
              </w:rPr>
              <w:t>No</w:t>
            </w:r>
          </w:p>
        </w:tc>
        <w:tc>
          <w:tcPr>
            <w:tcW w:w="278" w:type="pct"/>
            <w:shd w:val="clear" w:color="auto" w:fill="auto"/>
            <w:noWrap/>
            <w:tcMar>
              <w:top w:w="15" w:type="dxa"/>
              <w:left w:w="15" w:type="dxa"/>
              <w:bottom w:w="0" w:type="dxa"/>
              <w:right w:w="15" w:type="dxa"/>
            </w:tcMar>
          </w:tcPr>
          <w:p w:rsidR="0067311C" w:rsidRPr="008D6060" w:rsidP="0067311C" w14:paraId="76C08741" w14:textId="52889BF7">
            <w:pPr>
              <w:jc w:val="center"/>
              <w:rPr>
                <w:rFonts w:ascii="Calibri" w:hAnsi="Calibri" w:cs="Calibri"/>
                <w:color w:val="9C0006"/>
                <w:sz w:val="18"/>
                <w:szCs w:val="18"/>
              </w:rPr>
            </w:pPr>
            <w:r w:rsidRPr="008D6060">
              <w:rPr>
                <w:rFonts w:ascii="Calibri" w:eastAsia="Times New Roman" w:hAnsi="Calibri" w:cs="Calibri"/>
                <w:color w:val="9C0006"/>
                <w:sz w:val="18"/>
                <w:szCs w:val="18"/>
              </w:rPr>
              <w:t>No</w:t>
            </w:r>
          </w:p>
        </w:tc>
        <w:tc>
          <w:tcPr>
            <w:tcW w:w="341" w:type="pct"/>
            <w:shd w:val="clear" w:color="auto" w:fill="auto"/>
            <w:noWrap/>
            <w:tcMar>
              <w:top w:w="15" w:type="dxa"/>
              <w:left w:w="15" w:type="dxa"/>
              <w:bottom w:w="0" w:type="dxa"/>
              <w:right w:w="15" w:type="dxa"/>
            </w:tcMar>
          </w:tcPr>
          <w:p w:rsidR="0067311C" w:rsidRPr="008D6060" w:rsidP="0067311C" w14:paraId="5311C25F" w14:textId="5DD44585">
            <w:pPr>
              <w:jc w:val="center"/>
              <w:rPr>
                <w:rFonts w:ascii="Calibri" w:hAnsi="Calibri" w:cs="Calibri"/>
                <w:color w:val="006100"/>
                <w:sz w:val="18"/>
                <w:szCs w:val="18"/>
              </w:rPr>
            </w:pPr>
            <w:r w:rsidRPr="008D6060">
              <w:rPr>
                <w:rFonts w:ascii="Calibri" w:eastAsia="Times New Roman" w:hAnsi="Calibri" w:cs="Calibri"/>
                <w:color w:val="9C0006"/>
                <w:sz w:val="18"/>
                <w:szCs w:val="18"/>
              </w:rPr>
              <w:t>No</w:t>
            </w:r>
          </w:p>
        </w:tc>
        <w:tc>
          <w:tcPr>
            <w:tcW w:w="340" w:type="pct"/>
          </w:tcPr>
          <w:p w:rsidR="0067311C" w:rsidRPr="008D6060" w:rsidP="0067311C" w14:paraId="4D3ED172" w14:textId="6C4585B5">
            <w:pPr>
              <w:jc w:val="center"/>
              <w:rPr>
                <w:rFonts w:ascii="Calibri" w:eastAsia="Times New Roman" w:hAnsi="Calibri" w:cs="Calibri"/>
                <w:color w:val="9C0006"/>
                <w:sz w:val="18"/>
                <w:szCs w:val="18"/>
              </w:rPr>
            </w:pPr>
            <w:r w:rsidRPr="005C3FB3">
              <w:rPr>
                <w:rFonts w:ascii="Calibri" w:eastAsia="Times New Roman" w:hAnsi="Calibri" w:cs="Calibri"/>
                <w:color w:val="006100"/>
                <w:sz w:val="18"/>
                <w:szCs w:val="18"/>
              </w:rPr>
              <w:t>No</w:t>
            </w:r>
          </w:p>
        </w:tc>
      </w:tr>
      <w:tr w14:paraId="5555E55F" w14:textId="50841CFB" w:rsidTr="00C37F9C">
        <w:tblPrEx>
          <w:tblW w:w="4587" w:type="pct"/>
          <w:tblCellMar>
            <w:left w:w="0" w:type="dxa"/>
            <w:right w:w="0" w:type="dxa"/>
          </w:tblCellMar>
          <w:tblLook w:val="04A0"/>
        </w:tblPrEx>
        <w:trPr>
          <w:trHeight w:val="55"/>
        </w:trPr>
        <w:tc>
          <w:tcPr>
            <w:tcW w:w="891" w:type="pct"/>
            <w:shd w:val="clear" w:color="auto" w:fill="auto"/>
            <w:tcMar>
              <w:top w:w="15" w:type="dxa"/>
              <w:left w:w="15" w:type="dxa"/>
              <w:bottom w:w="0" w:type="dxa"/>
              <w:right w:w="15" w:type="dxa"/>
            </w:tcMar>
          </w:tcPr>
          <w:p w:rsidR="0067311C" w:rsidRPr="008D6060" w:rsidP="0067311C" w14:paraId="51564162" w14:textId="3A03D40C">
            <w:pPr>
              <w:rPr>
                <w:rFonts w:ascii="Calibri" w:hAnsi="Calibri" w:cs="Calibri"/>
                <w:b/>
                <w:bCs/>
                <w:color w:val="000000"/>
                <w:sz w:val="18"/>
                <w:szCs w:val="18"/>
              </w:rPr>
            </w:pPr>
            <w:r w:rsidRPr="008D6060">
              <w:rPr>
                <w:rFonts w:ascii="Calibri" w:hAnsi="Calibri" w:cs="Calibri"/>
                <w:b/>
                <w:bCs/>
                <w:color w:val="000000"/>
                <w:sz w:val="18"/>
                <w:szCs w:val="18"/>
              </w:rPr>
              <w:t>Other (Specify and Provide Rating)</w:t>
            </w:r>
          </w:p>
        </w:tc>
        <w:tc>
          <w:tcPr>
            <w:tcW w:w="1076" w:type="pct"/>
            <w:shd w:val="clear" w:color="auto" w:fill="auto"/>
            <w:noWrap/>
            <w:tcMar>
              <w:top w:w="15" w:type="dxa"/>
              <w:left w:w="15" w:type="dxa"/>
              <w:bottom w:w="0" w:type="dxa"/>
              <w:right w:w="15" w:type="dxa"/>
            </w:tcMar>
          </w:tcPr>
          <w:p w:rsidR="000E15A4" w:rsidP="000E15A4" w14:paraId="466E81ED" w14:textId="77777777">
            <w:pPr>
              <w:rPr>
                <w:sz w:val="18"/>
                <w:szCs w:val="18"/>
              </w:rPr>
            </w:pPr>
            <w:r>
              <w:rPr>
                <w:sz w:val="18"/>
                <w:szCs w:val="18"/>
              </w:rPr>
              <w:t>Entry/Novice</w:t>
            </w:r>
          </w:p>
          <w:p w:rsidR="0067311C" w:rsidRPr="008D6060" w:rsidP="0067311C" w14:paraId="249005AA" w14:textId="77777777">
            <w:pPr>
              <w:rPr>
                <w:sz w:val="18"/>
                <w:szCs w:val="18"/>
              </w:rPr>
            </w:pPr>
            <w:r w:rsidRPr="008D6060">
              <w:rPr>
                <w:sz w:val="18"/>
                <w:szCs w:val="18"/>
              </w:rPr>
              <w:t>Proficient/Skilled</w:t>
            </w:r>
          </w:p>
          <w:p w:rsidR="0067311C" w:rsidRPr="008D6060" w:rsidP="0067311C" w14:paraId="75171FB2" w14:textId="44361BC1">
            <w:pPr>
              <w:rPr>
                <w:rFonts w:ascii="Calibri" w:eastAsia="Times New Roman" w:hAnsi="Calibri" w:cs="Calibri"/>
                <w:color w:val="000000"/>
                <w:sz w:val="18"/>
                <w:szCs w:val="18"/>
              </w:rPr>
            </w:pPr>
            <w:r w:rsidRPr="008D6060">
              <w:rPr>
                <w:rFonts w:ascii="Calibri" w:hAnsi="Calibri" w:cs="Calibri"/>
                <w:color w:val="000000"/>
                <w:sz w:val="18"/>
                <w:szCs w:val="18"/>
              </w:rPr>
              <w:t>Master/Expert</w:t>
            </w:r>
          </w:p>
        </w:tc>
        <w:tc>
          <w:tcPr>
            <w:tcW w:w="177" w:type="pct"/>
            <w:shd w:val="clear" w:color="auto" w:fill="auto"/>
            <w:noWrap/>
            <w:tcMar>
              <w:top w:w="15" w:type="dxa"/>
              <w:left w:w="15" w:type="dxa"/>
              <w:bottom w:w="0" w:type="dxa"/>
              <w:right w:w="15" w:type="dxa"/>
            </w:tcMar>
          </w:tcPr>
          <w:p w:rsidR="0067311C" w:rsidRPr="008D6060" w:rsidP="0067311C" w14:paraId="1327E5D4" w14:textId="0E1BB7D9">
            <w:pPr>
              <w:jc w:val="center"/>
              <w:rPr>
                <w:rFonts w:ascii="Calibri" w:hAnsi="Calibri" w:cs="Calibri"/>
                <w:color w:val="006100"/>
                <w:sz w:val="18"/>
                <w:szCs w:val="18"/>
              </w:rPr>
            </w:pPr>
            <w:r w:rsidRPr="008D6060">
              <w:rPr>
                <w:rFonts w:ascii="Calibri" w:eastAsia="Times New Roman" w:hAnsi="Calibri" w:cs="Calibri"/>
                <w:color w:val="9C0006"/>
                <w:sz w:val="18"/>
                <w:szCs w:val="18"/>
              </w:rPr>
              <w:t>No</w:t>
            </w:r>
          </w:p>
        </w:tc>
        <w:tc>
          <w:tcPr>
            <w:tcW w:w="289" w:type="pct"/>
            <w:shd w:val="clear" w:color="auto" w:fill="auto"/>
            <w:noWrap/>
            <w:tcMar>
              <w:top w:w="15" w:type="dxa"/>
              <w:left w:w="15" w:type="dxa"/>
              <w:bottom w:w="0" w:type="dxa"/>
              <w:right w:w="15" w:type="dxa"/>
            </w:tcMar>
          </w:tcPr>
          <w:p w:rsidR="0067311C" w:rsidRPr="008D6060" w:rsidP="0067311C" w14:paraId="7CA8BAB9" w14:textId="5868AEB0">
            <w:pPr>
              <w:jc w:val="center"/>
              <w:rPr>
                <w:rFonts w:ascii="Calibri" w:hAnsi="Calibri" w:cs="Calibri"/>
                <w:color w:val="006100"/>
                <w:sz w:val="18"/>
                <w:szCs w:val="18"/>
              </w:rPr>
            </w:pPr>
            <w:r w:rsidRPr="008D6060">
              <w:rPr>
                <w:rFonts w:ascii="Calibri" w:eastAsia="Times New Roman" w:hAnsi="Calibri" w:cs="Calibri"/>
                <w:color w:val="9C0006"/>
                <w:sz w:val="18"/>
                <w:szCs w:val="18"/>
              </w:rPr>
              <w:t>No</w:t>
            </w:r>
          </w:p>
        </w:tc>
        <w:tc>
          <w:tcPr>
            <w:tcW w:w="391" w:type="pct"/>
            <w:shd w:val="clear" w:color="auto" w:fill="auto"/>
            <w:noWrap/>
            <w:tcMar>
              <w:top w:w="15" w:type="dxa"/>
              <w:left w:w="15" w:type="dxa"/>
              <w:bottom w:w="0" w:type="dxa"/>
              <w:right w:w="15" w:type="dxa"/>
            </w:tcMar>
          </w:tcPr>
          <w:p w:rsidR="0067311C" w:rsidRPr="008D6060" w:rsidP="0067311C" w14:paraId="70103AB3" w14:textId="43028B5A">
            <w:pPr>
              <w:jc w:val="center"/>
              <w:rPr>
                <w:rFonts w:ascii="Calibri" w:hAnsi="Calibri" w:cs="Calibri"/>
                <w:color w:val="006100"/>
                <w:sz w:val="18"/>
                <w:szCs w:val="18"/>
              </w:rPr>
            </w:pPr>
            <w:r w:rsidRPr="008D6060">
              <w:rPr>
                <w:rFonts w:ascii="Calibri" w:eastAsia="Times New Roman" w:hAnsi="Calibri" w:cs="Calibri"/>
                <w:color w:val="9C0006"/>
                <w:sz w:val="18"/>
                <w:szCs w:val="18"/>
              </w:rPr>
              <w:t>No</w:t>
            </w:r>
          </w:p>
        </w:tc>
        <w:tc>
          <w:tcPr>
            <w:tcW w:w="295" w:type="pct"/>
            <w:shd w:val="clear" w:color="auto" w:fill="auto"/>
            <w:noWrap/>
            <w:tcMar>
              <w:top w:w="15" w:type="dxa"/>
              <w:left w:w="15" w:type="dxa"/>
              <w:bottom w:w="0" w:type="dxa"/>
              <w:right w:w="15" w:type="dxa"/>
            </w:tcMar>
          </w:tcPr>
          <w:p w:rsidR="0067311C" w:rsidRPr="008D6060" w:rsidP="0067311C" w14:paraId="39A8C9A8" w14:textId="0C651C56">
            <w:pPr>
              <w:jc w:val="center"/>
              <w:rPr>
                <w:rFonts w:ascii="Calibri" w:hAnsi="Calibri" w:cs="Calibri"/>
                <w:color w:val="006100"/>
                <w:sz w:val="18"/>
                <w:szCs w:val="18"/>
              </w:rPr>
            </w:pPr>
            <w:r w:rsidRPr="008D6060">
              <w:rPr>
                <w:rFonts w:ascii="Calibri" w:eastAsia="Times New Roman" w:hAnsi="Calibri" w:cs="Calibri"/>
                <w:color w:val="006100"/>
                <w:sz w:val="18"/>
                <w:szCs w:val="18"/>
              </w:rPr>
              <w:t>Yes</w:t>
            </w:r>
          </w:p>
        </w:tc>
        <w:tc>
          <w:tcPr>
            <w:tcW w:w="301" w:type="pct"/>
            <w:shd w:val="clear" w:color="auto" w:fill="auto"/>
            <w:noWrap/>
            <w:tcMar>
              <w:top w:w="15" w:type="dxa"/>
              <w:left w:w="15" w:type="dxa"/>
              <w:bottom w:w="0" w:type="dxa"/>
              <w:right w:w="15" w:type="dxa"/>
            </w:tcMar>
          </w:tcPr>
          <w:p w:rsidR="0067311C" w:rsidRPr="008D6060" w:rsidP="0067311C" w14:paraId="1B4D09C6" w14:textId="1DFCB84E">
            <w:pPr>
              <w:jc w:val="center"/>
              <w:rPr>
                <w:rFonts w:ascii="Calibri" w:hAnsi="Calibri" w:cs="Calibri"/>
                <w:color w:val="9C0006"/>
                <w:sz w:val="18"/>
                <w:szCs w:val="18"/>
              </w:rPr>
            </w:pPr>
            <w:r w:rsidRPr="008D6060">
              <w:rPr>
                <w:rFonts w:ascii="Calibri" w:eastAsia="Times New Roman" w:hAnsi="Calibri" w:cs="Calibri"/>
                <w:color w:val="9C0006"/>
                <w:sz w:val="18"/>
                <w:szCs w:val="18"/>
              </w:rPr>
              <w:t>No</w:t>
            </w:r>
          </w:p>
        </w:tc>
        <w:tc>
          <w:tcPr>
            <w:tcW w:w="354" w:type="pct"/>
            <w:shd w:val="clear" w:color="auto" w:fill="auto"/>
            <w:noWrap/>
            <w:tcMar>
              <w:top w:w="15" w:type="dxa"/>
              <w:left w:w="15" w:type="dxa"/>
              <w:bottom w:w="0" w:type="dxa"/>
              <w:right w:w="15" w:type="dxa"/>
            </w:tcMar>
          </w:tcPr>
          <w:p w:rsidR="0067311C" w:rsidRPr="008D6060" w:rsidP="0067311C" w14:paraId="7068E95A" w14:textId="43F5C1CE">
            <w:pPr>
              <w:jc w:val="center"/>
              <w:rPr>
                <w:rFonts w:ascii="Calibri" w:hAnsi="Calibri" w:cs="Calibri"/>
                <w:color w:val="006100"/>
                <w:sz w:val="18"/>
                <w:szCs w:val="18"/>
              </w:rPr>
            </w:pPr>
            <w:r w:rsidRPr="008D6060">
              <w:rPr>
                <w:rFonts w:ascii="Calibri" w:eastAsia="Times New Roman" w:hAnsi="Calibri" w:cs="Calibri"/>
                <w:color w:val="9C0006"/>
                <w:sz w:val="18"/>
                <w:szCs w:val="18"/>
              </w:rPr>
              <w:t>No</w:t>
            </w:r>
          </w:p>
        </w:tc>
        <w:tc>
          <w:tcPr>
            <w:tcW w:w="266" w:type="pct"/>
            <w:shd w:val="clear" w:color="auto" w:fill="auto"/>
            <w:noWrap/>
            <w:tcMar>
              <w:top w:w="15" w:type="dxa"/>
              <w:left w:w="15" w:type="dxa"/>
              <w:bottom w:w="0" w:type="dxa"/>
              <w:right w:w="15" w:type="dxa"/>
            </w:tcMar>
          </w:tcPr>
          <w:p w:rsidR="0067311C" w:rsidRPr="008D6060" w:rsidP="0067311C" w14:paraId="03CD0A4D" w14:textId="4618DB85">
            <w:pPr>
              <w:jc w:val="center"/>
              <w:rPr>
                <w:rFonts w:ascii="Calibri" w:hAnsi="Calibri" w:cs="Calibri"/>
                <w:color w:val="006100"/>
                <w:sz w:val="18"/>
                <w:szCs w:val="18"/>
              </w:rPr>
            </w:pPr>
            <w:r w:rsidRPr="008D6060">
              <w:rPr>
                <w:rFonts w:ascii="Calibri" w:eastAsia="Times New Roman" w:hAnsi="Calibri" w:cs="Calibri"/>
                <w:color w:val="9C0006"/>
                <w:sz w:val="18"/>
                <w:szCs w:val="18"/>
              </w:rPr>
              <w:t>No</w:t>
            </w:r>
          </w:p>
        </w:tc>
        <w:tc>
          <w:tcPr>
            <w:tcW w:w="278" w:type="pct"/>
            <w:shd w:val="clear" w:color="auto" w:fill="auto"/>
            <w:noWrap/>
            <w:tcMar>
              <w:top w:w="15" w:type="dxa"/>
              <w:left w:w="15" w:type="dxa"/>
              <w:bottom w:w="0" w:type="dxa"/>
              <w:right w:w="15" w:type="dxa"/>
            </w:tcMar>
          </w:tcPr>
          <w:p w:rsidR="0067311C" w:rsidRPr="008D6060" w:rsidP="0067311C" w14:paraId="6C10CEF6" w14:textId="42AA556F">
            <w:pPr>
              <w:jc w:val="center"/>
              <w:rPr>
                <w:rFonts w:ascii="Calibri" w:hAnsi="Calibri" w:cs="Calibri"/>
                <w:color w:val="9C0006"/>
                <w:sz w:val="18"/>
                <w:szCs w:val="18"/>
              </w:rPr>
            </w:pPr>
            <w:r w:rsidRPr="008D6060">
              <w:rPr>
                <w:rFonts w:ascii="Calibri" w:eastAsia="Times New Roman" w:hAnsi="Calibri" w:cs="Calibri"/>
                <w:color w:val="9C0006"/>
                <w:sz w:val="18"/>
                <w:szCs w:val="18"/>
              </w:rPr>
              <w:t>No</w:t>
            </w:r>
          </w:p>
        </w:tc>
        <w:tc>
          <w:tcPr>
            <w:tcW w:w="341" w:type="pct"/>
            <w:shd w:val="clear" w:color="auto" w:fill="auto"/>
            <w:noWrap/>
            <w:tcMar>
              <w:top w:w="15" w:type="dxa"/>
              <w:left w:w="15" w:type="dxa"/>
              <w:bottom w:w="0" w:type="dxa"/>
              <w:right w:w="15" w:type="dxa"/>
            </w:tcMar>
          </w:tcPr>
          <w:p w:rsidR="0067311C" w:rsidRPr="008D6060" w:rsidP="0067311C" w14:paraId="5BE0ACE6" w14:textId="1B9C4E2E">
            <w:pPr>
              <w:jc w:val="center"/>
              <w:rPr>
                <w:rFonts w:ascii="Calibri" w:hAnsi="Calibri" w:cs="Calibri"/>
                <w:color w:val="006100"/>
                <w:sz w:val="18"/>
                <w:szCs w:val="18"/>
              </w:rPr>
            </w:pPr>
            <w:r w:rsidRPr="008D6060">
              <w:rPr>
                <w:rFonts w:ascii="Calibri" w:eastAsia="Times New Roman" w:hAnsi="Calibri" w:cs="Calibri"/>
                <w:color w:val="9C0006"/>
                <w:sz w:val="18"/>
                <w:szCs w:val="18"/>
              </w:rPr>
              <w:t>No</w:t>
            </w:r>
          </w:p>
        </w:tc>
        <w:tc>
          <w:tcPr>
            <w:tcW w:w="340" w:type="pct"/>
          </w:tcPr>
          <w:p w:rsidR="0067311C" w:rsidRPr="008D6060" w:rsidP="0067311C" w14:paraId="77589FCC" w14:textId="42276545">
            <w:pPr>
              <w:jc w:val="center"/>
              <w:rPr>
                <w:rFonts w:ascii="Calibri" w:eastAsia="Times New Roman" w:hAnsi="Calibri" w:cs="Calibri"/>
                <w:color w:val="9C0006"/>
                <w:sz w:val="18"/>
                <w:szCs w:val="18"/>
              </w:rPr>
            </w:pPr>
            <w:r w:rsidRPr="005C3FB3">
              <w:rPr>
                <w:rFonts w:ascii="Calibri" w:eastAsia="Times New Roman" w:hAnsi="Calibri" w:cs="Calibri"/>
                <w:color w:val="006100"/>
                <w:sz w:val="18"/>
                <w:szCs w:val="18"/>
              </w:rPr>
              <w:t>No</w:t>
            </w:r>
          </w:p>
        </w:tc>
      </w:tr>
    </w:tbl>
    <w:p w:rsidR="00202546" w:rsidRPr="008D6060" w14:paraId="7F8FC144" w14:textId="4D954A49">
      <w:pPr>
        <w:spacing w:after="160" w:line="259" w:lineRule="auto"/>
      </w:pPr>
    </w:p>
    <w:p w:rsidR="00202546" w:rsidRPr="008D6060" w:rsidP="00B42AF8" w14:paraId="48F65ACB" w14:textId="7D3A4D9E">
      <w:pPr>
        <w:pStyle w:val="Heading1"/>
        <w:numPr>
          <w:ilvl w:val="0"/>
          <w:numId w:val="15"/>
        </w:numPr>
      </w:pPr>
      <w:bookmarkStart w:id="198" w:name="_Toc11935395"/>
      <w:bookmarkStart w:id="199" w:name="_Toc24482694"/>
      <w:bookmarkStart w:id="200" w:name="_Toc96431969"/>
      <w:r w:rsidRPr="008D6060">
        <w:t xml:space="preserve">10. </w:t>
      </w:r>
      <w:r w:rsidRPr="008D6060">
        <w:t>Publications, Presentations, Working Papers, Monographs or Reports, Grants, Honors and Awards</w:t>
      </w:r>
      <w:bookmarkEnd w:id="198"/>
      <w:bookmarkEnd w:id="199"/>
      <w:bookmarkEnd w:id="200"/>
    </w:p>
    <w:p w:rsidR="00202546" w:rsidRPr="008D6060" w:rsidP="008D6060" w14:paraId="2E05F8C9" w14:textId="684E812B">
      <w:pPr>
        <w:pStyle w:val="Heading2"/>
        <w:pBdr>
          <w:top w:val="single" w:sz="12" w:space="1" w:color="auto"/>
          <w:bottom w:val="single" w:sz="12" w:space="1" w:color="auto"/>
        </w:pBdr>
        <w:ind w:left="810"/>
      </w:pPr>
      <w:bookmarkStart w:id="201" w:name="_Toc11935396"/>
      <w:bookmarkStart w:id="202" w:name="_Toc24482695"/>
      <w:bookmarkStart w:id="203" w:name="_Toc96431970"/>
      <w:r w:rsidRPr="008D6060">
        <w:t xml:space="preserve">10.1 </w:t>
      </w:r>
      <w:r w:rsidRPr="008D6060">
        <w:t>Adding Publications, Presentations, Working Papers, Monographs or Reports, Grants, Honors and Awards</w:t>
      </w:r>
      <w:bookmarkEnd w:id="201"/>
      <w:bookmarkEnd w:id="202"/>
      <w:bookmarkEnd w:id="203"/>
    </w:p>
    <w:p w:rsidR="00C30454" w:rsidRPr="008D6060" w:rsidP="003467A7" w14:paraId="3524606B" w14:textId="77777777">
      <w:pPr>
        <w:spacing w:after="160" w:line="259" w:lineRule="auto"/>
      </w:pPr>
    </w:p>
    <w:p w:rsidR="00202546" w:rsidRPr="008D6060" w:rsidP="003467A7" w14:paraId="2DFF8A82" w14:textId="0A5394AB">
      <w:pPr>
        <w:spacing w:after="160" w:line="259" w:lineRule="auto"/>
      </w:pPr>
    </w:p>
    <w:p w:rsidR="00202546" w:rsidRPr="008D6060" w:rsidP="003467A7" w14:paraId="437B149A" w14:textId="468D6164">
      <w:pPr>
        <w:spacing w:after="160" w:line="259" w:lineRule="auto"/>
      </w:pPr>
      <w:r w:rsidRPr="008D6060">
        <w:t>Publications, Presentations, Grants, Working Papers, Honors and Awards</w:t>
      </w:r>
    </w:p>
    <w:p w:rsidR="00202546" w:rsidRPr="008D6060" w:rsidP="003467A7" w14:paraId="38DE205B" w14:textId="6EB93ECB">
      <w:pPr>
        <w:spacing w:after="160" w:line="259" w:lineRule="auto"/>
      </w:pPr>
      <w:r w:rsidRPr="008D6060">
        <w:t>Action required</w:t>
      </w:r>
      <w:r w:rsidRPr="008D6060">
        <w:tab/>
      </w:r>
    </w:p>
    <w:p w:rsidR="00C30454" w:rsidRPr="008D6060" w:rsidP="003467A7" w14:paraId="53AAD9D2" w14:textId="5C7332AA">
      <w:pPr>
        <w:spacing w:after="160" w:line="259" w:lineRule="auto"/>
      </w:pPr>
    </w:p>
    <w:p w:rsidR="00C30454" w:rsidRPr="008D6060" w:rsidP="003467A7" w14:paraId="4A6B9ABE" w14:textId="30CF0AB5">
      <w:pPr>
        <w:spacing w:after="160" w:line="259" w:lineRule="auto"/>
      </w:pPr>
      <w:r w:rsidRPr="008D6060">
        <w:t>You need to have a minimum of 1 item in this list in order to submit your entry</w:t>
      </w:r>
      <w:r w:rsidRPr="008D6060" w:rsidR="008B18A3">
        <w:t>.</w:t>
      </w:r>
      <w:r w:rsidR="00B70009">
        <w:t xml:space="preserve"> (Remove this text for LLS</w:t>
      </w:r>
      <w:r w:rsidR="005B2D33">
        <w:t>, EIS</w:t>
      </w:r>
      <w:r w:rsidR="00B70009">
        <w:t>)</w:t>
      </w:r>
    </w:p>
    <w:p w:rsidR="008B18A3" w:rsidRPr="008D6060" w:rsidP="003467A7" w14:paraId="582841C7" w14:textId="3BFD46E0">
      <w:pPr>
        <w:spacing w:after="160" w:line="259" w:lineRule="auto"/>
      </w:pPr>
    </w:p>
    <w:p w:rsidR="008B18A3" w:rsidRPr="008D6060" w14:paraId="7E94D8E9" w14:textId="77777777">
      <w:pPr>
        <w:spacing w:after="160" w:line="259" w:lineRule="auto"/>
      </w:pPr>
      <w:r w:rsidRPr="008D6060">
        <w:br w:type="page"/>
      </w:r>
    </w:p>
    <w:p w:rsidR="000E475A" w:rsidRPr="008D6060" w:rsidP="008D6060" w14:paraId="7A3BCA09" w14:textId="5FD94B38">
      <w:pPr>
        <w:pStyle w:val="Heading2"/>
        <w:pBdr>
          <w:bottom w:val="single" w:sz="12" w:space="1" w:color="auto"/>
        </w:pBdr>
        <w:ind w:left="810"/>
      </w:pPr>
      <w:bookmarkStart w:id="204" w:name="_Toc11935397"/>
      <w:bookmarkStart w:id="205" w:name="_Toc24482696"/>
      <w:bookmarkStart w:id="206" w:name="_Toc96431971"/>
      <w:r w:rsidRPr="008D6060">
        <w:t xml:space="preserve">10.2 </w:t>
      </w:r>
      <w:r w:rsidRPr="008D6060">
        <w:t>Choose Category</w:t>
      </w:r>
      <w:bookmarkEnd w:id="204"/>
      <w:bookmarkEnd w:id="205"/>
      <w:bookmarkEnd w:id="206"/>
    </w:p>
    <w:p w:rsidR="00126B88" w:rsidRPr="008D6060" w:rsidP="00126B88" w14:paraId="056C4BEB" w14:textId="77777777">
      <w:pPr>
        <w:pStyle w:val="Captions"/>
      </w:pPr>
      <w:r w:rsidRPr="008D6060">
        <w:t>Table 10.2-a. Choose Category Fields</w:t>
      </w:r>
    </w:p>
    <w:tbl>
      <w:tblPr>
        <w:tblW w:w="458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2074"/>
        <w:gridCol w:w="2182"/>
        <w:gridCol w:w="665"/>
        <w:gridCol w:w="793"/>
        <w:gridCol w:w="938"/>
        <w:gridCol w:w="710"/>
        <w:gridCol w:w="722"/>
        <w:gridCol w:w="850"/>
        <w:gridCol w:w="636"/>
        <w:gridCol w:w="665"/>
        <w:gridCol w:w="819"/>
        <w:gridCol w:w="819"/>
      </w:tblGrid>
      <w:tr w14:paraId="3F2A0AF6" w14:textId="2C6225C0" w:rsidTr="0067311C">
        <w:tblPrEx>
          <w:tblW w:w="458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Ex>
        <w:trPr>
          <w:trHeight w:val="240"/>
        </w:trPr>
        <w:tc>
          <w:tcPr>
            <w:tcW w:w="873" w:type="pct"/>
            <w:tcBorders>
              <w:bottom w:val="single" w:sz="4" w:space="0" w:color="auto"/>
            </w:tcBorders>
            <w:shd w:val="clear" w:color="5B9BD5" w:fill="5B9BD5"/>
            <w:tcMar>
              <w:top w:w="15" w:type="dxa"/>
              <w:left w:w="15" w:type="dxa"/>
              <w:bottom w:w="0" w:type="dxa"/>
              <w:right w:w="15" w:type="dxa"/>
            </w:tcMar>
            <w:hideMark/>
          </w:tcPr>
          <w:p w:rsidR="0067311C" w:rsidRPr="008D6060" w:rsidP="004B6231" w14:paraId="26A93BD5"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Field</w:t>
            </w:r>
          </w:p>
        </w:tc>
        <w:tc>
          <w:tcPr>
            <w:tcW w:w="919" w:type="pct"/>
            <w:tcBorders>
              <w:bottom w:val="single" w:sz="4" w:space="0" w:color="auto"/>
            </w:tcBorders>
            <w:shd w:val="clear" w:color="5B9BD5" w:fill="5B9BD5"/>
            <w:noWrap/>
            <w:tcMar>
              <w:top w:w="15" w:type="dxa"/>
              <w:left w:w="15" w:type="dxa"/>
              <w:bottom w:w="0" w:type="dxa"/>
              <w:right w:w="15" w:type="dxa"/>
            </w:tcMar>
            <w:hideMark/>
          </w:tcPr>
          <w:p w:rsidR="0067311C" w:rsidRPr="008D6060" w:rsidP="004B6231" w14:paraId="45691C77"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Values</w:t>
            </w:r>
          </w:p>
        </w:tc>
        <w:tc>
          <w:tcPr>
            <w:tcW w:w="280" w:type="pct"/>
            <w:shd w:val="clear" w:color="5B9BD5" w:fill="5B9BD5"/>
            <w:noWrap/>
            <w:tcMar>
              <w:top w:w="15" w:type="dxa"/>
              <w:left w:w="15" w:type="dxa"/>
              <w:bottom w:w="0" w:type="dxa"/>
              <w:right w:w="15" w:type="dxa"/>
            </w:tcMar>
            <w:hideMark/>
          </w:tcPr>
          <w:p w:rsidR="0067311C" w:rsidRPr="008D6060" w:rsidP="004B6231" w14:paraId="6C75E302"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EIS</w:t>
            </w:r>
          </w:p>
        </w:tc>
        <w:tc>
          <w:tcPr>
            <w:tcW w:w="334" w:type="pct"/>
            <w:shd w:val="clear" w:color="5B9BD5" w:fill="5B9BD5"/>
            <w:noWrap/>
            <w:tcMar>
              <w:top w:w="15" w:type="dxa"/>
              <w:left w:w="15" w:type="dxa"/>
              <w:bottom w:w="0" w:type="dxa"/>
              <w:right w:w="15" w:type="dxa"/>
            </w:tcMar>
            <w:hideMark/>
          </w:tcPr>
          <w:p w:rsidR="0067311C" w:rsidRPr="008D6060" w:rsidP="004B6231" w14:paraId="0192C582"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LLS</w:t>
            </w:r>
          </w:p>
        </w:tc>
        <w:tc>
          <w:tcPr>
            <w:tcW w:w="395" w:type="pct"/>
            <w:shd w:val="clear" w:color="5B9BD5" w:fill="5B9BD5"/>
            <w:noWrap/>
            <w:tcMar>
              <w:top w:w="15" w:type="dxa"/>
              <w:left w:w="15" w:type="dxa"/>
              <w:bottom w:w="0" w:type="dxa"/>
              <w:right w:w="15" w:type="dxa"/>
            </w:tcMar>
            <w:hideMark/>
          </w:tcPr>
          <w:p w:rsidR="0067311C" w:rsidRPr="008D6060" w:rsidP="004B6231" w14:paraId="76AFB06A"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FLIGHT</w:t>
            </w:r>
          </w:p>
        </w:tc>
        <w:tc>
          <w:tcPr>
            <w:tcW w:w="299" w:type="pct"/>
            <w:shd w:val="clear" w:color="5B9BD5" w:fill="5B9BD5"/>
            <w:noWrap/>
            <w:tcMar>
              <w:top w:w="15" w:type="dxa"/>
              <w:left w:w="15" w:type="dxa"/>
              <w:bottom w:w="0" w:type="dxa"/>
              <w:right w:w="15" w:type="dxa"/>
            </w:tcMar>
            <w:hideMark/>
          </w:tcPr>
          <w:p w:rsidR="0067311C" w:rsidRPr="008D6060" w:rsidP="004B6231" w14:paraId="4D0FC872"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EEP</w:t>
            </w:r>
          </w:p>
        </w:tc>
        <w:tc>
          <w:tcPr>
            <w:tcW w:w="304" w:type="pct"/>
            <w:shd w:val="clear" w:color="5B9BD5" w:fill="5B9BD5"/>
            <w:noWrap/>
            <w:tcMar>
              <w:top w:w="15" w:type="dxa"/>
              <w:left w:w="15" w:type="dxa"/>
              <w:bottom w:w="0" w:type="dxa"/>
              <w:right w:w="15" w:type="dxa"/>
            </w:tcMar>
            <w:hideMark/>
          </w:tcPr>
          <w:p w:rsidR="0067311C" w:rsidRPr="008D6060" w:rsidP="004B6231" w14:paraId="71899F0B"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SAF</w:t>
            </w:r>
          </w:p>
        </w:tc>
        <w:tc>
          <w:tcPr>
            <w:tcW w:w="358" w:type="pct"/>
            <w:shd w:val="clear" w:color="5B9BD5" w:fill="5B9BD5"/>
            <w:noWrap/>
            <w:tcMar>
              <w:top w:w="15" w:type="dxa"/>
              <w:left w:w="15" w:type="dxa"/>
              <w:bottom w:w="0" w:type="dxa"/>
              <w:right w:w="15" w:type="dxa"/>
            </w:tcMar>
            <w:hideMark/>
          </w:tcPr>
          <w:p w:rsidR="0067311C" w:rsidRPr="008D6060" w:rsidP="004B6231" w14:paraId="19A14CB4"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PHIFP</w:t>
            </w:r>
          </w:p>
        </w:tc>
        <w:tc>
          <w:tcPr>
            <w:tcW w:w="268" w:type="pct"/>
            <w:shd w:val="clear" w:color="5B9BD5" w:fill="5B9BD5"/>
            <w:noWrap/>
            <w:tcMar>
              <w:top w:w="15" w:type="dxa"/>
              <w:left w:w="15" w:type="dxa"/>
              <w:bottom w:w="0" w:type="dxa"/>
              <w:right w:w="15" w:type="dxa"/>
            </w:tcMar>
            <w:hideMark/>
          </w:tcPr>
          <w:p w:rsidR="0067311C" w:rsidRPr="008D6060" w:rsidP="004B6231" w14:paraId="5C084412"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PE</w:t>
            </w:r>
          </w:p>
        </w:tc>
        <w:tc>
          <w:tcPr>
            <w:tcW w:w="280" w:type="pct"/>
            <w:shd w:val="clear" w:color="5B9BD5" w:fill="5B9BD5"/>
            <w:noWrap/>
            <w:tcMar>
              <w:top w:w="15" w:type="dxa"/>
              <w:left w:w="15" w:type="dxa"/>
              <w:bottom w:w="0" w:type="dxa"/>
              <w:right w:w="15" w:type="dxa"/>
            </w:tcMar>
            <w:hideMark/>
          </w:tcPr>
          <w:p w:rsidR="0067311C" w:rsidRPr="008D6060" w:rsidP="004B6231" w14:paraId="44284699"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ELI</w:t>
            </w:r>
          </w:p>
        </w:tc>
        <w:tc>
          <w:tcPr>
            <w:tcW w:w="345" w:type="pct"/>
            <w:shd w:val="clear" w:color="5B9BD5" w:fill="5B9BD5"/>
            <w:noWrap/>
            <w:tcMar>
              <w:top w:w="15" w:type="dxa"/>
              <w:left w:w="15" w:type="dxa"/>
              <w:bottom w:w="0" w:type="dxa"/>
              <w:right w:w="15" w:type="dxa"/>
            </w:tcMar>
            <w:hideMark/>
          </w:tcPr>
          <w:p w:rsidR="0067311C" w:rsidRPr="008D6060" w:rsidP="004B6231" w14:paraId="5829302D"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PHAP</w:t>
            </w:r>
          </w:p>
        </w:tc>
        <w:tc>
          <w:tcPr>
            <w:tcW w:w="345" w:type="pct"/>
            <w:shd w:val="clear" w:color="5B9BD5" w:fill="5B9BD5"/>
          </w:tcPr>
          <w:p w:rsidR="0067311C" w:rsidRPr="008D6060" w:rsidP="004B6231" w14:paraId="4C4EF730" w14:textId="6DBF0213">
            <w:pPr>
              <w:jc w:val="center"/>
              <w:rPr>
                <w:rFonts w:ascii="Calibri" w:hAnsi="Calibri" w:cs="Calibri"/>
                <w:b/>
                <w:bCs/>
                <w:color w:val="FFFFFF"/>
                <w:sz w:val="18"/>
                <w:szCs w:val="18"/>
              </w:rPr>
            </w:pPr>
            <w:r>
              <w:rPr>
                <w:rFonts w:ascii="Calibri" w:hAnsi="Calibri" w:cs="Calibri"/>
                <w:b/>
                <w:bCs/>
                <w:color w:val="FFFFFF"/>
                <w:sz w:val="18"/>
                <w:szCs w:val="18"/>
              </w:rPr>
              <w:t>EFP</w:t>
            </w:r>
          </w:p>
        </w:tc>
      </w:tr>
      <w:tr w14:paraId="720C4607" w14:textId="7B1551CF" w:rsidTr="00C37F9C">
        <w:tblPrEx>
          <w:tblW w:w="4584" w:type="pct"/>
          <w:tblCellMar>
            <w:left w:w="0" w:type="dxa"/>
            <w:right w:w="0" w:type="dxa"/>
          </w:tblCellMar>
          <w:tblLook w:val="04A0"/>
        </w:tblPrEx>
        <w:trPr>
          <w:trHeight w:val="240"/>
        </w:trPr>
        <w:tc>
          <w:tcPr>
            <w:tcW w:w="873" w:type="pct"/>
            <w:shd w:val="clear" w:color="auto" w:fill="auto"/>
            <w:tcMar>
              <w:top w:w="15" w:type="dxa"/>
              <w:left w:w="15" w:type="dxa"/>
              <w:bottom w:w="0" w:type="dxa"/>
              <w:right w:w="15" w:type="dxa"/>
            </w:tcMar>
            <w:hideMark/>
          </w:tcPr>
          <w:p w:rsidR="0067311C" w:rsidRPr="008D6060" w:rsidP="0067311C" w14:paraId="4AF34653" w14:textId="77777777">
            <w:pPr>
              <w:rPr>
                <w:rFonts w:ascii="Calibri" w:hAnsi="Calibri" w:cs="Calibri"/>
                <w:b/>
                <w:bCs/>
                <w:color w:val="000000"/>
                <w:sz w:val="18"/>
                <w:szCs w:val="18"/>
              </w:rPr>
            </w:pPr>
            <w:r w:rsidRPr="008D6060">
              <w:rPr>
                <w:rFonts w:ascii="Calibri" w:hAnsi="Calibri" w:cs="Calibri"/>
                <w:b/>
                <w:bCs/>
                <w:color w:val="000000"/>
                <w:sz w:val="18"/>
                <w:szCs w:val="18"/>
              </w:rPr>
              <w:t>Do you want to proceed?</w:t>
            </w:r>
          </w:p>
        </w:tc>
        <w:tc>
          <w:tcPr>
            <w:tcW w:w="919" w:type="pct"/>
            <w:shd w:val="clear" w:color="auto" w:fill="auto"/>
            <w:noWrap/>
            <w:tcMar>
              <w:top w:w="15" w:type="dxa"/>
              <w:left w:w="15" w:type="dxa"/>
              <w:bottom w:w="0" w:type="dxa"/>
              <w:right w:w="15" w:type="dxa"/>
            </w:tcMar>
            <w:hideMark/>
          </w:tcPr>
          <w:p w:rsidR="0067311C" w:rsidRPr="008D6060" w:rsidP="0067311C" w14:paraId="71DDB883" w14:textId="77777777">
            <w:pPr>
              <w:rPr>
                <w:rFonts w:ascii="Calibri" w:hAnsi="Calibri" w:cs="Calibri"/>
                <w:color w:val="000000"/>
                <w:sz w:val="18"/>
                <w:szCs w:val="18"/>
              </w:rPr>
            </w:pPr>
            <w:r w:rsidRPr="008D6060">
              <w:rPr>
                <w:rFonts w:ascii="Calibri" w:hAnsi="Calibri" w:cs="Calibri"/>
                <w:color w:val="000000"/>
                <w:sz w:val="18"/>
                <w:szCs w:val="18"/>
              </w:rPr>
              <w:t>1. Yes</w:t>
            </w:r>
          </w:p>
        </w:tc>
        <w:tc>
          <w:tcPr>
            <w:tcW w:w="280" w:type="pct"/>
            <w:shd w:val="clear" w:color="auto" w:fill="auto"/>
            <w:noWrap/>
            <w:tcMar>
              <w:top w:w="15" w:type="dxa"/>
              <w:left w:w="15" w:type="dxa"/>
              <w:bottom w:w="0" w:type="dxa"/>
              <w:right w:w="15" w:type="dxa"/>
            </w:tcMar>
            <w:hideMark/>
          </w:tcPr>
          <w:p w:rsidR="0067311C" w:rsidRPr="008D6060" w:rsidP="0067311C" w14:paraId="61FC7C0A"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334" w:type="pct"/>
            <w:shd w:val="clear" w:color="auto" w:fill="auto"/>
            <w:noWrap/>
            <w:tcMar>
              <w:top w:w="15" w:type="dxa"/>
              <w:left w:w="15" w:type="dxa"/>
              <w:bottom w:w="0" w:type="dxa"/>
              <w:right w:w="15" w:type="dxa"/>
            </w:tcMar>
            <w:hideMark/>
          </w:tcPr>
          <w:p w:rsidR="0067311C" w:rsidRPr="008D6060" w:rsidP="0067311C" w14:paraId="2E2F6E9D"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395" w:type="pct"/>
            <w:shd w:val="clear" w:color="auto" w:fill="auto"/>
            <w:noWrap/>
            <w:tcMar>
              <w:top w:w="15" w:type="dxa"/>
              <w:left w:w="15" w:type="dxa"/>
              <w:bottom w:w="0" w:type="dxa"/>
              <w:right w:w="15" w:type="dxa"/>
            </w:tcMar>
            <w:hideMark/>
          </w:tcPr>
          <w:p w:rsidR="0067311C" w:rsidRPr="008D6060" w:rsidP="0067311C" w14:paraId="6CB354D9"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99" w:type="pct"/>
            <w:shd w:val="clear" w:color="auto" w:fill="auto"/>
            <w:noWrap/>
            <w:tcMar>
              <w:top w:w="15" w:type="dxa"/>
              <w:left w:w="15" w:type="dxa"/>
              <w:bottom w:w="0" w:type="dxa"/>
              <w:right w:w="15" w:type="dxa"/>
            </w:tcMar>
            <w:hideMark/>
          </w:tcPr>
          <w:p w:rsidR="0067311C" w:rsidRPr="008D6060" w:rsidP="0067311C" w14:paraId="36CB048A"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304" w:type="pct"/>
            <w:shd w:val="clear" w:color="auto" w:fill="auto"/>
            <w:noWrap/>
            <w:tcMar>
              <w:top w:w="15" w:type="dxa"/>
              <w:left w:w="15" w:type="dxa"/>
              <w:bottom w:w="0" w:type="dxa"/>
              <w:right w:w="15" w:type="dxa"/>
            </w:tcMar>
            <w:hideMark/>
          </w:tcPr>
          <w:p w:rsidR="0067311C" w:rsidRPr="008D6060" w:rsidP="0067311C" w14:paraId="2579F7C7"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358" w:type="pct"/>
            <w:shd w:val="clear" w:color="auto" w:fill="auto"/>
            <w:noWrap/>
            <w:tcMar>
              <w:top w:w="15" w:type="dxa"/>
              <w:left w:w="15" w:type="dxa"/>
              <w:bottom w:w="0" w:type="dxa"/>
              <w:right w:w="15" w:type="dxa"/>
            </w:tcMar>
            <w:hideMark/>
          </w:tcPr>
          <w:p w:rsidR="0067311C" w:rsidRPr="008D6060" w:rsidP="0067311C" w14:paraId="7FF3241B"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68" w:type="pct"/>
            <w:shd w:val="clear" w:color="auto" w:fill="auto"/>
            <w:noWrap/>
            <w:tcMar>
              <w:top w:w="15" w:type="dxa"/>
              <w:left w:w="15" w:type="dxa"/>
              <w:bottom w:w="0" w:type="dxa"/>
              <w:right w:w="15" w:type="dxa"/>
            </w:tcMar>
            <w:hideMark/>
          </w:tcPr>
          <w:p w:rsidR="0067311C" w:rsidRPr="008D6060" w:rsidP="0067311C" w14:paraId="2DBD1752"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80" w:type="pct"/>
            <w:shd w:val="clear" w:color="auto" w:fill="auto"/>
            <w:noWrap/>
            <w:tcMar>
              <w:top w:w="15" w:type="dxa"/>
              <w:left w:w="15" w:type="dxa"/>
              <w:bottom w:w="0" w:type="dxa"/>
              <w:right w:w="15" w:type="dxa"/>
            </w:tcMar>
            <w:hideMark/>
          </w:tcPr>
          <w:p w:rsidR="0067311C" w:rsidRPr="008D6060" w:rsidP="0067311C" w14:paraId="4A3473D7" w14:textId="77777777">
            <w:pPr>
              <w:jc w:val="center"/>
              <w:rPr>
                <w:rFonts w:ascii="Calibri" w:hAnsi="Calibri" w:cs="Calibri"/>
                <w:color w:val="006100"/>
                <w:sz w:val="18"/>
                <w:szCs w:val="18"/>
              </w:rPr>
            </w:pPr>
            <w:r w:rsidRPr="008D6060">
              <w:rPr>
                <w:rFonts w:ascii="Calibri" w:hAnsi="Calibri" w:cs="Calibri"/>
                <w:color w:val="9C0006"/>
                <w:sz w:val="18"/>
                <w:szCs w:val="18"/>
              </w:rPr>
              <w:t>No</w:t>
            </w:r>
          </w:p>
        </w:tc>
        <w:tc>
          <w:tcPr>
            <w:tcW w:w="345" w:type="pct"/>
            <w:shd w:val="clear" w:color="auto" w:fill="auto"/>
            <w:noWrap/>
            <w:tcMar>
              <w:top w:w="15" w:type="dxa"/>
              <w:left w:w="15" w:type="dxa"/>
              <w:bottom w:w="0" w:type="dxa"/>
              <w:right w:w="15" w:type="dxa"/>
            </w:tcMar>
            <w:hideMark/>
          </w:tcPr>
          <w:p w:rsidR="0067311C" w:rsidRPr="008D6060" w:rsidP="0067311C" w14:paraId="594CCAC8"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45" w:type="pct"/>
          </w:tcPr>
          <w:p w:rsidR="0067311C" w:rsidRPr="008D6060" w:rsidP="0067311C" w14:paraId="7BF068F5" w14:textId="6B47EAEF">
            <w:pPr>
              <w:jc w:val="center"/>
              <w:rPr>
                <w:rFonts w:ascii="Calibri" w:hAnsi="Calibri" w:cs="Calibri"/>
                <w:color w:val="9C0006"/>
                <w:sz w:val="18"/>
                <w:szCs w:val="18"/>
              </w:rPr>
            </w:pPr>
            <w:r w:rsidRPr="00CE6ECC">
              <w:rPr>
                <w:rFonts w:ascii="Calibri" w:eastAsia="Times New Roman" w:hAnsi="Calibri" w:cs="Calibri"/>
                <w:color w:val="006100"/>
                <w:sz w:val="18"/>
                <w:szCs w:val="18"/>
              </w:rPr>
              <w:t>No</w:t>
            </w:r>
          </w:p>
        </w:tc>
      </w:tr>
      <w:tr w14:paraId="0B6E0550" w14:textId="08DEBFD4" w:rsidTr="00C37F9C">
        <w:tblPrEx>
          <w:tblW w:w="4584" w:type="pct"/>
          <w:tblCellMar>
            <w:left w:w="0" w:type="dxa"/>
            <w:right w:w="0" w:type="dxa"/>
          </w:tblCellMar>
          <w:tblLook w:val="04A0"/>
        </w:tblPrEx>
        <w:trPr>
          <w:trHeight w:val="2085"/>
        </w:trPr>
        <w:tc>
          <w:tcPr>
            <w:tcW w:w="873" w:type="pct"/>
            <w:shd w:val="clear" w:color="auto" w:fill="auto"/>
            <w:tcMar>
              <w:top w:w="15" w:type="dxa"/>
              <w:left w:w="15" w:type="dxa"/>
              <w:bottom w:w="0" w:type="dxa"/>
              <w:right w:w="15" w:type="dxa"/>
            </w:tcMar>
            <w:hideMark/>
          </w:tcPr>
          <w:p w:rsidR="0067311C" w:rsidRPr="008D6060" w:rsidP="0067311C" w14:paraId="61E35DA7" w14:textId="77777777">
            <w:pPr>
              <w:rPr>
                <w:rFonts w:ascii="Calibri" w:hAnsi="Calibri" w:cs="Calibri"/>
                <w:b/>
                <w:bCs/>
                <w:color w:val="000000"/>
                <w:sz w:val="18"/>
                <w:szCs w:val="18"/>
              </w:rPr>
            </w:pPr>
            <w:r w:rsidRPr="008D6060">
              <w:rPr>
                <w:rFonts w:ascii="Calibri" w:hAnsi="Calibri" w:cs="Calibri"/>
                <w:b/>
                <w:bCs/>
                <w:color w:val="000000"/>
                <w:sz w:val="18"/>
                <w:szCs w:val="18"/>
              </w:rPr>
              <w:t>What do you want to add?</w:t>
            </w:r>
          </w:p>
          <w:p w:rsidR="0067311C" w:rsidRPr="008D6060" w:rsidP="0067311C" w14:paraId="3958830C" w14:textId="79D55660">
            <w:pPr>
              <w:rPr>
                <w:rFonts w:ascii="Calibri" w:hAnsi="Calibri" w:cs="Calibri"/>
                <w:b/>
                <w:bCs/>
                <w:color w:val="000000"/>
                <w:sz w:val="18"/>
                <w:szCs w:val="18"/>
              </w:rPr>
            </w:pPr>
            <w:r w:rsidRPr="008D6060">
              <w:rPr>
                <w:rFonts w:ascii="Calibri" w:hAnsi="Calibri" w:cs="Calibri"/>
                <w:b/>
                <w:bCs/>
                <w:color w:val="000000"/>
                <w:sz w:val="18"/>
                <w:szCs w:val="18"/>
              </w:rPr>
              <w:t xml:space="preserve">FOR LLS: For Honors and Awards, please do not list academic scholarships.  </w:t>
            </w:r>
          </w:p>
          <w:p w:rsidR="0067311C" w:rsidRPr="008D6060" w:rsidP="0067311C" w14:paraId="0E22C494" w14:textId="77777777">
            <w:pPr>
              <w:rPr>
                <w:rFonts w:ascii="Calibri" w:hAnsi="Calibri" w:cs="Calibri"/>
                <w:b/>
                <w:bCs/>
                <w:color w:val="000000"/>
                <w:sz w:val="18"/>
                <w:szCs w:val="18"/>
              </w:rPr>
            </w:pPr>
            <w:r w:rsidRPr="008D6060">
              <w:rPr>
                <w:rFonts w:ascii="Calibri" w:hAnsi="Calibri" w:cs="Calibri"/>
                <w:b/>
                <w:bCs/>
                <w:color w:val="000000"/>
                <w:sz w:val="18"/>
                <w:szCs w:val="18"/>
              </w:rPr>
              <w:t>INSTRUCTIONAL TEXT:</w:t>
            </w:r>
          </w:p>
          <w:p w:rsidR="0067311C" w:rsidRPr="008D6060" w:rsidP="0067311C" w14:paraId="5BE75F8C" w14:textId="63D0017B">
            <w:pPr>
              <w:rPr>
                <w:rFonts w:ascii="Calibri" w:hAnsi="Calibri" w:cs="Calibri"/>
                <w:b/>
                <w:bCs/>
                <w:color w:val="000000"/>
                <w:sz w:val="18"/>
                <w:szCs w:val="18"/>
              </w:rPr>
            </w:pPr>
            <w:r w:rsidRPr="008D6060">
              <w:rPr>
                <w:rFonts w:ascii="Calibri" w:hAnsi="Calibri" w:cs="Calibri"/>
                <w:b/>
                <w:bCs/>
                <w:color w:val="000000"/>
                <w:sz w:val="18"/>
                <w:szCs w:val="18"/>
              </w:rPr>
              <w:t>Separate oral presentations and poster presentations</w:t>
            </w:r>
          </w:p>
        </w:tc>
        <w:tc>
          <w:tcPr>
            <w:tcW w:w="919" w:type="pct"/>
            <w:shd w:val="clear" w:color="auto" w:fill="auto"/>
            <w:tcMar>
              <w:top w:w="15" w:type="dxa"/>
              <w:left w:w="15" w:type="dxa"/>
              <w:bottom w:w="0" w:type="dxa"/>
              <w:right w:w="15" w:type="dxa"/>
            </w:tcMar>
            <w:hideMark/>
          </w:tcPr>
          <w:p w:rsidR="0067311C" w:rsidRPr="008D6060" w:rsidP="0067311C" w14:paraId="56495201" w14:textId="4070C22D">
            <w:pPr>
              <w:rPr>
                <w:rFonts w:ascii="Calibri" w:hAnsi="Calibri" w:cs="Calibri"/>
                <w:color w:val="000000"/>
                <w:sz w:val="18"/>
                <w:szCs w:val="18"/>
              </w:rPr>
            </w:pPr>
            <w:r w:rsidRPr="008D6060">
              <w:rPr>
                <w:rFonts w:ascii="Calibri" w:hAnsi="Calibri" w:cs="Calibri"/>
                <w:color w:val="000000"/>
                <w:sz w:val="18"/>
                <w:szCs w:val="18"/>
              </w:rPr>
              <w:t>1. Publications</w:t>
            </w:r>
            <w:r w:rsidRPr="008D6060">
              <w:rPr>
                <w:rFonts w:ascii="Calibri" w:hAnsi="Calibri" w:cs="Calibri"/>
                <w:color w:val="000000"/>
                <w:sz w:val="18"/>
                <w:szCs w:val="18"/>
              </w:rPr>
              <w:br/>
              <w:t>2. Presentations</w:t>
            </w:r>
            <w:r w:rsidRPr="008D6060">
              <w:rPr>
                <w:rFonts w:ascii="Calibri" w:hAnsi="Calibri" w:cs="Calibri"/>
                <w:color w:val="000000"/>
                <w:sz w:val="18"/>
                <w:szCs w:val="18"/>
              </w:rPr>
              <w:br/>
              <w:t>3. Grants</w:t>
            </w:r>
            <w:r w:rsidRPr="008D6060">
              <w:rPr>
                <w:rFonts w:ascii="Calibri" w:hAnsi="Calibri" w:cs="Calibri"/>
                <w:color w:val="000000"/>
                <w:sz w:val="18"/>
                <w:szCs w:val="18"/>
              </w:rPr>
              <w:br/>
              <w:t>4. Honors or Awards</w:t>
            </w:r>
            <w:r w:rsidRPr="008D6060">
              <w:rPr>
                <w:rFonts w:ascii="Calibri" w:hAnsi="Calibri" w:cs="Calibri"/>
                <w:color w:val="000000"/>
                <w:sz w:val="18"/>
                <w:szCs w:val="18"/>
              </w:rPr>
              <w:br/>
              <w:t>5. Monographs or Reports</w:t>
            </w:r>
            <w:r w:rsidRPr="008D6060">
              <w:rPr>
                <w:rFonts w:ascii="Calibri" w:hAnsi="Calibri" w:cs="Calibri"/>
                <w:color w:val="000000"/>
                <w:sz w:val="18"/>
                <w:szCs w:val="18"/>
              </w:rPr>
              <w:br/>
              <w:t>6. Research Grants</w:t>
            </w:r>
            <w:r w:rsidRPr="008D6060">
              <w:rPr>
                <w:rFonts w:ascii="Calibri" w:hAnsi="Calibri" w:cs="Calibri"/>
                <w:color w:val="000000"/>
                <w:sz w:val="18"/>
                <w:szCs w:val="18"/>
              </w:rPr>
              <w:br/>
              <w:t>7. Working Papers (Job Market Papers)</w:t>
            </w:r>
          </w:p>
        </w:tc>
        <w:tc>
          <w:tcPr>
            <w:tcW w:w="280" w:type="pct"/>
            <w:shd w:val="clear" w:color="auto" w:fill="auto"/>
            <w:noWrap/>
            <w:tcMar>
              <w:top w:w="15" w:type="dxa"/>
              <w:left w:w="15" w:type="dxa"/>
              <w:bottom w:w="0" w:type="dxa"/>
              <w:right w:w="15" w:type="dxa"/>
            </w:tcMar>
            <w:hideMark/>
          </w:tcPr>
          <w:p w:rsidR="0067311C" w:rsidRPr="008D6060" w:rsidP="0067311C" w14:paraId="55DBC987"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334" w:type="pct"/>
            <w:shd w:val="clear" w:color="auto" w:fill="auto"/>
            <w:noWrap/>
            <w:tcMar>
              <w:top w:w="15" w:type="dxa"/>
              <w:left w:w="15" w:type="dxa"/>
              <w:bottom w:w="0" w:type="dxa"/>
              <w:right w:w="15" w:type="dxa"/>
            </w:tcMar>
            <w:hideMark/>
          </w:tcPr>
          <w:p w:rsidR="0067311C" w:rsidRPr="008D6060" w:rsidP="0067311C" w14:paraId="6BCF1FB9"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395" w:type="pct"/>
            <w:shd w:val="clear" w:color="auto" w:fill="auto"/>
            <w:noWrap/>
            <w:tcMar>
              <w:top w:w="15" w:type="dxa"/>
              <w:left w:w="15" w:type="dxa"/>
              <w:bottom w:w="0" w:type="dxa"/>
              <w:right w:w="15" w:type="dxa"/>
            </w:tcMar>
            <w:hideMark/>
          </w:tcPr>
          <w:p w:rsidR="0067311C" w:rsidRPr="008D6060" w:rsidP="0067311C" w14:paraId="0400FAB1"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99" w:type="pct"/>
            <w:shd w:val="clear" w:color="auto" w:fill="auto"/>
            <w:noWrap/>
            <w:tcMar>
              <w:top w:w="15" w:type="dxa"/>
              <w:left w:w="15" w:type="dxa"/>
              <w:bottom w:w="0" w:type="dxa"/>
              <w:right w:w="15" w:type="dxa"/>
            </w:tcMar>
            <w:hideMark/>
          </w:tcPr>
          <w:p w:rsidR="0067311C" w:rsidRPr="008D6060" w:rsidP="0067311C" w14:paraId="349DFCCB"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304" w:type="pct"/>
            <w:shd w:val="clear" w:color="auto" w:fill="auto"/>
            <w:noWrap/>
            <w:tcMar>
              <w:top w:w="15" w:type="dxa"/>
              <w:left w:w="15" w:type="dxa"/>
              <w:bottom w:w="0" w:type="dxa"/>
              <w:right w:w="15" w:type="dxa"/>
            </w:tcMar>
            <w:hideMark/>
          </w:tcPr>
          <w:p w:rsidR="0067311C" w:rsidRPr="008D6060" w:rsidP="0067311C" w14:paraId="2BF7BCD5"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358" w:type="pct"/>
            <w:shd w:val="clear" w:color="auto" w:fill="auto"/>
            <w:noWrap/>
            <w:tcMar>
              <w:top w:w="15" w:type="dxa"/>
              <w:left w:w="15" w:type="dxa"/>
              <w:bottom w:w="0" w:type="dxa"/>
              <w:right w:w="15" w:type="dxa"/>
            </w:tcMar>
            <w:hideMark/>
          </w:tcPr>
          <w:p w:rsidR="0067311C" w:rsidRPr="008D6060" w:rsidP="0067311C" w14:paraId="02D0BB5E"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68" w:type="pct"/>
            <w:shd w:val="clear" w:color="auto" w:fill="auto"/>
            <w:noWrap/>
            <w:tcMar>
              <w:top w:w="15" w:type="dxa"/>
              <w:left w:w="15" w:type="dxa"/>
              <w:bottom w:w="0" w:type="dxa"/>
              <w:right w:w="15" w:type="dxa"/>
            </w:tcMar>
            <w:hideMark/>
          </w:tcPr>
          <w:p w:rsidR="0067311C" w:rsidRPr="008D6060" w:rsidP="0067311C" w14:paraId="1CB0BAF3"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80" w:type="pct"/>
            <w:shd w:val="clear" w:color="auto" w:fill="auto"/>
            <w:noWrap/>
            <w:tcMar>
              <w:top w:w="15" w:type="dxa"/>
              <w:left w:w="15" w:type="dxa"/>
              <w:bottom w:w="0" w:type="dxa"/>
              <w:right w:w="15" w:type="dxa"/>
            </w:tcMar>
            <w:hideMark/>
          </w:tcPr>
          <w:p w:rsidR="0067311C" w:rsidRPr="008D6060" w:rsidP="0067311C" w14:paraId="4300BFCA" w14:textId="77777777">
            <w:pPr>
              <w:jc w:val="center"/>
              <w:rPr>
                <w:rFonts w:ascii="Calibri" w:hAnsi="Calibri" w:cs="Calibri"/>
                <w:color w:val="006100"/>
                <w:sz w:val="18"/>
                <w:szCs w:val="18"/>
              </w:rPr>
            </w:pPr>
            <w:r w:rsidRPr="008D6060">
              <w:rPr>
                <w:rFonts w:ascii="Calibri" w:hAnsi="Calibri" w:cs="Calibri"/>
                <w:color w:val="9C0006"/>
                <w:sz w:val="18"/>
                <w:szCs w:val="18"/>
              </w:rPr>
              <w:t>No</w:t>
            </w:r>
          </w:p>
        </w:tc>
        <w:tc>
          <w:tcPr>
            <w:tcW w:w="345" w:type="pct"/>
            <w:shd w:val="clear" w:color="auto" w:fill="auto"/>
            <w:noWrap/>
            <w:tcMar>
              <w:top w:w="15" w:type="dxa"/>
              <w:left w:w="15" w:type="dxa"/>
              <w:bottom w:w="0" w:type="dxa"/>
              <w:right w:w="15" w:type="dxa"/>
            </w:tcMar>
            <w:hideMark/>
          </w:tcPr>
          <w:p w:rsidR="0067311C" w:rsidRPr="008D6060" w:rsidP="0067311C" w14:paraId="0ECA8C1E"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45" w:type="pct"/>
          </w:tcPr>
          <w:p w:rsidR="0067311C" w:rsidRPr="008D6060" w:rsidP="0067311C" w14:paraId="6471DF63" w14:textId="410CC218">
            <w:pPr>
              <w:jc w:val="center"/>
              <w:rPr>
                <w:rFonts w:ascii="Calibri" w:hAnsi="Calibri" w:cs="Calibri"/>
                <w:color w:val="9C0006"/>
                <w:sz w:val="18"/>
                <w:szCs w:val="18"/>
              </w:rPr>
            </w:pPr>
            <w:r w:rsidRPr="00CE6ECC">
              <w:rPr>
                <w:rFonts w:ascii="Calibri" w:eastAsia="Times New Roman" w:hAnsi="Calibri" w:cs="Calibri"/>
                <w:color w:val="006100"/>
                <w:sz w:val="18"/>
                <w:szCs w:val="18"/>
              </w:rPr>
              <w:t>No</w:t>
            </w:r>
          </w:p>
        </w:tc>
      </w:tr>
    </w:tbl>
    <w:p w:rsidR="00510FCE" w:rsidRPr="008D6060" w:rsidP="00126B88" w14:paraId="477E7E24" w14:textId="77777777"/>
    <w:p w:rsidR="00510FCE" w:rsidRPr="008D6060" w14:paraId="2DF995EE" w14:textId="77777777">
      <w:pPr>
        <w:spacing w:after="160" w:line="259" w:lineRule="auto"/>
      </w:pPr>
      <w:r w:rsidRPr="008D6060">
        <w:br w:type="page"/>
      </w:r>
    </w:p>
    <w:p w:rsidR="00510FCE" w:rsidRPr="008D6060" w:rsidP="0085425D" w14:paraId="5AF9A85F" w14:textId="79307E03">
      <w:pPr>
        <w:pStyle w:val="Heading2"/>
        <w:pBdr>
          <w:bottom w:val="single" w:sz="12" w:space="1" w:color="auto"/>
        </w:pBdr>
        <w:ind w:left="360"/>
      </w:pPr>
      <w:bookmarkStart w:id="207" w:name="_Toc11935398"/>
      <w:bookmarkStart w:id="208" w:name="_Toc24482697"/>
      <w:bookmarkStart w:id="209" w:name="_Toc96431972"/>
      <w:r w:rsidRPr="008D6060">
        <w:t xml:space="preserve">10.3 </w:t>
      </w:r>
      <w:r w:rsidRPr="008D6060">
        <w:t>Details</w:t>
      </w:r>
      <w:bookmarkEnd w:id="207"/>
      <w:bookmarkEnd w:id="208"/>
      <w:bookmarkEnd w:id="209"/>
    </w:p>
    <w:p w:rsidR="00510FCE" w:rsidRPr="008D6060" w:rsidP="00126B88" w14:paraId="2576D949" w14:textId="41587F88">
      <w:r w:rsidRPr="008D6060">
        <w:t>INSTRUCTIONAL TEXT</w:t>
      </w:r>
    </w:p>
    <w:p w:rsidR="00510FCE" w:rsidP="00510FCE" w14:paraId="7B215E51" w14:textId="20EBD5B4">
      <w:pPr>
        <w:spacing w:after="0"/>
        <w:rPr>
          <w:u w:val="single"/>
        </w:rPr>
      </w:pPr>
      <w:r w:rsidRPr="008D6060">
        <w:rPr>
          <w:u w:val="single"/>
        </w:rPr>
        <w:t>Publications</w:t>
      </w:r>
    </w:p>
    <w:p w:rsidR="008711F3" w:rsidRPr="008711F3" w:rsidP="00510FCE" w14:paraId="12720B9F" w14:textId="6A3E8685">
      <w:pPr>
        <w:spacing w:after="0"/>
      </w:pPr>
      <w:r w:rsidRPr="008711F3">
        <w:t>FOR LLS SPECIFICALLY: Please enter all publications in the same entry. Do not create a separate entry for each publication. In the Details box below please list all publications and include the requested PubMed/MedLine citation format for each entry.</w:t>
      </w:r>
    </w:p>
    <w:p w:rsidR="008711F3" w:rsidRPr="008D6060" w:rsidP="00510FCE" w14:paraId="7BBB8942" w14:textId="77777777">
      <w:pPr>
        <w:spacing w:after="0"/>
        <w:rPr>
          <w:u w:val="single"/>
        </w:rPr>
      </w:pPr>
    </w:p>
    <w:p w:rsidR="009B3F80" w:rsidRPr="008D6060" w:rsidP="00C87B37" w14:paraId="4B1A7191" w14:textId="62781E2B">
      <w:pPr>
        <w:pStyle w:val="NoSpacing"/>
        <w:rPr>
          <w:rFonts w:cstheme="minorHAnsi"/>
        </w:rPr>
      </w:pPr>
      <w:r w:rsidRPr="008D6060">
        <w:rPr>
          <w:rFonts w:cstheme="minorHAnsi"/>
        </w:rPr>
        <w:t>Please enter all publications in the same entry; do not create a separate entry for each publication.</w:t>
      </w:r>
    </w:p>
    <w:p w:rsidR="00510FCE" w:rsidRPr="008D6060" w:rsidP="00126B88" w14:paraId="42333ABC" w14:textId="77777777">
      <w:r w:rsidRPr="008D6060">
        <w:t xml:space="preserve">In the </w:t>
      </w:r>
      <w:r w:rsidRPr="008D6060">
        <w:rPr>
          <w:i/>
          <w:iCs/>
        </w:rPr>
        <w:t>Details</w:t>
      </w:r>
      <w:r w:rsidRPr="008D6060">
        <w:t xml:space="preserve"> box below, please list all publications and include the following information for each:</w:t>
      </w:r>
    </w:p>
    <w:p w:rsidR="00510FCE" w:rsidRPr="008D6060" w:rsidP="00372EC1" w14:paraId="7F474754" w14:textId="77777777">
      <w:pPr>
        <w:pStyle w:val="ListParagraph"/>
        <w:numPr>
          <w:ilvl w:val="0"/>
          <w:numId w:val="8"/>
        </w:numPr>
      </w:pPr>
      <w:r w:rsidRPr="008D6060">
        <w:t>Citation</w:t>
      </w:r>
    </w:p>
    <w:p w:rsidR="00510FCE" w:rsidRPr="008D6060" w:rsidP="00510FCE" w14:paraId="05F28ED1" w14:textId="352A3CB3">
      <w:pPr>
        <w:spacing w:after="0"/>
        <w:rPr>
          <w:u w:val="single"/>
        </w:rPr>
      </w:pPr>
      <w:r w:rsidRPr="008D6060">
        <w:rPr>
          <w:u w:val="single"/>
        </w:rPr>
        <w:t>Presentations</w:t>
      </w:r>
    </w:p>
    <w:p w:rsidR="009B3F80" w:rsidRPr="008D6060" w:rsidP="00C87B37" w14:paraId="30677A24" w14:textId="2F000862">
      <w:pPr>
        <w:pStyle w:val="NoSpacing"/>
        <w:rPr>
          <w:rFonts w:cstheme="minorHAnsi"/>
        </w:rPr>
      </w:pPr>
      <w:r w:rsidRPr="008D6060">
        <w:rPr>
          <w:rFonts w:cstheme="minorHAnsi"/>
        </w:rPr>
        <w:t>Please enter all presentations in the same entry; do not create a separate entry for each presentation.</w:t>
      </w:r>
    </w:p>
    <w:p w:rsidR="00510FCE" w:rsidRPr="008D6060" w:rsidP="00510FCE" w14:paraId="19407231" w14:textId="733E7206">
      <w:r w:rsidRPr="008D6060">
        <w:t xml:space="preserve">In the </w:t>
      </w:r>
      <w:r w:rsidRPr="008D6060">
        <w:rPr>
          <w:i/>
          <w:iCs/>
        </w:rPr>
        <w:t>Details</w:t>
      </w:r>
      <w:r w:rsidRPr="008D6060">
        <w:t xml:space="preserve"> box below, please list all presentations and include the following information for each:</w:t>
      </w:r>
    </w:p>
    <w:p w:rsidR="009A5580" w:rsidP="00372EC1" w14:paraId="6EB6C8E9" w14:textId="73B6B20E">
      <w:pPr>
        <w:pStyle w:val="ListParagraph"/>
        <w:numPr>
          <w:ilvl w:val="0"/>
          <w:numId w:val="20"/>
        </w:numPr>
      </w:pPr>
      <w:r w:rsidRPr="008D6060">
        <w:t>Titles</w:t>
      </w:r>
    </w:p>
    <w:p w:rsidR="00510FCE" w:rsidRPr="008D6060" w:rsidP="00372EC1" w14:paraId="3DA94884" w14:textId="43249D63">
      <w:pPr>
        <w:pStyle w:val="ListParagraph"/>
        <w:numPr>
          <w:ilvl w:val="0"/>
          <w:numId w:val="20"/>
        </w:numPr>
      </w:pPr>
      <w:r w:rsidRPr="008D6060">
        <w:t>Citations</w:t>
      </w:r>
    </w:p>
    <w:p w:rsidR="00510FCE" w:rsidRPr="008D6060" w:rsidP="00372EC1" w14:paraId="38FFF831" w14:textId="58958160">
      <w:pPr>
        <w:pStyle w:val="ListParagraph"/>
        <w:numPr>
          <w:ilvl w:val="0"/>
          <w:numId w:val="20"/>
        </w:numPr>
      </w:pPr>
      <w:r w:rsidRPr="00663882">
        <w:t xml:space="preserve">Types of Presentations (poster, oral, invited speaker, etc.) </w:t>
      </w:r>
    </w:p>
    <w:p w:rsidR="00510FCE" w:rsidRPr="008D6060" w:rsidP="00372EC1" w14:paraId="3F82D15E" w14:textId="6C672D42">
      <w:pPr>
        <w:pStyle w:val="ListParagraph"/>
        <w:numPr>
          <w:ilvl w:val="0"/>
          <w:numId w:val="20"/>
        </w:numPr>
      </w:pPr>
      <w:r w:rsidRPr="008D6060">
        <w:t>Conferences</w:t>
      </w:r>
    </w:p>
    <w:p w:rsidR="00510FCE" w:rsidRPr="008D6060" w:rsidP="00372EC1" w14:paraId="4D402C3F" w14:textId="57F6F7A4">
      <w:pPr>
        <w:pStyle w:val="ListParagraph"/>
        <w:numPr>
          <w:ilvl w:val="0"/>
          <w:numId w:val="20"/>
        </w:numPr>
      </w:pPr>
      <w:r w:rsidRPr="008D6060">
        <w:t>Dates of Conferences</w:t>
      </w:r>
    </w:p>
    <w:p w:rsidR="00EE6153" w:rsidRPr="008D6060" w:rsidP="00B83A7E" w14:paraId="6E0CBD1C" w14:textId="0A2F145C">
      <w:pPr>
        <w:spacing w:after="0"/>
        <w:rPr>
          <w:u w:val="single"/>
        </w:rPr>
      </w:pPr>
      <w:r w:rsidRPr="008D6060">
        <w:rPr>
          <w:u w:val="single"/>
        </w:rPr>
        <w:t>Monographs or Reports</w:t>
      </w:r>
    </w:p>
    <w:p w:rsidR="002D0C9F" w:rsidRPr="008D6060" w:rsidP="00C87B37" w14:paraId="4B2CB0F0" w14:textId="44215C14">
      <w:pPr>
        <w:pStyle w:val="NoSpacing"/>
        <w:rPr>
          <w:rFonts w:cstheme="minorHAnsi"/>
        </w:rPr>
      </w:pPr>
      <w:r w:rsidRPr="008D6060">
        <w:rPr>
          <w:rFonts w:cstheme="minorHAnsi"/>
        </w:rPr>
        <w:t>Please enter all monographs or reports in the same entry; do not create a separate entry for each monograph or report.</w:t>
      </w:r>
    </w:p>
    <w:p w:rsidR="00510FCE" w:rsidRPr="008D6060" w:rsidP="00510FCE" w14:paraId="41B3C8FB" w14:textId="7C9A15CD">
      <w:r w:rsidRPr="008D6060">
        <w:t xml:space="preserve">In the </w:t>
      </w:r>
      <w:r w:rsidRPr="008D6060">
        <w:rPr>
          <w:i/>
          <w:iCs/>
        </w:rPr>
        <w:t>Details</w:t>
      </w:r>
      <w:r w:rsidRPr="008D6060">
        <w:t xml:space="preserve"> box below, please list all monographs or reports and include the following information for each:</w:t>
      </w:r>
    </w:p>
    <w:p w:rsidR="00510FCE" w:rsidRPr="008D6060" w:rsidP="00372EC1" w14:paraId="041F595C" w14:textId="431FB946">
      <w:pPr>
        <w:pStyle w:val="ListParagraph"/>
        <w:numPr>
          <w:ilvl w:val="0"/>
          <w:numId w:val="22"/>
        </w:numPr>
      </w:pPr>
      <w:r w:rsidRPr="008D6060">
        <w:t>Citations (or descriptions if no formal citations)</w:t>
      </w:r>
    </w:p>
    <w:p w:rsidR="00A64181" w:rsidRPr="008D6060" w:rsidP="00B83A7E" w14:paraId="4FA36D07" w14:textId="229AEBDD">
      <w:pPr>
        <w:spacing w:after="0"/>
        <w:rPr>
          <w:u w:val="single"/>
        </w:rPr>
      </w:pPr>
      <w:r w:rsidRPr="008D6060">
        <w:rPr>
          <w:u w:val="single"/>
        </w:rPr>
        <w:t>Working Papers (Job Market Papers)</w:t>
      </w:r>
      <w:r w:rsidR="008B70F4">
        <w:rPr>
          <w:u w:val="single"/>
        </w:rPr>
        <w:t xml:space="preserve"> INSTRUCTIONAL TEXT FOR EEP: </w:t>
      </w:r>
      <w:r w:rsidRPr="008B70F4" w:rsidR="008B70F4">
        <w:rPr>
          <w:u w:val="single"/>
        </w:rPr>
        <w:t>Please skip the section on working papers. Working paper entries will not be reviewed</w:t>
      </w:r>
    </w:p>
    <w:p w:rsidR="001F7004" w:rsidRPr="008D6060" w:rsidP="00B83A7E" w14:paraId="31D7D0EB" w14:textId="206EC90B">
      <w:pPr>
        <w:spacing w:after="0"/>
        <w:rPr>
          <w:u w:val="single"/>
        </w:rPr>
      </w:pPr>
      <w:r w:rsidRPr="008D6060">
        <w:rPr>
          <w:rFonts w:cstheme="minorHAnsi"/>
        </w:rPr>
        <w:t>Please enter all working papers (job market papers) in the same entry; do not create a separate entry for each working paper.</w:t>
      </w:r>
    </w:p>
    <w:p w:rsidR="00A64181" w:rsidRPr="008D6060" w:rsidP="00A64181" w14:paraId="0148DC9F" w14:textId="5C6214DF">
      <w:r w:rsidRPr="008D6060">
        <w:t xml:space="preserve">In the </w:t>
      </w:r>
      <w:r w:rsidRPr="008D6060">
        <w:rPr>
          <w:i/>
          <w:iCs/>
        </w:rPr>
        <w:t>Details</w:t>
      </w:r>
      <w:r w:rsidRPr="008D6060">
        <w:t xml:space="preserve"> box below, please list all </w:t>
      </w:r>
      <w:r w:rsidRPr="008D6060" w:rsidR="004D1107">
        <w:t>working papers (job market papers)</w:t>
      </w:r>
      <w:r w:rsidRPr="008D6060">
        <w:t xml:space="preserve"> and include the following information for each:</w:t>
      </w:r>
    </w:p>
    <w:p w:rsidR="00A64181" w:rsidRPr="008D6060" w:rsidP="00372EC1" w14:paraId="5258B940" w14:textId="602424E3">
      <w:pPr>
        <w:pStyle w:val="ListParagraph"/>
        <w:numPr>
          <w:ilvl w:val="0"/>
          <w:numId w:val="13"/>
        </w:numPr>
      </w:pPr>
      <w:r w:rsidRPr="008D6060">
        <w:t>Titles</w:t>
      </w:r>
    </w:p>
    <w:p w:rsidR="006A38E0" w:rsidRPr="008D6060" w:rsidP="00372EC1" w14:paraId="65A803AF" w14:textId="0DF7FF9C">
      <w:pPr>
        <w:pStyle w:val="ListParagraph"/>
        <w:numPr>
          <w:ilvl w:val="0"/>
          <w:numId w:val="13"/>
        </w:numPr>
      </w:pPr>
      <w:r w:rsidRPr="008D6060">
        <w:t>Abstrac</w:t>
      </w:r>
      <w:r w:rsidRPr="008D6060" w:rsidR="00BF675B">
        <w:t>t</w:t>
      </w:r>
      <w:r w:rsidRPr="008D6060">
        <w:t>s</w:t>
      </w:r>
    </w:p>
    <w:p w:rsidR="001F7004" w:rsidRPr="008D6060" w:rsidP="00B83A7E" w14:paraId="6D49668C" w14:textId="77777777">
      <w:pPr>
        <w:spacing w:after="0"/>
        <w:rPr>
          <w:u w:val="single"/>
        </w:rPr>
      </w:pPr>
    </w:p>
    <w:p w:rsidR="001F7004" w:rsidRPr="008D6060" w:rsidP="00B83A7E" w14:paraId="190EAE5B" w14:textId="77777777">
      <w:pPr>
        <w:spacing w:after="0"/>
        <w:rPr>
          <w:u w:val="single"/>
        </w:rPr>
      </w:pPr>
    </w:p>
    <w:p w:rsidR="006A38E0" w:rsidRPr="008D6060" w:rsidP="00B83A7E" w14:paraId="40629CEF" w14:textId="33EFFECC">
      <w:pPr>
        <w:spacing w:after="0"/>
        <w:rPr>
          <w:u w:val="single"/>
        </w:rPr>
      </w:pPr>
      <w:r w:rsidRPr="008D6060">
        <w:rPr>
          <w:u w:val="single"/>
        </w:rPr>
        <w:t>Grants</w:t>
      </w:r>
    </w:p>
    <w:p w:rsidR="00BF675B" w:rsidRPr="008D6060" w:rsidP="00BF675B" w14:paraId="0992BC76" w14:textId="77777777">
      <w:pPr>
        <w:pStyle w:val="NoSpacing"/>
        <w:rPr>
          <w:rFonts w:cstheme="minorHAnsi"/>
        </w:rPr>
      </w:pPr>
      <w:r w:rsidRPr="008D6060">
        <w:rPr>
          <w:rFonts w:cstheme="minorHAnsi"/>
        </w:rPr>
        <w:t>Please enter all grants in the same entry; do not create a separate entry for each grant.</w:t>
      </w:r>
    </w:p>
    <w:p w:rsidR="00BF675B" w:rsidRPr="008D6060" w:rsidP="00B83A7E" w14:paraId="4FA50A8E" w14:textId="77777777">
      <w:pPr>
        <w:spacing w:after="0"/>
        <w:rPr>
          <w:u w:val="single"/>
        </w:rPr>
      </w:pPr>
    </w:p>
    <w:p w:rsidR="006A38E0" w:rsidRPr="008D6060" w:rsidP="006A38E0" w14:paraId="4841563F" w14:textId="5D846294">
      <w:r w:rsidRPr="008D6060">
        <w:t xml:space="preserve">In the </w:t>
      </w:r>
      <w:r w:rsidRPr="008D6060">
        <w:rPr>
          <w:i/>
          <w:iCs/>
        </w:rPr>
        <w:t>Details</w:t>
      </w:r>
      <w:r w:rsidRPr="008D6060">
        <w:t xml:space="preserve"> box below, please list all grants and include the following information for each:</w:t>
      </w:r>
    </w:p>
    <w:p w:rsidR="006A38E0" w:rsidRPr="008D6060" w:rsidP="00372EC1" w14:paraId="3AC6A0DB" w14:textId="19555A38">
      <w:pPr>
        <w:pStyle w:val="ListParagraph"/>
        <w:numPr>
          <w:ilvl w:val="0"/>
          <w:numId w:val="23"/>
        </w:numPr>
      </w:pPr>
      <w:r w:rsidRPr="008D6060">
        <w:t>Titles</w:t>
      </w:r>
    </w:p>
    <w:p w:rsidR="006A38E0" w:rsidRPr="008D6060" w:rsidP="00372EC1" w14:paraId="7A72D1E9" w14:textId="1424C620">
      <w:pPr>
        <w:pStyle w:val="ListParagraph"/>
        <w:numPr>
          <w:ilvl w:val="0"/>
          <w:numId w:val="23"/>
        </w:numPr>
      </w:pPr>
      <w:r w:rsidRPr="008D6060">
        <w:t>Your roles</w:t>
      </w:r>
    </w:p>
    <w:p w:rsidR="006A38E0" w:rsidRPr="008D6060" w:rsidP="00372EC1" w14:paraId="61D170D8" w14:textId="4D929822">
      <w:pPr>
        <w:pStyle w:val="ListParagraph"/>
        <w:numPr>
          <w:ilvl w:val="0"/>
          <w:numId w:val="23"/>
        </w:numPr>
      </w:pPr>
      <w:r w:rsidRPr="008D6060">
        <w:t>Dates awarded</w:t>
      </w:r>
    </w:p>
    <w:p w:rsidR="006A38E0" w:rsidRPr="008D6060" w:rsidP="00372EC1" w14:paraId="0BE31C1C" w14:textId="27509A9D">
      <w:pPr>
        <w:pStyle w:val="ListParagraph"/>
        <w:numPr>
          <w:ilvl w:val="0"/>
          <w:numId w:val="23"/>
        </w:numPr>
      </w:pPr>
      <w:r w:rsidRPr="008D6060">
        <w:t>Funding agencies</w:t>
      </w:r>
    </w:p>
    <w:p w:rsidR="006A38E0" w:rsidRPr="008D6060" w:rsidP="00372EC1" w14:paraId="6162EB3F" w14:textId="42A19466">
      <w:pPr>
        <w:pStyle w:val="ListParagraph"/>
        <w:numPr>
          <w:ilvl w:val="0"/>
          <w:numId w:val="23"/>
        </w:numPr>
      </w:pPr>
      <w:r w:rsidRPr="008D6060">
        <w:t>Amounts awarded</w:t>
      </w:r>
    </w:p>
    <w:p w:rsidR="006A38E0" w:rsidRPr="008D6060" w:rsidP="00B83A7E" w14:paraId="4BC6EAB7" w14:textId="71B92D9E">
      <w:pPr>
        <w:spacing w:after="0"/>
        <w:rPr>
          <w:u w:val="single"/>
        </w:rPr>
      </w:pPr>
      <w:r w:rsidRPr="008D6060">
        <w:rPr>
          <w:u w:val="single"/>
        </w:rPr>
        <w:t>Research Grants</w:t>
      </w:r>
    </w:p>
    <w:p w:rsidR="0097741B" w:rsidRPr="008D6060" w:rsidP="00C87B37" w14:paraId="681800E7" w14:textId="4D5BE0D9">
      <w:pPr>
        <w:pStyle w:val="NoSpacing"/>
        <w:rPr>
          <w:rFonts w:cstheme="minorHAnsi"/>
        </w:rPr>
      </w:pPr>
      <w:r w:rsidRPr="008D6060">
        <w:rPr>
          <w:rFonts w:cstheme="minorHAnsi"/>
        </w:rPr>
        <w:t>Please enter all research grants in the same entry; do not create a separate entry for each research grant.</w:t>
      </w:r>
    </w:p>
    <w:p w:rsidR="002C3C3C" w:rsidRPr="008D6060" w:rsidP="00372EC1" w14:paraId="62DE92BF" w14:textId="77777777">
      <w:pPr>
        <w:pStyle w:val="ListParagraph"/>
        <w:numPr>
          <w:ilvl w:val="0"/>
          <w:numId w:val="24"/>
        </w:numPr>
      </w:pPr>
      <w:r w:rsidRPr="008D6060">
        <w:t>In the Details text box below, please list all competitive research grants and include the following for each:</w:t>
      </w:r>
    </w:p>
    <w:p w:rsidR="006A38E0" w:rsidRPr="008D6060" w:rsidP="00372EC1" w14:paraId="6A964C89" w14:textId="4BBE6968">
      <w:pPr>
        <w:pStyle w:val="ListParagraph"/>
        <w:numPr>
          <w:ilvl w:val="0"/>
          <w:numId w:val="24"/>
        </w:numPr>
      </w:pPr>
      <w:r w:rsidRPr="008D6060">
        <w:t xml:space="preserve">Titles </w:t>
      </w:r>
    </w:p>
    <w:p w:rsidR="006A38E0" w:rsidRPr="008D6060" w:rsidP="00372EC1" w14:paraId="12D1B1AB" w14:textId="36563864">
      <w:pPr>
        <w:pStyle w:val="ListParagraph"/>
        <w:numPr>
          <w:ilvl w:val="0"/>
          <w:numId w:val="24"/>
        </w:numPr>
      </w:pPr>
      <w:r w:rsidRPr="008D6060">
        <w:t>Your roles</w:t>
      </w:r>
    </w:p>
    <w:p w:rsidR="006A38E0" w:rsidRPr="008D6060" w:rsidP="00372EC1" w14:paraId="24BE131F" w14:textId="2AC57B4A">
      <w:pPr>
        <w:pStyle w:val="ListParagraph"/>
        <w:numPr>
          <w:ilvl w:val="0"/>
          <w:numId w:val="24"/>
        </w:numPr>
      </w:pPr>
      <w:r w:rsidRPr="008D6060">
        <w:t>Dates awarded</w:t>
      </w:r>
    </w:p>
    <w:p w:rsidR="006A38E0" w:rsidRPr="008D6060" w:rsidP="00372EC1" w14:paraId="75177E73" w14:textId="399FEA2D">
      <w:pPr>
        <w:pStyle w:val="ListParagraph"/>
        <w:numPr>
          <w:ilvl w:val="0"/>
          <w:numId w:val="24"/>
        </w:numPr>
      </w:pPr>
      <w:r w:rsidRPr="008D6060">
        <w:t>Funding agencies</w:t>
      </w:r>
    </w:p>
    <w:p w:rsidR="006A38E0" w:rsidRPr="008D6060" w:rsidP="00372EC1" w14:paraId="46E798FD" w14:textId="6DF2AEEA">
      <w:pPr>
        <w:pStyle w:val="ListParagraph"/>
        <w:numPr>
          <w:ilvl w:val="0"/>
          <w:numId w:val="24"/>
        </w:numPr>
      </w:pPr>
      <w:r w:rsidRPr="008D6060">
        <w:t>Amounts awarded</w:t>
      </w:r>
    </w:p>
    <w:p w:rsidR="006A38E0" w:rsidRPr="008D6060" w:rsidP="00372EC1" w14:paraId="122D3CE0" w14:textId="1D60D473">
      <w:pPr>
        <w:pStyle w:val="ListParagraph"/>
        <w:numPr>
          <w:ilvl w:val="0"/>
          <w:numId w:val="24"/>
        </w:numPr>
      </w:pPr>
      <w:r w:rsidRPr="008D6060">
        <w:t>Abstracts</w:t>
      </w:r>
    </w:p>
    <w:p w:rsidR="006A38E0" w:rsidRPr="008D6060" w:rsidP="00B83A7E" w14:paraId="2454D5E8" w14:textId="5AB2A730">
      <w:pPr>
        <w:spacing w:after="0"/>
        <w:rPr>
          <w:u w:val="single"/>
        </w:rPr>
      </w:pPr>
      <w:r w:rsidRPr="008D6060">
        <w:rPr>
          <w:u w:val="single"/>
        </w:rPr>
        <w:t>Honors or Awards</w:t>
      </w:r>
    </w:p>
    <w:p w:rsidR="00DB22CD" w:rsidRPr="008D6060" w:rsidP="00C87B37" w14:paraId="12C4B36F" w14:textId="2F446E11">
      <w:pPr>
        <w:pStyle w:val="NoSpacing"/>
        <w:rPr>
          <w:rFonts w:cstheme="minorHAnsi"/>
        </w:rPr>
      </w:pPr>
      <w:r w:rsidRPr="008D6060">
        <w:rPr>
          <w:rFonts w:cstheme="minorHAnsi"/>
        </w:rPr>
        <w:t>Please enter all honors and awards in the same entry; do not create a separate entry for each honor/award.</w:t>
      </w:r>
    </w:p>
    <w:p w:rsidR="006A38E0" w:rsidRPr="008D6060" w:rsidP="006A38E0" w14:paraId="443B68C4" w14:textId="27D90CAB">
      <w:r w:rsidRPr="008D6060">
        <w:t xml:space="preserve">In the </w:t>
      </w:r>
      <w:r w:rsidRPr="008D6060">
        <w:rPr>
          <w:i/>
          <w:iCs/>
        </w:rPr>
        <w:t>Details</w:t>
      </w:r>
      <w:r w:rsidRPr="008D6060">
        <w:t xml:space="preserve"> box below, please list all honors or awards and include the following information for each:</w:t>
      </w:r>
    </w:p>
    <w:p w:rsidR="006A38E0" w:rsidRPr="008D6060" w:rsidP="00372EC1" w14:paraId="4CC7CCF8" w14:textId="204A9544">
      <w:pPr>
        <w:pStyle w:val="ListParagraph"/>
        <w:numPr>
          <w:ilvl w:val="0"/>
          <w:numId w:val="9"/>
        </w:numPr>
      </w:pPr>
      <w:r w:rsidRPr="008D6060">
        <w:t>Names of Organizations Bestowing</w:t>
      </w:r>
    </w:p>
    <w:p w:rsidR="006A38E0" w:rsidRPr="008D6060" w:rsidP="00372EC1" w14:paraId="684D0EFE" w14:textId="3210FB08">
      <w:pPr>
        <w:pStyle w:val="ListParagraph"/>
        <w:numPr>
          <w:ilvl w:val="0"/>
          <w:numId w:val="9"/>
        </w:numPr>
      </w:pPr>
      <w:r w:rsidRPr="008D6060">
        <w:t>Names of honors or awards</w:t>
      </w:r>
    </w:p>
    <w:p w:rsidR="006A38E0" w:rsidRPr="008D6060" w:rsidP="00372EC1" w14:paraId="507B3A65" w14:textId="3F2C8B1E">
      <w:pPr>
        <w:pStyle w:val="ListParagraph"/>
        <w:numPr>
          <w:ilvl w:val="0"/>
          <w:numId w:val="9"/>
        </w:numPr>
      </w:pPr>
      <w:r w:rsidRPr="008D6060">
        <w:t>Types</w:t>
      </w:r>
    </w:p>
    <w:p w:rsidR="006A38E0" w:rsidRPr="008D6060" w:rsidP="00372EC1" w14:paraId="7ECC4781" w14:textId="7241BEEE">
      <w:pPr>
        <w:pStyle w:val="ListParagraph"/>
        <w:numPr>
          <w:ilvl w:val="0"/>
          <w:numId w:val="9"/>
        </w:numPr>
      </w:pPr>
      <w:r w:rsidRPr="008D6060">
        <w:t>Dates awarded</w:t>
      </w:r>
    </w:p>
    <w:p w:rsidR="006A38E0" w:rsidRPr="008D6060" w:rsidP="006A38E0" w14:paraId="5F46A74C" w14:textId="1C785116">
      <w:r w:rsidRPr="008D6060">
        <w:t>INSTRUCTIONAL TEXT</w:t>
      </w:r>
      <w:r w:rsidRPr="008D6060">
        <w:t>: Refer to the National Library of Medicine sample references for preferred citation format</w:t>
      </w:r>
    </w:p>
    <w:p w:rsidR="00B83A7E" w:rsidRPr="008D6060" w:rsidP="00B83A7E" w14:paraId="3C603987" w14:textId="77777777">
      <w:pPr>
        <w:pStyle w:val="Captions"/>
        <w:rPr>
          <w:noProof/>
        </w:rPr>
      </w:pPr>
      <w:r w:rsidRPr="008D6060">
        <w:t>Table 10.3-a. Detail Fields</w:t>
      </w:r>
    </w:p>
    <w:tbl>
      <w:tblPr>
        <w:tblW w:w="458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2072"/>
        <w:gridCol w:w="2183"/>
        <w:gridCol w:w="666"/>
        <w:gridCol w:w="794"/>
        <w:gridCol w:w="937"/>
        <w:gridCol w:w="710"/>
        <w:gridCol w:w="722"/>
        <w:gridCol w:w="850"/>
        <w:gridCol w:w="636"/>
        <w:gridCol w:w="665"/>
        <w:gridCol w:w="819"/>
        <w:gridCol w:w="819"/>
      </w:tblGrid>
      <w:tr w14:paraId="29D34EEE" w14:textId="259B8AD8" w:rsidTr="0067311C">
        <w:tblPrEx>
          <w:tblW w:w="458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Ex>
        <w:trPr>
          <w:trHeight w:val="128"/>
        </w:trPr>
        <w:tc>
          <w:tcPr>
            <w:tcW w:w="872" w:type="pct"/>
            <w:tcBorders>
              <w:bottom w:val="single" w:sz="4" w:space="0" w:color="auto"/>
            </w:tcBorders>
            <w:shd w:val="clear" w:color="5B9BD5" w:fill="5B9BD5"/>
            <w:tcMar>
              <w:top w:w="15" w:type="dxa"/>
              <w:left w:w="15" w:type="dxa"/>
              <w:bottom w:w="0" w:type="dxa"/>
              <w:right w:w="15" w:type="dxa"/>
            </w:tcMar>
            <w:hideMark/>
          </w:tcPr>
          <w:p w:rsidR="0067311C" w:rsidRPr="008D6060" w:rsidP="004B6231" w14:paraId="528BB547"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Field</w:t>
            </w:r>
          </w:p>
        </w:tc>
        <w:tc>
          <w:tcPr>
            <w:tcW w:w="919" w:type="pct"/>
            <w:tcBorders>
              <w:bottom w:val="single" w:sz="4" w:space="0" w:color="auto"/>
            </w:tcBorders>
            <w:shd w:val="clear" w:color="5B9BD5" w:fill="5B9BD5"/>
            <w:noWrap/>
            <w:tcMar>
              <w:top w:w="15" w:type="dxa"/>
              <w:left w:w="15" w:type="dxa"/>
              <w:bottom w:w="0" w:type="dxa"/>
              <w:right w:w="15" w:type="dxa"/>
            </w:tcMar>
            <w:hideMark/>
          </w:tcPr>
          <w:p w:rsidR="0067311C" w:rsidRPr="008D6060" w:rsidP="004B6231" w14:paraId="54B63856"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Values</w:t>
            </w:r>
          </w:p>
        </w:tc>
        <w:tc>
          <w:tcPr>
            <w:tcW w:w="280" w:type="pct"/>
            <w:shd w:val="clear" w:color="5B9BD5" w:fill="5B9BD5"/>
            <w:noWrap/>
            <w:tcMar>
              <w:top w:w="15" w:type="dxa"/>
              <w:left w:w="15" w:type="dxa"/>
              <w:bottom w:w="0" w:type="dxa"/>
              <w:right w:w="15" w:type="dxa"/>
            </w:tcMar>
            <w:hideMark/>
          </w:tcPr>
          <w:p w:rsidR="0067311C" w:rsidRPr="008D6060" w:rsidP="004B6231" w14:paraId="6D9C2962"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EIS</w:t>
            </w:r>
          </w:p>
        </w:tc>
        <w:tc>
          <w:tcPr>
            <w:tcW w:w="334" w:type="pct"/>
            <w:shd w:val="clear" w:color="5B9BD5" w:fill="5B9BD5"/>
            <w:noWrap/>
            <w:tcMar>
              <w:top w:w="15" w:type="dxa"/>
              <w:left w:w="15" w:type="dxa"/>
              <w:bottom w:w="0" w:type="dxa"/>
              <w:right w:w="15" w:type="dxa"/>
            </w:tcMar>
            <w:hideMark/>
          </w:tcPr>
          <w:p w:rsidR="0067311C" w:rsidRPr="008D6060" w:rsidP="004B6231" w14:paraId="1AEC9542"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LLS</w:t>
            </w:r>
          </w:p>
        </w:tc>
        <w:tc>
          <w:tcPr>
            <w:tcW w:w="394" w:type="pct"/>
            <w:shd w:val="clear" w:color="5B9BD5" w:fill="5B9BD5"/>
            <w:noWrap/>
            <w:tcMar>
              <w:top w:w="15" w:type="dxa"/>
              <w:left w:w="15" w:type="dxa"/>
              <w:bottom w:w="0" w:type="dxa"/>
              <w:right w:w="15" w:type="dxa"/>
            </w:tcMar>
            <w:hideMark/>
          </w:tcPr>
          <w:p w:rsidR="0067311C" w:rsidRPr="008D6060" w:rsidP="004B6231" w14:paraId="0126B3D0"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FLIGHT</w:t>
            </w:r>
          </w:p>
        </w:tc>
        <w:tc>
          <w:tcPr>
            <w:tcW w:w="299" w:type="pct"/>
            <w:shd w:val="clear" w:color="5B9BD5" w:fill="5B9BD5"/>
            <w:noWrap/>
            <w:tcMar>
              <w:top w:w="15" w:type="dxa"/>
              <w:left w:w="15" w:type="dxa"/>
              <w:bottom w:w="0" w:type="dxa"/>
              <w:right w:w="15" w:type="dxa"/>
            </w:tcMar>
            <w:hideMark/>
          </w:tcPr>
          <w:p w:rsidR="0067311C" w:rsidRPr="008D6060" w:rsidP="004B6231" w14:paraId="44CCD3D5"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EEP</w:t>
            </w:r>
          </w:p>
        </w:tc>
        <w:tc>
          <w:tcPr>
            <w:tcW w:w="304" w:type="pct"/>
            <w:shd w:val="clear" w:color="5B9BD5" w:fill="5B9BD5"/>
            <w:noWrap/>
            <w:tcMar>
              <w:top w:w="15" w:type="dxa"/>
              <w:left w:w="15" w:type="dxa"/>
              <w:bottom w:w="0" w:type="dxa"/>
              <w:right w:w="15" w:type="dxa"/>
            </w:tcMar>
            <w:hideMark/>
          </w:tcPr>
          <w:p w:rsidR="0067311C" w:rsidRPr="008D6060" w:rsidP="004B6231" w14:paraId="00E75EBC"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SAF</w:t>
            </w:r>
          </w:p>
        </w:tc>
        <w:tc>
          <w:tcPr>
            <w:tcW w:w="358" w:type="pct"/>
            <w:shd w:val="clear" w:color="5B9BD5" w:fill="5B9BD5"/>
            <w:noWrap/>
            <w:tcMar>
              <w:top w:w="15" w:type="dxa"/>
              <w:left w:w="15" w:type="dxa"/>
              <w:bottom w:w="0" w:type="dxa"/>
              <w:right w:w="15" w:type="dxa"/>
            </w:tcMar>
            <w:hideMark/>
          </w:tcPr>
          <w:p w:rsidR="0067311C" w:rsidRPr="008D6060" w:rsidP="004B6231" w14:paraId="0FD308EF"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PHIFP</w:t>
            </w:r>
          </w:p>
        </w:tc>
        <w:tc>
          <w:tcPr>
            <w:tcW w:w="268" w:type="pct"/>
            <w:shd w:val="clear" w:color="5B9BD5" w:fill="5B9BD5"/>
            <w:noWrap/>
            <w:tcMar>
              <w:top w:w="15" w:type="dxa"/>
              <w:left w:w="15" w:type="dxa"/>
              <w:bottom w:w="0" w:type="dxa"/>
              <w:right w:w="15" w:type="dxa"/>
            </w:tcMar>
            <w:hideMark/>
          </w:tcPr>
          <w:p w:rsidR="0067311C" w:rsidRPr="008D6060" w:rsidP="004B6231" w14:paraId="2E0A7D3C"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PE</w:t>
            </w:r>
          </w:p>
        </w:tc>
        <w:tc>
          <w:tcPr>
            <w:tcW w:w="280" w:type="pct"/>
            <w:shd w:val="clear" w:color="5B9BD5" w:fill="5B9BD5"/>
            <w:noWrap/>
            <w:tcMar>
              <w:top w:w="15" w:type="dxa"/>
              <w:left w:w="15" w:type="dxa"/>
              <w:bottom w:w="0" w:type="dxa"/>
              <w:right w:w="15" w:type="dxa"/>
            </w:tcMar>
            <w:hideMark/>
          </w:tcPr>
          <w:p w:rsidR="0067311C" w:rsidRPr="008D6060" w:rsidP="004B6231" w14:paraId="63733A6A"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ELI</w:t>
            </w:r>
          </w:p>
        </w:tc>
        <w:tc>
          <w:tcPr>
            <w:tcW w:w="345" w:type="pct"/>
            <w:shd w:val="clear" w:color="5B9BD5" w:fill="5B9BD5"/>
            <w:noWrap/>
            <w:tcMar>
              <w:top w:w="15" w:type="dxa"/>
              <w:left w:w="15" w:type="dxa"/>
              <w:bottom w:w="0" w:type="dxa"/>
              <w:right w:w="15" w:type="dxa"/>
            </w:tcMar>
            <w:hideMark/>
          </w:tcPr>
          <w:p w:rsidR="0067311C" w:rsidRPr="008D6060" w:rsidP="004B6231" w14:paraId="5694E99F"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PHAP</w:t>
            </w:r>
          </w:p>
        </w:tc>
        <w:tc>
          <w:tcPr>
            <w:tcW w:w="345" w:type="pct"/>
            <w:shd w:val="clear" w:color="5B9BD5" w:fill="5B9BD5"/>
          </w:tcPr>
          <w:p w:rsidR="0067311C" w:rsidRPr="008D6060" w:rsidP="004B6231" w14:paraId="5B2A4540" w14:textId="691DE70F">
            <w:pPr>
              <w:jc w:val="center"/>
              <w:rPr>
                <w:rFonts w:ascii="Calibri" w:hAnsi="Calibri" w:cs="Calibri"/>
                <w:b/>
                <w:bCs/>
                <w:color w:val="FFFFFF"/>
                <w:sz w:val="18"/>
                <w:szCs w:val="18"/>
              </w:rPr>
            </w:pPr>
            <w:r>
              <w:rPr>
                <w:rFonts w:ascii="Calibri" w:hAnsi="Calibri" w:cs="Calibri"/>
                <w:b/>
                <w:bCs/>
                <w:color w:val="FFFFFF"/>
                <w:sz w:val="18"/>
                <w:szCs w:val="18"/>
              </w:rPr>
              <w:t>EFP</w:t>
            </w:r>
          </w:p>
        </w:tc>
      </w:tr>
      <w:tr w14:paraId="6D69803D" w14:textId="38E7AE2B" w:rsidTr="00C37F9C">
        <w:tblPrEx>
          <w:tblW w:w="4584" w:type="pct"/>
          <w:tblCellMar>
            <w:left w:w="0" w:type="dxa"/>
            <w:right w:w="0" w:type="dxa"/>
          </w:tblCellMar>
          <w:tblLook w:val="04A0"/>
        </w:tblPrEx>
        <w:trPr>
          <w:trHeight w:val="65"/>
        </w:trPr>
        <w:tc>
          <w:tcPr>
            <w:tcW w:w="872" w:type="pct"/>
            <w:shd w:val="clear" w:color="DDEBF7" w:fill="FFFFFF" w:themeFill="background1"/>
            <w:tcMar>
              <w:top w:w="15" w:type="dxa"/>
              <w:left w:w="15" w:type="dxa"/>
              <w:bottom w:w="0" w:type="dxa"/>
              <w:right w:w="15" w:type="dxa"/>
            </w:tcMar>
            <w:hideMark/>
          </w:tcPr>
          <w:p w:rsidR="0067311C" w:rsidRPr="008D6060" w:rsidP="00E62784" w14:paraId="2A87D5F5" w14:textId="77777777">
            <w:pPr>
              <w:rPr>
                <w:rFonts w:ascii="Calibri" w:hAnsi="Calibri" w:cs="Calibri"/>
                <w:b/>
                <w:bCs/>
                <w:color w:val="000000"/>
                <w:sz w:val="18"/>
                <w:szCs w:val="18"/>
              </w:rPr>
            </w:pPr>
            <w:r w:rsidRPr="008D6060">
              <w:rPr>
                <w:rFonts w:ascii="Calibri" w:hAnsi="Calibri" w:cs="Calibri"/>
                <w:b/>
                <w:bCs/>
                <w:color w:val="000000"/>
                <w:sz w:val="18"/>
                <w:szCs w:val="18"/>
              </w:rPr>
              <w:t>Details:</w:t>
            </w:r>
          </w:p>
        </w:tc>
        <w:tc>
          <w:tcPr>
            <w:tcW w:w="919" w:type="pct"/>
            <w:shd w:val="clear" w:color="DDEBF7" w:fill="FFFFFF" w:themeFill="background1"/>
            <w:noWrap/>
            <w:tcMar>
              <w:top w:w="15" w:type="dxa"/>
              <w:left w:w="15" w:type="dxa"/>
              <w:bottom w:w="0" w:type="dxa"/>
              <w:right w:w="15" w:type="dxa"/>
            </w:tcMar>
            <w:hideMark/>
          </w:tcPr>
          <w:p w:rsidR="0067311C" w:rsidRPr="008D6060" w:rsidP="00E62784" w14:paraId="3827D525" w14:textId="4E7DF6D9">
            <w:pPr>
              <w:jc w:val="center"/>
              <w:rPr>
                <w:rFonts w:ascii="Calibri" w:hAnsi="Calibri" w:cs="Calibri"/>
                <w:b/>
                <w:bCs/>
                <w:color w:val="000000"/>
                <w:sz w:val="18"/>
                <w:szCs w:val="18"/>
              </w:rPr>
            </w:pPr>
            <w:r w:rsidRPr="008D6060">
              <w:rPr>
                <w:rFonts w:ascii="Calibri" w:eastAsia="Times New Roman" w:hAnsi="Calibri" w:cs="Calibri"/>
                <w:color w:val="000000"/>
                <w:sz w:val="18"/>
                <w:szCs w:val="18"/>
              </w:rPr>
              <w:t>Open text response</w:t>
            </w:r>
          </w:p>
        </w:tc>
        <w:tc>
          <w:tcPr>
            <w:tcW w:w="280" w:type="pct"/>
            <w:shd w:val="clear" w:color="auto" w:fill="auto"/>
            <w:noWrap/>
            <w:tcMar>
              <w:top w:w="15" w:type="dxa"/>
              <w:left w:w="15" w:type="dxa"/>
              <w:bottom w:w="0" w:type="dxa"/>
              <w:right w:w="15" w:type="dxa"/>
            </w:tcMar>
            <w:hideMark/>
          </w:tcPr>
          <w:p w:rsidR="0067311C" w:rsidRPr="008D6060" w:rsidP="00E62784" w14:paraId="6B28CEAC"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334" w:type="pct"/>
            <w:shd w:val="clear" w:color="auto" w:fill="auto"/>
            <w:noWrap/>
            <w:tcMar>
              <w:top w:w="15" w:type="dxa"/>
              <w:left w:w="15" w:type="dxa"/>
              <w:bottom w:w="0" w:type="dxa"/>
              <w:right w:w="15" w:type="dxa"/>
            </w:tcMar>
            <w:hideMark/>
          </w:tcPr>
          <w:p w:rsidR="0067311C" w:rsidRPr="008D6060" w:rsidP="00E62784" w14:paraId="178D7B59"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394" w:type="pct"/>
            <w:shd w:val="clear" w:color="auto" w:fill="auto"/>
            <w:noWrap/>
            <w:tcMar>
              <w:top w:w="15" w:type="dxa"/>
              <w:left w:w="15" w:type="dxa"/>
              <w:bottom w:w="0" w:type="dxa"/>
              <w:right w:w="15" w:type="dxa"/>
            </w:tcMar>
            <w:hideMark/>
          </w:tcPr>
          <w:p w:rsidR="0067311C" w:rsidRPr="008D6060" w:rsidP="00E62784" w14:paraId="29C1B750"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99" w:type="pct"/>
            <w:shd w:val="clear" w:color="auto" w:fill="auto"/>
            <w:noWrap/>
            <w:tcMar>
              <w:top w:w="15" w:type="dxa"/>
              <w:left w:w="15" w:type="dxa"/>
              <w:bottom w:w="0" w:type="dxa"/>
              <w:right w:w="15" w:type="dxa"/>
            </w:tcMar>
            <w:hideMark/>
          </w:tcPr>
          <w:p w:rsidR="0067311C" w:rsidRPr="008D6060" w:rsidP="00E62784" w14:paraId="07A23176"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304" w:type="pct"/>
            <w:shd w:val="clear" w:color="auto" w:fill="auto"/>
            <w:noWrap/>
            <w:tcMar>
              <w:top w:w="15" w:type="dxa"/>
              <w:left w:w="15" w:type="dxa"/>
              <w:bottom w:w="0" w:type="dxa"/>
              <w:right w:w="15" w:type="dxa"/>
            </w:tcMar>
            <w:hideMark/>
          </w:tcPr>
          <w:p w:rsidR="0067311C" w:rsidRPr="008D6060" w:rsidP="00E62784" w14:paraId="74503496"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358" w:type="pct"/>
            <w:shd w:val="clear" w:color="auto" w:fill="auto"/>
            <w:noWrap/>
            <w:tcMar>
              <w:top w:w="15" w:type="dxa"/>
              <w:left w:w="15" w:type="dxa"/>
              <w:bottom w:w="0" w:type="dxa"/>
              <w:right w:w="15" w:type="dxa"/>
            </w:tcMar>
            <w:hideMark/>
          </w:tcPr>
          <w:p w:rsidR="0067311C" w:rsidRPr="008D6060" w:rsidP="00E62784" w14:paraId="4D20D683"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68" w:type="pct"/>
            <w:shd w:val="clear" w:color="auto" w:fill="auto"/>
            <w:noWrap/>
            <w:tcMar>
              <w:top w:w="15" w:type="dxa"/>
              <w:left w:w="15" w:type="dxa"/>
              <w:bottom w:w="0" w:type="dxa"/>
              <w:right w:w="15" w:type="dxa"/>
            </w:tcMar>
            <w:hideMark/>
          </w:tcPr>
          <w:p w:rsidR="0067311C" w:rsidRPr="008D6060" w:rsidP="00E62784" w14:paraId="7FD2415E"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80" w:type="pct"/>
            <w:shd w:val="clear" w:color="auto" w:fill="auto"/>
            <w:noWrap/>
            <w:tcMar>
              <w:top w:w="15" w:type="dxa"/>
              <w:left w:w="15" w:type="dxa"/>
              <w:bottom w:w="0" w:type="dxa"/>
              <w:right w:w="15" w:type="dxa"/>
            </w:tcMar>
            <w:hideMark/>
          </w:tcPr>
          <w:p w:rsidR="0067311C" w:rsidRPr="008D6060" w:rsidP="00E62784" w14:paraId="4022B4ED" w14:textId="77777777">
            <w:pPr>
              <w:jc w:val="center"/>
              <w:rPr>
                <w:rFonts w:ascii="Calibri" w:hAnsi="Calibri" w:cs="Calibri"/>
                <w:color w:val="006100"/>
                <w:sz w:val="18"/>
                <w:szCs w:val="18"/>
              </w:rPr>
            </w:pPr>
            <w:r w:rsidRPr="008D6060">
              <w:rPr>
                <w:rFonts w:ascii="Calibri" w:hAnsi="Calibri" w:cs="Calibri"/>
                <w:color w:val="9C0006"/>
                <w:sz w:val="18"/>
                <w:szCs w:val="18"/>
              </w:rPr>
              <w:t>No</w:t>
            </w:r>
          </w:p>
        </w:tc>
        <w:tc>
          <w:tcPr>
            <w:tcW w:w="345" w:type="pct"/>
            <w:shd w:val="clear" w:color="auto" w:fill="auto"/>
            <w:noWrap/>
            <w:tcMar>
              <w:top w:w="15" w:type="dxa"/>
              <w:left w:w="15" w:type="dxa"/>
              <w:bottom w:w="0" w:type="dxa"/>
              <w:right w:w="15" w:type="dxa"/>
            </w:tcMar>
            <w:hideMark/>
          </w:tcPr>
          <w:p w:rsidR="0067311C" w:rsidRPr="008D6060" w:rsidP="00E62784" w14:paraId="0E83B2A8"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45" w:type="pct"/>
          </w:tcPr>
          <w:p w:rsidR="0067311C" w:rsidRPr="008D6060" w:rsidP="00E62784" w14:paraId="2B116B82" w14:textId="168108C6">
            <w:pPr>
              <w:jc w:val="center"/>
              <w:rPr>
                <w:rFonts w:ascii="Calibri" w:hAnsi="Calibri" w:cs="Calibri"/>
                <w:color w:val="9C0006"/>
                <w:sz w:val="18"/>
                <w:szCs w:val="18"/>
              </w:rPr>
            </w:pPr>
            <w:r>
              <w:rPr>
                <w:rFonts w:ascii="Calibri" w:hAnsi="Calibri" w:cs="Calibri"/>
                <w:color w:val="9C0006"/>
                <w:sz w:val="18"/>
                <w:szCs w:val="18"/>
              </w:rPr>
              <w:t>No</w:t>
            </w:r>
          </w:p>
        </w:tc>
      </w:tr>
    </w:tbl>
    <w:p w:rsidR="006A38E0" w:rsidRPr="008D6060" w:rsidP="006A38E0" w14:paraId="59A8A9C6" w14:textId="3AE3487A"/>
    <w:p w:rsidR="006A38E0" w:rsidRPr="008D6060" w:rsidP="006A38E0" w14:paraId="633A076A" w14:textId="77777777"/>
    <w:p w:rsidR="0008249C" w:rsidRPr="008D6060" w:rsidP="008D6060" w14:paraId="291984EA" w14:textId="6E3965C7">
      <w:pPr>
        <w:pStyle w:val="Heading1"/>
        <w:jc w:val="center"/>
      </w:pPr>
      <w:bookmarkStart w:id="210" w:name="_Toc11935399"/>
      <w:bookmarkStart w:id="211" w:name="_Toc24482698"/>
      <w:bookmarkStart w:id="212" w:name="_Toc96431973"/>
      <w:r w:rsidRPr="008D6060">
        <w:t>11</w:t>
      </w:r>
      <w:r w:rsidRPr="008D6060" w:rsidR="003E35F3">
        <w:t xml:space="preserve"> </w:t>
      </w:r>
      <w:r w:rsidRPr="008D6060">
        <w:t>Personal Statement</w:t>
      </w:r>
      <w:bookmarkEnd w:id="210"/>
      <w:bookmarkEnd w:id="211"/>
      <w:bookmarkEnd w:id="212"/>
    </w:p>
    <w:p w:rsidR="0008249C" w:rsidRPr="008D6060" w:rsidP="008D6060" w14:paraId="530CC6B8" w14:textId="527877EB">
      <w:pPr>
        <w:pStyle w:val="Heading2"/>
        <w:pBdr>
          <w:top w:val="single" w:sz="12" w:space="1" w:color="auto"/>
          <w:bottom w:val="single" w:sz="12" w:space="1" w:color="auto"/>
        </w:pBdr>
        <w:ind w:left="360"/>
      </w:pPr>
      <w:bookmarkStart w:id="213" w:name="_Toc11935400"/>
      <w:bookmarkStart w:id="214" w:name="_Toc24482699"/>
      <w:bookmarkStart w:id="215" w:name="_Toc96431974"/>
      <w:r w:rsidRPr="008D6060">
        <w:t xml:space="preserve">11.1 </w:t>
      </w:r>
      <w:r w:rsidRPr="008D6060">
        <w:t>All Fellowships except FLIGHT</w:t>
      </w:r>
      <w:bookmarkEnd w:id="213"/>
      <w:bookmarkEnd w:id="214"/>
      <w:bookmarkEnd w:id="215"/>
    </w:p>
    <w:p w:rsidR="006A38E0" w:rsidRPr="008D6060" w:rsidP="006A38E0" w14:paraId="19A46D3F" w14:textId="44820BBC">
      <w:r w:rsidRPr="008D6060">
        <w:t>INSTRUCTIONAL TEXT</w:t>
      </w:r>
    </w:p>
    <w:p w:rsidR="0021018E" w:rsidRPr="008D6060" w:rsidP="006A38E0" w14:paraId="2C04F0AC" w14:textId="61F40D49">
      <w:r>
        <w:t>Answer the following</w:t>
      </w:r>
      <w:r w:rsidRPr="008D6060">
        <w:t xml:space="preserve"> questions in 300 words </w:t>
      </w:r>
      <w:r>
        <w:t xml:space="preserve">or less </w:t>
      </w:r>
      <w:r w:rsidRPr="008D6060">
        <w:t>for each</w:t>
      </w:r>
      <w:r>
        <w:t>:</w:t>
      </w:r>
    </w:p>
    <w:p w:rsidR="009D54C9" w:rsidRPr="008D6060" w:rsidP="009D54C9" w14:paraId="6D4638EC" w14:textId="77777777">
      <w:pPr>
        <w:pStyle w:val="Captions"/>
      </w:pPr>
      <w:r w:rsidRPr="008D6060">
        <w:t>Figure 11.1-a. Personal Statement Fields</w:t>
      </w:r>
    </w:p>
    <w:tbl>
      <w:tblPr>
        <w:tblW w:w="43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099"/>
        <w:gridCol w:w="8"/>
        <w:gridCol w:w="909"/>
        <w:gridCol w:w="9"/>
        <w:gridCol w:w="723"/>
        <w:gridCol w:w="14"/>
        <w:gridCol w:w="540"/>
        <w:gridCol w:w="20"/>
        <w:gridCol w:w="743"/>
        <w:gridCol w:w="563"/>
        <w:gridCol w:w="61"/>
        <w:gridCol w:w="597"/>
        <w:gridCol w:w="18"/>
        <w:gridCol w:w="1112"/>
        <w:gridCol w:w="41"/>
        <w:gridCol w:w="993"/>
        <w:gridCol w:w="450"/>
        <w:gridCol w:w="14"/>
        <w:gridCol w:w="617"/>
        <w:gridCol w:w="14"/>
        <w:gridCol w:w="711"/>
      </w:tblGrid>
      <w:tr w14:paraId="5DE2F977" w14:textId="2F16EF50" w:rsidTr="006D3D6F">
        <w:tblPrEx>
          <w:tblW w:w="43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40"/>
        </w:trPr>
        <w:tc>
          <w:tcPr>
            <w:tcW w:w="1377" w:type="pct"/>
            <w:tcBorders>
              <w:bottom w:val="single" w:sz="4" w:space="0" w:color="auto"/>
            </w:tcBorders>
            <w:shd w:val="clear" w:color="auto" w:fill="5B9BD5" w:themeFill="accent5"/>
            <w:hideMark/>
          </w:tcPr>
          <w:p w:rsidR="0067311C" w:rsidRPr="008D6060" w:rsidP="004B6231" w14:paraId="3A02A754"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Field</w:t>
            </w:r>
          </w:p>
        </w:tc>
        <w:tc>
          <w:tcPr>
            <w:tcW w:w="408" w:type="pct"/>
            <w:gridSpan w:val="2"/>
            <w:tcBorders>
              <w:bottom w:val="single" w:sz="4" w:space="0" w:color="auto"/>
            </w:tcBorders>
            <w:shd w:val="clear" w:color="auto" w:fill="5B9BD5" w:themeFill="accent5"/>
            <w:hideMark/>
          </w:tcPr>
          <w:p w:rsidR="0067311C" w:rsidRPr="008D6060" w:rsidP="004B6231" w14:paraId="12DA0315"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Values</w:t>
            </w:r>
          </w:p>
        </w:tc>
        <w:tc>
          <w:tcPr>
            <w:tcW w:w="325" w:type="pct"/>
            <w:gridSpan w:val="2"/>
            <w:shd w:val="clear" w:color="auto" w:fill="5B9BD5" w:themeFill="accent5"/>
            <w:noWrap/>
            <w:vAlign w:val="center"/>
            <w:hideMark/>
          </w:tcPr>
          <w:p w:rsidR="0067311C" w:rsidRPr="008D6060" w:rsidP="004B6231" w14:paraId="50B4EDA2"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EIS</w:t>
            </w:r>
          </w:p>
        </w:tc>
        <w:tc>
          <w:tcPr>
            <w:tcW w:w="246" w:type="pct"/>
            <w:gridSpan w:val="2"/>
            <w:shd w:val="clear" w:color="auto" w:fill="5B9BD5" w:themeFill="accent5"/>
            <w:noWrap/>
            <w:vAlign w:val="center"/>
            <w:hideMark/>
          </w:tcPr>
          <w:p w:rsidR="0067311C" w:rsidRPr="008D6060" w:rsidP="004B6231" w14:paraId="480D31BF"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LLS</w:t>
            </w:r>
          </w:p>
        </w:tc>
        <w:tc>
          <w:tcPr>
            <w:tcW w:w="338" w:type="pct"/>
            <w:gridSpan w:val="2"/>
            <w:shd w:val="clear" w:color="auto" w:fill="5B9BD5" w:themeFill="accent5"/>
            <w:noWrap/>
            <w:vAlign w:val="center"/>
            <w:hideMark/>
          </w:tcPr>
          <w:p w:rsidR="0067311C" w:rsidRPr="008D6060" w:rsidP="004B6231" w14:paraId="3D3A5AAF"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FLIGHT</w:t>
            </w:r>
          </w:p>
        </w:tc>
        <w:tc>
          <w:tcPr>
            <w:tcW w:w="250" w:type="pct"/>
            <w:shd w:val="clear" w:color="auto" w:fill="5B9BD5" w:themeFill="accent5"/>
            <w:noWrap/>
            <w:vAlign w:val="center"/>
            <w:hideMark/>
          </w:tcPr>
          <w:p w:rsidR="0067311C" w:rsidRPr="008D6060" w:rsidP="004B6231" w14:paraId="02B5AD71"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EEP</w:t>
            </w:r>
          </w:p>
        </w:tc>
        <w:tc>
          <w:tcPr>
            <w:tcW w:w="300" w:type="pct"/>
            <w:gridSpan w:val="3"/>
            <w:shd w:val="clear" w:color="auto" w:fill="5B9BD5" w:themeFill="accent5"/>
            <w:noWrap/>
            <w:vAlign w:val="center"/>
            <w:hideMark/>
          </w:tcPr>
          <w:p w:rsidR="0067311C" w:rsidRPr="008D6060" w:rsidP="004B6231" w14:paraId="0ECB6E91"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SAF</w:t>
            </w:r>
          </w:p>
        </w:tc>
        <w:tc>
          <w:tcPr>
            <w:tcW w:w="494" w:type="pct"/>
            <w:shd w:val="clear" w:color="auto" w:fill="5B9BD5" w:themeFill="accent5"/>
            <w:noWrap/>
            <w:vAlign w:val="center"/>
            <w:hideMark/>
          </w:tcPr>
          <w:p w:rsidR="0067311C" w:rsidRPr="008D6060" w:rsidP="004B6231" w14:paraId="05CD6276"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PHIFP</w:t>
            </w:r>
          </w:p>
        </w:tc>
        <w:tc>
          <w:tcPr>
            <w:tcW w:w="459" w:type="pct"/>
            <w:gridSpan w:val="2"/>
            <w:shd w:val="clear" w:color="auto" w:fill="5B9BD5" w:themeFill="accent5"/>
            <w:noWrap/>
            <w:vAlign w:val="center"/>
            <w:hideMark/>
          </w:tcPr>
          <w:p w:rsidR="0067311C" w:rsidRPr="008D6060" w:rsidP="004B6231" w14:paraId="3346EAA9"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PE</w:t>
            </w:r>
          </w:p>
        </w:tc>
        <w:tc>
          <w:tcPr>
            <w:tcW w:w="206" w:type="pct"/>
            <w:gridSpan w:val="2"/>
            <w:shd w:val="clear" w:color="auto" w:fill="5B9BD5" w:themeFill="accent5"/>
            <w:noWrap/>
            <w:vAlign w:val="center"/>
            <w:hideMark/>
          </w:tcPr>
          <w:p w:rsidR="0067311C" w:rsidRPr="008D6060" w:rsidP="004B6231" w14:paraId="42A52C29"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ELI</w:t>
            </w:r>
          </w:p>
        </w:tc>
        <w:tc>
          <w:tcPr>
            <w:tcW w:w="280" w:type="pct"/>
            <w:gridSpan w:val="2"/>
            <w:shd w:val="clear" w:color="auto" w:fill="5B9BD5" w:themeFill="accent5"/>
            <w:noWrap/>
            <w:vAlign w:val="center"/>
            <w:hideMark/>
          </w:tcPr>
          <w:p w:rsidR="0067311C" w:rsidRPr="008D6060" w:rsidP="004B6231" w14:paraId="559C07C5"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PHAP</w:t>
            </w:r>
          </w:p>
        </w:tc>
        <w:tc>
          <w:tcPr>
            <w:tcW w:w="317" w:type="pct"/>
            <w:shd w:val="clear" w:color="auto" w:fill="5B9BD5" w:themeFill="accent5"/>
          </w:tcPr>
          <w:p w:rsidR="0067311C" w:rsidRPr="008D6060" w:rsidP="004B6231" w14:paraId="1DE7AA94" w14:textId="4D960CE7">
            <w:pPr>
              <w:spacing w:after="0" w:line="240" w:lineRule="auto"/>
              <w:jc w:val="center"/>
              <w:rPr>
                <w:rFonts w:ascii="Calibri" w:eastAsia="Times New Roman" w:hAnsi="Calibri" w:cs="Calibri"/>
                <w:b/>
                <w:bCs/>
                <w:color w:val="FFFFFF"/>
                <w:sz w:val="18"/>
                <w:szCs w:val="18"/>
              </w:rPr>
            </w:pPr>
            <w:r>
              <w:rPr>
                <w:rFonts w:ascii="Calibri" w:eastAsia="Times New Roman" w:hAnsi="Calibri" w:cs="Calibri"/>
                <w:b/>
                <w:bCs/>
                <w:color w:val="FFFFFF"/>
                <w:sz w:val="18"/>
                <w:szCs w:val="18"/>
              </w:rPr>
              <w:t>EFP</w:t>
            </w:r>
          </w:p>
        </w:tc>
      </w:tr>
      <w:tr w14:paraId="6F0CC494" w14:textId="6383D6EF" w:rsidTr="008032EB">
        <w:tblPrEx>
          <w:tblW w:w="4346" w:type="pct"/>
          <w:tblLayout w:type="fixed"/>
          <w:tblLook w:val="04A0"/>
        </w:tblPrEx>
        <w:trPr>
          <w:trHeight w:val="240"/>
        </w:trPr>
        <w:tc>
          <w:tcPr>
            <w:tcW w:w="1377" w:type="pct"/>
            <w:shd w:val="clear" w:color="auto" w:fill="auto"/>
            <w:hideMark/>
          </w:tcPr>
          <w:p w:rsidR="0067311C" w:rsidRPr="008D6060" w:rsidP="00E62784" w14:paraId="67892F75"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 xml:space="preserve">What influenced you to consider a career in public health service? </w:t>
            </w:r>
          </w:p>
        </w:tc>
        <w:tc>
          <w:tcPr>
            <w:tcW w:w="408" w:type="pct"/>
            <w:gridSpan w:val="2"/>
            <w:shd w:val="clear" w:color="auto" w:fill="auto"/>
            <w:hideMark/>
          </w:tcPr>
          <w:p w:rsidR="0067311C" w:rsidRPr="008D6060" w:rsidP="00E62784" w14:paraId="14EE848E" w14:textId="3E8F740B">
            <w:pPr>
              <w:spacing w:after="0" w:line="240" w:lineRule="auto"/>
              <w:jc w:val="center"/>
              <w:rPr>
                <w:rFonts w:ascii="Calibri" w:eastAsia="Times New Roman" w:hAnsi="Calibri" w:cs="Calibri"/>
                <w:bCs/>
                <w:color w:val="000000"/>
                <w:sz w:val="18"/>
                <w:szCs w:val="18"/>
              </w:rPr>
            </w:pPr>
            <w:r w:rsidRPr="008D6060">
              <w:rPr>
                <w:rFonts w:ascii="Calibri" w:eastAsia="Times New Roman" w:hAnsi="Calibri" w:cs="Calibri"/>
                <w:color w:val="000000"/>
                <w:sz w:val="18"/>
                <w:szCs w:val="18"/>
              </w:rPr>
              <w:t>Open text response</w:t>
            </w:r>
          </w:p>
        </w:tc>
        <w:tc>
          <w:tcPr>
            <w:tcW w:w="325" w:type="pct"/>
            <w:gridSpan w:val="2"/>
            <w:shd w:val="clear" w:color="auto" w:fill="auto"/>
            <w:noWrap/>
            <w:vAlign w:val="center"/>
            <w:hideMark/>
          </w:tcPr>
          <w:p w:rsidR="0067311C" w:rsidRPr="008D6060" w:rsidP="00E62784" w14:paraId="1D600864"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46" w:type="pct"/>
            <w:gridSpan w:val="2"/>
            <w:shd w:val="clear" w:color="auto" w:fill="auto"/>
            <w:noWrap/>
            <w:vAlign w:val="center"/>
            <w:hideMark/>
          </w:tcPr>
          <w:p w:rsidR="0067311C" w:rsidRPr="008D6060" w:rsidP="00E62784" w14:paraId="082E9EC7"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38" w:type="pct"/>
            <w:gridSpan w:val="2"/>
            <w:shd w:val="clear" w:color="auto" w:fill="auto"/>
            <w:noWrap/>
            <w:vAlign w:val="center"/>
            <w:hideMark/>
          </w:tcPr>
          <w:p w:rsidR="0067311C" w:rsidRPr="008D6060" w:rsidP="00E62784" w14:paraId="7F8DDF7A"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50" w:type="pct"/>
            <w:shd w:val="clear" w:color="auto" w:fill="auto"/>
            <w:noWrap/>
            <w:vAlign w:val="center"/>
            <w:hideMark/>
          </w:tcPr>
          <w:p w:rsidR="0067311C" w:rsidRPr="008D6060" w:rsidP="00E62784" w14:paraId="00C34B74"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00" w:type="pct"/>
            <w:gridSpan w:val="3"/>
            <w:shd w:val="clear" w:color="auto" w:fill="auto"/>
            <w:noWrap/>
            <w:vAlign w:val="center"/>
            <w:hideMark/>
          </w:tcPr>
          <w:p w:rsidR="0067311C" w:rsidRPr="008D6060" w:rsidP="00E62784" w14:paraId="5F3245A1"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494" w:type="pct"/>
            <w:shd w:val="clear" w:color="auto" w:fill="auto"/>
            <w:noWrap/>
            <w:vAlign w:val="center"/>
            <w:hideMark/>
          </w:tcPr>
          <w:p w:rsidR="0067311C" w:rsidRPr="008D6060" w:rsidP="00E62784" w14:paraId="18977659" w14:textId="204A1D63">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Yes</w:t>
            </w:r>
          </w:p>
        </w:tc>
        <w:tc>
          <w:tcPr>
            <w:tcW w:w="459" w:type="pct"/>
            <w:gridSpan w:val="2"/>
            <w:shd w:val="clear" w:color="auto" w:fill="auto"/>
            <w:noWrap/>
            <w:vAlign w:val="center"/>
            <w:hideMark/>
          </w:tcPr>
          <w:p w:rsidR="0067311C" w:rsidRPr="008D6060" w:rsidP="00E62784" w14:paraId="05A3FD2B" w14:textId="41335206">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206" w:type="pct"/>
            <w:gridSpan w:val="2"/>
            <w:shd w:val="clear" w:color="auto" w:fill="auto"/>
            <w:noWrap/>
            <w:vAlign w:val="center"/>
            <w:hideMark/>
          </w:tcPr>
          <w:p w:rsidR="0067311C" w:rsidRPr="008D6060" w:rsidP="00E62784" w14:paraId="7F33FD02"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80" w:type="pct"/>
            <w:gridSpan w:val="2"/>
            <w:shd w:val="clear" w:color="auto" w:fill="auto"/>
            <w:noWrap/>
            <w:vAlign w:val="center"/>
            <w:hideMark/>
          </w:tcPr>
          <w:p w:rsidR="0067311C" w:rsidRPr="008D6060" w:rsidP="00E62784" w14:paraId="087E443E"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317" w:type="pct"/>
          </w:tcPr>
          <w:p w:rsidR="0067311C" w:rsidRPr="008D6060" w:rsidP="00E62784" w14:paraId="53D987AF" w14:textId="644F9978">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006100"/>
                <w:sz w:val="18"/>
                <w:szCs w:val="18"/>
              </w:rPr>
              <w:t>No</w:t>
            </w:r>
          </w:p>
        </w:tc>
      </w:tr>
      <w:tr w14:paraId="52E34039" w14:textId="64B8CADD" w:rsidTr="008032EB">
        <w:tblPrEx>
          <w:tblW w:w="4346" w:type="pct"/>
          <w:tblLayout w:type="fixed"/>
          <w:tblLook w:val="04A0"/>
        </w:tblPrEx>
        <w:trPr>
          <w:trHeight w:val="240"/>
        </w:trPr>
        <w:tc>
          <w:tcPr>
            <w:tcW w:w="1377" w:type="pct"/>
            <w:shd w:val="clear" w:color="auto" w:fill="auto"/>
          </w:tcPr>
          <w:p w:rsidR="0067311C" w:rsidRPr="008D6060" w:rsidP="00BA4F0A" w14:paraId="64CE582F" w14:textId="690F061D">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 xml:space="preserve">Describe how this fellowship/program will help you achieve your goals. </w:t>
            </w:r>
          </w:p>
        </w:tc>
        <w:tc>
          <w:tcPr>
            <w:tcW w:w="408" w:type="pct"/>
            <w:gridSpan w:val="2"/>
            <w:shd w:val="clear" w:color="auto" w:fill="auto"/>
          </w:tcPr>
          <w:p w:rsidR="0067311C" w:rsidRPr="008D6060" w:rsidP="00BA4F0A" w14:paraId="5B19DD5D" w14:textId="2192F8B6">
            <w:pPr>
              <w:spacing w:after="0" w:line="240" w:lineRule="auto"/>
              <w:jc w:val="center"/>
              <w:rPr>
                <w:rFonts w:ascii="Calibri" w:eastAsia="Times New Roman" w:hAnsi="Calibri" w:cs="Calibri"/>
                <w:color w:val="000000"/>
                <w:sz w:val="18"/>
                <w:szCs w:val="18"/>
              </w:rPr>
            </w:pPr>
            <w:r w:rsidRPr="008D6060">
              <w:rPr>
                <w:rFonts w:ascii="Calibri" w:eastAsia="Times New Roman" w:hAnsi="Calibri" w:cs="Calibri"/>
                <w:color w:val="000000"/>
                <w:sz w:val="18"/>
                <w:szCs w:val="18"/>
              </w:rPr>
              <w:t>Open text response</w:t>
            </w:r>
          </w:p>
        </w:tc>
        <w:tc>
          <w:tcPr>
            <w:tcW w:w="325" w:type="pct"/>
            <w:gridSpan w:val="2"/>
            <w:shd w:val="clear" w:color="auto" w:fill="auto"/>
            <w:noWrap/>
            <w:vAlign w:val="center"/>
          </w:tcPr>
          <w:p w:rsidR="0067311C" w:rsidRPr="008D6060" w:rsidP="00BA4F0A" w14:paraId="0A4E0DE8" w14:textId="0DA3C1AB">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46" w:type="pct"/>
            <w:gridSpan w:val="2"/>
            <w:shd w:val="clear" w:color="auto" w:fill="auto"/>
            <w:noWrap/>
            <w:vAlign w:val="center"/>
          </w:tcPr>
          <w:p w:rsidR="0067311C" w:rsidRPr="008D6060" w:rsidP="00BA4F0A" w14:paraId="6F783DF1" w14:textId="5E497C49">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38" w:type="pct"/>
            <w:gridSpan w:val="2"/>
            <w:shd w:val="clear" w:color="auto" w:fill="auto"/>
            <w:noWrap/>
            <w:vAlign w:val="center"/>
          </w:tcPr>
          <w:p w:rsidR="0067311C" w:rsidRPr="008D6060" w:rsidP="00BA4F0A" w14:paraId="72ED3D62" w14:textId="4431E695">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50" w:type="pct"/>
            <w:shd w:val="clear" w:color="auto" w:fill="auto"/>
            <w:noWrap/>
            <w:vAlign w:val="center"/>
          </w:tcPr>
          <w:p w:rsidR="0067311C" w:rsidRPr="008D6060" w:rsidP="00BA4F0A" w14:paraId="1258DC1B" w14:textId="4967AD0F">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00" w:type="pct"/>
            <w:gridSpan w:val="3"/>
            <w:shd w:val="clear" w:color="auto" w:fill="auto"/>
            <w:noWrap/>
            <w:vAlign w:val="center"/>
          </w:tcPr>
          <w:p w:rsidR="0067311C" w:rsidRPr="008D6060" w:rsidP="00BA4F0A" w14:paraId="7600A2E4" w14:textId="2966E481">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494" w:type="pct"/>
            <w:shd w:val="clear" w:color="auto" w:fill="auto"/>
            <w:noWrap/>
            <w:vAlign w:val="center"/>
          </w:tcPr>
          <w:p w:rsidR="0067311C" w:rsidRPr="008D6060" w:rsidP="00BA4F0A" w14:paraId="51CF450F" w14:textId="5E9E21CF">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459" w:type="pct"/>
            <w:gridSpan w:val="2"/>
            <w:shd w:val="clear" w:color="auto" w:fill="auto"/>
            <w:noWrap/>
            <w:vAlign w:val="center"/>
          </w:tcPr>
          <w:p w:rsidR="0067311C" w:rsidRPr="008D6060" w:rsidP="00BA4F0A" w14:paraId="17991EE7" w14:textId="7383F716">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06" w:type="pct"/>
            <w:gridSpan w:val="2"/>
            <w:shd w:val="clear" w:color="auto" w:fill="auto"/>
            <w:noWrap/>
            <w:vAlign w:val="center"/>
          </w:tcPr>
          <w:p w:rsidR="0067311C" w:rsidRPr="008D6060" w:rsidP="00BA4F0A" w14:paraId="68433E36" w14:textId="28AAEE9F">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80" w:type="pct"/>
            <w:gridSpan w:val="2"/>
            <w:shd w:val="clear" w:color="auto" w:fill="auto"/>
            <w:noWrap/>
            <w:vAlign w:val="center"/>
          </w:tcPr>
          <w:p w:rsidR="0067311C" w:rsidRPr="008D6060" w:rsidP="00BA4F0A" w14:paraId="76B68397" w14:textId="40910554">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17" w:type="pct"/>
          </w:tcPr>
          <w:p w:rsidR="0067311C" w:rsidRPr="008D6060" w:rsidP="00BA4F0A" w14:paraId="204B7267" w14:textId="06CBB0DD">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006100"/>
                <w:sz w:val="18"/>
                <w:szCs w:val="18"/>
              </w:rPr>
              <w:t>Yes</w:t>
            </w:r>
          </w:p>
        </w:tc>
      </w:tr>
      <w:tr w14:paraId="27427333" w14:textId="4B047FEC" w:rsidTr="008032EB">
        <w:tblPrEx>
          <w:tblW w:w="4346" w:type="pct"/>
          <w:tblLayout w:type="fixed"/>
          <w:tblLook w:val="04A0"/>
        </w:tblPrEx>
        <w:trPr>
          <w:trHeight w:val="3311"/>
        </w:trPr>
        <w:tc>
          <w:tcPr>
            <w:tcW w:w="1377" w:type="pct"/>
            <w:shd w:val="clear" w:color="auto" w:fill="auto"/>
            <w:hideMark/>
          </w:tcPr>
          <w:p w:rsidR="0067311C" w:rsidRPr="008D6060" w:rsidP="00BA4F0A" w14:paraId="57DE5B99" w14:textId="38894DAC">
            <w:pPr>
              <w:spacing w:after="0" w:line="240" w:lineRule="auto"/>
              <w:rPr>
                <w:rFonts w:ascii="Calibri" w:eastAsia="Times New Roman" w:hAnsi="Calibri" w:cs="Calibri"/>
                <w:b/>
                <w:color w:val="000000"/>
                <w:sz w:val="18"/>
                <w:szCs w:val="18"/>
              </w:rPr>
            </w:pPr>
            <w:r w:rsidRPr="008D6060">
              <w:rPr>
                <w:rFonts w:ascii="Calibri" w:eastAsia="Times New Roman" w:hAnsi="Calibri" w:cs="Calibri"/>
                <w:b/>
                <w:color w:val="000000" w:themeColor="text1"/>
                <w:sz w:val="18"/>
                <w:szCs w:val="18"/>
              </w:rPr>
              <w:t>What are your goals and how will this program help you achieve your goals? </w:t>
            </w:r>
          </w:p>
        </w:tc>
        <w:tc>
          <w:tcPr>
            <w:tcW w:w="408" w:type="pct"/>
            <w:gridSpan w:val="2"/>
            <w:shd w:val="clear" w:color="auto" w:fill="auto"/>
            <w:hideMark/>
          </w:tcPr>
          <w:p w:rsidR="0067311C" w:rsidRPr="008D6060" w:rsidP="00BA4F0A" w14:paraId="086CE3E9" w14:textId="3BEA05D3">
            <w:pPr>
              <w:spacing w:after="0" w:line="240" w:lineRule="auto"/>
              <w:jc w:val="center"/>
              <w:rPr>
                <w:rFonts w:ascii="Calibri" w:eastAsia="Times New Roman" w:hAnsi="Calibri" w:cs="Calibri"/>
                <w:bCs/>
                <w:color w:val="000000"/>
                <w:sz w:val="18"/>
                <w:szCs w:val="18"/>
              </w:rPr>
            </w:pPr>
            <w:r w:rsidRPr="008D6060">
              <w:rPr>
                <w:rFonts w:ascii="Calibri" w:eastAsia="Times New Roman" w:hAnsi="Calibri" w:cs="Calibri"/>
                <w:color w:val="000000"/>
                <w:sz w:val="18"/>
                <w:szCs w:val="18"/>
              </w:rPr>
              <w:t>Open text response</w:t>
            </w:r>
          </w:p>
        </w:tc>
        <w:tc>
          <w:tcPr>
            <w:tcW w:w="325" w:type="pct"/>
            <w:gridSpan w:val="2"/>
            <w:shd w:val="clear" w:color="auto" w:fill="auto"/>
            <w:noWrap/>
            <w:hideMark/>
          </w:tcPr>
          <w:p w:rsidR="0067311C" w:rsidRPr="008D6060" w:rsidP="00BA4F0A" w14:paraId="547027A0" w14:textId="68DE75B6">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246" w:type="pct"/>
            <w:gridSpan w:val="2"/>
            <w:shd w:val="clear" w:color="auto" w:fill="auto"/>
            <w:noWrap/>
            <w:hideMark/>
          </w:tcPr>
          <w:p w:rsidR="0067311C" w:rsidRPr="008D6060" w:rsidP="00BA4F0A" w14:paraId="6DAD17FD" w14:textId="628AAB8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38" w:type="pct"/>
            <w:gridSpan w:val="2"/>
            <w:shd w:val="clear" w:color="auto" w:fill="auto"/>
            <w:noWrap/>
            <w:vAlign w:val="center"/>
            <w:hideMark/>
          </w:tcPr>
          <w:p w:rsidR="0067311C" w:rsidRPr="008D6060" w:rsidP="00BA4F0A" w14:paraId="247E3036"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50" w:type="pct"/>
            <w:shd w:val="clear" w:color="auto" w:fill="auto"/>
            <w:noWrap/>
            <w:vAlign w:val="center"/>
            <w:hideMark/>
          </w:tcPr>
          <w:p w:rsidR="0067311C" w:rsidRPr="008D6060" w:rsidP="00BA4F0A" w14:paraId="180C3F4B"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00" w:type="pct"/>
            <w:gridSpan w:val="3"/>
            <w:shd w:val="clear" w:color="auto" w:fill="auto"/>
            <w:noWrap/>
            <w:vAlign w:val="center"/>
            <w:hideMark/>
          </w:tcPr>
          <w:p w:rsidR="0067311C" w:rsidRPr="008D6060" w:rsidP="00BA4F0A" w14:paraId="28E4D226"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494" w:type="pct"/>
            <w:shd w:val="clear" w:color="auto" w:fill="auto"/>
            <w:noWrap/>
            <w:vAlign w:val="center"/>
            <w:hideMark/>
          </w:tcPr>
          <w:p w:rsidR="0067311C" w:rsidRPr="008D6060" w:rsidP="00BA4F0A" w14:paraId="504651F4" w14:textId="4EA5836E">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Yes</w:t>
            </w:r>
          </w:p>
        </w:tc>
        <w:tc>
          <w:tcPr>
            <w:tcW w:w="459" w:type="pct"/>
            <w:gridSpan w:val="2"/>
            <w:shd w:val="clear" w:color="auto" w:fill="auto"/>
            <w:noWrap/>
            <w:vAlign w:val="center"/>
            <w:hideMark/>
          </w:tcPr>
          <w:p w:rsidR="0067311C" w:rsidRPr="008D6060" w:rsidP="00BA4F0A" w14:paraId="34C2ECFC"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06" w:type="pct"/>
            <w:gridSpan w:val="2"/>
            <w:shd w:val="clear" w:color="auto" w:fill="auto"/>
            <w:noWrap/>
            <w:vAlign w:val="center"/>
            <w:hideMark/>
          </w:tcPr>
          <w:p w:rsidR="0067311C" w:rsidRPr="008D6060" w:rsidP="00BA4F0A" w14:paraId="350A563D"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80" w:type="pct"/>
            <w:gridSpan w:val="2"/>
            <w:shd w:val="clear" w:color="auto" w:fill="auto"/>
            <w:noWrap/>
            <w:vAlign w:val="center"/>
            <w:hideMark/>
          </w:tcPr>
          <w:p w:rsidR="0067311C" w:rsidRPr="008D6060" w:rsidP="00BA4F0A" w14:paraId="689B4211"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17" w:type="pct"/>
          </w:tcPr>
          <w:p w:rsidR="0067311C" w:rsidRPr="008D6060" w:rsidP="00BA4F0A" w14:paraId="06AC5662" w14:textId="11AF7490">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006100"/>
                <w:sz w:val="18"/>
                <w:szCs w:val="18"/>
              </w:rPr>
              <w:t>No</w:t>
            </w:r>
          </w:p>
        </w:tc>
      </w:tr>
      <w:tr w14:paraId="7EAB16A8" w14:textId="70C54D1D" w:rsidTr="008032EB">
        <w:tblPrEx>
          <w:tblW w:w="4346" w:type="pct"/>
          <w:tblLayout w:type="fixed"/>
          <w:tblLook w:val="04A0"/>
        </w:tblPrEx>
        <w:trPr>
          <w:trHeight w:val="240"/>
        </w:trPr>
        <w:tc>
          <w:tcPr>
            <w:tcW w:w="1377" w:type="pct"/>
            <w:shd w:val="clear" w:color="auto" w:fill="auto"/>
            <w:hideMark/>
          </w:tcPr>
          <w:p w:rsidR="0067311C" w:rsidRPr="008D6060" w:rsidP="008D6060" w14:paraId="2D4F6DB0" w14:textId="765CC50B">
            <w:pPr>
              <w:spacing w:line="240" w:lineRule="auto"/>
              <w:rPr>
                <w:rFonts w:ascii="Calibri" w:eastAsia="Calibri" w:hAnsi="Calibri" w:cs="Calibri"/>
              </w:rPr>
            </w:pPr>
            <w:r w:rsidRPr="008D6060">
              <w:rPr>
                <w:rFonts w:ascii="Calibri" w:eastAsia="Calibri" w:hAnsi="Calibri" w:cs="Calibri"/>
              </w:rPr>
              <w:t>Describe your greatest professional challenge so far and how you overcame it.</w:t>
            </w:r>
          </w:p>
        </w:tc>
        <w:tc>
          <w:tcPr>
            <w:tcW w:w="408" w:type="pct"/>
            <w:gridSpan w:val="2"/>
            <w:shd w:val="clear" w:color="auto" w:fill="auto"/>
            <w:hideMark/>
          </w:tcPr>
          <w:p w:rsidR="0067311C" w:rsidRPr="008D6060" w:rsidP="005E4401" w14:paraId="198A9FD8" w14:textId="78EF4B81">
            <w:pPr>
              <w:spacing w:line="240" w:lineRule="auto"/>
              <w:jc w:val="center"/>
              <w:rPr>
                <w:rFonts w:ascii="Calibri" w:eastAsia="Times New Roman" w:hAnsi="Calibri" w:cs="Calibri"/>
                <w:color w:val="000000" w:themeColor="text1"/>
                <w:sz w:val="18"/>
                <w:szCs w:val="18"/>
              </w:rPr>
            </w:pPr>
            <w:r w:rsidRPr="008D6060">
              <w:rPr>
                <w:rFonts w:ascii="Calibri" w:eastAsia="Times New Roman" w:hAnsi="Calibri" w:cs="Calibri"/>
                <w:color w:val="000000" w:themeColor="text1"/>
                <w:sz w:val="18"/>
                <w:szCs w:val="18"/>
              </w:rPr>
              <w:t>Multi-line text</w:t>
            </w:r>
          </w:p>
        </w:tc>
        <w:tc>
          <w:tcPr>
            <w:tcW w:w="325" w:type="pct"/>
            <w:gridSpan w:val="2"/>
            <w:shd w:val="clear" w:color="auto" w:fill="auto"/>
            <w:noWrap/>
            <w:vAlign w:val="center"/>
            <w:hideMark/>
          </w:tcPr>
          <w:p w:rsidR="0067311C" w:rsidRPr="008D6060" w:rsidP="005E4401" w14:paraId="73920906" w14:textId="7D6A7AB1">
            <w:pPr>
              <w:spacing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246" w:type="pct"/>
            <w:gridSpan w:val="2"/>
            <w:shd w:val="clear" w:color="auto" w:fill="auto"/>
            <w:noWrap/>
            <w:vAlign w:val="center"/>
            <w:hideMark/>
          </w:tcPr>
          <w:p w:rsidR="0067311C" w:rsidRPr="008D6060" w:rsidP="005E4401" w14:paraId="69CC89DD" w14:textId="78F1DE58">
            <w:pPr>
              <w:spacing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338" w:type="pct"/>
            <w:gridSpan w:val="2"/>
            <w:shd w:val="clear" w:color="auto" w:fill="auto"/>
            <w:noWrap/>
            <w:vAlign w:val="center"/>
            <w:hideMark/>
          </w:tcPr>
          <w:p w:rsidR="0067311C" w:rsidRPr="008D6060" w:rsidP="005E4401" w14:paraId="00AA13A9" w14:textId="71EBD485">
            <w:pPr>
              <w:spacing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50" w:type="pct"/>
            <w:shd w:val="clear" w:color="auto" w:fill="auto"/>
            <w:noWrap/>
            <w:vAlign w:val="center"/>
            <w:hideMark/>
          </w:tcPr>
          <w:p w:rsidR="0067311C" w:rsidRPr="008D6060" w:rsidP="005E4401" w14:paraId="524A651B" w14:textId="7F44EA93">
            <w:pPr>
              <w:spacing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300" w:type="pct"/>
            <w:gridSpan w:val="3"/>
            <w:shd w:val="clear" w:color="auto" w:fill="auto"/>
            <w:noWrap/>
            <w:vAlign w:val="center"/>
            <w:hideMark/>
          </w:tcPr>
          <w:p w:rsidR="0067311C" w:rsidRPr="008D6060" w:rsidP="005E4401" w14:paraId="4AF92DD1" w14:textId="11E7F7C6">
            <w:pPr>
              <w:spacing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494" w:type="pct"/>
            <w:shd w:val="clear" w:color="auto" w:fill="auto"/>
            <w:noWrap/>
            <w:vAlign w:val="center"/>
            <w:hideMark/>
          </w:tcPr>
          <w:p w:rsidR="0067311C" w:rsidRPr="008D6060" w:rsidP="005E4401" w14:paraId="14A60BB9" w14:textId="034B5D44">
            <w:pPr>
              <w:spacing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459" w:type="pct"/>
            <w:gridSpan w:val="2"/>
            <w:shd w:val="clear" w:color="auto" w:fill="auto"/>
            <w:noWrap/>
            <w:vAlign w:val="center"/>
            <w:hideMark/>
          </w:tcPr>
          <w:p w:rsidR="0067311C" w:rsidRPr="008D6060" w:rsidP="005E4401" w14:paraId="51EF8F36" w14:textId="6FA341D0">
            <w:pPr>
              <w:spacing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06" w:type="pct"/>
            <w:gridSpan w:val="2"/>
            <w:shd w:val="clear" w:color="auto" w:fill="auto"/>
            <w:noWrap/>
            <w:vAlign w:val="center"/>
            <w:hideMark/>
          </w:tcPr>
          <w:p w:rsidR="0067311C" w:rsidRPr="008D6060" w:rsidP="005E4401" w14:paraId="713EC2F1" w14:textId="1BD53D98">
            <w:pPr>
              <w:spacing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80" w:type="pct"/>
            <w:gridSpan w:val="2"/>
            <w:shd w:val="clear" w:color="auto" w:fill="auto"/>
            <w:noWrap/>
            <w:vAlign w:val="center"/>
            <w:hideMark/>
          </w:tcPr>
          <w:p w:rsidR="0067311C" w:rsidRPr="008D6060" w:rsidP="005E4401" w14:paraId="45A6E3A7" w14:textId="355DA992">
            <w:pPr>
              <w:spacing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317" w:type="pct"/>
          </w:tcPr>
          <w:p w:rsidR="0067311C" w:rsidRPr="008D6060" w:rsidP="005E4401" w14:paraId="5C2C490B" w14:textId="1A2ED06B">
            <w:pPr>
              <w:spacing w:line="240" w:lineRule="auto"/>
              <w:jc w:val="center"/>
              <w:rPr>
                <w:rFonts w:ascii="Calibri" w:eastAsia="Times New Roman" w:hAnsi="Calibri" w:cs="Calibri"/>
                <w:color w:val="9C0006"/>
                <w:sz w:val="18"/>
                <w:szCs w:val="18"/>
              </w:rPr>
            </w:pPr>
            <w:r>
              <w:rPr>
                <w:rFonts w:ascii="Calibri" w:eastAsia="Times New Roman" w:hAnsi="Calibri" w:cs="Calibri"/>
                <w:color w:val="9C0006"/>
                <w:sz w:val="18"/>
                <w:szCs w:val="18"/>
              </w:rPr>
              <w:t>No</w:t>
            </w:r>
          </w:p>
        </w:tc>
      </w:tr>
      <w:tr w14:paraId="073144FC" w14:textId="6D5F8EA9" w:rsidTr="008032EB">
        <w:tblPrEx>
          <w:tblW w:w="4346" w:type="pct"/>
          <w:tblLayout w:type="fixed"/>
          <w:tblLook w:val="04A0"/>
        </w:tblPrEx>
        <w:trPr>
          <w:trHeight w:val="240"/>
        </w:trPr>
        <w:tc>
          <w:tcPr>
            <w:tcW w:w="1377" w:type="pct"/>
            <w:shd w:val="clear" w:color="auto" w:fill="auto"/>
            <w:hideMark/>
          </w:tcPr>
          <w:p w:rsidR="0067311C" w:rsidRPr="008D6060" w:rsidP="008D6060" w14:paraId="0E937F97" w14:textId="5C2B7F6F">
            <w:pPr>
              <w:spacing w:line="240" w:lineRule="auto"/>
              <w:rPr>
                <w:rFonts w:ascii="Calibri" w:eastAsia="Calibri" w:hAnsi="Calibri" w:cs="Calibri"/>
              </w:rPr>
            </w:pPr>
            <w:r w:rsidRPr="008D6060">
              <w:rPr>
                <w:rFonts w:ascii="Calibri" w:eastAsia="Calibri" w:hAnsi="Calibri" w:cs="Calibri"/>
              </w:rPr>
              <w:t>Describe your use of economic or decision-analytic methods.  What methods would you like to learn more about?</w:t>
            </w:r>
          </w:p>
        </w:tc>
        <w:tc>
          <w:tcPr>
            <w:tcW w:w="408" w:type="pct"/>
            <w:gridSpan w:val="2"/>
            <w:shd w:val="clear" w:color="auto" w:fill="auto"/>
            <w:hideMark/>
          </w:tcPr>
          <w:p w:rsidR="0067311C" w:rsidRPr="008D6060" w:rsidP="005E4401" w14:paraId="0AEDE827" w14:textId="14497854">
            <w:pPr>
              <w:spacing w:line="240" w:lineRule="auto"/>
              <w:jc w:val="center"/>
              <w:rPr>
                <w:rFonts w:ascii="Calibri" w:eastAsia="Times New Roman" w:hAnsi="Calibri" w:cs="Calibri"/>
                <w:color w:val="000000" w:themeColor="text1"/>
                <w:sz w:val="18"/>
                <w:szCs w:val="18"/>
              </w:rPr>
            </w:pPr>
            <w:r w:rsidRPr="008D6060">
              <w:rPr>
                <w:rFonts w:ascii="Calibri" w:eastAsia="Times New Roman" w:hAnsi="Calibri" w:cs="Calibri"/>
                <w:color w:val="000000" w:themeColor="text1"/>
                <w:sz w:val="18"/>
                <w:szCs w:val="18"/>
              </w:rPr>
              <w:t>Multi-line text</w:t>
            </w:r>
          </w:p>
        </w:tc>
        <w:tc>
          <w:tcPr>
            <w:tcW w:w="325" w:type="pct"/>
            <w:gridSpan w:val="2"/>
            <w:shd w:val="clear" w:color="auto" w:fill="auto"/>
            <w:noWrap/>
            <w:vAlign w:val="center"/>
            <w:hideMark/>
          </w:tcPr>
          <w:p w:rsidR="0067311C" w:rsidRPr="008D6060" w:rsidP="005E4401" w14:paraId="690210DD" w14:textId="7D45999F">
            <w:pPr>
              <w:spacing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246" w:type="pct"/>
            <w:gridSpan w:val="2"/>
            <w:shd w:val="clear" w:color="auto" w:fill="auto"/>
            <w:noWrap/>
            <w:vAlign w:val="center"/>
            <w:hideMark/>
          </w:tcPr>
          <w:p w:rsidR="0067311C" w:rsidRPr="008D6060" w:rsidP="005E4401" w14:paraId="358A9822" w14:textId="72235123">
            <w:pPr>
              <w:spacing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338" w:type="pct"/>
            <w:gridSpan w:val="2"/>
            <w:shd w:val="clear" w:color="auto" w:fill="auto"/>
            <w:noWrap/>
            <w:vAlign w:val="center"/>
            <w:hideMark/>
          </w:tcPr>
          <w:p w:rsidR="0067311C" w:rsidRPr="008D6060" w:rsidP="005E4401" w14:paraId="4E9DE8FE" w14:textId="4FEC9D88">
            <w:pPr>
              <w:spacing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50" w:type="pct"/>
            <w:shd w:val="clear" w:color="auto" w:fill="auto"/>
            <w:noWrap/>
            <w:vAlign w:val="center"/>
            <w:hideMark/>
          </w:tcPr>
          <w:p w:rsidR="0067311C" w:rsidRPr="008D6060" w:rsidP="005E4401" w14:paraId="20EEDBEB" w14:textId="436440F3">
            <w:pPr>
              <w:spacing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300" w:type="pct"/>
            <w:gridSpan w:val="3"/>
            <w:shd w:val="clear" w:color="auto" w:fill="auto"/>
            <w:noWrap/>
            <w:vAlign w:val="center"/>
            <w:hideMark/>
          </w:tcPr>
          <w:p w:rsidR="0067311C" w:rsidRPr="008D6060" w:rsidP="005E4401" w14:paraId="50286414" w14:textId="781C7C3F">
            <w:pPr>
              <w:spacing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494" w:type="pct"/>
            <w:shd w:val="clear" w:color="auto" w:fill="auto"/>
            <w:noWrap/>
            <w:vAlign w:val="center"/>
            <w:hideMark/>
          </w:tcPr>
          <w:p w:rsidR="0067311C" w:rsidRPr="008D6060" w:rsidP="005E4401" w14:paraId="487ECDF4" w14:textId="68633AD7">
            <w:pPr>
              <w:spacing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459" w:type="pct"/>
            <w:gridSpan w:val="2"/>
            <w:shd w:val="clear" w:color="auto" w:fill="auto"/>
            <w:noWrap/>
            <w:vAlign w:val="center"/>
            <w:hideMark/>
          </w:tcPr>
          <w:p w:rsidR="0067311C" w:rsidRPr="008D6060" w:rsidP="005E4401" w14:paraId="4E023912" w14:textId="7087C502">
            <w:pPr>
              <w:spacing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06" w:type="pct"/>
            <w:gridSpan w:val="2"/>
            <w:shd w:val="clear" w:color="auto" w:fill="auto"/>
            <w:noWrap/>
            <w:vAlign w:val="center"/>
            <w:hideMark/>
          </w:tcPr>
          <w:p w:rsidR="0067311C" w:rsidRPr="008D6060" w:rsidP="005E4401" w14:paraId="58655808" w14:textId="653F268B">
            <w:pPr>
              <w:spacing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80" w:type="pct"/>
            <w:gridSpan w:val="2"/>
            <w:shd w:val="clear" w:color="auto" w:fill="auto"/>
            <w:noWrap/>
            <w:vAlign w:val="center"/>
            <w:hideMark/>
          </w:tcPr>
          <w:p w:rsidR="0067311C" w:rsidRPr="008D6060" w:rsidP="005E4401" w14:paraId="3D2A7605" w14:textId="42B6A0E6">
            <w:pPr>
              <w:spacing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317" w:type="pct"/>
          </w:tcPr>
          <w:p w:rsidR="0067311C" w:rsidRPr="008D6060" w:rsidP="005E4401" w14:paraId="05F0CE67" w14:textId="6A87B1A2">
            <w:pPr>
              <w:spacing w:line="240" w:lineRule="auto"/>
              <w:jc w:val="center"/>
              <w:rPr>
                <w:rFonts w:ascii="Calibri" w:eastAsia="Times New Roman" w:hAnsi="Calibri" w:cs="Calibri"/>
                <w:color w:val="9C0006"/>
                <w:sz w:val="18"/>
                <w:szCs w:val="18"/>
              </w:rPr>
            </w:pPr>
            <w:r>
              <w:rPr>
                <w:rFonts w:ascii="Calibri" w:eastAsia="Times New Roman" w:hAnsi="Calibri" w:cs="Calibri"/>
                <w:color w:val="9C0006"/>
                <w:sz w:val="18"/>
                <w:szCs w:val="18"/>
              </w:rPr>
              <w:t>No</w:t>
            </w:r>
          </w:p>
        </w:tc>
      </w:tr>
      <w:tr w14:paraId="4A1E401E" w14:textId="324699FD" w:rsidTr="008032EB">
        <w:tblPrEx>
          <w:tblW w:w="4346" w:type="pct"/>
          <w:tblLayout w:type="fixed"/>
          <w:tblLook w:val="04A0"/>
        </w:tblPrEx>
        <w:trPr>
          <w:trHeight w:val="240"/>
        </w:trPr>
        <w:tc>
          <w:tcPr>
            <w:tcW w:w="1377" w:type="pct"/>
            <w:shd w:val="clear" w:color="auto" w:fill="auto"/>
            <w:hideMark/>
          </w:tcPr>
          <w:p w:rsidR="0067311C" w:rsidRPr="008D6060" w:rsidP="00BA4F0A" w14:paraId="3B4A2A05"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Why are you interested in this fellowship/program?</w:t>
            </w:r>
          </w:p>
        </w:tc>
        <w:tc>
          <w:tcPr>
            <w:tcW w:w="408" w:type="pct"/>
            <w:gridSpan w:val="2"/>
            <w:shd w:val="clear" w:color="auto" w:fill="auto"/>
            <w:hideMark/>
          </w:tcPr>
          <w:p w:rsidR="0067311C" w:rsidRPr="008D6060" w:rsidP="00BA4F0A" w14:paraId="273AC807" w14:textId="132077B8">
            <w:pPr>
              <w:spacing w:after="0" w:line="240" w:lineRule="auto"/>
              <w:jc w:val="center"/>
              <w:rPr>
                <w:rFonts w:ascii="Calibri" w:eastAsia="Times New Roman" w:hAnsi="Calibri" w:cs="Calibri"/>
                <w:bCs/>
                <w:color w:val="000000"/>
                <w:sz w:val="18"/>
                <w:szCs w:val="18"/>
              </w:rPr>
            </w:pPr>
            <w:r w:rsidRPr="008D6060">
              <w:rPr>
                <w:rFonts w:ascii="Calibri" w:eastAsia="Times New Roman" w:hAnsi="Calibri" w:cs="Calibri"/>
                <w:color w:val="000000"/>
                <w:sz w:val="18"/>
                <w:szCs w:val="18"/>
              </w:rPr>
              <w:t>Open text response</w:t>
            </w:r>
          </w:p>
        </w:tc>
        <w:tc>
          <w:tcPr>
            <w:tcW w:w="325" w:type="pct"/>
            <w:gridSpan w:val="2"/>
            <w:shd w:val="clear" w:color="auto" w:fill="auto"/>
            <w:noWrap/>
            <w:vAlign w:val="center"/>
            <w:hideMark/>
          </w:tcPr>
          <w:p w:rsidR="0067311C" w:rsidRPr="008D6060" w:rsidP="00BA4F0A" w14:paraId="15186F97"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46" w:type="pct"/>
            <w:gridSpan w:val="2"/>
            <w:shd w:val="clear" w:color="auto" w:fill="auto"/>
            <w:noWrap/>
            <w:vAlign w:val="center"/>
            <w:hideMark/>
          </w:tcPr>
          <w:p w:rsidR="0067311C" w:rsidRPr="008D6060" w:rsidP="00BA4F0A" w14:paraId="657DAC6D"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38" w:type="pct"/>
            <w:gridSpan w:val="2"/>
            <w:shd w:val="clear" w:color="auto" w:fill="auto"/>
            <w:noWrap/>
            <w:vAlign w:val="center"/>
            <w:hideMark/>
          </w:tcPr>
          <w:p w:rsidR="0067311C" w:rsidRPr="008D6060" w:rsidP="00BA4F0A" w14:paraId="214CB0C2"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50" w:type="pct"/>
            <w:shd w:val="clear" w:color="auto" w:fill="auto"/>
            <w:noWrap/>
            <w:vAlign w:val="center"/>
            <w:hideMark/>
          </w:tcPr>
          <w:p w:rsidR="0067311C" w:rsidRPr="008D6060" w:rsidP="00BA4F0A" w14:paraId="1625D02E"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00" w:type="pct"/>
            <w:gridSpan w:val="3"/>
            <w:shd w:val="clear" w:color="auto" w:fill="auto"/>
            <w:noWrap/>
            <w:vAlign w:val="center"/>
            <w:hideMark/>
          </w:tcPr>
          <w:p w:rsidR="0067311C" w:rsidRPr="008D6060" w:rsidP="00BA4F0A" w14:paraId="43B0360C"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494" w:type="pct"/>
            <w:shd w:val="clear" w:color="auto" w:fill="auto"/>
            <w:noWrap/>
            <w:vAlign w:val="center"/>
            <w:hideMark/>
          </w:tcPr>
          <w:p w:rsidR="0067311C" w:rsidRPr="008D6060" w:rsidP="00BA4F0A" w14:paraId="09B97A0E"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459" w:type="pct"/>
            <w:gridSpan w:val="2"/>
            <w:shd w:val="clear" w:color="auto" w:fill="auto"/>
            <w:noWrap/>
            <w:vAlign w:val="center"/>
            <w:hideMark/>
          </w:tcPr>
          <w:p w:rsidR="0067311C" w:rsidRPr="008D6060" w:rsidP="00BA4F0A" w14:paraId="2B8C1127"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06" w:type="pct"/>
            <w:gridSpan w:val="2"/>
            <w:shd w:val="clear" w:color="auto" w:fill="auto"/>
            <w:noWrap/>
            <w:vAlign w:val="center"/>
            <w:hideMark/>
          </w:tcPr>
          <w:p w:rsidR="0067311C" w:rsidRPr="008D6060" w:rsidP="00BA4F0A" w14:paraId="377AC322"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80" w:type="pct"/>
            <w:gridSpan w:val="2"/>
            <w:shd w:val="clear" w:color="auto" w:fill="auto"/>
            <w:noWrap/>
            <w:vAlign w:val="center"/>
            <w:hideMark/>
          </w:tcPr>
          <w:p w:rsidR="0067311C" w:rsidRPr="008D6060" w:rsidP="00BA4F0A" w14:paraId="7B9CD181"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317" w:type="pct"/>
          </w:tcPr>
          <w:p w:rsidR="0067311C" w:rsidRPr="008D6060" w:rsidP="00BA4F0A" w14:paraId="598E47AA" w14:textId="1FC79A64">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006100"/>
                <w:sz w:val="18"/>
                <w:szCs w:val="18"/>
              </w:rPr>
              <w:t>No</w:t>
            </w:r>
          </w:p>
        </w:tc>
      </w:tr>
      <w:tr w14:paraId="51826D10" w14:textId="01938920" w:rsidTr="008032EB">
        <w:tblPrEx>
          <w:tblW w:w="4346" w:type="pct"/>
          <w:tblLayout w:type="fixed"/>
          <w:tblLook w:val="04A0"/>
        </w:tblPrEx>
        <w:trPr>
          <w:trHeight w:val="240"/>
        </w:trPr>
        <w:tc>
          <w:tcPr>
            <w:tcW w:w="1377" w:type="pct"/>
            <w:shd w:val="clear" w:color="auto" w:fill="auto"/>
            <w:hideMark/>
          </w:tcPr>
          <w:p w:rsidR="0067311C" w:rsidRPr="008D6060" w:rsidP="00BA4F0A" w14:paraId="058E9B4A"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What makes you a good candidate for this fellowship/program?</w:t>
            </w:r>
          </w:p>
        </w:tc>
        <w:tc>
          <w:tcPr>
            <w:tcW w:w="408" w:type="pct"/>
            <w:gridSpan w:val="2"/>
            <w:shd w:val="clear" w:color="auto" w:fill="auto"/>
            <w:hideMark/>
          </w:tcPr>
          <w:p w:rsidR="0067311C" w:rsidRPr="008D6060" w:rsidP="00BA4F0A" w14:paraId="4AE817EF" w14:textId="57AB2809">
            <w:pPr>
              <w:spacing w:after="0" w:line="240" w:lineRule="auto"/>
              <w:jc w:val="center"/>
              <w:rPr>
                <w:rFonts w:ascii="Calibri" w:eastAsia="Times New Roman" w:hAnsi="Calibri" w:cs="Calibri"/>
                <w:bCs/>
                <w:color w:val="000000"/>
                <w:sz w:val="18"/>
                <w:szCs w:val="18"/>
              </w:rPr>
            </w:pPr>
            <w:r w:rsidRPr="008D6060">
              <w:rPr>
                <w:rFonts w:ascii="Calibri" w:eastAsia="Times New Roman" w:hAnsi="Calibri" w:cs="Calibri"/>
                <w:color w:val="000000"/>
                <w:sz w:val="18"/>
                <w:szCs w:val="18"/>
              </w:rPr>
              <w:t>Open text response</w:t>
            </w:r>
          </w:p>
        </w:tc>
        <w:tc>
          <w:tcPr>
            <w:tcW w:w="325" w:type="pct"/>
            <w:gridSpan w:val="2"/>
            <w:shd w:val="clear" w:color="auto" w:fill="auto"/>
            <w:noWrap/>
            <w:vAlign w:val="center"/>
            <w:hideMark/>
          </w:tcPr>
          <w:p w:rsidR="0067311C" w:rsidRPr="008D6060" w:rsidP="00BA4F0A" w14:paraId="44EB128D"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46" w:type="pct"/>
            <w:gridSpan w:val="2"/>
            <w:shd w:val="clear" w:color="auto" w:fill="auto"/>
            <w:noWrap/>
            <w:vAlign w:val="center"/>
            <w:hideMark/>
          </w:tcPr>
          <w:p w:rsidR="0067311C" w:rsidRPr="008D6060" w:rsidP="00BA4F0A" w14:paraId="09338630"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38" w:type="pct"/>
            <w:gridSpan w:val="2"/>
            <w:shd w:val="clear" w:color="auto" w:fill="auto"/>
            <w:noWrap/>
            <w:vAlign w:val="center"/>
            <w:hideMark/>
          </w:tcPr>
          <w:p w:rsidR="0067311C" w:rsidRPr="008D6060" w:rsidP="00BA4F0A" w14:paraId="18AFA68C"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50" w:type="pct"/>
            <w:shd w:val="clear" w:color="auto" w:fill="auto"/>
            <w:noWrap/>
            <w:vAlign w:val="center"/>
            <w:hideMark/>
          </w:tcPr>
          <w:p w:rsidR="0067311C" w:rsidRPr="008D6060" w:rsidP="00BA4F0A" w14:paraId="25950ACC"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00" w:type="pct"/>
            <w:gridSpan w:val="3"/>
            <w:shd w:val="clear" w:color="auto" w:fill="auto"/>
            <w:noWrap/>
            <w:vAlign w:val="center"/>
            <w:hideMark/>
          </w:tcPr>
          <w:p w:rsidR="0067311C" w:rsidRPr="008D6060" w:rsidP="00BA4F0A" w14:paraId="61CC07F4"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494" w:type="pct"/>
            <w:shd w:val="clear" w:color="auto" w:fill="auto"/>
            <w:noWrap/>
            <w:vAlign w:val="center"/>
            <w:hideMark/>
          </w:tcPr>
          <w:p w:rsidR="0067311C" w:rsidRPr="008D6060" w:rsidP="00BA4F0A" w14:paraId="057F4934"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459" w:type="pct"/>
            <w:gridSpan w:val="2"/>
            <w:shd w:val="clear" w:color="auto" w:fill="auto"/>
            <w:noWrap/>
            <w:vAlign w:val="center"/>
            <w:hideMark/>
          </w:tcPr>
          <w:p w:rsidR="0067311C" w:rsidRPr="008D6060" w:rsidP="00BA4F0A" w14:paraId="7F280982"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06" w:type="pct"/>
            <w:gridSpan w:val="2"/>
            <w:shd w:val="clear" w:color="auto" w:fill="auto"/>
            <w:noWrap/>
            <w:vAlign w:val="center"/>
            <w:hideMark/>
          </w:tcPr>
          <w:p w:rsidR="0067311C" w:rsidRPr="008D6060" w:rsidP="00BA4F0A" w14:paraId="3E01B437"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80" w:type="pct"/>
            <w:gridSpan w:val="2"/>
            <w:shd w:val="clear" w:color="auto" w:fill="auto"/>
            <w:noWrap/>
            <w:vAlign w:val="center"/>
            <w:hideMark/>
          </w:tcPr>
          <w:p w:rsidR="0067311C" w:rsidRPr="008D6060" w:rsidP="00BA4F0A" w14:paraId="626B82B6"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17" w:type="pct"/>
          </w:tcPr>
          <w:p w:rsidR="0067311C" w:rsidRPr="008D6060" w:rsidP="00BA4F0A" w14:paraId="14003352" w14:textId="15A12DF2">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006100"/>
                <w:sz w:val="18"/>
                <w:szCs w:val="18"/>
              </w:rPr>
              <w:t>No</w:t>
            </w:r>
          </w:p>
        </w:tc>
      </w:tr>
      <w:tr w14:paraId="467149DE" w14:textId="67C3EEDF" w:rsidTr="008032EB">
        <w:tblPrEx>
          <w:tblW w:w="4346" w:type="pct"/>
          <w:tblLayout w:type="fixed"/>
          <w:tblLook w:val="04A0"/>
        </w:tblPrEx>
        <w:trPr>
          <w:trHeight w:val="240"/>
        </w:trPr>
        <w:tc>
          <w:tcPr>
            <w:tcW w:w="1377" w:type="pct"/>
            <w:shd w:val="clear" w:color="auto" w:fill="auto"/>
            <w:hideMark/>
          </w:tcPr>
          <w:p w:rsidR="0067311C" w:rsidRPr="008D6060" w:rsidP="00BA4F0A" w14:paraId="139EDCB3"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Why do you want to join the CDC?</w:t>
            </w:r>
          </w:p>
        </w:tc>
        <w:tc>
          <w:tcPr>
            <w:tcW w:w="408" w:type="pct"/>
            <w:gridSpan w:val="2"/>
            <w:shd w:val="clear" w:color="auto" w:fill="auto"/>
            <w:hideMark/>
          </w:tcPr>
          <w:p w:rsidR="0067311C" w:rsidRPr="008D6060" w:rsidP="00BA4F0A" w14:paraId="5085895B" w14:textId="73040496">
            <w:pPr>
              <w:spacing w:after="0" w:line="240" w:lineRule="auto"/>
              <w:jc w:val="center"/>
              <w:rPr>
                <w:rFonts w:ascii="Calibri" w:eastAsia="Times New Roman" w:hAnsi="Calibri" w:cs="Calibri"/>
                <w:bCs/>
                <w:color w:val="000000"/>
                <w:sz w:val="18"/>
                <w:szCs w:val="18"/>
              </w:rPr>
            </w:pPr>
            <w:r w:rsidRPr="008D6060">
              <w:rPr>
                <w:rFonts w:ascii="Calibri" w:eastAsia="Times New Roman" w:hAnsi="Calibri" w:cs="Calibri"/>
                <w:color w:val="000000"/>
                <w:sz w:val="18"/>
                <w:szCs w:val="18"/>
              </w:rPr>
              <w:t>Open text response</w:t>
            </w:r>
          </w:p>
        </w:tc>
        <w:tc>
          <w:tcPr>
            <w:tcW w:w="325" w:type="pct"/>
            <w:gridSpan w:val="2"/>
            <w:shd w:val="clear" w:color="auto" w:fill="auto"/>
            <w:noWrap/>
            <w:vAlign w:val="center"/>
            <w:hideMark/>
          </w:tcPr>
          <w:p w:rsidR="0067311C" w:rsidRPr="008D6060" w:rsidP="00BA4F0A" w14:paraId="2DF34918"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46" w:type="pct"/>
            <w:gridSpan w:val="2"/>
            <w:shd w:val="clear" w:color="auto" w:fill="auto"/>
            <w:noWrap/>
            <w:vAlign w:val="center"/>
            <w:hideMark/>
          </w:tcPr>
          <w:p w:rsidR="0067311C" w:rsidRPr="008D6060" w:rsidP="00BA4F0A" w14:paraId="6947D9CF"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38" w:type="pct"/>
            <w:gridSpan w:val="2"/>
            <w:shd w:val="clear" w:color="auto" w:fill="auto"/>
            <w:noWrap/>
            <w:vAlign w:val="center"/>
            <w:hideMark/>
          </w:tcPr>
          <w:p w:rsidR="0067311C" w:rsidRPr="008D6060" w:rsidP="00BA4F0A" w14:paraId="047BCDF8"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50" w:type="pct"/>
            <w:shd w:val="clear" w:color="auto" w:fill="auto"/>
            <w:noWrap/>
            <w:vAlign w:val="center"/>
            <w:hideMark/>
          </w:tcPr>
          <w:p w:rsidR="0067311C" w:rsidRPr="008D6060" w:rsidP="00BA4F0A" w14:paraId="1C99488F"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00" w:type="pct"/>
            <w:gridSpan w:val="3"/>
            <w:shd w:val="clear" w:color="auto" w:fill="auto"/>
            <w:noWrap/>
            <w:vAlign w:val="center"/>
            <w:hideMark/>
          </w:tcPr>
          <w:p w:rsidR="0067311C" w:rsidRPr="008D6060" w:rsidP="00BA4F0A" w14:paraId="3F8168E5"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494" w:type="pct"/>
            <w:shd w:val="clear" w:color="auto" w:fill="auto"/>
            <w:noWrap/>
            <w:vAlign w:val="center"/>
            <w:hideMark/>
          </w:tcPr>
          <w:p w:rsidR="0067311C" w:rsidRPr="008D6060" w:rsidP="00BA4F0A" w14:paraId="1F1B67E5"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459" w:type="pct"/>
            <w:gridSpan w:val="2"/>
            <w:shd w:val="clear" w:color="auto" w:fill="auto"/>
            <w:noWrap/>
            <w:vAlign w:val="center"/>
            <w:hideMark/>
          </w:tcPr>
          <w:p w:rsidR="0067311C" w:rsidRPr="008D6060" w:rsidP="00BA4F0A" w14:paraId="796D72A9"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06" w:type="pct"/>
            <w:gridSpan w:val="2"/>
            <w:shd w:val="clear" w:color="auto" w:fill="auto"/>
            <w:noWrap/>
            <w:vAlign w:val="center"/>
            <w:hideMark/>
          </w:tcPr>
          <w:p w:rsidR="0067311C" w:rsidRPr="008D6060" w:rsidP="00BA4F0A" w14:paraId="76D4BF9E"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80" w:type="pct"/>
            <w:gridSpan w:val="2"/>
            <w:shd w:val="clear" w:color="auto" w:fill="auto"/>
            <w:noWrap/>
            <w:vAlign w:val="center"/>
            <w:hideMark/>
          </w:tcPr>
          <w:p w:rsidR="0067311C" w:rsidRPr="008D6060" w:rsidP="00BA4F0A" w14:paraId="5AC804E9"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17" w:type="pct"/>
          </w:tcPr>
          <w:p w:rsidR="0067311C" w:rsidRPr="008D6060" w:rsidP="00BA4F0A" w14:paraId="62AFD96B" w14:textId="2266B5A5">
            <w:pPr>
              <w:spacing w:after="0" w:line="240" w:lineRule="auto"/>
              <w:jc w:val="center"/>
              <w:rPr>
                <w:rFonts w:ascii="Calibri" w:eastAsia="Times New Roman" w:hAnsi="Calibri" w:cs="Calibri"/>
                <w:color w:val="9C0006"/>
                <w:sz w:val="18"/>
                <w:szCs w:val="18"/>
              </w:rPr>
            </w:pPr>
            <w:r>
              <w:rPr>
                <w:rFonts w:ascii="Calibri" w:eastAsia="Times New Roman" w:hAnsi="Calibri" w:cs="Calibri"/>
                <w:color w:val="9C0006"/>
                <w:sz w:val="18"/>
                <w:szCs w:val="18"/>
              </w:rPr>
              <w:t>No</w:t>
            </w:r>
          </w:p>
        </w:tc>
      </w:tr>
      <w:tr w14:paraId="0F9ED0F4" w14:textId="08E40497" w:rsidTr="008032EB">
        <w:tblPrEx>
          <w:tblW w:w="4346" w:type="pct"/>
          <w:tblLayout w:type="fixed"/>
          <w:tblLook w:val="04A0"/>
        </w:tblPrEx>
        <w:trPr>
          <w:trHeight w:val="240"/>
        </w:trPr>
        <w:tc>
          <w:tcPr>
            <w:tcW w:w="1377" w:type="pct"/>
            <w:shd w:val="clear" w:color="auto" w:fill="auto"/>
            <w:hideMark/>
          </w:tcPr>
          <w:p w:rsidR="0067311C" w:rsidRPr="008D6060" w:rsidP="00BA4F0A" w14:paraId="032BA0B8"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 xml:space="preserve">How do your values align with the core CDC values? </w:t>
            </w:r>
          </w:p>
        </w:tc>
        <w:tc>
          <w:tcPr>
            <w:tcW w:w="408" w:type="pct"/>
            <w:gridSpan w:val="2"/>
            <w:shd w:val="clear" w:color="auto" w:fill="auto"/>
            <w:hideMark/>
          </w:tcPr>
          <w:p w:rsidR="0067311C" w:rsidRPr="008D6060" w:rsidP="00BA4F0A" w14:paraId="3BC168DE" w14:textId="785336BA">
            <w:pPr>
              <w:spacing w:after="0" w:line="240" w:lineRule="auto"/>
              <w:jc w:val="center"/>
              <w:rPr>
                <w:rFonts w:ascii="Calibri" w:eastAsia="Times New Roman" w:hAnsi="Calibri" w:cs="Calibri"/>
                <w:bCs/>
                <w:color w:val="000000"/>
                <w:sz w:val="18"/>
                <w:szCs w:val="18"/>
              </w:rPr>
            </w:pPr>
            <w:r w:rsidRPr="008D6060">
              <w:rPr>
                <w:rFonts w:ascii="Calibri" w:eastAsia="Times New Roman" w:hAnsi="Calibri" w:cs="Calibri"/>
                <w:color w:val="000000"/>
                <w:sz w:val="18"/>
                <w:szCs w:val="18"/>
              </w:rPr>
              <w:t>Open text response</w:t>
            </w:r>
          </w:p>
        </w:tc>
        <w:tc>
          <w:tcPr>
            <w:tcW w:w="325" w:type="pct"/>
            <w:gridSpan w:val="2"/>
            <w:shd w:val="clear" w:color="auto" w:fill="auto"/>
            <w:noWrap/>
            <w:vAlign w:val="center"/>
            <w:hideMark/>
          </w:tcPr>
          <w:p w:rsidR="0067311C" w:rsidRPr="008D6060" w:rsidP="00BA4F0A" w14:paraId="05E0E512"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46" w:type="pct"/>
            <w:gridSpan w:val="2"/>
            <w:shd w:val="clear" w:color="auto" w:fill="auto"/>
            <w:noWrap/>
            <w:vAlign w:val="center"/>
            <w:hideMark/>
          </w:tcPr>
          <w:p w:rsidR="0067311C" w:rsidRPr="008D6060" w:rsidP="00BA4F0A" w14:paraId="1FC0948B"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38" w:type="pct"/>
            <w:gridSpan w:val="2"/>
            <w:shd w:val="clear" w:color="auto" w:fill="auto"/>
            <w:noWrap/>
            <w:vAlign w:val="center"/>
            <w:hideMark/>
          </w:tcPr>
          <w:p w:rsidR="0067311C" w:rsidRPr="008D6060" w:rsidP="00BA4F0A" w14:paraId="3A0F6A65"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50" w:type="pct"/>
            <w:shd w:val="clear" w:color="auto" w:fill="auto"/>
            <w:noWrap/>
            <w:vAlign w:val="center"/>
            <w:hideMark/>
          </w:tcPr>
          <w:p w:rsidR="0067311C" w:rsidRPr="008D6060" w:rsidP="00BA4F0A" w14:paraId="7C716C9F"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00" w:type="pct"/>
            <w:gridSpan w:val="3"/>
            <w:shd w:val="clear" w:color="auto" w:fill="auto"/>
            <w:noWrap/>
            <w:vAlign w:val="center"/>
            <w:hideMark/>
          </w:tcPr>
          <w:p w:rsidR="0067311C" w:rsidRPr="008D6060" w:rsidP="00BA4F0A" w14:paraId="2660F7FD"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494" w:type="pct"/>
            <w:shd w:val="clear" w:color="auto" w:fill="auto"/>
            <w:noWrap/>
            <w:vAlign w:val="center"/>
            <w:hideMark/>
          </w:tcPr>
          <w:p w:rsidR="0067311C" w:rsidRPr="008D6060" w:rsidP="00BA4F0A" w14:paraId="7602AC94"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459" w:type="pct"/>
            <w:gridSpan w:val="2"/>
            <w:shd w:val="clear" w:color="auto" w:fill="auto"/>
            <w:noWrap/>
            <w:vAlign w:val="center"/>
            <w:hideMark/>
          </w:tcPr>
          <w:p w:rsidR="0067311C" w:rsidRPr="008D6060" w:rsidP="00BA4F0A" w14:paraId="5FA39237"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06" w:type="pct"/>
            <w:gridSpan w:val="2"/>
            <w:shd w:val="clear" w:color="auto" w:fill="auto"/>
            <w:noWrap/>
            <w:vAlign w:val="center"/>
            <w:hideMark/>
          </w:tcPr>
          <w:p w:rsidR="0067311C" w:rsidRPr="008D6060" w:rsidP="00BA4F0A" w14:paraId="212D29EA"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80" w:type="pct"/>
            <w:gridSpan w:val="2"/>
            <w:shd w:val="clear" w:color="auto" w:fill="auto"/>
            <w:noWrap/>
            <w:vAlign w:val="center"/>
            <w:hideMark/>
          </w:tcPr>
          <w:p w:rsidR="0067311C" w:rsidRPr="008D6060" w:rsidP="00BA4F0A" w14:paraId="5CADB8FE"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17" w:type="pct"/>
          </w:tcPr>
          <w:p w:rsidR="0067311C" w:rsidRPr="008D6060" w:rsidP="00BA4F0A" w14:paraId="2E90CF3A" w14:textId="7F572B77">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006100"/>
                <w:sz w:val="18"/>
                <w:szCs w:val="18"/>
              </w:rPr>
              <w:t>No</w:t>
            </w:r>
          </w:p>
        </w:tc>
      </w:tr>
      <w:tr w14:paraId="71C6DBA0" w14:textId="24FF5FEB" w:rsidTr="008032EB">
        <w:tblPrEx>
          <w:tblW w:w="4346" w:type="pct"/>
          <w:tblLayout w:type="fixed"/>
          <w:tblLook w:val="04A0"/>
        </w:tblPrEx>
        <w:trPr>
          <w:trHeight w:val="480"/>
        </w:trPr>
        <w:tc>
          <w:tcPr>
            <w:tcW w:w="1377" w:type="pct"/>
            <w:shd w:val="clear" w:color="auto" w:fill="auto"/>
            <w:hideMark/>
          </w:tcPr>
          <w:p w:rsidR="0067311C" w:rsidRPr="008D6060" w:rsidP="00BA4F0A" w14:paraId="5AC2CA99"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 xml:space="preserve">Understanding that there are different topical and geographical assignments, in which do you prefer to work and why? </w:t>
            </w:r>
          </w:p>
        </w:tc>
        <w:tc>
          <w:tcPr>
            <w:tcW w:w="408" w:type="pct"/>
            <w:gridSpan w:val="2"/>
            <w:shd w:val="clear" w:color="auto" w:fill="auto"/>
            <w:hideMark/>
          </w:tcPr>
          <w:p w:rsidR="0067311C" w:rsidRPr="008D6060" w:rsidP="00BA4F0A" w14:paraId="7DE344FE" w14:textId="555B4C3B">
            <w:pPr>
              <w:spacing w:after="0" w:line="240" w:lineRule="auto"/>
              <w:jc w:val="center"/>
              <w:rPr>
                <w:rFonts w:ascii="Calibri" w:eastAsia="Times New Roman" w:hAnsi="Calibri" w:cs="Calibri"/>
                <w:bCs/>
                <w:color w:val="000000"/>
                <w:sz w:val="18"/>
                <w:szCs w:val="18"/>
              </w:rPr>
            </w:pPr>
            <w:r w:rsidRPr="008D6060">
              <w:rPr>
                <w:rFonts w:ascii="Calibri" w:eastAsia="Times New Roman" w:hAnsi="Calibri" w:cs="Calibri"/>
                <w:color w:val="000000"/>
                <w:sz w:val="18"/>
                <w:szCs w:val="18"/>
              </w:rPr>
              <w:t>Open text response</w:t>
            </w:r>
          </w:p>
        </w:tc>
        <w:tc>
          <w:tcPr>
            <w:tcW w:w="325" w:type="pct"/>
            <w:gridSpan w:val="2"/>
            <w:shd w:val="clear" w:color="auto" w:fill="auto"/>
            <w:noWrap/>
            <w:vAlign w:val="center"/>
            <w:hideMark/>
          </w:tcPr>
          <w:p w:rsidR="0067311C" w:rsidRPr="008D6060" w:rsidP="00BA4F0A" w14:paraId="12DAB651"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46" w:type="pct"/>
            <w:gridSpan w:val="2"/>
            <w:shd w:val="clear" w:color="auto" w:fill="auto"/>
            <w:noWrap/>
            <w:vAlign w:val="center"/>
            <w:hideMark/>
          </w:tcPr>
          <w:p w:rsidR="0067311C" w:rsidRPr="008D6060" w:rsidP="00BA4F0A" w14:paraId="6B910695"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338" w:type="pct"/>
            <w:gridSpan w:val="2"/>
            <w:shd w:val="clear" w:color="auto" w:fill="auto"/>
            <w:noWrap/>
            <w:vAlign w:val="center"/>
            <w:hideMark/>
          </w:tcPr>
          <w:p w:rsidR="0067311C" w:rsidRPr="008D6060" w:rsidP="00BA4F0A" w14:paraId="35B67512"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50" w:type="pct"/>
            <w:shd w:val="clear" w:color="auto" w:fill="auto"/>
            <w:noWrap/>
            <w:vAlign w:val="center"/>
            <w:hideMark/>
          </w:tcPr>
          <w:p w:rsidR="0067311C" w:rsidRPr="008D6060" w:rsidP="00BA4F0A" w14:paraId="33B5FF98"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00" w:type="pct"/>
            <w:gridSpan w:val="3"/>
            <w:shd w:val="clear" w:color="auto" w:fill="auto"/>
            <w:noWrap/>
            <w:vAlign w:val="center"/>
            <w:hideMark/>
          </w:tcPr>
          <w:p w:rsidR="0067311C" w:rsidRPr="008D6060" w:rsidP="00BA4F0A" w14:paraId="681B2BB4"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494" w:type="pct"/>
            <w:shd w:val="clear" w:color="auto" w:fill="auto"/>
            <w:noWrap/>
            <w:vAlign w:val="center"/>
            <w:hideMark/>
          </w:tcPr>
          <w:p w:rsidR="0067311C" w:rsidRPr="008D6060" w:rsidP="00BA4F0A" w14:paraId="485C75FE"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459" w:type="pct"/>
            <w:gridSpan w:val="2"/>
            <w:shd w:val="clear" w:color="auto" w:fill="auto"/>
            <w:noWrap/>
            <w:vAlign w:val="center"/>
            <w:hideMark/>
          </w:tcPr>
          <w:p w:rsidR="0067311C" w:rsidRPr="008D6060" w:rsidP="00BA4F0A" w14:paraId="1E277D06"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06" w:type="pct"/>
            <w:gridSpan w:val="2"/>
            <w:shd w:val="clear" w:color="auto" w:fill="auto"/>
            <w:noWrap/>
            <w:vAlign w:val="center"/>
            <w:hideMark/>
          </w:tcPr>
          <w:p w:rsidR="0067311C" w:rsidRPr="008D6060" w:rsidP="00BA4F0A" w14:paraId="6BF40A4C"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80" w:type="pct"/>
            <w:gridSpan w:val="2"/>
            <w:shd w:val="clear" w:color="auto" w:fill="auto"/>
            <w:noWrap/>
            <w:vAlign w:val="center"/>
            <w:hideMark/>
          </w:tcPr>
          <w:p w:rsidR="0067311C" w:rsidRPr="008D6060" w:rsidP="00BA4F0A" w14:paraId="0C3BEB84" w14:textId="1EF72DF4">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17" w:type="pct"/>
          </w:tcPr>
          <w:p w:rsidR="0067311C" w:rsidRPr="008D6060" w:rsidP="00BA4F0A" w14:paraId="740F7509" w14:textId="6C8C3FD9">
            <w:pPr>
              <w:spacing w:after="0" w:line="240" w:lineRule="auto"/>
              <w:jc w:val="center"/>
              <w:rPr>
                <w:rFonts w:ascii="Calibri" w:eastAsia="Times New Roman" w:hAnsi="Calibri" w:cs="Calibri"/>
                <w:color w:val="9C0006"/>
                <w:sz w:val="18"/>
                <w:szCs w:val="18"/>
              </w:rPr>
            </w:pPr>
            <w:r>
              <w:rPr>
                <w:rFonts w:ascii="Calibri" w:eastAsia="Times New Roman" w:hAnsi="Calibri" w:cs="Calibri"/>
                <w:color w:val="9C0006"/>
                <w:sz w:val="18"/>
                <w:szCs w:val="18"/>
              </w:rPr>
              <w:t>No</w:t>
            </w:r>
          </w:p>
        </w:tc>
      </w:tr>
      <w:tr w14:paraId="579E023A" w14:textId="1ACABC0C" w:rsidTr="008032EB">
        <w:tblPrEx>
          <w:tblW w:w="4346" w:type="pct"/>
          <w:tblLayout w:type="fixed"/>
          <w:tblLook w:val="04A0"/>
        </w:tblPrEx>
        <w:trPr>
          <w:trHeight w:val="480"/>
        </w:trPr>
        <w:tc>
          <w:tcPr>
            <w:tcW w:w="1377" w:type="pct"/>
            <w:shd w:val="clear" w:color="auto" w:fill="auto"/>
            <w:hideMark/>
          </w:tcPr>
          <w:p w:rsidR="0067311C" w:rsidRPr="008D6060" w:rsidP="00BA4F0A" w14:paraId="74E47D90"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 xml:space="preserve">How do you anticipate using the concepts and skills learned in this fellowship/program? Be as specific as possible. </w:t>
            </w:r>
          </w:p>
        </w:tc>
        <w:tc>
          <w:tcPr>
            <w:tcW w:w="408" w:type="pct"/>
            <w:gridSpan w:val="2"/>
            <w:shd w:val="clear" w:color="auto" w:fill="auto"/>
            <w:hideMark/>
          </w:tcPr>
          <w:p w:rsidR="0067311C" w:rsidRPr="008D6060" w:rsidP="00BA4F0A" w14:paraId="7CB1E1A3" w14:textId="069458B6">
            <w:pPr>
              <w:spacing w:after="0" w:line="240" w:lineRule="auto"/>
              <w:jc w:val="center"/>
              <w:rPr>
                <w:rFonts w:ascii="Calibri" w:eastAsia="Times New Roman" w:hAnsi="Calibri" w:cs="Calibri"/>
                <w:bCs/>
                <w:color w:val="000000"/>
                <w:sz w:val="18"/>
                <w:szCs w:val="18"/>
              </w:rPr>
            </w:pPr>
            <w:r w:rsidRPr="008D6060">
              <w:rPr>
                <w:rFonts w:ascii="Calibri" w:eastAsia="Times New Roman" w:hAnsi="Calibri" w:cs="Calibri"/>
                <w:color w:val="000000"/>
                <w:sz w:val="18"/>
                <w:szCs w:val="18"/>
              </w:rPr>
              <w:t>Open text response</w:t>
            </w:r>
          </w:p>
        </w:tc>
        <w:tc>
          <w:tcPr>
            <w:tcW w:w="325" w:type="pct"/>
            <w:gridSpan w:val="2"/>
            <w:shd w:val="clear" w:color="auto" w:fill="auto"/>
            <w:noWrap/>
            <w:vAlign w:val="center"/>
            <w:hideMark/>
          </w:tcPr>
          <w:p w:rsidR="0067311C" w:rsidRPr="008D6060" w:rsidP="00BA4F0A" w14:paraId="4F2A32CF"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46" w:type="pct"/>
            <w:gridSpan w:val="2"/>
            <w:shd w:val="clear" w:color="auto" w:fill="auto"/>
            <w:noWrap/>
            <w:vAlign w:val="center"/>
            <w:hideMark/>
          </w:tcPr>
          <w:p w:rsidR="0067311C" w:rsidRPr="008D6060" w:rsidP="00BA4F0A" w14:paraId="20EC0E23"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38" w:type="pct"/>
            <w:gridSpan w:val="2"/>
            <w:shd w:val="clear" w:color="auto" w:fill="auto"/>
            <w:noWrap/>
            <w:vAlign w:val="center"/>
            <w:hideMark/>
          </w:tcPr>
          <w:p w:rsidR="0067311C" w:rsidRPr="008D6060" w:rsidP="00BA4F0A" w14:paraId="1AE70D83"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50" w:type="pct"/>
            <w:shd w:val="clear" w:color="auto" w:fill="auto"/>
            <w:noWrap/>
            <w:vAlign w:val="center"/>
            <w:hideMark/>
          </w:tcPr>
          <w:p w:rsidR="0067311C" w:rsidRPr="008D6060" w:rsidP="00BA4F0A" w14:paraId="2CFE284B"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00" w:type="pct"/>
            <w:gridSpan w:val="3"/>
            <w:shd w:val="clear" w:color="auto" w:fill="auto"/>
            <w:noWrap/>
            <w:vAlign w:val="center"/>
            <w:hideMark/>
          </w:tcPr>
          <w:p w:rsidR="0067311C" w:rsidRPr="008D6060" w:rsidP="00BA4F0A" w14:paraId="2D5C8696"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494" w:type="pct"/>
            <w:shd w:val="clear" w:color="auto" w:fill="auto"/>
            <w:noWrap/>
            <w:vAlign w:val="center"/>
            <w:hideMark/>
          </w:tcPr>
          <w:p w:rsidR="0067311C" w:rsidRPr="008D6060" w:rsidP="00BA4F0A" w14:paraId="05ED14BB"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459" w:type="pct"/>
            <w:gridSpan w:val="2"/>
            <w:shd w:val="clear" w:color="auto" w:fill="auto"/>
            <w:noWrap/>
            <w:vAlign w:val="center"/>
            <w:hideMark/>
          </w:tcPr>
          <w:p w:rsidR="0067311C" w:rsidRPr="008D6060" w:rsidP="00BA4F0A" w14:paraId="7340EFFF"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06" w:type="pct"/>
            <w:gridSpan w:val="2"/>
            <w:shd w:val="clear" w:color="auto" w:fill="auto"/>
            <w:noWrap/>
            <w:vAlign w:val="center"/>
            <w:hideMark/>
          </w:tcPr>
          <w:p w:rsidR="0067311C" w:rsidRPr="008D6060" w:rsidP="00BA4F0A" w14:paraId="1D43EDF8"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80" w:type="pct"/>
            <w:gridSpan w:val="2"/>
            <w:shd w:val="clear" w:color="auto" w:fill="auto"/>
            <w:noWrap/>
            <w:vAlign w:val="center"/>
            <w:hideMark/>
          </w:tcPr>
          <w:p w:rsidR="0067311C" w:rsidRPr="008D6060" w:rsidP="00BA4F0A" w14:paraId="520CFEF6"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17" w:type="pct"/>
          </w:tcPr>
          <w:p w:rsidR="0067311C" w:rsidRPr="008D6060" w:rsidP="00BA4F0A" w14:paraId="6E9CE30F" w14:textId="01863FEA">
            <w:pPr>
              <w:spacing w:after="0" w:line="240" w:lineRule="auto"/>
              <w:jc w:val="center"/>
              <w:rPr>
                <w:rFonts w:ascii="Calibri" w:eastAsia="Times New Roman" w:hAnsi="Calibri" w:cs="Calibri"/>
                <w:color w:val="9C0006"/>
                <w:sz w:val="18"/>
                <w:szCs w:val="18"/>
              </w:rPr>
            </w:pPr>
            <w:r>
              <w:rPr>
                <w:rFonts w:ascii="Calibri" w:eastAsia="Times New Roman" w:hAnsi="Calibri" w:cs="Calibri"/>
                <w:color w:val="9C0006"/>
                <w:sz w:val="18"/>
                <w:szCs w:val="18"/>
              </w:rPr>
              <w:t>No</w:t>
            </w:r>
          </w:p>
        </w:tc>
      </w:tr>
      <w:tr w14:paraId="303FABC7" w14:textId="064785A4" w:rsidTr="008032EB">
        <w:tblPrEx>
          <w:tblW w:w="4346" w:type="pct"/>
          <w:tblLayout w:type="fixed"/>
          <w:tblLook w:val="04A0"/>
        </w:tblPrEx>
        <w:trPr>
          <w:trHeight w:val="480"/>
        </w:trPr>
        <w:tc>
          <w:tcPr>
            <w:tcW w:w="1377" w:type="pct"/>
            <w:shd w:val="clear" w:color="auto" w:fill="auto"/>
            <w:hideMark/>
          </w:tcPr>
          <w:p w:rsidR="0067311C" w:rsidRPr="008D6060" w:rsidP="00BA4F0A" w14:paraId="63C84342" w14:textId="4B069841">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Describe the two most important skills you want to develop or improve during this program.</w:t>
            </w:r>
          </w:p>
        </w:tc>
        <w:tc>
          <w:tcPr>
            <w:tcW w:w="408" w:type="pct"/>
            <w:gridSpan w:val="2"/>
            <w:shd w:val="clear" w:color="auto" w:fill="auto"/>
            <w:hideMark/>
          </w:tcPr>
          <w:p w:rsidR="0067311C" w:rsidRPr="008D6060" w:rsidP="00BA4F0A" w14:paraId="14C9332A" w14:textId="5521CC05">
            <w:pPr>
              <w:spacing w:after="0" w:line="240" w:lineRule="auto"/>
              <w:jc w:val="center"/>
              <w:rPr>
                <w:rFonts w:ascii="Calibri" w:eastAsia="Times New Roman" w:hAnsi="Calibri" w:cs="Calibri"/>
                <w:bCs/>
                <w:color w:val="000000"/>
                <w:sz w:val="18"/>
                <w:szCs w:val="18"/>
              </w:rPr>
            </w:pPr>
            <w:r w:rsidRPr="008D6060">
              <w:rPr>
                <w:rFonts w:ascii="Calibri" w:eastAsia="Times New Roman" w:hAnsi="Calibri" w:cs="Calibri"/>
                <w:color w:val="000000"/>
                <w:sz w:val="18"/>
                <w:szCs w:val="18"/>
              </w:rPr>
              <w:t>Open text response</w:t>
            </w:r>
          </w:p>
        </w:tc>
        <w:tc>
          <w:tcPr>
            <w:tcW w:w="325" w:type="pct"/>
            <w:gridSpan w:val="2"/>
            <w:shd w:val="clear" w:color="auto" w:fill="auto"/>
            <w:noWrap/>
            <w:vAlign w:val="center"/>
            <w:hideMark/>
          </w:tcPr>
          <w:p w:rsidR="0067311C" w:rsidRPr="008D6060" w:rsidP="00BA4F0A" w14:paraId="05BC9339"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46" w:type="pct"/>
            <w:gridSpan w:val="2"/>
            <w:shd w:val="clear" w:color="auto" w:fill="auto"/>
            <w:noWrap/>
            <w:vAlign w:val="center"/>
            <w:hideMark/>
          </w:tcPr>
          <w:p w:rsidR="0067311C" w:rsidRPr="008D6060" w:rsidP="00BA4F0A" w14:paraId="2E68B7B1"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338" w:type="pct"/>
            <w:gridSpan w:val="2"/>
            <w:shd w:val="clear" w:color="auto" w:fill="auto"/>
            <w:noWrap/>
            <w:vAlign w:val="center"/>
            <w:hideMark/>
          </w:tcPr>
          <w:p w:rsidR="0067311C" w:rsidRPr="008D6060" w:rsidP="00BA4F0A" w14:paraId="025BCDCF"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50" w:type="pct"/>
            <w:shd w:val="clear" w:color="auto" w:fill="auto"/>
            <w:noWrap/>
            <w:vAlign w:val="center"/>
            <w:hideMark/>
          </w:tcPr>
          <w:p w:rsidR="0067311C" w:rsidRPr="008D6060" w:rsidP="00BA4F0A" w14:paraId="16F31CC6"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00" w:type="pct"/>
            <w:gridSpan w:val="3"/>
            <w:shd w:val="clear" w:color="auto" w:fill="auto"/>
            <w:noWrap/>
            <w:vAlign w:val="center"/>
            <w:hideMark/>
          </w:tcPr>
          <w:p w:rsidR="0067311C" w:rsidRPr="008D6060" w:rsidP="00BA4F0A" w14:paraId="07A38F9C"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494" w:type="pct"/>
            <w:shd w:val="clear" w:color="auto" w:fill="auto"/>
            <w:noWrap/>
            <w:vAlign w:val="center"/>
            <w:hideMark/>
          </w:tcPr>
          <w:p w:rsidR="0067311C" w:rsidRPr="008D6060" w:rsidP="00BA4F0A" w14:paraId="7F22BC6B"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459" w:type="pct"/>
            <w:gridSpan w:val="2"/>
            <w:shd w:val="clear" w:color="auto" w:fill="auto"/>
            <w:noWrap/>
            <w:vAlign w:val="center"/>
            <w:hideMark/>
          </w:tcPr>
          <w:p w:rsidR="0067311C" w:rsidRPr="008D6060" w:rsidP="00BA4F0A" w14:paraId="72A34184"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06" w:type="pct"/>
            <w:gridSpan w:val="2"/>
            <w:shd w:val="clear" w:color="auto" w:fill="auto"/>
            <w:noWrap/>
            <w:vAlign w:val="center"/>
            <w:hideMark/>
          </w:tcPr>
          <w:p w:rsidR="0067311C" w:rsidRPr="008D6060" w:rsidP="00BA4F0A" w14:paraId="7C154D7A"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80" w:type="pct"/>
            <w:gridSpan w:val="2"/>
            <w:shd w:val="clear" w:color="auto" w:fill="auto"/>
            <w:noWrap/>
            <w:vAlign w:val="center"/>
            <w:hideMark/>
          </w:tcPr>
          <w:p w:rsidR="0067311C" w:rsidRPr="008D6060" w:rsidP="00BA4F0A" w14:paraId="584A2A25"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17" w:type="pct"/>
          </w:tcPr>
          <w:p w:rsidR="0067311C" w:rsidRPr="008D6060" w:rsidP="00BA4F0A" w14:paraId="00DE9ECD" w14:textId="3A153FF2">
            <w:pPr>
              <w:spacing w:after="0" w:line="240" w:lineRule="auto"/>
              <w:jc w:val="center"/>
              <w:rPr>
                <w:rFonts w:ascii="Calibri" w:eastAsia="Times New Roman" w:hAnsi="Calibri" w:cs="Calibri"/>
                <w:color w:val="9C0006"/>
                <w:sz w:val="18"/>
                <w:szCs w:val="18"/>
              </w:rPr>
            </w:pPr>
            <w:r>
              <w:rPr>
                <w:rFonts w:ascii="Calibri" w:eastAsia="Times New Roman" w:hAnsi="Calibri" w:cs="Calibri"/>
                <w:color w:val="9C0006"/>
                <w:sz w:val="18"/>
                <w:szCs w:val="18"/>
              </w:rPr>
              <w:t>Yes</w:t>
            </w:r>
          </w:p>
        </w:tc>
      </w:tr>
      <w:tr w14:paraId="26B0C958" w14:textId="490429D4" w:rsidTr="008032EB">
        <w:tblPrEx>
          <w:tblW w:w="4346" w:type="pct"/>
          <w:tblLayout w:type="fixed"/>
          <w:tblLook w:val="04A0"/>
        </w:tblPrEx>
        <w:trPr>
          <w:trHeight w:val="480"/>
        </w:trPr>
        <w:tc>
          <w:tcPr>
            <w:tcW w:w="1377" w:type="pct"/>
            <w:shd w:val="clear" w:color="auto" w:fill="auto"/>
          </w:tcPr>
          <w:p w:rsidR="0067311C" w:rsidRPr="008D6060" w:rsidP="00BA4F0A" w14:paraId="643D792D" w14:textId="32F6FB3C">
            <w:pPr>
              <w:spacing w:after="0" w:line="240" w:lineRule="auto"/>
              <w:rPr>
                <w:rFonts w:eastAsia="Times New Roman"/>
                <w:b/>
                <w:bCs/>
                <w:color w:val="000000"/>
                <w:sz w:val="18"/>
                <w:szCs w:val="18"/>
              </w:rPr>
            </w:pPr>
            <w:r>
              <w:rPr>
                <w:rFonts w:eastAsia="Times New Roman"/>
                <w:b/>
                <w:bCs/>
                <w:color w:val="000000"/>
                <w:sz w:val="18"/>
                <w:szCs w:val="18"/>
              </w:rPr>
              <w:t>What do you believe currently exists at your organization to facilitate e-learning development?</w:t>
            </w:r>
            <w:r w:rsidRPr="008D6060">
              <w:rPr>
                <w:rFonts w:eastAsia="Times New Roman"/>
                <w:b/>
                <w:bCs/>
                <w:color w:val="000000"/>
                <w:sz w:val="18"/>
                <w:szCs w:val="18"/>
              </w:rPr>
              <w:t> </w:t>
            </w:r>
          </w:p>
        </w:tc>
        <w:tc>
          <w:tcPr>
            <w:tcW w:w="408" w:type="pct"/>
            <w:gridSpan w:val="2"/>
            <w:shd w:val="clear" w:color="auto" w:fill="auto"/>
          </w:tcPr>
          <w:p w:rsidR="0067311C" w:rsidRPr="008D6060" w:rsidP="00BA4F0A" w14:paraId="255E9FFF" w14:textId="7F755FCA">
            <w:pPr>
              <w:spacing w:after="0" w:line="240" w:lineRule="auto"/>
              <w:jc w:val="center"/>
              <w:rPr>
                <w:rFonts w:ascii="Calibri" w:eastAsia="Times New Roman" w:hAnsi="Calibri" w:cs="Calibri"/>
                <w:bCs/>
                <w:color w:val="000000"/>
                <w:sz w:val="18"/>
                <w:szCs w:val="18"/>
              </w:rPr>
            </w:pPr>
            <w:r w:rsidRPr="008D6060">
              <w:rPr>
                <w:rFonts w:ascii="Calibri" w:eastAsia="Times New Roman" w:hAnsi="Calibri" w:cs="Calibri"/>
                <w:color w:val="000000"/>
                <w:sz w:val="18"/>
                <w:szCs w:val="18"/>
              </w:rPr>
              <w:t>Open text response</w:t>
            </w:r>
          </w:p>
        </w:tc>
        <w:tc>
          <w:tcPr>
            <w:tcW w:w="325" w:type="pct"/>
            <w:gridSpan w:val="2"/>
            <w:shd w:val="clear" w:color="auto" w:fill="auto"/>
            <w:noWrap/>
            <w:vAlign w:val="center"/>
          </w:tcPr>
          <w:p w:rsidR="0067311C" w:rsidRPr="008D6060" w:rsidP="00BA4F0A" w14:paraId="3A2CBBA6"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46" w:type="pct"/>
            <w:gridSpan w:val="2"/>
            <w:shd w:val="clear" w:color="auto" w:fill="auto"/>
            <w:noWrap/>
            <w:vAlign w:val="center"/>
          </w:tcPr>
          <w:p w:rsidR="0067311C" w:rsidRPr="008D6060" w:rsidP="00BA4F0A" w14:paraId="6127AA1E"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38" w:type="pct"/>
            <w:gridSpan w:val="2"/>
            <w:shd w:val="clear" w:color="auto" w:fill="auto"/>
            <w:noWrap/>
            <w:vAlign w:val="center"/>
          </w:tcPr>
          <w:p w:rsidR="0067311C" w:rsidRPr="008D6060" w:rsidP="00BA4F0A" w14:paraId="49B6206F"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50" w:type="pct"/>
            <w:shd w:val="clear" w:color="auto" w:fill="auto"/>
            <w:noWrap/>
            <w:vAlign w:val="center"/>
          </w:tcPr>
          <w:p w:rsidR="0067311C" w:rsidRPr="008D6060" w:rsidP="00BA4F0A" w14:paraId="6B070C80"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00" w:type="pct"/>
            <w:gridSpan w:val="3"/>
            <w:shd w:val="clear" w:color="auto" w:fill="auto"/>
            <w:noWrap/>
            <w:vAlign w:val="center"/>
          </w:tcPr>
          <w:p w:rsidR="0067311C" w:rsidRPr="008D6060" w:rsidP="00BA4F0A" w14:paraId="087783F6"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494" w:type="pct"/>
            <w:shd w:val="clear" w:color="auto" w:fill="auto"/>
            <w:noWrap/>
            <w:vAlign w:val="center"/>
          </w:tcPr>
          <w:p w:rsidR="0067311C" w:rsidRPr="008D6060" w:rsidP="00BA4F0A" w14:paraId="6CADC8C1"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459" w:type="pct"/>
            <w:gridSpan w:val="2"/>
            <w:shd w:val="clear" w:color="auto" w:fill="auto"/>
            <w:noWrap/>
            <w:vAlign w:val="center"/>
          </w:tcPr>
          <w:p w:rsidR="0067311C" w:rsidRPr="008D6060" w:rsidP="00BA4F0A" w14:paraId="61FB90B8"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06" w:type="pct"/>
            <w:gridSpan w:val="2"/>
            <w:shd w:val="clear" w:color="auto" w:fill="auto"/>
            <w:noWrap/>
            <w:vAlign w:val="center"/>
          </w:tcPr>
          <w:p w:rsidR="0067311C" w:rsidRPr="008D6060" w:rsidP="00BA4F0A" w14:paraId="0AEBBF62"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80" w:type="pct"/>
            <w:gridSpan w:val="2"/>
            <w:shd w:val="clear" w:color="auto" w:fill="auto"/>
            <w:noWrap/>
            <w:vAlign w:val="center"/>
          </w:tcPr>
          <w:p w:rsidR="0067311C" w:rsidRPr="008D6060" w:rsidP="00BA4F0A" w14:paraId="1119D298"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17" w:type="pct"/>
          </w:tcPr>
          <w:p w:rsidR="0067311C" w:rsidRPr="008D6060" w:rsidP="00BA4F0A" w14:paraId="3FC58188" w14:textId="29772813">
            <w:pPr>
              <w:spacing w:after="0" w:line="240" w:lineRule="auto"/>
              <w:jc w:val="center"/>
              <w:rPr>
                <w:rFonts w:ascii="Calibri" w:eastAsia="Times New Roman" w:hAnsi="Calibri" w:cs="Calibri"/>
                <w:color w:val="9C0006"/>
                <w:sz w:val="18"/>
                <w:szCs w:val="18"/>
              </w:rPr>
            </w:pPr>
            <w:r>
              <w:rPr>
                <w:rFonts w:ascii="Calibri" w:eastAsia="Times New Roman" w:hAnsi="Calibri" w:cs="Calibri"/>
                <w:color w:val="9C0006"/>
                <w:sz w:val="18"/>
                <w:szCs w:val="18"/>
              </w:rPr>
              <w:t>No</w:t>
            </w:r>
          </w:p>
        </w:tc>
      </w:tr>
      <w:tr w14:paraId="106FCC4F" w14:textId="6F4F3097" w:rsidTr="008032EB">
        <w:tblPrEx>
          <w:tblW w:w="4346" w:type="pct"/>
          <w:tblLayout w:type="fixed"/>
          <w:tblLook w:val="04A0"/>
        </w:tblPrEx>
        <w:trPr>
          <w:trHeight w:val="480"/>
        </w:trPr>
        <w:tc>
          <w:tcPr>
            <w:tcW w:w="1377" w:type="pct"/>
            <w:shd w:val="clear" w:color="auto" w:fill="auto"/>
            <w:hideMark/>
          </w:tcPr>
          <w:p w:rsidR="0067311C" w:rsidRPr="008D6060" w:rsidP="00BA4F0A" w14:paraId="6728EA51"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 xml:space="preserve">Describe your proficiency using e-learning software. Include the authoring tool/s used at your current organization. </w:t>
            </w:r>
          </w:p>
        </w:tc>
        <w:tc>
          <w:tcPr>
            <w:tcW w:w="408" w:type="pct"/>
            <w:gridSpan w:val="2"/>
            <w:shd w:val="clear" w:color="auto" w:fill="auto"/>
            <w:hideMark/>
          </w:tcPr>
          <w:p w:rsidR="0067311C" w:rsidRPr="008D6060" w:rsidP="00BA4F0A" w14:paraId="27B20BDB" w14:textId="311A944F">
            <w:pPr>
              <w:spacing w:after="0" w:line="240" w:lineRule="auto"/>
              <w:jc w:val="center"/>
              <w:rPr>
                <w:rFonts w:ascii="Calibri" w:eastAsia="Times New Roman" w:hAnsi="Calibri" w:cs="Calibri"/>
                <w:bCs/>
                <w:color w:val="000000"/>
                <w:sz w:val="18"/>
                <w:szCs w:val="18"/>
              </w:rPr>
            </w:pPr>
            <w:r w:rsidRPr="008D6060">
              <w:rPr>
                <w:rFonts w:ascii="Calibri" w:eastAsia="Times New Roman" w:hAnsi="Calibri" w:cs="Calibri"/>
                <w:color w:val="000000"/>
                <w:sz w:val="18"/>
                <w:szCs w:val="18"/>
              </w:rPr>
              <w:t>Open text response</w:t>
            </w:r>
          </w:p>
        </w:tc>
        <w:tc>
          <w:tcPr>
            <w:tcW w:w="325" w:type="pct"/>
            <w:gridSpan w:val="2"/>
            <w:shd w:val="clear" w:color="auto" w:fill="auto"/>
            <w:noWrap/>
            <w:vAlign w:val="center"/>
            <w:hideMark/>
          </w:tcPr>
          <w:p w:rsidR="0067311C" w:rsidRPr="008D6060" w:rsidP="00BA4F0A" w14:paraId="747D8FA5"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46" w:type="pct"/>
            <w:gridSpan w:val="2"/>
            <w:shd w:val="clear" w:color="auto" w:fill="auto"/>
            <w:noWrap/>
            <w:vAlign w:val="center"/>
            <w:hideMark/>
          </w:tcPr>
          <w:p w:rsidR="0067311C" w:rsidRPr="008D6060" w:rsidP="00BA4F0A" w14:paraId="0FFCAAE6"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38" w:type="pct"/>
            <w:gridSpan w:val="2"/>
            <w:shd w:val="clear" w:color="auto" w:fill="auto"/>
            <w:noWrap/>
            <w:vAlign w:val="center"/>
            <w:hideMark/>
          </w:tcPr>
          <w:p w:rsidR="0067311C" w:rsidRPr="008D6060" w:rsidP="00BA4F0A" w14:paraId="6B34FA11"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50" w:type="pct"/>
            <w:shd w:val="clear" w:color="auto" w:fill="auto"/>
            <w:noWrap/>
            <w:vAlign w:val="center"/>
            <w:hideMark/>
          </w:tcPr>
          <w:p w:rsidR="0067311C" w:rsidRPr="008D6060" w:rsidP="00BA4F0A" w14:paraId="6A6A4713"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00" w:type="pct"/>
            <w:gridSpan w:val="3"/>
            <w:shd w:val="clear" w:color="auto" w:fill="auto"/>
            <w:noWrap/>
            <w:vAlign w:val="center"/>
            <w:hideMark/>
          </w:tcPr>
          <w:p w:rsidR="0067311C" w:rsidRPr="008D6060" w:rsidP="00BA4F0A" w14:paraId="0A358922"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494" w:type="pct"/>
            <w:shd w:val="clear" w:color="auto" w:fill="auto"/>
            <w:noWrap/>
            <w:vAlign w:val="center"/>
            <w:hideMark/>
          </w:tcPr>
          <w:p w:rsidR="0067311C" w:rsidRPr="008D6060" w:rsidP="00BA4F0A" w14:paraId="545EBF21"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459" w:type="pct"/>
            <w:gridSpan w:val="2"/>
            <w:shd w:val="clear" w:color="auto" w:fill="auto"/>
            <w:noWrap/>
            <w:vAlign w:val="center"/>
            <w:hideMark/>
          </w:tcPr>
          <w:p w:rsidR="0067311C" w:rsidRPr="008D6060" w:rsidP="00BA4F0A" w14:paraId="51D748E7"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06" w:type="pct"/>
            <w:gridSpan w:val="2"/>
            <w:shd w:val="clear" w:color="auto" w:fill="auto"/>
            <w:noWrap/>
            <w:vAlign w:val="center"/>
            <w:hideMark/>
          </w:tcPr>
          <w:p w:rsidR="0067311C" w:rsidRPr="008D6060" w:rsidP="00BA4F0A" w14:paraId="4B149FAF"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80" w:type="pct"/>
            <w:gridSpan w:val="2"/>
            <w:shd w:val="clear" w:color="auto" w:fill="auto"/>
            <w:noWrap/>
            <w:vAlign w:val="center"/>
            <w:hideMark/>
          </w:tcPr>
          <w:p w:rsidR="0067311C" w:rsidRPr="008D6060" w:rsidP="00BA4F0A" w14:paraId="713EC746"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17" w:type="pct"/>
          </w:tcPr>
          <w:p w:rsidR="0067311C" w:rsidRPr="008D6060" w:rsidP="00BA4F0A" w14:paraId="4C07FD0D" w14:textId="4820CC2B">
            <w:pPr>
              <w:spacing w:after="0" w:line="240" w:lineRule="auto"/>
              <w:jc w:val="center"/>
              <w:rPr>
                <w:rFonts w:ascii="Calibri" w:eastAsia="Times New Roman" w:hAnsi="Calibri" w:cs="Calibri"/>
                <w:color w:val="9C0006"/>
                <w:sz w:val="18"/>
                <w:szCs w:val="18"/>
              </w:rPr>
            </w:pPr>
            <w:r>
              <w:rPr>
                <w:rFonts w:ascii="Calibri" w:eastAsia="Times New Roman" w:hAnsi="Calibri" w:cs="Calibri"/>
                <w:color w:val="9C0006"/>
                <w:sz w:val="18"/>
                <w:szCs w:val="18"/>
              </w:rPr>
              <w:t>No</w:t>
            </w:r>
          </w:p>
        </w:tc>
      </w:tr>
      <w:tr w14:paraId="4B99F978" w14:textId="726EA2C0" w:rsidTr="008032EB">
        <w:tblPrEx>
          <w:tblW w:w="4346" w:type="pct"/>
          <w:tblLayout w:type="fixed"/>
          <w:tblLook w:val="04A0"/>
        </w:tblPrEx>
        <w:trPr>
          <w:trHeight w:val="240"/>
        </w:trPr>
        <w:tc>
          <w:tcPr>
            <w:tcW w:w="1377" w:type="pct"/>
            <w:shd w:val="clear" w:color="auto" w:fill="auto"/>
            <w:hideMark/>
          </w:tcPr>
          <w:p w:rsidR="0067311C" w:rsidRPr="008D6060" w:rsidP="00BA4F0A" w14:paraId="2BFD9A30"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What is your experience incorporating new content into your curricula? Please provide at least one example.</w:t>
            </w:r>
          </w:p>
        </w:tc>
        <w:tc>
          <w:tcPr>
            <w:tcW w:w="408" w:type="pct"/>
            <w:gridSpan w:val="2"/>
            <w:shd w:val="clear" w:color="auto" w:fill="auto"/>
            <w:hideMark/>
          </w:tcPr>
          <w:p w:rsidR="0067311C" w:rsidRPr="008D6060" w:rsidP="00BA4F0A" w14:paraId="3B10F2B6" w14:textId="4B8C699A">
            <w:pPr>
              <w:spacing w:after="0" w:line="240" w:lineRule="auto"/>
              <w:jc w:val="center"/>
              <w:rPr>
                <w:rFonts w:ascii="Calibri" w:eastAsia="Times New Roman" w:hAnsi="Calibri" w:cs="Calibri"/>
                <w:bCs/>
                <w:color w:val="000000"/>
                <w:sz w:val="18"/>
                <w:szCs w:val="18"/>
              </w:rPr>
            </w:pPr>
            <w:r w:rsidRPr="008D6060">
              <w:rPr>
                <w:rFonts w:ascii="Calibri" w:eastAsia="Times New Roman" w:hAnsi="Calibri" w:cs="Calibri"/>
                <w:color w:val="000000"/>
                <w:sz w:val="18"/>
                <w:szCs w:val="18"/>
              </w:rPr>
              <w:t>Open text response</w:t>
            </w:r>
          </w:p>
        </w:tc>
        <w:tc>
          <w:tcPr>
            <w:tcW w:w="325" w:type="pct"/>
            <w:gridSpan w:val="2"/>
            <w:shd w:val="clear" w:color="auto" w:fill="auto"/>
            <w:noWrap/>
            <w:vAlign w:val="center"/>
            <w:hideMark/>
          </w:tcPr>
          <w:p w:rsidR="0067311C" w:rsidRPr="008D6060" w:rsidP="00BA4F0A" w14:paraId="143C10B4"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46" w:type="pct"/>
            <w:gridSpan w:val="2"/>
            <w:shd w:val="clear" w:color="auto" w:fill="auto"/>
            <w:noWrap/>
            <w:vAlign w:val="center"/>
            <w:hideMark/>
          </w:tcPr>
          <w:p w:rsidR="0067311C" w:rsidRPr="008D6060" w:rsidP="00BA4F0A" w14:paraId="5F598209"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38" w:type="pct"/>
            <w:gridSpan w:val="2"/>
            <w:shd w:val="clear" w:color="auto" w:fill="auto"/>
            <w:noWrap/>
            <w:vAlign w:val="center"/>
            <w:hideMark/>
          </w:tcPr>
          <w:p w:rsidR="0067311C" w:rsidRPr="008D6060" w:rsidP="00BA4F0A" w14:paraId="07DE7967"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50" w:type="pct"/>
            <w:shd w:val="clear" w:color="auto" w:fill="auto"/>
            <w:noWrap/>
            <w:vAlign w:val="center"/>
            <w:hideMark/>
          </w:tcPr>
          <w:p w:rsidR="0067311C" w:rsidRPr="008D6060" w:rsidP="00BA4F0A" w14:paraId="7CE407A2"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00" w:type="pct"/>
            <w:gridSpan w:val="3"/>
            <w:shd w:val="clear" w:color="auto" w:fill="auto"/>
            <w:noWrap/>
            <w:vAlign w:val="center"/>
            <w:hideMark/>
          </w:tcPr>
          <w:p w:rsidR="0067311C" w:rsidRPr="008D6060" w:rsidP="00BA4F0A" w14:paraId="5305B9ED"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494" w:type="pct"/>
            <w:shd w:val="clear" w:color="auto" w:fill="auto"/>
            <w:noWrap/>
            <w:vAlign w:val="center"/>
            <w:hideMark/>
          </w:tcPr>
          <w:p w:rsidR="0067311C" w:rsidRPr="008D6060" w:rsidP="00BA4F0A" w14:paraId="1338CE7A"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459" w:type="pct"/>
            <w:gridSpan w:val="2"/>
            <w:shd w:val="clear" w:color="auto" w:fill="auto"/>
            <w:noWrap/>
            <w:vAlign w:val="center"/>
            <w:hideMark/>
          </w:tcPr>
          <w:p w:rsidR="0067311C" w:rsidRPr="008D6060" w:rsidP="00BA4F0A" w14:paraId="0555D984"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06" w:type="pct"/>
            <w:gridSpan w:val="2"/>
            <w:shd w:val="clear" w:color="auto" w:fill="auto"/>
            <w:noWrap/>
            <w:vAlign w:val="center"/>
            <w:hideMark/>
          </w:tcPr>
          <w:p w:rsidR="0067311C" w:rsidRPr="008D6060" w:rsidP="00BA4F0A" w14:paraId="49866376"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80" w:type="pct"/>
            <w:gridSpan w:val="2"/>
            <w:shd w:val="clear" w:color="auto" w:fill="auto"/>
            <w:noWrap/>
            <w:vAlign w:val="center"/>
            <w:hideMark/>
          </w:tcPr>
          <w:p w:rsidR="0067311C" w:rsidRPr="008D6060" w:rsidP="00BA4F0A" w14:paraId="43A27CC9"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17" w:type="pct"/>
          </w:tcPr>
          <w:p w:rsidR="0067311C" w:rsidRPr="008D6060" w:rsidP="00BA4F0A" w14:paraId="1966A580" w14:textId="07D39D46">
            <w:pPr>
              <w:spacing w:after="0" w:line="240" w:lineRule="auto"/>
              <w:jc w:val="center"/>
              <w:rPr>
                <w:rFonts w:ascii="Calibri" w:eastAsia="Times New Roman" w:hAnsi="Calibri" w:cs="Calibri"/>
                <w:color w:val="9C0006"/>
                <w:sz w:val="18"/>
                <w:szCs w:val="18"/>
              </w:rPr>
            </w:pPr>
            <w:r>
              <w:rPr>
                <w:rFonts w:ascii="Calibri" w:eastAsia="Times New Roman" w:hAnsi="Calibri" w:cs="Calibri"/>
                <w:color w:val="9C0006"/>
                <w:sz w:val="18"/>
                <w:szCs w:val="18"/>
              </w:rPr>
              <w:t>No</w:t>
            </w:r>
          </w:p>
        </w:tc>
      </w:tr>
      <w:tr w14:paraId="305C1D15" w14:textId="2A969443" w:rsidTr="008032EB">
        <w:tblPrEx>
          <w:tblW w:w="4346" w:type="pct"/>
          <w:tblLayout w:type="fixed"/>
          <w:tblLook w:val="04A0"/>
        </w:tblPrEx>
        <w:trPr>
          <w:trHeight w:val="960"/>
        </w:trPr>
        <w:tc>
          <w:tcPr>
            <w:tcW w:w="1377" w:type="pct"/>
            <w:shd w:val="clear" w:color="auto" w:fill="auto"/>
            <w:hideMark/>
          </w:tcPr>
          <w:p w:rsidR="0067311C" w:rsidRPr="008D6060" w:rsidP="00BA4F0A" w14:paraId="6D045140"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Describe your experience related to data management and analysis, including the use of statistical software packages such as Excel, SAS, STATA, R, or Epi Info. Please provide specific examples. Note that this question will be used to assist the program with matching applicants to appropriate host sites.</w:t>
            </w:r>
          </w:p>
        </w:tc>
        <w:tc>
          <w:tcPr>
            <w:tcW w:w="408" w:type="pct"/>
            <w:gridSpan w:val="2"/>
            <w:shd w:val="clear" w:color="auto" w:fill="auto"/>
            <w:hideMark/>
          </w:tcPr>
          <w:p w:rsidR="0067311C" w:rsidRPr="008D6060" w:rsidP="00BA4F0A" w14:paraId="59ADEA3A" w14:textId="6E11DEF0">
            <w:pPr>
              <w:spacing w:after="0" w:line="240" w:lineRule="auto"/>
              <w:jc w:val="center"/>
              <w:rPr>
                <w:rFonts w:ascii="Calibri" w:eastAsia="Times New Roman" w:hAnsi="Calibri" w:cs="Calibri"/>
                <w:bCs/>
                <w:color w:val="000000"/>
                <w:sz w:val="18"/>
                <w:szCs w:val="18"/>
              </w:rPr>
            </w:pPr>
            <w:r w:rsidRPr="008D6060">
              <w:rPr>
                <w:rFonts w:ascii="Calibri" w:eastAsia="Times New Roman" w:hAnsi="Calibri" w:cs="Calibri"/>
                <w:color w:val="000000"/>
                <w:sz w:val="18"/>
                <w:szCs w:val="18"/>
              </w:rPr>
              <w:t>Open text response</w:t>
            </w:r>
          </w:p>
        </w:tc>
        <w:tc>
          <w:tcPr>
            <w:tcW w:w="325" w:type="pct"/>
            <w:gridSpan w:val="2"/>
            <w:shd w:val="clear" w:color="auto" w:fill="auto"/>
            <w:noWrap/>
            <w:vAlign w:val="center"/>
            <w:hideMark/>
          </w:tcPr>
          <w:p w:rsidR="0067311C" w:rsidRPr="008D6060" w:rsidP="00BA4F0A" w14:paraId="7FFF9526"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46" w:type="pct"/>
            <w:gridSpan w:val="2"/>
            <w:shd w:val="clear" w:color="auto" w:fill="auto"/>
            <w:noWrap/>
            <w:vAlign w:val="center"/>
            <w:hideMark/>
          </w:tcPr>
          <w:p w:rsidR="0067311C" w:rsidRPr="008D6060" w:rsidP="00BA4F0A" w14:paraId="0B09CA18"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38" w:type="pct"/>
            <w:gridSpan w:val="2"/>
            <w:shd w:val="clear" w:color="auto" w:fill="auto"/>
            <w:noWrap/>
            <w:vAlign w:val="center"/>
            <w:hideMark/>
          </w:tcPr>
          <w:p w:rsidR="0067311C" w:rsidRPr="008D6060" w:rsidP="00BA4F0A" w14:paraId="119AB4CB"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50" w:type="pct"/>
            <w:shd w:val="clear" w:color="auto" w:fill="auto"/>
            <w:noWrap/>
            <w:vAlign w:val="center"/>
            <w:hideMark/>
          </w:tcPr>
          <w:p w:rsidR="0067311C" w:rsidRPr="008D6060" w:rsidP="00BA4F0A" w14:paraId="77167A74" w14:textId="611FF03F">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300" w:type="pct"/>
            <w:gridSpan w:val="3"/>
            <w:shd w:val="clear" w:color="auto" w:fill="auto"/>
            <w:noWrap/>
            <w:vAlign w:val="center"/>
            <w:hideMark/>
          </w:tcPr>
          <w:p w:rsidR="0067311C" w:rsidRPr="008D6060" w:rsidP="00BA4F0A" w14:paraId="3464A283"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494" w:type="pct"/>
            <w:shd w:val="clear" w:color="auto" w:fill="auto"/>
            <w:noWrap/>
            <w:vAlign w:val="center"/>
            <w:hideMark/>
          </w:tcPr>
          <w:p w:rsidR="0067311C" w:rsidRPr="008D6060" w:rsidP="00BA4F0A" w14:paraId="2AE55AF4"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459" w:type="pct"/>
            <w:gridSpan w:val="2"/>
            <w:shd w:val="clear" w:color="auto" w:fill="auto"/>
            <w:noWrap/>
            <w:vAlign w:val="center"/>
            <w:hideMark/>
          </w:tcPr>
          <w:p w:rsidR="0067311C" w:rsidRPr="008D6060" w:rsidP="00BA4F0A" w14:paraId="3BDF08ED"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06" w:type="pct"/>
            <w:gridSpan w:val="2"/>
            <w:shd w:val="clear" w:color="auto" w:fill="auto"/>
            <w:noWrap/>
            <w:vAlign w:val="center"/>
            <w:hideMark/>
          </w:tcPr>
          <w:p w:rsidR="0067311C" w:rsidRPr="008D6060" w:rsidP="00BA4F0A" w14:paraId="76662E1B"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80" w:type="pct"/>
            <w:gridSpan w:val="2"/>
            <w:shd w:val="clear" w:color="auto" w:fill="auto"/>
            <w:noWrap/>
            <w:vAlign w:val="center"/>
            <w:hideMark/>
          </w:tcPr>
          <w:p w:rsidR="0067311C" w:rsidRPr="008D6060" w:rsidP="00BA4F0A" w14:paraId="4903C2FC"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17" w:type="pct"/>
          </w:tcPr>
          <w:p w:rsidR="0067311C" w:rsidRPr="008D6060" w:rsidP="00BA4F0A" w14:paraId="6DC2A268" w14:textId="6BD2A742">
            <w:pPr>
              <w:spacing w:after="0" w:line="240" w:lineRule="auto"/>
              <w:jc w:val="center"/>
              <w:rPr>
                <w:rFonts w:ascii="Calibri" w:eastAsia="Times New Roman" w:hAnsi="Calibri" w:cs="Calibri"/>
                <w:color w:val="9C0006"/>
                <w:sz w:val="18"/>
                <w:szCs w:val="18"/>
              </w:rPr>
            </w:pPr>
            <w:r>
              <w:rPr>
                <w:rFonts w:ascii="Calibri" w:eastAsia="Times New Roman" w:hAnsi="Calibri" w:cs="Calibri"/>
                <w:color w:val="9C0006"/>
                <w:sz w:val="18"/>
                <w:szCs w:val="18"/>
              </w:rPr>
              <w:t>No</w:t>
            </w:r>
          </w:p>
        </w:tc>
      </w:tr>
      <w:tr w14:paraId="77216A58" w14:textId="77777777" w:rsidTr="008032EB">
        <w:tblPrEx>
          <w:tblW w:w="4346" w:type="pct"/>
          <w:tblLayout w:type="fixed"/>
          <w:tblLook w:val="04A0"/>
        </w:tblPrEx>
        <w:trPr>
          <w:trHeight w:val="960"/>
        </w:trPr>
        <w:tc>
          <w:tcPr>
            <w:tcW w:w="1377" w:type="pct"/>
            <w:shd w:val="clear" w:color="auto" w:fill="auto"/>
          </w:tcPr>
          <w:p w:rsidR="00273AF7" w:rsidRPr="008D6060" w:rsidP="00273AF7" w14:paraId="11B40A40" w14:textId="410DBB47">
            <w:pPr>
              <w:spacing w:after="0" w:line="240" w:lineRule="auto"/>
              <w:rPr>
                <w:rFonts w:ascii="Calibri" w:eastAsia="Times New Roman" w:hAnsi="Calibri" w:cs="Calibri"/>
                <w:b/>
                <w:bCs/>
                <w:color w:val="000000"/>
                <w:sz w:val="18"/>
                <w:szCs w:val="18"/>
              </w:rPr>
            </w:pPr>
            <w:r>
              <w:rPr>
                <w:rFonts w:ascii="Calibri" w:eastAsia="Times New Roman" w:hAnsi="Calibri" w:cs="Calibri"/>
                <w:b/>
                <w:bCs/>
                <w:color w:val="000000"/>
                <w:sz w:val="18"/>
                <w:szCs w:val="18"/>
              </w:rPr>
              <w:t>Are you a re-applicant for LLS?</w:t>
            </w:r>
          </w:p>
        </w:tc>
        <w:tc>
          <w:tcPr>
            <w:tcW w:w="407" w:type="pct"/>
            <w:gridSpan w:val="2"/>
            <w:shd w:val="clear" w:color="auto" w:fill="auto"/>
          </w:tcPr>
          <w:p w:rsidR="00273AF7" w:rsidRPr="008D6060" w:rsidP="00273AF7" w14:paraId="42FA017B" w14:textId="7EE29645">
            <w:pPr>
              <w:spacing w:after="0" w:line="240" w:lineRule="auto"/>
              <w:jc w:val="center"/>
              <w:rPr>
                <w:rFonts w:ascii="Calibri" w:eastAsia="Times New Roman" w:hAnsi="Calibri" w:cs="Calibri"/>
                <w:color w:val="000000"/>
                <w:sz w:val="18"/>
                <w:szCs w:val="18"/>
              </w:rPr>
            </w:pPr>
            <w:r>
              <w:rPr>
                <w:rFonts w:ascii="Calibri" w:eastAsia="Times New Roman" w:hAnsi="Calibri" w:cs="Calibri"/>
                <w:color w:val="000000"/>
                <w:sz w:val="18"/>
                <w:szCs w:val="18"/>
              </w:rPr>
              <w:t>Check box response</w:t>
            </w:r>
          </w:p>
        </w:tc>
        <w:tc>
          <w:tcPr>
            <w:tcW w:w="325" w:type="pct"/>
            <w:gridSpan w:val="2"/>
            <w:shd w:val="clear" w:color="auto" w:fill="auto"/>
            <w:noWrap/>
            <w:vAlign w:val="center"/>
          </w:tcPr>
          <w:p w:rsidR="00273AF7" w:rsidRPr="008D6060" w:rsidP="00273AF7" w14:paraId="0C17A96C" w14:textId="79F4ED13">
            <w:pPr>
              <w:spacing w:after="0" w:line="240" w:lineRule="auto"/>
              <w:jc w:val="center"/>
              <w:rPr>
                <w:rFonts w:ascii="Calibri" w:eastAsia="Times New Roman" w:hAnsi="Calibri" w:cs="Calibri"/>
                <w:color w:val="9C0006"/>
                <w:sz w:val="18"/>
                <w:szCs w:val="18"/>
              </w:rPr>
            </w:pPr>
            <w:r w:rsidRPr="00E11F87">
              <w:rPr>
                <w:rFonts w:ascii="Calibri" w:eastAsia="Times New Roman" w:hAnsi="Calibri" w:cs="Calibri"/>
                <w:color w:val="9C0006"/>
                <w:sz w:val="18"/>
                <w:szCs w:val="18"/>
              </w:rPr>
              <w:t>No</w:t>
            </w:r>
          </w:p>
        </w:tc>
        <w:tc>
          <w:tcPr>
            <w:tcW w:w="246" w:type="pct"/>
            <w:gridSpan w:val="2"/>
            <w:shd w:val="clear" w:color="auto" w:fill="auto"/>
            <w:noWrap/>
            <w:vAlign w:val="center"/>
          </w:tcPr>
          <w:p w:rsidR="00273AF7" w:rsidRPr="008D6060" w:rsidP="00273AF7" w14:paraId="02CB50A1" w14:textId="2086EA3A">
            <w:pPr>
              <w:spacing w:after="0" w:line="240" w:lineRule="auto"/>
              <w:jc w:val="center"/>
              <w:rPr>
                <w:rFonts w:ascii="Calibri" w:eastAsia="Times New Roman" w:hAnsi="Calibri" w:cs="Calibri"/>
                <w:color w:val="9C0006"/>
                <w:sz w:val="18"/>
                <w:szCs w:val="18"/>
              </w:rPr>
            </w:pPr>
            <w:r>
              <w:rPr>
                <w:rFonts w:ascii="Calibri" w:eastAsia="Times New Roman" w:hAnsi="Calibri" w:cs="Calibri"/>
                <w:color w:val="9C0006"/>
                <w:sz w:val="18"/>
                <w:szCs w:val="18"/>
              </w:rPr>
              <w:t>Yes</w:t>
            </w:r>
          </w:p>
        </w:tc>
        <w:tc>
          <w:tcPr>
            <w:tcW w:w="339" w:type="pct"/>
            <w:gridSpan w:val="2"/>
            <w:shd w:val="clear" w:color="auto" w:fill="auto"/>
            <w:noWrap/>
            <w:vAlign w:val="center"/>
          </w:tcPr>
          <w:p w:rsidR="00273AF7" w:rsidRPr="008D6060" w:rsidP="00273AF7" w14:paraId="4CE0F366" w14:textId="401ECA62">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50" w:type="pct"/>
            <w:shd w:val="clear" w:color="auto" w:fill="auto"/>
            <w:noWrap/>
            <w:vAlign w:val="center"/>
          </w:tcPr>
          <w:p w:rsidR="00273AF7" w:rsidRPr="008D6060" w:rsidP="00273AF7" w14:paraId="6CE671C3" w14:textId="7846DB6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00" w:type="pct"/>
            <w:gridSpan w:val="3"/>
            <w:shd w:val="clear" w:color="auto" w:fill="auto"/>
            <w:noWrap/>
            <w:vAlign w:val="center"/>
          </w:tcPr>
          <w:p w:rsidR="00273AF7" w:rsidRPr="008D6060" w:rsidP="00273AF7" w14:paraId="5FA73149" w14:textId="515BFB66">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494" w:type="pct"/>
            <w:shd w:val="clear" w:color="auto" w:fill="auto"/>
            <w:noWrap/>
            <w:vAlign w:val="center"/>
          </w:tcPr>
          <w:p w:rsidR="00273AF7" w:rsidRPr="008D6060" w:rsidP="00273AF7" w14:paraId="2C1AA9A5" w14:textId="50C850FE">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459" w:type="pct"/>
            <w:gridSpan w:val="2"/>
            <w:shd w:val="clear" w:color="auto" w:fill="auto"/>
            <w:noWrap/>
            <w:vAlign w:val="center"/>
          </w:tcPr>
          <w:p w:rsidR="00273AF7" w:rsidRPr="008D6060" w:rsidP="00273AF7" w14:paraId="15EAD68B" w14:textId="5268D289">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206" w:type="pct"/>
            <w:gridSpan w:val="2"/>
            <w:shd w:val="clear" w:color="auto" w:fill="auto"/>
            <w:noWrap/>
            <w:vAlign w:val="center"/>
          </w:tcPr>
          <w:p w:rsidR="00273AF7" w:rsidRPr="008D6060" w:rsidP="00273AF7" w14:paraId="6D353D6D" w14:textId="1A61A8B0">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80" w:type="pct"/>
            <w:gridSpan w:val="2"/>
            <w:shd w:val="clear" w:color="auto" w:fill="auto"/>
            <w:noWrap/>
            <w:vAlign w:val="center"/>
          </w:tcPr>
          <w:p w:rsidR="00273AF7" w:rsidRPr="008D6060" w:rsidP="00273AF7" w14:paraId="2E8281E0" w14:textId="2F913664">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16" w:type="pct"/>
            <w:vAlign w:val="center"/>
          </w:tcPr>
          <w:p w:rsidR="00273AF7" w:rsidP="00273AF7" w14:paraId="5FBD2AD7" w14:textId="70E0549F">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r>
      <w:tr w14:paraId="5C5093EA" w14:textId="1FB4ED9C" w:rsidTr="008032EB">
        <w:tblPrEx>
          <w:tblW w:w="4346" w:type="pct"/>
          <w:tblLayout w:type="fixed"/>
          <w:tblLook w:val="04A0"/>
        </w:tblPrEx>
        <w:trPr>
          <w:trHeight w:val="480"/>
        </w:trPr>
        <w:tc>
          <w:tcPr>
            <w:tcW w:w="1377" w:type="pct"/>
            <w:shd w:val="clear" w:color="auto" w:fill="auto"/>
            <w:hideMark/>
          </w:tcPr>
          <w:p w:rsidR="00273AF7" w:rsidRPr="008D6060" w:rsidP="00273AF7" w14:paraId="58D478CF"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 xml:space="preserve">For re-applicants: When did you apply and what has changed since your last application? </w:t>
            </w:r>
          </w:p>
        </w:tc>
        <w:tc>
          <w:tcPr>
            <w:tcW w:w="408" w:type="pct"/>
            <w:gridSpan w:val="2"/>
            <w:shd w:val="clear" w:color="auto" w:fill="auto"/>
            <w:hideMark/>
          </w:tcPr>
          <w:p w:rsidR="00273AF7" w:rsidRPr="008D6060" w:rsidP="00273AF7" w14:paraId="6A2B704B" w14:textId="280B187A">
            <w:pPr>
              <w:spacing w:after="0" w:line="240" w:lineRule="auto"/>
              <w:jc w:val="center"/>
              <w:rPr>
                <w:rFonts w:ascii="Calibri" w:eastAsia="Times New Roman" w:hAnsi="Calibri" w:cs="Calibri"/>
                <w:bCs/>
                <w:color w:val="000000"/>
                <w:sz w:val="18"/>
                <w:szCs w:val="18"/>
              </w:rPr>
            </w:pPr>
            <w:r w:rsidRPr="008D6060">
              <w:rPr>
                <w:rFonts w:ascii="Calibri" w:eastAsia="Times New Roman" w:hAnsi="Calibri" w:cs="Calibri"/>
                <w:color w:val="000000"/>
                <w:sz w:val="18"/>
                <w:szCs w:val="18"/>
              </w:rPr>
              <w:t>Open text response</w:t>
            </w:r>
          </w:p>
        </w:tc>
        <w:tc>
          <w:tcPr>
            <w:tcW w:w="325" w:type="pct"/>
            <w:gridSpan w:val="2"/>
            <w:shd w:val="clear" w:color="auto" w:fill="auto"/>
            <w:noWrap/>
            <w:vAlign w:val="center"/>
            <w:hideMark/>
          </w:tcPr>
          <w:p w:rsidR="00273AF7" w:rsidRPr="008D6060" w:rsidP="00273AF7" w14:paraId="1F7FD7F2"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46" w:type="pct"/>
            <w:gridSpan w:val="2"/>
            <w:shd w:val="clear" w:color="auto" w:fill="auto"/>
            <w:noWrap/>
            <w:vAlign w:val="center"/>
            <w:hideMark/>
          </w:tcPr>
          <w:p w:rsidR="00273AF7" w:rsidRPr="008D6060" w:rsidP="00273AF7" w14:paraId="068C2B92"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38" w:type="pct"/>
            <w:gridSpan w:val="2"/>
            <w:shd w:val="clear" w:color="auto" w:fill="auto"/>
            <w:noWrap/>
            <w:vAlign w:val="center"/>
            <w:hideMark/>
          </w:tcPr>
          <w:p w:rsidR="00273AF7" w:rsidRPr="008D6060" w:rsidP="00273AF7" w14:paraId="4A702C8C"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50" w:type="pct"/>
            <w:shd w:val="clear" w:color="auto" w:fill="auto"/>
            <w:noWrap/>
            <w:vAlign w:val="center"/>
            <w:hideMark/>
          </w:tcPr>
          <w:p w:rsidR="00273AF7" w:rsidRPr="008D6060" w:rsidP="00273AF7" w14:paraId="4C69CCA7"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00" w:type="pct"/>
            <w:gridSpan w:val="3"/>
            <w:shd w:val="clear" w:color="auto" w:fill="auto"/>
            <w:noWrap/>
            <w:vAlign w:val="center"/>
            <w:hideMark/>
          </w:tcPr>
          <w:p w:rsidR="00273AF7" w:rsidRPr="008D6060" w:rsidP="00273AF7" w14:paraId="11DCFBB0" w14:textId="570BCBDB">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494" w:type="pct"/>
            <w:shd w:val="clear" w:color="auto" w:fill="auto"/>
            <w:noWrap/>
            <w:vAlign w:val="center"/>
            <w:hideMark/>
          </w:tcPr>
          <w:p w:rsidR="00273AF7" w:rsidRPr="008D6060" w:rsidP="00273AF7" w14:paraId="67A247E8"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459" w:type="pct"/>
            <w:gridSpan w:val="2"/>
            <w:shd w:val="clear" w:color="auto" w:fill="auto"/>
            <w:noWrap/>
            <w:vAlign w:val="center"/>
            <w:hideMark/>
          </w:tcPr>
          <w:p w:rsidR="00273AF7" w:rsidRPr="008D6060" w:rsidP="00273AF7" w14:paraId="57AD81C5"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06" w:type="pct"/>
            <w:gridSpan w:val="2"/>
            <w:shd w:val="clear" w:color="auto" w:fill="auto"/>
            <w:noWrap/>
            <w:vAlign w:val="center"/>
            <w:hideMark/>
          </w:tcPr>
          <w:p w:rsidR="00273AF7" w:rsidRPr="008D6060" w:rsidP="00273AF7" w14:paraId="36585163"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80" w:type="pct"/>
            <w:gridSpan w:val="2"/>
            <w:shd w:val="clear" w:color="auto" w:fill="auto"/>
            <w:noWrap/>
            <w:vAlign w:val="center"/>
            <w:hideMark/>
          </w:tcPr>
          <w:p w:rsidR="00273AF7" w:rsidRPr="008D6060" w:rsidP="00273AF7" w14:paraId="75370F3D" w14:textId="60061BD0">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17" w:type="pct"/>
          </w:tcPr>
          <w:p w:rsidR="00273AF7" w:rsidRPr="008D6060" w:rsidP="00273AF7" w14:paraId="7B0C4AAB" w14:textId="73B8DB91">
            <w:pPr>
              <w:spacing w:after="0" w:line="240" w:lineRule="auto"/>
              <w:jc w:val="center"/>
              <w:rPr>
                <w:rFonts w:ascii="Calibri" w:eastAsia="Times New Roman" w:hAnsi="Calibri" w:cs="Calibri"/>
                <w:color w:val="9C0006"/>
                <w:sz w:val="18"/>
                <w:szCs w:val="18"/>
              </w:rPr>
            </w:pPr>
            <w:r>
              <w:rPr>
                <w:rFonts w:ascii="Calibri" w:eastAsia="Times New Roman" w:hAnsi="Calibri" w:cs="Calibri"/>
                <w:color w:val="9C0006"/>
                <w:sz w:val="18"/>
                <w:szCs w:val="18"/>
              </w:rPr>
              <w:t>No</w:t>
            </w:r>
          </w:p>
        </w:tc>
      </w:tr>
      <w:tr w14:paraId="6606EFF7" w14:textId="77777777" w:rsidTr="008032EB">
        <w:tblPrEx>
          <w:tblW w:w="4346" w:type="pct"/>
          <w:tblLayout w:type="fixed"/>
          <w:tblLook w:val="04A0"/>
        </w:tblPrEx>
        <w:trPr>
          <w:trHeight w:val="480"/>
        </w:trPr>
        <w:tc>
          <w:tcPr>
            <w:tcW w:w="1377" w:type="pct"/>
            <w:shd w:val="clear" w:color="auto" w:fill="auto"/>
          </w:tcPr>
          <w:p w:rsidR="00273AF7" w:rsidRPr="008D6060" w:rsidP="00273AF7" w14:paraId="5129BF34" w14:textId="43B534AF">
            <w:pPr>
              <w:spacing w:after="0" w:line="240" w:lineRule="auto"/>
              <w:rPr>
                <w:rFonts w:ascii="Calibri" w:eastAsia="Times New Roman" w:hAnsi="Calibri" w:cs="Calibri"/>
                <w:b/>
                <w:bCs/>
                <w:color w:val="000000"/>
                <w:sz w:val="18"/>
                <w:szCs w:val="18"/>
              </w:rPr>
            </w:pPr>
            <w:r w:rsidRPr="00876BB1">
              <w:rPr>
                <w:rFonts w:ascii="Calibri" w:eastAsia="Times New Roman" w:hAnsi="Calibri" w:cs="Calibri"/>
                <w:b/>
                <w:bCs/>
                <w:color w:val="000000"/>
                <w:sz w:val="18"/>
                <w:szCs w:val="18"/>
              </w:rPr>
              <w:t xml:space="preserve">Please describe what qualifies you for the CDC Evaluation Fellowship Program </w:t>
            </w:r>
          </w:p>
        </w:tc>
        <w:tc>
          <w:tcPr>
            <w:tcW w:w="408" w:type="pct"/>
            <w:gridSpan w:val="2"/>
            <w:shd w:val="clear" w:color="auto" w:fill="auto"/>
          </w:tcPr>
          <w:p w:rsidR="00273AF7" w:rsidRPr="008D6060" w:rsidP="00273AF7" w14:paraId="49990050" w14:textId="5834E85B">
            <w:pPr>
              <w:spacing w:after="0" w:line="240" w:lineRule="auto"/>
              <w:jc w:val="center"/>
              <w:rPr>
                <w:rFonts w:ascii="Calibri" w:eastAsia="Times New Roman" w:hAnsi="Calibri" w:cs="Calibri"/>
                <w:color w:val="000000"/>
                <w:sz w:val="18"/>
                <w:szCs w:val="18"/>
              </w:rPr>
            </w:pPr>
            <w:r>
              <w:rPr>
                <w:rFonts w:ascii="Calibri" w:eastAsia="Times New Roman" w:hAnsi="Calibri" w:cs="Calibri"/>
                <w:color w:val="000000"/>
                <w:sz w:val="18"/>
                <w:szCs w:val="18"/>
              </w:rPr>
              <w:t>Open Text Response</w:t>
            </w:r>
          </w:p>
        </w:tc>
        <w:tc>
          <w:tcPr>
            <w:tcW w:w="325" w:type="pct"/>
            <w:gridSpan w:val="2"/>
            <w:shd w:val="clear" w:color="auto" w:fill="auto"/>
            <w:noWrap/>
          </w:tcPr>
          <w:p w:rsidR="00273AF7" w:rsidRPr="008D6060" w:rsidP="00273AF7" w14:paraId="0DADCF69" w14:textId="05E95C0E">
            <w:pPr>
              <w:spacing w:after="0" w:line="240" w:lineRule="auto"/>
              <w:jc w:val="center"/>
              <w:rPr>
                <w:rFonts w:ascii="Calibri" w:eastAsia="Times New Roman" w:hAnsi="Calibri" w:cs="Calibri"/>
                <w:color w:val="006100"/>
                <w:sz w:val="18"/>
                <w:szCs w:val="18"/>
              </w:rPr>
            </w:pPr>
            <w:r w:rsidRPr="00E11F87">
              <w:rPr>
                <w:rFonts w:ascii="Calibri" w:eastAsia="Times New Roman" w:hAnsi="Calibri" w:cs="Calibri"/>
                <w:color w:val="9C0006"/>
                <w:sz w:val="18"/>
                <w:szCs w:val="18"/>
              </w:rPr>
              <w:t>No</w:t>
            </w:r>
          </w:p>
        </w:tc>
        <w:tc>
          <w:tcPr>
            <w:tcW w:w="246" w:type="pct"/>
            <w:gridSpan w:val="2"/>
            <w:shd w:val="clear" w:color="auto" w:fill="auto"/>
            <w:noWrap/>
          </w:tcPr>
          <w:p w:rsidR="00273AF7" w:rsidRPr="008D6060" w:rsidP="00273AF7" w14:paraId="5FFABA85" w14:textId="647D3DE1">
            <w:pPr>
              <w:spacing w:after="0" w:line="240" w:lineRule="auto"/>
              <w:jc w:val="center"/>
              <w:rPr>
                <w:rFonts w:ascii="Calibri" w:eastAsia="Times New Roman" w:hAnsi="Calibri" w:cs="Calibri"/>
                <w:color w:val="006100"/>
                <w:sz w:val="18"/>
                <w:szCs w:val="18"/>
              </w:rPr>
            </w:pPr>
            <w:r w:rsidRPr="00E11F87">
              <w:rPr>
                <w:rFonts w:ascii="Calibri" w:eastAsia="Times New Roman" w:hAnsi="Calibri" w:cs="Calibri"/>
                <w:color w:val="9C0006"/>
                <w:sz w:val="18"/>
                <w:szCs w:val="18"/>
              </w:rPr>
              <w:t>No</w:t>
            </w:r>
          </w:p>
        </w:tc>
        <w:tc>
          <w:tcPr>
            <w:tcW w:w="338" w:type="pct"/>
            <w:gridSpan w:val="2"/>
            <w:shd w:val="clear" w:color="auto" w:fill="auto"/>
            <w:noWrap/>
          </w:tcPr>
          <w:p w:rsidR="00273AF7" w:rsidRPr="008D6060" w:rsidP="00273AF7" w14:paraId="30D2762E" w14:textId="33BBD4CE">
            <w:pPr>
              <w:spacing w:after="0" w:line="240" w:lineRule="auto"/>
              <w:jc w:val="center"/>
              <w:rPr>
                <w:rFonts w:ascii="Calibri" w:eastAsia="Times New Roman" w:hAnsi="Calibri" w:cs="Calibri"/>
                <w:color w:val="9C0006"/>
                <w:sz w:val="18"/>
                <w:szCs w:val="18"/>
              </w:rPr>
            </w:pPr>
            <w:r w:rsidRPr="00E11F87">
              <w:rPr>
                <w:rFonts w:ascii="Calibri" w:eastAsia="Times New Roman" w:hAnsi="Calibri" w:cs="Calibri"/>
                <w:color w:val="9C0006"/>
                <w:sz w:val="18"/>
                <w:szCs w:val="18"/>
              </w:rPr>
              <w:t>No</w:t>
            </w:r>
          </w:p>
        </w:tc>
        <w:tc>
          <w:tcPr>
            <w:tcW w:w="250" w:type="pct"/>
            <w:shd w:val="clear" w:color="auto" w:fill="auto"/>
            <w:noWrap/>
          </w:tcPr>
          <w:p w:rsidR="00273AF7" w:rsidRPr="008D6060" w:rsidP="00273AF7" w14:paraId="150C91D7" w14:textId="47DFA42C">
            <w:pPr>
              <w:spacing w:after="0" w:line="240" w:lineRule="auto"/>
              <w:jc w:val="center"/>
              <w:rPr>
                <w:rFonts w:ascii="Calibri" w:eastAsia="Times New Roman" w:hAnsi="Calibri" w:cs="Calibri"/>
                <w:color w:val="006100"/>
                <w:sz w:val="18"/>
                <w:szCs w:val="18"/>
              </w:rPr>
            </w:pPr>
            <w:r w:rsidRPr="00E11F87">
              <w:rPr>
                <w:rFonts w:ascii="Calibri" w:eastAsia="Times New Roman" w:hAnsi="Calibri" w:cs="Calibri"/>
                <w:color w:val="9C0006"/>
                <w:sz w:val="18"/>
                <w:szCs w:val="18"/>
              </w:rPr>
              <w:t>No</w:t>
            </w:r>
          </w:p>
        </w:tc>
        <w:tc>
          <w:tcPr>
            <w:tcW w:w="300" w:type="pct"/>
            <w:gridSpan w:val="3"/>
            <w:shd w:val="clear" w:color="auto" w:fill="auto"/>
            <w:noWrap/>
          </w:tcPr>
          <w:p w:rsidR="00273AF7" w:rsidRPr="008D6060" w:rsidP="00273AF7" w14:paraId="1E439164" w14:textId="69AA14CF">
            <w:pPr>
              <w:spacing w:after="0" w:line="240" w:lineRule="auto"/>
              <w:jc w:val="center"/>
              <w:rPr>
                <w:rFonts w:ascii="Calibri" w:eastAsia="Times New Roman" w:hAnsi="Calibri" w:cs="Calibri"/>
                <w:color w:val="006100"/>
                <w:sz w:val="18"/>
                <w:szCs w:val="18"/>
              </w:rPr>
            </w:pPr>
            <w:r w:rsidRPr="00E11F87">
              <w:rPr>
                <w:rFonts w:ascii="Calibri" w:eastAsia="Times New Roman" w:hAnsi="Calibri" w:cs="Calibri"/>
                <w:color w:val="9C0006"/>
                <w:sz w:val="18"/>
                <w:szCs w:val="18"/>
              </w:rPr>
              <w:t>No</w:t>
            </w:r>
          </w:p>
        </w:tc>
        <w:tc>
          <w:tcPr>
            <w:tcW w:w="494" w:type="pct"/>
            <w:shd w:val="clear" w:color="auto" w:fill="auto"/>
            <w:noWrap/>
          </w:tcPr>
          <w:p w:rsidR="00273AF7" w:rsidRPr="008D6060" w:rsidP="00273AF7" w14:paraId="212D6A38" w14:textId="3CED2776">
            <w:pPr>
              <w:spacing w:after="0" w:line="240" w:lineRule="auto"/>
              <w:jc w:val="center"/>
              <w:rPr>
                <w:rFonts w:ascii="Calibri" w:eastAsia="Times New Roman" w:hAnsi="Calibri" w:cs="Calibri"/>
                <w:color w:val="9C0006"/>
                <w:sz w:val="18"/>
                <w:szCs w:val="18"/>
              </w:rPr>
            </w:pPr>
            <w:r w:rsidRPr="00E11F87">
              <w:rPr>
                <w:rFonts w:ascii="Calibri" w:eastAsia="Times New Roman" w:hAnsi="Calibri" w:cs="Calibri"/>
                <w:color w:val="9C0006"/>
                <w:sz w:val="18"/>
                <w:szCs w:val="18"/>
              </w:rPr>
              <w:t>No</w:t>
            </w:r>
          </w:p>
        </w:tc>
        <w:tc>
          <w:tcPr>
            <w:tcW w:w="459" w:type="pct"/>
            <w:gridSpan w:val="2"/>
            <w:shd w:val="clear" w:color="auto" w:fill="auto"/>
            <w:noWrap/>
          </w:tcPr>
          <w:p w:rsidR="00273AF7" w:rsidRPr="008D6060" w:rsidP="00273AF7" w14:paraId="6650A55B" w14:textId="710FA0AC">
            <w:pPr>
              <w:spacing w:after="0" w:line="240" w:lineRule="auto"/>
              <w:jc w:val="center"/>
              <w:rPr>
                <w:rFonts w:ascii="Calibri" w:eastAsia="Times New Roman" w:hAnsi="Calibri" w:cs="Calibri"/>
                <w:color w:val="9C0006"/>
                <w:sz w:val="18"/>
                <w:szCs w:val="18"/>
              </w:rPr>
            </w:pPr>
            <w:r w:rsidRPr="00E11F87">
              <w:rPr>
                <w:rFonts w:ascii="Calibri" w:eastAsia="Times New Roman" w:hAnsi="Calibri" w:cs="Calibri"/>
                <w:color w:val="9C0006"/>
                <w:sz w:val="18"/>
                <w:szCs w:val="18"/>
              </w:rPr>
              <w:t>No</w:t>
            </w:r>
          </w:p>
        </w:tc>
        <w:tc>
          <w:tcPr>
            <w:tcW w:w="206" w:type="pct"/>
            <w:gridSpan w:val="2"/>
            <w:shd w:val="clear" w:color="auto" w:fill="auto"/>
            <w:noWrap/>
          </w:tcPr>
          <w:p w:rsidR="00273AF7" w:rsidRPr="008D6060" w:rsidP="00273AF7" w14:paraId="3EE48B0C" w14:textId="7F93D945">
            <w:pPr>
              <w:spacing w:after="0" w:line="240" w:lineRule="auto"/>
              <w:jc w:val="center"/>
              <w:rPr>
                <w:rFonts w:ascii="Calibri" w:eastAsia="Times New Roman" w:hAnsi="Calibri" w:cs="Calibri"/>
                <w:color w:val="9C0006"/>
                <w:sz w:val="18"/>
                <w:szCs w:val="18"/>
              </w:rPr>
            </w:pPr>
            <w:r w:rsidRPr="00E11F87">
              <w:rPr>
                <w:rFonts w:ascii="Calibri" w:eastAsia="Times New Roman" w:hAnsi="Calibri" w:cs="Calibri"/>
                <w:color w:val="9C0006"/>
                <w:sz w:val="18"/>
                <w:szCs w:val="18"/>
              </w:rPr>
              <w:t>No</w:t>
            </w:r>
          </w:p>
        </w:tc>
        <w:tc>
          <w:tcPr>
            <w:tcW w:w="280" w:type="pct"/>
            <w:gridSpan w:val="2"/>
            <w:shd w:val="clear" w:color="auto" w:fill="auto"/>
            <w:noWrap/>
          </w:tcPr>
          <w:p w:rsidR="00273AF7" w:rsidRPr="008D6060" w:rsidP="00273AF7" w14:paraId="60B70FEB" w14:textId="660336C2">
            <w:pPr>
              <w:spacing w:after="0" w:line="240" w:lineRule="auto"/>
              <w:jc w:val="center"/>
              <w:rPr>
                <w:rFonts w:ascii="Calibri" w:eastAsia="Times New Roman" w:hAnsi="Calibri" w:cs="Calibri"/>
                <w:color w:val="9C0006"/>
                <w:sz w:val="18"/>
                <w:szCs w:val="18"/>
              </w:rPr>
            </w:pPr>
            <w:r w:rsidRPr="00E11F87">
              <w:rPr>
                <w:rFonts w:ascii="Calibri" w:eastAsia="Times New Roman" w:hAnsi="Calibri" w:cs="Calibri"/>
                <w:color w:val="9C0006"/>
                <w:sz w:val="18"/>
                <w:szCs w:val="18"/>
              </w:rPr>
              <w:t>No</w:t>
            </w:r>
          </w:p>
        </w:tc>
        <w:tc>
          <w:tcPr>
            <w:tcW w:w="317" w:type="pct"/>
          </w:tcPr>
          <w:p w:rsidR="00273AF7" w:rsidP="00273AF7" w14:paraId="69EA8BED" w14:textId="7A986D04">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r>
      <w:tr w14:paraId="207A9FD4" w14:textId="77777777" w:rsidTr="008032EB">
        <w:tblPrEx>
          <w:tblW w:w="4346" w:type="pct"/>
          <w:tblLayout w:type="fixed"/>
          <w:tblLook w:val="04A0"/>
        </w:tblPrEx>
        <w:trPr>
          <w:trHeight w:val="480"/>
        </w:trPr>
        <w:tc>
          <w:tcPr>
            <w:tcW w:w="5000" w:type="pct"/>
            <w:gridSpan w:val="21"/>
            <w:shd w:val="clear" w:color="auto" w:fill="auto"/>
          </w:tcPr>
          <w:p w:rsidR="00273AF7" w:rsidP="00273AF7" w14:paraId="6CFF7D66" w14:textId="2DE571E6">
            <w:pPr>
              <w:spacing w:after="0" w:line="240" w:lineRule="auto"/>
              <w:jc w:val="center"/>
              <w:rPr>
                <w:rFonts w:ascii="Calibri" w:eastAsia="Times New Roman" w:hAnsi="Calibri" w:cs="Calibri"/>
                <w:color w:val="9C0006"/>
                <w:sz w:val="18"/>
                <w:szCs w:val="18"/>
              </w:rPr>
            </w:pPr>
            <w:r>
              <w:rPr>
                <w:rFonts w:ascii="Calibri" w:eastAsia="Times New Roman" w:hAnsi="Calibri" w:cs="Calibri"/>
                <w:color w:val="9C0006"/>
                <w:sz w:val="18"/>
                <w:szCs w:val="18"/>
              </w:rPr>
              <w:t xml:space="preserve">Instructional text: </w:t>
            </w:r>
            <w:r w:rsidRPr="00AB5B84">
              <w:rPr>
                <w:rFonts w:ascii="Calibri" w:eastAsia="Times New Roman" w:hAnsi="Calibri" w:cs="Calibri"/>
                <w:color w:val="9C0006"/>
                <w:sz w:val="18"/>
                <w:szCs w:val="18"/>
              </w:rPr>
              <w:t>Be specific, although titles for all courses are not necessary. A list is acceptable.</w:t>
            </w:r>
          </w:p>
        </w:tc>
      </w:tr>
      <w:tr w14:paraId="2CC60190" w14:textId="77777777" w:rsidTr="008032EB">
        <w:tblPrEx>
          <w:tblW w:w="4346" w:type="pct"/>
          <w:tblLayout w:type="fixed"/>
          <w:tblLook w:val="04A0"/>
        </w:tblPrEx>
        <w:trPr>
          <w:trHeight w:val="480"/>
        </w:trPr>
        <w:tc>
          <w:tcPr>
            <w:tcW w:w="1377" w:type="pct"/>
            <w:shd w:val="clear" w:color="auto" w:fill="auto"/>
          </w:tcPr>
          <w:p w:rsidR="00273AF7" w:rsidRPr="00641B57" w:rsidP="00273AF7" w14:paraId="31B83FE6" w14:textId="77777777">
            <w:pPr>
              <w:spacing w:after="0" w:line="240" w:lineRule="auto"/>
              <w:rPr>
                <w:rFonts w:ascii="Calibri" w:eastAsia="Times New Roman" w:hAnsi="Calibri" w:cs="Calibri"/>
                <w:b/>
                <w:bCs/>
                <w:color w:val="000000"/>
                <w:sz w:val="18"/>
                <w:szCs w:val="18"/>
              </w:rPr>
            </w:pPr>
            <w:r w:rsidRPr="00641B57">
              <w:rPr>
                <w:rFonts w:ascii="Calibri" w:eastAsia="Times New Roman" w:hAnsi="Calibri" w:cs="Calibri"/>
                <w:b/>
                <w:bCs/>
                <w:color w:val="000000"/>
                <w:sz w:val="18"/>
                <w:szCs w:val="18"/>
              </w:rPr>
              <w:t xml:space="preserve">Briefly provide some information on your formal training (classroom or </w:t>
            </w:r>
            <w:r w:rsidRPr="00641B57">
              <w:rPr>
                <w:rFonts w:ascii="Calibri" w:eastAsia="Times New Roman" w:hAnsi="Calibri" w:cs="Calibri"/>
                <w:b/>
                <w:bCs/>
                <w:color w:val="000000"/>
                <w:sz w:val="18"/>
                <w:szCs w:val="18"/>
              </w:rPr>
              <w:t xml:space="preserve">otherwise) where all or part of the focus was on program evaluation approaches, methods, techniques, etc. </w:t>
            </w:r>
          </w:p>
          <w:p w:rsidR="00273AF7" w:rsidRPr="008D6060" w:rsidP="00273AF7" w14:paraId="5C916A72" w14:textId="6C80F02F">
            <w:pPr>
              <w:spacing w:after="0" w:line="240" w:lineRule="auto"/>
              <w:rPr>
                <w:rFonts w:ascii="Calibri" w:eastAsia="Times New Roman" w:hAnsi="Calibri" w:cs="Calibri"/>
                <w:b/>
                <w:bCs/>
                <w:color w:val="000000"/>
                <w:sz w:val="18"/>
                <w:szCs w:val="18"/>
              </w:rPr>
            </w:pPr>
          </w:p>
        </w:tc>
        <w:tc>
          <w:tcPr>
            <w:tcW w:w="408" w:type="pct"/>
            <w:gridSpan w:val="2"/>
            <w:shd w:val="clear" w:color="auto" w:fill="auto"/>
          </w:tcPr>
          <w:p w:rsidR="00273AF7" w:rsidRPr="008D6060" w:rsidP="00273AF7" w14:paraId="51AD8928" w14:textId="734063B3">
            <w:pPr>
              <w:spacing w:after="0" w:line="240" w:lineRule="auto"/>
              <w:jc w:val="center"/>
              <w:rPr>
                <w:rFonts w:ascii="Calibri" w:eastAsia="Times New Roman" w:hAnsi="Calibri" w:cs="Calibri"/>
                <w:color w:val="000000"/>
                <w:sz w:val="18"/>
                <w:szCs w:val="18"/>
              </w:rPr>
            </w:pPr>
            <w:r>
              <w:rPr>
                <w:rFonts w:ascii="Calibri" w:eastAsia="Times New Roman" w:hAnsi="Calibri" w:cs="Calibri"/>
                <w:color w:val="000000"/>
                <w:sz w:val="18"/>
                <w:szCs w:val="18"/>
              </w:rPr>
              <w:t xml:space="preserve">Open Text </w:t>
            </w:r>
            <w:r>
              <w:rPr>
                <w:rFonts w:ascii="Calibri" w:eastAsia="Times New Roman" w:hAnsi="Calibri" w:cs="Calibri"/>
                <w:color w:val="000000"/>
                <w:sz w:val="18"/>
                <w:szCs w:val="18"/>
              </w:rPr>
              <w:t>Response</w:t>
            </w:r>
          </w:p>
        </w:tc>
        <w:tc>
          <w:tcPr>
            <w:tcW w:w="325" w:type="pct"/>
            <w:gridSpan w:val="2"/>
            <w:shd w:val="clear" w:color="auto" w:fill="auto"/>
            <w:noWrap/>
          </w:tcPr>
          <w:p w:rsidR="00273AF7" w:rsidRPr="008D6060" w:rsidP="00273AF7" w14:paraId="09739309" w14:textId="24D00318">
            <w:pPr>
              <w:spacing w:after="0" w:line="240" w:lineRule="auto"/>
              <w:jc w:val="center"/>
              <w:rPr>
                <w:rFonts w:ascii="Calibri" w:eastAsia="Times New Roman" w:hAnsi="Calibri" w:cs="Calibri"/>
                <w:color w:val="006100"/>
                <w:sz w:val="18"/>
                <w:szCs w:val="18"/>
              </w:rPr>
            </w:pPr>
            <w:r w:rsidRPr="00E11F87">
              <w:rPr>
                <w:rFonts w:ascii="Calibri" w:eastAsia="Times New Roman" w:hAnsi="Calibri" w:cs="Calibri"/>
                <w:color w:val="9C0006"/>
                <w:sz w:val="18"/>
                <w:szCs w:val="18"/>
              </w:rPr>
              <w:t>No</w:t>
            </w:r>
          </w:p>
        </w:tc>
        <w:tc>
          <w:tcPr>
            <w:tcW w:w="246" w:type="pct"/>
            <w:gridSpan w:val="2"/>
            <w:shd w:val="clear" w:color="auto" w:fill="auto"/>
            <w:noWrap/>
          </w:tcPr>
          <w:p w:rsidR="00273AF7" w:rsidRPr="008D6060" w:rsidP="00273AF7" w14:paraId="31DC6908" w14:textId="5B1373C1">
            <w:pPr>
              <w:spacing w:after="0" w:line="240" w:lineRule="auto"/>
              <w:jc w:val="center"/>
              <w:rPr>
                <w:rFonts w:ascii="Calibri" w:eastAsia="Times New Roman" w:hAnsi="Calibri" w:cs="Calibri"/>
                <w:color w:val="006100"/>
                <w:sz w:val="18"/>
                <w:szCs w:val="18"/>
              </w:rPr>
            </w:pPr>
            <w:r w:rsidRPr="00E11F87">
              <w:rPr>
                <w:rFonts w:ascii="Calibri" w:eastAsia="Times New Roman" w:hAnsi="Calibri" w:cs="Calibri"/>
                <w:color w:val="9C0006"/>
                <w:sz w:val="18"/>
                <w:szCs w:val="18"/>
              </w:rPr>
              <w:t>No</w:t>
            </w:r>
          </w:p>
        </w:tc>
        <w:tc>
          <w:tcPr>
            <w:tcW w:w="338" w:type="pct"/>
            <w:gridSpan w:val="2"/>
            <w:shd w:val="clear" w:color="auto" w:fill="auto"/>
            <w:noWrap/>
          </w:tcPr>
          <w:p w:rsidR="00273AF7" w:rsidRPr="008D6060" w:rsidP="00273AF7" w14:paraId="6FB62A8D" w14:textId="144C8A42">
            <w:pPr>
              <w:spacing w:after="0" w:line="240" w:lineRule="auto"/>
              <w:jc w:val="center"/>
              <w:rPr>
                <w:rFonts w:ascii="Calibri" w:eastAsia="Times New Roman" w:hAnsi="Calibri" w:cs="Calibri"/>
                <w:color w:val="9C0006"/>
                <w:sz w:val="18"/>
                <w:szCs w:val="18"/>
              </w:rPr>
            </w:pPr>
            <w:r w:rsidRPr="00E11F87">
              <w:rPr>
                <w:rFonts w:ascii="Calibri" w:eastAsia="Times New Roman" w:hAnsi="Calibri" w:cs="Calibri"/>
                <w:color w:val="9C0006"/>
                <w:sz w:val="18"/>
                <w:szCs w:val="18"/>
              </w:rPr>
              <w:t>No</w:t>
            </w:r>
          </w:p>
        </w:tc>
        <w:tc>
          <w:tcPr>
            <w:tcW w:w="250" w:type="pct"/>
            <w:shd w:val="clear" w:color="auto" w:fill="auto"/>
            <w:noWrap/>
          </w:tcPr>
          <w:p w:rsidR="00273AF7" w:rsidRPr="008D6060" w:rsidP="00273AF7" w14:paraId="3A8B4A79" w14:textId="5760C2F8">
            <w:pPr>
              <w:spacing w:after="0" w:line="240" w:lineRule="auto"/>
              <w:jc w:val="center"/>
              <w:rPr>
                <w:rFonts w:ascii="Calibri" w:eastAsia="Times New Roman" w:hAnsi="Calibri" w:cs="Calibri"/>
                <w:color w:val="006100"/>
                <w:sz w:val="18"/>
                <w:szCs w:val="18"/>
              </w:rPr>
            </w:pPr>
            <w:r w:rsidRPr="00E11F87">
              <w:rPr>
                <w:rFonts w:ascii="Calibri" w:eastAsia="Times New Roman" w:hAnsi="Calibri" w:cs="Calibri"/>
                <w:color w:val="9C0006"/>
                <w:sz w:val="18"/>
                <w:szCs w:val="18"/>
              </w:rPr>
              <w:t>No</w:t>
            </w:r>
          </w:p>
        </w:tc>
        <w:tc>
          <w:tcPr>
            <w:tcW w:w="300" w:type="pct"/>
            <w:gridSpan w:val="3"/>
            <w:shd w:val="clear" w:color="auto" w:fill="auto"/>
            <w:noWrap/>
          </w:tcPr>
          <w:p w:rsidR="00273AF7" w:rsidRPr="008D6060" w:rsidP="00273AF7" w14:paraId="0CB4E97D" w14:textId="36247864">
            <w:pPr>
              <w:spacing w:after="0" w:line="240" w:lineRule="auto"/>
              <w:jc w:val="center"/>
              <w:rPr>
                <w:rFonts w:ascii="Calibri" w:eastAsia="Times New Roman" w:hAnsi="Calibri" w:cs="Calibri"/>
                <w:color w:val="006100"/>
                <w:sz w:val="18"/>
                <w:szCs w:val="18"/>
              </w:rPr>
            </w:pPr>
            <w:r w:rsidRPr="00E11F87">
              <w:rPr>
                <w:rFonts w:ascii="Calibri" w:eastAsia="Times New Roman" w:hAnsi="Calibri" w:cs="Calibri"/>
                <w:color w:val="9C0006"/>
                <w:sz w:val="18"/>
                <w:szCs w:val="18"/>
              </w:rPr>
              <w:t>No</w:t>
            </w:r>
          </w:p>
        </w:tc>
        <w:tc>
          <w:tcPr>
            <w:tcW w:w="494" w:type="pct"/>
            <w:shd w:val="clear" w:color="auto" w:fill="auto"/>
            <w:noWrap/>
          </w:tcPr>
          <w:p w:rsidR="00273AF7" w:rsidRPr="008D6060" w:rsidP="00273AF7" w14:paraId="136E189C" w14:textId="302B5511">
            <w:pPr>
              <w:spacing w:after="0" w:line="240" w:lineRule="auto"/>
              <w:jc w:val="center"/>
              <w:rPr>
                <w:rFonts w:ascii="Calibri" w:eastAsia="Times New Roman" w:hAnsi="Calibri" w:cs="Calibri"/>
                <w:color w:val="9C0006"/>
                <w:sz w:val="18"/>
                <w:szCs w:val="18"/>
              </w:rPr>
            </w:pPr>
            <w:r w:rsidRPr="00E11F87">
              <w:rPr>
                <w:rFonts w:ascii="Calibri" w:eastAsia="Times New Roman" w:hAnsi="Calibri" w:cs="Calibri"/>
                <w:color w:val="9C0006"/>
                <w:sz w:val="18"/>
                <w:szCs w:val="18"/>
              </w:rPr>
              <w:t>No</w:t>
            </w:r>
          </w:p>
        </w:tc>
        <w:tc>
          <w:tcPr>
            <w:tcW w:w="459" w:type="pct"/>
            <w:gridSpan w:val="2"/>
            <w:shd w:val="clear" w:color="auto" w:fill="auto"/>
            <w:noWrap/>
          </w:tcPr>
          <w:p w:rsidR="00273AF7" w:rsidRPr="008D6060" w:rsidP="00273AF7" w14:paraId="01B2D4FE" w14:textId="096B449F">
            <w:pPr>
              <w:spacing w:after="0" w:line="240" w:lineRule="auto"/>
              <w:jc w:val="center"/>
              <w:rPr>
                <w:rFonts w:ascii="Calibri" w:eastAsia="Times New Roman" w:hAnsi="Calibri" w:cs="Calibri"/>
                <w:color w:val="9C0006"/>
                <w:sz w:val="18"/>
                <w:szCs w:val="18"/>
              </w:rPr>
            </w:pPr>
            <w:r w:rsidRPr="00E11F87">
              <w:rPr>
                <w:rFonts w:ascii="Calibri" w:eastAsia="Times New Roman" w:hAnsi="Calibri" w:cs="Calibri"/>
                <w:color w:val="9C0006"/>
                <w:sz w:val="18"/>
                <w:szCs w:val="18"/>
              </w:rPr>
              <w:t>No</w:t>
            </w:r>
          </w:p>
        </w:tc>
        <w:tc>
          <w:tcPr>
            <w:tcW w:w="206" w:type="pct"/>
            <w:gridSpan w:val="2"/>
            <w:shd w:val="clear" w:color="auto" w:fill="auto"/>
            <w:noWrap/>
          </w:tcPr>
          <w:p w:rsidR="00273AF7" w:rsidRPr="008D6060" w:rsidP="00273AF7" w14:paraId="44A1D037" w14:textId="73343A43">
            <w:pPr>
              <w:spacing w:after="0" w:line="240" w:lineRule="auto"/>
              <w:jc w:val="center"/>
              <w:rPr>
                <w:rFonts w:ascii="Calibri" w:eastAsia="Times New Roman" w:hAnsi="Calibri" w:cs="Calibri"/>
                <w:color w:val="9C0006"/>
                <w:sz w:val="18"/>
                <w:szCs w:val="18"/>
              </w:rPr>
            </w:pPr>
            <w:r w:rsidRPr="00E11F87">
              <w:rPr>
                <w:rFonts w:ascii="Calibri" w:eastAsia="Times New Roman" w:hAnsi="Calibri" w:cs="Calibri"/>
                <w:color w:val="9C0006"/>
                <w:sz w:val="18"/>
                <w:szCs w:val="18"/>
              </w:rPr>
              <w:t>No</w:t>
            </w:r>
          </w:p>
        </w:tc>
        <w:tc>
          <w:tcPr>
            <w:tcW w:w="280" w:type="pct"/>
            <w:gridSpan w:val="2"/>
            <w:shd w:val="clear" w:color="auto" w:fill="auto"/>
            <w:noWrap/>
          </w:tcPr>
          <w:p w:rsidR="00273AF7" w:rsidRPr="008D6060" w:rsidP="00273AF7" w14:paraId="0EBDB3D0" w14:textId="35AC0684">
            <w:pPr>
              <w:spacing w:after="0" w:line="240" w:lineRule="auto"/>
              <w:jc w:val="center"/>
              <w:rPr>
                <w:rFonts w:ascii="Calibri" w:eastAsia="Times New Roman" w:hAnsi="Calibri" w:cs="Calibri"/>
                <w:color w:val="9C0006"/>
                <w:sz w:val="18"/>
                <w:szCs w:val="18"/>
              </w:rPr>
            </w:pPr>
            <w:r w:rsidRPr="00E11F87">
              <w:rPr>
                <w:rFonts w:ascii="Calibri" w:eastAsia="Times New Roman" w:hAnsi="Calibri" w:cs="Calibri"/>
                <w:color w:val="9C0006"/>
                <w:sz w:val="18"/>
                <w:szCs w:val="18"/>
              </w:rPr>
              <w:t>No</w:t>
            </w:r>
          </w:p>
        </w:tc>
        <w:tc>
          <w:tcPr>
            <w:tcW w:w="317" w:type="pct"/>
          </w:tcPr>
          <w:p w:rsidR="00273AF7" w:rsidP="00273AF7" w14:paraId="1EA7F746" w14:textId="449B3833">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r>
      <w:tr w14:paraId="1BCBB520" w14:textId="77777777" w:rsidTr="008032EB">
        <w:tblPrEx>
          <w:tblW w:w="4346" w:type="pct"/>
          <w:tblLayout w:type="fixed"/>
          <w:tblLook w:val="04A0"/>
        </w:tblPrEx>
        <w:trPr>
          <w:trHeight w:val="480"/>
        </w:trPr>
        <w:tc>
          <w:tcPr>
            <w:tcW w:w="5000" w:type="pct"/>
            <w:gridSpan w:val="21"/>
            <w:shd w:val="clear" w:color="auto" w:fill="auto"/>
          </w:tcPr>
          <w:p w:rsidR="00273AF7" w:rsidP="00273AF7" w14:paraId="53771E21" w14:textId="0DACFFAD">
            <w:pPr>
              <w:spacing w:after="0" w:line="240" w:lineRule="auto"/>
              <w:jc w:val="center"/>
              <w:rPr>
                <w:rFonts w:ascii="Calibri" w:eastAsia="Times New Roman" w:hAnsi="Calibri" w:cs="Calibri"/>
                <w:color w:val="9C0006"/>
                <w:sz w:val="18"/>
                <w:szCs w:val="18"/>
              </w:rPr>
            </w:pPr>
            <w:r>
              <w:rPr>
                <w:rFonts w:ascii="Calibri" w:eastAsia="Times New Roman" w:hAnsi="Calibri" w:cs="Calibri"/>
                <w:color w:val="9C0006"/>
                <w:sz w:val="18"/>
                <w:szCs w:val="18"/>
              </w:rPr>
              <w:t xml:space="preserve">Instructional text: </w:t>
            </w:r>
            <w:r w:rsidRPr="0092076F">
              <w:rPr>
                <w:rFonts w:ascii="Calibri" w:eastAsia="Times New Roman" w:hAnsi="Calibri" w:cs="Calibri"/>
                <w:color w:val="9C0006"/>
                <w:sz w:val="18"/>
                <w:szCs w:val="18"/>
              </w:rPr>
              <w:t>The diverse representation is more than demographics (e.g., age, sex, gender, race, culture) as it can include different disciplines, personalities, types of organizations, etc. This experience does not have to be specific to a project or to evaluation.</w:t>
            </w:r>
          </w:p>
        </w:tc>
      </w:tr>
      <w:tr w14:paraId="6E196D1D" w14:textId="77777777" w:rsidTr="008032EB">
        <w:tblPrEx>
          <w:tblW w:w="4346" w:type="pct"/>
          <w:tblLayout w:type="fixed"/>
          <w:tblLook w:val="04A0"/>
        </w:tblPrEx>
        <w:trPr>
          <w:trHeight w:val="480"/>
        </w:trPr>
        <w:tc>
          <w:tcPr>
            <w:tcW w:w="1377" w:type="pct"/>
            <w:shd w:val="clear" w:color="auto" w:fill="auto"/>
          </w:tcPr>
          <w:p w:rsidR="00273AF7" w:rsidRPr="00A97BAB" w:rsidP="00273AF7" w14:paraId="27358E3D" w14:textId="77777777">
            <w:pPr>
              <w:spacing w:after="0" w:line="240" w:lineRule="auto"/>
              <w:rPr>
                <w:rFonts w:ascii="Calibri" w:eastAsia="Times New Roman" w:hAnsi="Calibri" w:cs="Calibri"/>
                <w:b/>
                <w:bCs/>
                <w:color w:val="000000"/>
                <w:sz w:val="18"/>
                <w:szCs w:val="18"/>
              </w:rPr>
            </w:pPr>
            <w:r w:rsidRPr="00A97BAB">
              <w:rPr>
                <w:rFonts w:ascii="Calibri" w:eastAsia="Times New Roman" w:hAnsi="Calibri" w:cs="Calibri"/>
                <w:b/>
                <w:bCs/>
                <w:color w:val="000000"/>
                <w:sz w:val="18"/>
                <w:szCs w:val="18"/>
              </w:rPr>
              <w:t xml:space="preserve">Briefly describe up to three program evaluation projects you worked on. Please include your role in the project, evaluation approach and methods used, and outcomes or impact of the project. </w:t>
            </w:r>
          </w:p>
          <w:p w:rsidR="00273AF7" w:rsidRPr="00641B57" w:rsidP="00273AF7" w14:paraId="0B642CA1" w14:textId="77777777">
            <w:pPr>
              <w:spacing w:after="0" w:line="240" w:lineRule="auto"/>
              <w:rPr>
                <w:rFonts w:ascii="Calibri" w:eastAsia="Times New Roman" w:hAnsi="Calibri" w:cs="Calibri"/>
                <w:b/>
                <w:bCs/>
                <w:color w:val="000000"/>
                <w:sz w:val="18"/>
                <w:szCs w:val="18"/>
              </w:rPr>
            </w:pPr>
          </w:p>
        </w:tc>
        <w:tc>
          <w:tcPr>
            <w:tcW w:w="408" w:type="pct"/>
            <w:gridSpan w:val="2"/>
            <w:shd w:val="clear" w:color="auto" w:fill="auto"/>
          </w:tcPr>
          <w:p w:rsidR="00273AF7" w:rsidP="00273AF7" w14:paraId="1D10CCAB" w14:textId="4105BEEC">
            <w:pPr>
              <w:spacing w:after="0" w:line="240" w:lineRule="auto"/>
              <w:jc w:val="center"/>
              <w:rPr>
                <w:rFonts w:ascii="Calibri" w:eastAsia="Times New Roman" w:hAnsi="Calibri" w:cs="Calibri"/>
                <w:color w:val="000000"/>
                <w:sz w:val="18"/>
                <w:szCs w:val="18"/>
              </w:rPr>
            </w:pPr>
            <w:r>
              <w:rPr>
                <w:rFonts w:ascii="Calibri" w:eastAsia="Times New Roman" w:hAnsi="Calibri" w:cs="Calibri"/>
                <w:color w:val="000000"/>
                <w:sz w:val="18"/>
                <w:szCs w:val="18"/>
              </w:rPr>
              <w:t>Open Text Response</w:t>
            </w:r>
          </w:p>
        </w:tc>
        <w:tc>
          <w:tcPr>
            <w:tcW w:w="325" w:type="pct"/>
            <w:gridSpan w:val="2"/>
            <w:shd w:val="clear" w:color="auto" w:fill="auto"/>
            <w:noWrap/>
          </w:tcPr>
          <w:p w:rsidR="00273AF7" w:rsidRPr="00E11F87" w:rsidP="00273AF7" w14:paraId="28888E18" w14:textId="6A939692">
            <w:pPr>
              <w:spacing w:after="0" w:line="240" w:lineRule="auto"/>
              <w:jc w:val="center"/>
              <w:rPr>
                <w:rFonts w:ascii="Calibri" w:eastAsia="Times New Roman" w:hAnsi="Calibri" w:cs="Calibri"/>
                <w:color w:val="9C0006"/>
                <w:sz w:val="18"/>
                <w:szCs w:val="18"/>
              </w:rPr>
            </w:pPr>
            <w:r w:rsidRPr="002F0715">
              <w:rPr>
                <w:rFonts w:ascii="Calibri" w:eastAsia="Times New Roman" w:hAnsi="Calibri" w:cs="Calibri"/>
                <w:color w:val="9C0006"/>
                <w:sz w:val="18"/>
                <w:szCs w:val="18"/>
              </w:rPr>
              <w:t>No</w:t>
            </w:r>
          </w:p>
        </w:tc>
        <w:tc>
          <w:tcPr>
            <w:tcW w:w="246" w:type="pct"/>
            <w:gridSpan w:val="2"/>
            <w:shd w:val="clear" w:color="auto" w:fill="auto"/>
            <w:noWrap/>
          </w:tcPr>
          <w:p w:rsidR="00273AF7" w:rsidRPr="00E11F87" w:rsidP="00273AF7" w14:paraId="19BFFD9F" w14:textId="3B045A12">
            <w:pPr>
              <w:spacing w:after="0" w:line="240" w:lineRule="auto"/>
              <w:jc w:val="center"/>
              <w:rPr>
                <w:rFonts w:ascii="Calibri" w:eastAsia="Times New Roman" w:hAnsi="Calibri" w:cs="Calibri"/>
                <w:color w:val="9C0006"/>
                <w:sz w:val="18"/>
                <w:szCs w:val="18"/>
              </w:rPr>
            </w:pPr>
            <w:r w:rsidRPr="002F0715">
              <w:rPr>
                <w:rFonts w:ascii="Calibri" w:eastAsia="Times New Roman" w:hAnsi="Calibri" w:cs="Calibri"/>
                <w:color w:val="9C0006"/>
                <w:sz w:val="18"/>
                <w:szCs w:val="18"/>
              </w:rPr>
              <w:t>No</w:t>
            </w:r>
          </w:p>
        </w:tc>
        <w:tc>
          <w:tcPr>
            <w:tcW w:w="338" w:type="pct"/>
            <w:gridSpan w:val="2"/>
            <w:shd w:val="clear" w:color="auto" w:fill="auto"/>
            <w:noWrap/>
          </w:tcPr>
          <w:p w:rsidR="00273AF7" w:rsidRPr="00E11F87" w:rsidP="00273AF7" w14:paraId="75717A80" w14:textId="3100481F">
            <w:pPr>
              <w:spacing w:after="0" w:line="240" w:lineRule="auto"/>
              <w:jc w:val="center"/>
              <w:rPr>
                <w:rFonts w:ascii="Calibri" w:eastAsia="Times New Roman" w:hAnsi="Calibri" w:cs="Calibri"/>
                <w:color w:val="9C0006"/>
                <w:sz w:val="18"/>
                <w:szCs w:val="18"/>
              </w:rPr>
            </w:pPr>
            <w:r w:rsidRPr="002F0715">
              <w:rPr>
                <w:rFonts w:ascii="Calibri" w:eastAsia="Times New Roman" w:hAnsi="Calibri" w:cs="Calibri"/>
                <w:color w:val="9C0006"/>
                <w:sz w:val="18"/>
                <w:szCs w:val="18"/>
              </w:rPr>
              <w:t>No</w:t>
            </w:r>
          </w:p>
        </w:tc>
        <w:tc>
          <w:tcPr>
            <w:tcW w:w="250" w:type="pct"/>
            <w:shd w:val="clear" w:color="auto" w:fill="auto"/>
            <w:noWrap/>
          </w:tcPr>
          <w:p w:rsidR="00273AF7" w:rsidRPr="00E11F87" w:rsidP="00273AF7" w14:paraId="1D75741E" w14:textId="72DB9018">
            <w:pPr>
              <w:spacing w:after="0" w:line="240" w:lineRule="auto"/>
              <w:jc w:val="center"/>
              <w:rPr>
                <w:rFonts w:ascii="Calibri" w:eastAsia="Times New Roman" w:hAnsi="Calibri" w:cs="Calibri"/>
                <w:color w:val="9C0006"/>
                <w:sz w:val="18"/>
                <w:szCs w:val="18"/>
              </w:rPr>
            </w:pPr>
            <w:r w:rsidRPr="002F0715">
              <w:rPr>
                <w:rFonts w:ascii="Calibri" w:eastAsia="Times New Roman" w:hAnsi="Calibri" w:cs="Calibri"/>
                <w:color w:val="9C0006"/>
                <w:sz w:val="18"/>
                <w:szCs w:val="18"/>
              </w:rPr>
              <w:t>No</w:t>
            </w:r>
          </w:p>
        </w:tc>
        <w:tc>
          <w:tcPr>
            <w:tcW w:w="300" w:type="pct"/>
            <w:gridSpan w:val="3"/>
            <w:shd w:val="clear" w:color="auto" w:fill="auto"/>
            <w:noWrap/>
          </w:tcPr>
          <w:p w:rsidR="00273AF7" w:rsidRPr="00E11F87" w:rsidP="00273AF7" w14:paraId="3DF460DD" w14:textId="6C33E9D1">
            <w:pPr>
              <w:spacing w:after="0" w:line="240" w:lineRule="auto"/>
              <w:jc w:val="center"/>
              <w:rPr>
                <w:rFonts w:ascii="Calibri" w:eastAsia="Times New Roman" w:hAnsi="Calibri" w:cs="Calibri"/>
                <w:color w:val="9C0006"/>
                <w:sz w:val="18"/>
                <w:szCs w:val="18"/>
              </w:rPr>
            </w:pPr>
            <w:r w:rsidRPr="002F0715">
              <w:rPr>
                <w:rFonts w:ascii="Calibri" w:eastAsia="Times New Roman" w:hAnsi="Calibri" w:cs="Calibri"/>
                <w:color w:val="9C0006"/>
                <w:sz w:val="18"/>
                <w:szCs w:val="18"/>
              </w:rPr>
              <w:t>No</w:t>
            </w:r>
          </w:p>
        </w:tc>
        <w:tc>
          <w:tcPr>
            <w:tcW w:w="494" w:type="pct"/>
            <w:shd w:val="clear" w:color="auto" w:fill="auto"/>
            <w:noWrap/>
          </w:tcPr>
          <w:p w:rsidR="00273AF7" w:rsidRPr="00E11F87" w:rsidP="00273AF7" w14:paraId="6334E070" w14:textId="1E9DF5EE">
            <w:pPr>
              <w:spacing w:after="0" w:line="240" w:lineRule="auto"/>
              <w:jc w:val="center"/>
              <w:rPr>
                <w:rFonts w:ascii="Calibri" w:eastAsia="Times New Roman" w:hAnsi="Calibri" w:cs="Calibri"/>
                <w:color w:val="9C0006"/>
                <w:sz w:val="18"/>
                <w:szCs w:val="18"/>
              </w:rPr>
            </w:pPr>
            <w:r w:rsidRPr="002F0715">
              <w:rPr>
                <w:rFonts w:ascii="Calibri" w:eastAsia="Times New Roman" w:hAnsi="Calibri" w:cs="Calibri"/>
                <w:color w:val="9C0006"/>
                <w:sz w:val="18"/>
                <w:szCs w:val="18"/>
              </w:rPr>
              <w:t>No</w:t>
            </w:r>
          </w:p>
        </w:tc>
        <w:tc>
          <w:tcPr>
            <w:tcW w:w="459" w:type="pct"/>
            <w:gridSpan w:val="2"/>
            <w:shd w:val="clear" w:color="auto" w:fill="auto"/>
            <w:noWrap/>
          </w:tcPr>
          <w:p w:rsidR="00273AF7" w:rsidRPr="00E11F87" w:rsidP="00273AF7" w14:paraId="7E9326F0" w14:textId="2CF080CE">
            <w:pPr>
              <w:spacing w:after="0" w:line="240" w:lineRule="auto"/>
              <w:jc w:val="center"/>
              <w:rPr>
                <w:rFonts w:ascii="Calibri" w:eastAsia="Times New Roman" w:hAnsi="Calibri" w:cs="Calibri"/>
                <w:color w:val="9C0006"/>
                <w:sz w:val="18"/>
                <w:szCs w:val="18"/>
              </w:rPr>
            </w:pPr>
            <w:r w:rsidRPr="002F0715">
              <w:rPr>
                <w:rFonts w:ascii="Calibri" w:eastAsia="Times New Roman" w:hAnsi="Calibri" w:cs="Calibri"/>
                <w:color w:val="9C0006"/>
                <w:sz w:val="18"/>
                <w:szCs w:val="18"/>
              </w:rPr>
              <w:t>No</w:t>
            </w:r>
          </w:p>
        </w:tc>
        <w:tc>
          <w:tcPr>
            <w:tcW w:w="206" w:type="pct"/>
            <w:gridSpan w:val="2"/>
            <w:shd w:val="clear" w:color="auto" w:fill="auto"/>
            <w:noWrap/>
          </w:tcPr>
          <w:p w:rsidR="00273AF7" w:rsidRPr="00E11F87" w:rsidP="00273AF7" w14:paraId="6E49C7DC" w14:textId="218A3468">
            <w:pPr>
              <w:spacing w:after="0" w:line="240" w:lineRule="auto"/>
              <w:jc w:val="center"/>
              <w:rPr>
                <w:rFonts w:ascii="Calibri" w:eastAsia="Times New Roman" w:hAnsi="Calibri" w:cs="Calibri"/>
                <w:color w:val="9C0006"/>
                <w:sz w:val="18"/>
                <w:szCs w:val="18"/>
              </w:rPr>
            </w:pPr>
            <w:r w:rsidRPr="002F0715">
              <w:rPr>
                <w:rFonts w:ascii="Calibri" w:eastAsia="Times New Roman" w:hAnsi="Calibri" w:cs="Calibri"/>
                <w:color w:val="9C0006"/>
                <w:sz w:val="18"/>
                <w:szCs w:val="18"/>
              </w:rPr>
              <w:t>No</w:t>
            </w:r>
          </w:p>
        </w:tc>
        <w:tc>
          <w:tcPr>
            <w:tcW w:w="280" w:type="pct"/>
            <w:gridSpan w:val="2"/>
            <w:shd w:val="clear" w:color="auto" w:fill="auto"/>
            <w:noWrap/>
          </w:tcPr>
          <w:p w:rsidR="00273AF7" w:rsidRPr="00E11F87" w:rsidP="00273AF7" w14:paraId="1F853ABC" w14:textId="4E093DE4">
            <w:pPr>
              <w:spacing w:after="0" w:line="240" w:lineRule="auto"/>
              <w:jc w:val="center"/>
              <w:rPr>
                <w:rFonts w:ascii="Calibri" w:eastAsia="Times New Roman" w:hAnsi="Calibri" w:cs="Calibri"/>
                <w:color w:val="9C0006"/>
                <w:sz w:val="18"/>
                <w:szCs w:val="18"/>
              </w:rPr>
            </w:pPr>
            <w:r w:rsidRPr="002F0715">
              <w:rPr>
                <w:rFonts w:ascii="Calibri" w:eastAsia="Times New Roman" w:hAnsi="Calibri" w:cs="Calibri"/>
                <w:color w:val="9C0006"/>
                <w:sz w:val="18"/>
                <w:szCs w:val="18"/>
              </w:rPr>
              <w:t>No</w:t>
            </w:r>
          </w:p>
        </w:tc>
        <w:tc>
          <w:tcPr>
            <w:tcW w:w="317" w:type="pct"/>
          </w:tcPr>
          <w:p w:rsidR="00273AF7" w:rsidP="00273AF7" w14:paraId="552B02DB" w14:textId="11C7DF36">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r>
      <w:tr w14:paraId="776CC612" w14:textId="77777777" w:rsidTr="008032EB">
        <w:tblPrEx>
          <w:tblW w:w="4346" w:type="pct"/>
          <w:tblLayout w:type="fixed"/>
          <w:tblLook w:val="04A0"/>
        </w:tblPrEx>
        <w:trPr>
          <w:trHeight w:val="480"/>
        </w:trPr>
        <w:tc>
          <w:tcPr>
            <w:tcW w:w="1377" w:type="pct"/>
            <w:shd w:val="clear" w:color="auto" w:fill="auto"/>
          </w:tcPr>
          <w:p w:rsidR="00273AF7" w:rsidRPr="00BB42B6" w:rsidP="00273AF7" w14:paraId="4D3EC6B1" w14:textId="77777777">
            <w:pPr>
              <w:spacing w:after="0" w:line="240" w:lineRule="auto"/>
              <w:rPr>
                <w:rFonts w:ascii="Calibri" w:eastAsia="Times New Roman" w:hAnsi="Calibri" w:cs="Calibri"/>
                <w:b/>
                <w:bCs/>
                <w:color w:val="000000"/>
                <w:sz w:val="18"/>
                <w:szCs w:val="18"/>
              </w:rPr>
            </w:pPr>
            <w:r w:rsidRPr="00BB42B6">
              <w:rPr>
                <w:rFonts w:ascii="Calibri" w:eastAsia="Times New Roman" w:hAnsi="Calibri" w:cs="Calibri"/>
                <w:b/>
                <w:bCs/>
                <w:color w:val="000000"/>
                <w:sz w:val="18"/>
                <w:szCs w:val="18"/>
              </w:rPr>
              <w:t xml:space="preserve">Please describe your lived experience and/or experience working in a setting (e.g., work environment or situation), collaboration, or context where there is diverse representation in perspectives, background, and/or culture. Please describe how the environment, situation, or context is diverse and your approach to bringing different people, perspectives, and background together. Please describe how you may have considered for diversity, equity, belonging, inclusion, and accessibility (DEBIA). </w:t>
            </w:r>
          </w:p>
          <w:p w:rsidR="00273AF7" w:rsidRPr="00A97BAB" w:rsidP="00273AF7" w14:paraId="3DE76479" w14:textId="77777777">
            <w:pPr>
              <w:spacing w:after="0" w:line="240" w:lineRule="auto"/>
              <w:rPr>
                <w:rFonts w:ascii="Calibri" w:eastAsia="Times New Roman" w:hAnsi="Calibri" w:cs="Calibri"/>
                <w:b/>
                <w:bCs/>
                <w:color w:val="000000"/>
                <w:sz w:val="18"/>
                <w:szCs w:val="18"/>
              </w:rPr>
            </w:pPr>
          </w:p>
        </w:tc>
        <w:tc>
          <w:tcPr>
            <w:tcW w:w="408" w:type="pct"/>
            <w:gridSpan w:val="2"/>
            <w:shd w:val="clear" w:color="auto" w:fill="auto"/>
          </w:tcPr>
          <w:p w:rsidR="00273AF7" w:rsidP="00273AF7" w14:paraId="71065005" w14:textId="0E4672A3">
            <w:pPr>
              <w:spacing w:after="0" w:line="240" w:lineRule="auto"/>
              <w:jc w:val="center"/>
              <w:rPr>
                <w:rFonts w:ascii="Calibri" w:eastAsia="Times New Roman" w:hAnsi="Calibri" w:cs="Calibri"/>
                <w:color w:val="000000"/>
                <w:sz w:val="18"/>
                <w:szCs w:val="18"/>
              </w:rPr>
            </w:pPr>
            <w:r>
              <w:rPr>
                <w:rFonts w:ascii="Calibri" w:eastAsia="Times New Roman" w:hAnsi="Calibri" w:cs="Calibri"/>
                <w:color w:val="000000"/>
                <w:sz w:val="18"/>
                <w:szCs w:val="18"/>
              </w:rPr>
              <w:t>Open Text Response</w:t>
            </w:r>
          </w:p>
        </w:tc>
        <w:tc>
          <w:tcPr>
            <w:tcW w:w="325" w:type="pct"/>
            <w:gridSpan w:val="2"/>
            <w:shd w:val="clear" w:color="auto" w:fill="auto"/>
            <w:noWrap/>
          </w:tcPr>
          <w:p w:rsidR="00273AF7" w:rsidRPr="002F0715" w:rsidP="00273AF7" w14:paraId="1A38B665" w14:textId="476D3821">
            <w:pPr>
              <w:spacing w:after="0" w:line="240" w:lineRule="auto"/>
              <w:jc w:val="center"/>
              <w:rPr>
                <w:rFonts w:ascii="Calibri" w:eastAsia="Times New Roman" w:hAnsi="Calibri" w:cs="Calibri"/>
                <w:color w:val="9C0006"/>
                <w:sz w:val="18"/>
                <w:szCs w:val="18"/>
              </w:rPr>
            </w:pPr>
            <w:r w:rsidRPr="00E11F87">
              <w:rPr>
                <w:rFonts w:ascii="Calibri" w:eastAsia="Times New Roman" w:hAnsi="Calibri" w:cs="Calibri"/>
                <w:color w:val="9C0006"/>
                <w:sz w:val="18"/>
                <w:szCs w:val="18"/>
              </w:rPr>
              <w:t>No</w:t>
            </w:r>
          </w:p>
        </w:tc>
        <w:tc>
          <w:tcPr>
            <w:tcW w:w="246" w:type="pct"/>
            <w:gridSpan w:val="2"/>
            <w:shd w:val="clear" w:color="auto" w:fill="auto"/>
            <w:noWrap/>
          </w:tcPr>
          <w:p w:rsidR="00273AF7" w:rsidRPr="002F0715" w:rsidP="00273AF7" w14:paraId="0CBA0DCC" w14:textId="440F246D">
            <w:pPr>
              <w:spacing w:after="0" w:line="240" w:lineRule="auto"/>
              <w:jc w:val="center"/>
              <w:rPr>
                <w:rFonts w:ascii="Calibri" w:eastAsia="Times New Roman" w:hAnsi="Calibri" w:cs="Calibri"/>
                <w:color w:val="9C0006"/>
                <w:sz w:val="18"/>
                <w:szCs w:val="18"/>
              </w:rPr>
            </w:pPr>
            <w:r w:rsidRPr="00E11F87">
              <w:rPr>
                <w:rFonts w:ascii="Calibri" w:eastAsia="Times New Roman" w:hAnsi="Calibri" w:cs="Calibri"/>
                <w:color w:val="9C0006"/>
                <w:sz w:val="18"/>
                <w:szCs w:val="18"/>
              </w:rPr>
              <w:t>No</w:t>
            </w:r>
          </w:p>
        </w:tc>
        <w:tc>
          <w:tcPr>
            <w:tcW w:w="338" w:type="pct"/>
            <w:gridSpan w:val="2"/>
            <w:shd w:val="clear" w:color="auto" w:fill="auto"/>
            <w:noWrap/>
          </w:tcPr>
          <w:p w:rsidR="00273AF7" w:rsidRPr="002F0715" w:rsidP="00273AF7" w14:paraId="58AFFB10" w14:textId="13F54CA8">
            <w:pPr>
              <w:spacing w:after="0" w:line="240" w:lineRule="auto"/>
              <w:jc w:val="center"/>
              <w:rPr>
                <w:rFonts w:ascii="Calibri" w:eastAsia="Times New Roman" w:hAnsi="Calibri" w:cs="Calibri"/>
                <w:color w:val="9C0006"/>
                <w:sz w:val="18"/>
                <w:szCs w:val="18"/>
              </w:rPr>
            </w:pPr>
            <w:r w:rsidRPr="00E11F87">
              <w:rPr>
                <w:rFonts w:ascii="Calibri" w:eastAsia="Times New Roman" w:hAnsi="Calibri" w:cs="Calibri"/>
                <w:color w:val="9C0006"/>
                <w:sz w:val="18"/>
                <w:szCs w:val="18"/>
              </w:rPr>
              <w:t>No</w:t>
            </w:r>
          </w:p>
        </w:tc>
        <w:tc>
          <w:tcPr>
            <w:tcW w:w="250" w:type="pct"/>
            <w:shd w:val="clear" w:color="auto" w:fill="auto"/>
            <w:noWrap/>
          </w:tcPr>
          <w:p w:rsidR="00273AF7" w:rsidRPr="002F0715" w:rsidP="00273AF7" w14:paraId="723F783D" w14:textId="448A8174">
            <w:pPr>
              <w:spacing w:after="0" w:line="240" w:lineRule="auto"/>
              <w:jc w:val="center"/>
              <w:rPr>
                <w:rFonts w:ascii="Calibri" w:eastAsia="Times New Roman" w:hAnsi="Calibri" w:cs="Calibri"/>
                <w:color w:val="9C0006"/>
                <w:sz w:val="18"/>
                <w:szCs w:val="18"/>
              </w:rPr>
            </w:pPr>
            <w:r w:rsidRPr="00E11F87">
              <w:rPr>
                <w:rFonts w:ascii="Calibri" w:eastAsia="Times New Roman" w:hAnsi="Calibri" w:cs="Calibri"/>
                <w:color w:val="9C0006"/>
                <w:sz w:val="18"/>
                <w:szCs w:val="18"/>
              </w:rPr>
              <w:t>No</w:t>
            </w:r>
          </w:p>
        </w:tc>
        <w:tc>
          <w:tcPr>
            <w:tcW w:w="300" w:type="pct"/>
            <w:gridSpan w:val="3"/>
            <w:shd w:val="clear" w:color="auto" w:fill="auto"/>
            <w:noWrap/>
          </w:tcPr>
          <w:p w:rsidR="00273AF7" w:rsidRPr="002F0715" w:rsidP="00273AF7" w14:paraId="07F4BDCA" w14:textId="1095105E">
            <w:pPr>
              <w:spacing w:after="0" w:line="240" w:lineRule="auto"/>
              <w:jc w:val="center"/>
              <w:rPr>
                <w:rFonts w:ascii="Calibri" w:eastAsia="Times New Roman" w:hAnsi="Calibri" w:cs="Calibri"/>
                <w:color w:val="9C0006"/>
                <w:sz w:val="18"/>
                <w:szCs w:val="18"/>
              </w:rPr>
            </w:pPr>
            <w:r w:rsidRPr="00E11F87">
              <w:rPr>
                <w:rFonts w:ascii="Calibri" w:eastAsia="Times New Roman" w:hAnsi="Calibri" w:cs="Calibri"/>
                <w:color w:val="9C0006"/>
                <w:sz w:val="18"/>
                <w:szCs w:val="18"/>
              </w:rPr>
              <w:t>No</w:t>
            </w:r>
          </w:p>
        </w:tc>
        <w:tc>
          <w:tcPr>
            <w:tcW w:w="494" w:type="pct"/>
            <w:shd w:val="clear" w:color="auto" w:fill="auto"/>
            <w:noWrap/>
          </w:tcPr>
          <w:p w:rsidR="00273AF7" w:rsidRPr="002F0715" w:rsidP="00273AF7" w14:paraId="5321AB26" w14:textId="41A195BA">
            <w:pPr>
              <w:spacing w:after="0" w:line="240" w:lineRule="auto"/>
              <w:jc w:val="center"/>
              <w:rPr>
                <w:rFonts w:ascii="Calibri" w:eastAsia="Times New Roman" w:hAnsi="Calibri" w:cs="Calibri"/>
                <w:color w:val="9C0006"/>
                <w:sz w:val="18"/>
                <w:szCs w:val="18"/>
              </w:rPr>
            </w:pPr>
            <w:r w:rsidRPr="00E11F87">
              <w:rPr>
                <w:rFonts w:ascii="Calibri" w:eastAsia="Times New Roman" w:hAnsi="Calibri" w:cs="Calibri"/>
                <w:color w:val="9C0006"/>
                <w:sz w:val="18"/>
                <w:szCs w:val="18"/>
              </w:rPr>
              <w:t>No</w:t>
            </w:r>
          </w:p>
        </w:tc>
        <w:tc>
          <w:tcPr>
            <w:tcW w:w="459" w:type="pct"/>
            <w:gridSpan w:val="2"/>
            <w:shd w:val="clear" w:color="auto" w:fill="auto"/>
            <w:noWrap/>
          </w:tcPr>
          <w:p w:rsidR="00273AF7" w:rsidRPr="002F0715" w:rsidP="00273AF7" w14:paraId="4DAFB68F" w14:textId="6EF9E785">
            <w:pPr>
              <w:spacing w:after="0" w:line="240" w:lineRule="auto"/>
              <w:jc w:val="center"/>
              <w:rPr>
                <w:rFonts w:ascii="Calibri" w:eastAsia="Times New Roman" w:hAnsi="Calibri" w:cs="Calibri"/>
                <w:color w:val="9C0006"/>
                <w:sz w:val="18"/>
                <w:szCs w:val="18"/>
              </w:rPr>
            </w:pPr>
            <w:r w:rsidRPr="00E11F87">
              <w:rPr>
                <w:rFonts w:ascii="Calibri" w:eastAsia="Times New Roman" w:hAnsi="Calibri" w:cs="Calibri"/>
                <w:color w:val="9C0006"/>
                <w:sz w:val="18"/>
                <w:szCs w:val="18"/>
              </w:rPr>
              <w:t>No</w:t>
            </w:r>
          </w:p>
        </w:tc>
        <w:tc>
          <w:tcPr>
            <w:tcW w:w="206" w:type="pct"/>
            <w:gridSpan w:val="2"/>
            <w:shd w:val="clear" w:color="auto" w:fill="auto"/>
            <w:noWrap/>
          </w:tcPr>
          <w:p w:rsidR="00273AF7" w:rsidRPr="002F0715" w:rsidP="00273AF7" w14:paraId="68FB590C" w14:textId="0433C930">
            <w:pPr>
              <w:spacing w:after="0" w:line="240" w:lineRule="auto"/>
              <w:jc w:val="center"/>
              <w:rPr>
                <w:rFonts w:ascii="Calibri" w:eastAsia="Times New Roman" w:hAnsi="Calibri" w:cs="Calibri"/>
                <w:color w:val="9C0006"/>
                <w:sz w:val="18"/>
                <w:szCs w:val="18"/>
              </w:rPr>
            </w:pPr>
            <w:r w:rsidRPr="00E11F87">
              <w:rPr>
                <w:rFonts w:ascii="Calibri" w:eastAsia="Times New Roman" w:hAnsi="Calibri" w:cs="Calibri"/>
                <w:color w:val="9C0006"/>
                <w:sz w:val="18"/>
                <w:szCs w:val="18"/>
              </w:rPr>
              <w:t>No</w:t>
            </w:r>
          </w:p>
        </w:tc>
        <w:tc>
          <w:tcPr>
            <w:tcW w:w="280" w:type="pct"/>
            <w:gridSpan w:val="2"/>
            <w:shd w:val="clear" w:color="auto" w:fill="auto"/>
            <w:noWrap/>
          </w:tcPr>
          <w:p w:rsidR="00273AF7" w:rsidRPr="002F0715" w:rsidP="00273AF7" w14:paraId="0D941E0B" w14:textId="51B9F141">
            <w:pPr>
              <w:spacing w:after="0" w:line="240" w:lineRule="auto"/>
              <w:jc w:val="center"/>
              <w:rPr>
                <w:rFonts w:ascii="Calibri" w:eastAsia="Times New Roman" w:hAnsi="Calibri" w:cs="Calibri"/>
                <w:color w:val="9C0006"/>
                <w:sz w:val="18"/>
                <w:szCs w:val="18"/>
              </w:rPr>
            </w:pPr>
            <w:r w:rsidRPr="00E11F87">
              <w:rPr>
                <w:rFonts w:ascii="Calibri" w:eastAsia="Times New Roman" w:hAnsi="Calibri" w:cs="Calibri"/>
                <w:color w:val="9C0006"/>
                <w:sz w:val="18"/>
                <w:szCs w:val="18"/>
              </w:rPr>
              <w:t>No</w:t>
            </w:r>
          </w:p>
        </w:tc>
        <w:tc>
          <w:tcPr>
            <w:tcW w:w="317" w:type="pct"/>
          </w:tcPr>
          <w:p w:rsidR="00273AF7" w:rsidP="00273AF7" w14:paraId="06514911" w14:textId="3BCAD68F">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r>
      <w:tr w14:paraId="07B7410D" w14:textId="77777777" w:rsidTr="008032EB">
        <w:tblPrEx>
          <w:tblW w:w="4346" w:type="pct"/>
          <w:tblLayout w:type="fixed"/>
          <w:tblLook w:val="04A0"/>
        </w:tblPrEx>
        <w:trPr>
          <w:trHeight w:val="480"/>
        </w:trPr>
        <w:tc>
          <w:tcPr>
            <w:tcW w:w="1381" w:type="pct"/>
            <w:gridSpan w:val="2"/>
            <w:shd w:val="clear" w:color="auto" w:fill="auto"/>
          </w:tcPr>
          <w:p w:rsidR="00273AF7" w:rsidRPr="00BB42B6" w:rsidP="00273AF7" w14:paraId="34353C5D" w14:textId="7FEA088C">
            <w:pPr>
              <w:spacing w:after="0" w:line="240" w:lineRule="auto"/>
              <w:rPr>
                <w:rFonts w:ascii="Calibri" w:eastAsia="Times New Roman" w:hAnsi="Calibri" w:cs="Calibri"/>
                <w:b/>
                <w:bCs/>
                <w:color w:val="000000"/>
                <w:sz w:val="18"/>
                <w:szCs w:val="18"/>
              </w:rPr>
            </w:pPr>
            <w:r>
              <w:rPr>
                <w:rFonts w:ascii="Calibri" w:eastAsia="Times New Roman" w:hAnsi="Calibri" w:cs="Calibri"/>
                <w:b/>
                <w:bCs/>
                <w:color w:val="000000"/>
                <w:sz w:val="18"/>
                <w:szCs w:val="18"/>
              </w:rPr>
              <w:t>Would you accept an assignment in an urban area?</w:t>
            </w:r>
          </w:p>
        </w:tc>
        <w:tc>
          <w:tcPr>
            <w:tcW w:w="408" w:type="pct"/>
            <w:gridSpan w:val="2"/>
            <w:shd w:val="clear" w:color="auto" w:fill="auto"/>
          </w:tcPr>
          <w:p w:rsidR="00273AF7" w:rsidP="00273AF7" w14:paraId="7959861C" w14:textId="0854D5F7">
            <w:pPr>
              <w:spacing w:after="0" w:line="240" w:lineRule="auto"/>
              <w:jc w:val="center"/>
              <w:rPr>
                <w:rFonts w:ascii="Calibri" w:eastAsia="Times New Roman" w:hAnsi="Calibri" w:cs="Calibri"/>
                <w:color w:val="000000"/>
                <w:sz w:val="18"/>
                <w:szCs w:val="18"/>
              </w:rPr>
            </w:pPr>
            <w:r w:rsidRPr="00E11F87">
              <w:rPr>
                <w:rFonts w:ascii="Calibri" w:eastAsia="Times New Roman" w:hAnsi="Calibri" w:cs="Calibri"/>
                <w:color w:val="9C0006"/>
                <w:sz w:val="18"/>
                <w:szCs w:val="18"/>
              </w:rPr>
              <w:t>No</w:t>
            </w:r>
          </w:p>
        </w:tc>
        <w:tc>
          <w:tcPr>
            <w:tcW w:w="327" w:type="pct"/>
            <w:gridSpan w:val="2"/>
            <w:shd w:val="clear" w:color="auto" w:fill="auto"/>
            <w:noWrap/>
          </w:tcPr>
          <w:p w:rsidR="00273AF7" w:rsidRPr="00E11F87" w:rsidP="00273AF7" w14:paraId="7A7AE790" w14:textId="39A11D27">
            <w:pPr>
              <w:spacing w:after="0" w:line="240" w:lineRule="auto"/>
              <w:jc w:val="center"/>
              <w:rPr>
                <w:rFonts w:ascii="Calibri" w:eastAsia="Times New Roman" w:hAnsi="Calibri" w:cs="Calibri"/>
                <w:color w:val="9C0006"/>
                <w:sz w:val="18"/>
                <w:szCs w:val="18"/>
              </w:rPr>
            </w:pPr>
            <w:r w:rsidRPr="00E11F87">
              <w:rPr>
                <w:rFonts w:ascii="Calibri" w:eastAsia="Times New Roman" w:hAnsi="Calibri" w:cs="Calibri"/>
                <w:color w:val="9C0006"/>
                <w:sz w:val="18"/>
                <w:szCs w:val="18"/>
              </w:rPr>
              <w:t>No</w:t>
            </w:r>
          </w:p>
        </w:tc>
        <w:tc>
          <w:tcPr>
            <w:tcW w:w="249" w:type="pct"/>
            <w:gridSpan w:val="2"/>
            <w:shd w:val="clear" w:color="auto" w:fill="auto"/>
            <w:noWrap/>
          </w:tcPr>
          <w:p w:rsidR="00273AF7" w:rsidRPr="00E11F87" w:rsidP="00273AF7" w14:paraId="58128835" w14:textId="74E83263">
            <w:pPr>
              <w:spacing w:after="0" w:line="240" w:lineRule="auto"/>
              <w:jc w:val="center"/>
              <w:rPr>
                <w:rFonts w:ascii="Calibri" w:eastAsia="Times New Roman" w:hAnsi="Calibri" w:cs="Calibri"/>
                <w:color w:val="9C0006"/>
                <w:sz w:val="18"/>
                <w:szCs w:val="18"/>
              </w:rPr>
            </w:pPr>
            <w:r w:rsidRPr="00E11F87">
              <w:rPr>
                <w:rFonts w:ascii="Calibri" w:eastAsia="Times New Roman" w:hAnsi="Calibri" w:cs="Calibri"/>
                <w:color w:val="9C0006"/>
                <w:sz w:val="18"/>
                <w:szCs w:val="18"/>
              </w:rPr>
              <w:t>No</w:t>
            </w:r>
          </w:p>
        </w:tc>
        <w:tc>
          <w:tcPr>
            <w:tcW w:w="329" w:type="pct"/>
            <w:shd w:val="clear" w:color="auto" w:fill="auto"/>
            <w:noWrap/>
          </w:tcPr>
          <w:p w:rsidR="00273AF7" w:rsidRPr="00E11F87" w:rsidP="00273AF7" w14:paraId="5A002DB2" w14:textId="0AE1FC46">
            <w:pPr>
              <w:spacing w:after="0" w:line="240" w:lineRule="auto"/>
              <w:jc w:val="center"/>
              <w:rPr>
                <w:rFonts w:ascii="Calibri" w:eastAsia="Times New Roman" w:hAnsi="Calibri" w:cs="Calibri"/>
                <w:color w:val="9C0006"/>
                <w:sz w:val="18"/>
                <w:szCs w:val="18"/>
              </w:rPr>
            </w:pPr>
            <w:r w:rsidRPr="00E11F87">
              <w:rPr>
                <w:rFonts w:ascii="Calibri" w:eastAsia="Times New Roman" w:hAnsi="Calibri" w:cs="Calibri"/>
                <w:color w:val="9C0006"/>
                <w:sz w:val="18"/>
                <w:szCs w:val="18"/>
              </w:rPr>
              <w:t>No</w:t>
            </w:r>
          </w:p>
        </w:tc>
        <w:tc>
          <w:tcPr>
            <w:tcW w:w="277" w:type="pct"/>
            <w:gridSpan w:val="2"/>
            <w:shd w:val="clear" w:color="auto" w:fill="auto"/>
            <w:noWrap/>
          </w:tcPr>
          <w:p w:rsidR="00273AF7" w:rsidRPr="00E11F87" w:rsidP="00273AF7" w14:paraId="53E5FAB3" w14:textId="1A97CA18">
            <w:pPr>
              <w:spacing w:after="0" w:line="240" w:lineRule="auto"/>
              <w:jc w:val="center"/>
              <w:rPr>
                <w:rFonts w:ascii="Calibri" w:eastAsia="Times New Roman" w:hAnsi="Calibri" w:cs="Calibri"/>
                <w:color w:val="9C0006"/>
                <w:sz w:val="18"/>
                <w:szCs w:val="18"/>
              </w:rPr>
            </w:pPr>
            <w:r w:rsidRPr="00E11F87">
              <w:rPr>
                <w:rFonts w:ascii="Calibri" w:eastAsia="Times New Roman" w:hAnsi="Calibri" w:cs="Calibri"/>
                <w:color w:val="9C0006"/>
                <w:sz w:val="18"/>
                <w:szCs w:val="18"/>
              </w:rPr>
              <w:t>No</w:t>
            </w:r>
          </w:p>
        </w:tc>
        <w:tc>
          <w:tcPr>
            <w:tcW w:w="265" w:type="pct"/>
            <w:shd w:val="clear" w:color="auto" w:fill="auto"/>
            <w:noWrap/>
          </w:tcPr>
          <w:p w:rsidR="00273AF7" w:rsidRPr="00E11F87" w:rsidP="00273AF7" w14:paraId="38CF9A97" w14:textId="4C30CB31">
            <w:pPr>
              <w:spacing w:after="0" w:line="240" w:lineRule="auto"/>
              <w:jc w:val="center"/>
              <w:rPr>
                <w:rFonts w:ascii="Calibri" w:eastAsia="Times New Roman" w:hAnsi="Calibri" w:cs="Calibri"/>
                <w:color w:val="9C0006"/>
                <w:sz w:val="18"/>
                <w:szCs w:val="18"/>
              </w:rPr>
            </w:pPr>
            <w:r w:rsidRPr="00E11F87">
              <w:rPr>
                <w:rFonts w:ascii="Calibri" w:eastAsia="Times New Roman" w:hAnsi="Calibri" w:cs="Calibri"/>
                <w:color w:val="9C0006"/>
                <w:sz w:val="18"/>
                <w:szCs w:val="18"/>
              </w:rPr>
              <w:t>No</w:t>
            </w:r>
          </w:p>
        </w:tc>
        <w:tc>
          <w:tcPr>
            <w:tcW w:w="520" w:type="pct"/>
            <w:gridSpan w:val="3"/>
            <w:shd w:val="clear" w:color="auto" w:fill="auto"/>
            <w:noWrap/>
          </w:tcPr>
          <w:p w:rsidR="00273AF7" w:rsidRPr="00E11F87" w:rsidP="00273AF7" w14:paraId="0F6A6C79" w14:textId="06EFF3CA">
            <w:pPr>
              <w:spacing w:after="0" w:line="240" w:lineRule="auto"/>
              <w:jc w:val="center"/>
              <w:rPr>
                <w:rFonts w:ascii="Calibri" w:eastAsia="Times New Roman" w:hAnsi="Calibri" w:cs="Calibri"/>
                <w:color w:val="9C0006"/>
                <w:sz w:val="18"/>
                <w:szCs w:val="18"/>
              </w:rPr>
            </w:pPr>
            <w:r w:rsidRPr="00E11F87">
              <w:rPr>
                <w:rFonts w:ascii="Calibri" w:eastAsia="Times New Roman" w:hAnsi="Calibri" w:cs="Calibri"/>
                <w:color w:val="9C0006"/>
                <w:sz w:val="18"/>
                <w:szCs w:val="18"/>
              </w:rPr>
              <w:t>No</w:t>
            </w:r>
          </w:p>
        </w:tc>
        <w:tc>
          <w:tcPr>
            <w:tcW w:w="441" w:type="pct"/>
            <w:shd w:val="clear" w:color="auto" w:fill="auto"/>
            <w:noWrap/>
          </w:tcPr>
          <w:p w:rsidR="00273AF7" w:rsidRPr="00E11F87" w:rsidP="00273AF7" w14:paraId="00D01ABA" w14:textId="3E684FD2">
            <w:pPr>
              <w:spacing w:after="0" w:line="240" w:lineRule="auto"/>
              <w:jc w:val="center"/>
              <w:rPr>
                <w:rFonts w:ascii="Calibri" w:eastAsia="Times New Roman" w:hAnsi="Calibri" w:cs="Calibri"/>
                <w:color w:val="9C0006"/>
                <w:sz w:val="18"/>
                <w:szCs w:val="18"/>
              </w:rPr>
            </w:pPr>
            <w:r w:rsidRPr="00E11F87">
              <w:rPr>
                <w:rFonts w:ascii="Calibri" w:eastAsia="Times New Roman" w:hAnsi="Calibri" w:cs="Calibri"/>
                <w:color w:val="9C0006"/>
                <w:sz w:val="18"/>
                <w:szCs w:val="18"/>
              </w:rPr>
              <w:t>No</w:t>
            </w:r>
          </w:p>
        </w:tc>
        <w:tc>
          <w:tcPr>
            <w:tcW w:w="200" w:type="pct"/>
            <w:shd w:val="clear" w:color="auto" w:fill="auto"/>
            <w:noWrap/>
          </w:tcPr>
          <w:p w:rsidR="00273AF7" w:rsidRPr="00E11F87" w:rsidP="00273AF7" w14:paraId="4A9E10F6" w14:textId="42CAF10C">
            <w:pPr>
              <w:spacing w:after="0" w:line="240" w:lineRule="auto"/>
              <w:jc w:val="center"/>
              <w:rPr>
                <w:rFonts w:ascii="Calibri" w:eastAsia="Times New Roman" w:hAnsi="Calibri" w:cs="Calibri"/>
                <w:color w:val="9C0006"/>
                <w:sz w:val="18"/>
                <w:szCs w:val="18"/>
              </w:rPr>
            </w:pPr>
            <w:r w:rsidRPr="00E11F87">
              <w:rPr>
                <w:rFonts w:ascii="Calibri" w:eastAsia="Times New Roman" w:hAnsi="Calibri" w:cs="Calibri"/>
                <w:color w:val="9C0006"/>
                <w:sz w:val="18"/>
                <w:szCs w:val="18"/>
              </w:rPr>
              <w:t>No</w:t>
            </w:r>
          </w:p>
        </w:tc>
        <w:tc>
          <w:tcPr>
            <w:tcW w:w="280" w:type="pct"/>
            <w:gridSpan w:val="2"/>
            <w:shd w:val="clear" w:color="auto" w:fill="auto"/>
            <w:noWrap/>
          </w:tcPr>
          <w:p w:rsidR="00273AF7" w:rsidRPr="00E11F87" w:rsidP="00273AF7" w14:paraId="2CFD7A79" w14:textId="7E8E3751">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322" w:type="pct"/>
            <w:gridSpan w:val="2"/>
          </w:tcPr>
          <w:p w:rsidR="00273AF7" w:rsidP="00273AF7" w14:paraId="13502F61" w14:textId="26BDB85D">
            <w:pPr>
              <w:spacing w:after="0" w:line="240" w:lineRule="auto"/>
              <w:jc w:val="center"/>
              <w:rPr>
                <w:rFonts w:ascii="Calibri" w:eastAsia="Times New Roman" w:hAnsi="Calibri" w:cs="Calibri"/>
                <w:color w:val="9C0006"/>
                <w:sz w:val="18"/>
                <w:szCs w:val="18"/>
              </w:rPr>
            </w:pPr>
            <w:r w:rsidRPr="00E11F87">
              <w:rPr>
                <w:rFonts w:ascii="Calibri" w:eastAsia="Times New Roman" w:hAnsi="Calibri" w:cs="Calibri"/>
                <w:color w:val="9C0006"/>
                <w:sz w:val="18"/>
                <w:szCs w:val="18"/>
              </w:rPr>
              <w:t>No</w:t>
            </w:r>
          </w:p>
        </w:tc>
      </w:tr>
      <w:tr w14:paraId="6BD6D2DB" w14:textId="77777777" w:rsidTr="008032EB">
        <w:tblPrEx>
          <w:tblW w:w="4346" w:type="pct"/>
          <w:tblLayout w:type="fixed"/>
          <w:tblLook w:val="04A0"/>
        </w:tblPrEx>
        <w:trPr>
          <w:trHeight w:val="480"/>
        </w:trPr>
        <w:tc>
          <w:tcPr>
            <w:tcW w:w="1381" w:type="pct"/>
            <w:gridSpan w:val="2"/>
            <w:shd w:val="clear" w:color="auto" w:fill="auto"/>
          </w:tcPr>
          <w:p w:rsidR="00273AF7" w:rsidP="00273AF7" w14:paraId="64921BED" w14:textId="57DBEAA2">
            <w:pPr>
              <w:spacing w:after="0" w:line="240" w:lineRule="auto"/>
              <w:rPr>
                <w:rFonts w:ascii="Calibri" w:eastAsia="Times New Roman" w:hAnsi="Calibri" w:cs="Calibri"/>
                <w:b/>
                <w:bCs/>
                <w:color w:val="000000"/>
                <w:sz w:val="18"/>
                <w:szCs w:val="18"/>
              </w:rPr>
            </w:pPr>
            <w:r>
              <w:rPr>
                <w:rFonts w:ascii="Calibri" w:eastAsia="Times New Roman" w:hAnsi="Calibri" w:cs="Calibri"/>
                <w:b/>
                <w:bCs/>
                <w:color w:val="000000"/>
                <w:sz w:val="18"/>
                <w:szCs w:val="18"/>
              </w:rPr>
              <w:t>Would you accept an assignment in a US territory?</w:t>
            </w:r>
          </w:p>
        </w:tc>
        <w:tc>
          <w:tcPr>
            <w:tcW w:w="408" w:type="pct"/>
            <w:gridSpan w:val="2"/>
            <w:shd w:val="clear" w:color="auto" w:fill="auto"/>
          </w:tcPr>
          <w:p w:rsidR="00273AF7" w:rsidP="00273AF7" w14:paraId="54463C39" w14:textId="30ED1616">
            <w:pPr>
              <w:spacing w:after="0" w:line="240" w:lineRule="auto"/>
              <w:jc w:val="center"/>
              <w:rPr>
                <w:rFonts w:ascii="Calibri" w:eastAsia="Times New Roman" w:hAnsi="Calibri" w:cs="Calibri"/>
                <w:color w:val="000000"/>
                <w:sz w:val="18"/>
                <w:szCs w:val="18"/>
              </w:rPr>
            </w:pPr>
            <w:r w:rsidRPr="00E11F87">
              <w:rPr>
                <w:rFonts w:ascii="Calibri" w:eastAsia="Times New Roman" w:hAnsi="Calibri" w:cs="Calibri"/>
                <w:color w:val="9C0006"/>
                <w:sz w:val="18"/>
                <w:szCs w:val="18"/>
              </w:rPr>
              <w:t>No</w:t>
            </w:r>
          </w:p>
        </w:tc>
        <w:tc>
          <w:tcPr>
            <w:tcW w:w="327" w:type="pct"/>
            <w:gridSpan w:val="2"/>
            <w:shd w:val="clear" w:color="auto" w:fill="auto"/>
            <w:noWrap/>
          </w:tcPr>
          <w:p w:rsidR="00273AF7" w:rsidRPr="00E11F87" w:rsidP="00273AF7" w14:paraId="25812A7B" w14:textId="127526FB">
            <w:pPr>
              <w:spacing w:after="0" w:line="240" w:lineRule="auto"/>
              <w:jc w:val="center"/>
              <w:rPr>
                <w:rFonts w:ascii="Calibri" w:eastAsia="Times New Roman" w:hAnsi="Calibri" w:cs="Calibri"/>
                <w:color w:val="9C0006"/>
                <w:sz w:val="18"/>
                <w:szCs w:val="18"/>
              </w:rPr>
            </w:pPr>
            <w:r w:rsidRPr="00E11F87">
              <w:rPr>
                <w:rFonts w:ascii="Calibri" w:eastAsia="Times New Roman" w:hAnsi="Calibri" w:cs="Calibri"/>
                <w:color w:val="9C0006"/>
                <w:sz w:val="18"/>
                <w:szCs w:val="18"/>
              </w:rPr>
              <w:t>No</w:t>
            </w:r>
          </w:p>
        </w:tc>
        <w:tc>
          <w:tcPr>
            <w:tcW w:w="249" w:type="pct"/>
            <w:gridSpan w:val="2"/>
            <w:shd w:val="clear" w:color="auto" w:fill="auto"/>
            <w:noWrap/>
          </w:tcPr>
          <w:p w:rsidR="00273AF7" w:rsidRPr="00E11F87" w:rsidP="00273AF7" w14:paraId="67476701" w14:textId="33652E9F">
            <w:pPr>
              <w:spacing w:after="0" w:line="240" w:lineRule="auto"/>
              <w:jc w:val="center"/>
              <w:rPr>
                <w:rFonts w:ascii="Calibri" w:eastAsia="Times New Roman" w:hAnsi="Calibri" w:cs="Calibri"/>
                <w:color w:val="9C0006"/>
                <w:sz w:val="18"/>
                <w:szCs w:val="18"/>
              </w:rPr>
            </w:pPr>
            <w:r w:rsidRPr="00E11F87">
              <w:rPr>
                <w:rFonts w:ascii="Calibri" w:eastAsia="Times New Roman" w:hAnsi="Calibri" w:cs="Calibri"/>
                <w:color w:val="9C0006"/>
                <w:sz w:val="18"/>
                <w:szCs w:val="18"/>
              </w:rPr>
              <w:t>No</w:t>
            </w:r>
          </w:p>
        </w:tc>
        <w:tc>
          <w:tcPr>
            <w:tcW w:w="329" w:type="pct"/>
            <w:shd w:val="clear" w:color="auto" w:fill="auto"/>
            <w:noWrap/>
          </w:tcPr>
          <w:p w:rsidR="00273AF7" w:rsidRPr="00E11F87" w:rsidP="00273AF7" w14:paraId="394785A7" w14:textId="4BBA4F85">
            <w:pPr>
              <w:spacing w:after="0" w:line="240" w:lineRule="auto"/>
              <w:jc w:val="center"/>
              <w:rPr>
                <w:rFonts w:ascii="Calibri" w:eastAsia="Times New Roman" w:hAnsi="Calibri" w:cs="Calibri"/>
                <w:color w:val="9C0006"/>
                <w:sz w:val="18"/>
                <w:szCs w:val="18"/>
              </w:rPr>
            </w:pPr>
            <w:r w:rsidRPr="00E11F87">
              <w:rPr>
                <w:rFonts w:ascii="Calibri" w:eastAsia="Times New Roman" w:hAnsi="Calibri" w:cs="Calibri"/>
                <w:color w:val="9C0006"/>
                <w:sz w:val="18"/>
                <w:szCs w:val="18"/>
              </w:rPr>
              <w:t>No</w:t>
            </w:r>
          </w:p>
        </w:tc>
        <w:tc>
          <w:tcPr>
            <w:tcW w:w="277" w:type="pct"/>
            <w:gridSpan w:val="2"/>
            <w:shd w:val="clear" w:color="auto" w:fill="auto"/>
            <w:noWrap/>
          </w:tcPr>
          <w:p w:rsidR="00273AF7" w:rsidRPr="00E11F87" w:rsidP="00273AF7" w14:paraId="07DF2DEA" w14:textId="45897F47">
            <w:pPr>
              <w:spacing w:after="0" w:line="240" w:lineRule="auto"/>
              <w:jc w:val="center"/>
              <w:rPr>
                <w:rFonts w:ascii="Calibri" w:eastAsia="Times New Roman" w:hAnsi="Calibri" w:cs="Calibri"/>
                <w:color w:val="9C0006"/>
                <w:sz w:val="18"/>
                <w:szCs w:val="18"/>
              </w:rPr>
            </w:pPr>
            <w:r w:rsidRPr="00E11F87">
              <w:rPr>
                <w:rFonts w:ascii="Calibri" w:eastAsia="Times New Roman" w:hAnsi="Calibri" w:cs="Calibri"/>
                <w:color w:val="9C0006"/>
                <w:sz w:val="18"/>
                <w:szCs w:val="18"/>
              </w:rPr>
              <w:t>No</w:t>
            </w:r>
          </w:p>
        </w:tc>
        <w:tc>
          <w:tcPr>
            <w:tcW w:w="265" w:type="pct"/>
            <w:shd w:val="clear" w:color="auto" w:fill="auto"/>
            <w:noWrap/>
          </w:tcPr>
          <w:p w:rsidR="00273AF7" w:rsidRPr="00E11F87" w:rsidP="00273AF7" w14:paraId="17F1201C" w14:textId="46E49817">
            <w:pPr>
              <w:spacing w:after="0" w:line="240" w:lineRule="auto"/>
              <w:jc w:val="center"/>
              <w:rPr>
                <w:rFonts w:ascii="Calibri" w:eastAsia="Times New Roman" w:hAnsi="Calibri" w:cs="Calibri"/>
                <w:color w:val="9C0006"/>
                <w:sz w:val="18"/>
                <w:szCs w:val="18"/>
              </w:rPr>
            </w:pPr>
            <w:r w:rsidRPr="00E11F87">
              <w:rPr>
                <w:rFonts w:ascii="Calibri" w:eastAsia="Times New Roman" w:hAnsi="Calibri" w:cs="Calibri"/>
                <w:color w:val="9C0006"/>
                <w:sz w:val="18"/>
                <w:szCs w:val="18"/>
              </w:rPr>
              <w:t>No</w:t>
            </w:r>
          </w:p>
        </w:tc>
        <w:tc>
          <w:tcPr>
            <w:tcW w:w="520" w:type="pct"/>
            <w:gridSpan w:val="3"/>
            <w:shd w:val="clear" w:color="auto" w:fill="auto"/>
            <w:noWrap/>
          </w:tcPr>
          <w:p w:rsidR="00273AF7" w:rsidRPr="00E11F87" w:rsidP="00273AF7" w14:paraId="18698B32" w14:textId="4AAB8744">
            <w:pPr>
              <w:spacing w:after="0" w:line="240" w:lineRule="auto"/>
              <w:jc w:val="center"/>
              <w:rPr>
                <w:rFonts w:ascii="Calibri" w:eastAsia="Times New Roman" w:hAnsi="Calibri" w:cs="Calibri"/>
                <w:color w:val="9C0006"/>
                <w:sz w:val="18"/>
                <w:szCs w:val="18"/>
              </w:rPr>
            </w:pPr>
            <w:r w:rsidRPr="00E11F87">
              <w:rPr>
                <w:rFonts w:ascii="Calibri" w:eastAsia="Times New Roman" w:hAnsi="Calibri" w:cs="Calibri"/>
                <w:color w:val="9C0006"/>
                <w:sz w:val="18"/>
                <w:szCs w:val="18"/>
              </w:rPr>
              <w:t>No</w:t>
            </w:r>
          </w:p>
        </w:tc>
        <w:tc>
          <w:tcPr>
            <w:tcW w:w="441" w:type="pct"/>
            <w:shd w:val="clear" w:color="auto" w:fill="auto"/>
            <w:noWrap/>
          </w:tcPr>
          <w:p w:rsidR="00273AF7" w:rsidRPr="00E11F87" w:rsidP="00273AF7" w14:paraId="240DB969" w14:textId="31711E89">
            <w:pPr>
              <w:spacing w:after="0" w:line="240" w:lineRule="auto"/>
              <w:jc w:val="center"/>
              <w:rPr>
                <w:rFonts w:ascii="Calibri" w:eastAsia="Times New Roman" w:hAnsi="Calibri" w:cs="Calibri"/>
                <w:color w:val="9C0006"/>
                <w:sz w:val="18"/>
                <w:szCs w:val="18"/>
              </w:rPr>
            </w:pPr>
            <w:r w:rsidRPr="00E11F87">
              <w:rPr>
                <w:rFonts w:ascii="Calibri" w:eastAsia="Times New Roman" w:hAnsi="Calibri" w:cs="Calibri"/>
                <w:color w:val="9C0006"/>
                <w:sz w:val="18"/>
                <w:szCs w:val="18"/>
              </w:rPr>
              <w:t>No</w:t>
            </w:r>
          </w:p>
        </w:tc>
        <w:tc>
          <w:tcPr>
            <w:tcW w:w="200" w:type="pct"/>
            <w:shd w:val="clear" w:color="auto" w:fill="auto"/>
            <w:noWrap/>
          </w:tcPr>
          <w:p w:rsidR="00273AF7" w:rsidRPr="00E11F87" w:rsidP="00273AF7" w14:paraId="3D8EA61F" w14:textId="5BAD37A6">
            <w:pPr>
              <w:spacing w:after="0" w:line="240" w:lineRule="auto"/>
              <w:jc w:val="center"/>
              <w:rPr>
                <w:rFonts w:ascii="Calibri" w:eastAsia="Times New Roman" w:hAnsi="Calibri" w:cs="Calibri"/>
                <w:color w:val="9C0006"/>
                <w:sz w:val="18"/>
                <w:szCs w:val="18"/>
              </w:rPr>
            </w:pPr>
            <w:r w:rsidRPr="00E11F87">
              <w:rPr>
                <w:rFonts w:ascii="Calibri" w:eastAsia="Times New Roman" w:hAnsi="Calibri" w:cs="Calibri"/>
                <w:color w:val="9C0006"/>
                <w:sz w:val="18"/>
                <w:szCs w:val="18"/>
              </w:rPr>
              <w:t>No</w:t>
            </w:r>
          </w:p>
        </w:tc>
        <w:tc>
          <w:tcPr>
            <w:tcW w:w="280" w:type="pct"/>
            <w:gridSpan w:val="2"/>
            <w:shd w:val="clear" w:color="auto" w:fill="auto"/>
            <w:noWrap/>
          </w:tcPr>
          <w:p w:rsidR="00273AF7" w:rsidRPr="00E11F87" w:rsidP="00273AF7" w14:paraId="2487B6D9" w14:textId="1F3CB8E4">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322" w:type="pct"/>
            <w:gridSpan w:val="2"/>
          </w:tcPr>
          <w:p w:rsidR="00273AF7" w:rsidP="00273AF7" w14:paraId="057E7688" w14:textId="57567D48">
            <w:pPr>
              <w:spacing w:after="0" w:line="240" w:lineRule="auto"/>
              <w:jc w:val="center"/>
              <w:rPr>
                <w:rFonts w:ascii="Calibri" w:eastAsia="Times New Roman" w:hAnsi="Calibri" w:cs="Calibri"/>
                <w:color w:val="9C0006"/>
                <w:sz w:val="18"/>
                <w:szCs w:val="18"/>
              </w:rPr>
            </w:pPr>
            <w:r w:rsidRPr="00E11F87">
              <w:rPr>
                <w:rFonts w:ascii="Calibri" w:eastAsia="Times New Roman" w:hAnsi="Calibri" w:cs="Calibri"/>
                <w:color w:val="9C0006"/>
                <w:sz w:val="18"/>
                <w:szCs w:val="18"/>
              </w:rPr>
              <w:t>No</w:t>
            </w:r>
          </w:p>
        </w:tc>
      </w:tr>
      <w:tr w14:paraId="5A6BFB8F" w14:textId="77777777" w:rsidTr="008032EB">
        <w:tblPrEx>
          <w:tblW w:w="4346" w:type="pct"/>
          <w:tblLayout w:type="fixed"/>
          <w:tblLook w:val="04A0"/>
        </w:tblPrEx>
        <w:trPr>
          <w:trHeight w:val="480"/>
        </w:trPr>
        <w:tc>
          <w:tcPr>
            <w:tcW w:w="1381" w:type="pct"/>
            <w:gridSpan w:val="2"/>
            <w:shd w:val="clear" w:color="auto" w:fill="auto"/>
          </w:tcPr>
          <w:p w:rsidR="00273AF7" w:rsidP="00273AF7" w14:paraId="39446202" w14:textId="61E35DA6">
            <w:pPr>
              <w:spacing w:after="0" w:line="240" w:lineRule="auto"/>
              <w:rPr>
                <w:rFonts w:ascii="Calibri" w:eastAsia="Times New Roman" w:hAnsi="Calibri" w:cs="Calibri"/>
                <w:b/>
                <w:bCs/>
                <w:color w:val="000000"/>
                <w:sz w:val="18"/>
                <w:szCs w:val="18"/>
              </w:rPr>
            </w:pPr>
            <w:r>
              <w:rPr>
                <w:rFonts w:ascii="Calibri" w:eastAsia="Times New Roman" w:hAnsi="Calibri" w:cs="Calibri"/>
                <w:b/>
                <w:bCs/>
                <w:color w:val="000000"/>
                <w:sz w:val="18"/>
                <w:szCs w:val="18"/>
              </w:rPr>
              <w:t>When considering geographic preference and subject area preference, which is more important for matching if there is an option?</w:t>
            </w:r>
          </w:p>
        </w:tc>
        <w:tc>
          <w:tcPr>
            <w:tcW w:w="408" w:type="pct"/>
            <w:gridSpan w:val="2"/>
            <w:shd w:val="clear" w:color="auto" w:fill="auto"/>
          </w:tcPr>
          <w:p w:rsidR="00273AF7" w:rsidP="00273AF7" w14:paraId="0F70BC00" w14:textId="778DD7A5">
            <w:pPr>
              <w:spacing w:after="0" w:line="240" w:lineRule="auto"/>
              <w:jc w:val="center"/>
              <w:rPr>
                <w:rFonts w:ascii="Calibri" w:eastAsia="Times New Roman" w:hAnsi="Calibri" w:cs="Calibri"/>
                <w:color w:val="000000"/>
                <w:sz w:val="18"/>
                <w:szCs w:val="18"/>
              </w:rPr>
            </w:pPr>
            <w:r w:rsidRPr="00E11F87">
              <w:rPr>
                <w:rFonts w:ascii="Calibri" w:eastAsia="Times New Roman" w:hAnsi="Calibri" w:cs="Calibri"/>
                <w:color w:val="9C0006"/>
                <w:sz w:val="18"/>
                <w:szCs w:val="18"/>
              </w:rPr>
              <w:t>No</w:t>
            </w:r>
          </w:p>
        </w:tc>
        <w:tc>
          <w:tcPr>
            <w:tcW w:w="327" w:type="pct"/>
            <w:gridSpan w:val="2"/>
            <w:shd w:val="clear" w:color="auto" w:fill="auto"/>
            <w:noWrap/>
          </w:tcPr>
          <w:p w:rsidR="00273AF7" w:rsidRPr="00E11F87" w:rsidP="00273AF7" w14:paraId="72E8F43C" w14:textId="1796C676">
            <w:pPr>
              <w:spacing w:after="0" w:line="240" w:lineRule="auto"/>
              <w:jc w:val="center"/>
              <w:rPr>
                <w:rFonts w:ascii="Calibri" w:eastAsia="Times New Roman" w:hAnsi="Calibri" w:cs="Calibri"/>
                <w:color w:val="9C0006"/>
                <w:sz w:val="18"/>
                <w:szCs w:val="18"/>
              </w:rPr>
            </w:pPr>
            <w:r w:rsidRPr="00E11F87">
              <w:rPr>
                <w:rFonts w:ascii="Calibri" w:eastAsia="Times New Roman" w:hAnsi="Calibri" w:cs="Calibri"/>
                <w:color w:val="9C0006"/>
                <w:sz w:val="18"/>
                <w:szCs w:val="18"/>
              </w:rPr>
              <w:t>No</w:t>
            </w:r>
          </w:p>
        </w:tc>
        <w:tc>
          <w:tcPr>
            <w:tcW w:w="249" w:type="pct"/>
            <w:gridSpan w:val="2"/>
            <w:shd w:val="clear" w:color="auto" w:fill="auto"/>
            <w:noWrap/>
          </w:tcPr>
          <w:p w:rsidR="00273AF7" w:rsidRPr="00E11F87" w:rsidP="00273AF7" w14:paraId="6DEE9063" w14:textId="0E48578A">
            <w:pPr>
              <w:spacing w:after="0" w:line="240" w:lineRule="auto"/>
              <w:jc w:val="center"/>
              <w:rPr>
                <w:rFonts w:ascii="Calibri" w:eastAsia="Times New Roman" w:hAnsi="Calibri" w:cs="Calibri"/>
                <w:color w:val="9C0006"/>
                <w:sz w:val="18"/>
                <w:szCs w:val="18"/>
              </w:rPr>
            </w:pPr>
            <w:r w:rsidRPr="00E11F87">
              <w:rPr>
                <w:rFonts w:ascii="Calibri" w:eastAsia="Times New Roman" w:hAnsi="Calibri" w:cs="Calibri"/>
                <w:color w:val="9C0006"/>
                <w:sz w:val="18"/>
                <w:szCs w:val="18"/>
              </w:rPr>
              <w:t>No</w:t>
            </w:r>
          </w:p>
        </w:tc>
        <w:tc>
          <w:tcPr>
            <w:tcW w:w="329" w:type="pct"/>
            <w:shd w:val="clear" w:color="auto" w:fill="auto"/>
            <w:noWrap/>
          </w:tcPr>
          <w:p w:rsidR="00273AF7" w:rsidRPr="00E11F87" w:rsidP="00273AF7" w14:paraId="74262A10" w14:textId="0853053B">
            <w:pPr>
              <w:spacing w:after="0" w:line="240" w:lineRule="auto"/>
              <w:jc w:val="center"/>
              <w:rPr>
                <w:rFonts w:ascii="Calibri" w:eastAsia="Times New Roman" w:hAnsi="Calibri" w:cs="Calibri"/>
                <w:color w:val="9C0006"/>
                <w:sz w:val="18"/>
                <w:szCs w:val="18"/>
              </w:rPr>
            </w:pPr>
            <w:r w:rsidRPr="00E11F87">
              <w:rPr>
                <w:rFonts w:ascii="Calibri" w:eastAsia="Times New Roman" w:hAnsi="Calibri" w:cs="Calibri"/>
                <w:color w:val="9C0006"/>
                <w:sz w:val="18"/>
                <w:szCs w:val="18"/>
              </w:rPr>
              <w:t>No</w:t>
            </w:r>
          </w:p>
        </w:tc>
        <w:tc>
          <w:tcPr>
            <w:tcW w:w="277" w:type="pct"/>
            <w:gridSpan w:val="2"/>
            <w:shd w:val="clear" w:color="auto" w:fill="auto"/>
            <w:noWrap/>
          </w:tcPr>
          <w:p w:rsidR="00273AF7" w:rsidRPr="00E11F87" w:rsidP="00273AF7" w14:paraId="77288AA4" w14:textId="73FC4F78">
            <w:pPr>
              <w:spacing w:after="0" w:line="240" w:lineRule="auto"/>
              <w:jc w:val="center"/>
              <w:rPr>
                <w:rFonts w:ascii="Calibri" w:eastAsia="Times New Roman" w:hAnsi="Calibri" w:cs="Calibri"/>
                <w:color w:val="9C0006"/>
                <w:sz w:val="18"/>
                <w:szCs w:val="18"/>
              </w:rPr>
            </w:pPr>
            <w:r w:rsidRPr="00E11F87">
              <w:rPr>
                <w:rFonts w:ascii="Calibri" w:eastAsia="Times New Roman" w:hAnsi="Calibri" w:cs="Calibri"/>
                <w:color w:val="9C0006"/>
                <w:sz w:val="18"/>
                <w:szCs w:val="18"/>
              </w:rPr>
              <w:t>No</w:t>
            </w:r>
          </w:p>
        </w:tc>
        <w:tc>
          <w:tcPr>
            <w:tcW w:w="265" w:type="pct"/>
            <w:shd w:val="clear" w:color="auto" w:fill="auto"/>
            <w:noWrap/>
          </w:tcPr>
          <w:p w:rsidR="00273AF7" w:rsidRPr="00E11F87" w:rsidP="00273AF7" w14:paraId="695BA5E5" w14:textId="3181A0C9">
            <w:pPr>
              <w:spacing w:after="0" w:line="240" w:lineRule="auto"/>
              <w:jc w:val="center"/>
              <w:rPr>
                <w:rFonts w:ascii="Calibri" w:eastAsia="Times New Roman" w:hAnsi="Calibri" w:cs="Calibri"/>
                <w:color w:val="9C0006"/>
                <w:sz w:val="18"/>
                <w:szCs w:val="18"/>
              </w:rPr>
            </w:pPr>
            <w:r w:rsidRPr="00E11F87">
              <w:rPr>
                <w:rFonts w:ascii="Calibri" w:eastAsia="Times New Roman" w:hAnsi="Calibri" w:cs="Calibri"/>
                <w:color w:val="9C0006"/>
                <w:sz w:val="18"/>
                <w:szCs w:val="18"/>
              </w:rPr>
              <w:t>No</w:t>
            </w:r>
          </w:p>
        </w:tc>
        <w:tc>
          <w:tcPr>
            <w:tcW w:w="520" w:type="pct"/>
            <w:gridSpan w:val="3"/>
            <w:shd w:val="clear" w:color="auto" w:fill="auto"/>
            <w:noWrap/>
          </w:tcPr>
          <w:p w:rsidR="00273AF7" w:rsidRPr="00E11F87" w:rsidP="00273AF7" w14:paraId="7BF826D1" w14:textId="550211F7">
            <w:pPr>
              <w:spacing w:after="0" w:line="240" w:lineRule="auto"/>
              <w:jc w:val="center"/>
              <w:rPr>
                <w:rFonts w:ascii="Calibri" w:eastAsia="Times New Roman" w:hAnsi="Calibri" w:cs="Calibri"/>
                <w:color w:val="9C0006"/>
                <w:sz w:val="18"/>
                <w:szCs w:val="18"/>
              </w:rPr>
            </w:pPr>
            <w:r w:rsidRPr="00E11F87">
              <w:rPr>
                <w:rFonts w:ascii="Calibri" w:eastAsia="Times New Roman" w:hAnsi="Calibri" w:cs="Calibri"/>
                <w:color w:val="9C0006"/>
                <w:sz w:val="18"/>
                <w:szCs w:val="18"/>
              </w:rPr>
              <w:t>No</w:t>
            </w:r>
          </w:p>
        </w:tc>
        <w:tc>
          <w:tcPr>
            <w:tcW w:w="441" w:type="pct"/>
            <w:shd w:val="clear" w:color="auto" w:fill="auto"/>
            <w:noWrap/>
          </w:tcPr>
          <w:p w:rsidR="00273AF7" w:rsidRPr="00E11F87" w:rsidP="00273AF7" w14:paraId="79F61DF4" w14:textId="4B780D7E">
            <w:pPr>
              <w:spacing w:after="0" w:line="240" w:lineRule="auto"/>
              <w:jc w:val="center"/>
              <w:rPr>
                <w:rFonts w:ascii="Calibri" w:eastAsia="Times New Roman" w:hAnsi="Calibri" w:cs="Calibri"/>
                <w:color w:val="9C0006"/>
                <w:sz w:val="18"/>
                <w:szCs w:val="18"/>
              </w:rPr>
            </w:pPr>
            <w:r w:rsidRPr="00E11F87">
              <w:rPr>
                <w:rFonts w:ascii="Calibri" w:eastAsia="Times New Roman" w:hAnsi="Calibri" w:cs="Calibri"/>
                <w:color w:val="9C0006"/>
                <w:sz w:val="18"/>
                <w:szCs w:val="18"/>
              </w:rPr>
              <w:t>No</w:t>
            </w:r>
          </w:p>
        </w:tc>
        <w:tc>
          <w:tcPr>
            <w:tcW w:w="200" w:type="pct"/>
            <w:shd w:val="clear" w:color="auto" w:fill="auto"/>
            <w:noWrap/>
          </w:tcPr>
          <w:p w:rsidR="00273AF7" w:rsidRPr="00E11F87" w:rsidP="00273AF7" w14:paraId="71E8078F" w14:textId="57AA6FAB">
            <w:pPr>
              <w:spacing w:after="0" w:line="240" w:lineRule="auto"/>
              <w:jc w:val="center"/>
              <w:rPr>
                <w:rFonts w:ascii="Calibri" w:eastAsia="Times New Roman" w:hAnsi="Calibri" w:cs="Calibri"/>
                <w:color w:val="9C0006"/>
                <w:sz w:val="18"/>
                <w:szCs w:val="18"/>
              </w:rPr>
            </w:pPr>
            <w:r w:rsidRPr="00E11F87">
              <w:rPr>
                <w:rFonts w:ascii="Calibri" w:eastAsia="Times New Roman" w:hAnsi="Calibri" w:cs="Calibri"/>
                <w:color w:val="9C0006"/>
                <w:sz w:val="18"/>
                <w:szCs w:val="18"/>
              </w:rPr>
              <w:t>No</w:t>
            </w:r>
          </w:p>
        </w:tc>
        <w:tc>
          <w:tcPr>
            <w:tcW w:w="280" w:type="pct"/>
            <w:gridSpan w:val="2"/>
            <w:shd w:val="clear" w:color="auto" w:fill="auto"/>
            <w:noWrap/>
          </w:tcPr>
          <w:p w:rsidR="00273AF7" w:rsidRPr="00E11F87" w:rsidP="00273AF7" w14:paraId="6D76E4C5" w14:textId="408AC53E">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322" w:type="pct"/>
            <w:gridSpan w:val="2"/>
          </w:tcPr>
          <w:p w:rsidR="00273AF7" w:rsidP="00273AF7" w14:paraId="05334218" w14:textId="2C112785">
            <w:pPr>
              <w:spacing w:after="0" w:line="240" w:lineRule="auto"/>
              <w:jc w:val="center"/>
              <w:rPr>
                <w:rFonts w:ascii="Calibri" w:eastAsia="Times New Roman" w:hAnsi="Calibri" w:cs="Calibri"/>
                <w:color w:val="9C0006"/>
                <w:sz w:val="18"/>
                <w:szCs w:val="18"/>
              </w:rPr>
            </w:pPr>
            <w:r w:rsidRPr="00E11F87">
              <w:rPr>
                <w:rFonts w:ascii="Calibri" w:eastAsia="Times New Roman" w:hAnsi="Calibri" w:cs="Calibri"/>
                <w:color w:val="9C0006"/>
                <w:sz w:val="18"/>
                <w:szCs w:val="18"/>
              </w:rPr>
              <w:t>No</w:t>
            </w:r>
          </w:p>
        </w:tc>
      </w:tr>
    </w:tbl>
    <w:p w:rsidR="00126B88" w:rsidRPr="008D6060" w:rsidP="00510FCE" w14:paraId="16CE7A33" w14:textId="55868146"/>
    <w:p w:rsidR="009D54C9" w:rsidRPr="008D6060" w:rsidP="003467A7" w14:paraId="4055F0A2" w14:textId="7C388F2E">
      <w:pPr>
        <w:spacing w:after="160" w:line="259" w:lineRule="auto"/>
      </w:pPr>
    </w:p>
    <w:p w:rsidR="009D54C9" w:rsidRPr="008D6060" w14:paraId="20D9DF1C" w14:textId="77777777">
      <w:pPr>
        <w:spacing w:after="160" w:line="259" w:lineRule="auto"/>
      </w:pPr>
      <w:r w:rsidRPr="008D6060">
        <w:br w:type="page"/>
      </w:r>
    </w:p>
    <w:p w:rsidR="00A1638D" w:rsidRPr="008D6060" w:rsidP="008D6060" w14:paraId="58B20293" w14:textId="54D8CBD2">
      <w:pPr>
        <w:pStyle w:val="Heading2"/>
        <w:pBdr>
          <w:bottom w:val="single" w:sz="12" w:space="1" w:color="auto"/>
        </w:pBdr>
        <w:ind w:left="360"/>
      </w:pPr>
      <w:bookmarkStart w:id="216" w:name="_Toc11935401"/>
      <w:bookmarkStart w:id="217" w:name="_Toc24482700"/>
      <w:bookmarkStart w:id="218" w:name="_Toc96431975"/>
      <w:r w:rsidRPr="008D6060">
        <w:t xml:space="preserve">11.2 </w:t>
      </w:r>
      <w:r w:rsidRPr="008D6060">
        <w:t>FLIGHT</w:t>
      </w:r>
      <w:bookmarkEnd w:id="216"/>
      <w:bookmarkEnd w:id="217"/>
      <w:bookmarkEnd w:id="218"/>
    </w:p>
    <w:p w:rsidR="00C026F4" w:rsidRPr="008D6060" w:rsidP="00C026F4" w14:paraId="5D893C1E" w14:textId="77777777">
      <w:pPr>
        <w:pStyle w:val="Captions"/>
      </w:pPr>
    </w:p>
    <w:p w:rsidR="00C026F4" w:rsidRPr="008D6060" w:rsidP="00C026F4" w14:paraId="07092D08" w14:textId="0E54929D">
      <w:pPr>
        <w:pStyle w:val="Captions"/>
      </w:pPr>
      <w:r w:rsidRPr="008D6060">
        <w:t>Table 11.2-a. FLIGHT Personal Statement Fields</w:t>
      </w:r>
    </w:p>
    <w:tbl>
      <w:tblPr>
        <w:tblW w:w="464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4101"/>
        <w:gridCol w:w="1467"/>
        <w:gridCol w:w="561"/>
        <w:gridCol w:w="594"/>
        <w:gridCol w:w="818"/>
        <w:gridCol w:w="609"/>
        <w:gridCol w:w="623"/>
        <w:gridCol w:w="729"/>
        <w:gridCol w:w="546"/>
        <w:gridCol w:w="561"/>
        <w:gridCol w:w="712"/>
        <w:gridCol w:w="707"/>
      </w:tblGrid>
      <w:tr w14:paraId="02E6BF9F" w14:textId="46415124" w:rsidTr="0067311C">
        <w:tblPrEx>
          <w:tblW w:w="464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Ex>
        <w:trPr>
          <w:trHeight w:val="128"/>
        </w:trPr>
        <w:tc>
          <w:tcPr>
            <w:tcW w:w="1705" w:type="pct"/>
            <w:tcBorders>
              <w:bottom w:val="single" w:sz="4" w:space="0" w:color="auto"/>
            </w:tcBorders>
            <w:shd w:val="clear" w:color="5B9BD5" w:fill="5B9BD5"/>
            <w:tcMar>
              <w:top w:w="15" w:type="dxa"/>
              <w:left w:w="15" w:type="dxa"/>
              <w:bottom w:w="0" w:type="dxa"/>
              <w:right w:w="15" w:type="dxa"/>
            </w:tcMar>
            <w:hideMark/>
          </w:tcPr>
          <w:p w:rsidR="0067311C" w:rsidRPr="008D6060" w:rsidP="004B6231" w14:paraId="06112F34"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Field</w:t>
            </w:r>
          </w:p>
        </w:tc>
        <w:tc>
          <w:tcPr>
            <w:tcW w:w="610" w:type="pct"/>
            <w:tcBorders>
              <w:bottom w:val="single" w:sz="4" w:space="0" w:color="auto"/>
            </w:tcBorders>
            <w:shd w:val="clear" w:color="5B9BD5" w:fill="5B9BD5"/>
            <w:noWrap/>
            <w:tcMar>
              <w:top w:w="15" w:type="dxa"/>
              <w:left w:w="15" w:type="dxa"/>
              <w:bottom w:w="0" w:type="dxa"/>
              <w:right w:w="15" w:type="dxa"/>
            </w:tcMar>
            <w:hideMark/>
          </w:tcPr>
          <w:p w:rsidR="0067311C" w:rsidRPr="008D6060" w:rsidP="004B6231" w14:paraId="5C4C8035"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Values</w:t>
            </w:r>
          </w:p>
        </w:tc>
        <w:tc>
          <w:tcPr>
            <w:tcW w:w="233" w:type="pct"/>
            <w:shd w:val="clear" w:color="5B9BD5" w:fill="5B9BD5"/>
            <w:noWrap/>
            <w:tcMar>
              <w:top w:w="15" w:type="dxa"/>
              <w:left w:w="15" w:type="dxa"/>
              <w:bottom w:w="0" w:type="dxa"/>
              <w:right w:w="15" w:type="dxa"/>
            </w:tcMar>
            <w:hideMark/>
          </w:tcPr>
          <w:p w:rsidR="0067311C" w:rsidRPr="008D6060" w:rsidP="004B6231" w14:paraId="7DDF526F"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EIS</w:t>
            </w:r>
          </w:p>
        </w:tc>
        <w:tc>
          <w:tcPr>
            <w:tcW w:w="247" w:type="pct"/>
            <w:shd w:val="clear" w:color="5B9BD5" w:fill="5B9BD5"/>
            <w:noWrap/>
            <w:tcMar>
              <w:top w:w="15" w:type="dxa"/>
              <w:left w:w="15" w:type="dxa"/>
              <w:bottom w:w="0" w:type="dxa"/>
              <w:right w:w="15" w:type="dxa"/>
            </w:tcMar>
            <w:hideMark/>
          </w:tcPr>
          <w:p w:rsidR="0067311C" w:rsidRPr="008D6060" w:rsidP="004B6231" w14:paraId="7B6A5CB7"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LLS</w:t>
            </w:r>
          </w:p>
        </w:tc>
        <w:tc>
          <w:tcPr>
            <w:tcW w:w="340" w:type="pct"/>
            <w:shd w:val="clear" w:color="5B9BD5" w:fill="5B9BD5"/>
            <w:noWrap/>
            <w:tcMar>
              <w:top w:w="15" w:type="dxa"/>
              <w:left w:w="15" w:type="dxa"/>
              <w:bottom w:w="0" w:type="dxa"/>
              <w:right w:w="15" w:type="dxa"/>
            </w:tcMar>
            <w:hideMark/>
          </w:tcPr>
          <w:p w:rsidR="0067311C" w:rsidRPr="008D6060" w:rsidP="004B6231" w14:paraId="3A73C401"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FLIGHT</w:t>
            </w:r>
          </w:p>
        </w:tc>
        <w:tc>
          <w:tcPr>
            <w:tcW w:w="253" w:type="pct"/>
            <w:shd w:val="clear" w:color="5B9BD5" w:fill="5B9BD5"/>
            <w:noWrap/>
            <w:tcMar>
              <w:top w:w="15" w:type="dxa"/>
              <w:left w:w="15" w:type="dxa"/>
              <w:bottom w:w="0" w:type="dxa"/>
              <w:right w:w="15" w:type="dxa"/>
            </w:tcMar>
            <w:hideMark/>
          </w:tcPr>
          <w:p w:rsidR="0067311C" w:rsidRPr="008D6060" w:rsidP="004B6231" w14:paraId="06332705"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EEP</w:t>
            </w:r>
          </w:p>
        </w:tc>
        <w:tc>
          <w:tcPr>
            <w:tcW w:w="259" w:type="pct"/>
            <w:shd w:val="clear" w:color="5B9BD5" w:fill="5B9BD5"/>
            <w:noWrap/>
            <w:tcMar>
              <w:top w:w="15" w:type="dxa"/>
              <w:left w:w="15" w:type="dxa"/>
              <w:bottom w:w="0" w:type="dxa"/>
              <w:right w:w="15" w:type="dxa"/>
            </w:tcMar>
            <w:hideMark/>
          </w:tcPr>
          <w:p w:rsidR="0067311C" w:rsidRPr="008D6060" w:rsidP="004B6231" w14:paraId="736C9752"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SAF</w:t>
            </w:r>
          </w:p>
        </w:tc>
        <w:tc>
          <w:tcPr>
            <w:tcW w:w="303" w:type="pct"/>
            <w:shd w:val="clear" w:color="5B9BD5" w:fill="5B9BD5"/>
            <w:noWrap/>
            <w:tcMar>
              <w:top w:w="15" w:type="dxa"/>
              <w:left w:w="15" w:type="dxa"/>
              <w:bottom w:w="0" w:type="dxa"/>
              <w:right w:w="15" w:type="dxa"/>
            </w:tcMar>
            <w:hideMark/>
          </w:tcPr>
          <w:p w:rsidR="0067311C" w:rsidRPr="008D6060" w:rsidP="004B6231" w14:paraId="3C11A814"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PHIFP</w:t>
            </w:r>
          </w:p>
        </w:tc>
        <w:tc>
          <w:tcPr>
            <w:tcW w:w="227" w:type="pct"/>
            <w:shd w:val="clear" w:color="5B9BD5" w:fill="5B9BD5"/>
            <w:noWrap/>
            <w:tcMar>
              <w:top w:w="15" w:type="dxa"/>
              <w:left w:w="15" w:type="dxa"/>
              <w:bottom w:w="0" w:type="dxa"/>
              <w:right w:w="15" w:type="dxa"/>
            </w:tcMar>
            <w:hideMark/>
          </w:tcPr>
          <w:p w:rsidR="0067311C" w:rsidRPr="008D6060" w:rsidP="004B6231" w14:paraId="0C69E381"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PE</w:t>
            </w:r>
          </w:p>
        </w:tc>
        <w:tc>
          <w:tcPr>
            <w:tcW w:w="233" w:type="pct"/>
            <w:shd w:val="clear" w:color="5B9BD5" w:fill="5B9BD5"/>
            <w:noWrap/>
            <w:tcMar>
              <w:top w:w="15" w:type="dxa"/>
              <w:left w:w="15" w:type="dxa"/>
              <w:bottom w:w="0" w:type="dxa"/>
              <w:right w:w="15" w:type="dxa"/>
            </w:tcMar>
            <w:hideMark/>
          </w:tcPr>
          <w:p w:rsidR="0067311C" w:rsidRPr="008D6060" w:rsidP="004B6231" w14:paraId="55499657"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ELI</w:t>
            </w:r>
          </w:p>
        </w:tc>
        <w:tc>
          <w:tcPr>
            <w:tcW w:w="296" w:type="pct"/>
            <w:shd w:val="clear" w:color="5B9BD5" w:fill="5B9BD5"/>
            <w:noWrap/>
            <w:tcMar>
              <w:top w:w="15" w:type="dxa"/>
              <w:left w:w="15" w:type="dxa"/>
              <w:bottom w:w="0" w:type="dxa"/>
              <w:right w:w="15" w:type="dxa"/>
            </w:tcMar>
            <w:hideMark/>
          </w:tcPr>
          <w:p w:rsidR="0067311C" w:rsidRPr="008D6060" w:rsidP="004B6231" w14:paraId="03197694"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PHAP</w:t>
            </w:r>
          </w:p>
        </w:tc>
        <w:tc>
          <w:tcPr>
            <w:tcW w:w="294" w:type="pct"/>
            <w:shd w:val="clear" w:color="5B9BD5" w:fill="5B9BD5"/>
          </w:tcPr>
          <w:p w:rsidR="0067311C" w:rsidRPr="008D6060" w:rsidP="004B6231" w14:paraId="52D2A7F2" w14:textId="3DB1470E">
            <w:pPr>
              <w:jc w:val="center"/>
              <w:rPr>
                <w:rFonts w:ascii="Calibri" w:hAnsi="Calibri" w:cs="Calibri"/>
                <w:b/>
                <w:bCs/>
                <w:color w:val="FFFFFF"/>
                <w:sz w:val="18"/>
                <w:szCs w:val="18"/>
              </w:rPr>
            </w:pPr>
            <w:r>
              <w:rPr>
                <w:rFonts w:ascii="Calibri" w:hAnsi="Calibri" w:cs="Calibri"/>
                <w:b/>
                <w:bCs/>
                <w:color w:val="FFFFFF"/>
                <w:sz w:val="18"/>
                <w:szCs w:val="18"/>
              </w:rPr>
              <w:t>EFP</w:t>
            </w:r>
          </w:p>
        </w:tc>
      </w:tr>
      <w:tr w14:paraId="4DB2AB50" w14:textId="127E9472" w:rsidTr="00C37F9C">
        <w:tblPrEx>
          <w:tblW w:w="4644" w:type="pct"/>
          <w:tblCellMar>
            <w:left w:w="0" w:type="dxa"/>
            <w:right w:w="0" w:type="dxa"/>
          </w:tblCellMar>
          <w:tblLook w:val="04A0"/>
        </w:tblPrEx>
        <w:trPr>
          <w:trHeight w:val="605"/>
        </w:trPr>
        <w:tc>
          <w:tcPr>
            <w:tcW w:w="1705" w:type="pct"/>
            <w:shd w:val="clear" w:color="auto" w:fill="FFFFFF" w:themeFill="background1"/>
            <w:tcMar>
              <w:top w:w="15" w:type="dxa"/>
              <w:left w:w="15" w:type="dxa"/>
              <w:bottom w:w="0" w:type="dxa"/>
              <w:right w:w="15" w:type="dxa"/>
            </w:tcMar>
            <w:hideMark/>
          </w:tcPr>
          <w:p w:rsidR="0067311C" w:rsidRPr="008D6060" w:rsidP="00E62784" w14:paraId="6951DE8C" w14:textId="77777777">
            <w:pPr>
              <w:rPr>
                <w:rFonts w:ascii="Calibri" w:hAnsi="Calibri" w:cs="Calibri"/>
                <w:b/>
                <w:bCs/>
                <w:color w:val="000000"/>
                <w:sz w:val="18"/>
                <w:szCs w:val="18"/>
              </w:rPr>
            </w:pPr>
            <w:r w:rsidRPr="008D6060">
              <w:rPr>
                <w:rFonts w:ascii="Calibri" w:hAnsi="Calibri" w:cs="Calibri"/>
                <w:b/>
                <w:bCs/>
                <w:color w:val="000000"/>
                <w:sz w:val="18"/>
                <w:szCs w:val="18"/>
              </w:rPr>
              <w:t>1. Tell us the characteristics, skills, and abilities that make you the best candidate for this scientific leadership program.</w:t>
            </w:r>
          </w:p>
        </w:tc>
        <w:tc>
          <w:tcPr>
            <w:tcW w:w="610" w:type="pct"/>
            <w:shd w:val="clear" w:color="auto" w:fill="FFFFFF" w:themeFill="background1"/>
            <w:noWrap/>
            <w:tcMar>
              <w:top w:w="15" w:type="dxa"/>
              <w:left w:w="15" w:type="dxa"/>
              <w:bottom w:w="0" w:type="dxa"/>
              <w:right w:w="15" w:type="dxa"/>
            </w:tcMar>
            <w:hideMark/>
          </w:tcPr>
          <w:p w:rsidR="0067311C" w:rsidRPr="008D6060" w:rsidP="00E62784" w14:paraId="04D3A302" w14:textId="22D2EC0E">
            <w:pPr>
              <w:jc w:val="center"/>
              <w:rPr>
                <w:rFonts w:ascii="Calibri" w:hAnsi="Calibri" w:cs="Calibri"/>
                <w:b/>
                <w:bCs/>
                <w:color w:val="000000"/>
                <w:sz w:val="18"/>
                <w:szCs w:val="18"/>
              </w:rPr>
            </w:pPr>
            <w:r w:rsidRPr="008D6060">
              <w:rPr>
                <w:rFonts w:ascii="Calibri" w:eastAsia="Times New Roman" w:hAnsi="Calibri" w:cs="Calibri"/>
                <w:color w:val="000000"/>
                <w:sz w:val="18"/>
                <w:szCs w:val="18"/>
              </w:rPr>
              <w:t>Open text response</w:t>
            </w:r>
          </w:p>
        </w:tc>
        <w:tc>
          <w:tcPr>
            <w:tcW w:w="233" w:type="pct"/>
            <w:shd w:val="clear" w:color="auto" w:fill="auto"/>
            <w:noWrap/>
            <w:tcMar>
              <w:top w:w="15" w:type="dxa"/>
              <w:left w:w="15" w:type="dxa"/>
              <w:bottom w:w="0" w:type="dxa"/>
              <w:right w:w="15" w:type="dxa"/>
            </w:tcMar>
            <w:hideMark/>
          </w:tcPr>
          <w:p w:rsidR="0067311C" w:rsidRPr="008D6060" w:rsidP="00E62784" w14:paraId="4621431E"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47" w:type="pct"/>
            <w:shd w:val="clear" w:color="auto" w:fill="auto"/>
            <w:noWrap/>
            <w:tcMar>
              <w:top w:w="15" w:type="dxa"/>
              <w:left w:w="15" w:type="dxa"/>
              <w:bottom w:w="0" w:type="dxa"/>
              <w:right w:w="15" w:type="dxa"/>
            </w:tcMar>
            <w:hideMark/>
          </w:tcPr>
          <w:p w:rsidR="0067311C" w:rsidRPr="008D6060" w:rsidP="00E62784" w14:paraId="0518A301"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40" w:type="pct"/>
            <w:shd w:val="clear" w:color="auto" w:fill="auto"/>
            <w:noWrap/>
            <w:tcMar>
              <w:top w:w="15" w:type="dxa"/>
              <w:left w:w="15" w:type="dxa"/>
              <w:bottom w:w="0" w:type="dxa"/>
              <w:right w:w="15" w:type="dxa"/>
            </w:tcMar>
            <w:hideMark/>
          </w:tcPr>
          <w:p w:rsidR="0067311C" w:rsidRPr="008D6060" w:rsidP="00E62784" w14:paraId="1D320D52"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53" w:type="pct"/>
            <w:shd w:val="clear" w:color="auto" w:fill="auto"/>
            <w:noWrap/>
            <w:tcMar>
              <w:top w:w="15" w:type="dxa"/>
              <w:left w:w="15" w:type="dxa"/>
              <w:bottom w:w="0" w:type="dxa"/>
              <w:right w:w="15" w:type="dxa"/>
            </w:tcMar>
            <w:hideMark/>
          </w:tcPr>
          <w:p w:rsidR="0067311C" w:rsidRPr="008D6060" w:rsidP="00E62784" w14:paraId="2435BFDC"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59" w:type="pct"/>
            <w:shd w:val="clear" w:color="auto" w:fill="auto"/>
            <w:noWrap/>
            <w:tcMar>
              <w:top w:w="15" w:type="dxa"/>
              <w:left w:w="15" w:type="dxa"/>
              <w:bottom w:w="0" w:type="dxa"/>
              <w:right w:w="15" w:type="dxa"/>
            </w:tcMar>
            <w:hideMark/>
          </w:tcPr>
          <w:p w:rsidR="0067311C" w:rsidRPr="008D6060" w:rsidP="00E62784" w14:paraId="3D0E0FD2"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03" w:type="pct"/>
            <w:shd w:val="clear" w:color="auto" w:fill="auto"/>
            <w:noWrap/>
            <w:tcMar>
              <w:top w:w="15" w:type="dxa"/>
              <w:left w:w="15" w:type="dxa"/>
              <w:bottom w:w="0" w:type="dxa"/>
              <w:right w:w="15" w:type="dxa"/>
            </w:tcMar>
            <w:hideMark/>
          </w:tcPr>
          <w:p w:rsidR="0067311C" w:rsidRPr="008D6060" w:rsidP="00E62784" w14:paraId="676F2771"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27" w:type="pct"/>
            <w:shd w:val="clear" w:color="auto" w:fill="auto"/>
            <w:noWrap/>
            <w:tcMar>
              <w:top w:w="15" w:type="dxa"/>
              <w:left w:w="15" w:type="dxa"/>
              <w:bottom w:w="0" w:type="dxa"/>
              <w:right w:w="15" w:type="dxa"/>
            </w:tcMar>
            <w:hideMark/>
          </w:tcPr>
          <w:p w:rsidR="0067311C" w:rsidRPr="008D6060" w:rsidP="00E62784" w14:paraId="2E4915FC"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33" w:type="pct"/>
            <w:shd w:val="clear" w:color="auto" w:fill="auto"/>
            <w:noWrap/>
            <w:tcMar>
              <w:top w:w="15" w:type="dxa"/>
              <w:left w:w="15" w:type="dxa"/>
              <w:bottom w:w="0" w:type="dxa"/>
              <w:right w:w="15" w:type="dxa"/>
            </w:tcMar>
            <w:hideMark/>
          </w:tcPr>
          <w:p w:rsidR="0067311C" w:rsidRPr="008D6060" w:rsidP="00E62784" w14:paraId="44DD28A8"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96" w:type="pct"/>
            <w:shd w:val="clear" w:color="auto" w:fill="auto"/>
            <w:noWrap/>
            <w:tcMar>
              <w:top w:w="15" w:type="dxa"/>
              <w:left w:w="15" w:type="dxa"/>
              <w:bottom w:w="0" w:type="dxa"/>
              <w:right w:w="15" w:type="dxa"/>
            </w:tcMar>
            <w:hideMark/>
          </w:tcPr>
          <w:p w:rsidR="0067311C" w:rsidRPr="008D6060" w:rsidP="00E62784" w14:paraId="736D9323"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94" w:type="pct"/>
          </w:tcPr>
          <w:p w:rsidR="0067311C" w:rsidRPr="008D6060" w:rsidP="00E62784" w14:paraId="1D11A013" w14:textId="4FD27373">
            <w:pPr>
              <w:jc w:val="center"/>
              <w:rPr>
                <w:rFonts w:ascii="Calibri" w:hAnsi="Calibri" w:cs="Calibri"/>
                <w:color w:val="9C0006"/>
                <w:sz w:val="18"/>
                <w:szCs w:val="18"/>
              </w:rPr>
            </w:pPr>
            <w:r>
              <w:rPr>
                <w:rFonts w:ascii="Calibri" w:hAnsi="Calibri" w:cs="Calibri"/>
                <w:color w:val="9C0006"/>
                <w:sz w:val="18"/>
                <w:szCs w:val="18"/>
              </w:rPr>
              <w:t>No</w:t>
            </w:r>
          </w:p>
        </w:tc>
      </w:tr>
      <w:tr w14:paraId="46B97C2A" w14:textId="39D34FF6" w:rsidTr="00C37F9C">
        <w:tblPrEx>
          <w:tblW w:w="4644" w:type="pct"/>
          <w:tblCellMar>
            <w:left w:w="0" w:type="dxa"/>
            <w:right w:w="0" w:type="dxa"/>
          </w:tblCellMar>
          <w:tblLook w:val="04A0"/>
        </w:tblPrEx>
        <w:trPr>
          <w:trHeight w:val="434"/>
        </w:trPr>
        <w:tc>
          <w:tcPr>
            <w:tcW w:w="1705" w:type="pct"/>
            <w:shd w:val="clear" w:color="auto" w:fill="FFFFFF" w:themeFill="background1"/>
            <w:tcMar>
              <w:top w:w="15" w:type="dxa"/>
              <w:left w:w="15" w:type="dxa"/>
              <w:bottom w:w="0" w:type="dxa"/>
              <w:right w:w="15" w:type="dxa"/>
            </w:tcMar>
            <w:hideMark/>
          </w:tcPr>
          <w:p w:rsidR="0067311C" w:rsidRPr="008D6060" w:rsidP="0067311C" w14:paraId="5A62F0CE" w14:textId="77777777">
            <w:pPr>
              <w:rPr>
                <w:rFonts w:ascii="Calibri" w:hAnsi="Calibri" w:cs="Calibri"/>
                <w:b/>
                <w:bCs/>
                <w:color w:val="000000"/>
                <w:sz w:val="18"/>
                <w:szCs w:val="18"/>
              </w:rPr>
            </w:pPr>
            <w:r w:rsidRPr="008D6060">
              <w:rPr>
                <w:rFonts w:ascii="Calibri" w:hAnsi="Calibri" w:cs="Calibri"/>
                <w:b/>
                <w:bCs/>
                <w:color w:val="000000"/>
                <w:sz w:val="18"/>
                <w:szCs w:val="18"/>
              </w:rPr>
              <w:t>2. Tell us what the two most important skills you want to develop or improve after finishing EIS.</w:t>
            </w:r>
          </w:p>
        </w:tc>
        <w:tc>
          <w:tcPr>
            <w:tcW w:w="610" w:type="pct"/>
            <w:shd w:val="clear" w:color="auto" w:fill="FFFFFF" w:themeFill="background1"/>
            <w:noWrap/>
            <w:tcMar>
              <w:top w:w="15" w:type="dxa"/>
              <w:left w:w="15" w:type="dxa"/>
              <w:bottom w:w="0" w:type="dxa"/>
              <w:right w:w="15" w:type="dxa"/>
            </w:tcMar>
            <w:hideMark/>
          </w:tcPr>
          <w:p w:rsidR="0067311C" w:rsidRPr="008D6060" w:rsidP="0067311C" w14:paraId="20BCF963" w14:textId="7E2DC14B">
            <w:pPr>
              <w:jc w:val="center"/>
              <w:rPr>
                <w:rFonts w:ascii="Calibri" w:hAnsi="Calibri" w:cs="Calibri"/>
                <w:b/>
                <w:bCs/>
                <w:color w:val="000000"/>
                <w:sz w:val="18"/>
                <w:szCs w:val="18"/>
              </w:rPr>
            </w:pPr>
            <w:r w:rsidRPr="008D6060">
              <w:rPr>
                <w:rFonts w:ascii="Calibri" w:eastAsia="Times New Roman" w:hAnsi="Calibri" w:cs="Calibri"/>
                <w:color w:val="000000"/>
                <w:sz w:val="18"/>
                <w:szCs w:val="18"/>
              </w:rPr>
              <w:t>Open text response</w:t>
            </w:r>
          </w:p>
        </w:tc>
        <w:tc>
          <w:tcPr>
            <w:tcW w:w="233" w:type="pct"/>
            <w:shd w:val="clear" w:color="auto" w:fill="auto"/>
            <w:noWrap/>
            <w:tcMar>
              <w:top w:w="15" w:type="dxa"/>
              <w:left w:w="15" w:type="dxa"/>
              <w:bottom w:w="0" w:type="dxa"/>
              <w:right w:w="15" w:type="dxa"/>
            </w:tcMar>
            <w:hideMark/>
          </w:tcPr>
          <w:p w:rsidR="0067311C" w:rsidRPr="008D6060" w:rsidP="0067311C" w14:paraId="0CB809AF"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47" w:type="pct"/>
            <w:shd w:val="clear" w:color="auto" w:fill="auto"/>
            <w:noWrap/>
            <w:tcMar>
              <w:top w:w="15" w:type="dxa"/>
              <w:left w:w="15" w:type="dxa"/>
              <w:bottom w:w="0" w:type="dxa"/>
              <w:right w:w="15" w:type="dxa"/>
            </w:tcMar>
            <w:hideMark/>
          </w:tcPr>
          <w:p w:rsidR="0067311C" w:rsidRPr="008D6060" w:rsidP="0067311C" w14:paraId="0B583354"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40" w:type="pct"/>
            <w:shd w:val="clear" w:color="auto" w:fill="auto"/>
            <w:noWrap/>
            <w:tcMar>
              <w:top w:w="15" w:type="dxa"/>
              <w:left w:w="15" w:type="dxa"/>
              <w:bottom w:w="0" w:type="dxa"/>
              <w:right w:w="15" w:type="dxa"/>
            </w:tcMar>
            <w:hideMark/>
          </w:tcPr>
          <w:p w:rsidR="0067311C" w:rsidRPr="008D6060" w:rsidP="0067311C" w14:paraId="51B5CC32"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53" w:type="pct"/>
            <w:shd w:val="clear" w:color="auto" w:fill="auto"/>
            <w:noWrap/>
            <w:tcMar>
              <w:top w:w="15" w:type="dxa"/>
              <w:left w:w="15" w:type="dxa"/>
              <w:bottom w:w="0" w:type="dxa"/>
              <w:right w:w="15" w:type="dxa"/>
            </w:tcMar>
            <w:hideMark/>
          </w:tcPr>
          <w:p w:rsidR="0067311C" w:rsidRPr="008D6060" w:rsidP="0067311C" w14:paraId="46677A39"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59" w:type="pct"/>
            <w:shd w:val="clear" w:color="auto" w:fill="auto"/>
            <w:noWrap/>
            <w:tcMar>
              <w:top w:w="15" w:type="dxa"/>
              <w:left w:w="15" w:type="dxa"/>
              <w:bottom w:w="0" w:type="dxa"/>
              <w:right w:w="15" w:type="dxa"/>
            </w:tcMar>
            <w:hideMark/>
          </w:tcPr>
          <w:p w:rsidR="0067311C" w:rsidRPr="008D6060" w:rsidP="0067311C" w14:paraId="0AC8B14E"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03" w:type="pct"/>
            <w:shd w:val="clear" w:color="auto" w:fill="auto"/>
            <w:noWrap/>
            <w:tcMar>
              <w:top w:w="15" w:type="dxa"/>
              <w:left w:w="15" w:type="dxa"/>
              <w:bottom w:w="0" w:type="dxa"/>
              <w:right w:w="15" w:type="dxa"/>
            </w:tcMar>
            <w:hideMark/>
          </w:tcPr>
          <w:p w:rsidR="0067311C" w:rsidRPr="008D6060" w:rsidP="0067311C" w14:paraId="793C3E23"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27" w:type="pct"/>
            <w:shd w:val="clear" w:color="auto" w:fill="auto"/>
            <w:noWrap/>
            <w:tcMar>
              <w:top w:w="15" w:type="dxa"/>
              <w:left w:w="15" w:type="dxa"/>
              <w:bottom w:w="0" w:type="dxa"/>
              <w:right w:w="15" w:type="dxa"/>
            </w:tcMar>
            <w:hideMark/>
          </w:tcPr>
          <w:p w:rsidR="0067311C" w:rsidRPr="008D6060" w:rsidP="0067311C" w14:paraId="1728C72B"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33" w:type="pct"/>
            <w:shd w:val="clear" w:color="auto" w:fill="auto"/>
            <w:noWrap/>
            <w:tcMar>
              <w:top w:w="15" w:type="dxa"/>
              <w:left w:w="15" w:type="dxa"/>
              <w:bottom w:w="0" w:type="dxa"/>
              <w:right w:w="15" w:type="dxa"/>
            </w:tcMar>
            <w:hideMark/>
          </w:tcPr>
          <w:p w:rsidR="0067311C" w:rsidRPr="008D6060" w:rsidP="0067311C" w14:paraId="126D793E"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96" w:type="pct"/>
            <w:shd w:val="clear" w:color="auto" w:fill="auto"/>
            <w:noWrap/>
            <w:tcMar>
              <w:top w:w="15" w:type="dxa"/>
              <w:left w:w="15" w:type="dxa"/>
              <w:bottom w:w="0" w:type="dxa"/>
              <w:right w:w="15" w:type="dxa"/>
            </w:tcMar>
            <w:hideMark/>
          </w:tcPr>
          <w:p w:rsidR="0067311C" w:rsidRPr="008D6060" w:rsidP="0067311C" w14:paraId="0CD0F0FB"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94" w:type="pct"/>
          </w:tcPr>
          <w:p w:rsidR="0067311C" w:rsidRPr="008D6060" w:rsidP="0067311C" w14:paraId="7AAF6F4C" w14:textId="2C590A4F">
            <w:pPr>
              <w:jc w:val="center"/>
              <w:rPr>
                <w:rFonts w:ascii="Calibri" w:hAnsi="Calibri" w:cs="Calibri"/>
                <w:color w:val="9C0006"/>
                <w:sz w:val="18"/>
                <w:szCs w:val="18"/>
              </w:rPr>
            </w:pPr>
            <w:r w:rsidRPr="00B20BC1">
              <w:rPr>
                <w:rFonts w:ascii="Calibri" w:eastAsia="Times New Roman" w:hAnsi="Calibri" w:cs="Calibri"/>
                <w:color w:val="006100"/>
                <w:sz w:val="18"/>
                <w:szCs w:val="18"/>
              </w:rPr>
              <w:t>No</w:t>
            </w:r>
          </w:p>
        </w:tc>
      </w:tr>
      <w:tr w14:paraId="4A547F95" w14:textId="2C8DC42B" w:rsidTr="00C37F9C">
        <w:tblPrEx>
          <w:tblW w:w="4644" w:type="pct"/>
          <w:tblCellMar>
            <w:left w:w="0" w:type="dxa"/>
            <w:right w:w="0" w:type="dxa"/>
          </w:tblCellMar>
          <w:tblLook w:val="04A0"/>
        </w:tblPrEx>
        <w:trPr>
          <w:trHeight w:val="480"/>
        </w:trPr>
        <w:tc>
          <w:tcPr>
            <w:tcW w:w="1705" w:type="pct"/>
            <w:shd w:val="clear" w:color="auto" w:fill="FFFFFF" w:themeFill="background1"/>
            <w:tcMar>
              <w:top w:w="15" w:type="dxa"/>
              <w:left w:w="15" w:type="dxa"/>
              <w:bottom w:w="0" w:type="dxa"/>
              <w:right w:w="15" w:type="dxa"/>
            </w:tcMar>
            <w:hideMark/>
          </w:tcPr>
          <w:p w:rsidR="0067311C" w:rsidRPr="008D6060" w:rsidP="0067311C" w14:paraId="54DD2CD3" w14:textId="77777777">
            <w:pPr>
              <w:rPr>
                <w:rFonts w:ascii="Calibri" w:hAnsi="Calibri" w:cs="Calibri"/>
                <w:b/>
                <w:bCs/>
                <w:color w:val="000000"/>
                <w:sz w:val="18"/>
                <w:szCs w:val="18"/>
              </w:rPr>
            </w:pPr>
            <w:r w:rsidRPr="008D6060">
              <w:rPr>
                <w:rFonts w:ascii="Calibri" w:hAnsi="Calibri" w:cs="Calibri"/>
                <w:b/>
                <w:bCs/>
                <w:color w:val="000000"/>
                <w:sz w:val="18"/>
                <w:szCs w:val="18"/>
              </w:rPr>
              <w:t>3. Elaborate on your most significant accomplishment during your EIS fellowship.</w:t>
            </w:r>
          </w:p>
        </w:tc>
        <w:tc>
          <w:tcPr>
            <w:tcW w:w="610" w:type="pct"/>
            <w:shd w:val="clear" w:color="auto" w:fill="FFFFFF" w:themeFill="background1"/>
            <w:noWrap/>
            <w:tcMar>
              <w:top w:w="15" w:type="dxa"/>
              <w:left w:w="15" w:type="dxa"/>
              <w:bottom w:w="0" w:type="dxa"/>
              <w:right w:w="15" w:type="dxa"/>
            </w:tcMar>
            <w:hideMark/>
          </w:tcPr>
          <w:p w:rsidR="0067311C" w:rsidRPr="008D6060" w:rsidP="0067311C" w14:paraId="440D8520" w14:textId="659D7170">
            <w:pPr>
              <w:jc w:val="center"/>
              <w:rPr>
                <w:rFonts w:ascii="Calibri" w:hAnsi="Calibri" w:cs="Calibri"/>
                <w:b/>
                <w:bCs/>
                <w:color w:val="000000"/>
                <w:sz w:val="18"/>
                <w:szCs w:val="18"/>
              </w:rPr>
            </w:pPr>
            <w:r w:rsidRPr="008D6060">
              <w:rPr>
                <w:rFonts w:ascii="Calibri" w:eastAsia="Times New Roman" w:hAnsi="Calibri" w:cs="Calibri"/>
                <w:color w:val="000000"/>
                <w:sz w:val="18"/>
                <w:szCs w:val="18"/>
              </w:rPr>
              <w:t>Open text response</w:t>
            </w:r>
          </w:p>
        </w:tc>
        <w:tc>
          <w:tcPr>
            <w:tcW w:w="233" w:type="pct"/>
            <w:shd w:val="clear" w:color="auto" w:fill="auto"/>
            <w:noWrap/>
            <w:tcMar>
              <w:top w:w="15" w:type="dxa"/>
              <w:left w:w="15" w:type="dxa"/>
              <w:bottom w:w="0" w:type="dxa"/>
              <w:right w:w="15" w:type="dxa"/>
            </w:tcMar>
            <w:hideMark/>
          </w:tcPr>
          <w:p w:rsidR="0067311C" w:rsidRPr="008D6060" w:rsidP="0067311C" w14:paraId="55B8FABC"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47" w:type="pct"/>
            <w:shd w:val="clear" w:color="auto" w:fill="auto"/>
            <w:noWrap/>
            <w:tcMar>
              <w:top w:w="15" w:type="dxa"/>
              <w:left w:w="15" w:type="dxa"/>
              <w:bottom w:w="0" w:type="dxa"/>
              <w:right w:w="15" w:type="dxa"/>
            </w:tcMar>
            <w:hideMark/>
          </w:tcPr>
          <w:p w:rsidR="0067311C" w:rsidRPr="008D6060" w:rsidP="0067311C" w14:paraId="3477DD88"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40" w:type="pct"/>
            <w:shd w:val="clear" w:color="auto" w:fill="auto"/>
            <w:noWrap/>
            <w:tcMar>
              <w:top w:w="15" w:type="dxa"/>
              <w:left w:w="15" w:type="dxa"/>
              <w:bottom w:w="0" w:type="dxa"/>
              <w:right w:w="15" w:type="dxa"/>
            </w:tcMar>
            <w:hideMark/>
          </w:tcPr>
          <w:p w:rsidR="0067311C" w:rsidRPr="008D6060" w:rsidP="0067311C" w14:paraId="757A7F13"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53" w:type="pct"/>
            <w:shd w:val="clear" w:color="auto" w:fill="auto"/>
            <w:noWrap/>
            <w:tcMar>
              <w:top w:w="15" w:type="dxa"/>
              <w:left w:w="15" w:type="dxa"/>
              <w:bottom w:w="0" w:type="dxa"/>
              <w:right w:w="15" w:type="dxa"/>
            </w:tcMar>
            <w:hideMark/>
          </w:tcPr>
          <w:p w:rsidR="0067311C" w:rsidRPr="008D6060" w:rsidP="0067311C" w14:paraId="7769DF7B"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59" w:type="pct"/>
            <w:shd w:val="clear" w:color="auto" w:fill="auto"/>
            <w:noWrap/>
            <w:tcMar>
              <w:top w:w="15" w:type="dxa"/>
              <w:left w:w="15" w:type="dxa"/>
              <w:bottom w:w="0" w:type="dxa"/>
              <w:right w:w="15" w:type="dxa"/>
            </w:tcMar>
            <w:hideMark/>
          </w:tcPr>
          <w:p w:rsidR="0067311C" w:rsidRPr="008D6060" w:rsidP="0067311C" w14:paraId="33AF5AF5"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03" w:type="pct"/>
            <w:shd w:val="clear" w:color="auto" w:fill="auto"/>
            <w:noWrap/>
            <w:tcMar>
              <w:top w:w="15" w:type="dxa"/>
              <w:left w:w="15" w:type="dxa"/>
              <w:bottom w:w="0" w:type="dxa"/>
              <w:right w:w="15" w:type="dxa"/>
            </w:tcMar>
            <w:hideMark/>
          </w:tcPr>
          <w:p w:rsidR="0067311C" w:rsidRPr="008D6060" w:rsidP="0067311C" w14:paraId="68BB58E0"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27" w:type="pct"/>
            <w:shd w:val="clear" w:color="auto" w:fill="auto"/>
            <w:noWrap/>
            <w:tcMar>
              <w:top w:w="15" w:type="dxa"/>
              <w:left w:w="15" w:type="dxa"/>
              <w:bottom w:w="0" w:type="dxa"/>
              <w:right w:w="15" w:type="dxa"/>
            </w:tcMar>
            <w:hideMark/>
          </w:tcPr>
          <w:p w:rsidR="0067311C" w:rsidRPr="008D6060" w:rsidP="0067311C" w14:paraId="764D7F4F"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33" w:type="pct"/>
            <w:shd w:val="clear" w:color="auto" w:fill="auto"/>
            <w:noWrap/>
            <w:tcMar>
              <w:top w:w="15" w:type="dxa"/>
              <w:left w:w="15" w:type="dxa"/>
              <w:bottom w:w="0" w:type="dxa"/>
              <w:right w:w="15" w:type="dxa"/>
            </w:tcMar>
            <w:hideMark/>
          </w:tcPr>
          <w:p w:rsidR="0067311C" w:rsidRPr="008D6060" w:rsidP="0067311C" w14:paraId="1619F628"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96" w:type="pct"/>
            <w:shd w:val="clear" w:color="auto" w:fill="auto"/>
            <w:noWrap/>
            <w:tcMar>
              <w:top w:w="15" w:type="dxa"/>
              <w:left w:w="15" w:type="dxa"/>
              <w:bottom w:w="0" w:type="dxa"/>
              <w:right w:w="15" w:type="dxa"/>
            </w:tcMar>
            <w:hideMark/>
          </w:tcPr>
          <w:p w:rsidR="0067311C" w:rsidRPr="008D6060" w:rsidP="0067311C" w14:paraId="7D052B21"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94" w:type="pct"/>
          </w:tcPr>
          <w:p w:rsidR="0067311C" w:rsidRPr="008D6060" w:rsidP="0067311C" w14:paraId="55AB5FD7" w14:textId="6EED3769">
            <w:pPr>
              <w:jc w:val="center"/>
              <w:rPr>
                <w:rFonts w:ascii="Calibri" w:hAnsi="Calibri" w:cs="Calibri"/>
                <w:color w:val="9C0006"/>
                <w:sz w:val="18"/>
                <w:szCs w:val="18"/>
              </w:rPr>
            </w:pPr>
            <w:r w:rsidRPr="00B20BC1">
              <w:rPr>
                <w:rFonts w:ascii="Calibri" w:eastAsia="Times New Roman" w:hAnsi="Calibri" w:cs="Calibri"/>
                <w:color w:val="006100"/>
                <w:sz w:val="18"/>
                <w:szCs w:val="18"/>
              </w:rPr>
              <w:t>No</w:t>
            </w:r>
          </w:p>
        </w:tc>
      </w:tr>
      <w:tr w14:paraId="41F22B0B" w14:textId="2490B357" w:rsidTr="00C37F9C">
        <w:tblPrEx>
          <w:tblW w:w="4644" w:type="pct"/>
          <w:tblCellMar>
            <w:left w:w="0" w:type="dxa"/>
            <w:right w:w="0" w:type="dxa"/>
          </w:tblCellMar>
          <w:tblLook w:val="04A0"/>
        </w:tblPrEx>
        <w:trPr>
          <w:trHeight w:val="236"/>
        </w:trPr>
        <w:tc>
          <w:tcPr>
            <w:tcW w:w="1705" w:type="pct"/>
            <w:shd w:val="clear" w:color="auto" w:fill="FFFFFF" w:themeFill="background1"/>
            <w:tcMar>
              <w:top w:w="15" w:type="dxa"/>
              <w:left w:w="15" w:type="dxa"/>
              <w:bottom w:w="0" w:type="dxa"/>
              <w:right w:w="15" w:type="dxa"/>
            </w:tcMar>
            <w:hideMark/>
          </w:tcPr>
          <w:p w:rsidR="0067311C" w:rsidRPr="008D6060" w:rsidP="0067311C" w14:paraId="26AF54DE" w14:textId="77777777">
            <w:pPr>
              <w:rPr>
                <w:rFonts w:ascii="Calibri" w:hAnsi="Calibri" w:cs="Calibri"/>
                <w:b/>
                <w:bCs/>
                <w:color w:val="000000"/>
                <w:sz w:val="18"/>
                <w:szCs w:val="18"/>
              </w:rPr>
            </w:pPr>
            <w:r w:rsidRPr="008D6060">
              <w:rPr>
                <w:rFonts w:ascii="Calibri" w:hAnsi="Calibri" w:cs="Calibri"/>
                <w:b/>
                <w:bCs/>
                <w:color w:val="000000"/>
                <w:sz w:val="18"/>
                <w:szCs w:val="18"/>
              </w:rPr>
              <w:t>4. Describe the biggest challenge you faced during EIS, and how you overcame that challenge.</w:t>
            </w:r>
          </w:p>
        </w:tc>
        <w:tc>
          <w:tcPr>
            <w:tcW w:w="610" w:type="pct"/>
            <w:shd w:val="clear" w:color="auto" w:fill="FFFFFF" w:themeFill="background1"/>
            <w:noWrap/>
            <w:tcMar>
              <w:top w:w="15" w:type="dxa"/>
              <w:left w:w="15" w:type="dxa"/>
              <w:bottom w:w="0" w:type="dxa"/>
              <w:right w:w="15" w:type="dxa"/>
            </w:tcMar>
            <w:hideMark/>
          </w:tcPr>
          <w:p w:rsidR="0067311C" w:rsidRPr="008D6060" w:rsidP="0067311C" w14:paraId="2F57850B" w14:textId="5D097A8F">
            <w:pPr>
              <w:jc w:val="center"/>
              <w:rPr>
                <w:rFonts w:ascii="Calibri" w:hAnsi="Calibri" w:cs="Calibri"/>
                <w:b/>
                <w:bCs/>
                <w:color w:val="000000"/>
                <w:sz w:val="18"/>
                <w:szCs w:val="18"/>
              </w:rPr>
            </w:pPr>
            <w:r w:rsidRPr="008D6060">
              <w:rPr>
                <w:rFonts w:ascii="Calibri" w:eastAsia="Times New Roman" w:hAnsi="Calibri" w:cs="Calibri"/>
                <w:color w:val="000000"/>
                <w:sz w:val="18"/>
                <w:szCs w:val="18"/>
              </w:rPr>
              <w:t>Open text response</w:t>
            </w:r>
          </w:p>
        </w:tc>
        <w:tc>
          <w:tcPr>
            <w:tcW w:w="233" w:type="pct"/>
            <w:shd w:val="clear" w:color="auto" w:fill="auto"/>
            <w:noWrap/>
            <w:tcMar>
              <w:top w:w="15" w:type="dxa"/>
              <w:left w:w="15" w:type="dxa"/>
              <w:bottom w:w="0" w:type="dxa"/>
              <w:right w:w="15" w:type="dxa"/>
            </w:tcMar>
            <w:hideMark/>
          </w:tcPr>
          <w:p w:rsidR="0067311C" w:rsidRPr="008D6060" w:rsidP="0067311C" w14:paraId="4B97B9E8"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47" w:type="pct"/>
            <w:shd w:val="clear" w:color="auto" w:fill="auto"/>
            <w:noWrap/>
            <w:tcMar>
              <w:top w:w="15" w:type="dxa"/>
              <w:left w:w="15" w:type="dxa"/>
              <w:bottom w:w="0" w:type="dxa"/>
              <w:right w:w="15" w:type="dxa"/>
            </w:tcMar>
            <w:hideMark/>
          </w:tcPr>
          <w:p w:rsidR="0067311C" w:rsidRPr="008D6060" w:rsidP="0067311C" w14:paraId="16C3DAFE"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40" w:type="pct"/>
            <w:shd w:val="clear" w:color="auto" w:fill="auto"/>
            <w:noWrap/>
            <w:tcMar>
              <w:top w:w="15" w:type="dxa"/>
              <w:left w:w="15" w:type="dxa"/>
              <w:bottom w:w="0" w:type="dxa"/>
              <w:right w:w="15" w:type="dxa"/>
            </w:tcMar>
            <w:hideMark/>
          </w:tcPr>
          <w:p w:rsidR="0067311C" w:rsidRPr="008D6060" w:rsidP="0067311C" w14:paraId="72B4F05A"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53" w:type="pct"/>
            <w:shd w:val="clear" w:color="auto" w:fill="auto"/>
            <w:noWrap/>
            <w:tcMar>
              <w:top w:w="15" w:type="dxa"/>
              <w:left w:w="15" w:type="dxa"/>
              <w:bottom w:w="0" w:type="dxa"/>
              <w:right w:w="15" w:type="dxa"/>
            </w:tcMar>
            <w:hideMark/>
          </w:tcPr>
          <w:p w:rsidR="0067311C" w:rsidRPr="008D6060" w:rsidP="0067311C" w14:paraId="2275A1BC"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59" w:type="pct"/>
            <w:shd w:val="clear" w:color="auto" w:fill="auto"/>
            <w:noWrap/>
            <w:tcMar>
              <w:top w:w="15" w:type="dxa"/>
              <w:left w:w="15" w:type="dxa"/>
              <w:bottom w:w="0" w:type="dxa"/>
              <w:right w:w="15" w:type="dxa"/>
            </w:tcMar>
            <w:hideMark/>
          </w:tcPr>
          <w:p w:rsidR="0067311C" w:rsidRPr="008D6060" w:rsidP="0067311C" w14:paraId="15CA78A6"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03" w:type="pct"/>
            <w:shd w:val="clear" w:color="auto" w:fill="auto"/>
            <w:noWrap/>
            <w:tcMar>
              <w:top w:w="15" w:type="dxa"/>
              <w:left w:w="15" w:type="dxa"/>
              <w:bottom w:w="0" w:type="dxa"/>
              <w:right w:w="15" w:type="dxa"/>
            </w:tcMar>
            <w:hideMark/>
          </w:tcPr>
          <w:p w:rsidR="0067311C" w:rsidRPr="008D6060" w:rsidP="0067311C" w14:paraId="65B246E5"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27" w:type="pct"/>
            <w:shd w:val="clear" w:color="auto" w:fill="auto"/>
            <w:noWrap/>
            <w:tcMar>
              <w:top w:w="15" w:type="dxa"/>
              <w:left w:w="15" w:type="dxa"/>
              <w:bottom w:w="0" w:type="dxa"/>
              <w:right w:w="15" w:type="dxa"/>
            </w:tcMar>
            <w:hideMark/>
          </w:tcPr>
          <w:p w:rsidR="0067311C" w:rsidRPr="008D6060" w:rsidP="0067311C" w14:paraId="0356AB9E"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33" w:type="pct"/>
            <w:shd w:val="clear" w:color="auto" w:fill="auto"/>
            <w:noWrap/>
            <w:tcMar>
              <w:top w:w="15" w:type="dxa"/>
              <w:left w:w="15" w:type="dxa"/>
              <w:bottom w:w="0" w:type="dxa"/>
              <w:right w:w="15" w:type="dxa"/>
            </w:tcMar>
            <w:hideMark/>
          </w:tcPr>
          <w:p w:rsidR="0067311C" w:rsidRPr="008D6060" w:rsidP="0067311C" w14:paraId="2F027982"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96" w:type="pct"/>
            <w:shd w:val="clear" w:color="auto" w:fill="auto"/>
            <w:noWrap/>
            <w:tcMar>
              <w:top w:w="15" w:type="dxa"/>
              <w:left w:w="15" w:type="dxa"/>
              <w:bottom w:w="0" w:type="dxa"/>
              <w:right w:w="15" w:type="dxa"/>
            </w:tcMar>
            <w:hideMark/>
          </w:tcPr>
          <w:p w:rsidR="0067311C" w:rsidRPr="008D6060" w:rsidP="0067311C" w14:paraId="0CFC310B"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94" w:type="pct"/>
          </w:tcPr>
          <w:p w:rsidR="0067311C" w:rsidRPr="008D6060" w:rsidP="0067311C" w14:paraId="5E3CD251" w14:textId="1D73B8A0">
            <w:pPr>
              <w:jc w:val="center"/>
              <w:rPr>
                <w:rFonts w:ascii="Calibri" w:hAnsi="Calibri" w:cs="Calibri"/>
                <w:color w:val="9C0006"/>
                <w:sz w:val="18"/>
                <w:szCs w:val="18"/>
              </w:rPr>
            </w:pPr>
            <w:r w:rsidRPr="00B20BC1">
              <w:rPr>
                <w:rFonts w:ascii="Calibri" w:eastAsia="Times New Roman" w:hAnsi="Calibri" w:cs="Calibri"/>
                <w:color w:val="006100"/>
                <w:sz w:val="18"/>
                <w:szCs w:val="18"/>
              </w:rPr>
              <w:t>No</w:t>
            </w:r>
          </w:p>
        </w:tc>
      </w:tr>
      <w:tr w14:paraId="5C72D539" w14:textId="327FFE89" w:rsidTr="00C37F9C">
        <w:tblPrEx>
          <w:tblW w:w="4644" w:type="pct"/>
          <w:tblCellMar>
            <w:left w:w="0" w:type="dxa"/>
            <w:right w:w="0" w:type="dxa"/>
          </w:tblCellMar>
          <w:tblLook w:val="04A0"/>
        </w:tblPrEx>
        <w:trPr>
          <w:trHeight w:val="480"/>
        </w:trPr>
        <w:tc>
          <w:tcPr>
            <w:tcW w:w="1705" w:type="pct"/>
            <w:shd w:val="clear" w:color="auto" w:fill="FFFFFF" w:themeFill="background1"/>
            <w:tcMar>
              <w:top w:w="15" w:type="dxa"/>
              <w:left w:w="15" w:type="dxa"/>
              <w:bottom w:w="0" w:type="dxa"/>
              <w:right w:w="15" w:type="dxa"/>
            </w:tcMar>
            <w:hideMark/>
          </w:tcPr>
          <w:p w:rsidR="0067311C" w:rsidRPr="008D6060" w:rsidP="0067311C" w14:paraId="026A19BE" w14:textId="77777777">
            <w:pPr>
              <w:rPr>
                <w:rFonts w:ascii="Calibri" w:hAnsi="Calibri" w:cs="Calibri"/>
                <w:b/>
                <w:bCs/>
                <w:color w:val="000000"/>
                <w:sz w:val="18"/>
                <w:szCs w:val="18"/>
              </w:rPr>
            </w:pPr>
            <w:r w:rsidRPr="008D6060">
              <w:rPr>
                <w:rFonts w:ascii="Calibri" w:hAnsi="Calibri" w:cs="Calibri"/>
                <w:b/>
                <w:bCs/>
                <w:color w:val="000000"/>
                <w:sz w:val="18"/>
                <w:szCs w:val="18"/>
              </w:rPr>
              <w:t>5. Tell us your career goals after graduating from this leadership program, and how this leadership program will help you achieve them.</w:t>
            </w:r>
          </w:p>
        </w:tc>
        <w:tc>
          <w:tcPr>
            <w:tcW w:w="610" w:type="pct"/>
            <w:shd w:val="clear" w:color="auto" w:fill="FFFFFF" w:themeFill="background1"/>
            <w:noWrap/>
            <w:tcMar>
              <w:top w:w="15" w:type="dxa"/>
              <w:left w:w="15" w:type="dxa"/>
              <w:bottom w:w="0" w:type="dxa"/>
              <w:right w:w="15" w:type="dxa"/>
            </w:tcMar>
            <w:hideMark/>
          </w:tcPr>
          <w:p w:rsidR="0067311C" w:rsidRPr="008D6060" w:rsidP="0067311C" w14:paraId="3B6A5235" w14:textId="037AA0B3">
            <w:pPr>
              <w:jc w:val="center"/>
              <w:rPr>
                <w:rFonts w:ascii="Calibri" w:hAnsi="Calibri" w:cs="Calibri"/>
                <w:b/>
                <w:bCs/>
                <w:color w:val="000000"/>
                <w:sz w:val="18"/>
                <w:szCs w:val="18"/>
              </w:rPr>
            </w:pPr>
            <w:r w:rsidRPr="008D6060">
              <w:rPr>
                <w:rFonts w:ascii="Calibri" w:eastAsia="Times New Roman" w:hAnsi="Calibri" w:cs="Calibri"/>
                <w:color w:val="000000"/>
                <w:sz w:val="18"/>
                <w:szCs w:val="18"/>
              </w:rPr>
              <w:t>Open text response</w:t>
            </w:r>
          </w:p>
        </w:tc>
        <w:tc>
          <w:tcPr>
            <w:tcW w:w="233" w:type="pct"/>
            <w:shd w:val="clear" w:color="auto" w:fill="auto"/>
            <w:noWrap/>
            <w:tcMar>
              <w:top w:w="15" w:type="dxa"/>
              <w:left w:w="15" w:type="dxa"/>
              <w:bottom w:w="0" w:type="dxa"/>
              <w:right w:w="15" w:type="dxa"/>
            </w:tcMar>
            <w:hideMark/>
          </w:tcPr>
          <w:p w:rsidR="0067311C" w:rsidRPr="008D6060" w:rsidP="0067311C" w14:paraId="78E0A055"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47" w:type="pct"/>
            <w:shd w:val="clear" w:color="auto" w:fill="auto"/>
            <w:noWrap/>
            <w:tcMar>
              <w:top w:w="15" w:type="dxa"/>
              <w:left w:w="15" w:type="dxa"/>
              <w:bottom w:w="0" w:type="dxa"/>
              <w:right w:w="15" w:type="dxa"/>
            </w:tcMar>
            <w:hideMark/>
          </w:tcPr>
          <w:p w:rsidR="0067311C" w:rsidRPr="008D6060" w:rsidP="0067311C" w14:paraId="5C73CEFE"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40" w:type="pct"/>
            <w:shd w:val="clear" w:color="auto" w:fill="auto"/>
            <w:noWrap/>
            <w:tcMar>
              <w:top w:w="15" w:type="dxa"/>
              <w:left w:w="15" w:type="dxa"/>
              <w:bottom w:w="0" w:type="dxa"/>
              <w:right w:w="15" w:type="dxa"/>
            </w:tcMar>
            <w:hideMark/>
          </w:tcPr>
          <w:p w:rsidR="0067311C" w:rsidRPr="008D6060" w:rsidP="0067311C" w14:paraId="61D8D8B0"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53" w:type="pct"/>
            <w:shd w:val="clear" w:color="auto" w:fill="auto"/>
            <w:noWrap/>
            <w:tcMar>
              <w:top w:w="15" w:type="dxa"/>
              <w:left w:w="15" w:type="dxa"/>
              <w:bottom w:w="0" w:type="dxa"/>
              <w:right w:w="15" w:type="dxa"/>
            </w:tcMar>
            <w:hideMark/>
          </w:tcPr>
          <w:p w:rsidR="0067311C" w:rsidRPr="008D6060" w:rsidP="0067311C" w14:paraId="56FDBFC9"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59" w:type="pct"/>
            <w:shd w:val="clear" w:color="auto" w:fill="auto"/>
            <w:noWrap/>
            <w:tcMar>
              <w:top w:w="15" w:type="dxa"/>
              <w:left w:w="15" w:type="dxa"/>
              <w:bottom w:w="0" w:type="dxa"/>
              <w:right w:w="15" w:type="dxa"/>
            </w:tcMar>
            <w:hideMark/>
          </w:tcPr>
          <w:p w:rsidR="0067311C" w:rsidRPr="008D6060" w:rsidP="0067311C" w14:paraId="5FB378C7"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03" w:type="pct"/>
            <w:shd w:val="clear" w:color="auto" w:fill="auto"/>
            <w:noWrap/>
            <w:tcMar>
              <w:top w:w="15" w:type="dxa"/>
              <w:left w:w="15" w:type="dxa"/>
              <w:bottom w:w="0" w:type="dxa"/>
              <w:right w:w="15" w:type="dxa"/>
            </w:tcMar>
            <w:hideMark/>
          </w:tcPr>
          <w:p w:rsidR="0067311C" w:rsidRPr="008D6060" w:rsidP="0067311C" w14:paraId="53D6D52B"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27" w:type="pct"/>
            <w:shd w:val="clear" w:color="auto" w:fill="auto"/>
            <w:noWrap/>
            <w:tcMar>
              <w:top w:w="15" w:type="dxa"/>
              <w:left w:w="15" w:type="dxa"/>
              <w:bottom w:w="0" w:type="dxa"/>
              <w:right w:w="15" w:type="dxa"/>
            </w:tcMar>
            <w:hideMark/>
          </w:tcPr>
          <w:p w:rsidR="0067311C" w:rsidRPr="008D6060" w:rsidP="0067311C" w14:paraId="73BCA4D1"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33" w:type="pct"/>
            <w:shd w:val="clear" w:color="auto" w:fill="auto"/>
            <w:noWrap/>
            <w:tcMar>
              <w:top w:w="15" w:type="dxa"/>
              <w:left w:w="15" w:type="dxa"/>
              <w:bottom w:w="0" w:type="dxa"/>
              <w:right w:w="15" w:type="dxa"/>
            </w:tcMar>
            <w:hideMark/>
          </w:tcPr>
          <w:p w:rsidR="0067311C" w:rsidRPr="008D6060" w:rsidP="0067311C" w14:paraId="270BC9BB"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96" w:type="pct"/>
            <w:shd w:val="clear" w:color="auto" w:fill="auto"/>
            <w:noWrap/>
            <w:tcMar>
              <w:top w:w="15" w:type="dxa"/>
              <w:left w:w="15" w:type="dxa"/>
              <w:bottom w:w="0" w:type="dxa"/>
              <w:right w:w="15" w:type="dxa"/>
            </w:tcMar>
            <w:hideMark/>
          </w:tcPr>
          <w:p w:rsidR="0067311C" w:rsidRPr="008D6060" w:rsidP="0067311C" w14:paraId="0A46E2AE"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94" w:type="pct"/>
          </w:tcPr>
          <w:p w:rsidR="0067311C" w:rsidRPr="008D6060" w:rsidP="0067311C" w14:paraId="7354AEF3" w14:textId="7B7E80CD">
            <w:pPr>
              <w:jc w:val="center"/>
              <w:rPr>
                <w:rFonts w:ascii="Calibri" w:hAnsi="Calibri" w:cs="Calibri"/>
                <w:color w:val="9C0006"/>
                <w:sz w:val="18"/>
                <w:szCs w:val="18"/>
              </w:rPr>
            </w:pPr>
            <w:r w:rsidRPr="00B20BC1">
              <w:rPr>
                <w:rFonts w:ascii="Calibri" w:eastAsia="Times New Roman" w:hAnsi="Calibri" w:cs="Calibri"/>
                <w:color w:val="006100"/>
                <w:sz w:val="18"/>
                <w:szCs w:val="18"/>
              </w:rPr>
              <w:t>No</w:t>
            </w:r>
          </w:p>
        </w:tc>
      </w:tr>
    </w:tbl>
    <w:p w:rsidR="00C026F4" w:rsidRPr="008D6060" w:rsidP="00C026F4" w14:paraId="3C6AC566" w14:textId="4E9F4901"/>
    <w:p w:rsidR="00C026F4" w:rsidRPr="008D6060" w:rsidP="00C026F4" w14:paraId="4FC08667" w14:textId="77777777"/>
    <w:p w:rsidR="00A55824" w:rsidRPr="008D6060" w:rsidP="003467A7" w14:paraId="4D4F7496" w14:textId="602F06BF">
      <w:pPr>
        <w:spacing w:after="160" w:line="259" w:lineRule="auto"/>
      </w:pPr>
    </w:p>
    <w:p w:rsidR="00A55824" w:rsidRPr="008D6060" w14:paraId="0722B923" w14:textId="77777777">
      <w:pPr>
        <w:spacing w:after="160" w:line="259" w:lineRule="auto"/>
      </w:pPr>
      <w:r w:rsidRPr="008D6060">
        <w:br w:type="page"/>
      </w:r>
    </w:p>
    <w:p w:rsidR="00A55824" w:rsidRPr="008D6060" w:rsidP="00A55824" w14:paraId="5A252ED5" w14:textId="77777777">
      <w:pPr>
        <w:pStyle w:val="Heading2"/>
        <w:pBdr>
          <w:bottom w:val="single" w:sz="12" w:space="1" w:color="auto"/>
        </w:pBdr>
      </w:pPr>
      <w:bookmarkStart w:id="219" w:name="_Toc24482701"/>
      <w:bookmarkStart w:id="220" w:name="_Toc96431976"/>
      <w:r w:rsidRPr="008D6060">
        <w:t xml:space="preserve">11.3 </w:t>
      </w:r>
      <w:bookmarkStart w:id="221" w:name="_Toc11935421"/>
      <w:bookmarkStart w:id="222" w:name="_Toc15910523"/>
      <w:r w:rsidRPr="008D6060">
        <w:t>Location Preferences</w:t>
      </w:r>
      <w:bookmarkEnd w:id="219"/>
      <w:bookmarkEnd w:id="220"/>
      <w:bookmarkEnd w:id="221"/>
      <w:bookmarkEnd w:id="222"/>
    </w:p>
    <w:p w:rsidR="00230795" w:rsidRPr="008D6060" w:rsidP="00230795" w14:paraId="1D26A42F" w14:textId="77777777">
      <w:pPr>
        <w:pStyle w:val="Captions"/>
      </w:pPr>
    </w:p>
    <w:p w:rsidR="00230795" w:rsidP="00230795" w14:paraId="23D28D2E" w14:textId="3025DB98">
      <w:pPr>
        <w:pStyle w:val="Captions"/>
      </w:pPr>
      <w:r w:rsidRPr="008D6060">
        <w:t>Table 11.3-a. Location Preference Fields</w:t>
      </w:r>
    </w:p>
    <w:p w:rsidR="001F3875" w:rsidRPr="008D6060" w:rsidP="00230795" w14:paraId="376610AA" w14:textId="68CDFDC3">
      <w:pPr>
        <w:pStyle w:val="Captions"/>
        <w:rPr>
          <w:noProof/>
        </w:rPr>
      </w:pPr>
      <w:r>
        <w:rPr>
          <w:noProof/>
        </w:rPr>
        <w:t>Note: a</w:t>
      </w:r>
      <w:r w:rsidRPr="00825665">
        <w:rPr>
          <w:noProof/>
        </w:rPr>
        <w:t xml:space="preserve"> specific geographical and/or topical assignment is not guaranteed</w:t>
      </w:r>
    </w:p>
    <w:tbl>
      <w:tblPr>
        <w:tblW w:w="464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459"/>
        <w:gridCol w:w="2690"/>
        <w:gridCol w:w="465"/>
        <w:gridCol w:w="472"/>
        <w:gridCol w:w="742"/>
        <w:gridCol w:w="903"/>
        <w:gridCol w:w="501"/>
        <w:gridCol w:w="653"/>
        <w:gridCol w:w="465"/>
        <w:gridCol w:w="429"/>
        <w:gridCol w:w="631"/>
        <w:gridCol w:w="631"/>
      </w:tblGrid>
      <w:tr w14:paraId="56AEE5C4" w14:textId="4D2E4A80" w:rsidTr="00C37F9C">
        <w:tblPrEx>
          <w:tblW w:w="464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40"/>
        </w:trPr>
        <w:tc>
          <w:tcPr>
            <w:tcW w:w="1436" w:type="pct"/>
            <w:tcBorders>
              <w:bottom w:val="single" w:sz="4" w:space="0" w:color="auto"/>
            </w:tcBorders>
            <w:shd w:val="clear" w:color="5B9BD5" w:fill="5B9BD5"/>
            <w:hideMark/>
          </w:tcPr>
          <w:p w:rsidR="0067311C" w:rsidRPr="008D6060" w:rsidP="004B6231" w14:paraId="5F7EE99D"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Field</w:t>
            </w:r>
          </w:p>
        </w:tc>
        <w:tc>
          <w:tcPr>
            <w:tcW w:w="1117" w:type="pct"/>
            <w:tcBorders>
              <w:bottom w:val="single" w:sz="4" w:space="0" w:color="auto"/>
            </w:tcBorders>
            <w:shd w:val="clear" w:color="5B9BD5" w:fill="5B9BD5"/>
            <w:hideMark/>
          </w:tcPr>
          <w:p w:rsidR="0067311C" w:rsidRPr="008D6060" w:rsidP="004B6231" w14:paraId="22D505F4"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Values</w:t>
            </w:r>
          </w:p>
        </w:tc>
        <w:tc>
          <w:tcPr>
            <w:tcW w:w="193" w:type="pct"/>
            <w:shd w:val="clear" w:color="5B9BD5" w:fill="5B9BD5"/>
            <w:noWrap/>
            <w:vAlign w:val="center"/>
            <w:hideMark/>
          </w:tcPr>
          <w:p w:rsidR="0067311C" w:rsidRPr="008D6060" w:rsidP="004B6231" w14:paraId="615213EA"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EIS</w:t>
            </w:r>
          </w:p>
        </w:tc>
        <w:tc>
          <w:tcPr>
            <w:tcW w:w="196" w:type="pct"/>
            <w:shd w:val="clear" w:color="5B9BD5" w:fill="5B9BD5"/>
            <w:noWrap/>
            <w:vAlign w:val="center"/>
            <w:hideMark/>
          </w:tcPr>
          <w:p w:rsidR="0067311C" w:rsidRPr="008D6060" w:rsidP="004B6231" w14:paraId="24D2F3A4"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LLS</w:t>
            </w:r>
          </w:p>
        </w:tc>
        <w:tc>
          <w:tcPr>
            <w:tcW w:w="308" w:type="pct"/>
            <w:shd w:val="clear" w:color="5B9BD5" w:fill="5B9BD5"/>
            <w:noWrap/>
            <w:vAlign w:val="center"/>
            <w:hideMark/>
          </w:tcPr>
          <w:p w:rsidR="0067311C" w:rsidRPr="008D6060" w:rsidP="004B6231" w14:paraId="4BD9A92D"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FLIGHT</w:t>
            </w:r>
          </w:p>
        </w:tc>
        <w:tc>
          <w:tcPr>
            <w:tcW w:w="375" w:type="pct"/>
            <w:shd w:val="clear" w:color="5B9BD5" w:fill="5B9BD5"/>
            <w:noWrap/>
            <w:vAlign w:val="center"/>
            <w:hideMark/>
          </w:tcPr>
          <w:p w:rsidR="0067311C" w:rsidRPr="008D6060" w:rsidP="004B6231" w14:paraId="783C11F0"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EEP</w:t>
            </w:r>
          </w:p>
        </w:tc>
        <w:tc>
          <w:tcPr>
            <w:tcW w:w="208" w:type="pct"/>
            <w:shd w:val="clear" w:color="5B9BD5" w:fill="5B9BD5"/>
            <w:noWrap/>
            <w:vAlign w:val="center"/>
            <w:hideMark/>
          </w:tcPr>
          <w:p w:rsidR="0067311C" w:rsidRPr="008D6060" w:rsidP="004B6231" w14:paraId="3389284A"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SAF</w:t>
            </w:r>
          </w:p>
        </w:tc>
        <w:tc>
          <w:tcPr>
            <w:tcW w:w="271" w:type="pct"/>
            <w:shd w:val="clear" w:color="5B9BD5" w:fill="5B9BD5"/>
            <w:noWrap/>
            <w:vAlign w:val="center"/>
            <w:hideMark/>
          </w:tcPr>
          <w:p w:rsidR="0067311C" w:rsidRPr="008D6060" w:rsidP="004B6231" w14:paraId="447BC5FD"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PHIFP</w:t>
            </w:r>
          </w:p>
        </w:tc>
        <w:tc>
          <w:tcPr>
            <w:tcW w:w="193" w:type="pct"/>
            <w:shd w:val="clear" w:color="5B9BD5" w:fill="5B9BD5"/>
            <w:noWrap/>
            <w:vAlign w:val="center"/>
            <w:hideMark/>
          </w:tcPr>
          <w:p w:rsidR="0067311C" w:rsidRPr="008D6060" w:rsidP="004B6231" w14:paraId="5B674FBA"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PE</w:t>
            </w:r>
          </w:p>
        </w:tc>
        <w:tc>
          <w:tcPr>
            <w:tcW w:w="178" w:type="pct"/>
            <w:shd w:val="clear" w:color="5B9BD5" w:fill="5B9BD5"/>
            <w:noWrap/>
            <w:vAlign w:val="center"/>
            <w:hideMark/>
          </w:tcPr>
          <w:p w:rsidR="0067311C" w:rsidRPr="008D6060" w:rsidP="004B6231" w14:paraId="256A8417"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ELI</w:t>
            </w:r>
          </w:p>
        </w:tc>
        <w:tc>
          <w:tcPr>
            <w:tcW w:w="262" w:type="pct"/>
            <w:shd w:val="clear" w:color="5B9BD5" w:fill="5B9BD5"/>
            <w:noWrap/>
            <w:vAlign w:val="center"/>
            <w:hideMark/>
          </w:tcPr>
          <w:p w:rsidR="0067311C" w:rsidRPr="008D6060" w:rsidP="004B6231" w14:paraId="025A20F4"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PHAP</w:t>
            </w:r>
          </w:p>
        </w:tc>
        <w:tc>
          <w:tcPr>
            <w:tcW w:w="262" w:type="pct"/>
            <w:shd w:val="clear" w:color="5B9BD5" w:fill="5B9BD5"/>
          </w:tcPr>
          <w:p w:rsidR="0067311C" w:rsidRPr="008D6060" w:rsidP="004B6231" w14:paraId="03ECE5B3" w14:textId="742F7BDA">
            <w:pPr>
              <w:spacing w:after="0" w:line="240" w:lineRule="auto"/>
              <w:jc w:val="center"/>
              <w:rPr>
                <w:rFonts w:ascii="Calibri" w:eastAsia="Times New Roman" w:hAnsi="Calibri" w:cs="Calibri"/>
                <w:b/>
                <w:bCs/>
                <w:color w:val="FFFFFF"/>
                <w:sz w:val="18"/>
                <w:szCs w:val="18"/>
              </w:rPr>
            </w:pPr>
            <w:r>
              <w:rPr>
                <w:rFonts w:ascii="Calibri" w:eastAsia="Times New Roman" w:hAnsi="Calibri" w:cs="Calibri"/>
                <w:b/>
                <w:bCs/>
                <w:color w:val="FFFFFF"/>
                <w:sz w:val="18"/>
                <w:szCs w:val="18"/>
              </w:rPr>
              <w:t>EFP</w:t>
            </w:r>
          </w:p>
        </w:tc>
      </w:tr>
      <w:tr w14:paraId="2C7E536E" w14:textId="6E1B5ABA" w:rsidTr="00C37F9C">
        <w:tblPrEx>
          <w:tblW w:w="4649" w:type="pct"/>
          <w:tblLook w:val="04A0"/>
        </w:tblPrEx>
        <w:trPr>
          <w:trHeight w:val="1125"/>
        </w:trPr>
        <w:tc>
          <w:tcPr>
            <w:tcW w:w="1436" w:type="pct"/>
            <w:shd w:val="clear" w:color="auto" w:fill="auto"/>
            <w:hideMark/>
          </w:tcPr>
          <w:p w:rsidR="0067311C" w:rsidRPr="008D6060" w:rsidP="004B6231" w14:paraId="0EB161BB"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What is your preference for location of assignment?</w:t>
            </w:r>
          </w:p>
        </w:tc>
        <w:tc>
          <w:tcPr>
            <w:tcW w:w="1117" w:type="pct"/>
            <w:shd w:val="clear" w:color="auto" w:fill="auto"/>
            <w:hideMark/>
          </w:tcPr>
          <w:p w:rsidR="0067311C" w:rsidRPr="008D6060" w:rsidP="004B6231" w14:paraId="45FEFF07" w14:textId="77777777">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1. I am only interested in CDC Headquarters assignments.</w:t>
            </w:r>
            <w:r w:rsidRPr="008D6060">
              <w:rPr>
                <w:rFonts w:ascii="Calibri" w:eastAsia="Times New Roman" w:hAnsi="Calibri" w:cs="Calibri"/>
                <w:color w:val="000000"/>
                <w:sz w:val="18"/>
                <w:szCs w:val="18"/>
              </w:rPr>
              <w:br/>
              <w:t>2. I am only interested in state assignments</w:t>
            </w:r>
            <w:r w:rsidRPr="008D6060">
              <w:rPr>
                <w:rFonts w:ascii="Calibri" w:eastAsia="Times New Roman" w:hAnsi="Calibri" w:cs="Calibri"/>
                <w:color w:val="000000"/>
                <w:sz w:val="18"/>
                <w:szCs w:val="18"/>
              </w:rPr>
              <w:br/>
              <w:t>3. I am interested in CDC Headquarters assignments and state assignments.</w:t>
            </w:r>
          </w:p>
        </w:tc>
        <w:tc>
          <w:tcPr>
            <w:tcW w:w="193" w:type="pct"/>
            <w:shd w:val="clear" w:color="auto" w:fill="auto"/>
            <w:noWrap/>
            <w:vAlign w:val="center"/>
            <w:hideMark/>
          </w:tcPr>
          <w:p w:rsidR="0067311C" w:rsidRPr="008D6060" w:rsidP="004B6231" w14:paraId="628A7CF1"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196" w:type="pct"/>
            <w:shd w:val="clear" w:color="auto" w:fill="auto"/>
            <w:noWrap/>
            <w:vAlign w:val="center"/>
            <w:hideMark/>
          </w:tcPr>
          <w:p w:rsidR="0067311C" w:rsidRPr="008D6060" w:rsidP="004B6231" w14:paraId="75E81BBD"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08" w:type="pct"/>
            <w:shd w:val="clear" w:color="auto" w:fill="auto"/>
            <w:noWrap/>
            <w:vAlign w:val="center"/>
            <w:hideMark/>
          </w:tcPr>
          <w:p w:rsidR="0067311C" w:rsidRPr="008D6060" w:rsidP="004B6231" w14:paraId="647D1AF8"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75" w:type="pct"/>
            <w:shd w:val="clear" w:color="auto" w:fill="auto"/>
            <w:noWrap/>
            <w:vAlign w:val="center"/>
            <w:hideMark/>
          </w:tcPr>
          <w:p w:rsidR="0067311C" w:rsidRPr="008D6060" w:rsidP="004B6231" w14:paraId="2E8078EE"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08" w:type="pct"/>
            <w:shd w:val="clear" w:color="auto" w:fill="auto"/>
            <w:noWrap/>
            <w:vAlign w:val="center"/>
            <w:hideMark/>
          </w:tcPr>
          <w:p w:rsidR="0067311C" w:rsidRPr="008D6060" w:rsidP="004B6231" w14:paraId="11AC1E54"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1" w:type="pct"/>
            <w:shd w:val="clear" w:color="auto" w:fill="auto"/>
            <w:noWrap/>
            <w:vAlign w:val="center"/>
            <w:hideMark/>
          </w:tcPr>
          <w:p w:rsidR="0067311C" w:rsidRPr="008D6060" w:rsidP="004B6231" w14:paraId="6D296694"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193" w:type="pct"/>
            <w:shd w:val="clear" w:color="auto" w:fill="auto"/>
            <w:noWrap/>
            <w:vAlign w:val="center"/>
            <w:hideMark/>
          </w:tcPr>
          <w:p w:rsidR="0067311C" w:rsidRPr="008D6060" w:rsidP="004B6231" w14:paraId="68511B86"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178" w:type="pct"/>
            <w:shd w:val="clear" w:color="auto" w:fill="auto"/>
            <w:noWrap/>
            <w:vAlign w:val="center"/>
            <w:hideMark/>
          </w:tcPr>
          <w:p w:rsidR="0067311C" w:rsidRPr="008D6060" w:rsidP="004B6231" w14:paraId="0A99C2EB"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62" w:type="pct"/>
            <w:shd w:val="clear" w:color="auto" w:fill="auto"/>
            <w:noWrap/>
            <w:vAlign w:val="center"/>
            <w:hideMark/>
          </w:tcPr>
          <w:p w:rsidR="0067311C" w:rsidRPr="008D6060" w:rsidP="004B6231" w14:paraId="47D75FAD"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62" w:type="pct"/>
          </w:tcPr>
          <w:p w:rsidR="0067311C" w:rsidRPr="008D6060" w:rsidP="004B6231" w14:paraId="2A7477D9" w14:textId="58969D45">
            <w:pPr>
              <w:spacing w:after="0" w:line="240" w:lineRule="auto"/>
              <w:jc w:val="center"/>
              <w:rPr>
                <w:rFonts w:ascii="Calibri" w:eastAsia="Times New Roman" w:hAnsi="Calibri" w:cs="Calibri"/>
                <w:color w:val="9C0006"/>
                <w:sz w:val="18"/>
                <w:szCs w:val="18"/>
              </w:rPr>
            </w:pPr>
            <w:r>
              <w:rPr>
                <w:rFonts w:ascii="Calibri" w:eastAsia="Times New Roman" w:hAnsi="Calibri" w:cs="Calibri"/>
                <w:color w:val="9C0006"/>
                <w:sz w:val="18"/>
                <w:szCs w:val="18"/>
              </w:rPr>
              <w:t>No</w:t>
            </w:r>
          </w:p>
        </w:tc>
      </w:tr>
      <w:tr w14:paraId="59795ED4" w14:textId="23AAC834" w:rsidTr="00C37F9C">
        <w:tblPrEx>
          <w:tblW w:w="4649" w:type="pct"/>
          <w:tblLook w:val="04A0"/>
        </w:tblPrEx>
        <w:trPr>
          <w:trHeight w:val="240"/>
        </w:trPr>
        <w:tc>
          <w:tcPr>
            <w:tcW w:w="1436" w:type="pct"/>
            <w:shd w:val="clear" w:color="auto" w:fill="auto"/>
            <w:hideMark/>
          </w:tcPr>
          <w:p w:rsidR="0067311C" w:rsidRPr="008D6060" w:rsidP="0067311C" w14:paraId="055365CD" w14:textId="115CCDD4">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To which states or territories would you be willing to relocate for the duration of the 2-year EIS fellowship?”</w:t>
            </w:r>
          </w:p>
        </w:tc>
        <w:tc>
          <w:tcPr>
            <w:tcW w:w="1117" w:type="pct"/>
            <w:shd w:val="clear" w:color="auto" w:fill="auto"/>
            <w:hideMark/>
          </w:tcPr>
          <w:p w:rsidR="0067311C" w:rsidRPr="008D6060" w:rsidP="0067311C" w14:paraId="6B751DD8" w14:textId="0CF40EA7">
            <w:pPr>
              <w:spacing w:after="0" w:line="240" w:lineRule="auto"/>
              <w:rPr>
                <w:rFonts w:ascii="Calibri" w:eastAsia="Times New Roman" w:hAnsi="Calibri" w:cs="Calibri"/>
                <w:b/>
                <w:bCs/>
                <w:color w:val="000000"/>
                <w:sz w:val="18"/>
                <w:szCs w:val="18"/>
              </w:rPr>
            </w:pPr>
            <w:hyperlink w:anchor="_I._Field_Value" w:history="1">
              <w:r w:rsidRPr="008D6060">
                <w:rPr>
                  <w:rStyle w:val="Hyperlink"/>
                  <w:rFonts w:ascii="Calibri" w:eastAsia="Times New Roman" w:hAnsi="Calibri" w:cs="Calibri"/>
                  <w:b/>
                  <w:bCs/>
                  <w:sz w:val="18"/>
                  <w:szCs w:val="18"/>
                </w:rPr>
                <w:t>State/Territory List</w:t>
              </w:r>
            </w:hyperlink>
          </w:p>
        </w:tc>
        <w:tc>
          <w:tcPr>
            <w:tcW w:w="193" w:type="pct"/>
            <w:shd w:val="clear" w:color="auto" w:fill="auto"/>
            <w:noWrap/>
            <w:vAlign w:val="center"/>
            <w:hideMark/>
          </w:tcPr>
          <w:p w:rsidR="0067311C" w:rsidRPr="008D6060" w:rsidP="0067311C" w14:paraId="0706E667"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196" w:type="pct"/>
            <w:shd w:val="clear" w:color="auto" w:fill="auto"/>
            <w:noWrap/>
            <w:vAlign w:val="center"/>
            <w:hideMark/>
          </w:tcPr>
          <w:p w:rsidR="0067311C" w:rsidRPr="008D6060" w:rsidP="0067311C" w14:paraId="2EC1A582"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308" w:type="pct"/>
            <w:shd w:val="clear" w:color="auto" w:fill="auto"/>
            <w:noWrap/>
            <w:vAlign w:val="center"/>
            <w:hideMark/>
          </w:tcPr>
          <w:p w:rsidR="0067311C" w:rsidRPr="008D6060" w:rsidP="0067311C" w14:paraId="55F72685"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75" w:type="pct"/>
            <w:shd w:val="clear" w:color="auto" w:fill="auto"/>
            <w:noWrap/>
            <w:hideMark/>
          </w:tcPr>
          <w:p w:rsidR="0067311C" w:rsidRPr="008D6060" w:rsidP="0067311C" w14:paraId="058DA24C"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08" w:type="pct"/>
            <w:shd w:val="clear" w:color="auto" w:fill="auto"/>
            <w:noWrap/>
            <w:vAlign w:val="center"/>
            <w:hideMark/>
          </w:tcPr>
          <w:p w:rsidR="0067311C" w:rsidRPr="008D6060" w:rsidP="0067311C" w14:paraId="2597F941"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1" w:type="pct"/>
            <w:shd w:val="clear" w:color="auto" w:fill="auto"/>
            <w:noWrap/>
            <w:vAlign w:val="center"/>
            <w:hideMark/>
          </w:tcPr>
          <w:p w:rsidR="0067311C" w:rsidRPr="008D6060" w:rsidP="0067311C" w14:paraId="6B1E4721"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193" w:type="pct"/>
            <w:shd w:val="clear" w:color="auto" w:fill="auto"/>
            <w:noWrap/>
            <w:vAlign w:val="center"/>
            <w:hideMark/>
          </w:tcPr>
          <w:p w:rsidR="0067311C" w:rsidRPr="008D6060" w:rsidP="0067311C" w14:paraId="039BAEE2"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178" w:type="pct"/>
            <w:shd w:val="clear" w:color="auto" w:fill="auto"/>
            <w:noWrap/>
            <w:vAlign w:val="center"/>
            <w:hideMark/>
          </w:tcPr>
          <w:p w:rsidR="0067311C" w:rsidRPr="008D6060" w:rsidP="0067311C" w14:paraId="0690CB2D"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62" w:type="pct"/>
            <w:shd w:val="clear" w:color="auto" w:fill="auto"/>
            <w:noWrap/>
            <w:vAlign w:val="center"/>
            <w:hideMark/>
          </w:tcPr>
          <w:p w:rsidR="0067311C" w:rsidRPr="008D6060" w:rsidP="0067311C" w14:paraId="7BCF443A"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62" w:type="pct"/>
          </w:tcPr>
          <w:p w:rsidR="0067311C" w:rsidRPr="008D6060" w:rsidP="0067311C" w14:paraId="69CF35E0" w14:textId="7EE9A64C">
            <w:pPr>
              <w:spacing w:after="0" w:line="240" w:lineRule="auto"/>
              <w:jc w:val="center"/>
              <w:rPr>
                <w:rFonts w:ascii="Calibri" w:eastAsia="Times New Roman" w:hAnsi="Calibri" w:cs="Calibri"/>
                <w:color w:val="9C0006"/>
                <w:sz w:val="18"/>
                <w:szCs w:val="18"/>
              </w:rPr>
            </w:pPr>
            <w:r w:rsidRPr="008950FE">
              <w:rPr>
                <w:rFonts w:ascii="Calibri" w:eastAsia="Times New Roman" w:hAnsi="Calibri" w:cs="Calibri"/>
                <w:color w:val="006100"/>
                <w:sz w:val="18"/>
                <w:szCs w:val="18"/>
              </w:rPr>
              <w:t>No</w:t>
            </w:r>
          </w:p>
        </w:tc>
      </w:tr>
      <w:tr w14:paraId="18D466FA" w14:textId="6F614568" w:rsidTr="00C37F9C">
        <w:tblPrEx>
          <w:tblW w:w="4649" w:type="pct"/>
          <w:tblLook w:val="04A0"/>
        </w:tblPrEx>
        <w:trPr>
          <w:trHeight w:val="480"/>
        </w:trPr>
        <w:tc>
          <w:tcPr>
            <w:tcW w:w="1436" w:type="pct"/>
            <w:shd w:val="clear" w:color="auto" w:fill="auto"/>
            <w:hideMark/>
          </w:tcPr>
          <w:p w:rsidR="0067311C" w:rsidRPr="008D6060" w:rsidP="0067311C" w14:paraId="2037CB4D"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 xml:space="preserve">Do you have geographic constraints on where you can relocate for your fellowship/program? </w:t>
            </w:r>
          </w:p>
        </w:tc>
        <w:tc>
          <w:tcPr>
            <w:tcW w:w="1117" w:type="pct"/>
            <w:shd w:val="clear" w:color="auto" w:fill="auto"/>
            <w:hideMark/>
          </w:tcPr>
          <w:p w:rsidR="0067311C" w:rsidRPr="008D6060" w:rsidP="0067311C" w14:paraId="177F0C1C" w14:textId="77777777">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1. Yes</w:t>
            </w:r>
            <w:r w:rsidRPr="008D6060">
              <w:rPr>
                <w:rFonts w:ascii="Calibri" w:eastAsia="Times New Roman" w:hAnsi="Calibri" w:cs="Calibri"/>
                <w:color w:val="000000"/>
                <w:sz w:val="18"/>
                <w:szCs w:val="18"/>
              </w:rPr>
              <w:br/>
              <w:t>2. No</w:t>
            </w:r>
          </w:p>
        </w:tc>
        <w:tc>
          <w:tcPr>
            <w:tcW w:w="193" w:type="pct"/>
            <w:shd w:val="clear" w:color="auto" w:fill="auto"/>
            <w:noWrap/>
            <w:vAlign w:val="center"/>
            <w:hideMark/>
          </w:tcPr>
          <w:p w:rsidR="0067311C" w:rsidRPr="008D6060" w:rsidP="0067311C" w14:paraId="00005E6D"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196" w:type="pct"/>
            <w:shd w:val="clear" w:color="auto" w:fill="auto"/>
            <w:noWrap/>
            <w:vAlign w:val="center"/>
            <w:hideMark/>
          </w:tcPr>
          <w:p w:rsidR="0067311C" w:rsidRPr="008D6060" w:rsidP="0067311C" w14:paraId="29331D51"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08" w:type="pct"/>
            <w:shd w:val="clear" w:color="auto" w:fill="auto"/>
            <w:noWrap/>
            <w:vAlign w:val="center"/>
            <w:hideMark/>
          </w:tcPr>
          <w:p w:rsidR="0067311C" w:rsidRPr="008D6060" w:rsidP="0067311C" w14:paraId="28F87C3A"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75" w:type="pct"/>
            <w:shd w:val="clear" w:color="auto" w:fill="auto"/>
            <w:noWrap/>
            <w:vAlign w:val="center"/>
            <w:hideMark/>
          </w:tcPr>
          <w:p w:rsidR="0067311C" w:rsidRPr="008D6060" w:rsidP="0067311C" w14:paraId="5FC28F7D"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208" w:type="pct"/>
            <w:shd w:val="clear" w:color="auto" w:fill="auto"/>
            <w:noWrap/>
            <w:vAlign w:val="center"/>
            <w:hideMark/>
          </w:tcPr>
          <w:p w:rsidR="0067311C" w:rsidRPr="008D6060" w:rsidP="0067311C" w14:paraId="4607A71F"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1" w:type="pct"/>
            <w:shd w:val="clear" w:color="auto" w:fill="auto"/>
            <w:noWrap/>
            <w:vAlign w:val="center"/>
            <w:hideMark/>
          </w:tcPr>
          <w:p w:rsidR="0067311C" w:rsidRPr="008D6060" w:rsidP="0067311C" w14:paraId="3255F864"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193" w:type="pct"/>
            <w:shd w:val="clear" w:color="auto" w:fill="auto"/>
            <w:noWrap/>
            <w:vAlign w:val="center"/>
            <w:hideMark/>
          </w:tcPr>
          <w:p w:rsidR="0067311C" w:rsidRPr="008D6060" w:rsidP="0067311C" w14:paraId="2726E6FA"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178" w:type="pct"/>
            <w:shd w:val="clear" w:color="auto" w:fill="auto"/>
            <w:noWrap/>
            <w:vAlign w:val="center"/>
            <w:hideMark/>
          </w:tcPr>
          <w:p w:rsidR="0067311C" w:rsidRPr="008D6060" w:rsidP="0067311C" w14:paraId="1A77C5B6"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62" w:type="pct"/>
            <w:shd w:val="clear" w:color="auto" w:fill="auto"/>
            <w:noWrap/>
            <w:vAlign w:val="center"/>
            <w:hideMark/>
          </w:tcPr>
          <w:p w:rsidR="0067311C" w:rsidRPr="008D6060" w:rsidP="0067311C" w14:paraId="7FE89621"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262" w:type="pct"/>
          </w:tcPr>
          <w:p w:rsidR="0067311C" w:rsidRPr="008D6060" w:rsidP="0067311C" w14:paraId="01B098E7" w14:textId="649DB269">
            <w:pPr>
              <w:spacing w:after="0" w:line="240" w:lineRule="auto"/>
              <w:jc w:val="center"/>
              <w:rPr>
                <w:rFonts w:ascii="Calibri" w:eastAsia="Times New Roman" w:hAnsi="Calibri" w:cs="Calibri"/>
                <w:color w:val="006100"/>
                <w:sz w:val="18"/>
                <w:szCs w:val="18"/>
              </w:rPr>
            </w:pPr>
            <w:r w:rsidRPr="008950FE">
              <w:rPr>
                <w:rFonts w:ascii="Calibri" w:eastAsia="Times New Roman" w:hAnsi="Calibri" w:cs="Calibri"/>
                <w:color w:val="006100"/>
                <w:sz w:val="18"/>
                <w:szCs w:val="18"/>
              </w:rPr>
              <w:t>No</w:t>
            </w:r>
          </w:p>
        </w:tc>
      </w:tr>
      <w:tr w14:paraId="095EFDB4" w14:textId="5504F95F" w:rsidTr="00C37F9C">
        <w:tblPrEx>
          <w:tblW w:w="4649" w:type="pct"/>
          <w:tblLook w:val="04A0"/>
        </w:tblPrEx>
        <w:trPr>
          <w:trHeight w:val="240"/>
        </w:trPr>
        <w:tc>
          <w:tcPr>
            <w:tcW w:w="1436" w:type="pct"/>
            <w:shd w:val="clear" w:color="auto" w:fill="auto"/>
            <w:hideMark/>
          </w:tcPr>
          <w:p w:rsidR="0067311C" w:rsidRPr="008D6060" w:rsidP="0067311C" w14:paraId="277F4962"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Please explain:</w:t>
            </w:r>
          </w:p>
        </w:tc>
        <w:tc>
          <w:tcPr>
            <w:tcW w:w="1117" w:type="pct"/>
            <w:shd w:val="clear" w:color="auto" w:fill="auto"/>
            <w:hideMark/>
          </w:tcPr>
          <w:p w:rsidR="0067311C" w:rsidRPr="008D6060" w:rsidP="0067311C" w14:paraId="592EEFCB" w14:textId="7FC3217B">
            <w:pPr>
              <w:spacing w:after="0" w:line="240" w:lineRule="auto"/>
              <w:jc w:val="center"/>
              <w:rPr>
                <w:rFonts w:ascii="Calibri" w:eastAsia="Times New Roman" w:hAnsi="Calibri" w:cs="Calibri"/>
                <w:b/>
                <w:bCs/>
                <w:color w:val="000000"/>
                <w:sz w:val="18"/>
                <w:szCs w:val="18"/>
              </w:rPr>
            </w:pPr>
            <w:r w:rsidRPr="008D6060">
              <w:rPr>
                <w:rFonts w:ascii="Calibri" w:eastAsia="Times New Roman" w:hAnsi="Calibri" w:cs="Calibri"/>
                <w:color w:val="000000"/>
                <w:sz w:val="18"/>
                <w:szCs w:val="18"/>
              </w:rPr>
              <w:t>Open text response</w:t>
            </w:r>
          </w:p>
        </w:tc>
        <w:tc>
          <w:tcPr>
            <w:tcW w:w="193" w:type="pct"/>
            <w:shd w:val="clear" w:color="auto" w:fill="auto"/>
            <w:noWrap/>
            <w:vAlign w:val="center"/>
            <w:hideMark/>
          </w:tcPr>
          <w:p w:rsidR="0067311C" w:rsidRPr="008D6060" w:rsidP="0067311C" w14:paraId="78B22B9D"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196" w:type="pct"/>
            <w:shd w:val="clear" w:color="auto" w:fill="auto"/>
            <w:noWrap/>
            <w:vAlign w:val="center"/>
            <w:hideMark/>
          </w:tcPr>
          <w:p w:rsidR="0067311C" w:rsidRPr="008D6060" w:rsidP="0067311C" w14:paraId="66402350"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08" w:type="pct"/>
            <w:shd w:val="clear" w:color="auto" w:fill="auto"/>
            <w:noWrap/>
            <w:vAlign w:val="center"/>
            <w:hideMark/>
          </w:tcPr>
          <w:p w:rsidR="0067311C" w:rsidRPr="008D6060" w:rsidP="0067311C" w14:paraId="4597A8E0"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75" w:type="pct"/>
            <w:shd w:val="clear" w:color="auto" w:fill="auto"/>
            <w:noWrap/>
            <w:vAlign w:val="center"/>
            <w:hideMark/>
          </w:tcPr>
          <w:p w:rsidR="0067311C" w:rsidRPr="008D6060" w:rsidP="0067311C" w14:paraId="66367A08"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208" w:type="pct"/>
            <w:shd w:val="clear" w:color="auto" w:fill="auto"/>
            <w:noWrap/>
            <w:vAlign w:val="center"/>
            <w:hideMark/>
          </w:tcPr>
          <w:p w:rsidR="0067311C" w:rsidRPr="008D6060" w:rsidP="0067311C" w14:paraId="52F46AE2"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1" w:type="pct"/>
            <w:shd w:val="clear" w:color="auto" w:fill="auto"/>
            <w:noWrap/>
            <w:vAlign w:val="center"/>
            <w:hideMark/>
          </w:tcPr>
          <w:p w:rsidR="0067311C" w:rsidRPr="008D6060" w:rsidP="0067311C" w14:paraId="00B00E2F"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193" w:type="pct"/>
            <w:shd w:val="clear" w:color="auto" w:fill="auto"/>
            <w:noWrap/>
            <w:vAlign w:val="center"/>
            <w:hideMark/>
          </w:tcPr>
          <w:p w:rsidR="0067311C" w:rsidRPr="008D6060" w:rsidP="0067311C" w14:paraId="7D1CCB68"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178" w:type="pct"/>
            <w:shd w:val="clear" w:color="auto" w:fill="auto"/>
            <w:noWrap/>
            <w:vAlign w:val="center"/>
            <w:hideMark/>
          </w:tcPr>
          <w:p w:rsidR="0067311C" w:rsidRPr="008D6060" w:rsidP="0067311C" w14:paraId="54B446AC"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62" w:type="pct"/>
            <w:shd w:val="clear" w:color="auto" w:fill="auto"/>
            <w:noWrap/>
            <w:vAlign w:val="center"/>
            <w:hideMark/>
          </w:tcPr>
          <w:p w:rsidR="0067311C" w:rsidRPr="008D6060" w:rsidP="0067311C" w14:paraId="23081D76"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262" w:type="pct"/>
          </w:tcPr>
          <w:p w:rsidR="0067311C" w:rsidRPr="008D6060" w:rsidP="0067311C" w14:paraId="3ADF856F" w14:textId="10D24947">
            <w:pPr>
              <w:spacing w:after="0" w:line="240" w:lineRule="auto"/>
              <w:jc w:val="center"/>
              <w:rPr>
                <w:rFonts w:ascii="Calibri" w:eastAsia="Times New Roman" w:hAnsi="Calibri" w:cs="Calibri"/>
                <w:color w:val="006100"/>
                <w:sz w:val="18"/>
                <w:szCs w:val="18"/>
              </w:rPr>
            </w:pPr>
            <w:r w:rsidRPr="008950FE">
              <w:rPr>
                <w:rFonts w:ascii="Calibri" w:eastAsia="Times New Roman" w:hAnsi="Calibri" w:cs="Calibri"/>
                <w:color w:val="006100"/>
                <w:sz w:val="18"/>
                <w:szCs w:val="18"/>
              </w:rPr>
              <w:t>No</w:t>
            </w:r>
          </w:p>
        </w:tc>
      </w:tr>
    </w:tbl>
    <w:p w:rsidR="00E2035A" w:rsidRPr="008D6060" w:rsidP="003467A7" w14:paraId="2764C6E5" w14:textId="765A886F">
      <w:pPr>
        <w:spacing w:after="160" w:line="259" w:lineRule="auto"/>
      </w:pPr>
    </w:p>
    <w:p w:rsidR="00E2035A" w:rsidRPr="008D6060" w14:paraId="0A30F1CE" w14:textId="77777777">
      <w:pPr>
        <w:spacing w:after="160" w:line="259" w:lineRule="auto"/>
      </w:pPr>
      <w:r w:rsidRPr="008D6060">
        <w:br w:type="page"/>
      </w:r>
    </w:p>
    <w:p w:rsidR="000D2EF3" w:rsidRPr="008D6060" w:rsidP="000D2EF3" w14:paraId="6D958B02" w14:textId="44FE81E9">
      <w:pPr>
        <w:pStyle w:val="Heading2"/>
        <w:pBdr>
          <w:bottom w:val="single" w:sz="12" w:space="1" w:color="auto"/>
        </w:pBdr>
      </w:pPr>
      <w:bookmarkStart w:id="223" w:name="_Toc24482702"/>
      <w:bookmarkStart w:id="224" w:name="_Toc96431977"/>
      <w:r w:rsidRPr="008D6060">
        <w:t>11.</w:t>
      </w:r>
      <w:r w:rsidRPr="008D6060" w:rsidR="00653DA9">
        <w:t>4</w:t>
      </w:r>
      <w:r w:rsidRPr="008D6060">
        <w:t xml:space="preserve"> </w:t>
      </w:r>
      <w:bookmarkStart w:id="225" w:name="_Toc11935420"/>
      <w:r w:rsidRPr="008D6060">
        <w:t>CDC Fellowship Participation</w:t>
      </w:r>
      <w:bookmarkEnd w:id="223"/>
      <w:bookmarkEnd w:id="224"/>
      <w:bookmarkEnd w:id="225"/>
    </w:p>
    <w:p w:rsidR="00653DA9" w:rsidRPr="008D6060" w:rsidP="00653DA9" w14:paraId="565193B9" w14:textId="77777777">
      <w:pPr>
        <w:pStyle w:val="Captions"/>
      </w:pPr>
    </w:p>
    <w:p w:rsidR="00653DA9" w:rsidRPr="008D6060" w:rsidP="00653DA9" w14:paraId="3B112E78" w14:textId="600421DA">
      <w:pPr>
        <w:pStyle w:val="Captions"/>
      </w:pPr>
      <w:r w:rsidRPr="008D6060">
        <w:t>Table 11.4-a. CDC Fellowship Participation Fields</w:t>
      </w:r>
    </w:p>
    <w:tbl>
      <w:tblPr>
        <w:tblW w:w="462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603"/>
        <w:gridCol w:w="1562"/>
        <w:gridCol w:w="599"/>
        <w:gridCol w:w="627"/>
        <w:gridCol w:w="845"/>
        <w:gridCol w:w="639"/>
        <w:gridCol w:w="675"/>
        <w:gridCol w:w="766"/>
        <w:gridCol w:w="574"/>
        <w:gridCol w:w="598"/>
        <w:gridCol w:w="740"/>
        <w:gridCol w:w="740"/>
      </w:tblGrid>
      <w:tr w14:paraId="0ED9E367" w14:textId="37624EAE" w:rsidTr="00F148D2">
        <w:tblPrEx>
          <w:tblW w:w="462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40"/>
        </w:trPr>
        <w:tc>
          <w:tcPr>
            <w:tcW w:w="1505" w:type="pct"/>
            <w:tcBorders>
              <w:bottom w:val="single" w:sz="4" w:space="0" w:color="auto"/>
            </w:tcBorders>
            <w:shd w:val="clear" w:color="5B9BD5" w:fill="5B9BD5"/>
            <w:hideMark/>
          </w:tcPr>
          <w:p w:rsidR="0067311C" w:rsidRPr="008D6060" w:rsidP="004B6231" w14:paraId="1D3072C9"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Field</w:t>
            </w:r>
          </w:p>
        </w:tc>
        <w:tc>
          <w:tcPr>
            <w:tcW w:w="652" w:type="pct"/>
            <w:tcBorders>
              <w:bottom w:val="single" w:sz="4" w:space="0" w:color="auto"/>
            </w:tcBorders>
            <w:shd w:val="clear" w:color="5B9BD5" w:fill="5B9BD5"/>
            <w:hideMark/>
          </w:tcPr>
          <w:p w:rsidR="0067311C" w:rsidRPr="008D6060" w:rsidP="004B6231" w14:paraId="66B03D8B"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Values</w:t>
            </w:r>
          </w:p>
        </w:tc>
        <w:tc>
          <w:tcPr>
            <w:tcW w:w="250" w:type="pct"/>
            <w:shd w:val="clear" w:color="5B9BD5" w:fill="5B9BD5"/>
            <w:noWrap/>
            <w:vAlign w:val="center"/>
            <w:hideMark/>
          </w:tcPr>
          <w:p w:rsidR="0067311C" w:rsidRPr="008D6060" w:rsidP="004B6231" w14:paraId="1235E400"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EIS</w:t>
            </w:r>
          </w:p>
        </w:tc>
        <w:tc>
          <w:tcPr>
            <w:tcW w:w="262" w:type="pct"/>
            <w:shd w:val="clear" w:color="5B9BD5" w:fill="5B9BD5"/>
            <w:noWrap/>
            <w:vAlign w:val="center"/>
            <w:hideMark/>
          </w:tcPr>
          <w:p w:rsidR="0067311C" w:rsidRPr="008D6060" w:rsidP="004B6231" w14:paraId="38789A0F"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LLS</w:t>
            </w:r>
          </w:p>
        </w:tc>
        <w:tc>
          <w:tcPr>
            <w:tcW w:w="353" w:type="pct"/>
            <w:shd w:val="clear" w:color="5B9BD5" w:fill="5B9BD5"/>
            <w:noWrap/>
            <w:vAlign w:val="center"/>
            <w:hideMark/>
          </w:tcPr>
          <w:p w:rsidR="0067311C" w:rsidRPr="008D6060" w:rsidP="004B6231" w14:paraId="05BB04EC"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FLIGHT</w:t>
            </w:r>
          </w:p>
        </w:tc>
        <w:tc>
          <w:tcPr>
            <w:tcW w:w="267" w:type="pct"/>
            <w:shd w:val="clear" w:color="5B9BD5" w:fill="5B9BD5"/>
            <w:noWrap/>
            <w:vAlign w:val="center"/>
            <w:hideMark/>
          </w:tcPr>
          <w:p w:rsidR="0067311C" w:rsidRPr="008D6060" w:rsidP="004B6231" w14:paraId="72B8928B"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EEP</w:t>
            </w:r>
          </w:p>
        </w:tc>
        <w:tc>
          <w:tcPr>
            <w:tcW w:w="282" w:type="pct"/>
            <w:shd w:val="clear" w:color="5B9BD5" w:fill="5B9BD5"/>
            <w:noWrap/>
            <w:vAlign w:val="center"/>
            <w:hideMark/>
          </w:tcPr>
          <w:p w:rsidR="0067311C" w:rsidRPr="008D6060" w:rsidP="004B6231" w14:paraId="2DDAE345"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SAF</w:t>
            </w:r>
          </w:p>
        </w:tc>
        <w:tc>
          <w:tcPr>
            <w:tcW w:w="320" w:type="pct"/>
            <w:shd w:val="clear" w:color="5B9BD5" w:fill="5B9BD5"/>
            <w:noWrap/>
            <w:vAlign w:val="center"/>
            <w:hideMark/>
          </w:tcPr>
          <w:p w:rsidR="0067311C" w:rsidRPr="008D6060" w:rsidP="004B6231" w14:paraId="74278976"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PHIFP</w:t>
            </w:r>
          </w:p>
        </w:tc>
        <w:tc>
          <w:tcPr>
            <w:tcW w:w="240" w:type="pct"/>
            <w:shd w:val="clear" w:color="5B9BD5" w:fill="5B9BD5"/>
            <w:noWrap/>
            <w:vAlign w:val="center"/>
            <w:hideMark/>
          </w:tcPr>
          <w:p w:rsidR="0067311C" w:rsidRPr="008D6060" w:rsidP="004B6231" w14:paraId="2BD17558"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PE</w:t>
            </w:r>
          </w:p>
        </w:tc>
        <w:tc>
          <w:tcPr>
            <w:tcW w:w="250" w:type="pct"/>
            <w:shd w:val="clear" w:color="5B9BD5" w:fill="5B9BD5"/>
            <w:noWrap/>
            <w:vAlign w:val="center"/>
            <w:hideMark/>
          </w:tcPr>
          <w:p w:rsidR="0067311C" w:rsidRPr="008D6060" w:rsidP="004B6231" w14:paraId="1D8F8604"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ELI</w:t>
            </w:r>
          </w:p>
        </w:tc>
        <w:tc>
          <w:tcPr>
            <w:tcW w:w="309" w:type="pct"/>
            <w:shd w:val="clear" w:color="5B9BD5" w:fill="5B9BD5"/>
            <w:noWrap/>
            <w:vAlign w:val="center"/>
            <w:hideMark/>
          </w:tcPr>
          <w:p w:rsidR="0067311C" w:rsidRPr="008D6060" w:rsidP="004B6231" w14:paraId="26150126"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PHAP</w:t>
            </w:r>
          </w:p>
        </w:tc>
        <w:tc>
          <w:tcPr>
            <w:tcW w:w="309" w:type="pct"/>
            <w:shd w:val="clear" w:color="5B9BD5" w:fill="5B9BD5"/>
          </w:tcPr>
          <w:p w:rsidR="0067311C" w:rsidRPr="008D6060" w:rsidP="004B6231" w14:paraId="51712DFF" w14:textId="4C17D31D">
            <w:pPr>
              <w:spacing w:after="0" w:line="240" w:lineRule="auto"/>
              <w:jc w:val="center"/>
              <w:rPr>
                <w:rFonts w:ascii="Calibri" w:eastAsia="Times New Roman" w:hAnsi="Calibri" w:cs="Calibri"/>
                <w:b/>
                <w:bCs/>
                <w:color w:val="FFFFFF"/>
                <w:sz w:val="18"/>
                <w:szCs w:val="18"/>
              </w:rPr>
            </w:pPr>
            <w:r>
              <w:rPr>
                <w:rFonts w:ascii="Calibri" w:eastAsia="Times New Roman" w:hAnsi="Calibri" w:cs="Calibri"/>
                <w:b/>
                <w:bCs/>
                <w:color w:val="FFFFFF"/>
                <w:sz w:val="18"/>
                <w:szCs w:val="18"/>
              </w:rPr>
              <w:t>EFP</w:t>
            </w:r>
          </w:p>
        </w:tc>
      </w:tr>
      <w:tr w14:paraId="6E214C0B" w14:textId="73737040" w:rsidTr="00F148D2">
        <w:tblPrEx>
          <w:tblW w:w="4621" w:type="pct"/>
          <w:tblLook w:val="04A0"/>
        </w:tblPrEx>
        <w:trPr>
          <w:trHeight w:val="480"/>
        </w:trPr>
        <w:tc>
          <w:tcPr>
            <w:tcW w:w="1505" w:type="pct"/>
            <w:shd w:val="clear" w:color="auto" w:fill="auto"/>
            <w:hideMark/>
          </w:tcPr>
          <w:p w:rsidR="0067311C" w:rsidRPr="008D6060" w:rsidP="004B6231" w14:paraId="57F59CAA"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Have you participated in any CDC fellowship programs?</w:t>
            </w:r>
          </w:p>
        </w:tc>
        <w:tc>
          <w:tcPr>
            <w:tcW w:w="652" w:type="pct"/>
            <w:shd w:val="clear" w:color="auto" w:fill="auto"/>
            <w:hideMark/>
          </w:tcPr>
          <w:p w:rsidR="0067311C" w:rsidRPr="008D6060" w:rsidP="004B6231" w14:paraId="04881315" w14:textId="77777777">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1. Yes</w:t>
            </w:r>
            <w:r w:rsidRPr="008D6060">
              <w:rPr>
                <w:rFonts w:ascii="Calibri" w:eastAsia="Times New Roman" w:hAnsi="Calibri" w:cs="Calibri"/>
                <w:color w:val="000000"/>
                <w:sz w:val="18"/>
                <w:szCs w:val="18"/>
              </w:rPr>
              <w:br/>
              <w:t>2. No</w:t>
            </w:r>
          </w:p>
        </w:tc>
        <w:tc>
          <w:tcPr>
            <w:tcW w:w="250" w:type="pct"/>
            <w:shd w:val="clear" w:color="auto" w:fill="auto"/>
            <w:noWrap/>
            <w:vAlign w:val="center"/>
            <w:hideMark/>
          </w:tcPr>
          <w:p w:rsidR="0067311C" w:rsidRPr="008D6060" w:rsidP="004B6231" w14:paraId="7350C0A0"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62" w:type="pct"/>
            <w:shd w:val="clear" w:color="auto" w:fill="auto"/>
            <w:noWrap/>
            <w:vAlign w:val="center"/>
            <w:hideMark/>
          </w:tcPr>
          <w:p w:rsidR="0067311C" w:rsidRPr="008D6060" w:rsidP="004B6231" w14:paraId="7BFABC92"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53" w:type="pct"/>
            <w:shd w:val="clear" w:color="auto" w:fill="auto"/>
            <w:noWrap/>
            <w:vAlign w:val="center"/>
            <w:hideMark/>
          </w:tcPr>
          <w:p w:rsidR="0067311C" w:rsidRPr="008D6060" w:rsidP="004B6231" w14:paraId="5D213662"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67" w:type="pct"/>
            <w:shd w:val="clear" w:color="auto" w:fill="auto"/>
            <w:noWrap/>
            <w:vAlign w:val="center"/>
            <w:hideMark/>
          </w:tcPr>
          <w:p w:rsidR="0067311C" w:rsidRPr="008D6060" w:rsidP="004B6231" w14:paraId="5E30257E"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82" w:type="pct"/>
            <w:shd w:val="clear" w:color="auto" w:fill="auto"/>
            <w:noWrap/>
            <w:vAlign w:val="center"/>
            <w:hideMark/>
          </w:tcPr>
          <w:p w:rsidR="0067311C" w:rsidRPr="008D6060" w:rsidP="004B6231" w14:paraId="781B2F15" w14:textId="6F9611C6">
            <w:pPr>
              <w:spacing w:after="0" w:line="240" w:lineRule="auto"/>
              <w:jc w:val="center"/>
              <w:rPr>
                <w:rFonts w:ascii="Calibri" w:eastAsia="Times New Roman" w:hAnsi="Calibri" w:cs="Calibri"/>
                <w:color w:val="006100"/>
                <w:sz w:val="18"/>
                <w:szCs w:val="18"/>
              </w:rPr>
            </w:pPr>
            <w:r w:rsidRPr="00A0675D">
              <w:rPr>
                <w:rFonts w:ascii="Calibri" w:eastAsia="Times New Roman" w:hAnsi="Calibri" w:cs="Calibri"/>
                <w:color w:val="FF0000"/>
                <w:sz w:val="18"/>
                <w:szCs w:val="18"/>
              </w:rPr>
              <w:t>No</w:t>
            </w:r>
          </w:p>
        </w:tc>
        <w:tc>
          <w:tcPr>
            <w:tcW w:w="320" w:type="pct"/>
            <w:shd w:val="clear" w:color="auto" w:fill="auto"/>
            <w:noWrap/>
            <w:vAlign w:val="center"/>
            <w:hideMark/>
          </w:tcPr>
          <w:p w:rsidR="0067311C" w:rsidRPr="008D6060" w:rsidP="004B6231" w14:paraId="77CFF93A"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40" w:type="pct"/>
            <w:shd w:val="clear" w:color="auto" w:fill="auto"/>
            <w:noWrap/>
            <w:vAlign w:val="center"/>
            <w:hideMark/>
          </w:tcPr>
          <w:p w:rsidR="0067311C" w:rsidRPr="008D6060" w:rsidP="004B6231" w14:paraId="009912F2"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50" w:type="pct"/>
            <w:shd w:val="clear" w:color="auto" w:fill="auto"/>
            <w:noWrap/>
            <w:vAlign w:val="center"/>
            <w:hideMark/>
          </w:tcPr>
          <w:p w:rsidR="0067311C" w:rsidRPr="008D6060" w:rsidP="004B6231" w14:paraId="0B787E8C"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09" w:type="pct"/>
            <w:shd w:val="clear" w:color="auto" w:fill="auto"/>
            <w:noWrap/>
            <w:vAlign w:val="center"/>
            <w:hideMark/>
          </w:tcPr>
          <w:p w:rsidR="0067311C" w:rsidRPr="008D6060" w:rsidP="004B6231" w14:paraId="289B6FEB"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09" w:type="pct"/>
          </w:tcPr>
          <w:p w:rsidR="0067311C" w:rsidRPr="008D6060" w:rsidP="004B6231" w14:paraId="2EA6425C" w14:textId="5F00BA67">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006100"/>
                <w:sz w:val="18"/>
                <w:szCs w:val="18"/>
              </w:rPr>
              <w:t>Yes</w:t>
            </w:r>
          </w:p>
        </w:tc>
      </w:tr>
      <w:tr w14:paraId="0A049D2E" w14:textId="09DC5CF9" w:rsidTr="00F148D2">
        <w:tblPrEx>
          <w:tblW w:w="4621" w:type="pct"/>
          <w:tblLook w:val="04A0"/>
        </w:tblPrEx>
        <w:trPr>
          <w:trHeight w:val="240"/>
        </w:trPr>
        <w:tc>
          <w:tcPr>
            <w:tcW w:w="1505" w:type="pct"/>
            <w:shd w:val="clear" w:color="auto" w:fill="auto"/>
            <w:hideMark/>
          </w:tcPr>
          <w:p w:rsidR="0067311C" w:rsidRPr="008D6060" w:rsidP="004B6231" w14:paraId="0E6F3700"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Please select all CDC fellowships that you have participated in:</w:t>
            </w:r>
          </w:p>
        </w:tc>
        <w:tc>
          <w:tcPr>
            <w:tcW w:w="652" w:type="pct"/>
            <w:shd w:val="clear" w:color="auto" w:fill="auto"/>
            <w:hideMark/>
          </w:tcPr>
          <w:p w:rsidR="0067311C" w:rsidRPr="008D6060" w:rsidP="004B6231" w14:paraId="5B9DB392" w14:textId="09E2DB9D">
            <w:pPr>
              <w:spacing w:after="0" w:line="240" w:lineRule="auto"/>
              <w:rPr>
                <w:rFonts w:ascii="Calibri" w:eastAsia="Times New Roman" w:hAnsi="Calibri" w:cs="Calibri"/>
                <w:b/>
                <w:bCs/>
                <w:color w:val="000000"/>
                <w:sz w:val="18"/>
                <w:szCs w:val="18"/>
              </w:rPr>
            </w:pPr>
            <w:hyperlink w:anchor="_I._Field_Value" w:history="1">
              <w:r w:rsidRPr="008D6060">
                <w:rPr>
                  <w:rStyle w:val="Hyperlink"/>
                  <w:rFonts w:ascii="Calibri" w:eastAsia="Times New Roman" w:hAnsi="Calibri" w:cs="Calibri"/>
                  <w:b/>
                  <w:bCs/>
                  <w:sz w:val="18"/>
                  <w:szCs w:val="18"/>
                </w:rPr>
                <w:t>CDC Fellowship List</w:t>
              </w:r>
            </w:hyperlink>
          </w:p>
        </w:tc>
        <w:tc>
          <w:tcPr>
            <w:tcW w:w="250" w:type="pct"/>
            <w:shd w:val="clear" w:color="auto" w:fill="auto"/>
            <w:noWrap/>
            <w:vAlign w:val="center"/>
            <w:hideMark/>
          </w:tcPr>
          <w:p w:rsidR="0067311C" w:rsidRPr="008D6060" w:rsidP="004B6231" w14:paraId="4BFEC733"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62" w:type="pct"/>
            <w:shd w:val="clear" w:color="auto" w:fill="auto"/>
            <w:noWrap/>
            <w:vAlign w:val="center"/>
            <w:hideMark/>
          </w:tcPr>
          <w:p w:rsidR="0067311C" w:rsidRPr="008D6060" w:rsidP="004B6231" w14:paraId="082CBD3B"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53" w:type="pct"/>
            <w:shd w:val="clear" w:color="auto" w:fill="auto"/>
            <w:noWrap/>
            <w:vAlign w:val="center"/>
            <w:hideMark/>
          </w:tcPr>
          <w:p w:rsidR="0067311C" w:rsidRPr="008D6060" w:rsidP="004B6231" w14:paraId="376441C6"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67" w:type="pct"/>
            <w:shd w:val="clear" w:color="auto" w:fill="auto"/>
            <w:noWrap/>
            <w:vAlign w:val="center"/>
            <w:hideMark/>
          </w:tcPr>
          <w:p w:rsidR="0067311C" w:rsidRPr="008D6060" w:rsidP="004B6231" w14:paraId="1C3C0B65"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82" w:type="pct"/>
            <w:shd w:val="clear" w:color="auto" w:fill="auto"/>
            <w:noWrap/>
            <w:vAlign w:val="center"/>
            <w:hideMark/>
          </w:tcPr>
          <w:p w:rsidR="0067311C" w:rsidRPr="008D6060" w:rsidP="004B6231" w14:paraId="468DD996"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20" w:type="pct"/>
            <w:shd w:val="clear" w:color="auto" w:fill="auto"/>
            <w:noWrap/>
            <w:vAlign w:val="center"/>
            <w:hideMark/>
          </w:tcPr>
          <w:p w:rsidR="0067311C" w:rsidRPr="008D6060" w:rsidP="004B6231" w14:paraId="7E837966"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40" w:type="pct"/>
            <w:shd w:val="clear" w:color="auto" w:fill="auto"/>
            <w:noWrap/>
            <w:vAlign w:val="center"/>
            <w:hideMark/>
          </w:tcPr>
          <w:p w:rsidR="0067311C" w:rsidRPr="008D6060" w:rsidP="004B6231" w14:paraId="14D54694"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50" w:type="pct"/>
            <w:shd w:val="clear" w:color="auto" w:fill="auto"/>
            <w:noWrap/>
            <w:vAlign w:val="center"/>
            <w:hideMark/>
          </w:tcPr>
          <w:p w:rsidR="0067311C" w:rsidRPr="008D6060" w:rsidP="004B6231" w14:paraId="55014D71"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09" w:type="pct"/>
            <w:shd w:val="clear" w:color="auto" w:fill="auto"/>
            <w:noWrap/>
            <w:vAlign w:val="center"/>
            <w:hideMark/>
          </w:tcPr>
          <w:p w:rsidR="0067311C" w:rsidRPr="008D6060" w:rsidP="004B6231" w14:paraId="2E04D24D"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09" w:type="pct"/>
          </w:tcPr>
          <w:p w:rsidR="0067311C" w:rsidRPr="008D6060" w:rsidP="004B6231" w14:paraId="65E76B83" w14:textId="3A0ACC74">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006100"/>
                <w:sz w:val="18"/>
                <w:szCs w:val="18"/>
              </w:rPr>
              <w:t>Yes</w:t>
            </w:r>
          </w:p>
        </w:tc>
      </w:tr>
      <w:tr w14:paraId="59429DF2" w14:textId="77777777" w:rsidTr="00F148D2">
        <w:tblPrEx>
          <w:tblW w:w="4621" w:type="pct"/>
          <w:tblLook w:val="04A0"/>
        </w:tblPrEx>
        <w:trPr>
          <w:trHeight w:val="240"/>
        </w:trPr>
        <w:tc>
          <w:tcPr>
            <w:tcW w:w="1505" w:type="pct"/>
            <w:shd w:val="clear" w:color="auto" w:fill="auto"/>
          </w:tcPr>
          <w:p w:rsidR="00F148D2" w:rsidRPr="008D6060" w:rsidP="00F148D2" w14:paraId="38B11EB0" w14:textId="5B9AB50C">
            <w:pPr>
              <w:spacing w:after="0" w:line="240" w:lineRule="auto"/>
              <w:rPr>
                <w:rFonts w:ascii="Calibri" w:eastAsia="Times New Roman" w:hAnsi="Calibri" w:cs="Calibri"/>
                <w:b/>
                <w:bCs/>
                <w:color w:val="000000"/>
                <w:sz w:val="18"/>
                <w:szCs w:val="18"/>
              </w:rPr>
            </w:pPr>
            <w:r>
              <w:rPr>
                <w:rFonts w:ascii="Calibri" w:eastAsia="Times New Roman" w:hAnsi="Calibri" w:cs="Calibri"/>
                <w:b/>
                <w:bCs/>
                <w:color w:val="000000"/>
                <w:sz w:val="18"/>
                <w:szCs w:val="18"/>
              </w:rPr>
              <w:t>Other (Specify):</w:t>
            </w:r>
          </w:p>
        </w:tc>
        <w:tc>
          <w:tcPr>
            <w:tcW w:w="652" w:type="pct"/>
            <w:shd w:val="clear" w:color="auto" w:fill="auto"/>
          </w:tcPr>
          <w:p w:rsidR="00F148D2" w:rsidP="00F148D2" w14:paraId="7DF308EC" w14:textId="0E37DDD6">
            <w:pPr>
              <w:spacing w:after="0" w:line="240" w:lineRule="auto"/>
            </w:pPr>
            <w:r>
              <w:t>Open Text Response</w:t>
            </w:r>
          </w:p>
        </w:tc>
        <w:tc>
          <w:tcPr>
            <w:tcW w:w="250" w:type="pct"/>
            <w:shd w:val="clear" w:color="auto" w:fill="auto"/>
            <w:noWrap/>
            <w:vAlign w:val="center"/>
          </w:tcPr>
          <w:p w:rsidR="00F148D2" w:rsidRPr="008D6060" w:rsidP="00F148D2" w14:paraId="6FAA2E68" w14:textId="0218524B">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62" w:type="pct"/>
            <w:shd w:val="clear" w:color="auto" w:fill="auto"/>
            <w:noWrap/>
            <w:vAlign w:val="center"/>
          </w:tcPr>
          <w:p w:rsidR="00F148D2" w:rsidRPr="008D6060" w:rsidP="00F148D2" w14:paraId="6EC3428A" w14:textId="7A19C56F">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53" w:type="pct"/>
            <w:shd w:val="clear" w:color="auto" w:fill="auto"/>
            <w:noWrap/>
            <w:vAlign w:val="center"/>
          </w:tcPr>
          <w:p w:rsidR="00F148D2" w:rsidRPr="008D6060" w:rsidP="00F148D2" w14:paraId="53DCA496" w14:textId="49B82A63">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67" w:type="pct"/>
            <w:shd w:val="clear" w:color="auto" w:fill="auto"/>
            <w:noWrap/>
            <w:vAlign w:val="center"/>
          </w:tcPr>
          <w:p w:rsidR="00F148D2" w:rsidRPr="008D6060" w:rsidP="00F148D2" w14:paraId="52A30374" w14:textId="393EFA7F">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82" w:type="pct"/>
            <w:shd w:val="clear" w:color="auto" w:fill="auto"/>
            <w:noWrap/>
            <w:vAlign w:val="center"/>
          </w:tcPr>
          <w:p w:rsidR="00F148D2" w:rsidRPr="008D6060" w:rsidP="00F148D2" w14:paraId="52C867BC" w14:textId="401CAE82">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20" w:type="pct"/>
            <w:shd w:val="clear" w:color="auto" w:fill="auto"/>
            <w:noWrap/>
            <w:vAlign w:val="center"/>
          </w:tcPr>
          <w:p w:rsidR="00F148D2" w:rsidRPr="008D6060" w:rsidP="00F148D2" w14:paraId="6D407508" w14:textId="275F78EF">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40" w:type="pct"/>
            <w:shd w:val="clear" w:color="auto" w:fill="auto"/>
            <w:noWrap/>
            <w:vAlign w:val="center"/>
          </w:tcPr>
          <w:p w:rsidR="00F148D2" w:rsidRPr="008D6060" w:rsidP="00F148D2" w14:paraId="5CD696A9" w14:textId="14AF3C26">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50" w:type="pct"/>
            <w:shd w:val="clear" w:color="auto" w:fill="auto"/>
            <w:noWrap/>
            <w:vAlign w:val="center"/>
          </w:tcPr>
          <w:p w:rsidR="00F148D2" w:rsidRPr="008D6060" w:rsidP="00F148D2" w14:paraId="2F5EBAD2" w14:textId="21A330AF">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09" w:type="pct"/>
            <w:shd w:val="clear" w:color="auto" w:fill="auto"/>
            <w:noWrap/>
            <w:vAlign w:val="center"/>
          </w:tcPr>
          <w:p w:rsidR="00F148D2" w:rsidRPr="008D6060" w:rsidP="00F148D2" w14:paraId="6031D391" w14:textId="0C8F69DE">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09" w:type="pct"/>
          </w:tcPr>
          <w:p w:rsidR="00F148D2" w:rsidP="00F148D2" w14:paraId="728E543D" w14:textId="74DD1747">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006100"/>
                <w:sz w:val="18"/>
                <w:szCs w:val="18"/>
              </w:rPr>
              <w:t>Yes</w:t>
            </w:r>
          </w:p>
        </w:tc>
      </w:tr>
    </w:tbl>
    <w:p w:rsidR="00653DA9" w:rsidRPr="008D6060" w:rsidP="00653DA9" w14:paraId="6E0EB2F1" w14:textId="77777777"/>
    <w:p w:rsidR="00850E5E" w:rsidRPr="008D6060" w:rsidP="003467A7" w14:paraId="25562F1F" w14:textId="61260901">
      <w:pPr>
        <w:spacing w:after="160" w:line="259" w:lineRule="auto"/>
      </w:pPr>
    </w:p>
    <w:p w:rsidR="00850E5E" w:rsidRPr="008D6060" w14:paraId="0B3464E2" w14:textId="77777777">
      <w:pPr>
        <w:spacing w:after="160" w:line="259" w:lineRule="auto"/>
      </w:pPr>
      <w:r w:rsidRPr="008D6060">
        <w:br w:type="page"/>
      </w:r>
    </w:p>
    <w:p w:rsidR="00850E5E" w:rsidRPr="008D6060" w:rsidP="008D6060" w14:paraId="740EDEE8" w14:textId="7F170608">
      <w:pPr>
        <w:pStyle w:val="Heading1"/>
        <w:numPr>
          <w:ilvl w:val="0"/>
          <w:numId w:val="9"/>
        </w:numPr>
        <w:jc w:val="center"/>
        <w:rPr>
          <w:noProof/>
        </w:rPr>
      </w:pPr>
      <w:bookmarkStart w:id="226" w:name="_Toc24482703"/>
      <w:bookmarkStart w:id="227" w:name="_Toc96431978"/>
      <w:r w:rsidRPr="008D6060">
        <w:t>12</w:t>
      </w:r>
      <w:r w:rsidRPr="008D6060">
        <w:t>Standardized Letters of Recommendation (SLOR)</w:t>
      </w:r>
      <w:bookmarkEnd w:id="226"/>
      <w:bookmarkEnd w:id="227"/>
    </w:p>
    <w:p w:rsidR="00850E5E" w:rsidRPr="008D6060" w:rsidP="008D6060" w14:paraId="798A5BF2" w14:textId="6E0A820C">
      <w:pPr>
        <w:pStyle w:val="Heading2"/>
        <w:pBdr>
          <w:top w:val="single" w:sz="12" w:space="1" w:color="auto"/>
          <w:bottom w:val="single" w:sz="12" w:space="1" w:color="auto"/>
        </w:pBdr>
        <w:ind w:left="810"/>
      </w:pPr>
      <w:bookmarkStart w:id="228" w:name="_Toc11935403"/>
      <w:bookmarkStart w:id="229" w:name="_Toc24482704"/>
      <w:bookmarkStart w:id="230" w:name="_Toc96431979"/>
      <w:r w:rsidRPr="008D6060">
        <w:t xml:space="preserve">12.1 </w:t>
      </w:r>
      <w:r w:rsidRPr="008D6060">
        <w:t>SLOR Requests</w:t>
      </w:r>
      <w:bookmarkEnd w:id="228"/>
      <w:bookmarkEnd w:id="229"/>
      <w:bookmarkEnd w:id="230"/>
    </w:p>
    <w:p w:rsidR="00850E5E" w:rsidRPr="008D6060" w:rsidP="008D6060" w14:paraId="4BF641E2" w14:textId="36713AEE">
      <w:pPr>
        <w:pStyle w:val="Heading3"/>
        <w:pBdr>
          <w:bottom w:val="single" w:sz="12" w:space="1" w:color="auto"/>
          <w:between w:val="single" w:sz="12" w:space="1" w:color="auto"/>
        </w:pBdr>
        <w:ind w:left="720"/>
      </w:pPr>
      <w:bookmarkStart w:id="231" w:name="_Toc11935404"/>
      <w:bookmarkStart w:id="232" w:name="_Toc24482705"/>
      <w:bookmarkStart w:id="233" w:name="_Toc96431980"/>
      <w:r w:rsidRPr="008D6060">
        <w:t xml:space="preserve">12.1.1 </w:t>
      </w:r>
      <w:r w:rsidRPr="008D6060">
        <w:t>Starting a SLOR Request</w:t>
      </w:r>
      <w:bookmarkEnd w:id="231"/>
      <w:bookmarkEnd w:id="232"/>
      <w:bookmarkEnd w:id="233"/>
    </w:p>
    <w:p w:rsidR="00850E5E" w:rsidRPr="008D6060" w:rsidP="003467A7" w14:paraId="33D97E1A" w14:textId="6BC46E96">
      <w:pPr>
        <w:spacing w:after="160" w:line="259" w:lineRule="auto"/>
      </w:pPr>
      <w:r w:rsidRPr="008D6060">
        <w:t>INSTRUCTIONAL TEXT:</w:t>
      </w:r>
    </w:p>
    <w:p w:rsidR="008B18A3" w:rsidRPr="008D6060" w:rsidP="003467A7" w14:paraId="196F6297" w14:textId="73F5B2CE">
      <w:pPr>
        <w:spacing w:after="160" w:line="259" w:lineRule="auto"/>
      </w:pPr>
      <w:r w:rsidRPr="008D6060">
        <w:t>Letters of Recommendation</w:t>
      </w:r>
    </w:p>
    <w:p w:rsidR="00850E5E" w:rsidRPr="008D6060" w:rsidP="003467A7" w14:paraId="50935A3B" w14:textId="1E3C883A">
      <w:pPr>
        <w:spacing w:after="160" w:line="259" w:lineRule="auto"/>
      </w:pPr>
      <w:r w:rsidRPr="008D6060">
        <w:t>Action Required</w:t>
      </w:r>
    </w:p>
    <w:p w:rsidR="00974EB5" w:rsidRPr="008D6060" w:rsidP="003467A7" w14:paraId="740F45F4" w14:textId="188DCC2C">
      <w:pPr>
        <w:spacing w:after="160" w:line="259" w:lineRule="auto"/>
      </w:pPr>
      <w:r w:rsidRPr="008D6060">
        <w:t xml:space="preserve">You need to have a minimum of 1 item in this list in order to submit your entry </w:t>
      </w:r>
      <w:r w:rsidRPr="008D6060" w:rsidR="003C0912">
        <w:t>[Export .CSV]   [Add New Item]</w:t>
      </w:r>
    </w:p>
    <w:p w:rsidR="00791E97" w:rsidRPr="008D6060" w:rsidP="00E55DD8" w14:paraId="4BC424B2" w14:textId="13B10936">
      <w:pPr>
        <w:pStyle w:val="NoSpacing"/>
        <w:rPr>
          <w:rFonts w:cstheme="minorHAnsi"/>
        </w:rPr>
      </w:pPr>
      <w:r w:rsidRPr="008D6060">
        <w:rPr>
          <w:rFonts w:cstheme="minorHAnsi"/>
        </w:rPr>
        <w:t>INSTRUCTIONAL TEXT FOR LLS:</w:t>
      </w:r>
    </w:p>
    <w:p w:rsidR="00791E97" w:rsidRPr="008D6060" w:rsidP="00E55DD8" w14:paraId="09BB0DEC" w14:textId="77777777">
      <w:pPr>
        <w:pStyle w:val="NoSpacing"/>
        <w:rPr>
          <w:rFonts w:cstheme="minorHAnsi"/>
        </w:rPr>
      </w:pPr>
    </w:p>
    <w:p w:rsidR="00E55DD8" w:rsidRPr="008D6060" w:rsidP="00E55DD8" w14:paraId="7F898C1F" w14:textId="727348FE">
      <w:pPr>
        <w:pStyle w:val="NoSpacing"/>
        <w:rPr>
          <w:rFonts w:cstheme="minorHAnsi"/>
        </w:rPr>
      </w:pPr>
      <w:r w:rsidRPr="008D6060">
        <w:rPr>
          <w:rFonts w:cstheme="minorHAnsi"/>
        </w:rPr>
        <w:t>Identify two people who can provide recommendations on your behalf using our standardized online form.</w:t>
      </w:r>
    </w:p>
    <w:p w:rsidR="00E55DD8" w:rsidRPr="008D6060" w:rsidP="00E55DD8" w14:paraId="529D11AD" w14:textId="77777777">
      <w:pPr>
        <w:pStyle w:val="NoSpacing"/>
        <w:rPr>
          <w:rFonts w:cstheme="minorHAnsi"/>
        </w:rPr>
      </w:pPr>
    </w:p>
    <w:p w:rsidR="00E55DD8" w:rsidRPr="008D6060" w:rsidP="00E55DD8" w14:paraId="5AD1807D" w14:textId="65784933">
      <w:pPr>
        <w:pStyle w:val="NoSpacing"/>
        <w:rPr>
          <w:rFonts w:cstheme="minorHAnsi"/>
        </w:rPr>
      </w:pPr>
      <w:r w:rsidRPr="008D6060">
        <w:rPr>
          <w:rFonts w:cstheme="minorHAnsi"/>
        </w:rPr>
        <w:t>Select 2 individuals who have served in a supervisory or mentoring role and are familiar with your academic achievements, aspirations, personal qualities, and professional attributes. These individuals should provide recommendations specific to your LLS fellowship application.</w:t>
      </w:r>
    </w:p>
    <w:p w:rsidR="00E55DD8" w:rsidRPr="008D6060" w:rsidP="00E55DD8" w14:paraId="3E4398CC" w14:textId="77777777">
      <w:pPr>
        <w:pStyle w:val="NoSpacing"/>
        <w:rPr>
          <w:rFonts w:cstheme="minorHAnsi"/>
        </w:rPr>
      </w:pPr>
    </w:p>
    <w:p w:rsidR="00E55DD8" w:rsidRPr="008D6060" w:rsidP="00E55DD8" w14:paraId="323B25BC" w14:textId="6EBC061E">
      <w:pPr>
        <w:pStyle w:val="NoSpacing"/>
        <w:rPr>
          <w:rFonts w:cstheme="minorHAnsi"/>
        </w:rPr>
      </w:pPr>
      <w:r w:rsidRPr="008D6060">
        <w:rPr>
          <w:rFonts w:cstheme="minorHAnsi"/>
        </w:rPr>
        <w:t xml:space="preserve">Avoid requesting letters from colleagues or friends. Recommendations must be written in English. </w:t>
      </w:r>
    </w:p>
    <w:p w:rsidR="00E55DD8" w:rsidRPr="008D6060" w:rsidP="00E55DD8" w14:paraId="22236D79" w14:textId="77777777">
      <w:pPr>
        <w:pStyle w:val="NoSpacing"/>
        <w:rPr>
          <w:rFonts w:cstheme="minorHAnsi"/>
        </w:rPr>
      </w:pPr>
      <w:r w:rsidRPr="008D6060">
        <w:rPr>
          <w:rFonts w:cstheme="minorHAnsi"/>
        </w:rPr>
        <w:t>Request/confirm their email address.</w:t>
      </w:r>
    </w:p>
    <w:p w:rsidR="00E55DD8" w:rsidRPr="008D6060" w:rsidP="00E55DD8" w14:paraId="1B9F8FEC" w14:textId="77777777">
      <w:pPr>
        <w:pStyle w:val="NoSpacing"/>
        <w:rPr>
          <w:rFonts w:cstheme="minorHAnsi"/>
        </w:rPr>
      </w:pPr>
    </w:p>
    <w:p w:rsidR="00E55DD8" w:rsidRPr="008D6060" w:rsidP="00E55DD8" w14:paraId="442B7C12" w14:textId="4249932A">
      <w:pPr>
        <w:pStyle w:val="NoSpacing"/>
        <w:rPr>
          <w:rFonts w:cstheme="minorHAnsi"/>
        </w:rPr>
      </w:pPr>
      <w:r w:rsidRPr="008D6060">
        <w:rPr>
          <w:rFonts w:cstheme="minorHAnsi"/>
        </w:rPr>
        <w:t>Tell recommendation writers to expect a system-generated email from LLS@cdc.gov with instructions for electronically submitting their responses to questions in a standardized recommendation form.</w:t>
      </w:r>
    </w:p>
    <w:p w:rsidR="00E55DD8" w:rsidRPr="008D6060" w:rsidP="00E55DD8" w14:paraId="4C3619ED" w14:textId="77777777">
      <w:pPr>
        <w:spacing w:after="160" w:line="259" w:lineRule="auto"/>
        <w:rPr>
          <w:rFonts w:cstheme="minorHAnsi"/>
        </w:rPr>
      </w:pPr>
    </w:p>
    <w:p w:rsidR="00E55DD8" w:rsidRPr="008D6060" w:rsidP="00E55DD8" w14:paraId="5E22FE7B" w14:textId="53610628">
      <w:pPr>
        <w:spacing w:after="160" w:line="259" w:lineRule="auto"/>
      </w:pPr>
      <w:r w:rsidRPr="008D6060">
        <w:rPr>
          <w:rFonts w:cstheme="minorHAnsi"/>
        </w:rPr>
        <w:t>One of the two standardized letters of recommendation must be from persons who are not currently employed at the CDC.</w:t>
      </w:r>
    </w:p>
    <w:p w:rsidR="00974EB5" w:rsidRPr="008D6060" w:rsidP="00974EB5" w14:paraId="729D2AD3" w14:textId="77777777">
      <w:pPr>
        <w:pStyle w:val="Captions"/>
      </w:pPr>
      <w:bookmarkStart w:id="234" w:name="_Hlk24035626"/>
      <w:r w:rsidRPr="008D6060">
        <w:t>Table 12.1.2-a. LOR Request Fields</w:t>
      </w:r>
    </w:p>
    <w:tbl>
      <w:tblPr>
        <w:tblW w:w="458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37"/>
        <w:gridCol w:w="1818"/>
        <w:gridCol w:w="696"/>
        <w:gridCol w:w="696"/>
        <w:gridCol w:w="955"/>
        <w:gridCol w:w="737"/>
        <w:gridCol w:w="751"/>
        <w:gridCol w:w="1008"/>
        <w:gridCol w:w="870"/>
        <w:gridCol w:w="651"/>
        <w:gridCol w:w="682"/>
        <w:gridCol w:w="682"/>
      </w:tblGrid>
      <w:tr w14:paraId="5ACB07A9" w14:textId="0362AFEC" w:rsidTr="00C37F9C">
        <w:tblPrEx>
          <w:tblW w:w="458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40"/>
        </w:trPr>
        <w:tc>
          <w:tcPr>
            <w:tcW w:w="983" w:type="pct"/>
            <w:tcBorders>
              <w:bottom w:val="single" w:sz="4" w:space="0" w:color="auto"/>
            </w:tcBorders>
            <w:shd w:val="clear" w:color="5B9BD5" w:fill="5B9BD5"/>
            <w:hideMark/>
          </w:tcPr>
          <w:bookmarkEnd w:id="234"/>
          <w:p w:rsidR="00D72789" w:rsidRPr="008D6060" w:rsidP="004B6231" w14:paraId="1280C822"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Field</w:t>
            </w:r>
          </w:p>
        </w:tc>
        <w:tc>
          <w:tcPr>
            <w:tcW w:w="765" w:type="pct"/>
            <w:tcBorders>
              <w:bottom w:val="single" w:sz="4" w:space="0" w:color="auto"/>
            </w:tcBorders>
            <w:shd w:val="clear" w:color="5B9BD5" w:fill="5B9BD5"/>
            <w:hideMark/>
          </w:tcPr>
          <w:p w:rsidR="00D72789" w:rsidRPr="008D6060" w:rsidP="004B6231" w14:paraId="718A6DFB"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Values</w:t>
            </w:r>
          </w:p>
        </w:tc>
        <w:tc>
          <w:tcPr>
            <w:tcW w:w="293" w:type="pct"/>
            <w:shd w:val="clear" w:color="5B9BD5" w:fill="5B9BD5"/>
            <w:noWrap/>
            <w:hideMark/>
          </w:tcPr>
          <w:p w:rsidR="00D72789" w:rsidRPr="008D6060" w:rsidP="004B6231" w14:paraId="66AA27C6"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EIS</w:t>
            </w:r>
          </w:p>
        </w:tc>
        <w:tc>
          <w:tcPr>
            <w:tcW w:w="293" w:type="pct"/>
            <w:shd w:val="clear" w:color="5B9BD5" w:fill="5B9BD5"/>
            <w:noWrap/>
            <w:hideMark/>
          </w:tcPr>
          <w:p w:rsidR="00D72789" w:rsidRPr="008D6060" w:rsidP="004B6231" w14:paraId="28C4BEDB"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LLS</w:t>
            </w:r>
          </w:p>
        </w:tc>
        <w:tc>
          <w:tcPr>
            <w:tcW w:w="402" w:type="pct"/>
            <w:shd w:val="clear" w:color="5B9BD5" w:fill="5B9BD5"/>
            <w:noWrap/>
            <w:hideMark/>
          </w:tcPr>
          <w:p w:rsidR="00D72789" w:rsidRPr="008D6060" w:rsidP="004B6231" w14:paraId="1EDAAEED"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FLIGHT</w:t>
            </w:r>
          </w:p>
        </w:tc>
        <w:tc>
          <w:tcPr>
            <w:tcW w:w="310" w:type="pct"/>
            <w:shd w:val="clear" w:color="5B9BD5" w:fill="5B9BD5"/>
            <w:noWrap/>
            <w:hideMark/>
          </w:tcPr>
          <w:p w:rsidR="00D72789" w:rsidRPr="008D6060" w:rsidP="004B6231" w14:paraId="46758BFF"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EEP</w:t>
            </w:r>
          </w:p>
        </w:tc>
        <w:tc>
          <w:tcPr>
            <w:tcW w:w="316" w:type="pct"/>
            <w:shd w:val="clear" w:color="5B9BD5" w:fill="5B9BD5"/>
            <w:noWrap/>
            <w:hideMark/>
          </w:tcPr>
          <w:p w:rsidR="00D72789" w:rsidRPr="008D6060" w:rsidP="004B6231" w14:paraId="26887D92"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SAF</w:t>
            </w:r>
          </w:p>
        </w:tc>
        <w:tc>
          <w:tcPr>
            <w:tcW w:w="424" w:type="pct"/>
            <w:shd w:val="clear" w:color="5B9BD5" w:fill="5B9BD5"/>
            <w:noWrap/>
            <w:hideMark/>
          </w:tcPr>
          <w:p w:rsidR="00D72789" w:rsidRPr="008D6060" w:rsidP="004B6231" w14:paraId="2C3E7886"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PHIFP</w:t>
            </w:r>
          </w:p>
        </w:tc>
        <w:tc>
          <w:tcPr>
            <w:tcW w:w="366" w:type="pct"/>
            <w:shd w:val="clear" w:color="5B9BD5" w:fill="5B9BD5"/>
            <w:noWrap/>
            <w:hideMark/>
          </w:tcPr>
          <w:p w:rsidR="00D72789" w:rsidRPr="008D6060" w:rsidP="004B6231" w14:paraId="73A2761B"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PE</w:t>
            </w:r>
          </w:p>
        </w:tc>
        <w:tc>
          <w:tcPr>
            <w:tcW w:w="274" w:type="pct"/>
            <w:shd w:val="clear" w:color="5B9BD5" w:fill="5B9BD5"/>
            <w:noWrap/>
            <w:hideMark/>
          </w:tcPr>
          <w:p w:rsidR="00D72789" w:rsidRPr="008D6060" w:rsidP="004B6231" w14:paraId="3A99EA50"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ELI</w:t>
            </w:r>
          </w:p>
        </w:tc>
        <w:tc>
          <w:tcPr>
            <w:tcW w:w="287" w:type="pct"/>
            <w:shd w:val="clear" w:color="5B9BD5" w:fill="5B9BD5"/>
            <w:noWrap/>
            <w:hideMark/>
          </w:tcPr>
          <w:p w:rsidR="00D72789" w:rsidRPr="008D6060" w:rsidP="004B6231" w14:paraId="3DBEC652"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PHAP</w:t>
            </w:r>
          </w:p>
        </w:tc>
        <w:tc>
          <w:tcPr>
            <w:tcW w:w="287" w:type="pct"/>
            <w:shd w:val="clear" w:color="5B9BD5" w:fill="5B9BD5"/>
          </w:tcPr>
          <w:p w:rsidR="00D72789" w:rsidRPr="008D6060" w:rsidP="004B6231" w14:paraId="7C039718" w14:textId="6D3D2204">
            <w:pPr>
              <w:spacing w:after="0" w:line="240" w:lineRule="auto"/>
              <w:jc w:val="center"/>
              <w:rPr>
                <w:rFonts w:ascii="Calibri" w:eastAsia="Times New Roman" w:hAnsi="Calibri" w:cs="Calibri"/>
                <w:b/>
                <w:bCs/>
                <w:color w:val="FFFFFF"/>
                <w:sz w:val="18"/>
                <w:szCs w:val="18"/>
              </w:rPr>
            </w:pPr>
            <w:r>
              <w:rPr>
                <w:rFonts w:ascii="Calibri" w:eastAsia="Times New Roman" w:hAnsi="Calibri" w:cs="Calibri"/>
                <w:b/>
                <w:bCs/>
                <w:color w:val="FFFFFF"/>
                <w:sz w:val="18"/>
                <w:szCs w:val="18"/>
              </w:rPr>
              <w:t>EFP</w:t>
            </w:r>
          </w:p>
        </w:tc>
      </w:tr>
      <w:tr w14:paraId="5E557148" w14:textId="39E3AD0B" w:rsidTr="00C37F9C">
        <w:tblPrEx>
          <w:tblW w:w="4588" w:type="pct"/>
          <w:tblLook w:val="04A0"/>
        </w:tblPrEx>
        <w:trPr>
          <w:trHeight w:val="240"/>
        </w:trPr>
        <w:tc>
          <w:tcPr>
            <w:tcW w:w="983" w:type="pct"/>
            <w:shd w:val="clear" w:color="auto" w:fill="auto"/>
            <w:hideMark/>
          </w:tcPr>
          <w:p w:rsidR="00D72789" w:rsidRPr="008D6060" w:rsidP="00E62784" w14:paraId="39F1D05C" w14:textId="7BB499BA">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 xml:space="preserve">Recommender's </w:t>
            </w:r>
            <w:r w:rsidR="006B6027">
              <w:rPr>
                <w:rFonts w:ascii="Calibri" w:eastAsia="Times New Roman" w:hAnsi="Calibri" w:cs="Calibri"/>
                <w:b/>
                <w:bCs/>
                <w:color w:val="000000"/>
                <w:sz w:val="18"/>
                <w:szCs w:val="18"/>
              </w:rPr>
              <w:t>Full</w:t>
            </w:r>
            <w:r w:rsidRPr="008D6060">
              <w:rPr>
                <w:rFonts w:ascii="Calibri" w:eastAsia="Times New Roman" w:hAnsi="Calibri" w:cs="Calibri"/>
                <w:b/>
                <w:bCs/>
                <w:color w:val="000000"/>
                <w:sz w:val="18"/>
                <w:szCs w:val="18"/>
              </w:rPr>
              <w:t xml:space="preserve"> Name:</w:t>
            </w:r>
          </w:p>
        </w:tc>
        <w:tc>
          <w:tcPr>
            <w:tcW w:w="765" w:type="pct"/>
            <w:shd w:val="clear" w:color="auto" w:fill="auto"/>
            <w:hideMark/>
          </w:tcPr>
          <w:p w:rsidR="00D72789" w:rsidRPr="008D6060" w:rsidP="00E62784" w14:paraId="0CD33DD4" w14:textId="3061076C">
            <w:pPr>
              <w:spacing w:after="0" w:line="240" w:lineRule="auto"/>
              <w:jc w:val="center"/>
              <w:rPr>
                <w:rFonts w:ascii="Calibri" w:eastAsia="Times New Roman" w:hAnsi="Calibri" w:cs="Calibri"/>
                <w:b/>
                <w:bCs/>
                <w:color w:val="000000"/>
                <w:sz w:val="18"/>
                <w:szCs w:val="18"/>
              </w:rPr>
            </w:pPr>
            <w:r w:rsidRPr="008D6060">
              <w:rPr>
                <w:rFonts w:ascii="Calibri" w:eastAsia="Times New Roman" w:hAnsi="Calibri" w:cs="Calibri"/>
                <w:color w:val="000000"/>
                <w:sz w:val="18"/>
                <w:szCs w:val="18"/>
              </w:rPr>
              <w:t>Open text response</w:t>
            </w:r>
          </w:p>
        </w:tc>
        <w:tc>
          <w:tcPr>
            <w:tcW w:w="293" w:type="pct"/>
            <w:shd w:val="clear" w:color="auto" w:fill="auto"/>
            <w:noWrap/>
            <w:hideMark/>
          </w:tcPr>
          <w:p w:rsidR="00D72789" w:rsidRPr="008D6060" w:rsidP="00E62784" w14:paraId="1EF7B0C7"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93" w:type="pct"/>
            <w:shd w:val="clear" w:color="auto" w:fill="auto"/>
            <w:noWrap/>
            <w:hideMark/>
          </w:tcPr>
          <w:p w:rsidR="00D72789" w:rsidRPr="008D6060" w:rsidP="00E62784" w14:paraId="1F459611"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402" w:type="pct"/>
            <w:shd w:val="clear" w:color="auto" w:fill="auto"/>
            <w:noWrap/>
            <w:hideMark/>
          </w:tcPr>
          <w:p w:rsidR="00D72789" w:rsidRPr="008D6060" w:rsidP="00E62784" w14:paraId="4B9AC080"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10" w:type="pct"/>
            <w:shd w:val="clear" w:color="auto" w:fill="auto"/>
            <w:noWrap/>
            <w:hideMark/>
          </w:tcPr>
          <w:p w:rsidR="00D72789" w:rsidRPr="008D6060" w:rsidP="00E62784" w14:paraId="0AD7BC6E"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16" w:type="pct"/>
            <w:shd w:val="clear" w:color="auto" w:fill="auto"/>
            <w:noWrap/>
            <w:hideMark/>
          </w:tcPr>
          <w:p w:rsidR="00D72789" w:rsidRPr="008D6060" w:rsidP="00E62784" w14:paraId="116477D8"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424" w:type="pct"/>
            <w:shd w:val="clear" w:color="auto" w:fill="auto"/>
            <w:noWrap/>
            <w:hideMark/>
          </w:tcPr>
          <w:p w:rsidR="00D72789" w:rsidRPr="008D6060" w:rsidP="00E62784" w14:paraId="0C941B0F"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66" w:type="pct"/>
            <w:shd w:val="clear" w:color="auto" w:fill="auto"/>
            <w:noWrap/>
            <w:hideMark/>
          </w:tcPr>
          <w:p w:rsidR="00D72789" w:rsidRPr="008D6060" w:rsidP="00E62784" w14:paraId="28DEC36D"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4" w:type="pct"/>
            <w:shd w:val="clear" w:color="auto" w:fill="auto"/>
            <w:noWrap/>
            <w:hideMark/>
          </w:tcPr>
          <w:p w:rsidR="00D72789" w:rsidRPr="008D6060" w:rsidP="00E62784" w14:paraId="04FBF030"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287" w:type="pct"/>
            <w:shd w:val="clear" w:color="auto" w:fill="auto"/>
            <w:noWrap/>
            <w:hideMark/>
          </w:tcPr>
          <w:p w:rsidR="00D72789" w:rsidRPr="008D6060" w:rsidP="00E62784" w14:paraId="503A0EC5"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287" w:type="pct"/>
          </w:tcPr>
          <w:p w:rsidR="00D72789" w:rsidRPr="008D6060" w:rsidP="00E62784" w14:paraId="6E724919" w14:textId="04388707">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006100"/>
                <w:sz w:val="18"/>
                <w:szCs w:val="18"/>
              </w:rPr>
              <w:t>Yes</w:t>
            </w:r>
          </w:p>
        </w:tc>
      </w:tr>
      <w:tr w14:paraId="0E09FFCE" w14:textId="5F985D33" w:rsidTr="00C37F9C">
        <w:tblPrEx>
          <w:tblW w:w="4588" w:type="pct"/>
          <w:tblLook w:val="04A0"/>
        </w:tblPrEx>
        <w:trPr>
          <w:trHeight w:val="240"/>
        </w:trPr>
        <w:tc>
          <w:tcPr>
            <w:tcW w:w="983" w:type="pct"/>
            <w:shd w:val="clear" w:color="auto" w:fill="auto"/>
            <w:hideMark/>
          </w:tcPr>
          <w:p w:rsidR="00156984" w:rsidRPr="008D6060" w:rsidP="00156984" w14:paraId="0EE7CF92"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Organization:</w:t>
            </w:r>
          </w:p>
        </w:tc>
        <w:tc>
          <w:tcPr>
            <w:tcW w:w="765" w:type="pct"/>
            <w:shd w:val="clear" w:color="auto" w:fill="auto"/>
            <w:hideMark/>
          </w:tcPr>
          <w:p w:rsidR="00156984" w:rsidRPr="008D6060" w:rsidP="00156984" w14:paraId="6E12C38B" w14:textId="5933BB6F">
            <w:pPr>
              <w:spacing w:after="0" w:line="240" w:lineRule="auto"/>
              <w:jc w:val="center"/>
              <w:rPr>
                <w:rFonts w:ascii="Calibri" w:eastAsia="Times New Roman" w:hAnsi="Calibri" w:cs="Calibri"/>
                <w:b/>
                <w:bCs/>
                <w:color w:val="000000"/>
                <w:sz w:val="18"/>
                <w:szCs w:val="18"/>
              </w:rPr>
            </w:pPr>
            <w:r w:rsidRPr="008D6060">
              <w:rPr>
                <w:rFonts w:ascii="Calibri" w:eastAsia="Times New Roman" w:hAnsi="Calibri" w:cs="Calibri"/>
                <w:color w:val="000000"/>
                <w:sz w:val="18"/>
                <w:szCs w:val="18"/>
              </w:rPr>
              <w:t>Open text response</w:t>
            </w:r>
          </w:p>
        </w:tc>
        <w:tc>
          <w:tcPr>
            <w:tcW w:w="293" w:type="pct"/>
            <w:shd w:val="clear" w:color="auto" w:fill="auto"/>
            <w:noWrap/>
            <w:hideMark/>
          </w:tcPr>
          <w:p w:rsidR="00156984" w:rsidRPr="008D6060" w:rsidP="00156984" w14:paraId="60E48B7A"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93" w:type="pct"/>
            <w:shd w:val="clear" w:color="auto" w:fill="auto"/>
            <w:noWrap/>
            <w:hideMark/>
          </w:tcPr>
          <w:p w:rsidR="00156984" w:rsidRPr="008D6060" w:rsidP="00156984" w14:paraId="3AC7BB63"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402" w:type="pct"/>
            <w:shd w:val="clear" w:color="auto" w:fill="auto"/>
            <w:noWrap/>
            <w:hideMark/>
          </w:tcPr>
          <w:p w:rsidR="00156984" w:rsidRPr="008D6060" w:rsidP="00156984" w14:paraId="1B6C864E"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10" w:type="pct"/>
            <w:shd w:val="clear" w:color="auto" w:fill="auto"/>
            <w:noWrap/>
            <w:hideMark/>
          </w:tcPr>
          <w:p w:rsidR="00156984" w:rsidRPr="008D6060" w:rsidP="00156984" w14:paraId="2D6920CC"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16" w:type="pct"/>
            <w:shd w:val="clear" w:color="auto" w:fill="auto"/>
            <w:noWrap/>
            <w:hideMark/>
          </w:tcPr>
          <w:p w:rsidR="00156984" w:rsidRPr="008D6060" w:rsidP="00156984" w14:paraId="351C105F"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424" w:type="pct"/>
            <w:shd w:val="clear" w:color="auto" w:fill="auto"/>
            <w:noWrap/>
            <w:hideMark/>
          </w:tcPr>
          <w:p w:rsidR="00156984" w:rsidRPr="008D6060" w:rsidP="00156984" w14:paraId="48EECB4F"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66" w:type="pct"/>
            <w:shd w:val="clear" w:color="auto" w:fill="auto"/>
            <w:noWrap/>
            <w:hideMark/>
          </w:tcPr>
          <w:p w:rsidR="00156984" w:rsidRPr="008D6060" w:rsidP="00156984" w14:paraId="0BFA77DC"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4" w:type="pct"/>
            <w:shd w:val="clear" w:color="auto" w:fill="auto"/>
            <w:noWrap/>
            <w:hideMark/>
          </w:tcPr>
          <w:p w:rsidR="00156984" w:rsidRPr="008D6060" w:rsidP="00156984" w14:paraId="22D4E474"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287" w:type="pct"/>
            <w:shd w:val="clear" w:color="auto" w:fill="auto"/>
            <w:noWrap/>
            <w:hideMark/>
          </w:tcPr>
          <w:p w:rsidR="00156984" w:rsidRPr="008D6060" w:rsidP="00156984" w14:paraId="5C4CEC16"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287" w:type="pct"/>
          </w:tcPr>
          <w:p w:rsidR="00156984" w:rsidRPr="008D6060" w:rsidP="00156984" w14:paraId="733C4411" w14:textId="310075CC">
            <w:pPr>
              <w:spacing w:after="0" w:line="240" w:lineRule="auto"/>
              <w:jc w:val="center"/>
              <w:rPr>
                <w:rFonts w:ascii="Calibri" w:eastAsia="Times New Roman" w:hAnsi="Calibri" w:cs="Calibri"/>
                <w:color w:val="006100"/>
                <w:sz w:val="18"/>
                <w:szCs w:val="18"/>
              </w:rPr>
            </w:pPr>
            <w:r w:rsidRPr="00F06BEB">
              <w:rPr>
                <w:rFonts w:ascii="Calibri" w:eastAsia="Times New Roman" w:hAnsi="Calibri" w:cs="Calibri"/>
                <w:color w:val="006100"/>
                <w:sz w:val="18"/>
                <w:szCs w:val="18"/>
              </w:rPr>
              <w:t>Yes</w:t>
            </w:r>
          </w:p>
        </w:tc>
      </w:tr>
      <w:tr w14:paraId="60B296C6" w14:textId="577E0741" w:rsidTr="00C37F9C">
        <w:tblPrEx>
          <w:tblW w:w="4588" w:type="pct"/>
          <w:tblLook w:val="04A0"/>
        </w:tblPrEx>
        <w:trPr>
          <w:trHeight w:val="240"/>
        </w:trPr>
        <w:tc>
          <w:tcPr>
            <w:tcW w:w="983" w:type="pct"/>
            <w:shd w:val="clear" w:color="auto" w:fill="auto"/>
            <w:hideMark/>
          </w:tcPr>
          <w:p w:rsidR="00156984" w:rsidRPr="008D6060" w:rsidP="00156984" w14:paraId="30A74652"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Job Title:</w:t>
            </w:r>
          </w:p>
        </w:tc>
        <w:tc>
          <w:tcPr>
            <w:tcW w:w="765" w:type="pct"/>
            <w:shd w:val="clear" w:color="auto" w:fill="auto"/>
            <w:hideMark/>
          </w:tcPr>
          <w:p w:rsidR="00156984" w:rsidRPr="008D6060" w:rsidP="00156984" w14:paraId="1C419261" w14:textId="55500E92">
            <w:pPr>
              <w:spacing w:after="0" w:line="240" w:lineRule="auto"/>
              <w:jc w:val="center"/>
              <w:rPr>
                <w:rFonts w:ascii="Calibri" w:eastAsia="Times New Roman" w:hAnsi="Calibri" w:cs="Calibri"/>
                <w:b/>
                <w:bCs/>
                <w:color w:val="000000"/>
                <w:sz w:val="18"/>
                <w:szCs w:val="18"/>
              </w:rPr>
            </w:pPr>
            <w:r w:rsidRPr="008D6060">
              <w:rPr>
                <w:rFonts w:ascii="Calibri" w:eastAsia="Times New Roman" w:hAnsi="Calibri" w:cs="Calibri"/>
                <w:color w:val="000000"/>
                <w:sz w:val="18"/>
                <w:szCs w:val="18"/>
              </w:rPr>
              <w:t>Open text response</w:t>
            </w:r>
          </w:p>
        </w:tc>
        <w:tc>
          <w:tcPr>
            <w:tcW w:w="293" w:type="pct"/>
            <w:shd w:val="clear" w:color="auto" w:fill="auto"/>
            <w:noWrap/>
            <w:hideMark/>
          </w:tcPr>
          <w:p w:rsidR="00156984" w:rsidRPr="008D6060" w:rsidP="00156984" w14:paraId="1A995DDF"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93" w:type="pct"/>
            <w:shd w:val="clear" w:color="auto" w:fill="auto"/>
            <w:noWrap/>
            <w:hideMark/>
          </w:tcPr>
          <w:p w:rsidR="00156984" w:rsidRPr="008D6060" w:rsidP="00156984" w14:paraId="08B2E432"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402" w:type="pct"/>
            <w:shd w:val="clear" w:color="auto" w:fill="auto"/>
            <w:noWrap/>
            <w:hideMark/>
          </w:tcPr>
          <w:p w:rsidR="00156984" w:rsidRPr="008D6060" w:rsidP="00156984" w14:paraId="51E8FDC6"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10" w:type="pct"/>
            <w:shd w:val="clear" w:color="auto" w:fill="auto"/>
            <w:noWrap/>
            <w:hideMark/>
          </w:tcPr>
          <w:p w:rsidR="00156984" w:rsidRPr="008D6060" w:rsidP="00156984" w14:paraId="725C63D4"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16" w:type="pct"/>
            <w:shd w:val="clear" w:color="auto" w:fill="auto"/>
            <w:noWrap/>
            <w:hideMark/>
          </w:tcPr>
          <w:p w:rsidR="00156984" w:rsidRPr="008D6060" w:rsidP="00156984" w14:paraId="5D6EA01E"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424" w:type="pct"/>
            <w:shd w:val="clear" w:color="auto" w:fill="auto"/>
            <w:noWrap/>
            <w:hideMark/>
          </w:tcPr>
          <w:p w:rsidR="00156984" w:rsidRPr="008D6060" w:rsidP="00156984" w14:paraId="19C12CCF"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66" w:type="pct"/>
            <w:shd w:val="clear" w:color="auto" w:fill="auto"/>
            <w:noWrap/>
            <w:hideMark/>
          </w:tcPr>
          <w:p w:rsidR="00156984" w:rsidRPr="008D6060" w:rsidP="00156984" w14:paraId="22E0C4DD"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4" w:type="pct"/>
            <w:shd w:val="clear" w:color="auto" w:fill="auto"/>
            <w:noWrap/>
            <w:hideMark/>
          </w:tcPr>
          <w:p w:rsidR="00156984" w:rsidRPr="008D6060" w:rsidP="00156984" w14:paraId="23ED0696"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287" w:type="pct"/>
            <w:shd w:val="clear" w:color="auto" w:fill="auto"/>
            <w:noWrap/>
            <w:hideMark/>
          </w:tcPr>
          <w:p w:rsidR="00156984" w:rsidRPr="008D6060" w:rsidP="00156984" w14:paraId="57227A17"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287" w:type="pct"/>
          </w:tcPr>
          <w:p w:rsidR="00156984" w:rsidRPr="008D6060" w:rsidP="00156984" w14:paraId="18E93423" w14:textId="79B3D8DD">
            <w:pPr>
              <w:spacing w:after="0" w:line="240" w:lineRule="auto"/>
              <w:jc w:val="center"/>
              <w:rPr>
                <w:rFonts w:ascii="Calibri" w:eastAsia="Times New Roman" w:hAnsi="Calibri" w:cs="Calibri"/>
                <w:color w:val="006100"/>
                <w:sz w:val="18"/>
                <w:szCs w:val="18"/>
              </w:rPr>
            </w:pPr>
            <w:r w:rsidRPr="00F06BEB">
              <w:rPr>
                <w:rFonts w:ascii="Calibri" w:eastAsia="Times New Roman" w:hAnsi="Calibri" w:cs="Calibri"/>
                <w:color w:val="006100"/>
                <w:sz w:val="18"/>
                <w:szCs w:val="18"/>
              </w:rPr>
              <w:t>Yes</w:t>
            </w:r>
          </w:p>
        </w:tc>
      </w:tr>
      <w:tr w14:paraId="1361C8B4" w14:textId="559B77B8" w:rsidTr="00C37F9C">
        <w:tblPrEx>
          <w:tblW w:w="4588" w:type="pct"/>
          <w:tblLook w:val="04A0"/>
        </w:tblPrEx>
        <w:trPr>
          <w:trHeight w:val="240"/>
        </w:trPr>
        <w:tc>
          <w:tcPr>
            <w:tcW w:w="983" w:type="pct"/>
            <w:shd w:val="clear" w:color="auto" w:fill="auto"/>
            <w:hideMark/>
          </w:tcPr>
          <w:p w:rsidR="00156984" w:rsidRPr="008D6060" w:rsidP="00156984" w14:paraId="3E4F22A4"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Dean of Medical School?</w:t>
            </w:r>
          </w:p>
        </w:tc>
        <w:tc>
          <w:tcPr>
            <w:tcW w:w="765" w:type="pct"/>
            <w:shd w:val="clear" w:color="auto" w:fill="auto"/>
            <w:hideMark/>
          </w:tcPr>
          <w:p w:rsidR="00156984" w:rsidRPr="008D6060" w:rsidP="00156984" w14:paraId="7CF0B8F4" w14:textId="77777777">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1. Yes</w:t>
            </w:r>
          </w:p>
        </w:tc>
        <w:tc>
          <w:tcPr>
            <w:tcW w:w="293" w:type="pct"/>
            <w:shd w:val="clear" w:color="auto" w:fill="auto"/>
            <w:noWrap/>
            <w:hideMark/>
          </w:tcPr>
          <w:p w:rsidR="00156984" w:rsidRPr="008D6060" w:rsidP="00156984" w14:paraId="39F45E81"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93" w:type="pct"/>
            <w:shd w:val="clear" w:color="auto" w:fill="auto"/>
            <w:noWrap/>
            <w:hideMark/>
          </w:tcPr>
          <w:p w:rsidR="00156984" w:rsidRPr="008D6060" w:rsidP="00156984" w14:paraId="6EDA4A0F"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402" w:type="pct"/>
            <w:shd w:val="clear" w:color="auto" w:fill="auto"/>
            <w:noWrap/>
            <w:hideMark/>
          </w:tcPr>
          <w:p w:rsidR="00156984" w:rsidRPr="008D6060" w:rsidP="00156984" w14:paraId="4758216D"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10" w:type="pct"/>
            <w:shd w:val="clear" w:color="auto" w:fill="auto"/>
            <w:noWrap/>
            <w:hideMark/>
          </w:tcPr>
          <w:p w:rsidR="00156984" w:rsidRPr="008D6060" w:rsidP="00156984" w14:paraId="1B0735BB" w14:textId="6B34D35C">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316" w:type="pct"/>
            <w:shd w:val="clear" w:color="auto" w:fill="auto"/>
            <w:noWrap/>
            <w:hideMark/>
          </w:tcPr>
          <w:p w:rsidR="00156984" w:rsidRPr="008D6060" w:rsidP="00156984" w14:paraId="7EA50652"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424" w:type="pct"/>
            <w:shd w:val="clear" w:color="auto" w:fill="auto"/>
            <w:noWrap/>
            <w:hideMark/>
          </w:tcPr>
          <w:p w:rsidR="00156984" w:rsidRPr="008D6060" w:rsidP="00156984" w14:paraId="0FFBD7C4"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66" w:type="pct"/>
            <w:shd w:val="clear" w:color="auto" w:fill="auto"/>
            <w:noWrap/>
            <w:hideMark/>
          </w:tcPr>
          <w:p w:rsidR="00156984" w:rsidRPr="008D6060" w:rsidP="00156984" w14:paraId="4B912AFB"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4" w:type="pct"/>
            <w:shd w:val="clear" w:color="auto" w:fill="auto"/>
            <w:noWrap/>
            <w:hideMark/>
          </w:tcPr>
          <w:p w:rsidR="00156984" w:rsidRPr="008D6060" w:rsidP="00156984" w14:paraId="1B2AC28B"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87" w:type="pct"/>
            <w:shd w:val="clear" w:color="auto" w:fill="auto"/>
            <w:noWrap/>
            <w:hideMark/>
          </w:tcPr>
          <w:p w:rsidR="00156984" w:rsidRPr="008D6060" w:rsidP="00156984" w14:paraId="5275FC6D"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287" w:type="pct"/>
          </w:tcPr>
          <w:p w:rsidR="00156984" w:rsidRPr="008D6060" w:rsidP="00156984" w14:paraId="484CA67C" w14:textId="03939A9D">
            <w:pPr>
              <w:spacing w:after="0" w:line="240" w:lineRule="auto"/>
              <w:jc w:val="center"/>
              <w:rPr>
                <w:rFonts w:ascii="Calibri" w:eastAsia="Times New Roman" w:hAnsi="Calibri" w:cs="Calibri"/>
                <w:color w:val="006100"/>
                <w:sz w:val="18"/>
                <w:szCs w:val="18"/>
              </w:rPr>
            </w:pPr>
            <w:r w:rsidRPr="00F06BEB">
              <w:rPr>
                <w:rFonts w:ascii="Calibri" w:eastAsia="Times New Roman" w:hAnsi="Calibri" w:cs="Calibri"/>
                <w:color w:val="006100"/>
                <w:sz w:val="18"/>
                <w:szCs w:val="18"/>
              </w:rPr>
              <w:t>Yes</w:t>
            </w:r>
          </w:p>
        </w:tc>
      </w:tr>
      <w:tr w14:paraId="19779B53" w14:textId="572536C6" w:rsidTr="00C37F9C">
        <w:tblPrEx>
          <w:tblW w:w="4588" w:type="pct"/>
          <w:tblLook w:val="04A0"/>
        </w:tblPrEx>
        <w:trPr>
          <w:trHeight w:val="240"/>
        </w:trPr>
        <w:tc>
          <w:tcPr>
            <w:tcW w:w="983" w:type="pct"/>
            <w:shd w:val="clear" w:color="auto" w:fill="auto"/>
            <w:hideMark/>
          </w:tcPr>
          <w:p w:rsidR="00156984" w:rsidRPr="008D6060" w:rsidP="00156984" w14:paraId="295D5278"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Phone:</w:t>
            </w:r>
          </w:p>
        </w:tc>
        <w:tc>
          <w:tcPr>
            <w:tcW w:w="765" w:type="pct"/>
            <w:shd w:val="clear" w:color="auto" w:fill="auto"/>
            <w:hideMark/>
          </w:tcPr>
          <w:p w:rsidR="00156984" w:rsidRPr="008D6060" w:rsidP="00156984" w14:paraId="7C319E75" w14:textId="366F5702">
            <w:pPr>
              <w:spacing w:after="0" w:line="240" w:lineRule="auto"/>
              <w:jc w:val="center"/>
              <w:rPr>
                <w:rFonts w:ascii="Calibri" w:eastAsia="Times New Roman" w:hAnsi="Calibri" w:cs="Calibri"/>
                <w:b/>
                <w:bCs/>
                <w:color w:val="000000"/>
                <w:sz w:val="18"/>
                <w:szCs w:val="18"/>
              </w:rPr>
            </w:pPr>
            <w:r w:rsidRPr="008D6060">
              <w:rPr>
                <w:rFonts w:ascii="Calibri" w:eastAsia="Times New Roman" w:hAnsi="Calibri" w:cs="Calibri"/>
                <w:color w:val="000000"/>
                <w:sz w:val="18"/>
                <w:szCs w:val="18"/>
              </w:rPr>
              <w:t>Open text response</w:t>
            </w:r>
          </w:p>
        </w:tc>
        <w:tc>
          <w:tcPr>
            <w:tcW w:w="293" w:type="pct"/>
            <w:shd w:val="clear" w:color="auto" w:fill="auto"/>
            <w:noWrap/>
            <w:hideMark/>
          </w:tcPr>
          <w:p w:rsidR="00156984" w:rsidRPr="008D6060" w:rsidP="00156984" w14:paraId="1698D8AE"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93" w:type="pct"/>
            <w:shd w:val="clear" w:color="auto" w:fill="auto"/>
            <w:noWrap/>
            <w:hideMark/>
          </w:tcPr>
          <w:p w:rsidR="00156984" w:rsidRPr="008D6060" w:rsidP="00156984" w14:paraId="00BD4D87"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402" w:type="pct"/>
            <w:shd w:val="clear" w:color="auto" w:fill="auto"/>
            <w:noWrap/>
            <w:hideMark/>
          </w:tcPr>
          <w:p w:rsidR="00156984" w:rsidRPr="008D6060" w:rsidP="00156984" w14:paraId="7953DE00"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10" w:type="pct"/>
            <w:shd w:val="clear" w:color="auto" w:fill="auto"/>
            <w:noWrap/>
            <w:hideMark/>
          </w:tcPr>
          <w:p w:rsidR="00156984" w:rsidRPr="008D6060" w:rsidP="00156984" w14:paraId="21789B6A"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16" w:type="pct"/>
            <w:shd w:val="clear" w:color="auto" w:fill="auto"/>
            <w:noWrap/>
            <w:hideMark/>
          </w:tcPr>
          <w:p w:rsidR="00156984" w:rsidRPr="008D6060" w:rsidP="00156984" w14:paraId="2AEF08CD"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424" w:type="pct"/>
            <w:shd w:val="clear" w:color="auto" w:fill="auto"/>
            <w:noWrap/>
            <w:hideMark/>
          </w:tcPr>
          <w:p w:rsidR="00156984" w:rsidRPr="008D6060" w:rsidP="00156984" w14:paraId="03EE5573"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66" w:type="pct"/>
            <w:shd w:val="clear" w:color="auto" w:fill="auto"/>
            <w:noWrap/>
            <w:hideMark/>
          </w:tcPr>
          <w:p w:rsidR="00156984" w:rsidRPr="008D6060" w:rsidP="00156984" w14:paraId="6950C6CF"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4" w:type="pct"/>
            <w:shd w:val="clear" w:color="auto" w:fill="auto"/>
            <w:noWrap/>
            <w:hideMark/>
          </w:tcPr>
          <w:p w:rsidR="00156984" w:rsidRPr="008D6060" w:rsidP="00156984" w14:paraId="5AE7EF94"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287" w:type="pct"/>
            <w:shd w:val="clear" w:color="auto" w:fill="auto"/>
            <w:noWrap/>
            <w:hideMark/>
          </w:tcPr>
          <w:p w:rsidR="00156984" w:rsidRPr="008D6060" w:rsidP="00156984" w14:paraId="0EDEEEB0"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287" w:type="pct"/>
          </w:tcPr>
          <w:p w:rsidR="00156984" w:rsidRPr="008D6060" w:rsidP="00156984" w14:paraId="49B327AA" w14:textId="509F241E">
            <w:pPr>
              <w:spacing w:after="0" w:line="240" w:lineRule="auto"/>
              <w:jc w:val="center"/>
              <w:rPr>
                <w:rFonts w:ascii="Calibri" w:eastAsia="Times New Roman" w:hAnsi="Calibri" w:cs="Calibri"/>
                <w:color w:val="006100"/>
                <w:sz w:val="18"/>
                <w:szCs w:val="18"/>
              </w:rPr>
            </w:pPr>
            <w:r w:rsidRPr="00F06BEB">
              <w:rPr>
                <w:rFonts w:ascii="Calibri" w:eastAsia="Times New Roman" w:hAnsi="Calibri" w:cs="Calibri"/>
                <w:color w:val="006100"/>
                <w:sz w:val="18"/>
                <w:szCs w:val="18"/>
              </w:rPr>
              <w:t>Yes</w:t>
            </w:r>
          </w:p>
        </w:tc>
      </w:tr>
      <w:tr w14:paraId="1407F4F9" w14:textId="1D7E2112" w:rsidTr="00C37F9C">
        <w:tblPrEx>
          <w:tblW w:w="4588" w:type="pct"/>
          <w:tblLook w:val="04A0"/>
        </w:tblPrEx>
        <w:trPr>
          <w:trHeight w:val="240"/>
        </w:trPr>
        <w:tc>
          <w:tcPr>
            <w:tcW w:w="983" w:type="pct"/>
            <w:shd w:val="clear" w:color="auto" w:fill="auto"/>
            <w:hideMark/>
          </w:tcPr>
          <w:p w:rsidR="00156984" w:rsidRPr="008D6060" w:rsidP="00156984" w14:paraId="1C8E7A46"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Email:</w:t>
            </w:r>
          </w:p>
        </w:tc>
        <w:tc>
          <w:tcPr>
            <w:tcW w:w="765" w:type="pct"/>
            <w:shd w:val="clear" w:color="auto" w:fill="auto"/>
            <w:hideMark/>
          </w:tcPr>
          <w:p w:rsidR="00156984" w:rsidRPr="008D6060" w:rsidP="00156984" w14:paraId="20F58EF9" w14:textId="4F2BF092">
            <w:pPr>
              <w:spacing w:after="0" w:line="240" w:lineRule="auto"/>
              <w:jc w:val="center"/>
              <w:rPr>
                <w:rFonts w:ascii="Calibri" w:eastAsia="Times New Roman" w:hAnsi="Calibri" w:cs="Calibri"/>
                <w:b/>
                <w:bCs/>
                <w:color w:val="000000"/>
                <w:sz w:val="18"/>
                <w:szCs w:val="18"/>
              </w:rPr>
            </w:pPr>
            <w:r w:rsidRPr="008D6060">
              <w:rPr>
                <w:rFonts w:ascii="Calibri" w:eastAsia="Times New Roman" w:hAnsi="Calibri" w:cs="Calibri"/>
                <w:color w:val="000000"/>
                <w:sz w:val="18"/>
                <w:szCs w:val="18"/>
              </w:rPr>
              <w:t>Open text response</w:t>
            </w:r>
          </w:p>
        </w:tc>
        <w:tc>
          <w:tcPr>
            <w:tcW w:w="293" w:type="pct"/>
            <w:shd w:val="clear" w:color="auto" w:fill="auto"/>
            <w:noWrap/>
            <w:hideMark/>
          </w:tcPr>
          <w:p w:rsidR="00156984" w:rsidRPr="008D6060" w:rsidP="00156984" w14:paraId="077A9B23"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93" w:type="pct"/>
            <w:shd w:val="clear" w:color="auto" w:fill="auto"/>
            <w:noWrap/>
            <w:hideMark/>
          </w:tcPr>
          <w:p w:rsidR="00156984" w:rsidRPr="008D6060" w:rsidP="00156984" w14:paraId="059E356E"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402" w:type="pct"/>
            <w:shd w:val="clear" w:color="auto" w:fill="auto"/>
            <w:noWrap/>
            <w:hideMark/>
          </w:tcPr>
          <w:p w:rsidR="00156984" w:rsidRPr="008D6060" w:rsidP="00156984" w14:paraId="21747AC7"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10" w:type="pct"/>
            <w:shd w:val="clear" w:color="auto" w:fill="auto"/>
            <w:noWrap/>
            <w:hideMark/>
          </w:tcPr>
          <w:p w:rsidR="00156984" w:rsidRPr="008D6060" w:rsidP="00156984" w14:paraId="0C96F884"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16" w:type="pct"/>
            <w:shd w:val="clear" w:color="auto" w:fill="auto"/>
            <w:noWrap/>
            <w:hideMark/>
          </w:tcPr>
          <w:p w:rsidR="00156984" w:rsidRPr="008D6060" w:rsidP="00156984" w14:paraId="16C899BA"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424" w:type="pct"/>
            <w:shd w:val="clear" w:color="auto" w:fill="auto"/>
            <w:noWrap/>
            <w:hideMark/>
          </w:tcPr>
          <w:p w:rsidR="00156984" w:rsidRPr="008D6060" w:rsidP="00156984" w14:paraId="3BFA5DC8"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66" w:type="pct"/>
            <w:shd w:val="clear" w:color="auto" w:fill="auto"/>
            <w:noWrap/>
            <w:hideMark/>
          </w:tcPr>
          <w:p w:rsidR="00156984" w:rsidRPr="008D6060" w:rsidP="00156984" w14:paraId="0EEC9880"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4" w:type="pct"/>
            <w:shd w:val="clear" w:color="auto" w:fill="auto"/>
            <w:noWrap/>
            <w:hideMark/>
          </w:tcPr>
          <w:p w:rsidR="00156984" w:rsidRPr="008D6060" w:rsidP="00156984" w14:paraId="25A32DFC"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287" w:type="pct"/>
            <w:shd w:val="clear" w:color="auto" w:fill="auto"/>
            <w:noWrap/>
            <w:hideMark/>
          </w:tcPr>
          <w:p w:rsidR="00156984" w:rsidRPr="008D6060" w:rsidP="00156984" w14:paraId="0027DAF7"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287" w:type="pct"/>
          </w:tcPr>
          <w:p w:rsidR="00156984" w:rsidRPr="008D6060" w:rsidP="00156984" w14:paraId="0AC76498" w14:textId="04397DC0">
            <w:pPr>
              <w:spacing w:after="0" w:line="240" w:lineRule="auto"/>
              <w:jc w:val="center"/>
              <w:rPr>
                <w:rFonts w:ascii="Calibri" w:eastAsia="Times New Roman" w:hAnsi="Calibri" w:cs="Calibri"/>
                <w:color w:val="006100"/>
                <w:sz w:val="18"/>
                <w:szCs w:val="18"/>
              </w:rPr>
            </w:pPr>
            <w:r w:rsidRPr="00F06BEB">
              <w:rPr>
                <w:rFonts w:ascii="Calibri" w:eastAsia="Times New Roman" w:hAnsi="Calibri" w:cs="Calibri"/>
                <w:color w:val="006100"/>
                <w:sz w:val="18"/>
                <w:szCs w:val="18"/>
              </w:rPr>
              <w:t>Yes</w:t>
            </w:r>
          </w:p>
        </w:tc>
      </w:tr>
      <w:tr w14:paraId="5E74ADA3" w14:textId="2760AE10" w:rsidTr="00C37F9C">
        <w:tblPrEx>
          <w:tblW w:w="4588" w:type="pct"/>
          <w:tblLook w:val="04A0"/>
        </w:tblPrEx>
        <w:trPr>
          <w:trHeight w:val="240"/>
        </w:trPr>
        <w:tc>
          <w:tcPr>
            <w:tcW w:w="983" w:type="pct"/>
            <w:shd w:val="clear" w:color="auto" w:fill="auto"/>
            <w:hideMark/>
          </w:tcPr>
          <w:p w:rsidR="00156984" w:rsidRPr="008D6060" w:rsidP="00156984" w14:paraId="104DB3A0"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Relationship to you:</w:t>
            </w:r>
          </w:p>
        </w:tc>
        <w:tc>
          <w:tcPr>
            <w:tcW w:w="765" w:type="pct"/>
            <w:shd w:val="clear" w:color="auto" w:fill="auto"/>
            <w:hideMark/>
          </w:tcPr>
          <w:p w:rsidR="00156984" w:rsidRPr="008D6060" w:rsidP="00156984" w14:paraId="0FF0C7B1" w14:textId="4CD71D20">
            <w:pPr>
              <w:spacing w:after="0" w:line="240" w:lineRule="auto"/>
              <w:jc w:val="center"/>
              <w:rPr>
                <w:rFonts w:ascii="Calibri" w:eastAsia="Times New Roman" w:hAnsi="Calibri" w:cs="Calibri"/>
                <w:b/>
                <w:bCs/>
                <w:color w:val="000000"/>
                <w:sz w:val="18"/>
                <w:szCs w:val="18"/>
              </w:rPr>
            </w:pPr>
            <w:r w:rsidRPr="008D6060">
              <w:rPr>
                <w:rFonts w:ascii="Calibri" w:eastAsia="Times New Roman" w:hAnsi="Calibri" w:cs="Calibri"/>
                <w:color w:val="000000"/>
                <w:sz w:val="18"/>
                <w:szCs w:val="18"/>
              </w:rPr>
              <w:t>Open text response</w:t>
            </w:r>
          </w:p>
        </w:tc>
        <w:tc>
          <w:tcPr>
            <w:tcW w:w="293" w:type="pct"/>
            <w:shd w:val="clear" w:color="auto" w:fill="auto"/>
            <w:noWrap/>
            <w:hideMark/>
          </w:tcPr>
          <w:p w:rsidR="00156984" w:rsidRPr="008D6060" w:rsidP="00156984" w14:paraId="232990AC"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93" w:type="pct"/>
            <w:shd w:val="clear" w:color="auto" w:fill="auto"/>
            <w:noWrap/>
            <w:hideMark/>
          </w:tcPr>
          <w:p w:rsidR="00156984" w:rsidRPr="008D6060" w:rsidP="00156984" w14:paraId="0C9FEB70"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402" w:type="pct"/>
            <w:shd w:val="clear" w:color="auto" w:fill="auto"/>
            <w:noWrap/>
            <w:hideMark/>
          </w:tcPr>
          <w:p w:rsidR="00156984" w:rsidRPr="008D6060" w:rsidP="00156984" w14:paraId="6E17E247"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10" w:type="pct"/>
            <w:shd w:val="clear" w:color="auto" w:fill="auto"/>
            <w:noWrap/>
            <w:hideMark/>
          </w:tcPr>
          <w:p w:rsidR="00156984" w:rsidRPr="008D6060" w:rsidP="00156984" w14:paraId="2550BFA5"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16" w:type="pct"/>
            <w:shd w:val="clear" w:color="auto" w:fill="auto"/>
            <w:noWrap/>
            <w:hideMark/>
          </w:tcPr>
          <w:p w:rsidR="00156984" w:rsidRPr="008D6060" w:rsidP="00156984" w14:paraId="25D4EE8A"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424" w:type="pct"/>
            <w:shd w:val="clear" w:color="auto" w:fill="auto"/>
            <w:noWrap/>
            <w:hideMark/>
          </w:tcPr>
          <w:p w:rsidR="00156984" w:rsidRPr="008D6060" w:rsidP="00156984" w14:paraId="502FD747"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66" w:type="pct"/>
            <w:shd w:val="clear" w:color="auto" w:fill="auto"/>
            <w:noWrap/>
            <w:hideMark/>
          </w:tcPr>
          <w:p w:rsidR="00156984" w:rsidRPr="008D6060" w:rsidP="00156984" w14:paraId="56629542"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4" w:type="pct"/>
            <w:shd w:val="clear" w:color="auto" w:fill="auto"/>
            <w:noWrap/>
            <w:hideMark/>
          </w:tcPr>
          <w:p w:rsidR="00156984" w:rsidRPr="008D6060" w:rsidP="00156984" w14:paraId="1F04F658"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287" w:type="pct"/>
            <w:shd w:val="clear" w:color="auto" w:fill="auto"/>
            <w:noWrap/>
            <w:hideMark/>
          </w:tcPr>
          <w:p w:rsidR="00156984" w:rsidRPr="008D6060" w:rsidP="00156984" w14:paraId="1C6B60FE"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287" w:type="pct"/>
          </w:tcPr>
          <w:p w:rsidR="00156984" w:rsidRPr="008D6060" w:rsidP="00156984" w14:paraId="43026CBC" w14:textId="2C99E2FA">
            <w:pPr>
              <w:spacing w:after="0" w:line="240" w:lineRule="auto"/>
              <w:jc w:val="center"/>
              <w:rPr>
                <w:rFonts w:ascii="Calibri" w:eastAsia="Times New Roman" w:hAnsi="Calibri" w:cs="Calibri"/>
                <w:color w:val="006100"/>
                <w:sz w:val="18"/>
                <w:szCs w:val="18"/>
              </w:rPr>
            </w:pPr>
            <w:r w:rsidRPr="00F06BEB">
              <w:rPr>
                <w:rFonts w:ascii="Calibri" w:eastAsia="Times New Roman" w:hAnsi="Calibri" w:cs="Calibri"/>
                <w:color w:val="006100"/>
                <w:sz w:val="18"/>
                <w:szCs w:val="18"/>
              </w:rPr>
              <w:t>Yes</w:t>
            </w:r>
          </w:p>
        </w:tc>
      </w:tr>
      <w:tr w14:paraId="2D6D9D1C" w14:textId="554FB7BB" w:rsidTr="00C37F9C">
        <w:tblPrEx>
          <w:tblW w:w="4588" w:type="pct"/>
          <w:tblLook w:val="04A0"/>
        </w:tblPrEx>
        <w:trPr>
          <w:trHeight w:val="240"/>
        </w:trPr>
        <w:tc>
          <w:tcPr>
            <w:tcW w:w="983" w:type="pct"/>
            <w:shd w:val="clear" w:color="auto" w:fill="auto"/>
            <w:hideMark/>
          </w:tcPr>
          <w:p w:rsidR="00156984" w:rsidRPr="008D6060" w:rsidP="00156984" w14:paraId="3D363D5A"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Note to the recommender:</w:t>
            </w:r>
          </w:p>
        </w:tc>
        <w:tc>
          <w:tcPr>
            <w:tcW w:w="765" w:type="pct"/>
            <w:shd w:val="clear" w:color="auto" w:fill="auto"/>
            <w:hideMark/>
          </w:tcPr>
          <w:p w:rsidR="00156984" w:rsidRPr="008D6060" w:rsidP="00156984" w14:paraId="64DC7830" w14:textId="19F60F66">
            <w:pPr>
              <w:spacing w:after="0" w:line="240" w:lineRule="auto"/>
              <w:jc w:val="center"/>
              <w:rPr>
                <w:rFonts w:ascii="Calibri" w:eastAsia="Times New Roman" w:hAnsi="Calibri" w:cs="Calibri"/>
                <w:b/>
                <w:bCs/>
                <w:color w:val="000000"/>
                <w:sz w:val="18"/>
                <w:szCs w:val="18"/>
              </w:rPr>
            </w:pPr>
            <w:r w:rsidRPr="008D6060">
              <w:rPr>
                <w:rFonts w:ascii="Calibri" w:eastAsia="Times New Roman" w:hAnsi="Calibri" w:cs="Calibri"/>
                <w:color w:val="000000"/>
                <w:sz w:val="18"/>
                <w:szCs w:val="18"/>
              </w:rPr>
              <w:t>Open text response</w:t>
            </w:r>
          </w:p>
        </w:tc>
        <w:tc>
          <w:tcPr>
            <w:tcW w:w="293" w:type="pct"/>
            <w:shd w:val="clear" w:color="auto" w:fill="auto"/>
            <w:noWrap/>
            <w:hideMark/>
          </w:tcPr>
          <w:p w:rsidR="00156984" w:rsidRPr="008D6060" w:rsidP="00156984" w14:paraId="78FBC91D"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93" w:type="pct"/>
            <w:shd w:val="clear" w:color="auto" w:fill="auto"/>
            <w:noWrap/>
            <w:hideMark/>
          </w:tcPr>
          <w:p w:rsidR="00156984" w:rsidRPr="008D6060" w:rsidP="00156984" w14:paraId="6E5F4B27"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402" w:type="pct"/>
            <w:shd w:val="clear" w:color="auto" w:fill="auto"/>
            <w:noWrap/>
            <w:hideMark/>
          </w:tcPr>
          <w:p w:rsidR="00156984" w:rsidRPr="008D6060" w:rsidP="00156984" w14:paraId="58D30D7B"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10" w:type="pct"/>
            <w:shd w:val="clear" w:color="auto" w:fill="auto"/>
            <w:noWrap/>
            <w:hideMark/>
          </w:tcPr>
          <w:p w:rsidR="00156984" w:rsidRPr="008D6060" w:rsidP="00156984" w14:paraId="33B8FA55"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16" w:type="pct"/>
            <w:shd w:val="clear" w:color="auto" w:fill="auto"/>
            <w:noWrap/>
            <w:hideMark/>
          </w:tcPr>
          <w:p w:rsidR="00156984" w:rsidRPr="008D6060" w:rsidP="00156984" w14:paraId="5A684FC4"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424" w:type="pct"/>
            <w:shd w:val="clear" w:color="auto" w:fill="auto"/>
            <w:noWrap/>
            <w:hideMark/>
          </w:tcPr>
          <w:p w:rsidR="00156984" w:rsidRPr="008D6060" w:rsidP="00156984" w14:paraId="516AB3AC"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66" w:type="pct"/>
            <w:shd w:val="clear" w:color="auto" w:fill="auto"/>
            <w:noWrap/>
            <w:hideMark/>
          </w:tcPr>
          <w:p w:rsidR="00156984" w:rsidRPr="008D6060" w:rsidP="00156984" w14:paraId="057BAF0B"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4" w:type="pct"/>
            <w:shd w:val="clear" w:color="auto" w:fill="auto"/>
            <w:noWrap/>
            <w:hideMark/>
          </w:tcPr>
          <w:p w:rsidR="00156984" w:rsidRPr="008D6060" w:rsidP="00156984" w14:paraId="74F6FF80"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287" w:type="pct"/>
            <w:shd w:val="clear" w:color="auto" w:fill="auto"/>
            <w:noWrap/>
            <w:hideMark/>
          </w:tcPr>
          <w:p w:rsidR="00156984" w:rsidRPr="008D6060" w:rsidP="00156984" w14:paraId="42B4CEC8"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287" w:type="pct"/>
          </w:tcPr>
          <w:p w:rsidR="00156984" w:rsidRPr="008D6060" w:rsidP="00156984" w14:paraId="6E487020" w14:textId="26A55B73">
            <w:pPr>
              <w:spacing w:after="0" w:line="240" w:lineRule="auto"/>
              <w:jc w:val="center"/>
              <w:rPr>
                <w:rFonts w:ascii="Calibri" w:eastAsia="Times New Roman" w:hAnsi="Calibri" w:cs="Calibri"/>
                <w:color w:val="006100"/>
                <w:sz w:val="18"/>
                <w:szCs w:val="18"/>
              </w:rPr>
            </w:pPr>
            <w:r w:rsidRPr="00F06BEB">
              <w:rPr>
                <w:rFonts w:ascii="Calibri" w:eastAsia="Times New Roman" w:hAnsi="Calibri" w:cs="Calibri"/>
                <w:color w:val="006100"/>
                <w:sz w:val="18"/>
                <w:szCs w:val="18"/>
              </w:rPr>
              <w:t>Yes</w:t>
            </w:r>
          </w:p>
        </w:tc>
      </w:tr>
      <w:tr w14:paraId="470A944F" w14:textId="49ABDB33" w:rsidTr="00C37F9C">
        <w:tblPrEx>
          <w:tblW w:w="4588" w:type="pct"/>
          <w:tblLook w:val="04A0"/>
        </w:tblPrEx>
        <w:trPr>
          <w:trHeight w:val="1200"/>
        </w:trPr>
        <w:tc>
          <w:tcPr>
            <w:tcW w:w="983" w:type="pct"/>
            <w:shd w:val="clear" w:color="auto" w:fill="auto"/>
            <w:hideMark/>
          </w:tcPr>
          <w:p w:rsidR="00156984" w:rsidRPr="008D6060" w:rsidP="00156984" w14:paraId="6130F577"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You confirm that your supervisor is aware and in support of your application to this fellowship?</w:t>
            </w:r>
          </w:p>
        </w:tc>
        <w:tc>
          <w:tcPr>
            <w:tcW w:w="765" w:type="pct"/>
            <w:shd w:val="clear" w:color="auto" w:fill="auto"/>
            <w:hideMark/>
          </w:tcPr>
          <w:p w:rsidR="00156984" w:rsidRPr="008D6060" w:rsidP="00156984" w14:paraId="2E45BC36" w14:textId="77777777">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1. Yes, I confirm</w:t>
            </w:r>
          </w:p>
        </w:tc>
        <w:tc>
          <w:tcPr>
            <w:tcW w:w="293" w:type="pct"/>
            <w:shd w:val="clear" w:color="auto" w:fill="auto"/>
            <w:noWrap/>
            <w:hideMark/>
          </w:tcPr>
          <w:p w:rsidR="00156984" w:rsidRPr="008D6060" w:rsidP="00156984" w14:paraId="44521F43"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93" w:type="pct"/>
            <w:shd w:val="clear" w:color="auto" w:fill="auto"/>
            <w:noWrap/>
            <w:hideMark/>
          </w:tcPr>
          <w:p w:rsidR="00156984" w:rsidRPr="008D6060" w:rsidP="00156984" w14:paraId="1D86174C"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402" w:type="pct"/>
            <w:shd w:val="clear" w:color="auto" w:fill="auto"/>
            <w:noWrap/>
            <w:hideMark/>
          </w:tcPr>
          <w:p w:rsidR="00156984" w:rsidRPr="008D6060" w:rsidP="00156984" w14:paraId="3C387CCD"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10" w:type="pct"/>
            <w:shd w:val="clear" w:color="auto" w:fill="auto"/>
            <w:noWrap/>
            <w:hideMark/>
          </w:tcPr>
          <w:p w:rsidR="00156984" w:rsidRPr="008D6060" w:rsidP="00156984" w14:paraId="5E18952B"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16" w:type="pct"/>
            <w:shd w:val="clear" w:color="auto" w:fill="auto"/>
            <w:noWrap/>
            <w:hideMark/>
          </w:tcPr>
          <w:p w:rsidR="00156984" w:rsidRPr="008D6060" w:rsidP="00156984" w14:paraId="701F8482"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424" w:type="pct"/>
            <w:shd w:val="clear" w:color="auto" w:fill="auto"/>
            <w:noWrap/>
            <w:hideMark/>
          </w:tcPr>
          <w:p w:rsidR="00156984" w:rsidRPr="008D6060" w:rsidP="00156984" w14:paraId="237BFADE"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66" w:type="pct"/>
            <w:shd w:val="clear" w:color="auto" w:fill="auto"/>
            <w:noWrap/>
            <w:hideMark/>
          </w:tcPr>
          <w:p w:rsidR="00156984" w:rsidRPr="008D6060" w:rsidP="00156984" w14:paraId="6653CC5F"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4" w:type="pct"/>
            <w:shd w:val="clear" w:color="auto" w:fill="auto"/>
            <w:noWrap/>
            <w:hideMark/>
          </w:tcPr>
          <w:p w:rsidR="00156984" w:rsidRPr="008D6060" w:rsidP="00156984" w14:paraId="37D43B6B"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87" w:type="pct"/>
            <w:shd w:val="clear" w:color="auto" w:fill="auto"/>
            <w:noWrap/>
            <w:hideMark/>
          </w:tcPr>
          <w:p w:rsidR="00156984" w:rsidRPr="008D6060" w:rsidP="00156984" w14:paraId="63F848B8"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87" w:type="pct"/>
          </w:tcPr>
          <w:p w:rsidR="00156984" w:rsidRPr="008D6060" w:rsidP="00156984" w14:paraId="61052245" w14:textId="30B22152">
            <w:pPr>
              <w:spacing w:after="0" w:line="240" w:lineRule="auto"/>
              <w:jc w:val="center"/>
              <w:rPr>
                <w:rFonts w:ascii="Calibri" w:eastAsia="Times New Roman" w:hAnsi="Calibri" w:cs="Calibri"/>
                <w:color w:val="9C0006"/>
                <w:sz w:val="18"/>
                <w:szCs w:val="18"/>
              </w:rPr>
            </w:pPr>
            <w:r w:rsidRPr="00F06BEB">
              <w:rPr>
                <w:rFonts w:ascii="Calibri" w:eastAsia="Times New Roman" w:hAnsi="Calibri" w:cs="Calibri"/>
                <w:color w:val="006100"/>
                <w:sz w:val="18"/>
                <w:szCs w:val="18"/>
              </w:rPr>
              <w:t>Yes</w:t>
            </w:r>
          </w:p>
        </w:tc>
      </w:tr>
      <w:tr w14:paraId="7B64CADB" w14:textId="325D5702" w:rsidTr="00C37F9C">
        <w:tblPrEx>
          <w:tblW w:w="4588" w:type="pct"/>
          <w:tblLook w:val="04A0"/>
        </w:tblPrEx>
        <w:trPr>
          <w:trHeight w:val="2640"/>
        </w:trPr>
        <w:tc>
          <w:tcPr>
            <w:tcW w:w="983" w:type="pct"/>
            <w:tcBorders>
              <w:bottom w:val="single" w:sz="4" w:space="0" w:color="auto"/>
            </w:tcBorders>
            <w:shd w:val="clear" w:color="auto" w:fill="auto"/>
            <w:hideMark/>
          </w:tcPr>
          <w:p w:rsidR="00156984" w:rsidRPr="008D6060" w:rsidP="00156984" w14:paraId="7BE86FE4"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You confirm that your supervisor is aware that the deliverable of this fellowship is an e-learning product that takes less than 20 minutes to complete and that your product must be submitted at the end of the fellowship and listed on the TRAIN network?</w:t>
            </w:r>
          </w:p>
        </w:tc>
        <w:tc>
          <w:tcPr>
            <w:tcW w:w="765" w:type="pct"/>
            <w:tcBorders>
              <w:bottom w:val="single" w:sz="4" w:space="0" w:color="auto"/>
            </w:tcBorders>
            <w:shd w:val="clear" w:color="auto" w:fill="auto"/>
            <w:hideMark/>
          </w:tcPr>
          <w:p w:rsidR="00156984" w:rsidRPr="008D6060" w:rsidP="00156984" w14:paraId="1F196BD3" w14:textId="77777777">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1. Yes, I confirm</w:t>
            </w:r>
          </w:p>
        </w:tc>
        <w:tc>
          <w:tcPr>
            <w:tcW w:w="293" w:type="pct"/>
            <w:shd w:val="clear" w:color="auto" w:fill="auto"/>
            <w:noWrap/>
            <w:hideMark/>
          </w:tcPr>
          <w:p w:rsidR="00156984" w:rsidRPr="008D6060" w:rsidP="00156984" w14:paraId="2D4A4A01"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93" w:type="pct"/>
            <w:shd w:val="clear" w:color="auto" w:fill="auto"/>
            <w:noWrap/>
            <w:hideMark/>
          </w:tcPr>
          <w:p w:rsidR="00156984" w:rsidRPr="008D6060" w:rsidP="00156984" w14:paraId="1605E5BA"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402" w:type="pct"/>
            <w:shd w:val="clear" w:color="auto" w:fill="auto"/>
            <w:noWrap/>
            <w:hideMark/>
          </w:tcPr>
          <w:p w:rsidR="00156984" w:rsidRPr="008D6060" w:rsidP="00156984" w14:paraId="7B4AD07B"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10" w:type="pct"/>
            <w:shd w:val="clear" w:color="auto" w:fill="auto"/>
            <w:noWrap/>
            <w:hideMark/>
          </w:tcPr>
          <w:p w:rsidR="00156984" w:rsidRPr="008D6060" w:rsidP="00156984" w14:paraId="002CFC91"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16" w:type="pct"/>
            <w:shd w:val="clear" w:color="auto" w:fill="auto"/>
            <w:noWrap/>
            <w:hideMark/>
          </w:tcPr>
          <w:p w:rsidR="00156984" w:rsidRPr="008D6060" w:rsidP="00156984" w14:paraId="58E20025"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424" w:type="pct"/>
            <w:shd w:val="clear" w:color="auto" w:fill="auto"/>
            <w:noWrap/>
            <w:hideMark/>
          </w:tcPr>
          <w:p w:rsidR="00156984" w:rsidRPr="008D6060" w:rsidP="00156984" w14:paraId="2A2B8DD4"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66" w:type="pct"/>
            <w:shd w:val="clear" w:color="auto" w:fill="auto"/>
            <w:noWrap/>
            <w:hideMark/>
          </w:tcPr>
          <w:p w:rsidR="00156984" w:rsidRPr="008D6060" w:rsidP="00156984" w14:paraId="63ECD1EF"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4" w:type="pct"/>
            <w:shd w:val="clear" w:color="auto" w:fill="auto"/>
            <w:noWrap/>
            <w:hideMark/>
          </w:tcPr>
          <w:p w:rsidR="00156984" w:rsidRPr="008D6060" w:rsidP="00156984" w14:paraId="0F3EA873"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87" w:type="pct"/>
            <w:shd w:val="clear" w:color="auto" w:fill="auto"/>
            <w:noWrap/>
            <w:hideMark/>
          </w:tcPr>
          <w:p w:rsidR="00156984" w:rsidRPr="008D6060" w:rsidP="00156984" w14:paraId="71D10975"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87" w:type="pct"/>
          </w:tcPr>
          <w:p w:rsidR="00156984" w:rsidRPr="008D6060" w:rsidP="00156984" w14:paraId="41DFC264" w14:textId="3CB518C3">
            <w:pPr>
              <w:spacing w:after="0" w:line="240" w:lineRule="auto"/>
              <w:jc w:val="center"/>
              <w:rPr>
                <w:rFonts w:ascii="Calibri" w:eastAsia="Times New Roman" w:hAnsi="Calibri" w:cs="Calibri"/>
                <w:color w:val="9C0006"/>
                <w:sz w:val="18"/>
                <w:szCs w:val="18"/>
              </w:rPr>
            </w:pPr>
            <w:r w:rsidRPr="00F06BEB">
              <w:rPr>
                <w:rFonts w:ascii="Calibri" w:eastAsia="Times New Roman" w:hAnsi="Calibri" w:cs="Calibri"/>
                <w:color w:val="006100"/>
                <w:sz w:val="18"/>
                <w:szCs w:val="18"/>
              </w:rPr>
              <w:t>Yes</w:t>
            </w:r>
          </w:p>
        </w:tc>
      </w:tr>
      <w:tr w14:paraId="216BE66F" w14:textId="698FBDA9" w:rsidTr="00C37F9C">
        <w:tblPrEx>
          <w:tblW w:w="4588" w:type="pct"/>
          <w:tblLook w:val="04A0"/>
        </w:tblPrEx>
        <w:trPr>
          <w:trHeight w:val="1200"/>
        </w:trPr>
        <w:tc>
          <w:tcPr>
            <w:tcW w:w="983" w:type="pct"/>
            <w:shd w:val="clear" w:color="DDEBF7" w:fill="FFFFFF" w:themeFill="background1"/>
            <w:hideMark/>
          </w:tcPr>
          <w:p w:rsidR="00156984" w:rsidRPr="008D6060" w:rsidP="00156984" w14:paraId="64C72F6A"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Letter of Recommendation Waiver Agreement:</w:t>
            </w:r>
          </w:p>
        </w:tc>
        <w:tc>
          <w:tcPr>
            <w:tcW w:w="765" w:type="pct"/>
            <w:shd w:val="clear" w:color="DDEBF7" w:fill="FFFFFF" w:themeFill="background1"/>
            <w:hideMark/>
          </w:tcPr>
          <w:p w:rsidR="00156984" w:rsidRPr="008D6060" w:rsidP="00156984" w14:paraId="4872D916" w14:textId="77777777">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1. "In order to be considered for the fellowship program, I agree to waive my right to view any recommendations submitted for me."</w:t>
            </w:r>
          </w:p>
        </w:tc>
        <w:tc>
          <w:tcPr>
            <w:tcW w:w="293" w:type="pct"/>
            <w:shd w:val="clear" w:color="auto" w:fill="auto"/>
            <w:noWrap/>
            <w:hideMark/>
          </w:tcPr>
          <w:p w:rsidR="00156984" w:rsidRPr="008D6060" w:rsidP="00156984" w14:paraId="78FF0A30"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93" w:type="pct"/>
            <w:shd w:val="clear" w:color="auto" w:fill="auto"/>
            <w:noWrap/>
            <w:hideMark/>
          </w:tcPr>
          <w:p w:rsidR="00156984" w:rsidRPr="008D6060" w:rsidP="00156984" w14:paraId="6B36D489"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402" w:type="pct"/>
            <w:shd w:val="clear" w:color="auto" w:fill="auto"/>
            <w:noWrap/>
            <w:hideMark/>
          </w:tcPr>
          <w:p w:rsidR="00156984" w:rsidRPr="008D6060" w:rsidP="00156984" w14:paraId="31848AC6"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10" w:type="pct"/>
            <w:shd w:val="clear" w:color="auto" w:fill="auto"/>
            <w:noWrap/>
            <w:hideMark/>
          </w:tcPr>
          <w:p w:rsidR="00156984" w:rsidRPr="008D6060" w:rsidP="00156984" w14:paraId="44CCA346"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16" w:type="pct"/>
            <w:shd w:val="clear" w:color="auto" w:fill="auto"/>
            <w:noWrap/>
            <w:hideMark/>
          </w:tcPr>
          <w:p w:rsidR="00156984" w:rsidRPr="008D6060" w:rsidP="00156984" w14:paraId="79A089FF"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424" w:type="pct"/>
            <w:shd w:val="clear" w:color="auto" w:fill="auto"/>
            <w:noWrap/>
            <w:hideMark/>
          </w:tcPr>
          <w:p w:rsidR="00156984" w:rsidRPr="008D6060" w:rsidP="00156984" w14:paraId="6859EF42"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66" w:type="pct"/>
            <w:shd w:val="clear" w:color="auto" w:fill="auto"/>
            <w:noWrap/>
            <w:hideMark/>
          </w:tcPr>
          <w:p w:rsidR="00156984" w:rsidRPr="008D6060" w:rsidP="00156984" w14:paraId="5D3CADE3"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4" w:type="pct"/>
            <w:shd w:val="clear" w:color="auto" w:fill="auto"/>
            <w:noWrap/>
            <w:hideMark/>
          </w:tcPr>
          <w:p w:rsidR="00156984" w:rsidRPr="008D6060" w:rsidP="00156984" w14:paraId="7BE7C16A"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87" w:type="pct"/>
            <w:shd w:val="clear" w:color="auto" w:fill="auto"/>
            <w:noWrap/>
            <w:hideMark/>
          </w:tcPr>
          <w:p w:rsidR="00156984" w:rsidRPr="008D6060" w:rsidP="00156984" w14:paraId="04F40B8D"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287" w:type="pct"/>
          </w:tcPr>
          <w:p w:rsidR="00156984" w:rsidRPr="008D6060" w:rsidP="00156984" w14:paraId="4A6BEE23" w14:textId="0A83BFBE">
            <w:pPr>
              <w:spacing w:after="0" w:line="240" w:lineRule="auto"/>
              <w:jc w:val="center"/>
              <w:rPr>
                <w:rFonts w:ascii="Calibri" w:eastAsia="Times New Roman" w:hAnsi="Calibri" w:cs="Calibri"/>
                <w:color w:val="006100"/>
                <w:sz w:val="18"/>
                <w:szCs w:val="18"/>
              </w:rPr>
            </w:pPr>
            <w:r w:rsidRPr="00F06BEB">
              <w:rPr>
                <w:rFonts w:ascii="Calibri" w:eastAsia="Times New Roman" w:hAnsi="Calibri" w:cs="Calibri"/>
                <w:color w:val="006100"/>
                <w:sz w:val="18"/>
                <w:szCs w:val="18"/>
              </w:rPr>
              <w:t>Yes</w:t>
            </w:r>
          </w:p>
        </w:tc>
      </w:tr>
      <w:tr w14:paraId="18021A97" w14:textId="09333B75" w:rsidTr="00C37F9C">
        <w:tblPrEx>
          <w:tblW w:w="4588" w:type="pct"/>
          <w:tblLook w:val="04A0"/>
        </w:tblPrEx>
        <w:trPr>
          <w:trHeight w:val="1200"/>
        </w:trPr>
        <w:tc>
          <w:tcPr>
            <w:tcW w:w="983" w:type="pct"/>
            <w:shd w:val="clear" w:color="DDEBF7" w:fill="FFFFFF" w:themeFill="background1"/>
          </w:tcPr>
          <w:p w:rsidR="00156984" w:rsidRPr="008D6060" w:rsidP="00156984" w14:paraId="079A8892" w14:textId="78F1EAF5">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 xml:space="preserve">By selecting the option below, you confirm that the application information given in this form is true, complete, and accurate. Three standardized letters of recommendation are required from persons familiar with your academic achievements, aspirations, personal qualities, and professional attributes. </w:t>
            </w:r>
          </w:p>
          <w:p w:rsidR="00156984" w:rsidRPr="008D6060" w:rsidP="00156984" w14:paraId="4373EB5E" w14:textId="0D6A53D2">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 xml:space="preserve">Two of the standardized letters of recommendation </w:t>
            </w:r>
            <w:r w:rsidRPr="008D6060">
              <w:rPr>
                <w:rFonts w:ascii="Calibri" w:eastAsia="Times New Roman" w:hAnsi="Calibri" w:cs="Calibri"/>
                <w:b/>
                <w:bCs/>
                <w:color w:val="000000"/>
                <w:sz w:val="18"/>
                <w:szCs w:val="18"/>
              </w:rPr>
              <w:t xml:space="preserve">must be from persons who are not currently employed at the CDC. </w:t>
            </w:r>
          </w:p>
          <w:p w:rsidR="00156984" w:rsidRPr="008D6060" w:rsidP="00156984" w14:paraId="51195415"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If you are currently employed at CDC, you may request a fourth letter if, in addition to 2 letters from non-CDC employees, you would like to submit 2 letters from current CDC employees.</w:t>
            </w:r>
          </w:p>
          <w:p w:rsidR="00156984" w:rsidRPr="008D6060" w:rsidP="00156984" w14:paraId="53BB88C9" w14:textId="77777777">
            <w:pPr>
              <w:spacing w:after="0" w:line="240" w:lineRule="auto"/>
              <w:rPr>
                <w:rFonts w:ascii="Calibri" w:eastAsia="Times New Roman" w:hAnsi="Calibri" w:cs="Calibri"/>
                <w:b/>
                <w:bCs/>
                <w:color w:val="000000"/>
                <w:sz w:val="18"/>
                <w:szCs w:val="18"/>
              </w:rPr>
            </w:pPr>
          </w:p>
          <w:p w:rsidR="00156984" w:rsidRPr="008D6060" w:rsidP="00156984" w14:paraId="5C7B7B15"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-Recommenders should typically be current or former supervisors or professors. Avoid requesting letters from colleagues or friends.</w:t>
            </w:r>
          </w:p>
          <w:p w:rsidR="00156984" w:rsidRPr="008D6060" w:rsidP="00156984" w14:paraId="082DBC55"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-Recommendations must be written in English.</w:t>
            </w:r>
          </w:p>
          <w:p w:rsidR="00156984" w:rsidRPr="008D6060" w:rsidP="00156984" w14:paraId="5D9ECB57"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 xml:space="preserve">-Let recommenders know you are requesting a recommendation and tell them to expect an email with a link to the online form that they should use to complete the standardized letter of recommendation.  </w:t>
            </w:r>
          </w:p>
          <w:p w:rsidR="00156984" w:rsidRPr="008D6060" w:rsidP="00156984" w14:paraId="2FEBA6DE"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Traditional narrative letters of recommendation and MSPE (Dean’s letter format) are not accepted.</w:t>
            </w:r>
          </w:p>
          <w:p w:rsidR="00156984" w:rsidRPr="008D6060" w:rsidP="00156984" w14:paraId="7E6D5974" w14:textId="77777777">
            <w:pPr>
              <w:spacing w:after="0" w:line="240" w:lineRule="auto"/>
              <w:rPr>
                <w:rFonts w:ascii="Calibri" w:eastAsia="Times New Roman" w:hAnsi="Calibri" w:cs="Calibri"/>
                <w:b/>
                <w:bCs/>
                <w:color w:val="000000"/>
                <w:sz w:val="18"/>
                <w:szCs w:val="18"/>
              </w:rPr>
            </w:pPr>
          </w:p>
          <w:p w:rsidR="00156984" w:rsidRPr="008D6060" w:rsidP="00156984" w14:paraId="440DA9EE" w14:textId="77777777">
            <w:pPr>
              <w:spacing w:after="0" w:line="240" w:lineRule="auto"/>
              <w:rPr>
                <w:rFonts w:ascii="Calibri" w:eastAsia="Times New Roman" w:hAnsi="Calibri" w:cs="Calibri"/>
                <w:b/>
                <w:bCs/>
                <w:color w:val="000000"/>
                <w:sz w:val="18"/>
                <w:szCs w:val="18"/>
              </w:rPr>
            </w:pPr>
          </w:p>
        </w:tc>
        <w:tc>
          <w:tcPr>
            <w:tcW w:w="765" w:type="pct"/>
            <w:shd w:val="clear" w:color="DDEBF7" w:fill="FFFFFF" w:themeFill="background1"/>
          </w:tcPr>
          <w:p w:rsidR="00156984" w:rsidRPr="008D6060" w:rsidP="00156984" w14:paraId="5B3CF3CA" w14:textId="69C6ECC5">
            <w:pPr>
              <w:spacing w:after="0" w:line="240" w:lineRule="auto"/>
              <w:jc w:val="center"/>
              <w:rPr>
                <w:rFonts w:ascii="Calibri" w:eastAsia="Times New Roman" w:hAnsi="Calibri" w:cs="Calibri"/>
                <w:color w:val="000000"/>
                <w:sz w:val="18"/>
                <w:szCs w:val="18"/>
              </w:rPr>
            </w:pPr>
            <w:r w:rsidRPr="008D6060">
              <w:rPr>
                <w:rFonts w:ascii="Calibri" w:eastAsia="Times New Roman" w:hAnsi="Calibri" w:cs="Calibri"/>
                <w:color w:val="000000"/>
                <w:sz w:val="18"/>
                <w:szCs w:val="18"/>
              </w:rPr>
              <w:t>Open text response</w:t>
            </w:r>
          </w:p>
        </w:tc>
        <w:tc>
          <w:tcPr>
            <w:tcW w:w="293" w:type="pct"/>
            <w:shd w:val="clear" w:color="auto" w:fill="auto"/>
            <w:noWrap/>
          </w:tcPr>
          <w:p w:rsidR="00156984" w:rsidRPr="008D6060" w:rsidP="00156984" w14:paraId="4C616E8A"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93" w:type="pct"/>
            <w:shd w:val="clear" w:color="auto" w:fill="auto"/>
            <w:noWrap/>
          </w:tcPr>
          <w:p w:rsidR="00156984" w:rsidRPr="008D6060" w:rsidP="00156984" w14:paraId="50DA7C06"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402" w:type="pct"/>
            <w:shd w:val="clear" w:color="auto" w:fill="auto"/>
            <w:noWrap/>
          </w:tcPr>
          <w:p w:rsidR="00156984" w:rsidRPr="008D6060" w:rsidP="00156984" w14:paraId="68D4CE7D"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310" w:type="pct"/>
            <w:shd w:val="clear" w:color="auto" w:fill="auto"/>
            <w:noWrap/>
          </w:tcPr>
          <w:p w:rsidR="00156984" w:rsidRPr="008D6060" w:rsidP="00156984" w14:paraId="47028938"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316" w:type="pct"/>
            <w:shd w:val="clear" w:color="auto" w:fill="auto"/>
            <w:noWrap/>
          </w:tcPr>
          <w:p w:rsidR="00156984" w:rsidRPr="008D6060" w:rsidP="00156984" w14:paraId="47571431"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424" w:type="pct"/>
            <w:shd w:val="clear" w:color="auto" w:fill="auto"/>
            <w:noWrap/>
          </w:tcPr>
          <w:p w:rsidR="00156984" w:rsidRPr="008D6060" w:rsidP="00156984" w14:paraId="75C5218B"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366" w:type="pct"/>
            <w:shd w:val="clear" w:color="auto" w:fill="auto"/>
            <w:noWrap/>
          </w:tcPr>
          <w:p w:rsidR="00156984" w:rsidRPr="008D6060" w:rsidP="00156984" w14:paraId="26A4C9D5"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274" w:type="pct"/>
            <w:shd w:val="clear" w:color="auto" w:fill="auto"/>
            <w:noWrap/>
          </w:tcPr>
          <w:p w:rsidR="00156984" w:rsidRPr="008D6060" w:rsidP="00156984" w14:paraId="1ADFBF6E"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287" w:type="pct"/>
            <w:shd w:val="clear" w:color="auto" w:fill="auto"/>
            <w:noWrap/>
          </w:tcPr>
          <w:p w:rsidR="00156984" w:rsidRPr="008D6060" w:rsidP="00156984" w14:paraId="14BFAAA4"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287" w:type="pct"/>
          </w:tcPr>
          <w:p w:rsidR="00156984" w:rsidRPr="008D6060" w:rsidP="00156984" w14:paraId="0D7CB865" w14:textId="7B5F99C3">
            <w:pPr>
              <w:spacing w:after="0" w:line="240" w:lineRule="auto"/>
              <w:jc w:val="center"/>
              <w:rPr>
                <w:rFonts w:ascii="Calibri" w:eastAsia="Times New Roman" w:hAnsi="Calibri" w:cs="Calibri"/>
                <w:color w:val="9C0006"/>
                <w:sz w:val="18"/>
                <w:szCs w:val="18"/>
              </w:rPr>
            </w:pPr>
            <w:r w:rsidRPr="00F06BEB">
              <w:rPr>
                <w:rFonts w:ascii="Calibri" w:eastAsia="Times New Roman" w:hAnsi="Calibri" w:cs="Calibri"/>
                <w:color w:val="006100"/>
                <w:sz w:val="18"/>
                <w:szCs w:val="18"/>
              </w:rPr>
              <w:t>Yes</w:t>
            </w:r>
          </w:p>
        </w:tc>
      </w:tr>
    </w:tbl>
    <w:p w:rsidR="003835A9" w:rsidRPr="008D6060" w:rsidP="00FE4632" w14:paraId="4E746AC1" w14:textId="139DD0FD">
      <w:r w:rsidRPr="008D6060">
        <w:br w:type="page"/>
      </w:r>
    </w:p>
    <w:p w:rsidR="00974EB5" w:rsidRPr="008D6060" w:rsidP="008D6060" w14:paraId="4573E0A8" w14:textId="3B7A764B">
      <w:pPr>
        <w:pStyle w:val="Heading2"/>
        <w:pBdr>
          <w:bottom w:val="single" w:sz="12" w:space="1" w:color="auto"/>
        </w:pBdr>
        <w:ind w:left="360"/>
      </w:pPr>
      <w:bookmarkStart w:id="235" w:name="_Toc11935406"/>
      <w:bookmarkStart w:id="236" w:name="_Toc24482707"/>
      <w:bookmarkStart w:id="237" w:name="_Toc96431981"/>
      <w:r w:rsidRPr="008D6060">
        <w:t>12.</w:t>
      </w:r>
      <w:r w:rsidRPr="008D6060" w:rsidR="00AC03F8">
        <w:t xml:space="preserve">2 </w:t>
      </w:r>
      <w:r w:rsidRPr="008D6060" w:rsidR="0080125D">
        <w:t>System Emails to Letter Writers</w:t>
      </w:r>
      <w:bookmarkEnd w:id="235"/>
      <w:bookmarkEnd w:id="236"/>
      <w:bookmarkEnd w:id="237"/>
    </w:p>
    <w:p w:rsidR="00045CE6" w:rsidRPr="008D6060" w:rsidP="003467A7" w14:paraId="3D2FECD3" w14:textId="0EBD4571">
      <w:pPr>
        <w:spacing w:after="160" w:line="259" w:lineRule="auto"/>
      </w:pPr>
      <w:r w:rsidRPr="008D6060">
        <w:rPr>
          <w:noProof/>
        </w:rPr>
        <w:drawing>
          <wp:inline distT="0" distB="0" distL="0" distR="0">
            <wp:extent cx="3911600" cy="4894729"/>
            <wp:effectExtent l="0" t="0" r="0" b="1270"/>
            <wp:docPr id="61"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
                    <pic:cNvPicPr/>
                  </pic:nvPicPr>
                  <pic:blipFill>
                    <a:blip xmlns:r="http://schemas.openxmlformats.org/officeDocument/2006/relationships" r:embed="rId7"/>
                    <a:stretch>
                      <a:fillRect/>
                    </a:stretch>
                  </pic:blipFill>
                  <pic:spPr>
                    <a:xfrm>
                      <a:off x="0" y="0"/>
                      <a:ext cx="3917633" cy="4902278"/>
                    </a:xfrm>
                    <a:prstGeom prst="rect">
                      <a:avLst/>
                    </a:prstGeom>
                  </pic:spPr>
                </pic:pic>
              </a:graphicData>
            </a:graphic>
          </wp:inline>
        </w:drawing>
      </w:r>
      <w:r w:rsidRPr="008D6060" w:rsidR="00111E29">
        <w:rPr>
          <w:noProof/>
        </w:rPr>
        <w:drawing>
          <wp:inline distT="0" distB="0" distL="0" distR="0">
            <wp:extent cx="3956539" cy="3810000"/>
            <wp:effectExtent l="0" t="0" r="6350" b="0"/>
            <wp:docPr id="62"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
                    <pic:cNvPicPr/>
                  </pic:nvPicPr>
                  <pic:blipFill>
                    <a:blip xmlns:r="http://schemas.openxmlformats.org/officeDocument/2006/relationships" r:embed="rId8"/>
                    <a:stretch>
                      <a:fillRect/>
                    </a:stretch>
                  </pic:blipFill>
                  <pic:spPr>
                    <a:xfrm>
                      <a:off x="0" y="0"/>
                      <a:ext cx="3964113" cy="3817293"/>
                    </a:xfrm>
                    <a:prstGeom prst="rect">
                      <a:avLst/>
                    </a:prstGeom>
                  </pic:spPr>
                </pic:pic>
              </a:graphicData>
            </a:graphic>
          </wp:inline>
        </w:drawing>
      </w:r>
    </w:p>
    <w:p w:rsidR="00045CE6" w:rsidRPr="008D6060" w14:paraId="0E1DAB23" w14:textId="77777777">
      <w:pPr>
        <w:spacing w:after="160" w:line="259" w:lineRule="auto"/>
      </w:pPr>
      <w:r w:rsidRPr="008D6060">
        <w:br w:type="page"/>
      </w:r>
    </w:p>
    <w:p w:rsidR="006941F9" w:rsidRPr="008D6060" w:rsidP="008D6060" w14:paraId="7F3FF5AA" w14:textId="1EDC46A7">
      <w:pPr>
        <w:pStyle w:val="Heading2"/>
        <w:ind w:left="360"/>
      </w:pPr>
      <w:bookmarkStart w:id="238" w:name="_Toc11935408"/>
      <w:bookmarkStart w:id="239" w:name="_Toc24482708"/>
      <w:bookmarkStart w:id="240" w:name="_Toc96431982"/>
      <w:r w:rsidRPr="008D6060">
        <w:t xml:space="preserve">12.3 </w:t>
      </w:r>
      <w:r w:rsidRPr="008D6060">
        <w:t>Letters of Recommendation</w:t>
      </w:r>
      <w:bookmarkEnd w:id="238"/>
      <w:bookmarkEnd w:id="239"/>
      <w:bookmarkEnd w:id="240"/>
    </w:p>
    <w:p w:rsidR="006941F9" w:rsidRPr="008D6060" w:rsidP="008D6060" w14:paraId="53C06FDF" w14:textId="3C42E399">
      <w:pPr>
        <w:pStyle w:val="Heading3"/>
        <w:pBdr>
          <w:top w:val="single" w:sz="12" w:space="1" w:color="auto"/>
          <w:bottom w:val="single" w:sz="12" w:space="1" w:color="auto"/>
        </w:pBdr>
      </w:pPr>
      <w:bookmarkStart w:id="241" w:name="_Toc24482709"/>
      <w:bookmarkStart w:id="242" w:name="_Toc96431983"/>
      <w:r w:rsidRPr="008D6060">
        <w:t xml:space="preserve">12.3.1 </w:t>
      </w:r>
      <w:r w:rsidRPr="008D6060">
        <w:t>Section A</w:t>
      </w:r>
      <w:bookmarkEnd w:id="241"/>
      <w:bookmarkEnd w:id="242"/>
    </w:p>
    <w:p w:rsidR="00974EB5" w:rsidRPr="008D6060" w:rsidP="003467A7" w14:paraId="47B53BA0" w14:textId="4DE4D6EB">
      <w:pPr>
        <w:spacing w:after="160" w:line="259" w:lineRule="auto"/>
      </w:pPr>
      <w:r w:rsidRPr="008D6060">
        <w:t>INSTRUCTIONAL TEXT:</w:t>
      </w:r>
    </w:p>
    <w:p w:rsidR="00F563E9" w:rsidRPr="008D6060" w:rsidP="003467A7" w14:paraId="5F15DDD2" w14:textId="4DE5ACFF">
      <w:pPr>
        <w:spacing w:after="160" w:line="259" w:lineRule="auto"/>
      </w:pPr>
      <w:r w:rsidRPr="008D6060">
        <w:t>Provide as much relevant detail as you can for each response</w:t>
      </w:r>
    </w:p>
    <w:p w:rsidR="00A10AC5" w:rsidRPr="008D6060" w:rsidP="00A10AC5" w14:paraId="0AAF5A34" w14:textId="77777777">
      <w:pPr>
        <w:pStyle w:val="Captions"/>
      </w:pPr>
      <w:r w:rsidRPr="008D6060">
        <w:t>Figure 12.3.1-a. Section A Fields</w:t>
      </w:r>
      <w:r w:rsidRPr="008D6060">
        <w:tab/>
      </w:r>
    </w:p>
    <w:tbl>
      <w:tblPr>
        <w:tblW w:w="464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995"/>
        <w:gridCol w:w="1871"/>
        <w:gridCol w:w="523"/>
        <w:gridCol w:w="549"/>
        <w:gridCol w:w="751"/>
        <w:gridCol w:w="561"/>
        <w:gridCol w:w="576"/>
        <w:gridCol w:w="768"/>
        <w:gridCol w:w="672"/>
        <w:gridCol w:w="513"/>
        <w:gridCol w:w="631"/>
        <w:gridCol w:w="631"/>
      </w:tblGrid>
      <w:tr w14:paraId="164272F3" w14:textId="4B898EF0" w:rsidTr="00C37F9C">
        <w:tblPrEx>
          <w:tblW w:w="464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40"/>
        </w:trPr>
        <w:tc>
          <w:tcPr>
            <w:tcW w:w="1659" w:type="pct"/>
            <w:tcBorders>
              <w:bottom w:val="single" w:sz="4" w:space="0" w:color="auto"/>
            </w:tcBorders>
            <w:shd w:val="clear" w:color="5B9BD5" w:fill="5B9BD5"/>
            <w:hideMark/>
          </w:tcPr>
          <w:p w:rsidR="00156984" w:rsidRPr="008D6060" w:rsidP="004B6231" w14:paraId="04243BC2" w14:textId="77777777">
            <w:pPr>
              <w:spacing w:after="0" w:line="240" w:lineRule="auto"/>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Field</w:t>
            </w:r>
          </w:p>
        </w:tc>
        <w:tc>
          <w:tcPr>
            <w:tcW w:w="777" w:type="pct"/>
            <w:tcBorders>
              <w:bottom w:val="single" w:sz="4" w:space="0" w:color="auto"/>
            </w:tcBorders>
            <w:shd w:val="clear" w:color="5B9BD5" w:fill="5B9BD5"/>
            <w:hideMark/>
          </w:tcPr>
          <w:p w:rsidR="00156984" w:rsidRPr="008D6060" w:rsidP="004B6231" w14:paraId="7D154429" w14:textId="77777777">
            <w:pPr>
              <w:spacing w:after="0" w:line="240" w:lineRule="auto"/>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Values</w:t>
            </w:r>
          </w:p>
        </w:tc>
        <w:tc>
          <w:tcPr>
            <w:tcW w:w="217" w:type="pct"/>
            <w:shd w:val="clear" w:color="5B9BD5" w:fill="5B9BD5"/>
            <w:noWrap/>
            <w:hideMark/>
          </w:tcPr>
          <w:p w:rsidR="00156984" w:rsidRPr="008D6060" w:rsidP="004B6231" w14:paraId="33E4CC0F"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EIS</w:t>
            </w:r>
          </w:p>
        </w:tc>
        <w:tc>
          <w:tcPr>
            <w:tcW w:w="228" w:type="pct"/>
            <w:shd w:val="clear" w:color="5B9BD5" w:fill="5B9BD5"/>
            <w:noWrap/>
            <w:hideMark/>
          </w:tcPr>
          <w:p w:rsidR="00156984" w:rsidRPr="008D6060" w:rsidP="004B6231" w14:paraId="6B753C54"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LLS</w:t>
            </w:r>
          </w:p>
        </w:tc>
        <w:tc>
          <w:tcPr>
            <w:tcW w:w="312" w:type="pct"/>
            <w:shd w:val="clear" w:color="5B9BD5" w:fill="5B9BD5"/>
            <w:noWrap/>
            <w:hideMark/>
          </w:tcPr>
          <w:p w:rsidR="00156984" w:rsidRPr="008D6060" w:rsidP="004B6231" w14:paraId="0B985D67"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FLIGHT</w:t>
            </w:r>
          </w:p>
        </w:tc>
        <w:tc>
          <w:tcPr>
            <w:tcW w:w="233" w:type="pct"/>
            <w:shd w:val="clear" w:color="5B9BD5" w:fill="5B9BD5"/>
            <w:noWrap/>
            <w:hideMark/>
          </w:tcPr>
          <w:p w:rsidR="00156984" w:rsidRPr="008D6060" w:rsidP="004B6231" w14:paraId="6F43E7B2"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EEP</w:t>
            </w:r>
          </w:p>
        </w:tc>
        <w:tc>
          <w:tcPr>
            <w:tcW w:w="239" w:type="pct"/>
            <w:shd w:val="clear" w:color="5B9BD5" w:fill="5B9BD5"/>
            <w:noWrap/>
            <w:hideMark/>
          </w:tcPr>
          <w:p w:rsidR="00156984" w:rsidRPr="008D6060" w:rsidP="004B6231" w14:paraId="1B1C891C"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SAF</w:t>
            </w:r>
          </w:p>
        </w:tc>
        <w:tc>
          <w:tcPr>
            <w:tcW w:w="319" w:type="pct"/>
            <w:shd w:val="clear" w:color="5B9BD5" w:fill="5B9BD5"/>
            <w:noWrap/>
            <w:hideMark/>
          </w:tcPr>
          <w:p w:rsidR="00156984" w:rsidRPr="008D6060" w:rsidP="004B6231" w14:paraId="1B2EBEC6"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PHIFP</w:t>
            </w:r>
          </w:p>
        </w:tc>
        <w:tc>
          <w:tcPr>
            <w:tcW w:w="279" w:type="pct"/>
            <w:shd w:val="clear" w:color="5B9BD5" w:fill="5B9BD5"/>
            <w:noWrap/>
            <w:hideMark/>
          </w:tcPr>
          <w:p w:rsidR="00156984" w:rsidRPr="008D6060" w:rsidP="004B6231" w14:paraId="6B5981A7"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PE</w:t>
            </w:r>
          </w:p>
        </w:tc>
        <w:tc>
          <w:tcPr>
            <w:tcW w:w="213" w:type="pct"/>
            <w:shd w:val="clear" w:color="5B9BD5" w:fill="5B9BD5"/>
            <w:noWrap/>
            <w:hideMark/>
          </w:tcPr>
          <w:p w:rsidR="00156984" w:rsidRPr="008D6060" w:rsidP="004B6231" w14:paraId="63CFC7B2"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ELI</w:t>
            </w:r>
          </w:p>
        </w:tc>
        <w:tc>
          <w:tcPr>
            <w:tcW w:w="262" w:type="pct"/>
            <w:shd w:val="clear" w:color="5B9BD5" w:fill="5B9BD5"/>
            <w:noWrap/>
            <w:hideMark/>
          </w:tcPr>
          <w:p w:rsidR="00156984" w:rsidRPr="008D6060" w:rsidP="004B6231" w14:paraId="352CE463"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PHAP</w:t>
            </w:r>
          </w:p>
        </w:tc>
        <w:tc>
          <w:tcPr>
            <w:tcW w:w="262" w:type="pct"/>
            <w:shd w:val="clear" w:color="5B9BD5" w:fill="5B9BD5"/>
          </w:tcPr>
          <w:p w:rsidR="00156984" w:rsidRPr="008D6060" w:rsidP="004B6231" w14:paraId="773D72B6" w14:textId="62292CC5">
            <w:pPr>
              <w:spacing w:after="0" w:line="240" w:lineRule="auto"/>
              <w:jc w:val="center"/>
              <w:rPr>
                <w:rFonts w:ascii="Calibri" w:eastAsia="Times New Roman" w:hAnsi="Calibri" w:cs="Calibri"/>
                <w:b/>
                <w:bCs/>
                <w:color w:val="FFFFFF"/>
                <w:sz w:val="18"/>
                <w:szCs w:val="18"/>
              </w:rPr>
            </w:pPr>
            <w:r>
              <w:rPr>
                <w:rFonts w:ascii="Calibri" w:eastAsia="Times New Roman" w:hAnsi="Calibri" w:cs="Calibri"/>
                <w:b/>
                <w:bCs/>
                <w:color w:val="FFFFFF"/>
                <w:sz w:val="18"/>
                <w:szCs w:val="18"/>
              </w:rPr>
              <w:t>EFP</w:t>
            </w:r>
          </w:p>
        </w:tc>
      </w:tr>
      <w:tr w14:paraId="4A5B6FEC" w14:textId="6429561C" w:rsidTr="00C37F9C">
        <w:tblPrEx>
          <w:tblW w:w="4649" w:type="pct"/>
          <w:tblLook w:val="04A0"/>
        </w:tblPrEx>
        <w:trPr>
          <w:trHeight w:val="288"/>
        </w:trPr>
        <w:tc>
          <w:tcPr>
            <w:tcW w:w="1659" w:type="pct"/>
            <w:shd w:val="clear" w:color="auto" w:fill="auto"/>
            <w:hideMark/>
          </w:tcPr>
          <w:p w:rsidR="00156984" w:rsidRPr="008D6060" w:rsidP="00E62784" w14:paraId="0E40849C"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Name of person submitting the recommendation form:</w:t>
            </w:r>
          </w:p>
        </w:tc>
        <w:tc>
          <w:tcPr>
            <w:tcW w:w="777" w:type="pct"/>
            <w:shd w:val="clear" w:color="auto" w:fill="auto"/>
            <w:hideMark/>
          </w:tcPr>
          <w:p w:rsidR="00156984" w:rsidRPr="008D6060" w:rsidP="00E62784" w14:paraId="5C2C0E37" w14:textId="3B73989C">
            <w:pPr>
              <w:spacing w:after="0" w:line="240" w:lineRule="auto"/>
              <w:jc w:val="center"/>
              <w:rPr>
                <w:rFonts w:ascii="Calibri" w:eastAsia="Times New Roman" w:hAnsi="Calibri" w:cs="Calibri"/>
                <w:bCs/>
                <w:color w:val="000000"/>
                <w:sz w:val="18"/>
                <w:szCs w:val="18"/>
              </w:rPr>
            </w:pPr>
            <w:r w:rsidRPr="008D6060">
              <w:rPr>
                <w:rFonts w:ascii="Calibri" w:eastAsia="Times New Roman" w:hAnsi="Calibri" w:cs="Calibri"/>
                <w:color w:val="000000"/>
                <w:sz w:val="18"/>
                <w:szCs w:val="18"/>
              </w:rPr>
              <w:t>Open text response</w:t>
            </w:r>
          </w:p>
        </w:tc>
        <w:tc>
          <w:tcPr>
            <w:tcW w:w="217" w:type="pct"/>
            <w:shd w:val="clear" w:color="auto" w:fill="auto"/>
            <w:noWrap/>
            <w:hideMark/>
          </w:tcPr>
          <w:p w:rsidR="00156984" w:rsidRPr="008D6060" w:rsidP="00E62784" w14:paraId="212A4101"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28" w:type="pct"/>
            <w:shd w:val="clear" w:color="auto" w:fill="auto"/>
            <w:noWrap/>
            <w:hideMark/>
          </w:tcPr>
          <w:p w:rsidR="00156984" w:rsidRPr="008D6060" w:rsidP="00E62784" w14:paraId="6D0C81DA"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12" w:type="pct"/>
            <w:shd w:val="clear" w:color="auto" w:fill="auto"/>
            <w:noWrap/>
            <w:hideMark/>
          </w:tcPr>
          <w:p w:rsidR="00156984" w:rsidRPr="008D6060" w:rsidP="00E62784" w14:paraId="13DE74C5"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33" w:type="pct"/>
            <w:shd w:val="clear" w:color="auto" w:fill="auto"/>
            <w:noWrap/>
            <w:hideMark/>
          </w:tcPr>
          <w:p w:rsidR="00156984" w:rsidRPr="008D6060" w:rsidP="00E62784" w14:paraId="583264AF"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39" w:type="pct"/>
            <w:shd w:val="clear" w:color="auto" w:fill="auto"/>
            <w:noWrap/>
            <w:hideMark/>
          </w:tcPr>
          <w:p w:rsidR="00156984" w:rsidRPr="008D6060" w:rsidP="00E62784" w14:paraId="204D737B"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19" w:type="pct"/>
            <w:shd w:val="clear" w:color="auto" w:fill="auto"/>
            <w:noWrap/>
            <w:hideMark/>
          </w:tcPr>
          <w:p w:rsidR="00156984" w:rsidRPr="008D6060" w:rsidP="00E62784" w14:paraId="37D78151"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9" w:type="pct"/>
            <w:shd w:val="clear" w:color="auto" w:fill="auto"/>
            <w:noWrap/>
            <w:hideMark/>
          </w:tcPr>
          <w:p w:rsidR="00156984" w:rsidRPr="008D6060" w:rsidP="00E62784" w14:paraId="6188D4B8"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13" w:type="pct"/>
            <w:shd w:val="clear" w:color="auto" w:fill="auto"/>
            <w:noWrap/>
            <w:hideMark/>
          </w:tcPr>
          <w:p w:rsidR="00156984" w:rsidRPr="008D6060" w:rsidP="00E62784" w14:paraId="59557DF2"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62" w:type="pct"/>
            <w:shd w:val="clear" w:color="auto" w:fill="auto"/>
            <w:noWrap/>
            <w:hideMark/>
          </w:tcPr>
          <w:p w:rsidR="00156984" w:rsidRPr="008D6060" w:rsidP="00E62784" w14:paraId="3FCD845B"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62" w:type="pct"/>
          </w:tcPr>
          <w:p w:rsidR="00156984" w:rsidRPr="008D6060" w:rsidP="00E62784" w14:paraId="20D94DE9" w14:textId="77777777">
            <w:pPr>
              <w:spacing w:after="0" w:line="240" w:lineRule="auto"/>
              <w:jc w:val="center"/>
              <w:rPr>
                <w:rFonts w:ascii="Calibri" w:eastAsia="Times New Roman" w:hAnsi="Calibri" w:cs="Calibri"/>
                <w:color w:val="006100"/>
                <w:sz w:val="18"/>
                <w:szCs w:val="18"/>
              </w:rPr>
            </w:pPr>
          </w:p>
        </w:tc>
      </w:tr>
      <w:tr w14:paraId="30CE1863" w14:textId="0C375035" w:rsidTr="00C37F9C">
        <w:tblPrEx>
          <w:tblW w:w="4649" w:type="pct"/>
          <w:tblLook w:val="04A0"/>
        </w:tblPrEx>
        <w:trPr>
          <w:trHeight w:val="288"/>
        </w:trPr>
        <w:tc>
          <w:tcPr>
            <w:tcW w:w="1659" w:type="pct"/>
            <w:shd w:val="clear" w:color="auto" w:fill="auto"/>
            <w:hideMark/>
          </w:tcPr>
          <w:p w:rsidR="00156984" w:rsidRPr="008D6060" w:rsidP="00E62784" w14:paraId="30E19AE9"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Title of person submitting the recommendation form:</w:t>
            </w:r>
          </w:p>
        </w:tc>
        <w:tc>
          <w:tcPr>
            <w:tcW w:w="777" w:type="pct"/>
            <w:shd w:val="clear" w:color="auto" w:fill="auto"/>
            <w:hideMark/>
          </w:tcPr>
          <w:p w:rsidR="00156984" w:rsidRPr="008D6060" w:rsidP="00E62784" w14:paraId="5A009EE1" w14:textId="0F877656">
            <w:pPr>
              <w:spacing w:after="0" w:line="240" w:lineRule="auto"/>
              <w:jc w:val="center"/>
              <w:rPr>
                <w:rFonts w:ascii="Calibri" w:eastAsia="Times New Roman" w:hAnsi="Calibri" w:cs="Calibri"/>
                <w:bCs/>
                <w:color w:val="000000"/>
                <w:sz w:val="18"/>
                <w:szCs w:val="18"/>
              </w:rPr>
            </w:pPr>
            <w:r w:rsidRPr="008D6060">
              <w:rPr>
                <w:rFonts w:ascii="Calibri" w:eastAsia="Times New Roman" w:hAnsi="Calibri" w:cs="Calibri"/>
                <w:color w:val="000000"/>
                <w:sz w:val="18"/>
                <w:szCs w:val="18"/>
              </w:rPr>
              <w:t>Open text response</w:t>
            </w:r>
          </w:p>
        </w:tc>
        <w:tc>
          <w:tcPr>
            <w:tcW w:w="217" w:type="pct"/>
            <w:shd w:val="clear" w:color="auto" w:fill="auto"/>
            <w:noWrap/>
            <w:hideMark/>
          </w:tcPr>
          <w:p w:rsidR="00156984" w:rsidRPr="008D6060" w:rsidP="00E62784" w14:paraId="64DC0D74"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28" w:type="pct"/>
            <w:shd w:val="clear" w:color="auto" w:fill="auto"/>
            <w:noWrap/>
            <w:hideMark/>
          </w:tcPr>
          <w:p w:rsidR="00156984" w:rsidRPr="008D6060" w:rsidP="00E62784" w14:paraId="68FD14AC"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12" w:type="pct"/>
            <w:shd w:val="clear" w:color="auto" w:fill="auto"/>
            <w:noWrap/>
            <w:hideMark/>
          </w:tcPr>
          <w:p w:rsidR="00156984" w:rsidRPr="008D6060" w:rsidP="00E62784" w14:paraId="500EFC26"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33" w:type="pct"/>
            <w:shd w:val="clear" w:color="auto" w:fill="auto"/>
            <w:noWrap/>
            <w:hideMark/>
          </w:tcPr>
          <w:p w:rsidR="00156984" w:rsidRPr="008D6060" w:rsidP="00E62784" w14:paraId="69EC2CB2"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39" w:type="pct"/>
            <w:shd w:val="clear" w:color="auto" w:fill="auto"/>
            <w:noWrap/>
            <w:hideMark/>
          </w:tcPr>
          <w:p w:rsidR="00156984" w:rsidRPr="008D6060" w:rsidP="00E62784" w14:paraId="247BA246"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19" w:type="pct"/>
            <w:shd w:val="clear" w:color="auto" w:fill="auto"/>
            <w:noWrap/>
            <w:hideMark/>
          </w:tcPr>
          <w:p w:rsidR="00156984" w:rsidRPr="008D6060" w:rsidP="00E62784" w14:paraId="1D436618"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9" w:type="pct"/>
            <w:shd w:val="clear" w:color="auto" w:fill="auto"/>
            <w:noWrap/>
            <w:hideMark/>
          </w:tcPr>
          <w:p w:rsidR="00156984" w:rsidRPr="008D6060" w:rsidP="00E62784" w14:paraId="3DB07578"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13" w:type="pct"/>
            <w:shd w:val="clear" w:color="auto" w:fill="auto"/>
            <w:noWrap/>
            <w:hideMark/>
          </w:tcPr>
          <w:p w:rsidR="00156984" w:rsidRPr="008D6060" w:rsidP="00E62784" w14:paraId="359752C3"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62" w:type="pct"/>
            <w:shd w:val="clear" w:color="auto" w:fill="auto"/>
            <w:noWrap/>
            <w:hideMark/>
          </w:tcPr>
          <w:p w:rsidR="00156984" w:rsidRPr="008D6060" w:rsidP="00E62784" w14:paraId="094ED856"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62" w:type="pct"/>
          </w:tcPr>
          <w:p w:rsidR="00156984" w:rsidRPr="008D6060" w:rsidP="00E62784" w14:paraId="410CAF56" w14:textId="7E094DF0">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006100"/>
                <w:sz w:val="18"/>
                <w:szCs w:val="18"/>
              </w:rPr>
              <w:t>Yes</w:t>
            </w:r>
          </w:p>
        </w:tc>
      </w:tr>
      <w:tr w14:paraId="3F8613EF" w14:textId="55494CA7" w:rsidTr="00C37F9C">
        <w:tblPrEx>
          <w:tblW w:w="4649" w:type="pct"/>
          <w:tblLook w:val="04A0"/>
        </w:tblPrEx>
        <w:trPr>
          <w:trHeight w:val="288"/>
        </w:trPr>
        <w:tc>
          <w:tcPr>
            <w:tcW w:w="1659" w:type="pct"/>
            <w:shd w:val="clear" w:color="auto" w:fill="auto"/>
            <w:hideMark/>
          </w:tcPr>
          <w:p w:rsidR="00156984" w:rsidRPr="008D6060" w:rsidP="00E62784" w14:paraId="6D8A49D5"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Organization name:</w:t>
            </w:r>
          </w:p>
        </w:tc>
        <w:tc>
          <w:tcPr>
            <w:tcW w:w="777" w:type="pct"/>
            <w:shd w:val="clear" w:color="auto" w:fill="auto"/>
            <w:hideMark/>
          </w:tcPr>
          <w:p w:rsidR="00156984" w:rsidRPr="008D6060" w:rsidP="00E62784" w14:paraId="6D3F4F3C" w14:textId="0AB7C50D">
            <w:pPr>
              <w:spacing w:after="0" w:line="240" w:lineRule="auto"/>
              <w:jc w:val="center"/>
              <w:rPr>
                <w:rFonts w:ascii="Calibri" w:eastAsia="Times New Roman" w:hAnsi="Calibri" w:cs="Calibri"/>
                <w:bCs/>
                <w:color w:val="000000"/>
                <w:sz w:val="18"/>
                <w:szCs w:val="18"/>
              </w:rPr>
            </w:pPr>
            <w:r w:rsidRPr="008D6060">
              <w:rPr>
                <w:rFonts w:ascii="Calibri" w:eastAsia="Times New Roman" w:hAnsi="Calibri" w:cs="Calibri"/>
                <w:color w:val="000000"/>
                <w:sz w:val="18"/>
                <w:szCs w:val="18"/>
              </w:rPr>
              <w:t>Open text response</w:t>
            </w:r>
          </w:p>
        </w:tc>
        <w:tc>
          <w:tcPr>
            <w:tcW w:w="217" w:type="pct"/>
            <w:shd w:val="clear" w:color="auto" w:fill="auto"/>
            <w:noWrap/>
            <w:hideMark/>
          </w:tcPr>
          <w:p w:rsidR="00156984" w:rsidRPr="008D6060" w:rsidP="00E62784" w14:paraId="30CFAF80"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28" w:type="pct"/>
            <w:shd w:val="clear" w:color="auto" w:fill="auto"/>
            <w:noWrap/>
            <w:hideMark/>
          </w:tcPr>
          <w:p w:rsidR="00156984" w:rsidRPr="008D6060" w:rsidP="00E62784" w14:paraId="2A8CA156"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12" w:type="pct"/>
            <w:shd w:val="clear" w:color="auto" w:fill="auto"/>
            <w:noWrap/>
            <w:hideMark/>
          </w:tcPr>
          <w:p w:rsidR="00156984" w:rsidRPr="008D6060" w:rsidP="00E62784" w14:paraId="70161FEE"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33" w:type="pct"/>
            <w:shd w:val="clear" w:color="auto" w:fill="auto"/>
            <w:noWrap/>
            <w:hideMark/>
          </w:tcPr>
          <w:p w:rsidR="00156984" w:rsidRPr="008D6060" w:rsidP="00E62784" w14:paraId="1BD3D670"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39" w:type="pct"/>
            <w:shd w:val="clear" w:color="auto" w:fill="auto"/>
            <w:noWrap/>
            <w:hideMark/>
          </w:tcPr>
          <w:p w:rsidR="00156984" w:rsidRPr="008D6060" w:rsidP="00E62784" w14:paraId="28D64C99"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19" w:type="pct"/>
            <w:shd w:val="clear" w:color="auto" w:fill="auto"/>
            <w:noWrap/>
            <w:hideMark/>
          </w:tcPr>
          <w:p w:rsidR="00156984" w:rsidRPr="008D6060" w:rsidP="00E62784" w14:paraId="13C0404E"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9" w:type="pct"/>
            <w:shd w:val="clear" w:color="auto" w:fill="auto"/>
            <w:noWrap/>
            <w:hideMark/>
          </w:tcPr>
          <w:p w:rsidR="00156984" w:rsidRPr="008D6060" w:rsidP="00E62784" w14:paraId="516FA5C2"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13" w:type="pct"/>
            <w:shd w:val="clear" w:color="auto" w:fill="auto"/>
            <w:noWrap/>
            <w:hideMark/>
          </w:tcPr>
          <w:p w:rsidR="00156984" w:rsidRPr="008D6060" w:rsidP="00E62784" w14:paraId="4336F0DF"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62" w:type="pct"/>
            <w:shd w:val="clear" w:color="auto" w:fill="auto"/>
            <w:noWrap/>
            <w:hideMark/>
          </w:tcPr>
          <w:p w:rsidR="00156984" w:rsidRPr="008D6060" w:rsidP="00E62784" w14:paraId="2DC37C58"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62" w:type="pct"/>
          </w:tcPr>
          <w:p w:rsidR="00156984" w:rsidRPr="008D6060" w:rsidP="00E62784" w14:paraId="780E85CC" w14:textId="6E0D748D">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006100"/>
                <w:sz w:val="18"/>
                <w:szCs w:val="18"/>
              </w:rPr>
              <w:t>Yes</w:t>
            </w:r>
          </w:p>
        </w:tc>
      </w:tr>
      <w:tr w14:paraId="0F8EC10B" w14:textId="4FDDD306" w:rsidTr="00C37F9C">
        <w:tblPrEx>
          <w:tblW w:w="4649" w:type="pct"/>
          <w:tblLook w:val="04A0"/>
        </w:tblPrEx>
        <w:trPr>
          <w:trHeight w:val="288"/>
        </w:trPr>
        <w:tc>
          <w:tcPr>
            <w:tcW w:w="1659" w:type="pct"/>
            <w:shd w:val="clear" w:color="auto" w:fill="auto"/>
            <w:hideMark/>
          </w:tcPr>
          <w:p w:rsidR="00156984" w:rsidRPr="008D6060" w:rsidP="00E62784" w14:paraId="15B79B1B"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 xml:space="preserve">Phone number: </w:t>
            </w:r>
          </w:p>
        </w:tc>
        <w:tc>
          <w:tcPr>
            <w:tcW w:w="777" w:type="pct"/>
            <w:shd w:val="clear" w:color="auto" w:fill="auto"/>
            <w:hideMark/>
          </w:tcPr>
          <w:p w:rsidR="00156984" w:rsidRPr="008D6060" w:rsidP="00E62784" w14:paraId="3FC62823" w14:textId="25631208">
            <w:pPr>
              <w:spacing w:after="0" w:line="240" w:lineRule="auto"/>
              <w:jc w:val="center"/>
              <w:rPr>
                <w:rFonts w:ascii="Calibri" w:eastAsia="Times New Roman" w:hAnsi="Calibri" w:cs="Calibri"/>
                <w:bCs/>
                <w:color w:val="000000"/>
                <w:sz w:val="18"/>
                <w:szCs w:val="18"/>
              </w:rPr>
            </w:pPr>
            <w:r w:rsidRPr="008D6060">
              <w:rPr>
                <w:rFonts w:ascii="Calibri" w:eastAsia="Times New Roman" w:hAnsi="Calibri" w:cs="Calibri"/>
                <w:color w:val="000000"/>
                <w:sz w:val="18"/>
                <w:szCs w:val="18"/>
              </w:rPr>
              <w:t>Open text response</w:t>
            </w:r>
          </w:p>
        </w:tc>
        <w:tc>
          <w:tcPr>
            <w:tcW w:w="217" w:type="pct"/>
            <w:shd w:val="clear" w:color="auto" w:fill="auto"/>
            <w:noWrap/>
            <w:hideMark/>
          </w:tcPr>
          <w:p w:rsidR="00156984" w:rsidRPr="008D6060" w:rsidP="00E62784" w14:paraId="2FFE8B93"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28" w:type="pct"/>
            <w:shd w:val="clear" w:color="auto" w:fill="auto"/>
            <w:noWrap/>
            <w:hideMark/>
          </w:tcPr>
          <w:p w:rsidR="00156984" w:rsidRPr="008D6060" w:rsidP="00E62784" w14:paraId="533D5D78"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12" w:type="pct"/>
            <w:shd w:val="clear" w:color="auto" w:fill="auto"/>
            <w:noWrap/>
            <w:hideMark/>
          </w:tcPr>
          <w:p w:rsidR="00156984" w:rsidRPr="008D6060" w:rsidP="00E62784" w14:paraId="7437A0FA"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33" w:type="pct"/>
            <w:shd w:val="clear" w:color="auto" w:fill="auto"/>
            <w:noWrap/>
            <w:hideMark/>
          </w:tcPr>
          <w:p w:rsidR="00156984" w:rsidRPr="008D6060" w:rsidP="00E62784" w14:paraId="1527959A"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39" w:type="pct"/>
            <w:shd w:val="clear" w:color="auto" w:fill="auto"/>
            <w:noWrap/>
            <w:hideMark/>
          </w:tcPr>
          <w:p w:rsidR="00156984" w:rsidRPr="008D6060" w:rsidP="00E62784" w14:paraId="2AA2F54F"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19" w:type="pct"/>
            <w:shd w:val="clear" w:color="auto" w:fill="auto"/>
            <w:noWrap/>
            <w:hideMark/>
          </w:tcPr>
          <w:p w:rsidR="00156984" w:rsidRPr="008D6060" w:rsidP="00E62784" w14:paraId="493A0896"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9" w:type="pct"/>
            <w:shd w:val="clear" w:color="auto" w:fill="auto"/>
            <w:noWrap/>
            <w:hideMark/>
          </w:tcPr>
          <w:p w:rsidR="00156984" w:rsidRPr="008D6060" w:rsidP="00E62784" w14:paraId="52683656"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13" w:type="pct"/>
            <w:shd w:val="clear" w:color="auto" w:fill="auto"/>
            <w:noWrap/>
            <w:hideMark/>
          </w:tcPr>
          <w:p w:rsidR="00156984" w:rsidRPr="008D6060" w:rsidP="00E62784" w14:paraId="02F964E7"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62" w:type="pct"/>
            <w:shd w:val="clear" w:color="auto" w:fill="auto"/>
            <w:noWrap/>
            <w:hideMark/>
          </w:tcPr>
          <w:p w:rsidR="00156984" w:rsidRPr="008D6060" w:rsidP="00E62784" w14:paraId="34A0955C"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62" w:type="pct"/>
          </w:tcPr>
          <w:p w:rsidR="00156984" w:rsidRPr="008D6060" w:rsidP="00E62784" w14:paraId="0BF5685F" w14:textId="04A8ACBE">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006100"/>
                <w:sz w:val="18"/>
                <w:szCs w:val="18"/>
              </w:rPr>
              <w:t>Yes</w:t>
            </w:r>
          </w:p>
        </w:tc>
      </w:tr>
      <w:tr w14:paraId="367721FB" w14:textId="77777777" w:rsidTr="00C37F9C">
        <w:tblPrEx>
          <w:tblW w:w="4649" w:type="pct"/>
          <w:tblLook w:val="04A0"/>
        </w:tblPrEx>
        <w:trPr>
          <w:trHeight w:val="288"/>
        </w:trPr>
        <w:tc>
          <w:tcPr>
            <w:tcW w:w="1659" w:type="pct"/>
            <w:shd w:val="clear" w:color="auto" w:fill="auto"/>
          </w:tcPr>
          <w:p w:rsidR="000A4F85" w:rsidRPr="008D6060" w:rsidP="000A4F85" w14:paraId="09D25721" w14:textId="1D4D89D1">
            <w:pPr>
              <w:spacing w:after="0" w:line="240" w:lineRule="auto"/>
              <w:rPr>
                <w:rFonts w:ascii="Calibri" w:eastAsia="Times New Roman" w:hAnsi="Calibri" w:cs="Calibri"/>
                <w:b/>
                <w:bCs/>
                <w:color w:val="000000"/>
                <w:sz w:val="18"/>
                <w:szCs w:val="18"/>
              </w:rPr>
            </w:pPr>
            <w:r>
              <w:rPr>
                <w:rFonts w:ascii="Calibri" w:eastAsia="Times New Roman" w:hAnsi="Calibri" w:cs="Calibri"/>
                <w:b/>
                <w:bCs/>
                <w:color w:val="000000"/>
                <w:sz w:val="18"/>
                <w:szCs w:val="18"/>
              </w:rPr>
              <w:t>Email</w:t>
            </w:r>
            <w:r w:rsidR="00A4779E">
              <w:rPr>
                <w:rFonts w:ascii="Calibri" w:eastAsia="Times New Roman" w:hAnsi="Calibri" w:cs="Calibri"/>
                <w:b/>
                <w:bCs/>
                <w:color w:val="000000"/>
                <w:sz w:val="18"/>
                <w:szCs w:val="18"/>
              </w:rPr>
              <w:t xml:space="preserve">: </w:t>
            </w:r>
          </w:p>
        </w:tc>
        <w:tc>
          <w:tcPr>
            <w:tcW w:w="777" w:type="pct"/>
            <w:shd w:val="clear" w:color="auto" w:fill="auto"/>
          </w:tcPr>
          <w:p w:rsidR="000A4F85" w:rsidRPr="008D6060" w:rsidP="000A4F85" w14:paraId="65654C73" w14:textId="557D637F">
            <w:pPr>
              <w:spacing w:after="0" w:line="240" w:lineRule="auto"/>
              <w:jc w:val="center"/>
              <w:rPr>
                <w:rFonts w:ascii="Calibri" w:eastAsia="Times New Roman" w:hAnsi="Calibri" w:cs="Calibri"/>
                <w:color w:val="000000"/>
                <w:sz w:val="18"/>
                <w:szCs w:val="18"/>
              </w:rPr>
            </w:pPr>
            <w:r>
              <w:rPr>
                <w:rFonts w:ascii="Calibri" w:eastAsia="Times New Roman" w:hAnsi="Calibri" w:cs="Calibri"/>
                <w:color w:val="000000"/>
                <w:sz w:val="18"/>
                <w:szCs w:val="18"/>
              </w:rPr>
              <w:t>Open text response</w:t>
            </w:r>
          </w:p>
        </w:tc>
        <w:tc>
          <w:tcPr>
            <w:tcW w:w="217" w:type="pct"/>
            <w:shd w:val="clear" w:color="auto" w:fill="auto"/>
            <w:noWrap/>
          </w:tcPr>
          <w:p w:rsidR="000A4F85" w:rsidRPr="008D6060" w:rsidP="000A4F85" w14:paraId="7A32D235" w14:textId="4AA88C7A">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28" w:type="pct"/>
            <w:shd w:val="clear" w:color="auto" w:fill="auto"/>
            <w:noWrap/>
          </w:tcPr>
          <w:p w:rsidR="000A4F85" w:rsidRPr="008D6060" w:rsidP="000A4F85" w14:paraId="0AB733D1" w14:textId="3F220235">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12" w:type="pct"/>
            <w:shd w:val="clear" w:color="auto" w:fill="auto"/>
            <w:noWrap/>
          </w:tcPr>
          <w:p w:rsidR="000A4F85" w:rsidRPr="008D6060" w:rsidP="000A4F85" w14:paraId="314B9671" w14:textId="16BB7596">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33" w:type="pct"/>
            <w:shd w:val="clear" w:color="auto" w:fill="auto"/>
            <w:noWrap/>
          </w:tcPr>
          <w:p w:rsidR="000A4F85" w:rsidRPr="008D6060" w:rsidP="000A4F85" w14:paraId="3BD74BC3" w14:textId="309AB62A">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39" w:type="pct"/>
            <w:shd w:val="clear" w:color="auto" w:fill="auto"/>
            <w:noWrap/>
          </w:tcPr>
          <w:p w:rsidR="000A4F85" w:rsidRPr="008D6060" w:rsidP="000A4F85" w14:paraId="4D824218" w14:textId="3A4B255A">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19" w:type="pct"/>
            <w:shd w:val="clear" w:color="auto" w:fill="auto"/>
            <w:noWrap/>
          </w:tcPr>
          <w:p w:rsidR="000A4F85" w:rsidRPr="008D6060" w:rsidP="000A4F85" w14:paraId="192E6CC9" w14:textId="6FE4BB18">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9" w:type="pct"/>
            <w:shd w:val="clear" w:color="auto" w:fill="auto"/>
            <w:noWrap/>
          </w:tcPr>
          <w:p w:rsidR="000A4F85" w:rsidRPr="008D6060" w:rsidP="000A4F85" w14:paraId="25101B3C" w14:textId="34EA79E9">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13" w:type="pct"/>
            <w:shd w:val="clear" w:color="auto" w:fill="auto"/>
            <w:noWrap/>
          </w:tcPr>
          <w:p w:rsidR="000A4F85" w:rsidRPr="008D6060" w:rsidP="000A4F85" w14:paraId="75F199D2" w14:textId="2253B298">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62" w:type="pct"/>
            <w:shd w:val="clear" w:color="auto" w:fill="auto"/>
            <w:noWrap/>
          </w:tcPr>
          <w:p w:rsidR="000A4F85" w:rsidRPr="008D6060" w:rsidP="000A4F85" w14:paraId="50A70300" w14:textId="7FF7279D">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62" w:type="pct"/>
          </w:tcPr>
          <w:p w:rsidR="000A4F85" w:rsidP="000A4F85" w14:paraId="322AFEA1" w14:textId="47B7AD4B">
            <w:pPr>
              <w:spacing w:after="0" w:line="240" w:lineRule="auto"/>
              <w:jc w:val="center"/>
              <w:rPr>
                <w:rFonts w:ascii="Calibri" w:eastAsia="Times New Roman" w:hAnsi="Calibri" w:cs="Calibri"/>
                <w:color w:val="006100"/>
                <w:sz w:val="18"/>
                <w:szCs w:val="18"/>
              </w:rPr>
            </w:pPr>
            <w:r w:rsidRPr="00447E47">
              <w:rPr>
                <w:rFonts w:ascii="Calibri" w:eastAsia="Times New Roman" w:hAnsi="Calibri" w:cs="Calibri"/>
                <w:color w:val="006100"/>
                <w:sz w:val="18"/>
                <w:szCs w:val="18"/>
              </w:rPr>
              <w:t>Yes</w:t>
            </w:r>
          </w:p>
        </w:tc>
      </w:tr>
      <w:tr w14:paraId="2B194436" w14:textId="2AF0CA59" w:rsidTr="00C37F9C">
        <w:tblPrEx>
          <w:tblW w:w="4649" w:type="pct"/>
          <w:tblLook w:val="04A0"/>
        </w:tblPrEx>
        <w:trPr>
          <w:trHeight w:val="960"/>
        </w:trPr>
        <w:tc>
          <w:tcPr>
            <w:tcW w:w="1659" w:type="pct"/>
            <w:shd w:val="clear" w:color="auto" w:fill="auto"/>
            <w:hideMark/>
          </w:tcPr>
          <w:p w:rsidR="000A4F85" w:rsidRPr="008D6060" w:rsidP="000A4F85" w14:paraId="72908C93"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Number of persons with similar background to the candidate that you supervised over last 5 years:</w:t>
            </w:r>
          </w:p>
        </w:tc>
        <w:tc>
          <w:tcPr>
            <w:tcW w:w="777" w:type="pct"/>
            <w:shd w:val="clear" w:color="auto" w:fill="auto"/>
            <w:hideMark/>
          </w:tcPr>
          <w:p w:rsidR="000A4F85" w:rsidRPr="008D6060" w:rsidP="000A4F85" w14:paraId="2E6DCB7B" w14:textId="77777777">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1. &lt;= 1</w:t>
            </w:r>
            <w:r w:rsidRPr="008D6060">
              <w:rPr>
                <w:rFonts w:ascii="Calibri" w:eastAsia="Times New Roman" w:hAnsi="Calibri" w:cs="Calibri"/>
                <w:color w:val="000000"/>
                <w:sz w:val="18"/>
                <w:szCs w:val="18"/>
              </w:rPr>
              <w:br/>
              <w:t>2. 2 - 5</w:t>
            </w:r>
            <w:r w:rsidRPr="008D6060">
              <w:rPr>
                <w:rFonts w:ascii="Calibri" w:eastAsia="Times New Roman" w:hAnsi="Calibri" w:cs="Calibri"/>
                <w:color w:val="000000"/>
                <w:sz w:val="18"/>
                <w:szCs w:val="18"/>
              </w:rPr>
              <w:br/>
              <w:t>3. 6 - 10</w:t>
            </w:r>
            <w:r w:rsidRPr="008D6060">
              <w:rPr>
                <w:rFonts w:ascii="Calibri" w:eastAsia="Times New Roman" w:hAnsi="Calibri" w:cs="Calibri"/>
                <w:color w:val="000000"/>
                <w:sz w:val="18"/>
                <w:szCs w:val="18"/>
              </w:rPr>
              <w:br/>
              <w:t>4. &gt; 10</w:t>
            </w:r>
          </w:p>
        </w:tc>
        <w:tc>
          <w:tcPr>
            <w:tcW w:w="217" w:type="pct"/>
            <w:shd w:val="clear" w:color="auto" w:fill="auto"/>
            <w:noWrap/>
            <w:hideMark/>
          </w:tcPr>
          <w:p w:rsidR="000A4F85" w:rsidRPr="008D6060" w:rsidP="000A4F85" w14:paraId="4523ECB3"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28" w:type="pct"/>
            <w:shd w:val="clear" w:color="auto" w:fill="auto"/>
            <w:noWrap/>
            <w:hideMark/>
          </w:tcPr>
          <w:p w:rsidR="000A4F85" w:rsidRPr="008D6060" w:rsidP="000A4F85" w14:paraId="0E3C5FA7"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12" w:type="pct"/>
            <w:shd w:val="clear" w:color="auto" w:fill="auto"/>
            <w:noWrap/>
            <w:hideMark/>
          </w:tcPr>
          <w:p w:rsidR="000A4F85" w:rsidRPr="008D6060" w:rsidP="000A4F85" w14:paraId="3D2E4E3A"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33" w:type="pct"/>
            <w:shd w:val="clear" w:color="auto" w:fill="auto"/>
            <w:noWrap/>
            <w:hideMark/>
          </w:tcPr>
          <w:p w:rsidR="000A4F85" w:rsidRPr="008D6060" w:rsidP="000A4F85" w14:paraId="347BE8A1"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39" w:type="pct"/>
            <w:shd w:val="clear" w:color="auto" w:fill="auto"/>
            <w:noWrap/>
            <w:hideMark/>
          </w:tcPr>
          <w:p w:rsidR="000A4F85" w:rsidRPr="008D6060" w:rsidP="000A4F85" w14:paraId="10982F00"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19" w:type="pct"/>
            <w:shd w:val="clear" w:color="auto" w:fill="auto"/>
            <w:noWrap/>
            <w:hideMark/>
          </w:tcPr>
          <w:p w:rsidR="000A4F85" w:rsidRPr="008D6060" w:rsidP="000A4F85" w14:paraId="654B52ED"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9" w:type="pct"/>
            <w:shd w:val="clear" w:color="auto" w:fill="auto"/>
            <w:noWrap/>
            <w:hideMark/>
          </w:tcPr>
          <w:p w:rsidR="000A4F85" w:rsidRPr="008D6060" w:rsidP="000A4F85" w14:paraId="15B93414"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13" w:type="pct"/>
            <w:shd w:val="clear" w:color="auto" w:fill="auto"/>
            <w:noWrap/>
            <w:hideMark/>
          </w:tcPr>
          <w:p w:rsidR="000A4F85" w:rsidRPr="008D6060" w:rsidP="000A4F85" w14:paraId="7D0F9EE8"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62" w:type="pct"/>
            <w:shd w:val="clear" w:color="auto" w:fill="auto"/>
            <w:noWrap/>
            <w:hideMark/>
          </w:tcPr>
          <w:p w:rsidR="000A4F85" w:rsidRPr="008D6060" w:rsidP="000A4F85" w14:paraId="5B501A99"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62" w:type="pct"/>
          </w:tcPr>
          <w:p w:rsidR="000A4F85" w:rsidRPr="008D6060" w:rsidP="000A4F85" w14:paraId="728F916B" w14:textId="6CE29059">
            <w:pPr>
              <w:spacing w:after="0" w:line="240" w:lineRule="auto"/>
              <w:jc w:val="center"/>
              <w:rPr>
                <w:rFonts w:ascii="Calibri" w:eastAsia="Times New Roman" w:hAnsi="Calibri" w:cs="Calibri"/>
                <w:color w:val="006100"/>
                <w:sz w:val="18"/>
                <w:szCs w:val="18"/>
              </w:rPr>
            </w:pPr>
            <w:r w:rsidRPr="00447E47">
              <w:rPr>
                <w:rFonts w:ascii="Calibri" w:eastAsia="Times New Roman" w:hAnsi="Calibri" w:cs="Calibri"/>
                <w:color w:val="006100"/>
                <w:sz w:val="18"/>
                <w:szCs w:val="18"/>
              </w:rPr>
              <w:t>Yes</w:t>
            </w:r>
          </w:p>
        </w:tc>
      </w:tr>
      <w:tr w14:paraId="075A0477" w14:textId="2676546F" w:rsidTr="00C37F9C">
        <w:tblPrEx>
          <w:tblW w:w="4649" w:type="pct"/>
          <w:tblLook w:val="04A0"/>
        </w:tblPrEx>
        <w:trPr>
          <w:trHeight w:val="288"/>
        </w:trPr>
        <w:tc>
          <w:tcPr>
            <w:tcW w:w="1659" w:type="pct"/>
            <w:shd w:val="clear" w:color="auto" w:fill="auto"/>
            <w:hideMark/>
          </w:tcPr>
          <w:p w:rsidR="000A4F85" w:rsidRPr="008D6060" w:rsidP="000A4F85" w14:paraId="035AA34A"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Name of person for whom this recommendation is being submitted:</w:t>
            </w:r>
          </w:p>
        </w:tc>
        <w:tc>
          <w:tcPr>
            <w:tcW w:w="777" w:type="pct"/>
            <w:shd w:val="clear" w:color="auto" w:fill="auto"/>
            <w:hideMark/>
          </w:tcPr>
          <w:p w:rsidR="000A4F85" w:rsidRPr="008D6060" w:rsidP="000A4F85" w14:paraId="4736EEED" w14:textId="297FB9C1">
            <w:pPr>
              <w:spacing w:after="0" w:line="240" w:lineRule="auto"/>
              <w:jc w:val="center"/>
              <w:rPr>
                <w:rFonts w:ascii="Calibri" w:eastAsia="Times New Roman" w:hAnsi="Calibri" w:cs="Calibri"/>
                <w:bCs/>
                <w:color w:val="000000"/>
                <w:sz w:val="18"/>
                <w:szCs w:val="18"/>
              </w:rPr>
            </w:pPr>
            <w:r w:rsidRPr="008D6060">
              <w:rPr>
                <w:rFonts w:ascii="Calibri" w:eastAsia="Times New Roman" w:hAnsi="Calibri" w:cs="Calibri"/>
                <w:color w:val="000000"/>
                <w:sz w:val="18"/>
                <w:szCs w:val="18"/>
              </w:rPr>
              <w:t>Open text response</w:t>
            </w:r>
          </w:p>
        </w:tc>
        <w:tc>
          <w:tcPr>
            <w:tcW w:w="217" w:type="pct"/>
            <w:shd w:val="clear" w:color="auto" w:fill="auto"/>
            <w:noWrap/>
            <w:hideMark/>
          </w:tcPr>
          <w:p w:rsidR="000A4F85" w:rsidRPr="008D6060" w:rsidP="000A4F85" w14:paraId="2178D7E9"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28" w:type="pct"/>
            <w:shd w:val="clear" w:color="auto" w:fill="auto"/>
            <w:noWrap/>
            <w:hideMark/>
          </w:tcPr>
          <w:p w:rsidR="000A4F85" w:rsidRPr="008D6060" w:rsidP="000A4F85" w14:paraId="33FFC902"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12" w:type="pct"/>
            <w:shd w:val="clear" w:color="auto" w:fill="auto"/>
            <w:noWrap/>
            <w:hideMark/>
          </w:tcPr>
          <w:p w:rsidR="000A4F85" w:rsidRPr="008D6060" w:rsidP="000A4F85" w14:paraId="76CF1083"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33" w:type="pct"/>
            <w:shd w:val="clear" w:color="auto" w:fill="auto"/>
            <w:noWrap/>
            <w:hideMark/>
          </w:tcPr>
          <w:p w:rsidR="000A4F85" w:rsidRPr="008D6060" w:rsidP="000A4F85" w14:paraId="00B97A0A"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39" w:type="pct"/>
            <w:shd w:val="clear" w:color="auto" w:fill="auto"/>
            <w:noWrap/>
            <w:hideMark/>
          </w:tcPr>
          <w:p w:rsidR="000A4F85" w:rsidRPr="008D6060" w:rsidP="000A4F85" w14:paraId="668B7C44"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19" w:type="pct"/>
            <w:shd w:val="clear" w:color="auto" w:fill="auto"/>
            <w:noWrap/>
            <w:hideMark/>
          </w:tcPr>
          <w:p w:rsidR="000A4F85" w:rsidRPr="008D6060" w:rsidP="000A4F85" w14:paraId="5983896F"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9" w:type="pct"/>
            <w:shd w:val="clear" w:color="auto" w:fill="auto"/>
            <w:noWrap/>
            <w:hideMark/>
          </w:tcPr>
          <w:p w:rsidR="000A4F85" w:rsidRPr="008D6060" w:rsidP="000A4F85" w14:paraId="263C424A"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13" w:type="pct"/>
            <w:shd w:val="clear" w:color="auto" w:fill="auto"/>
            <w:noWrap/>
            <w:hideMark/>
          </w:tcPr>
          <w:p w:rsidR="000A4F85" w:rsidRPr="008D6060" w:rsidP="000A4F85" w14:paraId="70C7D7FD"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62" w:type="pct"/>
            <w:shd w:val="clear" w:color="auto" w:fill="auto"/>
            <w:noWrap/>
            <w:hideMark/>
          </w:tcPr>
          <w:p w:rsidR="000A4F85" w:rsidRPr="008D6060" w:rsidP="000A4F85" w14:paraId="3DB5ED36"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62" w:type="pct"/>
          </w:tcPr>
          <w:p w:rsidR="000A4F85" w:rsidRPr="008D6060" w:rsidP="000A4F85" w14:paraId="2491EEEF" w14:textId="4AC89CA5">
            <w:pPr>
              <w:spacing w:after="0" w:line="240" w:lineRule="auto"/>
              <w:jc w:val="center"/>
              <w:rPr>
                <w:rFonts w:ascii="Calibri" w:eastAsia="Times New Roman" w:hAnsi="Calibri" w:cs="Calibri"/>
                <w:color w:val="006100"/>
                <w:sz w:val="18"/>
                <w:szCs w:val="18"/>
              </w:rPr>
            </w:pPr>
            <w:r w:rsidRPr="00447E47">
              <w:rPr>
                <w:rFonts w:ascii="Calibri" w:eastAsia="Times New Roman" w:hAnsi="Calibri" w:cs="Calibri"/>
                <w:color w:val="006100"/>
                <w:sz w:val="18"/>
                <w:szCs w:val="18"/>
              </w:rPr>
              <w:t>Yes</w:t>
            </w:r>
          </w:p>
        </w:tc>
      </w:tr>
      <w:tr w14:paraId="685D9468" w14:textId="4135FDC9" w:rsidTr="00C37F9C">
        <w:tblPrEx>
          <w:tblW w:w="4649" w:type="pct"/>
          <w:tblLook w:val="04A0"/>
        </w:tblPrEx>
        <w:trPr>
          <w:trHeight w:val="1920"/>
        </w:trPr>
        <w:tc>
          <w:tcPr>
            <w:tcW w:w="1659" w:type="pct"/>
            <w:shd w:val="clear" w:color="auto" w:fill="auto"/>
            <w:hideMark/>
          </w:tcPr>
          <w:p w:rsidR="000A4F85" w:rsidRPr="008D6060" w:rsidP="000A4F85" w14:paraId="236A0686"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 xml:space="preserve">In what role are you providing this reference? </w:t>
            </w:r>
          </w:p>
        </w:tc>
        <w:tc>
          <w:tcPr>
            <w:tcW w:w="777" w:type="pct"/>
            <w:shd w:val="clear" w:color="auto" w:fill="auto"/>
            <w:hideMark/>
          </w:tcPr>
          <w:p w:rsidR="000A4F85" w:rsidRPr="008D6060" w:rsidP="000A4F85" w14:paraId="35890C7C" w14:textId="77777777">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1. Supervisor</w:t>
            </w:r>
            <w:r w:rsidRPr="008D6060">
              <w:rPr>
                <w:rFonts w:ascii="Calibri" w:eastAsia="Times New Roman" w:hAnsi="Calibri" w:cs="Calibri"/>
                <w:color w:val="000000"/>
                <w:sz w:val="18"/>
                <w:szCs w:val="18"/>
              </w:rPr>
              <w:br/>
              <w:t>2. Advisor</w:t>
            </w:r>
            <w:r w:rsidRPr="008D6060">
              <w:rPr>
                <w:rFonts w:ascii="Calibri" w:eastAsia="Times New Roman" w:hAnsi="Calibri" w:cs="Calibri"/>
                <w:color w:val="000000"/>
                <w:sz w:val="18"/>
                <w:szCs w:val="18"/>
              </w:rPr>
              <w:br/>
              <w:t>3. Program director</w:t>
            </w:r>
            <w:r w:rsidRPr="008D6060">
              <w:rPr>
                <w:rFonts w:ascii="Calibri" w:eastAsia="Times New Roman" w:hAnsi="Calibri" w:cs="Calibri"/>
                <w:color w:val="000000"/>
                <w:sz w:val="18"/>
                <w:szCs w:val="18"/>
              </w:rPr>
              <w:br/>
              <w:t>4. Dean</w:t>
            </w:r>
            <w:r w:rsidRPr="008D6060">
              <w:rPr>
                <w:rFonts w:ascii="Calibri" w:eastAsia="Times New Roman" w:hAnsi="Calibri" w:cs="Calibri"/>
                <w:color w:val="000000"/>
                <w:sz w:val="18"/>
                <w:szCs w:val="18"/>
              </w:rPr>
              <w:br/>
              <w:t>5. Professor</w:t>
            </w:r>
            <w:r w:rsidRPr="008D6060">
              <w:rPr>
                <w:rFonts w:ascii="Calibri" w:eastAsia="Times New Roman" w:hAnsi="Calibri" w:cs="Calibri"/>
                <w:color w:val="000000"/>
                <w:sz w:val="18"/>
                <w:szCs w:val="18"/>
              </w:rPr>
              <w:br/>
              <w:t>6. Faculty member</w:t>
            </w:r>
            <w:r w:rsidRPr="008D6060">
              <w:rPr>
                <w:rFonts w:ascii="Calibri" w:eastAsia="Times New Roman" w:hAnsi="Calibri" w:cs="Calibri"/>
                <w:color w:val="000000"/>
                <w:sz w:val="18"/>
                <w:szCs w:val="18"/>
              </w:rPr>
              <w:br/>
              <w:t>7. Thesis committee member</w:t>
            </w:r>
            <w:r w:rsidRPr="008D6060">
              <w:rPr>
                <w:rFonts w:ascii="Calibri" w:eastAsia="Times New Roman" w:hAnsi="Calibri" w:cs="Calibri"/>
                <w:color w:val="000000"/>
                <w:sz w:val="18"/>
                <w:szCs w:val="18"/>
              </w:rPr>
              <w:br/>
              <w:t>8. Other (Explain)</w:t>
            </w:r>
          </w:p>
        </w:tc>
        <w:tc>
          <w:tcPr>
            <w:tcW w:w="217" w:type="pct"/>
            <w:shd w:val="clear" w:color="auto" w:fill="auto"/>
            <w:noWrap/>
            <w:hideMark/>
          </w:tcPr>
          <w:p w:rsidR="000A4F85" w:rsidRPr="008D6060" w:rsidP="000A4F85" w14:paraId="65B0C7A9"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28" w:type="pct"/>
            <w:shd w:val="clear" w:color="auto" w:fill="auto"/>
            <w:noWrap/>
            <w:hideMark/>
          </w:tcPr>
          <w:p w:rsidR="000A4F85" w:rsidRPr="008D6060" w:rsidP="000A4F85" w14:paraId="49E89DB3"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12" w:type="pct"/>
            <w:shd w:val="clear" w:color="auto" w:fill="auto"/>
            <w:noWrap/>
            <w:hideMark/>
          </w:tcPr>
          <w:p w:rsidR="000A4F85" w:rsidRPr="008D6060" w:rsidP="000A4F85" w14:paraId="7BF6A6CD"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33" w:type="pct"/>
            <w:shd w:val="clear" w:color="auto" w:fill="auto"/>
            <w:noWrap/>
            <w:hideMark/>
          </w:tcPr>
          <w:p w:rsidR="000A4F85" w:rsidRPr="008D6060" w:rsidP="000A4F85" w14:paraId="406A1151"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39" w:type="pct"/>
            <w:shd w:val="clear" w:color="auto" w:fill="auto"/>
            <w:noWrap/>
            <w:hideMark/>
          </w:tcPr>
          <w:p w:rsidR="000A4F85" w:rsidRPr="008D6060" w:rsidP="000A4F85" w14:paraId="40271A3B"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19" w:type="pct"/>
            <w:shd w:val="clear" w:color="auto" w:fill="auto"/>
            <w:noWrap/>
            <w:hideMark/>
          </w:tcPr>
          <w:p w:rsidR="000A4F85" w:rsidRPr="008D6060" w:rsidP="000A4F85" w14:paraId="74372389"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9" w:type="pct"/>
            <w:shd w:val="clear" w:color="auto" w:fill="auto"/>
            <w:noWrap/>
            <w:hideMark/>
          </w:tcPr>
          <w:p w:rsidR="000A4F85" w:rsidRPr="008D6060" w:rsidP="000A4F85" w14:paraId="025B2341"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13" w:type="pct"/>
            <w:shd w:val="clear" w:color="auto" w:fill="auto"/>
            <w:noWrap/>
            <w:hideMark/>
          </w:tcPr>
          <w:p w:rsidR="000A4F85" w:rsidRPr="008D6060" w:rsidP="000A4F85" w14:paraId="7D64180D"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62" w:type="pct"/>
            <w:shd w:val="clear" w:color="auto" w:fill="auto"/>
            <w:noWrap/>
            <w:hideMark/>
          </w:tcPr>
          <w:p w:rsidR="000A4F85" w:rsidRPr="008D6060" w:rsidP="000A4F85" w14:paraId="03FBA7B6"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62" w:type="pct"/>
          </w:tcPr>
          <w:p w:rsidR="000A4F85" w:rsidRPr="008D6060" w:rsidP="000A4F85" w14:paraId="4F55D81E" w14:textId="0D2E3897">
            <w:pPr>
              <w:spacing w:after="0" w:line="240" w:lineRule="auto"/>
              <w:jc w:val="center"/>
              <w:rPr>
                <w:rFonts w:ascii="Calibri" w:eastAsia="Times New Roman" w:hAnsi="Calibri" w:cs="Calibri"/>
                <w:color w:val="006100"/>
                <w:sz w:val="18"/>
                <w:szCs w:val="18"/>
              </w:rPr>
            </w:pPr>
            <w:r w:rsidRPr="00447E47">
              <w:rPr>
                <w:rFonts w:ascii="Calibri" w:eastAsia="Times New Roman" w:hAnsi="Calibri" w:cs="Calibri"/>
                <w:color w:val="006100"/>
                <w:sz w:val="18"/>
                <w:szCs w:val="18"/>
              </w:rPr>
              <w:t>Yes</w:t>
            </w:r>
          </w:p>
        </w:tc>
      </w:tr>
      <w:tr w14:paraId="5B3B8FF1" w14:textId="46E1CA8A" w:rsidTr="00C37F9C">
        <w:tblPrEx>
          <w:tblW w:w="4649" w:type="pct"/>
          <w:tblLook w:val="04A0"/>
        </w:tblPrEx>
        <w:trPr>
          <w:trHeight w:val="288"/>
        </w:trPr>
        <w:tc>
          <w:tcPr>
            <w:tcW w:w="1659" w:type="pct"/>
            <w:shd w:val="clear" w:color="auto" w:fill="auto"/>
            <w:hideMark/>
          </w:tcPr>
          <w:p w:rsidR="000A4F85" w:rsidRPr="008D6060" w:rsidP="000A4F85" w14:paraId="691348D3"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Explain:</w:t>
            </w:r>
          </w:p>
        </w:tc>
        <w:tc>
          <w:tcPr>
            <w:tcW w:w="777" w:type="pct"/>
            <w:shd w:val="clear" w:color="auto" w:fill="auto"/>
            <w:hideMark/>
          </w:tcPr>
          <w:p w:rsidR="000A4F85" w:rsidRPr="008D6060" w:rsidP="000A4F85" w14:paraId="23DDA7D6" w14:textId="4B2A90E6">
            <w:pPr>
              <w:spacing w:after="0" w:line="240" w:lineRule="auto"/>
              <w:jc w:val="center"/>
              <w:rPr>
                <w:rFonts w:ascii="Calibri" w:eastAsia="Times New Roman" w:hAnsi="Calibri" w:cs="Calibri"/>
                <w:bCs/>
                <w:color w:val="000000"/>
                <w:sz w:val="18"/>
                <w:szCs w:val="18"/>
              </w:rPr>
            </w:pPr>
            <w:r w:rsidRPr="008D6060">
              <w:rPr>
                <w:rFonts w:ascii="Calibri" w:eastAsia="Times New Roman" w:hAnsi="Calibri" w:cs="Calibri"/>
                <w:color w:val="000000"/>
                <w:sz w:val="18"/>
                <w:szCs w:val="18"/>
              </w:rPr>
              <w:t>Open text response</w:t>
            </w:r>
          </w:p>
        </w:tc>
        <w:tc>
          <w:tcPr>
            <w:tcW w:w="217" w:type="pct"/>
            <w:shd w:val="clear" w:color="auto" w:fill="auto"/>
            <w:noWrap/>
            <w:hideMark/>
          </w:tcPr>
          <w:p w:rsidR="000A4F85" w:rsidRPr="008D6060" w:rsidP="000A4F85" w14:paraId="097C86C6"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28" w:type="pct"/>
            <w:shd w:val="clear" w:color="auto" w:fill="auto"/>
            <w:noWrap/>
            <w:hideMark/>
          </w:tcPr>
          <w:p w:rsidR="000A4F85" w:rsidRPr="008D6060" w:rsidP="000A4F85" w14:paraId="094B1F18"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12" w:type="pct"/>
            <w:shd w:val="clear" w:color="auto" w:fill="auto"/>
            <w:noWrap/>
            <w:hideMark/>
          </w:tcPr>
          <w:p w:rsidR="000A4F85" w:rsidRPr="008D6060" w:rsidP="000A4F85" w14:paraId="21F481EF"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33" w:type="pct"/>
            <w:shd w:val="clear" w:color="auto" w:fill="auto"/>
            <w:noWrap/>
            <w:hideMark/>
          </w:tcPr>
          <w:p w:rsidR="000A4F85" w:rsidRPr="008D6060" w:rsidP="000A4F85" w14:paraId="3C2979BA"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39" w:type="pct"/>
            <w:shd w:val="clear" w:color="auto" w:fill="auto"/>
            <w:noWrap/>
            <w:hideMark/>
          </w:tcPr>
          <w:p w:rsidR="000A4F85" w:rsidRPr="008D6060" w:rsidP="000A4F85" w14:paraId="1E2FAE7D"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19" w:type="pct"/>
            <w:shd w:val="clear" w:color="auto" w:fill="auto"/>
            <w:noWrap/>
            <w:hideMark/>
          </w:tcPr>
          <w:p w:rsidR="000A4F85" w:rsidRPr="008D6060" w:rsidP="000A4F85" w14:paraId="5D34FBDA"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9" w:type="pct"/>
            <w:shd w:val="clear" w:color="auto" w:fill="auto"/>
            <w:noWrap/>
            <w:hideMark/>
          </w:tcPr>
          <w:p w:rsidR="000A4F85" w:rsidRPr="008D6060" w:rsidP="000A4F85" w14:paraId="54AEC8CA"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13" w:type="pct"/>
            <w:shd w:val="clear" w:color="auto" w:fill="auto"/>
            <w:noWrap/>
            <w:hideMark/>
          </w:tcPr>
          <w:p w:rsidR="000A4F85" w:rsidRPr="008D6060" w:rsidP="000A4F85" w14:paraId="5059CB1E"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62" w:type="pct"/>
            <w:shd w:val="clear" w:color="auto" w:fill="auto"/>
            <w:noWrap/>
            <w:hideMark/>
          </w:tcPr>
          <w:p w:rsidR="000A4F85" w:rsidRPr="008D6060" w:rsidP="000A4F85" w14:paraId="1FD220A8"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62" w:type="pct"/>
          </w:tcPr>
          <w:p w:rsidR="000A4F85" w:rsidRPr="008D6060" w:rsidP="000A4F85" w14:paraId="5F23D956" w14:textId="413DB9BE">
            <w:pPr>
              <w:spacing w:after="0" w:line="240" w:lineRule="auto"/>
              <w:jc w:val="center"/>
              <w:rPr>
                <w:rFonts w:ascii="Calibri" w:eastAsia="Times New Roman" w:hAnsi="Calibri" w:cs="Calibri"/>
                <w:color w:val="006100"/>
                <w:sz w:val="18"/>
                <w:szCs w:val="18"/>
              </w:rPr>
            </w:pPr>
            <w:r w:rsidRPr="00447E47">
              <w:rPr>
                <w:rFonts w:ascii="Calibri" w:eastAsia="Times New Roman" w:hAnsi="Calibri" w:cs="Calibri"/>
                <w:color w:val="006100"/>
                <w:sz w:val="18"/>
                <w:szCs w:val="18"/>
              </w:rPr>
              <w:t>Yes</w:t>
            </w:r>
          </w:p>
        </w:tc>
      </w:tr>
      <w:tr w14:paraId="4C3749D3" w14:textId="68B8C886" w:rsidTr="00C37F9C">
        <w:tblPrEx>
          <w:tblW w:w="4649" w:type="pct"/>
          <w:tblLook w:val="04A0"/>
        </w:tblPrEx>
        <w:trPr>
          <w:trHeight w:val="288"/>
        </w:trPr>
        <w:tc>
          <w:tcPr>
            <w:tcW w:w="1659" w:type="pct"/>
            <w:shd w:val="clear" w:color="auto" w:fill="auto"/>
            <w:hideMark/>
          </w:tcPr>
          <w:p w:rsidR="000A4F85" w:rsidRPr="008D6060" w:rsidP="000A4F85" w14:paraId="170DF243"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How long have you known the candidate?</w:t>
            </w:r>
          </w:p>
        </w:tc>
        <w:tc>
          <w:tcPr>
            <w:tcW w:w="777" w:type="pct"/>
            <w:shd w:val="clear" w:color="auto" w:fill="auto"/>
            <w:hideMark/>
          </w:tcPr>
          <w:p w:rsidR="000A4F85" w:rsidRPr="008D6060" w:rsidP="000A4F85" w14:paraId="0D13A26D" w14:textId="6C6EE5CB">
            <w:pPr>
              <w:spacing w:after="0" w:line="240" w:lineRule="auto"/>
              <w:jc w:val="center"/>
              <w:rPr>
                <w:rFonts w:ascii="Calibri" w:eastAsia="Times New Roman" w:hAnsi="Calibri" w:cs="Calibri"/>
                <w:bCs/>
                <w:color w:val="000000"/>
                <w:sz w:val="18"/>
                <w:szCs w:val="18"/>
              </w:rPr>
            </w:pPr>
            <w:r w:rsidRPr="008D6060">
              <w:rPr>
                <w:rFonts w:ascii="Calibri" w:eastAsia="Times New Roman" w:hAnsi="Calibri" w:cs="Calibri"/>
                <w:color w:val="000000"/>
                <w:sz w:val="18"/>
                <w:szCs w:val="18"/>
              </w:rPr>
              <w:t>Open text response</w:t>
            </w:r>
          </w:p>
        </w:tc>
        <w:tc>
          <w:tcPr>
            <w:tcW w:w="217" w:type="pct"/>
            <w:shd w:val="clear" w:color="auto" w:fill="auto"/>
            <w:noWrap/>
            <w:hideMark/>
          </w:tcPr>
          <w:p w:rsidR="000A4F85" w:rsidRPr="008D6060" w:rsidP="000A4F85" w14:paraId="454AD7E9"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28" w:type="pct"/>
            <w:shd w:val="clear" w:color="auto" w:fill="auto"/>
            <w:noWrap/>
            <w:hideMark/>
          </w:tcPr>
          <w:p w:rsidR="000A4F85" w:rsidRPr="008D6060" w:rsidP="000A4F85" w14:paraId="6349D4D8"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12" w:type="pct"/>
            <w:shd w:val="clear" w:color="auto" w:fill="auto"/>
            <w:noWrap/>
            <w:hideMark/>
          </w:tcPr>
          <w:p w:rsidR="000A4F85" w:rsidRPr="008D6060" w:rsidP="000A4F85" w14:paraId="22773C16"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33" w:type="pct"/>
            <w:shd w:val="clear" w:color="auto" w:fill="auto"/>
            <w:noWrap/>
            <w:hideMark/>
          </w:tcPr>
          <w:p w:rsidR="000A4F85" w:rsidRPr="008D6060" w:rsidP="000A4F85" w14:paraId="5348D4C2"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39" w:type="pct"/>
            <w:shd w:val="clear" w:color="auto" w:fill="auto"/>
            <w:noWrap/>
            <w:hideMark/>
          </w:tcPr>
          <w:p w:rsidR="000A4F85" w:rsidRPr="008D6060" w:rsidP="000A4F85" w14:paraId="2C16FC3B"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19" w:type="pct"/>
            <w:shd w:val="clear" w:color="auto" w:fill="auto"/>
            <w:noWrap/>
            <w:hideMark/>
          </w:tcPr>
          <w:p w:rsidR="000A4F85" w:rsidRPr="008D6060" w:rsidP="000A4F85" w14:paraId="0988056D"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9" w:type="pct"/>
            <w:shd w:val="clear" w:color="auto" w:fill="auto"/>
            <w:noWrap/>
            <w:hideMark/>
          </w:tcPr>
          <w:p w:rsidR="000A4F85" w:rsidRPr="008D6060" w:rsidP="000A4F85" w14:paraId="4244DB7F"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13" w:type="pct"/>
            <w:shd w:val="clear" w:color="auto" w:fill="auto"/>
            <w:noWrap/>
            <w:hideMark/>
          </w:tcPr>
          <w:p w:rsidR="000A4F85" w:rsidRPr="008D6060" w:rsidP="000A4F85" w14:paraId="66A57A1D"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62" w:type="pct"/>
            <w:shd w:val="clear" w:color="auto" w:fill="auto"/>
            <w:noWrap/>
            <w:hideMark/>
          </w:tcPr>
          <w:p w:rsidR="000A4F85" w:rsidRPr="008D6060" w:rsidP="000A4F85" w14:paraId="754AA8B6"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62" w:type="pct"/>
          </w:tcPr>
          <w:p w:rsidR="000A4F85" w:rsidRPr="008D6060" w:rsidP="000A4F85" w14:paraId="13F19DF1" w14:textId="780B9366">
            <w:pPr>
              <w:spacing w:after="0" w:line="240" w:lineRule="auto"/>
              <w:jc w:val="center"/>
              <w:rPr>
                <w:rFonts w:ascii="Calibri" w:eastAsia="Times New Roman" w:hAnsi="Calibri" w:cs="Calibri"/>
                <w:color w:val="006100"/>
                <w:sz w:val="18"/>
                <w:szCs w:val="18"/>
              </w:rPr>
            </w:pPr>
            <w:r w:rsidRPr="00447E47">
              <w:rPr>
                <w:rFonts w:ascii="Calibri" w:eastAsia="Times New Roman" w:hAnsi="Calibri" w:cs="Calibri"/>
                <w:color w:val="006100"/>
                <w:sz w:val="18"/>
                <w:szCs w:val="18"/>
              </w:rPr>
              <w:t>Yes</w:t>
            </w:r>
          </w:p>
        </w:tc>
      </w:tr>
      <w:tr w14:paraId="54454DC2" w14:textId="099F1846" w:rsidTr="00C37F9C">
        <w:tblPrEx>
          <w:tblW w:w="4649" w:type="pct"/>
          <w:tblLook w:val="04A0"/>
        </w:tblPrEx>
        <w:trPr>
          <w:trHeight w:val="288"/>
        </w:trPr>
        <w:tc>
          <w:tcPr>
            <w:tcW w:w="1659" w:type="pct"/>
            <w:shd w:val="clear" w:color="auto" w:fill="auto"/>
            <w:hideMark/>
          </w:tcPr>
          <w:p w:rsidR="000A4F85" w:rsidRPr="008D6060" w:rsidP="000A4F85" w14:paraId="0017F94D"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Describe your role working or collaborating with this person:</w:t>
            </w:r>
          </w:p>
        </w:tc>
        <w:tc>
          <w:tcPr>
            <w:tcW w:w="777" w:type="pct"/>
            <w:shd w:val="clear" w:color="auto" w:fill="auto"/>
            <w:hideMark/>
          </w:tcPr>
          <w:p w:rsidR="000A4F85" w:rsidRPr="008D6060" w:rsidP="000A4F85" w14:paraId="32C3A3B0" w14:textId="28D37950">
            <w:pPr>
              <w:spacing w:after="0" w:line="240" w:lineRule="auto"/>
              <w:jc w:val="center"/>
              <w:rPr>
                <w:rFonts w:ascii="Calibri" w:eastAsia="Times New Roman" w:hAnsi="Calibri" w:cs="Calibri"/>
                <w:bCs/>
                <w:color w:val="000000"/>
                <w:sz w:val="18"/>
                <w:szCs w:val="18"/>
              </w:rPr>
            </w:pPr>
            <w:r w:rsidRPr="008D6060">
              <w:rPr>
                <w:rFonts w:ascii="Calibri" w:eastAsia="Times New Roman" w:hAnsi="Calibri" w:cs="Calibri"/>
                <w:color w:val="000000"/>
                <w:sz w:val="18"/>
                <w:szCs w:val="18"/>
              </w:rPr>
              <w:t>Open text response</w:t>
            </w:r>
          </w:p>
        </w:tc>
        <w:tc>
          <w:tcPr>
            <w:tcW w:w="217" w:type="pct"/>
            <w:shd w:val="clear" w:color="auto" w:fill="auto"/>
            <w:noWrap/>
            <w:hideMark/>
          </w:tcPr>
          <w:p w:rsidR="000A4F85" w:rsidRPr="008D6060" w:rsidP="000A4F85" w14:paraId="166B70EE"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28" w:type="pct"/>
            <w:shd w:val="clear" w:color="auto" w:fill="auto"/>
            <w:noWrap/>
            <w:hideMark/>
          </w:tcPr>
          <w:p w:rsidR="000A4F85" w:rsidRPr="008D6060" w:rsidP="000A4F85" w14:paraId="32D82158"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12" w:type="pct"/>
            <w:shd w:val="clear" w:color="auto" w:fill="auto"/>
            <w:noWrap/>
            <w:hideMark/>
          </w:tcPr>
          <w:p w:rsidR="000A4F85" w:rsidRPr="008D6060" w:rsidP="000A4F85" w14:paraId="2884005E"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33" w:type="pct"/>
            <w:shd w:val="clear" w:color="auto" w:fill="auto"/>
            <w:noWrap/>
            <w:hideMark/>
          </w:tcPr>
          <w:p w:rsidR="000A4F85" w:rsidRPr="008D6060" w:rsidP="000A4F85" w14:paraId="6B0ECFFE"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39" w:type="pct"/>
            <w:shd w:val="clear" w:color="auto" w:fill="auto"/>
            <w:noWrap/>
            <w:hideMark/>
          </w:tcPr>
          <w:p w:rsidR="000A4F85" w:rsidRPr="008D6060" w:rsidP="000A4F85" w14:paraId="324E25CE"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19" w:type="pct"/>
            <w:shd w:val="clear" w:color="auto" w:fill="auto"/>
            <w:noWrap/>
            <w:hideMark/>
          </w:tcPr>
          <w:p w:rsidR="000A4F85" w:rsidRPr="008D6060" w:rsidP="000A4F85" w14:paraId="203436BB"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9" w:type="pct"/>
            <w:shd w:val="clear" w:color="auto" w:fill="auto"/>
            <w:noWrap/>
            <w:hideMark/>
          </w:tcPr>
          <w:p w:rsidR="000A4F85" w:rsidRPr="008D6060" w:rsidP="000A4F85" w14:paraId="0E246520"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13" w:type="pct"/>
            <w:shd w:val="clear" w:color="auto" w:fill="auto"/>
            <w:noWrap/>
            <w:hideMark/>
          </w:tcPr>
          <w:p w:rsidR="000A4F85" w:rsidRPr="008D6060" w:rsidP="000A4F85" w14:paraId="25483127"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62" w:type="pct"/>
            <w:shd w:val="clear" w:color="auto" w:fill="auto"/>
            <w:noWrap/>
            <w:hideMark/>
          </w:tcPr>
          <w:p w:rsidR="000A4F85" w:rsidRPr="008D6060" w:rsidP="000A4F85" w14:paraId="5D92654E"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62" w:type="pct"/>
          </w:tcPr>
          <w:p w:rsidR="000A4F85" w:rsidRPr="008D6060" w:rsidP="000A4F85" w14:paraId="3772FDD0" w14:textId="6F22A70A">
            <w:pPr>
              <w:spacing w:after="0" w:line="240" w:lineRule="auto"/>
              <w:jc w:val="center"/>
              <w:rPr>
                <w:rFonts w:ascii="Calibri" w:eastAsia="Times New Roman" w:hAnsi="Calibri" w:cs="Calibri"/>
                <w:color w:val="006100"/>
                <w:sz w:val="18"/>
                <w:szCs w:val="18"/>
              </w:rPr>
            </w:pPr>
            <w:r w:rsidRPr="00447E47">
              <w:rPr>
                <w:rFonts w:ascii="Calibri" w:eastAsia="Times New Roman" w:hAnsi="Calibri" w:cs="Calibri"/>
                <w:color w:val="006100"/>
                <w:sz w:val="18"/>
                <w:szCs w:val="18"/>
              </w:rPr>
              <w:t>Yes</w:t>
            </w:r>
          </w:p>
        </w:tc>
      </w:tr>
      <w:tr w14:paraId="5541DEC6" w14:textId="20C470B5" w:rsidTr="00C37F9C">
        <w:tblPrEx>
          <w:tblW w:w="4649" w:type="pct"/>
          <w:tblLook w:val="04A0"/>
        </w:tblPrEx>
        <w:trPr>
          <w:trHeight w:val="720"/>
        </w:trPr>
        <w:tc>
          <w:tcPr>
            <w:tcW w:w="1659" w:type="pct"/>
            <w:shd w:val="clear" w:color="auto" w:fill="auto"/>
            <w:hideMark/>
          </w:tcPr>
          <w:p w:rsidR="000A4F85" w:rsidRPr="008D6060" w:rsidP="000A4F85" w14:paraId="01C4DEF3"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 xml:space="preserve">On average, how often have you worked with, or do you work with, the candidate (For example: average of 5 days per week over the past 6 months, or occasional interaction over the past 10 years). </w:t>
            </w:r>
          </w:p>
        </w:tc>
        <w:tc>
          <w:tcPr>
            <w:tcW w:w="777" w:type="pct"/>
            <w:shd w:val="clear" w:color="auto" w:fill="auto"/>
            <w:hideMark/>
          </w:tcPr>
          <w:p w:rsidR="000A4F85" w:rsidRPr="008D6060" w:rsidP="000A4F85" w14:paraId="78A9D116" w14:textId="4E4496F3">
            <w:pPr>
              <w:spacing w:after="0" w:line="240" w:lineRule="auto"/>
              <w:jc w:val="center"/>
              <w:rPr>
                <w:rFonts w:ascii="Calibri" w:eastAsia="Times New Roman" w:hAnsi="Calibri" w:cs="Calibri"/>
                <w:bCs/>
                <w:color w:val="000000"/>
                <w:sz w:val="18"/>
                <w:szCs w:val="18"/>
              </w:rPr>
            </w:pPr>
            <w:r w:rsidRPr="008D6060">
              <w:rPr>
                <w:rFonts w:ascii="Calibri" w:eastAsia="Times New Roman" w:hAnsi="Calibri" w:cs="Calibri"/>
                <w:color w:val="000000"/>
                <w:sz w:val="18"/>
                <w:szCs w:val="18"/>
              </w:rPr>
              <w:t>Open text response</w:t>
            </w:r>
          </w:p>
        </w:tc>
        <w:tc>
          <w:tcPr>
            <w:tcW w:w="217" w:type="pct"/>
            <w:shd w:val="clear" w:color="auto" w:fill="auto"/>
            <w:noWrap/>
            <w:hideMark/>
          </w:tcPr>
          <w:p w:rsidR="000A4F85" w:rsidRPr="008D6060" w:rsidP="000A4F85" w14:paraId="25C73DC5"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28" w:type="pct"/>
            <w:shd w:val="clear" w:color="auto" w:fill="auto"/>
            <w:noWrap/>
            <w:hideMark/>
          </w:tcPr>
          <w:p w:rsidR="000A4F85" w:rsidRPr="008D6060" w:rsidP="000A4F85" w14:paraId="67997406"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12" w:type="pct"/>
            <w:shd w:val="clear" w:color="auto" w:fill="auto"/>
            <w:noWrap/>
            <w:hideMark/>
          </w:tcPr>
          <w:p w:rsidR="000A4F85" w:rsidRPr="008D6060" w:rsidP="000A4F85" w14:paraId="0504F2A2"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33" w:type="pct"/>
            <w:shd w:val="clear" w:color="auto" w:fill="auto"/>
            <w:noWrap/>
            <w:hideMark/>
          </w:tcPr>
          <w:p w:rsidR="000A4F85" w:rsidRPr="008D6060" w:rsidP="000A4F85" w14:paraId="29DCEC45"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39" w:type="pct"/>
            <w:shd w:val="clear" w:color="auto" w:fill="auto"/>
            <w:noWrap/>
            <w:hideMark/>
          </w:tcPr>
          <w:p w:rsidR="000A4F85" w:rsidRPr="008D6060" w:rsidP="000A4F85" w14:paraId="1B60EE7B"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19" w:type="pct"/>
            <w:shd w:val="clear" w:color="auto" w:fill="auto"/>
            <w:noWrap/>
            <w:hideMark/>
          </w:tcPr>
          <w:p w:rsidR="000A4F85" w:rsidRPr="008D6060" w:rsidP="000A4F85" w14:paraId="00A1B08B"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9" w:type="pct"/>
            <w:shd w:val="clear" w:color="auto" w:fill="auto"/>
            <w:noWrap/>
            <w:hideMark/>
          </w:tcPr>
          <w:p w:rsidR="000A4F85" w:rsidRPr="008D6060" w:rsidP="000A4F85" w14:paraId="55FE7A98"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13" w:type="pct"/>
            <w:shd w:val="clear" w:color="auto" w:fill="auto"/>
            <w:noWrap/>
            <w:hideMark/>
          </w:tcPr>
          <w:p w:rsidR="000A4F85" w:rsidRPr="008D6060" w:rsidP="000A4F85" w14:paraId="1EB1F89B"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62" w:type="pct"/>
            <w:shd w:val="clear" w:color="auto" w:fill="auto"/>
            <w:noWrap/>
            <w:hideMark/>
          </w:tcPr>
          <w:p w:rsidR="000A4F85" w:rsidRPr="008D6060" w:rsidP="000A4F85" w14:paraId="2C9B1A04"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62" w:type="pct"/>
          </w:tcPr>
          <w:p w:rsidR="000A4F85" w:rsidRPr="008D6060" w:rsidP="000A4F85" w14:paraId="2B24840E" w14:textId="1F6F158F">
            <w:pPr>
              <w:spacing w:after="0" w:line="240" w:lineRule="auto"/>
              <w:jc w:val="center"/>
              <w:rPr>
                <w:rFonts w:ascii="Calibri" w:eastAsia="Times New Roman" w:hAnsi="Calibri" w:cs="Calibri"/>
                <w:color w:val="006100"/>
                <w:sz w:val="18"/>
                <w:szCs w:val="18"/>
              </w:rPr>
            </w:pPr>
            <w:r w:rsidRPr="00447E47">
              <w:rPr>
                <w:rFonts w:ascii="Calibri" w:eastAsia="Times New Roman" w:hAnsi="Calibri" w:cs="Calibri"/>
                <w:color w:val="006100"/>
                <w:sz w:val="18"/>
                <w:szCs w:val="18"/>
              </w:rPr>
              <w:t>Yes</w:t>
            </w:r>
          </w:p>
        </w:tc>
      </w:tr>
    </w:tbl>
    <w:p w:rsidR="00A10AC5" w:rsidRPr="008D6060" w:rsidP="00A10AC5" w14:paraId="5B0C2B2B" w14:textId="3117DF6C">
      <w:pPr>
        <w:rPr>
          <w:noProof/>
        </w:rPr>
      </w:pPr>
    </w:p>
    <w:p w:rsidR="00FB07BF" w:rsidRPr="008D6060" w:rsidP="00A10AC5" w14:paraId="7BE301BB" w14:textId="339113FE">
      <w:pPr>
        <w:rPr>
          <w:noProof/>
        </w:rPr>
      </w:pPr>
    </w:p>
    <w:p w:rsidR="00FB07BF" w:rsidRPr="008D6060" w14:paraId="5FB8B649" w14:textId="77777777">
      <w:pPr>
        <w:spacing w:after="160" w:line="259" w:lineRule="auto"/>
        <w:rPr>
          <w:noProof/>
        </w:rPr>
      </w:pPr>
      <w:r w:rsidRPr="008D6060">
        <w:rPr>
          <w:noProof/>
        </w:rPr>
        <w:br w:type="page"/>
      </w:r>
    </w:p>
    <w:p w:rsidR="00BA4FD2" w:rsidRPr="008D6060" w:rsidP="008D6060" w14:paraId="78357563" w14:textId="7B94E908">
      <w:pPr>
        <w:pStyle w:val="Heading3"/>
        <w:pBdr>
          <w:bottom w:val="single" w:sz="12" w:space="1" w:color="auto"/>
        </w:pBdr>
      </w:pPr>
      <w:bookmarkStart w:id="243" w:name="_Toc24482710"/>
      <w:bookmarkStart w:id="244" w:name="_Toc96431984"/>
      <w:r w:rsidRPr="008D6060">
        <w:t>12.</w:t>
      </w:r>
      <w:r w:rsidRPr="008D6060" w:rsidR="00E82EA9">
        <w:t xml:space="preserve">3.2 </w:t>
      </w:r>
      <w:r w:rsidRPr="008D6060">
        <w:t>Section B</w:t>
      </w:r>
      <w:bookmarkEnd w:id="243"/>
      <w:bookmarkEnd w:id="244"/>
    </w:p>
    <w:p w:rsidR="0086063E" w:rsidRPr="008D6060" w:rsidP="0079171B" w14:paraId="57267328" w14:textId="77777777">
      <w:pPr>
        <w:pStyle w:val="Captions"/>
      </w:pPr>
      <w:r w:rsidRPr="008D6060">
        <w:t>Table 12.3.2-a. Section B Fields</w:t>
      </w:r>
      <w:r w:rsidRPr="008D6060">
        <w:tab/>
      </w:r>
    </w:p>
    <w:tbl>
      <w:tblPr>
        <w:tblW w:w="464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996"/>
        <w:gridCol w:w="1870"/>
        <w:gridCol w:w="523"/>
        <w:gridCol w:w="549"/>
        <w:gridCol w:w="751"/>
        <w:gridCol w:w="561"/>
        <w:gridCol w:w="576"/>
        <w:gridCol w:w="768"/>
        <w:gridCol w:w="672"/>
        <w:gridCol w:w="513"/>
        <w:gridCol w:w="631"/>
        <w:gridCol w:w="631"/>
      </w:tblGrid>
      <w:tr w14:paraId="34D04424" w14:textId="70244716" w:rsidTr="00C37F9C">
        <w:tblPrEx>
          <w:tblW w:w="464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40"/>
        </w:trPr>
        <w:tc>
          <w:tcPr>
            <w:tcW w:w="1659" w:type="pct"/>
            <w:tcBorders>
              <w:bottom w:val="single" w:sz="4" w:space="0" w:color="auto"/>
            </w:tcBorders>
            <w:shd w:val="clear" w:color="auto" w:fill="5B9BD5" w:themeFill="accent5"/>
            <w:hideMark/>
          </w:tcPr>
          <w:p w:rsidR="00156984" w:rsidRPr="008D6060" w:rsidP="004B6231" w14:paraId="791CA224" w14:textId="77777777">
            <w:pPr>
              <w:spacing w:after="0" w:line="240" w:lineRule="auto"/>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Field</w:t>
            </w:r>
          </w:p>
        </w:tc>
        <w:tc>
          <w:tcPr>
            <w:tcW w:w="776" w:type="pct"/>
            <w:tcBorders>
              <w:bottom w:val="single" w:sz="4" w:space="0" w:color="auto"/>
            </w:tcBorders>
            <w:shd w:val="clear" w:color="auto" w:fill="5B9BD5" w:themeFill="accent5"/>
            <w:hideMark/>
          </w:tcPr>
          <w:p w:rsidR="00156984" w:rsidRPr="008D6060" w:rsidP="004B6231" w14:paraId="5A852C66" w14:textId="77777777">
            <w:pPr>
              <w:spacing w:after="0" w:line="240" w:lineRule="auto"/>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Values</w:t>
            </w:r>
          </w:p>
        </w:tc>
        <w:tc>
          <w:tcPr>
            <w:tcW w:w="217" w:type="pct"/>
            <w:shd w:val="clear" w:color="auto" w:fill="5B9BD5" w:themeFill="accent5"/>
            <w:noWrap/>
            <w:hideMark/>
          </w:tcPr>
          <w:p w:rsidR="00156984" w:rsidRPr="008D6060" w:rsidP="004B6231" w14:paraId="42051F7E"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EIS</w:t>
            </w:r>
          </w:p>
        </w:tc>
        <w:tc>
          <w:tcPr>
            <w:tcW w:w="228" w:type="pct"/>
            <w:shd w:val="clear" w:color="auto" w:fill="5B9BD5" w:themeFill="accent5"/>
            <w:noWrap/>
            <w:hideMark/>
          </w:tcPr>
          <w:p w:rsidR="00156984" w:rsidRPr="008D6060" w:rsidP="004B6231" w14:paraId="599607D4"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LLS</w:t>
            </w:r>
          </w:p>
        </w:tc>
        <w:tc>
          <w:tcPr>
            <w:tcW w:w="312" w:type="pct"/>
            <w:shd w:val="clear" w:color="auto" w:fill="5B9BD5" w:themeFill="accent5"/>
            <w:noWrap/>
            <w:hideMark/>
          </w:tcPr>
          <w:p w:rsidR="00156984" w:rsidRPr="008D6060" w:rsidP="004B6231" w14:paraId="6BB72ECC"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FLIGHT</w:t>
            </w:r>
          </w:p>
        </w:tc>
        <w:tc>
          <w:tcPr>
            <w:tcW w:w="233" w:type="pct"/>
            <w:shd w:val="clear" w:color="auto" w:fill="5B9BD5" w:themeFill="accent5"/>
            <w:noWrap/>
            <w:hideMark/>
          </w:tcPr>
          <w:p w:rsidR="00156984" w:rsidRPr="008D6060" w:rsidP="004B6231" w14:paraId="6D8B3FB1"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EEP</w:t>
            </w:r>
          </w:p>
        </w:tc>
        <w:tc>
          <w:tcPr>
            <w:tcW w:w="239" w:type="pct"/>
            <w:shd w:val="clear" w:color="auto" w:fill="5B9BD5" w:themeFill="accent5"/>
            <w:noWrap/>
            <w:hideMark/>
          </w:tcPr>
          <w:p w:rsidR="00156984" w:rsidRPr="008D6060" w:rsidP="004B6231" w14:paraId="1217659C"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SAF</w:t>
            </w:r>
          </w:p>
        </w:tc>
        <w:tc>
          <w:tcPr>
            <w:tcW w:w="319" w:type="pct"/>
            <w:shd w:val="clear" w:color="auto" w:fill="5B9BD5" w:themeFill="accent5"/>
            <w:noWrap/>
            <w:hideMark/>
          </w:tcPr>
          <w:p w:rsidR="00156984" w:rsidRPr="008D6060" w:rsidP="004B6231" w14:paraId="3F283278"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PHIFP</w:t>
            </w:r>
          </w:p>
        </w:tc>
        <w:tc>
          <w:tcPr>
            <w:tcW w:w="279" w:type="pct"/>
            <w:shd w:val="clear" w:color="auto" w:fill="5B9BD5" w:themeFill="accent5"/>
            <w:noWrap/>
            <w:hideMark/>
          </w:tcPr>
          <w:p w:rsidR="00156984" w:rsidRPr="008D6060" w:rsidP="004B6231" w14:paraId="0424E908"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PE</w:t>
            </w:r>
          </w:p>
        </w:tc>
        <w:tc>
          <w:tcPr>
            <w:tcW w:w="213" w:type="pct"/>
            <w:shd w:val="clear" w:color="auto" w:fill="5B9BD5" w:themeFill="accent5"/>
            <w:noWrap/>
            <w:hideMark/>
          </w:tcPr>
          <w:p w:rsidR="00156984" w:rsidRPr="008D6060" w:rsidP="004B6231" w14:paraId="170C9DAB"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ELI</w:t>
            </w:r>
          </w:p>
        </w:tc>
        <w:tc>
          <w:tcPr>
            <w:tcW w:w="262" w:type="pct"/>
            <w:shd w:val="clear" w:color="auto" w:fill="5B9BD5" w:themeFill="accent5"/>
            <w:noWrap/>
            <w:hideMark/>
          </w:tcPr>
          <w:p w:rsidR="00156984" w:rsidRPr="008D6060" w:rsidP="004B6231" w14:paraId="5A0960B7"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PHAP</w:t>
            </w:r>
          </w:p>
        </w:tc>
        <w:tc>
          <w:tcPr>
            <w:tcW w:w="262" w:type="pct"/>
            <w:shd w:val="clear" w:color="auto" w:fill="5B9BD5" w:themeFill="accent5"/>
          </w:tcPr>
          <w:p w:rsidR="00156984" w:rsidRPr="008D6060" w:rsidP="004B6231" w14:paraId="3AC815EC" w14:textId="21B35487">
            <w:pPr>
              <w:spacing w:after="0" w:line="240" w:lineRule="auto"/>
              <w:jc w:val="center"/>
              <w:rPr>
                <w:rFonts w:ascii="Calibri" w:eastAsia="Times New Roman" w:hAnsi="Calibri" w:cs="Calibri"/>
                <w:b/>
                <w:bCs/>
                <w:color w:val="FFFFFF"/>
                <w:sz w:val="18"/>
                <w:szCs w:val="18"/>
              </w:rPr>
            </w:pPr>
            <w:r>
              <w:rPr>
                <w:rFonts w:ascii="Calibri" w:eastAsia="Times New Roman" w:hAnsi="Calibri" w:cs="Calibri"/>
                <w:b/>
                <w:bCs/>
                <w:color w:val="FFFFFF"/>
                <w:sz w:val="18"/>
                <w:szCs w:val="18"/>
              </w:rPr>
              <w:t>EFP</w:t>
            </w:r>
          </w:p>
        </w:tc>
      </w:tr>
      <w:tr w14:paraId="35E6B2CF" w14:textId="68E63FE9" w:rsidTr="00C37F9C">
        <w:tblPrEx>
          <w:tblW w:w="4649" w:type="pct"/>
          <w:tblLook w:val="04A0"/>
        </w:tblPrEx>
        <w:trPr>
          <w:trHeight w:val="1200"/>
        </w:trPr>
        <w:tc>
          <w:tcPr>
            <w:tcW w:w="1659" w:type="pct"/>
            <w:shd w:val="clear" w:color="auto" w:fill="auto"/>
            <w:hideMark/>
          </w:tcPr>
          <w:p w:rsidR="00156984" w:rsidRPr="008D6060" w:rsidP="004B6231" w14:paraId="34D2F5FD" w14:textId="649D6921">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 xml:space="preserve">Compared with other similar individuals </w:t>
            </w:r>
            <w:r w:rsidRPr="006A5458" w:rsidR="00C924ED">
              <w:rPr>
                <w:rFonts w:cstheme="minorHAnsi"/>
                <w:sz w:val="20"/>
                <w:szCs w:val="20"/>
              </w:rPr>
              <w:t>you have supervised or advised</w:t>
            </w:r>
            <w:r w:rsidRPr="008D6060">
              <w:rPr>
                <w:rFonts w:ascii="Calibri" w:eastAsia="Times New Roman" w:hAnsi="Calibri" w:cs="Calibri"/>
                <w:b/>
                <w:bCs/>
                <w:color w:val="000000"/>
                <w:sz w:val="18"/>
                <w:szCs w:val="18"/>
              </w:rPr>
              <w:t xml:space="preserve">, how do you rank this candidate at developing effective working relationships with a variety of different people? </w:t>
            </w:r>
          </w:p>
        </w:tc>
        <w:tc>
          <w:tcPr>
            <w:tcW w:w="776" w:type="pct"/>
            <w:shd w:val="clear" w:color="auto" w:fill="auto"/>
            <w:hideMark/>
          </w:tcPr>
          <w:p w:rsidR="00156984" w:rsidRPr="00A20D48" w:rsidP="00A20D48" w14:paraId="74F0D747" w14:textId="5A7A6004">
            <w:pPr>
              <w:spacing w:after="0" w:line="240" w:lineRule="auto"/>
              <w:rPr>
                <w:rFonts w:ascii="Calibri" w:eastAsia="Times New Roman" w:hAnsi="Calibri" w:cs="Calibri"/>
                <w:color w:val="000000"/>
                <w:sz w:val="18"/>
                <w:szCs w:val="18"/>
              </w:rPr>
            </w:pPr>
            <w:r w:rsidRPr="00A20D48">
              <w:rPr>
                <w:rFonts w:ascii="Calibri" w:eastAsia="Times New Roman" w:hAnsi="Calibri" w:cs="Calibri"/>
                <w:color w:val="000000"/>
                <w:sz w:val="18"/>
                <w:szCs w:val="18"/>
              </w:rPr>
              <w:t>1. Below average (Bottom 50%)</w:t>
            </w:r>
          </w:p>
          <w:p w:rsidR="00156984" w:rsidRPr="00A20D48" w:rsidP="00A20D48" w14:paraId="567FABBD" w14:textId="77777777">
            <w:pPr>
              <w:spacing w:after="0" w:line="240" w:lineRule="auto"/>
              <w:rPr>
                <w:rFonts w:ascii="Calibri" w:eastAsia="Times New Roman" w:hAnsi="Calibri" w:cs="Calibri"/>
                <w:color w:val="000000"/>
                <w:sz w:val="18"/>
                <w:szCs w:val="18"/>
              </w:rPr>
            </w:pPr>
            <w:r w:rsidRPr="00A20D48">
              <w:rPr>
                <w:rFonts w:ascii="Calibri" w:eastAsia="Times New Roman" w:hAnsi="Calibri" w:cs="Calibri"/>
                <w:color w:val="000000"/>
                <w:sz w:val="18"/>
                <w:szCs w:val="18"/>
              </w:rPr>
              <w:t>2. Average (50% to 75%)</w:t>
            </w:r>
          </w:p>
          <w:p w:rsidR="00156984" w:rsidRPr="00A20D48" w:rsidP="00A20D48" w14:paraId="7AEC4FB1" w14:textId="77777777">
            <w:pPr>
              <w:spacing w:after="0" w:line="240" w:lineRule="auto"/>
              <w:rPr>
                <w:rFonts w:ascii="Calibri" w:eastAsia="Times New Roman" w:hAnsi="Calibri" w:cs="Calibri"/>
                <w:color w:val="000000"/>
                <w:sz w:val="18"/>
                <w:szCs w:val="18"/>
              </w:rPr>
            </w:pPr>
            <w:r w:rsidRPr="00A20D48">
              <w:rPr>
                <w:rFonts w:ascii="Calibri" w:eastAsia="Times New Roman" w:hAnsi="Calibri" w:cs="Calibri"/>
                <w:color w:val="000000"/>
                <w:sz w:val="18"/>
                <w:szCs w:val="18"/>
              </w:rPr>
              <w:t>3. Above Average (Top 25%)</w:t>
            </w:r>
          </w:p>
          <w:p w:rsidR="00156984" w:rsidRPr="00A20D48" w:rsidP="00A20D48" w14:paraId="56BA37EE" w14:textId="77777777">
            <w:pPr>
              <w:spacing w:after="0" w:line="240" w:lineRule="auto"/>
              <w:rPr>
                <w:rFonts w:ascii="Calibri" w:eastAsia="Times New Roman" w:hAnsi="Calibri" w:cs="Calibri"/>
                <w:color w:val="000000"/>
                <w:sz w:val="18"/>
                <w:szCs w:val="18"/>
              </w:rPr>
            </w:pPr>
            <w:r w:rsidRPr="00A20D48">
              <w:rPr>
                <w:rFonts w:ascii="Calibri" w:eastAsia="Times New Roman" w:hAnsi="Calibri" w:cs="Calibri"/>
                <w:color w:val="000000"/>
                <w:sz w:val="18"/>
                <w:szCs w:val="18"/>
              </w:rPr>
              <w:t>4. Excellent (Top 10%)</w:t>
            </w:r>
          </w:p>
          <w:p w:rsidR="00156984" w:rsidRPr="00A20D48" w:rsidP="00A20D48" w14:paraId="41007E67" w14:textId="77777777">
            <w:pPr>
              <w:spacing w:after="0" w:line="240" w:lineRule="auto"/>
              <w:rPr>
                <w:rFonts w:ascii="Calibri" w:eastAsia="Times New Roman" w:hAnsi="Calibri" w:cs="Calibri"/>
                <w:color w:val="000000"/>
                <w:sz w:val="18"/>
                <w:szCs w:val="18"/>
              </w:rPr>
            </w:pPr>
            <w:r w:rsidRPr="00A20D48">
              <w:rPr>
                <w:rFonts w:ascii="Calibri" w:eastAsia="Times New Roman" w:hAnsi="Calibri" w:cs="Calibri"/>
                <w:color w:val="000000"/>
                <w:sz w:val="18"/>
                <w:szCs w:val="18"/>
              </w:rPr>
              <w:t>5. Superior (Top 2%)</w:t>
            </w:r>
          </w:p>
          <w:p w:rsidR="00156984" w:rsidRPr="008D6060" w:rsidP="004B6231" w14:paraId="1C33CDBE" w14:textId="11030A8E">
            <w:pPr>
              <w:spacing w:after="0" w:line="240" w:lineRule="auto"/>
              <w:rPr>
                <w:rFonts w:ascii="Calibri" w:eastAsia="Times New Roman" w:hAnsi="Calibri" w:cs="Calibri"/>
                <w:color w:val="000000"/>
                <w:sz w:val="18"/>
                <w:szCs w:val="18"/>
              </w:rPr>
            </w:pPr>
            <w:r w:rsidRPr="00A20D48">
              <w:rPr>
                <w:rFonts w:ascii="Calibri" w:eastAsia="Times New Roman" w:hAnsi="Calibri" w:cs="Calibri"/>
                <w:color w:val="000000"/>
                <w:sz w:val="18"/>
                <w:szCs w:val="18"/>
              </w:rPr>
              <w:t>6. Not able to judge</w:t>
            </w:r>
          </w:p>
        </w:tc>
        <w:tc>
          <w:tcPr>
            <w:tcW w:w="217" w:type="pct"/>
            <w:shd w:val="clear" w:color="auto" w:fill="auto"/>
            <w:noWrap/>
            <w:hideMark/>
          </w:tcPr>
          <w:p w:rsidR="00156984" w:rsidRPr="008D6060" w:rsidP="004B6231" w14:paraId="0A68BBE8"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28" w:type="pct"/>
            <w:shd w:val="clear" w:color="auto" w:fill="auto"/>
            <w:noWrap/>
            <w:hideMark/>
          </w:tcPr>
          <w:p w:rsidR="00156984" w:rsidRPr="008D6060" w:rsidP="004B6231" w14:paraId="6EFD6A80"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12" w:type="pct"/>
            <w:shd w:val="clear" w:color="auto" w:fill="auto"/>
            <w:noWrap/>
            <w:hideMark/>
          </w:tcPr>
          <w:p w:rsidR="00156984" w:rsidRPr="008D6060" w:rsidP="004B6231" w14:paraId="0AEBABB0"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33" w:type="pct"/>
            <w:shd w:val="clear" w:color="auto" w:fill="auto"/>
            <w:noWrap/>
            <w:hideMark/>
          </w:tcPr>
          <w:p w:rsidR="00156984" w:rsidRPr="008D6060" w:rsidP="004B6231" w14:paraId="0E2623BB"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239" w:type="pct"/>
            <w:shd w:val="clear" w:color="auto" w:fill="auto"/>
            <w:noWrap/>
            <w:hideMark/>
          </w:tcPr>
          <w:p w:rsidR="00156984" w:rsidRPr="008D6060" w:rsidP="004B6231" w14:paraId="68357787"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319" w:type="pct"/>
            <w:shd w:val="clear" w:color="auto" w:fill="auto"/>
            <w:noWrap/>
            <w:hideMark/>
          </w:tcPr>
          <w:p w:rsidR="00156984" w:rsidRPr="008D6060" w:rsidP="004B6231" w14:paraId="6AE738E9"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9" w:type="pct"/>
            <w:shd w:val="clear" w:color="auto" w:fill="auto"/>
            <w:noWrap/>
            <w:hideMark/>
          </w:tcPr>
          <w:p w:rsidR="00156984" w:rsidRPr="008D6060" w:rsidP="004B6231" w14:paraId="437F3F8D"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13" w:type="pct"/>
            <w:shd w:val="clear" w:color="auto" w:fill="auto"/>
            <w:noWrap/>
            <w:hideMark/>
          </w:tcPr>
          <w:p w:rsidR="00156984" w:rsidRPr="008D6060" w:rsidP="004B6231" w14:paraId="03B5D646"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62" w:type="pct"/>
            <w:shd w:val="clear" w:color="auto" w:fill="auto"/>
            <w:noWrap/>
            <w:hideMark/>
          </w:tcPr>
          <w:p w:rsidR="00156984" w:rsidRPr="008D6060" w:rsidP="004B6231" w14:paraId="71E9EAEE"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262" w:type="pct"/>
          </w:tcPr>
          <w:p w:rsidR="00156984" w:rsidRPr="008D6060" w:rsidP="004B6231" w14:paraId="642EAFA6" w14:textId="7F59CA5C">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006100"/>
                <w:sz w:val="18"/>
                <w:szCs w:val="18"/>
              </w:rPr>
              <w:t>Yes</w:t>
            </w:r>
          </w:p>
        </w:tc>
      </w:tr>
      <w:tr w14:paraId="7FCAFA2B" w14:textId="00A18747" w:rsidTr="00C37F9C">
        <w:tblPrEx>
          <w:tblW w:w="4649" w:type="pct"/>
          <w:tblLook w:val="04A0"/>
        </w:tblPrEx>
        <w:trPr>
          <w:trHeight w:val="720"/>
        </w:trPr>
        <w:tc>
          <w:tcPr>
            <w:tcW w:w="1659" w:type="pct"/>
            <w:shd w:val="clear" w:color="auto" w:fill="auto"/>
            <w:hideMark/>
          </w:tcPr>
          <w:p w:rsidR="00156984" w:rsidRPr="008D6060" w:rsidP="00E62784" w14:paraId="6E667CE6"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Please provide an example(s) about this candidate’s experience developing effective working relationships, e.g., with internal or external partners, team members, or state/local health professionals.</w:t>
            </w:r>
          </w:p>
        </w:tc>
        <w:tc>
          <w:tcPr>
            <w:tcW w:w="776" w:type="pct"/>
            <w:shd w:val="clear" w:color="auto" w:fill="auto"/>
            <w:hideMark/>
          </w:tcPr>
          <w:p w:rsidR="00156984" w:rsidRPr="008D6060" w:rsidP="00E62784" w14:paraId="6CD26B41" w14:textId="27B747AA">
            <w:pPr>
              <w:spacing w:after="0" w:line="240" w:lineRule="auto"/>
              <w:jc w:val="center"/>
              <w:rPr>
                <w:rFonts w:ascii="Calibri" w:eastAsia="Times New Roman" w:hAnsi="Calibri" w:cs="Calibri"/>
                <w:bCs/>
                <w:color w:val="000000"/>
                <w:sz w:val="18"/>
                <w:szCs w:val="18"/>
              </w:rPr>
            </w:pPr>
            <w:r w:rsidRPr="008D6060">
              <w:rPr>
                <w:rFonts w:ascii="Calibri" w:eastAsia="Times New Roman" w:hAnsi="Calibri" w:cs="Calibri"/>
                <w:color w:val="000000"/>
                <w:sz w:val="18"/>
                <w:szCs w:val="18"/>
              </w:rPr>
              <w:t>Open text response</w:t>
            </w:r>
          </w:p>
        </w:tc>
        <w:tc>
          <w:tcPr>
            <w:tcW w:w="217" w:type="pct"/>
            <w:shd w:val="clear" w:color="auto" w:fill="auto"/>
            <w:noWrap/>
            <w:hideMark/>
          </w:tcPr>
          <w:p w:rsidR="00156984" w:rsidRPr="008D6060" w:rsidP="00E62784" w14:paraId="5F698570"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28" w:type="pct"/>
            <w:shd w:val="clear" w:color="auto" w:fill="auto"/>
            <w:noWrap/>
            <w:hideMark/>
          </w:tcPr>
          <w:p w:rsidR="00156984" w:rsidRPr="008D6060" w:rsidP="00E62784" w14:paraId="6E30F805"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12" w:type="pct"/>
            <w:shd w:val="clear" w:color="auto" w:fill="auto"/>
            <w:noWrap/>
            <w:hideMark/>
          </w:tcPr>
          <w:p w:rsidR="00156984" w:rsidRPr="008D6060" w:rsidP="00E62784" w14:paraId="67A7CBF4"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33" w:type="pct"/>
            <w:shd w:val="clear" w:color="auto" w:fill="auto"/>
            <w:noWrap/>
            <w:hideMark/>
          </w:tcPr>
          <w:p w:rsidR="00156984" w:rsidRPr="008D6060" w:rsidP="00E62784" w14:paraId="2B483E76"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39" w:type="pct"/>
            <w:shd w:val="clear" w:color="auto" w:fill="auto"/>
            <w:noWrap/>
            <w:hideMark/>
          </w:tcPr>
          <w:p w:rsidR="00156984" w:rsidRPr="008D6060" w:rsidP="00E62784" w14:paraId="0D910126"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19" w:type="pct"/>
            <w:shd w:val="clear" w:color="auto" w:fill="auto"/>
            <w:noWrap/>
            <w:hideMark/>
          </w:tcPr>
          <w:p w:rsidR="00156984" w:rsidRPr="008D6060" w:rsidP="00E62784" w14:paraId="33BA3870" w14:textId="1CDABA6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Yes</w:t>
            </w:r>
          </w:p>
        </w:tc>
        <w:tc>
          <w:tcPr>
            <w:tcW w:w="279" w:type="pct"/>
            <w:shd w:val="clear" w:color="auto" w:fill="auto"/>
            <w:noWrap/>
            <w:hideMark/>
          </w:tcPr>
          <w:p w:rsidR="00156984" w:rsidRPr="008D6060" w:rsidP="00E62784" w14:paraId="0A13DDAF" w14:textId="0E2DC335">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Yes</w:t>
            </w:r>
          </w:p>
        </w:tc>
        <w:tc>
          <w:tcPr>
            <w:tcW w:w="213" w:type="pct"/>
            <w:shd w:val="clear" w:color="auto" w:fill="auto"/>
            <w:noWrap/>
            <w:hideMark/>
          </w:tcPr>
          <w:p w:rsidR="00156984" w:rsidRPr="008D6060" w:rsidP="00E62784" w14:paraId="372C3082"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62" w:type="pct"/>
            <w:shd w:val="clear" w:color="auto" w:fill="auto"/>
            <w:noWrap/>
            <w:hideMark/>
          </w:tcPr>
          <w:p w:rsidR="00156984" w:rsidRPr="008D6060" w:rsidP="00E62784" w14:paraId="354DABF7"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262" w:type="pct"/>
          </w:tcPr>
          <w:p w:rsidR="00156984" w:rsidRPr="008D6060" w:rsidP="00E62784" w14:paraId="4FCF61E5" w14:textId="464B509F">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006100"/>
                <w:sz w:val="18"/>
                <w:szCs w:val="18"/>
              </w:rPr>
              <w:t>Yes</w:t>
            </w:r>
          </w:p>
        </w:tc>
      </w:tr>
      <w:tr w14:paraId="2A3F29A6" w14:textId="16194A26" w:rsidTr="00C37F9C">
        <w:tblPrEx>
          <w:tblW w:w="4649" w:type="pct"/>
          <w:tblLook w:val="04A0"/>
        </w:tblPrEx>
        <w:trPr>
          <w:trHeight w:val="1200"/>
        </w:trPr>
        <w:tc>
          <w:tcPr>
            <w:tcW w:w="1659" w:type="pct"/>
            <w:shd w:val="clear" w:color="auto" w:fill="auto"/>
            <w:hideMark/>
          </w:tcPr>
          <w:p w:rsidR="00156984" w:rsidRPr="008D6060" w:rsidP="00A20D48" w14:paraId="28EC42DA" w14:textId="25799D4E">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 xml:space="preserve">Compared with other similar individuals </w:t>
            </w:r>
            <w:r w:rsidRPr="006A5458" w:rsidR="00C924ED">
              <w:rPr>
                <w:rFonts w:cstheme="minorHAnsi"/>
                <w:sz w:val="20"/>
                <w:szCs w:val="20"/>
              </w:rPr>
              <w:t>you have supervised or advised</w:t>
            </w:r>
            <w:r w:rsidRPr="008D6060">
              <w:rPr>
                <w:rFonts w:ascii="Calibri" w:eastAsia="Times New Roman" w:hAnsi="Calibri" w:cs="Calibri"/>
                <w:b/>
                <w:bCs/>
                <w:color w:val="000000"/>
                <w:sz w:val="18"/>
                <w:szCs w:val="18"/>
              </w:rPr>
              <w:t xml:space="preserve">, how do you rank this candidate at managing tasks or projects? </w:t>
            </w:r>
          </w:p>
        </w:tc>
        <w:tc>
          <w:tcPr>
            <w:tcW w:w="776" w:type="pct"/>
            <w:shd w:val="clear" w:color="auto" w:fill="auto"/>
            <w:hideMark/>
          </w:tcPr>
          <w:p w:rsidR="00156984" w:rsidRPr="00A20D48" w:rsidP="00A20D48" w14:paraId="1ADA983F" w14:textId="77777777">
            <w:pPr>
              <w:spacing w:after="0" w:line="240" w:lineRule="auto"/>
              <w:rPr>
                <w:rFonts w:ascii="Calibri" w:eastAsia="Times New Roman" w:hAnsi="Calibri" w:cs="Calibri"/>
                <w:color w:val="000000"/>
                <w:sz w:val="18"/>
                <w:szCs w:val="18"/>
              </w:rPr>
            </w:pPr>
            <w:r w:rsidRPr="00A20D48">
              <w:rPr>
                <w:rFonts w:ascii="Calibri" w:eastAsia="Times New Roman" w:hAnsi="Calibri" w:cs="Calibri"/>
                <w:color w:val="000000"/>
                <w:sz w:val="18"/>
                <w:szCs w:val="18"/>
              </w:rPr>
              <w:t>1. Below average (Bottom 50%)</w:t>
            </w:r>
          </w:p>
          <w:p w:rsidR="00156984" w:rsidRPr="00A20D48" w:rsidP="00A20D48" w14:paraId="4F0F6A26" w14:textId="77777777">
            <w:pPr>
              <w:spacing w:after="0" w:line="240" w:lineRule="auto"/>
              <w:rPr>
                <w:rFonts w:ascii="Calibri" w:eastAsia="Times New Roman" w:hAnsi="Calibri" w:cs="Calibri"/>
                <w:color w:val="000000"/>
                <w:sz w:val="18"/>
                <w:szCs w:val="18"/>
              </w:rPr>
            </w:pPr>
            <w:r w:rsidRPr="00A20D48">
              <w:rPr>
                <w:rFonts w:ascii="Calibri" w:eastAsia="Times New Roman" w:hAnsi="Calibri" w:cs="Calibri"/>
                <w:color w:val="000000"/>
                <w:sz w:val="18"/>
                <w:szCs w:val="18"/>
              </w:rPr>
              <w:t>2. Average (50% to 75%)</w:t>
            </w:r>
          </w:p>
          <w:p w:rsidR="00156984" w:rsidRPr="00A20D48" w:rsidP="00A20D48" w14:paraId="1D6815AA" w14:textId="77777777">
            <w:pPr>
              <w:spacing w:after="0" w:line="240" w:lineRule="auto"/>
              <w:rPr>
                <w:rFonts w:ascii="Calibri" w:eastAsia="Times New Roman" w:hAnsi="Calibri" w:cs="Calibri"/>
                <w:color w:val="000000"/>
                <w:sz w:val="18"/>
                <w:szCs w:val="18"/>
              </w:rPr>
            </w:pPr>
            <w:r w:rsidRPr="00A20D48">
              <w:rPr>
                <w:rFonts w:ascii="Calibri" w:eastAsia="Times New Roman" w:hAnsi="Calibri" w:cs="Calibri"/>
                <w:color w:val="000000"/>
                <w:sz w:val="18"/>
                <w:szCs w:val="18"/>
              </w:rPr>
              <w:t>3. Above Average (Top 25%)</w:t>
            </w:r>
          </w:p>
          <w:p w:rsidR="00156984" w:rsidRPr="00A20D48" w:rsidP="00A20D48" w14:paraId="3D13D6C7" w14:textId="77777777">
            <w:pPr>
              <w:spacing w:after="0" w:line="240" w:lineRule="auto"/>
              <w:rPr>
                <w:rFonts w:ascii="Calibri" w:eastAsia="Times New Roman" w:hAnsi="Calibri" w:cs="Calibri"/>
                <w:color w:val="000000"/>
                <w:sz w:val="18"/>
                <w:szCs w:val="18"/>
              </w:rPr>
            </w:pPr>
            <w:r w:rsidRPr="00A20D48">
              <w:rPr>
                <w:rFonts w:ascii="Calibri" w:eastAsia="Times New Roman" w:hAnsi="Calibri" w:cs="Calibri"/>
                <w:color w:val="000000"/>
                <w:sz w:val="18"/>
                <w:szCs w:val="18"/>
              </w:rPr>
              <w:t>4. Excellent (Top 10%)</w:t>
            </w:r>
          </w:p>
          <w:p w:rsidR="00156984" w:rsidRPr="00A20D48" w:rsidP="00A20D48" w14:paraId="3D2356BA" w14:textId="77777777">
            <w:pPr>
              <w:spacing w:after="0" w:line="240" w:lineRule="auto"/>
              <w:rPr>
                <w:rFonts w:ascii="Calibri" w:eastAsia="Times New Roman" w:hAnsi="Calibri" w:cs="Calibri"/>
                <w:color w:val="000000"/>
                <w:sz w:val="18"/>
                <w:szCs w:val="18"/>
              </w:rPr>
            </w:pPr>
            <w:r w:rsidRPr="00A20D48">
              <w:rPr>
                <w:rFonts w:ascii="Calibri" w:eastAsia="Times New Roman" w:hAnsi="Calibri" w:cs="Calibri"/>
                <w:color w:val="000000"/>
                <w:sz w:val="18"/>
                <w:szCs w:val="18"/>
              </w:rPr>
              <w:t>5. Superior (Top 2%)</w:t>
            </w:r>
          </w:p>
          <w:p w:rsidR="00156984" w:rsidRPr="008D6060" w:rsidP="00A20D48" w14:paraId="0ACD6929" w14:textId="0FC2ED86">
            <w:pPr>
              <w:spacing w:after="0" w:line="240" w:lineRule="auto"/>
              <w:rPr>
                <w:rFonts w:ascii="Calibri" w:eastAsia="Times New Roman" w:hAnsi="Calibri" w:cs="Calibri"/>
                <w:color w:val="000000"/>
                <w:sz w:val="18"/>
                <w:szCs w:val="18"/>
              </w:rPr>
            </w:pPr>
            <w:r w:rsidRPr="00A20D48">
              <w:rPr>
                <w:rFonts w:ascii="Calibri" w:eastAsia="Times New Roman" w:hAnsi="Calibri" w:cs="Calibri"/>
                <w:color w:val="000000"/>
                <w:sz w:val="18"/>
                <w:szCs w:val="18"/>
              </w:rPr>
              <w:t>6. Not able to judge</w:t>
            </w:r>
          </w:p>
        </w:tc>
        <w:tc>
          <w:tcPr>
            <w:tcW w:w="217" w:type="pct"/>
            <w:shd w:val="clear" w:color="auto" w:fill="auto"/>
            <w:noWrap/>
            <w:hideMark/>
          </w:tcPr>
          <w:p w:rsidR="00156984" w:rsidRPr="008D6060" w:rsidP="00A20D48" w14:paraId="0547F3B5"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28" w:type="pct"/>
            <w:shd w:val="clear" w:color="auto" w:fill="auto"/>
            <w:noWrap/>
            <w:hideMark/>
          </w:tcPr>
          <w:p w:rsidR="00156984" w:rsidRPr="008D6060" w:rsidP="00A20D48" w14:paraId="345D27DE"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12" w:type="pct"/>
            <w:shd w:val="clear" w:color="auto" w:fill="auto"/>
            <w:noWrap/>
            <w:hideMark/>
          </w:tcPr>
          <w:p w:rsidR="00156984" w:rsidRPr="008D6060" w:rsidP="00A20D48" w14:paraId="74CF4391"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33" w:type="pct"/>
            <w:shd w:val="clear" w:color="auto" w:fill="auto"/>
            <w:noWrap/>
            <w:hideMark/>
          </w:tcPr>
          <w:p w:rsidR="00156984" w:rsidRPr="008D6060" w:rsidP="00A20D48" w14:paraId="4E5FFC4C"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239" w:type="pct"/>
            <w:shd w:val="clear" w:color="auto" w:fill="auto"/>
            <w:noWrap/>
            <w:hideMark/>
          </w:tcPr>
          <w:p w:rsidR="00156984" w:rsidRPr="008D6060" w:rsidP="00A20D48" w14:paraId="535EDBBB"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19" w:type="pct"/>
            <w:shd w:val="clear" w:color="auto" w:fill="auto"/>
            <w:noWrap/>
            <w:hideMark/>
          </w:tcPr>
          <w:p w:rsidR="00156984" w:rsidRPr="008D6060" w:rsidP="00A20D48" w14:paraId="16EE7466"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9" w:type="pct"/>
            <w:shd w:val="clear" w:color="auto" w:fill="auto"/>
            <w:noWrap/>
            <w:hideMark/>
          </w:tcPr>
          <w:p w:rsidR="00156984" w:rsidRPr="008D6060" w:rsidP="00A20D48" w14:paraId="54F43090"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13" w:type="pct"/>
            <w:shd w:val="clear" w:color="auto" w:fill="auto"/>
            <w:noWrap/>
            <w:hideMark/>
          </w:tcPr>
          <w:p w:rsidR="00156984" w:rsidRPr="008D6060" w:rsidP="00A20D48" w14:paraId="36F7F767"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62" w:type="pct"/>
            <w:shd w:val="clear" w:color="auto" w:fill="auto"/>
            <w:noWrap/>
            <w:hideMark/>
          </w:tcPr>
          <w:p w:rsidR="00156984" w:rsidRPr="008D6060" w:rsidP="00A20D48" w14:paraId="61DB0441"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262" w:type="pct"/>
          </w:tcPr>
          <w:p w:rsidR="00156984" w:rsidRPr="008D6060" w:rsidP="00A20D48" w14:paraId="633E6074" w14:textId="54259621">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006100"/>
                <w:sz w:val="18"/>
                <w:szCs w:val="18"/>
              </w:rPr>
              <w:t>Yes</w:t>
            </w:r>
          </w:p>
        </w:tc>
      </w:tr>
      <w:tr w14:paraId="57FF619F" w14:textId="62962436" w:rsidTr="00C37F9C">
        <w:tblPrEx>
          <w:tblW w:w="4649" w:type="pct"/>
          <w:tblLook w:val="04A0"/>
        </w:tblPrEx>
        <w:trPr>
          <w:trHeight w:val="720"/>
        </w:trPr>
        <w:tc>
          <w:tcPr>
            <w:tcW w:w="1659" w:type="pct"/>
            <w:shd w:val="clear" w:color="auto" w:fill="auto"/>
            <w:hideMark/>
          </w:tcPr>
          <w:p w:rsidR="00156984" w:rsidRPr="008D6060" w:rsidP="00A20D48" w14:paraId="542D9EB1"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Please provide an example that describes the effectiveness of task or project management, e.g., was management of tasks and projects timely, complete, and responsive.</w:t>
            </w:r>
          </w:p>
        </w:tc>
        <w:tc>
          <w:tcPr>
            <w:tcW w:w="776" w:type="pct"/>
            <w:shd w:val="clear" w:color="auto" w:fill="auto"/>
            <w:hideMark/>
          </w:tcPr>
          <w:p w:rsidR="00156984" w:rsidRPr="008D6060" w:rsidP="00A20D48" w14:paraId="752DE0E3" w14:textId="1491B78A">
            <w:pPr>
              <w:spacing w:after="0" w:line="240" w:lineRule="auto"/>
              <w:jc w:val="center"/>
              <w:rPr>
                <w:rFonts w:ascii="Calibri" w:eastAsia="Times New Roman" w:hAnsi="Calibri" w:cs="Calibri"/>
                <w:bCs/>
                <w:color w:val="000000"/>
                <w:sz w:val="18"/>
                <w:szCs w:val="18"/>
              </w:rPr>
            </w:pPr>
            <w:r w:rsidRPr="008D6060">
              <w:rPr>
                <w:rFonts w:ascii="Calibri" w:eastAsia="Times New Roman" w:hAnsi="Calibri" w:cs="Calibri"/>
                <w:color w:val="000000"/>
                <w:sz w:val="18"/>
                <w:szCs w:val="18"/>
              </w:rPr>
              <w:t>Open text response</w:t>
            </w:r>
          </w:p>
        </w:tc>
        <w:tc>
          <w:tcPr>
            <w:tcW w:w="217" w:type="pct"/>
            <w:shd w:val="clear" w:color="auto" w:fill="auto"/>
            <w:noWrap/>
            <w:hideMark/>
          </w:tcPr>
          <w:p w:rsidR="00156984" w:rsidRPr="008D6060" w:rsidP="00A20D48" w14:paraId="7C195694"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28" w:type="pct"/>
            <w:shd w:val="clear" w:color="auto" w:fill="auto"/>
            <w:noWrap/>
            <w:hideMark/>
          </w:tcPr>
          <w:p w:rsidR="00156984" w:rsidRPr="008D6060" w:rsidP="00A20D48" w14:paraId="731B5E2E"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312" w:type="pct"/>
            <w:shd w:val="clear" w:color="auto" w:fill="auto"/>
            <w:noWrap/>
            <w:hideMark/>
          </w:tcPr>
          <w:p w:rsidR="00156984" w:rsidRPr="008D6060" w:rsidP="00A20D48" w14:paraId="7BF8F2A2"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33" w:type="pct"/>
            <w:shd w:val="clear" w:color="auto" w:fill="auto"/>
            <w:noWrap/>
            <w:hideMark/>
          </w:tcPr>
          <w:p w:rsidR="00156984" w:rsidRPr="008D6060" w:rsidP="00A20D48" w14:paraId="18812EA9"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39" w:type="pct"/>
            <w:shd w:val="clear" w:color="auto" w:fill="auto"/>
            <w:noWrap/>
            <w:hideMark/>
          </w:tcPr>
          <w:p w:rsidR="00156984" w:rsidRPr="008D6060" w:rsidP="00A20D48" w14:paraId="2EE7BBF9"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19" w:type="pct"/>
            <w:shd w:val="clear" w:color="auto" w:fill="auto"/>
            <w:noWrap/>
            <w:hideMark/>
          </w:tcPr>
          <w:p w:rsidR="00156984" w:rsidRPr="008D6060" w:rsidP="00A20D48" w14:paraId="447B6186" w14:textId="108DD036">
            <w:pPr>
              <w:spacing w:after="0" w:line="240" w:lineRule="auto"/>
              <w:jc w:val="center"/>
              <w:rPr>
                <w:rFonts w:ascii="Calibri" w:eastAsia="Calibri" w:hAnsi="Calibri" w:cs="Calibri"/>
                <w:sz w:val="18"/>
                <w:szCs w:val="18"/>
              </w:rPr>
            </w:pPr>
            <w:r w:rsidRPr="008D6060">
              <w:rPr>
                <w:rFonts w:ascii="Calibri" w:eastAsia="Times New Roman" w:hAnsi="Calibri" w:cs="Calibri"/>
                <w:color w:val="9C0006"/>
                <w:sz w:val="18"/>
                <w:szCs w:val="18"/>
              </w:rPr>
              <w:t>Yes</w:t>
            </w:r>
          </w:p>
        </w:tc>
        <w:tc>
          <w:tcPr>
            <w:tcW w:w="279" w:type="pct"/>
            <w:shd w:val="clear" w:color="auto" w:fill="auto"/>
            <w:noWrap/>
            <w:hideMark/>
          </w:tcPr>
          <w:p w:rsidR="00156984" w:rsidRPr="008D6060" w:rsidP="00A20D48" w14:paraId="4C592154" w14:textId="2B796403">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Yes</w:t>
            </w:r>
          </w:p>
        </w:tc>
        <w:tc>
          <w:tcPr>
            <w:tcW w:w="213" w:type="pct"/>
            <w:shd w:val="clear" w:color="auto" w:fill="auto"/>
            <w:noWrap/>
            <w:hideMark/>
          </w:tcPr>
          <w:p w:rsidR="00156984" w:rsidRPr="008D6060" w:rsidP="00A20D48" w14:paraId="12607094"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62" w:type="pct"/>
            <w:shd w:val="clear" w:color="auto" w:fill="auto"/>
            <w:noWrap/>
            <w:hideMark/>
          </w:tcPr>
          <w:p w:rsidR="00156984" w:rsidRPr="008D6060" w:rsidP="00A20D48" w14:paraId="18CBA82C"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262" w:type="pct"/>
          </w:tcPr>
          <w:p w:rsidR="00156984" w:rsidRPr="008D6060" w:rsidP="00A20D48" w14:paraId="34F80455" w14:textId="068CC44D">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006100"/>
                <w:sz w:val="18"/>
                <w:szCs w:val="18"/>
              </w:rPr>
              <w:t>Yes</w:t>
            </w:r>
          </w:p>
        </w:tc>
      </w:tr>
    </w:tbl>
    <w:p w:rsidR="0086063E" w:rsidRPr="008D6060" w:rsidP="0086063E" w14:paraId="7B50EF18" w14:textId="77777777"/>
    <w:p w:rsidR="0086063E" w:rsidRPr="008D6060" w:rsidP="00372EC1" w14:paraId="48F74361" w14:textId="79BF6FA2">
      <w:pPr>
        <w:pStyle w:val="ListParagraph"/>
        <w:numPr>
          <w:ilvl w:val="0"/>
          <w:numId w:val="27"/>
        </w:numPr>
      </w:pPr>
      <w:r w:rsidRPr="008D6060">
        <w:br w:type="page"/>
      </w:r>
    </w:p>
    <w:p w:rsidR="0086063E" w:rsidRPr="008D6060" w:rsidP="0086063E" w14:paraId="50E0AC97" w14:textId="77777777">
      <w:pPr>
        <w:pStyle w:val="Captions"/>
      </w:pPr>
      <w:r w:rsidRPr="008D6060">
        <w:t>Table 12.3.2-b. Section B Fields</w:t>
      </w:r>
    </w:p>
    <w:tbl>
      <w:tblPr>
        <w:tblW w:w="464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996"/>
        <w:gridCol w:w="1870"/>
        <w:gridCol w:w="523"/>
        <w:gridCol w:w="549"/>
        <w:gridCol w:w="751"/>
        <w:gridCol w:w="561"/>
        <w:gridCol w:w="576"/>
        <w:gridCol w:w="768"/>
        <w:gridCol w:w="672"/>
        <w:gridCol w:w="513"/>
        <w:gridCol w:w="631"/>
        <w:gridCol w:w="631"/>
      </w:tblGrid>
      <w:tr w14:paraId="589ED90B" w14:textId="5DF6EE65" w:rsidTr="00C37F9C">
        <w:tblPrEx>
          <w:tblW w:w="464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40"/>
        </w:trPr>
        <w:tc>
          <w:tcPr>
            <w:tcW w:w="1659" w:type="pct"/>
            <w:tcBorders>
              <w:bottom w:val="single" w:sz="4" w:space="0" w:color="auto"/>
            </w:tcBorders>
            <w:shd w:val="clear" w:color="auto" w:fill="5B9BD5" w:themeFill="accent5"/>
            <w:hideMark/>
          </w:tcPr>
          <w:p w:rsidR="00E51323" w:rsidRPr="008D6060" w:rsidP="004B6231" w14:paraId="5649FA37" w14:textId="77777777">
            <w:pPr>
              <w:spacing w:after="0" w:line="240" w:lineRule="auto"/>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Field</w:t>
            </w:r>
          </w:p>
        </w:tc>
        <w:tc>
          <w:tcPr>
            <w:tcW w:w="776" w:type="pct"/>
            <w:tcBorders>
              <w:bottom w:val="single" w:sz="4" w:space="0" w:color="auto"/>
            </w:tcBorders>
            <w:shd w:val="clear" w:color="auto" w:fill="5B9BD5" w:themeFill="accent5"/>
            <w:hideMark/>
          </w:tcPr>
          <w:p w:rsidR="00E51323" w:rsidRPr="008D6060" w:rsidP="004B6231" w14:paraId="6F10F641" w14:textId="77777777">
            <w:pPr>
              <w:spacing w:after="0" w:line="240" w:lineRule="auto"/>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Values</w:t>
            </w:r>
          </w:p>
        </w:tc>
        <w:tc>
          <w:tcPr>
            <w:tcW w:w="217" w:type="pct"/>
            <w:shd w:val="clear" w:color="auto" w:fill="5B9BD5" w:themeFill="accent5"/>
            <w:noWrap/>
            <w:hideMark/>
          </w:tcPr>
          <w:p w:rsidR="00E51323" w:rsidRPr="008D6060" w:rsidP="004B6231" w14:paraId="78C4197D"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EIS</w:t>
            </w:r>
          </w:p>
        </w:tc>
        <w:tc>
          <w:tcPr>
            <w:tcW w:w="228" w:type="pct"/>
            <w:shd w:val="clear" w:color="auto" w:fill="5B9BD5" w:themeFill="accent5"/>
            <w:noWrap/>
            <w:hideMark/>
          </w:tcPr>
          <w:p w:rsidR="00E51323" w:rsidRPr="008D6060" w:rsidP="004B6231" w14:paraId="1612D69C"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LLS</w:t>
            </w:r>
          </w:p>
        </w:tc>
        <w:tc>
          <w:tcPr>
            <w:tcW w:w="312" w:type="pct"/>
            <w:shd w:val="clear" w:color="auto" w:fill="5B9BD5" w:themeFill="accent5"/>
            <w:noWrap/>
            <w:hideMark/>
          </w:tcPr>
          <w:p w:rsidR="00E51323" w:rsidRPr="008D6060" w:rsidP="004B6231" w14:paraId="6BBFDE6F"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FLIGHT</w:t>
            </w:r>
          </w:p>
        </w:tc>
        <w:tc>
          <w:tcPr>
            <w:tcW w:w="233" w:type="pct"/>
            <w:shd w:val="clear" w:color="auto" w:fill="5B9BD5" w:themeFill="accent5"/>
            <w:noWrap/>
            <w:hideMark/>
          </w:tcPr>
          <w:p w:rsidR="00E51323" w:rsidRPr="008D6060" w:rsidP="004B6231" w14:paraId="3AC53845"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EEP</w:t>
            </w:r>
          </w:p>
        </w:tc>
        <w:tc>
          <w:tcPr>
            <w:tcW w:w="239" w:type="pct"/>
            <w:shd w:val="clear" w:color="auto" w:fill="5B9BD5" w:themeFill="accent5"/>
            <w:noWrap/>
            <w:hideMark/>
          </w:tcPr>
          <w:p w:rsidR="00E51323" w:rsidRPr="008D6060" w:rsidP="004B6231" w14:paraId="3B0C70EE"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SAF</w:t>
            </w:r>
          </w:p>
        </w:tc>
        <w:tc>
          <w:tcPr>
            <w:tcW w:w="319" w:type="pct"/>
            <w:shd w:val="clear" w:color="auto" w:fill="5B9BD5" w:themeFill="accent5"/>
            <w:noWrap/>
            <w:hideMark/>
          </w:tcPr>
          <w:p w:rsidR="00E51323" w:rsidRPr="008D6060" w:rsidP="004B6231" w14:paraId="6034E73F"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PHIFP</w:t>
            </w:r>
          </w:p>
        </w:tc>
        <w:tc>
          <w:tcPr>
            <w:tcW w:w="279" w:type="pct"/>
            <w:shd w:val="clear" w:color="auto" w:fill="5B9BD5" w:themeFill="accent5"/>
            <w:noWrap/>
            <w:hideMark/>
          </w:tcPr>
          <w:p w:rsidR="00E51323" w:rsidRPr="008D6060" w:rsidP="004B6231" w14:paraId="68983606"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PE</w:t>
            </w:r>
          </w:p>
        </w:tc>
        <w:tc>
          <w:tcPr>
            <w:tcW w:w="213" w:type="pct"/>
            <w:shd w:val="clear" w:color="auto" w:fill="5B9BD5" w:themeFill="accent5"/>
            <w:noWrap/>
            <w:hideMark/>
          </w:tcPr>
          <w:p w:rsidR="00E51323" w:rsidRPr="008D6060" w:rsidP="004B6231" w14:paraId="325D71BA"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ELI</w:t>
            </w:r>
          </w:p>
        </w:tc>
        <w:tc>
          <w:tcPr>
            <w:tcW w:w="262" w:type="pct"/>
            <w:shd w:val="clear" w:color="auto" w:fill="5B9BD5" w:themeFill="accent5"/>
            <w:noWrap/>
            <w:hideMark/>
          </w:tcPr>
          <w:p w:rsidR="00E51323" w:rsidRPr="008D6060" w:rsidP="004B6231" w14:paraId="45E0B57A"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PHAP</w:t>
            </w:r>
          </w:p>
        </w:tc>
        <w:tc>
          <w:tcPr>
            <w:tcW w:w="262" w:type="pct"/>
            <w:shd w:val="clear" w:color="auto" w:fill="5B9BD5" w:themeFill="accent5"/>
          </w:tcPr>
          <w:p w:rsidR="00E51323" w:rsidRPr="008D6060" w:rsidP="004B6231" w14:paraId="6524875C" w14:textId="684853CF">
            <w:pPr>
              <w:spacing w:after="0" w:line="240" w:lineRule="auto"/>
              <w:jc w:val="center"/>
              <w:rPr>
                <w:rFonts w:ascii="Calibri" w:eastAsia="Times New Roman" w:hAnsi="Calibri" w:cs="Calibri"/>
                <w:b/>
                <w:bCs/>
                <w:color w:val="FFFFFF"/>
                <w:sz w:val="18"/>
                <w:szCs w:val="18"/>
              </w:rPr>
            </w:pPr>
            <w:r>
              <w:rPr>
                <w:rFonts w:ascii="Calibri" w:eastAsia="Times New Roman" w:hAnsi="Calibri" w:cs="Calibri"/>
                <w:b/>
                <w:bCs/>
                <w:color w:val="FFFFFF"/>
                <w:sz w:val="18"/>
                <w:szCs w:val="18"/>
              </w:rPr>
              <w:t>EFP</w:t>
            </w:r>
          </w:p>
        </w:tc>
      </w:tr>
      <w:tr w14:paraId="49145C1D" w14:textId="2454D0A1" w:rsidTr="00C37F9C">
        <w:tblPrEx>
          <w:tblW w:w="4649" w:type="pct"/>
          <w:tblLook w:val="04A0"/>
        </w:tblPrEx>
        <w:trPr>
          <w:trHeight w:val="1200"/>
        </w:trPr>
        <w:tc>
          <w:tcPr>
            <w:tcW w:w="1659" w:type="pct"/>
            <w:shd w:val="clear" w:color="auto" w:fill="auto"/>
            <w:hideMark/>
          </w:tcPr>
          <w:p w:rsidR="00E51323" w:rsidRPr="008D6060" w:rsidP="00A20D48" w14:paraId="60F95F06" w14:textId="6AFE8A00">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 xml:space="preserve">Compared with other similar individuals at similar points in their careers, how do you rank this candidate at effectively prioritizing efforts? </w:t>
            </w:r>
          </w:p>
        </w:tc>
        <w:tc>
          <w:tcPr>
            <w:tcW w:w="776" w:type="pct"/>
            <w:shd w:val="clear" w:color="auto" w:fill="auto"/>
            <w:hideMark/>
          </w:tcPr>
          <w:p w:rsidR="00E51323" w:rsidRPr="00A20D48" w:rsidP="00A20D48" w14:paraId="4DA6735C" w14:textId="77777777">
            <w:pPr>
              <w:spacing w:after="0" w:line="240" w:lineRule="auto"/>
              <w:rPr>
                <w:rFonts w:ascii="Calibri" w:eastAsia="Times New Roman" w:hAnsi="Calibri" w:cs="Calibri"/>
                <w:color w:val="000000"/>
                <w:sz w:val="18"/>
                <w:szCs w:val="18"/>
              </w:rPr>
            </w:pPr>
            <w:r w:rsidRPr="00A20D48">
              <w:rPr>
                <w:rFonts w:ascii="Calibri" w:eastAsia="Times New Roman" w:hAnsi="Calibri" w:cs="Calibri"/>
                <w:color w:val="000000"/>
                <w:sz w:val="18"/>
                <w:szCs w:val="18"/>
              </w:rPr>
              <w:t>1. Below average (Bottom 50%)</w:t>
            </w:r>
          </w:p>
          <w:p w:rsidR="00E51323" w:rsidRPr="00A20D48" w:rsidP="00A20D48" w14:paraId="05A47282" w14:textId="77777777">
            <w:pPr>
              <w:spacing w:after="0" w:line="240" w:lineRule="auto"/>
              <w:rPr>
                <w:rFonts w:ascii="Calibri" w:eastAsia="Times New Roman" w:hAnsi="Calibri" w:cs="Calibri"/>
                <w:color w:val="000000"/>
                <w:sz w:val="18"/>
                <w:szCs w:val="18"/>
              </w:rPr>
            </w:pPr>
            <w:r w:rsidRPr="00A20D48">
              <w:rPr>
                <w:rFonts w:ascii="Calibri" w:eastAsia="Times New Roman" w:hAnsi="Calibri" w:cs="Calibri"/>
                <w:color w:val="000000"/>
                <w:sz w:val="18"/>
                <w:szCs w:val="18"/>
              </w:rPr>
              <w:t>2. Average (50% to 75%)</w:t>
            </w:r>
          </w:p>
          <w:p w:rsidR="00E51323" w:rsidRPr="00A20D48" w:rsidP="00A20D48" w14:paraId="10C98FCA" w14:textId="77777777">
            <w:pPr>
              <w:spacing w:after="0" w:line="240" w:lineRule="auto"/>
              <w:rPr>
                <w:rFonts w:ascii="Calibri" w:eastAsia="Times New Roman" w:hAnsi="Calibri" w:cs="Calibri"/>
                <w:color w:val="000000"/>
                <w:sz w:val="18"/>
                <w:szCs w:val="18"/>
              </w:rPr>
            </w:pPr>
            <w:r w:rsidRPr="00A20D48">
              <w:rPr>
                <w:rFonts w:ascii="Calibri" w:eastAsia="Times New Roman" w:hAnsi="Calibri" w:cs="Calibri"/>
                <w:color w:val="000000"/>
                <w:sz w:val="18"/>
                <w:szCs w:val="18"/>
              </w:rPr>
              <w:t>3. Above Average (Top 25%)</w:t>
            </w:r>
          </w:p>
          <w:p w:rsidR="00E51323" w:rsidRPr="00A20D48" w:rsidP="00A20D48" w14:paraId="1F9DF274" w14:textId="77777777">
            <w:pPr>
              <w:spacing w:after="0" w:line="240" w:lineRule="auto"/>
              <w:rPr>
                <w:rFonts w:ascii="Calibri" w:eastAsia="Times New Roman" w:hAnsi="Calibri" w:cs="Calibri"/>
                <w:color w:val="000000"/>
                <w:sz w:val="18"/>
                <w:szCs w:val="18"/>
              </w:rPr>
            </w:pPr>
            <w:r w:rsidRPr="00A20D48">
              <w:rPr>
                <w:rFonts w:ascii="Calibri" w:eastAsia="Times New Roman" w:hAnsi="Calibri" w:cs="Calibri"/>
                <w:color w:val="000000"/>
                <w:sz w:val="18"/>
                <w:szCs w:val="18"/>
              </w:rPr>
              <w:t>4. Excellent (Top 10%)</w:t>
            </w:r>
          </w:p>
          <w:p w:rsidR="00E51323" w:rsidRPr="00A20D48" w:rsidP="00A20D48" w14:paraId="096B1D37" w14:textId="77777777">
            <w:pPr>
              <w:spacing w:after="0" w:line="240" w:lineRule="auto"/>
              <w:rPr>
                <w:rFonts w:ascii="Calibri" w:eastAsia="Times New Roman" w:hAnsi="Calibri" w:cs="Calibri"/>
                <w:color w:val="000000"/>
                <w:sz w:val="18"/>
                <w:szCs w:val="18"/>
              </w:rPr>
            </w:pPr>
            <w:r w:rsidRPr="00A20D48">
              <w:rPr>
                <w:rFonts w:ascii="Calibri" w:eastAsia="Times New Roman" w:hAnsi="Calibri" w:cs="Calibri"/>
                <w:color w:val="000000"/>
                <w:sz w:val="18"/>
                <w:szCs w:val="18"/>
              </w:rPr>
              <w:t>5. Superior (Top 2%)</w:t>
            </w:r>
          </w:p>
          <w:p w:rsidR="00E51323" w:rsidRPr="008D6060" w:rsidP="00A20D48" w14:paraId="59BF55D3" w14:textId="6D4C8EFC">
            <w:pPr>
              <w:spacing w:after="0" w:line="240" w:lineRule="auto"/>
              <w:rPr>
                <w:rFonts w:ascii="Calibri" w:eastAsia="Times New Roman" w:hAnsi="Calibri" w:cs="Calibri"/>
                <w:color w:val="000000"/>
                <w:sz w:val="18"/>
                <w:szCs w:val="18"/>
              </w:rPr>
            </w:pPr>
            <w:r w:rsidRPr="00A20D48">
              <w:rPr>
                <w:rFonts w:ascii="Calibri" w:eastAsia="Times New Roman" w:hAnsi="Calibri" w:cs="Calibri"/>
                <w:color w:val="000000"/>
                <w:sz w:val="18"/>
                <w:szCs w:val="18"/>
              </w:rPr>
              <w:t>6. Not able to judge</w:t>
            </w:r>
          </w:p>
        </w:tc>
        <w:tc>
          <w:tcPr>
            <w:tcW w:w="217" w:type="pct"/>
            <w:shd w:val="clear" w:color="auto" w:fill="auto"/>
            <w:noWrap/>
            <w:hideMark/>
          </w:tcPr>
          <w:p w:rsidR="00E51323" w:rsidRPr="008D6060" w:rsidP="00A20D48" w14:paraId="1C4C6808"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28" w:type="pct"/>
            <w:shd w:val="clear" w:color="auto" w:fill="auto"/>
            <w:noWrap/>
            <w:hideMark/>
          </w:tcPr>
          <w:p w:rsidR="00E51323" w:rsidRPr="008D6060" w:rsidP="00A20D48" w14:paraId="3A3FAF5B"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12" w:type="pct"/>
            <w:shd w:val="clear" w:color="auto" w:fill="auto"/>
            <w:noWrap/>
            <w:hideMark/>
          </w:tcPr>
          <w:p w:rsidR="00E51323" w:rsidRPr="008D6060" w:rsidP="00A20D48" w14:paraId="38371598"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33" w:type="pct"/>
            <w:shd w:val="clear" w:color="auto" w:fill="auto"/>
            <w:noWrap/>
            <w:hideMark/>
          </w:tcPr>
          <w:p w:rsidR="00E51323" w:rsidRPr="008D6060" w:rsidP="00A20D48" w14:paraId="34443266"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39" w:type="pct"/>
            <w:shd w:val="clear" w:color="auto" w:fill="auto"/>
            <w:noWrap/>
            <w:hideMark/>
          </w:tcPr>
          <w:p w:rsidR="00E51323" w:rsidRPr="008D6060" w:rsidP="00A20D48" w14:paraId="374E4627"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19" w:type="pct"/>
            <w:shd w:val="clear" w:color="auto" w:fill="auto"/>
            <w:noWrap/>
            <w:hideMark/>
          </w:tcPr>
          <w:p w:rsidR="00E51323" w:rsidRPr="008D6060" w:rsidP="00A20D48" w14:paraId="0AB271D4"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9" w:type="pct"/>
            <w:shd w:val="clear" w:color="auto" w:fill="auto"/>
            <w:noWrap/>
            <w:hideMark/>
          </w:tcPr>
          <w:p w:rsidR="00E51323" w:rsidRPr="008D6060" w:rsidP="00A20D48" w14:paraId="7AC58171"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13" w:type="pct"/>
            <w:shd w:val="clear" w:color="auto" w:fill="auto"/>
            <w:noWrap/>
            <w:hideMark/>
          </w:tcPr>
          <w:p w:rsidR="00E51323" w:rsidRPr="008D6060" w:rsidP="00A20D48" w14:paraId="0603CB6F"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62" w:type="pct"/>
            <w:shd w:val="clear" w:color="auto" w:fill="auto"/>
            <w:noWrap/>
            <w:hideMark/>
          </w:tcPr>
          <w:p w:rsidR="00E51323" w:rsidRPr="008D6060" w:rsidP="00A20D48" w14:paraId="5AA00CB5"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62" w:type="pct"/>
          </w:tcPr>
          <w:p w:rsidR="00E51323" w:rsidRPr="008D6060" w:rsidP="00A20D48" w14:paraId="64D4684F" w14:textId="2975C91D">
            <w:pPr>
              <w:spacing w:after="0" w:line="240" w:lineRule="auto"/>
              <w:jc w:val="center"/>
              <w:rPr>
                <w:rFonts w:ascii="Calibri" w:eastAsia="Times New Roman" w:hAnsi="Calibri" w:cs="Calibri"/>
                <w:color w:val="9C0006"/>
                <w:sz w:val="18"/>
                <w:szCs w:val="18"/>
              </w:rPr>
            </w:pPr>
            <w:r>
              <w:rPr>
                <w:rFonts w:ascii="Calibri" w:eastAsia="Times New Roman" w:hAnsi="Calibri" w:cs="Calibri"/>
                <w:color w:val="9C0006"/>
                <w:sz w:val="18"/>
                <w:szCs w:val="18"/>
              </w:rPr>
              <w:t>No</w:t>
            </w:r>
          </w:p>
        </w:tc>
      </w:tr>
      <w:tr w14:paraId="6CCFA076" w14:textId="744B532F" w:rsidTr="00C37F9C">
        <w:tblPrEx>
          <w:tblW w:w="4649" w:type="pct"/>
          <w:tblLook w:val="04A0"/>
        </w:tblPrEx>
        <w:trPr>
          <w:trHeight w:val="720"/>
        </w:trPr>
        <w:tc>
          <w:tcPr>
            <w:tcW w:w="1659" w:type="pct"/>
            <w:shd w:val="clear" w:color="auto" w:fill="auto"/>
            <w:hideMark/>
          </w:tcPr>
          <w:p w:rsidR="00E51323" w:rsidRPr="008D6060" w:rsidP="00A20D48" w14:paraId="2D1E8EA4"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Please provide an example that describes the effective prioritization of efforts, e.g., could this candidate identify and act on the most important tasks first?</w:t>
            </w:r>
          </w:p>
        </w:tc>
        <w:tc>
          <w:tcPr>
            <w:tcW w:w="776" w:type="pct"/>
            <w:shd w:val="clear" w:color="auto" w:fill="auto"/>
            <w:hideMark/>
          </w:tcPr>
          <w:p w:rsidR="00E51323" w:rsidRPr="008D6060" w:rsidP="00A20D48" w14:paraId="0852F5B6" w14:textId="492F365D">
            <w:pPr>
              <w:spacing w:after="0" w:line="240" w:lineRule="auto"/>
              <w:jc w:val="center"/>
              <w:rPr>
                <w:rFonts w:ascii="Calibri" w:eastAsia="Times New Roman" w:hAnsi="Calibri" w:cs="Calibri"/>
                <w:b/>
                <w:bCs/>
                <w:color w:val="000000"/>
                <w:sz w:val="18"/>
                <w:szCs w:val="18"/>
              </w:rPr>
            </w:pPr>
            <w:r w:rsidRPr="008D6060">
              <w:rPr>
                <w:rFonts w:ascii="Calibri" w:eastAsia="Times New Roman" w:hAnsi="Calibri" w:cs="Calibri"/>
                <w:color w:val="000000"/>
                <w:sz w:val="18"/>
                <w:szCs w:val="18"/>
              </w:rPr>
              <w:t>Open text response</w:t>
            </w:r>
          </w:p>
        </w:tc>
        <w:tc>
          <w:tcPr>
            <w:tcW w:w="217" w:type="pct"/>
            <w:shd w:val="clear" w:color="auto" w:fill="auto"/>
            <w:noWrap/>
            <w:hideMark/>
          </w:tcPr>
          <w:p w:rsidR="00E51323" w:rsidRPr="008D6060" w:rsidP="00A20D48" w14:paraId="71A8E935"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28" w:type="pct"/>
            <w:shd w:val="clear" w:color="auto" w:fill="auto"/>
            <w:noWrap/>
            <w:hideMark/>
          </w:tcPr>
          <w:p w:rsidR="00E51323" w:rsidRPr="008D6060" w:rsidP="00A20D48" w14:paraId="780788E4"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12" w:type="pct"/>
            <w:shd w:val="clear" w:color="auto" w:fill="auto"/>
            <w:noWrap/>
            <w:hideMark/>
          </w:tcPr>
          <w:p w:rsidR="00E51323" w:rsidRPr="008D6060" w:rsidP="00A20D48" w14:paraId="541B8FBC"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33" w:type="pct"/>
            <w:shd w:val="clear" w:color="auto" w:fill="auto"/>
            <w:noWrap/>
            <w:hideMark/>
          </w:tcPr>
          <w:p w:rsidR="00E51323" w:rsidRPr="008D6060" w:rsidP="00A20D48" w14:paraId="4065F158"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39" w:type="pct"/>
            <w:shd w:val="clear" w:color="auto" w:fill="auto"/>
            <w:noWrap/>
            <w:hideMark/>
          </w:tcPr>
          <w:p w:rsidR="00E51323" w:rsidRPr="008D6060" w:rsidP="00A20D48" w14:paraId="21E892D7"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19" w:type="pct"/>
            <w:shd w:val="clear" w:color="auto" w:fill="auto"/>
            <w:noWrap/>
            <w:hideMark/>
          </w:tcPr>
          <w:p w:rsidR="00E51323" w:rsidRPr="008D6060" w:rsidP="00A20D48" w14:paraId="075A4AE6"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9" w:type="pct"/>
            <w:shd w:val="clear" w:color="auto" w:fill="auto"/>
            <w:noWrap/>
            <w:hideMark/>
          </w:tcPr>
          <w:p w:rsidR="00E51323" w:rsidRPr="008D6060" w:rsidP="00A20D48" w14:paraId="2DF82023" w14:textId="420103B5">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Yes</w:t>
            </w:r>
          </w:p>
        </w:tc>
        <w:tc>
          <w:tcPr>
            <w:tcW w:w="213" w:type="pct"/>
            <w:shd w:val="clear" w:color="auto" w:fill="auto"/>
            <w:noWrap/>
            <w:hideMark/>
          </w:tcPr>
          <w:p w:rsidR="00E51323" w:rsidRPr="008D6060" w:rsidP="00A20D48" w14:paraId="22F5BC9A"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62" w:type="pct"/>
            <w:shd w:val="clear" w:color="auto" w:fill="auto"/>
            <w:noWrap/>
            <w:hideMark/>
          </w:tcPr>
          <w:p w:rsidR="00E51323" w:rsidRPr="008D6060" w:rsidP="00A20D48" w14:paraId="48512A46"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62" w:type="pct"/>
          </w:tcPr>
          <w:p w:rsidR="00E51323" w:rsidRPr="008D6060" w:rsidP="00A20D48" w14:paraId="08C317C1" w14:textId="6810FDAD">
            <w:pPr>
              <w:spacing w:after="0" w:line="240" w:lineRule="auto"/>
              <w:jc w:val="center"/>
              <w:rPr>
                <w:rFonts w:ascii="Calibri" w:eastAsia="Times New Roman" w:hAnsi="Calibri" w:cs="Calibri"/>
                <w:color w:val="9C0006"/>
                <w:sz w:val="18"/>
                <w:szCs w:val="18"/>
              </w:rPr>
            </w:pPr>
            <w:r>
              <w:rPr>
                <w:rFonts w:ascii="Calibri" w:eastAsia="Times New Roman" w:hAnsi="Calibri" w:cs="Calibri"/>
                <w:color w:val="9C0006"/>
                <w:sz w:val="18"/>
                <w:szCs w:val="18"/>
              </w:rPr>
              <w:t>No</w:t>
            </w:r>
          </w:p>
        </w:tc>
      </w:tr>
      <w:tr w14:paraId="4C028ED4" w14:textId="2489311A" w:rsidTr="00C37F9C">
        <w:tblPrEx>
          <w:tblW w:w="4649" w:type="pct"/>
          <w:tblLook w:val="04A0"/>
        </w:tblPrEx>
        <w:trPr>
          <w:trHeight w:val="1200"/>
        </w:trPr>
        <w:tc>
          <w:tcPr>
            <w:tcW w:w="1659" w:type="pct"/>
            <w:shd w:val="clear" w:color="auto" w:fill="auto"/>
            <w:hideMark/>
          </w:tcPr>
          <w:p w:rsidR="00E51323" w:rsidRPr="008D6060" w:rsidP="00A20D48" w14:paraId="744BB152" w14:textId="4594845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 xml:space="preserve">Compared with other similar individuals </w:t>
            </w:r>
            <w:r w:rsidRPr="006A5458" w:rsidR="00C924ED">
              <w:rPr>
                <w:rFonts w:cstheme="minorHAnsi"/>
                <w:sz w:val="20"/>
                <w:szCs w:val="20"/>
              </w:rPr>
              <w:t>you have supervised or advised</w:t>
            </w:r>
            <w:r w:rsidRPr="008D6060">
              <w:rPr>
                <w:rFonts w:ascii="Calibri" w:eastAsia="Times New Roman" w:hAnsi="Calibri" w:cs="Calibri"/>
                <w:b/>
                <w:bCs/>
                <w:color w:val="000000"/>
                <w:sz w:val="18"/>
                <w:szCs w:val="18"/>
              </w:rPr>
              <w:t xml:space="preserve">, how do you rank this candidate’s ability to take initiative? </w:t>
            </w:r>
          </w:p>
        </w:tc>
        <w:tc>
          <w:tcPr>
            <w:tcW w:w="776" w:type="pct"/>
            <w:shd w:val="clear" w:color="auto" w:fill="auto"/>
            <w:hideMark/>
          </w:tcPr>
          <w:p w:rsidR="00E51323" w:rsidRPr="00A20D48" w:rsidP="00A20D48" w14:paraId="419AC757" w14:textId="77777777">
            <w:pPr>
              <w:spacing w:after="0" w:line="240" w:lineRule="auto"/>
              <w:rPr>
                <w:rFonts w:ascii="Calibri" w:eastAsia="Times New Roman" w:hAnsi="Calibri" w:cs="Calibri"/>
                <w:color w:val="000000"/>
                <w:sz w:val="18"/>
                <w:szCs w:val="18"/>
              </w:rPr>
            </w:pPr>
            <w:r w:rsidRPr="00A20D48">
              <w:rPr>
                <w:rFonts w:ascii="Calibri" w:eastAsia="Times New Roman" w:hAnsi="Calibri" w:cs="Calibri"/>
                <w:color w:val="000000"/>
                <w:sz w:val="18"/>
                <w:szCs w:val="18"/>
              </w:rPr>
              <w:t>1. Below average (Bottom 50%)</w:t>
            </w:r>
          </w:p>
          <w:p w:rsidR="00E51323" w:rsidRPr="00A20D48" w:rsidP="00A20D48" w14:paraId="69DE3064" w14:textId="77777777">
            <w:pPr>
              <w:spacing w:after="0" w:line="240" w:lineRule="auto"/>
              <w:rPr>
                <w:rFonts w:ascii="Calibri" w:eastAsia="Times New Roman" w:hAnsi="Calibri" w:cs="Calibri"/>
                <w:color w:val="000000"/>
                <w:sz w:val="18"/>
                <w:szCs w:val="18"/>
              </w:rPr>
            </w:pPr>
            <w:r w:rsidRPr="00A20D48">
              <w:rPr>
                <w:rFonts w:ascii="Calibri" w:eastAsia="Times New Roman" w:hAnsi="Calibri" w:cs="Calibri"/>
                <w:color w:val="000000"/>
                <w:sz w:val="18"/>
                <w:szCs w:val="18"/>
              </w:rPr>
              <w:t>2. Average (50% to 75%)</w:t>
            </w:r>
          </w:p>
          <w:p w:rsidR="00E51323" w:rsidRPr="00A20D48" w:rsidP="00A20D48" w14:paraId="0BF359BA" w14:textId="77777777">
            <w:pPr>
              <w:spacing w:after="0" w:line="240" w:lineRule="auto"/>
              <w:rPr>
                <w:rFonts w:ascii="Calibri" w:eastAsia="Times New Roman" w:hAnsi="Calibri" w:cs="Calibri"/>
                <w:color w:val="000000"/>
                <w:sz w:val="18"/>
                <w:szCs w:val="18"/>
              </w:rPr>
            </w:pPr>
            <w:r w:rsidRPr="00A20D48">
              <w:rPr>
                <w:rFonts w:ascii="Calibri" w:eastAsia="Times New Roman" w:hAnsi="Calibri" w:cs="Calibri"/>
                <w:color w:val="000000"/>
                <w:sz w:val="18"/>
                <w:szCs w:val="18"/>
              </w:rPr>
              <w:t>3. Above Average (Top 25%)</w:t>
            </w:r>
          </w:p>
          <w:p w:rsidR="00E51323" w:rsidRPr="00A20D48" w:rsidP="00A20D48" w14:paraId="11C5EF8B" w14:textId="77777777">
            <w:pPr>
              <w:spacing w:after="0" w:line="240" w:lineRule="auto"/>
              <w:rPr>
                <w:rFonts w:ascii="Calibri" w:eastAsia="Times New Roman" w:hAnsi="Calibri" w:cs="Calibri"/>
                <w:color w:val="000000"/>
                <w:sz w:val="18"/>
                <w:szCs w:val="18"/>
              </w:rPr>
            </w:pPr>
            <w:r w:rsidRPr="00A20D48">
              <w:rPr>
                <w:rFonts w:ascii="Calibri" w:eastAsia="Times New Roman" w:hAnsi="Calibri" w:cs="Calibri"/>
                <w:color w:val="000000"/>
                <w:sz w:val="18"/>
                <w:szCs w:val="18"/>
              </w:rPr>
              <w:t>4. Excellent (Top 10%)</w:t>
            </w:r>
          </w:p>
          <w:p w:rsidR="00E51323" w:rsidRPr="00A20D48" w:rsidP="00A20D48" w14:paraId="71835919" w14:textId="77777777">
            <w:pPr>
              <w:spacing w:after="0" w:line="240" w:lineRule="auto"/>
              <w:rPr>
                <w:rFonts w:ascii="Calibri" w:eastAsia="Times New Roman" w:hAnsi="Calibri" w:cs="Calibri"/>
                <w:color w:val="000000"/>
                <w:sz w:val="18"/>
                <w:szCs w:val="18"/>
              </w:rPr>
            </w:pPr>
            <w:r w:rsidRPr="00A20D48">
              <w:rPr>
                <w:rFonts w:ascii="Calibri" w:eastAsia="Times New Roman" w:hAnsi="Calibri" w:cs="Calibri"/>
                <w:color w:val="000000"/>
                <w:sz w:val="18"/>
                <w:szCs w:val="18"/>
              </w:rPr>
              <w:t>5. Superior (Top 2%)</w:t>
            </w:r>
          </w:p>
          <w:p w:rsidR="00E51323" w:rsidRPr="008D6060" w:rsidP="00A20D48" w14:paraId="16DE8AB5" w14:textId="56FDF75C">
            <w:pPr>
              <w:spacing w:after="0" w:line="240" w:lineRule="auto"/>
              <w:rPr>
                <w:rFonts w:ascii="Calibri" w:eastAsia="Times New Roman" w:hAnsi="Calibri" w:cs="Calibri"/>
                <w:color w:val="000000"/>
                <w:sz w:val="18"/>
                <w:szCs w:val="18"/>
              </w:rPr>
            </w:pPr>
            <w:r w:rsidRPr="00A20D48">
              <w:rPr>
                <w:rFonts w:ascii="Calibri" w:eastAsia="Times New Roman" w:hAnsi="Calibri" w:cs="Calibri"/>
                <w:color w:val="000000"/>
                <w:sz w:val="18"/>
                <w:szCs w:val="18"/>
              </w:rPr>
              <w:t>6. Not able to judge</w:t>
            </w:r>
          </w:p>
        </w:tc>
        <w:tc>
          <w:tcPr>
            <w:tcW w:w="217" w:type="pct"/>
            <w:shd w:val="clear" w:color="auto" w:fill="auto"/>
            <w:noWrap/>
            <w:hideMark/>
          </w:tcPr>
          <w:p w:rsidR="00E51323" w:rsidRPr="008D6060" w:rsidP="00A20D48" w14:paraId="727BF53A"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28" w:type="pct"/>
            <w:shd w:val="clear" w:color="auto" w:fill="auto"/>
            <w:noWrap/>
            <w:hideMark/>
          </w:tcPr>
          <w:p w:rsidR="00E51323" w:rsidRPr="008D6060" w:rsidP="00A20D48" w14:paraId="187BAA1C"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12" w:type="pct"/>
            <w:shd w:val="clear" w:color="auto" w:fill="auto"/>
            <w:noWrap/>
            <w:hideMark/>
          </w:tcPr>
          <w:p w:rsidR="00E51323" w:rsidRPr="008D6060" w:rsidP="00A20D48" w14:paraId="5B39A759"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33" w:type="pct"/>
            <w:shd w:val="clear" w:color="auto" w:fill="auto"/>
            <w:noWrap/>
            <w:hideMark/>
          </w:tcPr>
          <w:p w:rsidR="00E51323" w:rsidRPr="008D6060" w:rsidP="00A20D48" w14:paraId="4DD5DD7E"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239" w:type="pct"/>
            <w:shd w:val="clear" w:color="auto" w:fill="auto"/>
            <w:noWrap/>
            <w:hideMark/>
          </w:tcPr>
          <w:p w:rsidR="00E51323" w:rsidRPr="008D6060" w:rsidP="00A20D48" w14:paraId="209F14A6"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319" w:type="pct"/>
            <w:shd w:val="clear" w:color="auto" w:fill="auto"/>
            <w:noWrap/>
            <w:hideMark/>
          </w:tcPr>
          <w:p w:rsidR="00E51323" w:rsidRPr="008D6060" w:rsidP="00A20D48" w14:paraId="20150610"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9" w:type="pct"/>
            <w:shd w:val="clear" w:color="auto" w:fill="auto"/>
            <w:noWrap/>
            <w:hideMark/>
          </w:tcPr>
          <w:p w:rsidR="00E51323" w:rsidRPr="008D6060" w:rsidP="00A20D48" w14:paraId="619646D6"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13" w:type="pct"/>
            <w:shd w:val="clear" w:color="auto" w:fill="auto"/>
            <w:noWrap/>
            <w:hideMark/>
          </w:tcPr>
          <w:p w:rsidR="00E51323" w:rsidRPr="008D6060" w:rsidP="00A20D48" w14:paraId="5D287454"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62" w:type="pct"/>
            <w:shd w:val="clear" w:color="auto" w:fill="auto"/>
            <w:noWrap/>
            <w:hideMark/>
          </w:tcPr>
          <w:p w:rsidR="00E51323" w:rsidRPr="008D6060" w:rsidP="00A20D48" w14:paraId="7403ACA1"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262" w:type="pct"/>
          </w:tcPr>
          <w:p w:rsidR="00E51323" w:rsidRPr="008D6060" w:rsidP="00A20D48" w14:paraId="3E2D6B3E" w14:textId="3855A32E">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006100"/>
                <w:sz w:val="18"/>
                <w:szCs w:val="18"/>
              </w:rPr>
              <w:t>Yes</w:t>
            </w:r>
          </w:p>
        </w:tc>
      </w:tr>
      <w:tr w14:paraId="4067D7C2" w14:textId="005ED79C" w:rsidTr="00C37F9C">
        <w:tblPrEx>
          <w:tblW w:w="4649" w:type="pct"/>
          <w:tblLook w:val="04A0"/>
        </w:tblPrEx>
        <w:trPr>
          <w:trHeight w:val="720"/>
        </w:trPr>
        <w:tc>
          <w:tcPr>
            <w:tcW w:w="1659" w:type="pct"/>
            <w:shd w:val="clear" w:color="auto" w:fill="auto"/>
            <w:hideMark/>
          </w:tcPr>
          <w:p w:rsidR="00E51323" w:rsidRPr="008D6060" w:rsidP="00A20D48" w14:paraId="192E3C0D"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 xml:space="preserve">Please provide an example that describes the candidate’s ability to take initiative, e.g., did this person actively seek to identify issues and address them without being told? </w:t>
            </w:r>
          </w:p>
        </w:tc>
        <w:tc>
          <w:tcPr>
            <w:tcW w:w="776" w:type="pct"/>
            <w:shd w:val="clear" w:color="auto" w:fill="auto"/>
            <w:hideMark/>
          </w:tcPr>
          <w:p w:rsidR="00E51323" w:rsidRPr="008D6060" w:rsidP="00A20D48" w14:paraId="1DC27AD1" w14:textId="267D803E">
            <w:pPr>
              <w:spacing w:after="0" w:line="240" w:lineRule="auto"/>
              <w:jc w:val="center"/>
              <w:rPr>
                <w:rFonts w:ascii="Calibri" w:eastAsia="Times New Roman" w:hAnsi="Calibri" w:cs="Calibri"/>
                <w:b/>
                <w:bCs/>
                <w:color w:val="000000"/>
                <w:sz w:val="18"/>
                <w:szCs w:val="18"/>
              </w:rPr>
            </w:pPr>
            <w:r w:rsidRPr="008D6060">
              <w:rPr>
                <w:rFonts w:ascii="Calibri" w:eastAsia="Times New Roman" w:hAnsi="Calibri" w:cs="Calibri"/>
                <w:color w:val="000000"/>
                <w:sz w:val="18"/>
                <w:szCs w:val="18"/>
              </w:rPr>
              <w:t>Open text response</w:t>
            </w:r>
          </w:p>
        </w:tc>
        <w:tc>
          <w:tcPr>
            <w:tcW w:w="217" w:type="pct"/>
            <w:shd w:val="clear" w:color="auto" w:fill="auto"/>
            <w:noWrap/>
            <w:hideMark/>
          </w:tcPr>
          <w:p w:rsidR="00E51323" w:rsidRPr="008D6060" w:rsidP="00A20D48" w14:paraId="48EE7154"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28" w:type="pct"/>
            <w:shd w:val="clear" w:color="auto" w:fill="auto"/>
            <w:noWrap/>
            <w:hideMark/>
          </w:tcPr>
          <w:p w:rsidR="00E51323" w:rsidRPr="008D6060" w:rsidP="00A20D48" w14:paraId="7E7E6F57"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12" w:type="pct"/>
            <w:shd w:val="clear" w:color="auto" w:fill="auto"/>
            <w:noWrap/>
            <w:hideMark/>
          </w:tcPr>
          <w:p w:rsidR="00E51323" w:rsidRPr="008D6060" w:rsidP="00A20D48" w14:paraId="538255EA"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33" w:type="pct"/>
            <w:shd w:val="clear" w:color="auto" w:fill="auto"/>
            <w:noWrap/>
            <w:hideMark/>
          </w:tcPr>
          <w:p w:rsidR="00E51323" w:rsidRPr="008D6060" w:rsidP="00A20D48" w14:paraId="4A26CED8"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39" w:type="pct"/>
            <w:shd w:val="clear" w:color="auto" w:fill="auto"/>
            <w:noWrap/>
            <w:hideMark/>
          </w:tcPr>
          <w:p w:rsidR="00E51323" w:rsidRPr="008D6060" w:rsidP="00A20D48" w14:paraId="4DDA1055"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19" w:type="pct"/>
            <w:shd w:val="clear" w:color="auto" w:fill="auto"/>
            <w:noWrap/>
            <w:hideMark/>
          </w:tcPr>
          <w:p w:rsidR="00E51323" w:rsidRPr="008D6060" w:rsidP="00A20D48" w14:paraId="0EC6B09F"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9" w:type="pct"/>
            <w:shd w:val="clear" w:color="auto" w:fill="auto"/>
            <w:noWrap/>
            <w:hideMark/>
          </w:tcPr>
          <w:p w:rsidR="00E51323" w:rsidRPr="008D6060" w:rsidP="00A20D48" w14:paraId="77727D27" w14:textId="35D27234">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Yes</w:t>
            </w:r>
          </w:p>
        </w:tc>
        <w:tc>
          <w:tcPr>
            <w:tcW w:w="213" w:type="pct"/>
            <w:shd w:val="clear" w:color="auto" w:fill="auto"/>
            <w:noWrap/>
            <w:hideMark/>
          </w:tcPr>
          <w:p w:rsidR="00E51323" w:rsidRPr="008D6060" w:rsidP="00A20D48" w14:paraId="7E38469D"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62" w:type="pct"/>
            <w:shd w:val="clear" w:color="auto" w:fill="auto"/>
            <w:noWrap/>
            <w:hideMark/>
          </w:tcPr>
          <w:p w:rsidR="00E51323" w:rsidRPr="008D6060" w:rsidP="00A20D48" w14:paraId="4FF9E234"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262" w:type="pct"/>
          </w:tcPr>
          <w:p w:rsidR="00E51323" w:rsidRPr="008D6060" w:rsidP="00A20D48" w14:paraId="51823391" w14:textId="2B0E8C64">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006100"/>
                <w:sz w:val="18"/>
                <w:szCs w:val="18"/>
              </w:rPr>
              <w:t>Yes</w:t>
            </w:r>
          </w:p>
        </w:tc>
      </w:tr>
      <w:tr w14:paraId="02E297B2" w14:textId="0B9E3A7A" w:rsidTr="00C37F9C">
        <w:tblPrEx>
          <w:tblW w:w="4649" w:type="pct"/>
          <w:tblLook w:val="04A0"/>
        </w:tblPrEx>
        <w:trPr>
          <w:trHeight w:val="1200"/>
        </w:trPr>
        <w:tc>
          <w:tcPr>
            <w:tcW w:w="1659" w:type="pct"/>
            <w:shd w:val="clear" w:color="auto" w:fill="auto"/>
            <w:hideMark/>
          </w:tcPr>
          <w:p w:rsidR="00E51323" w:rsidRPr="008D6060" w:rsidP="00A20D48" w14:paraId="6ACCF269" w14:textId="6DA5D0A0">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 xml:space="preserve">Compared with other similar individuals </w:t>
            </w:r>
            <w:r w:rsidRPr="006A5458" w:rsidR="00C924ED">
              <w:rPr>
                <w:rFonts w:cstheme="minorHAnsi"/>
                <w:sz w:val="20"/>
                <w:szCs w:val="20"/>
              </w:rPr>
              <w:t>you have supervised or advised</w:t>
            </w:r>
            <w:r w:rsidRPr="008D6060">
              <w:rPr>
                <w:rFonts w:ascii="Calibri" w:eastAsia="Times New Roman" w:hAnsi="Calibri" w:cs="Calibri"/>
                <w:b/>
                <w:bCs/>
                <w:color w:val="000000"/>
                <w:sz w:val="18"/>
                <w:szCs w:val="18"/>
              </w:rPr>
              <w:t xml:space="preserve">, how well did this candidate respond to constructive feedback? </w:t>
            </w:r>
            <w:r w:rsidR="00B158BF">
              <w:rPr>
                <w:rFonts w:ascii="Calibri" w:eastAsia="Times New Roman" w:hAnsi="Calibri" w:cs="Calibri"/>
                <w:b/>
                <w:bCs/>
                <w:color w:val="000000"/>
                <w:sz w:val="18"/>
                <w:szCs w:val="18"/>
              </w:rPr>
              <w:t>va</w:t>
            </w:r>
          </w:p>
        </w:tc>
        <w:tc>
          <w:tcPr>
            <w:tcW w:w="776" w:type="pct"/>
            <w:shd w:val="clear" w:color="auto" w:fill="auto"/>
            <w:hideMark/>
          </w:tcPr>
          <w:p w:rsidR="00E51323" w:rsidRPr="00A20D48" w:rsidP="00A20D48" w14:paraId="41204D66" w14:textId="77777777">
            <w:pPr>
              <w:spacing w:after="0" w:line="240" w:lineRule="auto"/>
              <w:rPr>
                <w:rFonts w:ascii="Calibri" w:eastAsia="Times New Roman" w:hAnsi="Calibri" w:cs="Calibri"/>
                <w:color w:val="000000"/>
                <w:sz w:val="18"/>
                <w:szCs w:val="18"/>
              </w:rPr>
            </w:pPr>
            <w:r w:rsidRPr="00A20D48">
              <w:rPr>
                <w:rFonts w:ascii="Calibri" w:eastAsia="Times New Roman" w:hAnsi="Calibri" w:cs="Calibri"/>
                <w:color w:val="000000"/>
                <w:sz w:val="18"/>
                <w:szCs w:val="18"/>
              </w:rPr>
              <w:t>1. Below average (Bottom 50%)</w:t>
            </w:r>
          </w:p>
          <w:p w:rsidR="00E51323" w:rsidRPr="00A20D48" w:rsidP="00A20D48" w14:paraId="0F462A0F" w14:textId="77777777">
            <w:pPr>
              <w:spacing w:after="0" w:line="240" w:lineRule="auto"/>
              <w:rPr>
                <w:rFonts w:ascii="Calibri" w:eastAsia="Times New Roman" w:hAnsi="Calibri" w:cs="Calibri"/>
                <w:color w:val="000000"/>
                <w:sz w:val="18"/>
                <w:szCs w:val="18"/>
              </w:rPr>
            </w:pPr>
            <w:r w:rsidRPr="00A20D48">
              <w:rPr>
                <w:rFonts w:ascii="Calibri" w:eastAsia="Times New Roman" w:hAnsi="Calibri" w:cs="Calibri"/>
                <w:color w:val="000000"/>
                <w:sz w:val="18"/>
                <w:szCs w:val="18"/>
              </w:rPr>
              <w:t>2. Average (50% to 75%)</w:t>
            </w:r>
          </w:p>
          <w:p w:rsidR="00E51323" w:rsidRPr="00A20D48" w:rsidP="00A20D48" w14:paraId="11C8396C" w14:textId="77777777">
            <w:pPr>
              <w:spacing w:after="0" w:line="240" w:lineRule="auto"/>
              <w:rPr>
                <w:rFonts w:ascii="Calibri" w:eastAsia="Times New Roman" w:hAnsi="Calibri" w:cs="Calibri"/>
                <w:color w:val="000000"/>
                <w:sz w:val="18"/>
                <w:szCs w:val="18"/>
              </w:rPr>
            </w:pPr>
            <w:r w:rsidRPr="00A20D48">
              <w:rPr>
                <w:rFonts w:ascii="Calibri" w:eastAsia="Times New Roman" w:hAnsi="Calibri" w:cs="Calibri"/>
                <w:color w:val="000000"/>
                <w:sz w:val="18"/>
                <w:szCs w:val="18"/>
              </w:rPr>
              <w:t>3. Above Average (Top 25%)</w:t>
            </w:r>
          </w:p>
          <w:p w:rsidR="00E51323" w:rsidRPr="00A20D48" w:rsidP="00A20D48" w14:paraId="494FB202" w14:textId="77777777">
            <w:pPr>
              <w:spacing w:after="0" w:line="240" w:lineRule="auto"/>
              <w:rPr>
                <w:rFonts w:ascii="Calibri" w:eastAsia="Times New Roman" w:hAnsi="Calibri" w:cs="Calibri"/>
                <w:color w:val="000000"/>
                <w:sz w:val="18"/>
                <w:szCs w:val="18"/>
              </w:rPr>
            </w:pPr>
            <w:r w:rsidRPr="00A20D48">
              <w:rPr>
                <w:rFonts w:ascii="Calibri" w:eastAsia="Times New Roman" w:hAnsi="Calibri" w:cs="Calibri"/>
                <w:color w:val="000000"/>
                <w:sz w:val="18"/>
                <w:szCs w:val="18"/>
              </w:rPr>
              <w:t>4. Excellent (Top 10%)</w:t>
            </w:r>
          </w:p>
          <w:p w:rsidR="00E51323" w:rsidRPr="00A20D48" w:rsidP="00A20D48" w14:paraId="116CE566" w14:textId="77777777">
            <w:pPr>
              <w:spacing w:after="0" w:line="240" w:lineRule="auto"/>
              <w:rPr>
                <w:rFonts w:ascii="Calibri" w:eastAsia="Times New Roman" w:hAnsi="Calibri" w:cs="Calibri"/>
                <w:color w:val="000000"/>
                <w:sz w:val="18"/>
                <w:szCs w:val="18"/>
              </w:rPr>
            </w:pPr>
            <w:r w:rsidRPr="00A20D48">
              <w:rPr>
                <w:rFonts w:ascii="Calibri" w:eastAsia="Times New Roman" w:hAnsi="Calibri" w:cs="Calibri"/>
                <w:color w:val="000000"/>
                <w:sz w:val="18"/>
                <w:szCs w:val="18"/>
              </w:rPr>
              <w:t>5. Superior (Top 2%)</w:t>
            </w:r>
          </w:p>
          <w:p w:rsidR="00E51323" w:rsidRPr="008D6060" w:rsidP="00A20D48" w14:paraId="537C842E" w14:textId="19A93866">
            <w:pPr>
              <w:spacing w:after="0" w:line="240" w:lineRule="auto"/>
              <w:rPr>
                <w:rFonts w:ascii="Calibri" w:eastAsia="Times New Roman" w:hAnsi="Calibri" w:cs="Calibri"/>
                <w:color w:val="000000"/>
                <w:sz w:val="18"/>
                <w:szCs w:val="18"/>
              </w:rPr>
            </w:pPr>
            <w:r w:rsidRPr="00A20D48">
              <w:rPr>
                <w:rFonts w:ascii="Calibri" w:eastAsia="Times New Roman" w:hAnsi="Calibri" w:cs="Calibri"/>
                <w:color w:val="000000"/>
                <w:sz w:val="18"/>
                <w:szCs w:val="18"/>
              </w:rPr>
              <w:t>6. Not able to judge</w:t>
            </w:r>
          </w:p>
        </w:tc>
        <w:tc>
          <w:tcPr>
            <w:tcW w:w="217" w:type="pct"/>
            <w:shd w:val="clear" w:color="auto" w:fill="auto"/>
            <w:noWrap/>
            <w:hideMark/>
          </w:tcPr>
          <w:p w:rsidR="00E51323" w:rsidRPr="008D6060" w:rsidP="00A20D48" w14:paraId="6AE7B10D"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28" w:type="pct"/>
            <w:shd w:val="clear" w:color="auto" w:fill="auto"/>
            <w:noWrap/>
            <w:hideMark/>
          </w:tcPr>
          <w:p w:rsidR="00E51323" w:rsidRPr="008D6060" w:rsidP="00A20D48" w14:paraId="55801F7B"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12" w:type="pct"/>
            <w:shd w:val="clear" w:color="auto" w:fill="auto"/>
            <w:noWrap/>
            <w:hideMark/>
          </w:tcPr>
          <w:p w:rsidR="00E51323" w:rsidRPr="008D6060" w:rsidP="00A20D48" w14:paraId="2F4490EB"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33" w:type="pct"/>
            <w:shd w:val="clear" w:color="auto" w:fill="auto"/>
            <w:noWrap/>
            <w:hideMark/>
          </w:tcPr>
          <w:p w:rsidR="00E51323" w:rsidRPr="008D6060" w:rsidP="00A20D48" w14:paraId="74785C0A"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239" w:type="pct"/>
            <w:shd w:val="clear" w:color="auto" w:fill="auto"/>
            <w:noWrap/>
            <w:hideMark/>
          </w:tcPr>
          <w:p w:rsidR="00E51323" w:rsidRPr="008D6060" w:rsidP="00A20D48" w14:paraId="486FCF36"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319" w:type="pct"/>
            <w:shd w:val="clear" w:color="auto" w:fill="auto"/>
            <w:noWrap/>
            <w:hideMark/>
          </w:tcPr>
          <w:p w:rsidR="00E51323" w:rsidRPr="008D6060" w:rsidP="00A20D48" w14:paraId="1C64C337"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9" w:type="pct"/>
            <w:shd w:val="clear" w:color="auto" w:fill="auto"/>
            <w:noWrap/>
            <w:hideMark/>
          </w:tcPr>
          <w:p w:rsidR="00E51323" w:rsidRPr="008D6060" w:rsidP="00A20D48" w14:paraId="60A1E3BA" w14:textId="2ECDBFF9">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Yes</w:t>
            </w:r>
          </w:p>
        </w:tc>
        <w:tc>
          <w:tcPr>
            <w:tcW w:w="213" w:type="pct"/>
            <w:shd w:val="clear" w:color="auto" w:fill="auto"/>
            <w:noWrap/>
            <w:hideMark/>
          </w:tcPr>
          <w:p w:rsidR="00E51323" w:rsidRPr="008D6060" w:rsidP="00A20D48" w14:paraId="3DAA531A"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62" w:type="pct"/>
            <w:shd w:val="clear" w:color="auto" w:fill="auto"/>
            <w:noWrap/>
            <w:hideMark/>
          </w:tcPr>
          <w:p w:rsidR="00E51323" w:rsidRPr="008D6060" w:rsidP="00A20D48" w14:paraId="4A42E1F0"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262" w:type="pct"/>
          </w:tcPr>
          <w:p w:rsidR="00E51323" w:rsidRPr="008D6060" w:rsidP="00A20D48" w14:paraId="50362480" w14:textId="1CC372A8">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006100"/>
                <w:sz w:val="18"/>
                <w:szCs w:val="18"/>
              </w:rPr>
              <w:t>Yes</w:t>
            </w:r>
          </w:p>
        </w:tc>
      </w:tr>
      <w:tr w14:paraId="4239CB5F" w14:textId="7879CE05" w:rsidTr="00C37F9C">
        <w:tblPrEx>
          <w:tblW w:w="4649" w:type="pct"/>
          <w:tblLook w:val="04A0"/>
        </w:tblPrEx>
        <w:trPr>
          <w:trHeight w:val="720"/>
        </w:trPr>
        <w:tc>
          <w:tcPr>
            <w:tcW w:w="1659" w:type="pct"/>
            <w:shd w:val="clear" w:color="auto" w:fill="auto"/>
            <w:hideMark/>
          </w:tcPr>
          <w:p w:rsidR="00E51323" w:rsidRPr="008D6060" w:rsidP="00A20D48" w14:paraId="49E24388"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 xml:space="preserve">Please provide an example(s) of how the candidate responded to constructive feedback. This could include feedback on e.g., their performance, behavior, or scientific work. </w:t>
            </w:r>
          </w:p>
        </w:tc>
        <w:tc>
          <w:tcPr>
            <w:tcW w:w="776" w:type="pct"/>
            <w:shd w:val="clear" w:color="auto" w:fill="auto"/>
            <w:hideMark/>
          </w:tcPr>
          <w:p w:rsidR="00E51323" w:rsidRPr="008D6060" w:rsidP="00A20D48" w14:paraId="08459746" w14:textId="0AD3A99C">
            <w:pPr>
              <w:spacing w:after="0" w:line="240" w:lineRule="auto"/>
              <w:jc w:val="center"/>
              <w:rPr>
                <w:rFonts w:ascii="Calibri" w:eastAsia="Times New Roman" w:hAnsi="Calibri" w:cs="Calibri"/>
                <w:b/>
                <w:bCs/>
                <w:color w:val="000000"/>
                <w:sz w:val="18"/>
                <w:szCs w:val="18"/>
              </w:rPr>
            </w:pPr>
            <w:r w:rsidRPr="008D6060">
              <w:rPr>
                <w:rFonts w:ascii="Calibri" w:eastAsia="Times New Roman" w:hAnsi="Calibri" w:cs="Calibri"/>
                <w:color w:val="000000"/>
                <w:sz w:val="18"/>
                <w:szCs w:val="18"/>
              </w:rPr>
              <w:t>Open text response</w:t>
            </w:r>
          </w:p>
        </w:tc>
        <w:tc>
          <w:tcPr>
            <w:tcW w:w="217" w:type="pct"/>
            <w:shd w:val="clear" w:color="auto" w:fill="auto"/>
            <w:noWrap/>
            <w:hideMark/>
          </w:tcPr>
          <w:p w:rsidR="00E51323" w:rsidRPr="008D6060" w:rsidP="00A20D48" w14:paraId="70C8FAE5"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28" w:type="pct"/>
            <w:shd w:val="clear" w:color="auto" w:fill="auto"/>
            <w:noWrap/>
            <w:hideMark/>
          </w:tcPr>
          <w:p w:rsidR="00E51323" w:rsidRPr="008D6060" w:rsidP="00A20D48" w14:paraId="694E124F"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12" w:type="pct"/>
            <w:shd w:val="clear" w:color="auto" w:fill="auto"/>
            <w:noWrap/>
            <w:hideMark/>
          </w:tcPr>
          <w:p w:rsidR="00E51323" w:rsidRPr="008D6060" w:rsidP="00A20D48" w14:paraId="732148EC"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33" w:type="pct"/>
            <w:shd w:val="clear" w:color="auto" w:fill="auto"/>
            <w:noWrap/>
            <w:hideMark/>
          </w:tcPr>
          <w:p w:rsidR="00E51323" w:rsidRPr="008D6060" w:rsidP="00A20D48" w14:paraId="5EF778F9"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39" w:type="pct"/>
            <w:shd w:val="clear" w:color="auto" w:fill="auto"/>
            <w:noWrap/>
            <w:hideMark/>
          </w:tcPr>
          <w:p w:rsidR="00E51323" w:rsidRPr="008D6060" w:rsidP="00A20D48" w14:paraId="56E8D062"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19" w:type="pct"/>
            <w:shd w:val="clear" w:color="auto" w:fill="auto"/>
            <w:noWrap/>
            <w:hideMark/>
          </w:tcPr>
          <w:p w:rsidR="00E51323" w:rsidRPr="008D6060" w:rsidP="00A20D48" w14:paraId="01334D35"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9" w:type="pct"/>
            <w:shd w:val="clear" w:color="auto" w:fill="auto"/>
            <w:noWrap/>
            <w:hideMark/>
          </w:tcPr>
          <w:p w:rsidR="00E51323" w:rsidRPr="008D6060" w:rsidP="00A20D48" w14:paraId="2825AC1E" w14:textId="264A703A">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Yes</w:t>
            </w:r>
          </w:p>
        </w:tc>
        <w:tc>
          <w:tcPr>
            <w:tcW w:w="213" w:type="pct"/>
            <w:shd w:val="clear" w:color="auto" w:fill="auto"/>
            <w:noWrap/>
            <w:hideMark/>
          </w:tcPr>
          <w:p w:rsidR="00E51323" w:rsidRPr="008D6060" w:rsidP="00A20D48" w14:paraId="4848C7C7"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62" w:type="pct"/>
            <w:shd w:val="clear" w:color="auto" w:fill="auto"/>
            <w:noWrap/>
            <w:hideMark/>
          </w:tcPr>
          <w:p w:rsidR="00E51323" w:rsidRPr="008D6060" w:rsidP="00A20D48" w14:paraId="2B24EA35"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262" w:type="pct"/>
          </w:tcPr>
          <w:p w:rsidR="00E51323" w:rsidRPr="008D6060" w:rsidP="00A20D48" w14:paraId="73E18F0C" w14:textId="704DFCB3">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006100"/>
                <w:sz w:val="18"/>
                <w:szCs w:val="18"/>
              </w:rPr>
              <w:t>Yes</w:t>
            </w:r>
          </w:p>
        </w:tc>
      </w:tr>
    </w:tbl>
    <w:p w:rsidR="00FB07BF" w:rsidRPr="008D6060" w:rsidP="00A10AC5" w14:paraId="2A3AF9E2" w14:textId="77777777">
      <w:pPr>
        <w:rPr>
          <w:noProof/>
        </w:rPr>
      </w:pPr>
    </w:p>
    <w:p w:rsidR="00F563E9" w:rsidRPr="008D6060" w:rsidP="003467A7" w14:paraId="7F2A8A26" w14:textId="4D44EB86">
      <w:pPr>
        <w:spacing w:after="160" w:line="259" w:lineRule="auto"/>
      </w:pPr>
    </w:p>
    <w:p w:rsidR="00A93044" w:rsidRPr="008D6060" w:rsidP="003467A7" w14:paraId="65FDF97B" w14:textId="1D597595">
      <w:pPr>
        <w:spacing w:after="160" w:line="259" w:lineRule="auto"/>
      </w:pPr>
    </w:p>
    <w:p w:rsidR="00AF548B" w:rsidRPr="008D6060" w:rsidP="00AF548B" w14:paraId="0B4ED671" w14:textId="77777777">
      <w:pPr>
        <w:pStyle w:val="Captions"/>
      </w:pPr>
      <w:r w:rsidRPr="008D6060">
        <w:t>Table 12.3.2-c. Section B Fields</w:t>
      </w:r>
    </w:p>
    <w:tbl>
      <w:tblPr>
        <w:tblW w:w="464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995"/>
        <w:gridCol w:w="1871"/>
        <w:gridCol w:w="523"/>
        <w:gridCol w:w="549"/>
        <w:gridCol w:w="751"/>
        <w:gridCol w:w="561"/>
        <w:gridCol w:w="576"/>
        <w:gridCol w:w="768"/>
        <w:gridCol w:w="672"/>
        <w:gridCol w:w="513"/>
        <w:gridCol w:w="631"/>
        <w:gridCol w:w="631"/>
      </w:tblGrid>
      <w:tr w14:paraId="448E700E" w14:textId="35DA1B6F" w:rsidTr="00C37F9C">
        <w:tblPrEx>
          <w:tblW w:w="464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40"/>
        </w:trPr>
        <w:tc>
          <w:tcPr>
            <w:tcW w:w="1659" w:type="pct"/>
            <w:tcBorders>
              <w:bottom w:val="single" w:sz="4" w:space="0" w:color="auto"/>
            </w:tcBorders>
            <w:shd w:val="clear" w:color="auto" w:fill="5B9BD5" w:themeFill="accent5"/>
            <w:hideMark/>
          </w:tcPr>
          <w:p w:rsidR="00E51323" w:rsidRPr="008D6060" w:rsidP="004B6231" w14:paraId="6A8561A6" w14:textId="77777777">
            <w:pPr>
              <w:spacing w:after="0" w:line="240" w:lineRule="auto"/>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Field</w:t>
            </w:r>
          </w:p>
        </w:tc>
        <w:tc>
          <w:tcPr>
            <w:tcW w:w="777" w:type="pct"/>
            <w:tcBorders>
              <w:bottom w:val="single" w:sz="4" w:space="0" w:color="auto"/>
            </w:tcBorders>
            <w:shd w:val="clear" w:color="auto" w:fill="5B9BD5" w:themeFill="accent5"/>
            <w:hideMark/>
          </w:tcPr>
          <w:p w:rsidR="00E51323" w:rsidRPr="008D6060" w:rsidP="004B6231" w14:paraId="1A000AC7" w14:textId="77777777">
            <w:pPr>
              <w:spacing w:after="0" w:line="240" w:lineRule="auto"/>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Values</w:t>
            </w:r>
          </w:p>
        </w:tc>
        <w:tc>
          <w:tcPr>
            <w:tcW w:w="217" w:type="pct"/>
            <w:shd w:val="clear" w:color="auto" w:fill="5B9BD5" w:themeFill="accent5"/>
            <w:noWrap/>
            <w:hideMark/>
          </w:tcPr>
          <w:p w:rsidR="00E51323" w:rsidRPr="008D6060" w:rsidP="004B6231" w14:paraId="0EAA363C"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EIS</w:t>
            </w:r>
          </w:p>
        </w:tc>
        <w:tc>
          <w:tcPr>
            <w:tcW w:w="228" w:type="pct"/>
            <w:shd w:val="clear" w:color="auto" w:fill="5B9BD5" w:themeFill="accent5"/>
            <w:noWrap/>
            <w:hideMark/>
          </w:tcPr>
          <w:p w:rsidR="00E51323" w:rsidRPr="008D6060" w:rsidP="004B6231" w14:paraId="32EF4948"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LLS</w:t>
            </w:r>
          </w:p>
        </w:tc>
        <w:tc>
          <w:tcPr>
            <w:tcW w:w="312" w:type="pct"/>
            <w:shd w:val="clear" w:color="auto" w:fill="5B9BD5" w:themeFill="accent5"/>
            <w:noWrap/>
            <w:hideMark/>
          </w:tcPr>
          <w:p w:rsidR="00E51323" w:rsidRPr="008D6060" w:rsidP="004B6231" w14:paraId="20DB0C73"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FLIGHT</w:t>
            </w:r>
          </w:p>
        </w:tc>
        <w:tc>
          <w:tcPr>
            <w:tcW w:w="233" w:type="pct"/>
            <w:shd w:val="clear" w:color="auto" w:fill="5B9BD5" w:themeFill="accent5"/>
            <w:noWrap/>
            <w:hideMark/>
          </w:tcPr>
          <w:p w:rsidR="00E51323" w:rsidRPr="008D6060" w:rsidP="004B6231" w14:paraId="0E796196"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EEP</w:t>
            </w:r>
          </w:p>
        </w:tc>
        <w:tc>
          <w:tcPr>
            <w:tcW w:w="239" w:type="pct"/>
            <w:shd w:val="clear" w:color="auto" w:fill="5B9BD5" w:themeFill="accent5"/>
            <w:noWrap/>
            <w:hideMark/>
          </w:tcPr>
          <w:p w:rsidR="00E51323" w:rsidRPr="008D6060" w:rsidP="004B6231" w14:paraId="61A167BF"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SAF</w:t>
            </w:r>
          </w:p>
        </w:tc>
        <w:tc>
          <w:tcPr>
            <w:tcW w:w="319" w:type="pct"/>
            <w:shd w:val="clear" w:color="auto" w:fill="5B9BD5" w:themeFill="accent5"/>
            <w:noWrap/>
            <w:hideMark/>
          </w:tcPr>
          <w:p w:rsidR="00E51323" w:rsidRPr="008D6060" w:rsidP="004B6231" w14:paraId="167C99BA"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PHIFP</w:t>
            </w:r>
          </w:p>
        </w:tc>
        <w:tc>
          <w:tcPr>
            <w:tcW w:w="279" w:type="pct"/>
            <w:shd w:val="clear" w:color="auto" w:fill="5B9BD5" w:themeFill="accent5"/>
            <w:noWrap/>
            <w:hideMark/>
          </w:tcPr>
          <w:p w:rsidR="00E51323" w:rsidRPr="008D6060" w:rsidP="004B6231" w14:paraId="45223E4D"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PE</w:t>
            </w:r>
          </w:p>
        </w:tc>
        <w:tc>
          <w:tcPr>
            <w:tcW w:w="213" w:type="pct"/>
            <w:shd w:val="clear" w:color="auto" w:fill="5B9BD5" w:themeFill="accent5"/>
            <w:noWrap/>
            <w:hideMark/>
          </w:tcPr>
          <w:p w:rsidR="00E51323" w:rsidRPr="008D6060" w:rsidP="004B6231" w14:paraId="4DBCDF9F"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ELI</w:t>
            </w:r>
          </w:p>
        </w:tc>
        <w:tc>
          <w:tcPr>
            <w:tcW w:w="262" w:type="pct"/>
            <w:shd w:val="clear" w:color="auto" w:fill="5B9BD5" w:themeFill="accent5"/>
            <w:noWrap/>
            <w:hideMark/>
          </w:tcPr>
          <w:p w:rsidR="00E51323" w:rsidRPr="008D6060" w:rsidP="004B6231" w14:paraId="61DBB3D2"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PHAP</w:t>
            </w:r>
          </w:p>
        </w:tc>
        <w:tc>
          <w:tcPr>
            <w:tcW w:w="262" w:type="pct"/>
            <w:shd w:val="clear" w:color="auto" w:fill="5B9BD5" w:themeFill="accent5"/>
          </w:tcPr>
          <w:p w:rsidR="00E51323" w:rsidRPr="008D6060" w:rsidP="004B6231" w14:paraId="0B5B3FA1" w14:textId="608707BA">
            <w:pPr>
              <w:spacing w:after="0" w:line="240" w:lineRule="auto"/>
              <w:jc w:val="center"/>
              <w:rPr>
                <w:rFonts w:ascii="Calibri" w:eastAsia="Times New Roman" w:hAnsi="Calibri" w:cs="Calibri"/>
                <w:b/>
                <w:bCs/>
                <w:color w:val="FFFFFF"/>
                <w:sz w:val="18"/>
                <w:szCs w:val="18"/>
              </w:rPr>
            </w:pPr>
            <w:r>
              <w:rPr>
                <w:rFonts w:ascii="Calibri" w:eastAsia="Times New Roman" w:hAnsi="Calibri" w:cs="Calibri"/>
                <w:b/>
                <w:bCs/>
                <w:color w:val="FFFFFF"/>
                <w:sz w:val="18"/>
                <w:szCs w:val="18"/>
              </w:rPr>
              <w:t>EFP</w:t>
            </w:r>
          </w:p>
        </w:tc>
      </w:tr>
      <w:tr w14:paraId="2954F139" w14:textId="51644432" w:rsidTr="00C37F9C">
        <w:tblPrEx>
          <w:tblW w:w="4649" w:type="pct"/>
          <w:tblLook w:val="04A0"/>
        </w:tblPrEx>
        <w:trPr>
          <w:trHeight w:val="1200"/>
        </w:trPr>
        <w:tc>
          <w:tcPr>
            <w:tcW w:w="1659" w:type="pct"/>
            <w:shd w:val="clear" w:color="auto" w:fill="FFFFFF" w:themeFill="background1"/>
            <w:hideMark/>
          </w:tcPr>
          <w:p w:rsidR="00E51323" w:rsidRPr="008D6060" w:rsidP="00A20D48" w14:paraId="276DB117"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Compared with other similar individuals you have supervised or advised, how do you rank the candidate’s knowledge of health data, methods, and analytics?</w:t>
            </w:r>
          </w:p>
        </w:tc>
        <w:tc>
          <w:tcPr>
            <w:tcW w:w="777" w:type="pct"/>
            <w:shd w:val="clear" w:color="auto" w:fill="FFFFFF" w:themeFill="background1"/>
            <w:hideMark/>
          </w:tcPr>
          <w:p w:rsidR="00E51323" w:rsidRPr="00A20D48" w:rsidP="00A20D48" w14:paraId="416ED26F" w14:textId="77777777">
            <w:pPr>
              <w:spacing w:after="0" w:line="240" w:lineRule="auto"/>
              <w:rPr>
                <w:rFonts w:ascii="Calibri" w:eastAsia="Times New Roman" w:hAnsi="Calibri" w:cs="Calibri"/>
                <w:color w:val="000000"/>
                <w:sz w:val="18"/>
                <w:szCs w:val="18"/>
              </w:rPr>
            </w:pPr>
            <w:r w:rsidRPr="00A20D48">
              <w:rPr>
                <w:rFonts w:ascii="Calibri" w:eastAsia="Times New Roman" w:hAnsi="Calibri" w:cs="Calibri"/>
                <w:color w:val="000000"/>
                <w:sz w:val="18"/>
                <w:szCs w:val="18"/>
              </w:rPr>
              <w:t>1. Below average (Bottom 50%)</w:t>
            </w:r>
          </w:p>
          <w:p w:rsidR="00E51323" w:rsidRPr="00A20D48" w:rsidP="00A20D48" w14:paraId="538BC7D0" w14:textId="77777777">
            <w:pPr>
              <w:spacing w:after="0" w:line="240" w:lineRule="auto"/>
              <w:rPr>
                <w:rFonts w:ascii="Calibri" w:eastAsia="Times New Roman" w:hAnsi="Calibri" w:cs="Calibri"/>
                <w:color w:val="000000"/>
                <w:sz w:val="18"/>
                <w:szCs w:val="18"/>
              </w:rPr>
            </w:pPr>
            <w:r w:rsidRPr="00A20D48">
              <w:rPr>
                <w:rFonts w:ascii="Calibri" w:eastAsia="Times New Roman" w:hAnsi="Calibri" w:cs="Calibri"/>
                <w:color w:val="000000"/>
                <w:sz w:val="18"/>
                <w:szCs w:val="18"/>
              </w:rPr>
              <w:t>2. Average (50% to 75%)</w:t>
            </w:r>
          </w:p>
          <w:p w:rsidR="00E51323" w:rsidRPr="00A20D48" w:rsidP="00A20D48" w14:paraId="347D4816" w14:textId="77777777">
            <w:pPr>
              <w:spacing w:after="0" w:line="240" w:lineRule="auto"/>
              <w:rPr>
                <w:rFonts w:ascii="Calibri" w:eastAsia="Times New Roman" w:hAnsi="Calibri" w:cs="Calibri"/>
                <w:color w:val="000000"/>
                <w:sz w:val="18"/>
                <w:szCs w:val="18"/>
              </w:rPr>
            </w:pPr>
            <w:r w:rsidRPr="00A20D48">
              <w:rPr>
                <w:rFonts w:ascii="Calibri" w:eastAsia="Times New Roman" w:hAnsi="Calibri" w:cs="Calibri"/>
                <w:color w:val="000000"/>
                <w:sz w:val="18"/>
                <w:szCs w:val="18"/>
              </w:rPr>
              <w:t>3. Above Average (Top 25%)</w:t>
            </w:r>
          </w:p>
          <w:p w:rsidR="00E51323" w:rsidRPr="00A20D48" w:rsidP="00A20D48" w14:paraId="45433F72" w14:textId="77777777">
            <w:pPr>
              <w:spacing w:after="0" w:line="240" w:lineRule="auto"/>
              <w:rPr>
                <w:rFonts w:ascii="Calibri" w:eastAsia="Times New Roman" w:hAnsi="Calibri" w:cs="Calibri"/>
                <w:color w:val="000000"/>
                <w:sz w:val="18"/>
                <w:szCs w:val="18"/>
              </w:rPr>
            </w:pPr>
            <w:r w:rsidRPr="00A20D48">
              <w:rPr>
                <w:rFonts w:ascii="Calibri" w:eastAsia="Times New Roman" w:hAnsi="Calibri" w:cs="Calibri"/>
                <w:color w:val="000000"/>
                <w:sz w:val="18"/>
                <w:szCs w:val="18"/>
              </w:rPr>
              <w:t>4. Excellent (Top 10%)</w:t>
            </w:r>
          </w:p>
          <w:p w:rsidR="00E51323" w:rsidRPr="00A20D48" w:rsidP="00A20D48" w14:paraId="3FE5CEE2" w14:textId="77777777">
            <w:pPr>
              <w:spacing w:after="0" w:line="240" w:lineRule="auto"/>
              <w:rPr>
                <w:rFonts w:ascii="Calibri" w:eastAsia="Times New Roman" w:hAnsi="Calibri" w:cs="Calibri"/>
                <w:color w:val="000000"/>
                <w:sz w:val="18"/>
                <w:szCs w:val="18"/>
              </w:rPr>
            </w:pPr>
            <w:r w:rsidRPr="00A20D48">
              <w:rPr>
                <w:rFonts w:ascii="Calibri" w:eastAsia="Times New Roman" w:hAnsi="Calibri" w:cs="Calibri"/>
                <w:color w:val="000000"/>
                <w:sz w:val="18"/>
                <w:szCs w:val="18"/>
              </w:rPr>
              <w:t>5. Superior (Top 2%)</w:t>
            </w:r>
          </w:p>
          <w:p w:rsidR="00E51323" w:rsidRPr="008D6060" w:rsidP="00A20D48" w14:paraId="362F7754" w14:textId="6E3E7F1A">
            <w:pPr>
              <w:spacing w:after="0" w:line="240" w:lineRule="auto"/>
              <w:rPr>
                <w:rFonts w:ascii="Calibri" w:eastAsia="Times New Roman" w:hAnsi="Calibri" w:cs="Calibri"/>
                <w:color w:val="000000"/>
                <w:sz w:val="18"/>
                <w:szCs w:val="18"/>
              </w:rPr>
            </w:pPr>
            <w:r w:rsidRPr="00A20D48">
              <w:rPr>
                <w:rFonts w:ascii="Calibri" w:eastAsia="Times New Roman" w:hAnsi="Calibri" w:cs="Calibri"/>
                <w:color w:val="000000"/>
                <w:sz w:val="18"/>
                <w:szCs w:val="18"/>
              </w:rPr>
              <w:t>6. Not able to judge</w:t>
            </w:r>
          </w:p>
        </w:tc>
        <w:tc>
          <w:tcPr>
            <w:tcW w:w="217" w:type="pct"/>
            <w:shd w:val="clear" w:color="auto" w:fill="auto"/>
            <w:noWrap/>
            <w:hideMark/>
          </w:tcPr>
          <w:p w:rsidR="00E51323" w:rsidRPr="008D6060" w:rsidP="00A20D48" w14:paraId="56019F4A"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28" w:type="pct"/>
            <w:shd w:val="clear" w:color="auto" w:fill="auto"/>
            <w:noWrap/>
            <w:hideMark/>
          </w:tcPr>
          <w:p w:rsidR="00E51323" w:rsidRPr="008D6060" w:rsidP="00A20D48" w14:paraId="1748C88E"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12" w:type="pct"/>
            <w:shd w:val="clear" w:color="auto" w:fill="auto"/>
            <w:noWrap/>
            <w:hideMark/>
          </w:tcPr>
          <w:p w:rsidR="00E51323" w:rsidRPr="008D6060" w:rsidP="00A20D48" w14:paraId="5E42ADED"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33" w:type="pct"/>
            <w:shd w:val="clear" w:color="auto" w:fill="auto"/>
            <w:noWrap/>
            <w:hideMark/>
          </w:tcPr>
          <w:p w:rsidR="00E51323" w:rsidRPr="008D6060" w:rsidP="00A20D48" w14:paraId="3F173BBC"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239" w:type="pct"/>
            <w:shd w:val="clear" w:color="auto" w:fill="auto"/>
            <w:noWrap/>
            <w:hideMark/>
          </w:tcPr>
          <w:p w:rsidR="00E51323" w:rsidRPr="008D6060" w:rsidP="00A20D48" w14:paraId="795B5E94"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19" w:type="pct"/>
            <w:shd w:val="clear" w:color="auto" w:fill="auto"/>
            <w:noWrap/>
            <w:hideMark/>
          </w:tcPr>
          <w:p w:rsidR="00E51323" w:rsidRPr="008D6060" w:rsidP="00A20D48" w14:paraId="779B701E"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9" w:type="pct"/>
            <w:shd w:val="clear" w:color="auto" w:fill="auto"/>
            <w:noWrap/>
            <w:hideMark/>
          </w:tcPr>
          <w:p w:rsidR="00E51323" w:rsidRPr="008D6060" w:rsidP="00A20D48" w14:paraId="21293519"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13" w:type="pct"/>
            <w:shd w:val="clear" w:color="auto" w:fill="auto"/>
            <w:noWrap/>
            <w:hideMark/>
          </w:tcPr>
          <w:p w:rsidR="00E51323" w:rsidRPr="008D6060" w:rsidP="00A20D48" w14:paraId="44E6BFD9"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62" w:type="pct"/>
            <w:shd w:val="clear" w:color="auto" w:fill="auto"/>
            <w:noWrap/>
            <w:hideMark/>
          </w:tcPr>
          <w:p w:rsidR="00E51323" w:rsidRPr="008D6060" w:rsidP="00A20D48" w14:paraId="635AB169"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62" w:type="pct"/>
          </w:tcPr>
          <w:p w:rsidR="00E51323" w:rsidRPr="008D6060" w:rsidP="00A20D48" w14:paraId="0E99032A" w14:textId="3862443B">
            <w:pPr>
              <w:spacing w:after="0" w:line="240" w:lineRule="auto"/>
              <w:jc w:val="center"/>
              <w:rPr>
                <w:rFonts w:ascii="Calibri" w:eastAsia="Times New Roman" w:hAnsi="Calibri" w:cs="Calibri"/>
                <w:color w:val="9C0006"/>
                <w:sz w:val="18"/>
                <w:szCs w:val="18"/>
              </w:rPr>
            </w:pPr>
            <w:r>
              <w:rPr>
                <w:rFonts w:ascii="Calibri" w:eastAsia="Times New Roman" w:hAnsi="Calibri" w:cs="Calibri"/>
                <w:color w:val="9C0006"/>
                <w:sz w:val="18"/>
                <w:szCs w:val="18"/>
              </w:rPr>
              <w:t>No</w:t>
            </w:r>
          </w:p>
        </w:tc>
      </w:tr>
      <w:tr w14:paraId="0F33B019" w14:textId="1C3147B2" w:rsidTr="00C37F9C">
        <w:tblPrEx>
          <w:tblW w:w="4649" w:type="pct"/>
          <w:tblLook w:val="04A0"/>
        </w:tblPrEx>
        <w:trPr>
          <w:trHeight w:val="480"/>
        </w:trPr>
        <w:tc>
          <w:tcPr>
            <w:tcW w:w="1659" w:type="pct"/>
            <w:shd w:val="clear" w:color="auto" w:fill="FFFFFF" w:themeFill="background1"/>
            <w:hideMark/>
          </w:tcPr>
          <w:p w:rsidR="00CB3680" w:rsidRPr="008D6060" w:rsidP="00CB3680" w14:paraId="3AB6D6A6"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Please provide an example(s) of the candidate’s knowledge of health data, methods, and analytics.</w:t>
            </w:r>
          </w:p>
        </w:tc>
        <w:tc>
          <w:tcPr>
            <w:tcW w:w="777" w:type="pct"/>
            <w:shd w:val="clear" w:color="auto" w:fill="FFFFFF" w:themeFill="background1"/>
            <w:hideMark/>
          </w:tcPr>
          <w:p w:rsidR="00CB3680" w:rsidRPr="008D6060" w:rsidP="00CB3680" w14:paraId="135567F6" w14:textId="08D9F5CA">
            <w:pPr>
              <w:spacing w:after="0" w:line="240" w:lineRule="auto"/>
              <w:jc w:val="center"/>
              <w:rPr>
                <w:rFonts w:ascii="Calibri" w:eastAsia="Times New Roman" w:hAnsi="Calibri" w:cs="Calibri"/>
                <w:b/>
                <w:bCs/>
                <w:color w:val="000000"/>
                <w:sz w:val="18"/>
                <w:szCs w:val="18"/>
              </w:rPr>
            </w:pPr>
            <w:r w:rsidRPr="008D6060">
              <w:rPr>
                <w:rFonts w:ascii="Calibri" w:eastAsia="Times New Roman" w:hAnsi="Calibri" w:cs="Calibri"/>
                <w:color w:val="000000"/>
                <w:sz w:val="18"/>
                <w:szCs w:val="18"/>
              </w:rPr>
              <w:t>Open text response</w:t>
            </w:r>
          </w:p>
        </w:tc>
        <w:tc>
          <w:tcPr>
            <w:tcW w:w="217" w:type="pct"/>
            <w:shd w:val="clear" w:color="auto" w:fill="auto"/>
            <w:noWrap/>
            <w:hideMark/>
          </w:tcPr>
          <w:p w:rsidR="00CB3680" w:rsidRPr="008D6060" w:rsidP="00CB3680" w14:paraId="4E82110C"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28" w:type="pct"/>
            <w:shd w:val="clear" w:color="auto" w:fill="auto"/>
            <w:noWrap/>
            <w:hideMark/>
          </w:tcPr>
          <w:p w:rsidR="00CB3680" w:rsidRPr="008D6060" w:rsidP="00CB3680" w14:paraId="6ED4DA8A"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12" w:type="pct"/>
            <w:shd w:val="clear" w:color="auto" w:fill="auto"/>
            <w:noWrap/>
            <w:hideMark/>
          </w:tcPr>
          <w:p w:rsidR="00CB3680" w:rsidRPr="008D6060" w:rsidP="00CB3680" w14:paraId="76D0D086"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33" w:type="pct"/>
            <w:shd w:val="clear" w:color="auto" w:fill="auto"/>
            <w:noWrap/>
            <w:hideMark/>
          </w:tcPr>
          <w:p w:rsidR="00CB3680" w:rsidRPr="008D6060" w:rsidP="00CB3680" w14:paraId="43DC9034"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39" w:type="pct"/>
            <w:shd w:val="clear" w:color="auto" w:fill="auto"/>
            <w:noWrap/>
            <w:hideMark/>
          </w:tcPr>
          <w:p w:rsidR="00CB3680" w:rsidRPr="008D6060" w:rsidP="00CB3680" w14:paraId="7F94E78A"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19" w:type="pct"/>
            <w:shd w:val="clear" w:color="auto" w:fill="auto"/>
            <w:noWrap/>
            <w:hideMark/>
          </w:tcPr>
          <w:p w:rsidR="00CB3680" w:rsidRPr="008D6060" w:rsidP="00CB3680" w14:paraId="68F7B74E"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9" w:type="pct"/>
            <w:shd w:val="clear" w:color="auto" w:fill="auto"/>
            <w:noWrap/>
            <w:hideMark/>
          </w:tcPr>
          <w:p w:rsidR="00CB3680" w:rsidRPr="008D6060" w:rsidP="00CB3680" w14:paraId="02401B35"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13" w:type="pct"/>
            <w:shd w:val="clear" w:color="auto" w:fill="auto"/>
            <w:noWrap/>
            <w:hideMark/>
          </w:tcPr>
          <w:p w:rsidR="00CB3680" w:rsidRPr="008D6060" w:rsidP="00CB3680" w14:paraId="70607AFF"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62" w:type="pct"/>
            <w:shd w:val="clear" w:color="auto" w:fill="auto"/>
            <w:noWrap/>
            <w:hideMark/>
          </w:tcPr>
          <w:p w:rsidR="00CB3680" w:rsidRPr="008D6060" w:rsidP="00CB3680" w14:paraId="405B7210"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62" w:type="pct"/>
          </w:tcPr>
          <w:p w:rsidR="00CB3680" w:rsidRPr="008D6060" w:rsidP="00CB3680" w14:paraId="29983D20" w14:textId="6EC37A7C">
            <w:pPr>
              <w:spacing w:after="0" w:line="240" w:lineRule="auto"/>
              <w:jc w:val="center"/>
              <w:rPr>
                <w:rFonts w:ascii="Calibri" w:eastAsia="Times New Roman" w:hAnsi="Calibri" w:cs="Calibri"/>
                <w:color w:val="9C0006"/>
                <w:sz w:val="18"/>
                <w:szCs w:val="18"/>
              </w:rPr>
            </w:pPr>
            <w:r w:rsidRPr="00EF6956">
              <w:rPr>
                <w:rFonts w:ascii="Calibri" w:eastAsia="Times New Roman" w:hAnsi="Calibri" w:cs="Calibri"/>
                <w:color w:val="9C0006"/>
                <w:sz w:val="18"/>
                <w:szCs w:val="18"/>
              </w:rPr>
              <w:t>No</w:t>
            </w:r>
          </w:p>
        </w:tc>
      </w:tr>
      <w:tr w14:paraId="1E2C5D33" w14:textId="5E1163F7" w:rsidTr="00C37F9C">
        <w:tblPrEx>
          <w:tblW w:w="4649" w:type="pct"/>
          <w:tblLook w:val="04A0"/>
        </w:tblPrEx>
        <w:trPr>
          <w:trHeight w:val="1200"/>
        </w:trPr>
        <w:tc>
          <w:tcPr>
            <w:tcW w:w="1659" w:type="pct"/>
            <w:shd w:val="clear" w:color="auto" w:fill="FFFFFF" w:themeFill="background1"/>
            <w:hideMark/>
          </w:tcPr>
          <w:p w:rsidR="00CB3680" w:rsidRPr="008D6060" w:rsidP="00CB3680" w14:paraId="4CF77238"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 xml:space="preserve">Compared with other similar individuals you have supervised or advised, how do you rank the candidate’s flexibility and resilience?  </w:t>
            </w:r>
          </w:p>
        </w:tc>
        <w:tc>
          <w:tcPr>
            <w:tcW w:w="777" w:type="pct"/>
            <w:shd w:val="clear" w:color="auto" w:fill="FFFFFF" w:themeFill="background1"/>
            <w:hideMark/>
          </w:tcPr>
          <w:p w:rsidR="00CB3680" w:rsidRPr="00A20D48" w:rsidP="00CB3680" w14:paraId="6E6B3A95" w14:textId="77777777">
            <w:pPr>
              <w:spacing w:after="0" w:line="240" w:lineRule="auto"/>
              <w:rPr>
                <w:rFonts w:ascii="Calibri" w:eastAsia="Times New Roman" w:hAnsi="Calibri" w:cs="Calibri"/>
                <w:color w:val="000000"/>
                <w:sz w:val="18"/>
                <w:szCs w:val="18"/>
              </w:rPr>
            </w:pPr>
            <w:r w:rsidRPr="00A20D48">
              <w:rPr>
                <w:rFonts w:ascii="Calibri" w:eastAsia="Times New Roman" w:hAnsi="Calibri" w:cs="Calibri"/>
                <w:color w:val="000000"/>
                <w:sz w:val="18"/>
                <w:szCs w:val="18"/>
              </w:rPr>
              <w:t>1. Below average (Bottom 50%)</w:t>
            </w:r>
          </w:p>
          <w:p w:rsidR="00CB3680" w:rsidRPr="00A20D48" w:rsidP="00CB3680" w14:paraId="22B34EF5" w14:textId="77777777">
            <w:pPr>
              <w:spacing w:after="0" w:line="240" w:lineRule="auto"/>
              <w:rPr>
                <w:rFonts w:ascii="Calibri" w:eastAsia="Times New Roman" w:hAnsi="Calibri" w:cs="Calibri"/>
                <w:color w:val="000000"/>
                <w:sz w:val="18"/>
                <w:szCs w:val="18"/>
              </w:rPr>
            </w:pPr>
            <w:r w:rsidRPr="00A20D48">
              <w:rPr>
                <w:rFonts w:ascii="Calibri" w:eastAsia="Times New Roman" w:hAnsi="Calibri" w:cs="Calibri"/>
                <w:color w:val="000000"/>
                <w:sz w:val="18"/>
                <w:szCs w:val="18"/>
              </w:rPr>
              <w:t>2. Average (50% to 75%)</w:t>
            </w:r>
          </w:p>
          <w:p w:rsidR="00CB3680" w:rsidRPr="00A20D48" w:rsidP="00CB3680" w14:paraId="53E8C4F9" w14:textId="77777777">
            <w:pPr>
              <w:spacing w:after="0" w:line="240" w:lineRule="auto"/>
              <w:rPr>
                <w:rFonts w:ascii="Calibri" w:eastAsia="Times New Roman" w:hAnsi="Calibri" w:cs="Calibri"/>
                <w:color w:val="000000"/>
                <w:sz w:val="18"/>
                <w:szCs w:val="18"/>
              </w:rPr>
            </w:pPr>
            <w:r w:rsidRPr="00A20D48">
              <w:rPr>
                <w:rFonts w:ascii="Calibri" w:eastAsia="Times New Roman" w:hAnsi="Calibri" w:cs="Calibri"/>
                <w:color w:val="000000"/>
                <w:sz w:val="18"/>
                <w:szCs w:val="18"/>
              </w:rPr>
              <w:t>3. Above Average (Top 25%)</w:t>
            </w:r>
          </w:p>
          <w:p w:rsidR="00CB3680" w:rsidRPr="00A20D48" w:rsidP="00CB3680" w14:paraId="23D97899" w14:textId="77777777">
            <w:pPr>
              <w:spacing w:after="0" w:line="240" w:lineRule="auto"/>
              <w:rPr>
                <w:rFonts w:ascii="Calibri" w:eastAsia="Times New Roman" w:hAnsi="Calibri" w:cs="Calibri"/>
                <w:color w:val="000000"/>
                <w:sz w:val="18"/>
                <w:szCs w:val="18"/>
              </w:rPr>
            </w:pPr>
            <w:r w:rsidRPr="00A20D48">
              <w:rPr>
                <w:rFonts w:ascii="Calibri" w:eastAsia="Times New Roman" w:hAnsi="Calibri" w:cs="Calibri"/>
                <w:color w:val="000000"/>
                <w:sz w:val="18"/>
                <w:szCs w:val="18"/>
              </w:rPr>
              <w:t>4. Excellent (Top 10%)</w:t>
            </w:r>
          </w:p>
          <w:p w:rsidR="00CB3680" w:rsidRPr="00A20D48" w:rsidP="00CB3680" w14:paraId="68F44DE3" w14:textId="77777777">
            <w:pPr>
              <w:spacing w:after="0" w:line="240" w:lineRule="auto"/>
              <w:rPr>
                <w:rFonts w:ascii="Calibri" w:eastAsia="Times New Roman" w:hAnsi="Calibri" w:cs="Calibri"/>
                <w:color w:val="000000"/>
                <w:sz w:val="18"/>
                <w:szCs w:val="18"/>
              </w:rPr>
            </w:pPr>
            <w:r w:rsidRPr="00A20D48">
              <w:rPr>
                <w:rFonts w:ascii="Calibri" w:eastAsia="Times New Roman" w:hAnsi="Calibri" w:cs="Calibri"/>
                <w:color w:val="000000"/>
                <w:sz w:val="18"/>
                <w:szCs w:val="18"/>
              </w:rPr>
              <w:t>5. Superior (Top 2%)</w:t>
            </w:r>
          </w:p>
          <w:p w:rsidR="00CB3680" w:rsidRPr="008D6060" w:rsidP="00CB3680" w14:paraId="4BE59E97" w14:textId="7F5CE22A">
            <w:pPr>
              <w:spacing w:after="0" w:line="240" w:lineRule="auto"/>
              <w:rPr>
                <w:rFonts w:ascii="Calibri" w:eastAsia="Times New Roman" w:hAnsi="Calibri" w:cs="Calibri"/>
                <w:color w:val="000000"/>
                <w:sz w:val="18"/>
                <w:szCs w:val="18"/>
              </w:rPr>
            </w:pPr>
            <w:r w:rsidRPr="00A20D48">
              <w:rPr>
                <w:rFonts w:ascii="Calibri" w:eastAsia="Times New Roman" w:hAnsi="Calibri" w:cs="Calibri"/>
                <w:color w:val="000000"/>
                <w:sz w:val="18"/>
                <w:szCs w:val="18"/>
              </w:rPr>
              <w:t>6. Not able to judge</w:t>
            </w:r>
          </w:p>
        </w:tc>
        <w:tc>
          <w:tcPr>
            <w:tcW w:w="217" w:type="pct"/>
            <w:shd w:val="clear" w:color="auto" w:fill="auto"/>
            <w:noWrap/>
            <w:hideMark/>
          </w:tcPr>
          <w:p w:rsidR="00CB3680" w:rsidRPr="008D6060" w:rsidP="00CB3680" w14:paraId="4301F54D"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28" w:type="pct"/>
            <w:shd w:val="clear" w:color="auto" w:fill="auto"/>
            <w:noWrap/>
            <w:hideMark/>
          </w:tcPr>
          <w:p w:rsidR="00CB3680" w:rsidRPr="008D6060" w:rsidP="00CB3680" w14:paraId="3D2C5AC6"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12" w:type="pct"/>
            <w:shd w:val="clear" w:color="auto" w:fill="auto"/>
            <w:noWrap/>
            <w:hideMark/>
          </w:tcPr>
          <w:p w:rsidR="00CB3680" w:rsidRPr="008D6060" w:rsidP="00CB3680" w14:paraId="69A32290"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33" w:type="pct"/>
            <w:shd w:val="clear" w:color="auto" w:fill="auto"/>
            <w:noWrap/>
            <w:hideMark/>
          </w:tcPr>
          <w:p w:rsidR="00CB3680" w:rsidRPr="008D6060" w:rsidP="00CB3680" w14:paraId="3271D6D7"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239" w:type="pct"/>
            <w:shd w:val="clear" w:color="auto" w:fill="auto"/>
            <w:noWrap/>
            <w:hideMark/>
          </w:tcPr>
          <w:p w:rsidR="00CB3680" w:rsidRPr="008D6060" w:rsidP="00CB3680" w14:paraId="544BB87E"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19" w:type="pct"/>
            <w:shd w:val="clear" w:color="auto" w:fill="auto"/>
            <w:noWrap/>
            <w:hideMark/>
          </w:tcPr>
          <w:p w:rsidR="00CB3680" w:rsidRPr="008D6060" w:rsidP="00CB3680" w14:paraId="6A454BDC"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9" w:type="pct"/>
            <w:shd w:val="clear" w:color="auto" w:fill="auto"/>
            <w:noWrap/>
            <w:hideMark/>
          </w:tcPr>
          <w:p w:rsidR="00CB3680" w:rsidRPr="008D6060" w:rsidP="00CB3680" w14:paraId="7F7C1EC5"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13" w:type="pct"/>
            <w:shd w:val="clear" w:color="auto" w:fill="auto"/>
            <w:noWrap/>
            <w:hideMark/>
          </w:tcPr>
          <w:p w:rsidR="00CB3680" w:rsidRPr="008D6060" w:rsidP="00CB3680" w14:paraId="57B56254"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62" w:type="pct"/>
            <w:shd w:val="clear" w:color="auto" w:fill="auto"/>
            <w:noWrap/>
            <w:hideMark/>
          </w:tcPr>
          <w:p w:rsidR="00CB3680" w:rsidRPr="008D6060" w:rsidP="00CB3680" w14:paraId="648A069B"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262" w:type="pct"/>
          </w:tcPr>
          <w:p w:rsidR="00CB3680" w:rsidRPr="008D6060" w:rsidP="00CB3680" w14:paraId="5C34EBA5" w14:textId="5C3ECCCC">
            <w:pPr>
              <w:spacing w:after="0" w:line="240" w:lineRule="auto"/>
              <w:jc w:val="center"/>
              <w:rPr>
                <w:rFonts w:ascii="Calibri" w:eastAsia="Times New Roman" w:hAnsi="Calibri" w:cs="Calibri"/>
                <w:color w:val="006100"/>
                <w:sz w:val="18"/>
                <w:szCs w:val="18"/>
              </w:rPr>
            </w:pPr>
            <w:r w:rsidRPr="00EF6956">
              <w:rPr>
                <w:rFonts w:ascii="Calibri" w:eastAsia="Times New Roman" w:hAnsi="Calibri" w:cs="Calibri"/>
                <w:color w:val="9C0006"/>
                <w:sz w:val="18"/>
                <w:szCs w:val="18"/>
              </w:rPr>
              <w:t>No</w:t>
            </w:r>
          </w:p>
        </w:tc>
      </w:tr>
      <w:tr w14:paraId="61F4E70E" w14:textId="6D6DF0FA" w:rsidTr="00C37F9C">
        <w:tblPrEx>
          <w:tblW w:w="4649" w:type="pct"/>
          <w:tblLook w:val="04A0"/>
        </w:tblPrEx>
        <w:trPr>
          <w:trHeight w:val="288"/>
        </w:trPr>
        <w:tc>
          <w:tcPr>
            <w:tcW w:w="1659" w:type="pct"/>
            <w:shd w:val="clear" w:color="auto" w:fill="FFFFFF" w:themeFill="background1"/>
            <w:hideMark/>
          </w:tcPr>
          <w:p w:rsidR="00CB3680" w:rsidRPr="008D6060" w:rsidP="00CB3680" w14:paraId="27002ECB"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 xml:space="preserve">Please provide an example(s) of the candidate’s flexibility and resilience. </w:t>
            </w:r>
          </w:p>
        </w:tc>
        <w:tc>
          <w:tcPr>
            <w:tcW w:w="777" w:type="pct"/>
            <w:shd w:val="clear" w:color="auto" w:fill="FFFFFF" w:themeFill="background1"/>
            <w:hideMark/>
          </w:tcPr>
          <w:p w:rsidR="00CB3680" w:rsidRPr="008D6060" w:rsidP="00CB3680" w14:paraId="4D0FDD3D" w14:textId="52BBD3CF">
            <w:pPr>
              <w:spacing w:after="0" w:line="240" w:lineRule="auto"/>
              <w:jc w:val="center"/>
              <w:rPr>
                <w:rFonts w:ascii="Calibri" w:eastAsia="Times New Roman" w:hAnsi="Calibri" w:cs="Calibri"/>
                <w:b/>
                <w:bCs/>
                <w:color w:val="000000"/>
                <w:sz w:val="18"/>
                <w:szCs w:val="18"/>
              </w:rPr>
            </w:pPr>
            <w:r w:rsidRPr="008D6060">
              <w:rPr>
                <w:rFonts w:ascii="Calibri" w:eastAsia="Times New Roman" w:hAnsi="Calibri" w:cs="Calibri"/>
                <w:color w:val="000000"/>
                <w:sz w:val="18"/>
                <w:szCs w:val="18"/>
              </w:rPr>
              <w:t>Open text response</w:t>
            </w:r>
          </w:p>
        </w:tc>
        <w:tc>
          <w:tcPr>
            <w:tcW w:w="217" w:type="pct"/>
            <w:shd w:val="clear" w:color="auto" w:fill="auto"/>
            <w:noWrap/>
            <w:hideMark/>
          </w:tcPr>
          <w:p w:rsidR="00CB3680" w:rsidRPr="008D6060" w:rsidP="00CB3680" w14:paraId="74A74F8A"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28" w:type="pct"/>
            <w:shd w:val="clear" w:color="auto" w:fill="auto"/>
            <w:noWrap/>
            <w:hideMark/>
          </w:tcPr>
          <w:p w:rsidR="00CB3680" w:rsidRPr="008D6060" w:rsidP="00CB3680" w14:paraId="51A34DEE"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12" w:type="pct"/>
            <w:shd w:val="clear" w:color="auto" w:fill="auto"/>
            <w:noWrap/>
            <w:hideMark/>
          </w:tcPr>
          <w:p w:rsidR="00CB3680" w:rsidRPr="008D6060" w:rsidP="00CB3680" w14:paraId="00F1736A"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33" w:type="pct"/>
            <w:shd w:val="clear" w:color="auto" w:fill="auto"/>
            <w:noWrap/>
            <w:hideMark/>
          </w:tcPr>
          <w:p w:rsidR="00CB3680" w:rsidRPr="008D6060" w:rsidP="00CB3680" w14:paraId="49E555B7"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39" w:type="pct"/>
            <w:shd w:val="clear" w:color="auto" w:fill="auto"/>
            <w:noWrap/>
            <w:hideMark/>
          </w:tcPr>
          <w:p w:rsidR="00CB3680" w:rsidRPr="008D6060" w:rsidP="00CB3680" w14:paraId="7E162DC3"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19" w:type="pct"/>
            <w:shd w:val="clear" w:color="auto" w:fill="auto"/>
            <w:noWrap/>
            <w:hideMark/>
          </w:tcPr>
          <w:p w:rsidR="00CB3680" w:rsidRPr="008D6060" w:rsidP="00CB3680" w14:paraId="5FA52AC8"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9" w:type="pct"/>
            <w:shd w:val="clear" w:color="auto" w:fill="auto"/>
            <w:noWrap/>
            <w:hideMark/>
          </w:tcPr>
          <w:p w:rsidR="00CB3680" w:rsidRPr="008D6060" w:rsidP="00CB3680" w14:paraId="5E67194A"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13" w:type="pct"/>
            <w:shd w:val="clear" w:color="auto" w:fill="auto"/>
            <w:noWrap/>
            <w:hideMark/>
          </w:tcPr>
          <w:p w:rsidR="00CB3680" w:rsidRPr="008D6060" w:rsidP="00CB3680" w14:paraId="34421588"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62" w:type="pct"/>
            <w:shd w:val="clear" w:color="auto" w:fill="auto"/>
            <w:noWrap/>
            <w:hideMark/>
          </w:tcPr>
          <w:p w:rsidR="00CB3680" w:rsidRPr="008D6060" w:rsidP="00CB3680" w14:paraId="6640E097"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262" w:type="pct"/>
          </w:tcPr>
          <w:p w:rsidR="00CB3680" w:rsidRPr="008D6060" w:rsidP="00CB3680" w14:paraId="2DC2956A" w14:textId="7043A1B9">
            <w:pPr>
              <w:spacing w:after="0" w:line="240" w:lineRule="auto"/>
              <w:jc w:val="center"/>
              <w:rPr>
                <w:rFonts w:ascii="Calibri" w:eastAsia="Times New Roman" w:hAnsi="Calibri" w:cs="Calibri"/>
                <w:color w:val="006100"/>
                <w:sz w:val="18"/>
                <w:szCs w:val="18"/>
              </w:rPr>
            </w:pPr>
            <w:r w:rsidRPr="00EF6956">
              <w:rPr>
                <w:rFonts w:ascii="Calibri" w:eastAsia="Times New Roman" w:hAnsi="Calibri" w:cs="Calibri"/>
                <w:color w:val="9C0006"/>
                <w:sz w:val="18"/>
                <w:szCs w:val="18"/>
              </w:rPr>
              <w:t>No</w:t>
            </w:r>
          </w:p>
        </w:tc>
      </w:tr>
      <w:tr w14:paraId="2B0D415D" w14:textId="385B8F11" w:rsidTr="00C37F9C">
        <w:tblPrEx>
          <w:tblW w:w="4649" w:type="pct"/>
          <w:tblLook w:val="04A0"/>
        </w:tblPrEx>
        <w:trPr>
          <w:trHeight w:val="1200"/>
        </w:trPr>
        <w:tc>
          <w:tcPr>
            <w:tcW w:w="1659" w:type="pct"/>
            <w:shd w:val="clear" w:color="auto" w:fill="FFFFFF" w:themeFill="background1"/>
            <w:hideMark/>
          </w:tcPr>
          <w:p w:rsidR="00CB3680" w:rsidRPr="008D6060" w:rsidP="00CB3680" w14:paraId="0B50FB00"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 xml:space="preserve">Compared with other similar individuals you have supervised or advised, how do you rank the candidate’s self-advocacy?  </w:t>
            </w:r>
          </w:p>
        </w:tc>
        <w:tc>
          <w:tcPr>
            <w:tcW w:w="777" w:type="pct"/>
            <w:shd w:val="clear" w:color="auto" w:fill="FFFFFF" w:themeFill="background1"/>
            <w:hideMark/>
          </w:tcPr>
          <w:p w:rsidR="00CB3680" w:rsidRPr="00A20D48" w:rsidP="00CB3680" w14:paraId="2A3B3E47" w14:textId="77777777">
            <w:pPr>
              <w:spacing w:after="0" w:line="240" w:lineRule="auto"/>
              <w:rPr>
                <w:rFonts w:ascii="Calibri" w:eastAsia="Times New Roman" w:hAnsi="Calibri" w:cs="Calibri"/>
                <w:color w:val="000000"/>
                <w:sz w:val="18"/>
                <w:szCs w:val="18"/>
              </w:rPr>
            </w:pPr>
            <w:r w:rsidRPr="00A20D48">
              <w:rPr>
                <w:rFonts w:ascii="Calibri" w:eastAsia="Times New Roman" w:hAnsi="Calibri" w:cs="Calibri"/>
                <w:color w:val="000000"/>
                <w:sz w:val="18"/>
                <w:szCs w:val="18"/>
              </w:rPr>
              <w:t>1. Below average (Bottom 50%)</w:t>
            </w:r>
          </w:p>
          <w:p w:rsidR="00CB3680" w:rsidRPr="00A20D48" w:rsidP="00CB3680" w14:paraId="3DD0FF36" w14:textId="77777777">
            <w:pPr>
              <w:spacing w:after="0" w:line="240" w:lineRule="auto"/>
              <w:rPr>
                <w:rFonts w:ascii="Calibri" w:eastAsia="Times New Roman" w:hAnsi="Calibri" w:cs="Calibri"/>
                <w:color w:val="000000"/>
                <w:sz w:val="18"/>
                <w:szCs w:val="18"/>
              </w:rPr>
            </w:pPr>
            <w:r w:rsidRPr="00A20D48">
              <w:rPr>
                <w:rFonts w:ascii="Calibri" w:eastAsia="Times New Roman" w:hAnsi="Calibri" w:cs="Calibri"/>
                <w:color w:val="000000"/>
                <w:sz w:val="18"/>
                <w:szCs w:val="18"/>
              </w:rPr>
              <w:t>2. Average (50% to 75%)</w:t>
            </w:r>
          </w:p>
          <w:p w:rsidR="00CB3680" w:rsidRPr="00A20D48" w:rsidP="00CB3680" w14:paraId="15DB9728" w14:textId="77777777">
            <w:pPr>
              <w:spacing w:after="0" w:line="240" w:lineRule="auto"/>
              <w:rPr>
                <w:rFonts w:ascii="Calibri" w:eastAsia="Times New Roman" w:hAnsi="Calibri" w:cs="Calibri"/>
                <w:color w:val="000000"/>
                <w:sz w:val="18"/>
                <w:szCs w:val="18"/>
              </w:rPr>
            </w:pPr>
            <w:r w:rsidRPr="00A20D48">
              <w:rPr>
                <w:rFonts w:ascii="Calibri" w:eastAsia="Times New Roman" w:hAnsi="Calibri" w:cs="Calibri"/>
                <w:color w:val="000000"/>
                <w:sz w:val="18"/>
                <w:szCs w:val="18"/>
              </w:rPr>
              <w:t>3. Above Average (Top 25%)</w:t>
            </w:r>
          </w:p>
          <w:p w:rsidR="00CB3680" w:rsidRPr="00A20D48" w:rsidP="00CB3680" w14:paraId="24429986" w14:textId="77777777">
            <w:pPr>
              <w:spacing w:after="0" w:line="240" w:lineRule="auto"/>
              <w:rPr>
                <w:rFonts w:ascii="Calibri" w:eastAsia="Times New Roman" w:hAnsi="Calibri" w:cs="Calibri"/>
                <w:color w:val="000000"/>
                <w:sz w:val="18"/>
                <w:szCs w:val="18"/>
              </w:rPr>
            </w:pPr>
            <w:r w:rsidRPr="00A20D48">
              <w:rPr>
                <w:rFonts w:ascii="Calibri" w:eastAsia="Times New Roman" w:hAnsi="Calibri" w:cs="Calibri"/>
                <w:color w:val="000000"/>
                <w:sz w:val="18"/>
                <w:szCs w:val="18"/>
              </w:rPr>
              <w:t>4. Excellent (Top 10%)</w:t>
            </w:r>
          </w:p>
          <w:p w:rsidR="00CB3680" w:rsidRPr="00A20D48" w:rsidP="00CB3680" w14:paraId="2A0861CD" w14:textId="77777777">
            <w:pPr>
              <w:spacing w:after="0" w:line="240" w:lineRule="auto"/>
              <w:rPr>
                <w:rFonts w:ascii="Calibri" w:eastAsia="Times New Roman" w:hAnsi="Calibri" w:cs="Calibri"/>
                <w:color w:val="000000"/>
                <w:sz w:val="18"/>
                <w:szCs w:val="18"/>
              </w:rPr>
            </w:pPr>
            <w:r w:rsidRPr="00A20D48">
              <w:rPr>
                <w:rFonts w:ascii="Calibri" w:eastAsia="Times New Roman" w:hAnsi="Calibri" w:cs="Calibri"/>
                <w:color w:val="000000"/>
                <w:sz w:val="18"/>
                <w:szCs w:val="18"/>
              </w:rPr>
              <w:t>5. Superior (Top 2%)</w:t>
            </w:r>
          </w:p>
          <w:p w:rsidR="00CB3680" w:rsidRPr="008D6060" w:rsidP="00CB3680" w14:paraId="3CB9EC97" w14:textId="1E9CD130">
            <w:pPr>
              <w:spacing w:after="0" w:line="240" w:lineRule="auto"/>
              <w:rPr>
                <w:rFonts w:ascii="Calibri" w:eastAsia="Times New Roman" w:hAnsi="Calibri" w:cs="Calibri"/>
                <w:color w:val="000000"/>
                <w:sz w:val="18"/>
                <w:szCs w:val="18"/>
              </w:rPr>
            </w:pPr>
            <w:r w:rsidRPr="00A20D48">
              <w:rPr>
                <w:rFonts w:ascii="Calibri" w:eastAsia="Times New Roman" w:hAnsi="Calibri" w:cs="Calibri"/>
                <w:color w:val="000000"/>
                <w:sz w:val="18"/>
                <w:szCs w:val="18"/>
              </w:rPr>
              <w:t>6. Not able to judge</w:t>
            </w:r>
          </w:p>
        </w:tc>
        <w:tc>
          <w:tcPr>
            <w:tcW w:w="217" w:type="pct"/>
            <w:shd w:val="clear" w:color="auto" w:fill="auto"/>
            <w:noWrap/>
            <w:hideMark/>
          </w:tcPr>
          <w:p w:rsidR="00CB3680" w:rsidRPr="008D6060" w:rsidP="00CB3680" w14:paraId="43B64289"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28" w:type="pct"/>
            <w:shd w:val="clear" w:color="auto" w:fill="auto"/>
            <w:noWrap/>
            <w:hideMark/>
          </w:tcPr>
          <w:p w:rsidR="00CB3680" w:rsidRPr="008D6060" w:rsidP="00CB3680" w14:paraId="422347E7"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12" w:type="pct"/>
            <w:shd w:val="clear" w:color="auto" w:fill="auto"/>
            <w:noWrap/>
            <w:hideMark/>
          </w:tcPr>
          <w:p w:rsidR="00CB3680" w:rsidRPr="008D6060" w:rsidP="00CB3680" w14:paraId="5E8A435B"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33" w:type="pct"/>
            <w:shd w:val="clear" w:color="auto" w:fill="auto"/>
            <w:noWrap/>
            <w:hideMark/>
          </w:tcPr>
          <w:p w:rsidR="00CB3680" w:rsidRPr="008D6060" w:rsidP="00CB3680" w14:paraId="7946DD1C"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239" w:type="pct"/>
            <w:shd w:val="clear" w:color="auto" w:fill="auto"/>
            <w:noWrap/>
            <w:hideMark/>
          </w:tcPr>
          <w:p w:rsidR="00CB3680" w:rsidRPr="008D6060" w:rsidP="00CB3680" w14:paraId="2E9D8052"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19" w:type="pct"/>
            <w:shd w:val="clear" w:color="auto" w:fill="auto"/>
            <w:noWrap/>
            <w:hideMark/>
          </w:tcPr>
          <w:p w:rsidR="00CB3680" w:rsidRPr="008D6060" w:rsidP="00CB3680" w14:paraId="3FB6BBC0"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9" w:type="pct"/>
            <w:shd w:val="clear" w:color="auto" w:fill="auto"/>
            <w:noWrap/>
            <w:hideMark/>
          </w:tcPr>
          <w:p w:rsidR="00CB3680" w:rsidRPr="008D6060" w:rsidP="00CB3680" w14:paraId="604D7EA1"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13" w:type="pct"/>
            <w:shd w:val="clear" w:color="auto" w:fill="auto"/>
            <w:noWrap/>
            <w:hideMark/>
          </w:tcPr>
          <w:p w:rsidR="00CB3680" w:rsidRPr="008D6060" w:rsidP="00CB3680" w14:paraId="17FFC414"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62" w:type="pct"/>
            <w:shd w:val="clear" w:color="auto" w:fill="auto"/>
            <w:noWrap/>
            <w:hideMark/>
          </w:tcPr>
          <w:p w:rsidR="00CB3680" w:rsidRPr="008D6060" w:rsidP="00CB3680" w14:paraId="4A11E1B9"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62" w:type="pct"/>
          </w:tcPr>
          <w:p w:rsidR="00CB3680" w:rsidRPr="008D6060" w:rsidP="00CB3680" w14:paraId="2B8C60F5" w14:textId="6DA01A75">
            <w:pPr>
              <w:spacing w:after="0" w:line="240" w:lineRule="auto"/>
              <w:jc w:val="center"/>
              <w:rPr>
                <w:rFonts w:ascii="Calibri" w:eastAsia="Times New Roman" w:hAnsi="Calibri" w:cs="Calibri"/>
                <w:color w:val="9C0006"/>
                <w:sz w:val="18"/>
                <w:szCs w:val="18"/>
              </w:rPr>
            </w:pPr>
            <w:r w:rsidRPr="00EF6956">
              <w:rPr>
                <w:rFonts w:ascii="Calibri" w:eastAsia="Times New Roman" w:hAnsi="Calibri" w:cs="Calibri"/>
                <w:color w:val="9C0006"/>
                <w:sz w:val="18"/>
                <w:szCs w:val="18"/>
              </w:rPr>
              <w:t>No</w:t>
            </w:r>
          </w:p>
        </w:tc>
      </w:tr>
      <w:tr w14:paraId="2D5EDA4B" w14:textId="415B4E2C" w:rsidTr="00C37F9C">
        <w:tblPrEx>
          <w:tblW w:w="4649" w:type="pct"/>
          <w:tblLook w:val="04A0"/>
        </w:tblPrEx>
        <w:trPr>
          <w:trHeight w:val="480"/>
        </w:trPr>
        <w:tc>
          <w:tcPr>
            <w:tcW w:w="1659" w:type="pct"/>
            <w:shd w:val="clear" w:color="auto" w:fill="FFFFFF" w:themeFill="background1"/>
            <w:hideMark/>
          </w:tcPr>
          <w:p w:rsidR="00CB3680" w:rsidRPr="008D6060" w:rsidP="00CB3680" w14:paraId="36914761"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 xml:space="preserve">Please provide an example(s) when the candidate advocated successfully on behalf of themselves and their work. </w:t>
            </w:r>
          </w:p>
        </w:tc>
        <w:tc>
          <w:tcPr>
            <w:tcW w:w="777" w:type="pct"/>
            <w:shd w:val="clear" w:color="auto" w:fill="FFFFFF" w:themeFill="background1"/>
            <w:hideMark/>
          </w:tcPr>
          <w:p w:rsidR="00CB3680" w:rsidRPr="008D6060" w:rsidP="00CB3680" w14:paraId="7E6C2FB9" w14:textId="5C87C041">
            <w:pPr>
              <w:spacing w:after="0" w:line="240" w:lineRule="auto"/>
              <w:jc w:val="center"/>
              <w:rPr>
                <w:rFonts w:ascii="Calibri" w:eastAsia="Times New Roman" w:hAnsi="Calibri" w:cs="Calibri"/>
                <w:b/>
                <w:bCs/>
                <w:color w:val="000000"/>
                <w:sz w:val="18"/>
                <w:szCs w:val="18"/>
              </w:rPr>
            </w:pPr>
            <w:r w:rsidRPr="008D6060">
              <w:rPr>
                <w:rFonts w:ascii="Calibri" w:eastAsia="Times New Roman" w:hAnsi="Calibri" w:cs="Calibri"/>
                <w:color w:val="000000"/>
                <w:sz w:val="18"/>
                <w:szCs w:val="18"/>
              </w:rPr>
              <w:t>Open text response</w:t>
            </w:r>
          </w:p>
        </w:tc>
        <w:tc>
          <w:tcPr>
            <w:tcW w:w="217" w:type="pct"/>
            <w:shd w:val="clear" w:color="auto" w:fill="auto"/>
            <w:noWrap/>
            <w:hideMark/>
          </w:tcPr>
          <w:p w:rsidR="00CB3680" w:rsidRPr="008D6060" w:rsidP="00CB3680" w14:paraId="176FC418"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28" w:type="pct"/>
            <w:shd w:val="clear" w:color="auto" w:fill="auto"/>
            <w:noWrap/>
            <w:hideMark/>
          </w:tcPr>
          <w:p w:rsidR="00CB3680" w:rsidRPr="008D6060" w:rsidP="00CB3680" w14:paraId="35C2982C"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12" w:type="pct"/>
            <w:shd w:val="clear" w:color="auto" w:fill="auto"/>
            <w:noWrap/>
            <w:hideMark/>
          </w:tcPr>
          <w:p w:rsidR="00CB3680" w:rsidRPr="008D6060" w:rsidP="00CB3680" w14:paraId="0554A675"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33" w:type="pct"/>
            <w:shd w:val="clear" w:color="auto" w:fill="auto"/>
            <w:noWrap/>
            <w:hideMark/>
          </w:tcPr>
          <w:p w:rsidR="00CB3680" w:rsidRPr="008D6060" w:rsidP="00CB3680" w14:paraId="1B827B25"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39" w:type="pct"/>
            <w:shd w:val="clear" w:color="auto" w:fill="auto"/>
            <w:noWrap/>
            <w:hideMark/>
          </w:tcPr>
          <w:p w:rsidR="00CB3680" w:rsidRPr="008D6060" w:rsidP="00CB3680" w14:paraId="77BB0D75"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19" w:type="pct"/>
            <w:shd w:val="clear" w:color="auto" w:fill="auto"/>
            <w:noWrap/>
            <w:hideMark/>
          </w:tcPr>
          <w:p w:rsidR="00CB3680" w:rsidRPr="008D6060" w:rsidP="00CB3680" w14:paraId="3FE73E6D"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9" w:type="pct"/>
            <w:shd w:val="clear" w:color="auto" w:fill="auto"/>
            <w:noWrap/>
            <w:hideMark/>
          </w:tcPr>
          <w:p w:rsidR="00CB3680" w:rsidRPr="008D6060" w:rsidP="00CB3680" w14:paraId="2552B0CB"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13" w:type="pct"/>
            <w:shd w:val="clear" w:color="auto" w:fill="auto"/>
            <w:noWrap/>
            <w:hideMark/>
          </w:tcPr>
          <w:p w:rsidR="00CB3680" w:rsidRPr="008D6060" w:rsidP="00CB3680" w14:paraId="70552360"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62" w:type="pct"/>
            <w:shd w:val="clear" w:color="auto" w:fill="auto"/>
            <w:noWrap/>
            <w:hideMark/>
          </w:tcPr>
          <w:p w:rsidR="00CB3680" w:rsidRPr="008D6060" w:rsidP="00CB3680" w14:paraId="0D3B0C98"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62" w:type="pct"/>
          </w:tcPr>
          <w:p w:rsidR="00CB3680" w:rsidRPr="008D6060" w:rsidP="00CB3680" w14:paraId="66D2C413" w14:textId="6E09D7FE">
            <w:pPr>
              <w:spacing w:after="0" w:line="240" w:lineRule="auto"/>
              <w:jc w:val="center"/>
              <w:rPr>
                <w:rFonts w:ascii="Calibri" w:eastAsia="Times New Roman" w:hAnsi="Calibri" w:cs="Calibri"/>
                <w:color w:val="9C0006"/>
                <w:sz w:val="18"/>
                <w:szCs w:val="18"/>
              </w:rPr>
            </w:pPr>
            <w:r w:rsidRPr="0072449A">
              <w:rPr>
                <w:rFonts w:ascii="Calibri" w:eastAsia="Times New Roman" w:hAnsi="Calibri" w:cs="Calibri"/>
                <w:color w:val="9C0006"/>
                <w:sz w:val="18"/>
                <w:szCs w:val="18"/>
              </w:rPr>
              <w:t>No</w:t>
            </w:r>
          </w:p>
        </w:tc>
      </w:tr>
      <w:tr w14:paraId="54AEC23F" w14:textId="76695094" w:rsidTr="00C37F9C">
        <w:tblPrEx>
          <w:tblW w:w="4649" w:type="pct"/>
          <w:tblLook w:val="04A0"/>
        </w:tblPrEx>
        <w:trPr>
          <w:trHeight w:val="480"/>
        </w:trPr>
        <w:tc>
          <w:tcPr>
            <w:tcW w:w="1659" w:type="pct"/>
            <w:shd w:val="clear" w:color="auto" w:fill="FFFFFF" w:themeFill="background1"/>
            <w:hideMark/>
          </w:tcPr>
          <w:p w:rsidR="00CB3680" w:rsidRPr="008D6060" w:rsidP="00CB3680" w14:paraId="2AE93621"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 xml:space="preserve">Do you have any concerns about this applicant and their potential performance in this fellowship/program?  </w:t>
            </w:r>
          </w:p>
        </w:tc>
        <w:tc>
          <w:tcPr>
            <w:tcW w:w="777" w:type="pct"/>
            <w:shd w:val="clear" w:color="auto" w:fill="FFFFFF" w:themeFill="background1"/>
            <w:hideMark/>
          </w:tcPr>
          <w:p w:rsidR="00CB3680" w:rsidP="00CB3680" w14:paraId="73BF965C" w14:textId="77777777">
            <w:pPr>
              <w:spacing w:after="0" w:line="240" w:lineRule="auto"/>
              <w:jc w:val="center"/>
              <w:rPr>
                <w:rFonts w:ascii="Calibri" w:eastAsia="Times New Roman" w:hAnsi="Calibri" w:cs="Calibri"/>
                <w:color w:val="000000"/>
                <w:sz w:val="18"/>
                <w:szCs w:val="18"/>
              </w:rPr>
            </w:pPr>
            <w:r w:rsidRPr="008D6060">
              <w:rPr>
                <w:rFonts w:ascii="Calibri" w:eastAsia="Times New Roman" w:hAnsi="Calibri" w:cs="Calibri"/>
                <w:color w:val="000000"/>
                <w:sz w:val="18"/>
                <w:szCs w:val="18"/>
              </w:rPr>
              <w:t>Open text response</w:t>
            </w:r>
          </w:p>
          <w:p w:rsidR="00CB3680" w:rsidRPr="008D6060" w:rsidP="00CB3680" w14:paraId="4FCE6362" w14:textId="07FD7E3E">
            <w:pPr>
              <w:spacing w:after="0" w:line="240" w:lineRule="auto"/>
              <w:jc w:val="center"/>
              <w:rPr>
                <w:rFonts w:ascii="Calibri" w:eastAsia="Times New Roman" w:hAnsi="Calibri" w:cs="Calibri"/>
                <w:b/>
                <w:bCs/>
                <w:color w:val="000000"/>
                <w:sz w:val="18"/>
                <w:szCs w:val="18"/>
              </w:rPr>
            </w:pPr>
          </w:p>
        </w:tc>
        <w:tc>
          <w:tcPr>
            <w:tcW w:w="217" w:type="pct"/>
            <w:shd w:val="clear" w:color="auto" w:fill="auto"/>
            <w:noWrap/>
            <w:hideMark/>
          </w:tcPr>
          <w:p w:rsidR="00CB3680" w:rsidRPr="008D6060" w:rsidP="00CB3680" w14:paraId="3BC786CF"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28" w:type="pct"/>
            <w:shd w:val="clear" w:color="auto" w:fill="auto"/>
            <w:noWrap/>
            <w:hideMark/>
          </w:tcPr>
          <w:p w:rsidR="00CB3680" w:rsidRPr="008D6060" w:rsidP="00CB3680" w14:paraId="708B95BA"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312" w:type="pct"/>
            <w:shd w:val="clear" w:color="auto" w:fill="auto"/>
            <w:noWrap/>
            <w:hideMark/>
          </w:tcPr>
          <w:p w:rsidR="00CB3680" w:rsidRPr="008D6060" w:rsidP="00CB3680" w14:paraId="35FBFB4E"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33" w:type="pct"/>
            <w:shd w:val="clear" w:color="auto" w:fill="auto"/>
            <w:noWrap/>
            <w:hideMark/>
          </w:tcPr>
          <w:p w:rsidR="00CB3680" w:rsidRPr="008D6060" w:rsidP="00CB3680" w14:paraId="1EE4A732"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39" w:type="pct"/>
            <w:shd w:val="clear" w:color="auto" w:fill="auto"/>
            <w:noWrap/>
            <w:hideMark/>
          </w:tcPr>
          <w:p w:rsidR="00CB3680" w:rsidRPr="008D6060" w:rsidP="00CB3680" w14:paraId="44EEE40F"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19" w:type="pct"/>
            <w:shd w:val="clear" w:color="auto" w:fill="auto"/>
            <w:noWrap/>
            <w:hideMark/>
          </w:tcPr>
          <w:p w:rsidR="00CB3680" w:rsidRPr="008D6060" w:rsidP="00CB3680" w14:paraId="1CE6AEE1"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9" w:type="pct"/>
            <w:shd w:val="clear" w:color="auto" w:fill="auto"/>
            <w:noWrap/>
            <w:hideMark/>
          </w:tcPr>
          <w:p w:rsidR="00CB3680" w:rsidRPr="008D6060" w:rsidP="00CB3680" w14:paraId="58CFB61E" w14:textId="2C50D49A">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Yes</w:t>
            </w:r>
          </w:p>
        </w:tc>
        <w:tc>
          <w:tcPr>
            <w:tcW w:w="213" w:type="pct"/>
            <w:shd w:val="clear" w:color="auto" w:fill="auto"/>
            <w:noWrap/>
            <w:hideMark/>
          </w:tcPr>
          <w:p w:rsidR="00CB3680" w:rsidRPr="008D6060" w:rsidP="00CB3680" w14:paraId="338A8892"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62" w:type="pct"/>
            <w:shd w:val="clear" w:color="auto" w:fill="auto"/>
            <w:noWrap/>
            <w:hideMark/>
          </w:tcPr>
          <w:p w:rsidR="00CB3680" w:rsidRPr="008D6060" w:rsidP="00CB3680" w14:paraId="64A6238D"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262" w:type="pct"/>
          </w:tcPr>
          <w:p w:rsidR="00CB3680" w:rsidRPr="008D6060" w:rsidP="00CB3680" w14:paraId="41454683" w14:textId="1B3BC8AB">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9C0006"/>
                <w:sz w:val="18"/>
                <w:szCs w:val="18"/>
              </w:rPr>
              <w:t>Yes</w:t>
            </w:r>
          </w:p>
        </w:tc>
      </w:tr>
      <w:tr w14:paraId="693C4697" w14:textId="4E9B5273" w:rsidTr="00C37F9C">
        <w:tblPrEx>
          <w:tblW w:w="4649" w:type="pct"/>
          <w:tblLook w:val="04A0"/>
        </w:tblPrEx>
        <w:trPr>
          <w:trHeight w:val="480"/>
        </w:trPr>
        <w:tc>
          <w:tcPr>
            <w:tcW w:w="1659" w:type="pct"/>
            <w:shd w:val="clear" w:color="auto" w:fill="FFFFFF" w:themeFill="background1"/>
            <w:hideMark/>
          </w:tcPr>
          <w:p w:rsidR="00CB3680" w:rsidRPr="008D6060" w:rsidP="00CB3680" w14:paraId="4F5EC58D"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 xml:space="preserve">Explain the strongest reason/s that we should consider for selecting this candidate. </w:t>
            </w:r>
          </w:p>
        </w:tc>
        <w:tc>
          <w:tcPr>
            <w:tcW w:w="777" w:type="pct"/>
            <w:shd w:val="clear" w:color="auto" w:fill="FFFFFF" w:themeFill="background1"/>
            <w:hideMark/>
          </w:tcPr>
          <w:p w:rsidR="00CB3680" w:rsidRPr="008D6060" w:rsidP="00CB3680" w14:paraId="01CD83D3" w14:textId="2A3490D4">
            <w:pPr>
              <w:spacing w:after="0" w:line="240" w:lineRule="auto"/>
              <w:jc w:val="center"/>
              <w:rPr>
                <w:rFonts w:ascii="Calibri" w:eastAsia="Times New Roman" w:hAnsi="Calibri" w:cs="Calibri"/>
                <w:b/>
                <w:bCs/>
                <w:color w:val="000000"/>
                <w:sz w:val="18"/>
                <w:szCs w:val="18"/>
              </w:rPr>
            </w:pPr>
            <w:r w:rsidRPr="008D6060">
              <w:rPr>
                <w:rFonts w:ascii="Calibri" w:eastAsia="Times New Roman" w:hAnsi="Calibri" w:cs="Calibri"/>
                <w:color w:val="000000"/>
                <w:sz w:val="18"/>
                <w:szCs w:val="18"/>
              </w:rPr>
              <w:t>Open text response</w:t>
            </w:r>
          </w:p>
        </w:tc>
        <w:tc>
          <w:tcPr>
            <w:tcW w:w="217" w:type="pct"/>
            <w:shd w:val="clear" w:color="auto" w:fill="auto"/>
            <w:noWrap/>
            <w:hideMark/>
          </w:tcPr>
          <w:p w:rsidR="00CB3680" w:rsidRPr="008D6060" w:rsidP="00CB3680" w14:paraId="4446E1B6"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28" w:type="pct"/>
            <w:shd w:val="clear" w:color="auto" w:fill="auto"/>
            <w:noWrap/>
            <w:hideMark/>
          </w:tcPr>
          <w:p w:rsidR="00CB3680" w:rsidRPr="008D6060" w:rsidP="00CB3680" w14:paraId="6E4DD577"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12" w:type="pct"/>
            <w:shd w:val="clear" w:color="auto" w:fill="auto"/>
            <w:noWrap/>
            <w:hideMark/>
          </w:tcPr>
          <w:p w:rsidR="00CB3680" w:rsidRPr="008D6060" w:rsidP="00CB3680" w14:paraId="3B03189D"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33" w:type="pct"/>
            <w:shd w:val="clear" w:color="auto" w:fill="auto"/>
            <w:noWrap/>
            <w:hideMark/>
          </w:tcPr>
          <w:p w:rsidR="00CB3680" w:rsidRPr="008D6060" w:rsidP="00CB3680" w14:paraId="00D4058C"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39" w:type="pct"/>
            <w:shd w:val="clear" w:color="auto" w:fill="auto"/>
            <w:noWrap/>
            <w:hideMark/>
          </w:tcPr>
          <w:p w:rsidR="00CB3680" w:rsidRPr="008D6060" w:rsidP="00CB3680" w14:paraId="60E57C69"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19" w:type="pct"/>
            <w:shd w:val="clear" w:color="auto" w:fill="auto"/>
            <w:noWrap/>
            <w:hideMark/>
          </w:tcPr>
          <w:p w:rsidR="00CB3680" w:rsidRPr="008D6060" w:rsidP="00CB3680" w14:paraId="031D7C97"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9" w:type="pct"/>
            <w:shd w:val="clear" w:color="auto" w:fill="auto"/>
            <w:noWrap/>
            <w:hideMark/>
          </w:tcPr>
          <w:p w:rsidR="00CB3680" w:rsidRPr="008D6060" w:rsidP="00CB3680" w14:paraId="1D4157CB"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13" w:type="pct"/>
            <w:shd w:val="clear" w:color="auto" w:fill="auto"/>
            <w:noWrap/>
            <w:hideMark/>
          </w:tcPr>
          <w:p w:rsidR="00CB3680" w:rsidRPr="008D6060" w:rsidP="00CB3680" w14:paraId="6ED1BD4B"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62" w:type="pct"/>
            <w:shd w:val="clear" w:color="auto" w:fill="auto"/>
            <w:noWrap/>
            <w:hideMark/>
          </w:tcPr>
          <w:p w:rsidR="00CB3680" w:rsidRPr="008D6060" w:rsidP="00CB3680" w14:paraId="7F57E013"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262" w:type="pct"/>
          </w:tcPr>
          <w:p w:rsidR="00CB3680" w:rsidRPr="008D6060" w:rsidP="00CB3680" w14:paraId="37B6E670" w14:textId="20C358A0">
            <w:pPr>
              <w:spacing w:after="0" w:line="240" w:lineRule="auto"/>
              <w:jc w:val="center"/>
              <w:rPr>
                <w:rFonts w:ascii="Calibri" w:eastAsia="Times New Roman" w:hAnsi="Calibri" w:cs="Calibri"/>
                <w:color w:val="006100"/>
                <w:sz w:val="18"/>
                <w:szCs w:val="18"/>
              </w:rPr>
            </w:pPr>
            <w:r w:rsidRPr="0072449A">
              <w:rPr>
                <w:rFonts w:ascii="Calibri" w:eastAsia="Times New Roman" w:hAnsi="Calibri" w:cs="Calibri"/>
                <w:color w:val="9C0006"/>
                <w:sz w:val="18"/>
                <w:szCs w:val="18"/>
              </w:rPr>
              <w:t>No</w:t>
            </w:r>
          </w:p>
        </w:tc>
      </w:tr>
    </w:tbl>
    <w:p w:rsidR="00AF548B" w:rsidRPr="008D6060" w:rsidP="00AF548B" w14:paraId="486CFB47" w14:textId="77777777"/>
    <w:p w:rsidR="00EE631E" w:rsidRPr="008D6060" w:rsidP="00EE631E" w14:paraId="05036711" w14:textId="77777777">
      <w:pPr>
        <w:pStyle w:val="Captions"/>
      </w:pPr>
      <w:r w:rsidRPr="008D6060">
        <w:t>Table 12.3.2-b. PHAP  Section B Fields</w:t>
      </w:r>
    </w:p>
    <w:tbl>
      <w:tblPr>
        <w:tblW w:w="464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995"/>
        <w:gridCol w:w="1871"/>
        <w:gridCol w:w="523"/>
        <w:gridCol w:w="549"/>
        <w:gridCol w:w="751"/>
        <w:gridCol w:w="561"/>
        <w:gridCol w:w="576"/>
        <w:gridCol w:w="768"/>
        <w:gridCol w:w="672"/>
        <w:gridCol w:w="513"/>
        <w:gridCol w:w="631"/>
        <w:gridCol w:w="631"/>
      </w:tblGrid>
      <w:tr w14:paraId="2F86179F" w14:textId="3ED326A8" w:rsidTr="00C37F9C">
        <w:tblPrEx>
          <w:tblW w:w="464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40"/>
        </w:trPr>
        <w:tc>
          <w:tcPr>
            <w:tcW w:w="1659" w:type="pct"/>
            <w:tcBorders>
              <w:bottom w:val="single" w:sz="4" w:space="0" w:color="auto"/>
            </w:tcBorders>
            <w:shd w:val="clear" w:color="5B9BD5" w:fill="5B9BD5"/>
            <w:hideMark/>
          </w:tcPr>
          <w:p w:rsidR="00CB3680" w:rsidRPr="008D6060" w:rsidP="004B6231" w14:paraId="6E95B656" w14:textId="77777777">
            <w:pPr>
              <w:spacing w:after="0" w:line="240" w:lineRule="auto"/>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Field</w:t>
            </w:r>
          </w:p>
        </w:tc>
        <w:tc>
          <w:tcPr>
            <w:tcW w:w="777" w:type="pct"/>
            <w:tcBorders>
              <w:bottom w:val="single" w:sz="4" w:space="0" w:color="auto"/>
            </w:tcBorders>
            <w:shd w:val="clear" w:color="5B9BD5" w:fill="5B9BD5"/>
            <w:hideMark/>
          </w:tcPr>
          <w:p w:rsidR="00CB3680" w:rsidRPr="008D6060" w:rsidP="004B6231" w14:paraId="0081062B" w14:textId="77777777">
            <w:pPr>
              <w:spacing w:after="0" w:line="240" w:lineRule="auto"/>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Values</w:t>
            </w:r>
          </w:p>
        </w:tc>
        <w:tc>
          <w:tcPr>
            <w:tcW w:w="217" w:type="pct"/>
            <w:shd w:val="clear" w:color="5B9BD5" w:fill="5B9BD5"/>
            <w:noWrap/>
            <w:hideMark/>
          </w:tcPr>
          <w:p w:rsidR="00CB3680" w:rsidRPr="008D6060" w:rsidP="004B6231" w14:paraId="70D65C16"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EIS</w:t>
            </w:r>
          </w:p>
        </w:tc>
        <w:tc>
          <w:tcPr>
            <w:tcW w:w="228" w:type="pct"/>
            <w:shd w:val="clear" w:color="5B9BD5" w:fill="5B9BD5"/>
            <w:noWrap/>
            <w:hideMark/>
          </w:tcPr>
          <w:p w:rsidR="00CB3680" w:rsidRPr="008D6060" w:rsidP="004B6231" w14:paraId="6A97A83C"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LLS</w:t>
            </w:r>
          </w:p>
        </w:tc>
        <w:tc>
          <w:tcPr>
            <w:tcW w:w="312" w:type="pct"/>
            <w:shd w:val="clear" w:color="5B9BD5" w:fill="5B9BD5"/>
            <w:noWrap/>
            <w:hideMark/>
          </w:tcPr>
          <w:p w:rsidR="00CB3680" w:rsidRPr="008D6060" w:rsidP="004B6231" w14:paraId="571DEEEC"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FLIGHT</w:t>
            </w:r>
          </w:p>
        </w:tc>
        <w:tc>
          <w:tcPr>
            <w:tcW w:w="233" w:type="pct"/>
            <w:shd w:val="clear" w:color="5B9BD5" w:fill="5B9BD5"/>
            <w:noWrap/>
            <w:hideMark/>
          </w:tcPr>
          <w:p w:rsidR="00CB3680" w:rsidRPr="008D6060" w:rsidP="004B6231" w14:paraId="3263A781"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EEP</w:t>
            </w:r>
          </w:p>
        </w:tc>
        <w:tc>
          <w:tcPr>
            <w:tcW w:w="239" w:type="pct"/>
            <w:shd w:val="clear" w:color="5B9BD5" w:fill="5B9BD5"/>
            <w:noWrap/>
            <w:hideMark/>
          </w:tcPr>
          <w:p w:rsidR="00CB3680" w:rsidRPr="008D6060" w:rsidP="004B6231" w14:paraId="341DDC8D"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SAF</w:t>
            </w:r>
          </w:p>
        </w:tc>
        <w:tc>
          <w:tcPr>
            <w:tcW w:w="319" w:type="pct"/>
            <w:shd w:val="clear" w:color="5B9BD5" w:fill="5B9BD5"/>
            <w:noWrap/>
            <w:hideMark/>
          </w:tcPr>
          <w:p w:rsidR="00CB3680" w:rsidRPr="008D6060" w:rsidP="004B6231" w14:paraId="098703E6"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PHIFP</w:t>
            </w:r>
          </w:p>
        </w:tc>
        <w:tc>
          <w:tcPr>
            <w:tcW w:w="279" w:type="pct"/>
            <w:shd w:val="clear" w:color="5B9BD5" w:fill="5B9BD5"/>
            <w:noWrap/>
            <w:hideMark/>
          </w:tcPr>
          <w:p w:rsidR="00CB3680" w:rsidRPr="008D6060" w:rsidP="004B6231" w14:paraId="1BAD4E8C"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PE</w:t>
            </w:r>
          </w:p>
        </w:tc>
        <w:tc>
          <w:tcPr>
            <w:tcW w:w="213" w:type="pct"/>
            <w:shd w:val="clear" w:color="5B9BD5" w:fill="5B9BD5"/>
            <w:noWrap/>
            <w:hideMark/>
          </w:tcPr>
          <w:p w:rsidR="00CB3680" w:rsidRPr="008D6060" w:rsidP="004B6231" w14:paraId="62AB08FB"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ELI</w:t>
            </w:r>
          </w:p>
        </w:tc>
        <w:tc>
          <w:tcPr>
            <w:tcW w:w="262" w:type="pct"/>
            <w:shd w:val="clear" w:color="5B9BD5" w:fill="5B9BD5"/>
            <w:noWrap/>
            <w:hideMark/>
          </w:tcPr>
          <w:p w:rsidR="00CB3680" w:rsidRPr="008D6060" w:rsidP="004B6231" w14:paraId="568460E5"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PHAP</w:t>
            </w:r>
          </w:p>
        </w:tc>
        <w:tc>
          <w:tcPr>
            <w:tcW w:w="262" w:type="pct"/>
            <w:shd w:val="clear" w:color="5B9BD5" w:fill="5B9BD5"/>
          </w:tcPr>
          <w:p w:rsidR="00CB3680" w:rsidRPr="008D6060" w:rsidP="004B6231" w14:paraId="457EDB77" w14:textId="6DB74BCA">
            <w:pPr>
              <w:spacing w:after="0" w:line="240" w:lineRule="auto"/>
              <w:jc w:val="center"/>
              <w:rPr>
                <w:rFonts w:ascii="Calibri" w:eastAsia="Times New Roman" w:hAnsi="Calibri" w:cs="Calibri"/>
                <w:b/>
                <w:bCs/>
                <w:color w:val="FFFFFF"/>
                <w:sz w:val="18"/>
                <w:szCs w:val="18"/>
              </w:rPr>
            </w:pPr>
            <w:r>
              <w:rPr>
                <w:rFonts w:ascii="Calibri" w:eastAsia="Times New Roman" w:hAnsi="Calibri" w:cs="Calibri"/>
                <w:b/>
                <w:bCs/>
                <w:color w:val="FFFFFF"/>
                <w:sz w:val="18"/>
                <w:szCs w:val="18"/>
              </w:rPr>
              <w:t>EFP</w:t>
            </w:r>
          </w:p>
        </w:tc>
      </w:tr>
      <w:tr w14:paraId="396C245B" w14:textId="51FE2DCC" w:rsidTr="00C37F9C">
        <w:tblPrEx>
          <w:tblW w:w="4649" w:type="pct"/>
          <w:tblLook w:val="04A0"/>
        </w:tblPrEx>
        <w:trPr>
          <w:trHeight w:val="1200"/>
        </w:trPr>
        <w:tc>
          <w:tcPr>
            <w:tcW w:w="1659" w:type="pct"/>
            <w:shd w:val="clear" w:color="auto" w:fill="auto"/>
          </w:tcPr>
          <w:p w:rsidR="00CB3680" w:rsidRPr="008D6060" w:rsidP="00CB3680" w14:paraId="4644EDDA"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Compared with other similar individuals you have supervised or advised, how do you rank the candidate’s integrity?</w:t>
            </w:r>
          </w:p>
        </w:tc>
        <w:tc>
          <w:tcPr>
            <w:tcW w:w="777" w:type="pct"/>
            <w:shd w:val="clear" w:color="auto" w:fill="auto"/>
          </w:tcPr>
          <w:p w:rsidR="00CB3680" w:rsidRPr="00A20D48" w:rsidP="00CB3680" w14:paraId="62FEFF91" w14:textId="77777777">
            <w:pPr>
              <w:spacing w:after="0" w:line="240" w:lineRule="auto"/>
              <w:rPr>
                <w:rFonts w:ascii="Calibri" w:eastAsia="Times New Roman" w:hAnsi="Calibri" w:cs="Calibri"/>
                <w:color w:val="000000"/>
                <w:sz w:val="18"/>
                <w:szCs w:val="18"/>
              </w:rPr>
            </w:pPr>
            <w:r w:rsidRPr="00A20D48">
              <w:rPr>
                <w:rFonts w:ascii="Calibri" w:eastAsia="Times New Roman" w:hAnsi="Calibri" w:cs="Calibri"/>
                <w:color w:val="000000"/>
                <w:sz w:val="18"/>
                <w:szCs w:val="18"/>
              </w:rPr>
              <w:t>1. Below average (Bottom 50%)</w:t>
            </w:r>
          </w:p>
          <w:p w:rsidR="00CB3680" w:rsidRPr="00A20D48" w:rsidP="00CB3680" w14:paraId="6B9F3C9C" w14:textId="77777777">
            <w:pPr>
              <w:spacing w:after="0" w:line="240" w:lineRule="auto"/>
              <w:rPr>
                <w:rFonts w:ascii="Calibri" w:eastAsia="Times New Roman" w:hAnsi="Calibri" w:cs="Calibri"/>
                <w:color w:val="000000"/>
                <w:sz w:val="18"/>
                <w:szCs w:val="18"/>
              </w:rPr>
            </w:pPr>
            <w:r w:rsidRPr="00A20D48">
              <w:rPr>
                <w:rFonts w:ascii="Calibri" w:eastAsia="Times New Roman" w:hAnsi="Calibri" w:cs="Calibri"/>
                <w:color w:val="000000"/>
                <w:sz w:val="18"/>
                <w:szCs w:val="18"/>
              </w:rPr>
              <w:t>2. Average (50% to 75%)</w:t>
            </w:r>
          </w:p>
          <w:p w:rsidR="00CB3680" w:rsidRPr="00A20D48" w:rsidP="00CB3680" w14:paraId="56E50BD4" w14:textId="77777777">
            <w:pPr>
              <w:spacing w:after="0" w:line="240" w:lineRule="auto"/>
              <w:rPr>
                <w:rFonts w:ascii="Calibri" w:eastAsia="Times New Roman" w:hAnsi="Calibri" w:cs="Calibri"/>
                <w:color w:val="000000"/>
                <w:sz w:val="18"/>
                <w:szCs w:val="18"/>
              </w:rPr>
            </w:pPr>
            <w:r w:rsidRPr="00A20D48">
              <w:rPr>
                <w:rFonts w:ascii="Calibri" w:eastAsia="Times New Roman" w:hAnsi="Calibri" w:cs="Calibri"/>
                <w:color w:val="000000"/>
                <w:sz w:val="18"/>
                <w:szCs w:val="18"/>
              </w:rPr>
              <w:t>3. Above Average (Top 25%)</w:t>
            </w:r>
          </w:p>
          <w:p w:rsidR="00CB3680" w:rsidRPr="00A20D48" w:rsidP="00CB3680" w14:paraId="2C03B83B" w14:textId="77777777">
            <w:pPr>
              <w:spacing w:after="0" w:line="240" w:lineRule="auto"/>
              <w:rPr>
                <w:rFonts w:ascii="Calibri" w:eastAsia="Times New Roman" w:hAnsi="Calibri" w:cs="Calibri"/>
                <w:color w:val="000000"/>
                <w:sz w:val="18"/>
                <w:szCs w:val="18"/>
              </w:rPr>
            </w:pPr>
            <w:r w:rsidRPr="00A20D48">
              <w:rPr>
                <w:rFonts w:ascii="Calibri" w:eastAsia="Times New Roman" w:hAnsi="Calibri" w:cs="Calibri"/>
                <w:color w:val="000000"/>
                <w:sz w:val="18"/>
                <w:szCs w:val="18"/>
              </w:rPr>
              <w:t>4. Excellent (Top 10%)</w:t>
            </w:r>
          </w:p>
          <w:p w:rsidR="00CB3680" w:rsidRPr="00A20D48" w:rsidP="00CB3680" w14:paraId="25BF7EB6" w14:textId="77777777">
            <w:pPr>
              <w:spacing w:after="0" w:line="240" w:lineRule="auto"/>
              <w:rPr>
                <w:rFonts w:ascii="Calibri" w:eastAsia="Times New Roman" w:hAnsi="Calibri" w:cs="Calibri"/>
                <w:color w:val="000000"/>
                <w:sz w:val="18"/>
                <w:szCs w:val="18"/>
              </w:rPr>
            </w:pPr>
            <w:r w:rsidRPr="00A20D48">
              <w:rPr>
                <w:rFonts w:ascii="Calibri" w:eastAsia="Times New Roman" w:hAnsi="Calibri" w:cs="Calibri"/>
                <w:color w:val="000000"/>
                <w:sz w:val="18"/>
                <w:szCs w:val="18"/>
              </w:rPr>
              <w:t>5. Superior (Top 2%)</w:t>
            </w:r>
          </w:p>
          <w:p w:rsidR="00CB3680" w:rsidRPr="008D6060" w:rsidP="00CB3680" w14:paraId="19A6B5FA" w14:textId="3E6CC656">
            <w:pPr>
              <w:spacing w:after="0" w:line="240" w:lineRule="auto"/>
              <w:rPr>
                <w:rFonts w:ascii="Calibri" w:eastAsia="Times New Roman" w:hAnsi="Calibri" w:cs="Calibri"/>
                <w:color w:val="000000"/>
                <w:sz w:val="18"/>
                <w:szCs w:val="18"/>
              </w:rPr>
            </w:pPr>
            <w:r w:rsidRPr="00A20D48">
              <w:rPr>
                <w:rFonts w:ascii="Calibri" w:eastAsia="Times New Roman" w:hAnsi="Calibri" w:cs="Calibri"/>
                <w:color w:val="000000"/>
                <w:sz w:val="18"/>
                <w:szCs w:val="18"/>
              </w:rPr>
              <w:t>6. Not able to judge</w:t>
            </w:r>
          </w:p>
        </w:tc>
        <w:tc>
          <w:tcPr>
            <w:tcW w:w="217" w:type="pct"/>
            <w:shd w:val="clear" w:color="auto" w:fill="auto"/>
            <w:noWrap/>
            <w:hideMark/>
          </w:tcPr>
          <w:p w:rsidR="00CB3680" w:rsidRPr="008D6060" w:rsidP="00CB3680" w14:paraId="2BA00825"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28" w:type="pct"/>
            <w:shd w:val="clear" w:color="auto" w:fill="auto"/>
            <w:noWrap/>
            <w:hideMark/>
          </w:tcPr>
          <w:p w:rsidR="00CB3680" w:rsidRPr="008D6060" w:rsidP="00CB3680" w14:paraId="3565427E"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12" w:type="pct"/>
            <w:shd w:val="clear" w:color="auto" w:fill="auto"/>
            <w:noWrap/>
            <w:hideMark/>
          </w:tcPr>
          <w:p w:rsidR="00CB3680" w:rsidRPr="008D6060" w:rsidP="00CB3680" w14:paraId="08B4A774"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33" w:type="pct"/>
            <w:shd w:val="clear" w:color="auto" w:fill="auto"/>
            <w:noWrap/>
            <w:hideMark/>
          </w:tcPr>
          <w:p w:rsidR="00CB3680" w:rsidRPr="008D6060" w:rsidP="00CB3680" w14:paraId="1588D227"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39" w:type="pct"/>
            <w:shd w:val="clear" w:color="auto" w:fill="auto"/>
            <w:noWrap/>
            <w:hideMark/>
          </w:tcPr>
          <w:p w:rsidR="00CB3680" w:rsidRPr="008D6060" w:rsidP="00CB3680" w14:paraId="3CF2E0CF"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19" w:type="pct"/>
            <w:shd w:val="clear" w:color="auto" w:fill="auto"/>
            <w:noWrap/>
            <w:hideMark/>
          </w:tcPr>
          <w:p w:rsidR="00CB3680" w:rsidRPr="008D6060" w:rsidP="00CB3680" w14:paraId="7C3DFE08"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9" w:type="pct"/>
            <w:shd w:val="clear" w:color="auto" w:fill="auto"/>
            <w:noWrap/>
            <w:hideMark/>
          </w:tcPr>
          <w:p w:rsidR="00CB3680" w:rsidRPr="008D6060" w:rsidP="00CB3680" w14:paraId="71477762"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213" w:type="pct"/>
            <w:shd w:val="clear" w:color="auto" w:fill="auto"/>
            <w:noWrap/>
            <w:hideMark/>
          </w:tcPr>
          <w:p w:rsidR="00CB3680" w:rsidRPr="008D6060" w:rsidP="00CB3680" w14:paraId="5DBBDBD1"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62" w:type="pct"/>
            <w:shd w:val="clear" w:color="auto" w:fill="auto"/>
            <w:noWrap/>
            <w:hideMark/>
          </w:tcPr>
          <w:p w:rsidR="00CB3680" w:rsidRPr="008D6060" w:rsidP="00CB3680" w14:paraId="0AECCC74"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262" w:type="pct"/>
          </w:tcPr>
          <w:p w:rsidR="00CB3680" w:rsidRPr="008D6060" w:rsidP="00CB3680" w14:paraId="1F2FDA3B" w14:textId="5352B320">
            <w:pPr>
              <w:spacing w:after="0" w:line="240" w:lineRule="auto"/>
              <w:jc w:val="center"/>
              <w:rPr>
                <w:rFonts w:ascii="Calibri" w:eastAsia="Times New Roman" w:hAnsi="Calibri" w:cs="Calibri"/>
                <w:color w:val="006100"/>
                <w:sz w:val="18"/>
                <w:szCs w:val="18"/>
              </w:rPr>
            </w:pPr>
            <w:r w:rsidRPr="00F255B4">
              <w:rPr>
                <w:rFonts w:ascii="Calibri" w:eastAsia="Times New Roman" w:hAnsi="Calibri" w:cs="Calibri"/>
                <w:color w:val="9C0006"/>
                <w:sz w:val="18"/>
                <w:szCs w:val="18"/>
              </w:rPr>
              <w:t>No</w:t>
            </w:r>
          </w:p>
        </w:tc>
      </w:tr>
      <w:tr w14:paraId="2CA399DC" w14:textId="24EBE5EF" w:rsidTr="00C37F9C">
        <w:tblPrEx>
          <w:tblW w:w="4649" w:type="pct"/>
          <w:tblLook w:val="04A0"/>
        </w:tblPrEx>
        <w:trPr>
          <w:trHeight w:val="480"/>
        </w:trPr>
        <w:tc>
          <w:tcPr>
            <w:tcW w:w="1659" w:type="pct"/>
            <w:shd w:val="clear" w:color="auto" w:fill="auto"/>
          </w:tcPr>
          <w:p w:rsidR="00CB3680" w:rsidRPr="008D6060" w:rsidP="00CB3680" w14:paraId="04BB82F7" w14:textId="77777777">
            <w:pPr>
              <w:rPr>
                <w:rFonts w:cstheme="minorHAnsi"/>
                <w:b/>
                <w:bCs/>
                <w:sz w:val="18"/>
                <w:szCs w:val="18"/>
              </w:rPr>
            </w:pPr>
            <w:r w:rsidRPr="008D6060">
              <w:rPr>
                <w:rFonts w:cstheme="minorHAnsi"/>
                <w:b/>
                <w:bCs/>
                <w:sz w:val="18"/>
                <w:szCs w:val="18"/>
              </w:rPr>
              <w:t>Please provide an example(s) that describes his/her integrity, e.g., demonstration of honesty and candor, or witnessed an instance where the candidate lied to avoid or delay consequences.</w:t>
            </w:r>
          </w:p>
          <w:p w:rsidR="00CB3680" w:rsidRPr="008D6060" w:rsidP="00CB3680" w14:paraId="289BF148" w14:textId="77777777">
            <w:pPr>
              <w:spacing w:after="0" w:line="240" w:lineRule="auto"/>
              <w:rPr>
                <w:rFonts w:ascii="Calibri" w:eastAsia="Times New Roman" w:hAnsi="Calibri" w:cs="Calibri"/>
                <w:b/>
                <w:bCs/>
                <w:color w:val="000000"/>
                <w:sz w:val="18"/>
                <w:szCs w:val="18"/>
              </w:rPr>
            </w:pPr>
          </w:p>
        </w:tc>
        <w:tc>
          <w:tcPr>
            <w:tcW w:w="777" w:type="pct"/>
            <w:shd w:val="clear" w:color="auto" w:fill="auto"/>
          </w:tcPr>
          <w:p w:rsidR="00CB3680" w:rsidRPr="008D6060" w:rsidP="00CB3680" w14:paraId="01842FCD" w14:textId="77777777">
            <w:pPr>
              <w:spacing w:after="0" w:line="240" w:lineRule="auto"/>
              <w:jc w:val="center"/>
              <w:rPr>
                <w:rFonts w:ascii="Calibri" w:eastAsia="Times New Roman" w:hAnsi="Calibri" w:cs="Calibri"/>
                <w:b/>
                <w:bCs/>
                <w:color w:val="000000"/>
                <w:sz w:val="18"/>
                <w:szCs w:val="18"/>
              </w:rPr>
            </w:pPr>
            <w:r w:rsidRPr="008D6060">
              <w:rPr>
                <w:rFonts w:ascii="Calibri" w:eastAsia="Times New Roman" w:hAnsi="Calibri" w:cs="Calibri"/>
                <w:bCs/>
                <w:color w:val="000000"/>
                <w:sz w:val="18"/>
                <w:szCs w:val="18"/>
              </w:rPr>
              <w:t>-</w:t>
            </w:r>
          </w:p>
        </w:tc>
        <w:tc>
          <w:tcPr>
            <w:tcW w:w="217" w:type="pct"/>
            <w:shd w:val="clear" w:color="auto" w:fill="auto"/>
            <w:noWrap/>
            <w:hideMark/>
          </w:tcPr>
          <w:p w:rsidR="00CB3680" w:rsidRPr="008D6060" w:rsidP="00CB3680" w14:paraId="472A7A61"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28" w:type="pct"/>
            <w:shd w:val="clear" w:color="auto" w:fill="auto"/>
            <w:noWrap/>
            <w:hideMark/>
          </w:tcPr>
          <w:p w:rsidR="00CB3680" w:rsidRPr="008D6060" w:rsidP="00CB3680" w14:paraId="43A5A9D7"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12" w:type="pct"/>
            <w:shd w:val="clear" w:color="auto" w:fill="auto"/>
            <w:noWrap/>
            <w:hideMark/>
          </w:tcPr>
          <w:p w:rsidR="00CB3680" w:rsidRPr="008D6060" w:rsidP="00CB3680" w14:paraId="457170CD"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33" w:type="pct"/>
            <w:shd w:val="clear" w:color="auto" w:fill="auto"/>
            <w:noWrap/>
            <w:hideMark/>
          </w:tcPr>
          <w:p w:rsidR="00CB3680" w:rsidRPr="008D6060" w:rsidP="00CB3680" w14:paraId="2C013E31"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39" w:type="pct"/>
            <w:shd w:val="clear" w:color="auto" w:fill="auto"/>
            <w:noWrap/>
            <w:hideMark/>
          </w:tcPr>
          <w:p w:rsidR="00CB3680" w:rsidRPr="008D6060" w:rsidP="00CB3680" w14:paraId="46BBAFD9"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19" w:type="pct"/>
            <w:shd w:val="clear" w:color="auto" w:fill="auto"/>
            <w:noWrap/>
            <w:hideMark/>
          </w:tcPr>
          <w:p w:rsidR="00CB3680" w:rsidRPr="008D6060" w:rsidP="00CB3680" w14:paraId="147B5CB8"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9" w:type="pct"/>
            <w:shd w:val="clear" w:color="auto" w:fill="auto"/>
            <w:noWrap/>
            <w:hideMark/>
          </w:tcPr>
          <w:p w:rsidR="00CB3680" w:rsidRPr="008D6060" w:rsidP="00CB3680" w14:paraId="5BA0B936"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213" w:type="pct"/>
            <w:shd w:val="clear" w:color="auto" w:fill="auto"/>
            <w:noWrap/>
            <w:hideMark/>
          </w:tcPr>
          <w:p w:rsidR="00CB3680" w:rsidRPr="008D6060" w:rsidP="00CB3680" w14:paraId="3FEE3990"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62" w:type="pct"/>
            <w:shd w:val="clear" w:color="auto" w:fill="auto"/>
            <w:noWrap/>
            <w:hideMark/>
          </w:tcPr>
          <w:p w:rsidR="00CB3680" w:rsidRPr="008D6060" w:rsidP="00CB3680" w14:paraId="31232733"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262" w:type="pct"/>
          </w:tcPr>
          <w:p w:rsidR="00CB3680" w:rsidRPr="008D6060" w:rsidP="00CB3680" w14:paraId="08E0CAE2" w14:textId="26AEAF63">
            <w:pPr>
              <w:spacing w:after="0" w:line="240" w:lineRule="auto"/>
              <w:jc w:val="center"/>
              <w:rPr>
                <w:rFonts w:ascii="Calibri" w:eastAsia="Times New Roman" w:hAnsi="Calibri" w:cs="Calibri"/>
                <w:color w:val="006100"/>
                <w:sz w:val="18"/>
                <w:szCs w:val="18"/>
              </w:rPr>
            </w:pPr>
            <w:r w:rsidRPr="00F255B4">
              <w:rPr>
                <w:rFonts w:ascii="Calibri" w:eastAsia="Times New Roman" w:hAnsi="Calibri" w:cs="Calibri"/>
                <w:color w:val="9C0006"/>
                <w:sz w:val="18"/>
                <w:szCs w:val="18"/>
              </w:rPr>
              <w:t>No</w:t>
            </w:r>
          </w:p>
        </w:tc>
      </w:tr>
    </w:tbl>
    <w:p w:rsidR="00EE631E" w:rsidRPr="008D6060" w:rsidP="00EE631E" w14:paraId="1B524798" w14:textId="77777777"/>
    <w:p w:rsidR="00AF548B" w:rsidRPr="008D6060" w:rsidP="003467A7" w14:paraId="0C00872F" w14:textId="19BDDB86">
      <w:pPr>
        <w:spacing w:after="160" w:line="259" w:lineRule="auto"/>
      </w:pPr>
    </w:p>
    <w:p w:rsidR="00746178" w:rsidRPr="008D6060" w:rsidP="003467A7" w14:paraId="239B6A57" w14:textId="6695634A">
      <w:pPr>
        <w:spacing w:after="160" w:line="259" w:lineRule="auto"/>
      </w:pPr>
    </w:p>
    <w:p w:rsidR="00746178" w:rsidRPr="008D6060" w14:paraId="0C0EECD2" w14:textId="77777777">
      <w:pPr>
        <w:spacing w:after="160" w:line="259" w:lineRule="auto"/>
      </w:pPr>
      <w:r w:rsidRPr="008D6060">
        <w:br w:type="page"/>
      </w:r>
    </w:p>
    <w:p w:rsidR="003B762D" w:rsidRPr="008D6060" w:rsidP="00372EC1" w14:paraId="5E55355A" w14:textId="1B2E73F5">
      <w:pPr>
        <w:pStyle w:val="Heading3"/>
        <w:numPr>
          <w:ilvl w:val="2"/>
          <w:numId w:val="29"/>
        </w:numPr>
        <w:pBdr>
          <w:bottom w:val="single" w:sz="12" w:space="1" w:color="auto"/>
        </w:pBdr>
      </w:pPr>
      <w:bookmarkStart w:id="245" w:name="_Toc24482711"/>
      <w:bookmarkStart w:id="246" w:name="_Toc96431985"/>
      <w:r w:rsidRPr="008D6060">
        <w:t>Section C</w:t>
      </w:r>
      <w:bookmarkEnd w:id="245"/>
      <w:bookmarkEnd w:id="246"/>
    </w:p>
    <w:p w:rsidR="009A46C0" w:rsidRPr="008D6060" w:rsidP="009A46C0" w14:paraId="2B1A6A97" w14:textId="77777777">
      <w:pPr>
        <w:pStyle w:val="Captions"/>
      </w:pPr>
    </w:p>
    <w:p w:rsidR="009A46C0" w:rsidRPr="008D6060" w:rsidP="009A46C0" w14:paraId="445169C9" w14:textId="23EBE0C3">
      <w:pPr>
        <w:pStyle w:val="Captions"/>
      </w:pPr>
      <w:r w:rsidRPr="008D6060">
        <w:t>Table 12.3.3-a. Section C Fields</w:t>
      </w:r>
    </w:p>
    <w:tbl>
      <w:tblPr>
        <w:tblW w:w="464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996"/>
        <w:gridCol w:w="1870"/>
        <w:gridCol w:w="523"/>
        <w:gridCol w:w="549"/>
        <w:gridCol w:w="751"/>
        <w:gridCol w:w="561"/>
        <w:gridCol w:w="576"/>
        <w:gridCol w:w="768"/>
        <w:gridCol w:w="672"/>
        <w:gridCol w:w="513"/>
        <w:gridCol w:w="631"/>
        <w:gridCol w:w="631"/>
      </w:tblGrid>
      <w:tr w14:paraId="0E9503F2" w14:textId="46049A06" w:rsidTr="00C37F9C">
        <w:tblPrEx>
          <w:tblW w:w="464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40"/>
        </w:trPr>
        <w:tc>
          <w:tcPr>
            <w:tcW w:w="1659" w:type="pct"/>
            <w:tcBorders>
              <w:bottom w:val="single" w:sz="4" w:space="0" w:color="auto"/>
            </w:tcBorders>
            <w:shd w:val="clear" w:color="5B9BD5" w:fill="5B9BD5"/>
            <w:hideMark/>
          </w:tcPr>
          <w:p w:rsidR="00CB3680" w:rsidRPr="008D6060" w:rsidP="004B6231" w14:paraId="02540B6E" w14:textId="77777777">
            <w:pPr>
              <w:spacing w:after="0" w:line="240" w:lineRule="auto"/>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Field</w:t>
            </w:r>
          </w:p>
        </w:tc>
        <w:tc>
          <w:tcPr>
            <w:tcW w:w="776" w:type="pct"/>
            <w:tcBorders>
              <w:bottom w:val="single" w:sz="4" w:space="0" w:color="auto"/>
            </w:tcBorders>
            <w:shd w:val="clear" w:color="5B9BD5" w:fill="5B9BD5"/>
            <w:hideMark/>
          </w:tcPr>
          <w:p w:rsidR="00CB3680" w:rsidRPr="008D6060" w:rsidP="004B6231" w14:paraId="6D473268" w14:textId="77777777">
            <w:pPr>
              <w:spacing w:after="0" w:line="240" w:lineRule="auto"/>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Values</w:t>
            </w:r>
          </w:p>
        </w:tc>
        <w:tc>
          <w:tcPr>
            <w:tcW w:w="217" w:type="pct"/>
            <w:shd w:val="clear" w:color="5B9BD5" w:fill="5B9BD5"/>
            <w:noWrap/>
            <w:hideMark/>
          </w:tcPr>
          <w:p w:rsidR="00CB3680" w:rsidRPr="008D6060" w:rsidP="004B6231" w14:paraId="5F65A981"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EIS</w:t>
            </w:r>
          </w:p>
        </w:tc>
        <w:tc>
          <w:tcPr>
            <w:tcW w:w="228" w:type="pct"/>
            <w:shd w:val="clear" w:color="5B9BD5" w:fill="5B9BD5"/>
            <w:noWrap/>
            <w:hideMark/>
          </w:tcPr>
          <w:p w:rsidR="00CB3680" w:rsidRPr="008D6060" w:rsidP="004B6231" w14:paraId="5A24B605"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LLS</w:t>
            </w:r>
          </w:p>
        </w:tc>
        <w:tc>
          <w:tcPr>
            <w:tcW w:w="312" w:type="pct"/>
            <w:shd w:val="clear" w:color="5B9BD5" w:fill="5B9BD5"/>
            <w:noWrap/>
            <w:hideMark/>
          </w:tcPr>
          <w:p w:rsidR="00CB3680" w:rsidRPr="008D6060" w:rsidP="004B6231" w14:paraId="4D67B6D5"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FLIGHT</w:t>
            </w:r>
          </w:p>
        </w:tc>
        <w:tc>
          <w:tcPr>
            <w:tcW w:w="233" w:type="pct"/>
            <w:shd w:val="clear" w:color="5B9BD5" w:fill="5B9BD5"/>
            <w:noWrap/>
            <w:hideMark/>
          </w:tcPr>
          <w:p w:rsidR="00CB3680" w:rsidRPr="008D6060" w:rsidP="004B6231" w14:paraId="1EDDDB21"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EEP</w:t>
            </w:r>
          </w:p>
        </w:tc>
        <w:tc>
          <w:tcPr>
            <w:tcW w:w="239" w:type="pct"/>
            <w:shd w:val="clear" w:color="5B9BD5" w:fill="5B9BD5"/>
            <w:noWrap/>
            <w:hideMark/>
          </w:tcPr>
          <w:p w:rsidR="00CB3680" w:rsidRPr="008D6060" w:rsidP="004B6231" w14:paraId="402C3AFC"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SAF</w:t>
            </w:r>
          </w:p>
        </w:tc>
        <w:tc>
          <w:tcPr>
            <w:tcW w:w="319" w:type="pct"/>
            <w:shd w:val="clear" w:color="5B9BD5" w:fill="5B9BD5"/>
            <w:noWrap/>
            <w:hideMark/>
          </w:tcPr>
          <w:p w:rsidR="00CB3680" w:rsidRPr="008D6060" w:rsidP="004B6231" w14:paraId="110B7B91"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PHIFP</w:t>
            </w:r>
          </w:p>
        </w:tc>
        <w:tc>
          <w:tcPr>
            <w:tcW w:w="279" w:type="pct"/>
            <w:shd w:val="clear" w:color="5B9BD5" w:fill="5B9BD5"/>
            <w:noWrap/>
            <w:hideMark/>
          </w:tcPr>
          <w:p w:rsidR="00CB3680" w:rsidRPr="008D6060" w:rsidP="004B6231" w14:paraId="009035F5"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PE</w:t>
            </w:r>
          </w:p>
        </w:tc>
        <w:tc>
          <w:tcPr>
            <w:tcW w:w="213" w:type="pct"/>
            <w:shd w:val="clear" w:color="5B9BD5" w:fill="5B9BD5"/>
            <w:noWrap/>
            <w:hideMark/>
          </w:tcPr>
          <w:p w:rsidR="00CB3680" w:rsidRPr="008D6060" w:rsidP="004B6231" w14:paraId="3772A809"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ELI</w:t>
            </w:r>
          </w:p>
        </w:tc>
        <w:tc>
          <w:tcPr>
            <w:tcW w:w="262" w:type="pct"/>
            <w:shd w:val="clear" w:color="5B9BD5" w:fill="5B9BD5"/>
            <w:noWrap/>
            <w:hideMark/>
          </w:tcPr>
          <w:p w:rsidR="00CB3680" w:rsidRPr="008D6060" w:rsidP="004B6231" w14:paraId="44A5254E"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PHAP</w:t>
            </w:r>
          </w:p>
        </w:tc>
        <w:tc>
          <w:tcPr>
            <w:tcW w:w="262" w:type="pct"/>
            <w:shd w:val="clear" w:color="5B9BD5" w:fill="5B9BD5"/>
          </w:tcPr>
          <w:p w:rsidR="00CB3680" w:rsidRPr="008D6060" w:rsidP="004B6231" w14:paraId="3995A342" w14:textId="4C45129F">
            <w:pPr>
              <w:spacing w:after="0" w:line="240" w:lineRule="auto"/>
              <w:jc w:val="center"/>
              <w:rPr>
                <w:rFonts w:ascii="Calibri" w:eastAsia="Times New Roman" w:hAnsi="Calibri" w:cs="Calibri"/>
                <w:b/>
                <w:bCs/>
                <w:color w:val="FFFFFF"/>
                <w:sz w:val="18"/>
                <w:szCs w:val="18"/>
              </w:rPr>
            </w:pPr>
            <w:r>
              <w:rPr>
                <w:rFonts w:ascii="Calibri" w:eastAsia="Times New Roman" w:hAnsi="Calibri" w:cs="Calibri"/>
                <w:b/>
                <w:bCs/>
                <w:color w:val="FFFFFF"/>
                <w:sz w:val="18"/>
                <w:szCs w:val="18"/>
              </w:rPr>
              <w:t>EFP</w:t>
            </w:r>
          </w:p>
        </w:tc>
      </w:tr>
      <w:tr w14:paraId="2D47930D" w14:textId="5592E5C0" w:rsidTr="00C37F9C">
        <w:tblPrEx>
          <w:tblW w:w="4649" w:type="pct"/>
          <w:tblLook w:val="04A0"/>
        </w:tblPrEx>
        <w:trPr>
          <w:trHeight w:val="1200"/>
        </w:trPr>
        <w:tc>
          <w:tcPr>
            <w:tcW w:w="1659" w:type="pct"/>
            <w:shd w:val="clear" w:color="auto" w:fill="auto"/>
          </w:tcPr>
          <w:p w:rsidR="00CB3680" w:rsidRPr="008D6060" w:rsidP="00B96CEC" w14:paraId="46AC3138" w14:textId="73569749">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As a candidate for this fellowship/program, I consider the applicant:</w:t>
            </w:r>
          </w:p>
        </w:tc>
        <w:tc>
          <w:tcPr>
            <w:tcW w:w="776" w:type="pct"/>
            <w:shd w:val="clear" w:color="auto" w:fill="auto"/>
          </w:tcPr>
          <w:p w:rsidR="00CB3680" w:rsidRPr="008D6060" w:rsidP="00B96CEC" w14:paraId="66EB26B4" w14:textId="77777777">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1. Not suitable</w:t>
            </w:r>
            <w:r w:rsidRPr="008D6060">
              <w:rPr>
                <w:rFonts w:ascii="Calibri" w:eastAsia="Times New Roman" w:hAnsi="Calibri" w:cs="Calibri"/>
                <w:color w:val="000000"/>
                <w:sz w:val="18"/>
                <w:szCs w:val="18"/>
              </w:rPr>
              <w:br/>
              <w:t>2. Minimally suitable</w:t>
            </w:r>
            <w:r w:rsidRPr="008D6060">
              <w:rPr>
                <w:rFonts w:ascii="Calibri" w:eastAsia="Times New Roman" w:hAnsi="Calibri" w:cs="Calibri"/>
                <w:color w:val="000000"/>
                <w:sz w:val="18"/>
                <w:szCs w:val="18"/>
              </w:rPr>
              <w:br/>
              <w:t>3. Suitable</w:t>
            </w:r>
            <w:r w:rsidRPr="008D6060">
              <w:rPr>
                <w:rFonts w:ascii="Calibri" w:eastAsia="Times New Roman" w:hAnsi="Calibri" w:cs="Calibri"/>
                <w:color w:val="000000"/>
                <w:sz w:val="18"/>
                <w:szCs w:val="18"/>
              </w:rPr>
              <w:br/>
              <w:t>4. Very suitable</w:t>
            </w:r>
          </w:p>
          <w:p w:rsidR="00CB3680" w:rsidRPr="008D6060" w:rsidP="00B96CEC" w14:paraId="56E90D34" w14:textId="77777777">
            <w:pPr>
              <w:spacing w:after="0" w:line="240" w:lineRule="auto"/>
              <w:rPr>
                <w:rFonts w:ascii="Calibri" w:eastAsia="Times New Roman" w:hAnsi="Calibri" w:cs="Calibri"/>
                <w:color w:val="000000"/>
                <w:sz w:val="18"/>
                <w:szCs w:val="18"/>
              </w:rPr>
            </w:pPr>
          </w:p>
        </w:tc>
        <w:tc>
          <w:tcPr>
            <w:tcW w:w="217" w:type="pct"/>
            <w:shd w:val="clear" w:color="auto" w:fill="auto"/>
            <w:noWrap/>
          </w:tcPr>
          <w:p w:rsidR="00CB3680" w:rsidRPr="008D6060" w:rsidP="00B96CEC" w14:paraId="45AC7841" w14:textId="29CCB539">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228" w:type="pct"/>
            <w:shd w:val="clear" w:color="auto" w:fill="auto"/>
            <w:noWrap/>
          </w:tcPr>
          <w:p w:rsidR="00CB3680" w:rsidRPr="008D6060" w:rsidP="00B96CEC" w14:paraId="048E32D4" w14:textId="4E655312">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12" w:type="pct"/>
            <w:shd w:val="clear" w:color="auto" w:fill="auto"/>
            <w:noWrap/>
          </w:tcPr>
          <w:p w:rsidR="00CB3680" w:rsidRPr="008D6060" w:rsidP="00B96CEC" w14:paraId="5E40A0FE" w14:textId="0886452B">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233" w:type="pct"/>
            <w:shd w:val="clear" w:color="auto" w:fill="auto"/>
            <w:noWrap/>
          </w:tcPr>
          <w:p w:rsidR="00CB3680" w:rsidRPr="008D6060" w:rsidP="00B96CEC" w14:paraId="706D1007" w14:textId="221836B3">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239" w:type="pct"/>
            <w:shd w:val="clear" w:color="auto" w:fill="auto"/>
            <w:noWrap/>
          </w:tcPr>
          <w:p w:rsidR="00CB3680" w:rsidRPr="008D6060" w:rsidP="00B96CEC" w14:paraId="230CE1FE" w14:textId="15F72DB9">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319" w:type="pct"/>
            <w:shd w:val="clear" w:color="auto" w:fill="auto"/>
            <w:noWrap/>
          </w:tcPr>
          <w:p w:rsidR="00CB3680" w:rsidRPr="008D6060" w:rsidP="00B96CEC" w14:paraId="4C741B6A" w14:textId="10834310">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279" w:type="pct"/>
            <w:shd w:val="clear" w:color="auto" w:fill="auto"/>
            <w:noWrap/>
          </w:tcPr>
          <w:p w:rsidR="00CB3680" w:rsidRPr="008D6060" w:rsidP="00B96CEC" w14:paraId="1D4C93BE" w14:textId="16B07D6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213" w:type="pct"/>
            <w:shd w:val="clear" w:color="auto" w:fill="auto"/>
            <w:noWrap/>
          </w:tcPr>
          <w:p w:rsidR="00CB3680" w:rsidRPr="008D6060" w:rsidP="00B96CEC" w14:paraId="1DCC9886" w14:textId="0BC7A1ED">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262" w:type="pct"/>
            <w:shd w:val="clear" w:color="auto" w:fill="auto"/>
            <w:noWrap/>
          </w:tcPr>
          <w:p w:rsidR="00CB3680" w:rsidRPr="008D6060" w:rsidP="00B96CEC" w14:paraId="4D03FE82" w14:textId="049BBBD8">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262" w:type="pct"/>
          </w:tcPr>
          <w:p w:rsidR="00CB3680" w:rsidRPr="008D6060" w:rsidP="00B96CEC" w14:paraId="7F84EC16" w14:textId="28A89AC7">
            <w:pPr>
              <w:spacing w:after="0" w:line="240" w:lineRule="auto"/>
              <w:jc w:val="center"/>
              <w:rPr>
                <w:rFonts w:ascii="Calibri" w:eastAsia="Times New Roman" w:hAnsi="Calibri" w:cs="Calibri"/>
                <w:color w:val="9C0006"/>
                <w:sz w:val="18"/>
                <w:szCs w:val="18"/>
              </w:rPr>
            </w:pPr>
            <w:r>
              <w:rPr>
                <w:rFonts w:ascii="Calibri" w:eastAsia="Times New Roman" w:hAnsi="Calibri" w:cs="Calibri"/>
                <w:color w:val="9C0006"/>
                <w:sz w:val="18"/>
                <w:szCs w:val="18"/>
              </w:rPr>
              <w:t>No</w:t>
            </w:r>
          </w:p>
        </w:tc>
      </w:tr>
      <w:tr w14:paraId="5FF2249F" w14:textId="519A20D6" w:rsidTr="00C37F9C">
        <w:tblPrEx>
          <w:tblW w:w="4649" w:type="pct"/>
          <w:tblLook w:val="04A0"/>
        </w:tblPrEx>
        <w:trPr>
          <w:trHeight w:val="1200"/>
        </w:trPr>
        <w:tc>
          <w:tcPr>
            <w:tcW w:w="1659" w:type="pct"/>
            <w:shd w:val="clear" w:color="auto" w:fill="auto"/>
            <w:hideMark/>
          </w:tcPr>
          <w:p w:rsidR="00CB3680" w:rsidRPr="008D6060" w:rsidP="00B96CEC" w14:paraId="05C50FE4"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As a candidate for this fellowship/program, I consider the applicant:</w:t>
            </w:r>
          </w:p>
        </w:tc>
        <w:tc>
          <w:tcPr>
            <w:tcW w:w="776" w:type="pct"/>
            <w:shd w:val="clear" w:color="auto" w:fill="auto"/>
            <w:hideMark/>
          </w:tcPr>
          <w:p w:rsidR="00CB3680" w:rsidRPr="008D6060" w:rsidP="00B96CEC" w14:paraId="6FF7AC60" w14:textId="77777777">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1. Not suitable</w:t>
            </w:r>
            <w:r w:rsidRPr="008D6060">
              <w:rPr>
                <w:rFonts w:ascii="Calibri" w:eastAsia="Times New Roman" w:hAnsi="Calibri" w:cs="Calibri"/>
                <w:color w:val="000000"/>
                <w:sz w:val="18"/>
                <w:szCs w:val="18"/>
              </w:rPr>
              <w:br/>
              <w:t>2. Minimally suitable</w:t>
            </w:r>
            <w:r w:rsidRPr="008D6060">
              <w:rPr>
                <w:rFonts w:ascii="Calibri" w:eastAsia="Times New Roman" w:hAnsi="Calibri" w:cs="Calibri"/>
                <w:color w:val="000000"/>
                <w:sz w:val="18"/>
                <w:szCs w:val="18"/>
              </w:rPr>
              <w:br/>
              <w:t>3. Suitable</w:t>
            </w:r>
            <w:r w:rsidRPr="008D6060">
              <w:rPr>
                <w:rFonts w:ascii="Calibri" w:eastAsia="Times New Roman" w:hAnsi="Calibri" w:cs="Calibri"/>
                <w:color w:val="000000"/>
                <w:sz w:val="18"/>
                <w:szCs w:val="18"/>
              </w:rPr>
              <w:br/>
              <w:t>4. Very suitable</w:t>
            </w:r>
          </w:p>
          <w:p w:rsidR="00CB3680" w:rsidRPr="008D6060" w:rsidP="00B96CEC" w14:paraId="73FF6169" w14:textId="717CCDAC">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5. Most suitable ever</w:t>
            </w:r>
          </w:p>
        </w:tc>
        <w:tc>
          <w:tcPr>
            <w:tcW w:w="217" w:type="pct"/>
            <w:shd w:val="clear" w:color="auto" w:fill="auto"/>
            <w:noWrap/>
            <w:hideMark/>
          </w:tcPr>
          <w:p w:rsidR="00CB3680" w:rsidRPr="008D6060" w:rsidP="00B96CEC" w14:paraId="2748F334"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28" w:type="pct"/>
            <w:shd w:val="clear" w:color="auto" w:fill="auto"/>
            <w:noWrap/>
            <w:hideMark/>
          </w:tcPr>
          <w:p w:rsidR="00CB3680" w:rsidRPr="008D6060" w:rsidP="00B96CEC" w14:paraId="34A6E7AF" w14:textId="33F8F4B5">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312" w:type="pct"/>
            <w:shd w:val="clear" w:color="auto" w:fill="auto"/>
            <w:noWrap/>
            <w:hideMark/>
          </w:tcPr>
          <w:p w:rsidR="00CB3680" w:rsidRPr="008D6060" w:rsidP="00B96CEC" w14:paraId="0212FD98"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33" w:type="pct"/>
            <w:shd w:val="clear" w:color="auto" w:fill="auto"/>
            <w:noWrap/>
            <w:hideMark/>
          </w:tcPr>
          <w:p w:rsidR="00CB3680" w:rsidRPr="008D6060" w:rsidP="00B96CEC" w14:paraId="2D975B9B"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39" w:type="pct"/>
            <w:shd w:val="clear" w:color="auto" w:fill="auto"/>
            <w:noWrap/>
            <w:hideMark/>
          </w:tcPr>
          <w:p w:rsidR="00CB3680" w:rsidRPr="008D6060" w:rsidP="00B96CEC" w14:paraId="22A2034F"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19" w:type="pct"/>
            <w:shd w:val="clear" w:color="auto" w:fill="auto"/>
            <w:noWrap/>
            <w:hideMark/>
          </w:tcPr>
          <w:p w:rsidR="00CB3680" w:rsidRPr="008D6060" w:rsidP="00B96CEC" w14:paraId="33DF719A"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9" w:type="pct"/>
            <w:shd w:val="clear" w:color="auto" w:fill="auto"/>
            <w:noWrap/>
            <w:hideMark/>
          </w:tcPr>
          <w:p w:rsidR="00CB3680" w:rsidRPr="008D6060" w:rsidP="00B96CEC" w14:paraId="1E15ED26"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13" w:type="pct"/>
            <w:shd w:val="clear" w:color="auto" w:fill="auto"/>
            <w:noWrap/>
            <w:hideMark/>
          </w:tcPr>
          <w:p w:rsidR="00CB3680" w:rsidRPr="008D6060" w:rsidP="00B96CEC" w14:paraId="4A379A3A"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62" w:type="pct"/>
            <w:shd w:val="clear" w:color="auto" w:fill="auto"/>
            <w:noWrap/>
            <w:hideMark/>
          </w:tcPr>
          <w:p w:rsidR="00CB3680" w:rsidRPr="008D6060" w:rsidP="00B96CEC" w14:paraId="52249197"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62" w:type="pct"/>
          </w:tcPr>
          <w:p w:rsidR="00CB3680" w:rsidRPr="008D6060" w:rsidP="00B96CEC" w14:paraId="20EA854A" w14:textId="63F81A8E">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006100"/>
                <w:sz w:val="18"/>
                <w:szCs w:val="18"/>
              </w:rPr>
              <w:t>Yes</w:t>
            </w:r>
          </w:p>
        </w:tc>
      </w:tr>
      <w:tr w14:paraId="721A8879" w14:textId="2A930C7B" w:rsidTr="00C37F9C">
        <w:tblPrEx>
          <w:tblW w:w="4649" w:type="pct"/>
          <w:tblLook w:val="04A0"/>
        </w:tblPrEx>
        <w:trPr>
          <w:trHeight w:val="480"/>
        </w:trPr>
        <w:tc>
          <w:tcPr>
            <w:tcW w:w="1659" w:type="pct"/>
            <w:shd w:val="clear" w:color="auto" w:fill="auto"/>
            <w:hideMark/>
          </w:tcPr>
          <w:p w:rsidR="00CB3680" w:rsidRPr="008D6060" w:rsidP="00B96CEC" w14:paraId="6773CEA3"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Please describe the specific skills and attributes of the candidate that make them suitable for this fellowship/program:</w:t>
            </w:r>
          </w:p>
        </w:tc>
        <w:tc>
          <w:tcPr>
            <w:tcW w:w="776" w:type="pct"/>
            <w:shd w:val="clear" w:color="auto" w:fill="auto"/>
            <w:hideMark/>
          </w:tcPr>
          <w:p w:rsidR="00CB3680" w:rsidRPr="008D6060" w:rsidP="00B96CEC" w14:paraId="60CB2C1D" w14:textId="435B5ED8">
            <w:pPr>
              <w:spacing w:after="0" w:line="240" w:lineRule="auto"/>
              <w:jc w:val="center"/>
              <w:rPr>
                <w:rFonts w:ascii="Calibri" w:eastAsia="Times New Roman" w:hAnsi="Calibri" w:cs="Calibri"/>
                <w:b/>
                <w:bCs/>
                <w:color w:val="000000"/>
                <w:sz w:val="18"/>
                <w:szCs w:val="18"/>
              </w:rPr>
            </w:pPr>
            <w:r w:rsidRPr="008D6060">
              <w:rPr>
                <w:rFonts w:ascii="Calibri" w:eastAsia="Times New Roman" w:hAnsi="Calibri" w:cs="Calibri"/>
                <w:color w:val="000000"/>
                <w:sz w:val="18"/>
                <w:szCs w:val="18"/>
              </w:rPr>
              <w:t>Open text response</w:t>
            </w:r>
          </w:p>
        </w:tc>
        <w:tc>
          <w:tcPr>
            <w:tcW w:w="217" w:type="pct"/>
            <w:shd w:val="clear" w:color="auto" w:fill="auto"/>
            <w:noWrap/>
            <w:hideMark/>
          </w:tcPr>
          <w:p w:rsidR="00CB3680" w:rsidRPr="008D6060" w:rsidP="00B96CEC" w14:paraId="6D6839C3"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28" w:type="pct"/>
            <w:shd w:val="clear" w:color="auto" w:fill="auto"/>
            <w:noWrap/>
            <w:hideMark/>
          </w:tcPr>
          <w:p w:rsidR="00CB3680" w:rsidRPr="008D6060" w:rsidP="00B96CEC" w14:paraId="527CD6E3"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312" w:type="pct"/>
            <w:shd w:val="clear" w:color="auto" w:fill="auto"/>
            <w:noWrap/>
            <w:hideMark/>
          </w:tcPr>
          <w:p w:rsidR="00CB3680" w:rsidRPr="008D6060" w:rsidP="00B96CEC" w14:paraId="1A4CB5C8"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33" w:type="pct"/>
            <w:shd w:val="clear" w:color="auto" w:fill="auto"/>
            <w:noWrap/>
            <w:hideMark/>
          </w:tcPr>
          <w:p w:rsidR="00CB3680" w:rsidRPr="008D6060" w:rsidP="00B96CEC" w14:paraId="0BE6820A"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39" w:type="pct"/>
            <w:shd w:val="clear" w:color="auto" w:fill="auto"/>
            <w:noWrap/>
            <w:hideMark/>
          </w:tcPr>
          <w:p w:rsidR="00CB3680" w:rsidRPr="008D6060" w:rsidP="00B96CEC" w14:paraId="25177EF2"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19" w:type="pct"/>
            <w:shd w:val="clear" w:color="auto" w:fill="auto"/>
            <w:noWrap/>
            <w:hideMark/>
          </w:tcPr>
          <w:p w:rsidR="00CB3680" w:rsidRPr="008D6060" w:rsidP="00B96CEC" w14:paraId="2BE6CD68"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9" w:type="pct"/>
            <w:shd w:val="clear" w:color="auto" w:fill="auto"/>
            <w:noWrap/>
            <w:hideMark/>
          </w:tcPr>
          <w:p w:rsidR="00CB3680" w:rsidRPr="008D6060" w:rsidP="00B96CEC" w14:paraId="5062E061"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13" w:type="pct"/>
            <w:shd w:val="clear" w:color="auto" w:fill="auto"/>
            <w:noWrap/>
            <w:hideMark/>
          </w:tcPr>
          <w:p w:rsidR="00CB3680" w:rsidRPr="008D6060" w:rsidP="00B96CEC" w14:paraId="7C46BBA8"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62" w:type="pct"/>
            <w:shd w:val="clear" w:color="auto" w:fill="auto"/>
            <w:noWrap/>
            <w:hideMark/>
          </w:tcPr>
          <w:p w:rsidR="00CB3680" w:rsidRPr="008D6060" w:rsidP="00B96CEC" w14:paraId="409A14BE"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62" w:type="pct"/>
          </w:tcPr>
          <w:p w:rsidR="00CB3680" w:rsidRPr="008D6060" w:rsidP="00B96CEC" w14:paraId="66528B58" w14:textId="14626278">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006100"/>
                <w:sz w:val="18"/>
                <w:szCs w:val="18"/>
              </w:rPr>
              <w:t>Yes</w:t>
            </w:r>
          </w:p>
        </w:tc>
      </w:tr>
      <w:tr w14:paraId="0AAFDF1A" w14:textId="749BDE16" w:rsidTr="00C37F9C">
        <w:tblPrEx>
          <w:tblW w:w="4649" w:type="pct"/>
          <w:tblLook w:val="04A0"/>
        </w:tblPrEx>
        <w:trPr>
          <w:trHeight w:val="288"/>
        </w:trPr>
        <w:tc>
          <w:tcPr>
            <w:tcW w:w="1659" w:type="pct"/>
            <w:shd w:val="clear" w:color="auto" w:fill="auto"/>
            <w:hideMark/>
          </w:tcPr>
          <w:p w:rsidR="00CB3680" w:rsidRPr="008D6060" w:rsidP="00B96CEC" w14:paraId="7EF286C9" w14:textId="0D416DDC">
            <w:pPr>
              <w:spacing w:after="0" w:line="240" w:lineRule="auto"/>
              <w:rPr>
                <w:rFonts w:ascii="Calibri" w:eastAsia="Times New Roman" w:hAnsi="Calibri" w:cs="Calibri"/>
                <w:b/>
                <w:bCs/>
                <w:color w:val="000000"/>
                <w:sz w:val="18"/>
                <w:szCs w:val="18"/>
              </w:rPr>
            </w:pPr>
            <w:r w:rsidRPr="00A972FB">
              <w:rPr>
                <w:rFonts w:ascii="Calibri" w:eastAsia="Times New Roman" w:hAnsi="Calibri" w:cs="Calibri"/>
                <w:b/>
                <w:bCs/>
                <w:color w:val="000000"/>
                <w:sz w:val="18"/>
                <w:szCs w:val="18"/>
              </w:rPr>
              <w:t>Please provide any additional comments you would like to share that have not been captured by the form</w:t>
            </w:r>
            <w:r w:rsidRPr="008D6060">
              <w:rPr>
                <w:rFonts w:ascii="Calibri" w:eastAsia="Times New Roman" w:hAnsi="Calibri" w:cs="Calibri"/>
                <w:b/>
                <w:bCs/>
                <w:color w:val="000000"/>
                <w:sz w:val="18"/>
                <w:szCs w:val="18"/>
              </w:rPr>
              <w:t>:</w:t>
            </w:r>
          </w:p>
        </w:tc>
        <w:tc>
          <w:tcPr>
            <w:tcW w:w="776" w:type="pct"/>
            <w:shd w:val="clear" w:color="auto" w:fill="auto"/>
            <w:hideMark/>
          </w:tcPr>
          <w:p w:rsidR="00CB3680" w:rsidRPr="008D6060" w:rsidP="00B96CEC" w14:paraId="3929BE89" w14:textId="6B6B3390">
            <w:pPr>
              <w:spacing w:after="0" w:line="240" w:lineRule="auto"/>
              <w:jc w:val="center"/>
              <w:rPr>
                <w:rFonts w:ascii="Calibri" w:eastAsia="Times New Roman" w:hAnsi="Calibri" w:cs="Calibri"/>
                <w:b/>
                <w:bCs/>
                <w:color w:val="000000"/>
                <w:sz w:val="18"/>
                <w:szCs w:val="18"/>
              </w:rPr>
            </w:pPr>
            <w:r w:rsidRPr="008D6060">
              <w:rPr>
                <w:rFonts w:ascii="Calibri" w:eastAsia="Times New Roman" w:hAnsi="Calibri" w:cs="Calibri"/>
                <w:color w:val="000000"/>
                <w:sz w:val="18"/>
                <w:szCs w:val="18"/>
              </w:rPr>
              <w:t>Open text response</w:t>
            </w:r>
          </w:p>
        </w:tc>
        <w:tc>
          <w:tcPr>
            <w:tcW w:w="217" w:type="pct"/>
            <w:shd w:val="clear" w:color="auto" w:fill="auto"/>
            <w:noWrap/>
            <w:hideMark/>
          </w:tcPr>
          <w:p w:rsidR="00CB3680" w:rsidRPr="008D6060" w:rsidP="00B96CEC" w14:paraId="117F6ECE"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28" w:type="pct"/>
            <w:shd w:val="clear" w:color="auto" w:fill="auto"/>
            <w:noWrap/>
            <w:hideMark/>
          </w:tcPr>
          <w:p w:rsidR="00CB3680" w:rsidRPr="008D6060" w:rsidP="00B96CEC" w14:paraId="60CA90ED"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12" w:type="pct"/>
            <w:shd w:val="clear" w:color="auto" w:fill="auto"/>
            <w:noWrap/>
            <w:hideMark/>
          </w:tcPr>
          <w:p w:rsidR="00CB3680" w:rsidRPr="008D6060" w:rsidP="00B96CEC" w14:paraId="5626C7DC"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33" w:type="pct"/>
            <w:shd w:val="clear" w:color="auto" w:fill="auto"/>
            <w:noWrap/>
            <w:hideMark/>
          </w:tcPr>
          <w:p w:rsidR="00CB3680" w:rsidRPr="008D6060" w:rsidP="00B96CEC" w14:paraId="28CE351D"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39" w:type="pct"/>
            <w:shd w:val="clear" w:color="auto" w:fill="auto"/>
            <w:noWrap/>
            <w:hideMark/>
          </w:tcPr>
          <w:p w:rsidR="00CB3680" w:rsidRPr="008D6060" w:rsidP="00B96CEC" w14:paraId="09D86C7C"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19" w:type="pct"/>
            <w:shd w:val="clear" w:color="auto" w:fill="auto"/>
            <w:noWrap/>
            <w:hideMark/>
          </w:tcPr>
          <w:p w:rsidR="00CB3680" w:rsidRPr="008D6060" w:rsidP="00B96CEC" w14:paraId="0A3DA9D3"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9" w:type="pct"/>
            <w:shd w:val="clear" w:color="auto" w:fill="auto"/>
            <w:noWrap/>
            <w:hideMark/>
          </w:tcPr>
          <w:p w:rsidR="00CB3680" w:rsidRPr="008D6060" w:rsidP="00B96CEC" w14:paraId="7AA8BA1F"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13" w:type="pct"/>
            <w:shd w:val="clear" w:color="auto" w:fill="auto"/>
            <w:noWrap/>
            <w:hideMark/>
          </w:tcPr>
          <w:p w:rsidR="00CB3680" w:rsidRPr="008D6060" w:rsidP="00B96CEC" w14:paraId="35F9397D"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62" w:type="pct"/>
            <w:shd w:val="clear" w:color="auto" w:fill="auto"/>
            <w:noWrap/>
            <w:hideMark/>
          </w:tcPr>
          <w:p w:rsidR="00CB3680" w:rsidRPr="008D6060" w:rsidP="00B96CEC" w14:paraId="351F3E90"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62" w:type="pct"/>
          </w:tcPr>
          <w:p w:rsidR="00CB3680" w:rsidRPr="008D6060" w:rsidP="00B96CEC" w14:paraId="1AA3DE1E" w14:textId="562D2162">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006100"/>
                <w:sz w:val="18"/>
                <w:szCs w:val="18"/>
              </w:rPr>
              <w:t>Yes</w:t>
            </w:r>
          </w:p>
        </w:tc>
      </w:tr>
      <w:tr w14:paraId="1E075B3C" w14:textId="62307A20" w:rsidTr="00C37F9C">
        <w:tblPrEx>
          <w:tblW w:w="4649" w:type="pct"/>
          <w:tblLook w:val="04A0"/>
        </w:tblPrEx>
        <w:trPr>
          <w:trHeight w:val="288"/>
        </w:trPr>
        <w:tc>
          <w:tcPr>
            <w:tcW w:w="1659" w:type="pct"/>
            <w:shd w:val="clear" w:color="auto" w:fill="auto"/>
            <w:hideMark/>
          </w:tcPr>
          <w:p w:rsidR="00CB3680" w:rsidRPr="008D6060" w:rsidP="00B96CEC" w14:paraId="180E922F"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Enter your initials:</w:t>
            </w:r>
          </w:p>
        </w:tc>
        <w:tc>
          <w:tcPr>
            <w:tcW w:w="776" w:type="pct"/>
            <w:shd w:val="clear" w:color="auto" w:fill="auto"/>
            <w:hideMark/>
          </w:tcPr>
          <w:p w:rsidR="00CB3680" w:rsidRPr="008D6060" w:rsidP="00B96CEC" w14:paraId="020ACF39" w14:textId="54196B8A">
            <w:pPr>
              <w:spacing w:after="0" w:line="240" w:lineRule="auto"/>
              <w:jc w:val="center"/>
              <w:rPr>
                <w:rFonts w:ascii="Calibri" w:eastAsia="Times New Roman" w:hAnsi="Calibri" w:cs="Calibri"/>
                <w:b/>
                <w:bCs/>
                <w:color w:val="000000"/>
                <w:sz w:val="18"/>
                <w:szCs w:val="18"/>
              </w:rPr>
            </w:pPr>
            <w:r w:rsidRPr="008D6060">
              <w:rPr>
                <w:rFonts w:ascii="Calibri" w:eastAsia="Times New Roman" w:hAnsi="Calibri" w:cs="Calibri"/>
                <w:color w:val="000000"/>
                <w:sz w:val="18"/>
                <w:szCs w:val="18"/>
              </w:rPr>
              <w:t>Open text response</w:t>
            </w:r>
          </w:p>
        </w:tc>
        <w:tc>
          <w:tcPr>
            <w:tcW w:w="217" w:type="pct"/>
            <w:shd w:val="clear" w:color="auto" w:fill="auto"/>
            <w:noWrap/>
            <w:hideMark/>
          </w:tcPr>
          <w:p w:rsidR="00CB3680" w:rsidRPr="008D6060" w:rsidP="00B96CEC" w14:paraId="73BC6F62"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28" w:type="pct"/>
            <w:shd w:val="clear" w:color="auto" w:fill="auto"/>
            <w:noWrap/>
            <w:hideMark/>
          </w:tcPr>
          <w:p w:rsidR="00CB3680" w:rsidRPr="008D6060" w:rsidP="00B96CEC" w14:paraId="1F09ECDB"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12" w:type="pct"/>
            <w:shd w:val="clear" w:color="auto" w:fill="auto"/>
            <w:noWrap/>
            <w:hideMark/>
          </w:tcPr>
          <w:p w:rsidR="00CB3680" w:rsidRPr="008D6060" w:rsidP="00B96CEC" w14:paraId="5AD0477A"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33" w:type="pct"/>
            <w:shd w:val="clear" w:color="auto" w:fill="auto"/>
            <w:noWrap/>
            <w:hideMark/>
          </w:tcPr>
          <w:p w:rsidR="00CB3680" w:rsidRPr="008D6060" w:rsidP="00B96CEC" w14:paraId="0352FCD3"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39" w:type="pct"/>
            <w:shd w:val="clear" w:color="auto" w:fill="auto"/>
            <w:noWrap/>
            <w:hideMark/>
          </w:tcPr>
          <w:p w:rsidR="00CB3680" w:rsidRPr="008D6060" w:rsidP="00B96CEC" w14:paraId="21B9D48A"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19" w:type="pct"/>
            <w:shd w:val="clear" w:color="auto" w:fill="auto"/>
            <w:noWrap/>
            <w:hideMark/>
          </w:tcPr>
          <w:p w:rsidR="00CB3680" w:rsidRPr="008D6060" w:rsidP="00B96CEC" w14:paraId="32D5B897"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9" w:type="pct"/>
            <w:shd w:val="clear" w:color="auto" w:fill="auto"/>
            <w:noWrap/>
            <w:hideMark/>
          </w:tcPr>
          <w:p w:rsidR="00CB3680" w:rsidRPr="008D6060" w:rsidP="00B96CEC" w14:paraId="4C173BD7"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13" w:type="pct"/>
            <w:shd w:val="clear" w:color="auto" w:fill="auto"/>
            <w:noWrap/>
            <w:hideMark/>
          </w:tcPr>
          <w:p w:rsidR="00CB3680" w:rsidRPr="008D6060" w:rsidP="00B96CEC" w14:paraId="325F8FC8"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62" w:type="pct"/>
            <w:shd w:val="clear" w:color="auto" w:fill="auto"/>
            <w:noWrap/>
            <w:hideMark/>
          </w:tcPr>
          <w:p w:rsidR="00CB3680" w:rsidRPr="008D6060" w:rsidP="00B96CEC" w14:paraId="171BBBFB"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62" w:type="pct"/>
          </w:tcPr>
          <w:p w:rsidR="00CB3680" w:rsidRPr="008D6060" w:rsidP="00B96CEC" w14:paraId="78CA00D4" w14:textId="7A45063E">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006100"/>
                <w:sz w:val="18"/>
                <w:szCs w:val="18"/>
              </w:rPr>
              <w:t>Yes</w:t>
            </w:r>
          </w:p>
        </w:tc>
      </w:tr>
      <w:tr w14:paraId="7CAD6AEC" w14:textId="22CF1238" w:rsidTr="00C37F9C">
        <w:tblPrEx>
          <w:tblW w:w="4649" w:type="pct"/>
          <w:tblLook w:val="04A0"/>
        </w:tblPrEx>
        <w:trPr>
          <w:trHeight w:val="288"/>
        </w:trPr>
        <w:tc>
          <w:tcPr>
            <w:tcW w:w="1659" w:type="pct"/>
            <w:shd w:val="clear" w:color="auto" w:fill="auto"/>
            <w:hideMark/>
          </w:tcPr>
          <w:p w:rsidR="00CB3680" w:rsidRPr="008D6060" w:rsidP="00B96CEC" w14:paraId="1B43D87A"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Enter today's date:</w:t>
            </w:r>
          </w:p>
        </w:tc>
        <w:tc>
          <w:tcPr>
            <w:tcW w:w="776" w:type="pct"/>
            <w:shd w:val="clear" w:color="auto" w:fill="auto"/>
            <w:hideMark/>
          </w:tcPr>
          <w:p w:rsidR="00CB3680" w:rsidRPr="008D6060" w:rsidP="00B96CEC" w14:paraId="14D48555" w14:textId="0DE7B6AA">
            <w:pPr>
              <w:spacing w:after="0" w:line="240" w:lineRule="auto"/>
              <w:jc w:val="center"/>
              <w:rPr>
                <w:rFonts w:ascii="Calibri" w:eastAsia="Times New Roman" w:hAnsi="Calibri" w:cs="Calibri"/>
                <w:b/>
                <w:bCs/>
                <w:color w:val="000000"/>
                <w:sz w:val="18"/>
                <w:szCs w:val="18"/>
              </w:rPr>
            </w:pPr>
            <w:r w:rsidRPr="008D6060">
              <w:rPr>
                <w:rFonts w:ascii="Calibri" w:eastAsia="Times New Roman" w:hAnsi="Calibri" w:cs="Calibri"/>
                <w:color w:val="000000"/>
                <w:sz w:val="18"/>
                <w:szCs w:val="18"/>
              </w:rPr>
              <w:t>Open text response</w:t>
            </w:r>
          </w:p>
        </w:tc>
        <w:tc>
          <w:tcPr>
            <w:tcW w:w="217" w:type="pct"/>
            <w:shd w:val="clear" w:color="auto" w:fill="auto"/>
            <w:noWrap/>
            <w:hideMark/>
          </w:tcPr>
          <w:p w:rsidR="00CB3680" w:rsidRPr="008D6060" w:rsidP="00B96CEC" w14:paraId="380BCC85"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28" w:type="pct"/>
            <w:shd w:val="clear" w:color="auto" w:fill="auto"/>
            <w:noWrap/>
            <w:hideMark/>
          </w:tcPr>
          <w:p w:rsidR="00CB3680" w:rsidRPr="008D6060" w:rsidP="00B96CEC" w14:paraId="37B1DE76"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12" w:type="pct"/>
            <w:shd w:val="clear" w:color="auto" w:fill="auto"/>
            <w:noWrap/>
            <w:hideMark/>
          </w:tcPr>
          <w:p w:rsidR="00CB3680" w:rsidRPr="008D6060" w:rsidP="00B96CEC" w14:paraId="3DB02E08"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33" w:type="pct"/>
            <w:shd w:val="clear" w:color="auto" w:fill="auto"/>
            <w:noWrap/>
            <w:hideMark/>
          </w:tcPr>
          <w:p w:rsidR="00CB3680" w:rsidRPr="008D6060" w:rsidP="00B96CEC" w14:paraId="2AE2C897"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39" w:type="pct"/>
            <w:shd w:val="clear" w:color="auto" w:fill="auto"/>
            <w:noWrap/>
            <w:hideMark/>
          </w:tcPr>
          <w:p w:rsidR="00CB3680" w:rsidRPr="008D6060" w:rsidP="00B96CEC" w14:paraId="593620F8"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19" w:type="pct"/>
            <w:shd w:val="clear" w:color="auto" w:fill="auto"/>
            <w:noWrap/>
            <w:hideMark/>
          </w:tcPr>
          <w:p w:rsidR="00CB3680" w:rsidRPr="008D6060" w:rsidP="00B96CEC" w14:paraId="0431C46B"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9" w:type="pct"/>
            <w:shd w:val="clear" w:color="auto" w:fill="auto"/>
            <w:noWrap/>
            <w:hideMark/>
          </w:tcPr>
          <w:p w:rsidR="00CB3680" w:rsidRPr="008D6060" w:rsidP="00B96CEC" w14:paraId="0448E689"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13" w:type="pct"/>
            <w:shd w:val="clear" w:color="auto" w:fill="auto"/>
            <w:noWrap/>
            <w:hideMark/>
          </w:tcPr>
          <w:p w:rsidR="00CB3680" w:rsidRPr="008D6060" w:rsidP="00B96CEC" w14:paraId="7BC0C8F1"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62" w:type="pct"/>
            <w:shd w:val="clear" w:color="auto" w:fill="auto"/>
            <w:noWrap/>
            <w:hideMark/>
          </w:tcPr>
          <w:p w:rsidR="00CB3680" w:rsidRPr="008D6060" w:rsidP="00B96CEC" w14:paraId="2DE9C814"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62" w:type="pct"/>
          </w:tcPr>
          <w:p w:rsidR="00CB3680" w:rsidRPr="008D6060" w:rsidP="00B96CEC" w14:paraId="7CFAAABC" w14:textId="6DF37F81">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006100"/>
                <w:sz w:val="18"/>
                <w:szCs w:val="18"/>
              </w:rPr>
              <w:t>Yes</w:t>
            </w:r>
          </w:p>
        </w:tc>
      </w:tr>
    </w:tbl>
    <w:p w:rsidR="00746178" w:rsidRPr="008D6060" w:rsidP="003467A7" w14:paraId="0F66674B" w14:textId="2F77DCDA">
      <w:pPr>
        <w:spacing w:after="160" w:line="259" w:lineRule="auto"/>
      </w:pPr>
    </w:p>
    <w:p w:rsidR="009A46C0" w:rsidRPr="008D6060" w:rsidP="003467A7" w14:paraId="2460614D" w14:textId="462FAE32">
      <w:pPr>
        <w:spacing w:after="160" w:line="259" w:lineRule="auto"/>
      </w:pPr>
    </w:p>
    <w:p w:rsidR="009A46C0" w:rsidRPr="008D6060" w14:paraId="2E3A8A8F" w14:textId="77777777">
      <w:pPr>
        <w:spacing w:after="160" w:line="259" w:lineRule="auto"/>
      </w:pPr>
      <w:r w:rsidRPr="008D6060">
        <w:br w:type="page"/>
      </w:r>
    </w:p>
    <w:p w:rsidR="008408A2" w:rsidRPr="008D6060" w:rsidP="008D6060" w14:paraId="6DF35CA9" w14:textId="0BC01038">
      <w:pPr>
        <w:pStyle w:val="Heading1"/>
        <w:ind w:left="1410"/>
        <w:jc w:val="center"/>
      </w:pPr>
      <w:bookmarkStart w:id="247" w:name="_Toc11935409"/>
      <w:bookmarkStart w:id="248" w:name="_Toc24482712"/>
      <w:bookmarkStart w:id="249" w:name="_Toc96431986"/>
      <w:r w:rsidRPr="008D6060">
        <w:t xml:space="preserve">13. </w:t>
      </w:r>
      <w:r w:rsidRPr="008D6060">
        <w:t>Final Application Sections</w:t>
      </w:r>
      <w:bookmarkEnd w:id="247"/>
      <w:bookmarkEnd w:id="248"/>
      <w:bookmarkEnd w:id="249"/>
    </w:p>
    <w:p w:rsidR="008408A2" w:rsidRPr="008D6060" w:rsidP="008408A2" w14:paraId="2C36C0DF" w14:textId="77777777">
      <w:pPr>
        <w:pStyle w:val="Heading2"/>
        <w:pBdr>
          <w:top w:val="single" w:sz="12" w:space="1" w:color="auto"/>
          <w:bottom w:val="single" w:sz="12" w:space="1" w:color="auto"/>
        </w:pBdr>
      </w:pPr>
      <w:bookmarkStart w:id="250" w:name="_Toc11935410"/>
      <w:bookmarkStart w:id="251" w:name="_Toc24482713"/>
      <w:bookmarkStart w:id="252" w:name="_Toc96431987"/>
      <w:r w:rsidRPr="008D6060">
        <w:t>13.1 Self-Assessment of Skills</w:t>
      </w:r>
      <w:bookmarkEnd w:id="250"/>
      <w:bookmarkEnd w:id="251"/>
      <w:bookmarkEnd w:id="252"/>
    </w:p>
    <w:p w:rsidR="008408A2" w:rsidRPr="008D6060" w:rsidP="008408A2" w14:paraId="4B92000E" w14:textId="77777777">
      <w:pPr>
        <w:pStyle w:val="Heading3"/>
        <w:pBdr>
          <w:bottom w:val="single" w:sz="12" w:space="1" w:color="auto"/>
          <w:between w:val="single" w:sz="12" w:space="1" w:color="auto"/>
        </w:pBdr>
      </w:pPr>
      <w:bookmarkStart w:id="253" w:name="_Toc11935411"/>
      <w:bookmarkStart w:id="254" w:name="_Toc24482714"/>
      <w:bookmarkStart w:id="255" w:name="_Toc96431988"/>
      <w:r w:rsidRPr="008D6060">
        <w:t>13.1.1 PHIFP</w:t>
      </w:r>
      <w:bookmarkEnd w:id="253"/>
      <w:bookmarkEnd w:id="254"/>
      <w:bookmarkEnd w:id="255"/>
    </w:p>
    <w:p w:rsidR="00FC22FC" w:rsidRPr="008D6060" w:rsidP="00FC22FC" w14:paraId="32F56474" w14:textId="77777777">
      <w:pPr>
        <w:pStyle w:val="Captions"/>
      </w:pPr>
    </w:p>
    <w:p w:rsidR="00FC22FC" w:rsidRPr="008D6060" w:rsidP="00FC22FC" w14:paraId="6C9F6B73" w14:textId="68C399EF">
      <w:pPr>
        <w:pStyle w:val="Captions"/>
      </w:pPr>
      <w:r w:rsidRPr="008D6060">
        <w:t>Table 13.1.1-a. PHIFP Self-Assessment of Skills Fields</w:t>
      </w:r>
    </w:p>
    <w:tbl>
      <w:tblPr>
        <w:tblW w:w="464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346"/>
        <w:gridCol w:w="1650"/>
        <w:gridCol w:w="437"/>
        <w:gridCol w:w="455"/>
        <w:gridCol w:w="742"/>
        <w:gridCol w:w="489"/>
        <w:gridCol w:w="494"/>
        <w:gridCol w:w="653"/>
        <w:gridCol w:w="1084"/>
        <w:gridCol w:w="429"/>
        <w:gridCol w:w="631"/>
        <w:gridCol w:w="631"/>
      </w:tblGrid>
      <w:tr w14:paraId="2AC57AC6" w14:textId="15EF0378" w:rsidTr="00C37F9C">
        <w:tblPrEx>
          <w:tblW w:w="464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40"/>
        </w:trPr>
        <w:tc>
          <w:tcPr>
            <w:tcW w:w="1805" w:type="pct"/>
            <w:tcBorders>
              <w:bottom w:val="single" w:sz="4" w:space="0" w:color="auto"/>
            </w:tcBorders>
            <w:shd w:val="clear" w:color="auto" w:fill="5B9BD5" w:themeFill="accent5"/>
            <w:hideMark/>
          </w:tcPr>
          <w:p w:rsidR="007521D8" w:rsidRPr="008D6060" w:rsidP="004B6231" w14:paraId="3AEA05ED"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Field</w:t>
            </w:r>
          </w:p>
        </w:tc>
        <w:tc>
          <w:tcPr>
            <w:tcW w:w="685" w:type="pct"/>
            <w:tcBorders>
              <w:bottom w:val="single" w:sz="4" w:space="0" w:color="auto"/>
            </w:tcBorders>
            <w:shd w:val="clear" w:color="auto" w:fill="5B9BD5" w:themeFill="accent5"/>
            <w:hideMark/>
          </w:tcPr>
          <w:p w:rsidR="007521D8" w:rsidRPr="008D6060" w:rsidP="004B6231" w14:paraId="3EF22559"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Values</w:t>
            </w:r>
          </w:p>
        </w:tc>
        <w:tc>
          <w:tcPr>
            <w:tcW w:w="181" w:type="pct"/>
            <w:tcBorders>
              <w:bottom w:val="single" w:sz="4" w:space="0" w:color="auto"/>
            </w:tcBorders>
            <w:shd w:val="clear" w:color="auto" w:fill="5B9BD5" w:themeFill="accent5"/>
            <w:noWrap/>
            <w:vAlign w:val="center"/>
            <w:hideMark/>
          </w:tcPr>
          <w:p w:rsidR="007521D8" w:rsidRPr="008D6060" w:rsidP="004B6231" w14:paraId="6A8F8F69"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EIS</w:t>
            </w:r>
          </w:p>
        </w:tc>
        <w:tc>
          <w:tcPr>
            <w:tcW w:w="189" w:type="pct"/>
            <w:tcBorders>
              <w:bottom w:val="single" w:sz="4" w:space="0" w:color="auto"/>
            </w:tcBorders>
            <w:shd w:val="clear" w:color="auto" w:fill="5B9BD5" w:themeFill="accent5"/>
            <w:noWrap/>
            <w:vAlign w:val="center"/>
            <w:hideMark/>
          </w:tcPr>
          <w:p w:rsidR="007521D8" w:rsidRPr="008D6060" w:rsidP="004B6231" w14:paraId="207DA54F"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LLS</w:t>
            </w:r>
          </w:p>
        </w:tc>
        <w:tc>
          <w:tcPr>
            <w:tcW w:w="308" w:type="pct"/>
            <w:tcBorders>
              <w:bottom w:val="single" w:sz="4" w:space="0" w:color="auto"/>
            </w:tcBorders>
            <w:shd w:val="clear" w:color="auto" w:fill="5B9BD5" w:themeFill="accent5"/>
            <w:noWrap/>
            <w:vAlign w:val="center"/>
            <w:hideMark/>
          </w:tcPr>
          <w:p w:rsidR="007521D8" w:rsidRPr="008D6060" w:rsidP="004B6231" w14:paraId="0F3B8C56"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FLIGHT</w:t>
            </w:r>
          </w:p>
        </w:tc>
        <w:tc>
          <w:tcPr>
            <w:tcW w:w="203" w:type="pct"/>
            <w:tcBorders>
              <w:bottom w:val="single" w:sz="4" w:space="0" w:color="auto"/>
            </w:tcBorders>
            <w:shd w:val="clear" w:color="auto" w:fill="5B9BD5" w:themeFill="accent5"/>
            <w:noWrap/>
            <w:vAlign w:val="center"/>
            <w:hideMark/>
          </w:tcPr>
          <w:p w:rsidR="007521D8" w:rsidRPr="008D6060" w:rsidP="004B6231" w14:paraId="7A838167"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EEP</w:t>
            </w:r>
          </w:p>
        </w:tc>
        <w:tc>
          <w:tcPr>
            <w:tcW w:w="205" w:type="pct"/>
            <w:tcBorders>
              <w:bottom w:val="single" w:sz="4" w:space="0" w:color="auto"/>
            </w:tcBorders>
            <w:shd w:val="clear" w:color="auto" w:fill="5B9BD5" w:themeFill="accent5"/>
            <w:noWrap/>
            <w:vAlign w:val="center"/>
            <w:hideMark/>
          </w:tcPr>
          <w:p w:rsidR="007521D8" w:rsidRPr="008D6060" w:rsidP="004B6231" w14:paraId="2208352B"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SAF</w:t>
            </w:r>
          </w:p>
        </w:tc>
        <w:tc>
          <w:tcPr>
            <w:tcW w:w="271" w:type="pct"/>
            <w:tcBorders>
              <w:bottom w:val="single" w:sz="4" w:space="0" w:color="auto"/>
            </w:tcBorders>
            <w:shd w:val="clear" w:color="auto" w:fill="5B9BD5" w:themeFill="accent5"/>
            <w:noWrap/>
            <w:vAlign w:val="center"/>
            <w:hideMark/>
          </w:tcPr>
          <w:p w:rsidR="007521D8" w:rsidRPr="008D6060" w:rsidP="004B6231" w14:paraId="6B7EB705"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PHIFP</w:t>
            </w:r>
          </w:p>
        </w:tc>
        <w:tc>
          <w:tcPr>
            <w:tcW w:w="450" w:type="pct"/>
            <w:tcBorders>
              <w:bottom w:val="single" w:sz="4" w:space="0" w:color="auto"/>
            </w:tcBorders>
            <w:shd w:val="clear" w:color="auto" w:fill="5B9BD5" w:themeFill="accent5"/>
            <w:noWrap/>
            <w:vAlign w:val="center"/>
            <w:hideMark/>
          </w:tcPr>
          <w:p w:rsidR="007521D8" w:rsidRPr="008D6060" w:rsidP="004B6231" w14:paraId="7740236A"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PE</w:t>
            </w:r>
          </w:p>
        </w:tc>
        <w:tc>
          <w:tcPr>
            <w:tcW w:w="178" w:type="pct"/>
            <w:tcBorders>
              <w:bottom w:val="single" w:sz="4" w:space="0" w:color="auto"/>
            </w:tcBorders>
            <w:shd w:val="clear" w:color="auto" w:fill="5B9BD5" w:themeFill="accent5"/>
            <w:noWrap/>
            <w:vAlign w:val="center"/>
            <w:hideMark/>
          </w:tcPr>
          <w:p w:rsidR="007521D8" w:rsidRPr="008D6060" w:rsidP="004B6231" w14:paraId="729B8939"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ELI</w:t>
            </w:r>
          </w:p>
        </w:tc>
        <w:tc>
          <w:tcPr>
            <w:tcW w:w="262" w:type="pct"/>
            <w:tcBorders>
              <w:bottom w:val="single" w:sz="4" w:space="0" w:color="auto"/>
            </w:tcBorders>
            <w:shd w:val="clear" w:color="auto" w:fill="5B9BD5" w:themeFill="accent5"/>
            <w:noWrap/>
            <w:vAlign w:val="center"/>
            <w:hideMark/>
          </w:tcPr>
          <w:p w:rsidR="007521D8" w:rsidRPr="008D6060" w:rsidP="004B6231" w14:paraId="53EC4951"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PHAP</w:t>
            </w:r>
          </w:p>
        </w:tc>
        <w:tc>
          <w:tcPr>
            <w:tcW w:w="262" w:type="pct"/>
            <w:tcBorders>
              <w:bottom w:val="single" w:sz="4" w:space="0" w:color="auto"/>
            </w:tcBorders>
            <w:shd w:val="clear" w:color="auto" w:fill="5B9BD5" w:themeFill="accent5"/>
          </w:tcPr>
          <w:p w:rsidR="007521D8" w:rsidRPr="008D6060" w:rsidP="004B6231" w14:paraId="0D64DB94" w14:textId="6A3326E2">
            <w:pPr>
              <w:spacing w:after="0" w:line="240" w:lineRule="auto"/>
              <w:jc w:val="center"/>
              <w:rPr>
                <w:rFonts w:ascii="Calibri" w:eastAsia="Times New Roman" w:hAnsi="Calibri" w:cs="Calibri"/>
                <w:b/>
                <w:bCs/>
                <w:color w:val="FFFFFF"/>
                <w:sz w:val="18"/>
                <w:szCs w:val="18"/>
              </w:rPr>
            </w:pPr>
            <w:r>
              <w:rPr>
                <w:rFonts w:ascii="Calibri" w:eastAsia="Times New Roman" w:hAnsi="Calibri" w:cs="Calibri"/>
                <w:b/>
                <w:bCs/>
                <w:color w:val="FFFFFF"/>
                <w:sz w:val="18"/>
                <w:szCs w:val="18"/>
              </w:rPr>
              <w:t>EFP</w:t>
            </w:r>
          </w:p>
        </w:tc>
      </w:tr>
      <w:tr w14:paraId="09706ABC" w14:textId="1F471426" w:rsidTr="00C37F9C">
        <w:tblPrEx>
          <w:tblW w:w="4649" w:type="pct"/>
          <w:tblLook w:val="04A0"/>
        </w:tblPrEx>
        <w:trPr>
          <w:trHeight w:val="935"/>
        </w:trPr>
        <w:tc>
          <w:tcPr>
            <w:tcW w:w="1805" w:type="pct"/>
            <w:shd w:val="clear" w:color="auto" w:fill="auto"/>
            <w:hideMark/>
          </w:tcPr>
          <w:p w:rsidR="007521D8" w:rsidRPr="008D6060" w:rsidP="007521D8" w14:paraId="7503C94E"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1. Data Sciences (Wrangling, Cleansing, Modeling, Analytics):</w:t>
            </w:r>
          </w:p>
        </w:tc>
        <w:tc>
          <w:tcPr>
            <w:tcW w:w="685" w:type="pct"/>
            <w:shd w:val="clear" w:color="auto" w:fill="auto"/>
            <w:hideMark/>
          </w:tcPr>
          <w:p w:rsidR="007521D8" w:rsidRPr="008D6060" w:rsidP="007521D8" w14:paraId="2D4EAB33" w14:textId="77777777">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1. Novice</w:t>
            </w:r>
            <w:r w:rsidRPr="008D6060">
              <w:rPr>
                <w:rFonts w:ascii="Calibri" w:eastAsia="Times New Roman" w:hAnsi="Calibri" w:cs="Calibri"/>
                <w:color w:val="000000"/>
                <w:sz w:val="18"/>
                <w:szCs w:val="18"/>
              </w:rPr>
              <w:br/>
              <w:t>2. Advanced Beginner</w:t>
            </w:r>
            <w:r w:rsidRPr="008D6060">
              <w:rPr>
                <w:rFonts w:ascii="Calibri" w:eastAsia="Times New Roman" w:hAnsi="Calibri" w:cs="Calibri"/>
                <w:color w:val="000000"/>
                <w:sz w:val="18"/>
                <w:szCs w:val="18"/>
              </w:rPr>
              <w:br/>
              <w:t>3. Competent</w:t>
            </w:r>
            <w:r w:rsidRPr="008D6060">
              <w:rPr>
                <w:rFonts w:ascii="Calibri" w:eastAsia="Times New Roman" w:hAnsi="Calibri" w:cs="Calibri"/>
                <w:color w:val="000000"/>
                <w:sz w:val="18"/>
                <w:szCs w:val="18"/>
              </w:rPr>
              <w:br/>
              <w:t>4. Proficient</w:t>
            </w:r>
            <w:r w:rsidRPr="008D6060">
              <w:rPr>
                <w:rFonts w:ascii="Calibri" w:eastAsia="Times New Roman" w:hAnsi="Calibri" w:cs="Calibri"/>
                <w:color w:val="000000"/>
                <w:sz w:val="18"/>
                <w:szCs w:val="18"/>
              </w:rPr>
              <w:br/>
              <w:t>5. Expert</w:t>
            </w:r>
          </w:p>
        </w:tc>
        <w:tc>
          <w:tcPr>
            <w:tcW w:w="181" w:type="pct"/>
            <w:shd w:val="clear" w:color="auto" w:fill="auto"/>
            <w:noWrap/>
            <w:vAlign w:val="center"/>
            <w:hideMark/>
          </w:tcPr>
          <w:p w:rsidR="007521D8" w:rsidRPr="008D6060" w:rsidP="007521D8" w14:paraId="3E0A92BA"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189" w:type="pct"/>
            <w:shd w:val="clear" w:color="auto" w:fill="auto"/>
            <w:noWrap/>
            <w:vAlign w:val="center"/>
            <w:hideMark/>
          </w:tcPr>
          <w:p w:rsidR="007521D8" w:rsidRPr="008D6060" w:rsidP="007521D8" w14:paraId="36ABC32F"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08" w:type="pct"/>
            <w:shd w:val="clear" w:color="auto" w:fill="auto"/>
            <w:noWrap/>
            <w:vAlign w:val="center"/>
            <w:hideMark/>
          </w:tcPr>
          <w:p w:rsidR="007521D8" w:rsidRPr="008D6060" w:rsidP="007521D8" w14:paraId="766BC534"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03" w:type="pct"/>
            <w:shd w:val="clear" w:color="auto" w:fill="auto"/>
            <w:noWrap/>
            <w:vAlign w:val="center"/>
            <w:hideMark/>
          </w:tcPr>
          <w:p w:rsidR="007521D8" w:rsidRPr="008D6060" w:rsidP="007521D8" w14:paraId="1F7941A5"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05" w:type="pct"/>
            <w:shd w:val="clear" w:color="auto" w:fill="auto"/>
            <w:noWrap/>
            <w:vAlign w:val="center"/>
            <w:hideMark/>
          </w:tcPr>
          <w:p w:rsidR="007521D8" w:rsidRPr="008D6060" w:rsidP="007521D8" w14:paraId="09D82432"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1" w:type="pct"/>
            <w:shd w:val="clear" w:color="auto" w:fill="auto"/>
            <w:noWrap/>
            <w:vAlign w:val="center"/>
            <w:hideMark/>
          </w:tcPr>
          <w:p w:rsidR="007521D8" w:rsidRPr="008D6060" w:rsidP="007521D8" w14:paraId="5845CD71"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450" w:type="pct"/>
            <w:shd w:val="clear" w:color="auto" w:fill="auto"/>
            <w:noWrap/>
            <w:vAlign w:val="center"/>
            <w:hideMark/>
          </w:tcPr>
          <w:p w:rsidR="007521D8" w:rsidRPr="008D6060" w:rsidP="007521D8" w14:paraId="08E743FE" w14:textId="400E84BE">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Yes</w:t>
            </w:r>
          </w:p>
        </w:tc>
        <w:tc>
          <w:tcPr>
            <w:tcW w:w="178" w:type="pct"/>
            <w:shd w:val="clear" w:color="auto" w:fill="auto"/>
            <w:noWrap/>
            <w:vAlign w:val="center"/>
            <w:hideMark/>
          </w:tcPr>
          <w:p w:rsidR="007521D8" w:rsidRPr="008D6060" w:rsidP="007521D8" w14:paraId="2B2815E1"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62" w:type="pct"/>
            <w:shd w:val="clear" w:color="auto" w:fill="auto"/>
            <w:noWrap/>
            <w:vAlign w:val="center"/>
            <w:hideMark/>
          </w:tcPr>
          <w:p w:rsidR="007521D8" w:rsidRPr="008D6060" w:rsidP="007521D8" w14:paraId="3BDC31D4"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62" w:type="pct"/>
          </w:tcPr>
          <w:p w:rsidR="007521D8" w:rsidRPr="008D6060" w:rsidP="007521D8" w14:paraId="04DCB44D" w14:textId="3F6B3C31">
            <w:pPr>
              <w:spacing w:after="0" w:line="240" w:lineRule="auto"/>
              <w:jc w:val="center"/>
              <w:rPr>
                <w:rFonts w:ascii="Calibri" w:eastAsia="Times New Roman" w:hAnsi="Calibri" w:cs="Calibri"/>
                <w:color w:val="9C0006"/>
                <w:sz w:val="18"/>
                <w:szCs w:val="18"/>
              </w:rPr>
            </w:pPr>
            <w:r w:rsidRPr="005A6EBD">
              <w:rPr>
                <w:rFonts w:ascii="Calibri" w:eastAsia="Times New Roman" w:hAnsi="Calibri" w:cs="Calibri"/>
                <w:color w:val="9C0006"/>
                <w:sz w:val="18"/>
                <w:szCs w:val="18"/>
              </w:rPr>
              <w:t>No</w:t>
            </w:r>
          </w:p>
        </w:tc>
      </w:tr>
      <w:tr w14:paraId="21051DFC" w14:textId="5C57D43F" w:rsidTr="00C37F9C">
        <w:tblPrEx>
          <w:tblW w:w="4649" w:type="pct"/>
          <w:tblLook w:val="04A0"/>
        </w:tblPrEx>
        <w:trPr>
          <w:trHeight w:val="240"/>
        </w:trPr>
        <w:tc>
          <w:tcPr>
            <w:tcW w:w="1805" w:type="pct"/>
            <w:shd w:val="clear" w:color="auto" w:fill="auto"/>
            <w:hideMark/>
          </w:tcPr>
          <w:p w:rsidR="007521D8" w:rsidRPr="008D6060" w:rsidP="007521D8" w14:paraId="38BB642C"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Data Sciences Experience:</w:t>
            </w:r>
          </w:p>
        </w:tc>
        <w:tc>
          <w:tcPr>
            <w:tcW w:w="685" w:type="pct"/>
            <w:shd w:val="clear" w:color="auto" w:fill="auto"/>
            <w:hideMark/>
          </w:tcPr>
          <w:p w:rsidR="007521D8" w:rsidRPr="008D6060" w:rsidP="007521D8" w14:paraId="07FEB678" w14:textId="67804DA3">
            <w:pPr>
              <w:spacing w:after="0" w:line="240" w:lineRule="auto"/>
              <w:jc w:val="center"/>
              <w:rPr>
                <w:rFonts w:ascii="Calibri" w:eastAsia="Times New Roman" w:hAnsi="Calibri" w:cs="Calibri"/>
                <w:b/>
                <w:bCs/>
                <w:color w:val="000000"/>
                <w:sz w:val="18"/>
                <w:szCs w:val="18"/>
              </w:rPr>
            </w:pPr>
            <w:r w:rsidRPr="008D6060">
              <w:rPr>
                <w:rFonts w:ascii="Calibri" w:eastAsia="Times New Roman" w:hAnsi="Calibri" w:cs="Calibri"/>
                <w:color w:val="000000"/>
                <w:sz w:val="18"/>
                <w:szCs w:val="18"/>
              </w:rPr>
              <w:t>Open text response</w:t>
            </w:r>
          </w:p>
        </w:tc>
        <w:tc>
          <w:tcPr>
            <w:tcW w:w="181" w:type="pct"/>
            <w:shd w:val="clear" w:color="auto" w:fill="auto"/>
            <w:noWrap/>
            <w:vAlign w:val="center"/>
            <w:hideMark/>
          </w:tcPr>
          <w:p w:rsidR="007521D8" w:rsidRPr="008D6060" w:rsidP="007521D8" w14:paraId="51AABBD6"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189" w:type="pct"/>
            <w:shd w:val="clear" w:color="auto" w:fill="auto"/>
            <w:noWrap/>
            <w:vAlign w:val="center"/>
            <w:hideMark/>
          </w:tcPr>
          <w:p w:rsidR="007521D8" w:rsidRPr="008D6060" w:rsidP="007521D8" w14:paraId="1DF4DAF5"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08" w:type="pct"/>
            <w:shd w:val="clear" w:color="auto" w:fill="auto"/>
            <w:noWrap/>
            <w:vAlign w:val="center"/>
            <w:hideMark/>
          </w:tcPr>
          <w:p w:rsidR="007521D8" w:rsidRPr="008D6060" w:rsidP="007521D8" w14:paraId="5580B727"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03" w:type="pct"/>
            <w:shd w:val="clear" w:color="auto" w:fill="auto"/>
            <w:noWrap/>
            <w:vAlign w:val="center"/>
            <w:hideMark/>
          </w:tcPr>
          <w:p w:rsidR="007521D8" w:rsidRPr="008D6060" w:rsidP="007521D8" w14:paraId="45FF3E51"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05" w:type="pct"/>
            <w:shd w:val="clear" w:color="auto" w:fill="auto"/>
            <w:noWrap/>
            <w:vAlign w:val="center"/>
            <w:hideMark/>
          </w:tcPr>
          <w:p w:rsidR="007521D8" w:rsidRPr="008D6060" w:rsidP="007521D8" w14:paraId="6C067986"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1" w:type="pct"/>
            <w:shd w:val="clear" w:color="auto" w:fill="auto"/>
            <w:noWrap/>
            <w:vAlign w:val="center"/>
            <w:hideMark/>
          </w:tcPr>
          <w:p w:rsidR="007521D8" w:rsidRPr="008D6060" w:rsidP="007521D8" w14:paraId="3D263192"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450" w:type="pct"/>
            <w:shd w:val="clear" w:color="auto" w:fill="auto"/>
            <w:noWrap/>
            <w:vAlign w:val="center"/>
            <w:hideMark/>
          </w:tcPr>
          <w:p w:rsidR="007521D8" w:rsidRPr="008D6060" w:rsidP="007521D8" w14:paraId="7D48773E" w14:textId="0807509B">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Yes</w:t>
            </w:r>
          </w:p>
        </w:tc>
        <w:tc>
          <w:tcPr>
            <w:tcW w:w="178" w:type="pct"/>
            <w:shd w:val="clear" w:color="auto" w:fill="auto"/>
            <w:noWrap/>
            <w:vAlign w:val="center"/>
            <w:hideMark/>
          </w:tcPr>
          <w:p w:rsidR="007521D8" w:rsidRPr="008D6060" w:rsidP="007521D8" w14:paraId="6013711E"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62" w:type="pct"/>
            <w:shd w:val="clear" w:color="auto" w:fill="auto"/>
            <w:noWrap/>
            <w:vAlign w:val="center"/>
            <w:hideMark/>
          </w:tcPr>
          <w:p w:rsidR="007521D8" w:rsidRPr="008D6060" w:rsidP="007521D8" w14:paraId="64E785CE"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62" w:type="pct"/>
          </w:tcPr>
          <w:p w:rsidR="007521D8" w:rsidRPr="008D6060" w:rsidP="007521D8" w14:paraId="307653F9" w14:textId="0FF0E6DD">
            <w:pPr>
              <w:spacing w:after="0" w:line="240" w:lineRule="auto"/>
              <w:jc w:val="center"/>
              <w:rPr>
                <w:rFonts w:ascii="Calibri" w:eastAsia="Times New Roman" w:hAnsi="Calibri" w:cs="Calibri"/>
                <w:color w:val="9C0006"/>
                <w:sz w:val="18"/>
                <w:szCs w:val="18"/>
              </w:rPr>
            </w:pPr>
            <w:r w:rsidRPr="005A6EBD">
              <w:rPr>
                <w:rFonts w:ascii="Calibri" w:eastAsia="Times New Roman" w:hAnsi="Calibri" w:cs="Calibri"/>
                <w:color w:val="9C0006"/>
                <w:sz w:val="18"/>
                <w:szCs w:val="18"/>
              </w:rPr>
              <w:t>No</w:t>
            </w:r>
          </w:p>
        </w:tc>
      </w:tr>
      <w:tr w14:paraId="063D0B03" w14:textId="382A036D" w:rsidTr="00C37F9C">
        <w:tblPrEx>
          <w:tblW w:w="4649" w:type="pct"/>
          <w:tblLook w:val="04A0"/>
        </w:tblPrEx>
        <w:trPr>
          <w:trHeight w:val="845"/>
        </w:trPr>
        <w:tc>
          <w:tcPr>
            <w:tcW w:w="1805" w:type="pct"/>
            <w:shd w:val="clear" w:color="auto" w:fill="auto"/>
            <w:hideMark/>
          </w:tcPr>
          <w:p w:rsidR="007521D8" w:rsidRPr="008D6060" w:rsidP="007521D8" w14:paraId="5C5C0079"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2. Data Science Methods (e.g. machine learning, NLP, deep learning):</w:t>
            </w:r>
          </w:p>
        </w:tc>
        <w:tc>
          <w:tcPr>
            <w:tcW w:w="685" w:type="pct"/>
            <w:shd w:val="clear" w:color="auto" w:fill="auto"/>
            <w:hideMark/>
          </w:tcPr>
          <w:p w:rsidR="007521D8" w:rsidRPr="008D6060" w:rsidP="007521D8" w14:paraId="508AF713" w14:textId="77777777">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1. Novice</w:t>
            </w:r>
            <w:r w:rsidRPr="008D6060">
              <w:rPr>
                <w:rFonts w:ascii="Calibri" w:eastAsia="Times New Roman" w:hAnsi="Calibri" w:cs="Calibri"/>
                <w:color w:val="000000"/>
                <w:sz w:val="18"/>
                <w:szCs w:val="18"/>
              </w:rPr>
              <w:br/>
              <w:t>2. Advanced Beginner</w:t>
            </w:r>
            <w:r w:rsidRPr="008D6060">
              <w:rPr>
                <w:rFonts w:ascii="Calibri" w:eastAsia="Times New Roman" w:hAnsi="Calibri" w:cs="Calibri"/>
                <w:color w:val="000000"/>
                <w:sz w:val="18"/>
                <w:szCs w:val="18"/>
              </w:rPr>
              <w:br/>
              <w:t>3. Competent</w:t>
            </w:r>
            <w:r w:rsidRPr="008D6060">
              <w:rPr>
                <w:rFonts w:ascii="Calibri" w:eastAsia="Times New Roman" w:hAnsi="Calibri" w:cs="Calibri"/>
                <w:color w:val="000000"/>
                <w:sz w:val="18"/>
                <w:szCs w:val="18"/>
              </w:rPr>
              <w:br/>
              <w:t>4. Proficient</w:t>
            </w:r>
            <w:r w:rsidRPr="008D6060">
              <w:rPr>
                <w:rFonts w:ascii="Calibri" w:eastAsia="Times New Roman" w:hAnsi="Calibri" w:cs="Calibri"/>
                <w:color w:val="000000"/>
                <w:sz w:val="18"/>
                <w:szCs w:val="18"/>
              </w:rPr>
              <w:br/>
              <w:t>5. Expert</w:t>
            </w:r>
          </w:p>
        </w:tc>
        <w:tc>
          <w:tcPr>
            <w:tcW w:w="181" w:type="pct"/>
            <w:shd w:val="clear" w:color="auto" w:fill="auto"/>
            <w:noWrap/>
            <w:vAlign w:val="center"/>
            <w:hideMark/>
          </w:tcPr>
          <w:p w:rsidR="007521D8" w:rsidRPr="008D6060" w:rsidP="007521D8" w14:paraId="7E357AED"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189" w:type="pct"/>
            <w:shd w:val="clear" w:color="auto" w:fill="auto"/>
            <w:noWrap/>
            <w:vAlign w:val="center"/>
            <w:hideMark/>
          </w:tcPr>
          <w:p w:rsidR="007521D8" w:rsidRPr="008D6060" w:rsidP="007521D8" w14:paraId="64B9CCEF"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08" w:type="pct"/>
            <w:shd w:val="clear" w:color="auto" w:fill="auto"/>
            <w:noWrap/>
            <w:vAlign w:val="center"/>
            <w:hideMark/>
          </w:tcPr>
          <w:p w:rsidR="007521D8" w:rsidRPr="008D6060" w:rsidP="007521D8" w14:paraId="46F7C9F6"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03" w:type="pct"/>
            <w:shd w:val="clear" w:color="auto" w:fill="auto"/>
            <w:noWrap/>
            <w:vAlign w:val="center"/>
            <w:hideMark/>
          </w:tcPr>
          <w:p w:rsidR="007521D8" w:rsidRPr="008D6060" w:rsidP="007521D8" w14:paraId="2B0BB3BE"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05" w:type="pct"/>
            <w:shd w:val="clear" w:color="auto" w:fill="auto"/>
            <w:noWrap/>
            <w:vAlign w:val="center"/>
            <w:hideMark/>
          </w:tcPr>
          <w:p w:rsidR="007521D8" w:rsidRPr="008D6060" w:rsidP="007521D8" w14:paraId="7AFB3D89"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1" w:type="pct"/>
            <w:shd w:val="clear" w:color="auto" w:fill="auto"/>
            <w:noWrap/>
            <w:vAlign w:val="center"/>
            <w:hideMark/>
          </w:tcPr>
          <w:p w:rsidR="007521D8" w:rsidRPr="008D6060" w:rsidP="007521D8" w14:paraId="29C33846"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450" w:type="pct"/>
            <w:shd w:val="clear" w:color="auto" w:fill="auto"/>
            <w:noWrap/>
            <w:vAlign w:val="center"/>
            <w:hideMark/>
          </w:tcPr>
          <w:p w:rsidR="007521D8" w:rsidRPr="008D6060" w:rsidP="007521D8" w14:paraId="415295CB" w14:textId="1BAC0D26">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Yes</w:t>
            </w:r>
          </w:p>
        </w:tc>
        <w:tc>
          <w:tcPr>
            <w:tcW w:w="178" w:type="pct"/>
            <w:shd w:val="clear" w:color="auto" w:fill="auto"/>
            <w:noWrap/>
            <w:vAlign w:val="center"/>
            <w:hideMark/>
          </w:tcPr>
          <w:p w:rsidR="007521D8" w:rsidRPr="008D6060" w:rsidP="007521D8" w14:paraId="184967B6"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62" w:type="pct"/>
            <w:shd w:val="clear" w:color="auto" w:fill="auto"/>
            <w:noWrap/>
            <w:vAlign w:val="center"/>
            <w:hideMark/>
          </w:tcPr>
          <w:p w:rsidR="007521D8" w:rsidRPr="008D6060" w:rsidP="007521D8" w14:paraId="531C7839"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62" w:type="pct"/>
          </w:tcPr>
          <w:p w:rsidR="007521D8" w:rsidRPr="008D6060" w:rsidP="007521D8" w14:paraId="3ED24E61" w14:textId="27D57591">
            <w:pPr>
              <w:spacing w:after="0" w:line="240" w:lineRule="auto"/>
              <w:jc w:val="center"/>
              <w:rPr>
                <w:rFonts w:ascii="Calibri" w:eastAsia="Times New Roman" w:hAnsi="Calibri" w:cs="Calibri"/>
                <w:color w:val="9C0006"/>
                <w:sz w:val="18"/>
                <w:szCs w:val="18"/>
              </w:rPr>
            </w:pPr>
            <w:r w:rsidRPr="005A6EBD">
              <w:rPr>
                <w:rFonts w:ascii="Calibri" w:eastAsia="Times New Roman" w:hAnsi="Calibri" w:cs="Calibri"/>
                <w:color w:val="9C0006"/>
                <w:sz w:val="18"/>
                <w:szCs w:val="18"/>
              </w:rPr>
              <w:t>No</w:t>
            </w:r>
          </w:p>
        </w:tc>
      </w:tr>
      <w:tr w14:paraId="5635F5A0" w14:textId="03395149" w:rsidTr="00C37F9C">
        <w:tblPrEx>
          <w:tblW w:w="4649" w:type="pct"/>
          <w:tblLook w:val="04A0"/>
        </w:tblPrEx>
        <w:trPr>
          <w:trHeight w:val="240"/>
        </w:trPr>
        <w:tc>
          <w:tcPr>
            <w:tcW w:w="1805" w:type="pct"/>
            <w:shd w:val="clear" w:color="auto" w:fill="auto"/>
            <w:hideMark/>
          </w:tcPr>
          <w:p w:rsidR="007521D8" w:rsidRPr="008D6060" w:rsidP="007521D8" w14:paraId="6EDC1F92"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 xml:space="preserve">Data Science Methods Experience: </w:t>
            </w:r>
          </w:p>
        </w:tc>
        <w:tc>
          <w:tcPr>
            <w:tcW w:w="685" w:type="pct"/>
            <w:shd w:val="clear" w:color="auto" w:fill="auto"/>
            <w:hideMark/>
          </w:tcPr>
          <w:p w:rsidR="007521D8" w:rsidRPr="008D6060" w:rsidP="007521D8" w14:paraId="0DB407B2" w14:textId="091DE90B">
            <w:pPr>
              <w:spacing w:after="0" w:line="240" w:lineRule="auto"/>
              <w:jc w:val="center"/>
              <w:rPr>
                <w:rFonts w:ascii="Calibri" w:eastAsia="Times New Roman" w:hAnsi="Calibri" w:cs="Calibri"/>
                <w:b/>
                <w:bCs/>
                <w:color w:val="000000"/>
                <w:sz w:val="18"/>
                <w:szCs w:val="18"/>
              </w:rPr>
            </w:pPr>
            <w:r w:rsidRPr="008D6060">
              <w:rPr>
                <w:rFonts w:ascii="Calibri" w:eastAsia="Times New Roman" w:hAnsi="Calibri" w:cs="Calibri"/>
                <w:color w:val="000000"/>
                <w:sz w:val="18"/>
                <w:szCs w:val="18"/>
              </w:rPr>
              <w:t>Open text response</w:t>
            </w:r>
          </w:p>
        </w:tc>
        <w:tc>
          <w:tcPr>
            <w:tcW w:w="181" w:type="pct"/>
            <w:shd w:val="clear" w:color="auto" w:fill="auto"/>
            <w:noWrap/>
            <w:vAlign w:val="center"/>
            <w:hideMark/>
          </w:tcPr>
          <w:p w:rsidR="007521D8" w:rsidRPr="008D6060" w:rsidP="007521D8" w14:paraId="4E98019E"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189" w:type="pct"/>
            <w:shd w:val="clear" w:color="auto" w:fill="auto"/>
            <w:noWrap/>
            <w:vAlign w:val="center"/>
            <w:hideMark/>
          </w:tcPr>
          <w:p w:rsidR="007521D8" w:rsidRPr="008D6060" w:rsidP="007521D8" w14:paraId="3882EEF4"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08" w:type="pct"/>
            <w:shd w:val="clear" w:color="auto" w:fill="auto"/>
            <w:noWrap/>
            <w:vAlign w:val="center"/>
            <w:hideMark/>
          </w:tcPr>
          <w:p w:rsidR="007521D8" w:rsidRPr="008D6060" w:rsidP="007521D8" w14:paraId="1215D757"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03" w:type="pct"/>
            <w:shd w:val="clear" w:color="auto" w:fill="auto"/>
            <w:noWrap/>
            <w:vAlign w:val="center"/>
            <w:hideMark/>
          </w:tcPr>
          <w:p w:rsidR="007521D8" w:rsidRPr="008D6060" w:rsidP="007521D8" w14:paraId="6AF2F022"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05" w:type="pct"/>
            <w:shd w:val="clear" w:color="auto" w:fill="auto"/>
            <w:noWrap/>
            <w:vAlign w:val="center"/>
            <w:hideMark/>
          </w:tcPr>
          <w:p w:rsidR="007521D8" w:rsidRPr="008D6060" w:rsidP="007521D8" w14:paraId="04F325CB"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1" w:type="pct"/>
            <w:shd w:val="clear" w:color="auto" w:fill="auto"/>
            <w:noWrap/>
            <w:vAlign w:val="center"/>
            <w:hideMark/>
          </w:tcPr>
          <w:p w:rsidR="007521D8" w:rsidRPr="008D6060" w:rsidP="007521D8" w14:paraId="689BA254"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450" w:type="pct"/>
            <w:shd w:val="clear" w:color="auto" w:fill="auto"/>
            <w:noWrap/>
            <w:vAlign w:val="center"/>
            <w:hideMark/>
          </w:tcPr>
          <w:p w:rsidR="007521D8" w:rsidRPr="008D6060" w:rsidP="007521D8" w14:paraId="35AF615C" w14:textId="32811F2E">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Yes</w:t>
            </w:r>
          </w:p>
        </w:tc>
        <w:tc>
          <w:tcPr>
            <w:tcW w:w="178" w:type="pct"/>
            <w:shd w:val="clear" w:color="auto" w:fill="auto"/>
            <w:noWrap/>
            <w:vAlign w:val="center"/>
            <w:hideMark/>
          </w:tcPr>
          <w:p w:rsidR="007521D8" w:rsidRPr="008D6060" w:rsidP="007521D8" w14:paraId="2436CF08"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62" w:type="pct"/>
            <w:shd w:val="clear" w:color="auto" w:fill="auto"/>
            <w:noWrap/>
            <w:vAlign w:val="center"/>
            <w:hideMark/>
          </w:tcPr>
          <w:p w:rsidR="007521D8" w:rsidRPr="008D6060" w:rsidP="007521D8" w14:paraId="65B119C1"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62" w:type="pct"/>
          </w:tcPr>
          <w:p w:rsidR="007521D8" w:rsidRPr="008D6060" w:rsidP="007521D8" w14:paraId="48F00D40" w14:textId="430C07E1">
            <w:pPr>
              <w:spacing w:after="0" w:line="240" w:lineRule="auto"/>
              <w:jc w:val="center"/>
              <w:rPr>
                <w:rFonts w:ascii="Calibri" w:eastAsia="Times New Roman" w:hAnsi="Calibri" w:cs="Calibri"/>
                <w:color w:val="9C0006"/>
                <w:sz w:val="18"/>
                <w:szCs w:val="18"/>
              </w:rPr>
            </w:pPr>
            <w:r w:rsidRPr="005A6EBD">
              <w:rPr>
                <w:rFonts w:ascii="Calibri" w:eastAsia="Times New Roman" w:hAnsi="Calibri" w:cs="Calibri"/>
                <w:color w:val="9C0006"/>
                <w:sz w:val="18"/>
                <w:szCs w:val="18"/>
              </w:rPr>
              <w:t>No</w:t>
            </w:r>
          </w:p>
        </w:tc>
      </w:tr>
      <w:tr w14:paraId="51FDA5C3" w14:textId="24DC96BE" w:rsidTr="00C37F9C">
        <w:tblPrEx>
          <w:tblW w:w="4649" w:type="pct"/>
          <w:tblLook w:val="04A0"/>
        </w:tblPrEx>
        <w:trPr>
          <w:trHeight w:val="737"/>
        </w:trPr>
        <w:tc>
          <w:tcPr>
            <w:tcW w:w="1805" w:type="pct"/>
            <w:shd w:val="clear" w:color="auto" w:fill="auto"/>
            <w:hideMark/>
          </w:tcPr>
          <w:p w:rsidR="007521D8" w:rsidRPr="008D6060" w:rsidP="007521D8" w14:paraId="6F1CE645"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3. DataViz (Storytelling using Data, DataViz methods and tools, Dashboard design):</w:t>
            </w:r>
          </w:p>
        </w:tc>
        <w:tc>
          <w:tcPr>
            <w:tcW w:w="685" w:type="pct"/>
            <w:shd w:val="clear" w:color="auto" w:fill="auto"/>
            <w:hideMark/>
          </w:tcPr>
          <w:p w:rsidR="007521D8" w:rsidRPr="008D6060" w:rsidP="007521D8" w14:paraId="42BADB87" w14:textId="77777777">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1. Novice</w:t>
            </w:r>
            <w:r w:rsidRPr="008D6060">
              <w:rPr>
                <w:rFonts w:ascii="Calibri" w:eastAsia="Times New Roman" w:hAnsi="Calibri" w:cs="Calibri"/>
                <w:color w:val="000000"/>
                <w:sz w:val="18"/>
                <w:szCs w:val="18"/>
              </w:rPr>
              <w:br/>
              <w:t>2. Advanced Beginner</w:t>
            </w:r>
            <w:r w:rsidRPr="008D6060">
              <w:rPr>
                <w:rFonts w:ascii="Calibri" w:eastAsia="Times New Roman" w:hAnsi="Calibri" w:cs="Calibri"/>
                <w:color w:val="000000"/>
                <w:sz w:val="18"/>
                <w:szCs w:val="18"/>
              </w:rPr>
              <w:br/>
              <w:t>3. Competent</w:t>
            </w:r>
            <w:r w:rsidRPr="008D6060">
              <w:rPr>
                <w:rFonts w:ascii="Calibri" w:eastAsia="Times New Roman" w:hAnsi="Calibri" w:cs="Calibri"/>
                <w:color w:val="000000"/>
                <w:sz w:val="18"/>
                <w:szCs w:val="18"/>
              </w:rPr>
              <w:br/>
              <w:t>4. Proficient</w:t>
            </w:r>
            <w:r w:rsidRPr="008D6060">
              <w:rPr>
                <w:rFonts w:ascii="Calibri" w:eastAsia="Times New Roman" w:hAnsi="Calibri" w:cs="Calibri"/>
                <w:color w:val="000000"/>
                <w:sz w:val="18"/>
                <w:szCs w:val="18"/>
              </w:rPr>
              <w:br/>
              <w:t>5. Expert</w:t>
            </w:r>
          </w:p>
        </w:tc>
        <w:tc>
          <w:tcPr>
            <w:tcW w:w="181" w:type="pct"/>
            <w:shd w:val="clear" w:color="auto" w:fill="auto"/>
            <w:noWrap/>
            <w:vAlign w:val="center"/>
            <w:hideMark/>
          </w:tcPr>
          <w:p w:rsidR="007521D8" w:rsidRPr="008D6060" w:rsidP="007521D8" w14:paraId="1584AAA1"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189" w:type="pct"/>
            <w:shd w:val="clear" w:color="auto" w:fill="auto"/>
            <w:noWrap/>
            <w:vAlign w:val="center"/>
            <w:hideMark/>
          </w:tcPr>
          <w:p w:rsidR="007521D8" w:rsidRPr="008D6060" w:rsidP="007521D8" w14:paraId="1D929B23"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08" w:type="pct"/>
            <w:shd w:val="clear" w:color="auto" w:fill="auto"/>
            <w:noWrap/>
            <w:vAlign w:val="center"/>
            <w:hideMark/>
          </w:tcPr>
          <w:p w:rsidR="007521D8" w:rsidRPr="008D6060" w:rsidP="007521D8" w14:paraId="1C564D7B"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03" w:type="pct"/>
            <w:shd w:val="clear" w:color="auto" w:fill="auto"/>
            <w:noWrap/>
            <w:vAlign w:val="center"/>
            <w:hideMark/>
          </w:tcPr>
          <w:p w:rsidR="007521D8" w:rsidRPr="008D6060" w:rsidP="007521D8" w14:paraId="35E73144"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05" w:type="pct"/>
            <w:shd w:val="clear" w:color="auto" w:fill="auto"/>
            <w:noWrap/>
            <w:vAlign w:val="center"/>
            <w:hideMark/>
          </w:tcPr>
          <w:p w:rsidR="007521D8" w:rsidRPr="008D6060" w:rsidP="007521D8" w14:paraId="0159BF6B"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1" w:type="pct"/>
            <w:shd w:val="clear" w:color="auto" w:fill="auto"/>
            <w:noWrap/>
            <w:vAlign w:val="center"/>
            <w:hideMark/>
          </w:tcPr>
          <w:p w:rsidR="007521D8" w:rsidRPr="008D6060" w:rsidP="007521D8" w14:paraId="12E733A4"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450" w:type="pct"/>
            <w:shd w:val="clear" w:color="auto" w:fill="auto"/>
            <w:noWrap/>
            <w:vAlign w:val="center"/>
            <w:hideMark/>
          </w:tcPr>
          <w:p w:rsidR="007521D8" w:rsidRPr="008D6060" w:rsidP="007521D8" w14:paraId="4AB4DB51"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178" w:type="pct"/>
            <w:shd w:val="clear" w:color="auto" w:fill="auto"/>
            <w:noWrap/>
            <w:vAlign w:val="center"/>
            <w:hideMark/>
          </w:tcPr>
          <w:p w:rsidR="007521D8" w:rsidRPr="008D6060" w:rsidP="007521D8" w14:paraId="174E89DF"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62" w:type="pct"/>
            <w:shd w:val="clear" w:color="auto" w:fill="auto"/>
            <w:noWrap/>
            <w:vAlign w:val="center"/>
            <w:hideMark/>
          </w:tcPr>
          <w:p w:rsidR="007521D8" w:rsidRPr="008D6060" w:rsidP="007521D8" w14:paraId="3B0BE284"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62" w:type="pct"/>
          </w:tcPr>
          <w:p w:rsidR="007521D8" w:rsidRPr="008D6060" w:rsidP="007521D8" w14:paraId="3D8FB3F1" w14:textId="3F97122A">
            <w:pPr>
              <w:spacing w:after="0" w:line="240" w:lineRule="auto"/>
              <w:jc w:val="center"/>
              <w:rPr>
                <w:rFonts w:ascii="Calibri" w:eastAsia="Times New Roman" w:hAnsi="Calibri" w:cs="Calibri"/>
                <w:color w:val="9C0006"/>
                <w:sz w:val="18"/>
                <w:szCs w:val="18"/>
              </w:rPr>
            </w:pPr>
            <w:r w:rsidRPr="005A6EBD">
              <w:rPr>
                <w:rFonts w:ascii="Calibri" w:eastAsia="Times New Roman" w:hAnsi="Calibri" w:cs="Calibri"/>
                <w:color w:val="9C0006"/>
                <w:sz w:val="18"/>
                <w:szCs w:val="18"/>
              </w:rPr>
              <w:t>No</w:t>
            </w:r>
          </w:p>
        </w:tc>
      </w:tr>
      <w:tr w14:paraId="0133C0A3" w14:textId="6E3F09A5" w:rsidTr="00C37F9C">
        <w:tblPrEx>
          <w:tblW w:w="4649" w:type="pct"/>
          <w:tblLook w:val="04A0"/>
        </w:tblPrEx>
        <w:trPr>
          <w:trHeight w:val="240"/>
        </w:trPr>
        <w:tc>
          <w:tcPr>
            <w:tcW w:w="1805" w:type="pct"/>
            <w:shd w:val="clear" w:color="auto" w:fill="auto"/>
            <w:hideMark/>
          </w:tcPr>
          <w:p w:rsidR="007521D8" w:rsidRPr="008D6060" w:rsidP="007521D8" w14:paraId="0ACD1271"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DataViz Experience:</w:t>
            </w:r>
          </w:p>
        </w:tc>
        <w:tc>
          <w:tcPr>
            <w:tcW w:w="685" w:type="pct"/>
            <w:shd w:val="clear" w:color="auto" w:fill="auto"/>
            <w:hideMark/>
          </w:tcPr>
          <w:p w:rsidR="007521D8" w:rsidRPr="008D6060" w:rsidP="007521D8" w14:paraId="78494267" w14:textId="0E294927">
            <w:pPr>
              <w:spacing w:after="0" w:line="240" w:lineRule="auto"/>
              <w:jc w:val="center"/>
              <w:rPr>
                <w:rFonts w:ascii="Calibri" w:eastAsia="Times New Roman" w:hAnsi="Calibri" w:cs="Calibri"/>
                <w:b/>
                <w:bCs/>
                <w:color w:val="000000"/>
                <w:sz w:val="18"/>
                <w:szCs w:val="18"/>
              </w:rPr>
            </w:pPr>
            <w:r w:rsidRPr="008D6060">
              <w:rPr>
                <w:rFonts w:ascii="Calibri" w:eastAsia="Times New Roman" w:hAnsi="Calibri" w:cs="Calibri"/>
                <w:color w:val="000000"/>
                <w:sz w:val="18"/>
                <w:szCs w:val="18"/>
              </w:rPr>
              <w:t>Open text response</w:t>
            </w:r>
          </w:p>
        </w:tc>
        <w:tc>
          <w:tcPr>
            <w:tcW w:w="181" w:type="pct"/>
            <w:shd w:val="clear" w:color="auto" w:fill="auto"/>
            <w:noWrap/>
            <w:vAlign w:val="center"/>
            <w:hideMark/>
          </w:tcPr>
          <w:p w:rsidR="007521D8" w:rsidRPr="008D6060" w:rsidP="007521D8" w14:paraId="2D8562F4"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189" w:type="pct"/>
            <w:shd w:val="clear" w:color="auto" w:fill="auto"/>
            <w:noWrap/>
            <w:vAlign w:val="center"/>
            <w:hideMark/>
          </w:tcPr>
          <w:p w:rsidR="007521D8" w:rsidRPr="008D6060" w:rsidP="007521D8" w14:paraId="7131F617"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08" w:type="pct"/>
            <w:shd w:val="clear" w:color="auto" w:fill="auto"/>
            <w:noWrap/>
            <w:vAlign w:val="center"/>
            <w:hideMark/>
          </w:tcPr>
          <w:p w:rsidR="007521D8" w:rsidRPr="008D6060" w:rsidP="007521D8" w14:paraId="24BACD30"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03" w:type="pct"/>
            <w:shd w:val="clear" w:color="auto" w:fill="auto"/>
            <w:noWrap/>
            <w:vAlign w:val="center"/>
            <w:hideMark/>
          </w:tcPr>
          <w:p w:rsidR="007521D8" w:rsidRPr="008D6060" w:rsidP="007521D8" w14:paraId="2D5E7598"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05" w:type="pct"/>
            <w:shd w:val="clear" w:color="auto" w:fill="auto"/>
            <w:noWrap/>
            <w:vAlign w:val="center"/>
            <w:hideMark/>
          </w:tcPr>
          <w:p w:rsidR="007521D8" w:rsidRPr="008D6060" w:rsidP="007521D8" w14:paraId="1BD202D1"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1" w:type="pct"/>
            <w:shd w:val="clear" w:color="auto" w:fill="auto"/>
            <w:noWrap/>
            <w:vAlign w:val="center"/>
            <w:hideMark/>
          </w:tcPr>
          <w:p w:rsidR="007521D8" w:rsidRPr="008D6060" w:rsidP="007521D8" w14:paraId="72F1F956"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450" w:type="pct"/>
            <w:shd w:val="clear" w:color="auto" w:fill="auto"/>
            <w:noWrap/>
            <w:vAlign w:val="center"/>
            <w:hideMark/>
          </w:tcPr>
          <w:p w:rsidR="007521D8" w:rsidRPr="008D6060" w:rsidP="007521D8" w14:paraId="47F75513"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178" w:type="pct"/>
            <w:shd w:val="clear" w:color="auto" w:fill="auto"/>
            <w:noWrap/>
            <w:vAlign w:val="center"/>
            <w:hideMark/>
          </w:tcPr>
          <w:p w:rsidR="007521D8" w:rsidRPr="008D6060" w:rsidP="007521D8" w14:paraId="7687850D"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62" w:type="pct"/>
            <w:shd w:val="clear" w:color="auto" w:fill="auto"/>
            <w:noWrap/>
            <w:vAlign w:val="center"/>
            <w:hideMark/>
          </w:tcPr>
          <w:p w:rsidR="007521D8" w:rsidRPr="008D6060" w:rsidP="007521D8" w14:paraId="48084B0B"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62" w:type="pct"/>
          </w:tcPr>
          <w:p w:rsidR="007521D8" w:rsidRPr="008D6060" w:rsidP="007521D8" w14:paraId="036201B2" w14:textId="21A09D6A">
            <w:pPr>
              <w:spacing w:after="0" w:line="240" w:lineRule="auto"/>
              <w:jc w:val="center"/>
              <w:rPr>
                <w:rFonts w:ascii="Calibri" w:eastAsia="Times New Roman" w:hAnsi="Calibri" w:cs="Calibri"/>
                <w:color w:val="9C0006"/>
                <w:sz w:val="18"/>
                <w:szCs w:val="18"/>
              </w:rPr>
            </w:pPr>
            <w:r w:rsidRPr="005A6EBD">
              <w:rPr>
                <w:rFonts w:ascii="Calibri" w:eastAsia="Times New Roman" w:hAnsi="Calibri" w:cs="Calibri"/>
                <w:color w:val="9C0006"/>
                <w:sz w:val="18"/>
                <w:szCs w:val="18"/>
              </w:rPr>
              <w:t>No</w:t>
            </w:r>
          </w:p>
        </w:tc>
      </w:tr>
      <w:tr w14:paraId="27C6B724" w14:textId="5C54301B" w:rsidTr="00C37F9C">
        <w:tblPrEx>
          <w:tblW w:w="4649" w:type="pct"/>
          <w:tblLook w:val="04A0"/>
        </w:tblPrEx>
        <w:trPr>
          <w:trHeight w:val="737"/>
        </w:trPr>
        <w:tc>
          <w:tcPr>
            <w:tcW w:w="1805" w:type="pct"/>
            <w:shd w:val="clear" w:color="auto" w:fill="auto"/>
            <w:hideMark/>
          </w:tcPr>
          <w:p w:rsidR="007521D8" w:rsidRPr="008D6060" w:rsidP="007521D8" w14:paraId="3971E650"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4. Database Design and Development (Big Data, data modeling, information retrieval):</w:t>
            </w:r>
          </w:p>
        </w:tc>
        <w:tc>
          <w:tcPr>
            <w:tcW w:w="685" w:type="pct"/>
            <w:shd w:val="clear" w:color="auto" w:fill="auto"/>
            <w:hideMark/>
          </w:tcPr>
          <w:p w:rsidR="007521D8" w:rsidRPr="008D6060" w:rsidP="007521D8" w14:paraId="619D4E46" w14:textId="77777777">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1. Novice</w:t>
            </w:r>
            <w:r w:rsidRPr="008D6060">
              <w:rPr>
                <w:rFonts w:ascii="Calibri" w:eastAsia="Times New Roman" w:hAnsi="Calibri" w:cs="Calibri"/>
                <w:color w:val="000000"/>
                <w:sz w:val="18"/>
                <w:szCs w:val="18"/>
              </w:rPr>
              <w:br/>
              <w:t>2. Advanced Beginner</w:t>
            </w:r>
            <w:r w:rsidRPr="008D6060">
              <w:rPr>
                <w:rFonts w:ascii="Calibri" w:eastAsia="Times New Roman" w:hAnsi="Calibri" w:cs="Calibri"/>
                <w:color w:val="000000"/>
                <w:sz w:val="18"/>
                <w:szCs w:val="18"/>
              </w:rPr>
              <w:br/>
              <w:t>3. Competent</w:t>
            </w:r>
            <w:r w:rsidRPr="008D6060">
              <w:rPr>
                <w:rFonts w:ascii="Calibri" w:eastAsia="Times New Roman" w:hAnsi="Calibri" w:cs="Calibri"/>
                <w:color w:val="000000"/>
                <w:sz w:val="18"/>
                <w:szCs w:val="18"/>
              </w:rPr>
              <w:br/>
              <w:t>4. Proficient</w:t>
            </w:r>
            <w:r w:rsidRPr="008D6060">
              <w:rPr>
                <w:rFonts w:ascii="Calibri" w:eastAsia="Times New Roman" w:hAnsi="Calibri" w:cs="Calibri"/>
                <w:color w:val="000000"/>
                <w:sz w:val="18"/>
                <w:szCs w:val="18"/>
              </w:rPr>
              <w:br/>
              <w:t>5. Expert</w:t>
            </w:r>
          </w:p>
        </w:tc>
        <w:tc>
          <w:tcPr>
            <w:tcW w:w="181" w:type="pct"/>
            <w:shd w:val="clear" w:color="auto" w:fill="auto"/>
            <w:noWrap/>
            <w:vAlign w:val="center"/>
            <w:hideMark/>
          </w:tcPr>
          <w:p w:rsidR="007521D8" w:rsidRPr="008D6060" w:rsidP="007521D8" w14:paraId="6AD0B61C"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189" w:type="pct"/>
            <w:shd w:val="clear" w:color="auto" w:fill="auto"/>
            <w:noWrap/>
            <w:vAlign w:val="center"/>
            <w:hideMark/>
          </w:tcPr>
          <w:p w:rsidR="007521D8" w:rsidRPr="008D6060" w:rsidP="007521D8" w14:paraId="63E7327A"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08" w:type="pct"/>
            <w:shd w:val="clear" w:color="auto" w:fill="auto"/>
            <w:noWrap/>
            <w:vAlign w:val="center"/>
            <w:hideMark/>
          </w:tcPr>
          <w:p w:rsidR="007521D8" w:rsidRPr="008D6060" w:rsidP="007521D8" w14:paraId="37885826"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03" w:type="pct"/>
            <w:shd w:val="clear" w:color="auto" w:fill="auto"/>
            <w:noWrap/>
            <w:vAlign w:val="center"/>
            <w:hideMark/>
          </w:tcPr>
          <w:p w:rsidR="007521D8" w:rsidRPr="008D6060" w:rsidP="007521D8" w14:paraId="04AA7DE1"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05" w:type="pct"/>
            <w:shd w:val="clear" w:color="auto" w:fill="auto"/>
            <w:noWrap/>
            <w:vAlign w:val="center"/>
            <w:hideMark/>
          </w:tcPr>
          <w:p w:rsidR="007521D8" w:rsidRPr="008D6060" w:rsidP="007521D8" w14:paraId="1BABCC93"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1" w:type="pct"/>
            <w:shd w:val="clear" w:color="auto" w:fill="auto"/>
            <w:noWrap/>
            <w:vAlign w:val="center"/>
            <w:hideMark/>
          </w:tcPr>
          <w:p w:rsidR="007521D8" w:rsidRPr="008D6060" w:rsidP="007521D8" w14:paraId="4B4063FE"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450" w:type="pct"/>
            <w:shd w:val="clear" w:color="auto" w:fill="auto"/>
            <w:noWrap/>
            <w:vAlign w:val="center"/>
            <w:hideMark/>
          </w:tcPr>
          <w:p w:rsidR="007521D8" w:rsidRPr="008D6060" w:rsidP="007521D8" w14:paraId="0048E0F8" w14:textId="1E96004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Yes</w:t>
            </w:r>
          </w:p>
        </w:tc>
        <w:tc>
          <w:tcPr>
            <w:tcW w:w="178" w:type="pct"/>
            <w:shd w:val="clear" w:color="auto" w:fill="auto"/>
            <w:noWrap/>
            <w:vAlign w:val="center"/>
            <w:hideMark/>
          </w:tcPr>
          <w:p w:rsidR="007521D8" w:rsidRPr="008D6060" w:rsidP="007521D8" w14:paraId="06EB2778"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62" w:type="pct"/>
            <w:shd w:val="clear" w:color="auto" w:fill="auto"/>
            <w:noWrap/>
            <w:vAlign w:val="center"/>
            <w:hideMark/>
          </w:tcPr>
          <w:p w:rsidR="007521D8" w:rsidRPr="008D6060" w:rsidP="007521D8" w14:paraId="0655E1DE"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62" w:type="pct"/>
          </w:tcPr>
          <w:p w:rsidR="007521D8" w:rsidRPr="008D6060" w:rsidP="007521D8" w14:paraId="24C669A8" w14:textId="29C3C247">
            <w:pPr>
              <w:spacing w:after="0" w:line="240" w:lineRule="auto"/>
              <w:jc w:val="center"/>
              <w:rPr>
                <w:rFonts w:ascii="Calibri" w:eastAsia="Times New Roman" w:hAnsi="Calibri" w:cs="Calibri"/>
                <w:color w:val="9C0006"/>
                <w:sz w:val="18"/>
                <w:szCs w:val="18"/>
              </w:rPr>
            </w:pPr>
            <w:r w:rsidRPr="005A6EBD">
              <w:rPr>
                <w:rFonts w:ascii="Calibri" w:eastAsia="Times New Roman" w:hAnsi="Calibri" w:cs="Calibri"/>
                <w:color w:val="9C0006"/>
                <w:sz w:val="18"/>
                <w:szCs w:val="18"/>
              </w:rPr>
              <w:t>No</w:t>
            </w:r>
          </w:p>
        </w:tc>
      </w:tr>
      <w:tr w14:paraId="6FB664F5" w14:textId="51603DFB" w:rsidTr="00C37F9C">
        <w:tblPrEx>
          <w:tblW w:w="4649" w:type="pct"/>
          <w:tblLook w:val="04A0"/>
        </w:tblPrEx>
        <w:trPr>
          <w:trHeight w:val="240"/>
        </w:trPr>
        <w:tc>
          <w:tcPr>
            <w:tcW w:w="1805" w:type="pct"/>
            <w:shd w:val="clear" w:color="auto" w:fill="auto"/>
            <w:hideMark/>
          </w:tcPr>
          <w:p w:rsidR="007521D8" w:rsidRPr="008D6060" w:rsidP="007521D8" w14:paraId="0D6C9ED3"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 xml:space="preserve">Database Design and Development Experience: </w:t>
            </w:r>
          </w:p>
        </w:tc>
        <w:tc>
          <w:tcPr>
            <w:tcW w:w="685" w:type="pct"/>
            <w:shd w:val="clear" w:color="auto" w:fill="auto"/>
            <w:hideMark/>
          </w:tcPr>
          <w:p w:rsidR="007521D8" w:rsidRPr="008D6060" w:rsidP="007521D8" w14:paraId="1B15C0D3" w14:textId="429965FD">
            <w:pPr>
              <w:spacing w:after="0" w:line="240" w:lineRule="auto"/>
              <w:jc w:val="center"/>
              <w:rPr>
                <w:rFonts w:ascii="Calibri" w:eastAsia="Times New Roman" w:hAnsi="Calibri" w:cs="Calibri"/>
                <w:b/>
                <w:bCs/>
                <w:color w:val="000000"/>
                <w:sz w:val="18"/>
                <w:szCs w:val="18"/>
              </w:rPr>
            </w:pPr>
            <w:r w:rsidRPr="008D6060">
              <w:rPr>
                <w:rFonts w:ascii="Calibri" w:eastAsia="Times New Roman" w:hAnsi="Calibri" w:cs="Calibri"/>
                <w:color w:val="000000"/>
                <w:sz w:val="18"/>
                <w:szCs w:val="18"/>
              </w:rPr>
              <w:t>Open text response</w:t>
            </w:r>
          </w:p>
        </w:tc>
        <w:tc>
          <w:tcPr>
            <w:tcW w:w="181" w:type="pct"/>
            <w:shd w:val="clear" w:color="auto" w:fill="auto"/>
            <w:noWrap/>
            <w:vAlign w:val="center"/>
            <w:hideMark/>
          </w:tcPr>
          <w:p w:rsidR="007521D8" w:rsidRPr="008D6060" w:rsidP="007521D8" w14:paraId="2C930CA9"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189" w:type="pct"/>
            <w:shd w:val="clear" w:color="auto" w:fill="auto"/>
            <w:noWrap/>
            <w:vAlign w:val="center"/>
            <w:hideMark/>
          </w:tcPr>
          <w:p w:rsidR="007521D8" w:rsidRPr="008D6060" w:rsidP="007521D8" w14:paraId="2059771A"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08" w:type="pct"/>
            <w:shd w:val="clear" w:color="auto" w:fill="auto"/>
            <w:noWrap/>
            <w:vAlign w:val="center"/>
            <w:hideMark/>
          </w:tcPr>
          <w:p w:rsidR="007521D8" w:rsidRPr="008D6060" w:rsidP="007521D8" w14:paraId="233AF3C5"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03" w:type="pct"/>
            <w:shd w:val="clear" w:color="auto" w:fill="auto"/>
            <w:noWrap/>
            <w:vAlign w:val="center"/>
            <w:hideMark/>
          </w:tcPr>
          <w:p w:rsidR="007521D8" w:rsidRPr="008D6060" w:rsidP="007521D8" w14:paraId="27A67F72"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05" w:type="pct"/>
            <w:shd w:val="clear" w:color="auto" w:fill="auto"/>
            <w:noWrap/>
            <w:vAlign w:val="center"/>
            <w:hideMark/>
          </w:tcPr>
          <w:p w:rsidR="007521D8" w:rsidRPr="008D6060" w:rsidP="007521D8" w14:paraId="3973F8B4"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1" w:type="pct"/>
            <w:shd w:val="clear" w:color="auto" w:fill="auto"/>
            <w:noWrap/>
            <w:vAlign w:val="center"/>
            <w:hideMark/>
          </w:tcPr>
          <w:p w:rsidR="007521D8" w:rsidRPr="008D6060" w:rsidP="007521D8" w14:paraId="56A089BA"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450" w:type="pct"/>
            <w:shd w:val="clear" w:color="auto" w:fill="auto"/>
            <w:noWrap/>
            <w:vAlign w:val="center"/>
            <w:hideMark/>
          </w:tcPr>
          <w:p w:rsidR="007521D8" w:rsidRPr="008D6060" w:rsidP="007521D8" w14:paraId="67D07BEF" w14:textId="7B95721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Yes</w:t>
            </w:r>
          </w:p>
        </w:tc>
        <w:tc>
          <w:tcPr>
            <w:tcW w:w="178" w:type="pct"/>
            <w:shd w:val="clear" w:color="auto" w:fill="auto"/>
            <w:noWrap/>
            <w:vAlign w:val="center"/>
            <w:hideMark/>
          </w:tcPr>
          <w:p w:rsidR="007521D8" w:rsidRPr="008D6060" w:rsidP="007521D8" w14:paraId="442F7816"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62" w:type="pct"/>
            <w:shd w:val="clear" w:color="auto" w:fill="auto"/>
            <w:noWrap/>
            <w:vAlign w:val="center"/>
            <w:hideMark/>
          </w:tcPr>
          <w:p w:rsidR="007521D8" w:rsidRPr="008D6060" w:rsidP="007521D8" w14:paraId="6C1EABEC"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62" w:type="pct"/>
          </w:tcPr>
          <w:p w:rsidR="007521D8" w:rsidRPr="008D6060" w:rsidP="007521D8" w14:paraId="7436A4BE" w14:textId="5600DE4E">
            <w:pPr>
              <w:spacing w:after="0" w:line="240" w:lineRule="auto"/>
              <w:jc w:val="center"/>
              <w:rPr>
                <w:rFonts w:ascii="Calibri" w:eastAsia="Times New Roman" w:hAnsi="Calibri" w:cs="Calibri"/>
                <w:color w:val="9C0006"/>
                <w:sz w:val="18"/>
                <w:szCs w:val="18"/>
              </w:rPr>
            </w:pPr>
            <w:r w:rsidRPr="005A6EBD">
              <w:rPr>
                <w:rFonts w:ascii="Calibri" w:eastAsia="Times New Roman" w:hAnsi="Calibri" w:cs="Calibri"/>
                <w:color w:val="9C0006"/>
                <w:sz w:val="18"/>
                <w:szCs w:val="18"/>
              </w:rPr>
              <w:t>No</w:t>
            </w:r>
          </w:p>
        </w:tc>
      </w:tr>
      <w:tr w14:paraId="036A16DC" w14:textId="44FFA870" w:rsidTr="00C37F9C">
        <w:tblPrEx>
          <w:tblW w:w="4649" w:type="pct"/>
          <w:tblLook w:val="04A0"/>
        </w:tblPrEx>
        <w:trPr>
          <w:trHeight w:val="728"/>
        </w:trPr>
        <w:tc>
          <w:tcPr>
            <w:tcW w:w="1805" w:type="pct"/>
            <w:shd w:val="clear" w:color="auto" w:fill="auto"/>
            <w:hideMark/>
          </w:tcPr>
          <w:p w:rsidR="007521D8" w:rsidRPr="008D6060" w:rsidP="007521D8" w14:paraId="434BFE52"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5. Programming Languages and Scripting (Python, R, C, C++, Java, Scala, C#, JavaScript, PHP):</w:t>
            </w:r>
          </w:p>
        </w:tc>
        <w:tc>
          <w:tcPr>
            <w:tcW w:w="685" w:type="pct"/>
            <w:shd w:val="clear" w:color="auto" w:fill="auto"/>
            <w:hideMark/>
          </w:tcPr>
          <w:p w:rsidR="007521D8" w:rsidRPr="008D6060" w:rsidP="007521D8" w14:paraId="5568583E" w14:textId="77777777">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1. Novice</w:t>
            </w:r>
            <w:r w:rsidRPr="008D6060">
              <w:rPr>
                <w:rFonts w:ascii="Calibri" w:eastAsia="Times New Roman" w:hAnsi="Calibri" w:cs="Calibri"/>
                <w:color w:val="000000"/>
                <w:sz w:val="18"/>
                <w:szCs w:val="18"/>
              </w:rPr>
              <w:br/>
              <w:t>2. Advanced Beginner</w:t>
            </w:r>
            <w:r w:rsidRPr="008D6060">
              <w:rPr>
                <w:rFonts w:ascii="Calibri" w:eastAsia="Times New Roman" w:hAnsi="Calibri" w:cs="Calibri"/>
                <w:color w:val="000000"/>
                <w:sz w:val="18"/>
                <w:szCs w:val="18"/>
              </w:rPr>
              <w:br/>
              <w:t>3. Competent</w:t>
            </w:r>
            <w:r w:rsidRPr="008D6060">
              <w:rPr>
                <w:rFonts w:ascii="Calibri" w:eastAsia="Times New Roman" w:hAnsi="Calibri" w:cs="Calibri"/>
                <w:color w:val="000000"/>
                <w:sz w:val="18"/>
                <w:szCs w:val="18"/>
              </w:rPr>
              <w:br/>
              <w:t>4. Proficient</w:t>
            </w:r>
            <w:r w:rsidRPr="008D6060">
              <w:rPr>
                <w:rFonts w:ascii="Calibri" w:eastAsia="Times New Roman" w:hAnsi="Calibri" w:cs="Calibri"/>
                <w:color w:val="000000"/>
                <w:sz w:val="18"/>
                <w:szCs w:val="18"/>
              </w:rPr>
              <w:br/>
              <w:t>5. Expert</w:t>
            </w:r>
          </w:p>
        </w:tc>
        <w:tc>
          <w:tcPr>
            <w:tcW w:w="181" w:type="pct"/>
            <w:shd w:val="clear" w:color="auto" w:fill="auto"/>
            <w:noWrap/>
            <w:vAlign w:val="center"/>
            <w:hideMark/>
          </w:tcPr>
          <w:p w:rsidR="007521D8" w:rsidRPr="008D6060" w:rsidP="007521D8" w14:paraId="1F0E352B"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189" w:type="pct"/>
            <w:shd w:val="clear" w:color="auto" w:fill="auto"/>
            <w:noWrap/>
            <w:vAlign w:val="center"/>
            <w:hideMark/>
          </w:tcPr>
          <w:p w:rsidR="007521D8" w:rsidRPr="008D6060" w:rsidP="007521D8" w14:paraId="7F1A62A6"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08" w:type="pct"/>
            <w:shd w:val="clear" w:color="auto" w:fill="auto"/>
            <w:noWrap/>
            <w:vAlign w:val="center"/>
            <w:hideMark/>
          </w:tcPr>
          <w:p w:rsidR="007521D8" w:rsidRPr="008D6060" w:rsidP="007521D8" w14:paraId="324764B4"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03" w:type="pct"/>
            <w:shd w:val="clear" w:color="auto" w:fill="auto"/>
            <w:noWrap/>
            <w:vAlign w:val="center"/>
            <w:hideMark/>
          </w:tcPr>
          <w:p w:rsidR="007521D8" w:rsidRPr="008D6060" w:rsidP="007521D8" w14:paraId="77EF2487"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05" w:type="pct"/>
            <w:shd w:val="clear" w:color="auto" w:fill="auto"/>
            <w:noWrap/>
            <w:vAlign w:val="center"/>
            <w:hideMark/>
          </w:tcPr>
          <w:p w:rsidR="007521D8" w:rsidRPr="008D6060" w:rsidP="007521D8" w14:paraId="2C5958C3"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1" w:type="pct"/>
            <w:shd w:val="clear" w:color="auto" w:fill="auto"/>
            <w:noWrap/>
            <w:vAlign w:val="center"/>
            <w:hideMark/>
          </w:tcPr>
          <w:p w:rsidR="007521D8" w:rsidRPr="008D6060" w:rsidP="007521D8" w14:paraId="3E2A9D83"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450" w:type="pct"/>
            <w:shd w:val="clear" w:color="auto" w:fill="auto"/>
            <w:noWrap/>
            <w:vAlign w:val="center"/>
            <w:hideMark/>
          </w:tcPr>
          <w:p w:rsidR="007521D8" w:rsidRPr="008D6060" w:rsidP="007521D8" w14:paraId="03E99225" w14:textId="2F46D571">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Yes</w:t>
            </w:r>
          </w:p>
        </w:tc>
        <w:tc>
          <w:tcPr>
            <w:tcW w:w="178" w:type="pct"/>
            <w:shd w:val="clear" w:color="auto" w:fill="auto"/>
            <w:noWrap/>
            <w:vAlign w:val="center"/>
            <w:hideMark/>
          </w:tcPr>
          <w:p w:rsidR="007521D8" w:rsidRPr="008D6060" w:rsidP="007521D8" w14:paraId="329849F8"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62" w:type="pct"/>
            <w:shd w:val="clear" w:color="auto" w:fill="auto"/>
            <w:noWrap/>
            <w:vAlign w:val="center"/>
            <w:hideMark/>
          </w:tcPr>
          <w:p w:rsidR="007521D8" w:rsidRPr="008D6060" w:rsidP="007521D8" w14:paraId="175A6F3C"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62" w:type="pct"/>
          </w:tcPr>
          <w:p w:rsidR="007521D8" w:rsidRPr="008D6060" w:rsidP="007521D8" w14:paraId="1EEDA79B" w14:textId="7A5D3F3B">
            <w:pPr>
              <w:spacing w:after="0" w:line="240" w:lineRule="auto"/>
              <w:jc w:val="center"/>
              <w:rPr>
                <w:rFonts w:ascii="Calibri" w:eastAsia="Times New Roman" w:hAnsi="Calibri" w:cs="Calibri"/>
                <w:color w:val="9C0006"/>
                <w:sz w:val="18"/>
                <w:szCs w:val="18"/>
              </w:rPr>
            </w:pPr>
            <w:r w:rsidRPr="005A6EBD">
              <w:rPr>
                <w:rFonts w:ascii="Calibri" w:eastAsia="Times New Roman" w:hAnsi="Calibri" w:cs="Calibri"/>
                <w:color w:val="9C0006"/>
                <w:sz w:val="18"/>
                <w:szCs w:val="18"/>
              </w:rPr>
              <w:t>No</w:t>
            </w:r>
          </w:p>
        </w:tc>
      </w:tr>
      <w:tr w14:paraId="077A2654" w14:textId="7EAFD053" w:rsidTr="00C37F9C">
        <w:tblPrEx>
          <w:tblW w:w="4649" w:type="pct"/>
          <w:tblLook w:val="04A0"/>
        </w:tblPrEx>
        <w:trPr>
          <w:trHeight w:val="240"/>
        </w:trPr>
        <w:tc>
          <w:tcPr>
            <w:tcW w:w="1805" w:type="pct"/>
            <w:shd w:val="clear" w:color="auto" w:fill="auto"/>
            <w:hideMark/>
          </w:tcPr>
          <w:p w:rsidR="007521D8" w:rsidRPr="008D6060" w:rsidP="007521D8" w14:paraId="17FBA308"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Programming Languages and Scripting Experience:</w:t>
            </w:r>
          </w:p>
        </w:tc>
        <w:tc>
          <w:tcPr>
            <w:tcW w:w="685" w:type="pct"/>
            <w:shd w:val="clear" w:color="auto" w:fill="auto"/>
            <w:hideMark/>
          </w:tcPr>
          <w:p w:rsidR="007521D8" w:rsidRPr="008D6060" w:rsidP="007521D8" w14:paraId="2BAA2AB9" w14:textId="53E1729A">
            <w:pPr>
              <w:spacing w:after="0" w:line="240" w:lineRule="auto"/>
              <w:jc w:val="center"/>
              <w:rPr>
                <w:rFonts w:ascii="Calibri" w:eastAsia="Times New Roman" w:hAnsi="Calibri" w:cs="Calibri"/>
                <w:b/>
                <w:bCs/>
                <w:color w:val="000000"/>
                <w:sz w:val="18"/>
                <w:szCs w:val="18"/>
              </w:rPr>
            </w:pPr>
            <w:r w:rsidRPr="008D6060">
              <w:rPr>
                <w:rFonts w:ascii="Calibri" w:eastAsia="Times New Roman" w:hAnsi="Calibri" w:cs="Calibri"/>
                <w:color w:val="000000"/>
                <w:sz w:val="18"/>
                <w:szCs w:val="18"/>
              </w:rPr>
              <w:t>Open text response</w:t>
            </w:r>
          </w:p>
        </w:tc>
        <w:tc>
          <w:tcPr>
            <w:tcW w:w="181" w:type="pct"/>
            <w:shd w:val="clear" w:color="auto" w:fill="auto"/>
            <w:noWrap/>
            <w:vAlign w:val="center"/>
            <w:hideMark/>
          </w:tcPr>
          <w:p w:rsidR="007521D8" w:rsidRPr="008D6060" w:rsidP="007521D8" w14:paraId="3A35B341"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189" w:type="pct"/>
            <w:shd w:val="clear" w:color="auto" w:fill="auto"/>
            <w:noWrap/>
            <w:vAlign w:val="center"/>
            <w:hideMark/>
          </w:tcPr>
          <w:p w:rsidR="007521D8" w:rsidRPr="008D6060" w:rsidP="007521D8" w14:paraId="392A995C"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08" w:type="pct"/>
            <w:shd w:val="clear" w:color="auto" w:fill="auto"/>
            <w:noWrap/>
            <w:vAlign w:val="center"/>
            <w:hideMark/>
          </w:tcPr>
          <w:p w:rsidR="007521D8" w:rsidRPr="008D6060" w:rsidP="007521D8" w14:paraId="324A229C"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03" w:type="pct"/>
            <w:shd w:val="clear" w:color="auto" w:fill="auto"/>
            <w:noWrap/>
            <w:vAlign w:val="center"/>
            <w:hideMark/>
          </w:tcPr>
          <w:p w:rsidR="007521D8" w:rsidRPr="008D6060" w:rsidP="007521D8" w14:paraId="611E7963"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05" w:type="pct"/>
            <w:shd w:val="clear" w:color="auto" w:fill="auto"/>
            <w:noWrap/>
            <w:vAlign w:val="center"/>
            <w:hideMark/>
          </w:tcPr>
          <w:p w:rsidR="007521D8" w:rsidRPr="008D6060" w:rsidP="007521D8" w14:paraId="6923A613"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1" w:type="pct"/>
            <w:shd w:val="clear" w:color="auto" w:fill="auto"/>
            <w:noWrap/>
            <w:vAlign w:val="center"/>
            <w:hideMark/>
          </w:tcPr>
          <w:p w:rsidR="007521D8" w:rsidRPr="008D6060" w:rsidP="007521D8" w14:paraId="727BB711"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450" w:type="pct"/>
            <w:shd w:val="clear" w:color="auto" w:fill="auto"/>
            <w:noWrap/>
            <w:vAlign w:val="center"/>
            <w:hideMark/>
          </w:tcPr>
          <w:p w:rsidR="007521D8" w:rsidRPr="008D6060" w:rsidP="007521D8" w14:paraId="0F2B0A28" w14:textId="4B7717E8">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Yes</w:t>
            </w:r>
          </w:p>
        </w:tc>
        <w:tc>
          <w:tcPr>
            <w:tcW w:w="178" w:type="pct"/>
            <w:shd w:val="clear" w:color="auto" w:fill="auto"/>
            <w:noWrap/>
            <w:vAlign w:val="center"/>
            <w:hideMark/>
          </w:tcPr>
          <w:p w:rsidR="007521D8" w:rsidRPr="008D6060" w:rsidP="007521D8" w14:paraId="01315835"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62" w:type="pct"/>
            <w:shd w:val="clear" w:color="auto" w:fill="auto"/>
            <w:noWrap/>
            <w:vAlign w:val="center"/>
            <w:hideMark/>
          </w:tcPr>
          <w:p w:rsidR="007521D8" w:rsidRPr="008D6060" w:rsidP="007521D8" w14:paraId="5D119B28"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62" w:type="pct"/>
          </w:tcPr>
          <w:p w:rsidR="007521D8" w:rsidRPr="008D6060" w:rsidP="007521D8" w14:paraId="39D80886" w14:textId="664FC606">
            <w:pPr>
              <w:spacing w:after="0" w:line="240" w:lineRule="auto"/>
              <w:jc w:val="center"/>
              <w:rPr>
                <w:rFonts w:ascii="Calibri" w:eastAsia="Times New Roman" w:hAnsi="Calibri" w:cs="Calibri"/>
                <w:color w:val="9C0006"/>
                <w:sz w:val="18"/>
                <w:szCs w:val="18"/>
              </w:rPr>
            </w:pPr>
            <w:r w:rsidRPr="005A6EBD">
              <w:rPr>
                <w:rFonts w:ascii="Calibri" w:eastAsia="Times New Roman" w:hAnsi="Calibri" w:cs="Calibri"/>
                <w:color w:val="9C0006"/>
                <w:sz w:val="18"/>
                <w:szCs w:val="18"/>
              </w:rPr>
              <w:t>No</w:t>
            </w:r>
          </w:p>
        </w:tc>
      </w:tr>
      <w:tr w14:paraId="124EFC80" w14:textId="2E2B7B7B" w:rsidTr="00C37F9C">
        <w:tblPrEx>
          <w:tblW w:w="4649" w:type="pct"/>
          <w:tblLook w:val="04A0"/>
        </w:tblPrEx>
        <w:trPr>
          <w:trHeight w:val="800"/>
        </w:trPr>
        <w:tc>
          <w:tcPr>
            <w:tcW w:w="1805" w:type="pct"/>
            <w:shd w:val="clear" w:color="auto" w:fill="auto"/>
            <w:hideMark/>
          </w:tcPr>
          <w:p w:rsidR="007521D8" w:rsidRPr="008D6060" w:rsidP="007521D8" w14:paraId="741D0675"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6. Distributed Computing (Cloud Computing, Grid computing):</w:t>
            </w:r>
          </w:p>
        </w:tc>
        <w:tc>
          <w:tcPr>
            <w:tcW w:w="685" w:type="pct"/>
            <w:shd w:val="clear" w:color="auto" w:fill="auto"/>
            <w:hideMark/>
          </w:tcPr>
          <w:p w:rsidR="007521D8" w:rsidRPr="008D6060" w:rsidP="007521D8" w14:paraId="188D9B36" w14:textId="77777777">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1. Novice</w:t>
            </w:r>
            <w:r w:rsidRPr="008D6060">
              <w:rPr>
                <w:rFonts w:ascii="Calibri" w:eastAsia="Times New Roman" w:hAnsi="Calibri" w:cs="Calibri"/>
                <w:color w:val="000000"/>
                <w:sz w:val="18"/>
                <w:szCs w:val="18"/>
              </w:rPr>
              <w:br/>
              <w:t>2. Advanced Beginner</w:t>
            </w:r>
            <w:r w:rsidRPr="008D6060">
              <w:rPr>
                <w:rFonts w:ascii="Calibri" w:eastAsia="Times New Roman" w:hAnsi="Calibri" w:cs="Calibri"/>
                <w:color w:val="000000"/>
                <w:sz w:val="18"/>
                <w:szCs w:val="18"/>
              </w:rPr>
              <w:br/>
              <w:t>3. Competent</w:t>
            </w:r>
            <w:r w:rsidRPr="008D6060">
              <w:rPr>
                <w:rFonts w:ascii="Calibri" w:eastAsia="Times New Roman" w:hAnsi="Calibri" w:cs="Calibri"/>
                <w:color w:val="000000"/>
                <w:sz w:val="18"/>
                <w:szCs w:val="18"/>
              </w:rPr>
              <w:br/>
              <w:t>4. Proficient</w:t>
            </w:r>
            <w:r w:rsidRPr="008D6060">
              <w:rPr>
                <w:rFonts w:ascii="Calibri" w:eastAsia="Times New Roman" w:hAnsi="Calibri" w:cs="Calibri"/>
                <w:color w:val="000000"/>
                <w:sz w:val="18"/>
                <w:szCs w:val="18"/>
              </w:rPr>
              <w:br/>
              <w:t>5. Expert</w:t>
            </w:r>
          </w:p>
        </w:tc>
        <w:tc>
          <w:tcPr>
            <w:tcW w:w="181" w:type="pct"/>
            <w:shd w:val="clear" w:color="auto" w:fill="auto"/>
            <w:noWrap/>
            <w:vAlign w:val="center"/>
            <w:hideMark/>
          </w:tcPr>
          <w:p w:rsidR="007521D8" w:rsidRPr="008D6060" w:rsidP="007521D8" w14:paraId="0B881EE4"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189" w:type="pct"/>
            <w:shd w:val="clear" w:color="auto" w:fill="auto"/>
            <w:noWrap/>
            <w:vAlign w:val="center"/>
            <w:hideMark/>
          </w:tcPr>
          <w:p w:rsidR="007521D8" w:rsidRPr="008D6060" w:rsidP="007521D8" w14:paraId="0015D41E"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08" w:type="pct"/>
            <w:shd w:val="clear" w:color="auto" w:fill="auto"/>
            <w:noWrap/>
            <w:vAlign w:val="center"/>
            <w:hideMark/>
          </w:tcPr>
          <w:p w:rsidR="007521D8" w:rsidRPr="008D6060" w:rsidP="007521D8" w14:paraId="60773AB8"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03" w:type="pct"/>
            <w:shd w:val="clear" w:color="auto" w:fill="auto"/>
            <w:noWrap/>
            <w:vAlign w:val="center"/>
            <w:hideMark/>
          </w:tcPr>
          <w:p w:rsidR="007521D8" w:rsidRPr="008D6060" w:rsidP="007521D8" w14:paraId="59148B0C"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05" w:type="pct"/>
            <w:shd w:val="clear" w:color="auto" w:fill="auto"/>
            <w:noWrap/>
            <w:vAlign w:val="center"/>
            <w:hideMark/>
          </w:tcPr>
          <w:p w:rsidR="007521D8" w:rsidRPr="008D6060" w:rsidP="007521D8" w14:paraId="0427298C"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1" w:type="pct"/>
            <w:shd w:val="clear" w:color="auto" w:fill="auto"/>
            <w:noWrap/>
            <w:vAlign w:val="center"/>
            <w:hideMark/>
          </w:tcPr>
          <w:p w:rsidR="007521D8" w:rsidRPr="008D6060" w:rsidP="007521D8" w14:paraId="4C53F96E"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450" w:type="pct"/>
            <w:shd w:val="clear" w:color="auto" w:fill="auto"/>
            <w:noWrap/>
            <w:vAlign w:val="center"/>
            <w:hideMark/>
          </w:tcPr>
          <w:p w:rsidR="007521D8" w:rsidRPr="008D6060" w:rsidP="007521D8" w14:paraId="4C94DD9B"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178" w:type="pct"/>
            <w:shd w:val="clear" w:color="auto" w:fill="auto"/>
            <w:noWrap/>
            <w:vAlign w:val="center"/>
            <w:hideMark/>
          </w:tcPr>
          <w:p w:rsidR="007521D8" w:rsidRPr="008D6060" w:rsidP="007521D8" w14:paraId="06066BB0"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62" w:type="pct"/>
            <w:shd w:val="clear" w:color="auto" w:fill="auto"/>
            <w:noWrap/>
            <w:vAlign w:val="center"/>
            <w:hideMark/>
          </w:tcPr>
          <w:p w:rsidR="007521D8" w:rsidRPr="008D6060" w:rsidP="007521D8" w14:paraId="3F5DF363"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62" w:type="pct"/>
          </w:tcPr>
          <w:p w:rsidR="007521D8" w:rsidRPr="008D6060" w:rsidP="007521D8" w14:paraId="552CE936" w14:textId="1D6CBD4E">
            <w:pPr>
              <w:spacing w:after="0" w:line="240" w:lineRule="auto"/>
              <w:jc w:val="center"/>
              <w:rPr>
                <w:rFonts w:ascii="Calibri" w:eastAsia="Times New Roman" w:hAnsi="Calibri" w:cs="Calibri"/>
                <w:color w:val="9C0006"/>
                <w:sz w:val="18"/>
                <w:szCs w:val="18"/>
              </w:rPr>
            </w:pPr>
            <w:r w:rsidRPr="005A6EBD">
              <w:rPr>
                <w:rFonts w:ascii="Calibri" w:eastAsia="Times New Roman" w:hAnsi="Calibri" w:cs="Calibri"/>
                <w:color w:val="9C0006"/>
                <w:sz w:val="18"/>
                <w:szCs w:val="18"/>
              </w:rPr>
              <w:t>No</w:t>
            </w:r>
          </w:p>
        </w:tc>
      </w:tr>
      <w:tr w14:paraId="04D0D690" w14:textId="76F0EA7C" w:rsidTr="00C37F9C">
        <w:tblPrEx>
          <w:tblW w:w="4649" w:type="pct"/>
          <w:tblLook w:val="04A0"/>
        </w:tblPrEx>
        <w:trPr>
          <w:trHeight w:val="240"/>
        </w:trPr>
        <w:tc>
          <w:tcPr>
            <w:tcW w:w="1805" w:type="pct"/>
            <w:shd w:val="clear" w:color="auto" w:fill="auto"/>
            <w:hideMark/>
          </w:tcPr>
          <w:p w:rsidR="007521D8" w:rsidRPr="008D6060" w:rsidP="007521D8" w14:paraId="7B3984AD"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Distributed Computing Experience:</w:t>
            </w:r>
          </w:p>
        </w:tc>
        <w:tc>
          <w:tcPr>
            <w:tcW w:w="685" w:type="pct"/>
            <w:shd w:val="clear" w:color="auto" w:fill="auto"/>
            <w:hideMark/>
          </w:tcPr>
          <w:p w:rsidR="007521D8" w:rsidRPr="008D6060" w:rsidP="007521D8" w14:paraId="68A3DA4E" w14:textId="5FEA18DC">
            <w:pPr>
              <w:spacing w:after="0" w:line="240" w:lineRule="auto"/>
              <w:jc w:val="center"/>
              <w:rPr>
                <w:rFonts w:ascii="Calibri" w:eastAsia="Times New Roman" w:hAnsi="Calibri" w:cs="Calibri"/>
                <w:b/>
                <w:bCs/>
                <w:color w:val="000000"/>
                <w:sz w:val="18"/>
                <w:szCs w:val="18"/>
              </w:rPr>
            </w:pPr>
            <w:r w:rsidRPr="008D6060">
              <w:rPr>
                <w:rFonts w:ascii="Calibri" w:eastAsia="Times New Roman" w:hAnsi="Calibri" w:cs="Calibri"/>
                <w:color w:val="000000"/>
                <w:sz w:val="18"/>
                <w:szCs w:val="18"/>
              </w:rPr>
              <w:t>Open text response</w:t>
            </w:r>
          </w:p>
        </w:tc>
        <w:tc>
          <w:tcPr>
            <w:tcW w:w="181" w:type="pct"/>
            <w:shd w:val="clear" w:color="auto" w:fill="auto"/>
            <w:noWrap/>
            <w:vAlign w:val="center"/>
            <w:hideMark/>
          </w:tcPr>
          <w:p w:rsidR="007521D8" w:rsidRPr="008D6060" w:rsidP="007521D8" w14:paraId="70FACD1B"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189" w:type="pct"/>
            <w:shd w:val="clear" w:color="auto" w:fill="auto"/>
            <w:noWrap/>
            <w:vAlign w:val="center"/>
            <w:hideMark/>
          </w:tcPr>
          <w:p w:rsidR="007521D8" w:rsidRPr="008D6060" w:rsidP="007521D8" w14:paraId="609B7ECA"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08" w:type="pct"/>
            <w:shd w:val="clear" w:color="auto" w:fill="auto"/>
            <w:noWrap/>
            <w:vAlign w:val="center"/>
            <w:hideMark/>
          </w:tcPr>
          <w:p w:rsidR="007521D8" w:rsidRPr="008D6060" w:rsidP="007521D8" w14:paraId="485C007F"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03" w:type="pct"/>
            <w:shd w:val="clear" w:color="auto" w:fill="auto"/>
            <w:noWrap/>
            <w:vAlign w:val="center"/>
            <w:hideMark/>
          </w:tcPr>
          <w:p w:rsidR="007521D8" w:rsidRPr="008D6060" w:rsidP="007521D8" w14:paraId="0C8BDE4F"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05" w:type="pct"/>
            <w:shd w:val="clear" w:color="auto" w:fill="auto"/>
            <w:noWrap/>
            <w:vAlign w:val="center"/>
            <w:hideMark/>
          </w:tcPr>
          <w:p w:rsidR="007521D8" w:rsidRPr="008D6060" w:rsidP="007521D8" w14:paraId="6CDC2BD4"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1" w:type="pct"/>
            <w:shd w:val="clear" w:color="auto" w:fill="auto"/>
            <w:noWrap/>
            <w:vAlign w:val="center"/>
            <w:hideMark/>
          </w:tcPr>
          <w:p w:rsidR="007521D8" w:rsidRPr="008D6060" w:rsidP="007521D8" w14:paraId="0DEA28B9"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450" w:type="pct"/>
            <w:shd w:val="clear" w:color="auto" w:fill="auto"/>
            <w:noWrap/>
            <w:vAlign w:val="center"/>
            <w:hideMark/>
          </w:tcPr>
          <w:p w:rsidR="007521D8" w:rsidRPr="008D6060" w:rsidP="007521D8" w14:paraId="6B28F308"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178" w:type="pct"/>
            <w:shd w:val="clear" w:color="auto" w:fill="auto"/>
            <w:noWrap/>
            <w:vAlign w:val="center"/>
            <w:hideMark/>
          </w:tcPr>
          <w:p w:rsidR="007521D8" w:rsidRPr="008D6060" w:rsidP="007521D8" w14:paraId="1D007218"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62" w:type="pct"/>
            <w:shd w:val="clear" w:color="auto" w:fill="auto"/>
            <w:noWrap/>
            <w:vAlign w:val="center"/>
            <w:hideMark/>
          </w:tcPr>
          <w:p w:rsidR="007521D8" w:rsidRPr="008D6060" w:rsidP="007521D8" w14:paraId="3525C3AF"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62" w:type="pct"/>
          </w:tcPr>
          <w:p w:rsidR="007521D8" w:rsidRPr="008D6060" w:rsidP="007521D8" w14:paraId="13609DB2" w14:textId="6FA72D1A">
            <w:pPr>
              <w:spacing w:after="0" w:line="240" w:lineRule="auto"/>
              <w:jc w:val="center"/>
              <w:rPr>
                <w:rFonts w:ascii="Calibri" w:eastAsia="Times New Roman" w:hAnsi="Calibri" w:cs="Calibri"/>
                <w:color w:val="9C0006"/>
                <w:sz w:val="18"/>
                <w:szCs w:val="18"/>
              </w:rPr>
            </w:pPr>
            <w:r w:rsidRPr="005A6EBD">
              <w:rPr>
                <w:rFonts w:ascii="Calibri" w:eastAsia="Times New Roman" w:hAnsi="Calibri" w:cs="Calibri"/>
                <w:color w:val="9C0006"/>
                <w:sz w:val="18"/>
                <w:szCs w:val="18"/>
              </w:rPr>
              <w:t>No</w:t>
            </w:r>
          </w:p>
        </w:tc>
      </w:tr>
    </w:tbl>
    <w:p w:rsidR="009A46C0" w:rsidRPr="008D6060" w:rsidP="003467A7" w14:paraId="25F514E7" w14:textId="5EC4CD0E">
      <w:pPr>
        <w:spacing w:after="160" w:line="259" w:lineRule="auto"/>
      </w:pPr>
    </w:p>
    <w:p w:rsidR="008D383B" w:rsidRPr="008D6060" w:rsidP="008D383B" w14:paraId="50F1D78B" w14:textId="77777777">
      <w:pPr>
        <w:pStyle w:val="Captions"/>
      </w:pPr>
      <w:r w:rsidRPr="008D6060">
        <w:t>Table 13.1.1-d. PHIFP Self-Assessment of Skills Fields</w:t>
      </w:r>
    </w:p>
    <w:tbl>
      <w:tblPr>
        <w:tblW w:w="464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763"/>
        <w:gridCol w:w="1888"/>
        <w:gridCol w:w="437"/>
        <w:gridCol w:w="455"/>
        <w:gridCol w:w="742"/>
        <w:gridCol w:w="489"/>
        <w:gridCol w:w="494"/>
        <w:gridCol w:w="653"/>
        <w:gridCol w:w="429"/>
        <w:gridCol w:w="429"/>
        <w:gridCol w:w="631"/>
        <w:gridCol w:w="631"/>
      </w:tblGrid>
      <w:tr w14:paraId="189CCD02" w14:textId="5E8F843E" w:rsidTr="00C37F9C">
        <w:tblPrEx>
          <w:tblW w:w="464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40"/>
        </w:trPr>
        <w:tc>
          <w:tcPr>
            <w:tcW w:w="1977" w:type="pct"/>
            <w:tcBorders>
              <w:bottom w:val="single" w:sz="4" w:space="0" w:color="auto"/>
            </w:tcBorders>
            <w:shd w:val="clear" w:color="5B9BD5" w:fill="5B9BD5"/>
            <w:hideMark/>
          </w:tcPr>
          <w:p w:rsidR="007521D8" w:rsidRPr="008D6060" w:rsidP="004B6231" w14:paraId="68E6BE3E"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Field</w:t>
            </w:r>
          </w:p>
        </w:tc>
        <w:tc>
          <w:tcPr>
            <w:tcW w:w="784" w:type="pct"/>
            <w:tcBorders>
              <w:bottom w:val="single" w:sz="4" w:space="0" w:color="auto"/>
            </w:tcBorders>
            <w:shd w:val="clear" w:color="5B9BD5" w:fill="5B9BD5"/>
            <w:hideMark/>
          </w:tcPr>
          <w:p w:rsidR="007521D8" w:rsidRPr="008D6060" w:rsidP="004B6231" w14:paraId="771D4D0D"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Values</w:t>
            </w:r>
          </w:p>
        </w:tc>
        <w:tc>
          <w:tcPr>
            <w:tcW w:w="181" w:type="pct"/>
            <w:shd w:val="clear" w:color="5B9BD5" w:fill="5B9BD5"/>
            <w:noWrap/>
            <w:vAlign w:val="center"/>
            <w:hideMark/>
          </w:tcPr>
          <w:p w:rsidR="007521D8" w:rsidRPr="008D6060" w:rsidP="004B6231" w14:paraId="3A21E794"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EIS</w:t>
            </w:r>
          </w:p>
        </w:tc>
        <w:tc>
          <w:tcPr>
            <w:tcW w:w="189" w:type="pct"/>
            <w:shd w:val="clear" w:color="5B9BD5" w:fill="5B9BD5"/>
            <w:noWrap/>
            <w:vAlign w:val="center"/>
            <w:hideMark/>
          </w:tcPr>
          <w:p w:rsidR="007521D8" w:rsidRPr="008D6060" w:rsidP="004B6231" w14:paraId="41BDFC58"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LLS</w:t>
            </w:r>
          </w:p>
        </w:tc>
        <w:tc>
          <w:tcPr>
            <w:tcW w:w="308" w:type="pct"/>
            <w:shd w:val="clear" w:color="5B9BD5" w:fill="5B9BD5"/>
            <w:noWrap/>
            <w:vAlign w:val="center"/>
            <w:hideMark/>
          </w:tcPr>
          <w:p w:rsidR="007521D8" w:rsidRPr="008D6060" w:rsidP="004B6231" w14:paraId="3086A52B"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FLIGHT</w:t>
            </w:r>
          </w:p>
        </w:tc>
        <w:tc>
          <w:tcPr>
            <w:tcW w:w="203" w:type="pct"/>
            <w:shd w:val="clear" w:color="5B9BD5" w:fill="5B9BD5"/>
            <w:noWrap/>
            <w:vAlign w:val="center"/>
            <w:hideMark/>
          </w:tcPr>
          <w:p w:rsidR="007521D8" w:rsidRPr="008D6060" w:rsidP="004B6231" w14:paraId="387B3D5C"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EEP</w:t>
            </w:r>
          </w:p>
        </w:tc>
        <w:tc>
          <w:tcPr>
            <w:tcW w:w="205" w:type="pct"/>
            <w:shd w:val="clear" w:color="5B9BD5" w:fill="5B9BD5"/>
            <w:noWrap/>
            <w:vAlign w:val="center"/>
            <w:hideMark/>
          </w:tcPr>
          <w:p w:rsidR="007521D8" w:rsidRPr="008D6060" w:rsidP="004B6231" w14:paraId="6AEDCAFC"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SAF</w:t>
            </w:r>
          </w:p>
        </w:tc>
        <w:tc>
          <w:tcPr>
            <w:tcW w:w="271" w:type="pct"/>
            <w:shd w:val="clear" w:color="5B9BD5" w:fill="5B9BD5"/>
            <w:noWrap/>
            <w:vAlign w:val="center"/>
            <w:hideMark/>
          </w:tcPr>
          <w:p w:rsidR="007521D8" w:rsidRPr="008D6060" w:rsidP="004B6231" w14:paraId="7B911D54"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PHIFP</w:t>
            </w:r>
          </w:p>
        </w:tc>
        <w:tc>
          <w:tcPr>
            <w:tcW w:w="178" w:type="pct"/>
            <w:shd w:val="clear" w:color="5B9BD5" w:fill="5B9BD5"/>
            <w:noWrap/>
            <w:vAlign w:val="center"/>
            <w:hideMark/>
          </w:tcPr>
          <w:p w:rsidR="007521D8" w:rsidRPr="008D6060" w:rsidP="004B6231" w14:paraId="091F2305"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PE</w:t>
            </w:r>
          </w:p>
        </w:tc>
        <w:tc>
          <w:tcPr>
            <w:tcW w:w="178" w:type="pct"/>
            <w:shd w:val="clear" w:color="5B9BD5" w:fill="5B9BD5"/>
            <w:noWrap/>
            <w:vAlign w:val="center"/>
            <w:hideMark/>
          </w:tcPr>
          <w:p w:rsidR="007521D8" w:rsidRPr="008D6060" w:rsidP="004B6231" w14:paraId="0A8F21E7"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ELI</w:t>
            </w:r>
          </w:p>
        </w:tc>
        <w:tc>
          <w:tcPr>
            <w:tcW w:w="262" w:type="pct"/>
            <w:shd w:val="clear" w:color="5B9BD5" w:fill="5B9BD5"/>
            <w:noWrap/>
            <w:vAlign w:val="center"/>
            <w:hideMark/>
          </w:tcPr>
          <w:p w:rsidR="007521D8" w:rsidRPr="008D6060" w:rsidP="004B6231" w14:paraId="30145F67"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PHAP</w:t>
            </w:r>
          </w:p>
        </w:tc>
        <w:tc>
          <w:tcPr>
            <w:tcW w:w="262" w:type="pct"/>
            <w:shd w:val="clear" w:color="5B9BD5" w:fill="5B9BD5"/>
          </w:tcPr>
          <w:p w:rsidR="007521D8" w:rsidRPr="008D6060" w:rsidP="004B6231" w14:paraId="42D138F5" w14:textId="26847898">
            <w:pPr>
              <w:spacing w:after="0" w:line="240" w:lineRule="auto"/>
              <w:jc w:val="center"/>
              <w:rPr>
                <w:rFonts w:ascii="Calibri" w:eastAsia="Times New Roman" w:hAnsi="Calibri" w:cs="Calibri"/>
                <w:b/>
                <w:bCs/>
                <w:color w:val="FFFFFF"/>
                <w:sz w:val="18"/>
                <w:szCs w:val="18"/>
              </w:rPr>
            </w:pPr>
            <w:r>
              <w:rPr>
                <w:rFonts w:ascii="Calibri" w:eastAsia="Times New Roman" w:hAnsi="Calibri" w:cs="Calibri"/>
                <w:b/>
                <w:bCs/>
                <w:color w:val="FFFFFF"/>
                <w:sz w:val="18"/>
                <w:szCs w:val="18"/>
              </w:rPr>
              <w:t>EFP</w:t>
            </w:r>
          </w:p>
        </w:tc>
      </w:tr>
      <w:tr w14:paraId="55962B65" w14:textId="0A9EA5A0" w:rsidTr="00C37F9C">
        <w:tblPrEx>
          <w:tblW w:w="4649" w:type="pct"/>
          <w:tblLook w:val="04A0"/>
        </w:tblPrEx>
        <w:trPr>
          <w:trHeight w:val="845"/>
        </w:trPr>
        <w:tc>
          <w:tcPr>
            <w:tcW w:w="1977" w:type="pct"/>
            <w:shd w:val="clear" w:color="auto" w:fill="auto"/>
            <w:hideMark/>
          </w:tcPr>
          <w:p w:rsidR="007521D8" w:rsidRPr="008D6060" w:rsidP="007521D8" w14:paraId="5271905B"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 xml:space="preserve">7. Design Thinking (UI design, Prototyping, Human Computer Interaction): </w:t>
            </w:r>
          </w:p>
        </w:tc>
        <w:tc>
          <w:tcPr>
            <w:tcW w:w="784" w:type="pct"/>
            <w:shd w:val="clear" w:color="auto" w:fill="auto"/>
            <w:hideMark/>
          </w:tcPr>
          <w:p w:rsidR="007521D8" w:rsidRPr="008D6060" w:rsidP="007521D8" w14:paraId="69BBC999" w14:textId="77777777">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1. Novice</w:t>
            </w:r>
            <w:r w:rsidRPr="008D6060">
              <w:rPr>
                <w:rFonts w:ascii="Calibri" w:eastAsia="Times New Roman" w:hAnsi="Calibri" w:cs="Calibri"/>
                <w:color w:val="000000"/>
                <w:sz w:val="18"/>
                <w:szCs w:val="18"/>
              </w:rPr>
              <w:br/>
              <w:t>2. Advanced Beginner</w:t>
            </w:r>
            <w:r w:rsidRPr="008D6060">
              <w:rPr>
                <w:rFonts w:ascii="Calibri" w:eastAsia="Times New Roman" w:hAnsi="Calibri" w:cs="Calibri"/>
                <w:color w:val="000000"/>
                <w:sz w:val="18"/>
                <w:szCs w:val="18"/>
              </w:rPr>
              <w:br/>
              <w:t>3. Competent</w:t>
            </w:r>
            <w:r w:rsidRPr="008D6060">
              <w:rPr>
                <w:rFonts w:ascii="Calibri" w:eastAsia="Times New Roman" w:hAnsi="Calibri" w:cs="Calibri"/>
                <w:color w:val="000000"/>
                <w:sz w:val="18"/>
                <w:szCs w:val="18"/>
              </w:rPr>
              <w:br/>
              <w:t>4. Proficient</w:t>
            </w:r>
            <w:r w:rsidRPr="008D6060">
              <w:rPr>
                <w:rFonts w:ascii="Calibri" w:eastAsia="Times New Roman" w:hAnsi="Calibri" w:cs="Calibri"/>
                <w:color w:val="000000"/>
                <w:sz w:val="18"/>
                <w:szCs w:val="18"/>
              </w:rPr>
              <w:br/>
              <w:t>5. Expert</w:t>
            </w:r>
          </w:p>
        </w:tc>
        <w:tc>
          <w:tcPr>
            <w:tcW w:w="181" w:type="pct"/>
            <w:shd w:val="clear" w:color="auto" w:fill="auto"/>
            <w:noWrap/>
            <w:vAlign w:val="center"/>
            <w:hideMark/>
          </w:tcPr>
          <w:p w:rsidR="007521D8" w:rsidRPr="008D6060" w:rsidP="007521D8" w14:paraId="6431EAEA"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189" w:type="pct"/>
            <w:shd w:val="clear" w:color="auto" w:fill="auto"/>
            <w:noWrap/>
            <w:vAlign w:val="center"/>
            <w:hideMark/>
          </w:tcPr>
          <w:p w:rsidR="007521D8" w:rsidRPr="008D6060" w:rsidP="007521D8" w14:paraId="6A0E0845"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08" w:type="pct"/>
            <w:shd w:val="clear" w:color="auto" w:fill="auto"/>
            <w:noWrap/>
            <w:vAlign w:val="center"/>
            <w:hideMark/>
          </w:tcPr>
          <w:p w:rsidR="007521D8" w:rsidRPr="008D6060" w:rsidP="007521D8" w14:paraId="3760232C"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03" w:type="pct"/>
            <w:shd w:val="clear" w:color="auto" w:fill="auto"/>
            <w:noWrap/>
            <w:vAlign w:val="center"/>
            <w:hideMark/>
          </w:tcPr>
          <w:p w:rsidR="007521D8" w:rsidRPr="008D6060" w:rsidP="007521D8" w14:paraId="7E321C3B"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05" w:type="pct"/>
            <w:shd w:val="clear" w:color="auto" w:fill="auto"/>
            <w:noWrap/>
            <w:vAlign w:val="center"/>
            <w:hideMark/>
          </w:tcPr>
          <w:p w:rsidR="007521D8" w:rsidRPr="008D6060" w:rsidP="007521D8" w14:paraId="63720E0D"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1" w:type="pct"/>
            <w:shd w:val="clear" w:color="auto" w:fill="auto"/>
            <w:noWrap/>
            <w:vAlign w:val="center"/>
            <w:hideMark/>
          </w:tcPr>
          <w:p w:rsidR="007521D8" w:rsidRPr="008D6060" w:rsidP="007521D8" w14:paraId="249405C0"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178" w:type="pct"/>
            <w:shd w:val="clear" w:color="auto" w:fill="auto"/>
            <w:noWrap/>
            <w:vAlign w:val="center"/>
            <w:hideMark/>
          </w:tcPr>
          <w:p w:rsidR="007521D8" w:rsidRPr="008D6060" w:rsidP="007521D8" w14:paraId="5DAD6C77"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178" w:type="pct"/>
            <w:shd w:val="clear" w:color="auto" w:fill="auto"/>
            <w:noWrap/>
            <w:vAlign w:val="center"/>
            <w:hideMark/>
          </w:tcPr>
          <w:p w:rsidR="007521D8" w:rsidRPr="008D6060" w:rsidP="007521D8" w14:paraId="612709A3"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62" w:type="pct"/>
            <w:shd w:val="clear" w:color="auto" w:fill="auto"/>
            <w:noWrap/>
            <w:vAlign w:val="center"/>
            <w:hideMark/>
          </w:tcPr>
          <w:p w:rsidR="007521D8" w:rsidRPr="008D6060" w:rsidP="007521D8" w14:paraId="31A9AE72"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62" w:type="pct"/>
          </w:tcPr>
          <w:p w:rsidR="007521D8" w:rsidRPr="008D6060" w:rsidP="007521D8" w14:paraId="03449324" w14:textId="2C430C60">
            <w:pPr>
              <w:spacing w:after="0" w:line="240" w:lineRule="auto"/>
              <w:jc w:val="center"/>
              <w:rPr>
                <w:rFonts w:ascii="Calibri" w:eastAsia="Times New Roman" w:hAnsi="Calibri" w:cs="Calibri"/>
                <w:color w:val="9C0006"/>
                <w:sz w:val="18"/>
                <w:szCs w:val="18"/>
              </w:rPr>
            </w:pPr>
            <w:r w:rsidRPr="000E4DE1">
              <w:rPr>
                <w:rFonts w:ascii="Calibri" w:eastAsia="Times New Roman" w:hAnsi="Calibri" w:cs="Calibri"/>
                <w:color w:val="9C0006"/>
                <w:sz w:val="18"/>
                <w:szCs w:val="18"/>
              </w:rPr>
              <w:t>No</w:t>
            </w:r>
          </w:p>
        </w:tc>
      </w:tr>
      <w:tr w14:paraId="3F80EFEA" w14:textId="7ABECCA9" w:rsidTr="00C37F9C">
        <w:tblPrEx>
          <w:tblW w:w="4649" w:type="pct"/>
          <w:tblLook w:val="04A0"/>
        </w:tblPrEx>
        <w:trPr>
          <w:trHeight w:val="240"/>
        </w:trPr>
        <w:tc>
          <w:tcPr>
            <w:tcW w:w="1977" w:type="pct"/>
            <w:shd w:val="clear" w:color="auto" w:fill="auto"/>
            <w:hideMark/>
          </w:tcPr>
          <w:p w:rsidR="007521D8" w:rsidRPr="008D6060" w:rsidP="007521D8" w14:paraId="7D0BB5AD"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Design Thinking Experience:</w:t>
            </w:r>
          </w:p>
        </w:tc>
        <w:tc>
          <w:tcPr>
            <w:tcW w:w="784" w:type="pct"/>
            <w:shd w:val="clear" w:color="auto" w:fill="auto"/>
            <w:hideMark/>
          </w:tcPr>
          <w:p w:rsidR="007521D8" w:rsidRPr="008D6060" w:rsidP="007521D8" w14:paraId="4545B4F2" w14:textId="6F67D477">
            <w:pPr>
              <w:spacing w:after="0" w:line="240" w:lineRule="auto"/>
              <w:jc w:val="center"/>
              <w:rPr>
                <w:rFonts w:ascii="Calibri" w:eastAsia="Times New Roman" w:hAnsi="Calibri" w:cs="Calibri"/>
                <w:b/>
                <w:bCs/>
                <w:color w:val="000000"/>
                <w:sz w:val="18"/>
                <w:szCs w:val="18"/>
              </w:rPr>
            </w:pPr>
            <w:r w:rsidRPr="008D6060">
              <w:rPr>
                <w:rFonts w:ascii="Calibri" w:eastAsia="Times New Roman" w:hAnsi="Calibri" w:cs="Calibri"/>
                <w:color w:val="000000"/>
                <w:sz w:val="18"/>
                <w:szCs w:val="18"/>
              </w:rPr>
              <w:t>Open text response</w:t>
            </w:r>
          </w:p>
        </w:tc>
        <w:tc>
          <w:tcPr>
            <w:tcW w:w="181" w:type="pct"/>
            <w:shd w:val="clear" w:color="auto" w:fill="auto"/>
            <w:noWrap/>
            <w:vAlign w:val="center"/>
            <w:hideMark/>
          </w:tcPr>
          <w:p w:rsidR="007521D8" w:rsidRPr="008D6060" w:rsidP="007521D8" w14:paraId="1E3B6E93"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189" w:type="pct"/>
            <w:shd w:val="clear" w:color="auto" w:fill="auto"/>
            <w:noWrap/>
            <w:vAlign w:val="center"/>
            <w:hideMark/>
          </w:tcPr>
          <w:p w:rsidR="007521D8" w:rsidRPr="008D6060" w:rsidP="007521D8" w14:paraId="690DBBE4"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08" w:type="pct"/>
            <w:shd w:val="clear" w:color="auto" w:fill="auto"/>
            <w:noWrap/>
            <w:vAlign w:val="center"/>
            <w:hideMark/>
          </w:tcPr>
          <w:p w:rsidR="007521D8" w:rsidRPr="008D6060" w:rsidP="007521D8" w14:paraId="4EEE0666"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03" w:type="pct"/>
            <w:shd w:val="clear" w:color="auto" w:fill="auto"/>
            <w:noWrap/>
            <w:vAlign w:val="center"/>
            <w:hideMark/>
          </w:tcPr>
          <w:p w:rsidR="007521D8" w:rsidRPr="008D6060" w:rsidP="007521D8" w14:paraId="1C785877"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05" w:type="pct"/>
            <w:shd w:val="clear" w:color="auto" w:fill="auto"/>
            <w:noWrap/>
            <w:vAlign w:val="center"/>
            <w:hideMark/>
          </w:tcPr>
          <w:p w:rsidR="007521D8" w:rsidRPr="008D6060" w:rsidP="007521D8" w14:paraId="4FE685CD"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1" w:type="pct"/>
            <w:shd w:val="clear" w:color="auto" w:fill="auto"/>
            <w:noWrap/>
            <w:vAlign w:val="center"/>
            <w:hideMark/>
          </w:tcPr>
          <w:p w:rsidR="007521D8" w:rsidRPr="008D6060" w:rsidP="007521D8" w14:paraId="6BAF74EC"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178" w:type="pct"/>
            <w:shd w:val="clear" w:color="auto" w:fill="auto"/>
            <w:noWrap/>
            <w:vAlign w:val="center"/>
            <w:hideMark/>
          </w:tcPr>
          <w:p w:rsidR="007521D8" w:rsidRPr="008D6060" w:rsidP="007521D8" w14:paraId="45256A8F"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178" w:type="pct"/>
            <w:shd w:val="clear" w:color="auto" w:fill="auto"/>
            <w:noWrap/>
            <w:vAlign w:val="center"/>
            <w:hideMark/>
          </w:tcPr>
          <w:p w:rsidR="007521D8" w:rsidRPr="008D6060" w:rsidP="007521D8" w14:paraId="4775CE49"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62" w:type="pct"/>
            <w:shd w:val="clear" w:color="auto" w:fill="auto"/>
            <w:noWrap/>
            <w:vAlign w:val="center"/>
            <w:hideMark/>
          </w:tcPr>
          <w:p w:rsidR="007521D8" w:rsidRPr="008D6060" w:rsidP="007521D8" w14:paraId="0D77944C"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62" w:type="pct"/>
          </w:tcPr>
          <w:p w:rsidR="007521D8" w:rsidRPr="008D6060" w:rsidP="007521D8" w14:paraId="04BE6137" w14:textId="233E80F7">
            <w:pPr>
              <w:spacing w:after="0" w:line="240" w:lineRule="auto"/>
              <w:jc w:val="center"/>
              <w:rPr>
                <w:rFonts w:ascii="Calibri" w:eastAsia="Times New Roman" w:hAnsi="Calibri" w:cs="Calibri"/>
                <w:color w:val="9C0006"/>
                <w:sz w:val="18"/>
                <w:szCs w:val="18"/>
              </w:rPr>
            </w:pPr>
            <w:r w:rsidRPr="000E4DE1">
              <w:rPr>
                <w:rFonts w:ascii="Calibri" w:eastAsia="Times New Roman" w:hAnsi="Calibri" w:cs="Calibri"/>
                <w:color w:val="9C0006"/>
                <w:sz w:val="18"/>
                <w:szCs w:val="18"/>
              </w:rPr>
              <w:t>No</w:t>
            </w:r>
          </w:p>
        </w:tc>
      </w:tr>
      <w:tr w14:paraId="0E1881E4" w14:textId="513A348C" w:rsidTr="00C37F9C">
        <w:tblPrEx>
          <w:tblW w:w="4649" w:type="pct"/>
          <w:tblLook w:val="04A0"/>
        </w:tblPrEx>
        <w:trPr>
          <w:trHeight w:val="755"/>
        </w:trPr>
        <w:tc>
          <w:tcPr>
            <w:tcW w:w="1977" w:type="pct"/>
            <w:shd w:val="clear" w:color="auto" w:fill="auto"/>
            <w:hideMark/>
          </w:tcPr>
          <w:p w:rsidR="007521D8" w:rsidRPr="008D6060" w:rsidP="007521D8" w14:paraId="5080C8B6"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 xml:space="preserve">8. Systems Engineering (Concept Development, Requirements Engineering, System Architecture, System Design and Development, Systems Integration, Testing, Implementation, Compliance tracking and Certification): </w:t>
            </w:r>
          </w:p>
        </w:tc>
        <w:tc>
          <w:tcPr>
            <w:tcW w:w="784" w:type="pct"/>
            <w:shd w:val="clear" w:color="auto" w:fill="auto"/>
            <w:hideMark/>
          </w:tcPr>
          <w:p w:rsidR="007521D8" w:rsidRPr="008D6060" w:rsidP="007521D8" w14:paraId="77A0CCC0" w14:textId="77777777">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1. Novice</w:t>
            </w:r>
            <w:r w:rsidRPr="008D6060">
              <w:rPr>
                <w:rFonts w:ascii="Calibri" w:eastAsia="Times New Roman" w:hAnsi="Calibri" w:cs="Calibri"/>
                <w:color w:val="000000"/>
                <w:sz w:val="18"/>
                <w:szCs w:val="18"/>
              </w:rPr>
              <w:br/>
              <w:t>2. Advanced Beginner</w:t>
            </w:r>
            <w:r w:rsidRPr="008D6060">
              <w:rPr>
                <w:rFonts w:ascii="Calibri" w:eastAsia="Times New Roman" w:hAnsi="Calibri" w:cs="Calibri"/>
                <w:color w:val="000000"/>
                <w:sz w:val="18"/>
                <w:szCs w:val="18"/>
              </w:rPr>
              <w:br/>
              <w:t>3. Competent</w:t>
            </w:r>
            <w:r w:rsidRPr="008D6060">
              <w:rPr>
                <w:rFonts w:ascii="Calibri" w:eastAsia="Times New Roman" w:hAnsi="Calibri" w:cs="Calibri"/>
                <w:color w:val="000000"/>
                <w:sz w:val="18"/>
                <w:szCs w:val="18"/>
              </w:rPr>
              <w:br/>
              <w:t>4. Proficient</w:t>
            </w:r>
            <w:r w:rsidRPr="008D6060">
              <w:rPr>
                <w:rFonts w:ascii="Calibri" w:eastAsia="Times New Roman" w:hAnsi="Calibri" w:cs="Calibri"/>
                <w:color w:val="000000"/>
                <w:sz w:val="18"/>
                <w:szCs w:val="18"/>
              </w:rPr>
              <w:br/>
              <w:t>5. Expert</w:t>
            </w:r>
          </w:p>
        </w:tc>
        <w:tc>
          <w:tcPr>
            <w:tcW w:w="181" w:type="pct"/>
            <w:shd w:val="clear" w:color="auto" w:fill="auto"/>
            <w:noWrap/>
            <w:vAlign w:val="center"/>
            <w:hideMark/>
          </w:tcPr>
          <w:p w:rsidR="007521D8" w:rsidRPr="008D6060" w:rsidP="007521D8" w14:paraId="6EDBCB65"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189" w:type="pct"/>
            <w:shd w:val="clear" w:color="auto" w:fill="auto"/>
            <w:noWrap/>
            <w:vAlign w:val="center"/>
            <w:hideMark/>
          </w:tcPr>
          <w:p w:rsidR="007521D8" w:rsidRPr="008D6060" w:rsidP="007521D8" w14:paraId="0116E665"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08" w:type="pct"/>
            <w:shd w:val="clear" w:color="auto" w:fill="auto"/>
            <w:noWrap/>
            <w:vAlign w:val="center"/>
            <w:hideMark/>
          </w:tcPr>
          <w:p w:rsidR="007521D8" w:rsidRPr="008D6060" w:rsidP="007521D8" w14:paraId="6691582D"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03" w:type="pct"/>
            <w:shd w:val="clear" w:color="auto" w:fill="auto"/>
            <w:noWrap/>
            <w:vAlign w:val="center"/>
            <w:hideMark/>
          </w:tcPr>
          <w:p w:rsidR="007521D8" w:rsidRPr="008D6060" w:rsidP="007521D8" w14:paraId="70F0ABFC"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05" w:type="pct"/>
            <w:shd w:val="clear" w:color="auto" w:fill="auto"/>
            <w:noWrap/>
            <w:vAlign w:val="center"/>
            <w:hideMark/>
          </w:tcPr>
          <w:p w:rsidR="007521D8" w:rsidRPr="008D6060" w:rsidP="007521D8" w14:paraId="5C02CE98"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1" w:type="pct"/>
            <w:shd w:val="clear" w:color="auto" w:fill="auto"/>
            <w:noWrap/>
            <w:vAlign w:val="center"/>
            <w:hideMark/>
          </w:tcPr>
          <w:p w:rsidR="007521D8" w:rsidRPr="008D6060" w:rsidP="007521D8" w14:paraId="2CFE36BD"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178" w:type="pct"/>
            <w:shd w:val="clear" w:color="auto" w:fill="auto"/>
            <w:noWrap/>
            <w:vAlign w:val="center"/>
            <w:hideMark/>
          </w:tcPr>
          <w:p w:rsidR="007521D8" w:rsidRPr="008D6060" w:rsidP="007521D8" w14:paraId="2F86BF56"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178" w:type="pct"/>
            <w:shd w:val="clear" w:color="auto" w:fill="auto"/>
            <w:noWrap/>
            <w:vAlign w:val="center"/>
            <w:hideMark/>
          </w:tcPr>
          <w:p w:rsidR="007521D8" w:rsidRPr="008D6060" w:rsidP="007521D8" w14:paraId="5F671571"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62" w:type="pct"/>
            <w:shd w:val="clear" w:color="auto" w:fill="auto"/>
            <w:noWrap/>
            <w:vAlign w:val="center"/>
            <w:hideMark/>
          </w:tcPr>
          <w:p w:rsidR="007521D8" w:rsidRPr="008D6060" w:rsidP="007521D8" w14:paraId="10AE69AB"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62" w:type="pct"/>
          </w:tcPr>
          <w:p w:rsidR="007521D8" w:rsidRPr="008D6060" w:rsidP="007521D8" w14:paraId="40FEC2F7" w14:textId="2FE63F26">
            <w:pPr>
              <w:spacing w:after="0" w:line="240" w:lineRule="auto"/>
              <w:jc w:val="center"/>
              <w:rPr>
                <w:rFonts w:ascii="Calibri" w:eastAsia="Times New Roman" w:hAnsi="Calibri" w:cs="Calibri"/>
                <w:color w:val="9C0006"/>
                <w:sz w:val="18"/>
                <w:szCs w:val="18"/>
              </w:rPr>
            </w:pPr>
            <w:r w:rsidRPr="000E4DE1">
              <w:rPr>
                <w:rFonts w:ascii="Calibri" w:eastAsia="Times New Roman" w:hAnsi="Calibri" w:cs="Calibri"/>
                <w:color w:val="9C0006"/>
                <w:sz w:val="18"/>
                <w:szCs w:val="18"/>
              </w:rPr>
              <w:t>No</w:t>
            </w:r>
          </w:p>
        </w:tc>
      </w:tr>
      <w:tr w14:paraId="1AC538D6" w14:textId="7ED29ADF" w:rsidTr="00C37F9C">
        <w:tblPrEx>
          <w:tblW w:w="4649" w:type="pct"/>
          <w:tblLook w:val="04A0"/>
        </w:tblPrEx>
        <w:trPr>
          <w:trHeight w:val="240"/>
        </w:trPr>
        <w:tc>
          <w:tcPr>
            <w:tcW w:w="1977" w:type="pct"/>
            <w:shd w:val="clear" w:color="auto" w:fill="auto"/>
            <w:hideMark/>
          </w:tcPr>
          <w:p w:rsidR="007521D8" w:rsidRPr="008D6060" w:rsidP="007521D8" w14:paraId="5D3BC737"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Systems Engineering Experience:</w:t>
            </w:r>
          </w:p>
        </w:tc>
        <w:tc>
          <w:tcPr>
            <w:tcW w:w="784" w:type="pct"/>
            <w:shd w:val="clear" w:color="auto" w:fill="auto"/>
            <w:hideMark/>
          </w:tcPr>
          <w:p w:rsidR="007521D8" w:rsidRPr="008D6060" w:rsidP="007521D8" w14:paraId="59567C72" w14:textId="22879507">
            <w:pPr>
              <w:spacing w:after="0" w:line="240" w:lineRule="auto"/>
              <w:jc w:val="center"/>
              <w:rPr>
                <w:rFonts w:ascii="Calibri" w:eastAsia="Times New Roman" w:hAnsi="Calibri" w:cs="Calibri"/>
                <w:b/>
                <w:bCs/>
                <w:color w:val="000000"/>
                <w:sz w:val="18"/>
                <w:szCs w:val="18"/>
              </w:rPr>
            </w:pPr>
            <w:r w:rsidRPr="008D6060">
              <w:rPr>
                <w:rFonts w:ascii="Calibri" w:eastAsia="Times New Roman" w:hAnsi="Calibri" w:cs="Calibri"/>
                <w:color w:val="000000"/>
                <w:sz w:val="18"/>
                <w:szCs w:val="18"/>
              </w:rPr>
              <w:t>Open text response</w:t>
            </w:r>
          </w:p>
        </w:tc>
        <w:tc>
          <w:tcPr>
            <w:tcW w:w="181" w:type="pct"/>
            <w:shd w:val="clear" w:color="auto" w:fill="auto"/>
            <w:noWrap/>
            <w:vAlign w:val="center"/>
            <w:hideMark/>
          </w:tcPr>
          <w:p w:rsidR="007521D8" w:rsidRPr="008D6060" w:rsidP="007521D8" w14:paraId="65F0F7BB"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189" w:type="pct"/>
            <w:shd w:val="clear" w:color="auto" w:fill="auto"/>
            <w:noWrap/>
            <w:vAlign w:val="center"/>
            <w:hideMark/>
          </w:tcPr>
          <w:p w:rsidR="007521D8" w:rsidRPr="008D6060" w:rsidP="007521D8" w14:paraId="685CA45C"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08" w:type="pct"/>
            <w:shd w:val="clear" w:color="auto" w:fill="auto"/>
            <w:noWrap/>
            <w:vAlign w:val="center"/>
            <w:hideMark/>
          </w:tcPr>
          <w:p w:rsidR="007521D8" w:rsidRPr="008D6060" w:rsidP="007521D8" w14:paraId="451A5F0C"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03" w:type="pct"/>
            <w:shd w:val="clear" w:color="auto" w:fill="auto"/>
            <w:noWrap/>
            <w:vAlign w:val="center"/>
            <w:hideMark/>
          </w:tcPr>
          <w:p w:rsidR="007521D8" w:rsidRPr="008D6060" w:rsidP="007521D8" w14:paraId="1FBD3258"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05" w:type="pct"/>
            <w:shd w:val="clear" w:color="auto" w:fill="auto"/>
            <w:noWrap/>
            <w:vAlign w:val="center"/>
            <w:hideMark/>
          </w:tcPr>
          <w:p w:rsidR="007521D8" w:rsidRPr="008D6060" w:rsidP="007521D8" w14:paraId="38410B6C"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1" w:type="pct"/>
            <w:shd w:val="clear" w:color="auto" w:fill="auto"/>
            <w:noWrap/>
            <w:vAlign w:val="center"/>
            <w:hideMark/>
          </w:tcPr>
          <w:p w:rsidR="007521D8" w:rsidRPr="008D6060" w:rsidP="007521D8" w14:paraId="55DD195A"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178" w:type="pct"/>
            <w:shd w:val="clear" w:color="auto" w:fill="auto"/>
            <w:noWrap/>
            <w:vAlign w:val="center"/>
            <w:hideMark/>
          </w:tcPr>
          <w:p w:rsidR="007521D8" w:rsidRPr="008D6060" w:rsidP="007521D8" w14:paraId="1E226FCF"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178" w:type="pct"/>
            <w:shd w:val="clear" w:color="auto" w:fill="auto"/>
            <w:noWrap/>
            <w:vAlign w:val="center"/>
            <w:hideMark/>
          </w:tcPr>
          <w:p w:rsidR="007521D8" w:rsidRPr="008D6060" w:rsidP="007521D8" w14:paraId="2A281112"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62" w:type="pct"/>
            <w:shd w:val="clear" w:color="auto" w:fill="auto"/>
            <w:noWrap/>
            <w:vAlign w:val="center"/>
            <w:hideMark/>
          </w:tcPr>
          <w:p w:rsidR="007521D8" w:rsidRPr="008D6060" w:rsidP="007521D8" w14:paraId="5E23B435"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62" w:type="pct"/>
          </w:tcPr>
          <w:p w:rsidR="007521D8" w:rsidRPr="008D6060" w:rsidP="007521D8" w14:paraId="708C5F62" w14:textId="2F117038">
            <w:pPr>
              <w:spacing w:after="0" w:line="240" w:lineRule="auto"/>
              <w:jc w:val="center"/>
              <w:rPr>
                <w:rFonts w:ascii="Calibri" w:eastAsia="Times New Roman" w:hAnsi="Calibri" w:cs="Calibri"/>
                <w:color w:val="9C0006"/>
                <w:sz w:val="18"/>
                <w:szCs w:val="18"/>
              </w:rPr>
            </w:pPr>
            <w:r w:rsidRPr="000E4DE1">
              <w:rPr>
                <w:rFonts w:ascii="Calibri" w:eastAsia="Times New Roman" w:hAnsi="Calibri" w:cs="Calibri"/>
                <w:color w:val="9C0006"/>
                <w:sz w:val="18"/>
                <w:szCs w:val="18"/>
              </w:rPr>
              <w:t>No</w:t>
            </w:r>
          </w:p>
        </w:tc>
      </w:tr>
      <w:tr w14:paraId="28EDCCF9" w14:textId="79BAFB6C" w:rsidTr="00C37F9C">
        <w:tblPrEx>
          <w:tblW w:w="4649" w:type="pct"/>
          <w:tblLook w:val="04A0"/>
        </w:tblPrEx>
        <w:trPr>
          <w:trHeight w:val="647"/>
        </w:trPr>
        <w:tc>
          <w:tcPr>
            <w:tcW w:w="1977" w:type="pct"/>
            <w:shd w:val="clear" w:color="auto" w:fill="auto"/>
            <w:hideMark/>
          </w:tcPr>
          <w:p w:rsidR="007521D8" w:rsidRPr="008D6060" w:rsidP="007521D8" w14:paraId="1B222C95"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9. Project Management (Project Scoping, Risk Management, Project Management tools):</w:t>
            </w:r>
          </w:p>
        </w:tc>
        <w:tc>
          <w:tcPr>
            <w:tcW w:w="784" w:type="pct"/>
            <w:shd w:val="clear" w:color="auto" w:fill="auto"/>
            <w:hideMark/>
          </w:tcPr>
          <w:p w:rsidR="007521D8" w:rsidRPr="008D6060" w:rsidP="007521D8" w14:paraId="09150482" w14:textId="77777777">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1. Novice</w:t>
            </w:r>
            <w:r w:rsidRPr="008D6060">
              <w:rPr>
                <w:rFonts w:ascii="Calibri" w:eastAsia="Times New Roman" w:hAnsi="Calibri" w:cs="Calibri"/>
                <w:color w:val="000000"/>
                <w:sz w:val="18"/>
                <w:szCs w:val="18"/>
              </w:rPr>
              <w:br/>
              <w:t>2. Advanced Beginner</w:t>
            </w:r>
            <w:r w:rsidRPr="008D6060">
              <w:rPr>
                <w:rFonts w:ascii="Calibri" w:eastAsia="Times New Roman" w:hAnsi="Calibri" w:cs="Calibri"/>
                <w:color w:val="000000"/>
                <w:sz w:val="18"/>
                <w:szCs w:val="18"/>
              </w:rPr>
              <w:br/>
              <w:t>3. Competent</w:t>
            </w:r>
            <w:r w:rsidRPr="008D6060">
              <w:rPr>
                <w:rFonts w:ascii="Calibri" w:eastAsia="Times New Roman" w:hAnsi="Calibri" w:cs="Calibri"/>
                <w:color w:val="000000"/>
                <w:sz w:val="18"/>
                <w:szCs w:val="18"/>
              </w:rPr>
              <w:br/>
              <w:t>4. Proficient</w:t>
            </w:r>
            <w:r w:rsidRPr="008D6060">
              <w:rPr>
                <w:rFonts w:ascii="Calibri" w:eastAsia="Times New Roman" w:hAnsi="Calibri" w:cs="Calibri"/>
                <w:color w:val="000000"/>
                <w:sz w:val="18"/>
                <w:szCs w:val="18"/>
              </w:rPr>
              <w:br/>
              <w:t>5. Expert</w:t>
            </w:r>
          </w:p>
        </w:tc>
        <w:tc>
          <w:tcPr>
            <w:tcW w:w="181" w:type="pct"/>
            <w:shd w:val="clear" w:color="auto" w:fill="auto"/>
            <w:noWrap/>
            <w:vAlign w:val="center"/>
            <w:hideMark/>
          </w:tcPr>
          <w:p w:rsidR="007521D8" w:rsidRPr="008D6060" w:rsidP="007521D8" w14:paraId="065AA16F"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189" w:type="pct"/>
            <w:shd w:val="clear" w:color="auto" w:fill="auto"/>
            <w:noWrap/>
            <w:vAlign w:val="center"/>
            <w:hideMark/>
          </w:tcPr>
          <w:p w:rsidR="007521D8" w:rsidRPr="008D6060" w:rsidP="007521D8" w14:paraId="5DEFC742"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08" w:type="pct"/>
            <w:shd w:val="clear" w:color="auto" w:fill="auto"/>
            <w:noWrap/>
            <w:vAlign w:val="center"/>
            <w:hideMark/>
          </w:tcPr>
          <w:p w:rsidR="007521D8" w:rsidRPr="008D6060" w:rsidP="007521D8" w14:paraId="52BC280F"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03" w:type="pct"/>
            <w:shd w:val="clear" w:color="auto" w:fill="auto"/>
            <w:noWrap/>
            <w:vAlign w:val="center"/>
            <w:hideMark/>
          </w:tcPr>
          <w:p w:rsidR="007521D8" w:rsidRPr="008D6060" w:rsidP="007521D8" w14:paraId="1759B5AC"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05" w:type="pct"/>
            <w:shd w:val="clear" w:color="auto" w:fill="auto"/>
            <w:noWrap/>
            <w:vAlign w:val="center"/>
            <w:hideMark/>
          </w:tcPr>
          <w:p w:rsidR="007521D8" w:rsidRPr="008D6060" w:rsidP="007521D8" w14:paraId="679B4260"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1" w:type="pct"/>
            <w:shd w:val="clear" w:color="auto" w:fill="auto"/>
            <w:noWrap/>
            <w:vAlign w:val="center"/>
            <w:hideMark/>
          </w:tcPr>
          <w:p w:rsidR="007521D8" w:rsidRPr="008D6060" w:rsidP="007521D8" w14:paraId="098A967B"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178" w:type="pct"/>
            <w:shd w:val="clear" w:color="auto" w:fill="auto"/>
            <w:noWrap/>
            <w:vAlign w:val="center"/>
            <w:hideMark/>
          </w:tcPr>
          <w:p w:rsidR="007521D8" w:rsidRPr="008D6060" w:rsidP="007521D8" w14:paraId="24BBB511"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178" w:type="pct"/>
            <w:shd w:val="clear" w:color="auto" w:fill="auto"/>
            <w:noWrap/>
            <w:vAlign w:val="center"/>
            <w:hideMark/>
          </w:tcPr>
          <w:p w:rsidR="007521D8" w:rsidRPr="008D6060" w:rsidP="007521D8" w14:paraId="501E127C"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62" w:type="pct"/>
            <w:shd w:val="clear" w:color="auto" w:fill="auto"/>
            <w:noWrap/>
            <w:vAlign w:val="center"/>
            <w:hideMark/>
          </w:tcPr>
          <w:p w:rsidR="007521D8" w:rsidRPr="008D6060" w:rsidP="007521D8" w14:paraId="2CB7F990"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62" w:type="pct"/>
          </w:tcPr>
          <w:p w:rsidR="007521D8" w:rsidRPr="008D6060" w:rsidP="007521D8" w14:paraId="154C5958" w14:textId="4B0ADEE6">
            <w:pPr>
              <w:spacing w:after="0" w:line="240" w:lineRule="auto"/>
              <w:jc w:val="center"/>
              <w:rPr>
                <w:rFonts w:ascii="Calibri" w:eastAsia="Times New Roman" w:hAnsi="Calibri" w:cs="Calibri"/>
                <w:color w:val="9C0006"/>
                <w:sz w:val="18"/>
                <w:szCs w:val="18"/>
              </w:rPr>
            </w:pPr>
            <w:r w:rsidRPr="000E4DE1">
              <w:rPr>
                <w:rFonts w:ascii="Calibri" w:eastAsia="Times New Roman" w:hAnsi="Calibri" w:cs="Calibri"/>
                <w:color w:val="9C0006"/>
                <w:sz w:val="18"/>
                <w:szCs w:val="18"/>
              </w:rPr>
              <w:t>No</w:t>
            </w:r>
          </w:p>
        </w:tc>
      </w:tr>
      <w:tr w14:paraId="23D2EC20" w14:textId="0EC3AFE5" w:rsidTr="00C37F9C">
        <w:tblPrEx>
          <w:tblW w:w="4649" w:type="pct"/>
          <w:tblLook w:val="04A0"/>
        </w:tblPrEx>
        <w:trPr>
          <w:trHeight w:val="240"/>
        </w:trPr>
        <w:tc>
          <w:tcPr>
            <w:tcW w:w="1977" w:type="pct"/>
            <w:shd w:val="clear" w:color="auto" w:fill="auto"/>
            <w:hideMark/>
          </w:tcPr>
          <w:p w:rsidR="007521D8" w:rsidRPr="008D6060" w:rsidP="007521D8" w14:paraId="45DD471F"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Project Management Experience:</w:t>
            </w:r>
          </w:p>
        </w:tc>
        <w:tc>
          <w:tcPr>
            <w:tcW w:w="784" w:type="pct"/>
            <w:shd w:val="clear" w:color="auto" w:fill="auto"/>
            <w:hideMark/>
          </w:tcPr>
          <w:p w:rsidR="007521D8" w:rsidRPr="008D6060" w:rsidP="007521D8" w14:paraId="54FE41DC" w14:textId="088DEA22">
            <w:pPr>
              <w:spacing w:after="0" w:line="240" w:lineRule="auto"/>
              <w:jc w:val="center"/>
              <w:rPr>
                <w:rFonts w:ascii="Calibri" w:eastAsia="Times New Roman" w:hAnsi="Calibri" w:cs="Calibri"/>
                <w:b/>
                <w:bCs/>
                <w:color w:val="000000"/>
                <w:sz w:val="18"/>
                <w:szCs w:val="18"/>
              </w:rPr>
            </w:pPr>
            <w:r w:rsidRPr="008D6060">
              <w:rPr>
                <w:rFonts w:ascii="Calibri" w:eastAsia="Times New Roman" w:hAnsi="Calibri" w:cs="Calibri"/>
                <w:color w:val="000000"/>
                <w:sz w:val="18"/>
                <w:szCs w:val="18"/>
              </w:rPr>
              <w:t>Open text response</w:t>
            </w:r>
          </w:p>
        </w:tc>
        <w:tc>
          <w:tcPr>
            <w:tcW w:w="181" w:type="pct"/>
            <w:shd w:val="clear" w:color="auto" w:fill="auto"/>
            <w:noWrap/>
            <w:vAlign w:val="center"/>
            <w:hideMark/>
          </w:tcPr>
          <w:p w:rsidR="007521D8" w:rsidRPr="008D6060" w:rsidP="007521D8" w14:paraId="39316758"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189" w:type="pct"/>
            <w:shd w:val="clear" w:color="auto" w:fill="auto"/>
            <w:noWrap/>
            <w:vAlign w:val="center"/>
            <w:hideMark/>
          </w:tcPr>
          <w:p w:rsidR="007521D8" w:rsidRPr="008D6060" w:rsidP="007521D8" w14:paraId="37566D51"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08" w:type="pct"/>
            <w:shd w:val="clear" w:color="auto" w:fill="auto"/>
            <w:noWrap/>
            <w:vAlign w:val="center"/>
            <w:hideMark/>
          </w:tcPr>
          <w:p w:rsidR="007521D8" w:rsidRPr="008D6060" w:rsidP="007521D8" w14:paraId="09AC87CF"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03" w:type="pct"/>
            <w:shd w:val="clear" w:color="auto" w:fill="auto"/>
            <w:noWrap/>
            <w:vAlign w:val="center"/>
            <w:hideMark/>
          </w:tcPr>
          <w:p w:rsidR="007521D8" w:rsidRPr="008D6060" w:rsidP="007521D8" w14:paraId="3AE2B956"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05" w:type="pct"/>
            <w:shd w:val="clear" w:color="auto" w:fill="auto"/>
            <w:noWrap/>
            <w:vAlign w:val="center"/>
            <w:hideMark/>
          </w:tcPr>
          <w:p w:rsidR="007521D8" w:rsidRPr="008D6060" w:rsidP="007521D8" w14:paraId="26ECE75E"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1" w:type="pct"/>
            <w:shd w:val="clear" w:color="auto" w:fill="auto"/>
            <w:noWrap/>
            <w:vAlign w:val="center"/>
            <w:hideMark/>
          </w:tcPr>
          <w:p w:rsidR="007521D8" w:rsidRPr="008D6060" w:rsidP="007521D8" w14:paraId="619C9103"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178" w:type="pct"/>
            <w:shd w:val="clear" w:color="auto" w:fill="auto"/>
            <w:noWrap/>
            <w:vAlign w:val="center"/>
            <w:hideMark/>
          </w:tcPr>
          <w:p w:rsidR="007521D8" w:rsidRPr="008D6060" w:rsidP="007521D8" w14:paraId="4E741713"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178" w:type="pct"/>
            <w:shd w:val="clear" w:color="auto" w:fill="auto"/>
            <w:noWrap/>
            <w:vAlign w:val="center"/>
            <w:hideMark/>
          </w:tcPr>
          <w:p w:rsidR="007521D8" w:rsidRPr="008D6060" w:rsidP="007521D8" w14:paraId="56A61ED3"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62" w:type="pct"/>
            <w:shd w:val="clear" w:color="auto" w:fill="auto"/>
            <w:noWrap/>
            <w:vAlign w:val="center"/>
            <w:hideMark/>
          </w:tcPr>
          <w:p w:rsidR="007521D8" w:rsidRPr="008D6060" w:rsidP="007521D8" w14:paraId="3DF96636"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62" w:type="pct"/>
          </w:tcPr>
          <w:p w:rsidR="007521D8" w:rsidRPr="008D6060" w:rsidP="007521D8" w14:paraId="043F9340" w14:textId="7B15ED20">
            <w:pPr>
              <w:spacing w:after="0" w:line="240" w:lineRule="auto"/>
              <w:jc w:val="center"/>
              <w:rPr>
                <w:rFonts w:ascii="Calibri" w:eastAsia="Times New Roman" w:hAnsi="Calibri" w:cs="Calibri"/>
                <w:color w:val="9C0006"/>
                <w:sz w:val="18"/>
                <w:szCs w:val="18"/>
              </w:rPr>
            </w:pPr>
            <w:r w:rsidRPr="000E4DE1">
              <w:rPr>
                <w:rFonts w:ascii="Calibri" w:eastAsia="Times New Roman" w:hAnsi="Calibri" w:cs="Calibri"/>
                <w:color w:val="9C0006"/>
                <w:sz w:val="18"/>
                <w:szCs w:val="18"/>
              </w:rPr>
              <w:t>No</w:t>
            </w:r>
          </w:p>
        </w:tc>
      </w:tr>
      <w:tr w14:paraId="7F873D70" w14:textId="5D434DFA" w:rsidTr="00C37F9C">
        <w:tblPrEx>
          <w:tblW w:w="4649" w:type="pct"/>
          <w:tblLook w:val="04A0"/>
        </w:tblPrEx>
        <w:trPr>
          <w:trHeight w:val="557"/>
        </w:trPr>
        <w:tc>
          <w:tcPr>
            <w:tcW w:w="1977" w:type="pct"/>
            <w:shd w:val="clear" w:color="auto" w:fill="auto"/>
            <w:hideMark/>
          </w:tcPr>
          <w:p w:rsidR="007521D8" w:rsidRPr="008D6060" w:rsidP="007521D8" w14:paraId="6DB95E8A"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10. Data Exchange and Interoperability (Data and Systems standards, HL7, LOINC, SNOMED, Vocabulary Standards, Concept Dictionaries, Ontologies):</w:t>
            </w:r>
          </w:p>
        </w:tc>
        <w:tc>
          <w:tcPr>
            <w:tcW w:w="784" w:type="pct"/>
            <w:shd w:val="clear" w:color="auto" w:fill="auto"/>
            <w:hideMark/>
          </w:tcPr>
          <w:p w:rsidR="007521D8" w:rsidRPr="008D6060" w:rsidP="007521D8" w14:paraId="7B6CC8F1" w14:textId="77777777">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1. Novice</w:t>
            </w:r>
            <w:r w:rsidRPr="008D6060">
              <w:rPr>
                <w:rFonts w:ascii="Calibri" w:eastAsia="Times New Roman" w:hAnsi="Calibri" w:cs="Calibri"/>
                <w:color w:val="000000"/>
                <w:sz w:val="18"/>
                <w:szCs w:val="18"/>
              </w:rPr>
              <w:br/>
              <w:t>2. Advanced Beginner</w:t>
            </w:r>
            <w:r w:rsidRPr="008D6060">
              <w:rPr>
                <w:rFonts w:ascii="Calibri" w:eastAsia="Times New Roman" w:hAnsi="Calibri" w:cs="Calibri"/>
                <w:color w:val="000000"/>
                <w:sz w:val="18"/>
                <w:szCs w:val="18"/>
              </w:rPr>
              <w:br/>
              <w:t>3. Competent</w:t>
            </w:r>
            <w:r w:rsidRPr="008D6060">
              <w:rPr>
                <w:rFonts w:ascii="Calibri" w:eastAsia="Times New Roman" w:hAnsi="Calibri" w:cs="Calibri"/>
                <w:color w:val="000000"/>
                <w:sz w:val="18"/>
                <w:szCs w:val="18"/>
              </w:rPr>
              <w:br/>
              <w:t>4. Proficient</w:t>
            </w:r>
            <w:r w:rsidRPr="008D6060">
              <w:rPr>
                <w:rFonts w:ascii="Calibri" w:eastAsia="Times New Roman" w:hAnsi="Calibri" w:cs="Calibri"/>
                <w:color w:val="000000"/>
                <w:sz w:val="18"/>
                <w:szCs w:val="18"/>
              </w:rPr>
              <w:br/>
              <w:t>5. Expert</w:t>
            </w:r>
          </w:p>
        </w:tc>
        <w:tc>
          <w:tcPr>
            <w:tcW w:w="181" w:type="pct"/>
            <w:shd w:val="clear" w:color="auto" w:fill="auto"/>
            <w:noWrap/>
            <w:vAlign w:val="center"/>
            <w:hideMark/>
          </w:tcPr>
          <w:p w:rsidR="007521D8" w:rsidRPr="008D6060" w:rsidP="007521D8" w14:paraId="1765CCA6"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189" w:type="pct"/>
            <w:shd w:val="clear" w:color="auto" w:fill="auto"/>
            <w:noWrap/>
            <w:vAlign w:val="center"/>
            <w:hideMark/>
          </w:tcPr>
          <w:p w:rsidR="007521D8" w:rsidRPr="008D6060" w:rsidP="007521D8" w14:paraId="3768C2F7"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08" w:type="pct"/>
            <w:shd w:val="clear" w:color="auto" w:fill="auto"/>
            <w:noWrap/>
            <w:vAlign w:val="center"/>
            <w:hideMark/>
          </w:tcPr>
          <w:p w:rsidR="007521D8" w:rsidRPr="008D6060" w:rsidP="007521D8" w14:paraId="490C3C38"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03" w:type="pct"/>
            <w:shd w:val="clear" w:color="auto" w:fill="auto"/>
            <w:noWrap/>
            <w:vAlign w:val="center"/>
            <w:hideMark/>
          </w:tcPr>
          <w:p w:rsidR="007521D8" w:rsidRPr="008D6060" w:rsidP="007521D8" w14:paraId="756F1CE9"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05" w:type="pct"/>
            <w:shd w:val="clear" w:color="auto" w:fill="auto"/>
            <w:noWrap/>
            <w:vAlign w:val="center"/>
            <w:hideMark/>
          </w:tcPr>
          <w:p w:rsidR="007521D8" w:rsidRPr="008D6060" w:rsidP="007521D8" w14:paraId="42B51E6A"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1" w:type="pct"/>
            <w:shd w:val="clear" w:color="auto" w:fill="auto"/>
            <w:noWrap/>
            <w:vAlign w:val="center"/>
            <w:hideMark/>
          </w:tcPr>
          <w:p w:rsidR="007521D8" w:rsidRPr="008D6060" w:rsidP="007521D8" w14:paraId="6B86DA51"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178" w:type="pct"/>
            <w:shd w:val="clear" w:color="auto" w:fill="auto"/>
            <w:noWrap/>
            <w:vAlign w:val="center"/>
            <w:hideMark/>
          </w:tcPr>
          <w:p w:rsidR="007521D8" w:rsidRPr="008D6060" w:rsidP="007521D8" w14:paraId="2F723D21"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178" w:type="pct"/>
            <w:shd w:val="clear" w:color="auto" w:fill="auto"/>
            <w:noWrap/>
            <w:vAlign w:val="center"/>
            <w:hideMark/>
          </w:tcPr>
          <w:p w:rsidR="007521D8" w:rsidRPr="008D6060" w:rsidP="007521D8" w14:paraId="4C9FDD73"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62" w:type="pct"/>
            <w:shd w:val="clear" w:color="auto" w:fill="auto"/>
            <w:noWrap/>
            <w:vAlign w:val="center"/>
            <w:hideMark/>
          </w:tcPr>
          <w:p w:rsidR="007521D8" w:rsidRPr="008D6060" w:rsidP="007521D8" w14:paraId="2BFF630A"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62" w:type="pct"/>
          </w:tcPr>
          <w:p w:rsidR="007521D8" w:rsidRPr="008D6060" w:rsidP="007521D8" w14:paraId="7A134B88" w14:textId="1336E115">
            <w:pPr>
              <w:spacing w:after="0" w:line="240" w:lineRule="auto"/>
              <w:jc w:val="center"/>
              <w:rPr>
                <w:rFonts w:ascii="Calibri" w:eastAsia="Times New Roman" w:hAnsi="Calibri" w:cs="Calibri"/>
                <w:color w:val="9C0006"/>
                <w:sz w:val="18"/>
                <w:szCs w:val="18"/>
              </w:rPr>
            </w:pPr>
            <w:r w:rsidRPr="000E4DE1">
              <w:rPr>
                <w:rFonts w:ascii="Calibri" w:eastAsia="Times New Roman" w:hAnsi="Calibri" w:cs="Calibri"/>
                <w:color w:val="9C0006"/>
                <w:sz w:val="18"/>
                <w:szCs w:val="18"/>
              </w:rPr>
              <w:t>No</w:t>
            </w:r>
          </w:p>
        </w:tc>
      </w:tr>
      <w:tr w14:paraId="7617A8F4" w14:textId="3EDB68D7" w:rsidTr="00C37F9C">
        <w:tblPrEx>
          <w:tblW w:w="4649" w:type="pct"/>
          <w:tblLook w:val="04A0"/>
        </w:tblPrEx>
        <w:trPr>
          <w:trHeight w:val="240"/>
        </w:trPr>
        <w:tc>
          <w:tcPr>
            <w:tcW w:w="1977" w:type="pct"/>
            <w:shd w:val="clear" w:color="auto" w:fill="auto"/>
            <w:hideMark/>
          </w:tcPr>
          <w:p w:rsidR="007521D8" w:rsidRPr="008D6060" w:rsidP="007521D8" w14:paraId="024CE47B"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 xml:space="preserve">Data Exchange and Interoperability Experience: </w:t>
            </w:r>
          </w:p>
        </w:tc>
        <w:tc>
          <w:tcPr>
            <w:tcW w:w="784" w:type="pct"/>
            <w:shd w:val="clear" w:color="auto" w:fill="auto"/>
            <w:hideMark/>
          </w:tcPr>
          <w:p w:rsidR="007521D8" w:rsidRPr="008D6060" w:rsidP="007521D8" w14:paraId="5AE600A6" w14:textId="0A44D986">
            <w:pPr>
              <w:spacing w:after="0" w:line="240" w:lineRule="auto"/>
              <w:jc w:val="center"/>
              <w:rPr>
                <w:rFonts w:ascii="Calibri" w:eastAsia="Times New Roman" w:hAnsi="Calibri" w:cs="Calibri"/>
                <w:b/>
                <w:bCs/>
                <w:color w:val="000000"/>
                <w:sz w:val="18"/>
                <w:szCs w:val="18"/>
              </w:rPr>
            </w:pPr>
            <w:r w:rsidRPr="008D6060">
              <w:rPr>
                <w:rFonts w:ascii="Calibri" w:eastAsia="Times New Roman" w:hAnsi="Calibri" w:cs="Calibri"/>
                <w:color w:val="000000"/>
                <w:sz w:val="18"/>
                <w:szCs w:val="18"/>
              </w:rPr>
              <w:t>Open text response</w:t>
            </w:r>
          </w:p>
        </w:tc>
        <w:tc>
          <w:tcPr>
            <w:tcW w:w="181" w:type="pct"/>
            <w:shd w:val="clear" w:color="auto" w:fill="auto"/>
            <w:noWrap/>
            <w:vAlign w:val="center"/>
            <w:hideMark/>
          </w:tcPr>
          <w:p w:rsidR="007521D8" w:rsidRPr="008D6060" w:rsidP="007521D8" w14:paraId="44B3C277"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189" w:type="pct"/>
            <w:shd w:val="clear" w:color="auto" w:fill="auto"/>
            <w:noWrap/>
            <w:vAlign w:val="center"/>
            <w:hideMark/>
          </w:tcPr>
          <w:p w:rsidR="007521D8" w:rsidRPr="008D6060" w:rsidP="007521D8" w14:paraId="3F3817C3"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08" w:type="pct"/>
            <w:shd w:val="clear" w:color="auto" w:fill="auto"/>
            <w:noWrap/>
            <w:vAlign w:val="center"/>
            <w:hideMark/>
          </w:tcPr>
          <w:p w:rsidR="007521D8" w:rsidRPr="008D6060" w:rsidP="007521D8" w14:paraId="65F46715"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03" w:type="pct"/>
            <w:shd w:val="clear" w:color="auto" w:fill="auto"/>
            <w:noWrap/>
            <w:vAlign w:val="center"/>
            <w:hideMark/>
          </w:tcPr>
          <w:p w:rsidR="007521D8" w:rsidRPr="008D6060" w:rsidP="007521D8" w14:paraId="6C238943"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05" w:type="pct"/>
            <w:shd w:val="clear" w:color="auto" w:fill="auto"/>
            <w:noWrap/>
            <w:vAlign w:val="center"/>
            <w:hideMark/>
          </w:tcPr>
          <w:p w:rsidR="007521D8" w:rsidRPr="008D6060" w:rsidP="007521D8" w14:paraId="2A55BA1D"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1" w:type="pct"/>
            <w:shd w:val="clear" w:color="auto" w:fill="auto"/>
            <w:noWrap/>
            <w:vAlign w:val="center"/>
            <w:hideMark/>
          </w:tcPr>
          <w:p w:rsidR="007521D8" w:rsidRPr="008D6060" w:rsidP="007521D8" w14:paraId="0694B138"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178" w:type="pct"/>
            <w:shd w:val="clear" w:color="auto" w:fill="auto"/>
            <w:noWrap/>
            <w:vAlign w:val="center"/>
            <w:hideMark/>
          </w:tcPr>
          <w:p w:rsidR="007521D8" w:rsidRPr="008D6060" w:rsidP="007521D8" w14:paraId="115F60DA"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178" w:type="pct"/>
            <w:shd w:val="clear" w:color="auto" w:fill="auto"/>
            <w:noWrap/>
            <w:vAlign w:val="center"/>
            <w:hideMark/>
          </w:tcPr>
          <w:p w:rsidR="007521D8" w:rsidRPr="008D6060" w:rsidP="007521D8" w14:paraId="131344D1"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62" w:type="pct"/>
            <w:shd w:val="clear" w:color="auto" w:fill="auto"/>
            <w:noWrap/>
            <w:vAlign w:val="center"/>
            <w:hideMark/>
          </w:tcPr>
          <w:p w:rsidR="007521D8" w:rsidRPr="008D6060" w:rsidP="007521D8" w14:paraId="6543D38D"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62" w:type="pct"/>
          </w:tcPr>
          <w:p w:rsidR="007521D8" w:rsidRPr="008D6060" w:rsidP="007521D8" w14:paraId="0251E2F1" w14:textId="3B65B13B">
            <w:pPr>
              <w:spacing w:after="0" w:line="240" w:lineRule="auto"/>
              <w:jc w:val="center"/>
              <w:rPr>
                <w:rFonts w:ascii="Calibri" w:eastAsia="Times New Roman" w:hAnsi="Calibri" w:cs="Calibri"/>
                <w:color w:val="9C0006"/>
                <w:sz w:val="18"/>
                <w:szCs w:val="18"/>
              </w:rPr>
            </w:pPr>
            <w:r w:rsidRPr="000E4DE1">
              <w:rPr>
                <w:rFonts w:ascii="Calibri" w:eastAsia="Times New Roman" w:hAnsi="Calibri" w:cs="Calibri"/>
                <w:color w:val="9C0006"/>
                <w:sz w:val="18"/>
                <w:szCs w:val="18"/>
              </w:rPr>
              <w:t>No</w:t>
            </w:r>
          </w:p>
        </w:tc>
      </w:tr>
      <w:tr w14:paraId="6E072DFF" w14:textId="5A473CA9" w:rsidTr="00C37F9C">
        <w:tblPrEx>
          <w:tblW w:w="4649" w:type="pct"/>
          <w:tblLook w:val="04A0"/>
        </w:tblPrEx>
        <w:trPr>
          <w:trHeight w:val="728"/>
        </w:trPr>
        <w:tc>
          <w:tcPr>
            <w:tcW w:w="1977" w:type="pct"/>
            <w:shd w:val="clear" w:color="auto" w:fill="auto"/>
            <w:hideMark/>
          </w:tcPr>
          <w:p w:rsidR="007521D8" w:rsidRPr="008D6060" w:rsidP="007521D8" w14:paraId="04B98597"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11. Public Health Information Systems (Clinical/PH decision support systems, Electronic Health Records, outbreak management systems, surveillance systems; ODK, DHIS2, REDCap, GIS, EpiInfo):</w:t>
            </w:r>
          </w:p>
        </w:tc>
        <w:tc>
          <w:tcPr>
            <w:tcW w:w="784" w:type="pct"/>
            <w:shd w:val="clear" w:color="auto" w:fill="auto"/>
            <w:hideMark/>
          </w:tcPr>
          <w:p w:rsidR="007521D8" w:rsidRPr="008D6060" w:rsidP="007521D8" w14:paraId="5C46A987" w14:textId="77777777">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1. Novice</w:t>
            </w:r>
            <w:r w:rsidRPr="008D6060">
              <w:rPr>
                <w:rFonts w:ascii="Calibri" w:eastAsia="Times New Roman" w:hAnsi="Calibri" w:cs="Calibri"/>
                <w:color w:val="000000"/>
                <w:sz w:val="18"/>
                <w:szCs w:val="18"/>
              </w:rPr>
              <w:br/>
              <w:t>2. Advanced Beginner</w:t>
            </w:r>
            <w:r w:rsidRPr="008D6060">
              <w:rPr>
                <w:rFonts w:ascii="Calibri" w:eastAsia="Times New Roman" w:hAnsi="Calibri" w:cs="Calibri"/>
                <w:color w:val="000000"/>
                <w:sz w:val="18"/>
                <w:szCs w:val="18"/>
              </w:rPr>
              <w:br/>
              <w:t>3. Competent</w:t>
            </w:r>
            <w:r w:rsidRPr="008D6060">
              <w:rPr>
                <w:rFonts w:ascii="Calibri" w:eastAsia="Times New Roman" w:hAnsi="Calibri" w:cs="Calibri"/>
                <w:color w:val="000000"/>
                <w:sz w:val="18"/>
                <w:szCs w:val="18"/>
              </w:rPr>
              <w:br/>
              <w:t>4. Proficient</w:t>
            </w:r>
            <w:r w:rsidRPr="008D6060">
              <w:rPr>
                <w:rFonts w:ascii="Calibri" w:eastAsia="Times New Roman" w:hAnsi="Calibri" w:cs="Calibri"/>
                <w:color w:val="000000"/>
                <w:sz w:val="18"/>
                <w:szCs w:val="18"/>
              </w:rPr>
              <w:br/>
              <w:t>5. Expert</w:t>
            </w:r>
          </w:p>
        </w:tc>
        <w:tc>
          <w:tcPr>
            <w:tcW w:w="181" w:type="pct"/>
            <w:shd w:val="clear" w:color="auto" w:fill="auto"/>
            <w:noWrap/>
            <w:vAlign w:val="center"/>
            <w:hideMark/>
          </w:tcPr>
          <w:p w:rsidR="007521D8" w:rsidRPr="008D6060" w:rsidP="007521D8" w14:paraId="1DE27850"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189" w:type="pct"/>
            <w:shd w:val="clear" w:color="auto" w:fill="auto"/>
            <w:noWrap/>
            <w:vAlign w:val="center"/>
            <w:hideMark/>
          </w:tcPr>
          <w:p w:rsidR="007521D8" w:rsidRPr="008D6060" w:rsidP="007521D8" w14:paraId="142E477E"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08" w:type="pct"/>
            <w:shd w:val="clear" w:color="auto" w:fill="auto"/>
            <w:noWrap/>
            <w:vAlign w:val="center"/>
            <w:hideMark/>
          </w:tcPr>
          <w:p w:rsidR="007521D8" w:rsidRPr="008D6060" w:rsidP="007521D8" w14:paraId="4E79699D"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03" w:type="pct"/>
            <w:shd w:val="clear" w:color="auto" w:fill="auto"/>
            <w:noWrap/>
            <w:vAlign w:val="center"/>
            <w:hideMark/>
          </w:tcPr>
          <w:p w:rsidR="007521D8" w:rsidRPr="008D6060" w:rsidP="007521D8" w14:paraId="22D598C2"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05" w:type="pct"/>
            <w:shd w:val="clear" w:color="auto" w:fill="auto"/>
            <w:noWrap/>
            <w:vAlign w:val="center"/>
            <w:hideMark/>
          </w:tcPr>
          <w:p w:rsidR="007521D8" w:rsidRPr="008D6060" w:rsidP="007521D8" w14:paraId="77521374"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1" w:type="pct"/>
            <w:shd w:val="clear" w:color="auto" w:fill="auto"/>
            <w:noWrap/>
            <w:vAlign w:val="center"/>
            <w:hideMark/>
          </w:tcPr>
          <w:p w:rsidR="007521D8" w:rsidRPr="008D6060" w:rsidP="007521D8" w14:paraId="2BDA9B6F"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178" w:type="pct"/>
            <w:shd w:val="clear" w:color="auto" w:fill="auto"/>
            <w:noWrap/>
            <w:vAlign w:val="center"/>
            <w:hideMark/>
          </w:tcPr>
          <w:p w:rsidR="007521D8" w:rsidRPr="008D6060" w:rsidP="007521D8" w14:paraId="7C89ABB1"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178" w:type="pct"/>
            <w:shd w:val="clear" w:color="auto" w:fill="auto"/>
            <w:noWrap/>
            <w:vAlign w:val="center"/>
            <w:hideMark/>
          </w:tcPr>
          <w:p w:rsidR="007521D8" w:rsidRPr="008D6060" w:rsidP="007521D8" w14:paraId="488C923F"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62" w:type="pct"/>
            <w:shd w:val="clear" w:color="auto" w:fill="auto"/>
            <w:noWrap/>
            <w:vAlign w:val="center"/>
            <w:hideMark/>
          </w:tcPr>
          <w:p w:rsidR="007521D8" w:rsidRPr="008D6060" w:rsidP="007521D8" w14:paraId="53D358EC"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62" w:type="pct"/>
          </w:tcPr>
          <w:p w:rsidR="007521D8" w:rsidRPr="008D6060" w:rsidP="007521D8" w14:paraId="79EF07D7" w14:textId="474CECAA">
            <w:pPr>
              <w:spacing w:after="0" w:line="240" w:lineRule="auto"/>
              <w:jc w:val="center"/>
              <w:rPr>
                <w:rFonts w:ascii="Calibri" w:eastAsia="Times New Roman" w:hAnsi="Calibri" w:cs="Calibri"/>
                <w:color w:val="9C0006"/>
                <w:sz w:val="18"/>
                <w:szCs w:val="18"/>
              </w:rPr>
            </w:pPr>
            <w:r w:rsidRPr="000E4DE1">
              <w:rPr>
                <w:rFonts w:ascii="Calibri" w:eastAsia="Times New Roman" w:hAnsi="Calibri" w:cs="Calibri"/>
                <w:color w:val="9C0006"/>
                <w:sz w:val="18"/>
                <w:szCs w:val="18"/>
              </w:rPr>
              <w:t>No</w:t>
            </w:r>
          </w:p>
        </w:tc>
      </w:tr>
      <w:tr w14:paraId="5DF6DB3A" w14:textId="2A26F12F" w:rsidTr="00C37F9C">
        <w:tblPrEx>
          <w:tblW w:w="4649" w:type="pct"/>
          <w:tblLook w:val="04A0"/>
        </w:tblPrEx>
        <w:trPr>
          <w:trHeight w:val="240"/>
        </w:trPr>
        <w:tc>
          <w:tcPr>
            <w:tcW w:w="1977" w:type="pct"/>
            <w:shd w:val="clear" w:color="auto" w:fill="auto"/>
            <w:hideMark/>
          </w:tcPr>
          <w:p w:rsidR="007521D8" w:rsidRPr="008D6060" w:rsidP="007521D8" w14:paraId="247C8ECB"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Public Health Information Systems Experience:</w:t>
            </w:r>
          </w:p>
        </w:tc>
        <w:tc>
          <w:tcPr>
            <w:tcW w:w="784" w:type="pct"/>
            <w:shd w:val="clear" w:color="auto" w:fill="auto"/>
            <w:hideMark/>
          </w:tcPr>
          <w:p w:rsidR="007521D8" w:rsidRPr="008D6060" w:rsidP="007521D8" w14:paraId="597EBEA9" w14:textId="7BFF29E4">
            <w:pPr>
              <w:spacing w:after="0" w:line="240" w:lineRule="auto"/>
              <w:jc w:val="center"/>
              <w:rPr>
                <w:rFonts w:ascii="Calibri" w:eastAsia="Times New Roman" w:hAnsi="Calibri" w:cs="Calibri"/>
                <w:b/>
                <w:bCs/>
                <w:color w:val="000000"/>
                <w:sz w:val="18"/>
                <w:szCs w:val="18"/>
              </w:rPr>
            </w:pPr>
            <w:r w:rsidRPr="008D6060">
              <w:rPr>
                <w:rFonts w:ascii="Calibri" w:eastAsia="Times New Roman" w:hAnsi="Calibri" w:cs="Calibri"/>
                <w:color w:val="000000"/>
                <w:sz w:val="18"/>
                <w:szCs w:val="18"/>
              </w:rPr>
              <w:t>Open text response</w:t>
            </w:r>
          </w:p>
        </w:tc>
        <w:tc>
          <w:tcPr>
            <w:tcW w:w="181" w:type="pct"/>
            <w:shd w:val="clear" w:color="auto" w:fill="auto"/>
            <w:noWrap/>
            <w:vAlign w:val="center"/>
            <w:hideMark/>
          </w:tcPr>
          <w:p w:rsidR="007521D8" w:rsidRPr="008D6060" w:rsidP="007521D8" w14:paraId="6E654D15"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189" w:type="pct"/>
            <w:shd w:val="clear" w:color="auto" w:fill="auto"/>
            <w:noWrap/>
            <w:vAlign w:val="center"/>
            <w:hideMark/>
          </w:tcPr>
          <w:p w:rsidR="007521D8" w:rsidRPr="008D6060" w:rsidP="007521D8" w14:paraId="3F4B09DA"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08" w:type="pct"/>
            <w:shd w:val="clear" w:color="auto" w:fill="auto"/>
            <w:noWrap/>
            <w:vAlign w:val="center"/>
            <w:hideMark/>
          </w:tcPr>
          <w:p w:rsidR="007521D8" w:rsidRPr="008D6060" w:rsidP="007521D8" w14:paraId="3CC5C756"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03" w:type="pct"/>
            <w:shd w:val="clear" w:color="auto" w:fill="auto"/>
            <w:noWrap/>
            <w:vAlign w:val="center"/>
            <w:hideMark/>
          </w:tcPr>
          <w:p w:rsidR="007521D8" w:rsidRPr="008D6060" w:rsidP="007521D8" w14:paraId="0A7D119A"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05" w:type="pct"/>
            <w:shd w:val="clear" w:color="auto" w:fill="auto"/>
            <w:noWrap/>
            <w:vAlign w:val="center"/>
            <w:hideMark/>
          </w:tcPr>
          <w:p w:rsidR="007521D8" w:rsidRPr="008D6060" w:rsidP="007521D8" w14:paraId="7B18EEE0"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1" w:type="pct"/>
            <w:shd w:val="clear" w:color="auto" w:fill="auto"/>
            <w:noWrap/>
            <w:vAlign w:val="center"/>
            <w:hideMark/>
          </w:tcPr>
          <w:p w:rsidR="007521D8" w:rsidRPr="008D6060" w:rsidP="007521D8" w14:paraId="4D9332B4"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178" w:type="pct"/>
            <w:shd w:val="clear" w:color="auto" w:fill="auto"/>
            <w:noWrap/>
            <w:vAlign w:val="center"/>
            <w:hideMark/>
          </w:tcPr>
          <w:p w:rsidR="007521D8" w:rsidRPr="008D6060" w:rsidP="007521D8" w14:paraId="230D0D91"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178" w:type="pct"/>
            <w:shd w:val="clear" w:color="auto" w:fill="auto"/>
            <w:noWrap/>
            <w:vAlign w:val="center"/>
            <w:hideMark/>
          </w:tcPr>
          <w:p w:rsidR="007521D8" w:rsidRPr="008D6060" w:rsidP="007521D8" w14:paraId="46CE4160"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62" w:type="pct"/>
            <w:shd w:val="clear" w:color="auto" w:fill="auto"/>
            <w:noWrap/>
            <w:vAlign w:val="center"/>
            <w:hideMark/>
          </w:tcPr>
          <w:p w:rsidR="007521D8" w:rsidRPr="008D6060" w:rsidP="007521D8" w14:paraId="71AEE793"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62" w:type="pct"/>
          </w:tcPr>
          <w:p w:rsidR="007521D8" w:rsidRPr="008D6060" w:rsidP="007521D8" w14:paraId="32FF6387" w14:textId="6D20137E">
            <w:pPr>
              <w:spacing w:after="0" w:line="240" w:lineRule="auto"/>
              <w:jc w:val="center"/>
              <w:rPr>
                <w:rFonts w:ascii="Calibri" w:eastAsia="Times New Roman" w:hAnsi="Calibri" w:cs="Calibri"/>
                <w:color w:val="9C0006"/>
                <w:sz w:val="18"/>
                <w:szCs w:val="18"/>
              </w:rPr>
            </w:pPr>
            <w:r w:rsidRPr="000E4DE1">
              <w:rPr>
                <w:rFonts w:ascii="Calibri" w:eastAsia="Times New Roman" w:hAnsi="Calibri" w:cs="Calibri"/>
                <w:color w:val="9C0006"/>
                <w:sz w:val="18"/>
                <w:szCs w:val="18"/>
              </w:rPr>
              <w:t>No</w:t>
            </w:r>
          </w:p>
        </w:tc>
      </w:tr>
      <w:tr w14:paraId="710A96B5" w14:textId="48CB1E3D" w:rsidTr="00C37F9C">
        <w:tblPrEx>
          <w:tblW w:w="4649" w:type="pct"/>
          <w:tblLook w:val="04A0"/>
        </w:tblPrEx>
        <w:trPr>
          <w:trHeight w:val="710"/>
        </w:trPr>
        <w:tc>
          <w:tcPr>
            <w:tcW w:w="1977" w:type="pct"/>
            <w:shd w:val="clear" w:color="auto" w:fill="auto"/>
            <w:hideMark/>
          </w:tcPr>
          <w:p w:rsidR="007521D8" w:rsidRPr="008D6060" w:rsidP="007521D8" w14:paraId="62451E67"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 xml:space="preserve">12. Emerging Technologies (Blockchain and Distributed Ledger Technologies, Artificial Intelligence, Sensor Technologies): </w:t>
            </w:r>
          </w:p>
        </w:tc>
        <w:tc>
          <w:tcPr>
            <w:tcW w:w="784" w:type="pct"/>
            <w:shd w:val="clear" w:color="auto" w:fill="auto"/>
            <w:hideMark/>
          </w:tcPr>
          <w:p w:rsidR="007521D8" w:rsidRPr="008D6060" w:rsidP="007521D8" w14:paraId="10AC498F" w14:textId="77777777">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1. Novice</w:t>
            </w:r>
            <w:r w:rsidRPr="008D6060">
              <w:rPr>
                <w:rFonts w:ascii="Calibri" w:eastAsia="Times New Roman" w:hAnsi="Calibri" w:cs="Calibri"/>
                <w:color w:val="000000"/>
                <w:sz w:val="18"/>
                <w:szCs w:val="18"/>
              </w:rPr>
              <w:br/>
              <w:t>2. Advanced Beginner</w:t>
            </w:r>
            <w:r w:rsidRPr="008D6060">
              <w:rPr>
                <w:rFonts w:ascii="Calibri" w:eastAsia="Times New Roman" w:hAnsi="Calibri" w:cs="Calibri"/>
                <w:color w:val="000000"/>
                <w:sz w:val="18"/>
                <w:szCs w:val="18"/>
              </w:rPr>
              <w:br/>
              <w:t>3. Competent</w:t>
            </w:r>
            <w:r w:rsidRPr="008D6060">
              <w:rPr>
                <w:rFonts w:ascii="Calibri" w:eastAsia="Times New Roman" w:hAnsi="Calibri" w:cs="Calibri"/>
                <w:color w:val="000000"/>
                <w:sz w:val="18"/>
                <w:szCs w:val="18"/>
              </w:rPr>
              <w:br/>
              <w:t>4. Proficient</w:t>
            </w:r>
            <w:r w:rsidRPr="008D6060">
              <w:rPr>
                <w:rFonts w:ascii="Calibri" w:eastAsia="Times New Roman" w:hAnsi="Calibri" w:cs="Calibri"/>
                <w:color w:val="000000"/>
                <w:sz w:val="18"/>
                <w:szCs w:val="18"/>
              </w:rPr>
              <w:br/>
              <w:t>5. Expert</w:t>
            </w:r>
          </w:p>
        </w:tc>
        <w:tc>
          <w:tcPr>
            <w:tcW w:w="181" w:type="pct"/>
            <w:shd w:val="clear" w:color="auto" w:fill="auto"/>
            <w:noWrap/>
            <w:vAlign w:val="center"/>
            <w:hideMark/>
          </w:tcPr>
          <w:p w:rsidR="007521D8" w:rsidRPr="008D6060" w:rsidP="007521D8" w14:paraId="3C8EBB41"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189" w:type="pct"/>
            <w:shd w:val="clear" w:color="auto" w:fill="auto"/>
            <w:noWrap/>
            <w:vAlign w:val="center"/>
            <w:hideMark/>
          </w:tcPr>
          <w:p w:rsidR="007521D8" w:rsidRPr="008D6060" w:rsidP="007521D8" w14:paraId="4AB29151"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08" w:type="pct"/>
            <w:shd w:val="clear" w:color="auto" w:fill="auto"/>
            <w:noWrap/>
            <w:vAlign w:val="center"/>
            <w:hideMark/>
          </w:tcPr>
          <w:p w:rsidR="007521D8" w:rsidRPr="008D6060" w:rsidP="007521D8" w14:paraId="3F7DAF10"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03" w:type="pct"/>
            <w:shd w:val="clear" w:color="auto" w:fill="auto"/>
            <w:noWrap/>
            <w:vAlign w:val="center"/>
            <w:hideMark/>
          </w:tcPr>
          <w:p w:rsidR="007521D8" w:rsidRPr="008D6060" w:rsidP="007521D8" w14:paraId="53B1BC19"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05" w:type="pct"/>
            <w:shd w:val="clear" w:color="auto" w:fill="auto"/>
            <w:noWrap/>
            <w:vAlign w:val="center"/>
            <w:hideMark/>
          </w:tcPr>
          <w:p w:rsidR="007521D8" w:rsidRPr="008D6060" w:rsidP="007521D8" w14:paraId="6489E944"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1" w:type="pct"/>
            <w:shd w:val="clear" w:color="auto" w:fill="auto"/>
            <w:noWrap/>
            <w:vAlign w:val="center"/>
            <w:hideMark/>
          </w:tcPr>
          <w:p w:rsidR="007521D8" w:rsidRPr="008D6060" w:rsidP="007521D8" w14:paraId="05853FF9"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178" w:type="pct"/>
            <w:shd w:val="clear" w:color="auto" w:fill="auto"/>
            <w:noWrap/>
            <w:vAlign w:val="center"/>
            <w:hideMark/>
          </w:tcPr>
          <w:p w:rsidR="007521D8" w:rsidRPr="008D6060" w:rsidP="007521D8" w14:paraId="63F3F2EB"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178" w:type="pct"/>
            <w:shd w:val="clear" w:color="auto" w:fill="auto"/>
            <w:noWrap/>
            <w:vAlign w:val="center"/>
            <w:hideMark/>
          </w:tcPr>
          <w:p w:rsidR="007521D8" w:rsidRPr="008D6060" w:rsidP="007521D8" w14:paraId="20BB1BCE"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62" w:type="pct"/>
            <w:shd w:val="clear" w:color="auto" w:fill="auto"/>
            <w:noWrap/>
            <w:vAlign w:val="center"/>
            <w:hideMark/>
          </w:tcPr>
          <w:p w:rsidR="007521D8" w:rsidRPr="008D6060" w:rsidP="007521D8" w14:paraId="45268008"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62" w:type="pct"/>
          </w:tcPr>
          <w:p w:rsidR="007521D8" w:rsidRPr="008D6060" w:rsidP="007521D8" w14:paraId="3353EDE4" w14:textId="0298AB88">
            <w:pPr>
              <w:spacing w:after="0" w:line="240" w:lineRule="auto"/>
              <w:jc w:val="center"/>
              <w:rPr>
                <w:rFonts w:ascii="Calibri" w:eastAsia="Times New Roman" w:hAnsi="Calibri" w:cs="Calibri"/>
                <w:color w:val="9C0006"/>
                <w:sz w:val="18"/>
                <w:szCs w:val="18"/>
              </w:rPr>
            </w:pPr>
            <w:r w:rsidRPr="000E4DE1">
              <w:rPr>
                <w:rFonts w:ascii="Calibri" w:eastAsia="Times New Roman" w:hAnsi="Calibri" w:cs="Calibri"/>
                <w:color w:val="9C0006"/>
                <w:sz w:val="18"/>
                <w:szCs w:val="18"/>
              </w:rPr>
              <w:t>No</w:t>
            </w:r>
          </w:p>
        </w:tc>
      </w:tr>
      <w:tr w14:paraId="3D89D5B5" w14:textId="004A0A5F" w:rsidTr="00C37F9C">
        <w:tblPrEx>
          <w:tblW w:w="4649" w:type="pct"/>
          <w:tblLook w:val="04A0"/>
        </w:tblPrEx>
        <w:trPr>
          <w:trHeight w:val="240"/>
        </w:trPr>
        <w:tc>
          <w:tcPr>
            <w:tcW w:w="1977" w:type="pct"/>
            <w:shd w:val="clear" w:color="auto" w:fill="auto"/>
            <w:hideMark/>
          </w:tcPr>
          <w:p w:rsidR="007521D8" w:rsidRPr="008D6060" w:rsidP="007521D8" w14:paraId="3E449BDC"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Emerging Technologies Experience:</w:t>
            </w:r>
          </w:p>
        </w:tc>
        <w:tc>
          <w:tcPr>
            <w:tcW w:w="784" w:type="pct"/>
            <w:shd w:val="clear" w:color="auto" w:fill="auto"/>
            <w:hideMark/>
          </w:tcPr>
          <w:p w:rsidR="007521D8" w:rsidRPr="008D6060" w:rsidP="007521D8" w14:paraId="691C155F" w14:textId="07EFA1D6">
            <w:pPr>
              <w:spacing w:after="0" w:line="240" w:lineRule="auto"/>
              <w:jc w:val="center"/>
              <w:rPr>
                <w:rFonts w:ascii="Calibri" w:eastAsia="Times New Roman" w:hAnsi="Calibri" w:cs="Calibri"/>
                <w:b/>
                <w:bCs/>
                <w:color w:val="000000"/>
                <w:sz w:val="18"/>
                <w:szCs w:val="18"/>
              </w:rPr>
            </w:pPr>
            <w:r w:rsidRPr="008D6060">
              <w:rPr>
                <w:rFonts w:ascii="Calibri" w:eastAsia="Times New Roman" w:hAnsi="Calibri" w:cs="Calibri"/>
                <w:color w:val="000000"/>
                <w:sz w:val="18"/>
                <w:szCs w:val="18"/>
              </w:rPr>
              <w:t>Open text response</w:t>
            </w:r>
          </w:p>
        </w:tc>
        <w:tc>
          <w:tcPr>
            <w:tcW w:w="181" w:type="pct"/>
            <w:shd w:val="clear" w:color="auto" w:fill="auto"/>
            <w:noWrap/>
            <w:vAlign w:val="center"/>
            <w:hideMark/>
          </w:tcPr>
          <w:p w:rsidR="007521D8" w:rsidRPr="008D6060" w:rsidP="007521D8" w14:paraId="756CBE2B"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189" w:type="pct"/>
            <w:shd w:val="clear" w:color="auto" w:fill="auto"/>
            <w:noWrap/>
            <w:vAlign w:val="center"/>
            <w:hideMark/>
          </w:tcPr>
          <w:p w:rsidR="007521D8" w:rsidRPr="008D6060" w:rsidP="007521D8" w14:paraId="67C85D99"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08" w:type="pct"/>
            <w:shd w:val="clear" w:color="auto" w:fill="auto"/>
            <w:noWrap/>
            <w:vAlign w:val="center"/>
            <w:hideMark/>
          </w:tcPr>
          <w:p w:rsidR="007521D8" w:rsidRPr="008D6060" w:rsidP="007521D8" w14:paraId="0CBB98AB"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03" w:type="pct"/>
            <w:shd w:val="clear" w:color="auto" w:fill="auto"/>
            <w:noWrap/>
            <w:vAlign w:val="center"/>
            <w:hideMark/>
          </w:tcPr>
          <w:p w:rsidR="007521D8" w:rsidRPr="008D6060" w:rsidP="007521D8" w14:paraId="13DC82AF"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05" w:type="pct"/>
            <w:shd w:val="clear" w:color="auto" w:fill="auto"/>
            <w:noWrap/>
            <w:vAlign w:val="center"/>
            <w:hideMark/>
          </w:tcPr>
          <w:p w:rsidR="007521D8" w:rsidRPr="008D6060" w:rsidP="007521D8" w14:paraId="0D8E2DA6"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1" w:type="pct"/>
            <w:shd w:val="clear" w:color="auto" w:fill="auto"/>
            <w:noWrap/>
            <w:vAlign w:val="center"/>
            <w:hideMark/>
          </w:tcPr>
          <w:p w:rsidR="007521D8" w:rsidRPr="008D6060" w:rsidP="007521D8" w14:paraId="1668B8B3"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178" w:type="pct"/>
            <w:shd w:val="clear" w:color="auto" w:fill="auto"/>
            <w:noWrap/>
            <w:vAlign w:val="center"/>
            <w:hideMark/>
          </w:tcPr>
          <w:p w:rsidR="007521D8" w:rsidRPr="008D6060" w:rsidP="007521D8" w14:paraId="4A8273C8"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178" w:type="pct"/>
            <w:shd w:val="clear" w:color="auto" w:fill="auto"/>
            <w:noWrap/>
            <w:vAlign w:val="center"/>
            <w:hideMark/>
          </w:tcPr>
          <w:p w:rsidR="007521D8" w:rsidRPr="008D6060" w:rsidP="007521D8" w14:paraId="09A0A7CF"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62" w:type="pct"/>
            <w:shd w:val="clear" w:color="auto" w:fill="auto"/>
            <w:noWrap/>
            <w:vAlign w:val="center"/>
            <w:hideMark/>
          </w:tcPr>
          <w:p w:rsidR="007521D8" w:rsidRPr="008D6060" w:rsidP="007521D8" w14:paraId="7352761B"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62" w:type="pct"/>
          </w:tcPr>
          <w:p w:rsidR="007521D8" w:rsidRPr="008D6060" w:rsidP="007521D8" w14:paraId="337C7F68" w14:textId="35F94378">
            <w:pPr>
              <w:spacing w:after="0" w:line="240" w:lineRule="auto"/>
              <w:jc w:val="center"/>
              <w:rPr>
                <w:rFonts w:ascii="Calibri" w:eastAsia="Times New Roman" w:hAnsi="Calibri" w:cs="Calibri"/>
                <w:color w:val="9C0006"/>
                <w:sz w:val="18"/>
                <w:szCs w:val="18"/>
              </w:rPr>
            </w:pPr>
            <w:r w:rsidRPr="000E4DE1">
              <w:rPr>
                <w:rFonts w:ascii="Calibri" w:eastAsia="Times New Roman" w:hAnsi="Calibri" w:cs="Calibri"/>
                <w:color w:val="9C0006"/>
                <w:sz w:val="18"/>
                <w:szCs w:val="18"/>
              </w:rPr>
              <w:t>No</w:t>
            </w:r>
          </w:p>
        </w:tc>
      </w:tr>
    </w:tbl>
    <w:p w:rsidR="008D383B" w:rsidRPr="008D6060" w:rsidP="003467A7" w14:paraId="3EFB7CDC" w14:textId="7DB9BAFC">
      <w:pPr>
        <w:spacing w:after="160" w:line="259" w:lineRule="auto"/>
      </w:pPr>
    </w:p>
    <w:p w:rsidR="009C09A0" w:rsidRPr="008D6060" w:rsidP="003467A7" w14:paraId="59474B7C" w14:textId="1585D05B">
      <w:pPr>
        <w:spacing w:after="160" w:line="259" w:lineRule="auto"/>
      </w:pPr>
    </w:p>
    <w:p w:rsidR="009C09A0" w:rsidRPr="008D6060" w14:paraId="4996EF4D" w14:textId="77777777">
      <w:pPr>
        <w:spacing w:after="160" w:line="259" w:lineRule="auto"/>
      </w:pPr>
      <w:r w:rsidRPr="008D6060">
        <w:br w:type="page"/>
      </w:r>
    </w:p>
    <w:p w:rsidR="00352887" w:rsidRPr="008D6060" w:rsidP="00352887" w14:paraId="781F65A5" w14:textId="77777777">
      <w:pPr>
        <w:pStyle w:val="Heading3"/>
        <w:pBdr>
          <w:bottom w:val="single" w:sz="12" w:space="1" w:color="auto"/>
        </w:pBdr>
      </w:pPr>
      <w:bookmarkStart w:id="256" w:name="_Toc11935412"/>
      <w:bookmarkStart w:id="257" w:name="_Toc24482715"/>
      <w:bookmarkStart w:id="258" w:name="_Toc96431989"/>
      <w:r w:rsidRPr="008D6060">
        <w:t>13.1.2 PE</w:t>
      </w:r>
      <w:bookmarkEnd w:id="256"/>
      <w:bookmarkEnd w:id="257"/>
      <w:bookmarkEnd w:id="258"/>
    </w:p>
    <w:p w:rsidR="009C09A0" w:rsidRPr="008D6060" w:rsidP="003467A7" w14:paraId="4FBCB558" w14:textId="5EEADB20">
      <w:pPr>
        <w:spacing w:after="160" w:line="259" w:lineRule="auto"/>
      </w:pPr>
      <w:r w:rsidRPr="008D6060">
        <w:t>INSTRUCTIONAL TEXT:</w:t>
      </w:r>
      <w:r w:rsidRPr="008D6060">
        <w:br/>
        <w:t>This section is to determine your skills level and experience with various software applications and data sets that are routinely used in health research.</w:t>
      </w:r>
    </w:p>
    <w:p w:rsidR="00A7260C" w:rsidRPr="008D6060" w:rsidP="00A7260C" w14:paraId="2A75E14D" w14:textId="77777777">
      <w:pPr>
        <w:pStyle w:val="Captions"/>
      </w:pPr>
      <w:r w:rsidRPr="008D6060">
        <w:t>Table 13.1.2-a. PE Self-Assessment of Skills Fields</w:t>
      </w:r>
    </w:p>
    <w:tbl>
      <w:tblPr>
        <w:tblW w:w="462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786"/>
        <w:gridCol w:w="2384"/>
        <w:gridCol w:w="601"/>
        <w:gridCol w:w="630"/>
        <w:gridCol w:w="847"/>
        <w:gridCol w:w="641"/>
        <w:gridCol w:w="653"/>
        <w:gridCol w:w="768"/>
        <w:gridCol w:w="577"/>
        <w:gridCol w:w="601"/>
        <w:gridCol w:w="740"/>
        <w:gridCol w:w="740"/>
      </w:tblGrid>
      <w:tr w14:paraId="2CBD54FC" w14:textId="0967B603" w:rsidTr="00C37F9C">
        <w:tblPrEx>
          <w:tblW w:w="462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40"/>
        </w:trPr>
        <w:tc>
          <w:tcPr>
            <w:tcW w:w="1164" w:type="pct"/>
            <w:tcBorders>
              <w:bottom w:val="single" w:sz="4" w:space="0" w:color="auto"/>
            </w:tcBorders>
            <w:shd w:val="clear" w:color="auto" w:fill="5B9BD5" w:themeFill="accent5"/>
            <w:hideMark/>
          </w:tcPr>
          <w:p w:rsidR="007521D8" w:rsidRPr="008D6060" w:rsidP="004B6231" w14:paraId="0750FF8C"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Field</w:t>
            </w:r>
          </w:p>
        </w:tc>
        <w:tc>
          <w:tcPr>
            <w:tcW w:w="996" w:type="pct"/>
            <w:tcBorders>
              <w:bottom w:val="single" w:sz="4" w:space="0" w:color="auto"/>
            </w:tcBorders>
            <w:shd w:val="clear" w:color="auto" w:fill="5B9BD5" w:themeFill="accent5"/>
            <w:hideMark/>
          </w:tcPr>
          <w:p w:rsidR="007521D8" w:rsidRPr="008D6060" w:rsidP="004B6231" w14:paraId="496856A8"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Values</w:t>
            </w:r>
          </w:p>
        </w:tc>
        <w:tc>
          <w:tcPr>
            <w:tcW w:w="251" w:type="pct"/>
            <w:shd w:val="clear" w:color="auto" w:fill="5B9BD5" w:themeFill="accent5"/>
            <w:noWrap/>
            <w:vAlign w:val="center"/>
            <w:hideMark/>
          </w:tcPr>
          <w:p w:rsidR="007521D8" w:rsidRPr="008D6060" w:rsidP="004B6231" w14:paraId="42D138BB"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EIS</w:t>
            </w:r>
          </w:p>
        </w:tc>
        <w:tc>
          <w:tcPr>
            <w:tcW w:w="263" w:type="pct"/>
            <w:shd w:val="clear" w:color="auto" w:fill="5B9BD5" w:themeFill="accent5"/>
            <w:noWrap/>
            <w:vAlign w:val="center"/>
            <w:hideMark/>
          </w:tcPr>
          <w:p w:rsidR="007521D8" w:rsidRPr="008D6060" w:rsidP="004B6231" w14:paraId="6F7A45A2"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LLS</w:t>
            </w:r>
          </w:p>
        </w:tc>
        <w:tc>
          <w:tcPr>
            <w:tcW w:w="354" w:type="pct"/>
            <w:shd w:val="clear" w:color="auto" w:fill="5B9BD5" w:themeFill="accent5"/>
            <w:noWrap/>
            <w:vAlign w:val="center"/>
            <w:hideMark/>
          </w:tcPr>
          <w:p w:rsidR="007521D8" w:rsidRPr="008D6060" w:rsidP="004B6231" w14:paraId="40CE40AD"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FLIGHT</w:t>
            </w:r>
          </w:p>
        </w:tc>
        <w:tc>
          <w:tcPr>
            <w:tcW w:w="268" w:type="pct"/>
            <w:shd w:val="clear" w:color="auto" w:fill="5B9BD5" w:themeFill="accent5"/>
            <w:noWrap/>
            <w:vAlign w:val="center"/>
            <w:hideMark/>
          </w:tcPr>
          <w:p w:rsidR="007521D8" w:rsidRPr="008D6060" w:rsidP="004B6231" w14:paraId="43940B2F"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EEP</w:t>
            </w:r>
          </w:p>
        </w:tc>
        <w:tc>
          <w:tcPr>
            <w:tcW w:w="273" w:type="pct"/>
            <w:shd w:val="clear" w:color="auto" w:fill="5B9BD5" w:themeFill="accent5"/>
            <w:noWrap/>
            <w:vAlign w:val="center"/>
            <w:hideMark/>
          </w:tcPr>
          <w:p w:rsidR="007521D8" w:rsidRPr="008D6060" w:rsidP="004B6231" w14:paraId="217DD7DA"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SAF</w:t>
            </w:r>
          </w:p>
        </w:tc>
        <w:tc>
          <w:tcPr>
            <w:tcW w:w="321" w:type="pct"/>
            <w:shd w:val="clear" w:color="auto" w:fill="5B9BD5" w:themeFill="accent5"/>
            <w:noWrap/>
            <w:vAlign w:val="center"/>
            <w:hideMark/>
          </w:tcPr>
          <w:p w:rsidR="007521D8" w:rsidRPr="008D6060" w:rsidP="004B6231" w14:paraId="16910E87"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PHIFP</w:t>
            </w:r>
          </w:p>
        </w:tc>
        <w:tc>
          <w:tcPr>
            <w:tcW w:w="241" w:type="pct"/>
            <w:shd w:val="clear" w:color="auto" w:fill="5B9BD5" w:themeFill="accent5"/>
            <w:noWrap/>
            <w:vAlign w:val="center"/>
            <w:hideMark/>
          </w:tcPr>
          <w:p w:rsidR="007521D8" w:rsidRPr="008D6060" w:rsidP="004B6231" w14:paraId="55E71454"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PE</w:t>
            </w:r>
          </w:p>
        </w:tc>
        <w:tc>
          <w:tcPr>
            <w:tcW w:w="251" w:type="pct"/>
            <w:shd w:val="clear" w:color="auto" w:fill="5B9BD5" w:themeFill="accent5"/>
            <w:noWrap/>
            <w:vAlign w:val="center"/>
            <w:hideMark/>
          </w:tcPr>
          <w:p w:rsidR="007521D8" w:rsidRPr="008D6060" w:rsidP="004B6231" w14:paraId="1D03B8B4"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ELI</w:t>
            </w:r>
          </w:p>
        </w:tc>
        <w:tc>
          <w:tcPr>
            <w:tcW w:w="309" w:type="pct"/>
            <w:shd w:val="clear" w:color="auto" w:fill="5B9BD5" w:themeFill="accent5"/>
            <w:noWrap/>
            <w:vAlign w:val="center"/>
            <w:hideMark/>
          </w:tcPr>
          <w:p w:rsidR="007521D8" w:rsidRPr="008D6060" w:rsidP="004B6231" w14:paraId="32D1913B"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PHAP</w:t>
            </w:r>
          </w:p>
        </w:tc>
        <w:tc>
          <w:tcPr>
            <w:tcW w:w="309" w:type="pct"/>
            <w:shd w:val="clear" w:color="auto" w:fill="5B9BD5" w:themeFill="accent5"/>
          </w:tcPr>
          <w:p w:rsidR="007521D8" w:rsidRPr="008D6060" w:rsidP="004B6231" w14:paraId="6ABE4C5B" w14:textId="19404523">
            <w:pPr>
              <w:spacing w:after="0" w:line="240" w:lineRule="auto"/>
              <w:jc w:val="center"/>
              <w:rPr>
                <w:rFonts w:ascii="Calibri" w:eastAsia="Times New Roman" w:hAnsi="Calibri" w:cs="Calibri"/>
                <w:b/>
                <w:bCs/>
                <w:color w:val="FFFFFF"/>
                <w:sz w:val="18"/>
                <w:szCs w:val="18"/>
              </w:rPr>
            </w:pPr>
            <w:r>
              <w:rPr>
                <w:rFonts w:ascii="Calibri" w:eastAsia="Times New Roman" w:hAnsi="Calibri" w:cs="Calibri"/>
                <w:b/>
                <w:bCs/>
                <w:color w:val="FFFFFF"/>
                <w:sz w:val="18"/>
                <w:szCs w:val="18"/>
              </w:rPr>
              <w:t>EFP</w:t>
            </w:r>
          </w:p>
        </w:tc>
      </w:tr>
      <w:tr w14:paraId="2ECA56F5" w14:textId="37F96F85" w:rsidTr="00C37F9C">
        <w:tblPrEx>
          <w:tblW w:w="4621" w:type="pct"/>
          <w:tblLook w:val="04A0"/>
        </w:tblPrEx>
        <w:trPr>
          <w:trHeight w:val="1200"/>
        </w:trPr>
        <w:tc>
          <w:tcPr>
            <w:tcW w:w="1164" w:type="pct"/>
            <w:shd w:val="clear" w:color="auto" w:fill="auto"/>
            <w:hideMark/>
          </w:tcPr>
          <w:p w:rsidR="007521D8" w:rsidRPr="008D6060" w:rsidP="007521D8" w14:paraId="76720523"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STATA:</w:t>
            </w:r>
          </w:p>
        </w:tc>
        <w:tc>
          <w:tcPr>
            <w:tcW w:w="996" w:type="pct"/>
            <w:shd w:val="clear" w:color="auto" w:fill="auto"/>
            <w:hideMark/>
          </w:tcPr>
          <w:p w:rsidR="007521D8" w:rsidRPr="008D6060" w:rsidP="007521D8" w14:paraId="0F3BF565" w14:textId="77777777">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1. Novice</w:t>
            </w:r>
            <w:r w:rsidRPr="008D6060">
              <w:rPr>
                <w:rFonts w:ascii="Calibri" w:eastAsia="Times New Roman" w:hAnsi="Calibri" w:cs="Calibri"/>
                <w:color w:val="000000"/>
                <w:sz w:val="18"/>
                <w:szCs w:val="18"/>
              </w:rPr>
              <w:br/>
              <w:t>2. Advanced Beginner</w:t>
            </w:r>
            <w:r w:rsidRPr="008D6060">
              <w:rPr>
                <w:rFonts w:ascii="Calibri" w:eastAsia="Times New Roman" w:hAnsi="Calibri" w:cs="Calibri"/>
                <w:color w:val="000000"/>
                <w:sz w:val="18"/>
                <w:szCs w:val="18"/>
              </w:rPr>
              <w:br/>
              <w:t>3. Competent</w:t>
            </w:r>
            <w:r w:rsidRPr="008D6060">
              <w:rPr>
                <w:rFonts w:ascii="Calibri" w:eastAsia="Times New Roman" w:hAnsi="Calibri" w:cs="Calibri"/>
                <w:color w:val="000000"/>
                <w:sz w:val="18"/>
                <w:szCs w:val="18"/>
              </w:rPr>
              <w:br/>
              <w:t>4. Proficient</w:t>
            </w:r>
            <w:r w:rsidRPr="008D6060">
              <w:rPr>
                <w:rFonts w:ascii="Calibri" w:eastAsia="Times New Roman" w:hAnsi="Calibri" w:cs="Calibri"/>
                <w:color w:val="000000"/>
                <w:sz w:val="18"/>
                <w:szCs w:val="18"/>
              </w:rPr>
              <w:br/>
              <w:t>5. Expert</w:t>
            </w:r>
          </w:p>
        </w:tc>
        <w:tc>
          <w:tcPr>
            <w:tcW w:w="251" w:type="pct"/>
            <w:shd w:val="clear" w:color="auto" w:fill="auto"/>
            <w:noWrap/>
            <w:vAlign w:val="center"/>
            <w:hideMark/>
          </w:tcPr>
          <w:p w:rsidR="007521D8" w:rsidRPr="008D6060" w:rsidP="007521D8" w14:paraId="0A41E9E7"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63" w:type="pct"/>
            <w:shd w:val="clear" w:color="auto" w:fill="auto"/>
            <w:noWrap/>
            <w:vAlign w:val="center"/>
            <w:hideMark/>
          </w:tcPr>
          <w:p w:rsidR="007521D8" w:rsidRPr="008D6060" w:rsidP="007521D8" w14:paraId="1DB6FDF7"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54" w:type="pct"/>
            <w:shd w:val="clear" w:color="auto" w:fill="auto"/>
            <w:noWrap/>
            <w:vAlign w:val="center"/>
            <w:hideMark/>
          </w:tcPr>
          <w:p w:rsidR="007521D8" w:rsidRPr="008D6060" w:rsidP="007521D8" w14:paraId="1039A54E"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68" w:type="pct"/>
            <w:shd w:val="clear" w:color="auto" w:fill="auto"/>
            <w:noWrap/>
            <w:vAlign w:val="center"/>
            <w:hideMark/>
          </w:tcPr>
          <w:p w:rsidR="007521D8" w:rsidRPr="008D6060" w:rsidP="007521D8" w14:paraId="0E875A23"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3" w:type="pct"/>
            <w:shd w:val="clear" w:color="auto" w:fill="auto"/>
            <w:noWrap/>
            <w:vAlign w:val="center"/>
            <w:hideMark/>
          </w:tcPr>
          <w:p w:rsidR="007521D8" w:rsidRPr="008D6060" w:rsidP="007521D8" w14:paraId="7999980D"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21" w:type="pct"/>
            <w:shd w:val="clear" w:color="auto" w:fill="auto"/>
            <w:noWrap/>
            <w:vAlign w:val="center"/>
            <w:hideMark/>
          </w:tcPr>
          <w:p w:rsidR="007521D8" w:rsidRPr="008D6060" w:rsidP="007521D8" w14:paraId="488BF7B5" w14:textId="32DD008A">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Yes</w:t>
            </w:r>
          </w:p>
        </w:tc>
        <w:tc>
          <w:tcPr>
            <w:tcW w:w="241" w:type="pct"/>
            <w:shd w:val="clear" w:color="auto" w:fill="auto"/>
            <w:noWrap/>
            <w:vAlign w:val="center"/>
            <w:hideMark/>
          </w:tcPr>
          <w:p w:rsidR="007521D8" w:rsidRPr="008D6060" w:rsidP="007521D8" w14:paraId="3CAAC7ED"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51" w:type="pct"/>
            <w:shd w:val="clear" w:color="auto" w:fill="auto"/>
            <w:noWrap/>
            <w:vAlign w:val="center"/>
            <w:hideMark/>
          </w:tcPr>
          <w:p w:rsidR="007521D8" w:rsidRPr="008D6060" w:rsidP="007521D8" w14:paraId="7EC49B85"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09" w:type="pct"/>
            <w:shd w:val="clear" w:color="auto" w:fill="auto"/>
            <w:noWrap/>
            <w:vAlign w:val="center"/>
            <w:hideMark/>
          </w:tcPr>
          <w:p w:rsidR="007521D8" w:rsidRPr="008D6060" w:rsidP="007521D8" w14:paraId="578F4802"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09" w:type="pct"/>
          </w:tcPr>
          <w:p w:rsidR="007521D8" w:rsidRPr="008D6060" w:rsidP="007521D8" w14:paraId="77381E73" w14:textId="0B4AE296">
            <w:pPr>
              <w:spacing w:after="0" w:line="240" w:lineRule="auto"/>
              <w:jc w:val="center"/>
              <w:rPr>
                <w:rFonts w:ascii="Calibri" w:eastAsia="Times New Roman" w:hAnsi="Calibri" w:cs="Calibri"/>
                <w:color w:val="9C0006"/>
                <w:sz w:val="18"/>
                <w:szCs w:val="18"/>
              </w:rPr>
            </w:pPr>
            <w:r w:rsidRPr="00DA53E2">
              <w:rPr>
                <w:rFonts w:ascii="Calibri" w:eastAsia="Times New Roman" w:hAnsi="Calibri" w:cs="Calibri"/>
                <w:color w:val="9C0006"/>
                <w:sz w:val="18"/>
                <w:szCs w:val="18"/>
              </w:rPr>
              <w:t>No</w:t>
            </w:r>
          </w:p>
        </w:tc>
      </w:tr>
      <w:tr w14:paraId="19EFB1A5" w14:textId="52988C0B" w:rsidTr="00C37F9C">
        <w:tblPrEx>
          <w:tblW w:w="4621" w:type="pct"/>
          <w:tblLook w:val="04A0"/>
        </w:tblPrEx>
        <w:trPr>
          <w:trHeight w:val="1200"/>
        </w:trPr>
        <w:tc>
          <w:tcPr>
            <w:tcW w:w="1164" w:type="pct"/>
            <w:shd w:val="clear" w:color="auto" w:fill="auto"/>
            <w:hideMark/>
          </w:tcPr>
          <w:p w:rsidR="007521D8" w:rsidRPr="008D6060" w:rsidP="007521D8" w14:paraId="2376D3DD"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SAS:</w:t>
            </w:r>
          </w:p>
        </w:tc>
        <w:tc>
          <w:tcPr>
            <w:tcW w:w="996" w:type="pct"/>
            <w:shd w:val="clear" w:color="auto" w:fill="auto"/>
            <w:hideMark/>
          </w:tcPr>
          <w:p w:rsidR="007521D8" w:rsidRPr="008D6060" w:rsidP="007521D8" w14:paraId="20AA9D7A" w14:textId="77777777">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1. Novice</w:t>
            </w:r>
            <w:r w:rsidRPr="008D6060">
              <w:rPr>
                <w:rFonts w:ascii="Calibri" w:eastAsia="Times New Roman" w:hAnsi="Calibri" w:cs="Calibri"/>
                <w:color w:val="000000"/>
                <w:sz w:val="18"/>
                <w:szCs w:val="18"/>
              </w:rPr>
              <w:br/>
              <w:t>2. Advanced Beginner</w:t>
            </w:r>
            <w:r w:rsidRPr="008D6060">
              <w:rPr>
                <w:rFonts w:ascii="Calibri" w:eastAsia="Times New Roman" w:hAnsi="Calibri" w:cs="Calibri"/>
                <w:color w:val="000000"/>
                <w:sz w:val="18"/>
                <w:szCs w:val="18"/>
              </w:rPr>
              <w:br/>
              <w:t>3. Competent</w:t>
            </w:r>
            <w:r w:rsidRPr="008D6060">
              <w:rPr>
                <w:rFonts w:ascii="Calibri" w:eastAsia="Times New Roman" w:hAnsi="Calibri" w:cs="Calibri"/>
                <w:color w:val="000000"/>
                <w:sz w:val="18"/>
                <w:szCs w:val="18"/>
              </w:rPr>
              <w:br/>
              <w:t>4. Proficient</w:t>
            </w:r>
            <w:r w:rsidRPr="008D6060">
              <w:rPr>
                <w:rFonts w:ascii="Calibri" w:eastAsia="Times New Roman" w:hAnsi="Calibri" w:cs="Calibri"/>
                <w:color w:val="000000"/>
                <w:sz w:val="18"/>
                <w:szCs w:val="18"/>
              </w:rPr>
              <w:br/>
              <w:t>5. Expert</w:t>
            </w:r>
          </w:p>
        </w:tc>
        <w:tc>
          <w:tcPr>
            <w:tcW w:w="251" w:type="pct"/>
            <w:shd w:val="clear" w:color="auto" w:fill="auto"/>
            <w:noWrap/>
            <w:vAlign w:val="center"/>
            <w:hideMark/>
          </w:tcPr>
          <w:p w:rsidR="007521D8" w:rsidRPr="008D6060" w:rsidP="007521D8" w14:paraId="4C682324"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63" w:type="pct"/>
            <w:shd w:val="clear" w:color="auto" w:fill="auto"/>
            <w:noWrap/>
            <w:vAlign w:val="center"/>
            <w:hideMark/>
          </w:tcPr>
          <w:p w:rsidR="007521D8" w:rsidRPr="008D6060" w:rsidP="007521D8" w14:paraId="52190367"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54" w:type="pct"/>
            <w:shd w:val="clear" w:color="auto" w:fill="auto"/>
            <w:noWrap/>
            <w:vAlign w:val="center"/>
            <w:hideMark/>
          </w:tcPr>
          <w:p w:rsidR="007521D8" w:rsidRPr="008D6060" w:rsidP="007521D8" w14:paraId="24A472C4"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68" w:type="pct"/>
            <w:shd w:val="clear" w:color="auto" w:fill="auto"/>
            <w:noWrap/>
            <w:vAlign w:val="center"/>
            <w:hideMark/>
          </w:tcPr>
          <w:p w:rsidR="007521D8" w:rsidRPr="008D6060" w:rsidP="007521D8" w14:paraId="53D395B4"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3" w:type="pct"/>
            <w:shd w:val="clear" w:color="auto" w:fill="auto"/>
            <w:noWrap/>
            <w:vAlign w:val="center"/>
            <w:hideMark/>
          </w:tcPr>
          <w:p w:rsidR="007521D8" w:rsidRPr="008D6060" w:rsidP="007521D8" w14:paraId="772305AF"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21" w:type="pct"/>
            <w:shd w:val="clear" w:color="auto" w:fill="auto"/>
            <w:noWrap/>
            <w:vAlign w:val="center"/>
            <w:hideMark/>
          </w:tcPr>
          <w:p w:rsidR="007521D8" w:rsidRPr="008D6060" w:rsidP="007521D8" w14:paraId="09C2F7DF" w14:textId="636A7F21">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Yes</w:t>
            </w:r>
          </w:p>
        </w:tc>
        <w:tc>
          <w:tcPr>
            <w:tcW w:w="241" w:type="pct"/>
            <w:shd w:val="clear" w:color="auto" w:fill="auto"/>
            <w:noWrap/>
            <w:vAlign w:val="center"/>
            <w:hideMark/>
          </w:tcPr>
          <w:p w:rsidR="007521D8" w:rsidRPr="008D6060" w:rsidP="007521D8" w14:paraId="17ABDEE3"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51" w:type="pct"/>
            <w:shd w:val="clear" w:color="auto" w:fill="auto"/>
            <w:noWrap/>
            <w:vAlign w:val="center"/>
            <w:hideMark/>
          </w:tcPr>
          <w:p w:rsidR="007521D8" w:rsidRPr="008D6060" w:rsidP="007521D8" w14:paraId="379258C5"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09" w:type="pct"/>
            <w:shd w:val="clear" w:color="auto" w:fill="auto"/>
            <w:noWrap/>
            <w:vAlign w:val="center"/>
            <w:hideMark/>
          </w:tcPr>
          <w:p w:rsidR="007521D8" w:rsidRPr="008D6060" w:rsidP="007521D8" w14:paraId="04646126"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09" w:type="pct"/>
          </w:tcPr>
          <w:p w:rsidR="007521D8" w:rsidRPr="008D6060" w:rsidP="007521D8" w14:paraId="41416A5F" w14:textId="52E33F6D">
            <w:pPr>
              <w:spacing w:after="0" w:line="240" w:lineRule="auto"/>
              <w:jc w:val="center"/>
              <w:rPr>
                <w:rFonts w:ascii="Calibri" w:eastAsia="Times New Roman" w:hAnsi="Calibri" w:cs="Calibri"/>
                <w:color w:val="9C0006"/>
                <w:sz w:val="18"/>
                <w:szCs w:val="18"/>
              </w:rPr>
            </w:pPr>
            <w:r w:rsidRPr="00DA53E2">
              <w:rPr>
                <w:rFonts w:ascii="Calibri" w:eastAsia="Times New Roman" w:hAnsi="Calibri" w:cs="Calibri"/>
                <w:color w:val="9C0006"/>
                <w:sz w:val="18"/>
                <w:szCs w:val="18"/>
              </w:rPr>
              <w:t>No</w:t>
            </w:r>
          </w:p>
        </w:tc>
      </w:tr>
      <w:tr w14:paraId="4B94DFAF" w14:textId="6569FE1D" w:rsidTr="00C37F9C">
        <w:tblPrEx>
          <w:tblW w:w="4621" w:type="pct"/>
          <w:tblLook w:val="04A0"/>
        </w:tblPrEx>
        <w:trPr>
          <w:trHeight w:val="1200"/>
        </w:trPr>
        <w:tc>
          <w:tcPr>
            <w:tcW w:w="1164" w:type="pct"/>
            <w:shd w:val="clear" w:color="auto" w:fill="auto"/>
            <w:hideMark/>
          </w:tcPr>
          <w:p w:rsidR="007521D8" w:rsidRPr="008D6060" w:rsidP="007521D8" w14:paraId="1B7EBB52"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R:</w:t>
            </w:r>
          </w:p>
        </w:tc>
        <w:tc>
          <w:tcPr>
            <w:tcW w:w="996" w:type="pct"/>
            <w:shd w:val="clear" w:color="auto" w:fill="auto"/>
            <w:hideMark/>
          </w:tcPr>
          <w:p w:rsidR="007521D8" w:rsidRPr="008D6060" w:rsidP="007521D8" w14:paraId="67E4EAFD" w14:textId="77777777">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1. Novice</w:t>
            </w:r>
            <w:r w:rsidRPr="008D6060">
              <w:rPr>
                <w:rFonts w:ascii="Calibri" w:eastAsia="Times New Roman" w:hAnsi="Calibri" w:cs="Calibri"/>
                <w:color w:val="000000"/>
                <w:sz w:val="18"/>
                <w:szCs w:val="18"/>
              </w:rPr>
              <w:br/>
              <w:t>2. Advanced Beginner</w:t>
            </w:r>
            <w:r w:rsidRPr="008D6060">
              <w:rPr>
                <w:rFonts w:ascii="Calibri" w:eastAsia="Times New Roman" w:hAnsi="Calibri" w:cs="Calibri"/>
                <w:color w:val="000000"/>
                <w:sz w:val="18"/>
                <w:szCs w:val="18"/>
              </w:rPr>
              <w:br/>
              <w:t>3. Competent</w:t>
            </w:r>
            <w:r w:rsidRPr="008D6060">
              <w:rPr>
                <w:rFonts w:ascii="Calibri" w:eastAsia="Times New Roman" w:hAnsi="Calibri" w:cs="Calibri"/>
                <w:color w:val="000000"/>
                <w:sz w:val="18"/>
                <w:szCs w:val="18"/>
              </w:rPr>
              <w:br/>
              <w:t>4. Proficient</w:t>
            </w:r>
            <w:r w:rsidRPr="008D6060">
              <w:rPr>
                <w:rFonts w:ascii="Calibri" w:eastAsia="Times New Roman" w:hAnsi="Calibri" w:cs="Calibri"/>
                <w:color w:val="000000"/>
                <w:sz w:val="18"/>
                <w:szCs w:val="18"/>
              </w:rPr>
              <w:br/>
              <w:t>5. Expert</w:t>
            </w:r>
          </w:p>
        </w:tc>
        <w:tc>
          <w:tcPr>
            <w:tcW w:w="251" w:type="pct"/>
            <w:shd w:val="clear" w:color="auto" w:fill="auto"/>
            <w:noWrap/>
            <w:vAlign w:val="center"/>
            <w:hideMark/>
          </w:tcPr>
          <w:p w:rsidR="007521D8" w:rsidRPr="008D6060" w:rsidP="007521D8" w14:paraId="5417E093"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63" w:type="pct"/>
            <w:shd w:val="clear" w:color="auto" w:fill="auto"/>
            <w:noWrap/>
            <w:vAlign w:val="center"/>
            <w:hideMark/>
          </w:tcPr>
          <w:p w:rsidR="007521D8" w:rsidRPr="008D6060" w:rsidP="007521D8" w14:paraId="330F3A20"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54" w:type="pct"/>
            <w:shd w:val="clear" w:color="auto" w:fill="auto"/>
            <w:noWrap/>
            <w:vAlign w:val="center"/>
            <w:hideMark/>
          </w:tcPr>
          <w:p w:rsidR="007521D8" w:rsidRPr="008D6060" w:rsidP="007521D8" w14:paraId="6A35A57B"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68" w:type="pct"/>
            <w:shd w:val="clear" w:color="auto" w:fill="auto"/>
            <w:noWrap/>
            <w:vAlign w:val="center"/>
            <w:hideMark/>
          </w:tcPr>
          <w:p w:rsidR="007521D8" w:rsidRPr="008D6060" w:rsidP="007521D8" w14:paraId="271A40F1"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3" w:type="pct"/>
            <w:shd w:val="clear" w:color="auto" w:fill="auto"/>
            <w:noWrap/>
            <w:vAlign w:val="center"/>
            <w:hideMark/>
          </w:tcPr>
          <w:p w:rsidR="007521D8" w:rsidRPr="008D6060" w:rsidP="007521D8" w14:paraId="353A2E8D"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21" w:type="pct"/>
            <w:shd w:val="clear" w:color="auto" w:fill="auto"/>
            <w:noWrap/>
            <w:vAlign w:val="center"/>
            <w:hideMark/>
          </w:tcPr>
          <w:p w:rsidR="007521D8" w:rsidRPr="008D6060" w:rsidP="007521D8" w14:paraId="2DD578A1" w14:textId="079BFC65">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Yes</w:t>
            </w:r>
          </w:p>
        </w:tc>
        <w:tc>
          <w:tcPr>
            <w:tcW w:w="241" w:type="pct"/>
            <w:shd w:val="clear" w:color="auto" w:fill="auto"/>
            <w:noWrap/>
            <w:vAlign w:val="center"/>
            <w:hideMark/>
          </w:tcPr>
          <w:p w:rsidR="007521D8" w:rsidRPr="008D6060" w:rsidP="007521D8" w14:paraId="71817DCB"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51" w:type="pct"/>
            <w:shd w:val="clear" w:color="auto" w:fill="auto"/>
            <w:noWrap/>
            <w:vAlign w:val="center"/>
            <w:hideMark/>
          </w:tcPr>
          <w:p w:rsidR="007521D8" w:rsidRPr="008D6060" w:rsidP="007521D8" w14:paraId="0FC3D5A0"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09" w:type="pct"/>
            <w:shd w:val="clear" w:color="auto" w:fill="auto"/>
            <w:noWrap/>
            <w:vAlign w:val="center"/>
            <w:hideMark/>
          </w:tcPr>
          <w:p w:rsidR="007521D8" w:rsidRPr="008D6060" w:rsidP="007521D8" w14:paraId="66E71EC8"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09" w:type="pct"/>
          </w:tcPr>
          <w:p w:rsidR="007521D8" w:rsidRPr="008D6060" w:rsidP="007521D8" w14:paraId="2E4697FF" w14:textId="73051582">
            <w:pPr>
              <w:spacing w:after="0" w:line="240" w:lineRule="auto"/>
              <w:jc w:val="center"/>
              <w:rPr>
                <w:rFonts w:ascii="Calibri" w:eastAsia="Times New Roman" w:hAnsi="Calibri" w:cs="Calibri"/>
                <w:color w:val="9C0006"/>
                <w:sz w:val="18"/>
                <w:szCs w:val="18"/>
              </w:rPr>
            </w:pPr>
            <w:r w:rsidRPr="00DA53E2">
              <w:rPr>
                <w:rFonts w:ascii="Calibri" w:eastAsia="Times New Roman" w:hAnsi="Calibri" w:cs="Calibri"/>
                <w:color w:val="9C0006"/>
                <w:sz w:val="18"/>
                <w:szCs w:val="18"/>
              </w:rPr>
              <w:t>No</w:t>
            </w:r>
          </w:p>
        </w:tc>
      </w:tr>
      <w:tr w14:paraId="31467467" w14:textId="7284CB0A" w:rsidTr="00C37F9C">
        <w:tblPrEx>
          <w:tblW w:w="4621" w:type="pct"/>
          <w:tblLook w:val="04A0"/>
        </w:tblPrEx>
        <w:trPr>
          <w:trHeight w:val="1200"/>
        </w:trPr>
        <w:tc>
          <w:tcPr>
            <w:tcW w:w="1164" w:type="pct"/>
            <w:shd w:val="clear" w:color="auto" w:fill="auto"/>
            <w:hideMark/>
          </w:tcPr>
          <w:p w:rsidR="007521D8" w:rsidRPr="008D6060" w:rsidP="007521D8" w14:paraId="29560E2C"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MATLAB:</w:t>
            </w:r>
          </w:p>
        </w:tc>
        <w:tc>
          <w:tcPr>
            <w:tcW w:w="996" w:type="pct"/>
            <w:shd w:val="clear" w:color="auto" w:fill="auto"/>
            <w:hideMark/>
          </w:tcPr>
          <w:p w:rsidR="007521D8" w:rsidRPr="008D6060" w:rsidP="007521D8" w14:paraId="656A8067" w14:textId="77777777">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1. Novice</w:t>
            </w:r>
            <w:r w:rsidRPr="008D6060">
              <w:rPr>
                <w:rFonts w:ascii="Calibri" w:eastAsia="Times New Roman" w:hAnsi="Calibri" w:cs="Calibri"/>
                <w:color w:val="000000"/>
                <w:sz w:val="18"/>
                <w:szCs w:val="18"/>
              </w:rPr>
              <w:br/>
              <w:t>2. Advanced Beginner</w:t>
            </w:r>
            <w:r w:rsidRPr="008D6060">
              <w:rPr>
                <w:rFonts w:ascii="Calibri" w:eastAsia="Times New Roman" w:hAnsi="Calibri" w:cs="Calibri"/>
                <w:color w:val="000000"/>
                <w:sz w:val="18"/>
                <w:szCs w:val="18"/>
              </w:rPr>
              <w:br/>
              <w:t>3. Competent</w:t>
            </w:r>
            <w:r w:rsidRPr="008D6060">
              <w:rPr>
                <w:rFonts w:ascii="Calibri" w:eastAsia="Times New Roman" w:hAnsi="Calibri" w:cs="Calibri"/>
                <w:color w:val="000000"/>
                <w:sz w:val="18"/>
                <w:szCs w:val="18"/>
              </w:rPr>
              <w:br/>
              <w:t>4. Proficient</w:t>
            </w:r>
            <w:r w:rsidRPr="008D6060">
              <w:rPr>
                <w:rFonts w:ascii="Calibri" w:eastAsia="Times New Roman" w:hAnsi="Calibri" w:cs="Calibri"/>
                <w:color w:val="000000"/>
                <w:sz w:val="18"/>
                <w:szCs w:val="18"/>
              </w:rPr>
              <w:br/>
              <w:t>5. Expert</w:t>
            </w:r>
          </w:p>
        </w:tc>
        <w:tc>
          <w:tcPr>
            <w:tcW w:w="251" w:type="pct"/>
            <w:shd w:val="clear" w:color="auto" w:fill="auto"/>
            <w:noWrap/>
            <w:vAlign w:val="center"/>
            <w:hideMark/>
          </w:tcPr>
          <w:p w:rsidR="007521D8" w:rsidRPr="008D6060" w:rsidP="007521D8" w14:paraId="41CCE821"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63" w:type="pct"/>
            <w:shd w:val="clear" w:color="auto" w:fill="auto"/>
            <w:noWrap/>
            <w:vAlign w:val="center"/>
            <w:hideMark/>
          </w:tcPr>
          <w:p w:rsidR="007521D8" w:rsidRPr="008D6060" w:rsidP="007521D8" w14:paraId="6CF2055D"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54" w:type="pct"/>
            <w:shd w:val="clear" w:color="auto" w:fill="auto"/>
            <w:noWrap/>
            <w:vAlign w:val="center"/>
            <w:hideMark/>
          </w:tcPr>
          <w:p w:rsidR="007521D8" w:rsidRPr="008D6060" w:rsidP="007521D8" w14:paraId="1BC4B6A6"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68" w:type="pct"/>
            <w:shd w:val="clear" w:color="auto" w:fill="auto"/>
            <w:noWrap/>
            <w:vAlign w:val="center"/>
            <w:hideMark/>
          </w:tcPr>
          <w:p w:rsidR="007521D8" w:rsidRPr="008D6060" w:rsidP="007521D8" w14:paraId="649FCD81"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3" w:type="pct"/>
            <w:shd w:val="clear" w:color="auto" w:fill="auto"/>
            <w:noWrap/>
            <w:vAlign w:val="center"/>
            <w:hideMark/>
          </w:tcPr>
          <w:p w:rsidR="007521D8" w:rsidRPr="008D6060" w:rsidP="007521D8" w14:paraId="619BA77A"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21" w:type="pct"/>
            <w:shd w:val="clear" w:color="auto" w:fill="auto"/>
            <w:noWrap/>
            <w:vAlign w:val="center"/>
            <w:hideMark/>
          </w:tcPr>
          <w:p w:rsidR="007521D8" w:rsidRPr="008D6060" w:rsidP="007521D8" w14:paraId="78B33181" w14:textId="062E5549">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Yes</w:t>
            </w:r>
          </w:p>
        </w:tc>
        <w:tc>
          <w:tcPr>
            <w:tcW w:w="241" w:type="pct"/>
            <w:shd w:val="clear" w:color="auto" w:fill="auto"/>
            <w:noWrap/>
            <w:vAlign w:val="center"/>
            <w:hideMark/>
          </w:tcPr>
          <w:p w:rsidR="007521D8" w:rsidRPr="008D6060" w:rsidP="007521D8" w14:paraId="0D7F1E8C"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51" w:type="pct"/>
            <w:shd w:val="clear" w:color="auto" w:fill="auto"/>
            <w:noWrap/>
            <w:vAlign w:val="center"/>
            <w:hideMark/>
          </w:tcPr>
          <w:p w:rsidR="007521D8" w:rsidRPr="008D6060" w:rsidP="007521D8" w14:paraId="60C39DED"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09" w:type="pct"/>
            <w:shd w:val="clear" w:color="auto" w:fill="auto"/>
            <w:noWrap/>
            <w:vAlign w:val="center"/>
            <w:hideMark/>
          </w:tcPr>
          <w:p w:rsidR="007521D8" w:rsidRPr="008D6060" w:rsidP="007521D8" w14:paraId="4B8E685C"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09" w:type="pct"/>
          </w:tcPr>
          <w:p w:rsidR="007521D8" w:rsidRPr="008D6060" w:rsidP="007521D8" w14:paraId="6B6E3AC9" w14:textId="2516FF0F">
            <w:pPr>
              <w:spacing w:after="0" w:line="240" w:lineRule="auto"/>
              <w:jc w:val="center"/>
              <w:rPr>
                <w:rFonts w:ascii="Calibri" w:eastAsia="Times New Roman" w:hAnsi="Calibri" w:cs="Calibri"/>
                <w:color w:val="9C0006"/>
                <w:sz w:val="18"/>
                <w:szCs w:val="18"/>
              </w:rPr>
            </w:pPr>
            <w:r w:rsidRPr="00DA53E2">
              <w:rPr>
                <w:rFonts w:ascii="Calibri" w:eastAsia="Times New Roman" w:hAnsi="Calibri" w:cs="Calibri"/>
                <w:color w:val="9C0006"/>
                <w:sz w:val="18"/>
                <w:szCs w:val="18"/>
              </w:rPr>
              <w:t>No</w:t>
            </w:r>
          </w:p>
        </w:tc>
      </w:tr>
      <w:tr w14:paraId="3F4EA16F" w14:textId="1EFE04AB" w:rsidTr="00C37F9C">
        <w:tblPrEx>
          <w:tblW w:w="4621" w:type="pct"/>
          <w:tblLook w:val="04A0"/>
        </w:tblPrEx>
        <w:trPr>
          <w:trHeight w:val="1200"/>
        </w:trPr>
        <w:tc>
          <w:tcPr>
            <w:tcW w:w="1164" w:type="pct"/>
            <w:shd w:val="clear" w:color="auto" w:fill="auto"/>
            <w:hideMark/>
          </w:tcPr>
          <w:p w:rsidR="007521D8" w:rsidRPr="008D6060" w:rsidP="007521D8" w14:paraId="76EC6B3B"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Excel:</w:t>
            </w:r>
          </w:p>
        </w:tc>
        <w:tc>
          <w:tcPr>
            <w:tcW w:w="996" w:type="pct"/>
            <w:shd w:val="clear" w:color="auto" w:fill="auto"/>
            <w:hideMark/>
          </w:tcPr>
          <w:p w:rsidR="007521D8" w:rsidRPr="008D6060" w:rsidP="007521D8" w14:paraId="66DAB223" w14:textId="77777777">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1. Novice</w:t>
            </w:r>
            <w:r w:rsidRPr="008D6060">
              <w:rPr>
                <w:rFonts w:ascii="Calibri" w:eastAsia="Times New Roman" w:hAnsi="Calibri" w:cs="Calibri"/>
                <w:color w:val="000000"/>
                <w:sz w:val="18"/>
                <w:szCs w:val="18"/>
              </w:rPr>
              <w:br/>
              <w:t>2. Advanced Beginner</w:t>
            </w:r>
            <w:r w:rsidRPr="008D6060">
              <w:rPr>
                <w:rFonts w:ascii="Calibri" w:eastAsia="Times New Roman" w:hAnsi="Calibri" w:cs="Calibri"/>
                <w:color w:val="000000"/>
                <w:sz w:val="18"/>
                <w:szCs w:val="18"/>
              </w:rPr>
              <w:br/>
              <w:t>3. Competent</w:t>
            </w:r>
            <w:r w:rsidRPr="008D6060">
              <w:rPr>
                <w:rFonts w:ascii="Calibri" w:eastAsia="Times New Roman" w:hAnsi="Calibri" w:cs="Calibri"/>
                <w:color w:val="000000"/>
                <w:sz w:val="18"/>
                <w:szCs w:val="18"/>
              </w:rPr>
              <w:br/>
              <w:t>4. Proficient</w:t>
            </w:r>
            <w:r w:rsidRPr="008D6060">
              <w:rPr>
                <w:rFonts w:ascii="Calibri" w:eastAsia="Times New Roman" w:hAnsi="Calibri" w:cs="Calibri"/>
                <w:color w:val="000000"/>
                <w:sz w:val="18"/>
                <w:szCs w:val="18"/>
              </w:rPr>
              <w:br/>
              <w:t>5. Expert</w:t>
            </w:r>
          </w:p>
        </w:tc>
        <w:tc>
          <w:tcPr>
            <w:tcW w:w="251" w:type="pct"/>
            <w:shd w:val="clear" w:color="auto" w:fill="auto"/>
            <w:noWrap/>
            <w:vAlign w:val="center"/>
            <w:hideMark/>
          </w:tcPr>
          <w:p w:rsidR="007521D8" w:rsidRPr="008D6060" w:rsidP="007521D8" w14:paraId="6EF0E4B8"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63" w:type="pct"/>
            <w:shd w:val="clear" w:color="auto" w:fill="auto"/>
            <w:noWrap/>
            <w:vAlign w:val="center"/>
            <w:hideMark/>
          </w:tcPr>
          <w:p w:rsidR="007521D8" w:rsidRPr="008D6060" w:rsidP="007521D8" w14:paraId="2A835849"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54" w:type="pct"/>
            <w:shd w:val="clear" w:color="auto" w:fill="auto"/>
            <w:noWrap/>
            <w:vAlign w:val="center"/>
            <w:hideMark/>
          </w:tcPr>
          <w:p w:rsidR="007521D8" w:rsidRPr="008D6060" w:rsidP="007521D8" w14:paraId="0BDEC2A9"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68" w:type="pct"/>
            <w:shd w:val="clear" w:color="auto" w:fill="auto"/>
            <w:noWrap/>
            <w:vAlign w:val="center"/>
            <w:hideMark/>
          </w:tcPr>
          <w:p w:rsidR="007521D8" w:rsidRPr="008D6060" w:rsidP="007521D8" w14:paraId="7BDE9493"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3" w:type="pct"/>
            <w:shd w:val="clear" w:color="auto" w:fill="auto"/>
            <w:noWrap/>
            <w:vAlign w:val="center"/>
            <w:hideMark/>
          </w:tcPr>
          <w:p w:rsidR="007521D8" w:rsidRPr="008D6060" w:rsidP="007521D8" w14:paraId="24F6BAAC"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21" w:type="pct"/>
            <w:shd w:val="clear" w:color="auto" w:fill="auto"/>
            <w:noWrap/>
            <w:vAlign w:val="center"/>
            <w:hideMark/>
          </w:tcPr>
          <w:p w:rsidR="007521D8" w:rsidRPr="008D6060" w:rsidP="007521D8" w14:paraId="77B8E9B1" w14:textId="3A8A738A">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Yes</w:t>
            </w:r>
          </w:p>
        </w:tc>
        <w:tc>
          <w:tcPr>
            <w:tcW w:w="241" w:type="pct"/>
            <w:shd w:val="clear" w:color="auto" w:fill="auto"/>
            <w:noWrap/>
            <w:vAlign w:val="center"/>
            <w:hideMark/>
          </w:tcPr>
          <w:p w:rsidR="007521D8" w:rsidRPr="008D6060" w:rsidP="007521D8" w14:paraId="0BEA140E"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51" w:type="pct"/>
            <w:shd w:val="clear" w:color="auto" w:fill="auto"/>
            <w:noWrap/>
            <w:vAlign w:val="center"/>
            <w:hideMark/>
          </w:tcPr>
          <w:p w:rsidR="007521D8" w:rsidRPr="008D6060" w:rsidP="007521D8" w14:paraId="2E100E2A"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09" w:type="pct"/>
            <w:shd w:val="clear" w:color="auto" w:fill="auto"/>
            <w:noWrap/>
            <w:vAlign w:val="center"/>
            <w:hideMark/>
          </w:tcPr>
          <w:p w:rsidR="007521D8" w:rsidRPr="008D6060" w:rsidP="007521D8" w14:paraId="38FC3A20"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09" w:type="pct"/>
          </w:tcPr>
          <w:p w:rsidR="007521D8" w:rsidRPr="008D6060" w:rsidP="007521D8" w14:paraId="1205E173" w14:textId="7E43AC66">
            <w:pPr>
              <w:spacing w:after="0" w:line="240" w:lineRule="auto"/>
              <w:jc w:val="center"/>
              <w:rPr>
                <w:rFonts w:ascii="Calibri" w:eastAsia="Times New Roman" w:hAnsi="Calibri" w:cs="Calibri"/>
                <w:color w:val="9C0006"/>
                <w:sz w:val="18"/>
                <w:szCs w:val="18"/>
              </w:rPr>
            </w:pPr>
            <w:r w:rsidRPr="00DA53E2">
              <w:rPr>
                <w:rFonts w:ascii="Calibri" w:eastAsia="Times New Roman" w:hAnsi="Calibri" w:cs="Calibri"/>
                <w:color w:val="9C0006"/>
                <w:sz w:val="18"/>
                <w:szCs w:val="18"/>
              </w:rPr>
              <w:t>No</w:t>
            </w:r>
          </w:p>
        </w:tc>
      </w:tr>
    </w:tbl>
    <w:p w:rsidR="00352887" w:rsidRPr="008D6060" w:rsidP="003467A7" w14:paraId="72E543BF" w14:textId="1D9FC192">
      <w:pPr>
        <w:spacing w:after="160" w:line="259" w:lineRule="auto"/>
      </w:pPr>
    </w:p>
    <w:p w:rsidR="00A4735C" w:rsidRPr="008D6060" w:rsidP="003467A7" w14:paraId="14D1B8A3" w14:textId="77777777">
      <w:pPr>
        <w:spacing w:after="160" w:line="259" w:lineRule="auto"/>
      </w:pPr>
    </w:p>
    <w:p w:rsidR="00A4735C" w:rsidRPr="008D6060" w:rsidP="00A4735C" w14:paraId="053BF903" w14:textId="77777777">
      <w:pPr>
        <w:pStyle w:val="Captions"/>
      </w:pPr>
      <w:r w:rsidRPr="008D6060">
        <w:t>Table 13.1.2-b. PE Self-Assessment of Skills Fields</w:t>
      </w:r>
    </w:p>
    <w:tbl>
      <w:tblPr>
        <w:tblW w:w="462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040"/>
        <w:gridCol w:w="1735"/>
        <w:gridCol w:w="601"/>
        <w:gridCol w:w="630"/>
        <w:gridCol w:w="847"/>
        <w:gridCol w:w="641"/>
        <w:gridCol w:w="653"/>
        <w:gridCol w:w="1163"/>
        <w:gridCol w:w="577"/>
        <w:gridCol w:w="601"/>
        <w:gridCol w:w="740"/>
        <w:gridCol w:w="740"/>
      </w:tblGrid>
      <w:tr w14:paraId="2973CA54" w14:textId="6E26D114" w:rsidTr="00C37F9C">
        <w:tblPrEx>
          <w:tblW w:w="462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40"/>
        </w:trPr>
        <w:tc>
          <w:tcPr>
            <w:tcW w:w="1270" w:type="pct"/>
            <w:tcBorders>
              <w:bottom w:val="single" w:sz="4" w:space="0" w:color="auto"/>
            </w:tcBorders>
            <w:shd w:val="clear" w:color="auto" w:fill="5B9BD5" w:themeFill="accent5"/>
            <w:hideMark/>
          </w:tcPr>
          <w:p w:rsidR="007521D8" w:rsidRPr="008D6060" w:rsidP="004B6231" w14:paraId="68CC8D54"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Field</w:t>
            </w:r>
          </w:p>
        </w:tc>
        <w:tc>
          <w:tcPr>
            <w:tcW w:w="725" w:type="pct"/>
            <w:tcBorders>
              <w:bottom w:val="single" w:sz="4" w:space="0" w:color="auto"/>
            </w:tcBorders>
            <w:shd w:val="clear" w:color="auto" w:fill="5B9BD5" w:themeFill="accent5"/>
            <w:hideMark/>
          </w:tcPr>
          <w:p w:rsidR="007521D8" w:rsidRPr="008D6060" w:rsidP="004B6231" w14:paraId="0A56CAEB"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Values</w:t>
            </w:r>
          </w:p>
        </w:tc>
        <w:tc>
          <w:tcPr>
            <w:tcW w:w="251" w:type="pct"/>
            <w:shd w:val="clear" w:color="auto" w:fill="5B9BD5" w:themeFill="accent5"/>
            <w:noWrap/>
            <w:vAlign w:val="center"/>
            <w:hideMark/>
          </w:tcPr>
          <w:p w:rsidR="007521D8" w:rsidRPr="008D6060" w:rsidP="004B6231" w14:paraId="3EB343C8"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EIS</w:t>
            </w:r>
          </w:p>
        </w:tc>
        <w:tc>
          <w:tcPr>
            <w:tcW w:w="263" w:type="pct"/>
            <w:shd w:val="clear" w:color="auto" w:fill="5B9BD5" w:themeFill="accent5"/>
            <w:noWrap/>
            <w:vAlign w:val="center"/>
            <w:hideMark/>
          </w:tcPr>
          <w:p w:rsidR="007521D8" w:rsidRPr="008D6060" w:rsidP="004B6231" w14:paraId="7E3C2226"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LLS</w:t>
            </w:r>
          </w:p>
        </w:tc>
        <w:tc>
          <w:tcPr>
            <w:tcW w:w="354" w:type="pct"/>
            <w:shd w:val="clear" w:color="auto" w:fill="5B9BD5" w:themeFill="accent5"/>
            <w:noWrap/>
            <w:vAlign w:val="center"/>
            <w:hideMark/>
          </w:tcPr>
          <w:p w:rsidR="007521D8" w:rsidRPr="008D6060" w:rsidP="004B6231" w14:paraId="63F70B7B"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FLIGHT</w:t>
            </w:r>
          </w:p>
        </w:tc>
        <w:tc>
          <w:tcPr>
            <w:tcW w:w="268" w:type="pct"/>
            <w:shd w:val="clear" w:color="auto" w:fill="5B9BD5" w:themeFill="accent5"/>
            <w:noWrap/>
            <w:vAlign w:val="center"/>
            <w:hideMark/>
          </w:tcPr>
          <w:p w:rsidR="007521D8" w:rsidRPr="008D6060" w:rsidP="004B6231" w14:paraId="17805B4E"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EEP</w:t>
            </w:r>
          </w:p>
        </w:tc>
        <w:tc>
          <w:tcPr>
            <w:tcW w:w="273" w:type="pct"/>
            <w:shd w:val="clear" w:color="auto" w:fill="5B9BD5" w:themeFill="accent5"/>
            <w:noWrap/>
            <w:vAlign w:val="center"/>
            <w:hideMark/>
          </w:tcPr>
          <w:p w:rsidR="007521D8" w:rsidRPr="008D6060" w:rsidP="004B6231" w14:paraId="323B8F36"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SAF</w:t>
            </w:r>
          </w:p>
        </w:tc>
        <w:tc>
          <w:tcPr>
            <w:tcW w:w="486" w:type="pct"/>
            <w:shd w:val="clear" w:color="auto" w:fill="5B9BD5" w:themeFill="accent5"/>
            <w:noWrap/>
            <w:vAlign w:val="center"/>
            <w:hideMark/>
          </w:tcPr>
          <w:p w:rsidR="007521D8" w:rsidRPr="008D6060" w:rsidP="004B6231" w14:paraId="0673B684"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PHIFP</w:t>
            </w:r>
          </w:p>
        </w:tc>
        <w:tc>
          <w:tcPr>
            <w:tcW w:w="241" w:type="pct"/>
            <w:shd w:val="clear" w:color="auto" w:fill="5B9BD5" w:themeFill="accent5"/>
            <w:noWrap/>
            <w:vAlign w:val="center"/>
            <w:hideMark/>
          </w:tcPr>
          <w:p w:rsidR="007521D8" w:rsidRPr="008D6060" w:rsidP="004B6231" w14:paraId="202D935D"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PE</w:t>
            </w:r>
          </w:p>
        </w:tc>
        <w:tc>
          <w:tcPr>
            <w:tcW w:w="251" w:type="pct"/>
            <w:shd w:val="clear" w:color="auto" w:fill="5B9BD5" w:themeFill="accent5"/>
            <w:noWrap/>
            <w:vAlign w:val="center"/>
            <w:hideMark/>
          </w:tcPr>
          <w:p w:rsidR="007521D8" w:rsidRPr="008D6060" w:rsidP="004B6231" w14:paraId="0F7B0D1D"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ELI</w:t>
            </w:r>
          </w:p>
        </w:tc>
        <w:tc>
          <w:tcPr>
            <w:tcW w:w="309" w:type="pct"/>
            <w:shd w:val="clear" w:color="auto" w:fill="5B9BD5" w:themeFill="accent5"/>
            <w:noWrap/>
            <w:vAlign w:val="center"/>
            <w:hideMark/>
          </w:tcPr>
          <w:p w:rsidR="007521D8" w:rsidRPr="008D6060" w:rsidP="004B6231" w14:paraId="7EB2B918"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PHAP</w:t>
            </w:r>
          </w:p>
        </w:tc>
        <w:tc>
          <w:tcPr>
            <w:tcW w:w="309" w:type="pct"/>
            <w:shd w:val="clear" w:color="auto" w:fill="5B9BD5" w:themeFill="accent5"/>
          </w:tcPr>
          <w:p w:rsidR="007521D8" w:rsidRPr="008D6060" w:rsidP="004B6231" w14:paraId="622FD23E" w14:textId="6506C833">
            <w:pPr>
              <w:spacing w:after="0" w:line="240" w:lineRule="auto"/>
              <w:jc w:val="center"/>
              <w:rPr>
                <w:rFonts w:ascii="Calibri" w:eastAsia="Times New Roman" w:hAnsi="Calibri" w:cs="Calibri"/>
                <w:b/>
                <w:bCs/>
                <w:color w:val="FFFFFF"/>
                <w:sz w:val="18"/>
                <w:szCs w:val="18"/>
              </w:rPr>
            </w:pPr>
            <w:r>
              <w:rPr>
                <w:rFonts w:ascii="Calibri" w:eastAsia="Times New Roman" w:hAnsi="Calibri" w:cs="Calibri"/>
                <w:b/>
                <w:bCs/>
                <w:color w:val="FFFFFF"/>
                <w:sz w:val="18"/>
                <w:szCs w:val="18"/>
              </w:rPr>
              <w:t>EFP</w:t>
            </w:r>
          </w:p>
        </w:tc>
      </w:tr>
      <w:tr w14:paraId="6C975EA6" w14:textId="24B35CDE" w:rsidTr="00C37F9C">
        <w:tblPrEx>
          <w:tblW w:w="4621" w:type="pct"/>
          <w:tblLook w:val="04A0"/>
        </w:tblPrEx>
        <w:trPr>
          <w:trHeight w:val="240"/>
        </w:trPr>
        <w:tc>
          <w:tcPr>
            <w:tcW w:w="1270" w:type="pct"/>
            <w:shd w:val="clear" w:color="auto" w:fill="auto"/>
            <w:hideMark/>
          </w:tcPr>
          <w:p w:rsidR="007521D8" w:rsidRPr="008D6060" w:rsidP="007521D8" w14:paraId="340B3167" w14:textId="3175769A">
            <w:pPr>
              <w:spacing w:line="240" w:lineRule="auto"/>
              <w:rPr>
                <w:rFonts w:ascii="Calibri" w:eastAsia="Calibri" w:hAnsi="Calibri" w:cs="Calibri"/>
              </w:rPr>
            </w:pPr>
            <w:r w:rsidRPr="008D6060">
              <w:rPr>
                <w:rFonts w:ascii="Calibri" w:eastAsia="Calibri" w:hAnsi="Calibri" w:cs="Calibri"/>
              </w:rPr>
              <w:t>Instructions: If desired, list up to three additional software applications (i.e., DataViz, GIS, etc.) that you routinely use in health research and indicate your level of experience with each software.</w:t>
            </w:r>
          </w:p>
        </w:tc>
        <w:tc>
          <w:tcPr>
            <w:tcW w:w="725" w:type="pct"/>
            <w:shd w:val="clear" w:color="auto" w:fill="auto"/>
            <w:hideMark/>
          </w:tcPr>
          <w:p w:rsidR="007521D8" w:rsidRPr="008D6060" w:rsidP="007521D8" w14:paraId="6504451B" w14:textId="3FA114EE">
            <w:pPr>
              <w:spacing w:line="240" w:lineRule="auto"/>
              <w:jc w:val="center"/>
              <w:rPr>
                <w:rFonts w:ascii="Calibri" w:eastAsia="Times New Roman" w:hAnsi="Calibri" w:cs="Calibri"/>
                <w:color w:val="000000" w:themeColor="text1"/>
                <w:sz w:val="18"/>
                <w:szCs w:val="18"/>
              </w:rPr>
            </w:pPr>
          </w:p>
        </w:tc>
        <w:tc>
          <w:tcPr>
            <w:tcW w:w="251" w:type="pct"/>
            <w:shd w:val="clear" w:color="auto" w:fill="auto"/>
            <w:noWrap/>
            <w:vAlign w:val="center"/>
            <w:hideMark/>
          </w:tcPr>
          <w:p w:rsidR="007521D8" w:rsidRPr="008D6060" w:rsidP="007521D8" w14:paraId="0BD67571" w14:textId="5E75E8B3">
            <w:pPr>
              <w:spacing w:line="240" w:lineRule="auto"/>
              <w:jc w:val="center"/>
              <w:rPr>
                <w:rFonts w:ascii="Calibri" w:eastAsia="Times New Roman" w:hAnsi="Calibri" w:cs="Calibri"/>
                <w:color w:val="9C0006"/>
                <w:sz w:val="18"/>
                <w:szCs w:val="18"/>
              </w:rPr>
            </w:pPr>
          </w:p>
        </w:tc>
        <w:tc>
          <w:tcPr>
            <w:tcW w:w="263" w:type="pct"/>
            <w:shd w:val="clear" w:color="auto" w:fill="auto"/>
            <w:noWrap/>
            <w:vAlign w:val="center"/>
            <w:hideMark/>
          </w:tcPr>
          <w:p w:rsidR="007521D8" w:rsidRPr="008D6060" w:rsidP="007521D8" w14:paraId="1A81502F" w14:textId="3CD0FBEB">
            <w:pPr>
              <w:spacing w:line="240" w:lineRule="auto"/>
              <w:jc w:val="center"/>
              <w:rPr>
                <w:rFonts w:ascii="Calibri" w:eastAsia="Times New Roman" w:hAnsi="Calibri" w:cs="Calibri"/>
                <w:color w:val="9C0006"/>
                <w:sz w:val="18"/>
                <w:szCs w:val="18"/>
              </w:rPr>
            </w:pPr>
          </w:p>
        </w:tc>
        <w:tc>
          <w:tcPr>
            <w:tcW w:w="354" w:type="pct"/>
            <w:shd w:val="clear" w:color="auto" w:fill="auto"/>
            <w:noWrap/>
            <w:vAlign w:val="center"/>
            <w:hideMark/>
          </w:tcPr>
          <w:p w:rsidR="007521D8" w:rsidRPr="008D6060" w:rsidP="007521D8" w14:paraId="73CE65D5" w14:textId="30DE16CE">
            <w:pPr>
              <w:spacing w:line="240" w:lineRule="auto"/>
              <w:jc w:val="center"/>
              <w:rPr>
                <w:rFonts w:ascii="Calibri" w:eastAsia="Times New Roman" w:hAnsi="Calibri" w:cs="Calibri"/>
                <w:color w:val="9C0006"/>
                <w:sz w:val="18"/>
                <w:szCs w:val="18"/>
              </w:rPr>
            </w:pPr>
          </w:p>
        </w:tc>
        <w:tc>
          <w:tcPr>
            <w:tcW w:w="268" w:type="pct"/>
            <w:shd w:val="clear" w:color="auto" w:fill="auto"/>
            <w:noWrap/>
            <w:vAlign w:val="center"/>
            <w:hideMark/>
          </w:tcPr>
          <w:p w:rsidR="007521D8" w:rsidRPr="008D6060" w:rsidP="007521D8" w14:paraId="1216383B" w14:textId="7C490FA3">
            <w:pPr>
              <w:spacing w:line="240" w:lineRule="auto"/>
              <w:jc w:val="center"/>
              <w:rPr>
                <w:rFonts w:ascii="Calibri" w:eastAsia="Times New Roman" w:hAnsi="Calibri" w:cs="Calibri"/>
                <w:color w:val="9C0006"/>
                <w:sz w:val="18"/>
                <w:szCs w:val="18"/>
              </w:rPr>
            </w:pPr>
          </w:p>
        </w:tc>
        <w:tc>
          <w:tcPr>
            <w:tcW w:w="273" w:type="pct"/>
            <w:shd w:val="clear" w:color="auto" w:fill="auto"/>
            <w:noWrap/>
            <w:vAlign w:val="center"/>
            <w:hideMark/>
          </w:tcPr>
          <w:p w:rsidR="007521D8" w:rsidRPr="008D6060" w:rsidP="007521D8" w14:paraId="52233CB4" w14:textId="2AE66D1F">
            <w:pPr>
              <w:spacing w:line="240" w:lineRule="auto"/>
              <w:jc w:val="center"/>
              <w:rPr>
                <w:rFonts w:ascii="Calibri" w:eastAsia="Times New Roman" w:hAnsi="Calibri" w:cs="Calibri"/>
                <w:color w:val="9C0006"/>
                <w:sz w:val="18"/>
                <w:szCs w:val="18"/>
              </w:rPr>
            </w:pPr>
          </w:p>
        </w:tc>
        <w:tc>
          <w:tcPr>
            <w:tcW w:w="486" w:type="pct"/>
            <w:shd w:val="clear" w:color="auto" w:fill="auto"/>
            <w:noWrap/>
            <w:vAlign w:val="center"/>
            <w:hideMark/>
          </w:tcPr>
          <w:p w:rsidR="007521D8" w:rsidRPr="008D6060" w:rsidP="007521D8" w14:paraId="2BEF4600" w14:textId="552ED937">
            <w:pPr>
              <w:spacing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Yes</w:t>
            </w:r>
          </w:p>
        </w:tc>
        <w:tc>
          <w:tcPr>
            <w:tcW w:w="241" w:type="pct"/>
            <w:shd w:val="clear" w:color="auto" w:fill="auto"/>
            <w:noWrap/>
            <w:vAlign w:val="center"/>
            <w:hideMark/>
          </w:tcPr>
          <w:p w:rsidR="007521D8" w:rsidRPr="008D6060" w:rsidP="007521D8" w14:paraId="199231B1" w14:textId="6368AA27">
            <w:pPr>
              <w:spacing w:line="240" w:lineRule="auto"/>
              <w:jc w:val="center"/>
              <w:rPr>
                <w:rFonts w:ascii="Calibri" w:eastAsia="Times New Roman" w:hAnsi="Calibri" w:cs="Calibri"/>
                <w:color w:val="006100"/>
                <w:sz w:val="18"/>
                <w:szCs w:val="18"/>
              </w:rPr>
            </w:pPr>
          </w:p>
        </w:tc>
        <w:tc>
          <w:tcPr>
            <w:tcW w:w="251" w:type="pct"/>
            <w:shd w:val="clear" w:color="auto" w:fill="auto"/>
            <w:noWrap/>
            <w:vAlign w:val="center"/>
            <w:hideMark/>
          </w:tcPr>
          <w:p w:rsidR="007521D8" w:rsidRPr="008D6060" w:rsidP="007521D8" w14:paraId="20FA75C2" w14:textId="66F030C9">
            <w:pPr>
              <w:spacing w:line="240" w:lineRule="auto"/>
              <w:jc w:val="center"/>
              <w:rPr>
                <w:rFonts w:ascii="Calibri" w:eastAsia="Times New Roman" w:hAnsi="Calibri" w:cs="Calibri"/>
                <w:color w:val="9C0006"/>
                <w:sz w:val="18"/>
                <w:szCs w:val="18"/>
              </w:rPr>
            </w:pPr>
          </w:p>
        </w:tc>
        <w:tc>
          <w:tcPr>
            <w:tcW w:w="309" w:type="pct"/>
            <w:shd w:val="clear" w:color="auto" w:fill="auto"/>
            <w:noWrap/>
            <w:vAlign w:val="center"/>
            <w:hideMark/>
          </w:tcPr>
          <w:p w:rsidR="007521D8" w:rsidRPr="008D6060" w:rsidP="007521D8" w14:paraId="7D88817D" w14:textId="63FC9E78">
            <w:pPr>
              <w:spacing w:line="240" w:lineRule="auto"/>
              <w:jc w:val="center"/>
              <w:rPr>
                <w:rFonts w:ascii="Calibri" w:eastAsia="Times New Roman" w:hAnsi="Calibri" w:cs="Calibri"/>
                <w:color w:val="9C0006"/>
                <w:sz w:val="18"/>
                <w:szCs w:val="18"/>
              </w:rPr>
            </w:pPr>
          </w:p>
        </w:tc>
        <w:tc>
          <w:tcPr>
            <w:tcW w:w="309" w:type="pct"/>
          </w:tcPr>
          <w:p w:rsidR="007521D8" w:rsidRPr="008D6060" w:rsidP="007521D8" w14:paraId="0FFE81B9" w14:textId="0A87C4EA">
            <w:pPr>
              <w:spacing w:line="240" w:lineRule="auto"/>
              <w:jc w:val="center"/>
              <w:rPr>
                <w:rFonts w:ascii="Calibri" w:eastAsia="Times New Roman" w:hAnsi="Calibri" w:cs="Calibri"/>
                <w:color w:val="9C0006"/>
                <w:sz w:val="18"/>
                <w:szCs w:val="18"/>
              </w:rPr>
            </w:pPr>
            <w:r w:rsidRPr="00AC7195">
              <w:rPr>
                <w:rFonts w:ascii="Calibri" w:eastAsia="Times New Roman" w:hAnsi="Calibri" w:cs="Calibri"/>
                <w:color w:val="9C0006"/>
                <w:sz w:val="18"/>
                <w:szCs w:val="18"/>
              </w:rPr>
              <w:t>No</w:t>
            </w:r>
          </w:p>
        </w:tc>
      </w:tr>
      <w:tr w14:paraId="4F3863DD" w14:textId="017DF052" w:rsidTr="00C37F9C">
        <w:tblPrEx>
          <w:tblW w:w="4621" w:type="pct"/>
          <w:tblLook w:val="04A0"/>
        </w:tblPrEx>
        <w:trPr>
          <w:trHeight w:val="240"/>
        </w:trPr>
        <w:tc>
          <w:tcPr>
            <w:tcW w:w="1270" w:type="pct"/>
            <w:shd w:val="clear" w:color="auto" w:fill="auto"/>
            <w:hideMark/>
          </w:tcPr>
          <w:p w:rsidR="007521D8" w:rsidRPr="008D6060" w:rsidP="007521D8" w14:paraId="74DD4A08" w14:textId="1AEA8E30">
            <w:pPr>
              <w:spacing w:after="0" w:line="240" w:lineRule="auto"/>
              <w:rPr>
                <w:rFonts w:ascii="Calibri" w:eastAsia="Times New Roman" w:hAnsi="Calibri" w:cs="Calibri"/>
                <w:b/>
                <w:bCs/>
                <w:color w:val="000000" w:themeColor="text1"/>
                <w:sz w:val="18"/>
                <w:szCs w:val="18"/>
              </w:rPr>
            </w:pPr>
            <w:r w:rsidRPr="008D6060">
              <w:rPr>
                <w:rFonts w:ascii="Calibri" w:eastAsia="Times New Roman" w:hAnsi="Calibri" w:cs="Calibri"/>
                <w:b/>
                <w:bCs/>
                <w:color w:val="000000" w:themeColor="text1"/>
                <w:sz w:val="18"/>
                <w:szCs w:val="18"/>
              </w:rPr>
              <w:t>Other Software #1:</w:t>
            </w:r>
          </w:p>
        </w:tc>
        <w:tc>
          <w:tcPr>
            <w:tcW w:w="725" w:type="pct"/>
            <w:shd w:val="clear" w:color="auto" w:fill="auto"/>
            <w:hideMark/>
          </w:tcPr>
          <w:p w:rsidR="007521D8" w:rsidRPr="008D6060" w:rsidP="007521D8" w14:paraId="141AB219" w14:textId="1EE32C86">
            <w:pPr>
              <w:spacing w:line="240" w:lineRule="auto"/>
              <w:jc w:val="center"/>
              <w:rPr>
                <w:rFonts w:ascii="Calibri" w:eastAsia="Times New Roman" w:hAnsi="Calibri" w:cs="Calibri"/>
                <w:color w:val="000000" w:themeColor="text1"/>
                <w:sz w:val="18"/>
                <w:szCs w:val="18"/>
              </w:rPr>
            </w:pPr>
          </w:p>
        </w:tc>
        <w:tc>
          <w:tcPr>
            <w:tcW w:w="251" w:type="pct"/>
            <w:shd w:val="clear" w:color="auto" w:fill="auto"/>
            <w:noWrap/>
            <w:vAlign w:val="center"/>
            <w:hideMark/>
          </w:tcPr>
          <w:p w:rsidR="007521D8" w:rsidRPr="008D6060" w:rsidP="007521D8" w14:paraId="54019811" w14:textId="6E9D9CF1">
            <w:pPr>
              <w:spacing w:line="240" w:lineRule="auto"/>
              <w:jc w:val="center"/>
              <w:rPr>
                <w:rFonts w:ascii="Calibri" w:eastAsia="Times New Roman" w:hAnsi="Calibri" w:cs="Calibri"/>
                <w:color w:val="9C0006"/>
                <w:sz w:val="18"/>
                <w:szCs w:val="18"/>
              </w:rPr>
            </w:pPr>
          </w:p>
        </w:tc>
        <w:tc>
          <w:tcPr>
            <w:tcW w:w="263" w:type="pct"/>
            <w:shd w:val="clear" w:color="auto" w:fill="auto"/>
            <w:noWrap/>
            <w:vAlign w:val="center"/>
            <w:hideMark/>
          </w:tcPr>
          <w:p w:rsidR="007521D8" w:rsidRPr="008D6060" w:rsidP="007521D8" w14:paraId="79A1C326" w14:textId="52656B5F">
            <w:pPr>
              <w:spacing w:line="240" w:lineRule="auto"/>
              <w:jc w:val="center"/>
              <w:rPr>
                <w:rFonts w:ascii="Calibri" w:eastAsia="Times New Roman" w:hAnsi="Calibri" w:cs="Calibri"/>
                <w:color w:val="9C0006"/>
                <w:sz w:val="18"/>
                <w:szCs w:val="18"/>
              </w:rPr>
            </w:pPr>
          </w:p>
        </w:tc>
        <w:tc>
          <w:tcPr>
            <w:tcW w:w="354" w:type="pct"/>
            <w:shd w:val="clear" w:color="auto" w:fill="auto"/>
            <w:noWrap/>
            <w:vAlign w:val="center"/>
            <w:hideMark/>
          </w:tcPr>
          <w:p w:rsidR="007521D8" w:rsidRPr="008D6060" w:rsidP="007521D8" w14:paraId="540A3A5E" w14:textId="124BBFDE">
            <w:pPr>
              <w:spacing w:line="240" w:lineRule="auto"/>
              <w:jc w:val="center"/>
              <w:rPr>
                <w:rFonts w:ascii="Calibri" w:eastAsia="Times New Roman" w:hAnsi="Calibri" w:cs="Calibri"/>
                <w:color w:val="9C0006"/>
                <w:sz w:val="18"/>
                <w:szCs w:val="18"/>
              </w:rPr>
            </w:pPr>
          </w:p>
        </w:tc>
        <w:tc>
          <w:tcPr>
            <w:tcW w:w="268" w:type="pct"/>
            <w:shd w:val="clear" w:color="auto" w:fill="auto"/>
            <w:noWrap/>
            <w:vAlign w:val="center"/>
            <w:hideMark/>
          </w:tcPr>
          <w:p w:rsidR="007521D8" w:rsidRPr="008D6060" w:rsidP="007521D8" w14:paraId="049F7754" w14:textId="389E4806">
            <w:pPr>
              <w:spacing w:line="240" w:lineRule="auto"/>
              <w:jc w:val="center"/>
              <w:rPr>
                <w:rFonts w:ascii="Calibri" w:eastAsia="Times New Roman" w:hAnsi="Calibri" w:cs="Calibri"/>
                <w:color w:val="9C0006"/>
                <w:sz w:val="18"/>
                <w:szCs w:val="18"/>
              </w:rPr>
            </w:pPr>
          </w:p>
        </w:tc>
        <w:tc>
          <w:tcPr>
            <w:tcW w:w="273" w:type="pct"/>
            <w:shd w:val="clear" w:color="auto" w:fill="auto"/>
            <w:noWrap/>
            <w:vAlign w:val="center"/>
            <w:hideMark/>
          </w:tcPr>
          <w:p w:rsidR="007521D8" w:rsidRPr="008D6060" w:rsidP="007521D8" w14:paraId="2E967C78" w14:textId="02099403">
            <w:pPr>
              <w:spacing w:line="240" w:lineRule="auto"/>
              <w:jc w:val="center"/>
              <w:rPr>
                <w:rFonts w:ascii="Calibri" w:eastAsia="Times New Roman" w:hAnsi="Calibri" w:cs="Calibri"/>
                <w:color w:val="9C0006"/>
                <w:sz w:val="18"/>
                <w:szCs w:val="18"/>
              </w:rPr>
            </w:pPr>
          </w:p>
        </w:tc>
        <w:tc>
          <w:tcPr>
            <w:tcW w:w="486" w:type="pct"/>
            <w:shd w:val="clear" w:color="auto" w:fill="auto"/>
            <w:noWrap/>
            <w:vAlign w:val="center"/>
            <w:hideMark/>
          </w:tcPr>
          <w:p w:rsidR="007521D8" w:rsidRPr="008D6060" w:rsidP="007521D8" w14:paraId="7F8159AB" w14:textId="6A9D6BBF">
            <w:pPr>
              <w:spacing w:line="240" w:lineRule="auto"/>
              <w:jc w:val="center"/>
              <w:rPr>
                <w:rFonts w:ascii="Calibri" w:eastAsia="Times New Roman" w:hAnsi="Calibri" w:cs="Calibri"/>
                <w:color w:val="9C0006"/>
                <w:sz w:val="18"/>
                <w:szCs w:val="18"/>
              </w:rPr>
            </w:pPr>
            <w:r w:rsidRPr="008D6060">
              <w:rPr>
                <w:rFonts w:ascii="Calibri" w:eastAsia="Times New Roman" w:hAnsi="Calibri" w:cs="Calibri"/>
                <w:color w:val="538135" w:themeColor="accent6" w:themeShade="BF"/>
                <w:sz w:val="18"/>
                <w:szCs w:val="18"/>
              </w:rPr>
              <w:t>Yes</w:t>
            </w:r>
          </w:p>
        </w:tc>
        <w:tc>
          <w:tcPr>
            <w:tcW w:w="241" w:type="pct"/>
            <w:shd w:val="clear" w:color="auto" w:fill="auto"/>
            <w:noWrap/>
            <w:vAlign w:val="center"/>
            <w:hideMark/>
          </w:tcPr>
          <w:p w:rsidR="007521D8" w:rsidRPr="008D6060" w:rsidP="007521D8" w14:paraId="1214706C" w14:textId="2DC4BAC9">
            <w:pPr>
              <w:spacing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51" w:type="pct"/>
            <w:shd w:val="clear" w:color="auto" w:fill="auto"/>
            <w:noWrap/>
            <w:vAlign w:val="center"/>
            <w:hideMark/>
          </w:tcPr>
          <w:p w:rsidR="007521D8" w:rsidRPr="008D6060" w:rsidP="007521D8" w14:paraId="53CF32E2" w14:textId="01D25BD7">
            <w:pPr>
              <w:spacing w:line="240" w:lineRule="auto"/>
              <w:jc w:val="center"/>
              <w:rPr>
                <w:rFonts w:ascii="Calibri" w:eastAsia="Times New Roman" w:hAnsi="Calibri" w:cs="Calibri"/>
                <w:color w:val="9C0006"/>
                <w:sz w:val="18"/>
                <w:szCs w:val="18"/>
              </w:rPr>
            </w:pPr>
          </w:p>
        </w:tc>
        <w:tc>
          <w:tcPr>
            <w:tcW w:w="309" w:type="pct"/>
            <w:shd w:val="clear" w:color="auto" w:fill="auto"/>
            <w:noWrap/>
            <w:vAlign w:val="center"/>
            <w:hideMark/>
          </w:tcPr>
          <w:p w:rsidR="007521D8" w:rsidRPr="008D6060" w:rsidP="007521D8" w14:paraId="38A96B53" w14:textId="2A279805">
            <w:pPr>
              <w:spacing w:line="240" w:lineRule="auto"/>
              <w:jc w:val="center"/>
              <w:rPr>
                <w:rFonts w:ascii="Calibri" w:eastAsia="Times New Roman" w:hAnsi="Calibri" w:cs="Calibri"/>
                <w:color w:val="9C0006"/>
                <w:sz w:val="18"/>
                <w:szCs w:val="18"/>
              </w:rPr>
            </w:pPr>
          </w:p>
        </w:tc>
        <w:tc>
          <w:tcPr>
            <w:tcW w:w="309" w:type="pct"/>
          </w:tcPr>
          <w:p w:rsidR="007521D8" w:rsidRPr="008D6060" w:rsidP="007521D8" w14:paraId="57793B93" w14:textId="159A0287">
            <w:pPr>
              <w:spacing w:line="240" w:lineRule="auto"/>
              <w:jc w:val="center"/>
              <w:rPr>
                <w:rFonts w:ascii="Calibri" w:eastAsia="Times New Roman" w:hAnsi="Calibri" w:cs="Calibri"/>
                <w:color w:val="9C0006"/>
                <w:sz w:val="18"/>
                <w:szCs w:val="18"/>
              </w:rPr>
            </w:pPr>
            <w:r w:rsidRPr="00AC7195">
              <w:rPr>
                <w:rFonts w:ascii="Calibri" w:eastAsia="Times New Roman" w:hAnsi="Calibri" w:cs="Calibri"/>
                <w:color w:val="9C0006"/>
                <w:sz w:val="18"/>
                <w:szCs w:val="18"/>
              </w:rPr>
              <w:t>No</w:t>
            </w:r>
          </w:p>
        </w:tc>
      </w:tr>
      <w:tr w14:paraId="4DF64B69" w14:textId="2D9BE0DF" w:rsidTr="00C37F9C">
        <w:tblPrEx>
          <w:tblW w:w="4621" w:type="pct"/>
          <w:tblLook w:val="04A0"/>
        </w:tblPrEx>
        <w:trPr>
          <w:trHeight w:val="1200"/>
        </w:trPr>
        <w:tc>
          <w:tcPr>
            <w:tcW w:w="1270" w:type="pct"/>
            <w:shd w:val="clear" w:color="auto" w:fill="auto"/>
            <w:hideMark/>
          </w:tcPr>
          <w:p w:rsidR="007521D8" w:rsidRPr="008D6060" w:rsidP="007521D8" w14:paraId="476DC6C1"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Other Software #1 Skill Level:</w:t>
            </w:r>
          </w:p>
        </w:tc>
        <w:tc>
          <w:tcPr>
            <w:tcW w:w="725" w:type="pct"/>
            <w:shd w:val="clear" w:color="auto" w:fill="auto"/>
            <w:hideMark/>
          </w:tcPr>
          <w:p w:rsidR="007521D8" w:rsidRPr="008D6060" w:rsidP="007521D8" w14:paraId="596EB141" w14:textId="77777777">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1. Novice</w:t>
            </w:r>
            <w:r w:rsidRPr="008D6060">
              <w:rPr>
                <w:rFonts w:ascii="Calibri" w:eastAsia="Times New Roman" w:hAnsi="Calibri" w:cs="Calibri"/>
                <w:color w:val="000000"/>
                <w:sz w:val="18"/>
                <w:szCs w:val="18"/>
              </w:rPr>
              <w:br/>
              <w:t>2. Advanced Beginner</w:t>
            </w:r>
            <w:r w:rsidRPr="008D6060">
              <w:rPr>
                <w:rFonts w:ascii="Calibri" w:eastAsia="Times New Roman" w:hAnsi="Calibri" w:cs="Calibri"/>
                <w:color w:val="000000"/>
                <w:sz w:val="18"/>
                <w:szCs w:val="18"/>
              </w:rPr>
              <w:br/>
              <w:t>3. Competent</w:t>
            </w:r>
            <w:r w:rsidRPr="008D6060">
              <w:rPr>
                <w:rFonts w:ascii="Calibri" w:eastAsia="Times New Roman" w:hAnsi="Calibri" w:cs="Calibri"/>
                <w:color w:val="000000"/>
                <w:sz w:val="18"/>
                <w:szCs w:val="18"/>
              </w:rPr>
              <w:br/>
              <w:t>4. Proficient</w:t>
            </w:r>
            <w:r w:rsidRPr="008D6060">
              <w:rPr>
                <w:rFonts w:ascii="Calibri" w:eastAsia="Times New Roman" w:hAnsi="Calibri" w:cs="Calibri"/>
                <w:color w:val="000000"/>
                <w:sz w:val="18"/>
                <w:szCs w:val="18"/>
              </w:rPr>
              <w:br/>
              <w:t>5. Expert</w:t>
            </w:r>
          </w:p>
        </w:tc>
        <w:tc>
          <w:tcPr>
            <w:tcW w:w="251" w:type="pct"/>
            <w:shd w:val="clear" w:color="auto" w:fill="auto"/>
            <w:noWrap/>
            <w:vAlign w:val="center"/>
            <w:hideMark/>
          </w:tcPr>
          <w:p w:rsidR="007521D8" w:rsidRPr="008D6060" w:rsidP="007521D8" w14:paraId="0692EDF9"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63" w:type="pct"/>
            <w:shd w:val="clear" w:color="auto" w:fill="auto"/>
            <w:noWrap/>
            <w:vAlign w:val="center"/>
            <w:hideMark/>
          </w:tcPr>
          <w:p w:rsidR="007521D8" w:rsidRPr="008D6060" w:rsidP="007521D8" w14:paraId="4DC01763"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54" w:type="pct"/>
            <w:shd w:val="clear" w:color="auto" w:fill="auto"/>
            <w:noWrap/>
            <w:vAlign w:val="center"/>
            <w:hideMark/>
          </w:tcPr>
          <w:p w:rsidR="007521D8" w:rsidRPr="008D6060" w:rsidP="007521D8" w14:paraId="5D4E1811"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68" w:type="pct"/>
            <w:shd w:val="clear" w:color="auto" w:fill="auto"/>
            <w:noWrap/>
            <w:vAlign w:val="center"/>
            <w:hideMark/>
          </w:tcPr>
          <w:p w:rsidR="007521D8" w:rsidRPr="008D6060" w:rsidP="007521D8" w14:paraId="17FE1B9F"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3" w:type="pct"/>
            <w:shd w:val="clear" w:color="auto" w:fill="auto"/>
            <w:noWrap/>
            <w:vAlign w:val="center"/>
            <w:hideMark/>
          </w:tcPr>
          <w:p w:rsidR="007521D8" w:rsidRPr="008D6060" w:rsidP="007521D8" w14:paraId="0A765544"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486" w:type="pct"/>
            <w:shd w:val="clear" w:color="auto" w:fill="auto"/>
            <w:noWrap/>
            <w:vAlign w:val="center"/>
            <w:hideMark/>
          </w:tcPr>
          <w:p w:rsidR="007521D8" w:rsidRPr="008D6060" w:rsidP="007521D8" w14:paraId="43438028" w14:textId="6C7F3A70">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Yes</w:t>
            </w:r>
          </w:p>
        </w:tc>
        <w:tc>
          <w:tcPr>
            <w:tcW w:w="241" w:type="pct"/>
            <w:shd w:val="clear" w:color="auto" w:fill="auto"/>
            <w:noWrap/>
            <w:vAlign w:val="center"/>
            <w:hideMark/>
          </w:tcPr>
          <w:p w:rsidR="007521D8" w:rsidRPr="008D6060" w:rsidP="007521D8" w14:paraId="0F9851B4"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51" w:type="pct"/>
            <w:shd w:val="clear" w:color="auto" w:fill="auto"/>
            <w:noWrap/>
            <w:vAlign w:val="center"/>
            <w:hideMark/>
          </w:tcPr>
          <w:p w:rsidR="007521D8" w:rsidRPr="008D6060" w:rsidP="007521D8" w14:paraId="618331B1"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09" w:type="pct"/>
            <w:shd w:val="clear" w:color="auto" w:fill="auto"/>
            <w:noWrap/>
            <w:vAlign w:val="center"/>
            <w:hideMark/>
          </w:tcPr>
          <w:p w:rsidR="007521D8" w:rsidRPr="008D6060" w:rsidP="007521D8" w14:paraId="01164233"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09" w:type="pct"/>
          </w:tcPr>
          <w:p w:rsidR="007521D8" w:rsidRPr="008D6060" w:rsidP="007521D8" w14:paraId="500E97F6" w14:textId="505FAD63">
            <w:pPr>
              <w:spacing w:after="0" w:line="240" w:lineRule="auto"/>
              <w:jc w:val="center"/>
              <w:rPr>
                <w:rFonts w:ascii="Calibri" w:eastAsia="Times New Roman" w:hAnsi="Calibri" w:cs="Calibri"/>
                <w:color w:val="9C0006"/>
                <w:sz w:val="18"/>
                <w:szCs w:val="18"/>
              </w:rPr>
            </w:pPr>
            <w:r w:rsidRPr="00AC7195">
              <w:rPr>
                <w:rFonts w:ascii="Calibri" w:eastAsia="Times New Roman" w:hAnsi="Calibri" w:cs="Calibri"/>
                <w:color w:val="9C0006"/>
                <w:sz w:val="18"/>
                <w:szCs w:val="18"/>
              </w:rPr>
              <w:t>No</w:t>
            </w:r>
          </w:p>
        </w:tc>
      </w:tr>
      <w:tr w14:paraId="2AB31326" w14:textId="37A8E0FC" w:rsidTr="00C37F9C">
        <w:tblPrEx>
          <w:tblW w:w="4621" w:type="pct"/>
          <w:tblLook w:val="04A0"/>
        </w:tblPrEx>
        <w:trPr>
          <w:trHeight w:val="240"/>
        </w:trPr>
        <w:tc>
          <w:tcPr>
            <w:tcW w:w="1270" w:type="pct"/>
            <w:shd w:val="clear" w:color="auto" w:fill="auto"/>
            <w:hideMark/>
          </w:tcPr>
          <w:p w:rsidR="007521D8" w:rsidRPr="008D6060" w:rsidP="007521D8" w14:paraId="7CB7CD6A"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Other Software #2:</w:t>
            </w:r>
          </w:p>
        </w:tc>
        <w:tc>
          <w:tcPr>
            <w:tcW w:w="725" w:type="pct"/>
            <w:shd w:val="clear" w:color="auto" w:fill="auto"/>
            <w:hideMark/>
          </w:tcPr>
          <w:p w:rsidR="007521D8" w:rsidRPr="008D6060" w:rsidP="007521D8" w14:paraId="325051BF" w14:textId="046A2614">
            <w:pPr>
              <w:spacing w:after="0" w:line="240" w:lineRule="auto"/>
              <w:jc w:val="center"/>
              <w:rPr>
                <w:rFonts w:ascii="Calibri" w:eastAsia="Times New Roman" w:hAnsi="Calibri" w:cs="Calibri"/>
                <w:b/>
                <w:bCs/>
                <w:color w:val="000000"/>
                <w:sz w:val="18"/>
                <w:szCs w:val="18"/>
              </w:rPr>
            </w:pPr>
            <w:r w:rsidRPr="008D6060">
              <w:rPr>
                <w:rFonts w:ascii="Calibri" w:eastAsia="Times New Roman" w:hAnsi="Calibri" w:cs="Calibri"/>
                <w:color w:val="000000"/>
                <w:sz w:val="18"/>
                <w:szCs w:val="18"/>
              </w:rPr>
              <w:t>Open text response</w:t>
            </w:r>
          </w:p>
        </w:tc>
        <w:tc>
          <w:tcPr>
            <w:tcW w:w="251" w:type="pct"/>
            <w:shd w:val="clear" w:color="auto" w:fill="auto"/>
            <w:noWrap/>
            <w:vAlign w:val="center"/>
            <w:hideMark/>
          </w:tcPr>
          <w:p w:rsidR="007521D8" w:rsidRPr="008D6060" w:rsidP="007521D8" w14:paraId="4E5CD824"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63" w:type="pct"/>
            <w:shd w:val="clear" w:color="auto" w:fill="auto"/>
            <w:noWrap/>
            <w:vAlign w:val="center"/>
            <w:hideMark/>
          </w:tcPr>
          <w:p w:rsidR="007521D8" w:rsidRPr="008D6060" w:rsidP="007521D8" w14:paraId="5ADCA90E"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54" w:type="pct"/>
            <w:shd w:val="clear" w:color="auto" w:fill="auto"/>
            <w:noWrap/>
            <w:vAlign w:val="center"/>
            <w:hideMark/>
          </w:tcPr>
          <w:p w:rsidR="007521D8" w:rsidRPr="008D6060" w:rsidP="007521D8" w14:paraId="5E4E5EF7"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68" w:type="pct"/>
            <w:shd w:val="clear" w:color="auto" w:fill="auto"/>
            <w:noWrap/>
            <w:vAlign w:val="center"/>
            <w:hideMark/>
          </w:tcPr>
          <w:p w:rsidR="007521D8" w:rsidRPr="008D6060" w:rsidP="007521D8" w14:paraId="7F9E249C"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3" w:type="pct"/>
            <w:shd w:val="clear" w:color="auto" w:fill="auto"/>
            <w:noWrap/>
            <w:vAlign w:val="center"/>
            <w:hideMark/>
          </w:tcPr>
          <w:p w:rsidR="007521D8" w:rsidRPr="008D6060" w:rsidP="007521D8" w14:paraId="70EF70AD"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486" w:type="pct"/>
            <w:shd w:val="clear" w:color="auto" w:fill="auto"/>
            <w:noWrap/>
            <w:vAlign w:val="center"/>
            <w:hideMark/>
          </w:tcPr>
          <w:p w:rsidR="007521D8" w:rsidRPr="008D6060" w:rsidP="007521D8" w14:paraId="28614262" w14:textId="67F1DB90">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Yes</w:t>
            </w:r>
          </w:p>
        </w:tc>
        <w:tc>
          <w:tcPr>
            <w:tcW w:w="241" w:type="pct"/>
            <w:shd w:val="clear" w:color="auto" w:fill="auto"/>
            <w:noWrap/>
            <w:vAlign w:val="center"/>
            <w:hideMark/>
          </w:tcPr>
          <w:p w:rsidR="007521D8" w:rsidRPr="008D6060" w:rsidP="007521D8" w14:paraId="363C7701"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51" w:type="pct"/>
            <w:shd w:val="clear" w:color="auto" w:fill="auto"/>
            <w:noWrap/>
            <w:vAlign w:val="center"/>
            <w:hideMark/>
          </w:tcPr>
          <w:p w:rsidR="007521D8" w:rsidRPr="008D6060" w:rsidP="007521D8" w14:paraId="48AE2D31"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09" w:type="pct"/>
            <w:shd w:val="clear" w:color="auto" w:fill="auto"/>
            <w:noWrap/>
            <w:vAlign w:val="center"/>
            <w:hideMark/>
          </w:tcPr>
          <w:p w:rsidR="007521D8" w:rsidRPr="008D6060" w:rsidP="007521D8" w14:paraId="5D0883BF"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09" w:type="pct"/>
          </w:tcPr>
          <w:p w:rsidR="007521D8" w:rsidRPr="008D6060" w:rsidP="007521D8" w14:paraId="64CBE735" w14:textId="018B9F96">
            <w:pPr>
              <w:spacing w:after="0" w:line="240" w:lineRule="auto"/>
              <w:jc w:val="center"/>
              <w:rPr>
                <w:rFonts w:ascii="Calibri" w:eastAsia="Times New Roman" w:hAnsi="Calibri" w:cs="Calibri"/>
                <w:color w:val="9C0006"/>
                <w:sz w:val="18"/>
                <w:szCs w:val="18"/>
              </w:rPr>
            </w:pPr>
            <w:r w:rsidRPr="00AC7195">
              <w:rPr>
                <w:rFonts w:ascii="Calibri" w:eastAsia="Times New Roman" w:hAnsi="Calibri" w:cs="Calibri"/>
                <w:color w:val="9C0006"/>
                <w:sz w:val="18"/>
                <w:szCs w:val="18"/>
              </w:rPr>
              <w:t>No</w:t>
            </w:r>
          </w:p>
        </w:tc>
      </w:tr>
      <w:tr w14:paraId="52BF89B3" w14:textId="587ACA97" w:rsidTr="00C37F9C">
        <w:tblPrEx>
          <w:tblW w:w="4621" w:type="pct"/>
          <w:tblLook w:val="04A0"/>
        </w:tblPrEx>
        <w:trPr>
          <w:trHeight w:val="1200"/>
        </w:trPr>
        <w:tc>
          <w:tcPr>
            <w:tcW w:w="1270" w:type="pct"/>
            <w:shd w:val="clear" w:color="auto" w:fill="auto"/>
            <w:hideMark/>
          </w:tcPr>
          <w:p w:rsidR="007521D8" w:rsidRPr="008D6060" w:rsidP="007521D8" w14:paraId="32F26DB3"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Other Software #2 Skill Level:</w:t>
            </w:r>
          </w:p>
        </w:tc>
        <w:tc>
          <w:tcPr>
            <w:tcW w:w="725" w:type="pct"/>
            <w:shd w:val="clear" w:color="auto" w:fill="auto"/>
            <w:hideMark/>
          </w:tcPr>
          <w:p w:rsidR="007521D8" w:rsidRPr="008D6060" w:rsidP="007521D8" w14:paraId="19673E27" w14:textId="77777777">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1. Novice</w:t>
            </w:r>
            <w:r w:rsidRPr="008D6060">
              <w:rPr>
                <w:rFonts w:ascii="Calibri" w:eastAsia="Times New Roman" w:hAnsi="Calibri" w:cs="Calibri"/>
                <w:color w:val="000000"/>
                <w:sz w:val="18"/>
                <w:szCs w:val="18"/>
              </w:rPr>
              <w:br/>
              <w:t>2. Advanced Beginner</w:t>
            </w:r>
            <w:r w:rsidRPr="008D6060">
              <w:rPr>
                <w:rFonts w:ascii="Calibri" w:eastAsia="Times New Roman" w:hAnsi="Calibri" w:cs="Calibri"/>
                <w:color w:val="000000"/>
                <w:sz w:val="18"/>
                <w:szCs w:val="18"/>
              </w:rPr>
              <w:br/>
              <w:t>3. Competent</w:t>
            </w:r>
            <w:r w:rsidRPr="008D6060">
              <w:rPr>
                <w:rFonts w:ascii="Calibri" w:eastAsia="Times New Roman" w:hAnsi="Calibri" w:cs="Calibri"/>
                <w:color w:val="000000"/>
                <w:sz w:val="18"/>
                <w:szCs w:val="18"/>
              </w:rPr>
              <w:br/>
              <w:t>4. Proficient</w:t>
            </w:r>
            <w:r w:rsidRPr="008D6060">
              <w:rPr>
                <w:rFonts w:ascii="Calibri" w:eastAsia="Times New Roman" w:hAnsi="Calibri" w:cs="Calibri"/>
                <w:color w:val="000000"/>
                <w:sz w:val="18"/>
                <w:szCs w:val="18"/>
              </w:rPr>
              <w:br/>
              <w:t>5. Expert</w:t>
            </w:r>
          </w:p>
        </w:tc>
        <w:tc>
          <w:tcPr>
            <w:tcW w:w="251" w:type="pct"/>
            <w:shd w:val="clear" w:color="auto" w:fill="auto"/>
            <w:noWrap/>
            <w:vAlign w:val="center"/>
            <w:hideMark/>
          </w:tcPr>
          <w:p w:rsidR="007521D8" w:rsidRPr="008D6060" w:rsidP="007521D8" w14:paraId="28C814A5"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63" w:type="pct"/>
            <w:shd w:val="clear" w:color="auto" w:fill="auto"/>
            <w:noWrap/>
            <w:vAlign w:val="center"/>
            <w:hideMark/>
          </w:tcPr>
          <w:p w:rsidR="007521D8" w:rsidRPr="008D6060" w:rsidP="007521D8" w14:paraId="1ECCB371"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54" w:type="pct"/>
            <w:shd w:val="clear" w:color="auto" w:fill="auto"/>
            <w:noWrap/>
            <w:vAlign w:val="center"/>
            <w:hideMark/>
          </w:tcPr>
          <w:p w:rsidR="007521D8" w:rsidRPr="008D6060" w:rsidP="007521D8" w14:paraId="2E0CC40D"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68" w:type="pct"/>
            <w:shd w:val="clear" w:color="auto" w:fill="auto"/>
            <w:noWrap/>
            <w:vAlign w:val="center"/>
            <w:hideMark/>
          </w:tcPr>
          <w:p w:rsidR="007521D8" w:rsidRPr="008D6060" w:rsidP="007521D8" w14:paraId="3ACA03EF"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3" w:type="pct"/>
            <w:shd w:val="clear" w:color="auto" w:fill="auto"/>
            <w:noWrap/>
            <w:vAlign w:val="center"/>
            <w:hideMark/>
          </w:tcPr>
          <w:p w:rsidR="007521D8" w:rsidRPr="008D6060" w:rsidP="007521D8" w14:paraId="7305C029"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486" w:type="pct"/>
            <w:shd w:val="clear" w:color="auto" w:fill="auto"/>
            <w:noWrap/>
            <w:vAlign w:val="center"/>
            <w:hideMark/>
          </w:tcPr>
          <w:p w:rsidR="007521D8" w:rsidRPr="008D6060" w:rsidP="007521D8" w14:paraId="69C44F9B" w14:textId="44810D56">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Yes</w:t>
            </w:r>
          </w:p>
        </w:tc>
        <w:tc>
          <w:tcPr>
            <w:tcW w:w="241" w:type="pct"/>
            <w:shd w:val="clear" w:color="auto" w:fill="auto"/>
            <w:noWrap/>
            <w:vAlign w:val="center"/>
            <w:hideMark/>
          </w:tcPr>
          <w:p w:rsidR="007521D8" w:rsidRPr="008D6060" w:rsidP="007521D8" w14:paraId="2B2ED0E4"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51" w:type="pct"/>
            <w:shd w:val="clear" w:color="auto" w:fill="auto"/>
            <w:noWrap/>
            <w:vAlign w:val="center"/>
            <w:hideMark/>
          </w:tcPr>
          <w:p w:rsidR="007521D8" w:rsidRPr="008D6060" w:rsidP="007521D8" w14:paraId="3E107DAA"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09" w:type="pct"/>
            <w:shd w:val="clear" w:color="auto" w:fill="auto"/>
            <w:noWrap/>
            <w:vAlign w:val="center"/>
            <w:hideMark/>
          </w:tcPr>
          <w:p w:rsidR="007521D8" w:rsidRPr="008D6060" w:rsidP="007521D8" w14:paraId="19B1BD80"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09" w:type="pct"/>
          </w:tcPr>
          <w:p w:rsidR="007521D8" w:rsidRPr="008D6060" w:rsidP="007521D8" w14:paraId="79BADC2B" w14:textId="6475F131">
            <w:pPr>
              <w:spacing w:after="0" w:line="240" w:lineRule="auto"/>
              <w:jc w:val="center"/>
              <w:rPr>
                <w:rFonts w:ascii="Calibri" w:eastAsia="Times New Roman" w:hAnsi="Calibri" w:cs="Calibri"/>
                <w:color w:val="9C0006"/>
                <w:sz w:val="18"/>
                <w:szCs w:val="18"/>
              </w:rPr>
            </w:pPr>
            <w:r w:rsidRPr="00AC7195">
              <w:rPr>
                <w:rFonts w:ascii="Calibri" w:eastAsia="Times New Roman" w:hAnsi="Calibri" w:cs="Calibri"/>
                <w:color w:val="9C0006"/>
                <w:sz w:val="18"/>
                <w:szCs w:val="18"/>
              </w:rPr>
              <w:t>No</w:t>
            </w:r>
          </w:p>
        </w:tc>
      </w:tr>
      <w:tr w14:paraId="013A2517" w14:textId="5AE14987" w:rsidTr="00C37F9C">
        <w:tblPrEx>
          <w:tblW w:w="4621" w:type="pct"/>
          <w:tblLook w:val="04A0"/>
        </w:tblPrEx>
        <w:trPr>
          <w:trHeight w:val="240"/>
        </w:trPr>
        <w:tc>
          <w:tcPr>
            <w:tcW w:w="1270" w:type="pct"/>
            <w:shd w:val="clear" w:color="auto" w:fill="auto"/>
            <w:hideMark/>
          </w:tcPr>
          <w:p w:rsidR="007521D8" w:rsidRPr="008D6060" w:rsidP="007521D8" w14:paraId="19128CB2"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Other Software #3:</w:t>
            </w:r>
          </w:p>
        </w:tc>
        <w:tc>
          <w:tcPr>
            <w:tcW w:w="725" w:type="pct"/>
            <w:shd w:val="clear" w:color="auto" w:fill="auto"/>
            <w:hideMark/>
          </w:tcPr>
          <w:p w:rsidR="007521D8" w:rsidRPr="008D6060" w:rsidP="007521D8" w14:paraId="77AC3505" w14:textId="1B417F66">
            <w:pPr>
              <w:spacing w:after="0" w:line="240" w:lineRule="auto"/>
              <w:jc w:val="center"/>
              <w:rPr>
                <w:rFonts w:ascii="Calibri" w:eastAsia="Times New Roman" w:hAnsi="Calibri" w:cs="Calibri"/>
                <w:b/>
                <w:bCs/>
                <w:color w:val="000000"/>
                <w:sz w:val="18"/>
                <w:szCs w:val="18"/>
              </w:rPr>
            </w:pPr>
            <w:r w:rsidRPr="008D6060">
              <w:rPr>
                <w:rFonts w:ascii="Calibri" w:eastAsia="Times New Roman" w:hAnsi="Calibri" w:cs="Calibri"/>
                <w:color w:val="000000"/>
                <w:sz w:val="18"/>
                <w:szCs w:val="18"/>
              </w:rPr>
              <w:t>Open text response</w:t>
            </w:r>
          </w:p>
        </w:tc>
        <w:tc>
          <w:tcPr>
            <w:tcW w:w="251" w:type="pct"/>
            <w:shd w:val="clear" w:color="auto" w:fill="auto"/>
            <w:noWrap/>
            <w:vAlign w:val="center"/>
            <w:hideMark/>
          </w:tcPr>
          <w:p w:rsidR="007521D8" w:rsidRPr="008D6060" w:rsidP="007521D8" w14:paraId="247AEF0A"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63" w:type="pct"/>
            <w:shd w:val="clear" w:color="auto" w:fill="auto"/>
            <w:noWrap/>
            <w:vAlign w:val="center"/>
            <w:hideMark/>
          </w:tcPr>
          <w:p w:rsidR="007521D8" w:rsidRPr="008D6060" w:rsidP="007521D8" w14:paraId="1B310D9B"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54" w:type="pct"/>
            <w:shd w:val="clear" w:color="auto" w:fill="auto"/>
            <w:noWrap/>
            <w:vAlign w:val="center"/>
            <w:hideMark/>
          </w:tcPr>
          <w:p w:rsidR="007521D8" w:rsidRPr="008D6060" w:rsidP="007521D8" w14:paraId="43E3A4E9"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68" w:type="pct"/>
            <w:shd w:val="clear" w:color="auto" w:fill="auto"/>
            <w:noWrap/>
            <w:vAlign w:val="center"/>
            <w:hideMark/>
          </w:tcPr>
          <w:p w:rsidR="007521D8" w:rsidRPr="008D6060" w:rsidP="007521D8" w14:paraId="0F3A61EE"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3" w:type="pct"/>
            <w:shd w:val="clear" w:color="auto" w:fill="auto"/>
            <w:noWrap/>
            <w:vAlign w:val="center"/>
            <w:hideMark/>
          </w:tcPr>
          <w:p w:rsidR="007521D8" w:rsidRPr="008D6060" w:rsidP="007521D8" w14:paraId="4DCB8E6C"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486" w:type="pct"/>
            <w:shd w:val="clear" w:color="auto" w:fill="auto"/>
            <w:noWrap/>
            <w:vAlign w:val="center"/>
            <w:hideMark/>
          </w:tcPr>
          <w:p w:rsidR="007521D8" w:rsidRPr="008D6060" w:rsidP="007521D8" w14:paraId="393A706D" w14:textId="25E976E8">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Yes</w:t>
            </w:r>
          </w:p>
        </w:tc>
        <w:tc>
          <w:tcPr>
            <w:tcW w:w="241" w:type="pct"/>
            <w:shd w:val="clear" w:color="auto" w:fill="auto"/>
            <w:noWrap/>
            <w:vAlign w:val="center"/>
            <w:hideMark/>
          </w:tcPr>
          <w:p w:rsidR="007521D8" w:rsidRPr="008D6060" w:rsidP="007521D8" w14:paraId="11F7DE04"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51" w:type="pct"/>
            <w:shd w:val="clear" w:color="auto" w:fill="auto"/>
            <w:noWrap/>
            <w:vAlign w:val="center"/>
            <w:hideMark/>
          </w:tcPr>
          <w:p w:rsidR="007521D8" w:rsidRPr="008D6060" w:rsidP="007521D8" w14:paraId="6D0CFFD0"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09" w:type="pct"/>
            <w:shd w:val="clear" w:color="auto" w:fill="auto"/>
            <w:noWrap/>
            <w:vAlign w:val="center"/>
            <w:hideMark/>
          </w:tcPr>
          <w:p w:rsidR="007521D8" w:rsidRPr="008D6060" w:rsidP="007521D8" w14:paraId="26BECFE4"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09" w:type="pct"/>
          </w:tcPr>
          <w:p w:rsidR="007521D8" w:rsidRPr="008D6060" w:rsidP="007521D8" w14:paraId="0FCEA07B" w14:textId="1BB2CB62">
            <w:pPr>
              <w:spacing w:after="0" w:line="240" w:lineRule="auto"/>
              <w:jc w:val="center"/>
              <w:rPr>
                <w:rFonts w:ascii="Calibri" w:eastAsia="Times New Roman" w:hAnsi="Calibri" w:cs="Calibri"/>
                <w:color w:val="9C0006"/>
                <w:sz w:val="18"/>
                <w:szCs w:val="18"/>
              </w:rPr>
            </w:pPr>
            <w:r w:rsidRPr="00AC7195">
              <w:rPr>
                <w:rFonts w:ascii="Calibri" w:eastAsia="Times New Roman" w:hAnsi="Calibri" w:cs="Calibri"/>
                <w:color w:val="9C0006"/>
                <w:sz w:val="18"/>
                <w:szCs w:val="18"/>
              </w:rPr>
              <w:t>No</w:t>
            </w:r>
          </w:p>
        </w:tc>
      </w:tr>
      <w:tr w14:paraId="05D13921" w14:textId="1CF05EDC" w:rsidTr="00C37F9C">
        <w:tblPrEx>
          <w:tblW w:w="4621" w:type="pct"/>
          <w:tblLook w:val="04A0"/>
        </w:tblPrEx>
        <w:trPr>
          <w:trHeight w:val="1200"/>
        </w:trPr>
        <w:tc>
          <w:tcPr>
            <w:tcW w:w="1270" w:type="pct"/>
            <w:shd w:val="clear" w:color="auto" w:fill="auto"/>
            <w:hideMark/>
          </w:tcPr>
          <w:p w:rsidR="007521D8" w:rsidRPr="008D6060" w:rsidP="007521D8" w14:paraId="2EAD8CDE"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Other Software #3 Skill Level:</w:t>
            </w:r>
          </w:p>
        </w:tc>
        <w:tc>
          <w:tcPr>
            <w:tcW w:w="725" w:type="pct"/>
            <w:shd w:val="clear" w:color="auto" w:fill="auto"/>
            <w:hideMark/>
          </w:tcPr>
          <w:p w:rsidR="007521D8" w:rsidRPr="008D6060" w:rsidP="007521D8" w14:paraId="5301EC40" w14:textId="77777777">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1. Novice</w:t>
            </w:r>
            <w:r w:rsidRPr="008D6060">
              <w:rPr>
                <w:rFonts w:ascii="Calibri" w:eastAsia="Times New Roman" w:hAnsi="Calibri" w:cs="Calibri"/>
                <w:color w:val="000000"/>
                <w:sz w:val="18"/>
                <w:szCs w:val="18"/>
              </w:rPr>
              <w:br/>
              <w:t>2. Advanced Beginner</w:t>
            </w:r>
            <w:r w:rsidRPr="008D6060">
              <w:rPr>
                <w:rFonts w:ascii="Calibri" w:eastAsia="Times New Roman" w:hAnsi="Calibri" w:cs="Calibri"/>
                <w:color w:val="000000"/>
                <w:sz w:val="18"/>
                <w:szCs w:val="18"/>
              </w:rPr>
              <w:br/>
              <w:t>3. Competent</w:t>
            </w:r>
            <w:r w:rsidRPr="008D6060">
              <w:rPr>
                <w:rFonts w:ascii="Calibri" w:eastAsia="Times New Roman" w:hAnsi="Calibri" w:cs="Calibri"/>
                <w:color w:val="000000"/>
                <w:sz w:val="18"/>
                <w:szCs w:val="18"/>
              </w:rPr>
              <w:br/>
              <w:t>4. Proficient</w:t>
            </w:r>
            <w:r w:rsidRPr="008D6060">
              <w:rPr>
                <w:rFonts w:ascii="Calibri" w:eastAsia="Times New Roman" w:hAnsi="Calibri" w:cs="Calibri"/>
                <w:color w:val="000000"/>
                <w:sz w:val="18"/>
                <w:szCs w:val="18"/>
              </w:rPr>
              <w:br/>
              <w:t>5. Expert</w:t>
            </w:r>
          </w:p>
        </w:tc>
        <w:tc>
          <w:tcPr>
            <w:tcW w:w="251" w:type="pct"/>
            <w:shd w:val="clear" w:color="auto" w:fill="auto"/>
            <w:noWrap/>
            <w:vAlign w:val="center"/>
            <w:hideMark/>
          </w:tcPr>
          <w:p w:rsidR="007521D8" w:rsidRPr="008D6060" w:rsidP="007521D8" w14:paraId="0BD14329"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63" w:type="pct"/>
            <w:shd w:val="clear" w:color="auto" w:fill="auto"/>
            <w:noWrap/>
            <w:vAlign w:val="center"/>
            <w:hideMark/>
          </w:tcPr>
          <w:p w:rsidR="007521D8" w:rsidRPr="008D6060" w:rsidP="007521D8" w14:paraId="760A26E7"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54" w:type="pct"/>
            <w:shd w:val="clear" w:color="auto" w:fill="auto"/>
            <w:noWrap/>
            <w:vAlign w:val="center"/>
            <w:hideMark/>
          </w:tcPr>
          <w:p w:rsidR="007521D8" w:rsidRPr="008D6060" w:rsidP="007521D8" w14:paraId="7E834FCB"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68" w:type="pct"/>
            <w:shd w:val="clear" w:color="auto" w:fill="auto"/>
            <w:noWrap/>
            <w:vAlign w:val="center"/>
            <w:hideMark/>
          </w:tcPr>
          <w:p w:rsidR="007521D8" w:rsidRPr="008D6060" w:rsidP="007521D8" w14:paraId="0E9923E6"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3" w:type="pct"/>
            <w:shd w:val="clear" w:color="auto" w:fill="auto"/>
            <w:noWrap/>
            <w:vAlign w:val="center"/>
            <w:hideMark/>
          </w:tcPr>
          <w:p w:rsidR="007521D8" w:rsidRPr="008D6060" w:rsidP="007521D8" w14:paraId="2402D97E"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486" w:type="pct"/>
            <w:shd w:val="clear" w:color="auto" w:fill="auto"/>
            <w:noWrap/>
            <w:vAlign w:val="center"/>
            <w:hideMark/>
          </w:tcPr>
          <w:p w:rsidR="007521D8" w:rsidRPr="008D6060" w:rsidP="007521D8" w14:paraId="7F6E2EA3" w14:textId="088373E2">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Yes</w:t>
            </w:r>
          </w:p>
        </w:tc>
        <w:tc>
          <w:tcPr>
            <w:tcW w:w="241" w:type="pct"/>
            <w:shd w:val="clear" w:color="auto" w:fill="auto"/>
            <w:noWrap/>
            <w:vAlign w:val="center"/>
            <w:hideMark/>
          </w:tcPr>
          <w:p w:rsidR="007521D8" w:rsidRPr="008D6060" w:rsidP="007521D8" w14:paraId="41002750"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51" w:type="pct"/>
            <w:shd w:val="clear" w:color="auto" w:fill="auto"/>
            <w:noWrap/>
            <w:vAlign w:val="center"/>
            <w:hideMark/>
          </w:tcPr>
          <w:p w:rsidR="007521D8" w:rsidRPr="008D6060" w:rsidP="007521D8" w14:paraId="3DF10AE5"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09" w:type="pct"/>
            <w:shd w:val="clear" w:color="auto" w:fill="auto"/>
            <w:noWrap/>
            <w:vAlign w:val="center"/>
            <w:hideMark/>
          </w:tcPr>
          <w:p w:rsidR="007521D8" w:rsidRPr="008D6060" w:rsidP="007521D8" w14:paraId="633BBD12"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09" w:type="pct"/>
          </w:tcPr>
          <w:p w:rsidR="007521D8" w:rsidRPr="008D6060" w:rsidP="007521D8" w14:paraId="4C73E6AD" w14:textId="353120BB">
            <w:pPr>
              <w:spacing w:after="0" w:line="240" w:lineRule="auto"/>
              <w:jc w:val="center"/>
              <w:rPr>
                <w:rFonts w:ascii="Calibri" w:eastAsia="Times New Roman" w:hAnsi="Calibri" w:cs="Calibri"/>
                <w:color w:val="9C0006"/>
                <w:sz w:val="18"/>
                <w:szCs w:val="18"/>
              </w:rPr>
            </w:pPr>
            <w:r w:rsidRPr="00AC7195">
              <w:rPr>
                <w:rFonts w:ascii="Calibri" w:eastAsia="Times New Roman" w:hAnsi="Calibri" w:cs="Calibri"/>
                <w:color w:val="9C0006"/>
                <w:sz w:val="18"/>
                <w:szCs w:val="18"/>
              </w:rPr>
              <w:t>No</w:t>
            </w:r>
          </w:p>
        </w:tc>
      </w:tr>
    </w:tbl>
    <w:p w:rsidR="00A4735C" w:rsidRPr="008D6060" w:rsidP="00A4735C" w14:paraId="46895572" w14:textId="30FD147A"/>
    <w:p w:rsidR="00B922B9" w:rsidRPr="008D6060" w:rsidP="00A4735C" w14:paraId="552ED0EF" w14:textId="77777777"/>
    <w:p w:rsidR="004734E0" w:rsidRPr="008D6060" w:rsidP="004734E0" w14:paraId="03DB3EFD" w14:textId="77777777">
      <w:pPr>
        <w:pStyle w:val="Captions"/>
      </w:pPr>
      <w:r w:rsidRPr="008D6060">
        <w:t>Figure 13.1.2-c. PE Self-Assessment of Skills Fields</w:t>
      </w:r>
    </w:p>
    <w:tbl>
      <w:tblPr>
        <w:tblW w:w="462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608"/>
        <w:gridCol w:w="1563"/>
        <w:gridCol w:w="603"/>
        <w:gridCol w:w="629"/>
        <w:gridCol w:w="847"/>
        <w:gridCol w:w="641"/>
        <w:gridCol w:w="653"/>
        <w:gridCol w:w="768"/>
        <w:gridCol w:w="577"/>
        <w:gridCol w:w="603"/>
        <w:gridCol w:w="737"/>
        <w:gridCol w:w="737"/>
      </w:tblGrid>
      <w:tr w14:paraId="3AA98DFA" w14:textId="060EE08E" w:rsidTr="00C37F9C">
        <w:tblPrEx>
          <w:tblW w:w="462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40"/>
        </w:trPr>
        <w:tc>
          <w:tcPr>
            <w:tcW w:w="1507" w:type="pct"/>
            <w:tcBorders>
              <w:bottom w:val="single" w:sz="4" w:space="0" w:color="auto"/>
            </w:tcBorders>
            <w:shd w:val="clear" w:color="5B9BD5" w:fill="5B9BD5"/>
            <w:hideMark/>
          </w:tcPr>
          <w:p w:rsidR="007521D8" w:rsidRPr="008D6060" w:rsidP="004B6231" w14:paraId="0D0C17C7"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Field</w:t>
            </w:r>
          </w:p>
        </w:tc>
        <w:tc>
          <w:tcPr>
            <w:tcW w:w="653" w:type="pct"/>
            <w:tcBorders>
              <w:bottom w:val="single" w:sz="4" w:space="0" w:color="auto"/>
            </w:tcBorders>
            <w:shd w:val="clear" w:color="5B9BD5" w:fill="5B9BD5"/>
            <w:hideMark/>
          </w:tcPr>
          <w:p w:rsidR="007521D8" w:rsidRPr="008D6060" w:rsidP="004B6231" w14:paraId="23F8D2AF"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Values</w:t>
            </w:r>
          </w:p>
        </w:tc>
        <w:tc>
          <w:tcPr>
            <w:tcW w:w="252" w:type="pct"/>
            <w:shd w:val="clear" w:color="5B9BD5" w:fill="5B9BD5"/>
            <w:noWrap/>
            <w:vAlign w:val="center"/>
            <w:hideMark/>
          </w:tcPr>
          <w:p w:rsidR="007521D8" w:rsidRPr="008D6060" w:rsidP="004B6231" w14:paraId="1BB74F8E"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EIS</w:t>
            </w:r>
          </w:p>
        </w:tc>
        <w:tc>
          <w:tcPr>
            <w:tcW w:w="263" w:type="pct"/>
            <w:shd w:val="clear" w:color="5B9BD5" w:fill="5B9BD5"/>
            <w:noWrap/>
            <w:vAlign w:val="center"/>
            <w:hideMark/>
          </w:tcPr>
          <w:p w:rsidR="007521D8" w:rsidRPr="008D6060" w:rsidP="004B6231" w14:paraId="6273B51A"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LLS</w:t>
            </w:r>
          </w:p>
        </w:tc>
        <w:tc>
          <w:tcPr>
            <w:tcW w:w="354" w:type="pct"/>
            <w:shd w:val="clear" w:color="5B9BD5" w:fill="5B9BD5"/>
            <w:noWrap/>
            <w:vAlign w:val="center"/>
            <w:hideMark/>
          </w:tcPr>
          <w:p w:rsidR="007521D8" w:rsidRPr="008D6060" w:rsidP="004B6231" w14:paraId="0BF7A155"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FLIGHT</w:t>
            </w:r>
          </w:p>
        </w:tc>
        <w:tc>
          <w:tcPr>
            <w:tcW w:w="268" w:type="pct"/>
            <w:shd w:val="clear" w:color="5B9BD5" w:fill="5B9BD5"/>
            <w:noWrap/>
            <w:vAlign w:val="center"/>
            <w:hideMark/>
          </w:tcPr>
          <w:p w:rsidR="007521D8" w:rsidRPr="008D6060" w:rsidP="004B6231" w14:paraId="35F4E929"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EEP</w:t>
            </w:r>
          </w:p>
        </w:tc>
        <w:tc>
          <w:tcPr>
            <w:tcW w:w="273" w:type="pct"/>
            <w:shd w:val="clear" w:color="5B9BD5" w:fill="5B9BD5"/>
            <w:noWrap/>
            <w:vAlign w:val="center"/>
            <w:hideMark/>
          </w:tcPr>
          <w:p w:rsidR="007521D8" w:rsidRPr="008D6060" w:rsidP="004B6231" w14:paraId="0FA194FA"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SAF</w:t>
            </w:r>
          </w:p>
        </w:tc>
        <w:tc>
          <w:tcPr>
            <w:tcW w:w="321" w:type="pct"/>
            <w:shd w:val="clear" w:color="5B9BD5" w:fill="5B9BD5"/>
            <w:noWrap/>
            <w:vAlign w:val="center"/>
            <w:hideMark/>
          </w:tcPr>
          <w:p w:rsidR="007521D8" w:rsidRPr="008D6060" w:rsidP="004B6231" w14:paraId="267A9654"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PHIFP</w:t>
            </w:r>
          </w:p>
        </w:tc>
        <w:tc>
          <w:tcPr>
            <w:tcW w:w="241" w:type="pct"/>
            <w:shd w:val="clear" w:color="5B9BD5" w:fill="5B9BD5"/>
            <w:noWrap/>
            <w:vAlign w:val="center"/>
            <w:hideMark/>
          </w:tcPr>
          <w:p w:rsidR="007521D8" w:rsidRPr="008D6060" w:rsidP="004B6231" w14:paraId="47E5E37D"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PE</w:t>
            </w:r>
          </w:p>
        </w:tc>
        <w:tc>
          <w:tcPr>
            <w:tcW w:w="252" w:type="pct"/>
            <w:shd w:val="clear" w:color="5B9BD5" w:fill="5B9BD5"/>
            <w:noWrap/>
            <w:vAlign w:val="center"/>
            <w:hideMark/>
          </w:tcPr>
          <w:p w:rsidR="007521D8" w:rsidRPr="008D6060" w:rsidP="004B6231" w14:paraId="59551D7B"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ELI</w:t>
            </w:r>
          </w:p>
        </w:tc>
        <w:tc>
          <w:tcPr>
            <w:tcW w:w="308" w:type="pct"/>
            <w:shd w:val="clear" w:color="5B9BD5" w:fill="5B9BD5"/>
            <w:noWrap/>
            <w:vAlign w:val="center"/>
            <w:hideMark/>
          </w:tcPr>
          <w:p w:rsidR="007521D8" w:rsidRPr="008D6060" w:rsidP="004B6231" w14:paraId="3158E72E"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PHAP</w:t>
            </w:r>
          </w:p>
        </w:tc>
        <w:tc>
          <w:tcPr>
            <w:tcW w:w="308" w:type="pct"/>
            <w:shd w:val="clear" w:color="5B9BD5" w:fill="5B9BD5"/>
          </w:tcPr>
          <w:p w:rsidR="007521D8" w:rsidRPr="008D6060" w:rsidP="004B6231" w14:paraId="03C951D9" w14:textId="17F16B9F">
            <w:pPr>
              <w:spacing w:after="0" w:line="240" w:lineRule="auto"/>
              <w:jc w:val="center"/>
              <w:rPr>
                <w:rFonts w:ascii="Calibri" w:eastAsia="Times New Roman" w:hAnsi="Calibri" w:cs="Calibri"/>
                <w:b/>
                <w:bCs/>
                <w:color w:val="FFFFFF"/>
                <w:sz w:val="18"/>
                <w:szCs w:val="18"/>
              </w:rPr>
            </w:pPr>
            <w:r>
              <w:rPr>
                <w:rFonts w:ascii="Calibri" w:eastAsia="Times New Roman" w:hAnsi="Calibri" w:cs="Calibri"/>
                <w:b/>
                <w:bCs/>
                <w:color w:val="FFFFFF"/>
                <w:sz w:val="18"/>
                <w:szCs w:val="18"/>
              </w:rPr>
              <w:t>EFP</w:t>
            </w:r>
          </w:p>
        </w:tc>
      </w:tr>
      <w:tr w14:paraId="2B31D3FF" w14:textId="70C5F9F8" w:rsidTr="00C37F9C">
        <w:tblPrEx>
          <w:tblW w:w="4620" w:type="pct"/>
          <w:tblLook w:val="04A0"/>
        </w:tblPrEx>
        <w:trPr>
          <w:trHeight w:val="720"/>
        </w:trPr>
        <w:tc>
          <w:tcPr>
            <w:tcW w:w="1507" w:type="pct"/>
            <w:shd w:val="clear" w:color="DDEBF7" w:fill="FFFFFF" w:themeFill="background1"/>
            <w:hideMark/>
          </w:tcPr>
          <w:p w:rsidR="007521D8" w:rsidRPr="008D6060" w:rsidP="00372EC1" w14:paraId="15B8877D"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List the data sets where you have Competent, Proficient, or Expert experience and indicate your level experience for each. (Competent, Proficient, or Expert):</w:t>
            </w:r>
          </w:p>
        </w:tc>
        <w:tc>
          <w:tcPr>
            <w:tcW w:w="653" w:type="pct"/>
            <w:shd w:val="clear" w:color="DDEBF7" w:fill="FFFFFF" w:themeFill="background1"/>
            <w:hideMark/>
          </w:tcPr>
          <w:p w:rsidR="007521D8" w:rsidRPr="008D6060" w:rsidP="00372EC1" w14:paraId="63328DD1" w14:textId="2A36C110">
            <w:pPr>
              <w:spacing w:after="0" w:line="240" w:lineRule="auto"/>
              <w:jc w:val="center"/>
              <w:rPr>
                <w:rFonts w:ascii="Calibri" w:eastAsia="Times New Roman" w:hAnsi="Calibri" w:cs="Calibri"/>
                <w:b/>
                <w:bCs/>
                <w:color w:val="000000"/>
                <w:sz w:val="18"/>
                <w:szCs w:val="18"/>
              </w:rPr>
            </w:pPr>
            <w:r w:rsidRPr="008D6060">
              <w:rPr>
                <w:rFonts w:ascii="Calibri" w:eastAsia="Times New Roman" w:hAnsi="Calibri" w:cs="Calibri"/>
                <w:color w:val="000000"/>
                <w:sz w:val="18"/>
                <w:szCs w:val="18"/>
              </w:rPr>
              <w:t>Open text response</w:t>
            </w:r>
          </w:p>
        </w:tc>
        <w:tc>
          <w:tcPr>
            <w:tcW w:w="252" w:type="pct"/>
            <w:shd w:val="clear" w:color="auto" w:fill="auto"/>
            <w:noWrap/>
            <w:vAlign w:val="center"/>
            <w:hideMark/>
          </w:tcPr>
          <w:p w:rsidR="007521D8" w:rsidRPr="008D6060" w:rsidP="00372EC1" w14:paraId="257768BD"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63" w:type="pct"/>
            <w:shd w:val="clear" w:color="auto" w:fill="auto"/>
            <w:noWrap/>
            <w:vAlign w:val="center"/>
            <w:hideMark/>
          </w:tcPr>
          <w:p w:rsidR="007521D8" w:rsidRPr="008D6060" w:rsidP="00372EC1" w14:paraId="70F9DE05"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54" w:type="pct"/>
            <w:shd w:val="clear" w:color="auto" w:fill="auto"/>
            <w:noWrap/>
            <w:vAlign w:val="center"/>
            <w:hideMark/>
          </w:tcPr>
          <w:p w:rsidR="007521D8" w:rsidRPr="008D6060" w:rsidP="00372EC1" w14:paraId="3CC74AF8"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68" w:type="pct"/>
            <w:shd w:val="clear" w:color="auto" w:fill="auto"/>
            <w:noWrap/>
            <w:vAlign w:val="center"/>
            <w:hideMark/>
          </w:tcPr>
          <w:p w:rsidR="007521D8" w:rsidRPr="008D6060" w:rsidP="00372EC1" w14:paraId="4493EE53"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3" w:type="pct"/>
            <w:shd w:val="clear" w:color="auto" w:fill="auto"/>
            <w:noWrap/>
            <w:vAlign w:val="center"/>
            <w:hideMark/>
          </w:tcPr>
          <w:p w:rsidR="007521D8" w:rsidRPr="008D6060" w:rsidP="00372EC1" w14:paraId="7A2AC502"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21" w:type="pct"/>
            <w:shd w:val="clear" w:color="auto" w:fill="auto"/>
            <w:noWrap/>
            <w:vAlign w:val="center"/>
            <w:hideMark/>
          </w:tcPr>
          <w:p w:rsidR="007521D8" w:rsidRPr="008D6060" w:rsidP="00372EC1" w14:paraId="22574905"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41" w:type="pct"/>
            <w:shd w:val="clear" w:color="auto" w:fill="auto"/>
            <w:noWrap/>
            <w:vAlign w:val="center"/>
            <w:hideMark/>
          </w:tcPr>
          <w:p w:rsidR="007521D8" w:rsidRPr="008D6060" w:rsidP="00372EC1" w14:paraId="099906AF"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52" w:type="pct"/>
            <w:shd w:val="clear" w:color="auto" w:fill="auto"/>
            <w:noWrap/>
            <w:vAlign w:val="center"/>
            <w:hideMark/>
          </w:tcPr>
          <w:p w:rsidR="007521D8" w:rsidRPr="008D6060" w:rsidP="00372EC1" w14:paraId="4EA20E16"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08" w:type="pct"/>
            <w:shd w:val="clear" w:color="auto" w:fill="auto"/>
            <w:noWrap/>
            <w:vAlign w:val="center"/>
            <w:hideMark/>
          </w:tcPr>
          <w:p w:rsidR="007521D8" w:rsidRPr="008D6060" w:rsidP="00372EC1" w14:paraId="3A0349C5"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08" w:type="pct"/>
          </w:tcPr>
          <w:p w:rsidR="007521D8" w:rsidRPr="008D6060" w:rsidP="00372EC1" w14:paraId="76139C5F" w14:textId="3F0B3A90">
            <w:pPr>
              <w:spacing w:after="0" w:line="240" w:lineRule="auto"/>
              <w:jc w:val="center"/>
              <w:rPr>
                <w:rFonts w:ascii="Calibri" w:eastAsia="Times New Roman" w:hAnsi="Calibri" w:cs="Calibri"/>
                <w:color w:val="9C0006"/>
                <w:sz w:val="18"/>
                <w:szCs w:val="18"/>
              </w:rPr>
            </w:pPr>
            <w:r>
              <w:rPr>
                <w:rFonts w:ascii="Calibri" w:eastAsia="Times New Roman" w:hAnsi="Calibri" w:cs="Calibri"/>
                <w:color w:val="9C0006"/>
                <w:sz w:val="18"/>
                <w:szCs w:val="18"/>
              </w:rPr>
              <w:t>No</w:t>
            </w:r>
          </w:p>
        </w:tc>
      </w:tr>
    </w:tbl>
    <w:p w:rsidR="004734E0" w:rsidRPr="008D6060" w:rsidP="004734E0" w14:paraId="319EB7C7" w14:textId="77777777">
      <w:r w:rsidRPr="008D6060">
        <w:br w:type="page"/>
      </w:r>
    </w:p>
    <w:p w:rsidR="008E701A" w:rsidRPr="008D6060" w:rsidP="008D6060" w14:paraId="7E88AF57" w14:textId="57A487C3">
      <w:pPr>
        <w:pStyle w:val="Heading2"/>
        <w:pBdr>
          <w:bottom w:val="single" w:sz="12" w:space="1" w:color="auto"/>
        </w:pBdr>
        <w:ind w:left="810"/>
      </w:pPr>
      <w:bookmarkStart w:id="259" w:name="_Toc11935414"/>
      <w:bookmarkStart w:id="260" w:name="_Toc24482716"/>
      <w:bookmarkStart w:id="261" w:name="_Toc96431990"/>
      <w:r w:rsidRPr="008D6060">
        <w:t xml:space="preserve">13.2 </w:t>
      </w:r>
      <w:r w:rsidRPr="008D6060">
        <w:t>Applicant Survey</w:t>
      </w:r>
      <w:bookmarkEnd w:id="259"/>
      <w:bookmarkEnd w:id="260"/>
      <w:bookmarkEnd w:id="261"/>
    </w:p>
    <w:p w:rsidR="0063594C" w:rsidRPr="008D6060" w:rsidP="00D93C72" w14:paraId="7169D837" w14:textId="77777777">
      <w:pPr>
        <w:pStyle w:val="Captions"/>
        <w:ind w:left="504"/>
      </w:pPr>
      <w:r w:rsidRPr="008D6060">
        <w:t>Table 13.2-a. Applicant Survey Fields</w:t>
      </w:r>
    </w:p>
    <w:tbl>
      <w:tblPr>
        <w:tblW w:w="477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748"/>
        <w:gridCol w:w="3692"/>
        <w:gridCol w:w="675"/>
        <w:gridCol w:w="675"/>
        <w:gridCol w:w="741"/>
        <w:gridCol w:w="675"/>
        <w:gridCol w:w="675"/>
        <w:gridCol w:w="652"/>
        <w:gridCol w:w="465"/>
        <w:gridCol w:w="465"/>
        <w:gridCol w:w="947"/>
        <w:gridCol w:w="947"/>
      </w:tblGrid>
      <w:tr w14:paraId="28B55ABC" w14:textId="1F40F66B" w:rsidTr="00C37F9C">
        <w:tblPrEx>
          <w:tblW w:w="477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40"/>
        </w:trPr>
        <w:tc>
          <w:tcPr>
            <w:tcW w:w="707" w:type="pct"/>
            <w:tcBorders>
              <w:bottom w:val="single" w:sz="4" w:space="0" w:color="auto"/>
            </w:tcBorders>
            <w:shd w:val="clear" w:color="auto" w:fill="5B9BD5" w:themeFill="accent5"/>
            <w:hideMark/>
          </w:tcPr>
          <w:p w:rsidR="007521D8" w:rsidRPr="008D6060" w:rsidP="004B6231" w14:paraId="0498B211"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Field</w:t>
            </w:r>
          </w:p>
        </w:tc>
        <w:tc>
          <w:tcPr>
            <w:tcW w:w="1494" w:type="pct"/>
            <w:tcBorders>
              <w:bottom w:val="single" w:sz="4" w:space="0" w:color="auto"/>
            </w:tcBorders>
            <w:shd w:val="clear" w:color="auto" w:fill="5B9BD5" w:themeFill="accent5"/>
            <w:hideMark/>
          </w:tcPr>
          <w:p w:rsidR="007521D8" w:rsidRPr="008D6060" w:rsidP="004B6231" w14:paraId="70F3E1DB"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Values</w:t>
            </w:r>
          </w:p>
        </w:tc>
        <w:tc>
          <w:tcPr>
            <w:tcW w:w="273" w:type="pct"/>
            <w:shd w:val="clear" w:color="auto" w:fill="5B9BD5" w:themeFill="accent5"/>
            <w:noWrap/>
            <w:vAlign w:val="center"/>
            <w:hideMark/>
          </w:tcPr>
          <w:p w:rsidR="007521D8" w:rsidRPr="008D6060" w:rsidP="004B6231" w14:paraId="572C8ACA"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EIS</w:t>
            </w:r>
          </w:p>
        </w:tc>
        <w:tc>
          <w:tcPr>
            <w:tcW w:w="273" w:type="pct"/>
            <w:shd w:val="clear" w:color="auto" w:fill="5B9BD5" w:themeFill="accent5"/>
            <w:noWrap/>
            <w:vAlign w:val="center"/>
            <w:hideMark/>
          </w:tcPr>
          <w:p w:rsidR="007521D8" w:rsidRPr="008D6060" w:rsidP="004B6231" w14:paraId="62D54784"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LLS</w:t>
            </w:r>
          </w:p>
        </w:tc>
        <w:tc>
          <w:tcPr>
            <w:tcW w:w="300" w:type="pct"/>
            <w:shd w:val="clear" w:color="auto" w:fill="5B9BD5" w:themeFill="accent5"/>
            <w:noWrap/>
            <w:vAlign w:val="center"/>
            <w:hideMark/>
          </w:tcPr>
          <w:p w:rsidR="007521D8" w:rsidRPr="008D6060" w:rsidP="004B6231" w14:paraId="2B256E84"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FLIGHT</w:t>
            </w:r>
          </w:p>
        </w:tc>
        <w:tc>
          <w:tcPr>
            <w:tcW w:w="273" w:type="pct"/>
            <w:shd w:val="clear" w:color="auto" w:fill="5B9BD5" w:themeFill="accent5"/>
            <w:noWrap/>
            <w:vAlign w:val="center"/>
            <w:hideMark/>
          </w:tcPr>
          <w:p w:rsidR="007521D8" w:rsidRPr="008D6060" w:rsidP="004B6231" w14:paraId="560D9671"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EEP</w:t>
            </w:r>
          </w:p>
        </w:tc>
        <w:tc>
          <w:tcPr>
            <w:tcW w:w="273" w:type="pct"/>
            <w:shd w:val="clear" w:color="auto" w:fill="5B9BD5" w:themeFill="accent5"/>
            <w:noWrap/>
            <w:vAlign w:val="center"/>
            <w:hideMark/>
          </w:tcPr>
          <w:p w:rsidR="007521D8" w:rsidRPr="008D6060" w:rsidP="004B6231" w14:paraId="62515ABE"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SAF</w:t>
            </w:r>
          </w:p>
        </w:tc>
        <w:tc>
          <w:tcPr>
            <w:tcW w:w="264" w:type="pct"/>
            <w:shd w:val="clear" w:color="auto" w:fill="5B9BD5" w:themeFill="accent5"/>
            <w:noWrap/>
            <w:vAlign w:val="center"/>
            <w:hideMark/>
          </w:tcPr>
          <w:p w:rsidR="007521D8" w:rsidRPr="008D6060" w:rsidP="004B6231" w14:paraId="4910C3C9"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PHIFP</w:t>
            </w:r>
          </w:p>
        </w:tc>
        <w:tc>
          <w:tcPr>
            <w:tcW w:w="188" w:type="pct"/>
            <w:shd w:val="clear" w:color="auto" w:fill="5B9BD5" w:themeFill="accent5"/>
            <w:noWrap/>
            <w:vAlign w:val="center"/>
            <w:hideMark/>
          </w:tcPr>
          <w:p w:rsidR="007521D8" w:rsidRPr="008D6060" w:rsidP="004B6231" w14:paraId="2333DBA0"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PE</w:t>
            </w:r>
          </w:p>
        </w:tc>
        <w:tc>
          <w:tcPr>
            <w:tcW w:w="188" w:type="pct"/>
            <w:shd w:val="clear" w:color="auto" w:fill="5B9BD5" w:themeFill="accent5"/>
            <w:noWrap/>
            <w:vAlign w:val="center"/>
            <w:hideMark/>
          </w:tcPr>
          <w:p w:rsidR="007521D8" w:rsidRPr="008D6060" w:rsidP="004B6231" w14:paraId="177D484B"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ELI</w:t>
            </w:r>
          </w:p>
        </w:tc>
        <w:tc>
          <w:tcPr>
            <w:tcW w:w="383" w:type="pct"/>
            <w:shd w:val="clear" w:color="auto" w:fill="5B9BD5" w:themeFill="accent5"/>
            <w:noWrap/>
            <w:vAlign w:val="center"/>
            <w:hideMark/>
          </w:tcPr>
          <w:p w:rsidR="007521D8" w:rsidRPr="008D6060" w:rsidP="004B6231" w14:paraId="3C4B1D71"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PHAP</w:t>
            </w:r>
          </w:p>
        </w:tc>
        <w:tc>
          <w:tcPr>
            <w:tcW w:w="383" w:type="pct"/>
            <w:shd w:val="clear" w:color="auto" w:fill="5B9BD5" w:themeFill="accent5"/>
          </w:tcPr>
          <w:p w:rsidR="007521D8" w:rsidRPr="008D6060" w:rsidP="004B6231" w14:paraId="1A3A3254" w14:textId="0FFBE025">
            <w:pPr>
              <w:spacing w:after="0" w:line="240" w:lineRule="auto"/>
              <w:jc w:val="center"/>
              <w:rPr>
                <w:rFonts w:ascii="Calibri" w:eastAsia="Times New Roman" w:hAnsi="Calibri" w:cs="Calibri"/>
                <w:b/>
                <w:bCs/>
                <w:color w:val="FFFFFF"/>
                <w:sz w:val="18"/>
                <w:szCs w:val="18"/>
              </w:rPr>
            </w:pPr>
            <w:r>
              <w:rPr>
                <w:rFonts w:ascii="Calibri" w:eastAsia="Times New Roman" w:hAnsi="Calibri" w:cs="Calibri"/>
                <w:b/>
                <w:bCs/>
                <w:color w:val="FFFFFF"/>
                <w:sz w:val="18"/>
                <w:szCs w:val="18"/>
              </w:rPr>
              <w:t>EFP</w:t>
            </w:r>
          </w:p>
        </w:tc>
      </w:tr>
      <w:tr w14:paraId="29087626" w14:textId="40A48839" w:rsidTr="00C37F9C">
        <w:tblPrEx>
          <w:tblW w:w="4771" w:type="pct"/>
          <w:tblLook w:val="04A0"/>
        </w:tblPrEx>
        <w:trPr>
          <w:trHeight w:val="240"/>
        </w:trPr>
        <w:tc>
          <w:tcPr>
            <w:tcW w:w="707" w:type="pct"/>
            <w:shd w:val="clear" w:color="auto" w:fill="auto"/>
            <w:hideMark/>
          </w:tcPr>
          <w:p w:rsidR="007521D8" w:rsidRPr="008D6060" w:rsidP="004B6231" w14:paraId="50669A3D"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Do you want to proceed?</w:t>
            </w:r>
          </w:p>
        </w:tc>
        <w:tc>
          <w:tcPr>
            <w:tcW w:w="1494" w:type="pct"/>
            <w:shd w:val="clear" w:color="auto" w:fill="auto"/>
            <w:hideMark/>
          </w:tcPr>
          <w:p w:rsidR="007521D8" w:rsidRPr="008D6060" w:rsidP="004B6231" w14:paraId="0B37FBFE" w14:textId="77777777">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1. Yes</w:t>
            </w:r>
          </w:p>
        </w:tc>
        <w:tc>
          <w:tcPr>
            <w:tcW w:w="273" w:type="pct"/>
            <w:shd w:val="clear" w:color="auto" w:fill="auto"/>
            <w:noWrap/>
            <w:vAlign w:val="center"/>
            <w:hideMark/>
          </w:tcPr>
          <w:p w:rsidR="007521D8" w:rsidRPr="008D6060" w:rsidP="004B6231" w14:paraId="7DCAECFA"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3" w:type="pct"/>
            <w:shd w:val="clear" w:color="auto" w:fill="auto"/>
            <w:noWrap/>
            <w:vAlign w:val="center"/>
            <w:hideMark/>
          </w:tcPr>
          <w:p w:rsidR="007521D8" w:rsidRPr="008D6060" w:rsidP="004B6231" w14:paraId="6CF22B61"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00" w:type="pct"/>
            <w:shd w:val="clear" w:color="auto" w:fill="auto"/>
            <w:noWrap/>
            <w:vAlign w:val="center"/>
            <w:hideMark/>
          </w:tcPr>
          <w:p w:rsidR="007521D8" w:rsidRPr="008D6060" w:rsidP="004B6231" w14:paraId="21770C1F"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3" w:type="pct"/>
            <w:shd w:val="clear" w:color="auto" w:fill="auto"/>
            <w:noWrap/>
            <w:vAlign w:val="center"/>
            <w:hideMark/>
          </w:tcPr>
          <w:p w:rsidR="007521D8" w:rsidRPr="008D6060" w:rsidP="004B6231" w14:paraId="6F18B9AE"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3" w:type="pct"/>
            <w:shd w:val="clear" w:color="auto" w:fill="auto"/>
            <w:noWrap/>
            <w:vAlign w:val="center"/>
            <w:hideMark/>
          </w:tcPr>
          <w:p w:rsidR="007521D8" w:rsidRPr="008D6060" w:rsidP="004B6231" w14:paraId="22983FCC"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64" w:type="pct"/>
            <w:shd w:val="clear" w:color="auto" w:fill="auto"/>
            <w:noWrap/>
            <w:vAlign w:val="center"/>
            <w:hideMark/>
          </w:tcPr>
          <w:p w:rsidR="007521D8" w:rsidRPr="008D6060" w:rsidP="004B6231" w14:paraId="27CF6E5B"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188" w:type="pct"/>
            <w:shd w:val="clear" w:color="auto" w:fill="auto"/>
            <w:noWrap/>
            <w:vAlign w:val="center"/>
            <w:hideMark/>
          </w:tcPr>
          <w:p w:rsidR="007521D8" w:rsidRPr="008D6060" w:rsidP="004B6231" w14:paraId="5BC953E0"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188" w:type="pct"/>
            <w:shd w:val="clear" w:color="auto" w:fill="auto"/>
            <w:noWrap/>
            <w:vAlign w:val="center"/>
            <w:hideMark/>
          </w:tcPr>
          <w:p w:rsidR="007521D8" w:rsidRPr="008D6060" w:rsidP="004B6231" w14:paraId="55A3A8C4"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83" w:type="pct"/>
            <w:shd w:val="clear" w:color="auto" w:fill="auto"/>
            <w:noWrap/>
            <w:vAlign w:val="center"/>
            <w:hideMark/>
          </w:tcPr>
          <w:p w:rsidR="007521D8" w:rsidRPr="008D6060" w:rsidP="004B6231" w14:paraId="028E52BB"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83" w:type="pct"/>
          </w:tcPr>
          <w:p w:rsidR="007521D8" w:rsidRPr="008D6060" w:rsidP="004B6231" w14:paraId="030AD671" w14:textId="4223F10F">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006100"/>
                <w:sz w:val="18"/>
                <w:szCs w:val="18"/>
              </w:rPr>
              <w:t>Yes</w:t>
            </w:r>
          </w:p>
        </w:tc>
      </w:tr>
      <w:tr w14:paraId="544BBFF9" w14:textId="77777777" w:rsidTr="00C37F9C">
        <w:tblPrEx>
          <w:tblW w:w="4771" w:type="pct"/>
          <w:tblLook w:val="04A0"/>
        </w:tblPrEx>
        <w:trPr>
          <w:trHeight w:val="240"/>
        </w:trPr>
        <w:tc>
          <w:tcPr>
            <w:tcW w:w="707" w:type="pct"/>
            <w:shd w:val="clear" w:color="auto" w:fill="auto"/>
          </w:tcPr>
          <w:p w:rsidR="00234CB1" w:rsidRPr="008D6060" w:rsidP="00234CB1" w14:paraId="1A8AD4A2" w14:textId="18557A63">
            <w:pPr>
              <w:spacing w:after="0" w:line="240" w:lineRule="auto"/>
              <w:rPr>
                <w:rFonts w:ascii="Calibri" w:eastAsia="Times New Roman" w:hAnsi="Calibri" w:cs="Calibri"/>
                <w:b/>
                <w:bCs/>
                <w:color w:val="000000"/>
                <w:sz w:val="18"/>
                <w:szCs w:val="18"/>
              </w:rPr>
            </w:pPr>
            <w:r w:rsidRPr="00AA0CA1">
              <w:rPr>
                <w:rFonts w:ascii="Calibri" w:eastAsia="Times New Roman" w:hAnsi="Calibri" w:cs="Calibri"/>
                <w:b/>
                <w:bCs/>
                <w:color w:val="000000"/>
                <w:sz w:val="18"/>
                <w:szCs w:val="18"/>
              </w:rPr>
              <w:t>How did you find out about the Fellowship? (Select all that apply) *Include an open-ended box that asks to please specify</w:t>
            </w:r>
          </w:p>
        </w:tc>
        <w:tc>
          <w:tcPr>
            <w:tcW w:w="1494" w:type="pct"/>
            <w:shd w:val="clear" w:color="auto" w:fill="auto"/>
          </w:tcPr>
          <w:p w:rsidR="00234CB1" w:rsidRPr="00AA0CA1" w:rsidP="00234CB1" w14:paraId="464FF379" w14:textId="77777777">
            <w:pPr>
              <w:spacing w:after="0" w:line="240" w:lineRule="auto"/>
              <w:rPr>
                <w:rFonts w:ascii="Calibri" w:eastAsia="Times New Roman" w:hAnsi="Calibri" w:cs="Calibri"/>
                <w:color w:val="000000"/>
                <w:sz w:val="18"/>
                <w:szCs w:val="18"/>
              </w:rPr>
            </w:pPr>
            <w:r w:rsidRPr="00AA0CA1">
              <w:rPr>
                <w:rFonts w:ascii="Calibri" w:eastAsia="Times New Roman" w:hAnsi="Calibri" w:cs="Calibri"/>
                <w:color w:val="000000"/>
                <w:sz w:val="18"/>
                <w:szCs w:val="18"/>
              </w:rPr>
              <w:t>1.Word of Mouth (e.g., professor, mentor, supervisor, fellow, alumni)</w:t>
            </w:r>
          </w:p>
          <w:p w:rsidR="00234CB1" w:rsidRPr="00AA0CA1" w:rsidP="00234CB1" w14:paraId="043C46C5" w14:textId="77777777">
            <w:pPr>
              <w:spacing w:after="0" w:line="240" w:lineRule="auto"/>
              <w:rPr>
                <w:rFonts w:ascii="Calibri" w:eastAsia="Times New Roman" w:hAnsi="Calibri" w:cs="Calibri"/>
                <w:color w:val="000000"/>
                <w:sz w:val="18"/>
                <w:szCs w:val="18"/>
              </w:rPr>
            </w:pPr>
            <w:r w:rsidRPr="00AA0CA1">
              <w:rPr>
                <w:rFonts w:ascii="Calibri" w:eastAsia="Times New Roman" w:hAnsi="Calibri" w:cs="Calibri"/>
                <w:color w:val="000000"/>
                <w:sz w:val="18"/>
                <w:szCs w:val="18"/>
              </w:rPr>
              <w:t>2.Social Media (e.g., Facebook, LinkedIn, Instagram, Twitter, YouTube)</w:t>
            </w:r>
          </w:p>
          <w:p w:rsidR="00234CB1" w:rsidRPr="00AA0CA1" w:rsidP="00234CB1" w14:paraId="1773B6EE" w14:textId="77777777">
            <w:pPr>
              <w:spacing w:after="0" w:line="240" w:lineRule="auto"/>
              <w:rPr>
                <w:rFonts w:ascii="Calibri" w:eastAsia="Times New Roman" w:hAnsi="Calibri" w:cs="Calibri"/>
                <w:color w:val="000000"/>
                <w:sz w:val="18"/>
                <w:szCs w:val="18"/>
              </w:rPr>
            </w:pPr>
            <w:r w:rsidRPr="00AA0CA1">
              <w:rPr>
                <w:rFonts w:ascii="Calibri" w:eastAsia="Times New Roman" w:hAnsi="Calibri" w:cs="Calibri"/>
                <w:color w:val="000000"/>
                <w:sz w:val="18"/>
                <w:szCs w:val="18"/>
              </w:rPr>
              <w:t xml:space="preserve">3.Internet search for job or fellowship opportunities </w:t>
            </w:r>
          </w:p>
          <w:p w:rsidR="00234CB1" w:rsidRPr="00AA0CA1" w:rsidP="00234CB1" w14:paraId="4D3D8740" w14:textId="77777777">
            <w:pPr>
              <w:spacing w:after="0" w:line="240" w:lineRule="auto"/>
              <w:rPr>
                <w:rFonts w:ascii="Calibri" w:eastAsia="Times New Roman" w:hAnsi="Calibri" w:cs="Calibri"/>
                <w:color w:val="000000"/>
                <w:sz w:val="18"/>
                <w:szCs w:val="18"/>
              </w:rPr>
            </w:pPr>
            <w:r w:rsidRPr="00AA0CA1">
              <w:rPr>
                <w:rFonts w:ascii="Calibri" w:eastAsia="Times New Roman" w:hAnsi="Calibri" w:cs="Calibri"/>
                <w:color w:val="000000"/>
                <w:sz w:val="18"/>
                <w:szCs w:val="18"/>
              </w:rPr>
              <w:t xml:space="preserve">4.Job search platform (e.g., Handshake, Indeed, JOE, USAJobs, INFORMS) </w:t>
            </w:r>
          </w:p>
          <w:p w:rsidR="00234CB1" w:rsidRPr="00AA0CA1" w:rsidP="00234CB1" w14:paraId="4C7A8455" w14:textId="77777777">
            <w:pPr>
              <w:spacing w:after="0" w:line="240" w:lineRule="auto"/>
              <w:rPr>
                <w:rFonts w:ascii="Calibri" w:eastAsia="Times New Roman" w:hAnsi="Calibri" w:cs="Calibri"/>
                <w:color w:val="000000"/>
                <w:sz w:val="18"/>
                <w:szCs w:val="18"/>
              </w:rPr>
            </w:pPr>
            <w:r w:rsidRPr="00AA0CA1">
              <w:rPr>
                <w:rFonts w:ascii="Calibri" w:eastAsia="Times New Roman" w:hAnsi="Calibri" w:cs="Calibri"/>
                <w:color w:val="000000"/>
                <w:sz w:val="18"/>
                <w:szCs w:val="18"/>
              </w:rPr>
              <w:t>5.Digital media advertisement (online ad clicked on for more information)</w:t>
            </w:r>
          </w:p>
          <w:p w:rsidR="00234CB1" w:rsidRPr="00AA0CA1" w:rsidP="00234CB1" w14:paraId="133381CE" w14:textId="77777777">
            <w:pPr>
              <w:spacing w:after="0" w:line="240" w:lineRule="auto"/>
              <w:rPr>
                <w:rFonts w:ascii="Calibri" w:eastAsia="Times New Roman" w:hAnsi="Calibri" w:cs="Calibri"/>
                <w:color w:val="000000"/>
                <w:sz w:val="18"/>
                <w:szCs w:val="18"/>
              </w:rPr>
            </w:pPr>
            <w:r w:rsidRPr="00AA0CA1">
              <w:rPr>
                <w:rFonts w:ascii="Calibri" w:eastAsia="Times New Roman" w:hAnsi="Calibri" w:cs="Calibri"/>
                <w:color w:val="000000"/>
                <w:sz w:val="18"/>
                <w:szCs w:val="18"/>
              </w:rPr>
              <w:t xml:space="preserve">6.Newsletter or Email Listserv </w:t>
            </w:r>
          </w:p>
          <w:p w:rsidR="00234CB1" w:rsidRPr="00AA0CA1" w:rsidP="00234CB1" w14:paraId="3A0775E8" w14:textId="77777777">
            <w:pPr>
              <w:spacing w:after="0" w:line="240" w:lineRule="auto"/>
              <w:rPr>
                <w:rFonts w:ascii="Calibri" w:eastAsia="Times New Roman" w:hAnsi="Calibri" w:cs="Calibri"/>
                <w:color w:val="000000"/>
                <w:sz w:val="18"/>
                <w:szCs w:val="18"/>
              </w:rPr>
            </w:pPr>
            <w:r w:rsidRPr="00AA0CA1">
              <w:rPr>
                <w:rFonts w:ascii="Calibri" w:eastAsia="Times New Roman" w:hAnsi="Calibri" w:cs="Calibri"/>
                <w:color w:val="000000"/>
                <w:sz w:val="18"/>
                <w:szCs w:val="18"/>
              </w:rPr>
              <w:t xml:space="preserve">7.Print or News Media (e.g. news sources, books, journals) </w:t>
            </w:r>
          </w:p>
          <w:p w:rsidR="00234CB1" w:rsidRPr="008D6060" w:rsidP="00234CB1" w14:paraId="5B0BFC14" w14:textId="4B43165A">
            <w:pPr>
              <w:spacing w:after="0" w:line="240" w:lineRule="auto"/>
              <w:rPr>
                <w:rFonts w:ascii="Calibri" w:eastAsia="Times New Roman" w:hAnsi="Calibri" w:cs="Calibri"/>
                <w:color w:val="000000"/>
                <w:sz w:val="18"/>
                <w:szCs w:val="18"/>
              </w:rPr>
            </w:pPr>
            <w:r w:rsidRPr="00AA0CA1">
              <w:rPr>
                <w:rFonts w:ascii="Calibri" w:eastAsia="Times New Roman" w:hAnsi="Calibri" w:cs="Calibri"/>
                <w:color w:val="000000"/>
                <w:sz w:val="18"/>
                <w:szCs w:val="18"/>
              </w:rPr>
              <w:t>8.Other (specify)</w:t>
            </w:r>
          </w:p>
        </w:tc>
        <w:tc>
          <w:tcPr>
            <w:tcW w:w="273" w:type="pct"/>
            <w:shd w:val="clear" w:color="auto" w:fill="auto"/>
            <w:noWrap/>
            <w:vAlign w:val="center"/>
          </w:tcPr>
          <w:p w:rsidR="00234CB1" w:rsidRPr="008D6060" w:rsidP="00234CB1" w14:paraId="75D27210" w14:textId="0A2D0460">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3" w:type="pct"/>
            <w:shd w:val="clear" w:color="auto" w:fill="auto"/>
            <w:noWrap/>
            <w:vAlign w:val="center"/>
          </w:tcPr>
          <w:p w:rsidR="00234CB1" w:rsidRPr="008D6060" w:rsidP="00234CB1" w14:paraId="256ED81C" w14:textId="7C0D935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00" w:type="pct"/>
            <w:shd w:val="clear" w:color="auto" w:fill="auto"/>
            <w:noWrap/>
            <w:vAlign w:val="center"/>
          </w:tcPr>
          <w:p w:rsidR="00234CB1" w:rsidRPr="008D6060" w:rsidP="00234CB1" w14:paraId="28656D3C" w14:textId="2FDA60D9">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3" w:type="pct"/>
            <w:shd w:val="clear" w:color="auto" w:fill="auto"/>
            <w:noWrap/>
            <w:vAlign w:val="center"/>
          </w:tcPr>
          <w:p w:rsidR="00234CB1" w:rsidRPr="008D6060" w:rsidP="00234CB1" w14:paraId="561C6013" w14:textId="67C24291">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3" w:type="pct"/>
            <w:shd w:val="clear" w:color="auto" w:fill="auto"/>
            <w:noWrap/>
            <w:vAlign w:val="center"/>
          </w:tcPr>
          <w:p w:rsidR="00234CB1" w:rsidRPr="008D6060" w:rsidP="00234CB1" w14:paraId="199EAB78" w14:textId="2280976F">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64" w:type="pct"/>
            <w:shd w:val="clear" w:color="auto" w:fill="auto"/>
            <w:noWrap/>
            <w:vAlign w:val="center"/>
          </w:tcPr>
          <w:p w:rsidR="00234CB1" w:rsidRPr="008D6060" w:rsidP="00234CB1" w14:paraId="7724EA04" w14:textId="3A3E403C">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188" w:type="pct"/>
            <w:shd w:val="clear" w:color="auto" w:fill="auto"/>
            <w:noWrap/>
            <w:vAlign w:val="center"/>
          </w:tcPr>
          <w:p w:rsidR="00234CB1" w:rsidRPr="008D6060" w:rsidP="00234CB1" w14:paraId="5E3289F9" w14:textId="01331F82">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188" w:type="pct"/>
            <w:shd w:val="clear" w:color="auto" w:fill="auto"/>
            <w:noWrap/>
            <w:vAlign w:val="center"/>
          </w:tcPr>
          <w:p w:rsidR="00234CB1" w:rsidRPr="008D6060" w:rsidP="00234CB1" w14:paraId="53E3EC4C" w14:textId="214C6C4F">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83" w:type="pct"/>
            <w:shd w:val="clear" w:color="auto" w:fill="auto"/>
            <w:noWrap/>
            <w:vAlign w:val="center"/>
          </w:tcPr>
          <w:p w:rsidR="00234CB1" w:rsidRPr="008D6060" w:rsidP="00234CB1" w14:paraId="69ED0D74" w14:textId="0BE3E161">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83" w:type="pct"/>
          </w:tcPr>
          <w:p w:rsidR="00234CB1" w:rsidP="00234CB1" w14:paraId="4629FFEB" w14:textId="4049FA93">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006100"/>
                <w:sz w:val="18"/>
                <w:szCs w:val="18"/>
              </w:rPr>
              <w:t>Yes</w:t>
            </w:r>
          </w:p>
        </w:tc>
      </w:tr>
      <w:tr w14:paraId="28C0EA4E" w14:textId="2FEE0C1B" w:rsidTr="00C37F9C">
        <w:tblPrEx>
          <w:tblW w:w="4771" w:type="pct"/>
          <w:tblLook w:val="04A0"/>
        </w:tblPrEx>
        <w:trPr>
          <w:trHeight w:val="1680"/>
        </w:trPr>
        <w:tc>
          <w:tcPr>
            <w:tcW w:w="707" w:type="pct"/>
            <w:shd w:val="clear" w:color="auto" w:fill="auto"/>
            <w:hideMark/>
          </w:tcPr>
          <w:p w:rsidR="00234CB1" w:rsidRPr="008D6060" w:rsidP="00234CB1" w14:paraId="44A95BB6" w14:textId="4EBA7339">
            <w:pPr>
              <w:pStyle w:val="paragraph"/>
              <w:spacing w:line="256" w:lineRule="auto"/>
              <w:textAlignment w:val="baseline"/>
              <w:rPr>
                <w:rFonts w:ascii="Calibri" w:hAnsi="Calibri" w:cs="Calibri"/>
                <w:b/>
                <w:color w:val="000000"/>
              </w:rPr>
            </w:pPr>
            <w:r w:rsidRPr="008D6060">
              <w:rPr>
                <w:rStyle w:val="normaltextrun"/>
                <w:rFonts w:eastAsia="Yu Mincho" w:asciiTheme="minorHAnsi" w:hAnsiTheme="minorHAnsi" w:cstheme="minorBidi"/>
                <w:sz w:val="18"/>
                <w:szCs w:val="18"/>
              </w:rPr>
              <w:t>Which of the following most influenced you to apply to this fellowship? (select up to 3)</w:t>
            </w:r>
          </w:p>
        </w:tc>
        <w:tc>
          <w:tcPr>
            <w:tcW w:w="1494" w:type="pct"/>
            <w:shd w:val="clear" w:color="auto" w:fill="auto"/>
            <w:hideMark/>
          </w:tcPr>
          <w:p w:rsidR="00234CB1" w:rsidRPr="008D6060" w:rsidP="00234CB1" w14:paraId="60897DEC" w14:textId="77777777">
            <w:pPr>
              <w:pStyle w:val="paragraph"/>
              <w:spacing w:line="256" w:lineRule="auto"/>
              <w:textAlignment w:val="baseline"/>
              <w:rPr>
                <w:rStyle w:val="normaltextrun"/>
                <w:rFonts w:eastAsia="Yu Mincho" w:asciiTheme="minorHAnsi" w:hAnsiTheme="minorHAnsi" w:cstheme="minorBidi"/>
                <w:b/>
                <w:bCs/>
                <w:sz w:val="18"/>
                <w:szCs w:val="18"/>
              </w:rPr>
            </w:pPr>
            <w:r w:rsidRPr="008D6060">
              <w:rPr>
                <w:rStyle w:val="normaltextrun"/>
                <w:rFonts w:eastAsia="Yu Mincho" w:asciiTheme="minorHAnsi" w:hAnsiTheme="minorHAnsi" w:cstheme="minorBidi"/>
                <w:b/>
                <w:bCs/>
                <w:sz w:val="18"/>
                <w:szCs w:val="18"/>
              </w:rPr>
              <w:t>Change type:  Question revision</w:t>
            </w:r>
          </w:p>
          <w:p w:rsidR="00234CB1" w:rsidRPr="008D6060" w:rsidP="00234CB1" w14:paraId="15B0AD17" w14:textId="77777777">
            <w:pPr>
              <w:pStyle w:val="paragraph"/>
              <w:spacing w:line="256" w:lineRule="auto"/>
              <w:textAlignment w:val="baseline"/>
              <w:rPr>
                <w:rStyle w:val="normaltextrun"/>
                <w:rFonts w:eastAsia="Yu Mincho" w:asciiTheme="minorHAnsi" w:hAnsiTheme="minorHAnsi" w:cstheme="minorBidi"/>
                <w:b/>
                <w:bCs/>
                <w:sz w:val="18"/>
                <w:szCs w:val="18"/>
              </w:rPr>
            </w:pPr>
          </w:p>
          <w:p w:rsidR="00234CB1" w:rsidRPr="008D6060" w:rsidP="00234CB1" w14:paraId="35ED037A" w14:textId="77777777">
            <w:pPr>
              <w:pStyle w:val="paragraph"/>
              <w:spacing w:line="256" w:lineRule="auto"/>
              <w:textAlignment w:val="baseline"/>
              <w:rPr>
                <w:rStyle w:val="normaltextrun"/>
                <w:rFonts w:eastAsia="Yu Mincho" w:asciiTheme="minorHAnsi" w:hAnsiTheme="minorHAnsi" w:cstheme="minorBidi"/>
                <w:b/>
                <w:bCs/>
                <w:sz w:val="18"/>
                <w:szCs w:val="18"/>
              </w:rPr>
            </w:pPr>
            <w:r w:rsidRPr="008D6060">
              <w:rPr>
                <w:rStyle w:val="normaltextrun"/>
                <w:rFonts w:eastAsia="Yu Mincho" w:asciiTheme="minorHAnsi" w:hAnsiTheme="minorHAnsi" w:cstheme="minorBidi"/>
                <w:b/>
                <w:bCs/>
                <w:sz w:val="18"/>
                <w:szCs w:val="18"/>
              </w:rPr>
              <w:t xml:space="preserve">Which of the following most influenced you to apply to this fellowship? (select up to 3) </w:t>
            </w:r>
          </w:p>
          <w:p w:rsidR="00234CB1" w:rsidRPr="008D6060" w:rsidP="00234CB1" w14:paraId="60AB3B08" w14:textId="77777777">
            <w:pPr>
              <w:pStyle w:val="paragraph"/>
              <w:spacing w:line="256" w:lineRule="auto"/>
              <w:textAlignment w:val="baseline"/>
              <w:rPr>
                <w:rStyle w:val="normaltextrun"/>
                <w:rFonts w:eastAsia="Yu Mincho" w:asciiTheme="minorHAnsi" w:hAnsiTheme="minorHAnsi" w:cstheme="minorBidi"/>
                <w:b/>
                <w:bCs/>
                <w:sz w:val="18"/>
                <w:szCs w:val="18"/>
              </w:rPr>
            </w:pPr>
            <w:r w:rsidRPr="008D6060">
              <w:rPr>
                <w:rStyle w:val="normaltextrun"/>
                <w:rFonts w:eastAsia="Yu Mincho" w:asciiTheme="minorHAnsi" w:hAnsiTheme="minorHAnsi" w:cstheme="minorBidi"/>
                <w:b/>
                <w:bCs/>
                <w:sz w:val="18"/>
                <w:szCs w:val="18"/>
              </w:rPr>
              <w:t xml:space="preserve">Handshake (e.g., job posting, fellow/alumni ambassador) </w:t>
            </w:r>
          </w:p>
          <w:p w:rsidR="00234CB1" w:rsidRPr="008D6060" w:rsidP="00234CB1" w14:paraId="24048856" w14:textId="77777777">
            <w:pPr>
              <w:pStyle w:val="paragraph"/>
              <w:spacing w:line="256" w:lineRule="auto"/>
              <w:textAlignment w:val="baseline"/>
              <w:rPr>
                <w:rStyle w:val="normaltextrun"/>
                <w:rFonts w:eastAsia="Yu Mincho" w:asciiTheme="minorHAnsi" w:hAnsiTheme="minorHAnsi" w:cstheme="minorBidi"/>
                <w:b/>
                <w:bCs/>
                <w:sz w:val="18"/>
                <w:szCs w:val="18"/>
              </w:rPr>
            </w:pPr>
            <w:r w:rsidRPr="008D6060">
              <w:rPr>
                <w:rStyle w:val="normaltextrun"/>
                <w:rFonts w:eastAsia="Yu Mincho" w:asciiTheme="minorHAnsi" w:hAnsiTheme="minorHAnsi" w:cstheme="minorBidi"/>
                <w:b/>
                <w:bCs/>
                <w:sz w:val="18"/>
                <w:szCs w:val="18"/>
              </w:rPr>
              <w:t xml:space="preserve">Other job search platform (e.g., Indeed, ZipRecruiter, Job Openings for Economists) </w:t>
            </w:r>
          </w:p>
          <w:p w:rsidR="00234CB1" w:rsidRPr="008D6060" w:rsidP="00234CB1" w14:paraId="5CEF0A55" w14:textId="77777777">
            <w:pPr>
              <w:pStyle w:val="paragraph"/>
              <w:spacing w:line="256" w:lineRule="auto"/>
              <w:textAlignment w:val="baseline"/>
              <w:rPr>
                <w:rStyle w:val="normaltextrun"/>
                <w:rFonts w:eastAsia="Yu Mincho" w:asciiTheme="minorHAnsi" w:hAnsiTheme="minorHAnsi" w:cstheme="minorBidi"/>
                <w:b/>
                <w:bCs/>
                <w:sz w:val="18"/>
                <w:szCs w:val="18"/>
              </w:rPr>
            </w:pPr>
            <w:r w:rsidRPr="008D6060">
              <w:rPr>
                <w:rStyle w:val="normaltextrun"/>
                <w:rFonts w:eastAsia="Yu Mincho" w:asciiTheme="minorHAnsi" w:hAnsiTheme="minorHAnsi" w:cstheme="minorBidi"/>
                <w:b/>
                <w:bCs/>
                <w:sz w:val="18"/>
                <w:szCs w:val="18"/>
              </w:rPr>
              <w:t xml:space="preserve">In-person event (e.g., conference booth) </w:t>
            </w:r>
          </w:p>
          <w:p w:rsidR="00234CB1" w:rsidRPr="008D6060" w:rsidP="00234CB1" w14:paraId="596C3678" w14:textId="77777777">
            <w:pPr>
              <w:pStyle w:val="paragraph"/>
              <w:spacing w:line="256" w:lineRule="auto"/>
              <w:textAlignment w:val="baseline"/>
              <w:rPr>
                <w:rStyle w:val="normaltextrun"/>
                <w:rFonts w:eastAsia="Yu Mincho" w:asciiTheme="minorHAnsi" w:hAnsiTheme="minorHAnsi" w:cstheme="minorBidi"/>
                <w:b/>
                <w:bCs/>
                <w:sz w:val="18"/>
                <w:szCs w:val="18"/>
              </w:rPr>
            </w:pPr>
            <w:r w:rsidRPr="008D6060">
              <w:rPr>
                <w:rStyle w:val="normaltextrun"/>
                <w:rFonts w:eastAsia="Yu Mincho" w:asciiTheme="minorHAnsi" w:hAnsiTheme="minorHAnsi" w:cstheme="minorBidi"/>
                <w:b/>
                <w:bCs/>
                <w:sz w:val="18"/>
                <w:szCs w:val="18"/>
              </w:rPr>
              <w:t xml:space="preserve">News advertising (e.g., online ad, news media)  </w:t>
            </w:r>
          </w:p>
          <w:p w:rsidR="00234CB1" w:rsidRPr="008D6060" w:rsidP="00234CB1" w14:paraId="27728066" w14:textId="77777777">
            <w:pPr>
              <w:pStyle w:val="paragraph"/>
              <w:spacing w:line="256" w:lineRule="auto"/>
              <w:textAlignment w:val="baseline"/>
              <w:rPr>
                <w:rStyle w:val="normaltextrun"/>
                <w:rFonts w:eastAsia="Yu Mincho" w:asciiTheme="minorHAnsi" w:hAnsiTheme="minorHAnsi" w:cstheme="minorBidi"/>
                <w:b/>
                <w:bCs/>
                <w:sz w:val="18"/>
                <w:szCs w:val="18"/>
              </w:rPr>
            </w:pPr>
            <w:r w:rsidRPr="008D6060">
              <w:rPr>
                <w:rStyle w:val="normaltextrun"/>
                <w:rFonts w:eastAsia="Yu Mincho" w:asciiTheme="minorHAnsi" w:hAnsiTheme="minorHAnsi" w:cstheme="minorBidi"/>
                <w:b/>
                <w:bCs/>
                <w:sz w:val="18"/>
                <w:szCs w:val="18"/>
              </w:rPr>
              <w:t xml:space="preserve">Newsletter or email listserv (e.g., from CDC, your university, professional organization) </w:t>
            </w:r>
          </w:p>
          <w:p w:rsidR="00234CB1" w:rsidRPr="008D6060" w:rsidP="00234CB1" w14:paraId="6EB4849F" w14:textId="77777777">
            <w:pPr>
              <w:pStyle w:val="paragraph"/>
              <w:spacing w:line="256" w:lineRule="auto"/>
              <w:textAlignment w:val="baseline"/>
              <w:rPr>
                <w:rStyle w:val="normaltextrun"/>
                <w:rFonts w:eastAsia="Yu Mincho" w:asciiTheme="minorHAnsi" w:hAnsiTheme="minorHAnsi" w:cstheme="minorBidi"/>
                <w:b/>
                <w:bCs/>
                <w:sz w:val="18"/>
                <w:szCs w:val="18"/>
              </w:rPr>
            </w:pPr>
            <w:r w:rsidRPr="008D6060">
              <w:rPr>
                <w:rStyle w:val="normaltextrun"/>
                <w:rFonts w:eastAsia="Yu Mincho" w:asciiTheme="minorHAnsi" w:hAnsiTheme="minorHAnsi" w:cstheme="minorBidi"/>
                <w:b/>
                <w:bCs/>
                <w:sz w:val="18"/>
                <w:szCs w:val="18"/>
              </w:rPr>
              <w:t xml:space="preserve">Social Media (e.g., Facebook, LinkedIn, Instagram, Twitter, YouTube) </w:t>
            </w:r>
          </w:p>
          <w:p w:rsidR="00234CB1" w:rsidRPr="008D6060" w:rsidP="00234CB1" w14:paraId="1E50B11D" w14:textId="77777777">
            <w:pPr>
              <w:pStyle w:val="paragraph"/>
              <w:spacing w:line="256" w:lineRule="auto"/>
              <w:textAlignment w:val="baseline"/>
              <w:rPr>
                <w:rStyle w:val="normaltextrun"/>
                <w:rFonts w:eastAsia="Yu Mincho" w:asciiTheme="minorHAnsi" w:hAnsiTheme="minorHAnsi" w:cstheme="minorBidi"/>
                <w:b/>
                <w:bCs/>
                <w:sz w:val="18"/>
                <w:szCs w:val="18"/>
              </w:rPr>
            </w:pPr>
            <w:r w:rsidRPr="008D6060">
              <w:rPr>
                <w:rStyle w:val="normaltextrun"/>
                <w:rFonts w:eastAsia="Yu Mincho" w:asciiTheme="minorHAnsi" w:hAnsiTheme="minorHAnsi" w:cstheme="minorBidi"/>
                <w:b/>
                <w:bCs/>
                <w:sz w:val="18"/>
                <w:szCs w:val="18"/>
              </w:rPr>
              <w:t xml:space="preserve">Webinar or other virtual event (e.g., information session, alumni panel) </w:t>
            </w:r>
          </w:p>
          <w:p w:rsidR="00234CB1" w:rsidRPr="008D6060" w:rsidP="00234CB1" w14:paraId="18A76800" w14:textId="77777777">
            <w:pPr>
              <w:pStyle w:val="paragraph"/>
              <w:spacing w:line="256" w:lineRule="auto"/>
              <w:textAlignment w:val="baseline"/>
              <w:rPr>
                <w:rStyle w:val="normaltextrun"/>
                <w:rFonts w:eastAsia="Yu Mincho" w:asciiTheme="minorHAnsi" w:hAnsiTheme="minorHAnsi" w:cstheme="minorBidi"/>
                <w:b/>
                <w:bCs/>
                <w:sz w:val="18"/>
                <w:szCs w:val="18"/>
              </w:rPr>
            </w:pPr>
            <w:r w:rsidRPr="008D6060">
              <w:rPr>
                <w:rStyle w:val="normaltextrun"/>
                <w:rFonts w:eastAsia="Yu Mincho" w:asciiTheme="minorHAnsi" w:hAnsiTheme="minorHAnsi" w:cstheme="minorBidi"/>
                <w:b/>
                <w:bCs/>
                <w:sz w:val="18"/>
                <w:szCs w:val="18"/>
              </w:rPr>
              <w:t xml:space="preserve">Word of mouth (e.g., from current or former fellow, professor, supervisor) </w:t>
            </w:r>
          </w:p>
          <w:p w:rsidR="00234CB1" w:rsidRPr="008D6060" w:rsidP="00234CB1" w14:paraId="694D7FE5" w14:textId="77777777">
            <w:pPr>
              <w:pStyle w:val="paragraph"/>
              <w:spacing w:line="256" w:lineRule="auto"/>
              <w:textAlignment w:val="baseline"/>
              <w:rPr>
                <w:rStyle w:val="normaltextrun"/>
                <w:rFonts w:eastAsia="Yu Mincho" w:asciiTheme="minorHAnsi" w:hAnsiTheme="minorHAnsi" w:cstheme="minorBidi"/>
                <w:b/>
                <w:bCs/>
                <w:sz w:val="18"/>
                <w:szCs w:val="18"/>
              </w:rPr>
            </w:pPr>
            <w:r w:rsidRPr="008D6060">
              <w:rPr>
                <w:rStyle w:val="normaltextrun"/>
                <w:rFonts w:eastAsia="Yu Mincho" w:asciiTheme="minorHAnsi" w:hAnsiTheme="minorHAnsi" w:cstheme="minorBidi"/>
                <w:b/>
                <w:bCs/>
                <w:sz w:val="18"/>
                <w:szCs w:val="18"/>
              </w:rPr>
              <w:t xml:space="preserve">Other (please specify) </w:t>
            </w:r>
          </w:p>
          <w:p w:rsidR="00234CB1" w:rsidRPr="008D6060" w:rsidP="00234CB1" w14:paraId="01AA4016" w14:textId="4DB58D41">
            <w:pPr>
              <w:spacing w:after="0" w:line="240" w:lineRule="auto"/>
              <w:rPr>
                <w:rFonts w:ascii="Calibri" w:eastAsia="Times New Roman" w:hAnsi="Calibri" w:cs="Calibri"/>
                <w:color w:val="000000"/>
                <w:sz w:val="18"/>
                <w:szCs w:val="18"/>
              </w:rPr>
            </w:pPr>
          </w:p>
        </w:tc>
        <w:tc>
          <w:tcPr>
            <w:tcW w:w="273" w:type="pct"/>
            <w:shd w:val="clear" w:color="auto" w:fill="auto"/>
            <w:noWrap/>
            <w:vAlign w:val="center"/>
            <w:hideMark/>
          </w:tcPr>
          <w:p w:rsidR="00234CB1" w:rsidRPr="008D6060" w:rsidP="00234CB1" w14:paraId="7B6935F3"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3" w:type="pct"/>
            <w:shd w:val="clear" w:color="auto" w:fill="auto"/>
            <w:noWrap/>
            <w:vAlign w:val="center"/>
            <w:hideMark/>
          </w:tcPr>
          <w:p w:rsidR="00234CB1" w:rsidRPr="008D6060" w:rsidP="00234CB1" w14:paraId="0E47A0B2"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00" w:type="pct"/>
            <w:shd w:val="clear" w:color="auto" w:fill="auto"/>
            <w:noWrap/>
            <w:vAlign w:val="center"/>
            <w:hideMark/>
          </w:tcPr>
          <w:p w:rsidR="00234CB1" w:rsidRPr="008D6060" w:rsidP="00234CB1" w14:paraId="6CEC7D97"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3" w:type="pct"/>
            <w:shd w:val="clear" w:color="auto" w:fill="auto"/>
            <w:noWrap/>
            <w:vAlign w:val="center"/>
            <w:hideMark/>
          </w:tcPr>
          <w:p w:rsidR="00234CB1" w:rsidRPr="008D6060" w:rsidP="00234CB1" w14:paraId="479AFB26"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3" w:type="pct"/>
            <w:shd w:val="clear" w:color="auto" w:fill="auto"/>
            <w:noWrap/>
            <w:vAlign w:val="center"/>
            <w:hideMark/>
          </w:tcPr>
          <w:p w:rsidR="00234CB1" w:rsidRPr="008D6060" w:rsidP="00234CB1" w14:paraId="1FA1ACDC"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64" w:type="pct"/>
            <w:shd w:val="clear" w:color="auto" w:fill="auto"/>
            <w:noWrap/>
            <w:vAlign w:val="center"/>
            <w:hideMark/>
          </w:tcPr>
          <w:p w:rsidR="00234CB1" w:rsidRPr="008D6060" w:rsidP="00234CB1" w14:paraId="014C2385"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188" w:type="pct"/>
            <w:shd w:val="clear" w:color="auto" w:fill="auto"/>
            <w:noWrap/>
            <w:vAlign w:val="center"/>
            <w:hideMark/>
          </w:tcPr>
          <w:p w:rsidR="00234CB1" w:rsidRPr="008D6060" w:rsidP="00234CB1" w14:paraId="60FB4682"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188" w:type="pct"/>
            <w:shd w:val="clear" w:color="auto" w:fill="auto"/>
            <w:noWrap/>
            <w:vAlign w:val="center"/>
            <w:hideMark/>
          </w:tcPr>
          <w:p w:rsidR="00234CB1" w:rsidRPr="008D6060" w:rsidP="00234CB1" w14:paraId="22CCD4FA"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83" w:type="pct"/>
            <w:shd w:val="clear" w:color="auto" w:fill="auto"/>
            <w:noWrap/>
            <w:vAlign w:val="center"/>
            <w:hideMark/>
          </w:tcPr>
          <w:p w:rsidR="00234CB1" w:rsidRPr="008D6060" w:rsidP="00234CB1" w14:paraId="27134168"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83" w:type="pct"/>
          </w:tcPr>
          <w:p w:rsidR="00234CB1" w:rsidRPr="008D6060" w:rsidP="00234CB1" w14:paraId="5A5325FF" w14:textId="078DA19C">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006100"/>
                <w:sz w:val="18"/>
                <w:szCs w:val="18"/>
              </w:rPr>
              <w:t>Yes</w:t>
            </w:r>
          </w:p>
        </w:tc>
      </w:tr>
      <w:tr w14:paraId="4039D68F" w14:textId="47E99905" w:rsidTr="00C37F9C">
        <w:tblPrEx>
          <w:tblW w:w="4771" w:type="pct"/>
          <w:tblLook w:val="04A0"/>
        </w:tblPrEx>
        <w:trPr>
          <w:trHeight w:val="240"/>
        </w:trPr>
        <w:tc>
          <w:tcPr>
            <w:tcW w:w="707" w:type="pct"/>
            <w:shd w:val="clear" w:color="auto" w:fill="auto"/>
            <w:hideMark/>
          </w:tcPr>
          <w:p w:rsidR="00234CB1" w:rsidRPr="008D6060" w:rsidP="00234CB1" w14:paraId="0BE97CAB"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Specify:</w:t>
            </w:r>
          </w:p>
        </w:tc>
        <w:tc>
          <w:tcPr>
            <w:tcW w:w="1494" w:type="pct"/>
            <w:shd w:val="clear" w:color="auto" w:fill="auto"/>
            <w:hideMark/>
          </w:tcPr>
          <w:p w:rsidR="00234CB1" w:rsidRPr="008D6060" w:rsidP="00234CB1" w14:paraId="176066CB" w14:textId="59E61146">
            <w:pPr>
              <w:spacing w:after="0" w:line="240" w:lineRule="auto"/>
              <w:jc w:val="center"/>
              <w:rPr>
                <w:rFonts w:ascii="Calibri" w:eastAsia="Times New Roman" w:hAnsi="Calibri" w:cs="Calibri"/>
                <w:b/>
                <w:bCs/>
                <w:color w:val="000000"/>
                <w:sz w:val="18"/>
                <w:szCs w:val="18"/>
              </w:rPr>
            </w:pPr>
            <w:r w:rsidRPr="008D6060">
              <w:rPr>
                <w:rFonts w:ascii="Calibri" w:eastAsia="Times New Roman" w:hAnsi="Calibri" w:cs="Calibri"/>
                <w:color w:val="000000"/>
                <w:sz w:val="18"/>
                <w:szCs w:val="18"/>
              </w:rPr>
              <w:t>Open text response</w:t>
            </w:r>
          </w:p>
        </w:tc>
        <w:tc>
          <w:tcPr>
            <w:tcW w:w="273" w:type="pct"/>
            <w:shd w:val="clear" w:color="auto" w:fill="auto"/>
            <w:noWrap/>
            <w:vAlign w:val="center"/>
            <w:hideMark/>
          </w:tcPr>
          <w:p w:rsidR="00234CB1" w:rsidRPr="008D6060" w:rsidP="00234CB1" w14:paraId="685435D6"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3" w:type="pct"/>
            <w:shd w:val="clear" w:color="auto" w:fill="auto"/>
            <w:noWrap/>
            <w:vAlign w:val="center"/>
            <w:hideMark/>
          </w:tcPr>
          <w:p w:rsidR="00234CB1" w:rsidRPr="008D6060" w:rsidP="00234CB1" w14:paraId="01A24683"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00" w:type="pct"/>
            <w:shd w:val="clear" w:color="auto" w:fill="auto"/>
            <w:noWrap/>
            <w:vAlign w:val="center"/>
            <w:hideMark/>
          </w:tcPr>
          <w:p w:rsidR="00234CB1" w:rsidRPr="008D6060" w:rsidP="00234CB1" w14:paraId="4977B50E"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3" w:type="pct"/>
            <w:shd w:val="clear" w:color="auto" w:fill="auto"/>
            <w:noWrap/>
            <w:vAlign w:val="center"/>
            <w:hideMark/>
          </w:tcPr>
          <w:p w:rsidR="00234CB1" w:rsidRPr="008D6060" w:rsidP="00234CB1" w14:paraId="1069AD09"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3" w:type="pct"/>
            <w:shd w:val="clear" w:color="auto" w:fill="auto"/>
            <w:noWrap/>
            <w:vAlign w:val="center"/>
            <w:hideMark/>
          </w:tcPr>
          <w:p w:rsidR="00234CB1" w:rsidRPr="008D6060" w:rsidP="00234CB1" w14:paraId="411FF422"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64" w:type="pct"/>
            <w:shd w:val="clear" w:color="auto" w:fill="auto"/>
            <w:noWrap/>
            <w:vAlign w:val="center"/>
            <w:hideMark/>
          </w:tcPr>
          <w:p w:rsidR="00234CB1" w:rsidRPr="008D6060" w:rsidP="00234CB1" w14:paraId="50F31743"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188" w:type="pct"/>
            <w:shd w:val="clear" w:color="auto" w:fill="auto"/>
            <w:noWrap/>
            <w:vAlign w:val="center"/>
            <w:hideMark/>
          </w:tcPr>
          <w:p w:rsidR="00234CB1" w:rsidRPr="008D6060" w:rsidP="00234CB1" w14:paraId="18D0567C"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188" w:type="pct"/>
            <w:shd w:val="clear" w:color="auto" w:fill="auto"/>
            <w:noWrap/>
            <w:vAlign w:val="center"/>
            <w:hideMark/>
          </w:tcPr>
          <w:p w:rsidR="00234CB1" w:rsidRPr="008D6060" w:rsidP="00234CB1" w14:paraId="0B92912A"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83" w:type="pct"/>
            <w:shd w:val="clear" w:color="auto" w:fill="auto"/>
            <w:noWrap/>
            <w:vAlign w:val="center"/>
            <w:hideMark/>
          </w:tcPr>
          <w:p w:rsidR="00234CB1" w:rsidRPr="008D6060" w:rsidP="00234CB1" w14:paraId="10D7C1FE"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83" w:type="pct"/>
          </w:tcPr>
          <w:p w:rsidR="00234CB1" w:rsidRPr="008D6060" w:rsidP="00234CB1" w14:paraId="67A04222" w14:textId="2F3EE9D2">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006100"/>
                <w:sz w:val="18"/>
                <w:szCs w:val="18"/>
              </w:rPr>
              <w:t>Yes</w:t>
            </w:r>
          </w:p>
        </w:tc>
      </w:tr>
      <w:tr w14:paraId="48C92E66" w14:textId="2EBAD99A" w:rsidTr="00C37F9C">
        <w:tblPrEx>
          <w:tblW w:w="4771" w:type="pct"/>
          <w:tblLook w:val="04A0"/>
        </w:tblPrEx>
        <w:trPr>
          <w:trHeight w:val="960"/>
        </w:trPr>
        <w:tc>
          <w:tcPr>
            <w:tcW w:w="707" w:type="pct"/>
            <w:shd w:val="clear" w:color="auto" w:fill="auto"/>
            <w:hideMark/>
          </w:tcPr>
          <w:p w:rsidR="00234CB1" w:rsidRPr="008D6060" w:rsidP="00234CB1" w14:paraId="05E90904"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color w:val="000000" w:themeColor="text1"/>
                <w:sz w:val="18"/>
                <w:szCs w:val="18"/>
              </w:rPr>
              <w:t>How did you connect with the person who told you about the fellowship by word of mouth? (Select all that apply) *Include an open-ended box that asks to please specify *If they selected word of mouth from 13.2.a question above.</w:t>
            </w:r>
          </w:p>
        </w:tc>
        <w:tc>
          <w:tcPr>
            <w:tcW w:w="1494" w:type="pct"/>
            <w:shd w:val="clear" w:color="auto" w:fill="auto"/>
            <w:hideMark/>
          </w:tcPr>
          <w:p w:rsidR="00234CB1" w:rsidRPr="008D6060" w:rsidP="00234CB1" w14:paraId="580B827E" w14:textId="77777777">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1.Handshake (e.g., webinar, email, fellowship ambassador)</w:t>
            </w:r>
          </w:p>
          <w:p w:rsidR="00234CB1" w:rsidRPr="008D6060" w:rsidP="00234CB1" w14:paraId="4C9A03C6" w14:textId="77777777">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2.University event, webinar, presentation</w:t>
            </w:r>
          </w:p>
          <w:p w:rsidR="00234CB1" w:rsidRPr="008D6060" w:rsidP="00234CB1" w14:paraId="4B8FA144" w14:textId="77777777">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3.CDC event, webinar, presentation, booth</w:t>
            </w:r>
          </w:p>
          <w:p w:rsidR="00234CB1" w:rsidRPr="008D6060" w:rsidP="00234CB1" w14:paraId="602A7B7A" w14:textId="77777777">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4.Other event, webinar, presentation (specify)</w:t>
            </w:r>
          </w:p>
          <w:p w:rsidR="00234CB1" w:rsidRPr="008D6060" w:rsidP="00234CB1" w14:paraId="58CFE5FD" w14:textId="77777777">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5.Professional or academic setting (e.g., professor, mentor/supervisor, colleague)</w:t>
            </w:r>
          </w:p>
          <w:p w:rsidR="00234CB1" w:rsidRPr="008D6060" w:rsidP="00234CB1" w14:paraId="3AB6FF9D" w14:textId="77777777">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6.Other (specify)</w:t>
            </w:r>
          </w:p>
        </w:tc>
        <w:tc>
          <w:tcPr>
            <w:tcW w:w="273" w:type="pct"/>
            <w:shd w:val="clear" w:color="auto" w:fill="auto"/>
            <w:noWrap/>
            <w:vAlign w:val="center"/>
            <w:hideMark/>
          </w:tcPr>
          <w:p w:rsidR="00234CB1" w:rsidRPr="008D6060" w:rsidP="00234CB1" w14:paraId="197908AC" w14:textId="7F409A0F">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273" w:type="pct"/>
            <w:shd w:val="clear" w:color="auto" w:fill="auto"/>
            <w:noWrap/>
            <w:vAlign w:val="center"/>
            <w:hideMark/>
          </w:tcPr>
          <w:p w:rsidR="00234CB1" w:rsidRPr="008D6060" w:rsidP="00234CB1" w14:paraId="534E71C5" w14:textId="6C633FE3">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300" w:type="pct"/>
            <w:shd w:val="clear" w:color="auto" w:fill="auto"/>
            <w:noWrap/>
            <w:vAlign w:val="center"/>
            <w:hideMark/>
          </w:tcPr>
          <w:p w:rsidR="00234CB1" w:rsidRPr="008D6060" w:rsidP="00234CB1" w14:paraId="036F70C1" w14:textId="26B72810">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3" w:type="pct"/>
            <w:shd w:val="clear" w:color="auto" w:fill="auto"/>
            <w:noWrap/>
            <w:vAlign w:val="center"/>
            <w:hideMark/>
          </w:tcPr>
          <w:p w:rsidR="00234CB1" w:rsidRPr="008D6060" w:rsidP="00234CB1" w14:paraId="65455BF3" w14:textId="3696CCD8">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273" w:type="pct"/>
            <w:shd w:val="clear" w:color="auto" w:fill="auto"/>
            <w:noWrap/>
            <w:vAlign w:val="center"/>
            <w:hideMark/>
          </w:tcPr>
          <w:p w:rsidR="00234CB1" w:rsidRPr="008D6060" w:rsidP="00234CB1" w14:paraId="30E57031" w14:textId="523D4B2A">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264" w:type="pct"/>
            <w:shd w:val="clear" w:color="auto" w:fill="auto"/>
            <w:noWrap/>
            <w:vAlign w:val="center"/>
            <w:hideMark/>
          </w:tcPr>
          <w:p w:rsidR="00234CB1" w:rsidRPr="008D6060" w:rsidP="00234CB1" w14:paraId="5CFAD9EF"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188" w:type="pct"/>
            <w:shd w:val="clear" w:color="auto" w:fill="auto"/>
            <w:noWrap/>
            <w:vAlign w:val="center"/>
            <w:hideMark/>
          </w:tcPr>
          <w:p w:rsidR="00234CB1" w:rsidRPr="008D6060" w:rsidP="00234CB1" w14:paraId="1E87873C"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188" w:type="pct"/>
            <w:shd w:val="clear" w:color="auto" w:fill="auto"/>
            <w:noWrap/>
            <w:vAlign w:val="center"/>
            <w:hideMark/>
          </w:tcPr>
          <w:p w:rsidR="00234CB1" w:rsidRPr="008D6060" w:rsidP="00234CB1" w14:paraId="505BC15E"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83" w:type="pct"/>
            <w:shd w:val="clear" w:color="auto" w:fill="auto"/>
            <w:noWrap/>
            <w:vAlign w:val="center"/>
            <w:hideMark/>
          </w:tcPr>
          <w:p w:rsidR="00234CB1" w:rsidRPr="008D6060" w:rsidP="00234CB1" w14:paraId="6B16124E"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83" w:type="pct"/>
          </w:tcPr>
          <w:p w:rsidR="00234CB1" w:rsidRPr="008D6060" w:rsidP="00234CB1" w14:paraId="513AB9CB" w14:textId="05847B29">
            <w:pPr>
              <w:spacing w:after="0" w:line="240" w:lineRule="auto"/>
              <w:jc w:val="center"/>
              <w:rPr>
                <w:rFonts w:ascii="Calibri" w:eastAsia="Times New Roman" w:hAnsi="Calibri" w:cs="Calibri"/>
                <w:color w:val="006100"/>
                <w:sz w:val="18"/>
                <w:szCs w:val="18"/>
              </w:rPr>
            </w:pPr>
            <w:r w:rsidRPr="00125619">
              <w:rPr>
                <w:rFonts w:ascii="Calibri" w:eastAsia="Times New Roman" w:hAnsi="Calibri" w:cs="Calibri"/>
                <w:color w:val="C00000"/>
                <w:sz w:val="18"/>
                <w:szCs w:val="18"/>
              </w:rPr>
              <w:t>No</w:t>
            </w:r>
          </w:p>
        </w:tc>
      </w:tr>
      <w:tr w14:paraId="199F95C6" w14:textId="40657932" w:rsidTr="00C37F9C">
        <w:tblPrEx>
          <w:tblW w:w="4771" w:type="pct"/>
          <w:tblLook w:val="04A0"/>
        </w:tblPrEx>
        <w:trPr>
          <w:trHeight w:val="960"/>
        </w:trPr>
        <w:tc>
          <w:tcPr>
            <w:tcW w:w="707" w:type="pct"/>
            <w:shd w:val="clear" w:color="auto" w:fill="auto"/>
            <w:hideMark/>
          </w:tcPr>
          <w:p w:rsidR="00234CB1" w:rsidRPr="008D6060" w:rsidP="00234CB1" w14:paraId="67BA24CC" w14:textId="43F9DCE6">
            <w:pPr>
              <w:spacing w:line="240" w:lineRule="auto"/>
              <w:rPr>
                <w:rFonts w:ascii="Calibri" w:eastAsia="Times New Roman" w:hAnsi="Calibri" w:cs="Calibri"/>
                <w:b/>
                <w:bCs/>
                <w:color w:val="000000" w:themeColor="text1"/>
                <w:sz w:val="18"/>
                <w:szCs w:val="18"/>
              </w:rPr>
            </w:pPr>
            <w:r w:rsidRPr="008D6060">
              <w:rPr>
                <w:rFonts w:ascii="Calibri" w:eastAsia="Times New Roman" w:hAnsi="Calibri" w:cs="Calibri"/>
                <w:b/>
                <w:bCs/>
                <w:color w:val="000000" w:themeColor="text1"/>
                <w:sz w:val="18"/>
                <w:szCs w:val="18"/>
              </w:rPr>
              <w:t xml:space="preserve">Specify: </w:t>
            </w:r>
          </w:p>
          <w:p w:rsidR="00234CB1" w:rsidRPr="008D6060" w:rsidP="00234CB1" w14:paraId="4F1967E6" w14:textId="4C617953">
            <w:pPr>
              <w:spacing w:line="240" w:lineRule="auto"/>
              <w:rPr>
                <w:rFonts w:ascii="Calibri" w:eastAsia="Times New Roman" w:hAnsi="Calibri" w:cs="Calibri"/>
                <w:b/>
                <w:bCs/>
                <w:color w:val="000000" w:themeColor="text1"/>
                <w:sz w:val="18"/>
                <w:szCs w:val="18"/>
              </w:rPr>
            </w:pPr>
            <w:r w:rsidRPr="008D6060">
              <w:rPr>
                <w:rFonts w:ascii="Calibri" w:eastAsia="Times New Roman" w:hAnsi="Calibri" w:cs="Calibri"/>
                <w:b/>
                <w:bCs/>
                <w:color w:val="000000" w:themeColor="text1"/>
                <w:sz w:val="18"/>
                <w:szCs w:val="18"/>
              </w:rPr>
              <w:t>Note to admin: Only to be used if 4 or 6 are chosen in previous question</w:t>
            </w:r>
          </w:p>
        </w:tc>
        <w:tc>
          <w:tcPr>
            <w:tcW w:w="1494" w:type="pct"/>
            <w:shd w:val="clear" w:color="auto" w:fill="auto"/>
            <w:hideMark/>
          </w:tcPr>
          <w:p w:rsidR="00234CB1" w:rsidRPr="008D6060" w:rsidP="00234CB1" w14:paraId="211DDCA0" w14:textId="52CF9135">
            <w:pPr>
              <w:spacing w:line="240" w:lineRule="auto"/>
              <w:rPr>
                <w:rFonts w:ascii="Calibri" w:eastAsia="Times New Roman" w:hAnsi="Calibri" w:cs="Calibri"/>
                <w:color w:val="000000" w:themeColor="text1"/>
                <w:sz w:val="18"/>
                <w:szCs w:val="18"/>
              </w:rPr>
            </w:pPr>
            <w:r w:rsidRPr="008D6060">
              <w:rPr>
                <w:rFonts w:ascii="Calibri" w:eastAsia="Times New Roman" w:hAnsi="Calibri" w:cs="Calibri"/>
                <w:color w:val="000000" w:themeColor="text1"/>
                <w:sz w:val="18"/>
                <w:szCs w:val="18"/>
              </w:rPr>
              <w:t>Open text response</w:t>
            </w:r>
          </w:p>
        </w:tc>
        <w:tc>
          <w:tcPr>
            <w:tcW w:w="273" w:type="pct"/>
            <w:shd w:val="clear" w:color="auto" w:fill="auto"/>
            <w:noWrap/>
            <w:vAlign w:val="center"/>
            <w:hideMark/>
          </w:tcPr>
          <w:p w:rsidR="00234CB1" w:rsidRPr="008D6060" w:rsidP="00234CB1" w14:paraId="22A3BB66" w14:textId="14797C27">
            <w:pPr>
              <w:spacing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273" w:type="pct"/>
            <w:shd w:val="clear" w:color="auto" w:fill="auto"/>
            <w:noWrap/>
            <w:vAlign w:val="center"/>
            <w:hideMark/>
          </w:tcPr>
          <w:p w:rsidR="00234CB1" w:rsidRPr="008D6060" w:rsidP="00234CB1" w14:paraId="48949C51" w14:textId="139C9B3E">
            <w:pPr>
              <w:spacing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300" w:type="pct"/>
            <w:shd w:val="clear" w:color="auto" w:fill="auto"/>
            <w:noWrap/>
            <w:vAlign w:val="center"/>
            <w:hideMark/>
          </w:tcPr>
          <w:p w:rsidR="00234CB1" w:rsidRPr="008D6060" w:rsidP="00234CB1" w14:paraId="054ABDF7" w14:textId="5FB270B0">
            <w:pPr>
              <w:spacing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3" w:type="pct"/>
            <w:shd w:val="clear" w:color="auto" w:fill="auto"/>
            <w:noWrap/>
            <w:vAlign w:val="center"/>
            <w:hideMark/>
          </w:tcPr>
          <w:p w:rsidR="00234CB1" w:rsidRPr="008D6060" w:rsidP="00234CB1" w14:paraId="7F296E1C" w14:textId="79FC6067">
            <w:pPr>
              <w:spacing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273" w:type="pct"/>
            <w:shd w:val="clear" w:color="auto" w:fill="auto"/>
            <w:noWrap/>
            <w:vAlign w:val="center"/>
            <w:hideMark/>
          </w:tcPr>
          <w:p w:rsidR="00234CB1" w:rsidRPr="008D6060" w:rsidP="00234CB1" w14:paraId="12BFCA0E" w14:textId="620B492D">
            <w:pPr>
              <w:spacing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264" w:type="pct"/>
            <w:shd w:val="clear" w:color="auto" w:fill="auto"/>
            <w:noWrap/>
            <w:vAlign w:val="center"/>
            <w:hideMark/>
          </w:tcPr>
          <w:p w:rsidR="00234CB1" w:rsidRPr="008D6060" w:rsidP="00234CB1" w14:paraId="27A623D0" w14:textId="6D9EFCA0">
            <w:pPr>
              <w:spacing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188" w:type="pct"/>
            <w:shd w:val="clear" w:color="auto" w:fill="auto"/>
            <w:noWrap/>
            <w:vAlign w:val="center"/>
            <w:hideMark/>
          </w:tcPr>
          <w:p w:rsidR="00234CB1" w:rsidRPr="008D6060" w:rsidP="00234CB1" w14:paraId="04924069" w14:textId="5A545531">
            <w:pPr>
              <w:spacing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188" w:type="pct"/>
            <w:shd w:val="clear" w:color="auto" w:fill="auto"/>
            <w:noWrap/>
            <w:vAlign w:val="center"/>
            <w:hideMark/>
          </w:tcPr>
          <w:p w:rsidR="00234CB1" w:rsidRPr="008D6060" w:rsidP="00234CB1" w14:paraId="782553CD" w14:textId="268000EE">
            <w:pPr>
              <w:spacing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83" w:type="pct"/>
            <w:shd w:val="clear" w:color="auto" w:fill="auto"/>
            <w:noWrap/>
            <w:vAlign w:val="center"/>
            <w:hideMark/>
          </w:tcPr>
          <w:p w:rsidR="00234CB1" w:rsidRPr="008D6060" w:rsidP="00234CB1" w14:paraId="05207A38" w14:textId="3987AA32">
            <w:pPr>
              <w:spacing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83" w:type="pct"/>
          </w:tcPr>
          <w:p w:rsidR="00234CB1" w:rsidRPr="008D6060" w:rsidP="00234CB1" w14:paraId="0FE73F85" w14:textId="46758D70">
            <w:pPr>
              <w:spacing w:line="240" w:lineRule="auto"/>
              <w:jc w:val="center"/>
              <w:rPr>
                <w:rFonts w:ascii="Calibri" w:eastAsia="Times New Roman" w:hAnsi="Calibri" w:cs="Calibri"/>
                <w:color w:val="006100"/>
                <w:sz w:val="18"/>
                <w:szCs w:val="18"/>
              </w:rPr>
            </w:pPr>
            <w:r w:rsidRPr="00125619">
              <w:rPr>
                <w:rFonts w:ascii="Calibri" w:eastAsia="Times New Roman" w:hAnsi="Calibri" w:cs="Calibri"/>
                <w:color w:val="C00000"/>
                <w:sz w:val="18"/>
                <w:szCs w:val="18"/>
              </w:rPr>
              <w:t>No</w:t>
            </w:r>
          </w:p>
        </w:tc>
      </w:tr>
      <w:tr w14:paraId="66BA8085" w14:textId="0C052020" w:rsidTr="00C37F9C">
        <w:tblPrEx>
          <w:tblW w:w="4771" w:type="pct"/>
          <w:tblLook w:val="04A0"/>
        </w:tblPrEx>
        <w:trPr>
          <w:trHeight w:val="240"/>
        </w:trPr>
        <w:tc>
          <w:tcPr>
            <w:tcW w:w="707" w:type="pct"/>
            <w:tcBorders>
              <w:bottom w:val="single" w:sz="4" w:space="0" w:color="auto"/>
            </w:tcBorders>
            <w:shd w:val="clear" w:color="auto" w:fill="auto"/>
            <w:hideMark/>
          </w:tcPr>
          <w:p w:rsidR="00234CB1" w:rsidRPr="008D6060" w:rsidP="00234CB1" w14:paraId="6905E6D4"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color w:val="000000" w:themeColor="text1"/>
                <w:sz w:val="18"/>
                <w:szCs w:val="18"/>
              </w:rPr>
              <w:t xml:space="preserve">On what job search platform did you find out about the fellowships? *Only </w:t>
            </w:r>
            <w:r w:rsidRPr="008D6060">
              <w:rPr>
                <w:rFonts w:ascii="Calibri" w:eastAsia="Times New Roman" w:hAnsi="Calibri" w:cs="Calibri"/>
                <w:b/>
                <w:color w:val="000000" w:themeColor="text1"/>
                <w:sz w:val="18"/>
                <w:szCs w:val="18"/>
              </w:rPr>
              <w:t xml:space="preserve">if job search platform is selected from question 13.2.a.  </w:t>
            </w:r>
          </w:p>
        </w:tc>
        <w:tc>
          <w:tcPr>
            <w:tcW w:w="1494" w:type="pct"/>
            <w:tcBorders>
              <w:bottom w:val="single" w:sz="4" w:space="0" w:color="auto"/>
            </w:tcBorders>
            <w:shd w:val="clear" w:color="auto" w:fill="auto"/>
            <w:hideMark/>
          </w:tcPr>
          <w:p w:rsidR="00234CB1" w:rsidRPr="008D6060" w:rsidP="00234CB1" w14:paraId="227542D0" w14:textId="77777777">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1.Handshake</w:t>
            </w:r>
          </w:p>
          <w:p w:rsidR="00234CB1" w:rsidRPr="008D6060" w:rsidP="00234CB1" w14:paraId="0790D957" w14:textId="77777777">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2.Indeed</w:t>
            </w:r>
          </w:p>
          <w:p w:rsidR="00234CB1" w:rsidRPr="008D6060" w:rsidP="00234CB1" w14:paraId="5AEEA5C9" w14:textId="77777777">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3.JOE (Job Openings for Economists</w:t>
            </w:r>
          </w:p>
          <w:p w:rsidR="00234CB1" w:rsidRPr="008D6060" w:rsidP="00234CB1" w14:paraId="105AFF4B" w14:textId="77777777">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4.USAJobs</w:t>
            </w:r>
          </w:p>
          <w:p w:rsidR="00234CB1" w:rsidRPr="008D6060" w:rsidP="00234CB1" w14:paraId="0E00899C" w14:textId="77777777">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5.INFORMS</w:t>
            </w:r>
          </w:p>
          <w:p w:rsidR="00234CB1" w:rsidRPr="008D6060" w:rsidP="00234CB1" w14:paraId="45ABE356"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color w:val="000000"/>
                <w:sz w:val="18"/>
                <w:szCs w:val="18"/>
              </w:rPr>
              <w:t>6.Other (specify)</w:t>
            </w:r>
          </w:p>
        </w:tc>
        <w:tc>
          <w:tcPr>
            <w:tcW w:w="273" w:type="pct"/>
            <w:tcBorders>
              <w:bottom w:val="single" w:sz="4" w:space="0" w:color="auto"/>
            </w:tcBorders>
            <w:shd w:val="clear" w:color="auto" w:fill="auto"/>
            <w:noWrap/>
            <w:vAlign w:val="center"/>
            <w:hideMark/>
          </w:tcPr>
          <w:p w:rsidR="00234CB1" w:rsidRPr="008D6060" w:rsidP="00234CB1" w14:paraId="6E3D46E3" w14:textId="660323A1">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273" w:type="pct"/>
            <w:tcBorders>
              <w:bottom w:val="single" w:sz="4" w:space="0" w:color="auto"/>
            </w:tcBorders>
            <w:shd w:val="clear" w:color="auto" w:fill="auto"/>
            <w:noWrap/>
            <w:vAlign w:val="center"/>
            <w:hideMark/>
          </w:tcPr>
          <w:p w:rsidR="00234CB1" w:rsidRPr="008D6060" w:rsidP="00234CB1" w14:paraId="3FD55AD7" w14:textId="217AC0FD">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300" w:type="pct"/>
            <w:tcBorders>
              <w:bottom w:val="single" w:sz="4" w:space="0" w:color="auto"/>
            </w:tcBorders>
            <w:shd w:val="clear" w:color="auto" w:fill="auto"/>
            <w:noWrap/>
            <w:vAlign w:val="center"/>
            <w:hideMark/>
          </w:tcPr>
          <w:p w:rsidR="00234CB1" w:rsidRPr="008D6060" w:rsidP="00234CB1" w14:paraId="770AC4FE"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3" w:type="pct"/>
            <w:tcBorders>
              <w:bottom w:val="single" w:sz="4" w:space="0" w:color="auto"/>
            </w:tcBorders>
            <w:shd w:val="clear" w:color="auto" w:fill="auto"/>
            <w:noWrap/>
            <w:vAlign w:val="center"/>
            <w:hideMark/>
          </w:tcPr>
          <w:p w:rsidR="00234CB1" w:rsidRPr="008D6060" w:rsidP="00234CB1" w14:paraId="73342AC6" w14:textId="7D4A7A28">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273" w:type="pct"/>
            <w:tcBorders>
              <w:bottom w:val="single" w:sz="4" w:space="0" w:color="auto"/>
            </w:tcBorders>
            <w:shd w:val="clear" w:color="auto" w:fill="auto"/>
            <w:noWrap/>
            <w:vAlign w:val="center"/>
            <w:hideMark/>
          </w:tcPr>
          <w:p w:rsidR="00234CB1" w:rsidRPr="008D6060" w:rsidP="00234CB1" w14:paraId="3359DA5A" w14:textId="2D3D3EFA">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264" w:type="pct"/>
            <w:tcBorders>
              <w:bottom w:val="single" w:sz="4" w:space="0" w:color="auto"/>
            </w:tcBorders>
            <w:shd w:val="clear" w:color="auto" w:fill="auto"/>
            <w:noWrap/>
            <w:vAlign w:val="center"/>
            <w:hideMark/>
          </w:tcPr>
          <w:p w:rsidR="00234CB1" w:rsidRPr="008D6060" w:rsidP="00234CB1" w14:paraId="7E93269F"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188" w:type="pct"/>
            <w:tcBorders>
              <w:bottom w:val="single" w:sz="4" w:space="0" w:color="auto"/>
            </w:tcBorders>
            <w:shd w:val="clear" w:color="auto" w:fill="auto"/>
            <w:noWrap/>
            <w:vAlign w:val="center"/>
            <w:hideMark/>
          </w:tcPr>
          <w:p w:rsidR="00234CB1" w:rsidRPr="008D6060" w:rsidP="00234CB1" w14:paraId="6E3D9D3E"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188" w:type="pct"/>
            <w:tcBorders>
              <w:bottom w:val="single" w:sz="4" w:space="0" w:color="auto"/>
            </w:tcBorders>
            <w:shd w:val="clear" w:color="auto" w:fill="auto"/>
            <w:noWrap/>
            <w:vAlign w:val="center"/>
            <w:hideMark/>
          </w:tcPr>
          <w:p w:rsidR="00234CB1" w:rsidRPr="008D6060" w:rsidP="00234CB1" w14:paraId="4CC63A8D"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83" w:type="pct"/>
            <w:tcBorders>
              <w:bottom w:val="single" w:sz="4" w:space="0" w:color="auto"/>
            </w:tcBorders>
            <w:shd w:val="clear" w:color="auto" w:fill="auto"/>
            <w:noWrap/>
            <w:vAlign w:val="center"/>
            <w:hideMark/>
          </w:tcPr>
          <w:p w:rsidR="00234CB1" w:rsidRPr="008D6060" w:rsidP="00234CB1" w14:paraId="6BC103C5"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83" w:type="pct"/>
            <w:tcBorders>
              <w:bottom w:val="single" w:sz="4" w:space="0" w:color="auto"/>
            </w:tcBorders>
          </w:tcPr>
          <w:p w:rsidR="00234CB1" w:rsidRPr="008D6060" w:rsidP="00234CB1" w14:paraId="3BAE2518" w14:textId="26BFEEB6">
            <w:pPr>
              <w:spacing w:after="0" w:line="240" w:lineRule="auto"/>
              <w:jc w:val="center"/>
              <w:rPr>
                <w:rFonts w:ascii="Calibri" w:eastAsia="Times New Roman" w:hAnsi="Calibri" w:cs="Calibri"/>
                <w:color w:val="006100"/>
                <w:sz w:val="18"/>
                <w:szCs w:val="18"/>
              </w:rPr>
            </w:pPr>
            <w:r w:rsidRPr="00125619">
              <w:rPr>
                <w:rFonts w:ascii="Calibri" w:eastAsia="Times New Roman" w:hAnsi="Calibri" w:cs="Calibri"/>
                <w:color w:val="C00000"/>
                <w:sz w:val="18"/>
                <w:szCs w:val="18"/>
              </w:rPr>
              <w:t>No</w:t>
            </w:r>
          </w:p>
        </w:tc>
      </w:tr>
      <w:tr w14:paraId="3EE7C369" w14:textId="6B273754" w:rsidTr="00C37F9C">
        <w:tblPrEx>
          <w:tblW w:w="4771" w:type="pct"/>
          <w:tblLook w:val="04A0"/>
        </w:tblPrEx>
        <w:trPr>
          <w:trHeight w:val="240"/>
        </w:trPr>
        <w:tc>
          <w:tcPr>
            <w:tcW w:w="707" w:type="pct"/>
            <w:tcBorders>
              <w:bottom w:val="single" w:sz="4" w:space="0" w:color="auto"/>
            </w:tcBorders>
            <w:shd w:val="clear" w:color="auto" w:fill="auto"/>
            <w:hideMark/>
          </w:tcPr>
          <w:p w:rsidR="00234CB1" w:rsidRPr="008D6060" w:rsidP="00234CB1" w14:paraId="55A9D22C" w14:textId="1D68A97D">
            <w:pPr>
              <w:spacing w:line="240" w:lineRule="auto"/>
              <w:rPr>
                <w:rFonts w:ascii="Calibri" w:eastAsia="Times New Roman" w:hAnsi="Calibri" w:cs="Calibri"/>
                <w:b/>
                <w:bCs/>
                <w:color w:val="000000" w:themeColor="text1"/>
                <w:sz w:val="18"/>
                <w:szCs w:val="18"/>
              </w:rPr>
            </w:pPr>
            <w:r w:rsidRPr="008D6060">
              <w:rPr>
                <w:rFonts w:ascii="Calibri" w:eastAsia="Times New Roman" w:hAnsi="Calibri" w:cs="Calibri"/>
                <w:b/>
                <w:bCs/>
                <w:color w:val="000000" w:themeColor="text1"/>
                <w:sz w:val="18"/>
                <w:szCs w:val="18"/>
              </w:rPr>
              <w:t>Specify:</w:t>
            </w:r>
          </w:p>
          <w:p w:rsidR="00234CB1" w:rsidRPr="008D6060" w:rsidP="00234CB1" w14:paraId="2666C587" w14:textId="03EC0976">
            <w:pPr>
              <w:spacing w:line="240" w:lineRule="auto"/>
              <w:rPr>
                <w:rFonts w:ascii="Calibri" w:eastAsia="Times New Roman" w:hAnsi="Calibri" w:cs="Calibri"/>
                <w:b/>
                <w:bCs/>
                <w:color w:val="000000" w:themeColor="text1"/>
                <w:sz w:val="18"/>
                <w:szCs w:val="18"/>
              </w:rPr>
            </w:pPr>
            <w:r w:rsidRPr="008D6060">
              <w:rPr>
                <w:rFonts w:ascii="Calibri" w:eastAsia="Times New Roman" w:hAnsi="Calibri" w:cs="Calibri"/>
                <w:b/>
                <w:bCs/>
                <w:color w:val="000000" w:themeColor="text1"/>
                <w:sz w:val="18"/>
                <w:szCs w:val="18"/>
              </w:rPr>
              <w:t>Note to admin: If previous response was 6</w:t>
            </w:r>
          </w:p>
        </w:tc>
        <w:tc>
          <w:tcPr>
            <w:tcW w:w="1494" w:type="pct"/>
            <w:tcBorders>
              <w:bottom w:val="single" w:sz="4" w:space="0" w:color="auto"/>
            </w:tcBorders>
            <w:shd w:val="clear" w:color="auto" w:fill="auto"/>
            <w:hideMark/>
          </w:tcPr>
          <w:p w:rsidR="00234CB1" w:rsidRPr="008D6060" w:rsidP="00234CB1" w14:paraId="2A41AF2E" w14:textId="71203820">
            <w:pPr>
              <w:spacing w:line="240" w:lineRule="auto"/>
              <w:rPr>
                <w:rFonts w:ascii="Calibri" w:eastAsia="Times New Roman" w:hAnsi="Calibri" w:cs="Calibri"/>
                <w:color w:val="000000" w:themeColor="text1"/>
                <w:sz w:val="18"/>
                <w:szCs w:val="18"/>
              </w:rPr>
            </w:pPr>
            <w:r w:rsidRPr="008D6060">
              <w:rPr>
                <w:rFonts w:ascii="Calibri" w:eastAsia="Times New Roman" w:hAnsi="Calibri" w:cs="Calibri"/>
                <w:color w:val="000000" w:themeColor="text1"/>
                <w:sz w:val="18"/>
                <w:szCs w:val="18"/>
              </w:rPr>
              <w:t>Open text response</w:t>
            </w:r>
          </w:p>
        </w:tc>
        <w:tc>
          <w:tcPr>
            <w:tcW w:w="273" w:type="pct"/>
            <w:tcBorders>
              <w:bottom w:val="single" w:sz="4" w:space="0" w:color="auto"/>
            </w:tcBorders>
            <w:shd w:val="clear" w:color="auto" w:fill="auto"/>
            <w:noWrap/>
            <w:vAlign w:val="center"/>
            <w:hideMark/>
          </w:tcPr>
          <w:p w:rsidR="00234CB1" w:rsidRPr="008D6060" w:rsidP="00234CB1" w14:paraId="2627705A" w14:textId="21A5CCC5">
            <w:pPr>
              <w:spacing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273" w:type="pct"/>
            <w:tcBorders>
              <w:bottom w:val="single" w:sz="4" w:space="0" w:color="auto"/>
            </w:tcBorders>
            <w:shd w:val="clear" w:color="auto" w:fill="auto"/>
            <w:noWrap/>
            <w:vAlign w:val="center"/>
            <w:hideMark/>
          </w:tcPr>
          <w:p w:rsidR="00234CB1" w:rsidRPr="008D6060" w:rsidP="00234CB1" w14:paraId="37337DA7" w14:textId="70AD7422">
            <w:pPr>
              <w:spacing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300" w:type="pct"/>
            <w:tcBorders>
              <w:bottom w:val="single" w:sz="4" w:space="0" w:color="auto"/>
            </w:tcBorders>
            <w:shd w:val="clear" w:color="auto" w:fill="auto"/>
            <w:noWrap/>
            <w:vAlign w:val="center"/>
            <w:hideMark/>
          </w:tcPr>
          <w:p w:rsidR="00234CB1" w:rsidRPr="008D6060" w:rsidP="00234CB1" w14:paraId="527D3D27" w14:textId="2CAD3F7C">
            <w:pPr>
              <w:spacing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3" w:type="pct"/>
            <w:tcBorders>
              <w:bottom w:val="single" w:sz="4" w:space="0" w:color="auto"/>
            </w:tcBorders>
            <w:shd w:val="clear" w:color="auto" w:fill="auto"/>
            <w:noWrap/>
            <w:vAlign w:val="center"/>
            <w:hideMark/>
          </w:tcPr>
          <w:p w:rsidR="00234CB1" w:rsidRPr="008D6060" w:rsidP="00234CB1" w14:paraId="29E24B92" w14:textId="494D42FF">
            <w:pPr>
              <w:spacing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273" w:type="pct"/>
            <w:tcBorders>
              <w:bottom w:val="single" w:sz="4" w:space="0" w:color="auto"/>
            </w:tcBorders>
            <w:shd w:val="clear" w:color="auto" w:fill="auto"/>
            <w:noWrap/>
            <w:vAlign w:val="center"/>
            <w:hideMark/>
          </w:tcPr>
          <w:p w:rsidR="00234CB1" w:rsidRPr="008D6060" w:rsidP="00234CB1" w14:paraId="00D0C00E" w14:textId="34101A36">
            <w:pPr>
              <w:spacing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264" w:type="pct"/>
            <w:tcBorders>
              <w:bottom w:val="single" w:sz="4" w:space="0" w:color="auto"/>
            </w:tcBorders>
            <w:shd w:val="clear" w:color="auto" w:fill="auto"/>
            <w:noWrap/>
            <w:vAlign w:val="center"/>
            <w:hideMark/>
          </w:tcPr>
          <w:p w:rsidR="00234CB1" w:rsidRPr="008D6060" w:rsidP="00234CB1" w14:paraId="1750C8C3" w14:textId="5A708E3B">
            <w:pPr>
              <w:spacing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188" w:type="pct"/>
            <w:tcBorders>
              <w:bottom w:val="single" w:sz="4" w:space="0" w:color="auto"/>
            </w:tcBorders>
            <w:shd w:val="clear" w:color="auto" w:fill="auto"/>
            <w:noWrap/>
            <w:vAlign w:val="center"/>
            <w:hideMark/>
          </w:tcPr>
          <w:p w:rsidR="00234CB1" w:rsidRPr="008D6060" w:rsidP="00234CB1" w14:paraId="0FB13CFA" w14:textId="4DB253DF">
            <w:pPr>
              <w:spacing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188" w:type="pct"/>
            <w:tcBorders>
              <w:bottom w:val="single" w:sz="4" w:space="0" w:color="auto"/>
            </w:tcBorders>
            <w:shd w:val="clear" w:color="auto" w:fill="auto"/>
            <w:noWrap/>
            <w:vAlign w:val="center"/>
            <w:hideMark/>
          </w:tcPr>
          <w:p w:rsidR="00234CB1" w:rsidRPr="008D6060" w:rsidP="00234CB1" w14:paraId="37BF4B51" w14:textId="3535850A">
            <w:pPr>
              <w:spacing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83" w:type="pct"/>
            <w:tcBorders>
              <w:bottom w:val="single" w:sz="4" w:space="0" w:color="auto"/>
            </w:tcBorders>
            <w:shd w:val="clear" w:color="auto" w:fill="auto"/>
            <w:noWrap/>
            <w:vAlign w:val="center"/>
            <w:hideMark/>
          </w:tcPr>
          <w:p w:rsidR="00234CB1" w:rsidRPr="008D6060" w:rsidP="00234CB1" w14:paraId="55CDB2E9" w14:textId="6E6436BA">
            <w:pPr>
              <w:spacing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83" w:type="pct"/>
            <w:tcBorders>
              <w:bottom w:val="single" w:sz="4" w:space="0" w:color="auto"/>
            </w:tcBorders>
          </w:tcPr>
          <w:p w:rsidR="00234CB1" w:rsidRPr="008D6060" w:rsidP="00234CB1" w14:paraId="5A827671" w14:textId="2C357A9C">
            <w:pPr>
              <w:spacing w:line="240" w:lineRule="auto"/>
              <w:jc w:val="center"/>
              <w:rPr>
                <w:rFonts w:ascii="Calibri" w:eastAsia="Times New Roman" w:hAnsi="Calibri" w:cs="Calibri"/>
                <w:color w:val="006100"/>
                <w:sz w:val="18"/>
                <w:szCs w:val="18"/>
              </w:rPr>
            </w:pPr>
            <w:r w:rsidRPr="00125619">
              <w:rPr>
                <w:rFonts w:ascii="Calibri" w:eastAsia="Times New Roman" w:hAnsi="Calibri" w:cs="Calibri"/>
                <w:color w:val="C00000"/>
                <w:sz w:val="18"/>
                <w:szCs w:val="18"/>
              </w:rPr>
              <w:t>No</w:t>
            </w:r>
          </w:p>
        </w:tc>
      </w:tr>
      <w:tr w14:paraId="0D7240E4" w14:textId="14FE3448" w:rsidTr="00C37F9C">
        <w:tblPrEx>
          <w:tblW w:w="4771" w:type="pct"/>
          <w:tblLook w:val="04A0"/>
        </w:tblPrEx>
        <w:trPr>
          <w:trHeight w:val="240"/>
        </w:trPr>
        <w:tc>
          <w:tcPr>
            <w:tcW w:w="707" w:type="pct"/>
            <w:shd w:val="clear" w:color="auto" w:fill="auto"/>
          </w:tcPr>
          <w:p w:rsidR="00234CB1" w:rsidRPr="008D6060" w:rsidP="00234CB1" w14:paraId="1BE15425" w14:textId="608E0DB9">
            <w:pPr>
              <w:spacing w:after="0" w:line="240" w:lineRule="auto"/>
              <w:rPr>
                <w:rFonts w:ascii="Calibri" w:eastAsia="Times New Roman" w:hAnsi="Calibri" w:cs="Calibri"/>
                <w:b/>
                <w:bCs/>
                <w:color w:val="000000"/>
                <w:sz w:val="18"/>
                <w:szCs w:val="18"/>
              </w:rPr>
            </w:pPr>
            <w:r w:rsidRPr="008D6060">
              <w:rPr>
                <w:rFonts w:cstheme="minorHAnsi"/>
                <w:b/>
                <w:bCs/>
                <w:sz w:val="18"/>
                <w:szCs w:val="18"/>
              </w:rPr>
              <w:t>What other opportunities (e.g. jobs, fellowships) are you considering?</w:t>
            </w:r>
          </w:p>
        </w:tc>
        <w:tc>
          <w:tcPr>
            <w:tcW w:w="1494" w:type="pct"/>
            <w:shd w:val="clear" w:color="auto" w:fill="auto"/>
          </w:tcPr>
          <w:p w:rsidR="00234CB1" w:rsidRPr="008D6060" w:rsidP="00234CB1" w14:paraId="2E65E383" w14:textId="247195AB">
            <w:pPr>
              <w:spacing w:after="0" w:line="240" w:lineRule="auto"/>
              <w:jc w:val="center"/>
              <w:rPr>
                <w:rFonts w:ascii="Calibri" w:eastAsia="Times New Roman" w:hAnsi="Calibri" w:cs="Calibri"/>
                <w:color w:val="000000"/>
                <w:sz w:val="18"/>
                <w:szCs w:val="18"/>
              </w:rPr>
            </w:pPr>
            <w:r w:rsidRPr="008D6060">
              <w:rPr>
                <w:rFonts w:ascii="Calibri" w:eastAsia="Times New Roman" w:hAnsi="Calibri" w:cs="Calibri"/>
                <w:color w:val="000000"/>
                <w:sz w:val="18"/>
                <w:szCs w:val="18"/>
              </w:rPr>
              <w:t>Open text response</w:t>
            </w:r>
          </w:p>
        </w:tc>
        <w:tc>
          <w:tcPr>
            <w:tcW w:w="273" w:type="pct"/>
            <w:shd w:val="clear" w:color="auto" w:fill="auto"/>
            <w:noWrap/>
            <w:vAlign w:val="center"/>
          </w:tcPr>
          <w:p w:rsidR="00234CB1" w:rsidRPr="008D6060" w:rsidP="00234CB1" w14:paraId="15D5EACA"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3" w:type="pct"/>
            <w:shd w:val="clear" w:color="auto" w:fill="auto"/>
            <w:noWrap/>
            <w:vAlign w:val="center"/>
          </w:tcPr>
          <w:p w:rsidR="00234CB1" w:rsidRPr="008D6060" w:rsidP="00234CB1" w14:paraId="4A9D04D3" w14:textId="014701C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C00000"/>
                <w:sz w:val="18"/>
                <w:szCs w:val="18"/>
              </w:rPr>
              <w:t>No</w:t>
            </w:r>
          </w:p>
        </w:tc>
        <w:tc>
          <w:tcPr>
            <w:tcW w:w="300" w:type="pct"/>
            <w:shd w:val="clear" w:color="auto" w:fill="auto"/>
            <w:noWrap/>
            <w:vAlign w:val="center"/>
          </w:tcPr>
          <w:p w:rsidR="00234CB1" w:rsidRPr="008D6060" w:rsidP="00234CB1" w14:paraId="04CEEA66"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3" w:type="pct"/>
            <w:shd w:val="clear" w:color="auto" w:fill="auto"/>
            <w:noWrap/>
            <w:vAlign w:val="center"/>
          </w:tcPr>
          <w:p w:rsidR="00234CB1" w:rsidRPr="008D6060" w:rsidP="00234CB1" w14:paraId="1102F312"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3" w:type="pct"/>
            <w:shd w:val="clear" w:color="auto" w:fill="auto"/>
            <w:noWrap/>
            <w:vAlign w:val="center"/>
          </w:tcPr>
          <w:p w:rsidR="00234CB1" w:rsidRPr="008D6060" w:rsidP="00234CB1" w14:paraId="3933ACDE" w14:textId="22203B69">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C00000"/>
                <w:sz w:val="18"/>
                <w:szCs w:val="18"/>
              </w:rPr>
              <w:t>No</w:t>
            </w:r>
          </w:p>
        </w:tc>
        <w:tc>
          <w:tcPr>
            <w:tcW w:w="264" w:type="pct"/>
            <w:shd w:val="clear" w:color="auto" w:fill="auto"/>
            <w:noWrap/>
            <w:vAlign w:val="center"/>
          </w:tcPr>
          <w:p w:rsidR="00234CB1" w:rsidRPr="008D6060" w:rsidP="00234CB1" w14:paraId="170E1C47"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188" w:type="pct"/>
            <w:shd w:val="clear" w:color="auto" w:fill="auto"/>
            <w:noWrap/>
            <w:vAlign w:val="center"/>
          </w:tcPr>
          <w:p w:rsidR="00234CB1" w:rsidRPr="008D6060" w:rsidP="00234CB1" w14:paraId="135F7C3A"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188" w:type="pct"/>
            <w:shd w:val="clear" w:color="auto" w:fill="auto"/>
            <w:noWrap/>
            <w:vAlign w:val="center"/>
          </w:tcPr>
          <w:p w:rsidR="00234CB1" w:rsidRPr="008D6060" w:rsidP="00234CB1" w14:paraId="512D8BE5"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83" w:type="pct"/>
            <w:shd w:val="clear" w:color="auto" w:fill="auto"/>
            <w:noWrap/>
            <w:vAlign w:val="center"/>
          </w:tcPr>
          <w:p w:rsidR="00234CB1" w:rsidRPr="008D6060" w:rsidP="00234CB1" w14:paraId="5B5CAD53"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83" w:type="pct"/>
          </w:tcPr>
          <w:p w:rsidR="00234CB1" w:rsidRPr="008D6060" w:rsidP="00234CB1" w14:paraId="772863CD" w14:textId="1AAD78E2">
            <w:pPr>
              <w:spacing w:after="0" w:line="240" w:lineRule="auto"/>
              <w:jc w:val="center"/>
              <w:rPr>
                <w:rFonts w:ascii="Calibri" w:eastAsia="Times New Roman" w:hAnsi="Calibri" w:cs="Calibri"/>
                <w:color w:val="006100"/>
                <w:sz w:val="18"/>
                <w:szCs w:val="18"/>
              </w:rPr>
            </w:pPr>
            <w:r w:rsidRPr="00125619">
              <w:rPr>
                <w:rFonts w:ascii="Calibri" w:eastAsia="Times New Roman" w:hAnsi="Calibri" w:cs="Calibri"/>
                <w:color w:val="C00000"/>
                <w:sz w:val="18"/>
                <w:szCs w:val="18"/>
              </w:rPr>
              <w:t>No</w:t>
            </w:r>
          </w:p>
        </w:tc>
      </w:tr>
      <w:tr w14:paraId="5EBA2C93" w14:textId="266BA984" w:rsidTr="00C37F9C">
        <w:tblPrEx>
          <w:tblW w:w="4771" w:type="pct"/>
          <w:tblLook w:val="04A0"/>
        </w:tblPrEx>
        <w:trPr>
          <w:trHeight w:val="240"/>
        </w:trPr>
        <w:tc>
          <w:tcPr>
            <w:tcW w:w="707" w:type="pct"/>
            <w:shd w:val="clear" w:color="auto" w:fill="auto"/>
          </w:tcPr>
          <w:p w:rsidR="00234CB1" w:rsidRPr="008D6060" w:rsidP="00234CB1" w14:paraId="19EEEEAF" w14:textId="1356C5CC">
            <w:pPr>
              <w:spacing w:after="0" w:line="240" w:lineRule="auto"/>
              <w:rPr>
                <w:b/>
                <w:sz w:val="18"/>
                <w:szCs w:val="18"/>
              </w:rPr>
            </w:pPr>
            <w:r w:rsidRPr="008D6060">
              <w:rPr>
                <w:b/>
                <w:sz w:val="18"/>
                <w:szCs w:val="18"/>
              </w:rPr>
              <w:t>Are you applying to the EIS-IDSA Fellowship</w:t>
            </w:r>
            <w:r>
              <w:rPr>
                <w:b/>
                <w:sz w:val="18"/>
                <w:szCs w:val="18"/>
              </w:rPr>
              <w:t>?</w:t>
            </w:r>
          </w:p>
        </w:tc>
        <w:tc>
          <w:tcPr>
            <w:tcW w:w="1494" w:type="pct"/>
            <w:shd w:val="clear" w:color="auto" w:fill="auto"/>
          </w:tcPr>
          <w:p w:rsidR="00234CB1" w:rsidRPr="008D6060" w:rsidP="00234CB1" w14:paraId="729D325B" w14:textId="77777777">
            <w:pPr>
              <w:pStyle w:val="ListParagraph"/>
              <w:numPr>
                <w:ilvl w:val="0"/>
                <w:numId w:val="19"/>
              </w:num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themeColor="text1"/>
                <w:sz w:val="18"/>
                <w:szCs w:val="18"/>
              </w:rPr>
              <w:t>Yes</w:t>
            </w:r>
          </w:p>
          <w:p w:rsidR="00234CB1" w:rsidRPr="008D6060" w:rsidP="00234CB1" w14:paraId="7E476C56" w14:textId="422F6AF2">
            <w:pPr>
              <w:pStyle w:val="ListParagraph"/>
              <w:numPr>
                <w:ilvl w:val="0"/>
                <w:numId w:val="19"/>
              </w:num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themeColor="text1"/>
                <w:sz w:val="18"/>
                <w:szCs w:val="18"/>
              </w:rPr>
              <w:t>No</w:t>
            </w:r>
          </w:p>
        </w:tc>
        <w:tc>
          <w:tcPr>
            <w:tcW w:w="273" w:type="pct"/>
            <w:shd w:val="clear" w:color="auto" w:fill="auto"/>
            <w:noWrap/>
            <w:vAlign w:val="center"/>
          </w:tcPr>
          <w:p w:rsidR="00234CB1" w:rsidRPr="008D6060" w:rsidP="00234CB1" w14:paraId="15142B5C" w14:textId="590E7BFD">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3" w:type="pct"/>
            <w:shd w:val="clear" w:color="auto" w:fill="auto"/>
            <w:noWrap/>
          </w:tcPr>
          <w:p w:rsidR="00234CB1" w:rsidRPr="008D6060" w:rsidP="00234CB1" w14:paraId="41D035AC" w14:textId="39D2796B">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C00000"/>
                <w:sz w:val="18"/>
                <w:szCs w:val="18"/>
              </w:rPr>
              <w:t>No</w:t>
            </w:r>
          </w:p>
        </w:tc>
        <w:tc>
          <w:tcPr>
            <w:tcW w:w="300" w:type="pct"/>
            <w:shd w:val="clear" w:color="auto" w:fill="auto"/>
            <w:noWrap/>
          </w:tcPr>
          <w:p w:rsidR="00234CB1" w:rsidRPr="008D6060" w:rsidP="00234CB1" w14:paraId="6BA7EBBC" w14:textId="5A88DC0E">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C00000"/>
                <w:sz w:val="18"/>
                <w:szCs w:val="18"/>
              </w:rPr>
              <w:t>No</w:t>
            </w:r>
          </w:p>
        </w:tc>
        <w:tc>
          <w:tcPr>
            <w:tcW w:w="273" w:type="pct"/>
            <w:shd w:val="clear" w:color="auto" w:fill="auto"/>
            <w:noWrap/>
          </w:tcPr>
          <w:p w:rsidR="00234CB1" w:rsidRPr="008D6060" w:rsidP="00234CB1" w14:paraId="240B8CDA" w14:textId="4F6EEB4A">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C00000"/>
                <w:sz w:val="18"/>
                <w:szCs w:val="18"/>
              </w:rPr>
              <w:t>No</w:t>
            </w:r>
          </w:p>
        </w:tc>
        <w:tc>
          <w:tcPr>
            <w:tcW w:w="273" w:type="pct"/>
            <w:shd w:val="clear" w:color="auto" w:fill="auto"/>
            <w:noWrap/>
          </w:tcPr>
          <w:p w:rsidR="00234CB1" w:rsidRPr="008D6060" w:rsidP="00234CB1" w14:paraId="6A273CEB" w14:textId="6D45466E">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C00000"/>
                <w:sz w:val="18"/>
                <w:szCs w:val="18"/>
              </w:rPr>
              <w:t>No</w:t>
            </w:r>
          </w:p>
        </w:tc>
        <w:tc>
          <w:tcPr>
            <w:tcW w:w="264" w:type="pct"/>
            <w:shd w:val="clear" w:color="auto" w:fill="auto"/>
            <w:noWrap/>
          </w:tcPr>
          <w:p w:rsidR="00234CB1" w:rsidRPr="008D6060" w:rsidP="00234CB1" w14:paraId="5D7D271E" w14:textId="675A38CF">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C00000"/>
                <w:sz w:val="18"/>
                <w:szCs w:val="18"/>
              </w:rPr>
              <w:t>No</w:t>
            </w:r>
          </w:p>
        </w:tc>
        <w:tc>
          <w:tcPr>
            <w:tcW w:w="188" w:type="pct"/>
            <w:shd w:val="clear" w:color="auto" w:fill="auto"/>
            <w:noWrap/>
          </w:tcPr>
          <w:p w:rsidR="00234CB1" w:rsidRPr="008D6060" w:rsidP="00234CB1" w14:paraId="25528610" w14:textId="0B4255EA">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C00000"/>
                <w:sz w:val="18"/>
                <w:szCs w:val="18"/>
              </w:rPr>
              <w:t>No</w:t>
            </w:r>
          </w:p>
        </w:tc>
        <w:tc>
          <w:tcPr>
            <w:tcW w:w="188" w:type="pct"/>
            <w:shd w:val="clear" w:color="auto" w:fill="auto"/>
            <w:noWrap/>
          </w:tcPr>
          <w:p w:rsidR="00234CB1" w:rsidRPr="008D6060" w:rsidP="00234CB1" w14:paraId="69EDD752" w14:textId="0AE6970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C00000"/>
                <w:sz w:val="18"/>
                <w:szCs w:val="18"/>
              </w:rPr>
              <w:t>No</w:t>
            </w:r>
          </w:p>
        </w:tc>
        <w:tc>
          <w:tcPr>
            <w:tcW w:w="383" w:type="pct"/>
            <w:shd w:val="clear" w:color="auto" w:fill="auto"/>
            <w:noWrap/>
          </w:tcPr>
          <w:p w:rsidR="00234CB1" w:rsidRPr="008D6060" w:rsidP="00234CB1" w14:paraId="646A57E1" w14:textId="4B3C90AE">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C00000"/>
                <w:sz w:val="18"/>
                <w:szCs w:val="18"/>
              </w:rPr>
              <w:t>No</w:t>
            </w:r>
          </w:p>
        </w:tc>
        <w:tc>
          <w:tcPr>
            <w:tcW w:w="383" w:type="pct"/>
          </w:tcPr>
          <w:p w:rsidR="00234CB1" w:rsidRPr="008D6060" w:rsidP="00234CB1" w14:paraId="0B53018D" w14:textId="0C033126">
            <w:pPr>
              <w:spacing w:after="0" w:line="240" w:lineRule="auto"/>
              <w:jc w:val="center"/>
              <w:rPr>
                <w:rFonts w:ascii="Calibri" w:eastAsia="Times New Roman" w:hAnsi="Calibri" w:cs="Calibri"/>
                <w:color w:val="C00000"/>
                <w:sz w:val="18"/>
                <w:szCs w:val="18"/>
              </w:rPr>
            </w:pPr>
            <w:r w:rsidRPr="00125619">
              <w:rPr>
                <w:rFonts w:ascii="Calibri" w:eastAsia="Times New Roman" w:hAnsi="Calibri" w:cs="Calibri"/>
                <w:color w:val="C00000"/>
                <w:sz w:val="18"/>
                <w:szCs w:val="18"/>
              </w:rPr>
              <w:t>No</w:t>
            </w:r>
          </w:p>
        </w:tc>
      </w:tr>
      <w:tr w14:paraId="27A2C3D9" w14:textId="228E0760" w:rsidTr="00C37F9C">
        <w:tblPrEx>
          <w:tblW w:w="4771" w:type="pct"/>
          <w:tblLook w:val="04A0"/>
        </w:tblPrEx>
        <w:trPr>
          <w:trHeight w:val="240"/>
        </w:trPr>
        <w:tc>
          <w:tcPr>
            <w:tcW w:w="707" w:type="pct"/>
            <w:shd w:val="clear" w:color="auto" w:fill="auto"/>
          </w:tcPr>
          <w:p w:rsidR="00234CB1" w:rsidRPr="008D6060" w:rsidP="00234CB1" w14:paraId="0BB5DE99" w14:textId="64C6634C">
            <w:pPr>
              <w:spacing w:after="0" w:line="240" w:lineRule="auto"/>
              <w:rPr>
                <w:b/>
                <w:sz w:val="18"/>
                <w:szCs w:val="18"/>
              </w:rPr>
            </w:pPr>
            <w:r w:rsidRPr="008D6060">
              <w:rPr>
                <w:b/>
                <w:sz w:val="18"/>
                <w:szCs w:val="18"/>
              </w:rPr>
              <w:t>If yes, which infections disease fellowships are you applying to?</w:t>
            </w:r>
          </w:p>
        </w:tc>
        <w:tc>
          <w:tcPr>
            <w:tcW w:w="1494" w:type="pct"/>
            <w:shd w:val="clear" w:color="auto" w:fill="auto"/>
          </w:tcPr>
          <w:p w:rsidR="00234CB1" w:rsidRPr="008D6060" w:rsidP="00234CB1" w14:paraId="5B293A2B" w14:textId="5E09F747">
            <w:pPr>
              <w:pStyle w:val="ListParagraph"/>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themeColor="text1"/>
                <w:sz w:val="18"/>
                <w:szCs w:val="18"/>
              </w:rPr>
              <w:t>Open Text Response</w:t>
            </w:r>
          </w:p>
        </w:tc>
        <w:tc>
          <w:tcPr>
            <w:tcW w:w="273" w:type="pct"/>
            <w:shd w:val="clear" w:color="auto" w:fill="auto"/>
            <w:noWrap/>
            <w:vAlign w:val="center"/>
          </w:tcPr>
          <w:p w:rsidR="00234CB1" w:rsidRPr="008D6060" w:rsidP="00234CB1" w14:paraId="57A9725D" w14:textId="4C969A86">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3" w:type="pct"/>
            <w:shd w:val="clear" w:color="auto" w:fill="auto"/>
            <w:noWrap/>
          </w:tcPr>
          <w:p w:rsidR="00234CB1" w:rsidRPr="008D6060" w:rsidP="00234CB1" w14:paraId="1A954576" w14:textId="6D873255">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C00000"/>
                <w:sz w:val="18"/>
                <w:szCs w:val="18"/>
              </w:rPr>
              <w:t>No</w:t>
            </w:r>
          </w:p>
        </w:tc>
        <w:tc>
          <w:tcPr>
            <w:tcW w:w="300" w:type="pct"/>
            <w:shd w:val="clear" w:color="auto" w:fill="auto"/>
            <w:noWrap/>
          </w:tcPr>
          <w:p w:rsidR="00234CB1" w:rsidRPr="008D6060" w:rsidP="00234CB1" w14:paraId="6B967404" w14:textId="76A2DFE3">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C00000"/>
                <w:sz w:val="18"/>
                <w:szCs w:val="18"/>
              </w:rPr>
              <w:t>No</w:t>
            </w:r>
          </w:p>
        </w:tc>
        <w:tc>
          <w:tcPr>
            <w:tcW w:w="273" w:type="pct"/>
            <w:shd w:val="clear" w:color="auto" w:fill="auto"/>
            <w:noWrap/>
          </w:tcPr>
          <w:p w:rsidR="00234CB1" w:rsidRPr="008D6060" w:rsidP="00234CB1" w14:paraId="05EDA77B" w14:textId="6173EECA">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C00000"/>
                <w:sz w:val="18"/>
                <w:szCs w:val="18"/>
              </w:rPr>
              <w:t>No</w:t>
            </w:r>
          </w:p>
        </w:tc>
        <w:tc>
          <w:tcPr>
            <w:tcW w:w="273" w:type="pct"/>
            <w:shd w:val="clear" w:color="auto" w:fill="auto"/>
            <w:noWrap/>
          </w:tcPr>
          <w:p w:rsidR="00234CB1" w:rsidRPr="008D6060" w:rsidP="00234CB1" w14:paraId="093ECE10" w14:textId="379CA7CE">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C00000"/>
                <w:sz w:val="18"/>
                <w:szCs w:val="18"/>
              </w:rPr>
              <w:t>No</w:t>
            </w:r>
          </w:p>
        </w:tc>
        <w:tc>
          <w:tcPr>
            <w:tcW w:w="264" w:type="pct"/>
            <w:shd w:val="clear" w:color="auto" w:fill="auto"/>
            <w:noWrap/>
          </w:tcPr>
          <w:p w:rsidR="00234CB1" w:rsidRPr="008D6060" w:rsidP="00234CB1" w14:paraId="410E07D6" w14:textId="1CB96001">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C00000"/>
                <w:sz w:val="18"/>
                <w:szCs w:val="18"/>
              </w:rPr>
              <w:t>No</w:t>
            </w:r>
          </w:p>
        </w:tc>
        <w:tc>
          <w:tcPr>
            <w:tcW w:w="188" w:type="pct"/>
            <w:shd w:val="clear" w:color="auto" w:fill="auto"/>
            <w:noWrap/>
          </w:tcPr>
          <w:p w:rsidR="00234CB1" w:rsidRPr="008D6060" w:rsidP="00234CB1" w14:paraId="524F6499" w14:textId="0EA4B4BF">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C00000"/>
                <w:sz w:val="18"/>
                <w:szCs w:val="18"/>
              </w:rPr>
              <w:t>No</w:t>
            </w:r>
          </w:p>
        </w:tc>
        <w:tc>
          <w:tcPr>
            <w:tcW w:w="188" w:type="pct"/>
            <w:shd w:val="clear" w:color="auto" w:fill="auto"/>
            <w:noWrap/>
          </w:tcPr>
          <w:p w:rsidR="00234CB1" w:rsidRPr="008D6060" w:rsidP="00234CB1" w14:paraId="4AD322D7" w14:textId="5FB6C792">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C00000"/>
                <w:sz w:val="18"/>
                <w:szCs w:val="18"/>
              </w:rPr>
              <w:t>No</w:t>
            </w:r>
          </w:p>
        </w:tc>
        <w:tc>
          <w:tcPr>
            <w:tcW w:w="383" w:type="pct"/>
            <w:shd w:val="clear" w:color="auto" w:fill="auto"/>
            <w:noWrap/>
          </w:tcPr>
          <w:p w:rsidR="00234CB1" w:rsidRPr="008D6060" w:rsidP="00234CB1" w14:paraId="20EC631B" w14:textId="0213111F">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C00000"/>
                <w:sz w:val="18"/>
                <w:szCs w:val="18"/>
              </w:rPr>
              <w:t>No</w:t>
            </w:r>
          </w:p>
        </w:tc>
        <w:tc>
          <w:tcPr>
            <w:tcW w:w="383" w:type="pct"/>
          </w:tcPr>
          <w:p w:rsidR="00234CB1" w:rsidRPr="008D6060" w:rsidP="00234CB1" w14:paraId="3DBDA399" w14:textId="7181375F">
            <w:pPr>
              <w:spacing w:after="0" w:line="240" w:lineRule="auto"/>
              <w:jc w:val="center"/>
              <w:rPr>
                <w:rFonts w:ascii="Calibri" w:eastAsia="Times New Roman" w:hAnsi="Calibri" w:cs="Calibri"/>
                <w:color w:val="C00000"/>
                <w:sz w:val="18"/>
                <w:szCs w:val="18"/>
              </w:rPr>
            </w:pPr>
            <w:r w:rsidRPr="00125619">
              <w:rPr>
                <w:rFonts w:ascii="Calibri" w:eastAsia="Times New Roman" w:hAnsi="Calibri" w:cs="Calibri"/>
                <w:color w:val="C00000"/>
                <w:sz w:val="18"/>
                <w:szCs w:val="18"/>
              </w:rPr>
              <w:t>No</w:t>
            </w:r>
          </w:p>
        </w:tc>
      </w:tr>
      <w:tr w14:paraId="561C8E66" w14:textId="490F1871" w:rsidTr="00C37F9C">
        <w:tblPrEx>
          <w:tblW w:w="4771" w:type="pct"/>
          <w:tblLook w:val="04A0"/>
        </w:tblPrEx>
        <w:trPr>
          <w:trHeight w:val="240"/>
        </w:trPr>
        <w:tc>
          <w:tcPr>
            <w:tcW w:w="707" w:type="pct"/>
            <w:shd w:val="clear" w:color="auto" w:fill="auto"/>
          </w:tcPr>
          <w:p w:rsidR="00234CB1" w:rsidRPr="008D6060" w:rsidP="00234CB1" w14:paraId="21CF08A6" w14:textId="77777777">
            <w:pPr>
              <w:spacing w:after="0" w:line="240" w:lineRule="auto"/>
              <w:rPr>
                <w:rFonts w:cstheme="minorHAnsi"/>
                <w:b/>
                <w:bCs/>
                <w:sz w:val="18"/>
                <w:szCs w:val="18"/>
              </w:rPr>
            </w:pPr>
            <w:r w:rsidRPr="008D6060">
              <w:rPr>
                <w:rFonts w:cstheme="minorHAnsi"/>
                <w:b/>
                <w:bCs/>
                <w:sz w:val="18"/>
                <w:szCs w:val="18"/>
              </w:rPr>
              <w:t>Q. Will the US Military or other federal agency provide complete financial support for your 2-year fellowship period?</w:t>
            </w:r>
          </w:p>
          <w:p w:rsidR="00234CB1" w:rsidRPr="008D6060" w:rsidP="00234CB1" w14:paraId="303220E5" w14:textId="77777777">
            <w:pPr>
              <w:spacing w:after="0" w:line="240" w:lineRule="auto"/>
              <w:rPr>
                <w:rFonts w:cstheme="minorHAnsi"/>
                <w:b/>
                <w:bCs/>
                <w:sz w:val="18"/>
                <w:szCs w:val="18"/>
              </w:rPr>
            </w:pPr>
          </w:p>
          <w:p w:rsidR="00234CB1" w:rsidRPr="008D6060" w:rsidP="00234CB1" w14:paraId="09F65233" w14:textId="0172E7C5">
            <w:pPr>
              <w:spacing w:after="0" w:line="240" w:lineRule="auto"/>
              <w:rPr>
                <w:rFonts w:cstheme="minorHAnsi"/>
                <w:b/>
                <w:bCs/>
                <w:sz w:val="18"/>
                <w:szCs w:val="18"/>
              </w:rPr>
            </w:pPr>
            <w:r w:rsidRPr="008D6060">
              <w:rPr>
                <w:rFonts w:cstheme="minorHAnsi"/>
                <w:b/>
                <w:bCs/>
                <w:sz w:val="18"/>
                <w:szCs w:val="18"/>
              </w:rPr>
              <w:t>If YES, Please provide the name of the service and the contact information of the person who can confirm you have received approval to participate in EIS.</w:t>
            </w:r>
          </w:p>
        </w:tc>
        <w:tc>
          <w:tcPr>
            <w:tcW w:w="1494" w:type="pct"/>
            <w:shd w:val="clear" w:color="auto" w:fill="auto"/>
          </w:tcPr>
          <w:p w:rsidR="00234CB1" w:rsidRPr="008D6060" w:rsidP="00234CB1" w14:paraId="4610785D" w14:textId="77777777">
            <w:pPr>
              <w:pStyle w:val="ListParagraph"/>
              <w:numPr>
                <w:ilvl w:val="0"/>
                <w:numId w:val="35"/>
              </w:num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Yes</w:t>
            </w:r>
          </w:p>
          <w:p w:rsidR="00234CB1" w:rsidRPr="008D6060" w:rsidP="00234CB1" w14:paraId="49BC2D04" w14:textId="3690C525">
            <w:pPr>
              <w:pStyle w:val="ListParagraph"/>
              <w:numPr>
                <w:ilvl w:val="0"/>
                <w:numId w:val="35"/>
              </w:num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No</w:t>
            </w:r>
          </w:p>
        </w:tc>
        <w:tc>
          <w:tcPr>
            <w:tcW w:w="273" w:type="pct"/>
            <w:shd w:val="clear" w:color="auto" w:fill="auto"/>
            <w:noWrap/>
          </w:tcPr>
          <w:p w:rsidR="00234CB1" w:rsidRPr="008D6060" w:rsidP="00234CB1" w14:paraId="5317DF06" w14:textId="59ECA0F6">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3" w:type="pct"/>
            <w:shd w:val="clear" w:color="auto" w:fill="auto"/>
            <w:noWrap/>
          </w:tcPr>
          <w:p w:rsidR="00234CB1" w:rsidRPr="008D6060" w:rsidP="00234CB1" w14:paraId="55D3CA96" w14:textId="61FB0741">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C00000"/>
                <w:sz w:val="18"/>
                <w:szCs w:val="18"/>
              </w:rPr>
              <w:t>No</w:t>
            </w:r>
          </w:p>
        </w:tc>
        <w:tc>
          <w:tcPr>
            <w:tcW w:w="300" w:type="pct"/>
            <w:shd w:val="clear" w:color="auto" w:fill="auto"/>
            <w:noWrap/>
          </w:tcPr>
          <w:p w:rsidR="00234CB1" w:rsidRPr="008D6060" w:rsidP="00234CB1" w14:paraId="390FBB6D" w14:textId="560EB23D">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C00000"/>
                <w:sz w:val="18"/>
                <w:szCs w:val="18"/>
              </w:rPr>
              <w:t>No</w:t>
            </w:r>
          </w:p>
        </w:tc>
        <w:tc>
          <w:tcPr>
            <w:tcW w:w="273" w:type="pct"/>
            <w:shd w:val="clear" w:color="auto" w:fill="auto"/>
            <w:noWrap/>
          </w:tcPr>
          <w:p w:rsidR="00234CB1" w:rsidRPr="008D6060" w:rsidP="00234CB1" w14:paraId="2B9623C2" w14:textId="0CD8A1C9">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C00000"/>
                <w:sz w:val="18"/>
                <w:szCs w:val="18"/>
              </w:rPr>
              <w:t>No</w:t>
            </w:r>
          </w:p>
        </w:tc>
        <w:tc>
          <w:tcPr>
            <w:tcW w:w="273" w:type="pct"/>
            <w:shd w:val="clear" w:color="auto" w:fill="auto"/>
            <w:noWrap/>
          </w:tcPr>
          <w:p w:rsidR="00234CB1" w:rsidRPr="008D6060" w:rsidP="00234CB1" w14:paraId="39E6972E" w14:textId="6DC3446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C00000"/>
                <w:sz w:val="18"/>
                <w:szCs w:val="18"/>
              </w:rPr>
              <w:t>No</w:t>
            </w:r>
          </w:p>
        </w:tc>
        <w:tc>
          <w:tcPr>
            <w:tcW w:w="264" w:type="pct"/>
            <w:shd w:val="clear" w:color="auto" w:fill="auto"/>
            <w:noWrap/>
          </w:tcPr>
          <w:p w:rsidR="00234CB1" w:rsidRPr="008D6060" w:rsidP="00234CB1" w14:paraId="78BDF355" w14:textId="22AD62E4">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C00000"/>
                <w:sz w:val="18"/>
                <w:szCs w:val="18"/>
              </w:rPr>
              <w:t>No</w:t>
            </w:r>
          </w:p>
        </w:tc>
        <w:tc>
          <w:tcPr>
            <w:tcW w:w="188" w:type="pct"/>
            <w:shd w:val="clear" w:color="auto" w:fill="auto"/>
            <w:noWrap/>
          </w:tcPr>
          <w:p w:rsidR="00234CB1" w:rsidRPr="008D6060" w:rsidP="00234CB1" w14:paraId="2A2CF10D" w14:textId="70B77F6B">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C00000"/>
                <w:sz w:val="18"/>
                <w:szCs w:val="18"/>
              </w:rPr>
              <w:t>No</w:t>
            </w:r>
          </w:p>
        </w:tc>
        <w:tc>
          <w:tcPr>
            <w:tcW w:w="188" w:type="pct"/>
            <w:shd w:val="clear" w:color="auto" w:fill="auto"/>
            <w:noWrap/>
          </w:tcPr>
          <w:p w:rsidR="00234CB1" w:rsidRPr="008D6060" w:rsidP="00234CB1" w14:paraId="19284C3A" w14:textId="4AA02DB9">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C00000"/>
                <w:sz w:val="18"/>
                <w:szCs w:val="18"/>
              </w:rPr>
              <w:t>No</w:t>
            </w:r>
          </w:p>
        </w:tc>
        <w:tc>
          <w:tcPr>
            <w:tcW w:w="383" w:type="pct"/>
            <w:shd w:val="clear" w:color="auto" w:fill="auto"/>
            <w:noWrap/>
          </w:tcPr>
          <w:p w:rsidR="00234CB1" w:rsidRPr="008D6060" w:rsidP="00234CB1" w14:paraId="3A011201" w14:textId="7E06E3CD">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C00000"/>
                <w:sz w:val="18"/>
                <w:szCs w:val="18"/>
              </w:rPr>
              <w:t>No</w:t>
            </w:r>
          </w:p>
        </w:tc>
        <w:tc>
          <w:tcPr>
            <w:tcW w:w="383" w:type="pct"/>
          </w:tcPr>
          <w:p w:rsidR="00234CB1" w:rsidRPr="008D6060" w:rsidP="00234CB1" w14:paraId="63297C3E" w14:textId="0CD05020">
            <w:pPr>
              <w:spacing w:after="0" w:line="240" w:lineRule="auto"/>
              <w:jc w:val="center"/>
              <w:rPr>
                <w:rFonts w:ascii="Calibri" w:eastAsia="Times New Roman" w:hAnsi="Calibri" w:cs="Calibri"/>
                <w:color w:val="C00000"/>
                <w:sz w:val="18"/>
                <w:szCs w:val="18"/>
              </w:rPr>
            </w:pPr>
            <w:r w:rsidRPr="00125619">
              <w:rPr>
                <w:rFonts w:ascii="Calibri" w:eastAsia="Times New Roman" w:hAnsi="Calibri" w:cs="Calibri"/>
                <w:color w:val="C00000"/>
                <w:sz w:val="18"/>
                <w:szCs w:val="18"/>
              </w:rPr>
              <w:t>No</w:t>
            </w:r>
          </w:p>
        </w:tc>
      </w:tr>
    </w:tbl>
    <w:p w:rsidR="00A4735C" w:rsidRPr="008D6060" w:rsidP="003467A7" w14:paraId="0286B78B" w14:textId="6B707C1C">
      <w:pPr>
        <w:spacing w:after="160" w:line="259" w:lineRule="auto"/>
      </w:pPr>
    </w:p>
    <w:p w:rsidR="00DF667D" w:rsidRPr="008D6060" w:rsidP="00DF667D" w14:paraId="29454566" w14:textId="77777777">
      <w:pPr>
        <w:pStyle w:val="Captions"/>
      </w:pPr>
      <w:r w:rsidRPr="008D6060">
        <w:t>Table 13.2-b. LLS Applicant Survey Fields</w:t>
      </w:r>
    </w:p>
    <w:tbl>
      <w:tblPr>
        <w:tblW w:w="464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512"/>
        <w:gridCol w:w="2744"/>
        <w:gridCol w:w="514"/>
        <w:gridCol w:w="527"/>
        <w:gridCol w:w="742"/>
        <w:gridCol w:w="549"/>
        <w:gridCol w:w="549"/>
        <w:gridCol w:w="655"/>
        <w:gridCol w:w="484"/>
        <w:gridCol w:w="503"/>
        <w:gridCol w:w="631"/>
        <w:gridCol w:w="631"/>
      </w:tblGrid>
      <w:tr w14:paraId="01C5C633" w14:textId="462D62E1" w:rsidTr="00C37F9C">
        <w:tblPrEx>
          <w:tblW w:w="464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40"/>
        </w:trPr>
        <w:tc>
          <w:tcPr>
            <w:tcW w:w="1458" w:type="pct"/>
            <w:shd w:val="clear" w:color="5B9BD5" w:fill="5B9BD5"/>
            <w:hideMark/>
          </w:tcPr>
          <w:p w:rsidR="007521D8" w:rsidRPr="008D6060" w:rsidP="004B6231" w14:paraId="00C9D441"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Field</w:t>
            </w:r>
          </w:p>
        </w:tc>
        <w:tc>
          <w:tcPr>
            <w:tcW w:w="1139" w:type="pct"/>
            <w:shd w:val="clear" w:color="5B9BD5" w:fill="5B9BD5"/>
            <w:hideMark/>
          </w:tcPr>
          <w:p w:rsidR="007521D8" w:rsidRPr="008D6060" w:rsidP="004B6231" w14:paraId="59E06846"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Values</w:t>
            </w:r>
          </w:p>
        </w:tc>
        <w:tc>
          <w:tcPr>
            <w:tcW w:w="213" w:type="pct"/>
            <w:shd w:val="clear" w:color="5B9BD5" w:fill="5B9BD5"/>
            <w:noWrap/>
            <w:vAlign w:val="center"/>
            <w:hideMark/>
          </w:tcPr>
          <w:p w:rsidR="007521D8" w:rsidRPr="008D6060" w:rsidP="004B6231" w14:paraId="110D3B25"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EIS</w:t>
            </w:r>
          </w:p>
        </w:tc>
        <w:tc>
          <w:tcPr>
            <w:tcW w:w="219" w:type="pct"/>
            <w:shd w:val="clear" w:color="5B9BD5" w:fill="5B9BD5"/>
            <w:noWrap/>
            <w:vAlign w:val="center"/>
            <w:hideMark/>
          </w:tcPr>
          <w:p w:rsidR="007521D8" w:rsidRPr="008D6060" w:rsidP="004B6231" w14:paraId="43A2C718"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LLS</w:t>
            </w:r>
          </w:p>
        </w:tc>
        <w:tc>
          <w:tcPr>
            <w:tcW w:w="308" w:type="pct"/>
            <w:shd w:val="clear" w:color="5B9BD5" w:fill="5B9BD5"/>
            <w:noWrap/>
            <w:vAlign w:val="center"/>
            <w:hideMark/>
          </w:tcPr>
          <w:p w:rsidR="007521D8" w:rsidRPr="008D6060" w:rsidP="004B6231" w14:paraId="56BCB697"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FLIGHT</w:t>
            </w:r>
          </w:p>
        </w:tc>
        <w:tc>
          <w:tcPr>
            <w:tcW w:w="228" w:type="pct"/>
            <w:shd w:val="clear" w:color="5B9BD5" w:fill="5B9BD5"/>
            <w:noWrap/>
            <w:vAlign w:val="center"/>
            <w:hideMark/>
          </w:tcPr>
          <w:p w:rsidR="007521D8" w:rsidRPr="008D6060" w:rsidP="004B6231" w14:paraId="20B594A7"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EEP</w:t>
            </w:r>
          </w:p>
        </w:tc>
        <w:tc>
          <w:tcPr>
            <w:tcW w:w="228" w:type="pct"/>
            <w:shd w:val="clear" w:color="5B9BD5" w:fill="5B9BD5"/>
            <w:noWrap/>
            <w:vAlign w:val="center"/>
            <w:hideMark/>
          </w:tcPr>
          <w:p w:rsidR="007521D8" w:rsidRPr="008D6060" w:rsidP="004B6231" w14:paraId="71147D51"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SAF</w:t>
            </w:r>
          </w:p>
        </w:tc>
        <w:tc>
          <w:tcPr>
            <w:tcW w:w="272" w:type="pct"/>
            <w:shd w:val="clear" w:color="5B9BD5" w:fill="5B9BD5"/>
            <w:noWrap/>
            <w:vAlign w:val="center"/>
            <w:hideMark/>
          </w:tcPr>
          <w:p w:rsidR="007521D8" w:rsidRPr="008D6060" w:rsidP="004B6231" w14:paraId="1E5B07F7"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PHIFP</w:t>
            </w:r>
          </w:p>
        </w:tc>
        <w:tc>
          <w:tcPr>
            <w:tcW w:w="201" w:type="pct"/>
            <w:shd w:val="clear" w:color="5B9BD5" w:fill="5B9BD5"/>
            <w:noWrap/>
            <w:vAlign w:val="center"/>
            <w:hideMark/>
          </w:tcPr>
          <w:p w:rsidR="007521D8" w:rsidRPr="008D6060" w:rsidP="004B6231" w14:paraId="254D56BD"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PE</w:t>
            </w:r>
          </w:p>
        </w:tc>
        <w:tc>
          <w:tcPr>
            <w:tcW w:w="209" w:type="pct"/>
            <w:shd w:val="clear" w:color="5B9BD5" w:fill="5B9BD5"/>
            <w:noWrap/>
            <w:vAlign w:val="center"/>
            <w:hideMark/>
          </w:tcPr>
          <w:p w:rsidR="007521D8" w:rsidRPr="008D6060" w:rsidP="004B6231" w14:paraId="2305597E"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ELI</w:t>
            </w:r>
          </w:p>
        </w:tc>
        <w:tc>
          <w:tcPr>
            <w:tcW w:w="262" w:type="pct"/>
            <w:shd w:val="clear" w:color="5B9BD5" w:fill="5B9BD5"/>
            <w:noWrap/>
            <w:vAlign w:val="center"/>
            <w:hideMark/>
          </w:tcPr>
          <w:p w:rsidR="007521D8" w:rsidRPr="008D6060" w:rsidP="004B6231" w14:paraId="1F46FF88"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PHAP</w:t>
            </w:r>
          </w:p>
        </w:tc>
        <w:tc>
          <w:tcPr>
            <w:tcW w:w="262" w:type="pct"/>
            <w:shd w:val="clear" w:color="5B9BD5" w:fill="5B9BD5"/>
          </w:tcPr>
          <w:p w:rsidR="007521D8" w:rsidRPr="008D6060" w:rsidP="004B6231" w14:paraId="56371ACB" w14:textId="2131AADF">
            <w:pPr>
              <w:spacing w:after="0" w:line="240" w:lineRule="auto"/>
              <w:jc w:val="center"/>
              <w:rPr>
                <w:rFonts w:ascii="Calibri" w:eastAsia="Times New Roman" w:hAnsi="Calibri" w:cs="Calibri"/>
                <w:b/>
                <w:bCs/>
                <w:color w:val="FFFFFF"/>
                <w:sz w:val="18"/>
                <w:szCs w:val="18"/>
              </w:rPr>
            </w:pPr>
            <w:r>
              <w:rPr>
                <w:rFonts w:ascii="Calibri" w:eastAsia="Times New Roman" w:hAnsi="Calibri" w:cs="Calibri"/>
                <w:b/>
                <w:bCs/>
                <w:color w:val="FFFFFF"/>
                <w:sz w:val="18"/>
                <w:szCs w:val="18"/>
              </w:rPr>
              <w:t>EFP</w:t>
            </w:r>
          </w:p>
        </w:tc>
      </w:tr>
      <w:tr w14:paraId="025D8D5B" w14:textId="17828813" w:rsidTr="00C37F9C">
        <w:tblPrEx>
          <w:tblW w:w="4649" w:type="pct"/>
          <w:tblLook w:val="04A0"/>
        </w:tblPrEx>
        <w:trPr>
          <w:trHeight w:val="512"/>
        </w:trPr>
        <w:tc>
          <w:tcPr>
            <w:tcW w:w="1458" w:type="pct"/>
            <w:shd w:val="clear" w:color="auto" w:fill="auto"/>
          </w:tcPr>
          <w:p w:rsidR="007521D8" w:rsidRPr="008D6060" w:rsidP="004B6231" w14:paraId="1B513213" w14:textId="77777777">
            <w:pPr>
              <w:spacing w:after="0" w:line="240" w:lineRule="auto"/>
              <w:rPr>
                <w:rFonts w:cstheme="minorHAnsi"/>
                <w:b/>
                <w:bCs/>
                <w:sz w:val="18"/>
                <w:szCs w:val="18"/>
              </w:rPr>
            </w:pPr>
            <w:r w:rsidRPr="008D6060">
              <w:rPr>
                <w:rFonts w:cstheme="minorHAnsi"/>
                <w:b/>
                <w:bCs/>
                <w:sz w:val="18"/>
                <w:szCs w:val="18"/>
              </w:rPr>
              <w:t>What would make the LLS program more attractive to you? (select all that apply)</w:t>
            </w:r>
          </w:p>
        </w:tc>
        <w:tc>
          <w:tcPr>
            <w:tcW w:w="1139" w:type="pct"/>
            <w:shd w:val="clear" w:color="auto" w:fill="auto"/>
          </w:tcPr>
          <w:p w:rsidR="007521D8" w:rsidRPr="008D6060" w:rsidP="004B6231" w14:paraId="14FAC871" w14:textId="77777777">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1. A longer fellowship term (e.g., 3 years)</w:t>
            </w:r>
          </w:p>
          <w:p w:rsidR="007521D8" w:rsidRPr="008D6060" w:rsidP="004B6231" w14:paraId="73E850BE" w14:textId="77777777">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 xml:space="preserve">2. A fellowship term that includes time spent at both a field (state or local lab) and CDC headquarters host site laboratory </w:t>
            </w:r>
          </w:p>
          <w:p w:rsidR="007521D8" w:rsidRPr="008D6060" w:rsidP="004B6231" w14:paraId="326E83FB" w14:textId="77777777">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3. Field experiences that require extended (e.g., 3 to 6 months) stays away from the host site laboratory (e.g., outside Atlanta if hosted at CDC headquarters)</w:t>
            </w:r>
          </w:p>
          <w:p w:rsidR="007521D8" w:rsidRPr="008D6060" w:rsidP="004B6231" w14:paraId="54CA10DE" w14:textId="77777777">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 xml:space="preserve">4. Nothing </w:t>
            </w:r>
          </w:p>
          <w:p w:rsidR="007521D8" w:rsidRPr="008D6060" w:rsidP="004B6231" w14:paraId="66F608EF" w14:textId="77777777">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5. Other, please explain ___________.</w:t>
            </w:r>
          </w:p>
        </w:tc>
        <w:tc>
          <w:tcPr>
            <w:tcW w:w="213" w:type="pct"/>
            <w:shd w:val="clear" w:color="auto" w:fill="auto"/>
            <w:noWrap/>
          </w:tcPr>
          <w:p w:rsidR="007521D8" w:rsidRPr="008D6060" w:rsidP="005F2939" w14:paraId="07C1B56F"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C00000"/>
                <w:sz w:val="18"/>
                <w:szCs w:val="18"/>
              </w:rPr>
              <w:t>No</w:t>
            </w:r>
          </w:p>
        </w:tc>
        <w:tc>
          <w:tcPr>
            <w:tcW w:w="219" w:type="pct"/>
            <w:shd w:val="clear" w:color="auto" w:fill="auto"/>
            <w:noWrap/>
          </w:tcPr>
          <w:p w:rsidR="007521D8" w:rsidRPr="008D6060" w:rsidP="005F2939" w14:paraId="2D5A196D"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08" w:type="pct"/>
            <w:shd w:val="clear" w:color="auto" w:fill="auto"/>
            <w:noWrap/>
          </w:tcPr>
          <w:p w:rsidR="007521D8" w:rsidRPr="008D6060" w:rsidP="005F2939" w14:paraId="748E239D"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C00000"/>
                <w:sz w:val="18"/>
                <w:szCs w:val="18"/>
              </w:rPr>
              <w:t>No</w:t>
            </w:r>
          </w:p>
        </w:tc>
        <w:tc>
          <w:tcPr>
            <w:tcW w:w="228" w:type="pct"/>
            <w:shd w:val="clear" w:color="auto" w:fill="auto"/>
            <w:noWrap/>
          </w:tcPr>
          <w:p w:rsidR="007521D8" w:rsidRPr="008D6060" w:rsidP="005F2939" w14:paraId="0BF94702"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C00000"/>
                <w:sz w:val="18"/>
                <w:szCs w:val="18"/>
              </w:rPr>
              <w:t>No</w:t>
            </w:r>
          </w:p>
        </w:tc>
        <w:tc>
          <w:tcPr>
            <w:tcW w:w="228" w:type="pct"/>
            <w:shd w:val="clear" w:color="auto" w:fill="auto"/>
            <w:noWrap/>
          </w:tcPr>
          <w:p w:rsidR="007521D8" w:rsidRPr="008D6060" w:rsidP="005F2939" w14:paraId="7525CCB3"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C00000"/>
                <w:sz w:val="18"/>
                <w:szCs w:val="18"/>
              </w:rPr>
              <w:t>No</w:t>
            </w:r>
          </w:p>
        </w:tc>
        <w:tc>
          <w:tcPr>
            <w:tcW w:w="272" w:type="pct"/>
            <w:shd w:val="clear" w:color="auto" w:fill="auto"/>
            <w:noWrap/>
          </w:tcPr>
          <w:p w:rsidR="007521D8" w:rsidRPr="008D6060" w:rsidP="005F2939" w14:paraId="5482D769"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C00000"/>
                <w:sz w:val="18"/>
                <w:szCs w:val="18"/>
              </w:rPr>
              <w:t>No</w:t>
            </w:r>
          </w:p>
        </w:tc>
        <w:tc>
          <w:tcPr>
            <w:tcW w:w="201" w:type="pct"/>
            <w:shd w:val="clear" w:color="auto" w:fill="auto"/>
            <w:noWrap/>
          </w:tcPr>
          <w:p w:rsidR="007521D8" w:rsidRPr="008D6060" w:rsidP="005F2939" w14:paraId="3A8EC776"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C00000"/>
                <w:sz w:val="18"/>
                <w:szCs w:val="18"/>
              </w:rPr>
              <w:t>No</w:t>
            </w:r>
          </w:p>
        </w:tc>
        <w:tc>
          <w:tcPr>
            <w:tcW w:w="209" w:type="pct"/>
            <w:shd w:val="clear" w:color="auto" w:fill="auto"/>
            <w:noWrap/>
          </w:tcPr>
          <w:p w:rsidR="007521D8" w:rsidRPr="008D6060" w:rsidP="005F2939" w14:paraId="1286DE6D"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C00000"/>
                <w:sz w:val="18"/>
                <w:szCs w:val="18"/>
              </w:rPr>
              <w:t>No</w:t>
            </w:r>
          </w:p>
        </w:tc>
        <w:tc>
          <w:tcPr>
            <w:tcW w:w="262" w:type="pct"/>
            <w:shd w:val="clear" w:color="auto" w:fill="auto"/>
            <w:noWrap/>
          </w:tcPr>
          <w:p w:rsidR="007521D8" w:rsidRPr="008D6060" w:rsidP="005F2939" w14:paraId="5B0FA5EE"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C00000"/>
                <w:sz w:val="18"/>
                <w:szCs w:val="18"/>
              </w:rPr>
              <w:t>No</w:t>
            </w:r>
          </w:p>
        </w:tc>
        <w:tc>
          <w:tcPr>
            <w:tcW w:w="262" w:type="pct"/>
          </w:tcPr>
          <w:p w:rsidR="007521D8" w:rsidRPr="008D6060" w:rsidP="005F2939" w14:paraId="05AAFBE0" w14:textId="58B3E242">
            <w:pPr>
              <w:spacing w:after="0" w:line="240" w:lineRule="auto"/>
              <w:jc w:val="center"/>
              <w:rPr>
                <w:rFonts w:ascii="Calibri" w:eastAsia="Times New Roman" w:hAnsi="Calibri" w:cs="Calibri"/>
                <w:color w:val="C00000"/>
                <w:sz w:val="18"/>
                <w:szCs w:val="18"/>
              </w:rPr>
            </w:pPr>
            <w:r>
              <w:rPr>
                <w:rFonts w:ascii="Calibri" w:eastAsia="Times New Roman" w:hAnsi="Calibri" w:cs="Calibri"/>
                <w:color w:val="C00000"/>
                <w:sz w:val="18"/>
                <w:szCs w:val="18"/>
              </w:rPr>
              <w:t>No</w:t>
            </w:r>
          </w:p>
        </w:tc>
      </w:tr>
    </w:tbl>
    <w:p w:rsidR="00063FBE" w:rsidRPr="008D6060" w:rsidP="003467A7" w14:paraId="5556219A" w14:textId="5A049321">
      <w:pPr>
        <w:spacing w:after="160" w:line="259" w:lineRule="auto"/>
      </w:pPr>
    </w:p>
    <w:p w:rsidR="001D183D" w:rsidRPr="008D6060" w:rsidP="003467A7" w14:paraId="584D130E" w14:textId="77777777">
      <w:pPr>
        <w:spacing w:after="160" w:line="259" w:lineRule="auto"/>
      </w:pPr>
    </w:p>
    <w:p w:rsidR="001D183D" w:rsidRPr="008D6060" w:rsidP="003467A7" w14:paraId="0FE16D1A" w14:textId="77777777">
      <w:pPr>
        <w:spacing w:after="160" w:line="259" w:lineRule="auto"/>
      </w:pPr>
    </w:p>
    <w:p w:rsidR="00CB6FD6" w:rsidRPr="008D6060" w:rsidP="00CB6FD6" w14:paraId="7EAE9B8D" w14:textId="77777777">
      <w:pPr>
        <w:pStyle w:val="Captions"/>
      </w:pPr>
      <w:r w:rsidRPr="008D6060">
        <w:t xml:space="preserve">Figure 13.2-b. Applicant Survey Fields – My Demographics </w:t>
      </w:r>
    </w:p>
    <w:tbl>
      <w:tblPr>
        <w:tblW w:w="464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512"/>
        <w:gridCol w:w="2744"/>
        <w:gridCol w:w="514"/>
        <w:gridCol w:w="527"/>
        <w:gridCol w:w="742"/>
        <w:gridCol w:w="549"/>
        <w:gridCol w:w="549"/>
        <w:gridCol w:w="655"/>
        <w:gridCol w:w="484"/>
        <w:gridCol w:w="503"/>
        <w:gridCol w:w="631"/>
        <w:gridCol w:w="631"/>
      </w:tblGrid>
      <w:tr w14:paraId="30852D7D" w14:textId="7E694996" w:rsidTr="00C37F9C">
        <w:tblPrEx>
          <w:tblW w:w="464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40"/>
        </w:trPr>
        <w:tc>
          <w:tcPr>
            <w:tcW w:w="1458" w:type="pct"/>
            <w:tcBorders>
              <w:bottom w:val="single" w:sz="4" w:space="0" w:color="auto"/>
            </w:tcBorders>
            <w:shd w:val="clear" w:color="auto" w:fill="5B9BD5" w:themeFill="accent5"/>
            <w:hideMark/>
          </w:tcPr>
          <w:p w:rsidR="007521D8" w:rsidRPr="008D6060" w:rsidP="004B6231" w14:paraId="0B926869"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Field</w:t>
            </w:r>
          </w:p>
        </w:tc>
        <w:tc>
          <w:tcPr>
            <w:tcW w:w="1139" w:type="pct"/>
            <w:tcBorders>
              <w:bottom w:val="single" w:sz="4" w:space="0" w:color="auto"/>
            </w:tcBorders>
            <w:shd w:val="clear" w:color="auto" w:fill="5B9BD5" w:themeFill="accent5"/>
            <w:hideMark/>
          </w:tcPr>
          <w:p w:rsidR="007521D8" w:rsidRPr="008D6060" w:rsidP="004B6231" w14:paraId="0ABC451C"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Values</w:t>
            </w:r>
          </w:p>
        </w:tc>
        <w:tc>
          <w:tcPr>
            <w:tcW w:w="213" w:type="pct"/>
            <w:shd w:val="clear" w:color="auto" w:fill="5B9BD5" w:themeFill="accent5"/>
            <w:noWrap/>
            <w:vAlign w:val="center"/>
            <w:hideMark/>
          </w:tcPr>
          <w:p w:rsidR="007521D8" w:rsidRPr="008D6060" w:rsidP="004B6231" w14:paraId="73B40927"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EIS</w:t>
            </w:r>
          </w:p>
        </w:tc>
        <w:tc>
          <w:tcPr>
            <w:tcW w:w="219" w:type="pct"/>
            <w:shd w:val="clear" w:color="auto" w:fill="5B9BD5" w:themeFill="accent5"/>
            <w:noWrap/>
            <w:vAlign w:val="center"/>
            <w:hideMark/>
          </w:tcPr>
          <w:p w:rsidR="007521D8" w:rsidRPr="008D6060" w:rsidP="004B6231" w14:paraId="5CD01008"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LLS</w:t>
            </w:r>
          </w:p>
        </w:tc>
        <w:tc>
          <w:tcPr>
            <w:tcW w:w="308" w:type="pct"/>
            <w:shd w:val="clear" w:color="auto" w:fill="5B9BD5" w:themeFill="accent5"/>
            <w:noWrap/>
            <w:vAlign w:val="center"/>
            <w:hideMark/>
          </w:tcPr>
          <w:p w:rsidR="007521D8" w:rsidRPr="008D6060" w:rsidP="004B6231" w14:paraId="3503EE48"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FLIGHT</w:t>
            </w:r>
          </w:p>
        </w:tc>
        <w:tc>
          <w:tcPr>
            <w:tcW w:w="228" w:type="pct"/>
            <w:shd w:val="clear" w:color="auto" w:fill="5B9BD5" w:themeFill="accent5"/>
            <w:noWrap/>
            <w:vAlign w:val="center"/>
            <w:hideMark/>
          </w:tcPr>
          <w:p w:rsidR="007521D8" w:rsidRPr="008D6060" w:rsidP="004B6231" w14:paraId="72D8FECB"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EEP</w:t>
            </w:r>
          </w:p>
        </w:tc>
        <w:tc>
          <w:tcPr>
            <w:tcW w:w="228" w:type="pct"/>
            <w:shd w:val="clear" w:color="auto" w:fill="5B9BD5" w:themeFill="accent5"/>
            <w:noWrap/>
            <w:vAlign w:val="center"/>
            <w:hideMark/>
          </w:tcPr>
          <w:p w:rsidR="007521D8" w:rsidRPr="008D6060" w:rsidP="004B6231" w14:paraId="09B3AC42"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SAF</w:t>
            </w:r>
          </w:p>
        </w:tc>
        <w:tc>
          <w:tcPr>
            <w:tcW w:w="272" w:type="pct"/>
            <w:shd w:val="clear" w:color="auto" w:fill="5B9BD5" w:themeFill="accent5"/>
            <w:noWrap/>
            <w:vAlign w:val="center"/>
            <w:hideMark/>
          </w:tcPr>
          <w:p w:rsidR="007521D8" w:rsidRPr="008D6060" w:rsidP="004B6231" w14:paraId="6C9D27D3"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PHIFP</w:t>
            </w:r>
          </w:p>
        </w:tc>
        <w:tc>
          <w:tcPr>
            <w:tcW w:w="201" w:type="pct"/>
            <w:shd w:val="clear" w:color="auto" w:fill="5B9BD5" w:themeFill="accent5"/>
            <w:noWrap/>
            <w:vAlign w:val="center"/>
            <w:hideMark/>
          </w:tcPr>
          <w:p w:rsidR="007521D8" w:rsidRPr="008D6060" w:rsidP="004B6231" w14:paraId="640DBB3E"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PE</w:t>
            </w:r>
          </w:p>
        </w:tc>
        <w:tc>
          <w:tcPr>
            <w:tcW w:w="209" w:type="pct"/>
            <w:shd w:val="clear" w:color="auto" w:fill="5B9BD5" w:themeFill="accent5"/>
            <w:noWrap/>
            <w:vAlign w:val="center"/>
            <w:hideMark/>
          </w:tcPr>
          <w:p w:rsidR="007521D8" w:rsidRPr="008D6060" w:rsidP="004B6231" w14:paraId="7DD52172"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ELI</w:t>
            </w:r>
          </w:p>
        </w:tc>
        <w:tc>
          <w:tcPr>
            <w:tcW w:w="262" w:type="pct"/>
            <w:shd w:val="clear" w:color="auto" w:fill="5B9BD5" w:themeFill="accent5"/>
            <w:noWrap/>
            <w:vAlign w:val="center"/>
            <w:hideMark/>
          </w:tcPr>
          <w:p w:rsidR="007521D8" w:rsidRPr="008D6060" w:rsidP="004B6231" w14:paraId="74711024"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PHAP</w:t>
            </w:r>
          </w:p>
        </w:tc>
        <w:tc>
          <w:tcPr>
            <w:tcW w:w="262" w:type="pct"/>
            <w:shd w:val="clear" w:color="auto" w:fill="5B9BD5" w:themeFill="accent5"/>
          </w:tcPr>
          <w:p w:rsidR="007521D8" w:rsidRPr="008D6060" w:rsidP="004B6231" w14:paraId="2838ED90" w14:textId="4CA64900">
            <w:pPr>
              <w:spacing w:after="0" w:line="240" w:lineRule="auto"/>
              <w:jc w:val="center"/>
              <w:rPr>
                <w:rFonts w:ascii="Calibri" w:eastAsia="Times New Roman" w:hAnsi="Calibri" w:cs="Calibri"/>
                <w:b/>
                <w:bCs/>
                <w:color w:val="FFFFFF"/>
                <w:sz w:val="18"/>
                <w:szCs w:val="18"/>
              </w:rPr>
            </w:pPr>
            <w:r>
              <w:rPr>
                <w:rFonts w:ascii="Calibri" w:eastAsia="Times New Roman" w:hAnsi="Calibri" w:cs="Calibri"/>
                <w:b/>
                <w:bCs/>
                <w:color w:val="FFFFFF"/>
                <w:sz w:val="18"/>
                <w:szCs w:val="18"/>
              </w:rPr>
              <w:t>EFP</w:t>
            </w:r>
          </w:p>
        </w:tc>
      </w:tr>
      <w:tr w14:paraId="411E18D6" w14:textId="56DC3235" w:rsidTr="00C37F9C">
        <w:tblPrEx>
          <w:tblW w:w="4649" w:type="pct"/>
          <w:tblLook w:val="04A0"/>
        </w:tblPrEx>
        <w:trPr>
          <w:trHeight w:val="240"/>
        </w:trPr>
        <w:tc>
          <w:tcPr>
            <w:tcW w:w="1458" w:type="pct"/>
            <w:tcBorders>
              <w:bottom w:val="single" w:sz="4" w:space="0" w:color="auto"/>
            </w:tcBorders>
            <w:shd w:val="clear" w:color="auto" w:fill="5B9BD5" w:themeFill="accent5"/>
            <w:hideMark/>
          </w:tcPr>
          <w:p w:rsidR="007521D8" w:rsidRPr="008D6060" w:rsidP="008D6060" w14:paraId="1DD13E0E" w14:textId="0ABC0D37">
            <w:pPr>
              <w:jc w:val="center"/>
              <w:rPr>
                <w:rFonts w:ascii="Calibri" w:eastAsia="Calibri" w:hAnsi="Calibri" w:cs="Calibri"/>
                <w:b/>
                <w:bCs/>
                <w:i/>
                <w:iCs/>
                <w:color w:val="000000" w:themeColor="text1"/>
              </w:rPr>
            </w:pPr>
            <w:r w:rsidRPr="008D6060">
              <w:rPr>
                <w:rFonts w:ascii="Calibri" w:eastAsia="Calibri" w:hAnsi="Calibri" w:cs="Calibri"/>
                <w:b/>
                <w:bCs/>
                <w:color w:val="000000" w:themeColor="text1"/>
                <w:u w:val="single"/>
              </w:rPr>
              <w:t>New Instructional Text:</w:t>
            </w:r>
            <w:r w:rsidRPr="008D6060">
              <w:rPr>
                <w:rFonts w:ascii="Calibri" w:eastAsia="Calibri" w:hAnsi="Calibri" w:cs="Calibri"/>
                <w:b/>
                <w:bCs/>
                <w:i/>
                <w:iCs/>
                <w:color w:val="000000" w:themeColor="text1"/>
              </w:rPr>
              <w:t xml:space="preserve"> Your response is </w:t>
            </w:r>
            <w:r w:rsidRPr="008D6060">
              <w:rPr>
                <w:rFonts w:ascii="Calibri" w:eastAsia="Calibri" w:hAnsi="Calibri" w:cs="Calibri"/>
                <w:b/>
                <w:bCs/>
                <w:i/>
                <w:iCs/>
                <w:color w:val="000000" w:themeColor="text1"/>
                <w:u w:val="single"/>
              </w:rPr>
              <w:t>voluntary, confidential</w:t>
            </w:r>
            <w:r w:rsidRPr="008D6060">
              <w:rPr>
                <w:rFonts w:ascii="Calibri" w:eastAsia="Calibri" w:hAnsi="Calibri" w:cs="Calibri"/>
                <w:b/>
                <w:bCs/>
                <w:i/>
                <w:iCs/>
                <w:color w:val="000000" w:themeColor="text1"/>
              </w:rPr>
              <w:t xml:space="preserve"> and will be used to enhance the federal government’s understanding of its fellowship programs. This information will not influence selection for the fellowship.</w:t>
            </w:r>
          </w:p>
          <w:p w:rsidR="007521D8" w:rsidRPr="008D6060" w:rsidP="21628D69" w14:paraId="409EE7C2" w14:textId="0EDA9EA1">
            <w:pPr>
              <w:spacing w:line="240" w:lineRule="auto"/>
              <w:jc w:val="center"/>
              <w:rPr>
                <w:rFonts w:ascii="Calibri" w:eastAsia="Times New Roman" w:hAnsi="Calibri" w:cs="Calibri"/>
                <w:b/>
                <w:bCs/>
                <w:color w:val="FFFFFF" w:themeColor="background1"/>
                <w:sz w:val="18"/>
                <w:szCs w:val="18"/>
              </w:rPr>
            </w:pPr>
          </w:p>
        </w:tc>
        <w:tc>
          <w:tcPr>
            <w:tcW w:w="1139" w:type="pct"/>
            <w:tcBorders>
              <w:bottom w:val="single" w:sz="4" w:space="0" w:color="auto"/>
            </w:tcBorders>
            <w:shd w:val="clear" w:color="auto" w:fill="5B9BD5" w:themeFill="accent5"/>
            <w:hideMark/>
          </w:tcPr>
          <w:p w:rsidR="007521D8" w:rsidRPr="008D6060" w:rsidP="21628D69" w14:paraId="6DDEF2A0" w14:textId="0D437DC0">
            <w:pPr>
              <w:spacing w:line="240" w:lineRule="auto"/>
              <w:jc w:val="center"/>
              <w:rPr>
                <w:rFonts w:ascii="Calibri" w:eastAsia="Times New Roman" w:hAnsi="Calibri" w:cs="Calibri"/>
                <w:b/>
                <w:bCs/>
                <w:color w:val="FFFFFF" w:themeColor="background1"/>
                <w:sz w:val="18"/>
                <w:szCs w:val="18"/>
              </w:rPr>
            </w:pPr>
          </w:p>
        </w:tc>
        <w:tc>
          <w:tcPr>
            <w:tcW w:w="213" w:type="pct"/>
            <w:shd w:val="clear" w:color="auto" w:fill="5B9BD5" w:themeFill="accent5"/>
            <w:noWrap/>
            <w:vAlign w:val="center"/>
            <w:hideMark/>
          </w:tcPr>
          <w:p w:rsidR="007521D8" w:rsidRPr="008D6060" w:rsidP="21628D69" w14:paraId="4C49A227" w14:textId="39A3C8C3">
            <w:pPr>
              <w:spacing w:line="240" w:lineRule="auto"/>
              <w:jc w:val="center"/>
              <w:rPr>
                <w:rFonts w:ascii="Calibri" w:eastAsia="Times New Roman" w:hAnsi="Calibri" w:cs="Calibri"/>
                <w:b/>
                <w:bCs/>
                <w:color w:val="FFFFFF" w:themeColor="background1"/>
                <w:sz w:val="18"/>
                <w:szCs w:val="18"/>
              </w:rPr>
            </w:pPr>
            <w:r w:rsidRPr="008D6060">
              <w:rPr>
                <w:rFonts w:ascii="Calibri" w:eastAsia="Times New Roman" w:hAnsi="Calibri" w:cs="Calibri"/>
                <w:b/>
                <w:bCs/>
                <w:color w:val="FFFFFF" w:themeColor="background1"/>
                <w:sz w:val="18"/>
                <w:szCs w:val="18"/>
              </w:rPr>
              <w:t>Yes</w:t>
            </w:r>
          </w:p>
        </w:tc>
        <w:tc>
          <w:tcPr>
            <w:tcW w:w="219" w:type="pct"/>
            <w:shd w:val="clear" w:color="auto" w:fill="5B9BD5" w:themeFill="accent5"/>
            <w:noWrap/>
            <w:vAlign w:val="center"/>
            <w:hideMark/>
          </w:tcPr>
          <w:p w:rsidR="007521D8" w:rsidRPr="008D6060" w:rsidP="21628D69" w14:paraId="1756F1AF" w14:textId="7FBB2E41">
            <w:pPr>
              <w:spacing w:line="240" w:lineRule="auto"/>
              <w:jc w:val="center"/>
              <w:rPr>
                <w:rFonts w:ascii="Calibri" w:eastAsia="Times New Roman" w:hAnsi="Calibri" w:cs="Calibri"/>
                <w:b/>
                <w:bCs/>
                <w:color w:val="FFFFFF" w:themeColor="background1"/>
                <w:sz w:val="18"/>
                <w:szCs w:val="18"/>
              </w:rPr>
            </w:pPr>
            <w:r w:rsidRPr="008D6060">
              <w:rPr>
                <w:rFonts w:ascii="Calibri" w:eastAsia="Times New Roman" w:hAnsi="Calibri" w:cs="Calibri"/>
                <w:b/>
                <w:bCs/>
                <w:color w:val="FFFFFF" w:themeColor="background1"/>
                <w:sz w:val="18"/>
                <w:szCs w:val="18"/>
              </w:rPr>
              <w:t>Yes</w:t>
            </w:r>
          </w:p>
        </w:tc>
        <w:tc>
          <w:tcPr>
            <w:tcW w:w="308" w:type="pct"/>
            <w:shd w:val="clear" w:color="auto" w:fill="5B9BD5" w:themeFill="accent5"/>
            <w:noWrap/>
            <w:vAlign w:val="center"/>
            <w:hideMark/>
          </w:tcPr>
          <w:p w:rsidR="007521D8" w:rsidRPr="008D6060" w:rsidP="21628D69" w14:paraId="22BB4574" w14:textId="4682644D">
            <w:pPr>
              <w:spacing w:line="240" w:lineRule="auto"/>
              <w:jc w:val="center"/>
              <w:rPr>
                <w:rFonts w:ascii="Calibri" w:eastAsia="Times New Roman" w:hAnsi="Calibri" w:cs="Calibri"/>
                <w:b/>
                <w:bCs/>
                <w:color w:val="FFFFFF" w:themeColor="background1"/>
                <w:sz w:val="18"/>
                <w:szCs w:val="18"/>
              </w:rPr>
            </w:pPr>
            <w:r w:rsidRPr="008D6060">
              <w:rPr>
                <w:rFonts w:ascii="Calibri" w:eastAsia="Times New Roman" w:hAnsi="Calibri" w:cs="Calibri"/>
                <w:b/>
                <w:bCs/>
                <w:color w:val="FFFFFF" w:themeColor="background1"/>
                <w:sz w:val="18"/>
                <w:szCs w:val="18"/>
              </w:rPr>
              <w:t>Yes</w:t>
            </w:r>
          </w:p>
        </w:tc>
        <w:tc>
          <w:tcPr>
            <w:tcW w:w="228" w:type="pct"/>
            <w:shd w:val="clear" w:color="auto" w:fill="5B9BD5" w:themeFill="accent5"/>
            <w:noWrap/>
            <w:vAlign w:val="center"/>
            <w:hideMark/>
          </w:tcPr>
          <w:p w:rsidR="007521D8" w:rsidRPr="008D6060" w:rsidP="21628D69" w14:paraId="1B7203BB" w14:textId="739F18FD">
            <w:pPr>
              <w:spacing w:line="240" w:lineRule="auto"/>
              <w:jc w:val="center"/>
              <w:rPr>
                <w:rFonts w:ascii="Calibri" w:eastAsia="Times New Roman" w:hAnsi="Calibri" w:cs="Calibri"/>
                <w:b/>
                <w:bCs/>
                <w:color w:val="FFFFFF" w:themeColor="background1"/>
                <w:sz w:val="18"/>
                <w:szCs w:val="18"/>
              </w:rPr>
            </w:pPr>
            <w:r w:rsidRPr="008D6060">
              <w:rPr>
                <w:rFonts w:ascii="Calibri" w:eastAsia="Times New Roman" w:hAnsi="Calibri" w:cs="Calibri"/>
                <w:b/>
                <w:bCs/>
                <w:color w:val="FFFFFF" w:themeColor="background1"/>
                <w:sz w:val="18"/>
                <w:szCs w:val="18"/>
              </w:rPr>
              <w:t>Yes</w:t>
            </w:r>
          </w:p>
        </w:tc>
        <w:tc>
          <w:tcPr>
            <w:tcW w:w="228" w:type="pct"/>
            <w:shd w:val="clear" w:color="auto" w:fill="5B9BD5" w:themeFill="accent5"/>
            <w:noWrap/>
            <w:vAlign w:val="center"/>
            <w:hideMark/>
          </w:tcPr>
          <w:p w:rsidR="007521D8" w:rsidRPr="008D6060" w:rsidP="21628D69" w14:paraId="15FA8161" w14:textId="027F327B">
            <w:pPr>
              <w:spacing w:line="240" w:lineRule="auto"/>
              <w:jc w:val="center"/>
              <w:rPr>
                <w:rFonts w:ascii="Calibri" w:eastAsia="Times New Roman" w:hAnsi="Calibri" w:cs="Calibri"/>
                <w:b/>
                <w:bCs/>
                <w:color w:val="FFFFFF" w:themeColor="background1"/>
                <w:sz w:val="18"/>
                <w:szCs w:val="18"/>
              </w:rPr>
            </w:pPr>
            <w:r w:rsidRPr="008D6060">
              <w:rPr>
                <w:rFonts w:ascii="Calibri" w:eastAsia="Times New Roman" w:hAnsi="Calibri" w:cs="Calibri"/>
                <w:b/>
                <w:bCs/>
                <w:color w:val="FFFFFF" w:themeColor="background1"/>
                <w:sz w:val="18"/>
                <w:szCs w:val="18"/>
              </w:rPr>
              <w:t>Yes</w:t>
            </w:r>
          </w:p>
        </w:tc>
        <w:tc>
          <w:tcPr>
            <w:tcW w:w="272" w:type="pct"/>
            <w:shd w:val="clear" w:color="auto" w:fill="5B9BD5" w:themeFill="accent5"/>
            <w:noWrap/>
            <w:vAlign w:val="center"/>
            <w:hideMark/>
          </w:tcPr>
          <w:p w:rsidR="007521D8" w:rsidRPr="008D6060" w:rsidP="21628D69" w14:paraId="1C4ED3D1" w14:textId="15940D72">
            <w:pPr>
              <w:spacing w:line="240" w:lineRule="auto"/>
              <w:jc w:val="center"/>
              <w:rPr>
                <w:rFonts w:ascii="Calibri" w:eastAsia="Times New Roman" w:hAnsi="Calibri" w:cs="Calibri"/>
                <w:b/>
                <w:bCs/>
                <w:color w:val="FFFFFF" w:themeColor="background1"/>
                <w:sz w:val="18"/>
                <w:szCs w:val="18"/>
              </w:rPr>
            </w:pPr>
            <w:r w:rsidRPr="008D6060">
              <w:rPr>
                <w:rFonts w:ascii="Calibri" w:eastAsia="Times New Roman" w:hAnsi="Calibri" w:cs="Calibri"/>
                <w:b/>
                <w:bCs/>
                <w:color w:val="FFFFFF" w:themeColor="background1"/>
                <w:sz w:val="18"/>
                <w:szCs w:val="18"/>
              </w:rPr>
              <w:t>Yes</w:t>
            </w:r>
          </w:p>
        </w:tc>
        <w:tc>
          <w:tcPr>
            <w:tcW w:w="201" w:type="pct"/>
            <w:shd w:val="clear" w:color="auto" w:fill="5B9BD5" w:themeFill="accent5"/>
            <w:noWrap/>
            <w:vAlign w:val="center"/>
            <w:hideMark/>
          </w:tcPr>
          <w:p w:rsidR="007521D8" w:rsidRPr="008D6060" w:rsidP="21628D69" w14:paraId="2CC543A6" w14:textId="6A3A2CB4">
            <w:pPr>
              <w:spacing w:line="240" w:lineRule="auto"/>
              <w:jc w:val="center"/>
              <w:rPr>
                <w:rFonts w:ascii="Calibri" w:eastAsia="Times New Roman" w:hAnsi="Calibri" w:cs="Calibri"/>
                <w:b/>
                <w:bCs/>
                <w:color w:val="FFFFFF" w:themeColor="background1"/>
                <w:sz w:val="18"/>
                <w:szCs w:val="18"/>
              </w:rPr>
            </w:pPr>
            <w:r w:rsidRPr="008D6060">
              <w:rPr>
                <w:rFonts w:ascii="Calibri" w:eastAsia="Times New Roman" w:hAnsi="Calibri" w:cs="Calibri"/>
                <w:b/>
                <w:bCs/>
                <w:color w:val="FFFFFF" w:themeColor="background1"/>
                <w:sz w:val="18"/>
                <w:szCs w:val="18"/>
              </w:rPr>
              <w:t>Yes</w:t>
            </w:r>
          </w:p>
        </w:tc>
        <w:tc>
          <w:tcPr>
            <w:tcW w:w="209" w:type="pct"/>
            <w:shd w:val="clear" w:color="auto" w:fill="5B9BD5" w:themeFill="accent5"/>
            <w:noWrap/>
            <w:vAlign w:val="center"/>
            <w:hideMark/>
          </w:tcPr>
          <w:p w:rsidR="007521D8" w:rsidRPr="008D6060" w:rsidP="21628D69" w14:paraId="4DAEFBBC" w14:textId="1604754B">
            <w:pPr>
              <w:spacing w:line="240" w:lineRule="auto"/>
              <w:jc w:val="center"/>
              <w:rPr>
                <w:rFonts w:ascii="Calibri" w:eastAsia="Times New Roman" w:hAnsi="Calibri" w:cs="Calibri"/>
                <w:b/>
                <w:bCs/>
                <w:color w:val="FFFFFF" w:themeColor="background1"/>
                <w:sz w:val="18"/>
                <w:szCs w:val="18"/>
              </w:rPr>
            </w:pPr>
            <w:r w:rsidRPr="008D6060">
              <w:rPr>
                <w:rFonts w:ascii="Calibri" w:eastAsia="Times New Roman" w:hAnsi="Calibri" w:cs="Calibri"/>
                <w:b/>
                <w:bCs/>
                <w:color w:val="FFFFFF" w:themeColor="background1"/>
                <w:sz w:val="18"/>
                <w:szCs w:val="18"/>
              </w:rPr>
              <w:t>Yes</w:t>
            </w:r>
          </w:p>
        </w:tc>
        <w:tc>
          <w:tcPr>
            <w:tcW w:w="262" w:type="pct"/>
            <w:shd w:val="clear" w:color="auto" w:fill="5B9BD5" w:themeFill="accent5"/>
            <w:noWrap/>
            <w:vAlign w:val="center"/>
            <w:hideMark/>
          </w:tcPr>
          <w:p w:rsidR="007521D8" w:rsidRPr="008D6060" w:rsidP="21628D69" w14:paraId="4C9EC05D" w14:textId="4EAA7A3E">
            <w:pPr>
              <w:spacing w:line="240" w:lineRule="auto"/>
              <w:jc w:val="center"/>
              <w:rPr>
                <w:rFonts w:ascii="Calibri" w:eastAsia="Times New Roman" w:hAnsi="Calibri" w:cs="Calibri"/>
                <w:b/>
                <w:bCs/>
                <w:color w:val="FFFFFF" w:themeColor="background1"/>
                <w:sz w:val="18"/>
                <w:szCs w:val="18"/>
              </w:rPr>
            </w:pPr>
            <w:r w:rsidRPr="008D6060">
              <w:rPr>
                <w:rFonts w:ascii="Calibri" w:eastAsia="Times New Roman" w:hAnsi="Calibri" w:cs="Calibri"/>
                <w:b/>
                <w:bCs/>
                <w:color w:val="FFFFFF" w:themeColor="background1"/>
                <w:sz w:val="18"/>
                <w:szCs w:val="18"/>
              </w:rPr>
              <w:t>Yes</w:t>
            </w:r>
          </w:p>
        </w:tc>
        <w:tc>
          <w:tcPr>
            <w:tcW w:w="262" w:type="pct"/>
            <w:shd w:val="clear" w:color="auto" w:fill="5B9BD5" w:themeFill="accent5"/>
          </w:tcPr>
          <w:p w:rsidR="007521D8" w:rsidRPr="008D6060" w:rsidP="21628D69" w14:paraId="587EFF5B" w14:textId="5A2EB4E0">
            <w:pPr>
              <w:spacing w:line="240" w:lineRule="auto"/>
              <w:jc w:val="center"/>
              <w:rPr>
                <w:rFonts w:ascii="Calibri" w:eastAsia="Times New Roman" w:hAnsi="Calibri" w:cs="Calibri"/>
                <w:b/>
                <w:bCs/>
                <w:color w:val="FFFFFF" w:themeColor="background1"/>
                <w:sz w:val="18"/>
                <w:szCs w:val="18"/>
              </w:rPr>
            </w:pPr>
            <w:r>
              <w:rPr>
                <w:rFonts w:ascii="Calibri" w:eastAsia="Times New Roman" w:hAnsi="Calibri" w:cs="Calibri"/>
                <w:b/>
                <w:bCs/>
                <w:color w:val="FFFFFF" w:themeColor="background1"/>
                <w:sz w:val="18"/>
                <w:szCs w:val="18"/>
              </w:rPr>
              <w:t>Yes</w:t>
            </w:r>
          </w:p>
        </w:tc>
      </w:tr>
      <w:tr w14:paraId="7BC8E864" w14:textId="26C1B0DA" w:rsidTr="00C37F9C">
        <w:tblPrEx>
          <w:tblW w:w="4649" w:type="pct"/>
          <w:tblLook w:val="04A0"/>
        </w:tblPrEx>
        <w:trPr>
          <w:trHeight w:val="521"/>
        </w:trPr>
        <w:tc>
          <w:tcPr>
            <w:tcW w:w="1458" w:type="pct"/>
            <w:shd w:val="clear" w:color="auto" w:fill="FFFFFF" w:themeFill="background1"/>
          </w:tcPr>
          <w:p w:rsidR="007521D8" w:rsidRPr="008D6060" w:rsidP="004B6231" w14:paraId="002EEA5B"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 xml:space="preserve">What is your Ethnicity? </w:t>
            </w:r>
          </w:p>
          <w:p w:rsidR="007521D8" w:rsidRPr="008D6060" w:rsidP="004B6231" w14:paraId="22E165A6" w14:textId="77777777">
            <w:pPr>
              <w:spacing w:after="0" w:line="240" w:lineRule="auto"/>
              <w:rPr>
                <w:rFonts w:ascii="Calibri" w:eastAsia="Times New Roman" w:hAnsi="Calibri" w:cs="Calibri"/>
                <w:b/>
                <w:bCs/>
                <w:color w:val="000000"/>
                <w:sz w:val="18"/>
                <w:szCs w:val="18"/>
              </w:rPr>
            </w:pPr>
          </w:p>
        </w:tc>
        <w:tc>
          <w:tcPr>
            <w:tcW w:w="1139" w:type="pct"/>
            <w:shd w:val="clear" w:color="auto" w:fill="FFFFFF" w:themeFill="background1"/>
          </w:tcPr>
          <w:p w:rsidR="007521D8" w:rsidRPr="008D6060" w:rsidP="004B6231" w14:paraId="3C055AD0"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 xml:space="preserve">-- Hispanic or Latino </w:t>
            </w:r>
          </w:p>
          <w:p w:rsidR="007521D8" w:rsidRPr="008D6060" w:rsidP="004B6231" w14:paraId="3479A6B2" w14:textId="77777777">
            <w:pPr>
              <w:spacing w:after="0" w:line="240" w:lineRule="auto"/>
              <w:rPr>
                <w:rFonts w:ascii="Calibri" w:eastAsia="Times New Roman" w:hAnsi="Calibri" w:cs="Calibri"/>
                <w:color w:val="000000"/>
                <w:sz w:val="18"/>
                <w:szCs w:val="18"/>
              </w:rPr>
            </w:pPr>
            <w:r w:rsidRPr="008D6060">
              <w:rPr>
                <w:rFonts w:ascii="Calibri" w:eastAsia="Times New Roman" w:hAnsi="Calibri" w:cs="Calibri"/>
                <w:b/>
                <w:bCs/>
                <w:color w:val="000000"/>
                <w:sz w:val="18"/>
                <w:szCs w:val="18"/>
              </w:rPr>
              <w:t>-- Not Hispanic or Latino</w:t>
            </w:r>
          </w:p>
        </w:tc>
        <w:tc>
          <w:tcPr>
            <w:tcW w:w="213" w:type="pct"/>
            <w:shd w:val="clear" w:color="auto" w:fill="auto"/>
            <w:noWrap/>
            <w:vAlign w:val="center"/>
            <w:hideMark/>
          </w:tcPr>
          <w:p w:rsidR="007521D8" w:rsidRPr="008D6060" w:rsidP="004B6231" w14:paraId="39FCB8EE"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19" w:type="pct"/>
            <w:shd w:val="clear" w:color="auto" w:fill="auto"/>
            <w:noWrap/>
            <w:vAlign w:val="center"/>
            <w:hideMark/>
          </w:tcPr>
          <w:p w:rsidR="007521D8" w:rsidRPr="008D6060" w:rsidP="004B6231" w14:paraId="2F4F5A21"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08" w:type="pct"/>
            <w:shd w:val="clear" w:color="auto" w:fill="auto"/>
            <w:noWrap/>
            <w:vAlign w:val="center"/>
            <w:hideMark/>
          </w:tcPr>
          <w:p w:rsidR="007521D8" w:rsidRPr="008D6060" w:rsidP="004B6231" w14:paraId="12416B66"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28" w:type="pct"/>
            <w:shd w:val="clear" w:color="auto" w:fill="auto"/>
            <w:noWrap/>
            <w:vAlign w:val="center"/>
            <w:hideMark/>
          </w:tcPr>
          <w:p w:rsidR="007521D8" w:rsidRPr="008D6060" w:rsidP="004B6231" w14:paraId="72C1DF80"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28" w:type="pct"/>
            <w:shd w:val="clear" w:color="auto" w:fill="auto"/>
            <w:noWrap/>
            <w:vAlign w:val="center"/>
            <w:hideMark/>
          </w:tcPr>
          <w:p w:rsidR="007521D8" w:rsidRPr="008D6060" w:rsidP="004B6231" w14:paraId="12A81B3A"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2" w:type="pct"/>
            <w:shd w:val="clear" w:color="auto" w:fill="auto"/>
            <w:noWrap/>
            <w:vAlign w:val="center"/>
            <w:hideMark/>
          </w:tcPr>
          <w:p w:rsidR="007521D8" w:rsidRPr="008D6060" w:rsidP="004B6231" w14:paraId="127F412E"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01" w:type="pct"/>
            <w:shd w:val="clear" w:color="auto" w:fill="auto"/>
            <w:noWrap/>
            <w:vAlign w:val="center"/>
            <w:hideMark/>
          </w:tcPr>
          <w:p w:rsidR="007521D8" w:rsidRPr="008D6060" w:rsidP="004B6231" w14:paraId="36F43C28"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09" w:type="pct"/>
            <w:shd w:val="clear" w:color="auto" w:fill="auto"/>
            <w:noWrap/>
            <w:vAlign w:val="center"/>
            <w:hideMark/>
          </w:tcPr>
          <w:p w:rsidR="007521D8" w:rsidRPr="008D6060" w:rsidP="004B6231" w14:paraId="52B49815"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62" w:type="pct"/>
            <w:shd w:val="clear" w:color="auto" w:fill="auto"/>
            <w:noWrap/>
            <w:vAlign w:val="center"/>
            <w:hideMark/>
          </w:tcPr>
          <w:p w:rsidR="007521D8" w:rsidRPr="008D6060" w:rsidP="004B6231" w14:paraId="753B3764"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62" w:type="pct"/>
          </w:tcPr>
          <w:p w:rsidR="007521D8" w:rsidRPr="008D6060" w:rsidP="004B6231" w14:paraId="6FAA50D7" w14:textId="52CEDCC5">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006100"/>
                <w:sz w:val="18"/>
                <w:szCs w:val="18"/>
              </w:rPr>
              <w:t>Yes</w:t>
            </w:r>
          </w:p>
        </w:tc>
      </w:tr>
      <w:tr w14:paraId="3DC04870" w14:textId="59631AC9" w:rsidTr="00C37F9C">
        <w:tblPrEx>
          <w:tblW w:w="4649" w:type="pct"/>
          <w:tblLook w:val="04A0"/>
        </w:tblPrEx>
        <w:trPr>
          <w:trHeight w:val="240"/>
        </w:trPr>
        <w:tc>
          <w:tcPr>
            <w:tcW w:w="1458" w:type="pct"/>
            <w:shd w:val="clear" w:color="auto" w:fill="auto"/>
          </w:tcPr>
          <w:p w:rsidR="007521D8" w:rsidRPr="008D6060" w:rsidP="004B6231" w14:paraId="65884846"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 xml:space="preserve">What is your Race? (select all that apply): </w:t>
            </w:r>
          </w:p>
          <w:p w:rsidR="007521D8" w:rsidRPr="008D6060" w:rsidP="004B6231" w14:paraId="3849A0B0" w14:textId="77777777">
            <w:pPr>
              <w:spacing w:after="0" w:line="240" w:lineRule="auto"/>
              <w:rPr>
                <w:rFonts w:ascii="Calibri" w:eastAsia="Times New Roman" w:hAnsi="Calibri" w:cs="Calibri"/>
                <w:b/>
                <w:bCs/>
                <w:color w:val="000000"/>
                <w:sz w:val="18"/>
                <w:szCs w:val="18"/>
              </w:rPr>
            </w:pPr>
          </w:p>
        </w:tc>
        <w:tc>
          <w:tcPr>
            <w:tcW w:w="1139" w:type="pct"/>
            <w:shd w:val="clear" w:color="auto" w:fill="auto"/>
          </w:tcPr>
          <w:p w:rsidR="007521D8" w:rsidRPr="008D6060" w:rsidP="004B6231" w14:paraId="7BA6520E"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 xml:space="preserve">-- American Indian or Alaska Native </w:t>
            </w:r>
          </w:p>
          <w:p w:rsidR="007521D8" w:rsidRPr="008D6060" w:rsidP="004B6231" w14:paraId="36A6E649"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 xml:space="preserve">-- Asian </w:t>
            </w:r>
          </w:p>
          <w:p w:rsidR="007521D8" w:rsidRPr="008D6060" w:rsidP="004B6231" w14:paraId="3BDD5A75"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 xml:space="preserve">-- Black or African American </w:t>
            </w:r>
          </w:p>
          <w:p w:rsidR="007521D8" w:rsidRPr="008D6060" w:rsidP="004B6231" w14:paraId="35E40F79"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 xml:space="preserve">-- Native Hawaiian or Other Pacific Islander </w:t>
            </w:r>
          </w:p>
          <w:p w:rsidR="007521D8" w:rsidRPr="008D6060" w:rsidP="004B6231" w14:paraId="09326E0D"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 White</w:t>
            </w:r>
          </w:p>
        </w:tc>
        <w:tc>
          <w:tcPr>
            <w:tcW w:w="213" w:type="pct"/>
            <w:shd w:val="clear" w:color="auto" w:fill="auto"/>
            <w:noWrap/>
            <w:vAlign w:val="center"/>
            <w:hideMark/>
          </w:tcPr>
          <w:p w:rsidR="007521D8" w:rsidRPr="008D6060" w:rsidP="004B6231" w14:paraId="6EB49B12"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19" w:type="pct"/>
            <w:shd w:val="clear" w:color="auto" w:fill="auto"/>
            <w:noWrap/>
            <w:vAlign w:val="center"/>
            <w:hideMark/>
          </w:tcPr>
          <w:p w:rsidR="007521D8" w:rsidRPr="008D6060" w:rsidP="004B6231" w14:paraId="21AE0424"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08" w:type="pct"/>
            <w:shd w:val="clear" w:color="auto" w:fill="auto"/>
            <w:noWrap/>
            <w:vAlign w:val="center"/>
            <w:hideMark/>
          </w:tcPr>
          <w:p w:rsidR="007521D8" w:rsidRPr="008D6060" w:rsidP="004B6231" w14:paraId="2BE1A3A2"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28" w:type="pct"/>
            <w:shd w:val="clear" w:color="auto" w:fill="auto"/>
            <w:noWrap/>
            <w:vAlign w:val="center"/>
            <w:hideMark/>
          </w:tcPr>
          <w:p w:rsidR="007521D8" w:rsidRPr="008D6060" w:rsidP="004B6231" w14:paraId="0A4F4D6E"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28" w:type="pct"/>
            <w:shd w:val="clear" w:color="auto" w:fill="auto"/>
            <w:noWrap/>
            <w:vAlign w:val="center"/>
            <w:hideMark/>
          </w:tcPr>
          <w:p w:rsidR="007521D8" w:rsidRPr="008D6060" w:rsidP="004B6231" w14:paraId="1F5A24B1"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2" w:type="pct"/>
            <w:shd w:val="clear" w:color="auto" w:fill="auto"/>
            <w:noWrap/>
            <w:vAlign w:val="center"/>
            <w:hideMark/>
          </w:tcPr>
          <w:p w:rsidR="007521D8" w:rsidRPr="008D6060" w:rsidP="004B6231" w14:paraId="51EFDBA6"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01" w:type="pct"/>
            <w:shd w:val="clear" w:color="auto" w:fill="auto"/>
            <w:noWrap/>
            <w:vAlign w:val="center"/>
            <w:hideMark/>
          </w:tcPr>
          <w:p w:rsidR="007521D8" w:rsidRPr="008D6060" w:rsidP="004B6231" w14:paraId="79CA51AF"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09" w:type="pct"/>
            <w:shd w:val="clear" w:color="auto" w:fill="auto"/>
            <w:noWrap/>
            <w:vAlign w:val="center"/>
            <w:hideMark/>
          </w:tcPr>
          <w:p w:rsidR="007521D8" w:rsidRPr="008D6060" w:rsidP="004B6231" w14:paraId="61AC935E"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62" w:type="pct"/>
            <w:shd w:val="clear" w:color="auto" w:fill="auto"/>
            <w:noWrap/>
            <w:vAlign w:val="center"/>
            <w:hideMark/>
          </w:tcPr>
          <w:p w:rsidR="007521D8" w:rsidRPr="008D6060" w:rsidP="004B6231" w14:paraId="349E7376"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62" w:type="pct"/>
          </w:tcPr>
          <w:p w:rsidR="007521D8" w:rsidRPr="008D6060" w:rsidP="004B6231" w14:paraId="4A076C95" w14:textId="5A050B00">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006100"/>
                <w:sz w:val="18"/>
                <w:szCs w:val="18"/>
              </w:rPr>
              <w:t>Yes</w:t>
            </w:r>
          </w:p>
        </w:tc>
      </w:tr>
    </w:tbl>
    <w:p w:rsidR="008929DE" w:rsidRPr="008D6060" w:rsidP="003467A7" w14:paraId="7C8D463C" w14:textId="06767B86">
      <w:pPr>
        <w:spacing w:after="160" w:line="259" w:lineRule="auto"/>
      </w:pPr>
    </w:p>
    <w:p w:rsidR="008929DE" w:rsidRPr="008D6060" w:rsidP="00372EC1" w14:paraId="0A6D77C2" w14:textId="77777777">
      <w:pPr>
        <w:pStyle w:val="ListParagraph"/>
        <w:numPr>
          <w:ilvl w:val="0"/>
          <w:numId w:val="30"/>
        </w:numPr>
        <w:spacing w:after="160" w:line="259" w:lineRule="auto"/>
      </w:pPr>
      <w:r w:rsidRPr="008D6060">
        <w:br w:type="page"/>
      </w:r>
    </w:p>
    <w:p w:rsidR="008929DE" w:rsidRPr="008D6060" w:rsidP="00372EC1" w14:paraId="24980A2C" w14:textId="1192A4A5">
      <w:pPr>
        <w:pStyle w:val="Heading2"/>
        <w:numPr>
          <w:ilvl w:val="2"/>
          <w:numId w:val="29"/>
        </w:numPr>
      </w:pPr>
      <w:bookmarkStart w:id="262" w:name="_Toc11935422"/>
      <w:bookmarkStart w:id="263" w:name="_Toc24482717"/>
      <w:bookmarkStart w:id="264" w:name="_Toc96431991"/>
      <w:r w:rsidRPr="008D6060">
        <w:t>EEP Rotation Preferences</w:t>
      </w:r>
      <w:bookmarkEnd w:id="262"/>
      <w:r w:rsidRPr="008D6060">
        <w:t xml:space="preserve"> &amp; Topic/Subject Areas</w:t>
      </w:r>
      <w:bookmarkEnd w:id="263"/>
      <w:bookmarkEnd w:id="264"/>
    </w:p>
    <w:p w:rsidR="008929DE" w:rsidRPr="008D6060" w:rsidP="00372EC1" w14:paraId="77CAF267" w14:textId="6F893566">
      <w:pPr>
        <w:pStyle w:val="Heading3"/>
        <w:numPr>
          <w:ilvl w:val="2"/>
          <w:numId w:val="27"/>
        </w:numPr>
        <w:pBdr>
          <w:top w:val="single" w:sz="12" w:space="1" w:color="auto"/>
          <w:bottom w:val="single" w:sz="12" w:space="1" w:color="auto"/>
        </w:pBdr>
      </w:pPr>
      <w:bookmarkStart w:id="265" w:name="_Toc11935423"/>
      <w:bookmarkStart w:id="266" w:name="_Toc24482718"/>
      <w:bookmarkStart w:id="267" w:name="_Toc96431992"/>
      <w:r w:rsidRPr="008D6060">
        <w:t>Rotation Preferences</w:t>
      </w:r>
      <w:bookmarkEnd w:id="265"/>
      <w:bookmarkEnd w:id="266"/>
      <w:bookmarkEnd w:id="267"/>
    </w:p>
    <w:p w:rsidR="00271639" w:rsidRPr="008D6060" w:rsidP="003467A7" w14:paraId="6F9A1DCF" w14:textId="6ABB1447">
      <w:pPr>
        <w:spacing w:after="160" w:line="259" w:lineRule="auto"/>
      </w:pPr>
      <w:r w:rsidRPr="008D6060">
        <w:t>INSTRUCTIONAL TEXT:</w:t>
      </w:r>
    </w:p>
    <w:p w:rsidR="008929DE" w:rsidRPr="008D6060" w:rsidP="003467A7" w14:paraId="2605C9F3" w14:textId="6737A462">
      <w:pPr>
        <w:spacing w:after="160" w:line="259" w:lineRule="auto"/>
      </w:pPr>
      <w:r w:rsidRPr="008D6060">
        <w:t>Please complete this section as honestly as possible. Finalists are matched to a rotation and project assignment based on these preferences and selected to participate in the program upon acceptance of this match. If the finalist does not accept the match, there is no guarantee of a second match or selection to the program.</w:t>
      </w:r>
    </w:p>
    <w:p w:rsidR="00D7064A" w:rsidRPr="008D6060" w:rsidP="00D7064A" w14:paraId="07ACA8A2" w14:textId="77777777">
      <w:pPr>
        <w:spacing w:after="160" w:line="259" w:lineRule="auto"/>
      </w:pPr>
      <w:r w:rsidRPr="008D6060">
        <w:t>Rotation Preference:</w:t>
      </w:r>
    </w:p>
    <w:p w:rsidR="008929DE" w:rsidRPr="008D6060" w:rsidP="00D7064A" w14:paraId="1261BA5D" w14:textId="6FAE2ACB">
      <w:pPr>
        <w:spacing w:after="0" w:line="259" w:lineRule="auto"/>
      </w:pPr>
      <w:r w:rsidRPr="008D6060">
        <w:t>Rotation A: January 13- February 21</w:t>
      </w:r>
    </w:p>
    <w:p w:rsidR="008929DE" w:rsidRPr="008D6060" w:rsidP="00D7064A" w14:paraId="3760AF6A" w14:textId="4A9B296E">
      <w:pPr>
        <w:spacing w:after="0" w:line="259" w:lineRule="auto"/>
      </w:pPr>
      <w:r w:rsidRPr="008D6060">
        <w:t>Rotation B: January 13- March 6</w:t>
      </w:r>
    </w:p>
    <w:p w:rsidR="008929DE" w:rsidRPr="008D6060" w:rsidP="00D7064A" w14:paraId="768D95EB" w14:textId="7A278349">
      <w:pPr>
        <w:spacing w:after="0" w:line="259" w:lineRule="auto"/>
      </w:pPr>
      <w:r w:rsidRPr="008D6060">
        <w:t>Rotation C: March 23- May 1</w:t>
      </w:r>
    </w:p>
    <w:p w:rsidR="008929DE" w:rsidRPr="008D6060" w:rsidP="00D7064A" w14:paraId="2B30FA82" w14:textId="1DAD408F">
      <w:pPr>
        <w:spacing w:after="0" w:line="259" w:lineRule="auto"/>
      </w:pPr>
      <w:r w:rsidRPr="008D6060">
        <w:t>Rotation D: March 23- May 15</w:t>
      </w:r>
    </w:p>
    <w:p w:rsidR="00D7064A" w:rsidRPr="008D6060" w:rsidP="00D7064A" w14:paraId="1A927057" w14:textId="40BAA432">
      <w:pPr>
        <w:spacing w:after="160" w:line="259" w:lineRule="auto"/>
      </w:pPr>
      <w:r w:rsidRPr="008D6060">
        <w:t>Dates change each year</w:t>
      </w:r>
    </w:p>
    <w:p w:rsidR="00D7064A" w:rsidRPr="008D6060" w:rsidP="00D7064A" w14:paraId="5339D945" w14:textId="6D51145D">
      <w:pPr>
        <w:spacing w:after="160" w:line="259" w:lineRule="auto"/>
      </w:pPr>
    </w:p>
    <w:p w:rsidR="006F6179" w:rsidRPr="008D6060" w:rsidP="006F6179" w14:paraId="1B0DB847" w14:textId="77777777">
      <w:pPr>
        <w:pStyle w:val="Captions"/>
      </w:pPr>
      <w:r w:rsidRPr="008D6060">
        <w:t>Table 13.3.1-a. Rotation Preference Fields</w:t>
      </w:r>
    </w:p>
    <w:tbl>
      <w:tblPr>
        <w:tblW w:w="459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244"/>
        <w:gridCol w:w="2246"/>
        <w:gridCol w:w="657"/>
        <w:gridCol w:w="676"/>
        <w:gridCol w:w="914"/>
        <w:gridCol w:w="690"/>
        <w:gridCol w:w="712"/>
        <w:gridCol w:w="845"/>
        <w:gridCol w:w="626"/>
        <w:gridCol w:w="642"/>
        <w:gridCol w:w="823"/>
        <w:gridCol w:w="823"/>
      </w:tblGrid>
      <w:tr w14:paraId="46363819" w14:textId="7BF56CDA" w:rsidTr="00C37F9C">
        <w:tblPrEx>
          <w:tblW w:w="459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88"/>
        </w:trPr>
        <w:tc>
          <w:tcPr>
            <w:tcW w:w="943" w:type="pct"/>
            <w:tcBorders>
              <w:bottom w:val="single" w:sz="4" w:space="0" w:color="auto"/>
            </w:tcBorders>
            <w:shd w:val="clear" w:color="5B9BD5" w:fill="5B9BD5"/>
            <w:hideMark/>
          </w:tcPr>
          <w:p w:rsidR="007521D8" w:rsidRPr="008D6060" w:rsidP="004B6231" w14:paraId="78634D16"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Field</w:t>
            </w:r>
          </w:p>
        </w:tc>
        <w:tc>
          <w:tcPr>
            <w:tcW w:w="944" w:type="pct"/>
            <w:tcBorders>
              <w:bottom w:val="single" w:sz="4" w:space="0" w:color="auto"/>
            </w:tcBorders>
            <w:shd w:val="clear" w:color="5B9BD5" w:fill="5B9BD5"/>
            <w:noWrap/>
            <w:hideMark/>
          </w:tcPr>
          <w:p w:rsidR="007521D8" w:rsidRPr="008D6060" w:rsidP="004B6231" w14:paraId="14914845"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Values</w:t>
            </w:r>
          </w:p>
        </w:tc>
        <w:tc>
          <w:tcPr>
            <w:tcW w:w="276" w:type="pct"/>
            <w:shd w:val="clear" w:color="5B9BD5" w:fill="5B9BD5"/>
            <w:noWrap/>
            <w:hideMark/>
          </w:tcPr>
          <w:p w:rsidR="007521D8" w:rsidRPr="008D6060" w:rsidP="004B6231" w14:paraId="248E3B89"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EIS</w:t>
            </w:r>
          </w:p>
        </w:tc>
        <w:tc>
          <w:tcPr>
            <w:tcW w:w="284" w:type="pct"/>
            <w:shd w:val="clear" w:color="5B9BD5" w:fill="5B9BD5"/>
            <w:noWrap/>
            <w:hideMark/>
          </w:tcPr>
          <w:p w:rsidR="007521D8" w:rsidRPr="008D6060" w:rsidP="004B6231" w14:paraId="7F8EC0A5"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LLS</w:t>
            </w:r>
          </w:p>
        </w:tc>
        <w:tc>
          <w:tcPr>
            <w:tcW w:w="384" w:type="pct"/>
            <w:shd w:val="clear" w:color="5B9BD5" w:fill="5B9BD5"/>
            <w:noWrap/>
            <w:hideMark/>
          </w:tcPr>
          <w:p w:rsidR="007521D8" w:rsidRPr="008D6060" w:rsidP="004B6231" w14:paraId="22817DE4"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FLIGHT</w:t>
            </w:r>
          </w:p>
        </w:tc>
        <w:tc>
          <w:tcPr>
            <w:tcW w:w="290" w:type="pct"/>
            <w:shd w:val="clear" w:color="5B9BD5" w:fill="5B9BD5"/>
            <w:noWrap/>
            <w:hideMark/>
          </w:tcPr>
          <w:p w:rsidR="007521D8" w:rsidRPr="008D6060" w:rsidP="004B6231" w14:paraId="5CC768B8"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EEP</w:t>
            </w:r>
          </w:p>
        </w:tc>
        <w:tc>
          <w:tcPr>
            <w:tcW w:w="299" w:type="pct"/>
            <w:shd w:val="clear" w:color="5B9BD5" w:fill="5B9BD5"/>
            <w:noWrap/>
            <w:hideMark/>
          </w:tcPr>
          <w:p w:rsidR="007521D8" w:rsidRPr="008D6060" w:rsidP="004B6231" w14:paraId="69095354"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SAF</w:t>
            </w:r>
          </w:p>
        </w:tc>
        <w:tc>
          <w:tcPr>
            <w:tcW w:w="355" w:type="pct"/>
            <w:shd w:val="clear" w:color="5B9BD5" w:fill="5B9BD5"/>
            <w:noWrap/>
            <w:hideMark/>
          </w:tcPr>
          <w:p w:rsidR="007521D8" w:rsidRPr="008D6060" w:rsidP="004B6231" w14:paraId="79AD1DF2"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PHIFP</w:t>
            </w:r>
          </w:p>
        </w:tc>
        <w:tc>
          <w:tcPr>
            <w:tcW w:w="263" w:type="pct"/>
            <w:shd w:val="clear" w:color="5B9BD5" w:fill="5B9BD5"/>
            <w:noWrap/>
            <w:hideMark/>
          </w:tcPr>
          <w:p w:rsidR="007521D8" w:rsidRPr="008D6060" w:rsidP="004B6231" w14:paraId="0162D07F"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PE</w:t>
            </w:r>
          </w:p>
        </w:tc>
        <w:tc>
          <w:tcPr>
            <w:tcW w:w="270" w:type="pct"/>
            <w:shd w:val="clear" w:color="5B9BD5" w:fill="5B9BD5"/>
            <w:noWrap/>
            <w:hideMark/>
          </w:tcPr>
          <w:p w:rsidR="007521D8" w:rsidRPr="008D6060" w:rsidP="004B6231" w14:paraId="46E53AD4"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ELI</w:t>
            </w:r>
          </w:p>
        </w:tc>
        <w:tc>
          <w:tcPr>
            <w:tcW w:w="346" w:type="pct"/>
            <w:shd w:val="clear" w:color="5B9BD5" w:fill="5B9BD5"/>
            <w:noWrap/>
            <w:hideMark/>
          </w:tcPr>
          <w:p w:rsidR="007521D8" w:rsidRPr="008D6060" w:rsidP="004B6231" w14:paraId="630EB4AD"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PHAP</w:t>
            </w:r>
          </w:p>
        </w:tc>
        <w:tc>
          <w:tcPr>
            <w:tcW w:w="346" w:type="pct"/>
            <w:shd w:val="clear" w:color="5B9BD5" w:fill="5B9BD5"/>
          </w:tcPr>
          <w:p w:rsidR="007521D8" w:rsidRPr="008D6060" w:rsidP="004B6231" w14:paraId="115DE0A8" w14:textId="045023F4">
            <w:pPr>
              <w:spacing w:after="0" w:line="240" w:lineRule="auto"/>
              <w:jc w:val="center"/>
              <w:rPr>
                <w:rFonts w:ascii="Calibri" w:eastAsia="Times New Roman" w:hAnsi="Calibri" w:cs="Calibri"/>
                <w:b/>
                <w:bCs/>
                <w:color w:val="FFFFFF"/>
                <w:sz w:val="18"/>
                <w:szCs w:val="18"/>
              </w:rPr>
            </w:pPr>
            <w:r>
              <w:rPr>
                <w:rFonts w:ascii="Calibri" w:eastAsia="Times New Roman" w:hAnsi="Calibri" w:cs="Calibri"/>
                <w:b/>
                <w:bCs/>
                <w:color w:val="FFFFFF"/>
                <w:sz w:val="18"/>
                <w:szCs w:val="18"/>
              </w:rPr>
              <w:t>EFP</w:t>
            </w:r>
          </w:p>
        </w:tc>
      </w:tr>
      <w:tr w14:paraId="28E84475" w14:textId="504EA83C" w:rsidTr="00C37F9C">
        <w:tblPrEx>
          <w:tblW w:w="4594" w:type="pct"/>
          <w:tblLook w:val="04A0"/>
        </w:tblPrEx>
        <w:trPr>
          <w:trHeight w:val="576"/>
        </w:trPr>
        <w:tc>
          <w:tcPr>
            <w:tcW w:w="943" w:type="pct"/>
            <w:shd w:val="clear" w:color="auto" w:fill="auto"/>
            <w:hideMark/>
          </w:tcPr>
          <w:p w:rsidR="007521D8" w:rsidRPr="008D6060" w:rsidP="007521D8" w14:paraId="2912FC76"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Rotation A:</w:t>
            </w:r>
          </w:p>
        </w:tc>
        <w:tc>
          <w:tcPr>
            <w:tcW w:w="944" w:type="pct"/>
            <w:shd w:val="clear" w:color="auto" w:fill="auto"/>
            <w:hideMark/>
          </w:tcPr>
          <w:p w:rsidR="007521D8" w:rsidRPr="008D6060" w:rsidP="007521D8" w14:paraId="586C0B7D" w14:textId="77777777">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1. Yes</w:t>
            </w:r>
            <w:r w:rsidRPr="008D6060">
              <w:rPr>
                <w:rFonts w:ascii="Calibri" w:eastAsia="Times New Roman" w:hAnsi="Calibri" w:cs="Calibri"/>
                <w:color w:val="000000"/>
                <w:sz w:val="18"/>
                <w:szCs w:val="18"/>
              </w:rPr>
              <w:br/>
              <w:t>2. No</w:t>
            </w:r>
          </w:p>
        </w:tc>
        <w:tc>
          <w:tcPr>
            <w:tcW w:w="276" w:type="pct"/>
            <w:shd w:val="clear" w:color="auto" w:fill="auto"/>
            <w:noWrap/>
            <w:hideMark/>
          </w:tcPr>
          <w:p w:rsidR="007521D8" w:rsidRPr="008D6060" w:rsidP="007521D8" w14:paraId="4401A555"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84" w:type="pct"/>
            <w:shd w:val="clear" w:color="auto" w:fill="auto"/>
            <w:noWrap/>
            <w:hideMark/>
          </w:tcPr>
          <w:p w:rsidR="007521D8" w:rsidRPr="008D6060" w:rsidP="007521D8" w14:paraId="0E308F70"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84" w:type="pct"/>
            <w:shd w:val="clear" w:color="auto" w:fill="auto"/>
            <w:noWrap/>
            <w:hideMark/>
          </w:tcPr>
          <w:p w:rsidR="007521D8" w:rsidRPr="008D6060" w:rsidP="007521D8" w14:paraId="77FB8231"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90" w:type="pct"/>
            <w:shd w:val="clear" w:color="auto" w:fill="auto"/>
            <w:noWrap/>
            <w:hideMark/>
          </w:tcPr>
          <w:p w:rsidR="007521D8" w:rsidRPr="008D6060" w:rsidP="007521D8" w14:paraId="06BE8F16"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99" w:type="pct"/>
            <w:shd w:val="clear" w:color="auto" w:fill="auto"/>
            <w:noWrap/>
            <w:hideMark/>
          </w:tcPr>
          <w:p w:rsidR="007521D8" w:rsidRPr="008D6060" w:rsidP="007521D8" w14:paraId="5783E714"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55" w:type="pct"/>
            <w:shd w:val="clear" w:color="auto" w:fill="auto"/>
            <w:noWrap/>
            <w:hideMark/>
          </w:tcPr>
          <w:p w:rsidR="007521D8" w:rsidRPr="008D6060" w:rsidP="007521D8" w14:paraId="24C71933"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63" w:type="pct"/>
            <w:shd w:val="clear" w:color="auto" w:fill="auto"/>
            <w:noWrap/>
            <w:hideMark/>
          </w:tcPr>
          <w:p w:rsidR="007521D8" w:rsidRPr="008D6060" w:rsidP="007521D8" w14:paraId="051E8A74"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0" w:type="pct"/>
            <w:shd w:val="clear" w:color="auto" w:fill="auto"/>
            <w:noWrap/>
            <w:hideMark/>
          </w:tcPr>
          <w:p w:rsidR="007521D8" w:rsidRPr="008D6060" w:rsidP="007521D8" w14:paraId="7FB23E35"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46" w:type="pct"/>
            <w:shd w:val="clear" w:color="auto" w:fill="auto"/>
            <w:noWrap/>
            <w:hideMark/>
          </w:tcPr>
          <w:p w:rsidR="007521D8" w:rsidRPr="008D6060" w:rsidP="007521D8" w14:paraId="74096EB0"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46" w:type="pct"/>
          </w:tcPr>
          <w:p w:rsidR="007521D8" w:rsidRPr="008D6060" w:rsidP="007521D8" w14:paraId="7498DBF6" w14:textId="01BD4138">
            <w:pPr>
              <w:spacing w:after="0" w:line="240" w:lineRule="auto"/>
              <w:jc w:val="center"/>
              <w:rPr>
                <w:rFonts w:ascii="Calibri" w:eastAsia="Times New Roman" w:hAnsi="Calibri" w:cs="Calibri"/>
                <w:color w:val="9C0006"/>
                <w:sz w:val="18"/>
                <w:szCs w:val="18"/>
              </w:rPr>
            </w:pPr>
            <w:r w:rsidRPr="00D40F1C">
              <w:rPr>
                <w:rFonts w:ascii="Calibri" w:eastAsia="Times New Roman" w:hAnsi="Calibri" w:cs="Calibri"/>
                <w:color w:val="C00000"/>
                <w:sz w:val="18"/>
                <w:szCs w:val="18"/>
              </w:rPr>
              <w:t>No</w:t>
            </w:r>
          </w:p>
        </w:tc>
      </w:tr>
      <w:tr w14:paraId="49159731" w14:textId="61A177B8" w:rsidTr="00C37F9C">
        <w:tblPrEx>
          <w:tblW w:w="4594" w:type="pct"/>
          <w:tblLook w:val="04A0"/>
        </w:tblPrEx>
        <w:trPr>
          <w:trHeight w:val="576"/>
        </w:trPr>
        <w:tc>
          <w:tcPr>
            <w:tcW w:w="943" w:type="pct"/>
            <w:shd w:val="clear" w:color="auto" w:fill="auto"/>
            <w:hideMark/>
          </w:tcPr>
          <w:p w:rsidR="007521D8" w:rsidRPr="008D6060" w:rsidP="007521D8" w14:paraId="71971358"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Rotation B:</w:t>
            </w:r>
          </w:p>
        </w:tc>
        <w:tc>
          <w:tcPr>
            <w:tcW w:w="944" w:type="pct"/>
            <w:shd w:val="clear" w:color="auto" w:fill="auto"/>
            <w:hideMark/>
          </w:tcPr>
          <w:p w:rsidR="007521D8" w:rsidRPr="008D6060" w:rsidP="007521D8" w14:paraId="4BCE04D0" w14:textId="77777777">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1. Yes</w:t>
            </w:r>
            <w:r w:rsidRPr="008D6060">
              <w:rPr>
                <w:rFonts w:ascii="Calibri" w:eastAsia="Times New Roman" w:hAnsi="Calibri" w:cs="Calibri"/>
                <w:color w:val="000000"/>
                <w:sz w:val="18"/>
                <w:szCs w:val="18"/>
              </w:rPr>
              <w:br/>
              <w:t>2. No</w:t>
            </w:r>
          </w:p>
        </w:tc>
        <w:tc>
          <w:tcPr>
            <w:tcW w:w="276" w:type="pct"/>
            <w:shd w:val="clear" w:color="auto" w:fill="auto"/>
            <w:noWrap/>
            <w:hideMark/>
          </w:tcPr>
          <w:p w:rsidR="007521D8" w:rsidRPr="008D6060" w:rsidP="007521D8" w14:paraId="399B847E"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84" w:type="pct"/>
            <w:shd w:val="clear" w:color="auto" w:fill="auto"/>
            <w:noWrap/>
            <w:hideMark/>
          </w:tcPr>
          <w:p w:rsidR="007521D8" w:rsidRPr="008D6060" w:rsidP="007521D8" w14:paraId="1E36A2F4"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84" w:type="pct"/>
            <w:shd w:val="clear" w:color="auto" w:fill="auto"/>
            <w:noWrap/>
            <w:hideMark/>
          </w:tcPr>
          <w:p w:rsidR="007521D8" w:rsidRPr="008D6060" w:rsidP="007521D8" w14:paraId="31162190"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90" w:type="pct"/>
            <w:shd w:val="clear" w:color="auto" w:fill="auto"/>
            <w:noWrap/>
            <w:hideMark/>
          </w:tcPr>
          <w:p w:rsidR="007521D8" w:rsidRPr="008D6060" w:rsidP="007521D8" w14:paraId="3912709F"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99" w:type="pct"/>
            <w:shd w:val="clear" w:color="auto" w:fill="auto"/>
            <w:noWrap/>
            <w:hideMark/>
          </w:tcPr>
          <w:p w:rsidR="007521D8" w:rsidRPr="008D6060" w:rsidP="007521D8" w14:paraId="13775F67"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55" w:type="pct"/>
            <w:shd w:val="clear" w:color="auto" w:fill="auto"/>
            <w:noWrap/>
            <w:hideMark/>
          </w:tcPr>
          <w:p w:rsidR="007521D8" w:rsidRPr="008D6060" w:rsidP="007521D8" w14:paraId="25B7E47A"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63" w:type="pct"/>
            <w:shd w:val="clear" w:color="auto" w:fill="auto"/>
            <w:noWrap/>
            <w:hideMark/>
          </w:tcPr>
          <w:p w:rsidR="007521D8" w:rsidRPr="008D6060" w:rsidP="007521D8" w14:paraId="1AC4E048"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0" w:type="pct"/>
            <w:shd w:val="clear" w:color="auto" w:fill="auto"/>
            <w:noWrap/>
            <w:hideMark/>
          </w:tcPr>
          <w:p w:rsidR="007521D8" w:rsidRPr="008D6060" w:rsidP="007521D8" w14:paraId="0DDCFA55"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46" w:type="pct"/>
            <w:shd w:val="clear" w:color="auto" w:fill="auto"/>
            <w:noWrap/>
            <w:hideMark/>
          </w:tcPr>
          <w:p w:rsidR="007521D8" w:rsidRPr="008D6060" w:rsidP="007521D8" w14:paraId="717C4FFD"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46" w:type="pct"/>
          </w:tcPr>
          <w:p w:rsidR="007521D8" w:rsidRPr="008D6060" w:rsidP="007521D8" w14:paraId="0A7AA896" w14:textId="547BC501">
            <w:pPr>
              <w:spacing w:after="0" w:line="240" w:lineRule="auto"/>
              <w:jc w:val="center"/>
              <w:rPr>
                <w:rFonts w:ascii="Calibri" w:eastAsia="Times New Roman" w:hAnsi="Calibri" w:cs="Calibri"/>
                <w:color w:val="9C0006"/>
                <w:sz w:val="18"/>
                <w:szCs w:val="18"/>
              </w:rPr>
            </w:pPr>
            <w:r w:rsidRPr="00D40F1C">
              <w:rPr>
                <w:rFonts w:ascii="Calibri" w:eastAsia="Times New Roman" w:hAnsi="Calibri" w:cs="Calibri"/>
                <w:color w:val="C00000"/>
                <w:sz w:val="18"/>
                <w:szCs w:val="18"/>
              </w:rPr>
              <w:t>No</w:t>
            </w:r>
          </w:p>
        </w:tc>
      </w:tr>
      <w:tr w14:paraId="3EC3A1DA" w14:textId="6E63FC73" w:rsidTr="00C37F9C">
        <w:tblPrEx>
          <w:tblW w:w="4594" w:type="pct"/>
          <w:tblLook w:val="04A0"/>
        </w:tblPrEx>
        <w:trPr>
          <w:trHeight w:val="576"/>
        </w:trPr>
        <w:tc>
          <w:tcPr>
            <w:tcW w:w="943" w:type="pct"/>
            <w:shd w:val="clear" w:color="auto" w:fill="auto"/>
            <w:hideMark/>
          </w:tcPr>
          <w:p w:rsidR="007521D8" w:rsidRPr="008D6060" w:rsidP="007521D8" w14:paraId="5C561D6C"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Rotation C:</w:t>
            </w:r>
          </w:p>
        </w:tc>
        <w:tc>
          <w:tcPr>
            <w:tcW w:w="944" w:type="pct"/>
            <w:shd w:val="clear" w:color="auto" w:fill="auto"/>
            <w:hideMark/>
          </w:tcPr>
          <w:p w:rsidR="007521D8" w:rsidRPr="008D6060" w:rsidP="007521D8" w14:paraId="6EB3A447" w14:textId="77777777">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1. Yes</w:t>
            </w:r>
            <w:r w:rsidRPr="008D6060">
              <w:rPr>
                <w:rFonts w:ascii="Calibri" w:eastAsia="Times New Roman" w:hAnsi="Calibri" w:cs="Calibri"/>
                <w:color w:val="000000"/>
                <w:sz w:val="18"/>
                <w:szCs w:val="18"/>
              </w:rPr>
              <w:br/>
              <w:t>2. No</w:t>
            </w:r>
          </w:p>
        </w:tc>
        <w:tc>
          <w:tcPr>
            <w:tcW w:w="276" w:type="pct"/>
            <w:shd w:val="clear" w:color="auto" w:fill="auto"/>
            <w:noWrap/>
            <w:hideMark/>
          </w:tcPr>
          <w:p w:rsidR="007521D8" w:rsidRPr="008D6060" w:rsidP="007521D8" w14:paraId="7CB23525"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84" w:type="pct"/>
            <w:shd w:val="clear" w:color="auto" w:fill="auto"/>
            <w:noWrap/>
            <w:hideMark/>
          </w:tcPr>
          <w:p w:rsidR="007521D8" w:rsidRPr="008D6060" w:rsidP="007521D8" w14:paraId="5BADC84C"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84" w:type="pct"/>
            <w:shd w:val="clear" w:color="auto" w:fill="auto"/>
            <w:noWrap/>
            <w:hideMark/>
          </w:tcPr>
          <w:p w:rsidR="007521D8" w:rsidRPr="008D6060" w:rsidP="007521D8" w14:paraId="34E9EF31"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90" w:type="pct"/>
            <w:shd w:val="clear" w:color="auto" w:fill="auto"/>
            <w:noWrap/>
            <w:hideMark/>
          </w:tcPr>
          <w:p w:rsidR="007521D8" w:rsidRPr="008D6060" w:rsidP="007521D8" w14:paraId="0D89EDA4"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99" w:type="pct"/>
            <w:shd w:val="clear" w:color="auto" w:fill="auto"/>
            <w:noWrap/>
            <w:hideMark/>
          </w:tcPr>
          <w:p w:rsidR="007521D8" w:rsidRPr="008D6060" w:rsidP="007521D8" w14:paraId="7F6E60F3"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55" w:type="pct"/>
            <w:shd w:val="clear" w:color="auto" w:fill="auto"/>
            <w:noWrap/>
            <w:hideMark/>
          </w:tcPr>
          <w:p w:rsidR="007521D8" w:rsidRPr="008D6060" w:rsidP="007521D8" w14:paraId="09838E0D"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63" w:type="pct"/>
            <w:shd w:val="clear" w:color="auto" w:fill="auto"/>
            <w:noWrap/>
            <w:hideMark/>
          </w:tcPr>
          <w:p w:rsidR="007521D8" w:rsidRPr="008D6060" w:rsidP="007521D8" w14:paraId="16ED487D"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0" w:type="pct"/>
            <w:shd w:val="clear" w:color="auto" w:fill="auto"/>
            <w:noWrap/>
            <w:hideMark/>
          </w:tcPr>
          <w:p w:rsidR="007521D8" w:rsidRPr="008D6060" w:rsidP="007521D8" w14:paraId="2802ACFE"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46" w:type="pct"/>
            <w:shd w:val="clear" w:color="auto" w:fill="auto"/>
            <w:noWrap/>
            <w:hideMark/>
          </w:tcPr>
          <w:p w:rsidR="007521D8" w:rsidRPr="008D6060" w:rsidP="007521D8" w14:paraId="09B34DFD"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46" w:type="pct"/>
          </w:tcPr>
          <w:p w:rsidR="007521D8" w:rsidRPr="008D6060" w:rsidP="007521D8" w14:paraId="0CD8B600" w14:textId="2B419208">
            <w:pPr>
              <w:spacing w:after="0" w:line="240" w:lineRule="auto"/>
              <w:jc w:val="center"/>
              <w:rPr>
                <w:rFonts w:ascii="Calibri" w:eastAsia="Times New Roman" w:hAnsi="Calibri" w:cs="Calibri"/>
                <w:color w:val="9C0006"/>
                <w:sz w:val="18"/>
                <w:szCs w:val="18"/>
              </w:rPr>
            </w:pPr>
            <w:r w:rsidRPr="00D40F1C">
              <w:rPr>
                <w:rFonts w:ascii="Calibri" w:eastAsia="Times New Roman" w:hAnsi="Calibri" w:cs="Calibri"/>
                <w:color w:val="C00000"/>
                <w:sz w:val="18"/>
                <w:szCs w:val="18"/>
              </w:rPr>
              <w:t>No</w:t>
            </w:r>
          </w:p>
        </w:tc>
      </w:tr>
      <w:tr w14:paraId="72E3540D" w14:textId="614174E1" w:rsidTr="00C37F9C">
        <w:tblPrEx>
          <w:tblW w:w="4594" w:type="pct"/>
          <w:tblLook w:val="04A0"/>
        </w:tblPrEx>
        <w:trPr>
          <w:trHeight w:val="576"/>
        </w:trPr>
        <w:tc>
          <w:tcPr>
            <w:tcW w:w="943" w:type="pct"/>
            <w:shd w:val="clear" w:color="auto" w:fill="auto"/>
            <w:hideMark/>
          </w:tcPr>
          <w:p w:rsidR="007521D8" w:rsidRPr="008D6060" w:rsidP="007521D8" w14:paraId="7224F1D9"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Rotation D:</w:t>
            </w:r>
          </w:p>
        </w:tc>
        <w:tc>
          <w:tcPr>
            <w:tcW w:w="944" w:type="pct"/>
            <w:shd w:val="clear" w:color="auto" w:fill="auto"/>
            <w:hideMark/>
          </w:tcPr>
          <w:p w:rsidR="007521D8" w:rsidRPr="008D6060" w:rsidP="007521D8" w14:paraId="0E5F00E1" w14:textId="77777777">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1. Yes</w:t>
            </w:r>
            <w:r w:rsidRPr="008D6060">
              <w:rPr>
                <w:rFonts w:ascii="Calibri" w:eastAsia="Times New Roman" w:hAnsi="Calibri" w:cs="Calibri"/>
                <w:color w:val="000000"/>
                <w:sz w:val="18"/>
                <w:szCs w:val="18"/>
              </w:rPr>
              <w:br/>
              <w:t>2. No</w:t>
            </w:r>
          </w:p>
        </w:tc>
        <w:tc>
          <w:tcPr>
            <w:tcW w:w="276" w:type="pct"/>
            <w:shd w:val="clear" w:color="auto" w:fill="auto"/>
            <w:noWrap/>
            <w:hideMark/>
          </w:tcPr>
          <w:p w:rsidR="007521D8" w:rsidRPr="008D6060" w:rsidP="007521D8" w14:paraId="6DB172B4"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84" w:type="pct"/>
            <w:shd w:val="clear" w:color="auto" w:fill="auto"/>
            <w:noWrap/>
            <w:hideMark/>
          </w:tcPr>
          <w:p w:rsidR="007521D8" w:rsidRPr="008D6060" w:rsidP="007521D8" w14:paraId="4B8A61B8"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84" w:type="pct"/>
            <w:shd w:val="clear" w:color="auto" w:fill="auto"/>
            <w:noWrap/>
            <w:hideMark/>
          </w:tcPr>
          <w:p w:rsidR="007521D8" w:rsidRPr="008D6060" w:rsidP="007521D8" w14:paraId="16D3B347"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90" w:type="pct"/>
            <w:shd w:val="clear" w:color="auto" w:fill="auto"/>
            <w:noWrap/>
            <w:hideMark/>
          </w:tcPr>
          <w:p w:rsidR="007521D8" w:rsidRPr="008D6060" w:rsidP="007521D8" w14:paraId="52915FB1"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99" w:type="pct"/>
            <w:shd w:val="clear" w:color="auto" w:fill="auto"/>
            <w:noWrap/>
            <w:hideMark/>
          </w:tcPr>
          <w:p w:rsidR="007521D8" w:rsidRPr="008D6060" w:rsidP="007521D8" w14:paraId="2E10EC48"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55" w:type="pct"/>
            <w:shd w:val="clear" w:color="auto" w:fill="auto"/>
            <w:noWrap/>
            <w:hideMark/>
          </w:tcPr>
          <w:p w:rsidR="007521D8" w:rsidRPr="008D6060" w:rsidP="007521D8" w14:paraId="6700040A"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63" w:type="pct"/>
            <w:shd w:val="clear" w:color="auto" w:fill="auto"/>
            <w:noWrap/>
            <w:hideMark/>
          </w:tcPr>
          <w:p w:rsidR="007521D8" w:rsidRPr="008D6060" w:rsidP="007521D8" w14:paraId="06A7DE1C"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0" w:type="pct"/>
            <w:shd w:val="clear" w:color="auto" w:fill="auto"/>
            <w:noWrap/>
            <w:hideMark/>
          </w:tcPr>
          <w:p w:rsidR="007521D8" w:rsidRPr="008D6060" w:rsidP="007521D8" w14:paraId="71008FEA"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46" w:type="pct"/>
            <w:shd w:val="clear" w:color="auto" w:fill="auto"/>
            <w:noWrap/>
            <w:hideMark/>
          </w:tcPr>
          <w:p w:rsidR="007521D8" w:rsidRPr="008D6060" w:rsidP="007521D8" w14:paraId="3D9E099B"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46" w:type="pct"/>
          </w:tcPr>
          <w:p w:rsidR="007521D8" w:rsidRPr="008D6060" w:rsidP="007521D8" w14:paraId="272DB701" w14:textId="0D8BFF25">
            <w:pPr>
              <w:spacing w:after="0" w:line="240" w:lineRule="auto"/>
              <w:jc w:val="center"/>
              <w:rPr>
                <w:rFonts w:ascii="Calibri" w:eastAsia="Times New Roman" w:hAnsi="Calibri" w:cs="Calibri"/>
                <w:color w:val="9C0006"/>
                <w:sz w:val="18"/>
                <w:szCs w:val="18"/>
              </w:rPr>
            </w:pPr>
            <w:r w:rsidRPr="00D40F1C">
              <w:rPr>
                <w:rFonts w:ascii="Calibri" w:eastAsia="Times New Roman" w:hAnsi="Calibri" w:cs="Calibri"/>
                <w:color w:val="C00000"/>
                <w:sz w:val="18"/>
                <w:szCs w:val="18"/>
              </w:rPr>
              <w:t>No</w:t>
            </w:r>
          </w:p>
        </w:tc>
      </w:tr>
    </w:tbl>
    <w:p w:rsidR="00D7064A" w:rsidRPr="008D6060" w:rsidP="00D7064A" w14:paraId="5A872DFE" w14:textId="7AEE75BF">
      <w:pPr>
        <w:spacing w:after="160" w:line="259" w:lineRule="auto"/>
      </w:pPr>
    </w:p>
    <w:p w:rsidR="00F238BB" w:rsidRPr="008D6060" w:rsidP="00D7064A" w14:paraId="2928149A" w14:textId="01AB274C">
      <w:pPr>
        <w:spacing w:after="160" w:line="259" w:lineRule="auto"/>
      </w:pPr>
    </w:p>
    <w:p w:rsidR="00F238BB" w:rsidRPr="008D6060" w:rsidP="00D7064A" w14:paraId="1E0F4FCD" w14:textId="4C752000">
      <w:pPr>
        <w:spacing w:after="160" w:line="259" w:lineRule="auto"/>
      </w:pPr>
    </w:p>
    <w:p w:rsidR="00F238BB" w:rsidRPr="008D6060" w:rsidP="00D7064A" w14:paraId="44597724" w14:textId="373C836F">
      <w:pPr>
        <w:spacing w:after="160" w:line="259" w:lineRule="auto"/>
      </w:pPr>
    </w:p>
    <w:p w:rsidR="00F238BB" w:rsidRPr="008D6060" w:rsidP="00F238BB" w14:paraId="1FBAB98B" w14:textId="77777777">
      <w:pPr>
        <w:pStyle w:val="Heading3"/>
        <w:pBdr>
          <w:bottom w:val="single" w:sz="12" w:space="1" w:color="auto"/>
        </w:pBdr>
      </w:pPr>
      <w:bookmarkStart w:id="268" w:name="_Toc24482719"/>
      <w:bookmarkStart w:id="269" w:name="_Toc96431993"/>
      <w:r w:rsidRPr="008D6060">
        <w:t>13.3.2 Topic &amp; Subject Areas</w:t>
      </w:r>
      <w:bookmarkEnd w:id="268"/>
      <w:bookmarkEnd w:id="269"/>
    </w:p>
    <w:p w:rsidR="000A5B66" w:rsidRPr="008D6060" w:rsidP="000A5B66" w14:paraId="2618032D" w14:textId="77777777">
      <w:pPr>
        <w:pStyle w:val="Captions"/>
      </w:pPr>
      <w:r w:rsidRPr="008D6060">
        <w:t>Table 13.3.2-a. Topic &amp; Subject Area Fields</w:t>
      </w:r>
    </w:p>
    <w:tbl>
      <w:tblPr>
        <w:tblW w:w="464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71"/>
        <w:gridCol w:w="4392"/>
        <w:gridCol w:w="448"/>
        <w:gridCol w:w="470"/>
        <w:gridCol w:w="742"/>
        <w:gridCol w:w="551"/>
        <w:gridCol w:w="494"/>
        <w:gridCol w:w="653"/>
        <w:gridCol w:w="429"/>
        <w:gridCol w:w="429"/>
        <w:gridCol w:w="631"/>
        <w:gridCol w:w="631"/>
      </w:tblGrid>
      <w:tr w14:paraId="5D1564AB" w14:textId="628E42F1" w:rsidTr="00C37F9C">
        <w:tblPrEx>
          <w:tblW w:w="464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88"/>
        </w:trPr>
        <w:tc>
          <w:tcPr>
            <w:tcW w:w="902" w:type="pct"/>
            <w:tcBorders>
              <w:bottom w:val="single" w:sz="4" w:space="0" w:color="auto"/>
            </w:tcBorders>
            <w:shd w:val="clear" w:color="5B9BD5" w:fill="5B9BD5"/>
            <w:hideMark/>
          </w:tcPr>
          <w:p w:rsidR="007521D8" w:rsidRPr="008D6060" w:rsidP="004B6231" w14:paraId="023EACB8"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Field</w:t>
            </w:r>
          </w:p>
        </w:tc>
        <w:tc>
          <w:tcPr>
            <w:tcW w:w="1824" w:type="pct"/>
            <w:tcBorders>
              <w:bottom w:val="single" w:sz="4" w:space="0" w:color="auto"/>
            </w:tcBorders>
            <w:shd w:val="clear" w:color="5B9BD5" w:fill="5B9BD5"/>
            <w:noWrap/>
            <w:hideMark/>
          </w:tcPr>
          <w:p w:rsidR="007521D8" w:rsidRPr="008D6060" w:rsidP="004B6231" w14:paraId="3974BA61"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Values</w:t>
            </w:r>
          </w:p>
        </w:tc>
        <w:tc>
          <w:tcPr>
            <w:tcW w:w="186" w:type="pct"/>
            <w:shd w:val="clear" w:color="5B9BD5" w:fill="5B9BD5"/>
            <w:noWrap/>
            <w:hideMark/>
          </w:tcPr>
          <w:p w:rsidR="007521D8" w:rsidRPr="008D6060" w:rsidP="004B6231" w14:paraId="4E1EE32C"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EIS</w:t>
            </w:r>
          </w:p>
        </w:tc>
        <w:tc>
          <w:tcPr>
            <w:tcW w:w="195" w:type="pct"/>
            <w:shd w:val="clear" w:color="5B9BD5" w:fill="5B9BD5"/>
            <w:noWrap/>
            <w:hideMark/>
          </w:tcPr>
          <w:p w:rsidR="007521D8" w:rsidRPr="008D6060" w:rsidP="004B6231" w14:paraId="11FDE7DA"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LLS</w:t>
            </w:r>
          </w:p>
        </w:tc>
        <w:tc>
          <w:tcPr>
            <w:tcW w:w="308" w:type="pct"/>
            <w:shd w:val="clear" w:color="5B9BD5" w:fill="5B9BD5"/>
            <w:noWrap/>
            <w:hideMark/>
          </w:tcPr>
          <w:p w:rsidR="007521D8" w:rsidRPr="008D6060" w:rsidP="004B6231" w14:paraId="54B45A01"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FLIGHT</w:t>
            </w:r>
          </w:p>
        </w:tc>
        <w:tc>
          <w:tcPr>
            <w:tcW w:w="229" w:type="pct"/>
            <w:shd w:val="clear" w:color="5B9BD5" w:fill="5B9BD5"/>
            <w:noWrap/>
            <w:hideMark/>
          </w:tcPr>
          <w:p w:rsidR="007521D8" w:rsidRPr="008D6060" w:rsidP="004B6231" w14:paraId="25EDC0F7"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EEP</w:t>
            </w:r>
          </w:p>
        </w:tc>
        <w:tc>
          <w:tcPr>
            <w:tcW w:w="205" w:type="pct"/>
            <w:shd w:val="clear" w:color="5B9BD5" w:fill="5B9BD5"/>
            <w:noWrap/>
            <w:hideMark/>
          </w:tcPr>
          <w:p w:rsidR="007521D8" w:rsidRPr="008D6060" w:rsidP="004B6231" w14:paraId="2D108D16"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SAF</w:t>
            </w:r>
          </w:p>
        </w:tc>
        <w:tc>
          <w:tcPr>
            <w:tcW w:w="271" w:type="pct"/>
            <w:shd w:val="clear" w:color="5B9BD5" w:fill="5B9BD5"/>
            <w:noWrap/>
            <w:hideMark/>
          </w:tcPr>
          <w:p w:rsidR="007521D8" w:rsidRPr="008D6060" w:rsidP="004B6231" w14:paraId="145B72EC"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PHIFP</w:t>
            </w:r>
          </w:p>
        </w:tc>
        <w:tc>
          <w:tcPr>
            <w:tcW w:w="178" w:type="pct"/>
            <w:shd w:val="clear" w:color="5B9BD5" w:fill="5B9BD5"/>
            <w:noWrap/>
            <w:hideMark/>
          </w:tcPr>
          <w:p w:rsidR="007521D8" w:rsidRPr="008D6060" w:rsidP="004B6231" w14:paraId="13547B96"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PE</w:t>
            </w:r>
          </w:p>
        </w:tc>
        <w:tc>
          <w:tcPr>
            <w:tcW w:w="178" w:type="pct"/>
            <w:shd w:val="clear" w:color="5B9BD5" w:fill="5B9BD5"/>
            <w:noWrap/>
            <w:hideMark/>
          </w:tcPr>
          <w:p w:rsidR="007521D8" w:rsidRPr="008D6060" w:rsidP="004B6231" w14:paraId="2B15F7A5"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ELI</w:t>
            </w:r>
          </w:p>
        </w:tc>
        <w:tc>
          <w:tcPr>
            <w:tcW w:w="262" w:type="pct"/>
            <w:shd w:val="clear" w:color="5B9BD5" w:fill="5B9BD5"/>
            <w:noWrap/>
            <w:hideMark/>
          </w:tcPr>
          <w:p w:rsidR="007521D8" w:rsidRPr="008D6060" w:rsidP="004B6231" w14:paraId="04CA39BB"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PHAP</w:t>
            </w:r>
          </w:p>
        </w:tc>
        <w:tc>
          <w:tcPr>
            <w:tcW w:w="262" w:type="pct"/>
            <w:shd w:val="clear" w:color="5B9BD5" w:fill="5B9BD5"/>
          </w:tcPr>
          <w:p w:rsidR="007521D8" w:rsidRPr="008D6060" w:rsidP="004B6231" w14:paraId="06AAFD9B" w14:textId="482A360C">
            <w:pPr>
              <w:spacing w:after="0" w:line="240" w:lineRule="auto"/>
              <w:jc w:val="center"/>
              <w:rPr>
                <w:rFonts w:ascii="Calibri" w:eastAsia="Times New Roman" w:hAnsi="Calibri" w:cs="Calibri"/>
                <w:b/>
                <w:bCs/>
                <w:color w:val="FFFFFF"/>
                <w:sz w:val="18"/>
                <w:szCs w:val="18"/>
              </w:rPr>
            </w:pPr>
            <w:r>
              <w:rPr>
                <w:rFonts w:ascii="Calibri" w:eastAsia="Times New Roman" w:hAnsi="Calibri" w:cs="Calibri"/>
                <w:b/>
                <w:bCs/>
                <w:color w:val="FFFFFF"/>
                <w:sz w:val="18"/>
                <w:szCs w:val="18"/>
              </w:rPr>
              <w:t>EFP</w:t>
            </w:r>
          </w:p>
        </w:tc>
      </w:tr>
      <w:tr w14:paraId="219C4B09" w14:textId="431D239B" w:rsidTr="00C37F9C">
        <w:tblPrEx>
          <w:tblW w:w="4649" w:type="pct"/>
          <w:tblLook w:val="04A0"/>
        </w:tblPrEx>
        <w:trPr>
          <w:trHeight w:val="656"/>
        </w:trPr>
        <w:tc>
          <w:tcPr>
            <w:tcW w:w="902" w:type="pct"/>
            <w:shd w:val="clear" w:color="DDEBF7" w:fill="FFFFFF" w:themeFill="background1"/>
            <w:hideMark/>
          </w:tcPr>
          <w:p w:rsidR="007521D8" w:rsidRPr="008D6060" w:rsidP="007521D8" w14:paraId="18C3D4A2" w14:textId="4D3EE7EB">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Topic Area(s) Preference:</w:t>
            </w:r>
          </w:p>
        </w:tc>
        <w:tc>
          <w:tcPr>
            <w:tcW w:w="1824" w:type="pct"/>
            <w:shd w:val="clear" w:color="DDEBF7" w:fill="FFFFFF" w:themeFill="background1"/>
            <w:hideMark/>
          </w:tcPr>
          <w:p w:rsidR="007521D8" w:rsidRPr="008D6060" w:rsidP="007521D8" w14:paraId="2674C33E" w14:textId="77777777">
            <w:pPr>
              <w:pStyle w:val="CommentText"/>
              <w:spacing w:after="0"/>
              <w:rPr>
                <w:rFonts w:eastAsiaTheme="minorEastAsia"/>
                <w:sz w:val="18"/>
                <w:szCs w:val="18"/>
              </w:rPr>
            </w:pPr>
            <w:r w:rsidRPr="008D6060">
              <w:rPr>
                <w:rFonts w:eastAsiaTheme="minorEastAsia"/>
                <w:sz w:val="18"/>
                <w:szCs w:val="18"/>
              </w:rPr>
              <w:t>1. Obesity, nutrition, and physical activity</w:t>
            </w:r>
          </w:p>
          <w:p w:rsidR="007521D8" w:rsidRPr="008D6060" w:rsidP="007521D8" w14:paraId="6872EBC6" w14:textId="77777777">
            <w:pPr>
              <w:pStyle w:val="CommentText"/>
              <w:spacing w:after="0"/>
              <w:rPr>
                <w:rFonts w:eastAsiaTheme="minorEastAsia"/>
                <w:sz w:val="18"/>
                <w:szCs w:val="18"/>
              </w:rPr>
            </w:pPr>
            <w:r w:rsidRPr="008D6060">
              <w:rPr>
                <w:rFonts w:eastAsiaTheme="minorEastAsia"/>
                <w:sz w:val="18"/>
                <w:szCs w:val="18"/>
              </w:rPr>
              <w:t>2. Cancer prevention and control</w:t>
            </w:r>
          </w:p>
          <w:p w:rsidR="007521D8" w:rsidRPr="008D6060" w:rsidP="007521D8" w14:paraId="1BCC0B5C" w14:textId="77777777">
            <w:pPr>
              <w:pStyle w:val="CommentText"/>
              <w:spacing w:after="0"/>
              <w:rPr>
                <w:rFonts w:eastAsiaTheme="minorEastAsia"/>
                <w:sz w:val="18"/>
                <w:szCs w:val="18"/>
              </w:rPr>
            </w:pPr>
            <w:r w:rsidRPr="008D6060">
              <w:rPr>
                <w:rFonts w:eastAsiaTheme="minorEastAsia"/>
                <w:sz w:val="18"/>
                <w:szCs w:val="18"/>
              </w:rPr>
              <w:t>3. Diabetes</w:t>
            </w:r>
          </w:p>
          <w:p w:rsidR="007521D8" w:rsidRPr="008D6060" w:rsidP="007521D8" w14:paraId="7DDC88A2" w14:textId="77777777">
            <w:pPr>
              <w:pStyle w:val="CommentText"/>
              <w:spacing w:after="0"/>
              <w:rPr>
                <w:rFonts w:eastAsiaTheme="minorEastAsia"/>
                <w:sz w:val="18"/>
                <w:szCs w:val="18"/>
              </w:rPr>
            </w:pPr>
            <w:r w:rsidRPr="008D6060">
              <w:rPr>
                <w:rFonts w:eastAsiaTheme="minorEastAsia"/>
                <w:sz w:val="18"/>
                <w:szCs w:val="18"/>
              </w:rPr>
              <w:t>4. Heart disease and stroke prevention</w:t>
            </w:r>
          </w:p>
          <w:p w:rsidR="007521D8" w:rsidRPr="008D6060" w:rsidP="007521D8" w14:paraId="1072A23F" w14:textId="77777777">
            <w:pPr>
              <w:pStyle w:val="CommentText"/>
              <w:spacing w:after="0"/>
              <w:rPr>
                <w:rFonts w:eastAsiaTheme="minorEastAsia"/>
                <w:sz w:val="18"/>
                <w:szCs w:val="18"/>
              </w:rPr>
            </w:pPr>
            <w:r w:rsidRPr="008D6060">
              <w:rPr>
                <w:rFonts w:eastAsiaTheme="minorEastAsia"/>
                <w:sz w:val="18"/>
                <w:szCs w:val="18"/>
              </w:rPr>
              <w:t>5. Tobacco prevention and cessation</w:t>
            </w:r>
          </w:p>
          <w:p w:rsidR="007521D8" w:rsidRPr="008D6060" w:rsidP="007521D8" w14:paraId="18C6F3E0" w14:textId="77777777">
            <w:pPr>
              <w:pStyle w:val="CommentText"/>
              <w:spacing w:after="0"/>
              <w:rPr>
                <w:rFonts w:eastAsiaTheme="minorEastAsia"/>
                <w:sz w:val="18"/>
                <w:szCs w:val="18"/>
              </w:rPr>
            </w:pPr>
            <w:r w:rsidRPr="008D6060">
              <w:rPr>
                <w:rFonts w:eastAsiaTheme="minorEastAsia"/>
                <w:sz w:val="18"/>
                <w:szCs w:val="18"/>
              </w:rPr>
              <w:t>6. Other chronic disease</w:t>
            </w:r>
          </w:p>
          <w:p w:rsidR="007521D8" w:rsidRPr="008D6060" w:rsidP="007521D8" w14:paraId="23869991" w14:textId="77777777">
            <w:pPr>
              <w:pStyle w:val="CommentText"/>
              <w:spacing w:after="0"/>
              <w:rPr>
                <w:rFonts w:eastAsiaTheme="minorEastAsia"/>
                <w:sz w:val="18"/>
                <w:szCs w:val="18"/>
              </w:rPr>
            </w:pPr>
            <w:r w:rsidRPr="008D6060">
              <w:rPr>
                <w:rFonts w:eastAsiaTheme="minorEastAsia"/>
                <w:sz w:val="18"/>
                <w:szCs w:val="18"/>
              </w:rPr>
              <w:t>7. Emergency preparedness and response</w:t>
            </w:r>
          </w:p>
          <w:p w:rsidR="007521D8" w:rsidRPr="008D6060" w:rsidP="007521D8" w14:paraId="7DBE0432" w14:textId="77777777">
            <w:pPr>
              <w:pStyle w:val="CommentText"/>
              <w:spacing w:after="0"/>
              <w:rPr>
                <w:rFonts w:eastAsiaTheme="minorEastAsia"/>
                <w:sz w:val="18"/>
                <w:szCs w:val="18"/>
              </w:rPr>
            </w:pPr>
            <w:r w:rsidRPr="008D6060">
              <w:rPr>
                <w:rFonts w:eastAsiaTheme="minorEastAsia"/>
                <w:sz w:val="18"/>
                <w:szCs w:val="18"/>
              </w:rPr>
              <w:t>8. Asthma and air pollution</w:t>
            </w:r>
          </w:p>
          <w:p w:rsidR="007521D8" w:rsidRPr="008D6060" w:rsidP="007521D8" w14:paraId="7DB3FF07" w14:textId="77777777">
            <w:pPr>
              <w:pStyle w:val="CommentText"/>
              <w:spacing w:after="0"/>
              <w:rPr>
                <w:rFonts w:eastAsiaTheme="minorEastAsia"/>
                <w:sz w:val="18"/>
                <w:szCs w:val="18"/>
              </w:rPr>
            </w:pPr>
            <w:r w:rsidRPr="008D6060">
              <w:rPr>
                <w:rFonts w:eastAsiaTheme="minorEastAsia"/>
                <w:sz w:val="18"/>
                <w:szCs w:val="18"/>
              </w:rPr>
              <w:t>9. Environmental health</w:t>
            </w:r>
          </w:p>
          <w:p w:rsidR="007521D8" w:rsidRPr="008D6060" w:rsidP="007521D8" w14:paraId="7D4B9BF6" w14:textId="77777777">
            <w:pPr>
              <w:pStyle w:val="CommentText"/>
              <w:spacing w:after="0"/>
              <w:rPr>
                <w:rFonts w:eastAsiaTheme="minorEastAsia"/>
                <w:sz w:val="18"/>
                <w:szCs w:val="18"/>
              </w:rPr>
            </w:pPr>
            <w:r w:rsidRPr="008D6060">
              <w:rPr>
                <w:rFonts w:eastAsiaTheme="minorEastAsia"/>
                <w:sz w:val="18"/>
                <w:szCs w:val="18"/>
              </w:rPr>
              <w:t>10. Immunizations/vaccine preventable disease</w:t>
            </w:r>
          </w:p>
          <w:p w:rsidR="007521D8" w:rsidRPr="008D6060" w:rsidP="007521D8" w14:paraId="58AB2646" w14:textId="77777777">
            <w:pPr>
              <w:pStyle w:val="CommentText"/>
              <w:spacing w:after="0"/>
              <w:rPr>
                <w:rFonts w:eastAsiaTheme="minorEastAsia"/>
                <w:sz w:val="18"/>
                <w:szCs w:val="18"/>
              </w:rPr>
            </w:pPr>
            <w:r w:rsidRPr="008D6060">
              <w:rPr>
                <w:rFonts w:eastAsiaTheme="minorEastAsia"/>
                <w:sz w:val="18"/>
                <w:szCs w:val="18"/>
              </w:rPr>
              <w:t>11. Influenza</w:t>
            </w:r>
          </w:p>
          <w:p w:rsidR="007521D8" w:rsidRPr="008D6060" w:rsidP="007521D8" w14:paraId="38E839A6" w14:textId="77777777">
            <w:pPr>
              <w:pStyle w:val="CommentText"/>
              <w:spacing w:after="0"/>
              <w:rPr>
                <w:rFonts w:eastAsiaTheme="minorEastAsia"/>
                <w:sz w:val="18"/>
                <w:szCs w:val="18"/>
              </w:rPr>
            </w:pPr>
            <w:r w:rsidRPr="008D6060">
              <w:rPr>
                <w:rFonts w:eastAsiaTheme="minorEastAsia"/>
                <w:sz w:val="18"/>
                <w:szCs w:val="18"/>
              </w:rPr>
              <w:t>12. HIV/AIDS, or Tuberculosis</w:t>
            </w:r>
          </w:p>
          <w:p w:rsidR="007521D8" w:rsidRPr="008D6060" w:rsidP="007521D8" w14:paraId="3FF87690" w14:textId="77777777">
            <w:pPr>
              <w:pStyle w:val="CommentText"/>
              <w:spacing w:after="0"/>
              <w:rPr>
                <w:rFonts w:eastAsiaTheme="minorEastAsia"/>
                <w:sz w:val="18"/>
                <w:szCs w:val="18"/>
              </w:rPr>
            </w:pPr>
            <w:r w:rsidRPr="008D6060">
              <w:rPr>
                <w:rFonts w:eastAsiaTheme="minorEastAsia"/>
                <w:sz w:val="18"/>
                <w:szCs w:val="18"/>
              </w:rPr>
              <w:t>13. STD prevention</w:t>
            </w:r>
          </w:p>
          <w:p w:rsidR="007521D8" w:rsidRPr="008D6060" w:rsidP="007521D8" w14:paraId="39E94350" w14:textId="77777777">
            <w:pPr>
              <w:pStyle w:val="CommentText"/>
              <w:spacing w:after="0"/>
              <w:rPr>
                <w:rFonts w:eastAsiaTheme="minorEastAsia"/>
                <w:sz w:val="18"/>
                <w:szCs w:val="18"/>
              </w:rPr>
            </w:pPr>
            <w:r w:rsidRPr="008D6060">
              <w:rPr>
                <w:rFonts w:eastAsiaTheme="minorEastAsia"/>
                <w:sz w:val="18"/>
                <w:szCs w:val="18"/>
              </w:rPr>
              <w:t>14. Viral hepatitis</w:t>
            </w:r>
          </w:p>
          <w:p w:rsidR="007521D8" w:rsidRPr="008D6060" w:rsidP="007521D8" w14:paraId="44C8151A" w14:textId="77777777">
            <w:pPr>
              <w:pStyle w:val="CommentText"/>
              <w:spacing w:after="0"/>
              <w:rPr>
                <w:rFonts w:eastAsiaTheme="minorEastAsia"/>
                <w:sz w:val="18"/>
                <w:szCs w:val="18"/>
              </w:rPr>
            </w:pPr>
            <w:r w:rsidRPr="008D6060">
              <w:rPr>
                <w:rFonts w:eastAsiaTheme="minorEastAsia"/>
                <w:sz w:val="18"/>
                <w:szCs w:val="18"/>
              </w:rPr>
              <w:t>15. Foodborne diseases</w:t>
            </w:r>
          </w:p>
          <w:p w:rsidR="007521D8" w:rsidRPr="008D6060" w:rsidP="007521D8" w14:paraId="4ADE5365" w14:textId="77777777">
            <w:pPr>
              <w:pStyle w:val="CommentText"/>
              <w:spacing w:after="0"/>
              <w:rPr>
                <w:rFonts w:eastAsiaTheme="minorEastAsia"/>
                <w:sz w:val="18"/>
                <w:szCs w:val="18"/>
              </w:rPr>
            </w:pPr>
            <w:r w:rsidRPr="008D6060">
              <w:rPr>
                <w:rFonts w:eastAsiaTheme="minorEastAsia"/>
                <w:sz w:val="18"/>
                <w:szCs w:val="18"/>
              </w:rPr>
              <w:t>16. Waterborne diseases</w:t>
            </w:r>
          </w:p>
          <w:p w:rsidR="007521D8" w:rsidRPr="008D6060" w:rsidP="007521D8" w14:paraId="4E32386F" w14:textId="77777777">
            <w:pPr>
              <w:pStyle w:val="CommentText"/>
              <w:spacing w:after="0"/>
              <w:rPr>
                <w:rFonts w:eastAsiaTheme="minorEastAsia"/>
                <w:sz w:val="18"/>
                <w:szCs w:val="18"/>
              </w:rPr>
            </w:pPr>
            <w:r w:rsidRPr="008D6060">
              <w:rPr>
                <w:rFonts w:eastAsiaTheme="minorEastAsia"/>
                <w:sz w:val="18"/>
                <w:szCs w:val="18"/>
              </w:rPr>
              <w:t>17. Vectorborne diseases</w:t>
            </w:r>
          </w:p>
          <w:p w:rsidR="007521D8" w:rsidRPr="008D6060" w:rsidP="007521D8" w14:paraId="77ABE5FE" w14:textId="77777777">
            <w:pPr>
              <w:pStyle w:val="CommentText"/>
              <w:spacing w:after="0"/>
              <w:rPr>
                <w:rFonts w:eastAsiaTheme="minorEastAsia"/>
                <w:sz w:val="18"/>
                <w:szCs w:val="18"/>
              </w:rPr>
            </w:pPr>
            <w:r w:rsidRPr="008D6060">
              <w:rPr>
                <w:rFonts w:eastAsiaTheme="minorEastAsia"/>
                <w:sz w:val="18"/>
                <w:szCs w:val="18"/>
              </w:rPr>
              <w:t>18. Fungal Diseases</w:t>
            </w:r>
          </w:p>
          <w:p w:rsidR="007521D8" w:rsidRPr="008D6060" w:rsidP="007521D8" w14:paraId="18A34227" w14:textId="77777777">
            <w:pPr>
              <w:pStyle w:val="CommentText"/>
              <w:spacing w:after="0"/>
              <w:rPr>
                <w:rFonts w:eastAsiaTheme="minorEastAsia"/>
                <w:sz w:val="18"/>
                <w:szCs w:val="18"/>
              </w:rPr>
            </w:pPr>
            <w:r w:rsidRPr="008D6060">
              <w:rPr>
                <w:rFonts w:eastAsiaTheme="minorEastAsia"/>
                <w:sz w:val="18"/>
                <w:szCs w:val="18"/>
              </w:rPr>
              <w:t>19. One Health and zoonotic disease</w:t>
            </w:r>
          </w:p>
          <w:p w:rsidR="007521D8" w:rsidRPr="008D6060" w:rsidP="007521D8" w14:paraId="4A2D95D4" w14:textId="77777777">
            <w:pPr>
              <w:pStyle w:val="CommentText"/>
              <w:spacing w:after="0"/>
              <w:rPr>
                <w:rFonts w:eastAsiaTheme="minorEastAsia"/>
                <w:sz w:val="18"/>
                <w:szCs w:val="18"/>
              </w:rPr>
            </w:pPr>
            <w:r w:rsidRPr="008D6060">
              <w:rPr>
                <w:rFonts w:eastAsiaTheme="minorEastAsia"/>
                <w:sz w:val="18"/>
                <w:szCs w:val="18"/>
              </w:rPr>
              <w:t>20. Arctic Investigations (Alaska)</w:t>
            </w:r>
          </w:p>
          <w:p w:rsidR="007521D8" w:rsidRPr="008D6060" w:rsidP="007521D8" w14:paraId="51D9C0AE" w14:textId="77777777">
            <w:pPr>
              <w:pStyle w:val="CommentText"/>
              <w:spacing w:after="0"/>
              <w:rPr>
                <w:rFonts w:eastAsiaTheme="minorEastAsia"/>
                <w:sz w:val="18"/>
                <w:szCs w:val="18"/>
              </w:rPr>
            </w:pPr>
            <w:r w:rsidRPr="008D6060">
              <w:rPr>
                <w:rFonts w:eastAsiaTheme="minorEastAsia"/>
                <w:sz w:val="18"/>
                <w:szCs w:val="18"/>
              </w:rPr>
              <w:t>21. Healthcare-associated infections</w:t>
            </w:r>
          </w:p>
          <w:p w:rsidR="007521D8" w:rsidRPr="008D6060" w:rsidP="007521D8" w14:paraId="29C1A4CF" w14:textId="77777777">
            <w:pPr>
              <w:pStyle w:val="CommentText"/>
              <w:spacing w:after="0"/>
              <w:rPr>
                <w:rFonts w:eastAsiaTheme="minorEastAsia"/>
                <w:sz w:val="18"/>
                <w:szCs w:val="18"/>
              </w:rPr>
            </w:pPr>
            <w:r w:rsidRPr="008D6060">
              <w:rPr>
                <w:rFonts w:eastAsiaTheme="minorEastAsia"/>
                <w:sz w:val="18"/>
                <w:szCs w:val="18"/>
              </w:rPr>
              <w:t>22. Quarantine and border health services</w:t>
            </w:r>
          </w:p>
          <w:p w:rsidR="007521D8" w:rsidRPr="008D6060" w:rsidP="007521D8" w14:paraId="04DC6BA0" w14:textId="77777777">
            <w:pPr>
              <w:pStyle w:val="CommentText"/>
              <w:spacing w:after="0"/>
              <w:rPr>
                <w:rFonts w:eastAsiaTheme="minorEastAsia"/>
                <w:sz w:val="18"/>
                <w:szCs w:val="18"/>
              </w:rPr>
            </w:pPr>
            <w:r w:rsidRPr="008D6060">
              <w:rPr>
                <w:rFonts w:eastAsiaTheme="minorEastAsia"/>
                <w:sz w:val="18"/>
                <w:szCs w:val="18"/>
              </w:rPr>
              <w:t>23. Unintentional injury</w:t>
            </w:r>
          </w:p>
          <w:p w:rsidR="007521D8" w:rsidRPr="008D6060" w:rsidP="007521D8" w14:paraId="1719851C" w14:textId="77777777">
            <w:pPr>
              <w:pStyle w:val="CommentText"/>
              <w:spacing w:after="0"/>
              <w:rPr>
                <w:rFonts w:eastAsiaTheme="minorEastAsia"/>
                <w:sz w:val="18"/>
                <w:szCs w:val="18"/>
              </w:rPr>
            </w:pPr>
            <w:r w:rsidRPr="008D6060">
              <w:rPr>
                <w:rFonts w:eastAsiaTheme="minorEastAsia"/>
                <w:sz w:val="18"/>
                <w:szCs w:val="18"/>
              </w:rPr>
              <w:t>24. Opioid/prescription drug overdose prevention</w:t>
            </w:r>
          </w:p>
          <w:p w:rsidR="007521D8" w:rsidRPr="008D6060" w:rsidP="007521D8" w14:paraId="49144E8D" w14:textId="77777777">
            <w:pPr>
              <w:pStyle w:val="CommentText"/>
              <w:spacing w:after="0"/>
              <w:rPr>
                <w:rFonts w:eastAsiaTheme="minorEastAsia"/>
                <w:sz w:val="18"/>
                <w:szCs w:val="18"/>
              </w:rPr>
            </w:pPr>
            <w:r w:rsidRPr="008D6060">
              <w:rPr>
                <w:rFonts w:eastAsiaTheme="minorEastAsia"/>
                <w:sz w:val="18"/>
                <w:szCs w:val="18"/>
              </w:rPr>
              <w:t>25. Occupational health and safety</w:t>
            </w:r>
          </w:p>
          <w:p w:rsidR="007521D8" w:rsidRPr="008D6060" w:rsidP="007521D8" w14:paraId="2B1646B9" w14:textId="77777777">
            <w:pPr>
              <w:pStyle w:val="CommentText"/>
              <w:spacing w:after="0"/>
              <w:rPr>
                <w:rFonts w:eastAsiaTheme="minorEastAsia"/>
                <w:sz w:val="18"/>
                <w:szCs w:val="18"/>
              </w:rPr>
            </w:pPr>
            <w:r w:rsidRPr="008D6060">
              <w:rPr>
                <w:rFonts w:eastAsiaTheme="minorEastAsia"/>
                <w:sz w:val="18"/>
                <w:szCs w:val="18"/>
              </w:rPr>
              <w:t>26. Violence Prevention</w:t>
            </w:r>
          </w:p>
          <w:p w:rsidR="007521D8" w:rsidRPr="008D6060" w:rsidP="007521D8" w14:paraId="10A3F656" w14:textId="77777777">
            <w:pPr>
              <w:pStyle w:val="CommentText"/>
              <w:spacing w:after="0"/>
              <w:rPr>
                <w:rFonts w:eastAsiaTheme="minorEastAsia"/>
                <w:sz w:val="18"/>
                <w:szCs w:val="18"/>
              </w:rPr>
            </w:pPr>
            <w:r w:rsidRPr="008D6060">
              <w:rPr>
                <w:rFonts w:eastAsiaTheme="minorEastAsia"/>
                <w:sz w:val="18"/>
                <w:szCs w:val="18"/>
              </w:rPr>
              <w:t>27. Reproductive Health</w:t>
            </w:r>
          </w:p>
          <w:p w:rsidR="007521D8" w:rsidRPr="008D6060" w:rsidP="007521D8" w14:paraId="7D2DED85" w14:textId="77777777">
            <w:pPr>
              <w:pStyle w:val="CommentText"/>
              <w:spacing w:after="0"/>
              <w:rPr>
                <w:rFonts w:eastAsiaTheme="minorEastAsia"/>
                <w:sz w:val="18"/>
                <w:szCs w:val="18"/>
              </w:rPr>
            </w:pPr>
            <w:r w:rsidRPr="008D6060">
              <w:rPr>
                <w:rFonts w:eastAsiaTheme="minorEastAsia"/>
                <w:sz w:val="18"/>
                <w:szCs w:val="18"/>
              </w:rPr>
              <w:t>28. Maternal and infant health</w:t>
            </w:r>
          </w:p>
          <w:p w:rsidR="007521D8" w:rsidRPr="008D6060" w:rsidP="007521D8" w14:paraId="65FE14EE" w14:textId="77777777">
            <w:pPr>
              <w:pStyle w:val="CommentText"/>
              <w:spacing w:after="0"/>
              <w:rPr>
                <w:rFonts w:eastAsiaTheme="minorEastAsia"/>
                <w:sz w:val="18"/>
                <w:szCs w:val="18"/>
              </w:rPr>
            </w:pPr>
            <w:r w:rsidRPr="008D6060">
              <w:rPr>
                <w:rFonts w:eastAsiaTheme="minorEastAsia"/>
                <w:sz w:val="18"/>
                <w:szCs w:val="18"/>
              </w:rPr>
              <w:t>29. Blood Disorders</w:t>
            </w:r>
          </w:p>
          <w:p w:rsidR="007521D8" w:rsidRPr="008D6060" w:rsidP="007521D8" w14:paraId="5F75D3FD" w14:textId="77777777">
            <w:pPr>
              <w:pStyle w:val="CommentText"/>
              <w:spacing w:after="0"/>
              <w:rPr>
                <w:rFonts w:eastAsiaTheme="minorEastAsia"/>
                <w:sz w:val="18"/>
                <w:szCs w:val="18"/>
              </w:rPr>
            </w:pPr>
            <w:r w:rsidRPr="008D6060">
              <w:rPr>
                <w:rFonts w:eastAsiaTheme="minorEastAsia"/>
                <w:sz w:val="18"/>
                <w:szCs w:val="18"/>
              </w:rPr>
              <w:t>30. Health statistics</w:t>
            </w:r>
          </w:p>
          <w:p w:rsidR="007521D8" w:rsidRPr="008D6060" w:rsidP="007521D8" w14:paraId="46526F78" w14:textId="1C69A080">
            <w:pPr>
              <w:pStyle w:val="CommentText"/>
              <w:spacing w:after="0"/>
              <w:rPr>
                <w:rFonts w:eastAsiaTheme="minorEastAsia"/>
                <w:sz w:val="18"/>
                <w:szCs w:val="18"/>
              </w:rPr>
            </w:pPr>
            <w:r w:rsidRPr="008D6060">
              <w:rPr>
                <w:rFonts w:eastAsiaTheme="minorEastAsia"/>
                <w:sz w:val="18"/>
                <w:szCs w:val="18"/>
              </w:rPr>
              <w:t xml:space="preserve">31. State, local, </w:t>
            </w:r>
            <w:r w:rsidR="00E5053C">
              <w:rPr>
                <w:rFonts w:eastAsiaTheme="minorEastAsia"/>
                <w:sz w:val="18"/>
                <w:szCs w:val="18"/>
              </w:rPr>
              <w:t xml:space="preserve">tribal, </w:t>
            </w:r>
            <w:r w:rsidRPr="008D6060">
              <w:rPr>
                <w:rFonts w:eastAsiaTheme="minorEastAsia"/>
                <w:sz w:val="18"/>
                <w:szCs w:val="18"/>
              </w:rPr>
              <w:t>and territorial health</w:t>
            </w:r>
          </w:p>
          <w:p w:rsidR="007521D8" w:rsidRPr="008D6060" w:rsidP="007521D8" w14:paraId="638B3146" w14:textId="77777777">
            <w:pPr>
              <w:pStyle w:val="CommentText"/>
              <w:spacing w:after="0"/>
              <w:rPr>
                <w:rFonts w:eastAsiaTheme="minorEastAsia"/>
                <w:sz w:val="18"/>
                <w:szCs w:val="18"/>
              </w:rPr>
            </w:pPr>
            <w:r w:rsidRPr="008D6060">
              <w:rPr>
                <w:rFonts w:eastAsiaTheme="minorEastAsia"/>
                <w:sz w:val="18"/>
                <w:szCs w:val="18"/>
              </w:rPr>
              <w:t>32. Global health</w:t>
            </w:r>
          </w:p>
          <w:p w:rsidR="007521D8" w:rsidRPr="008D6060" w:rsidP="007521D8" w14:paraId="6DEE2CBC" w14:textId="77777777">
            <w:pPr>
              <w:pStyle w:val="CommentText"/>
              <w:spacing w:after="0"/>
              <w:rPr>
                <w:rFonts w:eastAsiaTheme="minorEastAsia"/>
                <w:sz w:val="18"/>
                <w:szCs w:val="18"/>
              </w:rPr>
            </w:pPr>
            <w:r w:rsidRPr="008D6060">
              <w:rPr>
                <w:rFonts w:eastAsiaTheme="minorEastAsia"/>
                <w:sz w:val="18"/>
                <w:szCs w:val="18"/>
              </w:rPr>
              <w:t>33. COVID-19</w:t>
            </w:r>
          </w:p>
          <w:p w:rsidR="007521D8" w:rsidRPr="008D6060" w:rsidP="007521D8" w14:paraId="2FB002BA" w14:textId="202F006A">
            <w:pPr>
              <w:spacing w:after="0" w:line="240" w:lineRule="auto"/>
              <w:rPr>
                <w:rFonts w:ascii="Calibri" w:eastAsia="Times New Roman" w:hAnsi="Calibri" w:cs="Calibri"/>
                <w:color w:val="000000"/>
                <w:sz w:val="18"/>
                <w:szCs w:val="18"/>
              </w:rPr>
            </w:pPr>
            <w:r w:rsidRPr="008D6060">
              <w:rPr>
                <w:rFonts w:eastAsiaTheme="minorEastAsia"/>
                <w:sz w:val="18"/>
                <w:szCs w:val="18"/>
              </w:rPr>
              <w:t>34. Other (specify)</w:t>
            </w:r>
          </w:p>
        </w:tc>
        <w:tc>
          <w:tcPr>
            <w:tcW w:w="186" w:type="pct"/>
            <w:shd w:val="clear" w:color="auto" w:fill="auto"/>
            <w:noWrap/>
            <w:hideMark/>
          </w:tcPr>
          <w:p w:rsidR="007521D8" w:rsidRPr="008D6060" w:rsidP="007521D8" w14:paraId="0E656853"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195" w:type="pct"/>
            <w:shd w:val="clear" w:color="auto" w:fill="auto"/>
            <w:noWrap/>
            <w:hideMark/>
          </w:tcPr>
          <w:p w:rsidR="007521D8" w:rsidRPr="008D6060" w:rsidP="007521D8" w14:paraId="635FE7F4"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08" w:type="pct"/>
            <w:shd w:val="clear" w:color="auto" w:fill="auto"/>
            <w:noWrap/>
            <w:hideMark/>
          </w:tcPr>
          <w:p w:rsidR="007521D8" w:rsidRPr="008D6060" w:rsidP="007521D8" w14:paraId="7152777F"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29" w:type="pct"/>
            <w:shd w:val="clear" w:color="auto" w:fill="auto"/>
            <w:noWrap/>
            <w:hideMark/>
          </w:tcPr>
          <w:p w:rsidR="007521D8" w:rsidRPr="008D6060" w:rsidP="007521D8" w14:paraId="03BF26A5"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05" w:type="pct"/>
            <w:shd w:val="clear" w:color="auto" w:fill="auto"/>
            <w:noWrap/>
            <w:hideMark/>
          </w:tcPr>
          <w:p w:rsidR="007521D8" w:rsidRPr="008D6060" w:rsidP="007521D8" w14:paraId="573A43CF"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1" w:type="pct"/>
            <w:shd w:val="clear" w:color="auto" w:fill="auto"/>
            <w:noWrap/>
            <w:hideMark/>
          </w:tcPr>
          <w:p w:rsidR="007521D8" w:rsidRPr="008D6060" w:rsidP="007521D8" w14:paraId="77501379"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178" w:type="pct"/>
            <w:shd w:val="clear" w:color="auto" w:fill="auto"/>
            <w:noWrap/>
            <w:hideMark/>
          </w:tcPr>
          <w:p w:rsidR="007521D8" w:rsidRPr="008D6060" w:rsidP="007521D8" w14:paraId="5607F753"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178" w:type="pct"/>
            <w:shd w:val="clear" w:color="auto" w:fill="auto"/>
            <w:noWrap/>
            <w:hideMark/>
          </w:tcPr>
          <w:p w:rsidR="007521D8" w:rsidRPr="008D6060" w:rsidP="007521D8" w14:paraId="0AA81A6D"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62" w:type="pct"/>
            <w:shd w:val="clear" w:color="auto" w:fill="auto"/>
            <w:noWrap/>
            <w:hideMark/>
          </w:tcPr>
          <w:p w:rsidR="007521D8" w:rsidRPr="008D6060" w:rsidP="007521D8" w14:paraId="6E0A70F5"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62" w:type="pct"/>
          </w:tcPr>
          <w:p w:rsidR="007521D8" w:rsidRPr="008D6060" w:rsidP="007521D8" w14:paraId="4FEBBE7C" w14:textId="2D8D7C8D">
            <w:pPr>
              <w:spacing w:after="0" w:line="240" w:lineRule="auto"/>
              <w:jc w:val="center"/>
              <w:rPr>
                <w:rFonts w:ascii="Calibri" w:eastAsia="Times New Roman" w:hAnsi="Calibri" w:cs="Calibri"/>
                <w:color w:val="9C0006"/>
                <w:sz w:val="18"/>
                <w:szCs w:val="18"/>
              </w:rPr>
            </w:pPr>
            <w:r w:rsidRPr="001062A5">
              <w:rPr>
                <w:rFonts w:ascii="Calibri" w:eastAsia="Times New Roman" w:hAnsi="Calibri" w:cs="Calibri"/>
                <w:color w:val="C00000"/>
                <w:sz w:val="18"/>
                <w:szCs w:val="18"/>
              </w:rPr>
              <w:t>No</w:t>
            </w:r>
          </w:p>
        </w:tc>
      </w:tr>
      <w:tr w14:paraId="5F5EC111" w14:textId="276EF114" w:rsidTr="00C37F9C">
        <w:tblPrEx>
          <w:tblW w:w="4649" w:type="pct"/>
          <w:tblLook w:val="04A0"/>
        </w:tblPrEx>
        <w:trPr>
          <w:trHeight w:val="656"/>
        </w:trPr>
        <w:tc>
          <w:tcPr>
            <w:tcW w:w="902" w:type="pct"/>
            <w:shd w:val="clear" w:color="DDEBF7" w:fill="FFFFFF" w:themeFill="background1"/>
          </w:tcPr>
          <w:p w:rsidR="007521D8" w:rsidRPr="008D6060" w:rsidP="007521D8" w14:paraId="03F75EA2"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Specify:</w:t>
            </w:r>
          </w:p>
        </w:tc>
        <w:tc>
          <w:tcPr>
            <w:tcW w:w="1824" w:type="pct"/>
            <w:shd w:val="clear" w:color="DDEBF7" w:fill="FFFFFF" w:themeFill="background1"/>
          </w:tcPr>
          <w:p w:rsidR="007521D8" w:rsidRPr="008D6060" w:rsidP="007521D8" w14:paraId="43F60F78" w14:textId="08D1646A">
            <w:pPr>
              <w:spacing w:after="0" w:line="240" w:lineRule="auto"/>
              <w:jc w:val="center"/>
              <w:rPr>
                <w:rFonts w:ascii="Calibri" w:eastAsia="Times New Roman" w:hAnsi="Calibri" w:cs="Calibri"/>
                <w:color w:val="000000"/>
                <w:sz w:val="18"/>
                <w:szCs w:val="18"/>
              </w:rPr>
            </w:pPr>
            <w:r w:rsidRPr="008D6060">
              <w:rPr>
                <w:rFonts w:ascii="Calibri" w:eastAsia="Times New Roman" w:hAnsi="Calibri" w:cs="Calibri"/>
                <w:color w:val="000000"/>
                <w:sz w:val="18"/>
                <w:szCs w:val="18"/>
              </w:rPr>
              <w:t>Open text response</w:t>
            </w:r>
          </w:p>
        </w:tc>
        <w:tc>
          <w:tcPr>
            <w:tcW w:w="186" w:type="pct"/>
            <w:shd w:val="clear" w:color="auto" w:fill="auto"/>
            <w:noWrap/>
          </w:tcPr>
          <w:p w:rsidR="007521D8" w:rsidRPr="008D6060" w:rsidP="007521D8" w14:paraId="51BC4549"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195" w:type="pct"/>
            <w:shd w:val="clear" w:color="auto" w:fill="auto"/>
            <w:noWrap/>
          </w:tcPr>
          <w:p w:rsidR="007521D8" w:rsidRPr="008D6060" w:rsidP="007521D8" w14:paraId="3EBAE16E"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08" w:type="pct"/>
            <w:shd w:val="clear" w:color="auto" w:fill="auto"/>
            <w:noWrap/>
          </w:tcPr>
          <w:p w:rsidR="007521D8" w:rsidRPr="008D6060" w:rsidP="007521D8" w14:paraId="2266FF9F"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29" w:type="pct"/>
            <w:shd w:val="clear" w:color="auto" w:fill="auto"/>
            <w:noWrap/>
          </w:tcPr>
          <w:p w:rsidR="007521D8" w:rsidRPr="008D6060" w:rsidP="007521D8" w14:paraId="64693540"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05" w:type="pct"/>
            <w:shd w:val="clear" w:color="auto" w:fill="auto"/>
            <w:noWrap/>
          </w:tcPr>
          <w:p w:rsidR="007521D8" w:rsidRPr="008D6060" w:rsidP="007521D8" w14:paraId="332CC4D2"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1" w:type="pct"/>
            <w:shd w:val="clear" w:color="auto" w:fill="auto"/>
            <w:noWrap/>
          </w:tcPr>
          <w:p w:rsidR="007521D8" w:rsidRPr="008D6060" w:rsidP="007521D8" w14:paraId="56AA00BD"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178" w:type="pct"/>
            <w:shd w:val="clear" w:color="auto" w:fill="auto"/>
            <w:noWrap/>
          </w:tcPr>
          <w:p w:rsidR="007521D8" w:rsidRPr="008D6060" w:rsidP="007521D8" w14:paraId="52EB46B9"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178" w:type="pct"/>
            <w:shd w:val="clear" w:color="auto" w:fill="auto"/>
            <w:noWrap/>
          </w:tcPr>
          <w:p w:rsidR="007521D8" w:rsidRPr="008D6060" w:rsidP="007521D8" w14:paraId="27050EE9"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62" w:type="pct"/>
            <w:shd w:val="clear" w:color="auto" w:fill="auto"/>
            <w:noWrap/>
          </w:tcPr>
          <w:p w:rsidR="007521D8" w:rsidRPr="008D6060" w:rsidP="007521D8" w14:paraId="0819C31C"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62" w:type="pct"/>
          </w:tcPr>
          <w:p w:rsidR="007521D8" w:rsidRPr="008D6060" w:rsidP="007521D8" w14:paraId="6623455C" w14:textId="27EFE772">
            <w:pPr>
              <w:spacing w:after="0" w:line="240" w:lineRule="auto"/>
              <w:jc w:val="center"/>
              <w:rPr>
                <w:rFonts w:ascii="Calibri" w:eastAsia="Times New Roman" w:hAnsi="Calibri" w:cs="Calibri"/>
                <w:color w:val="9C0006"/>
                <w:sz w:val="18"/>
                <w:szCs w:val="18"/>
              </w:rPr>
            </w:pPr>
            <w:r w:rsidRPr="001062A5">
              <w:rPr>
                <w:rFonts w:ascii="Calibri" w:eastAsia="Times New Roman" w:hAnsi="Calibri" w:cs="Calibri"/>
                <w:color w:val="C00000"/>
                <w:sz w:val="18"/>
                <w:szCs w:val="18"/>
              </w:rPr>
              <w:t>No</w:t>
            </w:r>
          </w:p>
        </w:tc>
      </w:tr>
    </w:tbl>
    <w:p w:rsidR="00F238BB" w:rsidRPr="008D6060" w:rsidP="00D7064A" w14:paraId="4D27FEF1" w14:textId="0154067B">
      <w:pPr>
        <w:spacing w:after="160" w:line="259" w:lineRule="auto"/>
      </w:pPr>
    </w:p>
    <w:p w:rsidR="000A5B66" w:rsidRPr="008D6060" w:rsidP="00D7064A" w14:paraId="0F894393" w14:textId="1FF21C4C">
      <w:pPr>
        <w:spacing w:after="160" w:line="259" w:lineRule="auto"/>
      </w:pPr>
    </w:p>
    <w:p w:rsidR="00592A2F" w:rsidRPr="008D6060" w:rsidP="00592A2F" w14:paraId="01F74053" w14:textId="77777777">
      <w:pPr>
        <w:pStyle w:val="Captions"/>
      </w:pPr>
      <w:r w:rsidRPr="008D6060">
        <w:t>Table 13.3.2-b. Topic &amp; Subject Area Fields</w:t>
      </w:r>
    </w:p>
    <w:tbl>
      <w:tblPr>
        <w:tblW w:w="464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71"/>
        <w:gridCol w:w="4392"/>
        <w:gridCol w:w="448"/>
        <w:gridCol w:w="470"/>
        <w:gridCol w:w="742"/>
        <w:gridCol w:w="551"/>
        <w:gridCol w:w="494"/>
        <w:gridCol w:w="653"/>
        <w:gridCol w:w="429"/>
        <w:gridCol w:w="429"/>
        <w:gridCol w:w="631"/>
        <w:gridCol w:w="631"/>
      </w:tblGrid>
      <w:tr w14:paraId="72F9ABDD" w14:textId="26EE5B31" w:rsidTr="00C37F9C">
        <w:tblPrEx>
          <w:tblW w:w="464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88"/>
        </w:trPr>
        <w:tc>
          <w:tcPr>
            <w:tcW w:w="902" w:type="pct"/>
            <w:tcBorders>
              <w:bottom w:val="single" w:sz="4" w:space="0" w:color="auto"/>
            </w:tcBorders>
            <w:shd w:val="clear" w:color="5B9BD5" w:fill="5B9BD5"/>
            <w:hideMark/>
          </w:tcPr>
          <w:p w:rsidR="007521D8" w:rsidRPr="008D6060" w:rsidP="004B6231" w14:paraId="056B5865"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Field</w:t>
            </w:r>
          </w:p>
        </w:tc>
        <w:tc>
          <w:tcPr>
            <w:tcW w:w="1824" w:type="pct"/>
            <w:tcBorders>
              <w:bottom w:val="single" w:sz="4" w:space="0" w:color="auto"/>
            </w:tcBorders>
            <w:shd w:val="clear" w:color="5B9BD5" w:fill="5B9BD5"/>
            <w:noWrap/>
            <w:hideMark/>
          </w:tcPr>
          <w:p w:rsidR="007521D8" w:rsidRPr="008D6060" w:rsidP="004B6231" w14:paraId="022ABC91"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Values</w:t>
            </w:r>
          </w:p>
        </w:tc>
        <w:tc>
          <w:tcPr>
            <w:tcW w:w="186" w:type="pct"/>
            <w:shd w:val="clear" w:color="5B9BD5" w:fill="5B9BD5"/>
            <w:noWrap/>
            <w:hideMark/>
          </w:tcPr>
          <w:p w:rsidR="007521D8" w:rsidRPr="008D6060" w:rsidP="004B6231" w14:paraId="3C90AEAE"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EIS</w:t>
            </w:r>
          </w:p>
        </w:tc>
        <w:tc>
          <w:tcPr>
            <w:tcW w:w="195" w:type="pct"/>
            <w:shd w:val="clear" w:color="5B9BD5" w:fill="5B9BD5"/>
            <w:noWrap/>
            <w:hideMark/>
          </w:tcPr>
          <w:p w:rsidR="007521D8" w:rsidRPr="008D6060" w:rsidP="004B6231" w14:paraId="158A13A6"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LLS</w:t>
            </w:r>
          </w:p>
        </w:tc>
        <w:tc>
          <w:tcPr>
            <w:tcW w:w="308" w:type="pct"/>
            <w:shd w:val="clear" w:color="5B9BD5" w:fill="5B9BD5"/>
            <w:noWrap/>
            <w:hideMark/>
          </w:tcPr>
          <w:p w:rsidR="007521D8" w:rsidRPr="008D6060" w:rsidP="004B6231" w14:paraId="6D2080FF"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FLIGHT</w:t>
            </w:r>
          </w:p>
        </w:tc>
        <w:tc>
          <w:tcPr>
            <w:tcW w:w="229" w:type="pct"/>
            <w:shd w:val="clear" w:color="5B9BD5" w:fill="5B9BD5"/>
            <w:noWrap/>
            <w:hideMark/>
          </w:tcPr>
          <w:p w:rsidR="007521D8" w:rsidRPr="008D6060" w:rsidP="004B6231" w14:paraId="1301B199"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EEP</w:t>
            </w:r>
          </w:p>
        </w:tc>
        <w:tc>
          <w:tcPr>
            <w:tcW w:w="205" w:type="pct"/>
            <w:shd w:val="clear" w:color="5B9BD5" w:fill="5B9BD5"/>
            <w:noWrap/>
            <w:hideMark/>
          </w:tcPr>
          <w:p w:rsidR="007521D8" w:rsidRPr="008D6060" w:rsidP="004B6231" w14:paraId="4306F0E8"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SAF</w:t>
            </w:r>
          </w:p>
        </w:tc>
        <w:tc>
          <w:tcPr>
            <w:tcW w:w="271" w:type="pct"/>
            <w:shd w:val="clear" w:color="5B9BD5" w:fill="5B9BD5"/>
            <w:noWrap/>
            <w:hideMark/>
          </w:tcPr>
          <w:p w:rsidR="007521D8" w:rsidRPr="008D6060" w:rsidP="004B6231" w14:paraId="76FC81AC"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PHIFP</w:t>
            </w:r>
          </w:p>
        </w:tc>
        <w:tc>
          <w:tcPr>
            <w:tcW w:w="178" w:type="pct"/>
            <w:shd w:val="clear" w:color="5B9BD5" w:fill="5B9BD5"/>
            <w:noWrap/>
            <w:hideMark/>
          </w:tcPr>
          <w:p w:rsidR="007521D8" w:rsidRPr="008D6060" w:rsidP="004B6231" w14:paraId="500789D6"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PE</w:t>
            </w:r>
          </w:p>
        </w:tc>
        <w:tc>
          <w:tcPr>
            <w:tcW w:w="178" w:type="pct"/>
            <w:shd w:val="clear" w:color="5B9BD5" w:fill="5B9BD5"/>
            <w:noWrap/>
            <w:hideMark/>
          </w:tcPr>
          <w:p w:rsidR="007521D8" w:rsidRPr="008D6060" w:rsidP="004B6231" w14:paraId="4C3FB560"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ELI</w:t>
            </w:r>
          </w:p>
        </w:tc>
        <w:tc>
          <w:tcPr>
            <w:tcW w:w="262" w:type="pct"/>
            <w:shd w:val="clear" w:color="5B9BD5" w:fill="5B9BD5"/>
            <w:noWrap/>
            <w:hideMark/>
          </w:tcPr>
          <w:p w:rsidR="007521D8" w:rsidRPr="008D6060" w:rsidP="004B6231" w14:paraId="431E0D86"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PHAP</w:t>
            </w:r>
          </w:p>
        </w:tc>
        <w:tc>
          <w:tcPr>
            <w:tcW w:w="262" w:type="pct"/>
            <w:shd w:val="clear" w:color="5B9BD5" w:fill="5B9BD5"/>
          </w:tcPr>
          <w:p w:rsidR="007521D8" w:rsidRPr="008D6060" w:rsidP="004B6231" w14:paraId="212D3075" w14:textId="1C8F3C84">
            <w:pPr>
              <w:spacing w:after="0" w:line="240" w:lineRule="auto"/>
              <w:jc w:val="center"/>
              <w:rPr>
                <w:rFonts w:ascii="Calibri" w:eastAsia="Times New Roman" w:hAnsi="Calibri" w:cs="Calibri"/>
                <w:b/>
                <w:bCs/>
                <w:color w:val="FFFFFF"/>
                <w:sz w:val="18"/>
                <w:szCs w:val="18"/>
              </w:rPr>
            </w:pPr>
            <w:r>
              <w:rPr>
                <w:rFonts w:ascii="Calibri" w:eastAsia="Times New Roman" w:hAnsi="Calibri" w:cs="Calibri"/>
                <w:b/>
                <w:bCs/>
                <w:color w:val="FFFFFF"/>
                <w:sz w:val="18"/>
                <w:szCs w:val="18"/>
              </w:rPr>
              <w:t>EFP</w:t>
            </w:r>
          </w:p>
        </w:tc>
      </w:tr>
      <w:tr w14:paraId="029C3BA2" w14:textId="0557F302" w:rsidTr="00C37F9C">
        <w:tblPrEx>
          <w:tblW w:w="4649" w:type="pct"/>
          <w:tblLook w:val="04A0"/>
        </w:tblPrEx>
        <w:trPr>
          <w:trHeight w:val="656"/>
        </w:trPr>
        <w:tc>
          <w:tcPr>
            <w:tcW w:w="902" w:type="pct"/>
            <w:shd w:val="clear" w:color="DDEBF7" w:fill="FFFFFF" w:themeFill="background1"/>
            <w:hideMark/>
          </w:tcPr>
          <w:p w:rsidR="007521D8" w:rsidRPr="008D6060" w:rsidP="007521D8" w14:paraId="6F43237C" w14:textId="07FDAF8C">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Project Type Preference:</w:t>
            </w:r>
          </w:p>
        </w:tc>
        <w:tc>
          <w:tcPr>
            <w:tcW w:w="1824" w:type="pct"/>
            <w:shd w:val="clear" w:color="DDEBF7" w:fill="FFFFFF" w:themeFill="background1"/>
            <w:hideMark/>
          </w:tcPr>
          <w:p w:rsidR="007521D8" w:rsidRPr="008D6060" w:rsidP="007521D8" w14:paraId="7DB542F4" w14:textId="77777777">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1. Data collection</w:t>
            </w:r>
            <w:r w:rsidRPr="008D6060">
              <w:rPr>
                <w:rFonts w:ascii="Calibri" w:eastAsia="Times New Roman" w:hAnsi="Calibri" w:cs="Calibri"/>
                <w:color w:val="000000"/>
                <w:sz w:val="18"/>
                <w:szCs w:val="18"/>
              </w:rPr>
              <w:br/>
              <w:t>2. Data entry</w:t>
            </w:r>
            <w:r w:rsidRPr="008D6060">
              <w:rPr>
                <w:rFonts w:ascii="Calibri" w:eastAsia="Times New Roman" w:hAnsi="Calibri" w:cs="Calibri"/>
                <w:color w:val="000000"/>
                <w:sz w:val="18"/>
                <w:szCs w:val="18"/>
              </w:rPr>
              <w:br/>
              <w:t>3. Data analysis</w:t>
            </w:r>
            <w:r w:rsidRPr="008D6060">
              <w:rPr>
                <w:rFonts w:ascii="Calibri" w:eastAsia="Times New Roman" w:hAnsi="Calibri" w:cs="Calibri"/>
                <w:color w:val="000000"/>
                <w:sz w:val="18"/>
                <w:szCs w:val="18"/>
              </w:rPr>
              <w:br/>
              <w:t>4. Intervention/program planning</w:t>
            </w:r>
            <w:r w:rsidRPr="008D6060">
              <w:rPr>
                <w:rFonts w:ascii="Calibri" w:eastAsia="Times New Roman" w:hAnsi="Calibri" w:cs="Calibri"/>
                <w:color w:val="000000"/>
                <w:sz w:val="18"/>
                <w:szCs w:val="18"/>
              </w:rPr>
              <w:br/>
              <w:t>5. Intervention/program implementation</w:t>
            </w:r>
            <w:r w:rsidRPr="008D6060">
              <w:rPr>
                <w:rFonts w:ascii="Calibri" w:eastAsia="Times New Roman" w:hAnsi="Calibri" w:cs="Calibri"/>
                <w:color w:val="000000"/>
                <w:sz w:val="18"/>
                <w:szCs w:val="18"/>
              </w:rPr>
              <w:br/>
              <w:t>6. Intervention/program evaluation</w:t>
            </w:r>
            <w:r w:rsidRPr="008D6060">
              <w:rPr>
                <w:rFonts w:ascii="Calibri" w:eastAsia="Times New Roman" w:hAnsi="Calibri" w:cs="Calibri"/>
                <w:color w:val="000000"/>
                <w:sz w:val="18"/>
                <w:szCs w:val="18"/>
              </w:rPr>
              <w:br/>
              <w:t>7. Literature review</w:t>
            </w:r>
            <w:r w:rsidRPr="008D6060">
              <w:rPr>
                <w:rFonts w:ascii="Calibri" w:eastAsia="Times New Roman" w:hAnsi="Calibri" w:cs="Calibri"/>
                <w:color w:val="000000"/>
                <w:sz w:val="18"/>
                <w:szCs w:val="18"/>
              </w:rPr>
              <w:br/>
              <w:t>8. Scientific writing (e.g., drafting a section of a report)</w:t>
            </w:r>
            <w:r w:rsidRPr="008D6060">
              <w:rPr>
                <w:rFonts w:ascii="Calibri" w:eastAsia="Times New Roman" w:hAnsi="Calibri" w:cs="Calibri"/>
                <w:color w:val="000000"/>
                <w:sz w:val="18"/>
                <w:szCs w:val="18"/>
              </w:rPr>
              <w:br/>
              <w:t>9. Communications/design (e.g., developing flyers, website content)</w:t>
            </w:r>
            <w:r w:rsidRPr="008D6060">
              <w:rPr>
                <w:rFonts w:ascii="Calibri" w:eastAsia="Times New Roman" w:hAnsi="Calibri" w:cs="Calibri"/>
                <w:color w:val="000000"/>
                <w:sz w:val="18"/>
                <w:szCs w:val="18"/>
              </w:rPr>
              <w:br/>
              <w:t>10. Field investigation</w:t>
            </w:r>
            <w:r w:rsidRPr="008D6060">
              <w:rPr>
                <w:rFonts w:ascii="Calibri" w:eastAsia="Times New Roman" w:hAnsi="Calibri" w:cs="Calibri"/>
                <w:color w:val="000000"/>
                <w:sz w:val="18"/>
                <w:szCs w:val="18"/>
              </w:rPr>
              <w:br/>
              <w:t>11. Other:</w:t>
            </w:r>
          </w:p>
        </w:tc>
        <w:tc>
          <w:tcPr>
            <w:tcW w:w="186" w:type="pct"/>
            <w:shd w:val="clear" w:color="auto" w:fill="auto"/>
            <w:noWrap/>
            <w:hideMark/>
          </w:tcPr>
          <w:p w:rsidR="007521D8" w:rsidRPr="008D6060" w:rsidP="007521D8" w14:paraId="2DD69509"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195" w:type="pct"/>
            <w:shd w:val="clear" w:color="auto" w:fill="auto"/>
            <w:noWrap/>
            <w:hideMark/>
          </w:tcPr>
          <w:p w:rsidR="007521D8" w:rsidRPr="008D6060" w:rsidP="007521D8" w14:paraId="1C2040A1"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08" w:type="pct"/>
            <w:shd w:val="clear" w:color="auto" w:fill="auto"/>
            <w:noWrap/>
            <w:hideMark/>
          </w:tcPr>
          <w:p w:rsidR="007521D8" w:rsidRPr="008D6060" w:rsidP="007521D8" w14:paraId="1C5C2979"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29" w:type="pct"/>
            <w:shd w:val="clear" w:color="auto" w:fill="auto"/>
            <w:noWrap/>
            <w:hideMark/>
          </w:tcPr>
          <w:p w:rsidR="007521D8" w:rsidRPr="008D6060" w:rsidP="007521D8" w14:paraId="16AFB74A"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05" w:type="pct"/>
            <w:shd w:val="clear" w:color="auto" w:fill="auto"/>
            <w:noWrap/>
            <w:hideMark/>
          </w:tcPr>
          <w:p w:rsidR="007521D8" w:rsidRPr="008D6060" w:rsidP="007521D8" w14:paraId="6E174B6D"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1" w:type="pct"/>
            <w:shd w:val="clear" w:color="auto" w:fill="auto"/>
            <w:noWrap/>
            <w:hideMark/>
          </w:tcPr>
          <w:p w:rsidR="007521D8" w:rsidRPr="008D6060" w:rsidP="007521D8" w14:paraId="30CDB6B1"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178" w:type="pct"/>
            <w:shd w:val="clear" w:color="auto" w:fill="auto"/>
            <w:noWrap/>
            <w:hideMark/>
          </w:tcPr>
          <w:p w:rsidR="007521D8" w:rsidRPr="008D6060" w:rsidP="007521D8" w14:paraId="5EE68196"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178" w:type="pct"/>
            <w:shd w:val="clear" w:color="auto" w:fill="auto"/>
            <w:noWrap/>
            <w:hideMark/>
          </w:tcPr>
          <w:p w:rsidR="007521D8" w:rsidRPr="008D6060" w:rsidP="007521D8" w14:paraId="4C0636CD"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62" w:type="pct"/>
            <w:shd w:val="clear" w:color="auto" w:fill="auto"/>
            <w:noWrap/>
            <w:hideMark/>
          </w:tcPr>
          <w:p w:rsidR="007521D8" w:rsidRPr="008D6060" w:rsidP="007521D8" w14:paraId="2571321D"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62" w:type="pct"/>
          </w:tcPr>
          <w:p w:rsidR="007521D8" w:rsidRPr="008D6060" w:rsidP="007521D8" w14:paraId="1A1258E3" w14:textId="09728F44">
            <w:pPr>
              <w:spacing w:after="0" w:line="240" w:lineRule="auto"/>
              <w:jc w:val="center"/>
              <w:rPr>
                <w:rFonts w:ascii="Calibri" w:eastAsia="Times New Roman" w:hAnsi="Calibri" w:cs="Calibri"/>
                <w:color w:val="9C0006"/>
                <w:sz w:val="18"/>
                <w:szCs w:val="18"/>
              </w:rPr>
            </w:pPr>
            <w:r w:rsidRPr="00AB0090">
              <w:rPr>
                <w:rFonts w:ascii="Calibri" w:eastAsia="Times New Roman" w:hAnsi="Calibri" w:cs="Calibri"/>
                <w:color w:val="C00000"/>
                <w:sz w:val="18"/>
                <w:szCs w:val="18"/>
              </w:rPr>
              <w:t>No</w:t>
            </w:r>
          </w:p>
        </w:tc>
      </w:tr>
      <w:tr w14:paraId="1B060203" w14:textId="4A5F2F78" w:rsidTr="00C37F9C">
        <w:tblPrEx>
          <w:tblW w:w="4649" w:type="pct"/>
          <w:tblLook w:val="04A0"/>
        </w:tblPrEx>
        <w:trPr>
          <w:trHeight w:val="656"/>
        </w:trPr>
        <w:tc>
          <w:tcPr>
            <w:tcW w:w="902" w:type="pct"/>
            <w:shd w:val="clear" w:color="DDEBF7" w:fill="FFFFFF" w:themeFill="background1"/>
          </w:tcPr>
          <w:p w:rsidR="007521D8" w:rsidRPr="008D6060" w:rsidP="007521D8" w14:paraId="3EA87910"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Specify:</w:t>
            </w:r>
          </w:p>
        </w:tc>
        <w:tc>
          <w:tcPr>
            <w:tcW w:w="1824" w:type="pct"/>
            <w:shd w:val="clear" w:color="DDEBF7" w:fill="FFFFFF" w:themeFill="background1"/>
          </w:tcPr>
          <w:p w:rsidR="007521D8" w:rsidRPr="008D6060" w:rsidP="007521D8" w14:paraId="60393208" w14:textId="06B23BB3">
            <w:pPr>
              <w:spacing w:after="0" w:line="240" w:lineRule="auto"/>
              <w:jc w:val="center"/>
              <w:rPr>
                <w:rFonts w:ascii="Calibri" w:eastAsia="Times New Roman" w:hAnsi="Calibri" w:cs="Calibri"/>
                <w:color w:val="000000"/>
                <w:sz w:val="18"/>
                <w:szCs w:val="18"/>
              </w:rPr>
            </w:pPr>
            <w:r w:rsidRPr="008D6060">
              <w:rPr>
                <w:rFonts w:ascii="Calibri" w:eastAsia="Times New Roman" w:hAnsi="Calibri" w:cs="Calibri"/>
                <w:color w:val="000000"/>
                <w:sz w:val="18"/>
                <w:szCs w:val="18"/>
              </w:rPr>
              <w:t>Open text response</w:t>
            </w:r>
          </w:p>
        </w:tc>
        <w:tc>
          <w:tcPr>
            <w:tcW w:w="186" w:type="pct"/>
            <w:shd w:val="clear" w:color="auto" w:fill="auto"/>
            <w:noWrap/>
          </w:tcPr>
          <w:p w:rsidR="007521D8" w:rsidRPr="008D6060" w:rsidP="007521D8" w14:paraId="0D4137DF"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195" w:type="pct"/>
            <w:shd w:val="clear" w:color="auto" w:fill="auto"/>
            <w:noWrap/>
          </w:tcPr>
          <w:p w:rsidR="007521D8" w:rsidRPr="008D6060" w:rsidP="007521D8" w14:paraId="1A092D1F"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08" w:type="pct"/>
            <w:shd w:val="clear" w:color="auto" w:fill="auto"/>
            <w:noWrap/>
          </w:tcPr>
          <w:p w:rsidR="007521D8" w:rsidRPr="008D6060" w:rsidP="007521D8" w14:paraId="6D14C032"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29" w:type="pct"/>
            <w:shd w:val="clear" w:color="auto" w:fill="auto"/>
            <w:noWrap/>
          </w:tcPr>
          <w:p w:rsidR="007521D8" w:rsidRPr="008D6060" w:rsidP="007521D8" w14:paraId="501E385F"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05" w:type="pct"/>
            <w:shd w:val="clear" w:color="auto" w:fill="auto"/>
            <w:noWrap/>
          </w:tcPr>
          <w:p w:rsidR="007521D8" w:rsidRPr="008D6060" w:rsidP="007521D8" w14:paraId="3265783E"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1" w:type="pct"/>
            <w:shd w:val="clear" w:color="auto" w:fill="auto"/>
            <w:noWrap/>
          </w:tcPr>
          <w:p w:rsidR="007521D8" w:rsidRPr="008D6060" w:rsidP="007521D8" w14:paraId="6FE60E32"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178" w:type="pct"/>
            <w:shd w:val="clear" w:color="auto" w:fill="auto"/>
            <w:noWrap/>
          </w:tcPr>
          <w:p w:rsidR="007521D8" w:rsidRPr="008D6060" w:rsidP="007521D8" w14:paraId="67BB88C0"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178" w:type="pct"/>
            <w:shd w:val="clear" w:color="auto" w:fill="auto"/>
            <w:noWrap/>
          </w:tcPr>
          <w:p w:rsidR="007521D8" w:rsidRPr="008D6060" w:rsidP="007521D8" w14:paraId="207A1FDE"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62" w:type="pct"/>
            <w:shd w:val="clear" w:color="auto" w:fill="auto"/>
            <w:noWrap/>
          </w:tcPr>
          <w:p w:rsidR="007521D8" w:rsidRPr="008D6060" w:rsidP="007521D8" w14:paraId="082553A1"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62" w:type="pct"/>
          </w:tcPr>
          <w:p w:rsidR="007521D8" w:rsidRPr="008D6060" w:rsidP="007521D8" w14:paraId="40ACE73C" w14:textId="0AEEE4BF">
            <w:pPr>
              <w:spacing w:after="0" w:line="240" w:lineRule="auto"/>
              <w:jc w:val="center"/>
              <w:rPr>
                <w:rFonts w:ascii="Calibri" w:eastAsia="Times New Roman" w:hAnsi="Calibri" w:cs="Calibri"/>
                <w:color w:val="9C0006"/>
                <w:sz w:val="18"/>
                <w:szCs w:val="18"/>
              </w:rPr>
            </w:pPr>
            <w:r w:rsidRPr="00AB0090">
              <w:rPr>
                <w:rFonts w:ascii="Calibri" w:eastAsia="Times New Roman" w:hAnsi="Calibri" w:cs="Calibri"/>
                <w:color w:val="C00000"/>
                <w:sz w:val="18"/>
                <w:szCs w:val="18"/>
              </w:rPr>
              <w:t>No</w:t>
            </w:r>
          </w:p>
        </w:tc>
      </w:tr>
    </w:tbl>
    <w:p w:rsidR="00BA2208" w:rsidRPr="008D6060" w:rsidP="00D7064A" w14:paraId="26344FF0" w14:textId="2F556A43">
      <w:pPr>
        <w:spacing w:after="160" w:line="259" w:lineRule="auto"/>
      </w:pPr>
    </w:p>
    <w:p w:rsidR="00BA2208" w:rsidRPr="008D6060" w14:paraId="7ADA6354" w14:textId="77777777">
      <w:pPr>
        <w:spacing w:after="160" w:line="259" w:lineRule="auto"/>
      </w:pPr>
      <w:r w:rsidRPr="008D6060">
        <w:br w:type="page"/>
      </w:r>
    </w:p>
    <w:p w:rsidR="00AB16FD" w:rsidRPr="008D6060" w:rsidP="00AB16FD" w14:paraId="240F161A" w14:textId="77777777">
      <w:pPr>
        <w:pStyle w:val="Heading3"/>
        <w:pBdr>
          <w:bottom w:val="single" w:sz="12" w:space="1" w:color="auto"/>
        </w:pBdr>
      </w:pPr>
      <w:bookmarkStart w:id="270" w:name="_Toc11935424"/>
      <w:bookmarkStart w:id="271" w:name="_Toc24482720"/>
      <w:bookmarkStart w:id="272" w:name="_Toc96431994"/>
      <w:r w:rsidRPr="008D6060">
        <w:t>13.3.3 Location Preferences</w:t>
      </w:r>
      <w:bookmarkEnd w:id="270"/>
      <w:bookmarkEnd w:id="271"/>
      <w:bookmarkEnd w:id="272"/>
    </w:p>
    <w:p w:rsidR="00A73B82" w:rsidRPr="008D6060" w:rsidP="00A73B82" w14:paraId="01ADD48A" w14:textId="77777777">
      <w:pPr>
        <w:pStyle w:val="Captions"/>
      </w:pPr>
    </w:p>
    <w:p w:rsidR="00A73B82" w:rsidRPr="008D6060" w:rsidP="00A73B82" w14:paraId="1636DAAA" w14:textId="05E01C64">
      <w:pPr>
        <w:pStyle w:val="Captions"/>
      </w:pPr>
      <w:r w:rsidRPr="008D6060">
        <w:t>Table 13.3.3-a. Location Preference Fields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63"/>
        <w:gridCol w:w="6480"/>
        <w:gridCol w:w="562"/>
        <w:gridCol w:w="448"/>
        <w:gridCol w:w="730"/>
        <w:gridCol w:w="482"/>
        <w:gridCol w:w="487"/>
        <w:gridCol w:w="645"/>
        <w:gridCol w:w="425"/>
        <w:gridCol w:w="425"/>
        <w:gridCol w:w="624"/>
        <w:gridCol w:w="479"/>
      </w:tblGrid>
      <w:tr w14:paraId="38D13FA6" w14:textId="00DE3793" w:rsidTr="007521D8">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88"/>
        </w:trPr>
        <w:tc>
          <w:tcPr>
            <w:tcW w:w="449" w:type="pct"/>
            <w:shd w:val="clear" w:color="auto" w:fill="5B9BD5" w:themeFill="accent5"/>
            <w:hideMark/>
          </w:tcPr>
          <w:p w:rsidR="007521D8" w:rsidRPr="008D6060" w:rsidP="004B6231" w14:paraId="516F67C6"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Field</w:t>
            </w:r>
          </w:p>
        </w:tc>
        <w:tc>
          <w:tcPr>
            <w:tcW w:w="2502" w:type="pct"/>
            <w:shd w:val="clear" w:color="auto" w:fill="5B9BD5" w:themeFill="accent5"/>
            <w:noWrap/>
            <w:hideMark/>
          </w:tcPr>
          <w:p w:rsidR="007521D8" w:rsidRPr="008D6060" w:rsidP="004B6231" w14:paraId="39ED03BA"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Values</w:t>
            </w:r>
          </w:p>
        </w:tc>
        <w:tc>
          <w:tcPr>
            <w:tcW w:w="217" w:type="pct"/>
            <w:shd w:val="clear" w:color="auto" w:fill="5B9BD5" w:themeFill="accent5"/>
            <w:noWrap/>
            <w:hideMark/>
          </w:tcPr>
          <w:p w:rsidR="007521D8" w:rsidRPr="008D6060" w:rsidP="004B6231" w14:paraId="54B4C685"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EIS</w:t>
            </w:r>
          </w:p>
        </w:tc>
        <w:tc>
          <w:tcPr>
            <w:tcW w:w="173" w:type="pct"/>
            <w:shd w:val="clear" w:color="auto" w:fill="5B9BD5" w:themeFill="accent5"/>
            <w:noWrap/>
            <w:hideMark/>
          </w:tcPr>
          <w:p w:rsidR="007521D8" w:rsidRPr="008D6060" w:rsidP="004B6231" w14:paraId="3630AEE3"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LLS</w:t>
            </w:r>
          </w:p>
        </w:tc>
        <w:tc>
          <w:tcPr>
            <w:tcW w:w="282" w:type="pct"/>
            <w:shd w:val="clear" w:color="auto" w:fill="5B9BD5" w:themeFill="accent5"/>
            <w:noWrap/>
            <w:hideMark/>
          </w:tcPr>
          <w:p w:rsidR="007521D8" w:rsidRPr="008D6060" w:rsidP="004B6231" w14:paraId="04B21AC0"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FLIGHT</w:t>
            </w:r>
          </w:p>
        </w:tc>
        <w:tc>
          <w:tcPr>
            <w:tcW w:w="186" w:type="pct"/>
            <w:shd w:val="clear" w:color="auto" w:fill="5B9BD5" w:themeFill="accent5"/>
            <w:noWrap/>
            <w:hideMark/>
          </w:tcPr>
          <w:p w:rsidR="007521D8" w:rsidRPr="008D6060" w:rsidP="004B6231" w14:paraId="3FB8FAE3"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EEP</w:t>
            </w:r>
          </w:p>
        </w:tc>
        <w:tc>
          <w:tcPr>
            <w:tcW w:w="188" w:type="pct"/>
            <w:shd w:val="clear" w:color="auto" w:fill="5B9BD5" w:themeFill="accent5"/>
            <w:noWrap/>
            <w:hideMark/>
          </w:tcPr>
          <w:p w:rsidR="007521D8" w:rsidRPr="008D6060" w:rsidP="004B6231" w14:paraId="367DA6B7"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SAF</w:t>
            </w:r>
          </w:p>
        </w:tc>
        <w:tc>
          <w:tcPr>
            <w:tcW w:w="249" w:type="pct"/>
            <w:shd w:val="clear" w:color="auto" w:fill="5B9BD5" w:themeFill="accent5"/>
            <w:noWrap/>
            <w:hideMark/>
          </w:tcPr>
          <w:p w:rsidR="007521D8" w:rsidRPr="008D6060" w:rsidP="004B6231" w14:paraId="6A80832B"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PHIFP</w:t>
            </w:r>
          </w:p>
        </w:tc>
        <w:tc>
          <w:tcPr>
            <w:tcW w:w="164" w:type="pct"/>
            <w:shd w:val="clear" w:color="auto" w:fill="5B9BD5" w:themeFill="accent5"/>
            <w:noWrap/>
            <w:hideMark/>
          </w:tcPr>
          <w:p w:rsidR="007521D8" w:rsidRPr="008D6060" w:rsidP="004B6231" w14:paraId="5F34F125"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PE</w:t>
            </w:r>
          </w:p>
        </w:tc>
        <w:tc>
          <w:tcPr>
            <w:tcW w:w="164" w:type="pct"/>
            <w:shd w:val="clear" w:color="auto" w:fill="5B9BD5" w:themeFill="accent5"/>
            <w:noWrap/>
            <w:hideMark/>
          </w:tcPr>
          <w:p w:rsidR="007521D8" w:rsidRPr="008D6060" w:rsidP="004B6231" w14:paraId="0D140132"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ELI</w:t>
            </w:r>
          </w:p>
        </w:tc>
        <w:tc>
          <w:tcPr>
            <w:tcW w:w="241" w:type="pct"/>
            <w:shd w:val="clear" w:color="auto" w:fill="5B9BD5" w:themeFill="accent5"/>
            <w:noWrap/>
            <w:hideMark/>
          </w:tcPr>
          <w:p w:rsidR="007521D8" w:rsidRPr="008D6060" w:rsidP="004B6231" w14:paraId="537E8C17"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PHAP</w:t>
            </w:r>
          </w:p>
        </w:tc>
        <w:tc>
          <w:tcPr>
            <w:tcW w:w="185" w:type="pct"/>
            <w:shd w:val="clear" w:color="auto" w:fill="5B9BD5" w:themeFill="accent5"/>
          </w:tcPr>
          <w:p w:rsidR="007521D8" w:rsidRPr="008D6060" w:rsidP="004B6231" w14:paraId="6806C0F7" w14:textId="4DBB6D1C">
            <w:pPr>
              <w:spacing w:after="0" w:line="240" w:lineRule="auto"/>
              <w:jc w:val="center"/>
              <w:rPr>
                <w:rFonts w:ascii="Calibri" w:eastAsia="Times New Roman" w:hAnsi="Calibri" w:cs="Calibri"/>
                <w:b/>
                <w:bCs/>
                <w:color w:val="FFFFFF"/>
                <w:sz w:val="18"/>
                <w:szCs w:val="18"/>
              </w:rPr>
            </w:pPr>
            <w:r>
              <w:rPr>
                <w:rFonts w:ascii="Calibri" w:eastAsia="Times New Roman" w:hAnsi="Calibri" w:cs="Calibri"/>
                <w:b/>
                <w:bCs/>
                <w:color w:val="FFFFFF"/>
                <w:sz w:val="18"/>
                <w:szCs w:val="18"/>
              </w:rPr>
              <w:t>EFP</w:t>
            </w:r>
          </w:p>
        </w:tc>
      </w:tr>
      <w:tr w14:paraId="30B16FD7" w14:textId="7AAFBB37" w:rsidTr="007521D8">
        <w:tblPrEx>
          <w:tblW w:w="5000" w:type="pct"/>
          <w:tblLayout w:type="fixed"/>
          <w:tblLook w:val="04A0"/>
        </w:tblPrEx>
        <w:trPr>
          <w:trHeight w:val="288"/>
        </w:trPr>
        <w:tc>
          <w:tcPr>
            <w:tcW w:w="449" w:type="pct"/>
            <w:shd w:val="clear" w:color="auto" w:fill="auto"/>
          </w:tcPr>
          <w:p w:rsidR="007521D8" w:rsidRPr="008D6060" w:rsidP="004B6231" w14:paraId="4E838F5B"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What is your preference for the location of your project assignment? (Select all that apply)</w:t>
            </w:r>
          </w:p>
        </w:tc>
        <w:tc>
          <w:tcPr>
            <w:tcW w:w="2502" w:type="pct"/>
            <w:shd w:val="clear" w:color="auto" w:fill="auto"/>
            <w:noWrap/>
          </w:tcPr>
          <w:p w:rsidR="007521D8" w:rsidRPr="008D6060" w:rsidP="005E507A" w14:paraId="661F1B19" w14:textId="46C9FCC9">
            <w:pPr>
              <w:spacing w:line="240" w:lineRule="auto"/>
              <w:rPr>
                <w:rFonts w:ascii="Calibri" w:eastAsia="Calibri" w:hAnsi="Calibri" w:cs="Calibri"/>
                <w:color w:val="000000" w:themeColor="text1"/>
                <w:sz w:val="18"/>
                <w:szCs w:val="18"/>
              </w:rPr>
            </w:pPr>
            <w:r w:rsidRPr="008D6060">
              <w:rPr>
                <w:rFonts w:ascii="Calibri" w:eastAsia="Calibri" w:hAnsi="Calibri" w:cs="Calibri"/>
                <w:color w:val="000000" w:themeColor="text1"/>
                <w:sz w:val="18"/>
                <w:szCs w:val="18"/>
              </w:rPr>
              <w:t>1. CDC headquarters or Atlanta regional campuses (Atlanta, Georgia)</w:t>
            </w:r>
            <w:r w:rsidRPr="008D6060">
              <w:rPr>
                <w:sz w:val="18"/>
                <w:szCs w:val="18"/>
              </w:rPr>
              <w:br/>
            </w:r>
            <w:r w:rsidRPr="008D6060">
              <w:rPr>
                <w:rFonts w:ascii="Calibri" w:eastAsia="Calibri" w:hAnsi="Calibri" w:cs="Calibri"/>
                <w:color w:val="000000" w:themeColor="text1"/>
                <w:sz w:val="18"/>
                <w:szCs w:val="18"/>
              </w:rPr>
              <w:t>2. Other CDC Regional Campuses</w:t>
            </w:r>
          </w:p>
          <w:p w:rsidR="007521D8" w:rsidRPr="008D6060" w:rsidP="005E507A" w14:paraId="525F7C3A" w14:textId="77777777">
            <w:pPr>
              <w:spacing w:line="240" w:lineRule="auto"/>
              <w:rPr>
                <w:rFonts w:ascii="Calibri" w:eastAsia="Calibri" w:hAnsi="Calibri" w:cs="Calibri"/>
                <w:color w:val="000000" w:themeColor="text1"/>
                <w:sz w:val="18"/>
                <w:szCs w:val="18"/>
              </w:rPr>
            </w:pPr>
            <w:r w:rsidRPr="008D6060">
              <w:rPr>
                <w:rFonts w:ascii="Calibri" w:eastAsia="Calibri" w:hAnsi="Calibri" w:cs="Calibri"/>
                <w:color w:val="000000" w:themeColor="text1"/>
                <w:sz w:val="18"/>
                <w:szCs w:val="18"/>
              </w:rPr>
              <w:t>3. Other Federal Agencies</w:t>
            </w:r>
          </w:p>
          <w:p w:rsidR="007521D8" w:rsidRPr="008D6060" w:rsidP="005E507A" w14:paraId="342D975C" w14:textId="129C6DFD">
            <w:pPr>
              <w:spacing w:line="240" w:lineRule="auto"/>
              <w:rPr>
                <w:rFonts w:ascii="Calibri" w:eastAsia="Calibri" w:hAnsi="Calibri" w:cs="Calibri"/>
                <w:color w:val="000000" w:themeColor="text1"/>
                <w:sz w:val="18"/>
                <w:szCs w:val="18"/>
              </w:rPr>
            </w:pPr>
            <w:r w:rsidRPr="008D6060">
              <w:rPr>
                <w:rFonts w:ascii="Calibri" w:eastAsia="Calibri" w:hAnsi="Calibri" w:cs="Calibri"/>
                <w:color w:val="000000" w:themeColor="text1"/>
                <w:sz w:val="18"/>
                <w:szCs w:val="18"/>
              </w:rPr>
              <w:t xml:space="preserve">4. State, local, </w:t>
            </w:r>
            <w:r w:rsidR="00E5053C">
              <w:rPr>
                <w:rFonts w:ascii="Calibri" w:eastAsia="Calibri" w:hAnsi="Calibri" w:cs="Calibri"/>
                <w:color w:val="000000" w:themeColor="text1"/>
                <w:sz w:val="18"/>
                <w:szCs w:val="18"/>
              </w:rPr>
              <w:t xml:space="preserve">tribal </w:t>
            </w:r>
            <w:r w:rsidRPr="008D6060">
              <w:rPr>
                <w:rFonts w:ascii="Calibri" w:eastAsia="Calibri" w:hAnsi="Calibri" w:cs="Calibri"/>
                <w:color w:val="000000" w:themeColor="text1"/>
                <w:sz w:val="18"/>
                <w:szCs w:val="18"/>
              </w:rPr>
              <w:t>or territorial health departments</w:t>
            </w:r>
          </w:p>
          <w:p w:rsidR="007521D8" w:rsidRPr="008D6060" w:rsidP="004B6231" w14:paraId="14299004" w14:textId="37B3548C">
            <w:pPr>
              <w:spacing w:after="0" w:line="240" w:lineRule="auto"/>
              <w:rPr>
                <w:rFonts w:ascii="Calibri" w:eastAsia="Times New Roman" w:hAnsi="Calibri" w:cs="Calibri"/>
                <w:bCs/>
                <w:color w:val="000000"/>
                <w:sz w:val="18"/>
                <w:szCs w:val="18"/>
              </w:rPr>
            </w:pPr>
            <w:r>
              <w:rPr>
                <w:sz w:val="18"/>
                <w:szCs w:val="18"/>
              </w:rPr>
              <w:t xml:space="preserve">5. </w:t>
            </w:r>
            <w:r w:rsidRPr="008D6060">
              <w:rPr>
                <w:sz w:val="18"/>
                <w:szCs w:val="18"/>
              </w:rPr>
              <w:t>CDC Country Office (Remote)</w:t>
            </w:r>
          </w:p>
        </w:tc>
        <w:tc>
          <w:tcPr>
            <w:tcW w:w="217" w:type="pct"/>
            <w:shd w:val="clear" w:color="auto" w:fill="auto"/>
            <w:noWrap/>
          </w:tcPr>
          <w:p w:rsidR="007521D8" w:rsidRPr="008D6060" w:rsidP="004B6231" w14:paraId="1986B103"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173" w:type="pct"/>
            <w:shd w:val="clear" w:color="auto" w:fill="auto"/>
            <w:noWrap/>
          </w:tcPr>
          <w:p w:rsidR="007521D8" w:rsidRPr="008D6060" w:rsidP="004B6231" w14:paraId="5F418579"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82" w:type="pct"/>
            <w:shd w:val="clear" w:color="auto" w:fill="auto"/>
            <w:noWrap/>
          </w:tcPr>
          <w:p w:rsidR="007521D8" w:rsidRPr="008D6060" w:rsidP="004B6231" w14:paraId="6FAA5470"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186" w:type="pct"/>
            <w:shd w:val="clear" w:color="auto" w:fill="auto"/>
            <w:noWrap/>
          </w:tcPr>
          <w:p w:rsidR="007521D8" w:rsidRPr="008D6060" w:rsidP="004B6231" w14:paraId="74763296"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188" w:type="pct"/>
            <w:shd w:val="clear" w:color="auto" w:fill="auto"/>
            <w:noWrap/>
          </w:tcPr>
          <w:p w:rsidR="007521D8" w:rsidRPr="008D6060" w:rsidP="004B6231" w14:paraId="757FA5E4"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49" w:type="pct"/>
            <w:shd w:val="clear" w:color="auto" w:fill="auto"/>
            <w:noWrap/>
          </w:tcPr>
          <w:p w:rsidR="007521D8" w:rsidRPr="008D6060" w:rsidP="004B6231" w14:paraId="141AD016"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164" w:type="pct"/>
            <w:shd w:val="clear" w:color="auto" w:fill="auto"/>
            <w:noWrap/>
          </w:tcPr>
          <w:p w:rsidR="007521D8" w:rsidRPr="008D6060" w:rsidP="004B6231" w14:paraId="63AD9203"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164" w:type="pct"/>
            <w:shd w:val="clear" w:color="auto" w:fill="auto"/>
            <w:noWrap/>
          </w:tcPr>
          <w:p w:rsidR="007521D8" w:rsidRPr="008D6060" w:rsidP="004B6231" w14:paraId="14C77BDF"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41" w:type="pct"/>
            <w:shd w:val="clear" w:color="auto" w:fill="auto"/>
            <w:noWrap/>
          </w:tcPr>
          <w:p w:rsidR="007521D8" w:rsidRPr="008D6060" w:rsidP="004B6231" w14:paraId="43E7DA60"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185" w:type="pct"/>
          </w:tcPr>
          <w:p w:rsidR="007521D8" w:rsidRPr="008D6060" w:rsidP="004B6231" w14:paraId="42AE1E46" w14:textId="4B7CDCBD">
            <w:pPr>
              <w:spacing w:after="0" w:line="240" w:lineRule="auto"/>
              <w:jc w:val="center"/>
              <w:rPr>
                <w:rFonts w:ascii="Calibri" w:eastAsia="Times New Roman" w:hAnsi="Calibri" w:cs="Calibri"/>
                <w:color w:val="9C0006"/>
                <w:sz w:val="18"/>
                <w:szCs w:val="18"/>
              </w:rPr>
            </w:pPr>
            <w:r>
              <w:rPr>
                <w:rFonts w:ascii="Calibri" w:eastAsia="Times New Roman" w:hAnsi="Calibri" w:cs="Calibri"/>
                <w:color w:val="9C0006"/>
                <w:sz w:val="18"/>
                <w:szCs w:val="18"/>
              </w:rPr>
              <w:t>No</w:t>
            </w:r>
          </w:p>
        </w:tc>
      </w:tr>
      <w:tr w14:paraId="180831E5" w14:textId="184B7D2C" w:rsidTr="007521D8">
        <w:tblPrEx>
          <w:tblW w:w="5000" w:type="pct"/>
          <w:tblLayout w:type="fixed"/>
          <w:tblLook w:val="04A0"/>
        </w:tblPrEx>
        <w:trPr>
          <w:trHeight w:val="288"/>
        </w:trPr>
        <w:tc>
          <w:tcPr>
            <w:tcW w:w="449" w:type="pct"/>
            <w:shd w:val="clear" w:color="auto" w:fill="auto"/>
          </w:tcPr>
          <w:p w:rsidR="007521D8" w:rsidRPr="008D6060" w:rsidP="007521D8" w14:paraId="221C5237"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Other CDC Regional Campuses (Select all that apply):</w:t>
            </w:r>
          </w:p>
        </w:tc>
        <w:tc>
          <w:tcPr>
            <w:tcW w:w="2502" w:type="pct"/>
            <w:shd w:val="clear" w:color="auto" w:fill="auto"/>
            <w:noWrap/>
          </w:tcPr>
          <w:p w:rsidR="007521D8" w:rsidRPr="008D6060" w:rsidP="007521D8" w14:paraId="1AAE357C" w14:textId="77777777">
            <w:pPr>
              <w:spacing w:after="0" w:line="240" w:lineRule="auto"/>
              <w:rPr>
                <w:rFonts w:ascii="Calibri" w:eastAsia="Times New Roman" w:hAnsi="Calibri" w:cs="Calibri"/>
                <w:bCs/>
                <w:color w:val="000000"/>
                <w:sz w:val="18"/>
                <w:szCs w:val="18"/>
              </w:rPr>
            </w:pPr>
            <w:r w:rsidRPr="008D6060">
              <w:rPr>
                <w:rFonts w:ascii="Calibri" w:eastAsia="Times New Roman" w:hAnsi="Calibri" w:cs="Calibri"/>
                <w:bCs/>
                <w:color w:val="000000"/>
                <w:sz w:val="18"/>
                <w:szCs w:val="18"/>
              </w:rPr>
              <w:t>1. Anchorage, Alaska</w:t>
            </w:r>
          </w:p>
          <w:p w:rsidR="007521D8" w:rsidRPr="008D6060" w:rsidP="007521D8" w14:paraId="2846992F" w14:textId="77777777">
            <w:pPr>
              <w:spacing w:after="0" w:line="240" w:lineRule="auto"/>
              <w:rPr>
                <w:rFonts w:ascii="Calibri" w:eastAsia="Times New Roman" w:hAnsi="Calibri" w:cs="Calibri"/>
                <w:bCs/>
                <w:color w:val="000000"/>
                <w:sz w:val="18"/>
                <w:szCs w:val="18"/>
              </w:rPr>
            </w:pPr>
            <w:r w:rsidRPr="008D6060">
              <w:rPr>
                <w:rFonts w:ascii="Calibri" w:eastAsia="Times New Roman" w:hAnsi="Calibri" w:cs="Calibri"/>
                <w:bCs/>
                <w:color w:val="000000"/>
                <w:sz w:val="18"/>
                <w:szCs w:val="18"/>
              </w:rPr>
              <w:t>2. Ft. Collins, Colorado</w:t>
            </w:r>
          </w:p>
          <w:p w:rsidR="007521D8" w:rsidRPr="008D6060" w:rsidP="007521D8" w14:paraId="376F7053" w14:textId="77777777">
            <w:pPr>
              <w:spacing w:after="0" w:line="240" w:lineRule="auto"/>
              <w:rPr>
                <w:rFonts w:ascii="Calibri" w:eastAsia="Times New Roman" w:hAnsi="Calibri" w:cs="Calibri"/>
                <w:bCs/>
                <w:color w:val="000000"/>
                <w:sz w:val="18"/>
                <w:szCs w:val="18"/>
              </w:rPr>
            </w:pPr>
            <w:r w:rsidRPr="008D6060">
              <w:rPr>
                <w:rFonts w:ascii="Calibri" w:eastAsia="Times New Roman" w:hAnsi="Calibri" w:cs="Calibri"/>
                <w:bCs/>
                <w:color w:val="000000"/>
                <w:sz w:val="18"/>
                <w:szCs w:val="18"/>
              </w:rPr>
              <w:t>3. San Juan, Puerto Rico</w:t>
            </w:r>
          </w:p>
          <w:p w:rsidR="007521D8" w:rsidRPr="008D6060" w:rsidP="007521D8" w14:paraId="4934E83C" w14:textId="77777777">
            <w:pPr>
              <w:spacing w:after="0" w:line="240" w:lineRule="auto"/>
              <w:rPr>
                <w:rFonts w:ascii="Calibri" w:eastAsia="Times New Roman" w:hAnsi="Calibri" w:cs="Calibri"/>
                <w:bCs/>
                <w:color w:val="000000"/>
                <w:sz w:val="18"/>
                <w:szCs w:val="18"/>
              </w:rPr>
            </w:pPr>
            <w:r w:rsidRPr="008D6060">
              <w:rPr>
                <w:rFonts w:ascii="Calibri" w:eastAsia="Times New Roman" w:hAnsi="Calibri" w:cs="Calibri"/>
                <w:bCs/>
                <w:color w:val="000000"/>
                <w:sz w:val="18"/>
                <w:szCs w:val="18"/>
              </w:rPr>
              <w:t>4. Hyattsville, Maryland</w:t>
            </w:r>
          </w:p>
          <w:p w:rsidR="007521D8" w:rsidRPr="008D6060" w:rsidP="007521D8" w14:paraId="0DBE1599" w14:textId="77777777">
            <w:pPr>
              <w:spacing w:after="0" w:line="240" w:lineRule="auto"/>
              <w:rPr>
                <w:rFonts w:ascii="Calibri" w:eastAsia="Times New Roman" w:hAnsi="Calibri" w:cs="Calibri"/>
                <w:bCs/>
                <w:color w:val="000000"/>
                <w:sz w:val="18"/>
                <w:szCs w:val="18"/>
              </w:rPr>
            </w:pPr>
            <w:r w:rsidRPr="008D6060">
              <w:rPr>
                <w:rFonts w:ascii="Calibri" w:eastAsia="Times New Roman" w:hAnsi="Calibri" w:cs="Calibri"/>
                <w:bCs/>
                <w:color w:val="000000"/>
                <w:sz w:val="18"/>
                <w:szCs w:val="18"/>
              </w:rPr>
              <w:t>5. Morgantown, West Virginia</w:t>
            </w:r>
          </w:p>
          <w:p w:rsidR="007521D8" w:rsidRPr="008D6060" w:rsidP="007521D8" w14:paraId="504F5337" w14:textId="77777777">
            <w:pPr>
              <w:spacing w:after="0" w:line="240" w:lineRule="auto"/>
              <w:rPr>
                <w:rFonts w:ascii="Calibri" w:eastAsia="Times New Roman" w:hAnsi="Calibri" w:cs="Calibri"/>
                <w:bCs/>
                <w:color w:val="000000"/>
                <w:sz w:val="18"/>
                <w:szCs w:val="18"/>
              </w:rPr>
            </w:pPr>
            <w:r w:rsidRPr="008D6060">
              <w:rPr>
                <w:rFonts w:ascii="Calibri" w:eastAsia="Times New Roman" w:hAnsi="Calibri" w:cs="Calibri"/>
                <w:bCs/>
                <w:color w:val="000000"/>
                <w:sz w:val="18"/>
                <w:szCs w:val="18"/>
              </w:rPr>
              <w:t>6. Cincinnati, Ohio</w:t>
            </w:r>
          </w:p>
          <w:p w:rsidR="007521D8" w:rsidRPr="008D6060" w:rsidP="007521D8" w14:paraId="0E384D82" w14:textId="77777777">
            <w:pPr>
              <w:spacing w:after="0" w:line="240" w:lineRule="auto"/>
              <w:rPr>
                <w:rFonts w:ascii="Calibri" w:eastAsia="Times New Roman" w:hAnsi="Calibri" w:cs="Calibri"/>
                <w:bCs/>
                <w:color w:val="000000"/>
                <w:sz w:val="18"/>
                <w:szCs w:val="18"/>
              </w:rPr>
            </w:pPr>
            <w:r w:rsidRPr="008D6060">
              <w:rPr>
                <w:rFonts w:ascii="Calibri" w:eastAsia="Times New Roman" w:hAnsi="Calibri" w:cs="Calibri"/>
                <w:bCs/>
                <w:color w:val="000000"/>
                <w:sz w:val="18"/>
                <w:szCs w:val="18"/>
              </w:rPr>
              <w:t>7. Pittsburgh, Pennsylvania</w:t>
            </w:r>
          </w:p>
          <w:p w:rsidR="007521D8" w:rsidRPr="008D6060" w:rsidP="007521D8" w14:paraId="2102369E" w14:textId="77777777">
            <w:pPr>
              <w:spacing w:after="0" w:line="240" w:lineRule="auto"/>
              <w:rPr>
                <w:rFonts w:ascii="Calibri" w:eastAsia="Times New Roman" w:hAnsi="Calibri" w:cs="Calibri"/>
                <w:bCs/>
                <w:color w:val="000000"/>
                <w:sz w:val="18"/>
                <w:szCs w:val="18"/>
              </w:rPr>
            </w:pPr>
            <w:r w:rsidRPr="008D6060">
              <w:rPr>
                <w:rFonts w:ascii="Calibri" w:eastAsia="Times New Roman" w:hAnsi="Calibri" w:cs="Calibri"/>
                <w:bCs/>
                <w:color w:val="000000"/>
                <w:sz w:val="18"/>
                <w:szCs w:val="18"/>
              </w:rPr>
              <w:t>8. Spokane, Washington</w:t>
            </w:r>
          </w:p>
          <w:p w:rsidR="007521D8" w:rsidRPr="008D6060" w:rsidP="007521D8" w14:paraId="6CF5FC53" w14:textId="77777777">
            <w:pPr>
              <w:spacing w:after="0" w:line="240" w:lineRule="auto"/>
              <w:rPr>
                <w:rFonts w:ascii="Calibri" w:eastAsia="Times New Roman" w:hAnsi="Calibri" w:cs="Calibri"/>
                <w:bCs/>
                <w:color w:val="000000"/>
                <w:sz w:val="18"/>
                <w:szCs w:val="18"/>
              </w:rPr>
            </w:pPr>
            <w:r w:rsidRPr="008D6060">
              <w:rPr>
                <w:rFonts w:ascii="Calibri" w:eastAsia="Times New Roman" w:hAnsi="Calibri" w:cs="Calibri"/>
                <w:bCs/>
                <w:color w:val="000000"/>
                <w:sz w:val="18"/>
                <w:szCs w:val="18"/>
              </w:rPr>
              <w:t>9. Denver, Colorado</w:t>
            </w:r>
          </w:p>
          <w:p w:rsidR="007521D8" w:rsidRPr="008D6060" w:rsidP="007521D8" w14:paraId="33DDED72" w14:textId="77777777">
            <w:pPr>
              <w:spacing w:after="0" w:line="240" w:lineRule="auto"/>
              <w:rPr>
                <w:rFonts w:ascii="Calibri" w:eastAsia="Times New Roman" w:hAnsi="Calibri" w:cs="Calibri"/>
                <w:bCs/>
                <w:color w:val="000000"/>
                <w:sz w:val="18"/>
                <w:szCs w:val="18"/>
              </w:rPr>
            </w:pPr>
            <w:r w:rsidRPr="008D6060">
              <w:rPr>
                <w:rFonts w:ascii="Calibri" w:eastAsia="Times New Roman" w:hAnsi="Calibri" w:cs="Calibri"/>
                <w:bCs/>
                <w:color w:val="000000"/>
                <w:sz w:val="18"/>
                <w:szCs w:val="18"/>
              </w:rPr>
              <w:t>10. Durham, North Carolina</w:t>
            </w:r>
          </w:p>
          <w:p w:rsidR="007521D8" w:rsidRPr="008D6060" w:rsidP="007521D8" w14:paraId="63EAFA77" w14:textId="77777777">
            <w:pPr>
              <w:spacing w:after="0" w:line="240" w:lineRule="auto"/>
              <w:rPr>
                <w:rFonts w:ascii="Calibri" w:eastAsia="Times New Roman" w:hAnsi="Calibri" w:cs="Calibri"/>
                <w:bCs/>
                <w:color w:val="000000"/>
                <w:sz w:val="18"/>
                <w:szCs w:val="18"/>
              </w:rPr>
            </w:pPr>
            <w:r w:rsidRPr="008D6060">
              <w:rPr>
                <w:rFonts w:ascii="Calibri" w:eastAsia="Times New Roman" w:hAnsi="Calibri" w:cs="Calibri"/>
                <w:bCs/>
                <w:color w:val="000000"/>
                <w:sz w:val="18"/>
                <w:szCs w:val="18"/>
              </w:rPr>
              <w:t>11. Washington, DC</w:t>
            </w:r>
          </w:p>
          <w:p w:rsidR="007521D8" w:rsidRPr="008D6060" w:rsidP="007521D8" w14:paraId="48978F15" w14:textId="77777777">
            <w:pPr>
              <w:spacing w:after="0" w:line="240" w:lineRule="auto"/>
              <w:rPr>
                <w:rFonts w:ascii="Calibri" w:eastAsia="Times New Roman" w:hAnsi="Calibri" w:cs="Calibri"/>
                <w:bCs/>
                <w:color w:val="000000"/>
                <w:sz w:val="18"/>
                <w:szCs w:val="18"/>
              </w:rPr>
            </w:pPr>
            <w:r w:rsidRPr="008D6060">
              <w:rPr>
                <w:rFonts w:ascii="Calibri" w:eastAsia="Times New Roman" w:hAnsi="Calibri" w:cs="Calibri"/>
                <w:bCs/>
                <w:color w:val="000000"/>
                <w:sz w:val="18"/>
                <w:szCs w:val="18"/>
              </w:rPr>
              <w:t>12. I am open to locations not listed above</w:t>
            </w:r>
          </w:p>
          <w:p w:rsidR="007521D8" w:rsidRPr="008D6060" w:rsidP="007521D8" w14:paraId="61275D2F" w14:textId="34F910FA">
            <w:pPr>
              <w:spacing w:after="0" w:line="240" w:lineRule="auto"/>
              <w:rPr>
                <w:rFonts w:ascii="Calibri" w:eastAsia="Times New Roman" w:hAnsi="Calibri" w:cs="Calibri"/>
                <w:color w:val="000000"/>
                <w:sz w:val="20"/>
                <w:szCs w:val="20"/>
              </w:rPr>
            </w:pPr>
          </w:p>
        </w:tc>
        <w:tc>
          <w:tcPr>
            <w:tcW w:w="217" w:type="pct"/>
            <w:shd w:val="clear" w:color="auto" w:fill="auto"/>
            <w:noWrap/>
          </w:tcPr>
          <w:p w:rsidR="007521D8" w:rsidRPr="008D6060" w:rsidP="007521D8" w14:paraId="3E2EB256"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173" w:type="pct"/>
            <w:shd w:val="clear" w:color="auto" w:fill="auto"/>
            <w:noWrap/>
          </w:tcPr>
          <w:p w:rsidR="007521D8" w:rsidRPr="008D6060" w:rsidP="007521D8" w14:paraId="207C540D"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82" w:type="pct"/>
            <w:shd w:val="clear" w:color="auto" w:fill="auto"/>
            <w:noWrap/>
          </w:tcPr>
          <w:p w:rsidR="007521D8" w:rsidRPr="008D6060" w:rsidP="007521D8" w14:paraId="5CB14326"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186" w:type="pct"/>
            <w:shd w:val="clear" w:color="auto" w:fill="auto"/>
            <w:noWrap/>
          </w:tcPr>
          <w:p w:rsidR="007521D8" w:rsidRPr="008D6060" w:rsidP="007521D8" w14:paraId="1769ED23"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188" w:type="pct"/>
            <w:shd w:val="clear" w:color="auto" w:fill="auto"/>
            <w:noWrap/>
          </w:tcPr>
          <w:p w:rsidR="007521D8" w:rsidRPr="008D6060" w:rsidP="007521D8" w14:paraId="55BB1382"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49" w:type="pct"/>
            <w:shd w:val="clear" w:color="auto" w:fill="auto"/>
            <w:noWrap/>
          </w:tcPr>
          <w:p w:rsidR="007521D8" w:rsidRPr="008D6060" w:rsidP="007521D8" w14:paraId="170C8211"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164" w:type="pct"/>
            <w:shd w:val="clear" w:color="auto" w:fill="auto"/>
            <w:noWrap/>
          </w:tcPr>
          <w:p w:rsidR="007521D8" w:rsidRPr="008D6060" w:rsidP="007521D8" w14:paraId="55E68AA9"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164" w:type="pct"/>
            <w:shd w:val="clear" w:color="auto" w:fill="auto"/>
            <w:noWrap/>
          </w:tcPr>
          <w:p w:rsidR="007521D8" w:rsidRPr="008D6060" w:rsidP="007521D8" w14:paraId="08624FFD"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41" w:type="pct"/>
            <w:shd w:val="clear" w:color="auto" w:fill="auto"/>
            <w:noWrap/>
          </w:tcPr>
          <w:p w:rsidR="007521D8" w:rsidRPr="008D6060" w:rsidP="007521D8" w14:paraId="3EA3412D"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185" w:type="pct"/>
          </w:tcPr>
          <w:p w:rsidR="007521D8" w:rsidRPr="008D6060" w:rsidP="007521D8" w14:paraId="230DB0A4" w14:textId="7CF6EB91">
            <w:pPr>
              <w:spacing w:after="0" w:line="240" w:lineRule="auto"/>
              <w:jc w:val="center"/>
              <w:rPr>
                <w:rFonts w:ascii="Calibri" w:eastAsia="Times New Roman" w:hAnsi="Calibri" w:cs="Calibri"/>
                <w:color w:val="9C0006"/>
                <w:sz w:val="18"/>
                <w:szCs w:val="18"/>
              </w:rPr>
            </w:pPr>
            <w:r w:rsidRPr="00302334">
              <w:rPr>
                <w:rFonts w:ascii="Calibri" w:eastAsia="Times New Roman" w:hAnsi="Calibri" w:cs="Calibri"/>
                <w:color w:val="C00000"/>
                <w:sz w:val="18"/>
                <w:szCs w:val="18"/>
              </w:rPr>
              <w:t>No</w:t>
            </w:r>
          </w:p>
        </w:tc>
      </w:tr>
      <w:tr w14:paraId="3967CC3C" w14:textId="577BF790" w:rsidTr="007521D8">
        <w:tblPrEx>
          <w:tblW w:w="5000" w:type="pct"/>
          <w:tblLayout w:type="fixed"/>
          <w:tblLook w:val="04A0"/>
        </w:tblPrEx>
        <w:trPr>
          <w:trHeight w:val="288"/>
        </w:trPr>
        <w:tc>
          <w:tcPr>
            <w:tcW w:w="449" w:type="pct"/>
            <w:shd w:val="clear" w:color="auto" w:fill="auto"/>
          </w:tcPr>
          <w:p w:rsidR="007521D8" w:rsidRPr="008D6060" w:rsidP="007521D8" w14:paraId="0D6EC9CE"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Other Federal Agencies (Select all that apply):</w:t>
            </w:r>
          </w:p>
        </w:tc>
        <w:tc>
          <w:tcPr>
            <w:tcW w:w="2502" w:type="pct"/>
            <w:shd w:val="clear" w:color="auto" w:fill="auto"/>
            <w:noWrap/>
          </w:tcPr>
          <w:p w:rsidR="007521D8" w:rsidRPr="008D6060" w:rsidP="007521D8" w14:paraId="150EBCC5" w14:textId="77777777">
            <w:pPr>
              <w:numPr>
                <w:ilvl w:val="0"/>
                <w:numId w:val="51"/>
              </w:numPr>
              <w:spacing w:after="0" w:line="240" w:lineRule="auto"/>
              <w:rPr>
                <w:rFonts w:ascii="Calibri" w:eastAsia="Times New Roman" w:hAnsi="Calibri" w:cs="Calibri"/>
                <w:bCs/>
                <w:color w:val="000000"/>
                <w:sz w:val="18"/>
                <w:szCs w:val="18"/>
              </w:rPr>
            </w:pPr>
            <w:r w:rsidRPr="008D6060">
              <w:rPr>
                <w:rFonts w:ascii="Calibri" w:eastAsia="Times New Roman" w:hAnsi="Calibri" w:cs="Calibri"/>
                <w:color w:val="000000" w:themeColor="text1"/>
                <w:sz w:val="18"/>
                <w:szCs w:val="18"/>
              </w:rPr>
              <w:t>National Park Service (Fort Collins, Colorado)</w:t>
            </w:r>
          </w:p>
          <w:p w:rsidR="007521D8" w:rsidRPr="008D6060" w:rsidP="007521D8" w14:paraId="716C89E9" w14:textId="77777777">
            <w:pPr>
              <w:numPr>
                <w:ilvl w:val="0"/>
                <w:numId w:val="51"/>
              </w:numPr>
              <w:spacing w:after="0" w:line="240" w:lineRule="auto"/>
              <w:rPr>
                <w:rFonts w:ascii="Calibri" w:eastAsia="Times New Roman" w:hAnsi="Calibri" w:cs="Calibri"/>
                <w:bCs/>
                <w:color w:val="000000"/>
                <w:sz w:val="18"/>
                <w:szCs w:val="18"/>
              </w:rPr>
            </w:pPr>
            <w:r w:rsidRPr="008D6060">
              <w:rPr>
                <w:rFonts w:ascii="Calibri" w:eastAsia="Times New Roman" w:hAnsi="Calibri" w:cs="Calibri"/>
                <w:color w:val="000000" w:themeColor="text1"/>
                <w:sz w:val="18"/>
                <w:szCs w:val="18"/>
              </w:rPr>
              <w:t>National Park Service (Albuquerque, New Mexico)</w:t>
            </w:r>
          </w:p>
          <w:p w:rsidR="007521D8" w:rsidRPr="008D6060" w:rsidP="007521D8" w14:paraId="6BF3A042" w14:textId="77777777">
            <w:pPr>
              <w:numPr>
                <w:ilvl w:val="0"/>
                <w:numId w:val="51"/>
              </w:numPr>
              <w:spacing w:after="0" w:line="240" w:lineRule="auto"/>
              <w:rPr>
                <w:rFonts w:ascii="Calibri" w:eastAsia="Times New Roman" w:hAnsi="Calibri" w:cs="Calibri"/>
                <w:bCs/>
                <w:color w:val="000000"/>
                <w:sz w:val="18"/>
                <w:szCs w:val="18"/>
              </w:rPr>
            </w:pPr>
            <w:r w:rsidRPr="008D6060">
              <w:rPr>
                <w:rFonts w:ascii="Calibri" w:eastAsia="Times New Roman" w:hAnsi="Calibri" w:cs="Calibri"/>
                <w:color w:val="000000" w:themeColor="text1"/>
                <w:sz w:val="18"/>
                <w:szCs w:val="18"/>
              </w:rPr>
              <w:t>National Park Service (Washington, DC)</w:t>
            </w:r>
          </w:p>
          <w:p w:rsidR="007521D8" w:rsidRPr="008D6060" w:rsidP="007521D8" w14:paraId="7C58047A" w14:textId="77777777">
            <w:pPr>
              <w:numPr>
                <w:ilvl w:val="0"/>
                <w:numId w:val="51"/>
              </w:numPr>
              <w:spacing w:after="0" w:line="240" w:lineRule="auto"/>
              <w:rPr>
                <w:rFonts w:ascii="Calibri" w:eastAsia="Times New Roman" w:hAnsi="Calibri" w:cs="Calibri"/>
                <w:bCs/>
                <w:color w:val="000000"/>
                <w:sz w:val="18"/>
                <w:szCs w:val="18"/>
              </w:rPr>
            </w:pPr>
            <w:r w:rsidRPr="008D6060">
              <w:rPr>
                <w:rFonts w:ascii="Calibri" w:eastAsia="Times New Roman" w:hAnsi="Calibri" w:cs="Calibri"/>
                <w:color w:val="000000" w:themeColor="text1"/>
                <w:sz w:val="18"/>
                <w:szCs w:val="18"/>
              </w:rPr>
              <w:t>Indian Health Service (varies)</w:t>
            </w:r>
          </w:p>
          <w:p w:rsidR="007521D8" w:rsidRPr="008D6060" w:rsidP="007521D8" w14:paraId="3D55FC9E" w14:textId="42F6791E">
            <w:pPr>
              <w:pStyle w:val="ListParagraph"/>
              <w:numPr>
                <w:ilvl w:val="0"/>
                <w:numId w:val="51"/>
              </w:num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themeColor="text1"/>
                <w:sz w:val="18"/>
                <w:szCs w:val="18"/>
              </w:rPr>
              <w:t>I am open to additional federal agencies not already listed above</w:t>
            </w:r>
          </w:p>
        </w:tc>
        <w:tc>
          <w:tcPr>
            <w:tcW w:w="217" w:type="pct"/>
            <w:shd w:val="clear" w:color="auto" w:fill="auto"/>
            <w:noWrap/>
          </w:tcPr>
          <w:p w:rsidR="007521D8" w:rsidRPr="008D6060" w:rsidP="007521D8" w14:paraId="26C906A7"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173" w:type="pct"/>
            <w:shd w:val="clear" w:color="auto" w:fill="auto"/>
            <w:noWrap/>
          </w:tcPr>
          <w:p w:rsidR="007521D8" w:rsidRPr="008D6060" w:rsidP="007521D8" w14:paraId="0910F290"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82" w:type="pct"/>
            <w:shd w:val="clear" w:color="auto" w:fill="auto"/>
            <w:noWrap/>
          </w:tcPr>
          <w:p w:rsidR="007521D8" w:rsidRPr="008D6060" w:rsidP="007521D8" w14:paraId="6A363322"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186" w:type="pct"/>
            <w:shd w:val="clear" w:color="auto" w:fill="auto"/>
            <w:noWrap/>
          </w:tcPr>
          <w:p w:rsidR="007521D8" w:rsidRPr="008D6060" w:rsidP="007521D8" w14:paraId="3C54A1BA"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188" w:type="pct"/>
            <w:shd w:val="clear" w:color="auto" w:fill="auto"/>
            <w:noWrap/>
          </w:tcPr>
          <w:p w:rsidR="007521D8" w:rsidRPr="008D6060" w:rsidP="007521D8" w14:paraId="15CD3883"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49" w:type="pct"/>
            <w:shd w:val="clear" w:color="auto" w:fill="auto"/>
            <w:noWrap/>
          </w:tcPr>
          <w:p w:rsidR="007521D8" w:rsidRPr="008D6060" w:rsidP="007521D8" w14:paraId="36951967"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164" w:type="pct"/>
            <w:shd w:val="clear" w:color="auto" w:fill="auto"/>
            <w:noWrap/>
          </w:tcPr>
          <w:p w:rsidR="007521D8" w:rsidRPr="008D6060" w:rsidP="007521D8" w14:paraId="10FC67A0"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164" w:type="pct"/>
            <w:shd w:val="clear" w:color="auto" w:fill="auto"/>
            <w:noWrap/>
          </w:tcPr>
          <w:p w:rsidR="007521D8" w:rsidRPr="008D6060" w:rsidP="007521D8" w14:paraId="3E202B7C"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41" w:type="pct"/>
            <w:shd w:val="clear" w:color="auto" w:fill="auto"/>
            <w:noWrap/>
          </w:tcPr>
          <w:p w:rsidR="007521D8" w:rsidRPr="008D6060" w:rsidP="007521D8" w14:paraId="7330FD06"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185" w:type="pct"/>
          </w:tcPr>
          <w:p w:rsidR="007521D8" w:rsidRPr="008D6060" w:rsidP="007521D8" w14:paraId="49D5354A" w14:textId="27B81E13">
            <w:pPr>
              <w:spacing w:after="0" w:line="240" w:lineRule="auto"/>
              <w:jc w:val="center"/>
              <w:rPr>
                <w:rFonts w:ascii="Calibri" w:eastAsia="Times New Roman" w:hAnsi="Calibri" w:cs="Calibri"/>
                <w:color w:val="9C0006"/>
                <w:sz w:val="18"/>
                <w:szCs w:val="18"/>
              </w:rPr>
            </w:pPr>
            <w:r w:rsidRPr="00302334">
              <w:rPr>
                <w:rFonts w:ascii="Calibri" w:eastAsia="Times New Roman" w:hAnsi="Calibri" w:cs="Calibri"/>
                <w:color w:val="C00000"/>
                <w:sz w:val="18"/>
                <w:szCs w:val="18"/>
              </w:rPr>
              <w:t>No</w:t>
            </w:r>
          </w:p>
        </w:tc>
      </w:tr>
      <w:tr w14:paraId="23A4D730" w14:textId="24ED4236" w:rsidTr="007521D8">
        <w:tblPrEx>
          <w:tblW w:w="5000" w:type="pct"/>
          <w:tblLayout w:type="fixed"/>
          <w:tblLook w:val="04A0"/>
        </w:tblPrEx>
        <w:trPr>
          <w:trHeight w:val="288"/>
        </w:trPr>
        <w:tc>
          <w:tcPr>
            <w:tcW w:w="449" w:type="pct"/>
            <w:shd w:val="clear" w:color="auto" w:fill="auto"/>
          </w:tcPr>
          <w:p w:rsidR="007521D8" w:rsidRPr="008D6060" w:rsidP="007521D8" w14:paraId="5E12F9C7" w14:textId="51EE25B5">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 xml:space="preserve">State, local, </w:t>
            </w:r>
            <w:r w:rsidR="00E5053C">
              <w:rPr>
                <w:rFonts w:ascii="Calibri" w:eastAsia="Times New Roman" w:hAnsi="Calibri" w:cs="Calibri"/>
                <w:b/>
                <w:bCs/>
                <w:color w:val="000000"/>
                <w:sz w:val="18"/>
                <w:szCs w:val="18"/>
              </w:rPr>
              <w:t xml:space="preserve">tribal, </w:t>
            </w:r>
            <w:r w:rsidRPr="008D6060">
              <w:rPr>
                <w:rFonts w:ascii="Calibri" w:eastAsia="Times New Roman" w:hAnsi="Calibri" w:cs="Calibri"/>
                <w:b/>
                <w:bCs/>
                <w:color w:val="000000"/>
                <w:sz w:val="18"/>
                <w:szCs w:val="18"/>
              </w:rPr>
              <w:t>or territorial health departments (Select all that apply):</w:t>
            </w:r>
          </w:p>
        </w:tc>
        <w:tc>
          <w:tcPr>
            <w:tcW w:w="2502" w:type="pct"/>
            <w:shd w:val="clear" w:color="auto" w:fill="auto"/>
            <w:noWrap/>
          </w:tcPr>
          <w:p w:rsidR="007521D8" w:rsidRPr="008D6060" w:rsidP="007521D8" w14:paraId="19053B49" w14:textId="5F0FB953">
            <w:pPr>
              <w:spacing w:after="0" w:line="240" w:lineRule="auto"/>
              <w:rPr>
                <w:b/>
              </w:rPr>
            </w:pPr>
            <w:hyperlink w:anchor="_I._Field_Value" w:history="1">
              <w:r w:rsidRPr="008D6060">
                <w:rPr>
                  <w:rStyle w:val="Hyperlink"/>
                  <w:rFonts w:ascii="Calibri" w:eastAsia="Times New Roman" w:hAnsi="Calibri" w:cs="Calibri"/>
                  <w:b/>
                  <w:bCs/>
                  <w:sz w:val="18"/>
                  <w:szCs w:val="18"/>
                </w:rPr>
                <w:t>State/Territory List</w:t>
              </w:r>
            </w:hyperlink>
          </w:p>
        </w:tc>
        <w:tc>
          <w:tcPr>
            <w:tcW w:w="217" w:type="pct"/>
            <w:shd w:val="clear" w:color="auto" w:fill="auto"/>
            <w:noWrap/>
          </w:tcPr>
          <w:p w:rsidR="007521D8" w:rsidRPr="008D6060" w:rsidP="007521D8" w14:paraId="78C019E3"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173" w:type="pct"/>
            <w:shd w:val="clear" w:color="auto" w:fill="auto"/>
            <w:noWrap/>
          </w:tcPr>
          <w:p w:rsidR="007521D8" w:rsidRPr="008D6060" w:rsidP="007521D8" w14:paraId="7CAE0668"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82" w:type="pct"/>
            <w:shd w:val="clear" w:color="auto" w:fill="auto"/>
            <w:noWrap/>
          </w:tcPr>
          <w:p w:rsidR="007521D8" w:rsidRPr="008D6060" w:rsidP="007521D8" w14:paraId="3B38C82E"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186" w:type="pct"/>
            <w:shd w:val="clear" w:color="auto" w:fill="auto"/>
            <w:noWrap/>
          </w:tcPr>
          <w:p w:rsidR="007521D8" w:rsidRPr="008D6060" w:rsidP="007521D8" w14:paraId="0C64650E"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188" w:type="pct"/>
            <w:shd w:val="clear" w:color="auto" w:fill="auto"/>
            <w:noWrap/>
          </w:tcPr>
          <w:p w:rsidR="007521D8" w:rsidRPr="008D6060" w:rsidP="007521D8" w14:paraId="0285837C"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49" w:type="pct"/>
            <w:shd w:val="clear" w:color="auto" w:fill="auto"/>
            <w:noWrap/>
          </w:tcPr>
          <w:p w:rsidR="007521D8" w:rsidRPr="008D6060" w:rsidP="007521D8" w14:paraId="6F1E066E"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164" w:type="pct"/>
            <w:shd w:val="clear" w:color="auto" w:fill="auto"/>
            <w:noWrap/>
          </w:tcPr>
          <w:p w:rsidR="007521D8" w:rsidRPr="008D6060" w:rsidP="007521D8" w14:paraId="6DE9AFB5"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164" w:type="pct"/>
            <w:shd w:val="clear" w:color="auto" w:fill="auto"/>
            <w:noWrap/>
          </w:tcPr>
          <w:p w:rsidR="007521D8" w:rsidRPr="008D6060" w:rsidP="007521D8" w14:paraId="3906956F"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41" w:type="pct"/>
            <w:shd w:val="clear" w:color="auto" w:fill="auto"/>
            <w:noWrap/>
          </w:tcPr>
          <w:p w:rsidR="007521D8" w:rsidRPr="008D6060" w:rsidP="007521D8" w14:paraId="4C9FA5B4"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185" w:type="pct"/>
          </w:tcPr>
          <w:p w:rsidR="007521D8" w:rsidRPr="008D6060" w:rsidP="007521D8" w14:paraId="3D11E277" w14:textId="5D66973E">
            <w:pPr>
              <w:spacing w:after="0" w:line="240" w:lineRule="auto"/>
              <w:jc w:val="center"/>
              <w:rPr>
                <w:rFonts w:ascii="Calibri" w:eastAsia="Times New Roman" w:hAnsi="Calibri" w:cs="Calibri"/>
                <w:color w:val="9C0006"/>
                <w:sz w:val="18"/>
                <w:szCs w:val="18"/>
              </w:rPr>
            </w:pPr>
            <w:r w:rsidRPr="00302334">
              <w:rPr>
                <w:rFonts w:ascii="Calibri" w:eastAsia="Times New Roman" w:hAnsi="Calibri" w:cs="Calibri"/>
                <w:color w:val="C00000"/>
                <w:sz w:val="18"/>
                <w:szCs w:val="18"/>
              </w:rPr>
              <w:t>No</w:t>
            </w:r>
          </w:p>
        </w:tc>
      </w:tr>
      <w:tr w14:paraId="7E8A9250" w14:textId="0923A4A2" w:rsidTr="007521D8">
        <w:tblPrEx>
          <w:tblW w:w="5000" w:type="pct"/>
          <w:tblLayout w:type="fixed"/>
          <w:tblLook w:val="04A0"/>
        </w:tblPrEx>
        <w:trPr>
          <w:trHeight w:val="288"/>
        </w:trPr>
        <w:tc>
          <w:tcPr>
            <w:tcW w:w="449" w:type="pct"/>
            <w:shd w:val="clear" w:color="auto" w:fill="auto"/>
          </w:tcPr>
          <w:p w:rsidR="00312D1B" w:rsidRPr="008D6060" w:rsidP="00312D1B" w14:paraId="25E54D78" w14:textId="2105A920">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What type of work settings are you open to? (select all that apply, please note that the EEP program cannot guarantee a specific work setting):</w:t>
            </w:r>
          </w:p>
        </w:tc>
        <w:tc>
          <w:tcPr>
            <w:tcW w:w="2502" w:type="pct"/>
            <w:shd w:val="clear" w:color="auto" w:fill="auto"/>
            <w:noWrap/>
          </w:tcPr>
          <w:p w:rsidR="00F8655C" w:rsidRPr="00F8655C" w:rsidP="00F8655C" w14:paraId="4B337DEA" w14:textId="77777777">
            <w:pPr>
              <w:numPr>
                <w:ilvl w:val="0"/>
                <w:numId w:val="28"/>
              </w:numPr>
              <w:spacing w:after="0" w:line="240" w:lineRule="auto"/>
              <w:rPr>
                <w:sz w:val="18"/>
                <w:szCs w:val="18"/>
              </w:rPr>
            </w:pPr>
            <w:r w:rsidRPr="00F8655C">
              <w:rPr>
                <w:sz w:val="18"/>
                <w:szCs w:val="18"/>
              </w:rPr>
              <w:t>In person at least one day per week with telework option</w:t>
            </w:r>
          </w:p>
          <w:p w:rsidR="00F8655C" w:rsidRPr="00F8655C" w:rsidP="00F8655C" w14:paraId="1172605D" w14:textId="77777777">
            <w:pPr>
              <w:numPr>
                <w:ilvl w:val="0"/>
                <w:numId w:val="28"/>
              </w:numPr>
              <w:spacing w:after="0" w:line="240" w:lineRule="auto"/>
              <w:rPr>
                <w:sz w:val="18"/>
                <w:szCs w:val="18"/>
              </w:rPr>
            </w:pPr>
            <w:r w:rsidRPr="00F8655C">
              <w:rPr>
                <w:sz w:val="18"/>
                <w:szCs w:val="18"/>
              </w:rPr>
              <w:t>Fully remote</w:t>
            </w:r>
          </w:p>
          <w:p w:rsidR="00312D1B" w:rsidRPr="008D6060" w:rsidP="00312D1B" w14:paraId="68D9AD3D" w14:textId="284D8A64">
            <w:pPr>
              <w:spacing w:after="0" w:line="240" w:lineRule="auto"/>
              <w:rPr>
                <w:sz w:val="18"/>
                <w:szCs w:val="18"/>
              </w:rPr>
            </w:pPr>
            <w:r w:rsidRPr="00F8655C">
              <w:rPr>
                <w:sz w:val="18"/>
                <w:szCs w:val="18"/>
              </w:rPr>
              <w:t>Hybrid (at least 3 consecutive weeks in person with telework option, remaining time remote)</w:t>
            </w:r>
          </w:p>
        </w:tc>
        <w:tc>
          <w:tcPr>
            <w:tcW w:w="217" w:type="pct"/>
            <w:shd w:val="clear" w:color="auto" w:fill="auto"/>
            <w:noWrap/>
          </w:tcPr>
          <w:p w:rsidR="00312D1B" w:rsidRPr="008D6060" w:rsidP="00312D1B" w14:paraId="01D7E34B" w14:textId="10A98571">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173" w:type="pct"/>
            <w:shd w:val="clear" w:color="auto" w:fill="auto"/>
            <w:noWrap/>
          </w:tcPr>
          <w:p w:rsidR="00312D1B" w:rsidRPr="008D6060" w:rsidP="00312D1B" w14:paraId="52375776" w14:textId="5270FD5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82" w:type="pct"/>
            <w:shd w:val="clear" w:color="auto" w:fill="auto"/>
            <w:noWrap/>
          </w:tcPr>
          <w:p w:rsidR="00312D1B" w:rsidRPr="008D6060" w:rsidP="00312D1B" w14:paraId="302331F2" w14:textId="53B3E2C6">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186" w:type="pct"/>
            <w:shd w:val="clear" w:color="auto" w:fill="auto"/>
            <w:noWrap/>
          </w:tcPr>
          <w:p w:rsidR="00312D1B" w:rsidRPr="008D6060" w:rsidP="00312D1B" w14:paraId="513FE6DB" w14:textId="370F9C8C">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188" w:type="pct"/>
            <w:shd w:val="clear" w:color="auto" w:fill="auto"/>
            <w:noWrap/>
          </w:tcPr>
          <w:p w:rsidR="00312D1B" w:rsidRPr="008D6060" w:rsidP="00312D1B" w14:paraId="1B884683" w14:textId="6CF57FCC">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49" w:type="pct"/>
            <w:shd w:val="clear" w:color="auto" w:fill="auto"/>
            <w:noWrap/>
          </w:tcPr>
          <w:p w:rsidR="00312D1B" w:rsidRPr="008D6060" w:rsidP="00312D1B" w14:paraId="24EADE14" w14:textId="2134A641">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164" w:type="pct"/>
            <w:shd w:val="clear" w:color="auto" w:fill="auto"/>
            <w:noWrap/>
          </w:tcPr>
          <w:p w:rsidR="00312D1B" w:rsidRPr="008D6060" w:rsidP="00312D1B" w14:paraId="61566E8B" w14:textId="7BDAC9E0">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164" w:type="pct"/>
            <w:shd w:val="clear" w:color="auto" w:fill="auto"/>
            <w:noWrap/>
          </w:tcPr>
          <w:p w:rsidR="00312D1B" w:rsidRPr="008D6060" w:rsidP="00312D1B" w14:paraId="4BDBBD10" w14:textId="137F9468">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41" w:type="pct"/>
            <w:shd w:val="clear" w:color="auto" w:fill="auto"/>
            <w:noWrap/>
          </w:tcPr>
          <w:p w:rsidR="00312D1B" w:rsidRPr="008D6060" w:rsidP="00312D1B" w14:paraId="47F0DE3D" w14:textId="206D215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185" w:type="pct"/>
          </w:tcPr>
          <w:p w:rsidR="00312D1B" w:rsidRPr="008D6060" w:rsidP="00312D1B" w14:paraId="376F87CF" w14:textId="41C2E37D">
            <w:pPr>
              <w:spacing w:after="0" w:line="240" w:lineRule="auto"/>
              <w:jc w:val="center"/>
              <w:rPr>
                <w:rFonts w:ascii="Calibri" w:eastAsia="Times New Roman" w:hAnsi="Calibri" w:cs="Calibri"/>
                <w:color w:val="9C0006"/>
                <w:sz w:val="18"/>
                <w:szCs w:val="18"/>
              </w:rPr>
            </w:pPr>
            <w:r w:rsidRPr="00302334">
              <w:rPr>
                <w:rFonts w:ascii="Calibri" w:eastAsia="Times New Roman" w:hAnsi="Calibri" w:cs="Calibri"/>
                <w:color w:val="C00000"/>
                <w:sz w:val="18"/>
                <w:szCs w:val="18"/>
              </w:rPr>
              <w:t>No</w:t>
            </w:r>
          </w:p>
        </w:tc>
      </w:tr>
    </w:tbl>
    <w:p w:rsidR="000A5B66" w:rsidRPr="008D6060" w:rsidP="00D7064A" w14:paraId="41AD45A4" w14:textId="38E8CF0C">
      <w:pPr>
        <w:spacing w:after="160" w:line="259" w:lineRule="auto"/>
      </w:pPr>
    </w:p>
    <w:p w:rsidR="00A74A4D" w:rsidRPr="008D6060" w:rsidP="00D7064A" w14:paraId="565BE1BD" w14:textId="28AD08B7">
      <w:pPr>
        <w:spacing w:after="160" w:line="259" w:lineRule="auto"/>
      </w:pPr>
    </w:p>
    <w:p w:rsidR="00A74A4D" w:rsidRPr="008D6060" w:rsidP="00D7064A" w14:paraId="11340E67" w14:textId="1519488F">
      <w:pPr>
        <w:spacing w:after="160" w:line="259" w:lineRule="auto"/>
      </w:pPr>
    </w:p>
    <w:p w:rsidR="00A74A4D" w:rsidRPr="008D6060" w:rsidP="00D7064A" w14:paraId="06013FD7" w14:textId="78FABCD2">
      <w:pPr>
        <w:spacing w:after="160" w:line="259" w:lineRule="auto"/>
      </w:pPr>
    </w:p>
    <w:p w:rsidR="00A74A4D" w:rsidRPr="008D6060" w:rsidP="00D7064A" w14:paraId="462ABA73" w14:textId="703FB8D9">
      <w:pPr>
        <w:spacing w:after="160" w:line="259" w:lineRule="auto"/>
      </w:pPr>
    </w:p>
    <w:p w:rsidR="00206317" w:rsidRPr="008D6060" w:rsidP="00D7064A" w14:paraId="4D6C3136" w14:textId="77777777">
      <w:pPr>
        <w:spacing w:after="160" w:line="259" w:lineRule="auto"/>
      </w:pPr>
    </w:p>
    <w:p w:rsidR="00206317" w:rsidRPr="008D6060" w:rsidP="00D7064A" w14:paraId="44D9349C" w14:textId="77777777">
      <w:pPr>
        <w:spacing w:after="160" w:line="259" w:lineRule="auto"/>
      </w:pPr>
    </w:p>
    <w:p w:rsidR="00206317" w:rsidRPr="008D6060" w:rsidP="00D7064A" w14:paraId="61941CB6" w14:textId="77777777">
      <w:pPr>
        <w:spacing w:after="160" w:line="259" w:lineRule="auto"/>
      </w:pPr>
    </w:p>
    <w:p w:rsidR="00206317" w:rsidRPr="008D6060" w:rsidP="00D7064A" w14:paraId="4AE7C374" w14:textId="77777777">
      <w:pPr>
        <w:spacing w:after="160" w:line="259" w:lineRule="auto"/>
      </w:pPr>
    </w:p>
    <w:p w:rsidR="000636A5" w:rsidRPr="008D6060" w:rsidP="000636A5" w14:paraId="0683D2BD" w14:textId="6589CECF">
      <w:pPr>
        <w:pStyle w:val="Captions"/>
      </w:pPr>
    </w:p>
    <w:p w:rsidR="00B14F4D" w:rsidRPr="008D6060" w:rsidP="00D7064A" w14:paraId="1D80DD55" w14:textId="61CA3FCC">
      <w:pPr>
        <w:spacing w:after="160" w:line="259" w:lineRule="auto"/>
      </w:pPr>
    </w:p>
    <w:p w:rsidR="00B14F4D" w:rsidRPr="008D6060" w14:paraId="58E372A0" w14:textId="14643207">
      <w:pPr>
        <w:spacing w:after="160" w:line="259" w:lineRule="auto"/>
      </w:pPr>
    </w:p>
    <w:p w:rsidR="00B04799" w:rsidRPr="008D6060" w:rsidP="00B04799" w14:paraId="7D6EDDA2" w14:textId="77777777">
      <w:pPr>
        <w:pStyle w:val="Heading2"/>
        <w:pBdr>
          <w:bottom w:val="single" w:sz="12" w:space="1" w:color="auto"/>
        </w:pBdr>
      </w:pPr>
      <w:bookmarkStart w:id="273" w:name="_Toc11935427"/>
      <w:bookmarkStart w:id="274" w:name="_Toc24482722"/>
      <w:bookmarkStart w:id="275" w:name="_Toc96431996"/>
      <w:r w:rsidRPr="008D6060">
        <w:t>13.5 EIS CIO Assignment Interests</w:t>
      </w:r>
      <w:bookmarkEnd w:id="273"/>
      <w:bookmarkEnd w:id="274"/>
      <w:bookmarkEnd w:id="275"/>
    </w:p>
    <w:p w:rsidR="003E5C6A" w:rsidRPr="008D6060" w:rsidP="003E5C6A" w14:paraId="715F12F0" w14:textId="66E8F7F6">
      <w:pPr>
        <w:pStyle w:val="Captions"/>
      </w:pPr>
      <w:r w:rsidRPr="008D6060">
        <w:t>INSTRUCTIONAL TEXT:</w:t>
      </w:r>
    </w:p>
    <w:p w:rsidR="0007270A" w:rsidRPr="008D6060" w:rsidP="003E5C6A" w14:paraId="127D7894" w14:textId="3C3E05F2">
      <w:pPr>
        <w:pStyle w:val="Captions"/>
      </w:pPr>
      <w:r w:rsidRPr="008D6060">
        <w:t>From the list below, indicate the CDC Centers, Institute, or Offices (CIOs) whose areas of work are of most interest to you with 1 being your top choice. If you are selected to interview we will use these preferences to schedule your interviewers. Please note that selection of CIOs does not guarantee an interview.</w:t>
      </w:r>
    </w:p>
    <w:p w:rsidR="003E5C6A" w:rsidRPr="008D6060" w:rsidP="003E5C6A" w14:paraId="13D09039" w14:textId="77777777">
      <w:pPr>
        <w:pStyle w:val="Captions"/>
      </w:pPr>
      <w:r w:rsidRPr="008D6060">
        <w:t>Table 13.5-a. EIS CIO Assignment Interests</w:t>
      </w:r>
    </w:p>
    <w:tbl>
      <w:tblPr>
        <w:tblW w:w="477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1193"/>
        <w:gridCol w:w="6281"/>
        <w:gridCol w:w="426"/>
        <w:gridCol w:w="242"/>
        <w:gridCol w:w="769"/>
        <w:gridCol w:w="373"/>
        <w:gridCol w:w="492"/>
        <w:gridCol w:w="596"/>
        <w:gridCol w:w="425"/>
        <w:gridCol w:w="450"/>
        <w:gridCol w:w="561"/>
        <w:gridCol w:w="559"/>
      </w:tblGrid>
      <w:tr w14:paraId="5BD454BE" w14:textId="132F26DC" w:rsidTr="007521D8">
        <w:tblPrEx>
          <w:tblW w:w="477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Ex>
        <w:trPr>
          <w:trHeight w:val="240"/>
        </w:trPr>
        <w:tc>
          <w:tcPr>
            <w:tcW w:w="482" w:type="pct"/>
            <w:tcBorders>
              <w:bottom w:val="single" w:sz="4" w:space="0" w:color="auto"/>
            </w:tcBorders>
            <w:shd w:val="clear" w:color="5B9BD5" w:fill="5B9BD5"/>
            <w:tcMar>
              <w:top w:w="15" w:type="dxa"/>
              <w:left w:w="15" w:type="dxa"/>
              <w:bottom w:w="0" w:type="dxa"/>
              <w:right w:w="15" w:type="dxa"/>
            </w:tcMar>
            <w:hideMark/>
          </w:tcPr>
          <w:p w:rsidR="007521D8" w:rsidRPr="008D6060" w:rsidP="004B6231" w14:paraId="43398C9C" w14:textId="77777777">
            <w:pPr>
              <w:jc w:val="center"/>
              <w:rPr>
                <w:rFonts w:ascii="Calibri" w:hAnsi="Calibri" w:cs="Calibri"/>
                <w:b/>
                <w:bCs/>
                <w:color w:val="FFFFFF"/>
                <w:sz w:val="16"/>
                <w:szCs w:val="16"/>
              </w:rPr>
            </w:pPr>
            <w:r w:rsidRPr="008D6060">
              <w:rPr>
                <w:rFonts w:ascii="Calibri" w:hAnsi="Calibri" w:cs="Calibri"/>
                <w:b/>
                <w:bCs/>
                <w:color w:val="FFFFFF"/>
                <w:sz w:val="16"/>
                <w:szCs w:val="16"/>
              </w:rPr>
              <w:t>Field</w:t>
            </w:r>
          </w:p>
        </w:tc>
        <w:tc>
          <w:tcPr>
            <w:tcW w:w="2539" w:type="pct"/>
            <w:tcBorders>
              <w:bottom w:val="single" w:sz="4" w:space="0" w:color="auto"/>
            </w:tcBorders>
            <w:shd w:val="clear" w:color="5B9BD5" w:fill="5B9BD5"/>
            <w:tcMar>
              <w:top w:w="15" w:type="dxa"/>
              <w:left w:w="15" w:type="dxa"/>
              <w:bottom w:w="0" w:type="dxa"/>
              <w:right w:w="15" w:type="dxa"/>
            </w:tcMar>
            <w:hideMark/>
          </w:tcPr>
          <w:p w:rsidR="007521D8" w:rsidRPr="008D6060" w:rsidP="004B6231" w14:paraId="11D41577" w14:textId="77777777">
            <w:pPr>
              <w:jc w:val="center"/>
              <w:rPr>
                <w:rFonts w:ascii="Calibri" w:hAnsi="Calibri" w:cs="Calibri"/>
                <w:b/>
                <w:bCs/>
                <w:color w:val="FFFFFF"/>
                <w:sz w:val="16"/>
                <w:szCs w:val="16"/>
              </w:rPr>
            </w:pPr>
            <w:r w:rsidRPr="008D6060">
              <w:rPr>
                <w:rFonts w:ascii="Calibri" w:hAnsi="Calibri" w:cs="Calibri"/>
                <w:b/>
                <w:bCs/>
                <w:color w:val="FFFFFF"/>
                <w:sz w:val="16"/>
                <w:szCs w:val="16"/>
              </w:rPr>
              <w:t>Values</w:t>
            </w:r>
          </w:p>
        </w:tc>
        <w:tc>
          <w:tcPr>
            <w:tcW w:w="172" w:type="pct"/>
            <w:shd w:val="clear" w:color="5B9BD5" w:fill="5B9BD5"/>
            <w:noWrap/>
            <w:tcMar>
              <w:top w:w="15" w:type="dxa"/>
              <w:left w:w="15" w:type="dxa"/>
              <w:bottom w:w="0" w:type="dxa"/>
              <w:right w:w="15" w:type="dxa"/>
            </w:tcMar>
            <w:vAlign w:val="center"/>
            <w:hideMark/>
          </w:tcPr>
          <w:p w:rsidR="007521D8" w:rsidRPr="008D6060" w:rsidP="004B6231" w14:paraId="10483313" w14:textId="77777777">
            <w:pPr>
              <w:jc w:val="center"/>
              <w:rPr>
                <w:rFonts w:ascii="Calibri" w:hAnsi="Calibri" w:cs="Calibri"/>
                <w:b/>
                <w:bCs/>
                <w:color w:val="FFFFFF"/>
                <w:sz w:val="16"/>
                <w:szCs w:val="16"/>
              </w:rPr>
            </w:pPr>
            <w:r w:rsidRPr="008D6060">
              <w:rPr>
                <w:rFonts w:ascii="Calibri" w:hAnsi="Calibri" w:cs="Calibri"/>
                <w:b/>
                <w:bCs/>
                <w:color w:val="FFFFFF"/>
                <w:sz w:val="16"/>
                <w:szCs w:val="16"/>
              </w:rPr>
              <w:t>EIS</w:t>
            </w:r>
          </w:p>
        </w:tc>
        <w:tc>
          <w:tcPr>
            <w:tcW w:w="98" w:type="pct"/>
            <w:shd w:val="clear" w:color="5B9BD5" w:fill="5B9BD5"/>
            <w:noWrap/>
            <w:tcMar>
              <w:top w:w="15" w:type="dxa"/>
              <w:left w:w="15" w:type="dxa"/>
              <w:bottom w:w="0" w:type="dxa"/>
              <w:right w:w="15" w:type="dxa"/>
            </w:tcMar>
            <w:vAlign w:val="center"/>
            <w:hideMark/>
          </w:tcPr>
          <w:p w:rsidR="007521D8" w:rsidRPr="008D6060" w:rsidP="004B6231" w14:paraId="3CDC2643" w14:textId="77777777">
            <w:pPr>
              <w:jc w:val="center"/>
              <w:rPr>
                <w:rFonts w:ascii="Calibri" w:hAnsi="Calibri" w:cs="Calibri"/>
                <w:b/>
                <w:bCs/>
                <w:color w:val="FFFFFF"/>
                <w:sz w:val="16"/>
                <w:szCs w:val="16"/>
              </w:rPr>
            </w:pPr>
            <w:r w:rsidRPr="008D6060">
              <w:rPr>
                <w:rFonts w:ascii="Calibri" w:hAnsi="Calibri" w:cs="Calibri"/>
                <w:b/>
                <w:bCs/>
                <w:color w:val="FFFFFF"/>
                <w:sz w:val="16"/>
                <w:szCs w:val="16"/>
              </w:rPr>
              <w:t>LLS</w:t>
            </w:r>
          </w:p>
        </w:tc>
        <w:tc>
          <w:tcPr>
            <w:tcW w:w="311" w:type="pct"/>
            <w:shd w:val="clear" w:color="5B9BD5" w:fill="5B9BD5"/>
            <w:noWrap/>
            <w:tcMar>
              <w:top w:w="15" w:type="dxa"/>
              <w:left w:w="15" w:type="dxa"/>
              <w:bottom w:w="0" w:type="dxa"/>
              <w:right w:w="15" w:type="dxa"/>
            </w:tcMar>
            <w:vAlign w:val="center"/>
            <w:hideMark/>
          </w:tcPr>
          <w:p w:rsidR="007521D8" w:rsidRPr="008D6060" w:rsidP="004B6231" w14:paraId="64B4A151" w14:textId="77777777">
            <w:pPr>
              <w:jc w:val="center"/>
              <w:rPr>
                <w:rFonts w:ascii="Calibri" w:hAnsi="Calibri" w:cs="Calibri"/>
                <w:b/>
                <w:bCs/>
                <w:color w:val="FFFFFF"/>
                <w:sz w:val="16"/>
                <w:szCs w:val="16"/>
              </w:rPr>
            </w:pPr>
            <w:r w:rsidRPr="008D6060">
              <w:rPr>
                <w:rFonts w:ascii="Calibri" w:hAnsi="Calibri" w:cs="Calibri"/>
                <w:b/>
                <w:bCs/>
                <w:color w:val="FFFFFF"/>
                <w:sz w:val="16"/>
                <w:szCs w:val="16"/>
              </w:rPr>
              <w:t>FLIGHT</w:t>
            </w:r>
          </w:p>
        </w:tc>
        <w:tc>
          <w:tcPr>
            <w:tcW w:w="151" w:type="pct"/>
            <w:shd w:val="clear" w:color="5B9BD5" w:fill="5B9BD5"/>
            <w:noWrap/>
            <w:tcMar>
              <w:top w:w="15" w:type="dxa"/>
              <w:left w:w="15" w:type="dxa"/>
              <w:bottom w:w="0" w:type="dxa"/>
              <w:right w:w="15" w:type="dxa"/>
            </w:tcMar>
            <w:vAlign w:val="center"/>
            <w:hideMark/>
          </w:tcPr>
          <w:p w:rsidR="007521D8" w:rsidRPr="008D6060" w:rsidP="004B6231" w14:paraId="009D9D7C" w14:textId="77777777">
            <w:pPr>
              <w:jc w:val="center"/>
              <w:rPr>
                <w:rFonts w:ascii="Calibri" w:hAnsi="Calibri" w:cs="Calibri"/>
                <w:b/>
                <w:bCs/>
                <w:color w:val="FFFFFF"/>
                <w:sz w:val="16"/>
                <w:szCs w:val="16"/>
              </w:rPr>
            </w:pPr>
            <w:r w:rsidRPr="008D6060">
              <w:rPr>
                <w:rFonts w:ascii="Calibri" w:hAnsi="Calibri" w:cs="Calibri"/>
                <w:b/>
                <w:bCs/>
                <w:color w:val="FFFFFF"/>
                <w:sz w:val="16"/>
                <w:szCs w:val="16"/>
              </w:rPr>
              <w:t>EEP</w:t>
            </w:r>
          </w:p>
        </w:tc>
        <w:tc>
          <w:tcPr>
            <w:tcW w:w="199" w:type="pct"/>
            <w:shd w:val="clear" w:color="5B9BD5" w:fill="5B9BD5"/>
            <w:noWrap/>
            <w:tcMar>
              <w:top w:w="15" w:type="dxa"/>
              <w:left w:w="15" w:type="dxa"/>
              <w:bottom w:w="0" w:type="dxa"/>
              <w:right w:w="15" w:type="dxa"/>
            </w:tcMar>
            <w:vAlign w:val="center"/>
            <w:hideMark/>
          </w:tcPr>
          <w:p w:rsidR="007521D8" w:rsidRPr="008D6060" w:rsidP="004B6231" w14:paraId="39AF5798" w14:textId="77777777">
            <w:pPr>
              <w:jc w:val="center"/>
              <w:rPr>
                <w:rFonts w:ascii="Calibri" w:hAnsi="Calibri" w:cs="Calibri"/>
                <w:b/>
                <w:bCs/>
                <w:color w:val="FFFFFF"/>
                <w:sz w:val="16"/>
                <w:szCs w:val="16"/>
              </w:rPr>
            </w:pPr>
            <w:r w:rsidRPr="008D6060">
              <w:rPr>
                <w:rFonts w:ascii="Calibri" w:hAnsi="Calibri" w:cs="Calibri"/>
                <w:b/>
                <w:bCs/>
                <w:color w:val="FFFFFF"/>
                <w:sz w:val="16"/>
                <w:szCs w:val="16"/>
              </w:rPr>
              <w:t>SAF</w:t>
            </w:r>
          </w:p>
        </w:tc>
        <w:tc>
          <w:tcPr>
            <w:tcW w:w="241" w:type="pct"/>
            <w:shd w:val="clear" w:color="5B9BD5" w:fill="5B9BD5"/>
            <w:noWrap/>
            <w:tcMar>
              <w:top w:w="15" w:type="dxa"/>
              <w:left w:w="15" w:type="dxa"/>
              <w:bottom w:w="0" w:type="dxa"/>
              <w:right w:w="15" w:type="dxa"/>
            </w:tcMar>
            <w:vAlign w:val="center"/>
            <w:hideMark/>
          </w:tcPr>
          <w:p w:rsidR="007521D8" w:rsidRPr="008D6060" w:rsidP="004B6231" w14:paraId="7499AFDA" w14:textId="77777777">
            <w:pPr>
              <w:jc w:val="center"/>
              <w:rPr>
                <w:rFonts w:ascii="Calibri" w:hAnsi="Calibri" w:cs="Calibri"/>
                <w:b/>
                <w:bCs/>
                <w:color w:val="FFFFFF"/>
                <w:sz w:val="16"/>
                <w:szCs w:val="16"/>
              </w:rPr>
            </w:pPr>
            <w:r w:rsidRPr="008D6060">
              <w:rPr>
                <w:rFonts w:ascii="Calibri" w:hAnsi="Calibri" w:cs="Calibri"/>
                <w:b/>
                <w:bCs/>
                <w:color w:val="FFFFFF"/>
                <w:sz w:val="16"/>
                <w:szCs w:val="16"/>
              </w:rPr>
              <w:t>PHIFP</w:t>
            </w:r>
          </w:p>
        </w:tc>
        <w:tc>
          <w:tcPr>
            <w:tcW w:w="172" w:type="pct"/>
            <w:shd w:val="clear" w:color="5B9BD5" w:fill="5B9BD5"/>
            <w:noWrap/>
            <w:tcMar>
              <w:top w:w="15" w:type="dxa"/>
              <w:left w:w="15" w:type="dxa"/>
              <w:bottom w:w="0" w:type="dxa"/>
              <w:right w:w="15" w:type="dxa"/>
            </w:tcMar>
            <w:vAlign w:val="center"/>
            <w:hideMark/>
          </w:tcPr>
          <w:p w:rsidR="007521D8" w:rsidRPr="008D6060" w:rsidP="004B6231" w14:paraId="46FC3542" w14:textId="77777777">
            <w:pPr>
              <w:jc w:val="center"/>
              <w:rPr>
                <w:rFonts w:ascii="Calibri" w:hAnsi="Calibri" w:cs="Calibri"/>
                <w:b/>
                <w:bCs/>
                <w:color w:val="FFFFFF"/>
                <w:sz w:val="16"/>
                <w:szCs w:val="16"/>
              </w:rPr>
            </w:pPr>
            <w:r w:rsidRPr="008D6060">
              <w:rPr>
                <w:rFonts w:ascii="Calibri" w:hAnsi="Calibri" w:cs="Calibri"/>
                <w:b/>
                <w:bCs/>
                <w:color w:val="FFFFFF"/>
                <w:sz w:val="16"/>
                <w:szCs w:val="16"/>
              </w:rPr>
              <w:t>PE</w:t>
            </w:r>
          </w:p>
        </w:tc>
        <w:tc>
          <w:tcPr>
            <w:tcW w:w="182" w:type="pct"/>
            <w:shd w:val="clear" w:color="5B9BD5" w:fill="5B9BD5"/>
            <w:noWrap/>
            <w:tcMar>
              <w:top w:w="15" w:type="dxa"/>
              <w:left w:w="15" w:type="dxa"/>
              <w:bottom w:w="0" w:type="dxa"/>
              <w:right w:w="15" w:type="dxa"/>
            </w:tcMar>
            <w:vAlign w:val="center"/>
            <w:hideMark/>
          </w:tcPr>
          <w:p w:rsidR="007521D8" w:rsidRPr="008D6060" w:rsidP="004B6231" w14:paraId="5493F094" w14:textId="77777777">
            <w:pPr>
              <w:jc w:val="center"/>
              <w:rPr>
                <w:rFonts w:ascii="Calibri" w:hAnsi="Calibri" w:cs="Calibri"/>
                <w:b/>
                <w:bCs/>
                <w:color w:val="FFFFFF"/>
                <w:sz w:val="16"/>
                <w:szCs w:val="16"/>
              </w:rPr>
            </w:pPr>
            <w:r w:rsidRPr="008D6060">
              <w:rPr>
                <w:rFonts w:ascii="Calibri" w:hAnsi="Calibri" w:cs="Calibri"/>
                <w:b/>
                <w:bCs/>
                <w:color w:val="FFFFFF"/>
                <w:sz w:val="16"/>
                <w:szCs w:val="16"/>
              </w:rPr>
              <w:t>ELI</w:t>
            </w:r>
          </w:p>
        </w:tc>
        <w:tc>
          <w:tcPr>
            <w:tcW w:w="227" w:type="pct"/>
            <w:shd w:val="clear" w:color="5B9BD5" w:fill="5B9BD5"/>
            <w:noWrap/>
            <w:tcMar>
              <w:top w:w="15" w:type="dxa"/>
              <w:left w:w="15" w:type="dxa"/>
              <w:bottom w:w="0" w:type="dxa"/>
              <w:right w:w="15" w:type="dxa"/>
            </w:tcMar>
            <w:vAlign w:val="center"/>
            <w:hideMark/>
          </w:tcPr>
          <w:p w:rsidR="007521D8" w:rsidRPr="008D6060" w:rsidP="004B6231" w14:paraId="4A81422B" w14:textId="77777777">
            <w:pPr>
              <w:jc w:val="center"/>
              <w:rPr>
                <w:rFonts w:ascii="Calibri" w:hAnsi="Calibri" w:cs="Calibri"/>
                <w:b/>
                <w:bCs/>
                <w:color w:val="FFFFFF"/>
                <w:sz w:val="16"/>
                <w:szCs w:val="16"/>
              </w:rPr>
            </w:pPr>
            <w:r w:rsidRPr="008D6060">
              <w:rPr>
                <w:rFonts w:ascii="Calibri" w:hAnsi="Calibri" w:cs="Calibri"/>
                <w:b/>
                <w:bCs/>
                <w:color w:val="FFFFFF"/>
                <w:sz w:val="16"/>
                <w:szCs w:val="16"/>
              </w:rPr>
              <w:t>PHAP</w:t>
            </w:r>
          </w:p>
        </w:tc>
        <w:tc>
          <w:tcPr>
            <w:tcW w:w="227" w:type="pct"/>
            <w:shd w:val="clear" w:color="5B9BD5" w:fill="5B9BD5"/>
          </w:tcPr>
          <w:p w:rsidR="007521D8" w:rsidRPr="008D6060" w:rsidP="004B6231" w14:paraId="12F283F7" w14:textId="0F6F563A">
            <w:pPr>
              <w:jc w:val="center"/>
              <w:rPr>
                <w:rFonts w:ascii="Calibri" w:hAnsi="Calibri" w:cs="Calibri"/>
                <w:b/>
                <w:bCs/>
                <w:color w:val="FFFFFF"/>
                <w:sz w:val="16"/>
                <w:szCs w:val="16"/>
              </w:rPr>
            </w:pPr>
            <w:r>
              <w:rPr>
                <w:rFonts w:ascii="Calibri" w:hAnsi="Calibri" w:cs="Calibri"/>
                <w:b/>
                <w:bCs/>
                <w:color w:val="FFFFFF"/>
                <w:sz w:val="16"/>
                <w:szCs w:val="16"/>
              </w:rPr>
              <w:t>EFP</w:t>
            </w:r>
          </w:p>
        </w:tc>
      </w:tr>
      <w:tr w14:paraId="3DEE0A96" w14:textId="4BDB7755" w:rsidTr="00C37F9C">
        <w:tblPrEx>
          <w:tblW w:w="4775" w:type="pct"/>
          <w:tblCellMar>
            <w:left w:w="0" w:type="dxa"/>
            <w:right w:w="0" w:type="dxa"/>
          </w:tblCellMar>
          <w:tblLook w:val="04A0"/>
        </w:tblPrEx>
        <w:trPr>
          <w:trHeight w:val="2351"/>
        </w:trPr>
        <w:tc>
          <w:tcPr>
            <w:tcW w:w="482" w:type="pct"/>
            <w:shd w:val="clear" w:color="auto" w:fill="auto"/>
            <w:tcMar>
              <w:top w:w="15" w:type="dxa"/>
              <w:left w:w="15" w:type="dxa"/>
              <w:bottom w:w="0" w:type="dxa"/>
              <w:right w:w="15" w:type="dxa"/>
            </w:tcMar>
            <w:hideMark/>
          </w:tcPr>
          <w:p w:rsidR="007521D8" w:rsidRPr="008D6060" w:rsidP="007521D8" w14:paraId="7BC3F727" w14:textId="77777777">
            <w:pPr>
              <w:rPr>
                <w:rFonts w:ascii="Calibri" w:hAnsi="Calibri" w:cs="Calibri"/>
                <w:b/>
                <w:bCs/>
                <w:color w:val="000000"/>
                <w:sz w:val="16"/>
                <w:szCs w:val="16"/>
              </w:rPr>
            </w:pPr>
            <w:r w:rsidRPr="008D6060">
              <w:rPr>
                <w:rFonts w:ascii="Calibri" w:hAnsi="Calibri" w:cs="Calibri"/>
                <w:b/>
                <w:bCs/>
                <w:color w:val="000000"/>
                <w:sz w:val="16"/>
                <w:szCs w:val="16"/>
              </w:rPr>
              <w:t>1</w:t>
            </w:r>
            <w:r w:rsidRPr="008D6060">
              <w:rPr>
                <w:rFonts w:ascii="Calibri" w:hAnsi="Calibri" w:cs="Calibri"/>
                <w:b/>
                <w:bCs/>
                <w:color w:val="000000"/>
                <w:sz w:val="16"/>
                <w:szCs w:val="16"/>
                <w:vertAlign w:val="superscript"/>
              </w:rPr>
              <w:t>st</w:t>
            </w:r>
            <w:r w:rsidRPr="008D6060">
              <w:rPr>
                <w:rFonts w:ascii="Calibri" w:hAnsi="Calibri" w:cs="Calibri"/>
                <w:b/>
                <w:bCs/>
                <w:color w:val="000000"/>
                <w:sz w:val="16"/>
                <w:szCs w:val="16"/>
              </w:rPr>
              <w:t xml:space="preserve"> CDC Centers, Institute, Offices (CIOs):</w:t>
            </w:r>
          </w:p>
        </w:tc>
        <w:tc>
          <w:tcPr>
            <w:tcW w:w="2539" w:type="pct"/>
            <w:shd w:val="clear" w:color="auto" w:fill="auto"/>
            <w:tcMar>
              <w:top w:w="15" w:type="dxa"/>
              <w:left w:w="15" w:type="dxa"/>
              <w:bottom w:w="0" w:type="dxa"/>
              <w:right w:w="15" w:type="dxa"/>
            </w:tcMar>
            <w:hideMark/>
          </w:tcPr>
          <w:p w:rsidR="007521D8" w:rsidRPr="008D6060" w:rsidP="007521D8" w14:paraId="27ED9638" w14:textId="77777777">
            <w:pPr>
              <w:rPr>
                <w:rFonts w:ascii="Calibri" w:hAnsi="Calibri" w:cs="Calibri"/>
                <w:color w:val="000000"/>
                <w:sz w:val="16"/>
                <w:szCs w:val="16"/>
              </w:rPr>
            </w:pPr>
            <w:r w:rsidRPr="008D6060">
              <w:rPr>
                <w:rFonts w:ascii="Calibri" w:hAnsi="Calibri" w:cs="Calibri"/>
                <w:color w:val="000000"/>
                <w:sz w:val="16"/>
                <w:szCs w:val="16"/>
              </w:rPr>
              <w:t>1. Center for Global Health</w:t>
            </w:r>
            <w:r w:rsidRPr="008D6060">
              <w:rPr>
                <w:rFonts w:ascii="Calibri" w:hAnsi="Calibri" w:cs="Calibri"/>
                <w:color w:val="000000"/>
                <w:sz w:val="16"/>
                <w:szCs w:val="16"/>
              </w:rPr>
              <w:br/>
              <w:t>2. National Center for Chronic Disease Prevention and Health Promotion</w:t>
            </w:r>
            <w:r w:rsidRPr="008D6060">
              <w:rPr>
                <w:rFonts w:ascii="Calibri" w:hAnsi="Calibri" w:cs="Calibri"/>
                <w:color w:val="000000"/>
                <w:sz w:val="16"/>
                <w:szCs w:val="16"/>
              </w:rPr>
              <w:br/>
              <w:t>3. National Center for Emerging and Zoonotic Infectious Diseases</w:t>
            </w:r>
            <w:r w:rsidRPr="008D6060">
              <w:rPr>
                <w:rFonts w:ascii="Calibri" w:hAnsi="Calibri" w:cs="Calibri"/>
                <w:color w:val="000000"/>
                <w:sz w:val="16"/>
                <w:szCs w:val="16"/>
              </w:rPr>
              <w:br/>
              <w:t>4. National Center for Environmental Health/Agency for Toxic Substances and Disease Registry</w:t>
            </w:r>
            <w:r w:rsidRPr="008D6060">
              <w:rPr>
                <w:rFonts w:ascii="Calibri" w:hAnsi="Calibri" w:cs="Calibri"/>
                <w:color w:val="000000"/>
                <w:sz w:val="16"/>
                <w:szCs w:val="16"/>
              </w:rPr>
              <w:br/>
              <w:t>5. National Center for Health Statistics</w:t>
            </w:r>
            <w:r w:rsidRPr="008D6060">
              <w:rPr>
                <w:rFonts w:ascii="Calibri" w:hAnsi="Calibri" w:cs="Calibri"/>
                <w:color w:val="000000"/>
                <w:sz w:val="16"/>
                <w:szCs w:val="16"/>
              </w:rPr>
              <w:br/>
              <w:t>6. National Center for HIV/AIDS, Viral Hepatitis, STD, and TB Prevention</w:t>
            </w:r>
            <w:r w:rsidRPr="008D6060">
              <w:rPr>
                <w:rFonts w:ascii="Calibri" w:hAnsi="Calibri" w:cs="Calibri"/>
                <w:color w:val="000000"/>
                <w:sz w:val="16"/>
                <w:szCs w:val="16"/>
              </w:rPr>
              <w:br/>
              <w:t>7. National Center for Immunization and Respiratory Diseases</w:t>
            </w:r>
            <w:r w:rsidRPr="008D6060">
              <w:rPr>
                <w:rFonts w:ascii="Calibri" w:hAnsi="Calibri" w:cs="Calibri"/>
                <w:color w:val="000000"/>
                <w:sz w:val="16"/>
                <w:szCs w:val="16"/>
              </w:rPr>
              <w:br/>
              <w:t>8. National Center for Injury Prevention and Control</w:t>
            </w:r>
            <w:r w:rsidRPr="008D6060">
              <w:rPr>
                <w:rFonts w:ascii="Calibri" w:hAnsi="Calibri" w:cs="Calibri"/>
                <w:color w:val="000000"/>
                <w:sz w:val="16"/>
                <w:szCs w:val="16"/>
              </w:rPr>
              <w:br/>
              <w:t>9. National Center on Birth Defects and Developmental Disabilities</w:t>
            </w:r>
            <w:r w:rsidRPr="008D6060">
              <w:rPr>
                <w:rFonts w:ascii="Calibri" w:hAnsi="Calibri" w:cs="Calibri"/>
                <w:color w:val="000000"/>
                <w:sz w:val="16"/>
                <w:szCs w:val="16"/>
              </w:rPr>
              <w:br/>
              <w:t>10. National Institute for Occupational Safety and Health</w:t>
            </w:r>
            <w:r w:rsidRPr="008D6060">
              <w:rPr>
                <w:rFonts w:ascii="Calibri" w:hAnsi="Calibri" w:cs="Calibri"/>
                <w:color w:val="000000"/>
                <w:sz w:val="16"/>
                <w:szCs w:val="16"/>
              </w:rPr>
              <w:br/>
              <w:t>11. Office of Public Health Preparedness and Response</w:t>
            </w:r>
          </w:p>
        </w:tc>
        <w:tc>
          <w:tcPr>
            <w:tcW w:w="172" w:type="pct"/>
            <w:shd w:val="clear" w:color="auto" w:fill="auto"/>
            <w:noWrap/>
            <w:tcMar>
              <w:top w:w="15" w:type="dxa"/>
              <w:left w:w="15" w:type="dxa"/>
              <w:bottom w:w="0" w:type="dxa"/>
              <w:right w:w="15" w:type="dxa"/>
            </w:tcMar>
            <w:vAlign w:val="center"/>
            <w:hideMark/>
          </w:tcPr>
          <w:p w:rsidR="007521D8" w:rsidRPr="008D6060" w:rsidP="007521D8" w14:paraId="60A8B058" w14:textId="77777777">
            <w:pPr>
              <w:jc w:val="center"/>
              <w:rPr>
                <w:rFonts w:ascii="Calibri" w:hAnsi="Calibri" w:cs="Calibri"/>
                <w:color w:val="006100"/>
                <w:sz w:val="16"/>
                <w:szCs w:val="16"/>
              </w:rPr>
            </w:pPr>
            <w:r w:rsidRPr="008D6060">
              <w:rPr>
                <w:rFonts w:ascii="Calibri" w:hAnsi="Calibri" w:cs="Calibri"/>
                <w:color w:val="006100"/>
                <w:sz w:val="16"/>
                <w:szCs w:val="16"/>
              </w:rPr>
              <w:t>Yes</w:t>
            </w:r>
          </w:p>
        </w:tc>
        <w:tc>
          <w:tcPr>
            <w:tcW w:w="98" w:type="pct"/>
            <w:shd w:val="clear" w:color="auto" w:fill="auto"/>
            <w:noWrap/>
            <w:tcMar>
              <w:top w:w="15" w:type="dxa"/>
              <w:left w:w="15" w:type="dxa"/>
              <w:bottom w:w="0" w:type="dxa"/>
              <w:right w:w="15" w:type="dxa"/>
            </w:tcMar>
            <w:vAlign w:val="center"/>
            <w:hideMark/>
          </w:tcPr>
          <w:p w:rsidR="007521D8" w:rsidRPr="008D6060" w:rsidP="007521D8" w14:paraId="4281FD2E" w14:textId="77777777">
            <w:pPr>
              <w:jc w:val="center"/>
              <w:rPr>
                <w:rFonts w:ascii="Calibri" w:hAnsi="Calibri" w:cs="Calibri"/>
                <w:color w:val="9C0006"/>
                <w:sz w:val="16"/>
                <w:szCs w:val="16"/>
              </w:rPr>
            </w:pPr>
            <w:r w:rsidRPr="008D6060">
              <w:rPr>
                <w:rFonts w:ascii="Calibri" w:hAnsi="Calibri" w:cs="Calibri"/>
                <w:color w:val="9C0006"/>
                <w:sz w:val="16"/>
                <w:szCs w:val="16"/>
              </w:rPr>
              <w:t>No</w:t>
            </w:r>
          </w:p>
        </w:tc>
        <w:tc>
          <w:tcPr>
            <w:tcW w:w="311" w:type="pct"/>
            <w:shd w:val="clear" w:color="auto" w:fill="auto"/>
            <w:noWrap/>
            <w:tcMar>
              <w:top w:w="15" w:type="dxa"/>
              <w:left w:w="15" w:type="dxa"/>
              <w:bottom w:w="0" w:type="dxa"/>
              <w:right w:w="15" w:type="dxa"/>
            </w:tcMar>
            <w:vAlign w:val="center"/>
            <w:hideMark/>
          </w:tcPr>
          <w:p w:rsidR="007521D8" w:rsidRPr="008D6060" w:rsidP="007521D8" w14:paraId="0FDAA60E" w14:textId="77777777">
            <w:pPr>
              <w:jc w:val="center"/>
              <w:rPr>
                <w:rFonts w:ascii="Calibri" w:hAnsi="Calibri" w:cs="Calibri"/>
                <w:color w:val="9C0006"/>
                <w:sz w:val="16"/>
                <w:szCs w:val="16"/>
              </w:rPr>
            </w:pPr>
            <w:r w:rsidRPr="008D6060">
              <w:rPr>
                <w:rFonts w:ascii="Calibri" w:hAnsi="Calibri" w:cs="Calibri"/>
                <w:color w:val="9C0006"/>
                <w:sz w:val="16"/>
                <w:szCs w:val="16"/>
              </w:rPr>
              <w:t>No</w:t>
            </w:r>
          </w:p>
        </w:tc>
        <w:tc>
          <w:tcPr>
            <w:tcW w:w="151" w:type="pct"/>
            <w:shd w:val="clear" w:color="auto" w:fill="auto"/>
            <w:noWrap/>
            <w:tcMar>
              <w:top w:w="15" w:type="dxa"/>
              <w:left w:w="15" w:type="dxa"/>
              <w:bottom w:w="0" w:type="dxa"/>
              <w:right w:w="15" w:type="dxa"/>
            </w:tcMar>
            <w:vAlign w:val="center"/>
            <w:hideMark/>
          </w:tcPr>
          <w:p w:rsidR="007521D8" w:rsidRPr="008D6060" w:rsidP="007521D8" w14:paraId="5221207B" w14:textId="77777777">
            <w:pPr>
              <w:jc w:val="center"/>
              <w:rPr>
                <w:rFonts w:ascii="Calibri" w:hAnsi="Calibri" w:cs="Calibri"/>
                <w:color w:val="9C0006"/>
                <w:sz w:val="16"/>
                <w:szCs w:val="16"/>
              </w:rPr>
            </w:pPr>
            <w:r w:rsidRPr="008D6060">
              <w:rPr>
                <w:rFonts w:ascii="Calibri" w:hAnsi="Calibri" w:cs="Calibri"/>
                <w:color w:val="9C0006"/>
                <w:sz w:val="16"/>
                <w:szCs w:val="16"/>
              </w:rPr>
              <w:t>No</w:t>
            </w:r>
          </w:p>
        </w:tc>
        <w:tc>
          <w:tcPr>
            <w:tcW w:w="199" w:type="pct"/>
            <w:shd w:val="clear" w:color="auto" w:fill="auto"/>
            <w:noWrap/>
            <w:tcMar>
              <w:top w:w="15" w:type="dxa"/>
              <w:left w:w="15" w:type="dxa"/>
              <w:bottom w:w="0" w:type="dxa"/>
              <w:right w:w="15" w:type="dxa"/>
            </w:tcMar>
            <w:vAlign w:val="center"/>
            <w:hideMark/>
          </w:tcPr>
          <w:p w:rsidR="007521D8" w:rsidRPr="008D6060" w:rsidP="007521D8" w14:paraId="5BE7EDC4" w14:textId="77777777">
            <w:pPr>
              <w:jc w:val="center"/>
              <w:rPr>
                <w:rFonts w:ascii="Calibri" w:hAnsi="Calibri" w:cs="Calibri"/>
                <w:color w:val="9C0006"/>
                <w:sz w:val="16"/>
                <w:szCs w:val="16"/>
              </w:rPr>
            </w:pPr>
            <w:r w:rsidRPr="008D6060">
              <w:rPr>
                <w:rFonts w:ascii="Calibri" w:hAnsi="Calibri" w:cs="Calibri"/>
                <w:color w:val="9C0006"/>
                <w:sz w:val="16"/>
                <w:szCs w:val="16"/>
              </w:rPr>
              <w:t>No</w:t>
            </w:r>
          </w:p>
        </w:tc>
        <w:tc>
          <w:tcPr>
            <w:tcW w:w="241" w:type="pct"/>
            <w:shd w:val="clear" w:color="auto" w:fill="auto"/>
            <w:noWrap/>
            <w:tcMar>
              <w:top w:w="15" w:type="dxa"/>
              <w:left w:w="15" w:type="dxa"/>
              <w:bottom w:w="0" w:type="dxa"/>
              <w:right w:w="15" w:type="dxa"/>
            </w:tcMar>
            <w:vAlign w:val="center"/>
            <w:hideMark/>
          </w:tcPr>
          <w:p w:rsidR="007521D8" w:rsidRPr="008D6060" w:rsidP="007521D8" w14:paraId="24AD647D" w14:textId="77777777">
            <w:pPr>
              <w:jc w:val="center"/>
              <w:rPr>
                <w:rFonts w:ascii="Calibri" w:hAnsi="Calibri" w:cs="Calibri"/>
                <w:color w:val="9C0006"/>
                <w:sz w:val="16"/>
                <w:szCs w:val="16"/>
              </w:rPr>
            </w:pPr>
            <w:r w:rsidRPr="008D6060">
              <w:rPr>
                <w:rFonts w:ascii="Calibri" w:hAnsi="Calibri" w:cs="Calibri"/>
                <w:color w:val="9C0006"/>
                <w:sz w:val="16"/>
                <w:szCs w:val="16"/>
              </w:rPr>
              <w:t>No</w:t>
            </w:r>
          </w:p>
        </w:tc>
        <w:tc>
          <w:tcPr>
            <w:tcW w:w="172" w:type="pct"/>
            <w:shd w:val="clear" w:color="auto" w:fill="auto"/>
            <w:noWrap/>
            <w:tcMar>
              <w:top w:w="15" w:type="dxa"/>
              <w:left w:w="15" w:type="dxa"/>
              <w:bottom w:w="0" w:type="dxa"/>
              <w:right w:w="15" w:type="dxa"/>
            </w:tcMar>
            <w:vAlign w:val="center"/>
            <w:hideMark/>
          </w:tcPr>
          <w:p w:rsidR="007521D8" w:rsidRPr="008D6060" w:rsidP="007521D8" w14:paraId="2AF4D1E0" w14:textId="77777777">
            <w:pPr>
              <w:jc w:val="center"/>
              <w:rPr>
                <w:rFonts w:ascii="Calibri" w:hAnsi="Calibri" w:cs="Calibri"/>
                <w:color w:val="9C0006"/>
                <w:sz w:val="16"/>
                <w:szCs w:val="16"/>
              </w:rPr>
            </w:pPr>
            <w:r w:rsidRPr="008D6060">
              <w:rPr>
                <w:rFonts w:ascii="Calibri" w:hAnsi="Calibri" w:cs="Calibri"/>
                <w:color w:val="9C0006"/>
                <w:sz w:val="16"/>
                <w:szCs w:val="16"/>
              </w:rPr>
              <w:t>No</w:t>
            </w:r>
          </w:p>
        </w:tc>
        <w:tc>
          <w:tcPr>
            <w:tcW w:w="182" w:type="pct"/>
            <w:shd w:val="clear" w:color="auto" w:fill="auto"/>
            <w:noWrap/>
            <w:tcMar>
              <w:top w:w="15" w:type="dxa"/>
              <w:left w:w="15" w:type="dxa"/>
              <w:bottom w:w="0" w:type="dxa"/>
              <w:right w:w="15" w:type="dxa"/>
            </w:tcMar>
            <w:vAlign w:val="center"/>
            <w:hideMark/>
          </w:tcPr>
          <w:p w:rsidR="007521D8" w:rsidRPr="008D6060" w:rsidP="007521D8" w14:paraId="0D243646" w14:textId="77777777">
            <w:pPr>
              <w:jc w:val="center"/>
              <w:rPr>
                <w:rFonts w:ascii="Calibri" w:hAnsi="Calibri" w:cs="Calibri"/>
                <w:color w:val="9C0006"/>
                <w:sz w:val="16"/>
                <w:szCs w:val="16"/>
              </w:rPr>
            </w:pPr>
            <w:r w:rsidRPr="008D6060">
              <w:rPr>
                <w:rFonts w:ascii="Calibri" w:hAnsi="Calibri" w:cs="Calibri"/>
                <w:color w:val="9C0006"/>
                <w:sz w:val="16"/>
                <w:szCs w:val="16"/>
              </w:rPr>
              <w:t>No</w:t>
            </w:r>
          </w:p>
        </w:tc>
        <w:tc>
          <w:tcPr>
            <w:tcW w:w="227" w:type="pct"/>
            <w:shd w:val="clear" w:color="auto" w:fill="auto"/>
            <w:noWrap/>
            <w:tcMar>
              <w:top w:w="15" w:type="dxa"/>
              <w:left w:w="15" w:type="dxa"/>
              <w:bottom w:w="0" w:type="dxa"/>
              <w:right w:w="15" w:type="dxa"/>
            </w:tcMar>
            <w:vAlign w:val="center"/>
            <w:hideMark/>
          </w:tcPr>
          <w:p w:rsidR="007521D8" w:rsidRPr="008D6060" w:rsidP="007521D8" w14:paraId="4142E23D" w14:textId="77777777">
            <w:pPr>
              <w:jc w:val="center"/>
              <w:rPr>
                <w:rFonts w:ascii="Calibri" w:hAnsi="Calibri" w:cs="Calibri"/>
                <w:color w:val="9C0006"/>
                <w:sz w:val="16"/>
                <w:szCs w:val="16"/>
              </w:rPr>
            </w:pPr>
            <w:r w:rsidRPr="008D6060">
              <w:rPr>
                <w:rFonts w:ascii="Calibri" w:hAnsi="Calibri" w:cs="Calibri"/>
                <w:color w:val="9C0006"/>
                <w:sz w:val="16"/>
                <w:szCs w:val="16"/>
              </w:rPr>
              <w:t>No</w:t>
            </w:r>
          </w:p>
        </w:tc>
        <w:tc>
          <w:tcPr>
            <w:tcW w:w="227" w:type="pct"/>
          </w:tcPr>
          <w:p w:rsidR="007521D8" w:rsidRPr="008D6060" w:rsidP="007521D8" w14:paraId="3D7DD3BE" w14:textId="308790DF">
            <w:pPr>
              <w:jc w:val="center"/>
              <w:rPr>
                <w:rFonts w:ascii="Calibri" w:hAnsi="Calibri" w:cs="Calibri"/>
                <w:color w:val="9C0006"/>
                <w:sz w:val="16"/>
                <w:szCs w:val="16"/>
              </w:rPr>
            </w:pPr>
            <w:r w:rsidRPr="00343E84">
              <w:rPr>
                <w:rFonts w:ascii="Calibri" w:eastAsia="Times New Roman" w:hAnsi="Calibri" w:cs="Calibri"/>
                <w:color w:val="C00000"/>
                <w:sz w:val="18"/>
                <w:szCs w:val="18"/>
              </w:rPr>
              <w:t>No</w:t>
            </w:r>
          </w:p>
        </w:tc>
      </w:tr>
      <w:tr w14:paraId="37A1CAF2" w14:textId="292E89AC" w:rsidTr="00C37F9C">
        <w:tblPrEx>
          <w:tblW w:w="4775" w:type="pct"/>
          <w:tblCellMar>
            <w:left w:w="0" w:type="dxa"/>
            <w:right w:w="0" w:type="dxa"/>
          </w:tblCellMar>
          <w:tblLook w:val="04A0"/>
        </w:tblPrEx>
        <w:trPr>
          <w:trHeight w:val="1586"/>
        </w:trPr>
        <w:tc>
          <w:tcPr>
            <w:tcW w:w="482" w:type="pct"/>
            <w:shd w:val="clear" w:color="auto" w:fill="auto"/>
            <w:tcMar>
              <w:top w:w="15" w:type="dxa"/>
              <w:left w:w="15" w:type="dxa"/>
              <w:bottom w:w="0" w:type="dxa"/>
              <w:right w:w="15" w:type="dxa"/>
            </w:tcMar>
            <w:hideMark/>
          </w:tcPr>
          <w:p w:rsidR="007521D8" w:rsidRPr="008D6060" w:rsidP="007521D8" w14:paraId="701900D2" w14:textId="77777777">
            <w:pPr>
              <w:rPr>
                <w:rFonts w:ascii="Calibri" w:hAnsi="Calibri" w:cs="Calibri"/>
                <w:b/>
                <w:bCs/>
                <w:color w:val="000000"/>
                <w:sz w:val="16"/>
                <w:szCs w:val="16"/>
              </w:rPr>
            </w:pPr>
            <w:r w:rsidRPr="008D6060">
              <w:rPr>
                <w:rFonts w:ascii="Calibri" w:hAnsi="Calibri" w:cs="Calibri"/>
                <w:b/>
                <w:bCs/>
                <w:color w:val="000000"/>
                <w:sz w:val="16"/>
                <w:szCs w:val="16"/>
              </w:rPr>
              <w:t>2nd CDC Centers, Institute, Offices (CIOs):</w:t>
            </w:r>
          </w:p>
        </w:tc>
        <w:tc>
          <w:tcPr>
            <w:tcW w:w="2539" w:type="pct"/>
            <w:shd w:val="clear" w:color="auto" w:fill="auto"/>
            <w:tcMar>
              <w:top w:w="15" w:type="dxa"/>
              <w:left w:w="15" w:type="dxa"/>
              <w:bottom w:w="0" w:type="dxa"/>
              <w:right w:w="15" w:type="dxa"/>
            </w:tcMar>
            <w:hideMark/>
          </w:tcPr>
          <w:p w:rsidR="007521D8" w:rsidRPr="008D6060" w:rsidP="007521D8" w14:paraId="0A415A73" w14:textId="77777777">
            <w:pPr>
              <w:rPr>
                <w:rFonts w:ascii="Calibri" w:hAnsi="Calibri" w:cs="Calibri"/>
                <w:color w:val="000000"/>
                <w:sz w:val="16"/>
                <w:szCs w:val="16"/>
              </w:rPr>
            </w:pPr>
            <w:r w:rsidRPr="008D6060">
              <w:rPr>
                <w:rFonts w:ascii="Calibri" w:hAnsi="Calibri" w:cs="Calibri"/>
                <w:color w:val="000000"/>
                <w:sz w:val="16"/>
                <w:szCs w:val="16"/>
              </w:rPr>
              <w:t>1. Center for Global Health</w:t>
            </w:r>
            <w:r w:rsidRPr="008D6060">
              <w:rPr>
                <w:rFonts w:ascii="Calibri" w:hAnsi="Calibri" w:cs="Calibri"/>
                <w:color w:val="000000"/>
                <w:sz w:val="16"/>
                <w:szCs w:val="16"/>
              </w:rPr>
              <w:br/>
              <w:t>2. National Center for Chronic Disease Prevention and Health Promotion</w:t>
            </w:r>
            <w:r w:rsidRPr="008D6060">
              <w:rPr>
                <w:rFonts w:ascii="Calibri" w:hAnsi="Calibri" w:cs="Calibri"/>
                <w:color w:val="000000"/>
                <w:sz w:val="16"/>
                <w:szCs w:val="16"/>
              </w:rPr>
              <w:br/>
              <w:t>3. National Center for Emerging and Zoonotic Infectious Diseases</w:t>
            </w:r>
            <w:r w:rsidRPr="008D6060">
              <w:rPr>
                <w:rFonts w:ascii="Calibri" w:hAnsi="Calibri" w:cs="Calibri"/>
                <w:color w:val="000000"/>
                <w:sz w:val="16"/>
                <w:szCs w:val="16"/>
              </w:rPr>
              <w:br/>
              <w:t>4. National Center for Environmental Health/Agency for Toxic Substances and Disease Registry</w:t>
            </w:r>
            <w:r w:rsidRPr="008D6060">
              <w:rPr>
                <w:rFonts w:ascii="Calibri" w:hAnsi="Calibri" w:cs="Calibri"/>
                <w:color w:val="000000"/>
                <w:sz w:val="16"/>
                <w:szCs w:val="16"/>
              </w:rPr>
              <w:br/>
              <w:t>5. National Center for Health Statistics</w:t>
            </w:r>
            <w:r w:rsidRPr="008D6060">
              <w:rPr>
                <w:rFonts w:ascii="Calibri" w:hAnsi="Calibri" w:cs="Calibri"/>
                <w:color w:val="000000"/>
                <w:sz w:val="16"/>
                <w:szCs w:val="16"/>
              </w:rPr>
              <w:br/>
              <w:t>6. National Center for HIV/AIDS, Viral Hepatitis, STD, and TB Prevention</w:t>
            </w:r>
            <w:r w:rsidRPr="008D6060">
              <w:rPr>
                <w:rFonts w:ascii="Calibri" w:hAnsi="Calibri" w:cs="Calibri"/>
                <w:color w:val="000000"/>
                <w:sz w:val="16"/>
                <w:szCs w:val="16"/>
              </w:rPr>
              <w:br/>
              <w:t>7. National Center for Immunization and Respiratory Diseases</w:t>
            </w:r>
            <w:r w:rsidRPr="008D6060">
              <w:rPr>
                <w:rFonts w:ascii="Calibri" w:hAnsi="Calibri" w:cs="Calibri"/>
                <w:color w:val="000000"/>
                <w:sz w:val="16"/>
                <w:szCs w:val="16"/>
              </w:rPr>
              <w:br/>
              <w:t>8. National Center for Injury Prevention and Control</w:t>
            </w:r>
            <w:r w:rsidRPr="008D6060">
              <w:rPr>
                <w:rFonts w:ascii="Calibri" w:hAnsi="Calibri" w:cs="Calibri"/>
                <w:color w:val="000000"/>
                <w:sz w:val="16"/>
                <w:szCs w:val="16"/>
              </w:rPr>
              <w:br/>
              <w:t>9. National Center on Birth Defects and Developmental Disabilities</w:t>
            </w:r>
            <w:r w:rsidRPr="008D6060">
              <w:rPr>
                <w:rFonts w:ascii="Calibri" w:hAnsi="Calibri" w:cs="Calibri"/>
                <w:color w:val="000000"/>
                <w:sz w:val="16"/>
                <w:szCs w:val="16"/>
              </w:rPr>
              <w:br/>
              <w:t>10. National Institute for Occupational Safety and Health</w:t>
            </w:r>
            <w:r w:rsidRPr="008D6060">
              <w:rPr>
                <w:rFonts w:ascii="Calibri" w:hAnsi="Calibri" w:cs="Calibri"/>
                <w:color w:val="000000"/>
                <w:sz w:val="16"/>
                <w:szCs w:val="16"/>
              </w:rPr>
              <w:br/>
              <w:t>11. Office of Public Health Preparedness and Response</w:t>
            </w:r>
          </w:p>
        </w:tc>
        <w:tc>
          <w:tcPr>
            <w:tcW w:w="172" w:type="pct"/>
            <w:shd w:val="clear" w:color="auto" w:fill="auto"/>
            <w:noWrap/>
            <w:tcMar>
              <w:top w:w="15" w:type="dxa"/>
              <w:left w:w="15" w:type="dxa"/>
              <w:bottom w:w="0" w:type="dxa"/>
              <w:right w:w="15" w:type="dxa"/>
            </w:tcMar>
            <w:vAlign w:val="center"/>
            <w:hideMark/>
          </w:tcPr>
          <w:p w:rsidR="007521D8" w:rsidRPr="008D6060" w:rsidP="007521D8" w14:paraId="08379F75" w14:textId="77777777">
            <w:pPr>
              <w:jc w:val="center"/>
              <w:rPr>
                <w:rFonts w:ascii="Calibri" w:hAnsi="Calibri" w:cs="Calibri"/>
                <w:color w:val="006100"/>
                <w:sz w:val="16"/>
                <w:szCs w:val="16"/>
              </w:rPr>
            </w:pPr>
            <w:r w:rsidRPr="008D6060">
              <w:rPr>
                <w:rFonts w:ascii="Calibri" w:hAnsi="Calibri" w:cs="Calibri"/>
                <w:color w:val="006100"/>
                <w:sz w:val="16"/>
                <w:szCs w:val="16"/>
              </w:rPr>
              <w:t>Yes</w:t>
            </w:r>
          </w:p>
        </w:tc>
        <w:tc>
          <w:tcPr>
            <w:tcW w:w="98" w:type="pct"/>
            <w:shd w:val="clear" w:color="auto" w:fill="auto"/>
            <w:noWrap/>
            <w:tcMar>
              <w:top w:w="15" w:type="dxa"/>
              <w:left w:w="15" w:type="dxa"/>
              <w:bottom w:w="0" w:type="dxa"/>
              <w:right w:w="15" w:type="dxa"/>
            </w:tcMar>
            <w:vAlign w:val="center"/>
            <w:hideMark/>
          </w:tcPr>
          <w:p w:rsidR="007521D8" w:rsidRPr="008D6060" w:rsidP="007521D8" w14:paraId="58ED0F63" w14:textId="77777777">
            <w:pPr>
              <w:jc w:val="center"/>
              <w:rPr>
                <w:rFonts w:ascii="Calibri" w:hAnsi="Calibri" w:cs="Calibri"/>
                <w:color w:val="9C0006"/>
                <w:sz w:val="16"/>
                <w:szCs w:val="16"/>
              </w:rPr>
            </w:pPr>
            <w:r w:rsidRPr="008D6060">
              <w:rPr>
                <w:rFonts w:ascii="Calibri" w:hAnsi="Calibri" w:cs="Calibri"/>
                <w:color w:val="9C0006"/>
                <w:sz w:val="16"/>
                <w:szCs w:val="16"/>
              </w:rPr>
              <w:t>No</w:t>
            </w:r>
          </w:p>
        </w:tc>
        <w:tc>
          <w:tcPr>
            <w:tcW w:w="311" w:type="pct"/>
            <w:shd w:val="clear" w:color="auto" w:fill="auto"/>
            <w:noWrap/>
            <w:tcMar>
              <w:top w:w="15" w:type="dxa"/>
              <w:left w:w="15" w:type="dxa"/>
              <w:bottom w:w="0" w:type="dxa"/>
              <w:right w:w="15" w:type="dxa"/>
            </w:tcMar>
            <w:vAlign w:val="center"/>
            <w:hideMark/>
          </w:tcPr>
          <w:p w:rsidR="007521D8" w:rsidRPr="008D6060" w:rsidP="007521D8" w14:paraId="19743889" w14:textId="77777777">
            <w:pPr>
              <w:jc w:val="center"/>
              <w:rPr>
                <w:rFonts w:ascii="Calibri" w:hAnsi="Calibri" w:cs="Calibri"/>
                <w:color w:val="9C0006"/>
                <w:sz w:val="16"/>
                <w:szCs w:val="16"/>
              </w:rPr>
            </w:pPr>
            <w:r w:rsidRPr="008D6060">
              <w:rPr>
                <w:rFonts w:ascii="Calibri" w:hAnsi="Calibri" w:cs="Calibri"/>
                <w:color w:val="9C0006"/>
                <w:sz w:val="16"/>
                <w:szCs w:val="16"/>
              </w:rPr>
              <w:t>No</w:t>
            </w:r>
          </w:p>
        </w:tc>
        <w:tc>
          <w:tcPr>
            <w:tcW w:w="151" w:type="pct"/>
            <w:shd w:val="clear" w:color="auto" w:fill="auto"/>
            <w:noWrap/>
            <w:tcMar>
              <w:top w:w="15" w:type="dxa"/>
              <w:left w:w="15" w:type="dxa"/>
              <w:bottom w:w="0" w:type="dxa"/>
              <w:right w:w="15" w:type="dxa"/>
            </w:tcMar>
            <w:vAlign w:val="center"/>
            <w:hideMark/>
          </w:tcPr>
          <w:p w:rsidR="007521D8" w:rsidRPr="008D6060" w:rsidP="007521D8" w14:paraId="1AA9A502" w14:textId="77777777">
            <w:pPr>
              <w:jc w:val="center"/>
              <w:rPr>
                <w:rFonts w:ascii="Calibri" w:hAnsi="Calibri" w:cs="Calibri"/>
                <w:color w:val="9C0006"/>
                <w:sz w:val="16"/>
                <w:szCs w:val="16"/>
              </w:rPr>
            </w:pPr>
            <w:r w:rsidRPr="008D6060">
              <w:rPr>
                <w:rFonts w:ascii="Calibri" w:hAnsi="Calibri" w:cs="Calibri"/>
                <w:color w:val="9C0006"/>
                <w:sz w:val="16"/>
                <w:szCs w:val="16"/>
              </w:rPr>
              <w:t>No</w:t>
            </w:r>
          </w:p>
        </w:tc>
        <w:tc>
          <w:tcPr>
            <w:tcW w:w="199" w:type="pct"/>
            <w:shd w:val="clear" w:color="auto" w:fill="auto"/>
            <w:noWrap/>
            <w:tcMar>
              <w:top w:w="15" w:type="dxa"/>
              <w:left w:w="15" w:type="dxa"/>
              <w:bottom w:w="0" w:type="dxa"/>
              <w:right w:w="15" w:type="dxa"/>
            </w:tcMar>
            <w:vAlign w:val="center"/>
            <w:hideMark/>
          </w:tcPr>
          <w:p w:rsidR="007521D8" w:rsidRPr="008D6060" w:rsidP="007521D8" w14:paraId="792BEAE8" w14:textId="77777777">
            <w:pPr>
              <w:jc w:val="center"/>
              <w:rPr>
                <w:rFonts w:ascii="Calibri" w:hAnsi="Calibri" w:cs="Calibri"/>
                <w:color w:val="9C0006"/>
                <w:sz w:val="16"/>
                <w:szCs w:val="16"/>
              </w:rPr>
            </w:pPr>
            <w:r w:rsidRPr="008D6060">
              <w:rPr>
                <w:rFonts w:ascii="Calibri" w:hAnsi="Calibri" w:cs="Calibri"/>
                <w:color w:val="9C0006"/>
                <w:sz w:val="16"/>
                <w:szCs w:val="16"/>
              </w:rPr>
              <w:t>No</w:t>
            </w:r>
          </w:p>
        </w:tc>
        <w:tc>
          <w:tcPr>
            <w:tcW w:w="241" w:type="pct"/>
            <w:shd w:val="clear" w:color="auto" w:fill="auto"/>
            <w:noWrap/>
            <w:tcMar>
              <w:top w:w="15" w:type="dxa"/>
              <w:left w:w="15" w:type="dxa"/>
              <w:bottom w:w="0" w:type="dxa"/>
              <w:right w:w="15" w:type="dxa"/>
            </w:tcMar>
            <w:vAlign w:val="center"/>
            <w:hideMark/>
          </w:tcPr>
          <w:p w:rsidR="007521D8" w:rsidRPr="008D6060" w:rsidP="007521D8" w14:paraId="31510053" w14:textId="77777777">
            <w:pPr>
              <w:jc w:val="center"/>
              <w:rPr>
                <w:rFonts w:ascii="Calibri" w:hAnsi="Calibri" w:cs="Calibri"/>
                <w:color w:val="9C0006"/>
                <w:sz w:val="16"/>
                <w:szCs w:val="16"/>
              </w:rPr>
            </w:pPr>
            <w:r w:rsidRPr="008D6060">
              <w:rPr>
                <w:rFonts w:ascii="Calibri" w:hAnsi="Calibri" w:cs="Calibri"/>
                <w:color w:val="9C0006"/>
                <w:sz w:val="16"/>
                <w:szCs w:val="16"/>
              </w:rPr>
              <w:t>No</w:t>
            </w:r>
          </w:p>
        </w:tc>
        <w:tc>
          <w:tcPr>
            <w:tcW w:w="172" w:type="pct"/>
            <w:shd w:val="clear" w:color="auto" w:fill="auto"/>
            <w:noWrap/>
            <w:tcMar>
              <w:top w:w="15" w:type="dxa"/>
              <w:left w:w="15" w:type="dxa"/>
              <w:bottom w:w="0" w:type="dxa"/>
              <w:right w:w="15" w:type="dxa"/>
            </w:tcMar>
            <w:vAlign w:val="center"/>
            <w:hideMark/>
          </w:tcPr>
          <w:p w:rsidR="007521D8" w:rsidRPr="008D6060" w:rsidP="007521D8" w14:paraId="0B864EF1" w14:textId="77777777">
            <w:pPr>
              <w:jc w:val="center"/>
              <w:rPr>
                <w:rFonts w:ascii="Calibri" w:hAnsi="Calibri" w:cs="Calibri"/>
                <w:color w:val="9C0006"/>
                <w:sz w:val="16"/>
                <w:szCs w:val="16"/>
              </w:rPr>
            </w:pPr>
            <w:r w:rsidRPr="008D6060">
              <w:rPr>
                <w:rFonts w:ascii="Calibri" w:hAnsi="Calibri" w:cs="Calibri"/>
                <w:color w:val="9C0006"/>
                <w:sz w:val="16"/>
                <w:szCs w:val="16"/>
              </w:rPr>
              <w:t>No</w:t>
            </w:r>
          </w:p>
        </w:tc>
        <w:tc>
          <w:tcPr>
            <w:tcW w:w="182" w:type="pct"/>
            <w:shd w:val="clear" w:color="auto" w:fill="auto"/>
            <w:noWrap/>
            <w:tcMar>
              <w:top w:w="15" w:type="dxa"/>
              <w:left w:w="15" w:type="dxa"/>
              <w:bottom w:w="0" w:type="dxa"/>
              <w:right w:w="15" w:type="dxa"/>
            </w:tcMar>
            <w:vAlign w:val="center"/>
            <w:hideMark/>
          </w:tcPr>
          <w:p w:rsidR="007521D8" w:rsidRPr="008D6060" w:rsidP="007521D8" w14:paraId="3A8F1E69" w14:textId="77777777">
            <w:pPr>
              <w:jc w:val="center"/>
              <w:rPr>
                <w:rFonts w:ascii="Calibri" w:hAnsi="Calibri" w:cs="Calibri"/>
                <w:color w:val="9C0006"/>
                <w:sz w:val="16"/>
                <w:szCs w:val="16"/>
              </w:rPr>
            </w:pPr>
            <w:r w:rsidRPr="008D6060">
              <w:rPr>
                <w:rFonts w:ascii="Calibri" w:hAnsi="Calibri" w:cs="Calibri"/>
                <w:color w:val="9C0006"/>
                <w:sz w:val="16"/>
                <w:szCs w:val="16"/>
              </w:rPr>
              <w:t>No</w:t>
            </w:r>
          </w:p>
        </w:tc>
        <w:tc>
          <w:tcPr>
            <w:tcW w:w="227" w:type="pct"/>
            <w:shd w:val="clear" w:color="auto" w:fill="auto"/>
            <w:noWrap/>
            <w:tcMar>
              <w:top w:w="15" w:type="dxa"/>
              <w:left w:w="15" w:type="dxa"/>
              <w:bottom w:w="0" w:type="dxa"/>
              <w:right w:w="15" w:type="dxa"/>
            </w:tcMar>
            <w:vAlign w:val="center"/>
            <w:hideMark/>
          </w:tcPr>
          <w:p w:rsidR="007521D8" w:rsidRPr="008D6060" w:rsidP="007521D8" w14:paraId="1F8E7817" w14:textId="77777777">
            <w:pPr>
              <w:jc w:val="center"/>
              <w:rPr>
                <w:rFonts w:ascii="Calibri" w:hAnsi="Calibri" w:cs="Calibri"/>
                <w:color w:val="9C0006"/>
                <w:sz w:val="16"/>
                <w:szCs w:val="16"/>
              </w:rPr>
            </w:pPr>
            <w:r w:rsidRPr="008D6060">
              <w:rPr>
                <w:rFonts w:ascii="Calibri" w:hAnsi="Calibri" w:cs="Calibri"/>
                <w:color w:val="9C0006"/>
                <w:sz w:val="16"/>
                <w:szCs w:val="16"/>
              </w:rPr>
              <w:t>No</w:t>
            </w:r>
          </w:p>
        </w:tc>
        <w:tc>
          <w:tcPr>
            <w:tcW w:w="227" w:type="pct"/>
          </w:tcPr>
          <w:p w:rsidR="007521D8" w:rsidRPr="008D6060" w:rsidP="007521D8" w14:paraId="796444E0" w14:textId="5BCD75E7">
            <w:pPr>
              <w:jc w:val="center"/>
              <w:rPr>
                <w:rFonts w:ascii="Calibri" w:hAnsi="Calibri" w:cs="Calibri"/>
                <w:color w:val="9C0006"/>
                <w:sz w:val="16"/>
                <w:szCs w:val="16"/>
              </w:rPr>
            </w:pPr>
            <w:r w:rsidRPr="00343E84">
              <w:rPr>
                <w:rFonts w:ascii="Calibri" w:eastAsia="Times New Roman" w:hAnsi="Calibri" w:cs="Calibri"/>
                <w:color w:val="C00000"/>
                <w:sz w:val="18"/>
                <w:szCs w:val="18"/>
              </w:rPr>
              <w:t>No</w:t>
            </w:r>
          </w:p>
        </w:tc>
      </w:tr>
      <w:tr w14:paraId="12AA9DB9" w14:textId="77A4464A" w:rsidTr="00C37F9C">
        <w:tblPrEx>
          <w:tblW w:w="4775" w:type="pct"/>
          <w:tblCellMar>
            <w:left w:w="0" w:type="dxa"/>
            <w:right w:w="0" w:type="dxa"/>
          </w:tblCellMar>
          <w:tblLook w:val="04A0"/>
        </w:tblPrEx>
        <w:trPr>
          <w:trHeight w:val="49"/>
        </w:trPr>
        <w:tc>
          <w:tcPr>
            <w:tcW w:w="482" w:type="pct"/>
            <w:shd w:val="clear" w:color="auto" w:fill="auto"/>
            <w:tcMar>
              <w:top w:w="15" w:type="dxa"/>
              <w:left w:w="15" w:type="dxa"/>
              <w:bottom w:w="0" w:type="dxa"/>
              <w:right w:w="15" w:type="dxa"/>
            </w:tcMar>
            <w:hideMark/>
          </w:tcPr>
          <w:p w:rsidR="007521D8" w:rsidRPr="008D6060" w:rsidP="007521D8" w14:paraId="54F36F6B" w14:textId="77777777">
            <w:pPr>
              <w:rPr>
                <w:rFonts w:ascii="Calibri" w:hAnsi="Calibri" w:cs="Calibri"/>
                <w:b/>
                <w:bCs/>
                <w:color w:val="000000"/>
                <w:sz w:val="16"/>
                <w:szCs w:val="16"/>
              </w:rPr>
            </w:pPr>
            <w:r w:rsidRPr="008D6060">
              <w:rPr>
                <w:rFonts w:ascii="Calibri" w:hAnsi="Calibri" w:cs="Calibri"/>
                <w:b/>
                <w:bCs/>
                <w:color w:val="000000"/>
                <w:sz w:val="16"/>
                <w:szCs w:val="16"/>
              </w:rPr>
              <w:t>3rd CDC Centers, Institute, Offices (CIOs):</w:t>
            </w:r>
          </w:p>
        </w:tc>
        <w:tc>
          <w:tcPr>
            <w:tcW w:w="2539" w:type="pct"/>
            <w:shd w:val="clear" w:color="auto" w:fill="auto"/>
            <w:tcMar>
              <w:top w:w="15" w:type="dxa"/>
              <w:left w:w="15" w:type="dxa"/>
              <w:bottom w:w="0" w:type="dxa"/>
              <w:right w:w="15" w:type="dxa"/>
            </w:tcMar>
            <w:hideMark/>
          </w:tcPr>
          <w:p w:rsidR="007521D8" w:rsidRPr="008D6060" w:rsidP="007521D8" w14:paraId="1A063CFB" w14:textId="77777777">
            <w:pPr>
              <w:rPr>
                <w:rFonts w:ascii="Calibri" w:hAnsi="Calibri" w:cs="Calibri"/>
                <w:color w:val="000000"/>
                <w:sz w:val="16"/>
                <w:szCs w:val="16"/>
              </w:rPr>
            </w:pPr>
            <w:r w:rsidRPr="008D6060">
              <w:rPr>
                <w:rFonts w:ascii="Calibri" w:hAnsi="Calibri" w:cs="Calibri"/>
                <w:color w:val="000000"/>
                <w:sz w:val="16"/>
                <w:szCs w:val="16"/>
              </w:rPr>
              <w:t>1. Center for Global Health</w:t>
            </w:r>
            <w:r w:rsidRPr="008D6060">
              <w:rPr>
                <w:rFonts w:ascii="Calibri" w:hAnsi="Calibri" w:cs="Calibri"/>
                <w:color w:val="000000"/>
                <w:sz w:val="16"/>
                <w:szCs w:val="16"/>
              </w:rPr>
              <w:br/>
              <w:t>2. National Center for Chronic Disease Prevention and Health Promotion</w:t>
            </w:r>
            <w:r w:rsidRPr="008D6060">
              <w:rPr>
                <w:rFonts w:ascii="Calibri" w:hAnsi="Calibri" w:cs="Calibri"/>
                <w:color w:val="000000"/>
                <w:sz w:val="16"/>
                <w:szCs w:val="16"/>
              </w:rPr>
              <w:br/>
              <w:t>3. National Center for Emerging and Zoonotic Infectious Diseases</w:t>
            </w:r>
            <w:r w:rsidRPr="008D6060">
              <w:rPr>
                <w:rFonts w:ascii="Calibri" w:hAnsi="Calibri" w:cs="Calibri"/>
                <w:color w:val="000000"/>
                <w:sz w:val="16"/>
                <w:szCs w:val="16"/>
              </w:rPr>
              <w:br/>
              <w:t>4. National Center for Environmental Health/Agency for Toxic Substances and Disease Registry</w:t>
            </w:r>
            <w:r w:rsidRPr="008D6060">
              <w:rPr>
                <w:rFonts w:ascii="Calibri" w:hAnsi="Calibri" w:cs="Calibri"/>
                <w:color w:val="000000"/>
                <w:sz w:val="16"/>
                <w:szCs w:val="16"/>
              </w:rPr>
              <w:br/>
              <w:t>5. National Center for Health Statistics</w:t>
            </w:r>
            <w:r w:rsidRPr="008D6060">
              <w:rPr>
                <w:rFonts w:ascii="Calibri" w:hAnsi="Calibri" w:cs="Calibri"/>
                <w:color w:val="000000"/>
                <w:sz w:val="16"/>
                <w:szCs w:val="16"/>
              </w:rPr>
              <w:br/>
              <w:t>6. National Center for HIV/AIDS, Viral Hepatitis, STD, and TB Prevention</w:t>
            </w:r>
            <w:r w:rsidRPr="008D6060">
              <w:rPr>
                <w:rFonts w:ascii="Calibri" w:hAnsi="Calibri" w:cs="Calibri"/>
                <w:color w:val="000000"/>
                <w:sz w:val="16"/>
                <w:szCs w:val="16"/>
              </w:rPr>
              <w:br/>
              <w:t>7. National Center for Immunization and Respiratory Diseases</w:t>
            </w:r>
            <w:r w:rsidRPr="008D6060">
              <w:rPr>
                <w:rFonts w:ascii="Calibri" w:hAnsi="Calibri" w:cs="Calibri"/>
                <w:color w:val="000000"/>
                <w:sz w:val="16"/>
                <w:szCs w:val="16"/>
              </w:rPr>
              <w:br/>
            </w:r>
            <w:r w:rsidRPr="008D6060">
              <w:rPr>
                <w:rFonts w:ascii="Calibri" w:hAnsi="Calibri" w:cs="Calibri"/>
                <w:color w:val="000000"/>
                <w:sz w:val="16"/>
                <w:szCs w:val="16"/>
              </w:rPr>
              <w:t>8. National Center for Injury Prevention and Control</w:t>
            </w:r>
            <w:r w:rsidRPr="008D6060">
              <w:rPr>
                <w:rFonts w:ascii="Calibri" w:hAnsi="Calibri" w:cs="Calibri"/>
                <w:color w:val="000000"/>
                <w:sz w:val="16"/>
                <w:szCs w:val="16"/>
              </w:rPr>
              <w:br/>
              <w:t>9. National Center on Birth Defects and Developmental Disabilities</w:t>
            </w:r>
            <w:r w:rsidRPr="008D6060">
              <w:rPr>
                <w:rFonts w:ascii="Calibri" w:hAnsi="Calibri" w:cs="Calibri"/>
                <w:color w:val="000000"/>
                <w:sz w:val="16"/>
                <w:szCs w:val="16"/>
              </w:rPr>
              <w:br/>
              <w:t>10. National Institute for Occupational Safety and Health</w:t>
            </w:r>
            <w:r w:rsidRPr="008D6060">
              <w:rPr>
                <w:rFonts w:ascii="Calibri" w:hAnsi="Calibri" w:cs="Calibri"/>
                <w:color w:val="000000"/>
                <w:sz w:val="16"/>
                <w:szCs w:val="16"/>
              </w:rPr>
              <w:br/>
              <w:t>11. Office of Public Health Preparedness and Response</w:t>
            </w:r>
          </w:p>
        </w:tc>
        <w:tc>
          <w:tcPr>
            <w:tcW w:w="172" w:type="pct"/>
            <w:shd w:val="clear" w:color="auto" w:fill="auto"/>
            <w:noWrap/>
            <w:tcMar>
              <w:top w:w="15" w:type="dxa"/>
              <w:left w:w="15" w:type="dxa"/>
              <w:bottom w:w="0" w:type="dxa"/>
              <w:right w:w="15" w:type="dxa"/>
            </w:tcMar>
            <w:vAlign w:val="center"/>
            <w:hideMark/>
          </w:tcPr>
          <w:p w:rsidR="007521D8" w:rsidRPr="008D6060" w:rsidP="007521D8" w14:paraId="7C5E2C3E" w14:textId="77777777">
            <w:pPr>
              <w:jc w:val="center"/>
              <w:rPr>
                <w:rFonts w:ascii="Calibri" w:hAnsi="Calibri" w:cs="Calibri"/>
                <w:color w:val="006100"/>
                <w:sz w:val="16"/>
                <w:szCs w:val="16"/>
              </w:rPr>
            </w:pPr>
            <w:r w:rsidRPr="008D6060">
              <w:rPr>
                <w:rFonts w:ascii="Calibri" w:hAnsi="Calibri" w:cs="Calibri"/>
                <w:color w:val="006100"/>
                <w:sz w:val="16"/>
                <w:szCs w:val="16"/>
              </w:rPr>
              <w:t>Yes</w:t>
            </w:r>
          </w:p>
        </w:tc>
        <w:tc>
          <w:tcPr>
            <w:tcW w:w="98" w:type="pct"/>
            <w:shd w:val="clear" w:color="auto" w:fill="auto"/>
            <w:noWrap/>
            <w:tcMar>
              <w:top w:w="15" w:type="dxa"/>
              <w:left w:w="15" w:type="dxa"/>
              <w:bottom w:w="0" w:type="dxa"/>
              <w:right w:w="15" w:type="dxa"/>
            </w:tcMar>
            <w:vAlign w:val="center"/>
            <w:hideMark/>
          </w:tcPr>
          <w:p w:rsidR="007521D8" w:rsidRPr="008D6060" w:rsidP="007521D8" w14:paraId="43D4362B" w14:textId="77777777">
            <w:pPr>
              <w:jc w:val="center"/>
              <w:rPr>
                <w:rFonts w:ascii="Calibri" w:hAnsi="Calibri" w:cs="Calibri"/>
                <w:color w:val="9C0006"/>
                <w:sz w:val="16"/>
                <w:szCs w:val="16"/>
              </w:rPr>
            </w:pPr>
            <w:r w:rsidRPr="008D6060">
              <w:rPr>
                <w:rFonts w:ascii="Calibri" w:hAnsi="Calibri" w:cs="Calibri"/>
                <w:color w:val="9C0006"/>
                <w:sz w:val="16"/>
                <w:szCs w:val="16"/>
              </w:rPr>
              <w:t>No</w:t>
            </w:r>
          </w:p>
        </w:tc>
        <w:tc>
          <w:tcPr>
            <w:tcW w:w="311" w:type="pct"/>
            <w:shd w:val="clear" w:color="auto" w:fill="auto"/>
            <w:noWrap/>
            <w:tcMar>
              <w:top w:w="15" w:type="dxa"/>
              <w:left w:w="15" w:type="dxa"/>
              <w:bottom w:w="0" w:type="dxa"/>
              <w:right w:w="15" w:type="dxa"/>
            </w:tcMar>
            <w:vAlign w:val="center"/>
            <w:hideMark/>
          </w:tcPr>
          <w:p w:rsidR="007521D8" w:rsidRPr="008D6060" w:rsidP="007521D8" w14:paraId="3F2EDBF9" w14:textId="77777777">
            <w:pPr>
              <w:jc w:val="center"/>
              <w:rPr>
                <w:rFonts w:ascii="Calibri" w:hAnsi="Calibri" w:cs="Calibri"/>
                <w:color w:val="9C0006"/>
                <w:sz w:val="16"/>
                <w:szCs w:val="16"/>
              </w:rPr>
            </w:pPr>
            <w:r w:rsidRPr="008D6060">
              <w:rPr>
                <w:rFonts w:ascii="Calibri" w:hAnsi="Calibri" w:cs="Calibri"/>
                <w:color w:val="9C0006"/>
                <w:sz w:val="16"/>
                <w:szCs w:val="16"/>
              </w:rPr>
              <w:t>No</w:t>
            </w:r>
          </w:p>
        </w:tc>
        <w:tc>
          <w:tcPr>
            <w:tcW w:w="151" w:type="pct"/>
            <w:shd w:val="clear" w:color="auto" w:fill="auto"/>
            <w:noWrap/>
            <w:tcMar>
              <w:top w:w="15" w:type="dxa"/>
              <w:left w:w="15" w:type="dxa"/>
              <w:bottom w:w="0" w:type="dxa"/>
              <w:right w:w="15" w:type="dxa"/>
            </w:tcMar>
            <w:vAlign w:val="center"/>
            <w:hideMark/>
          </w:tcPr>
          <w:p w:rsidR="007521D8" w:rsidRPr="008D6060" w:rsidP="007521D8" w14:paraId="03B9BCD2" w14:textId="77777777">
            <w:pPr>
              <w:jc w:val="center"/>
              <w:rPr>
                <w:rFonts w:ascii="Calibri" w:hAnsi="Calibri" w:cs="Calibri"/>
                <w:color w:val="9C0006"/>
                <w:sz w:val="16"/>
                <w:szCs w:val="16"/>
              </w:rPr>
            </w:pPr>
            <w:r w:rsidRPr="008D6060">
              <w:rPr>
                <w:rFonts w:ascii="Calibri" w:hAnsi="Calibri" w:cs="Calibri"/>
                <w:color w:val="9C0006"/>
                <w:sz w:val="16"/>
                <w:szCs w:val="16"/>
              </w:rPr>
              <w:t>No</w:t>
            </w:r>
          </w:p>
        </w:tc>
        <w:tc>
          <w:tcPr>
            <w:tcW w:w="199" w:type="pct"/>
            <w:shd w:val="clear" w:color="auto" w:fill="auto"/>
            <w:noWrap/>
            <w:tcMar>
              <w:top w:w="15" w:type="dxa"/>
              <w:left w:w="15" w:type="dxa"/>
              <w:bottom w:w="0" w:type="dxa"/>
              <w:right w:w="15" w:type="dxa"/>
            </w:tcMar>
            <w:vAlign w:val="center"/>
            <w:hideMark/>
          </w:tcPr>
          <w:p w:rsidR="007521D8" w:rsidRPr="008D6060" w:rsidP="007521D8" w14:paraId="078D8435" w14:textId="77777777">
            <w:pPr>
              <w:jc w:val="center"/>
              <w:rPr>
                <w:rFonts w:ascii="Calibri" w:hAnsi="Calibri" w:cs="Calibri"/>
                <w:color w:val="9C0006"/>
                <w:sz w:val="16"/>
                <w:szCs w:val="16"/>
              </w:rPr>
            </w:pPr>
            <w:r w:rsidRPr="008D6060">
              <w:rPr>
                <w:rFonts w:ascii="Calibri" w:hAnsi="Calibri" w:cs="Calibri"/>
                <w:color w:val="9C0006"/>
                <w:sz w:val="16"/>
                <w:szCs w:val="16"/>
              </w:rPr>
              <w:t>No</w:t>
            </w:r>
          </w:p>
        </w:tc>
        <w:tc>
          <w:tcPr>
            <w:tcW w:w="241" w:type="pct"/>
            <w:shd w:val="clear" w:color="auto" w:fill="auto"/>
            <w:noWrap/>
            <w:tcMar>
              <w:top w:w="15" w:type="dxa"/>
              <w:left w:w="15" w:type="dxa"/>
              <w:bottom w:w="0" w:type="dxa"/>
              <w:right w:w="15" w:type="dxa"/>
            </w:tcMar>
            <w:vAlign w:val="center"/>
            <w:hideMark/>
          </w:tcPr>
          <w:p w:rsidR="007521D8" w:rsidRPr="008D6060" w:rsidP="007521D8" w14:paraId="0B89B417" w14:textId="77777777">
            <w:pPr>
              <w:jc w:val="center"/>
              <w:rPr>
                <w:rFonts w:ascii="Calibri" w:hAnsi="Calibri" w:cs="Calibri"/>
                <w:color w:val="9C0006"/>
                <w:sz w:val="16"/>
                <w:szCs w:val="16"/>
              </w:rPr>
            </w:pPr>
            <w:r w:rsidRPr="008D6060">
              <w:rPr>
                <w:rFonts w:ascii="Calibri" w:hAnsi="Calibri" w:cs="Calibri"/>
                <w:color w:val="9C0006"/>
                <w:sz w:val="16"/>
                <w:szCs w:val="16"/>
              </w:rPr>
              <w:t>No</w:t>
            </w:r>
          </w:p>
        </w:tc>
        <w:tc>
          <w:tcPr>
            <w:tcW w:w="172" w:type="pct"/>
            <w:shd w:val="clear" w:color="auto" w:fill="auto"/>
            <w:noWrap/>
            <w:tcMar>
              <w:top w:w="15" w:type="dxa"/>
              <w:left w:w="15" w:type="dxa"/>
              <w:bottom w:w="0" w:type="dxa"/>
              <w:right w:w="15" w:type="dxa"/>
            </w:tcMar>
            <w:vAlign w:val="center"/>
            <w:hideMark/>
          </w:tcPr>
          <w:p w:rsidR="007521D8" w:rsidRPr="008D6060" w:rsidP="007521D8" w14:paraId="3CCE98F8" w14:textId="77777777">
            <w:pPr>
              <w:jc w:val="center"/>
              <w:rPr>
                <w:rFonts w:ascii="Calibri" w:hAnsi="Calibri" w:cs="Calibri"/>
                <w:color w:val="9C0006"/>
                <w:sz w:val="16"/>
                <w:szCs w:val="16"/>
              </w:rPr>
            </w:pPr>
            <w:r w:rsidRPr="008D6060">
              <w:rPr>
                <w:rFonts w:ascii="Calibri" w:hAnsi="Calibri" w:cs="Calibri"/>
                <w:color w:val="9C0006"/>
                <w:sz w:val="16"/>
                <w:szCs w:val="16"/>
              </w:rPr>
              <w:t>No</w:t>
            </w:r>
          </w:p>
        </w:tc>
        <w:tc>
          <w:tcPr>
            <w:tcW w:w="182" w:type="pct"/>
            <w:shd w:val="clear" w:color="auto" w:fill="auto"/>
            <w:noWrap/>
            <w:tcMar>
              <w:top w:w="15" w:type="dxa"/>
              <w:left w:w="15" w:type="dxa"/>
              <w:bottom w:w="0" w:type="dxa"/>
              <w:right w:w="15" w:type="dxa"/>
            </w:tcMar>
            <w:vAlign w:val="center"/>
            <w:hideMark/>
          </w:tcPr>
          <w:p w:rsidR="007521D8" w:rsidRPr="008D6060" w:rsidP="007521D8" w14:paraId="5CCF27ED" w14:textId="77777777">
            <w:pPr>
              <w:jc w:val="center"/>
              <w:rPr>
                <w:rFonts w:ascii="Calibri" w:hAnsi="Calibri" w:cs="Calibri"/>
                <w:color w:val="9C0006"/>
                <w:sz w:val="16"/>
                <w:szCs w:val="16"/>
              </w:rPr>
            </w:pPr>
            <w:r w:rsidRPr="008D6060">
              <w:rPr>
                <w:rFonts w:ascii="Calibri" w:hAnsi="Calibri" w:cs="Calibri"/>
                <w:color w:val="9C0006"/>
                <w:sz w:val="16"/>
                <w:szCs w:val="16"/>
              </w:rPr>
              <w:t>No</w:t>
            </w:r>
          </w:p>
        </w:tc>
        <w:tc>
          <w:tcPr>
            <w:tcW w:w="227" w:type="pct"/>
            <w:shd w:val="clear" w:color="auto" w:fill="auto"/>
            <w:noWrap/>
            <w:tcMar>
              <w:top w:w="15" w:type="dxa"/>
              <w:left w:w="15" w:type="dxa"/>
              <w:bottom w:w="0" w:type="dxa"/>
              <w:right w:w="15" w:type="dxa"/>
            </w:tcMar>
            <w:vAlign w:val="center"/>
            <w:hideMark/>
          </w:tcPr>
          <w:p w:rsidR="007521D8" w:rsidRPr="008D6060" w:rsidP="007521D8" w14:paraId="123B9407" w14:textId="77777777">
            <w:pPr>
              <w:jc w:val="center"/>
              <w:rPr>
                <w:rFonts w:ascii="Calibri" w:hAnsi="Calibri" w:cs="Calibri"/>
                <w:color w:val="9C0006"/>
                <w:sz w:val="16"/>
                <w:szCs w:val="16"/>
              </w:rPr>
            </w:pPr>
            <w:r w:rsidRPr="008D6060">
              <w:rPr>
                <w:rFonts w:ascii="Calibri" w:hAnsi="Calibri" w:cs="Calibri"/>
                <w:color w:val="9C0006"/>
                <w:sz w:val="16"/>
                <w:szCs w:val="16"/>
              </w:rPr>
              <w:t>No</w:t>
            </w:r>
          </w:p>
        </w:tc>
        <w:tc>
          <w:tcPr>
            <w:tcW w:w="227" w:type="pct"/>
          </w:tcPr>
          <w:p w:rsidR="007521D8" w:rsidRPr="008D6060" w:rsidP="007521D8" w14:paraId="74298F92" w14:textId="74311647">
            <w:pPr>
              <w:jc w:val="center"/>
              <w:rPr>
                <w:rFonts w:ascii="Calibri" w:hAnsi="Calibri" w:cs="Calibri"/>
                <w:color w:val="9C0006"/>
                <w:sz w:val="16"/>
                <w:szCs w:val="16"/>
              </w:rPr>
            </w:pPr>
            <w:r w:rsidRPr="00343E84">
              <w:rPr>
                <w:rFonts w:ascii="Calibri" w:eastAsia="Times New Roman" w:hAnsi="Calibri" w:cs="Calibri"/>
                <w:color w:val="C00000"/>
                <w:sz w:val="18"/>
                <w:szCs w:val="18"/>
              </w:rPr>
              <w:t>No</w:t>
            </w:r>
          </w:p>
        </w:tc>
      </w:tr>
      <w:tr w14:paraId="3255E2C9" w14:textId="001D2B42" w:rsidTr="00C37F9C">
        <w:tblPrEx>
          <w:tblW w:w="4775" w:type="pct"/>
          <w:tblCellMar>
            <w:left w:w="0" w:type="dxa"/>
            <w:right w:w="0" w:type="dxa"/>
          </w:tblCellMar>
          <w:tblLook w:val="04A0"/>
        </w:tblPrEx>
        <w:trPr>
          <w:trHeight w:val="49"/>
        </w:trPr>
        <w:tc>
          <w:tcPr>
            <w:tcW w:w="482" w:type="pct"/>
            <w:shd w:val="clear" w:color="auto" w:fill="auto"/>
            <w:tcMar>
              <w:top w:w="15" w:type="dxa"/>
              <w:left w:w="15" w:type="dxa"/>
              <w:bottom w:w="0" w:type="dxa"/>
              <w:right w:w="15" w:type="dxa"/>
            </w:tcMar>
          </w:tcPr>
          <w:p w:rsidR="007521D8" w:rsidRPr="008D6060" w:rsidP="007521D8" w14:paraId="36717921" w14:textId="77777777">
            <w:pPr>
              <w:rPr>
                <w:rFonts w:ascii="Calibri" w:hAnsi="Calibri" w:cs="Calibri"/>
                <w:b/>
                <w:bCs/>
                <w:color w:val="000000"/>
                <w:sz w:val="16"/>
                <w:szCs w:val="16"/>
              </w:rPr>
            </w:pPr>
            <w:r w:rsidRPr="008D6060">
              <w:rPr>
                <w:rFonts w:ascii="Calibri" w:hAnsi="Calibri" w:cs="Calibri"/>
                <w:b/>
                <w:bCs/>
                <w:color w:val="000000"/>
                <w:sz w:val="16"/>
                <w:szCs w:val="16"/>
              </w:rPr>
              <w:t>EIS CIO Assignment Interests</w:t>
            </w:r>
          </w:p>
          <w:p w:rsidR="007521D8" w:rsidRPr="008D6060" w:rsidP="007521D8" w14:paraId="3A40C64C" w14:textId="77777777">
            <w:pPr>
              <w:rPr>
                <w:rFonts w:ascii="Calibri" w:hAnsi="Calibri" w:cs="Calibri"/>
                <w:b/>
                <w:bCs/>
                <w:color w:val="000000"/>
                <w:sz w:val="16"/>
                <w:szCs w:val="16"/>
              </w:rPr>
            </w:pPr>
          </w:p>
        </w:tc>
        <w:tc>
          <w:tcPr>
            <w:tcW w:w="2539" w:type="pct"/>
            <w:shd w:val="clear" w:color="auto" w:fill="auto"/>
            <w:tcMar>
              <w:top w:w="15" w:type="dxa"/>
              <w:left w:w="15" w:type="dxa"/>
              <w:bottom w:w="0" w:type="dxa"/>
              <w:right w:w="15" w:type="dxa"/>
            </w:tcMar>
          </w:tcPr>
          <w:p w:rsidR="007521D8" w:rsidRPr="008D6060" w:rsidP="007521D8" w14:paraId="62042D3F" w14:textId="77777777">
            <w:pPr>
              <w:rPr>
                <w:rFonts w:ascii="Calibri" w:hAnsi="Calibri" w:cs="Calibri"/>
                <w:color w:val="000000"/>
                <w:sz w:val="16"/>
                <w:szCs w:val="16"/>
              </w:rPr>
            </w:pPr>
            <w:r w:rsidRPr="008D6060">
              <w:rPr>
                <w:rFonts w:ascii="Calibri" w:hAnsi="Calibri" w:cs="Calibri"/>
                <w:color w:val="000000"/>
                <w:sz w:val="16"/>
                <w:szCs w:val="16"/>
              </w:rPr>
              <w:t>1. Are you applying as a sponsored candidate by a branch of the military? Yes/No.</w:t>
            </w:r>
          </w:p>
          <w:p w:rsidR="007521D8" w:rsidRPr="008D6060" w:rsidP="007521D8" w14:paraId="5548A958" w14:textId="77777777">
            <w:pPr>
              <w:rPr>
                <w:rFonts w:ascii="Calibri" w:hAnsi="Calibri" w:cs="Calibri"/>
                <w:color w:val="000000"/>
                <w:sz w:val="16"/>
                <w:szCs w:val="16"/>
              </w:rPr>
            </w:pPr>
            <w:r w:rsidRPr="008D6060">
              <w:rPr>
                <w:rFonts w:ascii="Calibri" w:hAnsi="Calibri" w:cs="Calibri"/>
                <w:color w:val="000000"/>
                <w:sz w:val="16"/>
                <w:szCs w:val="16"/>
              </w:rPr>
              <w:t>2. If yes, specify (text box)</w:t>
            </w:r>
          </w:p>
        </w:tc>
        <w:tc>
          <w:tcPr>
            <w:tcW w:w="172" w:type="pct"/>
            <w:shd w:val="clear" w:color="auto" w:fill="auto"/>
            <w:noWrap/>
            <w:tcMar>
              <w:top w:w="15" w:type="dxa"/>
              <w:left w:w="15" w:type="dxa"/>
              <w:bottom w:w="0" w:type="dxa"/>
              <w:right w:w="15" w:type="dxa"/>
            </w:tcMar>
            <w:vAlign w:val="center"/>
          </w:tcPr>
          <w:p w:rsidR="007521D8" w:rsidRPr="008D6060" w:rsidP="007521D8" w14:paraId="5F957E8B" w14:textId="77777777">
            <w:pPr>
              <w:jc w:val="center"/>
              <w:rPr>
                <w:rFonts w:ascii="Calibri" w:hAnsi="Calibri" w:cs="Calibri"/>
                <w:color w:val="006100"/>
                <w:sz w:val="16"/>
                <w:szCs w:val="16"/>
              </w:rPr>
            </w:pPr>
            <w:r w:rsidRPr="008D6060">
              <w:rPr>
                <w:rFonts w:ascii="Calibri" w:hAnsi="Calibri" w:cs="Calibri"/>
                <w:color w:val="006100"/>
                <w:sz w:val="16"/>
                <w:szCs w:val="16"/>
              </w:rPr>
              <w:t>Yes</w:t>
            </w:r>
          </w:p>
        </w:tc>
        <w:tc>
          <w:tcPr>
            <w:tcW w:w="98" w:type="pct"/>
            <w:shd w:val="clear" w:color="auto" w:fill="auto"/>
            <w:noWrap/>
            <w:tcMar>
              <w:top w:w="15" w:type="dxa"/>
              <w:left w:w="15" w:type="dxa"/>
              <w:bottom w:w="0" w:type="dxa"/>
              <w:right w:w="15" w:type="dxa"/>
            </w:tcMar>
            <w:vAlign w:val="center"/>
          </w:tcPr>
          <w:p w:rsidR="007521D8" w:rsidRPr="008D6060" w:rsidP="007521D8" w14:paraId="052471B7" w14:textId="77777777">
            <w:pPr>
              <w:jc w:val="center"/>
              <w:rPr>
                <w:rFonts w:ascii="Calibri" w:hAnsi="Calibri" w:cs="Calibri"/>
                <w:color w:val="9C0006"/>
                <w:sz w:val="16"/>
                <w:szCs w:val="16"/>
              </w:rPr>
            </w:pPr>
            <w:r w:rsidRPr="008D6060">
              <w:rPr>
                <w:rFonts w:ascii="Calibri" w:hAnsi="Calibri" w:cs="Calibri"/>
                <w:color w:val="9C0006"/>
                <w:sz w:val="16"/>
                <w:szCs w:val="16"/>
              </w:rPr>
              <w:t>No</w:t>
            </w:r>
          </w:p>
        </w:tc>
        <w:tc>
          <w:tcPr>
            <w:tcW w:w="311" w:type="pct"/>
            <w:shd w:val="clear" w:color="auto" w:fill="auto"/>
            <w:noWrap/>
            <w:tcMar>
              <w:top w:w="15" w:type="dxa"/>
              <w:left w:w="15" w:type="dxa"/>
              <w:bottom w:w="0" w:type="dxa"/>
              <w:right w:w="15" w:type="dxa"/>
            </w:tcMar>
            <w:vAlign w:val="center"/>
          </w:tcPr>
          <w:p w:rsidR="007521D8" w:rsidRPr="008D6060" w:rsidP="007521D8" w14:paraId="622B3D70" w14:textId="77777777">
            <w:pPr>
              <w:jc w:val="center"/>
              <w:rPr>
                <w:rFonts w:ascii="Calibri" w:hAnsi="Calibri" w:cs="Calibri"/>
                <w:color w:val="9C0006"/>
                <w:sz w:val="16"/>
                <w:szCs w:val="16"/>
              </w:rPr>
            </w:pPr>
            <w:r w:rsidRPr="008D6060">
              <w:rPr>
                <w:rFonts w:ascii="Calibri" w:hAnsi="Calibri" w:cs="Calibri"/>
                <w:color w:val="9C0006"/>
                <w:sz w:val="16"/>
                <w:szCs w:val="16"/>
              </w:rPr>
              <w:t>No</w:t>
            </w:r>
          </w:p>
        </w:tc>
        <w:tc>
          <w:tcPr>
            <w:tcW w:w="151" w:type="pct"/>
            <w:shd w:val="clear" w:color="auto" w:fill="auto"/>
            <w:noWrap/>
            <w:tcMar>
              <w:top w:w="15" w:type="dxa"/>
              <w:left w:w="15" w:type="dxa"/>
              <w:bottom w:w="0" w:type="dxa"/>
              <w:right w:w="15" w:type="dxa"/>
            </w:tcMar>
            <w:vAlign w:val="center"/>
          </w:tcPr>
          <w:p w:rsidR="007521D8" w:rsidRPr="008D6060" w:rsidP="007521D8" w14:paraId="2FE0E83A" w14:textId="77777777">
            <w:pPr>
              <w:jc w:val="center"/>
              <w:rPr>
                <w:rFonts w:ascii="Calibri" w:hAnsi="Calibri" w:cs="Calibri"/>
                <w:color w:val="9C0006"/>
                <w:sz w:val="16"/>
                <w:szCs w:val="16"/>
              </w:rPr>
            </w:pPr>
            <w:r w:rsidRPr="008D6060">
              <w:rPr>
                <w:rFonts w:ascii="Calibri" w:hAnsi="Calibri" w:cs="Calibri"/>
                <w:color w:val="9C0006"/>
                <w:sz w:val="16"/>
                <w:szCs w:val="16"/>
              </w:rPr>
              <w:t>No</w:t>
            </w:r>
          </w:p>
        </w:tc>
        <w:tc>
          <w:tcPr>
            <w:tcW w:w="199" w:type="pct"/>
            <w:shd w:val="clear" w:color="auto" w:fill="auto"/>
            <w:noWrap/>
            <w:tcMar>
              <w:top w:w="15" w:type="dxa"/>
              <w:left w:w="15" w:type="dxa"/>
              <w:bottom w:w="0" w:type="dxa"/>
              <w:right w:w="15" w:type="dxa"/>
            </w:tcMar>
            <w:vAlign w:val="center"/>
          </w:tcPr>
          <w:p w:rsidR="007521D8" w:rsidRPr="008D6060" w:rsidP="007521D8" w14:paraId="6239BA2E" w14:textId="77777777">
            <w:pPr>
              <w:jc w:val="center"/>
              <w:rPr>
                <w:rFonts w:ascii="Calibri" w:hAnsi="Calibri" w:cs="Calibri"/>
                <w:color w:val="9C0006"/>
                <w:sz w:val="16"/>
                <w:szCs w:val="16"/>
              </w:rPr>
            </w:pPr>
            <w:r w:rsidRPr="008D6060">
              <w:rPr>
                <w:rFonts w:ascii="Calibri" w:hAnsi="Calibri" w:cs="Calibri"/>
                <w:color w:val="9C0006"/>
                <w:sz w:val="16"/>
                <w:szCs w:val="16"/>
              </w:rPr>
              <w:t>No</w:t>
            </w:r>
          </w:p>
        </w:tc>
        <w:tc>
          <w:tcPr>
            <w:tcW w:w="241" w:type="pct"/>
            <w:shd w:val="clear" w:color="auto" w:fill="auto"/>
            <w:noWrap/>
            <w:tcMar>
              <w:top w:w="15" w:type="dxa"/>
              <w:left w:w="15" w:type="dxa"/>
              <w:bottom w:w="0" w:type="dxa"/>
              <w:right w:w="15" w:type="dxa"/>
            </w:tcMar>
            <w:vAlign w:val="center"/>
          </w:tcPr>
          <w:p w:rsidR="007521D8" w:rsidRPr="008D6060" w:rsidP="007521D8" w14:paraId="6FBFFF3C" w14:textId="77777777">
            <w:pPr>
              <w:jc w:val="center"/>
              <w:rPr>
                <w:rFonts w:ascii="Calibri" w:hAnsi="Calibri" w:cs="Calibri"/>
                <w:color w:val="9C0006"/>
                <w:sz w:val="16"/>
                <w:szCs w:val="16"/>
              </w:rPr>
            </w:pPr>
            <w:r w:rsidRPr="008D6060">
              <w:rPr>
                <w:rFonts w:ascii="Calibri" w:hAnsi="Calibri" w:cs="Calibri"/>
                <w:color w:val="9C0006"/>
                <w:sz w:val="16"/>
                <w:szCs w:val="16"/>
              </w:rPr>
              <w:t>No</w:t>
            </w:r>
          </w:p>
        </w:tc>
        <w:tc>
          <w:tcPr>
            <w:tcW w:w="172" w:type="pct"/>
            <w:shd w:val="clear" w:color="auto" w:fill="auto"/>
            <w:noWrap/>
            <w:tcMar>
              <w:top w:w="15" w:type="dxa"/>
              <w:left w:w="15" w:type="dxa"/>
              <w:bottom w:w="0" w:type="dxa"/>
              <w:right w:w="15" w:type="dxa"/>
            </w:tcMar>
            <w:vAlign w:val="center"/>
          </w:tcPr>
          <w:p w:rsidR="007521D8" w:rsidRPr="008D6060" w:rsidP="007521D8" w14:paraId="33AF9E27" w14:textId="77777777">
            <w:pPr>
              <w:jc w:val="center"/>
              <w:rPr>
                <w:rFonts w:ascii="Calibri" w:hAnsi="Calibri" w:cs="Calibri"/>
                <w:color w:val="9C0006"/>
                <w:sz w:val="16"/>
                <w:szCs w:val="16"/>
              </w:rPr>
            </w:pPr>
            <w:r w:rsidRPr="008D6060">
              <w:rPr>
                <w:rFonts w:ascii="Calibri" w:hAnsi="Calibri" w:cs="Calibri"/>
                <w:color w:val="9C0006"/>
                <w:sz w:val="16"/>
                <w:szCs w:val="16"/>
              </w:rPr>
              <w:t>No</w:t>
            </w:r>
          </w:p>
        </w:tc>
        <w:tc>
          <w:tcPr>
            <w:tcW w:w="182" w:type="pct"/>
            <w:shd w:val="clear" w:color="auto" w:fill="auto"/>
            <w:noWrap/>
            <w:tcMar>
              <w:top w:w="15" w:type="dxa"/>
              <w:left w:w="15" w:type="dxa"/>
              <w:bottom w:w="0" w:type="dxa"/>
              <w:right w:w="15" w:type="dxa"/>
            </w:tcMar>
            <w:vAlign w:val="center"/>
          </w:tcPr>
          <w:p w:rsidR="007521D8" w:rsidRPr="008D6060" w:rsidP="007521D8" w14:paraId="735313A9" w14:textId="77777777">
            <w:pPr>
              <w:jc w:val="center"/>
              <w:rPr>
                <w:rFonts w:ascii="Calibri" w:hAnsi="Calibri" w:cs="Calibri"/>
                <w:color w:val="9C0006"/>
                <w:sz w:val="16"/>
                <w:szCs w:val="16"/>
              </w:rPr>
            </w:pPr>
            <w:r w:rsidRPr="008D6060">
              <w:rPr>
                <w:rFonts w:ascii="Calibri" w:hAnsi="Calibri" w:cs="Calibri"/>
                <w:color w:val="9C0006"/>
                <w:sz w:val="16"/>
                <w:szCs w:val="16"/>
              </w:rPr>
              <w:t>No</w:t>
            </w:r>
          </w:p>
        </w:tc>
        <w:tc>
          <w:tcPr>
            <w:tcW w:w="227" w:type="pct"/>
            <w:shd w:val="clear" w:color="auto" w:fill="auto"/>
            <w:noWrap/>
            <w:tcMar>
              <w:top w:w="15" w:type="dxa"/>
              <w:left w:w="15" w:type="dxa"/>
              <w:bottom w:w="0" w:type="dxa"/>
              <w:right w:w="15" w:type="dxa"/>
            </w:tcMar>
            <w:vAlign w:val="center"/>
          </w:tcPr>
          <w:p w:rsidR="007521D8" w:rsidRPr="008D6060" w:rsidP="007521D8" w14:paraId="55261DE6" w14:textId="77777777">
            <w:pPr>
              <w:jc w:val="center"/>
              <w:rPr>
                <w:rFonts w:ascii="Calibri" w:hAnsi="Calibri" w:cs="Calibri"/>
                <w:color w:val="9C0006"/>
                <w:sz w:val="16"/>
                <w:szCs w:val="16"/>
              </w:rPr>
            </w:pPr>
            <w:r w:rsidRPr="008D6060">
              <w:rPr>
                <w:rFonts w:ascii="Calibri" w:hAnsi="Calibri" w:cs="Calibri"/>
                <w:color w:val="9C0006"/>
                <w:sz w:val="16"/>
                <w:szCs w:val="16"/>
              </w:rPr>
              <w:t>No</w:t>
            </w:r>
          </w:p>
        </w:tc>
        <w:tc>
          <w:tcPr>
            <w:tcW w:w="227" w:type="pct"/>
          </w:tcPr>
          <w:p w:rsidR="007521D8" w:rsidRPr="008D6060" w:rsidP="007521D8" w14:paraId="7A113147" w14:textId="1A308932">
            <w:pPr>
              <w:jc w:val="center"/>
              <w:rPr>
                <w:rFonts w:ascii="Calibri" w:hAnsi="Calibri" w:cs="Calibri"/>
                <w:color w:val="9C0006"/>
                <w:sz w:val="16"/>
                <w:szCs w:val="16"/>
              </w:rPr>
            </w:pPr>
            <w:r w:rsidRPr="00343E84">
              <w:rPr>
                <w:rFonts w:ascii="Calibri" w:eastAsia="Times New Roman" w:hAnsi="Calibri" w:cs="Calibri"/>
                <w:color w:val="C00000"/>
                <w:sz w:val="18"/>
                <w:szCs w:val="18"/>
              </w:rPr>
              <w:t>No</w:t>
            </w:r>
          </w:p>
        </w:tc>
      </w:tr>
      <w:tr w14:paraId="53F67208" w14:textId="1B4314EB" w:rsidTr="00C37F9C">
        <w:tblPrEx>
          <w:tblW w:w="4775" w:type="pct"/>
          <w:tblCellMar>
            <w:left w:w="0" w:type="dxa"/>
            <w:right w:w="0" w:type="dxa"/>
          </w:tblCellMar>
          <w:tblLook w:val="04A0"/>
        </w:tblPrEx>
        <w:trPr>
          <w:trHeight w:val="49"/>
        </w:trPr>
        <w:tc>
          <w:tcPr>
            <w:tcW w:w="482" w:type="pct"/>
            <w:shd w:val="clear" w:color="auto" w:fill="auto"/>
            <w:tcMar>
              <w:top w:w="15" w:type="dxa"/>
              <w:left w:w="15" w:type="dxa"/>
              <w:bottom w:w="0" w:type="dxa"/>
              <w:right w:w="15" w:type="dxa"/>
            </w:tcMar>
          </w:tcPr>
          <w:p w:rsidR="007521D8" w:rsidRPr="008D6060" w:rsidP="007521D8" w14:paraId="23EA17E1" w14:textId="77777777">
            <w:pPr>
              <w:rPr>
                <w:rFonts w:ascii="Calibri" w:hAnsi="Calibri" w:cs="Calibri"/>
                <w:b/>
                <w:bCs/>
                <w:color w:val="000000"/>
                <w:sz w:val="16"/>
                <w:szCs w:val="16"/>
              </w:rPr>
            </w:pPr>
            <w:r w:rsidRPr="008D6060">
              <w:rPr>
                <w:rFonts w:ascii="Calibri" w:hAnsi="Calibri" w:cs="Calibri"/>
                <w:b/>
                <w:bCs/>
                <w:color w:val="000000"/>
                <w:sz w:val="16"/>
                <w:szCs w:val="16"/>
              </w:rPr>
              <w:t>EIS CIO Assignment Interests</w:t>
            </w:r>
          </w:p>
        </w:tc>
        <w:tc>
          <w:tcPr>
            <w:tcW w:w="2539" w:type="pct"/>
            <w:shd w:val="clear" w:color="auto" w:fill="auto"/>
            <w:tcMar>
              <w:top w:w="15" w:type="dxa"/>
              <w:left w:w="15" w:type="dxa"/>
              <w:bottom w:w="0" w:type="dxa"/>
              <w:right w:w="15" w:type="dxa"/>
            </w:tcMar>
          </w:tcPr>
          <w:p w:rsidR="007521D8" w:rsidRPr="008D6060" w:rsidP="007521D8" w14:paraId="66A2EAED" w14:textId="77777777">
            <w:pPr>
              <w:rPr>
                <w:rFonts w:ascii="Calibri" w:hAnsi="Calibri" w:cs="Calibri"/>
                <w:color w:val="000000"/>
                <w:sz w:val="16"/>
                <w:szCs w:val="16"/>
              </w:rPr>
            </w:pPr>
            <w:r w:rsidRPr="008D6060">
              <w:rPr>
                <w:rFonts w:ascii="Calibri" w:hAnsi="Calibri" w:cs="Calibri"/>
                <w:color w:val="000000"/>
                <w:sz w:val="16"/>
                <w:szCs w:val="16"/>
              </w:rPr>
              <w:t>By selecting the option below, you confirm that the application information given in this form is true, complete, and accurate.</w:t>
            </w:r>
          </w:p>
        </w:tc>
        <w:tc>
          <w:tcPr>
            <w:tcW w:w="172" w:type="pct"/>
            <w:shd w:val="clear" w:color="auto" w:fill="auto"/>
            <w:noWrap/>
            <w:tcMar>
              <w:top w:w="15" w:type="dxa"/>
              <w:left w:w="15" w:type="dxa"/>
              <w:bottom w:w="0" w:type="dxa"/>
              <w:right w:w="15" w:type="dxa"/>
            </w:tcMar>
            <w:vAlign w:val="center"/>
          </w:tcPr>
          <w:p w:rsidR="007521D8" w:rsidRPr="008D6060" w:rsidP="007521D8" w14:paraId="131B7E49" w14:textId="77777777">
            <w:pPr>
              <w:jc w:val="center"/>
              <w:rPr>
                <w:rFonts w:ascii="Calibri" w:hAnsi="Calibri" w:cs="Calibri"/>
                <w:color w:val="006100"/>
                <w:sz w:val="16"/>
                <w:szCs w:val="16"/>
              </w:rPr>
            </w:pPr>
            <w:r w:rsidRPr="008D6060">
              <w:rPr>
                <w:rFonts w:ascii="Calibri" w:hAnsi="Calibri" w:cs="Calibri"/>
                <w:color w:val="006100"/>
                <w:sz w:val="16"/>
                <w:szCs w:val="16"/>
              </w:rPr>
              <w:t>Yes</w:t>
            </w:r>
          </w:p>
        </w:tc>
        <w:tc>
          <w:tcPr>
            <w:tcW w:w="98" w:type="pct"/>
            <w:shd w:val="clear" w:color="auto" w:fill="auto"/>
            <w:noWrap/>
            <w:tcMar>
              <w:top w:w="15" w:type="dxa"/>
              <w:left w:w="15" w:type="dxa"/>
              <w:bottom w:w="0" w:type="dxa"/>
              <w:right w:w="15" w:type="dxa"/>
            </w:tcMar>
            <w:vAlign w:val="center"/>
          </w:tcPr>
          <w:p w:rsidR="007521D8" w:rsidRPr="008D6060" w:rsidP="007521D8" w14:paraId="20C8777C" w14:textId="77777777">
            <w:pPr>
              <w:jc w:val="center"/>
              <w:rPr>
                <w:rFonts w:ascii="Calibri" w:hAnsi="Calibri" w:cs="Calibri"/>
                <w:color w:val="9C0006"/>
                <w:sz w:val="16"/>
                <w:szCs w:val="16"/>
              </w:rPr>
            </w:pPr>
            <w:r w:rsidRPr="008D6060">
              <w:rPr>
                <w:rFonts w:ascii="Calibri" w:hAnsi="Calibri" w:cs="Calibri"/>
                <w:color w:val="9C0006"/>
                <w:sz w:val="16"/>
                <w:szCs w:val="16"/>
              </w:rPr>
              <w:t>No</w:t>
            </w:r>
          </w:p>
        </w:tc>
        <w:tc>
          <w:tcPr>
            <w:tcW w:w="311" w:type="pct"/>
            <w:shd w:val="clear" w:color="auto" w:fill="auto"/>
            <w:noWrap/>
            <w:tcMar>
              <w:top w:w="15" w:type="dxa"/>
              <w:left w:w="15" w:type="dxa"/>
              <w:bottom w:w="0" w:type="dxa"/>
              <w:right w:w="15" w:type="dxa"/>
            </w:tcMar>
            <w:vAlign w:val="center"/>
          </w:tcPr>
          <w:p w:rsidR="007521D8" w:rsidRPr="008D6060" w:rsidP="007521D8" w14:paraId="459C9608" w14:textId="77777777">
            <w:pPr>
              <w:jc w:val="center"/>
              <w:rPr>
                <w:rFonts w:ascii="Calibri" w:hAnsi="Calibri" w:cs="Calibri"/>
                <w:color w:val="9C0006"/>
                <w:sz w:val="16"/>
                <w:szCs w:val="16"/>
              </w:rPr>
            </w:pPr>
            <w:r w:rsidRPr="008D6060">
              <w:rPr>
                <w:rFonts w:ascii="Calibri" w:hAnsi="Calibri" w:cs="Calibri"/>
                <w:color w:val="9C0006"/>
                <w:sz w:val="16"/>
                <w:szCs w:val="16"/>
              </w:rPr>
              <w:t>No</w:t>
            </w:r>
          </w:p>
        </w:tc>
        <w:tc>
          <w:tcPr>
            <w:tcW w:w="151" w:type="pct"/>
            <w:shd w:val="clear" w:color="auto" w:fill="auto"/>
            <w:noWrap/>
            <w:tcMar>
              <w:top w:w="15" w:type="dxa"/>
              <w:left w:w="15" w:type="dxa"/>
              <w:bottom w:w="0" w:type="dxa"/>
              <w:right w:w="15" w:type="dxa"/>
            </w:tcMar>
            <w:vAlign w:val="center"/>
          </w:tcPr>
          <w:p w:rsidR="007521D8" w:rsidRPr="008D6060" w:rsidP="007521D8" w14:paraId="23347D69" w14:textId="77777777">
            <w:pPr>
              <w:jc w:val="center"/>
              <w:rPr>
                <w:rFonts w:ascii="Calibri" w:hAnsi="Calibri" w:cs="Calibri"/>
                <w:color w:val="9C0006"/>
                <w:sz w:val="16"/>
                <w:szCs w:val="16"/>
              </w:rPr>
            </w:pPr>
            <w:r w:rsidRPr="008D6060">
              <w:rPr>
                <w:rFonts w:ascii="Calibri" w:hAnsi="Calibri" w:cs="Calibri"/>
                <w:color w:val="9C0006"/>
                <w:sz w:val="16"/>
                <w:szCs w:val="16"/>
              </w:rPr>
              <w:t>No</w:t>
            </w:r>
          </w:p>
        </w:tc>
        <w:tc>
          <w:tcPr>
            <w:tcW w:w="199" w:type="pct"/>
            <w:shd w:val="clear" w:color="auto" w:fill="auto"/>
            <w:noWrap/>
            <w:tcMar>
              <w:top w:w="15" w:type="dxa"/>
              <w:left w:w="15" w:type="dxa"/>
              <w:bottom w:w="0" w:type="dxa"/>
              <w:right w:w="15" w:type="dxa"/>
            </w:tcMar>
            <w:vAlign w:val="center"/>
          </w:tcPr>
          <w:p w:rsidR="007521D8" w:rsidRPr="008D6060" w:rsidP="007521D8" w14:paraId="2FBBEA14" w14:textId="77777777">
            <w:pPr>
              <w:jc w:val="center"/>
              <w:rPr>
                <w:rFonts w:ascii="Calibri" w:hAnsi="Calibri" w:cs="Calibri"/>
                <w:color w:val="9C0006"/>
                <w:sz w:val="16"/>
                <w:szCs w:val="16"/>
              </w:rPr>
            </w:pPr>
            <w:r w:rsidRPr="008D6060">
              <w:rPr>
                <w:rFonts w:ascii="Calibri" w:hAnsi="Calibri" w:cs="Calibri"/>
                <w:color w:val="9C0006"/>
                <w:sz w:val="16"/>
                <w:szCs w:val="16"/>
              </w:rPr>
              <w:t>No</w:t>
            </w:r>
          </w:p>
        </w:tc>
        <w:tc>
          <w:tcPr>
            <w:tcW w:w="241" w:type="pct"/>
            <w:shd w:val="clear" w:color="auto" w:fill="auto"/>
            <w:noWrap/>
            <w:tcMar>
              <w:top w:w="15" w:type="dxa"/>
              <w:left w:w="15" w:type="dxa"/>
              <w:bottom w:w="0" w:type="dxa"/>
              <w:right w:w="15" w:type="dxa"/>
            </w:tcMar>
            <w:vAlign w:val="center"/>
          </w:tcPr>
          <w:p w:rsidR="007521D8" w:rsidRPr="008D6060" w:rsidP="007521D8" w14:paraId="0596ADF4" w14:textId="77777777">
            <w:pPr>
              <w:jc w:val="center"/>
              <w:rPr>
                <w:rFonts w:ascii="Calibri" w:hAnsi="Calibri" w:cs="Calibri"/>
                <w:color w:val="9C0006"/>
                <w:sz w:val="16"/>
                <w:szCs w:val="16"/>
              </w:rPr>
            </w:pPr>
            <w:r w:rsidRPr="008D6060">
              <w:rPr>
                <w:rFonts w:ascii="Calibri" w:hAnsi="Calibri" w:cs="Calibri"/>
                <w:color w:val="9C0006"/>
                <w:sz w:val="16"/>
                <w:szCs w:val="16"/>
              </w:rPr>
              <w:t>No</w:t>
            </w:r>
          </w:p>
        </w:tc>
        <w:tc>
          <w:tcPr>
            <w:tcW w:w="172" w:type="pct"/>
            <w:shd w:val="clear" w:color="auto" w:fill="auto"/>
            <w:noWrap/>
            <w:tcMar>
              <w:top w:w="15" w:type="dxa"/>
              <w:left w:w="15" w:type="dxa"/>
              <w:bottom w:w="0" w:type="dxa"/>
              <w:right w:w="15" w:type="dxa"/>
            </w:tcMar>
            <w:vAlign w:val="center"/>
          </w:tcPr>
          <w:p w:rsidR="007521D8" w:rsidRPr="008D6060" w:rsidP="007521D8" w14:paraId="009C267D" w14:textId="77777777">
            <w:pPr>
              <w:jc w:val="center"/>
              <w:rPr>
                <w:rFonts w:ascii="Calibri" w:hAnsi="Calibri" w:cs="Calibri"/>
                <w:color w:val="9C0006"/>
                <w:sz w:val="16"/>
                <w:szCs w:val="16"/>
              </w:rPr>
            </w:pPr>
            <w:r w:rsidRPr="008D6060">
              <w:rPr>
                <w:rFonts w:ascii="Calibri" w:hAnsi="Calibri" w:cs="Calibri"/>
                <w:color w:val="9C0006"/>
                <w:sz w:val="16"/>
                <w:szCs w:val="16"/>
              </w:rPr>
              <w:t>No</w:t>
            </w:r>
          </w:p>
        </w:tc>
        <w:tc>
          <w:tcPr>
            <w:tcW w:w="182" w:type="pct"/>
            <w:shd w:val="clear" w:color="auto" w:fill="auto"/>
            <w:noWrap/>
            <w:tcMar>
              <w:top w:w="15" w:type="dxa"/>
              <w:left w:w="15" w:type="dxa"/>
              <w:bottom w:w="0" w:type="dxa"/>
              <w:right w:w="15" w:type="dxa"/>
            </w:tcMar>
            <w:vAlign w:val="center"/>
          </w:tcPr>
          <w:p w:rsidR="007521D8" w:rsidRPr="008D6060" w:rsidP="007521D8" w14:paraId="017D2969" w14:textId="77777777">
            <w:pPr>
              <w:jc w:val="center"/>
              <w:rPr>
                <w:rFonts w:ascii="Calibri" w:hAnsi="Calibri" w:cs="Calibri"/>
                <w:color w:val="9C0006"/>
                <w:sz w:val="16"/>
                <w:szCs w:val="16"/>
              </w:rPr>
            </w:pPr>
            <w:r w:rsidRPr="008D6060">
              <w:rPr>
                <w:rFonts w:ascii="Calibri" w:hAnsi="Calibri" w:cs="Calibri"/>
                <w:color w:val="9C0006"/>
                <w:sz w:val="16"/>
                <w:szCs w:val="16"/>
              </w:rPr>
              <w:t>No</w:t>
            </w:r>
          </w:p>
        </w:tc>
        <w:tc>
          <w:tcPr>
            <w:tcW w:w="227" w:type="pct"/>
            <w:shd w:val="clear" w:color="auto" w:fill="auto"/>
            <w:noWrap/>
            <w:tcMar>
              <w:top w:w="15" w:type="dxa"/>
              <w:left w:w="15" w:type="dxa"/>
              <w:bottom w:w="0" w:type="dxa"/>
              <w:right w:w="15" w:type="dxa"/>
            </w:tcMar>
            <w:vAlign w:val="center"/>
          </w:tcPr>
          <w:p w:rsidR="007521D8" w:rsidRPr="008D6060" w:rsidP="007521D8" w14:paraId="39AA43C3" w14:textId="77777777">
            <w:pPr>
              <w:jc w:val="center"/>
              <w:rPr>
                <w:rFonts w:ascii="Calibri" w:hAnsi="Calibri" w:cs="Calibri"/>
                <w:color w:val="9C0006"/>
                <w:sz w:val="16"/>
                <w:szCs w:val="16"/>
              </w:rPr>
            </w:pPr>
            <w:r w:rsidRPr="008D6060">
              <w:rPr>
                <w:rFonts w:ascii="Calibri" w:hAnsi="Calibri" w:cs="Calibri"/>
                <w:color w:val="9C0006"/>
                <w:sz w:val="16"/>
                <w:szCs w:val="16"/>
              </w:rPr>
              <w:t>No</w:t>
            </w:r>
          </w:p>
        </w:tc>
        <w:tc>
          <w:tcPr>
            <w:tcW w:w="227" w:type="pct"/>
          </w:tcPr>
          <w:p w:rsidR="007521D8" w:rsidRPr="008D6060" w:rsidP="007521D8" w14:paraId="77864356" w14:textId="530C101D">
            <w:pPr>
              <w:jc w:val="center"/>
              <w:rPr>
                <w:rFonts w:ascii="Calibri" w:hAnsi="Calibri" w:cs="Calibri"/>
                <w:color w:val="9C0006"/>
                <w:sz w:val="16"/>
                <w:szCs w:val="16"/>
              </w:rPr>
            </w:pPr>
            <w:r w:rsidRPr="00343E84">
              <w:rPr>
                <w:rFonts w:ascii="Calibri" w:eastAsia="Times New Roman" w:hAnsi="Calibri" w:cs="Calibri"/>
                <w:color w:val="C00000"/>
                <w:sz w:val="18"/>
                <w:szCs w:val="18"/>
              </w:rPr>
              <w:t>No</w:t>
            </w:r>
          </w:p>
        </w:tc>
      </w:tr>
    </w:tbl>
    <w:p w:rsidR="00B14F4D" w:rsidRPr="008D6060" w:rsidP="00D7064A" w14:paraId="22AB76FD" w14:textId="3F1180E6">
      <w:pPr>
        <w:spacing w:after="160" w:line="259" w:lineRule="auto"/>
      </w:pPr>
    </w:p>
    <w:p w:rsidR="003E5C6A" w:rsidRPr="008D6060" w:rsidP="00D7064A" w14:paraId="1D8ADF68" w14:textId="7B273FC8">
      <w:pPr>
        <w:spacing w:after="160" w:line="259" w:lineRule="auto"/>
      </w:pPr>
      <w:r w:rsidRPr="008D6060">
        <w:t>INSTRUCTIONAL TEXT</w:t>
      </w:r>
    </w:p>
    <w:p w:rsidR="00911E7D" w:rsidRPr="008D6060" w:rsidP="00911E7D" w14:paraId="5AEE7CAB"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 xml:space="preserve">By selecting the option below, you confirm that the application information given in this form is true, complete, and accurate. Three standardized letters of recommendation are required from persons familiar with your academic achievements, aspirations, personal qualities, and professional attributes. </w:t>
      </w:r>
    </w:p>
    <w:p w:rsidR="00911E7D" w:rsidRPr="008D6060" w:rsidP="00911E7D" w14:paraId="0A31958C"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 xml:space="preserve">Two of the standardized letters of recommendation must be from persons who are not currently employed at the CDC. </w:t>
      </w:r>
    </w:p>
    <w:p w:rsidR="00911E7D" w:rsidRPr="008D6060" w:rsidP="00911E7D" w14:paraId="2B42E524"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If you are currently employed at CDC, you may request a fourth letter if, in addition to 2 letters from non-CDC employees, you would like to submit 2 letters from current CDC employees.</w:t>
      </w:r>
    </w:p>
    <w:p w:rsidR="00911E7D" w:rsidRPr="008D6060" w:rsidP="00911E7D" w14:paraId="405D6248" w14:textId="77777777">
      <w:pPr>
        <w:spacing w:after="0" w:line="240" w:lineRule="auto"/>
        <w:rPr>
          <w:rFonts w:ascii="Calibri" w:eastAsia="Times New Roman" w:hAnsi="Calibri" w:cs="Calibri"/>
          <w:b/>
          <w:bCs/>
          <w:color w:val="000000"/>
          <w:sz w:val="18"/>
          <w:szCs w:val="18"/>
        </w:rPr>
      </w:pPr>
    </w:p>
    <w:p w:rsidR="00911E7D" w:rsidRPr="008D6060" w:rsidP="00911E7D" w14:paraId="59903394"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-Recommenders should typically be current or former supervisors or professors. Avoid requesting letters from colleagues or friends.</w:t>
      </w:r>
    </w:p>
    <w:p w:rsidR="00911E7D" w:rsidRPr="008D6060" w:rsidP="00911E7D" w14:paraId="0C17A34A"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-Recommendations must be written in English.</w:t>
      </w:r>
    </w:p>
    <w:p w:rsidR="00911E7D" w:rsidRPr="008D6060" w:rsidP="00911E7D" w14:paraId="01DFFE4A"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 xml:space="preserve">-Let recommenders know you are requesting a recommendation and tell them to expect an email with a link to the online form that they should use to complete the standardized letter of recommendation.  </w:t>
      </w:r>
    </w:p>
    <w:p w:rsidR="00911E7D" w:rsidRPr="008D6060" w:rsidP="00911E7D" w14:paraId="092B1D66" w14:textId="56139498">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-Traditional narrative letters of recommendation and MSPE (Dean’s letter format) are not accepted.</w:t>
      </w:r>
    </w:p>
    <w:p w:rsidR="003E5C6A" w:rsidRPr="008D6060" w:rsidP="00D7064A" w14:paraId="2BC6E11B" w14:textId="0EA1A2AA">
      <w:pPr>
        <w:spacing w:after="160" w:line="259" w:lineRule="auto"/>
      </w:pPr>
    </w:p>
    <w:p w:rsidR="007A01CC" w:rsidRPr="008D6060" w:rsidP="00D7064A" w14:paraId="69EA1A44" w14:textId="0802CFB6">
      <w:pPr>
        <w:spacing w:after="160" w:line="259" w:lineRule="auto"/>
      </w:pPr>
    </w:p>
    <w:p w:rsidR="007A01CC" w:rsidRPr="008D6060" w14:paraId="6EE738A7" w14:textId="77777777">
      <w:pPr>
        <w:spacing w:after="160" w:line="259" w:lineRule="auto"/>
      </w:pPr>
      <w:r w:rsidRPr="008D6060">
        <w:br w:type="page"/>
      </w:r>
    </w:p>
    <w:p w:rsidR="000B0E47" w:rsidRPr="008D6060" w:rsidP="000B0E47" w14:paraId="244CA070" w14:textId="77777777">
      <w:pPr>
        <w:pStyle w:val="Heading2"/>
        <w:pBdr>
          <w:bottom w:val="single" w:sz="12" w:space="1" w:color="auto"/>
        </w:pBdr>
      </w:pPr>
      <w:bookmarkStart w:id="276" w:name="_Toc24482723"/>
      <w:bookmarkStart w:id="277" w:name="_Toc96431997"/>
      <w:r w:rsidRPr="008D6060">
        <w:t xml:space="preserve">13.6. </w:t>
      </w:r>
      <w:bookmarkStart w:id="278" w:name="_Toc11935428"/>
      <w:r w:rsidRPr="008D6060">
        <w:t>Writing Samples</w:t>
      </w:r>
      <w:bookmarkEnd w:id="276"/>
      <w:bookmarkEnd w:id="277"/>
      <w:bookmarkEnd w:id="278"/>
    </w:p>
    <w:p w:rsidR="00204A12" w:rsidRPr="008D6060" w:rsidP="00204A12" w14:paraId="3DE7E151" w14:textId="37C5AB82">
      <w:pPr>
        <w:pStyle w:val="Heading3"/>
      </w:pPr>
      <w:bookmarkStart w:id="279" w:name="_Toc11935429"/>
      <w:bookmarkStart w:id="280" w:name="_Toc24482724"/>
      <w:bookmarkStart w:id="281" w:name="_Toc96431998"/>
      <w:r w:rsidRPr="008D6060">
        <w:t>13.6.1 EIS Writing Samples</w:t>
      </w:r>
      <w:bookmarkEnd w:id="279"/>
      <w:bookmarkEnd w:id="280"/>
      <w:bookmarkEnd w:id="281"/>
    </w:p>
    <w:p w:rsidR="00204A12" w:rsidRPr="008D6060" w:rsidP="00204A12" w14:paraId="35515CFD" w14:textId="1E6B6AB4">
      <w:r w:rsidRPr="008D6060">
        <w:t>INSTRUCTIONAL TEXT:</w:t>
      </w:r>
    </w:p>
    <w:p w:rsidR="00204A12" w:rsidRPr="008D6060" w:rsidP="00822340" w14:paraId="19E94785" w14:textId="378D38FF">
      <w:pPr>
        <w:spacing w:after="0"/>
      </w:pPr>
      <w:r w:rsidRPr="008D6060">
        <w:t>Instructions:</w:t>
      </w:r>
    </w:p>
    <w:p w:rsidR="00204A12" w:rsidRPr="008D6060" w:rsidP="00822340" w14:paraId="3FD0597E" w14:textId="27FDEA4F">
      <w:pPr>
        <w:spacing w:after="0"/>
      </w:pPr>
      <w:r w:rsidRPr="008D6060">
        <w:t>You have 30 m</w:t>
      </w:r>
      <w:r w:rsidRPr="008D6060" w:rsidR="00AF5D4B">
        <w:t>i</w:t>
      </w:r>
      <w:r w:rsidRPr="008D6060">
        <w:t>nutes to complete this Writing Assessment. The moderator will let you know when 5 minutes and 1 minute remain.</w:t>
      </w:r>
    </w:p>
    <w:p w:rsidR="00204A12" w:rsidRPr="008D6060" w:rsidP="00204A12" w14:paraId="52D996D5" w14:textId="1D9F78B2">
      <w:r w:rsidRPr="008D6060">
        <w:t>Below is the list of EIS Core Activities of Learning</w:t>
      </w:r>
      <w:r w:rsidRPr="008D6060" w:rsidR="00822340">
        <w:t>, or CALs, which EIS officers must complete over the course of the fellowship.</w:t>
      </w:r>
    </w:p>
    <w:p w:rsidR="009D39CC" w:rsidRPr="008D6060" w:rsidP="00204A12" w14:paraId="1B951F11" w14:textId="529CFD1C">
      <w:r w:rsidRPr="008D6060">
        <w:t>EIS Core Activities of Learning (CALs):</w:t>
      </w:r>
    </w:p>
    <w:p w:rsidR="009D39CC" w:rsidRPr="008D6060" w:rsidP="00372EC1" w14:paraId="6BA6EFEA" w14:textId="531290F8">
      <w:pPr>
        <w:pStyle w:val="ListParagraph"/>
        <w:numPr>
          <w:ilvl w:val="0"/>
          <w:numId w:val="30"/>
        </w:numPr>
        <w:ind w:left="360"/>
      </w:pPr>
      <w:r w:rsidRPr="008D6060">
        <w:t>CAL 1: Conduct or participate in a field investigation of a potentially serious public health problem that requires a timely response.</w:t>
      </w:r>
    </w:p>
    <w:p w:rsidR="009D39CC" w:rsidRPr="008D6060" w:rsidP="00372EC1" w14:paraId="021E8C77" w14:textId="6FB31623">
      <w:pPr>
        <w:pStyle w:val="ListParagraph"/>
        <w:numPr>
          <w:ilvl w:val="0"/>
          <w:numId w:val="30"/>
        </w:numPr>
        <w:ind w:left="360"/>
      </w:pPr>
      <w:r w:rsidRPr="008D6060">
        <w:t>CAL 2: Design, conduct, and interpret an epidemiologic analysis</w:t>
      </w:r>
    </w:p>
    <w:p w:rsidR="009D39CC" w:rsidRPr="008D6060" w:rsidP="00372EC1" w14:paraId="44653DD1" w14:textId="606D641A">
      <w:pPr>
        <w:pStyle w:val="ListParagraph"/>
        <w:numPr>
          <w:ilvl w:val="0"/>
          <w:numId w:val="30"/>
        </w:numPr>
        <w:ind w:left="360"/>
      </w:pPr>
      <w:r w:rsidRPr="008D6060">
        <w:t>CAL 3: Evaluate a public health surveillance system</w:t>
      </w:r>
    </w:p>
    <w:p w:rsidR="009D39CC" w:rsidRPr="008D6060" w:rsidP="00372EC1" w14:paraId="5FA6117C" w14:textId="1757BBED">
      <w:pPr>
        <w:pStyle w:val="ListParagraph"/>
        <w:numPr>
          <w:ilvl w:val="0"/>
          <w:numId w:val="30"/>
        </w:numPr>
        <w:ind w:left="360"/>
      </w:pPr>
      <w:r w:rsidRPr="008D6060">
        <w:t>CAL 4: Given an in-depth public health talk on the officer’s original work or in their field of study</w:t>
      </w:r>
    </w:p>
    <w:p w:rsidR="009D39CC" w:rsidRPr="008D6060" w:rsidP="00372EC1" w14:paraId="1BD127B3" w14:textId="6F222717">
      <w:pPr>
        <w:pStyle w:val="ListParagraph"/>
        <w:numPr>
          <w:ilvl w:val="0"/>
          <w:numId w:val="30"/>
        </w:numPr>
        <w:ind w:left="360"/>
      </w:pPr>
      <w:r w:rsidRPr="008D6060">
        <w:t>CAL 5: Give a 5-15 minute oral presentation to a scientific audience</w:t>
      </w:r>
    </w:p>
    <w:p w:rsidR="009D39CC" w:rsidRPr="008D6060" w:rsidP="00372EC1" w14:paraId="0C428669" w14:textId="61A9BD90">
      <w:pPr>
        <w:pStyle w:val="ListParagraph"/>
        <w:numPr>
          <w:ilvl w:val="0"/>
          <w:numId w:val="30"/>
        </w:numPr>
        <w:ind w:left="360"/>
      </w:pPr>
      <w:r w:rsidRPr="008D6060">
        <w:t>CAL 6: Write a scientific manuscript for a peer-reviewed journal</w:t>
      </w:r>
    </w:p>
    <w:p w:rsidR="009D39CC" w:rsidRPr="008D6060" w:rsidP="00372EC1" w14:paraId="47DA2E4E" w14:textId="4573DAAF">
      <w:pPr>
        <w:pStyle w:val="ListParagraph"/>
        <w:numPr>
          <w:ilvl w:val="0"/>
          <w:numId w:val="30"/>
        </w:numPr>
        <w:ind w:left="360"/>
      </w:pPr>
      <w:r w:rsidRPr="008D6060">
        <w:t>CAL 7: Write a concise public health update communicating timely information</w:t>
      </w:r>
    </w:p>
    <w:p w:rsidR="009D39CC" w:rsidRPr="008D6060" w:rsidP="00372EC1" w14:paraId="089951A1" w14:textId="130FD892">
      <w:pPr>
        <w:pStyle w:val="ListParagraph"/>
        <w:numPr>
          <w:ilvl w:val="0"/>
          <w:numId w:val="30"/>
        </w:numPr>
        <w:ind w:left="360"/>
      </w:pPr>
      <w:r w:rsidRPr="008D6060">
        <w:t>CAL 8: Write a scientific abstract</w:t>
      </w:r>
    </w:p>
    <w:p w:rsidR="009D39CC" w:rsidRPr="008D6060" w:rsidP="00372EC1" w14:paraId="61F4052C" w14:textId="6A6BFC15">
      <w:pPr>
        <w:pStyle w:val="ListParagraph"/>
        <w:numPr>
          <w:ilvl w:val="0"/>
          <w:numId w:val="30"/>
        </w:numPr>
        <w:ind w:left="360"/>
      </w:pPr>
      <w:r w:rsidRPr="008D6060">
        <w:t>CAL 9: Communicate complex scientific concepts to a lay audience</w:t>
      </w:r>
    </w:p>
    <w:p w:rsidR="009D39CC" w:rsidRPr="008D6060" w:rsidP="00372EC1" w14:paraId="4BB2A95D" w14:textId="509D2897">
      <w:pPr>
        <w:pStyle w:val="ListParagraph"/>
        <w:numPr>
          <w:ilvl w:val="0"/>
          <w:numId w:val="30"/>
        </w:numPr>
        <w:ind w:left="360"/>
      </w:pPr>
      <w:r w:rsidRPr="008D6060">
        <w:t>CAL 10: Provide service to the agency (health department or CDC)</w:t>
      </w:r>
    </w:p>
    <w:p w:rsidR="00F36725" w:rsidRPr="008D6060" w:rsidP="00F36725" w14:paraId="382AFB21" w14:textId="530D6AC9">
      <w:r w:rsidRPr="008D6060">
        <w:t>Write an email to your supervisor, Dr. Lee, to summarize a professional development goal for the first 6 months of your fellowship. To do this, please select at least one CAL, discuss why you want to focus on this activity, and describe how this activity will help to meet your professional goals.</w:t>
      </w:r>
    </w:p>
    <w:p w:rsidR="009D39CC" w:rsidRPr="008D6060" w:rsidP="00204A12" w14:paraId="02E04C9F" w14:textId="726CC35A"/>
    <w:p w:rsidR="00C51FF7" w:rsidRPr="008D6060" w:rsidP="00204A12" w14:paraId="518F4E47" w14:textId="01BAD9EE"/>
    <w:p w:rsidR="00C51FF7" w:rsidRPr="008D6060" w:rsidP="00204A12" w14:paraId="784734A8" w14:textId="77777777"/>
    <w:p w:rsidR="00204A12" w:rsidRPr="008D6060" w:rsidP="00204A12" w14:paraId="61350D1F" w14:textId="77777777">
      <w:pPr>
        <w:pStyle w:val="Captions"/>
      </w:pPr>
      <w:r w:rsidRPr="008D6060">
        <w:t>Table 13.6.1-a. EIS Writing Sample Fields</w:t>
      </w:r>
    </w:p>
    <w:tbl>
      <w:tblPr>
        <w:tblW w:w="457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230"/>
        <w:gridCol w:w="884"/>
        <w:gridCol w:w="687"/>
        <w:gridCol w:w="704"/>
        <w:gridCol w:w="952"/>
        <w:gridCol w:w="725"/>
        <w:gridCol w:w="739"/>
        <w:gridCol w:w="884"/>
        <w:gridCol w:w="649"/>
        <w:gridCol w:w="670"/>
        <w:gridCol w:w="860"/>
        <w:gridCol w:w="860"/>
      </w:tblGrid>
      <w:tr w14:paraId="22BF6A80" w14:textId="1AD7D89E" w:rsidTr="00C37F9C">
        <w:tblPrEx>
          <w:tblW w:w="457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88"/>
        </w:trPr>
        <w:tc>
          <w:tcPr>
            <w:tcW w:w="1363" w:type="pct"/>
            <w:tcBorders>
              <w:bottom w:val="single" w:sz="4" w:space="0" w:color="auto"/>
            </w:tcBorders>
            <w:shd w:val="clear" w:color="5B9BD5" w:fill="5B9BD5"/>
            <w:hideMark/>
          </w:tcPr>
          <w:p w:rsidR="007521D8" w:rsidRPr="008D6060" w:rsidP="004B6231" w14:paraId="4B453A0C"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Field</w:t>
            </w:r>
          </w:p>
        </w:tc>
        <w:tc>
          <w:tcPr>
            <w:tcW w:w="373" w:type="pct"/>
            <w:tcBorders>
              <w:bottom w:val="single" w:sz="4" w:space="0" w:color="auto"/>
            </w:tcBorders>
            <w:shd w:val="clear" w:color="5B9BD5" w:fill="5B9BD5"/>
            <w:noWrap/>
            <w:hideMark/>
          </w:tcPr>
          <w:p w:rsidR="007521D8" w:rsidRPr="008D6060" w:rsidP="004B6231" w14:paraId="39D0CBC1"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Values</w:t>
            </w:r>
          </w:p>
        </w:tc>
        <w:tc>
          <w:tcPr>
            <w:tcW w:w="290" w:type="pct"/>
            <w:tcBorders>
              <w:bottom w:val="single" w:sz="4" w:space="0" w:color="auto"/>
            </w:tcBorders>
            <w:shd w:val="clear" w:color="5B9BD5" w:fill="5B9BD5"/>
            <w:noWrap/>
            <w:hideMark/>
          </w:tcPr>
          <w:p w:rsidR="007521D8" w:rsidRPr="008D6060" w:rsidP="004B6231" w14:paraId="1A258C73"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EIS</w:t>
            </w:r>
          </w:p>
        </w:tc>
        <w:tc>
          <w:tcPr>
            <w:tcW w:w="297" w:type="pct"/>
            <w:tcBorders>
              <w:bottom w:val="single" w:sz="4" w:space="0" w:color="auto"/>
            </w:tcBorders>
            <w:shd w:val="clear" w:color="5B9BD5" w:fill="5B9BD5"/>
            <w:noWrap/>
            <w:hideMark/>
          </w:tcPr>
          <w:p w:rsidR="007521D8" w:rsidRPr="008D6060" w:rsidP="004B6231" w14:paraId="2D89C962"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LLS</w:t>
            </w:r>
          </w:p>
        </w:tc>
        <w:tc>
          <w:tcPr>
            <w:tcW w:w="402" w:type="pct"/>
            <w:tcBorders>
              <w:bottom w:val="single" w:sz="4" w:space="0" w:color="auto"/>
            </w:tcBorders>
            <w:shd w:val="clear" w:color="5B9BD5" w:fill="5B9BD5"/>
            <w:noWrap/>
            <w:hideMark/>
          </w:tcPr>
          <w:p w:rsidR="007521D8" w:rsidRPr="008D6060" w:rsidP="004B6231" w14:paraId="19FF7185"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FLIGHT</w:t>
            </w:r>
          </w:p>
        </w:tc>
        <w:tc>
          <w:tcPr>
            <w:tcW w:w="306" w:type="pct"/>
            <w:shd w:val="clear" w:color="5B9BD5" w:fill="5B9BD5"/>
            <w:noWrap/>
            <w:hideMark/>
          </w:tcPr>
          <w:p w:rsidR="007521D8" w:rsidRPr="008D6060" w:rsidP="004B6231" w14:paraId="77B2C8A4"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EEP</w:t>
            </w:r>
          </w:p>
        </w:tc>
        <w:tc>
          <w:tcPr>
            <w:tcW w:w="312" w:type="pct"/>
            <w:shd w:val="clear" w:color="5B9BD5" w:fill="5B9BD5"/>
            <w:noWrap/>
            <w:hideMark/>
          </w:tcPr>
          <w:p w:rsidR="007521D8" w:rsidRPr="008D6060" w:rsidP="004B6231" w14:paraId="20C826CE"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SAF</w:t>
            </w:r>
          </w:p>
        </w:tc>
        <w:tc>
          <w:tcPr>
            <w:tcW w:w="373" w:type="pct"/>
            <w:shd w:val="clear" w:color="5B9BD5" w:fill="5B9BD5"/>
            <w:noWrap/>
            <w:hideMark/>
          </w:tcPr>
          <w:p w:rsidR="007521D8" w:rsidRPr="008D6060" w:rsidP="004B6231" w14:paraId="6171579F"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PHIFP</w:t>
            </w:r>
          </w:p>
        </w:tc>
        <w:tc>
          <w:tcPr>
            <w:tcW w:w="274" w:type="pct"/>
            <w:shd w:val="clear" w:color="5B9BD5" w:fill="5B9BD5"/>
            <w:noWrap/>
            <w:hideMark/>
          </w:tcPr>
          <w:p w:rsidR="007521D8" w:rsidRPr="008D6060" w:rsidP="004B6231" w14:paraId="543B55DD"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PE</w:t>
            </w:r>
          </w:p>
        </w:tc>
        <w:tc>
          <w:tcPr>
            <w:tcW w:w="283" w:type="pct"/>
            <w:shd w:val="clear" w:color="5B9BD5" w:fill="5B9BD5"/>
            <w:noWrap/>
            <w:hideMark/>
          </w:tcPr>
          <w:p w:rsidR="007521D8" w:rsidRPr="008D6060" w:rsidP="004B6231" w14:paraId="0359D6BB"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ELI</w:t>
            </w:r>
          </w:p>
        </w:tc>
        <w:tc>
          <w:tcPr>
            <w:tcW w:w="363" w:type="pct"/>
            <w:shd w:val="clear" w:color="5B9BD5" w:fill="5B9BD5"/>
            <w:noWrap/>
            <w:hideMark/>
          </w:tcPr>
          <w:p w:rsidR="007521D8" w:rsidRPr="008D6060" w:rsidP="004B6231" w14:paraId="288F7670"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PHAP</w:t>
            </w:r>
          </w:p>
        </w:tc>
        <w:tc>
          <w:tcPr>
            <w:tcW w:w="363" w:type="pct"/>
            <w:shd w:val="clear" w:color="5B9BD5" w:fill="5B9BD5"/>
          </w:tcPr>
          <w:p w:rsidR="007521D8" w:rsidRPr="008D6060" w:rsidP="004B6231" w14:paraId="659DDCD8" w14:textId="05ABC1AE">
            <w:pPr>
              <w:spacing w:after="0" w:line="240" w:lineRule="auto"/>
              <w:jc w:val="center"/>
              <w:rPr>
                <w:rFonts w:ascii="Calibri" w:eastAsia="Times New Roman" w:hAnsi="Calibri" w:cs="Calibri"/>
                <w:b/>
                <w:bCs/>
                <w:color w:val="FFFFFF"/>
                <w:sz w:val="18"/>
                <w:szCs w:val="18"/>
              </w:rPr>
            </w:pPr>
            <w:r>
              <w:rPr>
                <w:rFonts w:ascii="Calibri" w:eastAsia="Times New Roman" w:hAnsi="Calibri" w:cs="Calibri"/>
                <w:b/>
                <w:bCs/>
                <w:color w:val="FFFFFF"/>
                <w:sz w:val="18"/>
                <w:szCs w:val="18"/>
              </w:rPr>
              <w:t>EFP</w:t>
            </w:r>
          </w:p>
        </w:tc>
      </w:tr>
      <w:tr w14:paraId="26D141DD" w14:textId="131E12E0" w:rsidTr="00C37F9C">
        <w:tblPrEx>
          <w:tblW w:w="4573" w:type="pct"/>
          <w:tblLook w:val="04A0"/>
        </w:tblPrEx>
        <w:trPr>
          <w:trHeight w:val="288"/>
        </w:trPr>
        <w:tc>
          <w:tcPr>
            <w:tcW w:w="1363" w:type="pct"/>
            <w:shd w:val="clear" w:color="auto" w:fill="auto"/>
            <w:hideMark/>
          </w:tcPr>
          <w:p w:rsidR="007521D8" w:rsidRPr="008D6060" w:rsidP="00372EC1" w14:paraId="246572BD" w14:textId="642A241E">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Instructional text (writing sample) will change each year. FMS OMB Writing Sample Module includes writing sample options.</w:t>
            </w:r>
          </w:p>
        </w:tc>
        <w:tc>
          <w:tcPr>
            <w:tcW w:w="373" w:type="pct"/>
            <w:shd w:val="clear" w:color="auto" w:fill="auto"/>
            <w:hideMark/>
          </w:tcPr>
          <w:p w:rsidR="007521D8" w:rsidRPr="008D6060" w:rsidP="00372EC1" w14:paraId="62EF8603" w14:textId="123FEB71">
            <w:pPr>
              <w:spacing w:after="0" w:line="240" w:lineRule="auto"/>
              <w:jc w:val="center"/>
              <w:rPr>
                <w:rFonts w:ascii="Calibri" w:eastAsia="Times New Roman" w:hAnsi="Calibri" w:cs="Calibri"/>
                <w:color w:val="000000"/>
                <w:sz w:val="18"/>
                <w:szCs w:val="18"/>
              </w:rPr>
            </w:pPr>
            <w:r w:rsidRPr="008D6060">
              <w:rPr>
                <w:rFonts w:ascii="Calibri" w:eastAsia="Times New Roman" w:hAnsi="Calibri" w:cs="Calibri"/>
                <w:color w:val="000000"/>
                <w:sz w:val="18"/>
                <w:szCs w:val="18"/>
              </w:rPr>
              <w:t>Open text response</w:t>
            </w:r>
          </w:p>
        </w:tc>
        <w:tc>
          <w:tcPr>
            <w:tcW w:w="290" w:type="pct"/>
            <w:shd w:val="clear" w:color="auto" w:fill="auto"/>
            <w:noWrap/>
            <w:hideMark/>
          </w:tcPr>
          <w:p w:rsidR="007521D8" w:rsidRPr="008D6060" w:rsidP="00372EC1" w14:paraId="19F51AA0"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97" w:type="pct"/>
            <w:shd w:val="clear" w:color="auto" w:fill="auto"/>
            <w:noWrap/>
            <w:hideMark/>
          </w:tcPr>
          <w:p w:rsidR="007521D8" w:rsidRPr="008D6060" w:rsidP="00372EC1" w14:paraId="6B0B376D"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402" w:type="pct"/>
            <w:shd w:val="clear" w:color="auto" w:fill="auto"/>
            <w:noWrap/>
            <w:hideMark/>
          </w:tcPr>
          <w:p w:rsidR="007521D8" w:rsidRPr="008D6060" w:rsidP="00372EC1" w14:paraId="285A3F7E"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06" w:type="pct"/>
            <w:shd w:val="clear" w:color="auto" w:fill="auto"/>
            <w:noWrap/>
            <w:hideMark/>
          </w:tcPr>
          <w:p w:rsidR="007521D8" w:rsidRPr="008D6060" w:rsidP="00372EC1" w14:paraId="29429805"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12" w:type="pct"/>
            <w:shd w:val="clear" w:color="auto" w:fill="auto"/>
            <w:noWrap/>
            <w:hideMark/>
          </w:tcPr>
          <w:p w:rsidR="007521D8" w:rsidRPr="008D6060" w:rsidP="00372EC1" w14:paraId="7ACECA16"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73" w:type="pct"/>
            <w:shd w:val="clear" w:color="auto" w:fill="auto"/>
            <w:noWrap/>
            <w:hideMark/>
          </w:tcPr>
          <w:p w:rsidR="007521D8" w:rsidRPr="008D6060" w:rsidP="00372EC1" w14:paraId="3061CF46"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4" w:type="pct"/>
            <w:shd w:val="clear" w:color="auto" w:fill="auto"/>
            <w:noWrap/>
            <w:hideMark/>
          </w:tcPr>
          <w:p w:rsidR="007521D8" w:rsidRPr="008D6060" w:rsidP="00372EC1" w14:paraId="3359827A"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83" w:type="pct"/>
            <w:shd w:val="clear" w:color="auto" w:fill="auto"/>
            <w:noWrap/>
            <w:hideMark/>
          </w:tcPr>
          <w:p w:rsidR="007521D8" w:rsidRPr="008D6060" w:rsidP="00372EC1" w14:paraId="0BEF5831"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63" w:type="pct"/>
            <w:shd w:val="clear" w:color="auto" w:fill="auto"/>
            <w:noWrap/>
            <w:hideMark/>
          </w:tcPr>
          <w:p w:rsidR="007521D8" w:rsidRPr="008D6060" w:rsidP="00372EC1" w14:paraId="7817096B"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63" w:type="pct"/>
          </w:tcPr>
          <w:p w:rsidR="007521D8" w:rsidRPr="008D6060" w:rsidP="00372EC1" w14:paraId="03C6D3E0" w14:textId="3B5C42BD">
            <w:pPr>
              <w:spacing w:after="0" w:line="240" w:lineRule="auto"/>
              <w:jc w:val="center"/>
              <w:rPr>
                <w:rFonts w:ascii="Calibri" w:eastAsia="Times New Roman" w:hAnsi="Calibri" w:cs="Calibri"/>
                <w:color w:val="9C0006"/>
                <w:sz w:val="18"/>
                <w:szCs w:val="18"/>
              </w:rPr>
            </w:pPr>
            <w:r>
              <w:rPr>
                <w:rFonts w:ascii="Calibri" w:eastAsia="Times New Roman" w:hAnsi="Calibri" w:cs="Calibri"/>
                <w:color w:val="9C0006"/>
                <w:sz w:val="18"/>
                <w:szCs w:val="18"/>
              </w:rPr>
              <w:t>No</w:t>
            </w:r>
          </w:p>
        </w:tc>
      </w:tr>
      <w:tr w14:paraId="1703B8C0" w14:textId="4D509371" w:rsidTr="00C37F9C">
        <w:tblPrEx>
          <w:tblW w:w="4573" w:type="pct"/>
          <w:tblLook w:val="04A0"/>
        </w:tblPrEx>
        <w:trPr>
          <w:trHeight w:val="288"/>
        </w:trPr>
        <w:tc>
          <w:tcPr>
            <w:tcW w:w="1363" w:type="pct"/>
            <w:shd w:val="clear" w:color="auto" w:fill="auto"/>
          </w:tcPr>
          <w:p w:rsidR="007521D8" w:rsidRPr="008D6060" w:rsidP="00372EC1" w14:paraId="44D875A8"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I affirm that I have not given or received any unauthorized help on this Writing Assessment, and that this work is my own.</w:t>
            </w:r>
          </w:p>
        </w:tc>
        <w:tc>
          <w:tcPr>
            <w:tcW w:w="373" w:type="pct"/>
            <w:shd w:val="clear" w:color="auto" w:fill="auto"/>
          </w:tcPr>
          <w:p w:rsidR="007521D8" w:rsidRPr="008D6060" w:rsidP="00372EC1" w14:paraId="3F26749D" w14:textId="2811605E">
            <w:pPr>
              <w:spacing w:after="0" w:line="240" w:lineRule="auto"/>
              <w:jc w:val="center"/>
              <w:rPr>
                <w:rFonts w:ascii="Calibri" w:eastAsia="Times New Roman" w:hAnsi="Calibri" w:cs="Calibri"/>
                <w:color w:val="000000"/>
                <w:sz w:val="18"/>
                <w:szCs w:val="18"/>
              </w:rPr>
            </w:pPr>
          </w:p>
        </w:tc>
        <w:tc>
          <w:tcPr>
            <w:tcW w:w="290" w:type="pct"/>
            <w:shd w:val="clear" w:color="auto" w:fill="auto"/>
            <w:noWrap/>
          </w:tcPr>
          <w:p w:rsidR="007521D8" w:rsidRPr="008D6060" w:rsidP="00372EC1" w14:paraId="415488EC"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97" w:type="pct"/>
            <w:shd w:val="clear" w:color="auto" w:fill="auto"/>
            <w:noWrap/>
          </w:tcPr>
          <w:p w:rsidR="007521D8" w:rsidRPr="008D6060" w:rsidP="00372EC1" w14:paraId="63159010"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402" w:type="pct"/>
            <w:shd w:val="clear" w:color="auto" w:fill="auto"/>
            <w:noWrap/>
          </w:tcPr>
          <w:p w:rsidR="007521D8" w:rsidRPr="008D6060" w:rsidP="00372EC1" w14:paraId="4D4496D8"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06" w:type="pct"/>
            <w:shd w:val="clear" w:color="auto" w:fill="auto"/>
            <w:noWrap/>
          </w:tcPr>
          <w:p w:rsidR="007521D8" w:rsidRPr="008D6060" w:rsidP="00372EC1" w14:paraId="5B5BBEEC"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12" w:type="pct"/>
            <w:shd w:val="clear" w:color="auto" w:fill="auto"/>
            <w:noWrap/>
          </w:tcPr>
          <w:p w:rsidR="007521D8" w:rsidRPr="008D6060" w:rsidP="00372EC1" w14:paraId="69B8577F"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73" w:type="pct"/>
            <w:shd w:val="clear" w:color="auto" w:fill="auto"/>
            <w:noWrap/>
          </w:tcPr>
          <w:p w:rsidR="007521D8" w:rsidRPr="008D6060" w:rsidP="00372EC1" w14:paraId="702EADA0"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4" w:type="pct"/>
            <w:shd w:val="clear" w:color="auto" w:fill="auto"/>
            <w:noWrap/>
          </w:tcPr>
          <w:p w:rsidR="007521D8" w:rsidRPr="008D6060" w:rsidP="00372EC1" w14:paraId="49C7CE62"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83" w:type="pct"/>
            <w:shd w:val="clear" w:color="auto" w:fill="auto"/>
            <w:noWrap/>
          </w:tcPr>
          <w:p w:rsidR="007521D8" w:rsidRPr="008D6060" w:rsidP="00372EC1" w14:paraId="114557CD"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63" w:type="pct"/>
            <w:shd w:val="clear" w:color="auto" w:fill="auto"/>
            <w:noWrap/>
          </w:tcPr>
          <w:p w:rsidR="007521D8" w:rsidRPr="008D6060" w:rsidP="00372EC1" w14:paraId="2C4610EA"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63" w:type="pct"/>
          </w:tcPr>
          <w:p w:rsidR="007521D8" w:rsidRPr="008D6060" w:rsidP="00372EC1" w14:paraId="27354266" w14:textId="57E06A50">
            <w:pPr>
              <w:spacing w:after="0" w:line="240" w:lineRule="auto"/>
              <w:jc w:val="center"/>
              <w:rPr>
                <w:rFonts w:ascii="Calibri" w:eastAsia="Times New Roman" w:hAnsi="Calibri" w:cs="Calibri"/>
                <w:color w:val="9C0006"/>
                <w:sz w:val="18"/>
                <w:szCs w:val="18"/>
              </w:rPr>
            </w:pPr>
            <w:r>
              <w:rPr>
                <w:rFonts w:ascii="Calibri" w:eastAsia="Times New Roman" w:hAnsi="Calibri" w:cs="Calibri"/>
                <w:color w:val="9C0006"/>
                <w:sz w:val="18"/>
                <w:szCs w:val="18"/>
              </w:rPr>
              <w:t>No</w:t>
            </w:r>
          </w:p>
        </w:tc>
      </w:tr>
    </w:tbl>
    <w:p w:rsidR="00E916EF" w:rsidRPr="008D6060" w:rsidP="00D7064A" w14:paraId="44FF0F82" w14:textId="798EF03B">
      <w:pPr>
        <w:spacing w:after="160" w:line="259" w:lineRule="auto"/>
      </w:pPr>
    </w:p>
    <w:p w:rsidR="00E916EF" w:rsidRPr="008D6060" w14:paraId="7BA30DED" w14:textId="77777777">
      <w:pPr>
        <w:spacing w:after="160" w:line="259" w:lineRule="auto"/>
      </w:pPr>
      <w:r w:rsidRPr="008D6060">
        <w:br w:type="page"/>
      </w:r>
    </w:p>
    <w:p w:rsidR="00E916EF" w:rsidRPr="008D6060" w:rsidP="00372EC1" w14:paraId="395A3F19" w14:textId="7CE75CAE">
      <w:pPr>
        <w:pStyle w:val="Heading1"/>
        <w:numPr>
          <w:ilvl w:val="0"/>
          <w:numId w:val="27"/>
        </w:numPr>
        <w:jc w:val="center"/>
      </w:pPr>
      <w:bookmarkStart w:id="282" w:name="_Toc24482725"/>
      <w:bookmarkStart w:id="283" w:name="_Toc96431999"/>
      <w:r w:rsidRPr="008D6060">
        <w:t>Match</w:t>
      </w:r>
      <w:bookmarkEnd w:id="282"/>
      <w:bookmarkEnd w:id="283"/>
    </w:p>
    <w:p w:rsidR="00E916EF" w:rsidRPr="008D6060" w:rsidP="008D6060" w14:paraId="5633819D" w14:textId="65DA220E">
      <w:pPr>
        <w:pStyle w:val="Heading2"/>
        <w:pBdr>
          <w:top w:val="single" w:sz="12" w:space="1" w:color="auto"/>
          <w:bottom w:val="single" w:sz="12" w:space="1" w:color="auto"/>
        </w:pBdr>
        <w:ind w:left="360"/>
      </w:pPr>
      <w:bookmarkStart w:id="284" w:name="_Toc24482726"/>
      <w:bookmarkStart w:id="285" w:name="_Toc96432000"/>
      <w:r w:rsidRPr="008D6060">
        <w:t>1</w:t>
      </w:r>
      <w:r w:rsidRPr="008D6060" w:rsidR="00E82EA9">
        <w:t>4.1</w:t>
      </w:r>
      <w:r w:rsidRPr="008D6060">
        <w:t xml:space="preserve"> Match or Prematch Rank/Rating Form</w:t>
      </w:r>
      <w:bookmarkEnd w:id="284"/>
      <w:bookmarkEnd w:id="285"/>
    </w:p>
    <w:p w:rsidR="00A223B4" w:rsidRPr="008D6060" w:rsidP="00D7064A" w14:paraId="1978EBDF" w14:textId="5C576384">
      <w:pPr>
        <w:spacing w:after="160" w:line="259" w:lineRule="auto"/>
      </w:pPr>
    </w:p>
    <w:p w:rsidR="00F769E7" w:rsidRPr="008D6060" w:rsidP="00D7064A" w14:paraId="51E7289F" w14:textId="49DF76B1">
      <w:pPr>
        <w:spacing w:after="160" w:line="259" w:lineRule="auto"/>
      </w:pPr>
      <w:r w:rsidRPr="008D6060">
        <w:t>NEW SECTION 14.1a Interview Form</w:t>
      </w:r>
      <w:r w:rsidRPr="008D6060" w:rsidR="00E10A7C">
        <w:t xml:space="preserve"> for EIS</w:t>
      </w:r>
    </w:p>
    <w:tbl>
      <w:tblPr>
        <w:tblW w:w="464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345"/>
        <w:gridCol w:w="2379"/>
        <w:gridCol w:w="481"/>
        <w:gridCol w:w="673"/>
        <w:gridCol w:w="741"/>
        <w:gridCol w:w="673"/>
        <w:gridCol w:w="757"/>
        <w:gridCol w:w="654"/>
        <w:gridCol w:w="428"/>
        <w:gridCol w:w="623"/>
        <w:gridCol w:w="632"/>
        <w:gridCol w:w="632"/>
      </w:tblGrid>
      <w:tr w14:paraId="2BBCB2A4" w14:textId="34E19EE6" w:rsidTr="007521D8">
        <w:tblPrEx>
          <w:tblW w:w="464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143"/>
        </w:trPr>
        <w:tc>
          <w:tcPr>
            <w:tcW w:w="1392" w:type="pct"/>
            <w:tcBorders>
              <w:bottom w:val="single" w:sz="4" w:space="0" w:color="auto"/>
            </w:tcBorders>
            <w:shd w:val="clear" w:color="5B9BD5" w:fill="5B9BD5"/>
            <w:hideMark/>
          </w:tcPr>
          <w:p w:rsidR="007521D8" w:rsidRPr="008D6060" w:rsidP="004B6231" w14:paraId="2C0E2F3C"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Field Name</w:t>
            </w:r>
          </w:p>
        </w:tc>
        <w:tc>
          <w:tcPr>
            <w:tcW w:w="990" w:type="pct"/>
            <w:tcBorders>
              <w:bottom w:val="single" w:sz="4" w:space="0" w:color="auto"/>
            </w:tcBorders>
            <w:shd w:val="clear" w:color="5B9BD5" w:fill="5B9BD5"/>
            <w:hideMark/>
          </w:tcPr>
          <w:p w:rsidR="007521D8" w:rsidRPr="008D6060" w:rsidP="004B6231" w14:paraId="3736D19C"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Values</w:t>
            </w:r>
          </w:p>
        </w:tc>
        <w:tc>
          <w:tcPr>
            <w:tcW w:w="200" w:type="pct"/>
            <w:tcBorders>
              <w:bottom w:val="single" w:sz="4" w:space="0" w:color="auto"/>
            </w:tcBorders>
            <w:shd w:val="clear" w:color="5B9BD5" w:fill="5B9BD5"/>
            <w:hideMark/>
          </w:tcPr>
          <w:p w:rsidR="007521D8" w:rsidRPr="008D6060" w:rsidP="004B6231" w14:paraId="4D142C15"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EIS</w:t>
            </w:r>
          </w:p>
        </w:tc>
        <w:tc>
          <w:tcPr>
            <w:tcW w:w="280" w:type="pct"/>
            <w:tcBorders>
              <w:bottom w:val="single" w:sz="4" w:space="0" w:color="auto"/>
            </w:tcBorders>
            <w:shd w:val="clear" w:color="5B9BD5" w:fill="5B9BD5"/>
            <w:hideMark/>
          </w:tcPr>
          <w:p w:rsidR="007521D8" w:rsidRPr="008D6060" w:rsidP="004B6231" w14:paraId="19EBF660"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LLS</w:t>
            </w:r>
          </w:p>
        </w:tc>
        <w:tc>
          <w:tcPr>
            <w:tcW w:w="308" w:type="pct"/>
            <w:tcBorders>
              <w:bottom w:val="single" w:sz="4" w:space="0" w:color="auto"/>
            </w:tcBorders>
            <w:shd w:val="clear" w:color="5B9BD5" w:fill="5B9BD5"/>
          </w:tcPr>
          <w:p w:rsidR="007521D8" w:rsidRPr="008D6060" w:rsidP="004B6231" w14:paraId="0C578510"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FLIGHT</w:t>
            </w:r>
          </w:p>
        </w:tc>
        <w:tc>
          <w:tcPr>
            <w:tcW w:w="280" w:type="pct"/>
            <w:tcBorders>
              <w:bottom w:val="single" w:sz="4" w:space="0" w:color="auto"/>
            </w:tcBorders>
            <w:shd w:val="clear" w:color="5B9BD5" w:fill="5B9BD5"/>
            <w:hideMark/>
          </w:tcPr>
          <w:p w:rsidR="007521D8" w:rsidRPr="008D6060" w:rsidP="004B6231" w14:paraId="14987588"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EEP</w:t>
            </w:r>
          </w:p>
        </w:tc>
        <w:tc>
          <w:tcPr>
            <w:tcW w:w="315" w:type="pct"/>
            <w:tcBorders>
              <w:bottom w:val="single" w:sz="4" w:space="0" w:color="auto"/>
            </w:tcBorders>
            <w:shd w:val="clear" w:color="5B9BD5" w:fill="5B9BD5"/>
          </w:tcPr>
          <w:p w:rsidR="007521D8" w:rsidRPr="008D6060" w:rsidP="004B6231" w14:paraId="37E19728"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SAF</w:t>
            </w:r>
          </w:p>
        </w:tc>
        <w:tc>
          <w:tcPr>
            <w:tcW w:w="272" w:type="pct"/>
            <w:tcBorders>
              <w:bottom w:val="single" w:sz="4" w:space="0" w:color="auto"/>
            </w:tcBorders>
            <w:shd w:val="clear" w:color="5B9BD5" w:fill="5B9BD5"/>
            <w:hideMark/>
          </w:tcPr>
          <w:p w:rsidR="007521D8" w:rsidRPr="008D6060" w:rsidP="004B6231" w14:paraId="04050C77"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PHIFP</w:t>
            </w:r>
          </w:p>
        </w:tc>
        <w:tc>
          <w:tcPr>
            <w:tcW w:w="178" w:type="pct"/>
            <w:tcBorders>
              <w:bottom w:val="single" w:sz="4" w:space="0" w:color="auto"/>
            </w:tcBorders>
            <w:shd w:val="clear" w:color="5B9BD5" w:fill="5B9BD5"/>
            <w:hideMark/>
          </w:tcPr>
          <w:p w:rsidR="007521D8" w:rsidRPr="008D6060" w:rsidP="004B6231" w14:paraId="50BBE77A"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PE</w:t>
            </w:r>
          </w:p>
        </w:tc>
        <w:tc>
          <w:tcPr>
            <w:tcW w:w="259" w:type="pct"/>
            <w:tcBorders>
              <w:bottom w:val="single" w:sz="4" w:space="0" w:color="auto"/>
            </w:tcBorders>
            <w:shd w:val="clear" w:color="5B9BD5" w:fill="5B9BD5"/>
          </w:tcPr>
          <w:p w:rsidR="007521D8" w:rsidRPr="008D6060" w:rsidP="004B6231" w14:paraId="53AC20A4"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ELI</w:t>
            </w:r>
          </w:p>
        </w:tc>
        <w:tc>
          <w:tcPr>
            <w:tcW w:w="263" w:type="pct"/>
            <w:tcBorders>
              <w:bottom w:val="single" w:sz="4" w:space="0" w:color="auto"/>
            </w:tcBorders>
            <w:shd w:val="clear" w:color="5B9BD5" w:fill="5B9BD5"/>
            <w:hideMark/>
          </w:tcPr>
          <w:p w:rsidR="007521D8" w:rsidRPr="008D6060" w:rsidP="004B6231" w14:paraId="0D6D0DF2"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PHAP</w:t>
            </w:r>
          </w:p>
        </w:tc>
        <w:tc>
          <w:tcPr>
            <w:tcW w:w="263" w:type="pct"/>
            <w:tcBorders>
              <w:bottom w:val="single" w:sz="4" w:space="0" w:color="auto"/>
            </w:tcBorders>
            <w:shd w:val="clear" w:color="5B9BD5" w:fill="5B9BD5"/>
          </w:tcPr>
          <w:p w:rsidR="007521D8" w:rsidRPr="008D6060" w:rsidP="004B6231" w14:paraId="4E99BDC3" w14:textId="3237E60E">
            <w:pPr>
              <w:spacing w:after="0" w:line="240" w:lineRule="auto"/>
              <w:jc w:val="center"/>
              <w:rPr>
                <w:rFonts w:ascii="Calibri" w:eastAsia="Times New Roman" w:hAnsi="Calibri" w:cs="Calibri"/>
                <w:b/>
                <w:bCs/>
                <w:color w:val="FFFFFF"/>
                <w:sz w:val="18"/>
                <w:szCs w:val="18"/>
              </w:rPr>
            </w:pPr>
            <w:r>
              <w:rPr>
                <w:rFonts w:ascii="Calibri" w:eastAsia="Times New Roman" w:hAnsi="Calibri" w:cs="Calibri"/>
                <w:b/>
                <w:bCs/>
                <w:color w:val="FFFFFF"/>
                <w:sz w:val="18"/>
                <w:szCs w:val="18"/>
              </w:rPr>
              <w:t>EFP</w:t>
            </w:r>
          </w:p>
        </w:tc>
      </w:tr>
      <w:tr w14:paraId="1A7A1416" w14:textId="730A59F4" w:rsidTr="00C37F9C">
        <w:tblPrEx>
          <w:tblW w:w="4640" w:type="pct"/>
          <w:tblLook w:val="04A0"/>
        </w:tblPrEx>
        <w:trPr>
          <w:trHeight w:val="240"/>
        </w:trPr>
        <w:tc>
          <w:tcPr>
            <w:tcW w:w="1392" w:type="pct"/>
            <w:shd w:val="clear" w:color="auto" w:fill="auto"/>
            <w:hideMark/>
          </w:tcPr>
          <w:p w:rsidR="007521D8" w:rsidRPr="008D6060" w:rsidP="007521D8" w14:paraId="64C71019" w14:textId="4C3C1F88">
            <w:pPr>
              <w:pStyle w:val="NoSpacing"/>
              <w:rPr>
                <w:rFonts w:cstheme="minorHAnsi"/>
              </w:rPr>
            </w:pPr>
            <w:r w:rsidRPr="008D6060">
              <w:rPr>
                <w:rFonts w:cstheme="minorHAnsi"/>
              </w:rPr>
              <w:t xml:space="preserve">Are you planning to attend EIS interviews? You will receive your scheduled interview date by XXX. </w:t>
            </w:r>
          </w:p>
          <w:p w:rsidR="007521D8" w:rsidRPr="008D6060" w:rsidP="007521D8" w14:paraId="011DFA20" w14:textId="4C1A9AF7">
            <w:pPr>
              <w:spacing w:after="0" w:line="240" w:lineRule="auto"/>
              <w:rPr>
                <w:rFonts w:ascii="Calibri" w:eastAsia="Times New Roman" w:hAnsi="Calibri" w:cs="Calibri"/>
                <w:b/>
                <w:bCs/>
                <w:color w:val="000000"/>
                <w:sz w:val="18"/>
                <w:szCs w:val="18"/>
              </w:rPr>
            </w:pPr>
          </w:p>
        </w:tc>
        <w:tc>
          <w:tcPr>
            <w:tcW w:w="990" w:type="pct"/>
            <w:shd w:val="clear" w:color="auto" w:fill="auto"/>
            <w:hideMark/>
          </w:tcPr>
          <w:p w:rsidR="007521D8" w:rsidRPr="008D6060" w:rsidP="007521D8" w14:paraId="5692903A" w14:textId="6E75E300">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1. Yes</w:t>
            </w:r>
          </w:p>
          <w:p w:rsidR="007521D8" w:rsidRPr="008D6060" w:rsidP="007521D8" w14:paraId="7611481B" w14:textId="4A16F9B1">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2. No</w:t>
            </w:r>
          </w:p>
        </w:tc>
        <w:tc>
          <w:tcPr>
            <w:tcW w:w="200" w:type="pct"/>
            <w:shd w:val="clear" w:color="auto" w:fill="auto"/>
            <w:hideMark/>
          </w:tcPr>
          <w:p w:rsidR="007521D8" w:rsidRPr="008D6060" w:rsidP="007521D8" w14:paraId="100833A4"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80" w:type="pct"/>
            <w:shd w:val="clear" w:color="auto" w:fill="auto"/>
            <w:hideMark/>
          </w:tcPr>
          <w:p w:rsidR="007521D8" w:rsidRPr="008D6060" w:rsidP="007521D8" w14:paraId="25B1D4F3" w14:textId="399279D3">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308" w:type="pct"/>
            <w:shd w:val="clear" w:color="auto" w:fill="auto"/>
          </w:tcPr>
          <w:p w:rsidR="007521D8" w:rsidRPr="008D6060" w:rsidP="007521D8" w14:paraId="324334DC"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280" w:type="pct"/>
            <w:shd w:val="clear" w:color="auto" w:fill="auto"/>
            <w:hideMark/>
          </w:tcPr>
          <w:p w:rsidR="007521D8" w:rsidRPr="008D6060" w:rsidP="007521D8" w14:paraId="574FB9CE" w14:textId="43587030">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315" w:type="pct"/>
            <w:shd w:val="clear" w:color="auto" w:fill="auto"/>
          </w:tcPr>
          <w:p w:rsidR="007521D8" w:rsidRPr="008D6060" w:rsidP="007521D8" w14:paraId="28980488" w14:textId="32D4C7CA">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272" w:type="pct"/>
            <w:shd w:val="clear" w:color="auto" w:fill="auto"/>
            <w:hideMark/>
          </w:tcPr>
          <w:p w:rsidR="007521D8" w:rsidRPr="008D6060" w:rsidP="007521D8" w14:paraId="425695F9"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178" w:type="pct"/>
            <w:shd w:val="clear" w:color="auto" w:fill="auto"/>
            <w:hideMark/>
          </w:tcPr>
          <w:p w:rsidR="007521D8" w:rsidRPr="008D6060" w:rsidP="007521D8" w14:paraId="0EC44B4D"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259" w:type="pct"/>
            <w:shd w:val="clear" w:color="auto" w:fill="auto"/>
          </w:tcPr>
          <w:p w:rsidR="007521D8" w:rsidRPr="008D6060" w:rsidP="007521D8" w14:paraId="1B897449"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63" w:type="pct"/>
            <w:shd w:val="clear" w:color="auto" w:fill="auto"/>
            <w:hideMark/>
          </w:tcPr>
          <w:p w:rsidR="007521D8" w:rsidRPr="008D6060" w:rsidP="007521D8" w14:paraId="033EC78D"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63" w:type="pct"/>
          </w:tcPr>
          <w:p w:rsidR="007521D8" w:rsidRPr="008D6060" w:rsidP="007521D8" w14:paraId="6F29ED55" w14:textId="2C088458">
            <w:pPr>
              <w:spacing w:after="0" w:line="240" w:lineRule="auto"/>
              <w:jc w:val="center"/>
              <w:rPr>
                <w:rFonts w:ascii="Calibri" w:eastAsia="Times New Roman" w:hAnsi="Calibri" w:cs="Calibri"/>
                <w:color w:val="9C0006"/>
                <w:sz w:val="18"/>
                <w:szCs w:val="18"/>
              </w:rPr>
            </w:pPr>
            <w:r w:rsidRPr="00DD260B">
              <w:rPr>
                <w:rFonts w:ascii="Calibri" w:eastAsia="Times New Roman" w:hAnsi="Calibri" w:cs="Calibri"/>
                <w:color w:val="C00000"/>
                <w:sz w:val="18"/>
                <w:szCs w:val="18"/>
              </w:rPr>
              <w:t>No</w:t>
            </w:r>
          </w:p>
        </w:tc>
      </w:tr>
      <w:tr w14:paraId="4C221541" w14:textId="06B016DC" w:rsidTr="00C37F9C">
        <w:tblPrEx>
          <w:tblW w:w="4640" w:type="pct"/>
          <w:tblLook w:val="04A0"/>
        </w:tblPrEx>
        <w:trPr>
          <w:trHeight w:val="240"/>
        </w:trPr>
        <w:tc>
          <w:tcPr>
            <w:tcW w:w="1392" w:type="pct"/>
            <w:shd w:val="clear" w:color="auto" w:fill="auto"/>
          </w:tcPr>
          <w:p w:rsidR="007521D8" w:rsidRPr="008D6060" w:rsidP="007521D8" w14:paraId="6FE6A0FD" w14:textId="3EBDCC6B">
            <w:pPr>
              <w:pStyle w:val="NoSpacing"/>
              <w:rPr>
                <w:rFonts w:cstheme="minorHAnsi"/>
              </w:rPr>
            </w:pPr>
            <w:r w:rsidRPr="008D6060">
              <w:rPr>
                <w:rFonts w:cstheme="minorHAnsi"/>
              </w:rPr>
              <w:t>If no, reason for decline:</w:t>
            </w:r>
          </w:p>
        </w:tc>
        <w:tc>
          <w:tcPr>
            <w:tcW w:w="990" w:type="pct"/>
            <w:shd w:val="clear" w:color="auto" w:fill="auto"/>
          </w:tcPr>
          <w:p w:rsidR="007521D8" w:rsidRPr="008D6060" w:rsidP="007521D8" w14:paraId="7DBB052A" w14:textId="68D67F71">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Open Text Response</w:t>
            </w:r>
          </w:p>
        </w:tc>
        <w:tc>
          <w:tcPr>
            <w:tcW w:w="200" w:type="pct"/>
            <w:shd w:val="clear" w:color="auto" w:fill="auto"/>
          </w:tcPr>
          <w:p w:rsidR="007521D8" w:rsidRPr="008D6060" w:rsidP="007521D8" w14:paraId="0AC214D2" w14:textId="182E8D3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80" w:type="pct"/>
            <w:shd w:val="clear" w:color="auto" w:fill="auto"/>
          </w:tcPr>
          <w:p w:rsidR="007521D8" w:rsidRPr="008D6060" w:rsidP="007521D8" w14:paraId="52A579CE" w14:textId="77777777">
            <w:pPr>
              <w:spacing w:after="0" w:line="240" w:lineRule="auto"/>
              <w:jc w:val="center"/>
              <w:rPr>
                <w:rFonts w:ascii="Calibri" w:eastAsia="Times New Roman" w:hAnsi="Calibri" w:cs="Calibri"/>
                <w:color w:val="9C0006"/>
                <w:sz w:val="18"/>
                <w:szCs w:val="18"/>
              </w:rPr>
            </w:pPr>
          </w:p>
        </w:tc>
        <w:tc>
          <w:tcPr>
            <w:tcW w:w="308" w:type="pct"/>
            <w:shd w:val="clear" w:color="auto" w:fill="auto"/>
          </w:tcPr>
          <w:p w:rsidR="007521D8" w:rsidRPr="008D6060" w:rsidP="007521D8" w14:paraId="313EB28C" w14:textId="77777777">
            <w:pPr>
              <w:spacing w:after="0" w:line="240" w:lineRule="auto"/>
              <w:jc w:val="center"/>
              <w:rPr>
                <w:rFonts w:ascii="Calibri" w:eastAsia="Times New Roman" w:hAnsi="Calibri" w:cs="Calibri"/>
                <w:color w:val="9C0006"/>
                <w:sz w:val="18"/>
                <w:szCs w:val="18"/>
              </w:rPr>
            </w:pPr>
          </w:p>
        </w:tc>
        <w:tc>
          <w:tcPr>
            <w:tcW w:w="280" w:type="pct"/>
            <w:shd w:val="clear" w:color="auto" w:fill="auto"/>
          </w:tcPr>
          <w:p w:rsidR="007521D8" w:rsidRPr="008D6060" w:rsidP="007521D8" w14:paraId="4D546F1D" w14:textId="77777777">
            <w:pPr>
              <w:spacing w:after="0" w:line="240" w:lineRule="auto"/>
              <w:jc w:val="center"/>
              <w:rPr>
                <w:rFonts w:ascii="Calibri" w:eastAsia="Times New Roman" w:hAnsi="Calibri" w:cs="Calibri"/>
                <w:color w:val="9C0006"/>
                <w:sz w:val="18"/>
                <w:szCs w:val="18"/>
              </w:rPr>
            </w:pPr>
          </w:p>
        </w:tc>
        <w:tc>
          <w:tcPr>
            <w:tcW w:w="315" w:type="pct"/>
            <w:shd w:val="clear" w:color="auto" w:fill="auto"/>
          </w:tcPr>
          <w:p w:rsidR="007521D8" w:rsidRPr="008D6060" w:rsidP="007521D8" w14:paraId="3B378599" w14:textId="77777777">
            <w:pPr>
              <w:spacing w:after="0" w:line="240" w:lineRule="auto"/>
              <w:jc w:val="center"/>
              <w:rPr>
                <w:rFonts w:ascii="Calibri" w:eastAsia="Times New Roman" w:hAnsi="Calibri" w:cs="Calibri"/>
                <w:color w:val="9C0006"/>
                <w:sz w:val="18"/>
                <w:szCs w:val="18"/>
              </w:rPr>
            </w:pPr>
          </w:p>
        </w:tc>
        <w:tc>
          <w:tcPr>
            <w:tcW w:w="272" w:type="pct"/>
            <w:shd w:val="clear" w:color="auto" w:fill="auto"/>
          </w:tcPr>
          <w:p w:rsidR="007521D8" w:rsidRPr="008D6060" w:rsidP="007521D8" w14:paraId="567AC715" w14:textId="77777777">
            <w:pPr>
              <w:spacing w:after="0" w:line="240" w:lineRule="auto"/>
              <w:jc w:val="center"/>
              <w:rPr>
                <w:rFonts w:ascii="Calibri" w:eastAsia="Times New Roman" w:hAnsi="Calibri" w:cs="Calibri"/>
                <w:color w:val="9C0006"/>
                <w:sz w:val="18"/>
                <w:szCs w:val="18"/>
              </w:rPr>
            </w:pPr>
          </w:p>
        </w:tc>
        <w:tc>
          <w:tcPr>
            <w:tcW w:w="178" w:type="pct"/>
            <w:shd w:val="clear" w:color="auto" w:fill="auto"/>
          </w:tcPr>
          <w:p w:rsidR="007521D8" w:rsidRPr="008D6060" w:rsidP="007521D8" w14:paraId="3F345841" w14:textId="77777777">
            <w:pPr>
              <w:spacing w:after="0" w:line="240" w:lineRule="auto"/>
              <w:jc w:val="center"/>
              <w:rPr>
                <w:rFonts w:ascii="Calibri" w:eastAsia="Times New Roman" w:hAnsi="Calibri" w:cs="Calibri"/>
                <w:color w:val="9C0006"/>
                <w:sz w:val="18"/>
                <w:szCs w:val="18"/>
              </w:rPr>
            </w:pPr>
          </w:p>
        </w:tc>
        <w:tc>
          <w:tcPr>
            <w:tcW w:w="259" w:type="pct"/>
            <w:shd w:val="clear" w:color="auto" w:fill="auto"/>
          </w:tcPr>
          <w:p w:rsidR="007521D8" w:rsidRPr="008D6060" w:rsidP="007521D8" w14:paraId="562A9778" w14:textId="77777777">
            <w:pPr>
              <w:spacing w:after="0" w:line="240" w:lineRule="auto"/>
              <w:jc w:val="center"/>
              <w:rPr>
                <w:rFonts w:ascii="Calibri" w:eastAsia="Times New Roman" w:hAnsi="Calibri" w:cs="Calibri"/>
                <w:color w:val="9C0006"/>
                <w:sz w:val="18"/>
                <w:szCs w:val="18"/>
              </w:rPr>
            </w:pPr>
          </w:p>
        </w:tc>
        <w:tc>
          <w:tcPr>
            <w:tcW w:w="263" w:type="pct"/>
            <w:shd w:val="clear" w:color="auto" w:fill="auto"/>
          </w:tcPr>
          <w:p w:rsidR="007521D8" w:rsidRPr="008D6060" w:rsidP="007521D8" w14:paraId="3B01B8FA" w14:textId="77777777">
            <w:pPr>
              <w:spacing w:after="0" w:line="240" w:lineRule="auto"/>
              <w:jc w:val="center"/>
              <w:rPr>
                <w:rFonts w:ascii="Calibri" w:eastAsia="Times New Roman" w:hAnsi="Calibri" w:cs="Calibri"/>
                <w:color w:val="9C0006"/>
                <w:sz w:val="18"/>
                <w:szCs w:val="18"/>
              </w:rPr>
            </w:pPr>
          </w:p>
        </w:tc>
        <w:tc>
          <w:tcPr>
            <w:tcW w:w="263" w:type="pct"/>
          </w:tcPr>
          <w:p w:rsidR="007521D8" w:rsidRPr="008D6060" w:rsidP="007521D8" w14:paraId="2C69B709" w14:textId="5DC9FB09">
            <w:pPr>
              <w:spacing w:after="0" w:line="240" w:lineRule="auto"/>
              <w:jc w:val="center"/>
              <w:rPr>
                <w:rFonts w:ascii="Calibri" w:eastAsia="Times New Roman" w:hAnsi="Calibri" w:cs="Calibri"/>
                <w:color w:val="9C0006"/>
                <w:sz w:val="18"/>
                <w:szCs w:val="18"/>
              </w:rPr>
            </w:pPr>
            <w:r w:rsidRPr="00DD260B">
              <w:rPr>
                <w:rFonts w:ascii="Calibri" w:eastAsia="Times New Roman" w:hAnsi="Calibri" w:cs="Calibri"/>
                <w:color w:val="C00000"/>
                <w:sz w:val="18"/>
                <w:szCs w:val="18"/>
              </w:rPr>
              <w:t>No</w:t>
            </w:r>
          </w:p>
        </w:tc>
      </w:tr>
      <w:tr w14:paraId="7971B0FD" w14:textId="7FE83F91" w:rsidTr="00C37F9C">
        <w:tblPrEx>
          <w:tblW w:w="4640" w:type="pct"/>
          <w:tblLook w:val="04A0"/>
        </w:tblPrEx>
        <w:trPr>
          <w:trHeight w:val="240"/>
        </w:trPr>
        <w:tc>
          <w:tcPr>
            <w:tcW w:w="1392" w:type="pct"/>
            <w:shd w:val="clear" w:color="auto" w:fill="auto"/>
          </w:tcPr>
          <w:p w:rsidR="007521D8" w:rsidRPr="008D6060" w:rsidP="007521D8" w14:paraId="2E61C730" w14:textId="77777777">
            <w:pPr>
              <w:pStyle w:val="NoSpacing"/>
              <w:rPr>
                <w:rFonts w:cstheme="minorHAnsi"/>
              </w:rPr>
            </w:pPr>
            <w:r w:rsidRPr="008D6060">
              <w:rPr>
                <w:rFonts w:cstheme="minorHAnsi"/>
              </w:rPr>
              <w:t>You may be contacted for an EIS interview day. You may be contacted for an EIS interview day. {Interview day information}. Please indicate your top 5 preferred interview dates.</w:t>
            </w:r>
          </w:p>
          <w:p w:rsidR="007521D8" w:rsidRPr="008D6060" w:rsidP="007521D8" w14:paraId="78234B2F" w14:textId="77777777">
            <w:pPr>
              <w:pStyle w:val="NoSpacing"/>
              <w:rPr>
                <w:rFonts w:cstheme="minorHAnsi"/>
              </w:rPr>
            </w:pPr>
            <w:r w:rsidRPr="008D6060">
              <w:rPr>
                <w:rFonts w:cstheme="minorHAnsi"/>
              </w:rPr>
              <w:t>Please indicate if you are available for the following interview dates by checking the box. Please select all that apply (at least 5)</w:t>
            </w:r>
          </w:p>
          <w:p w:rsidR="007521D8" w:rsidRPr="008D6060" w:rsidP="007521D8" w14:paraId="49EDEE95" w14:textId="77777777">
            <w:pPr>
              <w:pStyle w:val="NoSpacing"/>
              <w:rPr>
                <w:rFonts w:cstheme="minorHAnsi"/>
              </w:rPr>
            </w:pPr>
          </w:p>
        </w:tc>
        <w:tc>
          <w:tcPr>
            <w:tcW w:w="990" w:type="pct"/>
            <w:shd w:val="clear" w:color="auto" w:fill="auto"/>
          </w:tcPr>
          <w:p w:rsidR="007521D8" w:rsidRPr="008D6060" w:rsidP="007521D8" w14:paraId="774B4285" w14:textId="77777777">
            <w:pPr>
              <w:pStyle w:val="NoSpacing"/>
              <w:rPr>
                <w:rFonts w:cstheme="minorHAnsi"/>
              </w:rPr>
            </w:pPr>
            <w:r w:rsidRPr="008D6060">
              <w:rPr>
                <w:rFonts w:cstheme="minorHAnsi"/>
              </w:rPr>
              <w:t>Interview Date A</w:t>
            </w:r>
            <w:r w:rsidRPr="008D6060">
              <w:rPr>
                <w:rFonts w:cstheme="minorHAnsi"/>
              </w:rPr>
              <w:br/>
              <w:t>Interview Date B</w:t>
            </w:r>
            <w:r w:rsidRPr="008D6060">
              <w:rPr>
                <w:rFonts w:cstheme="minorHAnsi"/>
              </w:rPr>
              <w:br/>
              <w:t>Interview Date C</w:t>
            </w:r>
            <w:r w:rsidRPr="008D6060">
              <w:rPr>
                <w:rFonts w:cstheme="minorHAnsi"/>
              </w:rPr>
              <w:br/>
              <w:t>Interview Date D</w:t>
            </w:r>
            <w:r w:rsidRPr="008D6060">
              <w:rPr>
                <w:rFonts w:cstheme="minorHAnsi"/>
              </w:rPr>
              <w:br/>
              <w:t>Interview Date E</w:t>
            </w:r>
            <w:r w:rsidRPr="008D6060">
              <w:rPr>
                <w:rFonts w:cstheme="minorHAnsi"/>
              </w:rPr>
              <w:br/>
              <w:t xml:space="preserve">etc. </w:t>
            </w:r>
          </w:p>
          <w:p w:rsidR="007521D8" w:rsidRPr="008D6060" w:rsidP="007521D8" w14:paraId="47E6AF5B" w14:textId="37FD6658">
            <w:pPr>
              <w:spacing w:after="0" w:line="240" w:lineRule="auto"/>
              <w:rPr>
                <w:rFonts w:ascii="Calibri" w:eastAsia="Times New Roman" w:hAnsi="Calibri" w:cs="Calibri"/>
                <w:color w:val="000000"/>
                <w:sz w:val="18"/>
                <w:szCs w:val="18"/>
              </w:rPr>
            </w:pPr>
          </w:p>
        </w:tc>
        <w:tc>
          <w:tcPr>
            <w:tcW w:w="200" w:type="pct"/>
            <w:shd w:val="clear" w:color="auto" w:fill="auto"/>
          </w:tcPr>
          <w:p w:rsidR="007521D8" w:rsidRPr="008D6060" w:rsidP="007521D8" w14:paraId="77E21F1B" w14:textId="4192B733">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80" w:type="pct"/>
            <w:shd w:val="clear" w:color="auto" w:fill="auto"/>
          </w:tcPr>
          <w:p w:rsidR="007521D8" w:rsidRPr="008D6060" w:rsidP="007521D8" w14:paraId="38D041F9" w14:textId="77777777">
            <w:pPr>
              <w:spacing w:after="0" w:line="240" w:lineRule="auto"/>
              <w:jc w:val="center"/>
              <w:rPr>
                <w:rFonts w:ascii="Calibri" w:eastAsia="Times New Roman" w:hAnsi="Calibri" w:cs="Calibri"/>
                <w:color w:val="9C0006"/>
                <w:sz w:val="18"/>
                <w:szCs w:val="18"/>
              </w:rPr>
            </w:pPr>
          </w:p>
        </w:tc>
        <w:tc>
          <w:tcPr>
            <w:tcW w:w="308" w:type="pct"/>
            <w:shd w:val="clear" w:color="auto" w:fill="auto"/>
          </w:tcPr>
          <w:p w:rsidR="007521D8" w:rsidRPr="008D6060" w:rsidP="007521D8" w14:paraId="287FCE57" w14:textId="77777777">
            <w:pPr>
              <w:spacing w:after="0" w:line="240" w:lineRule="auto"/>
              <w:jc w:val="center"/>
              <w:rPr>
                <w:rFonts w:ascii="Calibri" w:eastAsia="Times New Roman" w:hAnsi="Calibri" w:cs="Calibri"/>
                <w:color w:val="9C0006"/>
                <w:sz w:val="18"/>
                <w:szCs w:val="18"/>
              </w:rPr>
            </w:pPr>
          </w:p>
        </w:tc>
        <w:tc>
          <w:tcPr>
            <w:tcW w:w="280" w:type="pct"/>
            <w:shd w:val="clear" w:color="auto" w:fill="auto"/>
          </w:tcPr>
          <w:p w:rsidR="007521D8" w:rsidRPr="008D6060" w:rsidP="007521D8" w14:paraId="4A1BB420" w14:textId="77777777">
            <w:pPr>
              <w:spacing w:after="0" w:line="240" w:lineRule="auto"/>
              <w:jc w:val="center"/>
              <w:rPr>
                <w:rFonts w:ascii="Calibri" w:eastAsia="Times New Roman" w:hAnsi="Calibri" w:cs="Calibri"/>
                <w:color w:val="9C0006"/>
                <w:sz w:val="18"/>
                <w:szCs w:val="18"/>
              </w:rPr>
            </w:pPr>
          </w:p>
        </w:tc>
        <w:tc>
          <w:tcPr>
            <w:tcW w:w="315" w:type="pct"/>
            <w:shd w:val="clear" w:color="auto" w:fill="auto"/>
          </w:tcPr>
          <w:p w:rsidR="007521D8" w:rsidRPr="008D6060" w:rsidP="007521D8" w14:paraId="23DA0545" w14:textId="77777777">
            <w:pPr>
              <w:spacing w:after="0" w:line="240" w:lineRule="auto"/>
              <w:jc w:val="center"/>
              <w:rPr>
                <w:rFonts w:ascii="Calibri" w:eastAsia="Times New Roman" w:hAnsi="Calibri" w:cs="Calibri"/>
                <w:color w:val="9C0006"/>
                <w:sz w:val="18"/>
                <w:szCs w:val="18"/>
              </w:rPr>
            </w:pPr>
          </w:p>
        </w:tc>
        <w:tc>
          <w:tcPr>
            <w:tcW w:w="272" w:type="pct"/>
            <w:shd w:val="clear" w:color="auto" w:fill="auto"/>
          </w:tcPr>
          <w:p w:rsidR="007521D8" w:rsidRPr="008D6060" w:rsidP="007521D8" w14:paraId="0937D7A6" w14:textId="77777777">
            <w:pPr>
              <w:spacing w:after="0" w:line="240" w:lineRule="auto"/>
              <w:jc w:val="center"/>
              <w:rPr>
                <w:rFonts w:ascii="Calibri" w:eastAsia="Times New Roman" w:hAnsi="Calibri" w:cs="Calibri"/>
                <w:color w:val="9C0006"/>
                <w:sz w:val="18"/>
                <w:szCs w:val="18"/>
              </w:rPr>
            </w:pPr>
          </w:p>
        </w:tc>
        <w:tc>
          <w:tcPr>
            <w:tcW w:w="178" w:type="pct"/>
            <w:shd w:val="clear" w:color="auto" w:fill="auto"/>
          </w:tcPr>
          <w:p w:rsidR="007521D8" w:rsidRPr="008D6060" w:rsidP="007521D8" w14:paraId="3E58AD0F" w14:textId="77777777">
            <w:pPr>
              <w:spacing w:after="0" w:line="240" w:lineRule="auto"/>
              <w:jc w:val="center"/>
              <w:rPr>
                <w:rFonts w:ascii="Calibri" w:eastAsia="Times New Roman" w:hAnsi="Calibri" w:cs="Calibri"/>
                <w:color w:val="9C0006"/>
                <w:sz w:val="18"/>
                <w:szCs w:val="18"/>
              </w:rPr>
            </w:pPr>
          </w:p>
        </w:tc>
        <w:tc>
          <w:tcPr>
            <w:tcW w:w="259" w:type="pct"/>
            <w:shd w:val="clear" w:color="auto" w:fill="auto"/>
          </w:tcPr>
          <w:p w:rsidR="007521D8" w:rsidRPr="008D6060" w:rsidP="007521D8" w14:paraId="6AF3E34D" w14:textId="77777777">
            <w:pPr>
              <w:spacing w:after="0" w:line="240" w:lineRule="auto"/>
              <w:jc w:val="center"/>
              <w:rPr>
                <w:rFonts w:ascii="Calibri" w:eastAsia="Times New Roman" w:hAnsi="Calibri" w:cs="Calibri"/>
                <w:color w:val="9C0006"/>
                <w:sz w:val="18"/>
                <w:szCs w:val="18"/>
              </w:rPr>
            </w:pPr>
          </w:p>
        </w:tc>
        <w:tc>
          <w:tcPr>
            <w:tcW w:w="263" w:type="pct"/>
            <w:shd w:val="clear" w:color="auto" w:fill="auto"/>
          </w:tcPr>
          <w:p w:rsidR="007521D8" w:rsidRPr="008D6060" w:rsidP="007521D8" w14:paraId="2963EC6C" w14:textId="77777777">
            <w:pPr>
              <w:spacing w:after="0" w:line="240" w:lineRule="auto"/>
              <w:jc w:val="center"/>
              <w:rPr>
                <w:rFonts w:ascii="Calibri" w:eastAsia="Times New Roman" w:hAnsi="Calibri" w:cs="Calibri"/>
                <w:color w:val="9C0006"/>
                <w:sz w:val="18"/>
                <w:szCs w:val="18"/>
              </w:rPr>
            </w:pPr>
          </w:p>
        </w:tc>
        <w:tc>
          <w:tcPr>
            <w:tcW w:w="263" w:type="pct"/>
          </w:tcPr>
          <w:p w:rsidR="007521D8" w:rsidRPr="008D6060" w:rsidP="007521D8" w14:paraId="0BDBA214" w14:textId="28B064A8">
            <w:pPr>
              <w:spacing w:after="0" w:line="240" w:lineRule="auto"/>
              <w:jc w:val="center"/>
              <w:rPr>
                <w:rFonts w:ascii="Calibri" w:eastAsia="Times New Roman" w:hAnsi="Calibri" w:cs="Calibri"/>
                <w:color w:val="9C0006"/>
                <w:sz w:val="18"/>
                <w:szCs w:val="18"/>
              </w:rPr>
            </w:pPr>
            <w:r w:rsidRPr="00DD260B">
              <w:rPr>
                <w:rFonts w:ascii="Calibri" w:eastAsia="Times New Roman" w:hAnsi="Calibri" w:cs="Calibri"/>
                <w:color w:val="C00000"/>
                <w:sz w:val="18"/>
                <w:szCs w:val="18"/>
              </w:rPr>
              <w:t>No</w:t>
            </w:r>
          </w:p>
        </w:tc>
      </w:tr>
      <w:tr w14:paraId="3A746010" w14:textId="783A0E3D" w:rsidTr="00C37F9C">
        <w:tblPrEx>
          <w:tblW w:w="4640" w:type="pct"/>
          <w:tblLook w:val="04A0"/>
        </w:tblPrEx>
        <w:trPr>
          <w:trHeight w:val="240"/>
        </w:trPr>
        <w:tc>
          <w:tcPr>
            <w:tcW w:w="1392" w:type="pct"/>
            <w:shd w:val="clear" w:color="auto" w:fill="auto"/>
          </w:tcPr>
          <w:p w:rsidR="007521D8" w:rsidRPr="008D6060" w:rsidP="007521D8" w14:paraId="7C36C985" w14:textId="47A1F249">
            <w:pPr>
              <w:pStyle w:val="NoSpacing"/>
              <w:rPr>
                <w:rFonts w:cstheme="minorHAnsi"/>
              </w:rPr>
            </w:pPr>
            <w:r w:rsidRPr="008D6060">
              <w:rPr>
                <w:rFonts w:cstheme="minorHAnsi"/>
              </w:rPr>
              <w:t>Please provide a phone number where you can be reached on your interview day.</w:t>
            </w:r>
          </w:p>
        </w:tc>
        <w:tc>
          <w:tcPr>
            <w:tcW w:w="990" w:type="pct"/>
            <w:shd w:val="clear" w:color="auto" w:fill="auto"/>
          </w:tcPr>
          <w:p w:rsidR="007521D8" w:rsidRPr="008D6060" w:rsidP="007521D8" w14:paraId="5CDDFBC2" w14:textId="2D922230">
            <w:pPr>
              <w:pStyle w:val="NoSpacing"/>
              <w:rPr>
                <w:rFonts w:cstheme="minorHAnsi"/>
              </w:rPr>
            </w:pPr>
            <w:r w:rsidRPr="008D6060">
              <w:rPr>
                <w:rFonts w:cstheme="minorHAnsi"/>
              </w:rPr>
              <w:t>Open Text Response</w:t>
            </w:r>
          </w:p>
        </w:tc>
        <w:tc>
          <w:tcPr>
            <w:tcW w:w="200" w:type="pct"/>
            <w:shd w:val="clear" w:color="auto" w:fill="auto"/>
          </w:tcPr>
          <w:p w:rsidR="007521D8" w:rsidRPr="008D6060" w:rsidP="007521D8" w14:paraId="4B1038D6" w14:textId="16B5A081">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80" w:type="pct"/>
            <w:shd w:val="clear" w:color="auto" w:fill="auto"/>
          </w:tcPr>
          <w:p w:rsidR="007521D8" w:rsidRPr="008D6060" w:rsidP="007521D8" w14:paraId="48615125" w14:textId="77777777">
            <w:pPr>
              <w:spacing w:after="0" w:line="240" w:lineRule="auto"/>
              <w:jc w:val="center"/>
              <w:rPr>
                <w:rFonts w:ascii="Calibri" w:eastAsia="Times New Roman" w:hAnsi="Calibri" w:cs="Calibri"/>
                <w:color w:val="9C0006"/>
                <w:sz w:val="18"/>
                <w:szCs w:val="18"/>
              </w:rPr>
            </w:pPr>
          </w:p>
        </w:tc>
        <w:tc>
          <w:tcPr>
            <w:tcW w:w="308" w:type="pct"/>
            <w:shd w:val="clear" w:color="auto" w:fill="auto"/>
          </w:tcPr>
          <w:p w:rsidR="007521D8" w:rsidRPr="008D6060" w:rsidP="007521D8" w14:paraId="5872C564" w14:textId="77777777">
            <w:pPr>
              <w:spacing w:after="0" w:line="240" w:lineRule="auto"/>
              <w:jc w:val="center"/>
              <w:rPr>
                <w:rFonts w:ascii="Calibri" w:eastAsia="Times New Roman" w:hAnsi="Calibri" w:cs="Calibri"/>
                <w:color w:val="9C0006"/>
                <w:sz w:val="18"/>
                <w:szCs w:val="18"/>
              </w:rPr>
            </w:pPr>
          </w:p>
        </w:tc>
        <w:tc>
          <w:tcPr>
            <w:tcW w:w="280" w:type="pct"/>
            <w:shd w:val="clear" w:color="auto" w:fill="auto"/>
          </w:tcPr>
          <w:p w:rsidR="007521D8" w:rsidRPr="008D6060" w:rsidP="007521D8" w14:paraId="460B7C12" w14:textId="77777777">
            <w:pPr>
              <w:spacing w:after="0" w:line="240" w:lineRule="auto"/>
              <w:jc w:val="center"/>
              <w:rPr>
                <w:rFonts w:ascii="Calibri" w:eastAsia="Times New Roman" w:hAnsi="Calibri" w:cs="Calibri"/>
                <w:color w:val="9C0006"/>
                <w:sz w:val="18"/>
                <w:szCs w:val="18"/>
              </w:rPr>
            </w:pPr>
          </w:p>
        </w:tc>
        <w:tc>
          <w:tcPr>
            <w:tcW w:w="315" w:type="pct"/>
            <w:shd w:val="clear" w:color="auto" w:fill="auto"/>
          </w:tcPr>
          <w:p w:rsidR="007521D8" w:rsidRPr="008D6060" w:rsidP="007521D8" w14:paraId="41A3AA36" w14:textId="77777777">
            <w:pPr>
              <w:spacing w:after="0" w:line="240" w:lineRule="auto"/>
              <w:jc w:val="center"/>
              <w:rPr>
                <w:rFonts w:ascii="Calibri" w:eastAsia="Times New Roman" w:hAnsi="Calibri" w:cs="Calibri"/>
                <w:color w:val="9C0006"/>
                <w:sz w:val="18"/>
                <w:szCs w:val="18"/>
              </w:rPr>
            </w:pPr>
          </w:p>
        </w:tc>
        <w:tc>
          <w:tcPr>
            <w:tcW w:w="272" w:type="pct"/>
            <w:shd w:val="clear" w:color="auto" w:fill="auto"/>
          </w:tcPr>
          <w:p w:rsidR="007521D8" w:rsidRPr="008D6060" w:rsidP="007521D8" w14:paraId="22508DC1" w14:textId="77777777">
            <w:pPr>
              <w:spacing w:after="0" w:line="240" w:lineRule="auto"/>
              <w:jc w:val="center"/>
              <w:rPr>
                <w:rFonts w:ascii="Calibri" w:eastAsia="Times New Roman" w:hAnsi="Calibri" w:cs="Calibri"/>
                <w:color w:val="9C0006"/>
                <w:sz w:val="18"/>
                <w:szCs w:val="18"/>
              </w:rPr>
            </w:pPr>
          </w:p>
        </w:tc>
        <w:tc>
          <w:tcPr>
            <w:tcW w:w="178" w:type="pct"/>
            <w:shd w:val="clear" w:color="auto" w:fill="auto"/>
          </w:tcPr>
          <w:p w:rsidR="007521D8" w:rsidRPr="008D6060" w:rsidP="007521D8" w14:paraId="075AF6B7" w14:textId="77777777">
            <w:pPr>
              <w:spacing w:after="0" w:line="240" w:lineRule="auto"/>
              <w:jc w:val="center"/>
              <w:rPr>
                <w:rFonts w:ascii="Calibri" w:eastAsia="Times New Roman" w:hAnsi="Calibri" w:cs="Calibri"/>
                <w:color w:val="9C0006"/>
                <w:sz w:val="18"/>
                <w:szCs w:val="18"/>
              </w:rPr>
            </w:pPr>
          </w:p>
        </w:tc>
        <w:tc>
          <w:tcPr>
            <w:tcW w:w="259" w:type="pct"/>
            <w:shd w:val="clear" w:color="auto" w:fill="auto"/>
          </w:tcPr>
          <w:p w:rsidR="007521D8" w:rsidRPr="008D6060" w:rsidP="007521D8" w14:paraId="47B7768A" w14:textId="77777777">
            <w:pPr>
              <w:spacing w:after="0" w:line="240" w:lineRule="auto"/>
              <w:jc w:val="center"/>
              <w:rPr>
                <w:rFonts w:ascii="Calibri" w:eastAsia="Times New Roman" w:hAnsi="Calibri" w:cs="Calibri"/>
                <w:color w:val="9C0006"/>
                <w:sz w:val="18"/>
                <w:szCs w:val="18"/>
              </w:rPr>
            </w:pPr>
          </w:p>
        </w:tc>
        <w:tc>
          <w:tcPr>
            <w:tcW w:w="263" w:type="pct"/>
            <w:shd w:val="clear" w:color="auto" w:fill="auto"/>
          </w:tcPr>
          <w:p w:rsidR="007521D8" w:rsidRPr="008D6060" w:rsidP="007521D8" w14:paraId="644B5E7A" w14:textId="77777777">
            <w:pPr>
              <w:spacing w:after="0" w:line="240" w:lineRule="auto"/>
              <w:jc w:val="center"/>
              <w:rPr>
                <w:rFonts w:ascii="Calibri" w:eastAsia="Times New Roman" w:hAnsi="Calibri" w:cs="Calibri"/>
                <w:color w:val="9C0006"/>
                <w:sz w:val="18"/>
                <w:szCs w:val="18"/>
              </w:rPr>
            </w:pPr>
          </w:p>
        </w:tc>
        <w:tc>
          <w:tcPr>
            <w:tcW w:w="263" w:type="pct"/>
          </w:tcPr>
          <w:p w:rsidR="007521D8" w:rsidRPr="008D6060" w:rsidP="007521D8" w14:paraId="66412741" w14:textId="12125973">
            <w:pPr>
              <w:spacing w:after="0" w:line="240" w:lineRule="auto"/>
              <w:jc w:val="center"/>
              <w:rPr>
                <w:rFonts w:ascii="Calibri" w:eastAsia="Times New Roman" w:hAnsi="Calibri" w:cs="Calibri"/>
                <w:color w:val="9C0006"/>
                <w:sz w:val="18"/>
                <w:szCs w:val="18"/>
              </w:rPr>
            </w:pPr>
            <w:r w:rsidRPr="00DD260B">
              <w:rPr>
                <w:rFonts w:ascii="Calibri" w:eastAsia="Times New Roman" w:hAnsi="Calibri" w:cs="Calibri"/>
                <w:color w:val="C00000"/>
                <w:sz w:val="18"/>
                <w:szCs w:val="18"/>
              </w:rPr>
              <w:t>No</w:t>
            </w:r>
          </w:p>
        </w:tc>
      </w:tr>
    </w:tbl>
    <w:p w:rsidR="0098224C" w:rsidRPr="008D6060" w:rsidP="00D7064A" w14:paraId="1F91AD1A" w14:textId="56A6A3CF">
      <w:pPr>
        <w:spacing w:after="160" w:line="259" w:lineRule="auto"/>
      </w:pPr>
    </w:p>
    <w:p w:rsidR="0098224C" w:rsidRPr="008D6060" w:rsidP="00D7064A" w14:paraId="0C965096" w14:textId="77777777">
      <w:pPr>
        <w:spacing w:after="160" w:line="259" w:lineRule="auto"/>
      </w:pPr>
    </w:p>
    <w:p w:rsidR="009E5633" w:rsidRPr="008D6060" w:rsidP="00D7064A" w14:paraId="18F198CD" w14:textId="24C28843">
      <w:pPr>
        <w:spacing w:after="160" w:line="259" w:lineRule="auto"/>
        <w:rPr>
          <w:b/>
          <w:bCs/>
          <w:sz w:val="18"/>
          <w:szCs w:val="18"/>
        </w:rPr>
      </w:pPr>
      <w:r w:rsidRPr="008D6060">
        <w:rPr>
          <w:b/>
          <w:bCs/>
          <w:sz w:val="18"/>
          <w:szCs w:val="18"/>
        </w:rPr>
        <w:t>Table 14.1</w:t>
      </w:r>
      <w:r w:rsidRPr="008D6060" w:rsidR="001D486F">
        <w:rPr>
          <w:b/>
          <w:bCs/>
          <w:sz w:val="18"/>
          <w:szCs w:val="18"/>
        </w:rPr>
        <w:t>b</w:t>
      </w:r>
      <w:r w:rsidRPr="008D6060" w:rsidR="00A223B4">
        <w:rPr>
          <w:b/>
          <w:bCs/>
          <w:sz w:val="18"/>
          <w:szCs w:val="18"/>
        </w:rPr>
        <w:t xml:space="preserve"> General Deferment</w:t>
      </w:r>
    </w:p>
    <w:tbl>
      <w:tblPr>
        <w:tblW w:w="462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374"/>
        <w:gridCol w:w="2411"/>
        <w:gridCol w:w="510"/>
        <w:gridCol w:w="527"/>
        <w:gridCol w:w="741"/>
        <w:gridCol w:w="544"/>
        <w:gridCol w:w="796"/>
        <w:gridCol w:w="654"/>
        <w:gridCol w:w="467"/>
        <w:gridCol w:w="659"/>
        <w:gridCol w:w="649"/>
        <w:gridCol w:w="649"/>
      </w:tblGrid>
      <w:tr w14:paraId="3125382D" w14:textId="499D5CFE" w:rsidTr="00C37F9C">
        <w:tblPrEx>
          <w:tblW w:w="462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143"/>
        </w:trPr>
        <w:tc>
          <w:tcPr>
            <w:tcW w:w="1408" w:type="pct"/>
            <w:tcBorders>
              <w:bottom w:val="single" w:sz="4" w:space="0" w:color="auto"/>
            </w:tcBorders>
            <w:shd w:val="clear" w:color="5B9BD5" w:fill="5B9BD5"/>
            <w:hideMark/>
          </w:tcPr>
          <w:p w:rsidR="007521D8" w:rsidRPr="008D6060" w:rsidP="004B6231" w14:paraId="18517718"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Field Name</w:t>
            </w:r>
          </w:p>
        </w:tc>
        <w:tc>
          <w:tcPr>
            <w:tcW w:w="1006" w:type="pct"/>
            <w:tcBorders>
              <w:bottom w:val="single" w:sz="4" w:space="0" w:color="auto"/>
            </w:tcBorders>
            <w:shd w:val="clear" w:color="5B9BD5" w:fill="5B9BD5"/>
            <w:hideMark/>
          </w:tcPr>
          <w:p w:rsidR="007521D8" w:rsidRPr="008D6060" w:rsidP="004B6231" w14:paraId="0852A3BF"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Values</w:t>
            </w:r>
          </w:p>
        </w:tc>
        <w:tc>
          <w:tcPr>
            <w:tcW w:w="213" w:type="pct"/>
            <w:tcBorders>
              <w:bottom w:val="single" w:sz="4" w:space="0" w:color="auto"/>
            </w:tcBorders>
            <w:shd w:val="clear" w:color="5B9BD5" w:fill="5B9BD5"/>
            <w:hideMark/>
          </w:tcPr>
          <w:p w:rsidR="007521D8" w:rsidRPr="008D6060" w:rsidP="004B6231" w14:paraId="65608990"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EIS</w:t>
            </w:r>
          </w:p>
        </w:tc>
        <w:tc>
          <w:tcPr>
            <w:tcW w:w="220" w:type="pct"/>
            <w:tcBorders>
              <w:bottom w:val="single" w:sz="4" w:space="0" w:color="auto"/>
            </w:tcBorders>
            <w:shd w:val="clear" w:color="5B9BD5" w:fill="5B9BD5"/>
            <w:hideMark/>
          </w:tcPr>
          <w:p w:rsidR="007521D8" w:rsidRPr="008D6060" w:rsidP="004B6231" w14:paraId="438A3579"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LLS</w:t>
            </w:r>
          </w:p>
        </w:tc>
        <w:tc>
          <w:tcPr>
            <w:tcW w:w="309" w:type="pct"/>
            <w:tcBorders>
              <w:bottom w:val="single" w:sz="4" w:space="0" w:color="auto"/>
            </w:tcBorders>
            <w:shd w:val="clear" w:color="5B9BD5" w:fill="5B9BD5"/>
          </w:tcPr>
          <w:p w:rsidR="007521D8" w:rsidRPr="008D6060" w:rsidP="004B6231" w14:paraId="28324CD5"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FLIGHT</w:t>
            </w:r>
          </w:p>
        </w:tc>
        <w:tc>
          <w:tcPr>
            <w:tcW w:w="227" w:type="pct"/>
            <w:tcBorders>
              <w:bottom w:val="single" w:sz="4" w:space="0" w:color="auto"/>
            </w:tcBorders>
            <w:shd w:val="clear" w:color="5B9BD5" w:fill="5B9BD5"/>
            <w:hideMark/>
          </w:tcPr>
          <w:p w:rsidR="007521D8" w:rsidRPr="008D6060" w:rsidP="004B6231" w14:paraId="2CBA541B"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EEP</w:t>
            </w:r>
          </w:p>
        </w:tc>
        <w:tc>
          <w:tcPr>
            <w:tcW w:w="332" w:type="pct"/>
            <w:tcBorders>
              <w:bottom w:val="single" w:sz="4" w:space="0" w:color="auto"/>
            </w:tcBorders>
            <w:shd w:val="clear" w:color="5B9BD5" w:fill="5B9BD5"/>
          </w:tcPr>
          <w:p w:rsidR="007521D8" w:rsidRPr="008D6060" w:rsidP="004B6231" w14:paraId="033969A7"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SAF</w:t>
            </w:r>
          </w:p>
        </w:tc>
        <w:tc>
          <w:tcPr>
            <w:tcW w:w="273" w:type="pct"/>
            <w:tcBorders>
              <w:bottom w:val="single" w:sz="4" w:space="0" w:color="auto"/>
            </w:tcBorders>
            <w:shd w:val="clear" w:color="5B9BD5" w:fill="5B9BD5"/>
            <w:hideMark/>
          </w:tcPr>
          <w:p w:rsidR="007521D8" w:rsidRPr="008D6060" w:rsidP="004B6231" w14:paraId="1CA812D9"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PHIFP</w:t>
            </w:r>
          </w:p>
        </w:tc>
        <w:tc>
          <w:tcPr>
            <w:tcW w:w="195" w:type="pct"/>
            <w:tcBorders>
              <w:bottom w:val="single" w:sz="4" w:space="0" w:color="auto"/>
            </w:tcBorders>
            <w:shd w:val="clear" w:color="5B9BD5" w:fill="5B9BD5"/>
            <w:hideMark/>
          </w:tcPr>
          <w:p w:rsidR="007521D8" w:rsidRPr="008D6060" w:rsidP="004B6231" w14:paraId="76E7D184"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PE</w:t>
            </w:r>
          </w:p>
        </w:tc>
        <w:tc>
          <w:tcPr>
            <w:tcW w:w="275" w:type="pct"/>
            <w:tcBorders>
              <w:bottom w:val="single" w:sz="4" w:space="0" w:color="auto"/>
            </w:tcBorders>
            <w:shd w:val="clear" w:color="5B9BD5" w:fill="5B9BD5"/>
          </w:tcPr>
          <w:p w:rsidR="007521D8" w:rsidRPr="008D6060" w:rsidP="004B6231" w14:paraId="365DA81E"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ELI</w:t>
            </w:r>
          </w:p>
        </w:tc>
        <w:tc>
          <w:tcPr>
            <w:tcW w:w="271" w:type="pct"/>
            <w:tcBorders>
              <w:bottom w:val="single" w:sz="4" w:space="0" w:color="auto"/>
            </w:tcBorders>
            <w:shd w:val="clear" w:color="5B9BD5" w:fill="5B9BD5"/>
            <w:hideMark/>
          </w:tcPr>
          <w:p w:rsidR="007521D8" w:rsidRPr="008D6060" w:rsidP="004B6231" w14:paraId="420767C8"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PHAP</w:t>
            </w:r>
          </w:p>
        </w:tc>
        <w:tc>
          <w:tcPr>
            <w:tcW w:w="271" w:type="pct"/>
            <w:tcBorders>
              <w:bottom w:val="single" w:sz="4" w:space="0" w:color="auto"/>
            </w:tcBorders>
            <w:shd w:val="clear" w:color="5B9BD5" w:fill="5B9BD5"/>
          </w:tcPr>
          <w:p w:rsidR="007521D8" w:rsidRPr="008D6060" w:rsidP="004B6231" w14:paraId="35056121" w14:textId="43E7276C">
            <w:pPr>
              <w:spacing w:after="0" w:line="240" w:lineRule="auto"/>
              <w:jc w:val="center"/>
              <w:rPr>
                <w:rFonts w:ascii="Calibri" w:eastAsia="Times New Roman" w:hAnsi="Calibri" w:cs="Calibri"/>
                <w:b/>
                <w:bCs/>
                <w:color w:val="FFFFFF"/>
                <w:sz w:val="18"/>
                <w:szCs w:val="18"/>
              </w:rPr>
            </w:pPr>
            <w:r>
              <w:rPr>
                <w:rFonts w:ascii="Calibri" w:eastAsia="Times New Roman" w:hAnsi="Calibri" w:cs="Calibri"/>
                <w:b/>
                <w:bCs/>
                <w:color w:val="FFFFFF"/>
                <w:sz w:val="18"/>
                <w:szCs w:val="18"/>
              </w:rPr>
              <w:t>EFP</w:t>
            </w:r>
          </w:p>
        </w:tc>
      </w:tr>
      <w:tr w14:paraId="5A64CF6B" w14:textId="45479FF9" w:rsidTr="00C37F9C">
        <w:tblPrEx>
          <w:tblW w:w="4626" w:type="pct"/>
          <w:tblLook w:val="04A0"/>
        </w:tblPrEx>
        <w:trPr>
          <w:trHeight w:val="240"/>
        </w:trPr>
        <w:tc>
          <w:tcPr>
            <w:tcW w:w="1408" w:type="pct"/>
            <w:shd w:val="clear" w:color="auto" w:fill="auto"/>
            <w:hideMark/>
          </w:tcPr>
          <w:p w:rsidR="007521D8" w:rsidRPr="008D6060" w:rsidP="00372EC1" w14:paraId="7BE8EBFD"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 xml:space="preserve">[REASON FOR DEFERMENT] I can no longer participate. Please explain or specify. </w:t>
            </w:r>
          </w:p>
        </w:tc>
        <w:tc>
          <w:tcPr>
            <w:tcW w:w="1006" w:type="pct"/>
            <w:shd w:val="clear" w:color="auto" w:fill="auto"/>
            <w:hideMark/>
          </w:tcPr>
          <w:p w:rsidR="007521D8" w:rsidRPr="008D6060" w:rsidP="00372EC1" w14:paraId="31B23A5A" w14:textId="064EBA69">
            <w:pPr>
              <w:spacing w:after="0" w:line="240" w:lineRule="auto"/>
              <w:jc w:val="center"/>
              <w:rPr>
                <w:rFonts w:ascii="Calibri" w:eastAsia="Times New Roman" w:hAnsi="Calibri" w:cs="Calibri"/>
                <w:color w:val="000000"/>
                <w:sz w:val="18"/>
                <w:szCs w:val="18"/>
              </w:rPr>
            </w:pPr>
            <w:r w:rsidRPr="008D6060">
              <w:rPr>
                <w:rFonts w:ascii="Calibri" w:eastAsia="Times New Roman" w:hAnsi="Calibri" w:cs="Calibri"/>
                <w:color w:val="000000"/>
                <w:sz w:val="18"/>
                <w:szCs w:val="18"/>
              </w:rPr>
              <w:t>Open text response</w:t>
            </w:r>
          </w:p>
        </w:tc>
        <w:tc>
          <w:tcPr>
            <w:tcW w:w="213" w:type="pct"/>
            <w:shd w:val="clear" w:color="auto" w:fill="auto"/>
            <w:hideMark/>
          </w:tcPr>
          <w:p w:rsidR="007521D8" w:rsidRPr="008D6060" w:rsidP="00372EC1" w14:paraId="1D7568D6"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20" w:type="pct"/>
            <w:shd w:val="clear" w:color="auto" w:fill="auto"/>
            <w:hideMark/>
          </w:tcPr>
          <w:p w:rsidR="007521D8" w:rsidRPr="008D6060" w:rsidP="00372EC1" w14:paraId="3C43A0ED"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09" w:type="pct"/>
            <w:shd w:val="clear" w:color="auto" w:fill="auto"/>
          </w:tcPr>
          <w:p w:rsidR="007521D8" w:rsidRPr="008D6060" w:rsidP="00372EC1" w14:paraId="09816D02"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227" w:type="pct"/>
            <w:shd w:val="clear" w:color="auto" w:fill="auto"/>
            <w:hideMark/>
          </w:tcPr>
          <w:p w:rsidR="007521D8" w:rsidRPr="008D6060" w:rsidP="00372EC1" w14:paraId="453F8F16"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32" w:type="pct"/>
            <w:shd w:val="clear" w:color="auto" w:fill="auto"/>
          </w:tcPr>
          <w:p w:rsidR="007521D8" w:rsidRPr="008D6060" w:rsidP="00372EC1" w14:paraId="32612306"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3" w:type="pct"/>
            <w:shd w:val="clear" w:color="auto" w:fill="auto"/>
            <w:hideMark/>
          </w:tcPr>
          <w:p w:rsidR="007521D8" w:rsidRPr="008D6060" w:rsidP="00372EC1" w14:paraId="6192BB56"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195" w:type="pct"/>
            <w:shd w:val="clear" w:color="auto" w:fill="auto"/>
            <w:hideMark/>
          </w:tcPr>
          <w:p w:rsidR="007521D8" w:rsidRPr="008D6060" w:rsidP="00372EC1" w14:paraId="5529B1C6"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275" w:type="pct"/>
            <w:shd w:val="clear" w:color="auto" w:fill="auto"/>
          </w:tcPr>
          <w:p w:rsidR="007521D8" w:rsidRPr="008D6060" w:rsidP="00372EC1" w14:paraId="3B95E979"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1" w:type="pct"/>
            <w:shd w:val="clear" w:color="auto" w:fill="auto"/>
            <w:hideMark/>
          </w:tcPr>
          <w:p w:rsidR="007521D8" w:rsidRPr="008D6060" w:rsidP="00372EC1" w14:paraId="012A9A0F"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1" w:type="pct"/>
          </w:tcPr>
          <w:p w:rsidR="007521D8" w:rsidRPr="008D6060" w:rsidP="00372EC1" w14:paraId="67D0F29D" w14:textId="023E7949">
            <w:pPr>
              <w:spacing w:after="0" w:line="240" w:lineRule="auto"/>
              <w:jc w:val="center"/>
              <w:rPr>
                <w:rFonts w:ascii="Calibri" w:eastAsia="Times New Roman" w:hAnsi="Calibri" w:cs="Calibri"/>
                <w:color w:val="9C0006"/>
                <w:sz w:val="18"/>
                <w:szCs w:val="18"/>
              </w:rPr>
            </w:pPr>
            <w:r>
              <w:rPr>
                <w:rFonts w:ascii="Calibri" w:eastAsia="Times New Roman" w:hAnsi="Calibri" w:cs="Calibri"/>
                <w:color w:val="9C0006"/>
                <w:sz w:val="18"/>
                <w:szCs w:val="18"/>
              </w:rPr>
              <w:t>No</w:t>
            </w:r>
          </w:p>
        </w:tc>
      </w:tr>
    </w:tbl>
    <w:p w:rsidR="00124CCC" w:rsidRPr="008D6060" w:rsidP="00124CCC" w14:paraId="25290AAF" w14:textId="77777777">
      <w:pPr>
        <w:pStyle w:val="Captions"/>
      </w:pPr>
    </w:p>
    <w:p w:rsidR="00124CCC" w:rsidRPr="008D6060" w:rsidP="00124CCC" w14:paraId="5174FC7F" w14:textId="0579C7D1">
      <w:pPr>
        <w:pStyle w:val="Captions"/>
      </w:pPr>
      <w:r w:rsidRPr="008D6060">
        <w:t>Table 1</w:t>
      </w:r>
      <w:r w:rsidRPr="008D6060" w:rsidR="00A223B4">
        <w:t>4</w:t>
      </w:r>
      <w:r w:rsidRPr="008D6060">
        <w:t>.</w:t>
      </w:r>
      <w:r w:rsidRPr="008D6060" w:rsidR="00A223B4">
        <w:t xml:space="preserve">2 </w:t>
      </w:r>
      <w:r w:rsidRPr="008D6060">
        <w:t>Match or Prematch Rank/Rating Form Fields</w:t>
      </w:r>
    </w:p>
    <w:tbl>
      <w:tblPr>
        <w:tblW w:w="462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374"/>
        <w:gridCol w:w="2411"/>
        <w:gridCol w:w="510"/>
        <w:gridCol w:w="527"/>
        <w:gridCol w:w="741"/>
        <w:gridCol w:w="544"/>
        <w:gridCol w:w="796"/>
        <w:gridCol w:w="654"/>
        <w:gridCol w:w="467"/>
        <w:gridCol w:w="659"/>
        <w:gridCol w:w="649"/>
        <w:gridCol w:w="649"/>
      </w:tblGrid>
      <w:tr w14:paraId="4C1570BA" w14:textId="6116EF71" w:rsidTr="00C37F9C">
        <w:tblPrEx>
          <w:tblW w:w="462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143"/>
        </w:trPr>
        <w:tc>
          <w:tcPr>
            <w:tcW w:w="1408" w:type="pct"/>
            <w:tcBorders>
              <w:bottom w:val="single" w:sz="4" w:space="0" w:color="auto"/>
            </w:tcBorders>
            <w:shd w:val="clear" w:color="5B9BD5" w:fill="5B9BD5"/>
            <w:hideMark/>
          </w:tcPr>
          <w:p w:rsidR="007521D8" w:rsidRPr="008D6060" w:rsidP="004B6231" w14:paraId="10077D7D"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Field Name</w:t>
            </w:r>
          </w:p>
        </w:tc>
        <w:tc>
          <w:tcPr>
            <w:tcW w:w="1006" w:type="pct"/>
            <w:tcBorders>
              <w:bottom w:val="single" w:sz="4" w:space="0" w:color="auto"/>
            </w:tcBorders>
            <w:shd w:val="clear" w:color="5B9BD5" w:fill="5B9BD5"/>
            <w:hideMark/>
          </w:tcPr>
          <w:p w:rsidR="007521D8" w:rsidRPr="008D6060" w:rsidP="004B6231" w14:paraId="0A65E6BA"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Values</w:t>
            </w:r>
          </w:p>
        </w:tc>
        <w:tc>
          <w:tcPr>
            <w:tcW w:w="213" w:type="pct"/>
            <w:tcBorders>
              <w:bottom w:val="single" w:sz="4" w:space="0" w:color="auto"/>
            </w:tcBorders>
            <w:shd w:val="clear" w:color="5B9BD5" w:fill="5B9BD5"/>
            <w:hideMark/>
          </w:tcPr>
          <w:p w:rsidR="007521D8" w:rsidRPr="008D6060" w:rsidP="004B6231" w14:paraId="02511789"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EIS</w:t>
            </w:r>
          </w:p>
        </w:tc>
        <w:tc>
          <w:tcPr>
            <w:tcW w:w="220" w:type="pct"/>
            <w:tcBorders>
              <w:bottom w:val="single" w:sz="4" w:space="0" w:color="auto"/>
            </w:tcBorders>
            <w:shd w:val="clear" w:color="5B9BD5" w:fill="5B9BD5"/>
            <w:hideMark/>
          </w:tcPr>
          <w:p w:rsidR="007521D8" w:rsidRPr="008D6060" w:rsidP="004B6231" w14:paraId="7C008B74"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LLS</w:t>
            </w:r>
          </w:p>
        </w:tc>
        <w:tc>
          <w:tcPr>
            <w:tcW w:w="309" w:type="pct"/>
            <w:tcBorders>
              <w:bottom w:val="single" w:sz="4" w:space="0" w:color="auto"/>
            </w:tcBorders>
            <w:shd w:val="clear" w:color="5B9BD5" w:fill="5B9BD5"/>
          </w:tcPr>
          <w:p w:rsidR="007521D8" w:rsidRPr="008D6060" w:rsidP="004B6231" w14:paraId="3BF2D32F"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FLIGHT</w:t>
            </w:r>
          </w:p>
        </w:tc>
        <w:tc>
          <w:tcPr>
            <w:tcW w:w="227" w:type="pct"/>
            <w:tcBorders>
              <w:bottom w:val="single" w:sz="4" w:space="0" w:color="auto"/>
            </w:tcBorders>
            <w:shd w:val="clear" w:color="5B9BD5" w:fill="5B9BD5"/>
            <w:hideMark/>
          </w:tcPr>
          <w:p w:rsidR="007521D8" w:rsidRPr="008D6060" w:rsidP="004B6231" w14:paraId="6D9C8E29"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EEP</w:t>
            </w:r>
          </w:p>
        </w:tc>
        <w:tc>
          <w:tcPr>
            <w:tcW w:w="332" w:type="pct"/>
            <w:tcBorders>
              <w:bottom w:val="single" w:sz="4" w:space="0" w:color="auto"/>
            </w:tcBorders>
            <w:shd w:val="clear" w:color="5B9BD5" w:fill="5B9BD5"/>
          </w:tcPr>
          <w:p w:rsidR="007521D8" w:rsidRPr="008D6060" w:rsidP="004B6231" w14:paraId="2A069DCD"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SAF</w:t>
            </w:r>
          </w:p>
        </w:tc>
        <w:tc>
          <w:tcPr>
            <w:tcW w:w="273" w:type="pct"/>
            <w:shd w:val="clear" w:color="5B9BD5" w:fill="5B9BD5"/>
            <w:hideMark/>
          </w:tcPr>
          <w:p w:rsidR="007521D8" w:rsidRPr="008D6060" w:rsidP="004B6231" w14:paraId="4286EBCF"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PHIFP</w:t>
            </w:r>
          </w:p>
        </w:tc>
        <w:tc>
          <w:tcPr>
            <w:tcW w:w="195" w:type="pct"/>
            <w:shd w:val="clear" w:color="5B9BD5" w:fill="5B9BD5"/>
            <w:hideMark/>
          </w:tcPr>
          <w:p w:rsidR="007521D8" w:rsidRPr="008D6060" w:rsidP="004B6231" w14:paraId="4D112BE8"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PE</w:t>
            </w:r>
          </w:p>
        </w:tc>
        <w:tc>
          <w:tcPr>
            <w:tcW w:w="275" w:type="pct"/>
            <w:shd w:val="clear" w:color="5B9BD5" w:fill="5B9BD5"/>
          </w:tcPr>
          <w:p w:rsidR="007521D8" w:rsidRPr="008D6060" w:rsidP="004B6231" w14:paraId="26CE369A"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ELI</w:t>
            </w:r>
          </w:p>
        </w:tc>
        <w:tc>
          <w:tcPr>
            <w:tcW w:w="271" w:type="pct"/>
            <w:shd w:val="clear" w:color="5B9BD5" w:fill="5B9BD5"/>
            <w:hideMark/>
          </w:tcPr>
          <w:p w:rsidR="007521D8" w:rsidRPr="008D6060" w:rsidP="004B6231" w14:paraId="50118B2F"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PHAP</w:t>
            </w:r>
          </w:p>
        </w:tc>
        <w:tc>
          <w:tcPr>
            <w:tcW w:w="271" w:type="pct"/>
            <w:shd w:val="clear" w:color="5B9BD5" w:fill="5B9BD5"/>
          </w:tcPr>
          <w:p w:rsidR="007521D8" w:rsidRPr="008D6060" w:rsidP="004B6231" w14:paraId="47ECA6C1" w14:textId="10105862">
            <w:pPr>
              <w:spacing w:after="0" w:line="240" w:lineRule="auto"/>
              <w:jc w:val="center"/>
              <w:rPr>
                <w:rFonts w:ascii="Calibri" w:eastAsia="Times New Roman" w:hAnsi="Calibri" w:cs="Calibri"/>
                <w:b/>
                <w:bCs/>
                <w:color w:val="FFFFFF"/>
                <w:sz w:val="18"/>
                <w:szCs w:val="18"/>
              </w:rPr>
            </w:pPr>
            <w:r>
              <w:rPr>
                <w:rFonts w:ascii="Calibri" w:eastAsia="Times New Roman" w:hAnsi="Calibri" w:cs="Calibri"/>
                <w:b/>
                <w:bCs/>
                <w:color w:val="FFFFFF"/>
                <w:sz w:val="18"/>
                <w:szCs w:val="18"/>
              </w:rPr>
              <w:t>EFP</w:t>
            </w:r>
          </w:p>
        </w:tc>
      </w:tr>
      <w:tr w14:paraId="2EEF9BC7" w14:textId="22BBD475" w:rsidTr="00C37F9C">
        <w:tblPrEx>
          <w:tblW w:w="4626" w:type="pct"/>
          <w:tblLook w:val="04A0"/>
        </w:tblPrEx>
        <w:trPr>
          <w:trHeight w:val="240"/>
        </w:trPr>
        <w:tc>
          <w:tcPr>
            <w:tcW w:w="1408" w:type="pct"/>
            <w:shd w:val="clear" w:color="auto" w:fill="auto"/>
            <w:hideMark/>
          </w:tcPr>
          <w:p w:rsidR="007521D8" w:rsidRPr="008D6060" w:rsidP="007521D8" w14:paraId="6D926390"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Rank:</w:t>
            </w:r>
          </w:p>
        </w:tc>
        <w:tc>
          <w:tcPr>
            <w:tcW w:w="1006" w:type="pct"/>
            <w:shd w:val="clear" w:color="auto" w:fill="auto"/>
            <w:hideMark/>
          </w:tcPr>
          <w:p w:rsidR="007521D8" w:rsidRPr="008D6060" w:rsidP="007521D8" w14:paraId="24027CE8" w14:textId="77777777">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First Choice - Tenth Choice</w:t>
            </w:r>
          </w:p>
        </w:tc>
        <w:tc>
          <w:tcPr>
            <w:tcW w:w="213" w:type="pct"/>
            <w:shd w:val="clear" w:color="auto" w:fill="auto"/>
            <w:hideMark/>
          </w:tcPr>
          <w:p w:rsidR="007521D8" w:rsidRPr="008D6060" w:rsidP="007521D8" w14:paraId="0E7E91D9"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20" w:type="pct"/>
            <w:shd w:val="clear" w:color="auto" w:fill="auto"/>
            <w:hideMark/>
          </w:tcPr>
          <w:p w:rsidR="007521D8" w:rsidRPr="008D6060" w:rsidP="007521D8" w14:paraId="28ADE2D6"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09" w:type="pct"/>
            <w:shd w:val="clear" w:color="auto" w:fill="auto"/>
          </w:tcPr>
          <w:p w:rsidR="007521D8" w:rsidRPr="008D6060" w:rsidP="007521D8" w14:paraId="31E3FDA4"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27" w:type="pct"/>
            <w:shd w:val="clear" w:color="auto" w:fill="auto"/>
            <w:hideMark/>
          </w:tcPr>
          <w:p w:rsidR="007521D8" w:rsidRPr="008D6060" w:rsidP="007521D8" w14:paraId="12864483"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32" w:type="pct"/>
            <w:shd w:val="clear" w:color="auto" w:fill="auto"/>
          </w:tcPr>
          <w:p w:rsidR="007521D8" w:rsidRPr="008D6060" w:rsidP="007521D8" w14:paraId="43FF1774"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273" w:type="pct"/>
            <w:shd w:val="clear" w:color="auto" w:fill="auto"/>
            <w:hideMark/>
          </w:tcPr>
          <w:p w:rsidR="007521D8" w:rsidRPr="008D6060" w:rsidP="007521D8" w14:paraId="277CD7DD"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195" w:type="pct"/>
            <w:shd w:val="clear" w:color="auto" w:fill="auto"/>
            <w:hideMark/>
          </w:tcPr>
          <w:p w:rsidR="007521D8" w:rsidRPr="008D6060" w:rsidP="007521D8" w14:paraId="7B72136C"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5" w:type="pct"/>
            <w:shd w:val="clear" w:color="auto" w:fill="auto"/>
          </w:tcPr>
          <w:p w:rsidR="007521D8" w:rsidRPr="008D6060" w:rsidP="007521D8" w14:paraId="626003C7"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1" w:type="pct"/>
            <w:shd w:val="clear" w:color="auto" w:fill="auto"/>
            <w:hideMark/>
          </w:tcPr>
          <w:p w:rsidR="007521D8" w:rsidRPr="008D6060" w:rsidP="007521D8" w14:paraId="187DD8B7"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271" w:type="pct"/>
          </w:tcPr>
          <w:p w:rsidR="007521D8" w:rsidRPr="008D6060" w:rsidP="007521D8" w14:paraId="1AD24C58" w14:textId="25E6F4CE">
            <w:pPr>
              <w:spacing w:after="0" w:line="240" w:lineRule="auto"/>
              <w:jc w:val="center"/>
              <w:rPr>
                <w:rFonts w:ascii="Calibri" w:eastAsia="Times New Roman" w:hAnsi="Calibri" w:cs="Calibri"/>
                <w:color w:val="006100"/>
                <w:sz w:val="18"/>
                <w:szCs w:val="18"/>
              </w:rPr>
            </w:pPr>
            <w:r w:rsidRPr="00DE42B0">
              <w:rPr>
                <w:rFonts w:ascii="Calibri" w:eastAsia="Times New Roman" w:hAnsi="Calibri" w:cs="Calibri"/>
                <w:color w:val="C00000"/>
                <w:sz w:val="18"/>
                <w:szCs w:val="18"/>
              </w:rPr>
              <w:t>No</w:t>
            </w:r>
          </w:p>
        </w:tc>
      </w:tr>
      <w:tr w14:paraId="2F48B145" w14:textId="3E5544F6" w:rsidTr="00C37F9C">
        <w:tblPrEx>
          <w:tblW w:w="4626" w:type="pct"/>
          <w:tblLook w:val="04A0"/>
        </w:tblPrEx>
        <w:trPr>
          <w:trHeight w:val="240"/>
        </w:trPr>
        <w:tc>
          <w:tcPr>
            <w:tcW w:w="1408" w:type="pct"/>
            <w:shd w:val="clear" w:color="auto" w:fill="auto"/>
            <w:hideMark/>
          </w:tcPr>
          <w:p w:rsidR="007521D8" w:rsidRPr="008D6060" w:rsidP="007521D8" w14:paraId="3937FD15"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Post Match Rank:</w:t>
            </w:r>
          </w:p>
        </w:tc>
        <w:tc>
          <w:tcPr>
            <w:tcW w:w="1006" w:type="pct"/>
            <w:shd w:val="clear" w:color="auto" w:fill="auto"/>
            <w:hideMark/>
          </w:tcPr>
          <w:p w:rsidR="007521D8" w:rsidRPr="008D6060" w:rsidP="007521D8" w14:paraId="33F4D5A9" w14:textId="77777777">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First Choice - Tenth Choice</w:t>
            </w:r>
          </w:p>
        </w:tc>
        <w:tc>
          <w:tcPr>
            <w:tcW w:w="213" w:type="pct"/>
            <w:shd w:val="clear" w:color="auto" w:fill="auto"/>
            <w:hideMark/>
          </w:tcPr>
          <w:p w:rsidR="007521D8" w:rsidRPr="008D6060" w:rsidP="007521D8" w14:paraId="52B595BA"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20" w:type="pct"/>
            <w:shd w:val="clear" w:color="auto" w:fill="auto"/>
            <w:hideMark/>
          </w:tcPr>
          <w:p w:rsidR="007521D8" w:rsidRPr="008D6060" w:rsidP="007521D8" w14:paraId="1B3DD88A"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09" w:type="pct"/>
            <w:shd w:val="clear" w:color="auto" w:fill="auto"/>
          </w:tcPr>
          <w:p w:rsidR="007521D8" w:rsidRPr="008D6060" w:rsidP="007521D8" w14:paraId="2EA8E30D"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27" w:type="pct"/>
            <w:shd w:val="clear" w:color="auto" w:fill="auto"/>
            <w:hideMark/>
          </w:tcPr>
          <w:p w:rsidR="007521D8" w:rsidRPr="008D6060" w:rsidP="007521D8" w14:paraId="201B370D"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32" w:type="pct"/>
            <w:shd w:val="clear" w:color="auto" w:fill="auto"/>
          </w:tcPr>
          <w:p w:rsidR="007521D8" w:rsidRPr="008D6060" w:rsidP="007521D8" w14:paraId="4F1BB295"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273" w:type="pct"/>
            <w:shd w:val="clear" w:color="auto" w:fill="auto"/>
            <w:hideMark/>
          </w:tcPr>
          <w:p w:rsidR="007521D8" w:rsidRPr="008D6060" w:rsidP="007521D8" w14:paraId="35D8E8B7"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195" w:type="pct"/>
            <w:shd w:val="clear" w:color="auto" w:fill="auto"/>
            <w:hideMark/>
          </w:tcPr>
          <w:p w:rsidR="007521D8" w:rsidRPr="008D6060" w:rsidP="007521D8" w14:paraId="5D647BD0"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5" w:type="pct"/>
            <w:shd w:val="clear" w:color="auto" w:fill="auto"/>
          </w:tcPr>
          <w:p w:rsidR="007521D8" w:rsidRPr="008D6060" w:rsidP="007521D8" w14:paraId="72EEB167"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1" w:type="pct"/>
            <w:shd w:val="clear" w:color="auto" w:fill="auto"/>
            <w:hideMark/>
          </w:tcPr>
          <w:p w:rsidR="007521D8" w:rsidRPr="008D6060" w:rsidP="007521D8" w14:paraId="4A18AA43"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271" w:type="pct"/>
          </w:tcPr>
          <w:p w:rsidR="007521D8" w:rsidRPr="008D6060" w:rsidP="007521D8" w14:paraId="6843577F" w14:textId="284A44A0">
            <w:pPr>
              <w:spacing w:after="0" w:line="240" w:lineRule="auto"/>
              <w:jc w:val="center"/>
              <w:rPr>
                <w:rFonts w:ascii="Calibri" w:eastAsia="Times New Roman" w:hAnsi="Calibri" w:cs="Calibri"/>
                <w:color w:val="006100"/>
                <w:sz w:val="18"/>
                <w:szCs w:val="18"/>
              </w:rPr>
            </w:pPr>
            <w:r w:rsidRPr="00DE42B0">
              <w:rPr>
                <w:rFonts w:ascii="Calibri" w:eastAsia="Times New Roman" w:hAnsi="Calibri" w:cs="Calibri"/>
                <w:color w:val="C00000"/>
                <w:sz w:val="18"/>
                <w:szCs w:val="18"/>
              </w:rPr>
              <w:t>No</w:t>
            </w:r>
          </w:p>
        </w:tc>
      </w:tr>
      <w:tr w14:paraId="2E46517A" w14:textId="00885676" w:rsidTr="00C37F9C">
        <w:tblPrEx>
          <w:tblW w:w="4626" w:type="pct"/>
          <w:tblLook w:val="04A0"/>
        </w:tblPrEx>
        <w:trPr>
          <w:trHeight w:val="240"/>
        </w:trPr>
        <w:tc>
          <w:tcPr>
            <w:tcW w:w="1408" w:type="pct"/>
            <w:shd w:val="clear" w:color="auto" w:fill="auto"/>
            <w:hideMark/>
          </w:tcPr>
          <w:p w:rsidR="007521D8" w:rsidRPr="008D6060" w:rsidP="007521D8" w14:paraId="12C5713F"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Rating:</w:t>
            </w:r>
          </w:p>
        </w:tc>
        <w:tc>
          <w:tcPr>
            <w:tcW w:w="1006" w:type="pct"/>
            <w:shd w:val="clear" w:color="auto" w:fill="auto"/>
            <w:hideMark/>
          </w:tcPr>
          <w:p w:rsidR="007521D8" w:rsidRPr="008D6060" w:rsidP="007521D8" w14:paraId="3B9634CF" w14:textId="77777777">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First Choice - Tenth Choice</w:t>
            </w:r>
          </w:p>
        </w:tc>
        <w:tc>
          <w:tcPr>
            <w:tcW w:w="213" w:type="pct"/>
            <w:shd w:val="clear" w:color="auto" w:fill="auto"/>
            <w:hideMark/>
          </w:tcPr>
          <w:p w:rsidR="007521D8" w:rsidRPr="008D6060" w:rsidP="007521D8" w14:paraId="0C74C883"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20" w:type="pct"/>
            <w:shd w:val="clear" w:color="auto" w:fill="auto"/>
            <w:hideMark/>
          </w:tcPr>
          <w:p w:rsidR="007521D8" w:rsidRPr="008D6060" w:rsidP="007521D8" w14:paraId="773CFEDC"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09" w:type="pct"/>
            <w:shd w:val="clear" w:color="auto" w:fill="auto"/>
          </w:tcPr>
          <w:p w:rsidR="007521D8" w:rsidRPr="008D6060" w:rsidP="007521D8" w14:paraId="7A0A43BE"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27" w:type="pct"/>
            <w:shd w:val="clear" w:color="auto" w:fill="auto"/>
            <w:hideMark/>
          </w:tcPr>
          <w:p w:rsidR="007521D8" w:rsidRPr="008D6060" w:rsidP="007521D8" w14:paraId="76D5B9BF"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32" w:type="pct"/>
            <w:shd w:val="clear" w:color="auto" w:fill="auto"/>
          </w:tcPr>
          <w:p w:rsidR="007521D8" w:rsidRPr="008D6060" w:rsidP="007521D8" w14:paraId="0043B99E"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273" w:type="pct"/>
            <w:shd w:val="clear" w:color="auto" w:fill="auto"/>
            <w:hideMark/>
          </w:tcPr>
          <w:p w:rsidR="007521D8" w:rsidRPr="008D6060" w:rsidP="007521D8" w14:paraId="6D0109D4"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195" w:type="pct"/>
            <w:shd w:val="clear" w:color="auto" w:fill="auto"/>
            <w:hideMark/>
          </w:tcPr>
          <w:p w:rsidR="007521D8" w:rsidRPr="008D6060" w:rsidP="007521D8" w14:paraId="5BE2F982"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5" w:type="pct"/>
            <w:shd w:val="clear" w:color="auto" w:fill="auto"/>
          </w:tcPr>
          <w:p w:rsidR="007521D8" w:rsidRPr="008D6060" w:rsidP="007521D8" w14:paraId="2D8AD4DB"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1" w:type="pct"/>
            <w:shd w:val="clear" w:color="auto" w:fill="auto"/>
            <w:hideMark/>
          </w:tcPr>
          <w:p w:rsidR="007521D8" w:rsidRPr="008D6060" w:rsidP="007521D8" w14:paraId="4214AD3A"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271" w:type="pct"/>
          </w:tcPr>
          <w:p w:rsidR="007521D8" w:rsidRPr="008D6060" w:rsidP="007521D8" w14:paraId="0969A5AB" w14:textId="44377408">
            <w:pPr>
              <w:spacing w:after="0" w:line="240" w:lineRule="auto"/>
              <w:jc w:val="center"/>
              <w:rPr>
                <w:rFonts w:ascii="Calibri" w:eastAsia="Times New Roman" w:hAnsi="Calibri" w:cs="Calibri"/>
                <w:color w:val="006100"/>
                <w:sz w:val="18"/>
                <w:szCs w:val="18"/>
              </w:rPr>
            </w:pPr>
            <w:r w:rsidRPr="00DE42B0">
              <w:rPr>
                <w:rFonts w:ascii="Calibri" w:eastAsia="Times New Roman" w:hAnsi="Calibri" w:cs="Calibri"/>
                <w:color w:val="C00000"/>
                <w:sz w:val="18"/>
                <w:szCs w:val="18"/>
              </w:rPr>
              <w:t>No</w:t>
            </w:r>
          </w:p>
        </w:tc>
      </w:tr>
      <w:tr w14:paraId="320F4752" w14:textId="3EED97DD" w:rsidTr="00C37F9C">
        <w:tblPrEx>
          <w:tblW w:w="4626" w:type="pct"/>
          <w:tblLook w:val="04A0"/>
        </w:tblPrEx>
        <w:trPr>
          <w:trHeight w:val="240"/>
        </w:trPr>
        <w:tc>
          <w:tcPr>
            <w:tcW w:w="1408" w:type="pct"/>
            <w:shd w:val="clear" w:color="auto" w:fill="auto"/>
            <w:hideMark/>
          </w:tcPr>
          <w:p w:rsidR="007521D8" w:rsidRPr="008D6060" w:rsidP="007521D8" w14:paraId="5AB09321"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Comments:</w:t>
            </w:r>
          </w:p>
        </w:tc>
        <w:tc>
          <w:tcPr>
            <w:tcW w:w="1006" w:type="pct"/>
            <w:shd w:val="clear" w:color="auto" w:fill="auto"/>
            <w:hideMark/>
          </w:tcPr>
          <w:p w:rsidR="007521D8" w:rsidRPr="008D6060" w:rsidP="007521D8" w14:paraId="430942B6" w14:textId="5CC0B8F9">
            <w:pPr>
              <w:spacing w:after="0" w:line="240" w:lineRule="auto"/>
              <w:jc w:val="center"/>
              <w:rPr>
                <w:rFonts w:ascii="Calibri" w:eastAsia="Times New Roman" w:hAnsi="Calibri" w:cs="Calibri"/>
                <w:b/>
                <w:bCs/>
                <w:color w:val="000000"/>
                <w:sz w:val="18"/>
                <w:szCs w:val="18"/>
              </w:rPr>
            </w:pPr>
            <w:r w:rsidRPr="008D6060">
              <w:rPr>
                <w:rFonts w:ascii="Calibri" w:eastAsia="Times New Roman" w:hAnsi="Calibri" w:cs="Calibri"/>
                <w:color w:val="000000"/>
                <w:sz w:val="18"/>
                <w:szCs w:val="18"/>
              </w:rPr>
              <w:t>Open text response</w:t>
            </w:r>
          </w:p>
        </w:tc>
        <w:tc>
          <w:tcPr>
            <w:tcW w:w="213" w:type="pct"/>
            <w:shd w:val="clear" w:color="auto" w:fill="auto"/>
            <w:hideMark/>
          </w:tcPr>
          <w:p w:rsidR="007521D8" w:rsidRPr="008D6060" w:rsidP="007521D8" w14:paraId="55512545"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20" w:type="pct"/>
            <w:shd w:val="clear" w:color="auto" w:fill="auto"/>
            <w:hideMark/>
          </w:tcPr>
          <w:p w:rsidR="007521D8" w:rsidRPr="008D6060" w:rsidP="007521D8" w14:paraId="250FAA26"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09" w:type="pct"/>
            <w:shd w:val="clear" w:color="auto" w:fill="auto"/>
          </w:tcPr>
          <w:p w:rsidR="007521D8" w:rsidRPr="008D6060" w:rsidP="007521D8" w14:paraId="64FF44BA"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27" w:type="pct"/>
            <w:shd w:val="clear" w:color="auto" w:fill="auto"/>
            <w:hideMark/>
          </w:tcPr>
          <w:p w:rsidR="007521D8" w:rsidRPr="008D6060" w:rsidP="007521D8" w14:paraId="2FFC7401"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32" w:type="pct"/>
            <w:shd w:val="clear" w:color="auto" w:fill="auto"/>
          </w:tcPr>
          <w:p w:rsidR="007521D8" w:rsidRPr="008D6060" w:rsidP="007521D8" w14:paraId="02FB1B71"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273" w:type="pct"/>
            <w:shd w:val="clear" w:color="auto" w:fill="auto"/>
            <w:hideMark/>
          </w:tcPr>
          <w:p w:rsidR="007521D8" w:rsidRPr="008D6060" w:rsidP="007521D8" w14:paraId="5E58FFF8"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195" w:type="pct"/>
            <w:shd w:val="clear" w:color="auto" w:fill="auto"/>
            <w:hideMark/>
          </w:tcPr>
          <w:p w:rsidR="007521D8" w:rsidRPr="008D6060" w:rsidP="007521D8" w14:paraId="1760B326"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5" w:type="pct"/>
            <w:shd w:val="clear" w:color="auto" w:fill="auto"/>
          </w:tcPr>
          <w:p w:rsidR="007521D8" w:rsidRPr="008D6060" w:rsidP="007521D8" w14:paraId="73C57B6A"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1" w:type="pct"/>
            <w:shd w:val="clear" w:color="auto" w:fill="auto"/>
            <w:hideMark/>
          </w:tcPr>
          <w:p w:rsidR="007521D8" w:rsidRPr="008D6060" w:rsidP="007521D8" w14:paraId="7A1C7DB3"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271" w:type="pct"/>
          </w:tcPr>
          <w:p w:rsidR="007521D8" w:rsidRPr="008D6060" w:rsidP="007521D8" w14:paraId="3BE7D7F5" w14:textId="1E6B42CE">
            <w:pPr>
              <w:spacing w:after="0" w:line="240" w:lineRule="auto"/>
              <w:jc w:val="center"/>
              <w:rPr>
                <w:rFonts w:ascii="Calibri" w:eastAsia="Times New Roman" w:hAnsi="Calibri" w:cs="Calibri"/>
                <w:color w:val="006100"/>
                <w:sz w:val="18"/>
                <w:szCs w:val="18"/>
              </w:rPr>
            </w:pPr>
            <w:r w:rsidRPr="00DE42B0">
              <w:rPr>
                <w:rFonts w:ascii="Calibri" w:eastAsia="Times New Roman" w:hAnsi="Calibri" w:cs="Calibri"/>
                <w:color w:val="C00000"/>
                <w:sz w:val="18"/>
                <w:szCs w:val="18"/>
              </w:rPr>
              <w:t>No</w:t>
            </w:r>
          </w:p>
        </w:tc>
      </w:tr>
    </w:tbl>
    <w:p w:rsidR="005912C0" w:rsidRPr="008D6060" w:rsidP="00D7064A" w14:paraId="22739EBF" w14:textId="215F3386">
      <w:pPr>
        <w:spacing w:after="160" w:line="259" w:lineRule="auto"/>
      </w:pPr>
    </w:p>
    <w:p w:rsidR="001D486F" w:rsidRPr="008D6060" w:rsidP="001D486F" w14:paraId="1AF967DC" w14:textId="68C4CAB9">
      <w:pPr>
        <w:pStyle w:val="Captions"/>
      </w:pPr>
      <w:r w:rsidRPr="008D6060">
        <w:t>Table 14.3 Match or Prematch Rank/Rating Form Fields</w:t>
      </w:r>
    </w:p>
    <w:tbl>
      <w:tblPr>
        <w:tblW w:w="464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378"/>
        <w:gridCol w:w="2415"/>
        <w:gridCol w:w="515"/>
        <w:gridCol w:w="525"/>
        <w:gridCol w:w="741"/>
        <w:gridCol w:w="546"/>
        <w:gridCol w:w="799"/>
        <w:gridCol w:w="652"/>
        <w:gridCol w:w="467"/>
        <w:gridCol w:w="667"/>
        <w:gridCol w:w="667"/>
        <w:gridCol w:w="664"/>
      </w:tblGrid>
      <w:tr w14:paraId="18CF9794" w14:textId="4A33122E" w:rsidTr="00C37F9C">
        <w:tblPrEx>
          <w:tblW w:w="464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40"/>
        </w:trPr>
        <w:tc>
          <w:tcPr>
            <w:tcW w:w="1403" w:type="pct"/>
            <w:shd w:val="clear" w:color="5B9BD5" w:fill="5B9BD5"/>
            <w:hideMark/>
          </w:tcPr>
          <w:p w:rsidR="007521D8" w:rsidRPr="008D6060" w:rsidP="00F36015" w14:paraId="6D122F7F"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Field Name</w:t>
            </w:r>
          </w:p>
        </w:tc>
        <w:tc>
          <w:tcPr>
            <w:tcW w:w="1003" w:type="pct"/>
            <w:shd w:val="clear" w:color="5B9BD5" w:fill="5B9BD5"/>
            <w:hideMark/>
          </w:tcPr>
          <w:p w:rsidR="007521D8" w:rsidRPr="008D6060" w:rsidP="00F36015" w14:paraId="6DB50D66"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Values</w:t>
            </w:r>
          </w:p>
        </w:tc>
        <w:tc>
          <w:tcPr>
            <w:tcW w:w="214" w:type="pct"/>
            <w:shd w:val="clear" w:color="5B9BD5" w:fill="5B9BD5"/>
            <w:hideMark/>
          </w:tcPr>
          <w:p w:rsidR="007521D8" w:rsidRPr="008D6060" w:rsidP="00F36015" w14:paraId="55D00268"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EIS</w:t>
            </w:r>
          </w:p>
        </w:tc>
        <w:tc>
          <w:tcPr>
            <w:tcW w:w="218" w:type="pct"/>
            <w:shd w:val="clear" w:color="5B9BD5" w:fill="5B9BD5"/>
            <w:hideMark/>
          </w:tcPr>
          <w:p w:rsidR="007521D8" w:rsidRPr="008D6060" w:rsidP="00F36015" w14:paraId="27F92F77"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LLS</w:t>
            </w:r>
          </w:p>
        </w:tc>
        <w:tc>
          <w:tcPr>
            <w:tcW w:w="308" w:type="pct"/>
            <w:shd w:val="clear" w:color="5B9BD5" w:fill="5B9BD5"/>
          </w:tcPr>
          <w:p w:rsidR="007521D8" w:rsidRPr="008D6060" w:rsidP="00F36015" w14:paraId="1D9EC059"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FLIGHT</w:t>
            </w:r>
          </w:p>
        </w:tc>
        <w:tc>
          <w:tcPr>
            <w:tcW w:w="227" w:type="pct"/>
            <w:shd w:val="clear" w:color="5B9BD5" w:fill="5B9BD5"/>
            <w:hideMark/>
          </w:tcPr>
          <w:p w:rsidR="007521D8" w:rsidRPr="008D6060" w:rsidP="00F36015" w14:paraId="6E45E12F"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EEP</w:t>
            </w:r>
          </w:p>
        </w:tc>
        <w:tc>
          <w:tcPr>
            <w:tcW w:w="332" w:type="pct"/>
            <w:shd w:val="clear" w:color="5B9BD5" w:fill="5B9BD5"/>
            <w:hideMark/>
          </w:tcPr>
          <w:p w:rsidR="007521D8" w:rsidRPr="008D6060" w:rsidP="00F36015" w14:paraId="09DCB386"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SAF</w:t>
            </w:r>
          </w:p>
        </w:tc>
        <w:tc>
          <w:tcPr>
            <w:tcW w:w="271" w:type="pct"/>
            <w:shd w:val="clear" w:color="5B9BD5" w:fill="5B9BD5"/>
            <w:hideMark/>
          </w:tcPr>
          <w:p w:rsidR="007521D8" w:rsidRPr="008D6060" w:rsidP="00F36015" w14:paraId="3573A8C1"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PHIFP</w:t>
            </w:r>
          </w:p>
        </w:tc>
        <w:tc>
          <w:tcPr>
            <w:tcW w:w="194" w:type="pct"/>
            <w:shd w:val="clear" w:color="5B9BD5" w:fill="5B9BD5"/>
            <w:hideMark/>
          </w:tcPr>
          <w:p w:rsidR="007521D8" w:rsidRPr="008D6060" w:rsidP="00F36015" w14:paraId="311DB899"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PE</w:t>
            </w:r>
          </w:p>
        </w:tc>
        <w:tc>
          <w:tcPr>
            <w:tcW w:w="277" w:type="pct"/>
            <w:shd w:val="clear" w:color="5B9BD5" w:fill="5B9BD5"/>
          </w:tcPr>
          <w:p w:rsidR="007521D8" w:rsidRPr="008D6060" w:rsidP="00F36015" w14:paraId="5C3FA02B"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ELI</w:t>
            </w:r>
          </w:p>
        </w:tc>
        <w:tc>
          <w:tcPr>
            <w:tcW w:w="277" w:type="pct"/>
            <w:shd w:val="clear" w:color="5B9BD5" w:fill="5B9BD5"/>
            <w:hideMark/>
          </w:tcPr>
          <w:p w:rsidR="007521D8" w:rsidRPr="008D6060" w:rsidP="00F36015" w14:paraId="0FF0829E"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PHAP</w:t>
            </w:r>
          </w:p>
        </w:tc>
        <w:tc>
          <w:tcPr>
            <w:tcW w:w="276" w:type="pct"/>
            <w:shd w:val="clear" w:color="5B9BD5" w:fill="5B9BD5"/>
          </w:tcPr>
          <w:p w:rsidR="007521D8" w:rsidRPr="008D6060" w:rsidP="00F36015" w14:paraId="244D3E5D" w14:textId="0744FC0D">
            <w:pPr>
              <w:spacing w:after="0" w:line="240" w:lineRule="auto"/>
              <w:jc w:val="center"/>
              <w:rPr>
                <w:rFonts w:ascii="Calibri" w:eastAsia="Times New Roman" w:hAnsi="Calibri" w:cs="Calibri"/>
                <w:b/>
                <w:bCs/>
                <w:color w:val="FFFFFF"/>
                <w:sz w:val="18"/>
                <w:szCs w:val="18"/>
              </w:rPr>
            </w:pPr>
            <w:r>
              <w:rPr>
                <w:rFonts w:ascii="Calibri" w:eastAsia="Times New Roman" w:hAnsi="Calibri" w:cs="Calibri"/>
                <w:b/>
                <w:bCs/>
                <w:color w:val="FFFFFF"/>
                <w:sz w:val="18"/>
                <w:szCs w:val="18"/>
              </w:rPr>
              <w:t>EFP</w:t>
            </w:r>
          </w:p>
        </w:tc>
      </w:tr>
      <w:tr w14:paraId="7206E42C" w14:textId="140A32C8" w:rsidTr="00C37F9C">
        <w:tblPrEx>
          <w:tblW w:w="4647" w:type="pct"/>
          <w:tblLook w:val="04A0"/>
        </w:tblPrEx>
        <w:trPr>
          <w:trHeight w:val="480"/>
        </w:trPr>
        <w:tc>
          <w:tcPr>
            <w:tcW w:w="1403" w:type="pct"/>
            <w:shd w:val="clear" w:color="DDEBF7" w:fill="DDEBF7"/>
            <w:hideMark/>
          </w:tcPr>
          <w:p w:rsidR="007521D8" w:rsidRPr="008D6060" w:rsidP="007521D8" w14:paraId="6EF6DABC"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Do you informally accept the tentative match with the assignment indicated above?</w:t>
            </w:r>
          </w:p>
        </w:tc>
        <w:tc>
          <w:tcPr>
            <w:tcW w:w="1003" w:type="pct"/>
            <w:shd w:val="clear" w:color="DDEBF7" w:fill="DDEBF7"/>
            <w:hideMark/>
          </w:tcPr>
          <w:p w:rsidR="007521D8" w:rsidRPr="008D6060" w:rsidP="007521D8" w14:paraId="0F325390" w14:textId="77777777">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1. Accept</w:t>
            </w:r>
            <w:r w:rsidRPr="008D6060">
              <w:rPr>
                <w:rFonts w:ascii="Calibri" w:eastAsia="Times New Roman" w:hAnsi="Calibri" w:cs="Calibri"/>
                <w:color w:val="000000"/>
                <w:sz w:val="18"/>
                <w:szCs w:val="18"/>
              </w:rPr>
              <w:br/>
              <w:t>2. Decline</w:t>
            </w:r>
          </w:p>
        </w:tc>
        <w:tc>
          <w:tcPr>
            <w:tcW w:w="214" w:type="pct"/>
            <w:shd w:val="clear" w:color="auto" w:fill="auto"/>
            <w:hideMark/>
          </w:tcPr>
          <w:p w:rsidR="007521D8" w:rsidRPr="008D6060" w:rsidP="007521D8" w14:paraId="18BC7922"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218" w:type="pct"/>
            <w:shd w:val="clear" w:color="auto" w:fill="auto"/>
            <w:hideMark/>
          </w:tcPr>
          <w:p w:rsidR="007521D8" w:rsidRPr="008D6060" w:rsidP="007521D8" w14:paraId="117FBB36"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08" w:type="pct"/>
            <w:shd w:val="clear" w:color="auto" w:fill="auto"/>
          </w:tcPr>
          <w:p w:rsidR="007521D8" w:rsidRPr="008D6060" w:rsidP="007521D8" w14:paraId="6C3DC062"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27" w:type="pct"/>
            <w:shd w:val="clear" w:color="auto" w:fill="auto"/>
            <w:hideMark/>
          </w:tcPr>
          <w:p w:rsidR="007521D8" w:rsidRPr="008D6060" w:rsidP="007521D8" w14:paraId="180A7188"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32" w:type="pct"/>
            <w:shd w:val="clear" w:color="auto" w:fill="auto"/>
          </w:tcPr>
          <w:p w:rsidR="007521D8" w:rsidRPr="008D6060" w:rsidP="007521D8" w14:paraId="63B220AE"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271" w:type="pct"/>
            <w:shd w:val="clear" w:color="auto" w:fill="auto"/>
            <w:hideMark/>
          </w:tcPr>
          <w:p w:rsidR="007521D8" w:rsidRPr="008D6060" w:rsidP="007521D8" w14:paraId="43A171C5"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194" w:type="pct"/>
            <w:shd w:val="clear" w:color="auto" w:fill="auto"/>
            <w:hideMark/>
          </w:tcPr>
          <w:p w:rsidR="007521D8" w:rsidRPr="008D6060" w:rsidP="007521D8" w14:paraId="2396704E"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7" w:type="pct"/>
            <w:shd w:val="clear" w:color="auto" w:fill="auto"/>
          </w:tcPr>
          <w:p w:rsidR="007521D8" w:rsidRPr="008D6060" w:rsidP="007521D8" w14:paraId="5D5F1CBA"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7" w:type="pct"/>
            <w:shd w:val="clear" w:color="auto" w:fill="auto"/>
            <w:hideMark/>
          </w:tcPr>
          <w:p w:rsidR="007521D8" w:rsidRPr="008D6060" w:rsidP="007521D8" w14:paraId="24DDF4D9"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276" w:type="pct"/>
          </w:tcPr>
          <w:p w:rsidR="007521D8" w:rsidRPr="008D6060" w:rsidP="007521D8" w14:paraId="664ADAA0" w14:textId="2373A67F">
            <w:pPr>
              <w:spacing w:after="0" w:line="240" w:lineRule="auto"/>
              <w:jc w:val="center"/>
              <w:rPr>
                <w:rFonts w:ascii="Calibri" w:eastAsia="Times New Roman" w:hAnsi="Calibri" w:cs="Calibri"/>
                <w:color w:val="006100"/>
                <w:sz w:val="18"/>
                <w:szCs w:val="18"/>
              </w:rPr>
            </w:pPr>
            <w:r w:rsidRPr="00036453">
              <w:rPr>
                <w:rFonts w:ascii="Calibri" w:eastAsia="Times New Roman" w:hAnsi="Calibri" w:cs="Calibri"/>
                <w:color w:val="C00000"/>
                <w:sz w:val="18"/>
                <w:szCs w:val="18"/>
              </w:rPr>
              <w:t>No</w:t>
            </w:r>
          </w:p>
        </w:tc>
      </w:tr>
      <w:tr w14:paraId="689CCE9A" w14:textId="28D6C66F" w:rsidTr="00C37F9C">
        <w:tblPrEx>
          <w:tblW w:w="4647" w:type="pct"/>
          <w:tblLook w:val="04A0"/>
        </w:tblPrEx>
        <w:trPr>
          <w:trHeight w:val="240"/>
        </w:trPr>
        <w:tc>
          <w:tcPr>
            <w:tcW w:w="1403" w:type="pct"/>
            <w:shd w:val="clear" w:color="auto" w:fill="auto"/>
            <w:hideMark/>
          </w:tcPr>
          <w:p w:rsidR="007521D8" w:rsidRPr="008D6060" w:rsidP="007521D8" w14:paraId="0D6C66CC"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Reason for match decline?</w:t>
            </w:r>
          </w:p>
        </w:tc>
        <w:tc>
          <w:tcPr>
            <w:tcW w:w="1003" w:type="pct"/>
            <w:shd w:val="clear" w:color="auto" w:fill="auto"/>
            <w:hideMark/>
          </w:tcPr>
          <w:p w:rsidR="007521D8" w:rsidRPr="008D6060" w:rsidP="007521D8" w14:paraId="12B04880" w14:textId="77777777">
            <w:pPr>
              <w:spacing w:after="0" w:line="240" w:lineRule="auto"/>
              <w:jc w:val="center"/>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w:t>
            </w:r>
          </w:p>
        </w:tc>
        <w:tc>
          <w:tcPr>
            <w:tcW w:w="214" w:type="pct"/>
            <w:shd w:val="clear" w:color="auto" w:fill="auto"/>
            <w:hideMark/>
          </w:tcPr>
          <w:p w:rsidR="007521D8" w:rsidRPr="008D6060" w:rsidP="007521D8" w14:paraId="0FDA064F"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218" w:type="pct"/>
            <w:shd w:val="clear" w:color="auto" w:fill="auto"/>
            <w:hideMark/>
          </w:tcPr>
          <w:p w:rsidR="007521D8" w:rsidRPr="008D6060" w:rsidP="007521D8" w14:paraId="3A30B3D4"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08" w:type="pct"/>
            <w:shd w:val="clear" w:color="auto" w:fill="auto"/>
          </w:tcPr>
          <w:p w:rsidR="007521D8" w:rsidRPr="008D6060" w:rsidP="007521D8" w14:paraId="796FAF84"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27" w:type="pct"/>
            <w:shd w:val="clear" w:color="auto" w:fill="auto"/>
            <w:hideMark/>
          </w:tcPr>
          <w:p w:rsidR="007521D8" w:rsidRPr="008D6060" w:rsidP="007521D8" w14:paraId="4CAD638C"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32" w:type="pct"/>
            <w:shd w:val="clear" w:color="auto" w:fill="auto"/>
          </w:tcPr>
          <w:p w:rsidR="007521D8" w:rsidRPr="008D6060" w:rsidP="007521D8" w14:paraId="32D0D0CB"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271" w:type="pct"/>
            <w:shd w:val="clear" w:color="auto" w:fill="auto"/>
            <w:hideMark/>
          </w:tcPr>
          <w:p w:rsidR="007521D8" w:rsidRPr="008D6060" w:rsidP="007521D8" w14:paraId="1C335BE3"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194" w:type="pct"/>
            <w:shd w:val="clear" w:color="auto" w:fill="auto"/>
            <w:hideMark/>
          </w:tcPr>
          <w:p w:rsidR="007521D8" w:rsidRPr="008D6060" w:rsidP="007521D8" w14:paraId="7958D5EC"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7" w:type="pct"/>
            <w:shd w:val="clear" w:color="auto" w:fill="auto"/>
          </w:tcPr>
          <w:p w:rsidR="007521D8" w:rsidRPr="008D6060" w:rsidP="007521D8" w14:paraId="6013C35B"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7" w:type="pct"/>
            <w:shd w:val="clear" w:color="auto" w:fill="auto"/>
            <w:hideMark/>
          </w:tcPr>
          <w:p w:rsidR="007521D8" w:rsidRPr="008D6060" w:rsidP="007521D8" w14:paraId="713A6760"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276" w:type="pct"/>
          </w:tcPr>
          <w:p w:rsidR="007521D8" w:rsidRPr="008D6060" w:rsidP="007521D8" w14:paraId="52874898" w14:textId="26C70C9D">
            <w:pPr>
              <w:spacing w:after="0" w:line="240" w:lineRule="auto"/>
              <w:jc w:val="center"/>
              <w:rPr>
                <w:rFonts w:ascii="Calibri" w:eastAsia="Times New Roman" w:hAnsi="Calibri" w:cs="Calibri"/>
                <w:color w:val="006100"/>
                <w:sz w:val="18"/>
                <w:szCs w:val="18"/>
              </w:rPr>
            </w:pPr>
            <w:r w:rsidRPr="00036453">
              <w:rPr>
                <w:rFonts w:ascii="Calibri" w:eastAsia="Times New Roman" w:hAnsi="Calibri" w:cs="Calibri"/>
                <w:color w:val="C00000"/>
                <w:sz w:val="18"/>
                <w:szCs w:val="18"/>
              </w:rPr>
              <w:t>No</w:t>
            </w:r>
          </w:p>
        </w:tc>
      </w:tr>
      <w:tr w14:paraId="7AD902E7" w14:textId="70D4C394" w:rsidTr="00C37F9C">
        <w:tblPrEx>
          <w:tblW w:w="4647" w:type="pct"/>
          <w:tblLook w:val="04A0"/>
        </w:tblPrEx>
        <w:trPr>
          <w:trHeight w:val="480"/>
        </w:trPr>
        <w:tc>
          <w:tcPr>
            <w:tcW w:w="1403" w:type="pct"/>
            <w:shd w:val="clear" w:color="DDEBF7" w:fill="DDEBF7"/>
            <w:hideMark/>
          </w:tcPr>
          <w:p w:rsidR="007521D8" w:rsidRPr="008D6060" w:rsidP="007521D8" w14:paraId="62AEC62E"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Do you informally accept the tentative prematch with the assignment indicated above?</w:t>
            </w:r>
          </w:p>
        </w:tc>
        <w:tc>
          <w:tcPr>
            <w:tcW w:w="1003" w:type="pct"/>
            <w:shd w:val="clear" w:color="DDEBF7" w:fill="DDEBF7"/>
            <w:hideMark/>
          </w:tcPr>
          <w:p w:rsidR="007521D8" w:rsidRPr="008D6060" w:rsidP="007521D8" w14:paraId="65F5C38D" w14:textId="77777777">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1. Accept</w:t>
            </w:r>
            <w:r w:rsidRPr="008D6060">
              <w:rPr>
                <w:rFonts w:ascii="Calibri" w:eastAsia="Times New Roman" w:hAnsi="Calibri" w:cs="Calibri"/>
                <w:color w:val="000000"/>
                <w:sz w:val="18"/>
                <w:szCs w:val="18"/>
              </w:rPr>
              <w:br/>
              <w:t>2. Decline</w:t>
            </w:r>
          </w:p>
        </w:tc>
        <w:tc>
          <w:tcPr>
            <w:tcW w:w="214" w:type="pct"/>
            <w:shd w:val="clear" w:color="auto" w:fill="auto"/>
            <w:hideMark/>
          </w:tcPr>
          <w:p w:rsidR="007521D8" w:rsidRPr="008D6060" w:rsidP="007521D8" w14:paraId="205BE732"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218" w:type="pct"/>
            <w:shd w:val="clear" w:color="auto" w:fill="auto"/>
            <w:hideMark/>
          </w:tcPr>
          <w:p w:rsidR="007521D8" w:rsidRPr="008D6060" w:rsidP="007521D8" w14:paraId="00C11D05"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08" w:type="pct"/>
            <w:shd w:val="clear" w:color="auto" w:fill="auto"/>
          </w:tcPr>
          <w:p w:rsidR="007521D8" w:rsidRPr="008D6060" w:rsidP="007521D8" w14:paraId="0B82F09B"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27" w:type="pct"/>
            <w:shd w:val="clear" w:color="auto" w:fill="auto"/>
            <w:hideMark/>
          </w:tcPr>
          <w:p w:rsidR="007521D8" w:rsidRPr="008D6060" w:rsidP="007521D8" w14:paraId="39552F18"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332" w:type="pct"/>
            <w:shd w:val="clear" w:color="auto" w:fill="auto"/>
          </w:tcPr>
          <w:p w:rsidR="007521D8" w:rsidRPr="008D6060" w:rsidP="007521D8" w14:paraId="13FC8752"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271" w:type="pct"/>
            <w:shd w:val="clear" w:color="auto" w:fill="auto"/>
            <w:hideMark/>
          </w:tcPr>
          <w:p w:rsidR="007521D8" w:rsidRPr="008D6060" w:rsidP="007521D8" w14:paraId="0FF5211B"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194" w:type="pct"/>
            <w:shd w:val="clear" w:color="auto" w:fill="auto"/>
            <w:hideMark/>
          </w:tcPr>
          <w:p w:rsidR="007521D8" w:rsidRPr="008D6060" w:rsidP="007521D8" w14:paraId="4A03CEB7"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7" w:type="pct"/>
            <w:shd w:val="clear" w:color="auto" w:fill="auto"/>
          </w:tcPr>
          <w:p w:rsidR="007521D8" w:rsidRPr="008D6060" w:rsidP="007521D8" w14:paraId="0F1E2E61"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7" w:type="pct"/>
            <w:shd w:val="clear" w:color="auto" w:fill="auto"/>
            <w:hideMark/>
          </w:tcPr>
          <w:p w:rsidR="007521D8" w:rsidRPr="008D6060" w:rsidP="007521D8" w14:paraId="13E6084C"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276" w:type="pct"/>
          </w:tcPr>
          <w:p w:rsidR="007521D8" w:rsidRPr="008D6060" w:rsidP="007521D8" w14:paraId="2D5FFBAE" w14:textId="3D3B9889">
            <w:pPr>
              <w:spacing w:after="0" w:line="240" w:lineRule="auto"/>
              <w:jc w:val="center"/>
              <w:rPr>
                <w:rFonts w:ascii="Calibri" w:eastAsia="Times New Roman" w:hAnsi="Calibri" w:cs="Calibri"/>
                <w:color w:val="006100"/>
                <w:sz w:val="18"/>
                <w:szCs w:val="18"/>
              </w:rPr>
            </w:pPr>
            <w:r w:rsidRPr="00036453">
              <w:rPr>
                <w:rFonts w:ascii="Calibri" w:eastAsia="Times New Roman" w:hAnsi="Calibri" w:cs="Calibri"/>
                <w:color w:val="C00000"/>
                <w:sz w:val="18"/>
                <w:szCs w:val="18"/>
              </w:rPr>
              <w:t>No</w:t>
            </w:r>
          </w:p>
        </w:tc>
      </w:tr>
      <w:tr w14:paraId="7C2E6779" w14:textId="4AA6A531" w:rsidTr="00C37F9C">
        <w:tblPrEx>
          <w:tblW w:w="4647" w:type="pct"/>
          <w:tblLook w:val="04A0"/>
        </w:tblPrEx>
        <w:trPr>
          <w:trHeight w:val="240"/>
        </w:trPr>
        <w:tc>
          <w:tcPr>
            <w:tcW w:w="1403" w:type="pct"/>
            <w:shd w:val="clear" w:color="auto" w:fill="auto"/>
            <w:hideMark/>
          </w:tcPr>
          <w:p w:rsidR="007521D8" w:rsidRPr="008D6060" w:rsidP="007521D8" w14:paraId="72515A11"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Reason for pre-match decline?</w:t>
            </w:r>
          </w:p>
        </w:tc>
        <w:tc>
          <w:tcPr>
            <w:tcW w:w="1003" w:type="pct"/>
            <w:shd w:val="clear" w:color="auto" w:fill="auto"/>
            <w:hideMark/>
          </w:tcPr>
          <w:p w:rsidR="007521D8" w:rsidRPr="008D6060" w:rsidP="007521D8" w14:paraId="35F92BA6" w14:textId="77777777">
            <w:pPr>
              <w:spacing w:after="0" w:line="240" w:lineRule="auto"/>
              <w:jc w:val="center"/>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w:t>
            </w:r>
          </w:p>
        </w:tc>
        <w:tc>
          <w:tcPr>
            <w:tcW w:w="214" w:type="pct"/>
            <w:shd w:val="clear" w:color="auto" w:fill="auto"/>
            <w:hideMark/>
          </w:tcPr>
          <w:p w:rsidR="007521D8" w:rsidRPr="008D6060" w:rsidP="007521D8" w14:paraId="330C4151"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218" w:type="pct"/>
            <w:shd w:val="clear" w:color="auto" w:fill="auto"/>
            <w:hideMark/>
          </w:tcPr>
          <w:p w:rsidR="007521D8" w:rsidRPr="008D6060" w:rsidP="007521D8" w14:paraId="78329B3C"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08" w:type="pct"/>
            <w:shd w:val="clear" w:color="auto" w:fill="auto"/>
          </w:tcPr>
          <w:p w:rsidR="007521D8" w:rsidRPr="008D6060" w:rsidP="007521D8" w14:paraId="487A52B2"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27" w:type="pct"/>
            <w:shd w:val="clear" w:color="auto" w:fill="auto"/>
            <w:hideMark/>
          </w:tcPr>
          <w:p w:rsidR="007521D8" w:rsidRPr="008D6060" w:rsidP="007521D8" w14:paraId="17C340EC"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332" w:type="pct"/>
            <w:shd w:val="clear" w:color="auto" w:fill="auto"/>
          </w:tcPr>
          <w:p w:rsidR="007521D8" w:rsidRPr="008D6060" w:rsidP="007521D8" w14:paraId="389E5170"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271" w:type="pct"/>
            <w:shd w:val="clear" w:color="auto" w:fill="auto"/>
            <w:hideMark/>
          </w:tcPr>
          <w:p w:rsidR="007521D8" w:rsidRPr="008D6060" w:rsidP="007521D8" w14:paraId="221DF244"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194" w:type="pct"/>
            <w:shd w:val="clear" w:color="auto" w:fill="auto"/>
            <w:hideMark/>
          </w:tcPr>
          <w:p w:rsidR="007521D8" w:rsidRPr="008D6060" w:rsidP="007521D8" w14:paraId="71E3DBE3"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7" w:type="pct"/>
            <w:shd w:val="clear" w:color="auto" w:fill="auto"/>
          </w:tcPr>
          <w:p w:rsidR="007521D8" w:rsidRPr="008D6060" w:rsidP="007521D8" w14:paraId="4D7794B7"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7" w:type="pct"/>
            <w:shd w:val="clear" w:color="auto" w:fill="auto"/>
            <w:hideMark/>
          </w:tcPr>
          <w:p w:rsidR="007521D8" w:rsidRPr="008D6060" w:rsidP="007521D8" w14:paraId="7F91170E"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276" w:type="pct"/>
          </w:tcPr>
          <w:p w:rsidR="007521D8" w:rsidRPr="008D6060" w:rsidP="007521D8" w14:paraId="761C23B0" w14:textId="32578DC5">
            <w:pPr>
              <w:spacing w:after="0" w:line="240" w:lineRule="auto"/>
              <w:jc w:val="center"/>
              <w:rPr>
                <w:rFonts w:ascii="Calibri" w:eastAsia="Times New Roman" w:hAnsi="Calibri" w:cs="Calibri"/>
                <w:color w:val="006100"/>
                <w:sz w:val="18"/>
                <w:szCs w:val="18"/>
              </w:rPr>
            </w:pPr>
            <w:r w:rsidRPr="00036453">
              <w:rPr>
                <w:rFonts w:ascii="Calibri" w:eastAsia="Times New Roman" w:hAnsi="Calibri" w:cs="Calibri"/>
                <w:color w:val="C00000"/>
                <w:sz w:val="18"/>
                <w:szCs w:val="18"/>
              </w:rPr>
              <w:t>No</w:t>
            </w:r>
          </w:p>
        </w:tc>
      </w:tr>
    </w:tbl>
    <w:p w:rsidR="005912C0" w:rsidRPr="008D6060" w14:paraId="5C485FF0" w14:textId="77777777">
      <w:pPr>
        <w:spacing w:after="160" w:line="259" w:lineRule="auto"/>
      </w:pPr>
      <w:r w:rsidRPr="008D6060">
        <w:br w:type="page"/>
      </w:r>
    </w:p>
    <w:p w:rsidR="005912C0" w:rsidRPr="008D6060" w:rsidP="008D6060" w14:paraId="5F95663C" w14:textId="1B1813C6">
      <w:pPr>
        <w:pStyle w:val="Heading2"/>
        <w:pBdr>
          <w:bottom w:val="single" w:sz="12" w:space="1" w:color="auto"/>
        </w:pBdr>
      </w:pPr>
      <w:bookmarkStart w:id="286" w:name="_Toc96432001"/>
      <w:r w:rsidRPr="008D6060">
        <w:t xml:space="preserve">15.  </w:t>
      </w:r>
      <w:r w:rsidRPr="008D6060">
        <w:t>Selection Status Acceptance Form</w:t>
      </w:r>
      <w:bookmarkEnd w:id="286"/>
      <w:r w:rsidRPr="008D6060">
        <w:t xml:space="preserve"> </w:t>
      </w:r>
    </w:p>
    <w:p w:rsidR="00AD5452" w:rsidRPr="008D6060" w:rsidP="00A51BC7" w14:paraId="3F639F24" w14:textId="77777777">
      <w:pPr>
        <w:pStyle w:val="Captions"/>
      </w:pPr>
    </w:p>
    <w:p w:rsidR="00A51BC7" w:rsidRPr="008D6060" w:rsidP="00A51BC7" w14:paraId="6A1AC29B" w14:textId="6065E088">
      <w:pPr>
        <w:pStyle w:val="Captions"/>
      </w:pPr>
      <w:r w:rsidRPr="008D6060">
        <w:t>Table 15. Selection Status Acceptance Form</w:t>
      </w:r>
    </w:p>
    <w:tbl>
      <w:tblPr>
        <w:tblW w:w="469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316"/>
        <w:gridCol w:w="2350"/>
        <w:gridCol w:w="464"/>
        <w:gridCol w:w="676"/>
        <w:gridCol w:w="741"/>
        <w:gridCol w:w="676"/>
        <w:gridCol w:w="681"/>
        <w:gridCol w:w="676"/>
        <w:gridCol w:w="676"/>
        <w:gridCol w:w="552"/>
        <w:gridCol w:w="673"/>
        <w:gridCol w:w="671"/>
      </w:tblGrid>
      <w:tr w14:paraId="58BCF9FA" w14:textId="472E1E79" w:rsidTr="007521D8">
        <w:tblPrEx>
          <w:tblW w:w="469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40"/>
        </w:trPr>
        <w:tc>
          <w:tcPr>
            <w:tcW w:w="1364" w:type="pct"/>
            <w:tcBorders>
              <w:bottom w:val="single" w:sz="4" w:space="0" w:color="auto"/>
            </w:tcBorders>
            <w:shd w:val="clear" w:color="auto" w:fill="5B9BD5" w:themeFill="accent5"/>
            <w:hideMark/>
          </w:tcPr>
          <w:p w:rsidR="007521D8" w:rsidRPr="008D6060" w:rsidP="004B6231" w14:paraId="1FA89DE3"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Field Name</w:t>
            </w:r>
          </w:p>
        </w:tc>
        <w:tc>
          <w:tcPr>
            <w:tcW w:w="967" w:type="pct"/>
            <w:tcBorders>
              <w:bottom w:val="single" w:sz="4" w:space="0" w:color="auto"/>
            </w:tcBorders>
            <w:shd w:val="clear" w:color="auto" w:fill="5B9BD5" w:themeFill="accent5"/>
            <w:hideMark/>
          </w:tcPr>
          <w:p w:rsidR="007521D8" w:rsidRPr="008D6060" w:rsidP="004B6231" w14:paraId="22BDBE52"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Values</w:t>
            </w:r>
          </w:p>
        </w:tc>
        <w:tc>
          <w:tcPr>
            <w:tcW w:w="191" w:type="pct"/>
            <w:shd w:val="clear" w:color="auto" w:fill="5B9BD5" w:themeFill="accent5"/>
            <w:hideMark/>
          </w:tcPr>
          <w:p w:rsidR="007521D8" w:rsidRPr="008D6060" w:rsidP="004B6231" w14:paraId="643B13BF"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EIS</w:t>
            </w:r>
          </w:p>
        </w:tc>
        <w:tc>
          <w:tcPr>
            <w:tcW w:w="278" w:type="pct"/>
            <w:shd w:val="clear" w:color="auto" w:fill="5B9BD5" w:themeFill="accent5"/>
            <w:hideMark/>
          </w:tcPr>
          <w:p w:rsidR="007521D8" w:rsidRPr="008D6060" w:rsidP="004B6231" w14:paraId="49717CEC"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LLS</w:t>
            </w:r>
          </w:p>
        </w:tc>
        <w:tc>
          <w:tcPr>
            <w:tcW w:w="305" w:type="pct"/>
            <w:shd w:val="clear" w:color="auto" w:fill="5B9BD5" w:themeFill="accent5"/>
          </w:tcPr>
          <w:p w:rsidR="007521D8" w:rsidRPr="008D6060" w:rsidP="004B6231" w14:paraId="21D25136"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FLIGHT</w:t>
            </w:r>
          </w:p>
        </w:tc>
        <w:tc>
          <w:tcPr>
            <w:tcW w:w="278" w:type="pct"/>
            <w:shd w:val="clear" w:color="auto" w:fill="5B9BD5" w:themeFill="accent5"/>
            <w:hideMark/>
          </w:tcPr>
          <w:p w:rsidR="007521D8" w:rsidRPr="008D6060" w:rsidP="004B6231" w14:paraId="1C82588A"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EEP</w:t>
            </w:r>
          </w:p>
        </w:tc>
        <w:tc>
          <w:tcPr>
            <w:tcW w:w="280" w:type="pct"/>
            <w:shd w:val="clear" w:color="auto" w:fill="5B9BD5" w:themeFill="accent5"/>
            <w:hideMark/>
          </w:tcPr>
          <w:p w:rsidR="007521D8" w:rsidRPr="008D6060" w:rsidP="004B6231" w14:paraId="4F8B6A64"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SAF</w:t>
            </w:r>
          </w:p>
        </w:tc>
        <w:tc>
          <w:tcPr>
            <w:tcW w:w="278" w:type="pct"/>
            <w:shd w:val="clear" w:color="auto" w:fill="5B9BD5" w:themeFill="accent5"/>
            <w:hideMark/>
          </w:tcPr>
          <w:p w:rsidR="007521D8" w:rsidRPr="008D6060" w:rsidP="004B6231" w14:paraId="50420911"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PHIFP</w:t>
            </w:r>
          </w:p>
        </w:tc>
        <w:tc>
          <w:tcPr>
            <w:tcW w:w="278" w:type="pct"/>
            <w:shd w:val="clear" w:color="auto" w:fill="5B9BD5" w:themeFill="accent5"/>
            <w:hideMark/>
          </w:tcPr>
          <w:p w:rsidR="007521D8" w:rsidRPr="008D6060" w:rsidP="004B6231" w14:paraId="1062ADB7"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PE</w:t>
            </w:r>
          </w:p>
        </w:tc>
        <w:tc>
          <w:tcPr>
            <w:tcW w:w="227" w:type="pct"/>
            <w:shd w:val="clear" w:color="auto" w:fill="5B9BD5" w:themeFill="accent5"/>
          </w:tcPr>
          <w:p w:rsidR="007521D8" w:rsidRPr="008D6060" w:rsidP="004B6231" w14:paraId="34AF0578"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ELI</w:t>
            </w:r>
          </w:p>
        </w:tc>
        <w:tc>
          <w:tcPr>
            <w:tcW w:w="277" w:type="pct"/>
            <w:shd w:val="clear" w:color="auto" w:fill="5B9BD5" w:themeFill="accent5"/>
            <w:hideMark/>
          </w:tcPr>
          <w:p w:rsidR="007521D8" w:rsidRPr="008D6060" w:rsidP="004B6231" w14:paraId="3971AB14"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PHAP</w:t>
            </w:r>
          </w:p>
        </w:tc>
        <w:tc>
          <w:tcPr>
            <w:tcW w:w="276" w:type="pct"/>
            <w:shd w:val="clear" w:color="auto" w:fill="5B9BD5" w:themeFill="accent5"/>
          </w:tcPr>
          <w:p w:rsidR="007521D8" w:rsidRPr="008D6060" w:rsidP="004B6231" w14:paraId="4F53F042" w14:textId="2C610193">
            <w:pPr>
              <w:spacing w:after="0" w:line="240" w:lineRule="auto"/>
              <w:jc w:val="center"/>
              <w:rPr>
                <w:rFonts w:ascii="Calibri" w:eastAsia="Times New Roman" w:hAnsi="Calibri" w:cs="Calibri"/>
                <w:b/>
                <w:bCs/>
                <w:color w:val="FFFFFF"/>
                <w:sz w:val="18"/>
                <w:szCs w:val="18"/>
              </w:rPr>
            </w:pPr>
            <w:r>
              <w:rPr>
                <w:rFonts w:ascii="Calibri" w:eastAsia="Times New Roman" w:hAnsi="Calibri" w:cs="Calibri"/>
                <w:b/>
                <w:bCs/>
                <w:color w:val="FFFFFF"/>
                <w:sz w:val="18"/>
                <w:szCs w:val="18"/>
              </w:rPr>
              <w:t>EFP</w:t>
            </w:r>
          </w:p>
        </w:tc>
      </w:tr>
      <w:tr w14:paraId="418A3B57" w14:textId="12E47BB9" w:rsidTr="00C37F9C">
        <w:tblPrEx>
          <w:tblW w:w="4692" w:type="pct"/>
          <w:tblLook w:val="04A0"/>
        </w:tblPrEx>
        <w:trPr>
          <w:trHeight w:val="480"/>
        </w:trPr>
        <w:tc>
          <w:tcPr>
            <w:tcW w:w="1364" w:type="pct"/>
            <w:shd w:val="clear" w:color="auto" w:fill="auto"/>
            <w:hideMark/>
          </w:tcPr>
          <w:p w:rsidR="007521D8" w:rsidRPr="008D6060" w:rsidP="004B6231" w14:paraId="64CED23F"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 xml:space="preserve">1. Do you want to continue with the selection process? </w:t>
            </w:r>
          </w:p>
          <w:p w:rsidR="007521D8" w:rsidRPr="008D6060" w:rsidP="004B6231" w14:paraId="6D64A056" w14:textId="77777777">
            <w:pPr>
              <w:spacing w:after="0" w:line="240" w:lineRule="auto"/>
              <w:rPr>
                <w:rFonts w:ascii="Calibri" w:eastAsia="Times New Roman" w:hAnsi="Calibri" w:cs="Calibri"/>
                <w:b/>
                <w:bCs/>
                <w:color w:val="000000"/>
                <w:sz w:val="18"/>
                <w:szCs w:val="18"/>
              </w:rPr>
            </w:pPr>
          </w:p>
          <w:p w:rsidR="007521D8" w:rsidRPr="008D6060" w:rsidP="004B6231" w14:paraId="48680132"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2. Reason for Decline (if decline was selected in #1)</w:t>
            </w:r>
          </w:p>
          <w:p w:rsidR="007521D8" w:rsidRPr="008D6060" w:rsidP="004B6231" w14:paraId="5902C20A" w14:textId="77777777">
            <w:pPr>
              <w:spacing w:after="0" w:line="240" w:lineRule="auto"/>
              <w:rPr>
                <w:rFonts w:ascii="Calibri" w:eastAsia="Times New Roman" w:hAnsi="Calibri" w:cs="Calibri"/>
                <w:b/>
                <w:bCs/>
                <w:color w:val="000000"/>
                <w:sz w:val="18"/>
                <w:szCs w:val="18"/>
              </w:rPr>
            </w:pPr>
          </w:p>
          <w:p w:rsidR="007521D8" w:rsidRPr="008D6060" w:rsidP="004B6231" w14:paraId="59DAE288" w14:textId="77777777">
            <w:pPr>
              <w:spacing w:after="0" w:line="240" w:lineRule="auto"/>
              <w:rPr>
                <w:rFonts w:ascii="Calibri" w:eastAsia="Times New Roman" w:hAnsi="Calibri" w:cs="Calibri"/>
                <w:b/>
                <w:bCs/>
                <w:color w:val="000000"/>
                <w:sz w:val="18"/>
                <w:szCs w:val="18"/>
              </w:rPr>
            </w:pPr>
          </w:p>
        </w:tc>
        <w:tc>
          <w:tcPr>
            <w:tcW w:w="967" w:type="pct"/>
            <w:shd w:val="clear" w:color="auto" w:fill="auto"/>
            <w:hideMark/>
          </w:tcPr>
          <w:p w:rsidR="007521D8" w:rsidRPr="008D6060" w:rsidP="004B6231" w14:paraId="3D3160A3" w14:textId="77777777">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1. Accept</w:t>
            </w:r>
            <w:r w:rsidRPr="008D6060">
              <w:rPr>
                <w:rFonts w:ascii="Calibri" w:eastAsia="Times New Roman" w:hAnsi="Calibri" w:cs="Calibri"/>
                <w:color w:val="000000"/>
                <w:sz w:val="18"/>
                <w:szCs w:val="18"/>
              </w:rPr>
              <w:br/>
              <w:t>2. Decline</w:t>
            </w:r>
          </w:p>
        </w:tc>
        <w:tc>
          <w:tcPr>
            <w:tcW w:w="191" w:type="pct"/>
            <w:shd w:val="clear" w:color="auto" w:fill="auto"/>
            <w:hideMark/>
          </w:tcPr>
          <w:p w:rsidR="007521D8" w:rsidRPr="008D6060" w:rsidP="004B6231" w14:paraId="2A550FE7"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8" w:type="pct"/>
            <w:shd w:val="clear" w:color="auto" w:fill="auto"/>
            <w:hideMark/>
          </w:tcPr>
          <w:p w:rsidR="007521D8" w:rsidRPr="008D6060" w:rsidP="004B6231" w14:paraId="1C4FDDB9"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305" w:type="pct"/>
            <w:shd w:val="clear" w:color="auto" w:fill="auto"/>
          </w:tcPr>
          <w:p w:rsidR="007521D8" w:rsidRPr="008D6060" w:rsidP="004B6231" w14:paraId="3EF9BCA7"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278" w:type="pct"/>
            <w:shd w:val="clear" w:color="auto" w:fill="auto"/>
            <w:hideMark/>
          </w:tcPr>
          <w:p w:rsidR="007521D8" w:rsidRPr="008D6060" w:rsidP="004B6231" w14:paraId="0DC72039"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280" w:type="pct"/>
            <w:shd w:val="clear" w:color="auto" w:fill="auto"/>
          </w:tcPr>
          <w:p w:rsidR="007521D8" w:rsidRPr="008D6060" w:rsidP="004B6231" w14:paraId="2B2BDE1C"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278" w:type="pct"/>
            <w:shd w:val="clear" w:color="auto" w:fill="auto"/>
            <w:hideMark/>
          </w:tcPr>
          <w:p w:rsidR="007521D8" w:rsidRPr="008D6060" w:rsidP="004B6231" w14:paraId="450DFA51"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278" w:type="pct"/>
            <w:shd w:val="clear" w:color="auto" w:fill="auto"/>
            <w:hideMark/>
          </w:tcPr>
          <w:p w:rsidR="007521D8" w:rsidRPr="008D6060" w:rsidP="004B6231" w14:paraId="4448C4B3"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227" w:type="pct"/>
            <w:shd w:val="clear" w:color="auto" w:fill="auto"/>
          </w:tcPr>
          <w:p w:rsidR="007521D8" w:rsidRPr="008D6060" w:rsidP="004B6231" w14:paraId="36AEE79C"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7" w:type="pct"/>
            <w:shd w:val="clear" w:color="auto" w:fill="auto"/>
            <w:hideMark/>
          </w:tcPr>
          <w:p w:rsidR="007521D8" w:rsidRPr="008D6060" w:rsidP="004B6231" w14:paraId="6EF82AAE"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6" w:type="pct"/>
          </w:tcPr>
          <w:p w:rsidR="007521D8" w:rsidRPr="008D6060" w:rsidP="004B6231" w14:paraId="626B1876" w14:textId="41455426">
            <w:pPr>
              <w:spacing w:after="0" w:line="240" w:lineRule="auto"/>
              <w:jc w:val="center"/>
              <w:rPr>
                <w:rFonts w:ascii="Calibri" w:eastAsia="Times New Roman" w:hAnsi="Calibri" w:cs="Calibri"/>
                <w:color w:val="9C0006"/>
                <w:sz w:val="18"/>
                <w:szCs w:val="18"/>
              </w:rPr>
            </w:pPr>
            <w:r>
              <w:rPr>
                <w:rFonts w:ascii="Calibri" w:eastAsia="Times New Roman" w:hAnsi="Calibri" w:cs="Calibri"/>
                <w:color w:val="9C0006"/>
                <w:sz w:val="18"/>
                <w:szCs w:val="18"/>
              </w:rPr>
              <w:t>No</w:t>
            </w:r>
          </w:p>
        </w:tc>
      </w:tr>
      <w:tr w14:paraId="1EE122B2" w14:textId="6751054C" w:rsidTr="00C37F9C">
        <w:tblPrEx>
          <w:tblW w:w="4692" w:type="pct"/>
          <w:tblLook w:val="04A0"/>
        </w:tblPrEx>
        <w:trPr>
          <w:trHeight w:val="480"/>
        </w:trPr>
        <w:tc>
          <w:tcPr>
            <w:tcW w:w="1364" w:type="pct"/>
            <w:shd w:val="clear" w:color="auto" w:fill="auto"/>
          </w:tcPr>
          <w:p w:rsidR="007521D8" w:rsidRPr="008D6060" w:rsidP="007521D8" w14:paraId="5C677A45" w14:textId="77777777">
            <w:pPr>
              <w:pStyle w:val="CommentText"/>
            </w:pPr>
            <w:r w:rsidRPr="008D6060">
              <w:rPr>
                <w:b/>
                <w:bCs/>
              </w:rPr>
              <w:t>Do you informally accept the tentative match with the assignment indicated above? (accept/decline)</w:t>
            </w:r>
          </w:p>
          <w:p w:rsidR="007521D8" w:rsidRPr="008D6060" w:rsidP="007521D8" w14:paraId="1D9A86AF" w14:textId="2B3D45BB">
            <w:pPr>
              <w:pStyle w:val="CommentText"/>
            </w:pPr>
          </w:p>
        </w:tc>
        <w:tc>
          <w:tcPr>
            <w:tcW w:w="967" w:type="pct"/>
            <w:shd w:val="clear" w:color="auto" w:fill="auto"/>
          </w:tcPr>
          <w:p w:rsidR="007521D8" w:rsidRPr="008D6060" w:rsidP="007521D8" w14:paraId="4C2D9DF9" w14:textId="77777777">
            <w:pPr>
              <w:spacing w:after="0" w:line="240" w:lineRule="auto"/>
              <w:rPr>
                <w:rFonts w:ascii="Calibri" w:eastAsia="Times New Roman" w:hAnsi="Calibri" w:cs="Calibri"/>
                <w:color w:val="000000"/>
                <w:sz w:val="18"/>
                <w:szCs w:val="18"/>
              </w:rPr>
            </w:pPr>
          </w:p>
        </w:tc>
        <w:tc>
          <w:tcPr>
            <w:tcW w:w="191" w:type="pct"/>
            <w:shd w:val="clear" w:color="auto" w:fill="auto"/>
          </w:tcPr>
          <w:p w:rsidR="007521D8" w:rsidRPr="008D6060" w:rsidP="007521D8" w14:paraId="0D122E5B" w14:textId="3573F418">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278" w:type="pct"/>
            <w:shd w:val="clear" w:color="auto" w:fill="auto"/>
          </w:tcPr>
          <w:p w:rsidR="007521D8" w:rsidRPr="008D6060" w:rsidP="007521D8" w14:paraId="0D8904D2" w14:textId="71809FC1">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305" w:type="pct"/>
            <w:shd w:val="clear" w:color="auto" w:fill="auto"/>
          </w:tcPr>
          <w:p w:rsidR="007521D8" w:rsidRPr="008D6060" w:rsidP="007521D8" w14:paraId="5C8AA2C3" w14:textId="739D0843">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278" w:type="pct"/>
            <w:shd w:val="clear" w:color="auto" w:fill="auto"/>
          </w:tcPr>
          <w:p w:rsidR="007521D8" w:rsidRPr="008D6060" w:rsidP="007521D8" w14:paraId="4D92EEB4" w14:textId="56FA53E2">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280" w:type="pct"/>
            <w:shd w:val="clear" w:color="auto" w:fill="auto"/>
          </w:tcPr>
          <w:p w:rsidR="007521D8" w:rsidRPr="008D6060" w:rsidP="007521D8" w14:paraId="18DC3D65" w14:textId="7E053568">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278" w:type="pct"/>
            <w:shd w:val="clear" w:color="auto" w:fill="auto"/>
          </w:tcPr>
          <w:p w:rsidR="007521D8" w:rsidRPr="008D6060" w:rsidP="007521D8" w14:paraId="023841B8" w14:textId="31B717E3">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278" w:type="pct"/>
            <w:shd w:val="clear" w:color="auto" w:fill="auto"/>
          </w:tcPr>
          <w:p w:rsidR="007521D8" w:rsidRPr="008D6060" w:rsidP="007521D8" w14:paraId="433DE891" w14:textId="72F21D35">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227" w:type="pct"/>
            <w:shd w:val="clear" w:color="auto" w:fill="auto"/>
          </w:tcPr>
          <w:p w:rsidR="007521D8" w:rsidRPr="008D6060" w:rsidP="007521D8" w14:paraId="390FC969" w14:textId="116ADE75">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277" w:type="pct"/>
            <w:shd w:val="clear" w:color="auto" w:fill="auto"/>
          </w:tcPr>
          <w:p w:rsidR="007521D8" w:rsidRPr="008D6060" w:rsidP="007521D8" w14:paraId="2DAE9D9C" w14:textId="6F65F92F">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276" w:type="pct"/>
          </w:tcPr>
          <w:p w:rsidR="007521D8" w:rsidRPr="008D6060" w:rsidP="007521D8" w14:paraId="2A4524B4" w14:textId="38B1839A">
            <w:pPr>
              <w:spacing w:after="0" w:line="240" w:lineRule="auto"/>
              <w:jc w:val="center"/>
              <w:rPr>
                <w:rFonts w:ascii="Calibri" w:eastAsia="Times New Roman" w:hAnsi="Calibri" w:cs="Calibri"/>
                <w:color w:val="006100"/>
                <w:sz w:val="18"/>
                <w:szCs w:val="18"/>
              </w:rPr>
            </w:pPr>
            <w:r w:rsidRPr="002536A6">
              <w:rPr>
                <w:rFonts w:ascii="Calibri" w:eastAsia="Times New Roman" w:hAnsi="Calibri" w:cs="Calibri"/>
                <w:color w:val="C00000"/>
                <w:sz w:val="18"/>
                <w:szCs w:val="18"/>
              </w:rPr>
              <w:t>No</w:t>
            </w:r>
          </w:p>
        </w:tc>
      </w:tr>
      <w:tr w14:paraId="4C6B0E93" w14:textId="3D226812" w:rsidTr="00C37F9C">
        <w:tblPrEx>
          <w:tblW w:w="4692" w:type="pct"/>
          <w:tblLook w:val="04A0"/>
        </w:tblPrEx>
        <w:trPr>
          <w:trHeight w:val="480"/>
        </w:trPr>
        <w:tc>
          <w:tcPr>
            <w:tcW w:w="1364" w:type="pct"/>
            <w:shd w:val="clear" w:color="auto" w:fill="auto"/>
          </w:tcPr>
          <w:p w:rsidR="007521D8" w:rsidRPr="008D6060" w:rsidP="007521D8" w14:paraId="1F4B5732" w14:textId="68A8DF16">
            <w:pPr>
              <w:pStyle w:val="CommentText"/>
              <w:rPr>
                <w:b/>
                <w:bCs/>
              </w:rPr>
            </w:pPr>
            <w:r w:rsidRPr="008D6060">
              <w:t xml:space="preserve">   </w:t>
            </w:r>
            <w:r w:rsidRPr="008D6060">
              <w:rPr>
                <w:b/>
                <w:bCs/>
              </w:rPr>
              <w:t>Reason for match decline?</w:t>
            </w:r>
          </w:p>
        </w:tc>
        <w:tc>
          <w:tcPr>
            <w:tcW w:w="967" w:type="pct"/>
            <w:shd w:val="clear" w:color="auto" w:fill="auto"/>
          </w:tcPr>
          <w:p w:rsidR="007521D8" w:rsidRPr="008D6060" w:rsidP="007521D8" w14:paraId="285CE9CA" w14:textId="3ACF515F">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Open Text Response</w:t>
            </w:r>
          </w:p>
        </w:tc>
        <w:tc>
          <w:tcPr>
            <w:tcW w:w="191" w:type="pct"/>
            <w:shd w:val="clear" w:color="auto" w:fill="auto"/>
          </w:tcPr>
          <w:p w:rsidR="007521D8" w:rsidRPr="008D6060" w:rsidP="007521D8" w14:paraId="0F81AEF2" w14:textId="44133419">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278" w:type="pct"/>
            <w:shd w:val="clear" w:color="auto" w:fill="auto"/>
          </w:tcPr>
          <w:p w:rsidR="007521D8" w:rsidRPr="008D6060" w:rsidP="007521D8" w14:paraId="7D21351B" w14:textId="163FB025">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305" w:type="pct"/>
            <w:shd w:val="clear" w:color="auto" w:fill="auto"/>
          </w:tcPr>
          <w:p w:rsidR="007521D8" w:rsidRPr="008D6060" w:rsidP="007521D8" w14:paraId="7DFF39AD" w14:textId="2455318B">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278" w:type="pct"/>
            <w:shd w:val="clear" w:color="auto" w:fill="auto"/>
          </w:tcPr>
          <w:p w:rsidR="007521D8" w:rsidRPr="008D6060" w:rsidP="007521D8" w14:paraId="43549F34" w14:textId="735A5A84">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280" w:type="pct"/>
            <w:shd w:val="clear" w:color="auto" w:fill="auto"/>
          </w:tcPr>
          <w:p w:rsidR="007521D8" w:rsidRPr="008D6060" w:rsidP="007521D8" w14:paraId="206C6363" w14:textId="6C4F5C8E">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278" w:type="pct"/>
            <w:shd w:val="clear" w:color="auto" w:fill="auto"/>
          </w:tcPr>
          <w:p w:rsidR="007521D8" w:rsidRPr="008D6060" w:rsidP="007521D8" w14:paraId="2D2C2E92" w14:textId="0364FE2A">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278" w:type="pct"/>
            <w:shd w:val="clear" w:color="auto" w:fill="auto"/>
          </w:tcPr>
          <w:p w:rsidR="007521D8" w:rsidRPr="008D6060" w:rsidP="007521D8" w14:paraId="13034FD6" w14:textId="54773C7E">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227" w:type="pct"/>
            <w:shd w:val="clear" w:color="auto" w:fill="auto"/>
          </w:tcPr>
          <w:p w:rsidR="007521D8" w:rsidRPr="008D6060" w:rsidP="007521D8" w14:paraId="011A9272" w14:textId="7D588031">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277" w:type="pct"/>
            <w:shd w:val="clear" w:color="auto" w:fill="auto"/>
          </w:tcPr>
          <w:p w:rsidR="007521D8" w:rsidRPr="008D6060" w:rsidP="007521D8" w14:paraId="7370E0C0" w14:textId="473AD083">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276" w:type="pct"/>
          </w:tcPr>
          <w:p w:rsidR="007521D8" w:rsidRPr="008D6060" w:rsidP="007521D8" w14:paraId="6BFF3C40" w14:textId="0D128790">
            <w:pPr>
              <w:spacing w:after="0" w:line="240" w:lineRule="auto"/>
              <w:jc w:val="center"/>
              <w:rPr>
                <w:rFonts w:ascii="Calibri" w:eastAsia="Times New Roman" w:hAnsi="Calibri" w:cs="Calibri"/>
                <w:color w:val="006100"/>
                <w:sz w:val="18"/>
                <w:szCs w:val="18"/>
              </w:rPr>
            </w:pPr>
            <w:r w:rsidRPr="002536A6">
              <w:rPr>
                <w:rFonts w:ascii="Calibri" w:eastAsia="Times New Roman" w:hAnsi="Calibri" w:cs="Calibri"/>
                <w:color w:val="C00000"/>
                <w:sz w:val="18"/>
                <w:szCs w:val="18"/>
              </w:rPr>
              <w:t>No</w:t>
            </w:r>
          </w:p>
        </w:tc>
      </w:tr>
      <w:tr w14:paraId="58290740" w14:textId="5E0BC834" w:rsidTr="00C37F9C">
        <w:tblPrEx>
          <w:tblW w:w="4692" w:type="pct"/>
          <w:tblLook w:val="04A0"/>
        </w:tblPrEx>
        <w:trPr>
          <w:trHeight w:val="480"/>
        </w:trPr>
        <w:tc>
          <w:tcPr>
            <w:tcW w:w="1364" w:type="pct"/>
            <w:shd w:val="clear" w:color="auto" w:fill="auto"/>
          </w:tcPr>
          <w:p w:rsidR="007521D8" w:rsidRPr="008D6060" w:rsidP="007521D8" w14:paraId="14E10A55" w14:textId="77777777">
            <w:pPr>
              <w:pStyle w:val="CommentText"/>
            </w:pPr>
            <w:r w:rsidRPr="008D6060">
              <w:t xml:space="preserve">   </w:t>
            </w:r>
            <w:r w:rsidRPr="008D6060">
              <w:rPr>
                <w:b/>
                <w:bCs/>
              </w:rPr>
              <w:t>Do you informally accept the tentative prematch with the assignment indicated above? (accept/decline)</w:t>
            </w:r>
          </w:p>
          <w:p w:rsidR="007521D8" w:rsidRPr="008D6060" w:rsidP="007521D8" w14:paraId="793A49F4" w14:textId="0A418413">
            <w:pPr>
              <w:pStyle w:val="CommentText"/>
              <w:rPr>
                <w:b/>
                <w:bCs/>
              </w:rPr>
            </w:pPr>
          </w:p>
        </w:tc>
        <w:tc>
          <w:tcPr>
            <w:tcW w:w="967" w:type="pct"/>
            <w:shd w:val="clear" w:color="auto" w:fill="auto"/>
          </w:tcPr>
          <w:p w:rsidR="007521D8" w:rsidRPr="008D6060" w:rsidP="007521D8" w14:paraId="4C33FBEB" w14:textId="77777777">
            <w:pPr>
              <w:spacing w:after="0" w:line="240" w:lineRule="auto"/>
              <w:rPr>
                <w:rFonts w:ascii="Calibri" w:eastAsia="Times New Roman" w:hAnsi="Calibri" w:cs="Calibri"/>
                <w:color w:val="000000"/>
                <w:sz w:val="18"/>
                <w:szCs w:val="18"/>
              </w:rPr>
            </w:pPr>
          </w:p>
        </w:tc>
        <w:tc>
          <w:tcPr>
            <w:tcW w:w="191" w:type="pct"/>
            <w:shd w:val="clear" w:color="auto" w:fill="auto"/>
          </w:tcPr>
          <w:p w:rsidR="007521D8" w:rsidRPr="008D6060" w:rsidP="007521D8" w14:paraId="01543DF7" w14:textId="3E2E933E">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278" w:type="pct"/>
            <w:shd w:val="clear" w:color="auto" w:fill="auto"/>
          </w:tcPr>
          <w:p w:rsidR="007521D8" w:rsidRPr="008D6060" w:rsidP="007521D8" w14:paraId="17D9ED2C" w14:textId="38360402">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305" w:type="pct"/>
            <w:shd w:val="clear" w:color="auto" w:fill="auto"/>
          </w:tcPr>
          <w:p w:rsidR="007521D8" w:rsidRPr="008D6060" w:rsidP="007521D8" w14:paraId="1E6C6C8E" w14:textId="0B4491E1">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278" w:type="pct"/>
            <w:shd w:val="clear" w:color="auto" w:fill="auto"/>
          </w:tcPr>
          <w:p w:rsidR="007521D8" w:rsidRPr="008D6060" w:rsidP="007521D8" w14:paraId="408D5213" w14:textId="609D0D59">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280" w:type="pct"/>
            <w:shd w:val="clear" w:color="auto" w:fill="auto"/>
          </w:tcPr>
          <w:p w:rsidR="007521D8" w:rsidRPr="008D6060" w:rsidP="007521D8" w14:paraId="089273DE" w14:textId="0415FA69">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278" w:type="pct"/>
            <w:shd w:val="clear" w:color="auto" w:fill="auto"/>
          </w:tcPr>
          <w:p w:rsidR="007521D8" w:rsidRPr="008D6060" w:rsidP="007521D8" w14:paraId="1B68304E" w14:textId="3E993819">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278" w:type="pct"/>
            <w:shd w:val="clear" w:color="auto" w:fill="auto"/>
          </w:tcPr>
          <w:p w:rsidR="007521D8" w:rsidRPr="008D6060" w:rsidP="007521D8" w14:paraId="0711EEA4" w14:textId="1709DE7E">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227" w:type="pct"/>
            <w:shd w:val="clear" w:color="auto" w:fill="auto"/>
          </w:tcPr>
          <w:p w:rsidR="007521D8" w:rsidRPr="008D6060" w:rsidP="007521D8" w14:paraId="55FCB5EF" w14:textId="70A93F38">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277" w:type="pct"/>
            <w:shd w:val="clear" w:color="auto" w:fill="auto"/>
          </w:tcPr>
          <w:p w:rsidR="007521D8" w:rsidRPr="008D6060" w:rsidP="007521D8" w14:paraId="5ADC800B" w14:textId="27EB3112">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276" w:type="pct"/>
          </w:tcPr>
          <w:p w:rsidR="007521D8" w:rsidRPr="008D6060" w:rsidP="007521D8" w14:paraId="050C5414" w14:textId="1AE74B5F">
            <w:pPr>
              <w:spacing w:after="0" w:line="240" w:lineRule="auto"/>
              <w:jc w:val="center"/>
              <w:rPr>
                <w:rFonts w:ascii="Calibri" w:eastAsia="Times New Roman" w:hAnsi="Calibri" w:cs="Calibri"/>
                <w:color w:val="006100"/>
                <w:sz w:val="18"/>
                <w:szCs w:val="18"/>
              </w:rPr>
            </w:pPr>
            <w:r w:rsidRPr="002536A6">
              <w:rPr>
                <w:rFonts w:ascii="Calibri" w:eastAsia="Times New Roman" w:hAnsi="Calibri" w:cs="Calibri"/>
                <w:color w:val="C00000"/>
                <w:sz w:val="18"/>
                <w:szCs w:val="18"/>
              </w:rPr>
              <w:t>No</w:t>
            </w:r>
          </w:p>
        </w:tc>
      </w:tr>
      <w:tr w14:paraId="34476F0E" w14:textId="50B4871F" w:rsidTr="00C37F9C">
        <w:tblPrEx>
          <w:tblW w:w="4692" w:type="pct"/>
          <w:tblLook w:val="04A0"/>
        </w:tblPrEx>
        <w:trPr>
          <w:trHeight w:val="480"/>
        </w:trPr>
        <w:tc>
          <w:tcPr>
            <w:tcW w:w="1364" w:type="pct"/>
            <w:shd w:val="clear" w:color="auto" w:fill="auto"/>
          </w:tcPr>
          <w:p w:rsidR="007521D8" w:rsidRPr="008D6060" w:rsidP="007521D8" w14:paraId="13B47DD1" w14:textId="0E7483FA">
            <w:pPr>
              <w:pStyle w:val="CommentText"/>
            </w:pPr>
            <w:r w:rsidRPr="008D6060">
              <w:t xml:space="preserve">   </w:t>
            </w:r>
            <w:r w:rsidRPr="008D6060">
              <w:rPr>
                <w:b/>
                <w:bCs/>
              </w:rPr>
              <w:t>Reason for pre-match decline?</w:t>
            </w:r>
          </w:p>
        </w:tc>
        <w:tc>
          <w:tcPr>
            <w:tcW w:w="967" w:type="pct"/>
            <w:shd w:val="clear" w:color="auto" w:fill="auto"/>
          </w:tcPr>
          <w:p w:rsidR="007521D8" w:rsidRPr="008D6060" w:rsidP="007521D8" w14:paraId="0E4B7DFD" w14:textId="0ED6A45B">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Open Text Response</w:t>
            </w:r>
          </w:p>
        </w:tc>
        <w:tc>
          <w:tcPr>
            <w:tcW w:w="191" w:type="pct"/>
            <w:shd w:val="clear" w:color="auto" w:fill="auto"/>
          </w:tcPr>
          <w:p w:rsidR="007521D8" w:rsidRPr="008D6060" w:rsidP="007521D8" w14:paraId="012D1C32" w14:textId="04F6F7C8">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278" w:type="pct"/>
            <w:shd w:val="clear" w:color="auto" w:fill="auto"/>
          </w:tcPr>
          <w:p w:rsidR="007521D8" w:rsidRPr="008D6060" w:rsidP="007521D8" w14:paraId="3A9F5001" w14:textId="6681CD40">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305" w:type="pct"/>
            <w:shd w:val="clear" w:color="auto" w:fill="auto"/>
          </w:tcPr>
          <w:p w:rsidR="007521D8" w:rsidRPr="008D6060" w:rsidP="007521D8" w14:paraId="0CCD05CB" w14:textId="1CABF21C">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278" w:type="pct"/>
            <w:shd w:val="clear" w:color="auto" w:fill="auto"/>
          </w:tcPr>
          <w:p w:rsidR="007521D8" w:rsidRPr="008D6060" w:rsidP="007521D8" w14:paraId="3063EA01" w14:textId="0B73D831">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280" w:type="pct"/>
            <w:shd w:val="clear" w:color="auto" w:fill="auto"/>
          </w:tcPr>
          <w:p w:rsidR="007521D8" w:rsidRPr="008D6060" w:rsidP="007521D8" w14:paraId="0414F71E" w14:textId="7639963B">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278" w:type="pct"/>
            <w:shd w:val="clear" w:color="auto" w:fill="auto"/>
          </w:tcPr>
          <w:p w:rsidR="007521D8" w:rsidRPr="008D6060" w:rsidP="007521D8" w14:paraId="2D0C889C" w14:textId="5DCF6728">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278" w:type="pct"/>
            <w:shd w:val="clear" w:color="auto" w:fill="auto"/>
          </w:tcPr>
          <w:p w:rsidR="007521D8" w:rsidRPr="008D6060" w:rsidP="007521D8" w14:paraId="54E1848A" w14:textId="78B54F0E">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227" w:type="pct"/>
            <w:shd w:val="clear" w:color="auto" w:fill="auto"/>
          </w:tcPr>
          <w:p w:rsidR="007521D8" w:rsidRPr="008D6060" w:rsidP="007521D8" w14:paraId="6AA680FD" w14:textId="5EA6D102">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277" w:type="pct"/>
            <w:shd w:val="clear" w:color="auto" w:fill="auto"/>
          </w:tcPr>
          <w:p w:rsidR="007521D8" w:rsidRPr="008D6060" w:rsidP="007521D8" w14:paraId="10AF6878" w14:textId="40AD1C8F">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276" w:type="pct"/>
          </w:tcPr>
          <w:p w:rsidR="007521D8" w:rsidRPr="008D6060" w:rsidP="007521D8" w14:paraId="38B0A2AE" w14:textId="36434DDC">
            <w:pPr>
              <w:spacing w:after="0" w:line="240" w:lineRule="auto"/>
              <w:jc w:val="center"/>
              <w:rPr>
                <w:rFonts w:ascii="Calibri" w:eastAsia="Times New Roman" w:hAnsi="Calibri" w:cs="Calibri"/>
                <w:color w:val="006100"/>
                <w:sz w:val="18"/>
                <w:szCs w:val="18"/>
              </w:rPr>
            </w:pPr>
            <w:r w:rsidRPr="002536A6">
              <w:rPr>
                <w:rFonts w:ascii="Calibri" w:eastAsia="Times New Roman" w:hAnsi="Calibri" w:cs="Calibri"/>
                <w:color w:val="C00000"/>
                <w:sz w:val="18"/>
                <w:szCs w:val="18"/>
              </w:rPr>
              <w:t>No</w:t>
            </w:r>
          </w:p>
        </w:tc>
      </w:tr>
      <w:tr w14:paraId="1681B88F" w14:textId="22B900B1" w:rsidTr="00C37F9C">
        <w:tblPrEx>
          <w:tblW w:w="4692" w:type="pct"/>
          <w:tblLook w:val="04A0"/>
        </w:tblPrEx>
        <w:trPr>
          <w:trHeight w:val="240"/>
        </w:trPr>
        <w:tc>
          <w:tcPr>
            <w:tcW w:w="1364" w:type="pct"/>
            <w:shd w:val="clear" w:color="auto" w:fill="auto"/>
            <w:hideMark/>
          </w:tcPr>
          <w:p w:rsidR="007521D8" w:rsidRPr="008D6060" w:rsidP="007521D8" w14:paraId="6F134242" w14:textId="77777777">
            <w:pPr>
              <w:spacing w:after="0" w:line="240" w:lineRule="auto"/>
              <w:rPr>
                <w:rFonts w:ascii="Calibri" w:eastAsia="Times New Roman" w:hAnsi="Calibri" w:cs="Calibri"/>
                <w:b/>
                <w:color w:val="000000"/>
                <w:sz w:val="18"/>
                <w:szCs w:val="18"/>
              </w:rPr>
            </w:pPr>
            <w:r w:rsidRPr="008D6060">
              <w:rPr>
                <w:rFonts w:ascii="Calibri" w:eastAsia="Times New Roman" w:hAnsi="Calibri" w:cs="Calibri"/>
                <w:b/>
                <w:color w:val="000000" w:themeColor="text1"/>
                <w:sz w:val="18"/>
                <w:szCs w:val="18"/>
              </w:rPr>
              <w:t>Contact Information Confirmation</w:t>
            </w:r>
          </w:p>
          <w:p w:rsidR="007521D8" w:rsidRPr="008D6060" w:rsidP="007521D8" w14:paraId="50E1CD05" w14:textId="77777777">
            <w:pPr>
              <w:spacing w:after="0" w:line="240" w:lineRule="auto"/>
              <w:rPr>
                <w:rFonts w:ascii="Calibri" w:eastAsia="Times New Roman" w:hAnsi="Calibri" w:cs="Calibri"/>
                <w:b/>
                <w:color w:val="000000"/>
                <w:sz w:val="18"/>
                <w:szCs w:val="18"/>
              </w:rPr>
            </w:pPr>
            <w:r w:rsidRPr="008D6060">
              <w:rPr>
                <w:rFonts w:ascii="Calibri" w:eastAsia="Times New Roman" w:hAnsi="Calibri" w:cs="Calibri"/>
                <w:b/>
                <w:color w:val="000000" w:themeColor="text1"/>
                <w:sz w:val="18"/>
                <w:szCs w:val="18"/>
              </w:rPr>
              <w:t>You can view and update your contact information in the EIS Fellowship Application Portal under Applicant Profile. We will be using this information to contact you regarding application status and match.</w:t>
            </w:r>
          </w:p>
          <w:p w:rsidR="007521D8" w:rsidRPr="008D6060" w:rsidP="007521D8" w14:paraId="01831A27" w14:textId="77777777">
            <w:pPr>
              <w:spacing w:after="0" w:line="240" w:lineRule="auto"/>
              <w:rPr>
                <w:rFonts w:ascii="Calibri" w:eastAsia="Times New Roman" w:hAnsi="Calibri" w:cs="Calibri"/>
                <w:b/>
                <w:color w:val="000000"/>
                <w:sz w:val="18"/>
                <w:szCs w:val="18"/>
              </w:rPr>
            </w:pPr>
          </w:p>
          <w:p w:rsidR="007521D8" w:rsidRPr="008D6060" w:rsidP="007521D8" w14:paraId="1D8EFBC6" w14:textId="77777777">
            <w:pPr>
              <w:spacing w:after="0" w:line="240" w:lineRule="auto"/>
              <w:rPr>
                <w:rFonts w:ascii="Calibri" w:eastAsia="Times New Roman" w:hAnsi="Calibri" w:cs="Calibri"/>
                <w:b/>
                <w:color w:val="000000"/>
                <w:sz w:val="18"/>
                <w:szCs w:val="18"/>
              </w:rPr>
            </w:pPr>
            <w:r w:rsidRPr="008D6060">
              <w:rPr>
                <w:rFonts w:ascii="Calibri" w:eastAsia="Times New Roman" w:hAnsi="Calibri" w:cs="Calibri"/>
                <w:b/>
                <w:color w:val="000000" w:themeColor="text1"/>
                <w:sz w:val="18"/>
                <w:szCs w:val="18"/>
              </w:rPr>
              <w:t xml:space="preserve">3.Information about this year’s Prematch sites was sent to you via email.**Expressing interest in a </w:t>
            </w:r>
            <w:r w:rsidRPr="008D6060">
              <w:rPr>
                <w:rFonts w:ascii="Calibri" w:eastAsia="Times New Roman" w:hAnsi="Calibri" w:cs="Calibri"/>
                <w:b/>
                <w:color w:val="000000" w:themeColor="text1"/>
                <w:sz w:val="18"/>
                <w:szCs w:val="18"/>
              </w:rPr>
              <w:t>Prematch site does not guarantee a Prematch.**</w:t>
            </w:r>
          </w:p>
          <w:p w:rsidR="007521D8" w:rsidRPr="008D6060" w:rsidP="007521D8" w14:paraId="115D97DA" w14:textId="77777777">
            <w:pPr>
              <w:spacing w:after="0" w:line="240" w:lineRule="auto"/>
              <w:rPr>
                <w:rFonts w:ascii="Calibri" w:eastAsia="Times New Roman" w:hAnsi="Calibri" w:cs="Calibri"/>
                <w:b/>
                <w:color w:val="000000"/>
                <w:sz w:val="18"/>
                <w:szCs w:val="18"/>
              </w:rPr>
            </w:pPr>
          </w:p>
          <w:p w:rsidR="007521D8" w:rsidRPr="008D6060" w:rsidP="007521D8" w14:paraId="4E9738A9" w14:textId="77777777">
            <w:pPr>
              <w:spacing w:after="0" w:line="240" w:lineRule="auto"/>
              <w:rPr>
                <w:rFonts w:ascii="Calibri" w:eastAsia="Times New Roman" w:hAnsi="Calibri" w:cs="Calibri"/>
                <w:b/>
                <w:color w:val="000000"/>
                <w:sz w:val="18"/>
                <w:szCs w:val="18"/>
              </w:rPr>
            </w:pPr>
            <w:r w:rsidRPr="008D6060">
              <w:rPr>
                <w:rFonts w:ascii="Calibri" w:eastAsia="Times New Roman" w:hAnsi="Calibri" w:cs="Calibri"/>
                <w:b/>
                <w:color w:val="000000" w:themeColor="text1"/>
                <w:sz w:val="18"/>
                <w:szCs w:val="18"/>
              </w:rPr>
              <w:t>4. Are you interested in Prematching? (Yes/No)</w:t>
            </w:r>
          </w:p>
          <w:p w:rsidR="007521D8" w:rsidRPr="008D6060" w:rsidP="007521D8" w14:paraId="1A657EE8" w14:textId="77777777">
            <w:pPr>
              <w:spacing w:after="0" w:line="240" w:lineRule="auto"/>
              <w:rPr>
                <w:rFonts w:ascii="Calibri" w:eastAsia="Times New Roman" w:hAnsi="Calibri" w:cs="Calibri"/>
                <w:b/>
                <w:color w:val="000000"/>
                <w:sz w:val="18"/>
                <w:szCs w:val="18"/>
              </w:rPr>
            </w:pPr>
          </w:p>
          <w:p w:rsidR="007521D8" w:rsidRPr="008D6060" w:rsidP="007521D8" w14:paraId="42C23B6F" w14:textId="77777777">
            <w:pPr>
              <w:spacing w:after="0" w:line="240" w:lineRule="auto"/>
              <w:rPr>
                <w:rFonts w:ascii="Calibri" w:eastAsia="Times New Roman" w:hAnsi="Calibri" w:cs="Calibri"/>
                <w:b/>
                <w:color w:val="000000"/>
                <w:sz w:val="18"/>
                <w:szCs w:val="18"/>
              </w:rPr>
            </w:pPr>
            <w:r w:rsidRPr="008D6060">
              <w:rPr>
                <w:rFonts w:ascii="Calibri" w:eastAsia="Times New Roman" w:hAnsi="Calibri" w:cs="Calibri"/>
                <w:b/>
                <w:color w:val="000000" w:themeColor="text1"/>
                <w:sz w:val="18"/>
                <w:szCs w:val="18"/>
              </w:rPr>
              <w:t>Please rank your interest in the following prematch sites. Be sure to review the Prematch Position Description information and book sent via email.</w:t>
            </w:r>
          </w:p>
          <w:p w:rsidR="007521D8" w:rsidRPr="008D6060" w:rsidP="007521D8" w14:paraId="306EF129" w14:textId="77777777">
            <w:pPr>
              <w:spacing w:after="0" w:line="240" w:lineRule="auto"/>
              <w:rPr>
                <w:rFonts w:ascii="Calibri" w:eastAsia="Times New Roman" w:hAnsi="Calibri" w:cs="Calibri"/>
                <w:b/>
                <w:color w:val="000000"/>
                <w:sz w:val="18"/>
                <w:szCs w:val="18"/>
              </w:rPr>
            </w:pPr>
          </w:p>
          <w:p w:rsidR="007521D8" w:rsidRPr="008D6060" w:rsidP="007521D8" w14:paraId="2B267196" w14:textId="1D0695F2">
            <w:pPr>
              <w:spacing w:after="0" w:line="240" w:lineRule="auto"/>
              <w:rPr>
                <w:rFonts w:ascii="Calibri" w:eastAsia="Times New Roman" w:hAnsi="Calibri" w:cs="Calibri"/>
                <w:b/>
                <w:color w:val="000000"/>
                <w:sz w:val="18"/>
                <w:szCs w:val="18"/>
              </w:rPr>
            </w:pPr>
            <w:r w:rsidRPr="008D6060">
              <w:rPr>
                <w:rFonts w:ascii="Calibri" w:eastAsia="Times New Roman" w:hAnsi="Calibri" w:cs="Calibri"/>
                <w:b/>
                <w:color w:val="000000" w:themeColor="text1"/>
                <w:sz w:val="18"/>
                <w:szCs w:val="18"/>
              </w:rPr>
              <w:t>Dropdown for host sites with response options (0=No Interest; 1=Low Interest; 2=Moderate Interest; 3=High Interest</w:t>
            </w:r>
          </w:p>
          <w:p w:rsidR="007521D8" w:rsidRPr="008D6060" w:rsidP="007521D8" w14:paraId="7CE04A1A" w14:textId="77777777">
            <w:pPr>
              <w:spacing w:after="0" w:line="240" w:lineRule="auto"/>
              <w:rPr>
                <w:rFonts w:ascii="Calibri" w:eastAsia="Times New Roman" w:hAnsi="Calibri" w:cs="Calibri"/>
                <w:b/>
                <w:color w:val="000000"/>
                <w:sz w:val="18"/>
                <w:szCs w:val="18"/>
              </w:rPr>
            </w:pPr>
          </w:p>
        </w:tc>
        <w:tc>
          <w:tcPr>
            <w:tcW w:w="967" w:type="pct"/>
            <w:shd w:val="clear" w:color="auto" w:fill="auto"/>
            <w:hideMark/>
          </w:tcPr>
          <w:p w:rsidR="007521D8" w:rsidRPr="008D6060" w:rsidP="007521D8" w14:paraId="4387B3A4" w14:textId="77777777">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themeColor="text1"/>
                <w:sz w:val="18"/>
                <w:szCs w:val="18"/>
              </w:rPr>
              <w:t>1. The email listed on my profile form is accurate and accessible for the next 6 months. (Yes)</w:t>
            </w:r>
          </w:p>
          <w:p w:rsidR="007521D8" w:rsidRPr="008D6060" w:rsidP="007521D8" w14:paraId="48037F82" w14:textId="77777777">
            <w:pPr>
              <w:spacing w:after="0" w:line="240" w:lineRule="auto"/>
              <w:rPr>
                <w:rFonts w:ascii="Calibri" w:eastAsia="Times New Roman" w:hAnsi="Calibri" w:cs="Calibri"/>
                <w:color w:val="000000"/>
                <w:sz w:val="18"/>
                <w:szCs w:val="18"/>
              </w:rPr>
            </w:pPr>
          </w:p>
          <w:p w:rsidR="007521D8" w:rsidRPr="008D6060" w:rsidP="007521D8" w14:paraId="493F6B67" w14:textId="77777777">
            <w:pPr>
              <w:spacing w:after="0" w:line="240" w:lineRule="auto"/>
              <w:rPr>
                <w:rFonts w:ascii="Calibri" w:eastAsia="Times New Roman" w:hAnsi="Calibri" w:cs="Calibri"/>
                <w:b/>
                <w:color w:val="000000"/>
                <w:sz w:val="18"/>
                <w:szCs w:val="18"/>
              </w:rPr>
            </w:pPr>
            <w:r w:rsidRPr="008D6060">
              <w:rPr>
                <w:rFonts w:ascii="Calibri" w:eastAsia="Times New Roman" w:hAnsi="Calibri" w:cs="Calibri"/>
                <w:color w:val="000000" w:themeColor="text1"/>
                <w:sz w:val="18"/>
                <w:szCs w:val="18"/>
              </w:rPr>
              <w:t>2. The phone number(s) listed on my profile form are</w:t>
            </w:r>
            <w:r w:rsidRPr="008D6060">
              <w:rPr>
                <w:rFonts w:ascii="Calibri" w:eastAsia="Times New Roman" w:hAnsi="Calibri" w:cs="Calibri"/>
                <w:b/>
                <w:color w:val="000000" w:themeColor="text1"/>
                <w:sz w:val="18"/>
                <w:szCs w:val="18"/>
              </w:rPr>
              <w:t xml:space="preserve"> </w:t>
            </w:r>
            <w:r w:rsidRPr="008D6060">
              <w:rPr>
                <w:rFonts w:ascii="Calibri" w:eastAsia="Times New Roman" w:hAnsi="Calibri" w:cs="Calibri"/>
                <w:color w:val="000000" w:themeColor="text1"/>
                <w:sz w:val="18"/>
                <w:szCs w:val="18"/>
              </w:rPr>
              <w:t>accurate and accessible for the next 6 months. (Yes)</w:t>
            </w:r>
          </w:p>
          <w:p w:rsidR="007521D8" w:rsidRPr="008D6060" w:rsidP="007521D8" w14:paraId="21082BB5" w14:textId="77777777">
            <w:pPr>
              <w:spacing w:after="0" w:line="240" w:lineRule="auto"/>
              <w:rPr>
                <w:rFonts w:ascii="Calibri" w:eastAsia="Times New Roman" w:hAnsi="Calibri" w:cs="Calibri"/>
                <w:b/>
                <w:color w:val="000000"/>
                <w:sz w:val="18"/>
                <w:szCs w:val="18"/>
              </w:rPr>
            </w:pPr>
          </w:p>
          <w:p w:rsidR="007521D8" w:rsidRPr="008D6060" w:rsidP="007521D8" w14:paraId="518177B3" w14:textId="08900CAA">
            <w:pPr>
              <w:spacing w:after="0" w:line="240" w:lineRule="auto"/>
              <w:rPr>
                <w:rFonts w:ascii="Calibri" w:eastAsia="Times New Roman" w:hAnsi="Calibri" w:cs="Calibri"/>
                <w:b/>
                <w:color w:val="000000"/>
                <w:sz w:val="18"/>
                <w:szCs w:val="18"/>
              </w:rPr>
            </w:pPr>
          </w:p>
        </w:tc>
        <w:tc>
          <w:tcPr>
            <w:tcW w:w="191" w:type="pct"/>
            <w:shd w:val="clear" w:color="auto" w:fill="auto"/>
            <w:hideMark/>
          </w:tcPr>
          <w:p w:rsidR="007521D8" w:rsidRPr="008D6060" w:rsidP="007521D8" w14:paraId="6ED9E9AA"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8" w:type="pct"/>
            <w:shd w:val="clear" w:color="auto" w:fill="auto"/>
            <w:hideMark/>
          </w:tcPr>
          <w:p w:rsidR="007521D8" w:rsidRPr="008D6060" w:rsidP="007521D8" w14:paraId="38E5FE38" w14:textId="22559532">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305" w:type="pct"/>
            <w:shd w:val="clear" w:color="auto" w:fill="auto"/>
          </w:tcPr>
          <w:p w:rsidR="007521D8" w:rsidRPr="008D6060" w:rsidP="007521D8" w14:paraId="6A566DB4" w14:textId="484971E2">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278" w:type="pct"/>
            <w:shd w:val="clear" w:color="auto" w:fill="auto"/>
            <w:hideMark/>
          </w:tcPr>
          <w:p w:rsidR="007521D8" w:rsidRPr="008D6060" w:rsidP="007521D8" w14:paraId="10BB778C" w14:textId="44A2D952">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280" w:type="pct"/>
            <w:shd w:val="clear" w:color="auto" w:fill="auto"/>
          </w:tcPr>
          <w:p w:rsidR="007521D8" w:rsidRPr="008D6060" w:rsidP="007521D8" w14:paraId="02E5F195"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278" w:type="pct"/>
            <w:shd w:val="clear" w:color="auto" w:fill="auto"/>
            <w:hideMark/>
          </w:tcPr>
          <w:p w:rsidR="007521D8" w:rsidRPr="008D6060" w:rsidP="007521D8" w14:paraId="47A28796" w14:textId="34A69D5C">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278" w:type="pct"/>
            <w:shd w:val="clear" w:color="auto" w:fill="auto"/>
            <w:hideMark/>
          </w:tcPr>
          <w:p w:rsidR="007521D8" w:rsidRPr="008D6060" w:rsidP="007521D8" w14:paraId="41386ACC" w14:textId="76EF9375">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227" w:type="pct"/>
            <w:shd w:val="clear" w:color="auto" w:fill="auto"/>
          </w:tcPr>
          <w:p w:rsidR="007521D8" w:rsidRPr="008D6060" w:rsidP="007521D8" w14:paraId="2C65E93B"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7" w:type="pct"/>
            <w:shd w:val="clear" w:color="auto" w:fill="auto"/>
            <w:hideMark/>
          </w:tcPr>
          <w:p w:rsidR="007521D8" w:rsidRPr="008D6060" w:rsidP="007521D8" w14:paraId="5CB13D18" w14:textId="5FF8E2D1">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6" w:type="pct"/>
          </w:tcPr>
          <w:p w:rsidR="007521D8" w:rsidRPr="008D6060" w:rsidP="007521D8" w14:paraId="2E5C54D4" w14:textId="4F0EBC4D">
            <w:pPr>
              <w:spacing w:after="0" w:line="240" w:lineRule="auto"/>
              <w:jc w:val="center"/>
              <w:rPr>
                <w:rFonts w:ascii="Calibri" w:eastAsia="Times New Roman" w:hAnsi="Calibri" w:cs="Calibri"/>
                <w:color w:val="9C0006"/>
                <w:sz w:val="18"/>
                <w:szCs w:val="18"/>
              </w:rPr>
            </w:pPr>
            <w:r w:rsidRPr="002536A6">
              <w:rPr>
                <w:rFonts w:ascii="Calibri" w:eastAsia="Times New Roman" w:hAnsi="Calibri" w:cs="Calibri"/>
                <w:color w:val="C00000"/>
                <w:sz w:val="18"/>
                <w:szCs w:val="18"/>
              </w:rPr>
              <w:t>No</w:t>
            </w:r>
          </w:p>
        </w:tc>
      </w:tr>
      <w:tr w14:paraId="52BC77AF" w14:textId="64BFEDAF" w:rsidTr="00C37F9C">
        <w:tblPrEx>
          <w:tblW w:w="4692" w:type="pct"/>
          <w:tblLook w:val="04A0"/>
        </w:tblPrEx>
        <w:trPr>
          <w:trHeight w:val="240"/>
        </w:trPr>
        <w:tc>
          <w:tcPr>
            <w:tcW w:w="1364" w:type="pct"/>
            <w:shd w:val="clear" w:color="auto" w:fill="auto"/>
          </w:tcPr>
          <w:p w:rsidR="007521D8" w:rsidRPr="008D6060" w:rsidP="007521D8" w14:paraId="0EE8D3ED" w14:textId="3A64AB79">
            <w:pPr>
              <w:spacing w:line="240" w:lineRule="auto"/>
              <w:rPr>
                <w:rFonts w:ascii="Calibri" w:eastAsia="Calibri" w:hAnsi="Calibri" w:cs="Calibri"/>
                <w:color w:val="000000" w:themeColor="text1"/>
              </w:rPr>
            </w:pPr>
            <w:r w:rsidRPr="008D6060">
              <w:rPr>
                <w:rFonts w:ascii="Calibri" w:eastAsia="Calibri" w:hAnsi="Calibri" w:cs="Calibri"/>
                <w:color w:val="000000" w:themeColor="text1"/>
              </w:rPr>
              <w:t>INSTRUCTIONAL TEXT:</w:t>
            </w:r>
          </w:p>
          <w:p w:rsidR="007521D8" w:rsidRPr="008D6060" w:rsidP="007521D8" w14:paraId="37C85E6E" w14:textId="3AA60A60">
            <w:pPr>
              <w:spacing w:line="240" w:lineRule="auto"/>
              <w:rPr>
                <w:rFonts w:ascii="Calibri" w:eastAsia="Calibri" w:hAnsi="Calibri" w:cs="Calibri"/>
                <w:color w:val="000000" w:themeColor="text1"/>
              </w:rPr>
            </w:pPr>
            <w:r w:rsidRPr="008D6060">
              <w:rPr>
                <w:rFonts w:ascii="Calibri" w:eastAsia="Calibri" w:hAnsi="Calibri" w:cs="Calibri"/>
                <w:color w:val="000000" w:themeColor="text1"/>
              </w:rPr>
              <w:t>Contact Information Confirmation</w:t>
            </w:r>
          </w:p>
          <w:p w:rsidR="007521D8" w:rsidRPr="008D6060" w:rsidP="007521D8" w14:paraId="433C2966" w14:textId="0A0751EF">
            <w:pPr>
              <w:spacing w:line="240" w:lineRule="auto"/>
              <w:rPr>
                <w:rFonts w:ascii="Calibri" w:eastAsia="Calibri" w:hAnsi="Calibri" w:cs="Calibri"/>
                <w:color w:val="000000" w:themeColor="text1"/>
              </w:rPr>
            </w:pPr>
            <w:r w:rsidRPr="008D6060">
              <w:rPr>
                <w:rFonts w:ascii="Calibri" w:eastAsia="Calibri" w:hAnsi="Calibri" w:cs="Calibri"/>
                <w:color w:val="000000" w:themeColor="text1"/>
              </w:rPr>
              <w:t>You can view and update your contact information in the EEP Fellowship Application Portal under Applicant Profile. We will be using this information to contact you regarding application status and match.</w:t>
            </w:r>
          </w:p>
        </w:tc>
        <w:tc>
          <w:tcPr>
            <w:tcW w:w="967" w:type="pct"/>
            <w:shd w:val="clear" w:color="auto" w:fill="auto"/>
          </w:tcPr>
          <w:p w:rsidR="007521D8" w:rsidRPr="008D6060" w:rsidP="007521D8" w14:paraId="760D01F9" w14:textId="28EFAC37">
            <w:pPr>
              <w:spacing w:after="0" w:line="240" w:lineRule="auto"/>
              <w:rPr>
                <w:rFonts w:ascii="Calibri" w:eastAsia="Times New Roman" w:hAnsi="Calibri" w:cs="Calibri"/>
                <w:color w:val="000000" w:themeColor="text1"/>
                <w:sz w:val="18"/>
                <w:szCs w:val="18"/>
              </w:rPr>
            </w:pPr>
            <w:r w:rsidRPr="008D6060">
              <w:rPr>
                <w:rFonts w:ascii="Calibri" w:eastAsia="Times New Roman" w:hAnsi="Calibri" w:cs="Calibri"/>
                <w:color w:val="000000" w:themeColor="text1"/>
                <w:sz w:val="18"/>
                <w:szCs w:val="18"/>
              </w:rPr>
              <w:t>n/a</w:t>
            </w:r>
          </w:p>
        </w:tc>
        <w:tc>
          <w:tcPr>
            <w:tcW w:w="191" w:type="pct"/>
            <w:shd w:val="clear" w:color="auto" w:fill="auto"/>
          </w:tcPr>
          <w:p w:rsidR="007521D8" w:rsidRPr="008D6060" w:rsidP="007521D8" w14:paraId="6C119814" w14:textId="31D49FF5">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278" w:type="pct"/>
            <w:shd w:val="clear" w:color="auto" w:fill="auto"/>
          </w:tcPr>
          <w:p w:rsidR="007521D8" w:rsidRPr="008D6060" w:rsidP="007521D8" w14:paraId="7A042362" w14:textId="45094801">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05" w:type="pct"/>
            <w:shd w:val="clear" w:color="auto" w:fill="auto"/>
          </w:tcPr>
          <w:p w:rsidR="007521D8" w:rsidRPr="008D6060" w:rsidP="007521D8" w14:paraId="0BCE6B01" w14:textId="2771467A">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8" w:type="pct"/>
            <w:shd w:val="clear" w:color="auto" w:fill="auto"/>
          </w:tcPr>
          <w:p w:rsidR="007521D8" w:rsidRPr="008D6060" w:rsidP="007521D8" w14:paraId="08EBB758" w14:textId="54E6CC43">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280" w:type="pct"/>
            <w:shd w:val="clear" w:color="auto" w:fill="auto"/>
          </w:tcPr>
          <w:p w:rsidR="007521D8" w:rsidRPr="008D6060" w:rsidP="007521D8" w14:paraId="55E5645D" w14:textId="523C78CA">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8" w:type="pct"/>
            <w:shd w:val="clear" w:color="auto" w:fill="auto"/>
          </w:tcPr>
          <w:p w:rsidR="007521D8" w:rsidRPr="008D6060" w:rsidP="007521D8" w14:paraId="69F3E3D8" w14:textId="010AA539">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8" w:type="pct"/>
            <w:shd w:val="clear" w:color="auto" w:fill="auto"/>
          </w:tcPr>
          <w:p w:rsidR="007521D8" w:rsidRPr="008D6060" w:rsidP="007521D8" w14:paraId="4C78BDEB" w14:textId="10712239">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27" w:type="pct"/>
            <w:shd w:val="clear" w:color="auto" w:fill="auto"/>
          </w:tcPr>
          <w:p w:rsidR="007521D8" w:rsidRPr="008D6060" w:rsidP="007521D8" w14:paraId="4F1AC227" w14:textId="5F3AA61E">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7" w:type="pct"/>
            <w:shd w:val="clear" w:color="auto" w:fill="auto"/>
          </w:tcPr>
          <w:p w:rsidR="007521D8" w:rsidRPr="008D6060" w:rsidP="007521D8" w14:paraId="50972D94" w14:textId="6803C831">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6" w:type="pct"/>
          </w:tcPr>
          <w:p w:rsidR="007521D8" w:rsidRPr="008D6060" w:rsidP="007521D8" w14:paraId="320E3F5F" w14:textId="035AA57A">
            <w:pPr>
              <w:spacing w:after="0" w:line="240" w:lineRule="auto"/>
              <w:jc w:val="center"/>
              <w:rPr>
                <w:rFonts w:ascii="Calibri" w:eastAsia="Times New Roman" w:hAnsi="Calibri" w:cs="Calibri"/>
                <w:color w:val="9C0006"/>
                <w:sz w:val="18"/>
                <w:szCs w:val="18"/>
              </w:rPr>
            </w:pPr>
            <w:r w:rsidRPr="002536A6">
              <w:rPr>
                <w:rFonts w:ascii="Calibri" w:eastAsia="Times New Roman" w:hAnsi="Calibri" w:cs="Calibri"/>
                <w:color w:val="C00000"/>
                <w:sz w:val="18"/>
                <w:szCs w:val="18"/>
              </w:rPr>
              <w:t>No</w:t>
            </w:r>
          </w:p>
        </w:tc>
      </w:tr>
      <w:tr w14:paraId="29F79379" w14:textId="38F02CF9" w:rsidTr="00C37F9C">
        <w:tblPrEx>
          <w:tblW w:w="4692" w:type="pct"/>
          <w:tblLook w:val="04A0"/>
        </w:tblPrEx>
        <w:trPr>
          <w:trHeight w:val="240"/>
        </w:trPr>
        <w:tc>
          <w:tcPr>
            <w:tcW w:w="1364" w:type="pct"/>
            <w:shd w:val="clear" w:color="auto" w:fill="auto"/>
          </w:tcPr>
          <w:p w:rsidR="007521D8" w:rsidRPr="008D6060" w:rsidP="007521D8" w14:paraId="6D50349E" w14:textId="4D90BCBD">
            <w:pPr>
              <w:spacing w:line="240" w:lineRule="auto"/>
              <w:rPr>
                <w:rFonts w:ascii="Calibri" w:eastAsia="Calibri" w:hAnsi="Calibri" w:cs="Calibri"/>
                <w:color w:val="000000" w:themeColor="text1"/>
              </w:rPr>
            </w:pPr>
            <w:r w:rsidRPr="008D6060">
              <w:rPr>
                <w:rFonts w:ascii="Calibri" w:eastAsia="Calibri" w:hAnsi="Calibri" w:cs="Calibri"/>
                <w:color w:val="000000" w:themeColor="text1"/>
              </w:rPr>
              <w:t xml:space="preserve">1. The email listed on my profile form is accurate and accessible for the next 6 months. </w:t>
            </w:r>
          </w:p>
        </w:tc>
        <w:tc>
          <w:tcPr>
            <w:tcW w:w="967" w:type="pct"/>
            <w:shd w:val="clear" w:color="auto" w:fill="auto"/>
          </w:tcPr>
          <w:p w:rsidR="007521D8" w:rsidRPr="008D6060" w:rsidP="007521D8" w14:paraId="60FE0565" w14:textId="77777777">
            <w:pPr>
              <w:spacing w:after="0" w:line="240" w:lineRule="auto"/>
              <w:rPr>
                <w:rFonts w:ascii="Calibri" w:eastAsia="Times New Roman" w:hAnsi="Calibri" w:cs="Calibri"/>
                <w:color w:val="000000" w:themeColor="text1"/>
                <w:sz w:val="18"/>
                <w:szCs w:val="18"/>
              </w:rPr>
            </w:pPr>
            <w:r w:rsidRPr="008D6060">
              <w:rPr>
                <w:rFonts w:ascii="Calibri" w:eastAsia="Times New Roman" w:hAnsi="Calibri" w:cs="Calibri"/>
                <w:color w:val="000000" w:themeColor="text1"/>
                <w:sz w:val="18"/>
                <w:szCs w:val="18"/>
              </w:rPr>
              <w:t>1. Yes</w:t>
            </w:r>
          </w:p>
          <w:p w:rsidR="007521D8" w:rsidRPr="008D6060" w:rsidP="007521D8" w14:paraId="38FF7DD2" w14:textId="164046F9">
            <w:pPr>
              <w:spacing w:after="0" w:line="240" w:lineRule="auto"/>
              <w:rPr>
                <w:rFonts w:ascii="Calibri" w:eastAsia="Times New Roman" w:hAnsi="Calibri" w:cs="Calibri"/>
                <w:color w:val="000000" w:themeColor="text1"/>
                <w:sz w:val="18"/>
                <w:szCs w:val="18"/>
              </w:rPr>
            </w:pPr>
            <w:r w:rsidRPr="008D6060">
              <w:rPr>
                <w:rFonts w:ascii="Calibri" w:eastAsia="Times New Roman" w:hAnsi="Calibri" w:cs="Calibri"/>
                <w:color w:val="000000" w:themeColor="text1"/>
                <w:sz w:val="18"/>
                <w:szCs w:val="18"/>
              </w:rPr>
              <w:t>2. No</w:t>
            </w:r>
          </w:p>
        </w:tc>
        <w:tc>
          <w:tcPr>
            <w:tcW w:w="191" w:type="pct"/>
            <w:shd w:val="clear" w:color="auto" w:fill="auto"/>
          </w:tcPr>
          <w:p w:rsidR="007521D8" w:rsidRPr="008D6060" w:rsidP="007521D8" w14:paraId="3C8AB4D6" w14:textId="73FF077E">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8" w:type="pct"/>
            <w:shd w:val="clear" w:color="auto" w:fill="auto"/>
          </w:tcPr>
          <w:p w:rsidR="007521D8" w:rsidRPr="008D6060" w:rsidP="007521D8" w14:paraId="30483D86" w14:textId="19CF6BC8">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05" w:type="pct"/>
            <w:shd w:val="clear" w:color="auto" w:fill="auto"/>
          </w:tcPr>
          <w:p w:rsidR="007521D8" w:rsidRPr="008D6060" w:rsidP="007521D8" w14:paraId="5E6D17F7" w14:textId="456686A3">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8" w:type="pct"/>
            <w:shd w:val="clear" w:color="auto" w:fill="auto"/>
          </w:tcPr>
          <w:p w:rsidR="007521D8" w:rsidRPr="008D6060" w:rsidP="007521D8" w14:paraId="1A3D5A37" w14:textId="0947F0C9">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80" w:type="pct"/>
            <w:shd w:val="clear" w:color="auto" w:fill="auto"/>
          </w:tcPr>
          <w:p w:rsidR="007521D8" w:rsidRPr="008D6060" w:rsidP="007521D8" w14:paraId="3EBAB0A5" w14:textId="27ED1322">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8" w:type="pct"/>
            <w:shd w:val="clear" w:color="auto" w:fill="auto"/>
          </w:tcPr>
          <w:p w:rsidR="007521D8" w:rsidRPr="008D6060" w:rsidP="007521D8" w14:paraId="596BF892" w14:textId="269C0D19">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8" w:type="pct"/>
            <w:shd w:val="clear" w:color="auto" w:fill="auto"/>
          </w:tcPr>
          <w:p w:rsidR="007521D8" w:rsidRPr="008D6060" w:rsidP="007521D8" w14:paraId="1E2BE52A" w14:textId="4BAF354C">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27" w:type="pct"/>
            <w:shd w:val="clear" w:color="auto" w:fill="auto"/>
          </w:tcPr>
          <w:p w:rsidR="007521D8" w:rsidRPr="008D6060" w:rsidP="007521D8" w14:paraId="150333DC" w14:textId="1B9C8DD0">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7" w:type="pct"/>
            <w:shd w:val="clear" w:color="auto" w:fill="auto"/>
          </w:tcPr>
          <w:p w:rsidR="007521D8" w:rsidRPr="008D6060" w:rsidP="007521D8" w14:paraId="36E929DB" w14:textId="5FF918F0">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6" w:type="pct"/>
          </w:tcPr>
          <w:p w:rsidR="007521D8" w:rsidRPr="008D6060" w:rsidP="007521D8" w14:paraId="70FA0F97" w14:textId="478AE215">
            <w:pPr>
              <w:spacing w:after="0" w:line="240" w:lineRule="auto"/>
              <w:jc w:val="center"/>
              <w:rPr>
                <w:rFonts w:ascii="Calibri" w:eastAsia="Times New Roman" w:hAnsi="Calibri" w:cs="Calibri"/>
                <w:color w:val="9C0006"/>
                <w:sz w:val="18"/>
                <w:szCs w:val="18"/>
              </w:rPr>
            </w:pPr>
            <w:r w:rsidRPr="002536A6">
              <w:rPr>
                <w:rFonts w:ascii="Calibri" w:eastAsia="Times New Roman" w:hAnsi="Calibri" w:cs="Calibri"/>
                <w:color w:val="C00000"/>
                <w:sz w:val="18"/>
                <w:szCs w:val="18"/>
              </w:rPr>
              <w:t>No</w:t>
            </w:r>
          </w:p>
        </w:tc>
      </w:tr>
      <w:tr w14:paraId="3967813C" w14:textId="324F4D85" w:rsidTr="00C37F9C">
        <w:tblPrEx>
          <w:tblW w:w="4692" w:type="pct"/>
          <w:tblLook w:val="04A0"/>
        </w:tblPrEx>
        <w:trPr>
          <w:trHeight w:val="240"/>
        </w:trPr>
        <w:tc>
          <w:tcPr>
            <w:tcW w:w="1364" w:type="pct"/>
            <w:shd w:val="clear" w:color="auto" w:fill="auto"/>
          </w:tcPr>
          <w:p w:rsidR="007521D8" w:rsidRPr="008D6060" w:rsidP="007521D8" w14:paraId="057E083E" w14:textId="72D42F37">
            <w:pPr>
              <w:spacing w:line="240" w:lineRule="auto"/>
              <w:rPr>
                <w:rFonts w:ascii="Calibri" w:eastAsia="Calibri" w:hAnsi="Calibri" w:cs="Calibri"/>
                <w:color w:val="000000" w:themeColor="text1"/>
              </w:rPr>
            </w:pPr>
            <w:r w:rsidRPr="008D6060">
              <w:rPr>
                <w:rFonts w:ascii="Calibri" w:eastAsia="Calibri" w:hAnsi="Calibri" w:cs="Calibri"/>
                <w:color w:val="000000" w:themeColor="text1"/>
              </w:rPr>
              <w:t>2. The phone number(s) listed on my profile form are</w:t>
            </w:r>
            <w:r w:rsidRPr="008D6060">
              <w:rPr>
                <w:rFonts w:ascii="Calibri" w:eastAsia="Calibri" w:hAnsi="Calibri" w:cs="Calibri"/>
                <w:b/>
                <w:bCs/>
                <w:color w:val="000000" w:themeColor="text1"/>
              </w:rPr>
              <w:t xml:space="preserve"> </w:t>
            </w:r>
            <w:r w:rsidRPr="008D6060">
              <w:rPr>
                <w:rFonts w:ascii="Calibri" w:eastAsia="Calibri" w:hAnsi="Calibri" w:cs="Calibri"/>
                <w:color w:val="000000" w:themeColor="text1"/>
              </w:rPr>
              <w:t xml:space="preserve">accurate and accessible for the next 6 months. </w:t>
            </w:r>
          </w:p>
        </w:tc>
        <w:tc>
          <w:tcPr>
            <w:tcW w:w="967" w:type="pct"/>
            <w:shd w:val="clear" w:color="auto" w:fill="auto"/>
          </w:tcPr>
          <w:p w:rsidR="007521D8" w:rsidRPr="008D6060" w:rsidP="007521D8" w14:paraId="44256356" w14:textId="77777777">
            <w:pPr>
              <w:spacing w:after="0" w:line="240" w:lineRule="auto"/>
              <w:rPr>
                <w:rFonts w:ascii="Calibri" w:eastAsia="Times New Roman" w:hAnsi="Calibri" w:cs="Calibri"/>
                <w:color w:val="000000" w:themeColor="text1"/>
                <w:sz w:val="18"/>
                <w:szCs w:val="18"/>
              </w:rPr>
            </w:pPr>
            <w:r w:rsidRPr="008D6060">
              <w:rPr>
                <w:rFonts w:ascii="Calibri" w:eastAsia="Times New Roman" w:hAnsi="Calibri" w:cs="Calibri"/>
                <w:color w:val="000000" w:themeColor="text1"/>
                <w:sz w:val="18"/>
                <w:szCs w:val="18"/>
              </w:rPr>
              <w:t>1. Yes</w:t>
            </w:r>
          </w:p>
          <w:p w:rsidR="007521D8" w:rsidRPr="008D6060" w:rsidP="007521D8" w14:paraId="4F0ED7C3" w14:textId="0DB47D2C">
            <w:pPr>
              <w:spacing w:after="0" w:line="240" w:lineRule="auto"/>
              <w:rPr>
                <w:rFonts w:ascii="Calibri" w:eastAsia="Times New Roman" w:hAnsi="Calibri" w:cs="Calibri"/>
                <w:color w:val="000000" w:themeColor="text1"/>
                <w:sz w:val="18"/>
                <w:szCs w:val="18"/>
              </w:rPr>
            </w:pPr>
            <w:r w:rsidRPr="008D6060">
              <w:rPr>
                <w:rFonts w:ascii="Calibri" w:eastAsia="Times New Roman" w:hAnsi="Calibri" w:cs="Calibri"/>
                <w:color w:val="000000" w:themeColor="text1"/>
                <w:sz w:val="18"/>
                <w:szCs w:val="18"/>
              </w:rPr>
              <w:t>2. No</w:t>
            </w:r>
          </w:p>
        </w:tc>
        <w:tc>
          <w:tcPr>
            <w:tcW w:w="191" w:type="pct"/>
            <w:shd w:val="clear" w:color="auto" w:fill="auto"/>
          </w:tcPr>
          <w:p w:rsidR="007521D8" w:rsidRPr="008D6060" w:rsidP="007521D8" w14:paraId="0778383F" w14:textId="3280D980">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8" w:type="pct"/>
            <w:shd w:val="clear" w:color="auto" w:fill="auto"/>
          </w:tcPr>
          <w:p w:rsidR="007521D8" w:rsidRPr="008D6060" w:rsidP="007521D8" w14:paraId="2A128BA6" w14:textId="1424D89F">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05" w:type="pct"/>
            <w:shd w:val="clear" w:color="auto" w:fill="auto"/>
          </w:tcPr>
          <w:p w:rsidR="007521D8" w:rsidRPr="008D6060" w:rsidP="007521D8" w14:paraId="24843314" w14:textId="64970C6C">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8" w:type="pct"/>
            <w:shd w:val="clear" w:color="auto" w:fill="auto"/>
          </w:tcPr>
          <w:p w:rsidR="007521D8" w:rsidRPr="008D6060" w:rsidP="007521D8" w14:paraId="7EA83C96" w14:textId="11C48213">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80" w:type="pct"/>
            <w:shd w:val="clear" w:color="auto" w:fill="auto"/>
          </w:tcPr>
          <w:p w:rsidR="007521D8" w:rsidRPr="008D6060" w:rsidP="007521D8" w14:paraId="17293AC9" w14:textId="3ABEC98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8" w:type="pct"/>
            <w:shd w:val="clear" w:color="auto" w:fill="auto"/>
          </w:tcPr>
          <w:p w:rsidR="007521D8" w:rsidRPr="008D6060" w:rsidP="007521D8" w14:paraId="1986DCD7" w14:textId="1F5B0C03">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8" w:type="pct"/>
            <w:shd w:val="clear" w:color="auto" w:fill="auto"/>
          </w:tcPr>
          <w:p w:rsidR="007521D8" w:rsidRPr="008D6060" w:rsidP="007521D8" w14:paraId="65D2E059" w14:textId="02E8A064">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27" w:type="pct"/>
            <w:shd w:val="clear" w:color="auto" w:fill="auto"/>
          </w:tcPr>
          <w:p w:rsidR="007521D8" w:rsidRPr="008D6060" w:rsidP="007521D8" w14:paraId="65F591AB" w14:textId="315DD2E1">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7" w:type="pct"/>
            <w:shd w:val="clear" w:color="auto" w:fill="auto"/>
          </w:tcPr>
          <w:p w:rsidR="007521D8" w:rsidRPr="008D6060" w:rsidP="007521D8" w14:paraId="18E23713" w14:textId="776FBE34">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6" w:type="pct"/>
          </w:tcPr>
          <w:p w:rsidR="007521D8" w:rsidRPr="008D6060" w:rsidP="007521D8" w14:paraId="275DA7D5" w14:textId="36101247">
            <w:pPr>
              <w:spacing w:after="0" w:line="240" w:lineRule="auto"/>
              <w:jc w:val="center"/>
              <w:rPr>
                <w:rFonts w:ascii="Calibri" w:eastAsia="Times New Roman" w:hAnsi="Calibri" w:cs="Calibri"/>
                <w:color w:val="9C0006"/>
                <w:sz w:val="18"/>
                <w:szCs w:val="18"/>
              </w:rPr>
            </w:pPr>
            <w:r w:rsidRPr="002536A6">
              <w:rPr>
                <w:rFonts w:ascii="Calibri" w:eastAsia="Times New Roman" w:hAnsi="Calibri" w:cs="Calibri"/>
                <w:color w:val="C00000"/>
                <w:sz w:val="18"/>
                <w:szCs w:val="18"/>
              </w:rPr>
              <w:t>No</w:t>
            </w:r>
          </w:p>
        </w:tc>
      </w:tr>
    </w:tbl>
    <w:p w:rsidR="00A51BC7" w:rsidRPr="008D6060" w:rsidP="00A51BC7" w14:paraId="0991FC93" w14:textId="77777777"/>
    <w:p w:rsidR="007F603D" w:rsidRPr="008D6060" w:rsidP="00D7064A" w14:paraId="7A8D7F72" w14:textId="5B6DF87B">
      <w:pPr>
        <w:spacing w:after="160" w:line="259" w:lineRule="auto"/>
      </w:pPr>
    </w:p>
    <w:p w:rsidR="00C35468" w:rsidRPr="008D6060" w:rsidP="00D7064A" w14:paraId="24E27A9A" w14:textId="1F861959">
      <w:pPr>
        <w:spacing w:after="160" w:line="259" w:lineRule="auto"/>
      </w:pPr>
    </w:p>
    <w:p w:rsidR="00C35468" w:rsidRPr="008D6060" w:rsidP="008D6060" w14:paraId="7E9A83A2" w14:textId="59D492F3">
      <w:pPr>
        <w:pStyle w:val="Heading2"/>
        <w:pBdr>
          <w:bottom w:val="single" w:sz="12" w:space="1" w:color="auto"/>
        </w:pBdr>
        <w:ind w:left="1080"/>
      </w:pPr>
      <w:bookmarkStart w:id="287" w:name="_Toc96432002"/>
      <w:r w:rsidRPr="008D6060">
        <w:t xml:space="preserve">16. </w:t>
      </w:r>
      <w:r w:rsidRPr="008D6060">
        <w:t>EIS Conference Interview Time Selection Form</w:t>
      </w:r>
      <w:bookmarkEnd w:id="287"/>
      <w:r w:rsidRPr="008D6060">
        <w:t xml:space="preserve"> </w:t>
      </w:r>
    </w:p>
    <w:p w:rsidR="00F77BAE" w:rsidRPr="008D6060" w:rsidP="00F77BAE" w14:paraId="16B9B44C" w14:textId="77777777">
      <w:pPr>
        <w:pStyle w:val="Captions"/>
      </w:pPr>
    </w:p>
    <w:p w:rsidR="00F77BAE" w:rsidRPr="008D6060" w:rsidP="00F77BAE" w14:paraId="187D87F9" w14:textId="6AAC5D05">
      <w:pPr>
        <w:pStyle w:val="Captions"/>
      </w:pPr>
      <w:r w:rsidRPr="008D6060">
        <w:t>Table 1</w:t>
      </w:r>
      <w:r w:rsidRPr="008D6060" w:rsidR="00805EA2">
        <w:t>6</w:t>
      </w:r>
      <w:r w:rsidRPr="008D6060">
        <w:t>. EIS Conference Interview Time Selection Form</w:t>
      </w:r>
    </w:p>
    <w:tbl>
      <w:tblPr>
        <w:tblW w:w="464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378"/>
        <w:gridCol w:w="2415"/>
        <w:gridCol w:w="515"/>
        <w:gridCol w:w="525"/>
        <w:gridCol w:w="741"/>
        <w:gridCol w:w="546"/>
        <w:gridCol w:w="799"/>
        <w:gridCol w:w="652"/>
        <w:gridCol w:w="467"/>
        <w:gridCol w:w="667"/>
        <w:gridCol w:w="667"/>
        <w:gridCol w:w="664"/>
      </w:tblGrid>
      <w:tr w14:paraId="25E989CE" w14:textId="6ECFBC58" w:rsidTr="00C37F9C">
        <w:tblPrEx>
          <w:tblW w:w="464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40"/>
        </w:trPr>
        <w:tc>
          <w:tcPr>
            <w:tcW w:w="1403" w:type="pct"/>
            <w:tcBorders>
              <w:bottom w:val="single" w:sz="4" w:space="0" w:color="auto"/>
            </w:tcBorders>
            <w:shd w:val="clear" w:color="5B9BD5" w:fill="5B9BD5"/>
            <w:hideMark/>
          </w:tcPr>
          <w:p w:rsidR="007521D8" w:rsidRPr="008D6060" w:rsidP="004B6231" w14:paraId="22D61288"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Field Name</w:t>
            </w:r>
          </w:p>
        </w:tc>
        <w:tc>
          <w:tcPr>
            <w:tcW w:w="1003" w:type="pct"/>
            <w:tcBorders>
              <w:bottom w:val="single" w:sz="4" w:space="0" w:color="auto"/>
            </w:tcBorders>
            <w:shd w:val="clear" w:color="5B9BD5" w:fill="5B9BD5"/>
            <w:hideMark/>
          </w:tcPr>
          <w:p w:rsidR="007521D8" w:rsidRPr="008D6060" w:rsidP="004B6231" w14:paraId="0991B24B"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Values</w:t>
            </w:r>
          </w:p>
        </w:tc>
        <w:tc>
          <w:tcPr>
            <w:tcW w:w="214" w:type="pct"/>
            <w:shd w:val="clear" w:color="5B9BD5" w:fill="5B9BD5"/>
            <w:hideMark/>
          </w:tcPr>
          <w:p w:rsidR="007521D8" w:rsidRPr="008D6060" w:rsidP="004B6231" w14:paraId="35719447"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EIS</w:t>
            </w:r>
          </w:p>
        </w:tc>
        <w:tc>
          <w:tcPr>
            <w:tcW w:w="218" w:type="pct"/>
            <w:shd w:val="clear" w:color="5B9BD5" w:fill="5B9BD5"/>
            <w:hideMark/>
          </w:tcPr>
          <w:p w:rsidR="007521D8" w:rsidRPr="008D6060" w:rsidP="004B6231" w14:paraId="61524800"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LLS</w:t>
            </w:r>
          </w:p>
        </w:tc>
        <w:tc>
          <w:tcPr>
            <w:tcW w:w="308" w:type="pct"/>
            <w:shd w:val="clear" w:color="5B9BD5" w:fill="5B9BD5"/>
          </w:tcPr>
          <w:p w:rsidR="007521D8" w:rsidRPr="008D6060" w:rsidP="004B6231" w14:paraId="2CA10A88"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FLIGHT</w:t>
            </w:r>
          </w:p>
        </w:tc>
        <w:tc>
          <w:tcPr>
            <w:tcW w:w="227" w:type="pct"/>
            <w:shd w:val="clear" w:color="5B9BD5" w:fill="5B9BD5"/>
            <w:hideMark/>
          </w:tcPr>
          <w:p w:rsidR="007521D8" w:rsidRPr="008D6060" w:rsidP="004B6231" w14:paraId="391DD7C7"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EEP</w:t>
            </w:r>
          </w:p>
        </w:tc>
        <w:tc>
          <w:tcPr>
            <w:tcW w:w="332" w:type="pct"/>
            <w:shd w:val="clear" w:color="5B9BD5" w:fill="5B9BD5"/>
            <w:hideMark/>
          </w:tcPr>
          <w:p w:rsidR="007521D8" w:rsidRPr="008D6060" w:rsidP="004B6231" w14:paraId="48EBB500"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SAF</w:t>
            </w:r>
          </w:p>
        </w:tc>
        <w:tc>
          <w:tcPr>
            <w:tcW w:w="271" w:type="pct"/>
            <w:shd w:val="clear" w:color="5B9BD5" w:fill="5B9BD5"/>
            <w:hideMark/>
          </w:tcPr>
          <w:p w:rsidR="007521D8" w:rsidRPr="008D6060" w:rsidP="004B6231" w14:paraId="113CDE33"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PHIFP</w:t>
            </w:r>
          </w:p>
        </w:tc>
        <w:tc>
          <w:tcPr>
            <w:tcW w:w="194" w:type="pct"/>
            <w:shd w:val="clear" w:color="5B9BD5" w:fill="5B9BD5"/>
            <w:hideMark/>
          </w:tcPr>
          <w:p w:rsidR="007521D8" w:rsidRPr="008D6060" w:rsidP="004B6231" w14:paraId="6724F828"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PE</w:t>
            </w:r>
          </w:p>
        </w:tc>
        <w:tc>
          <w:tcPr>
            <w:tcW w:w="277" w:type="pct"/>
            <w:shd w:val="clear" w:color="5B9BD5" w:fill="5B9BD5"/>
          </w:tcPr>
          <w:p w:rsidR="007521D8" w:rsidRPr="008D6060" w:rsidP="004B6231" w14:paraId="10510820"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ELI</w:t>
            </w:r>
          </w:p>
        </w:tc>
        <w:tc>
          <w:tcPr>
            <w:tcW w:w="277" w:type="pct"/>
            <w:shd w:val="clear" w:color="5B9BD5" w:fill="5B9BD5"/>
            <w:hideMark/>
          </w:tcPr>
          <w:p w:rsidR="007521D8" w:rsidRPr="008D6060" w:rsidP="004B6231" w14:paraId="0FB17531"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PHAP</w:t>
            </w:r>
          </w:p>
        </w:tc>
        <w:tc>
          <w:tcPr>
            <w:tcW w:w="277" w:type="pct"/>
            <w:shd w:val="clear" w:color="5B9BD5" w:fill="5B9BD5"/>
          </w:tcPr>
          <w:p w:rsidR="007521D8" w:rsidRPr="008D6060" w:rsidP="004B6231" w14:paraId="327973B5" w14:textId="082B0E5F">
            <w:pPr>
              <w:spacing w:after="0" w:line="240" w:lineRule="auto"/>
              <w:jc w:val="center"/>
              <w:rPr>
                <w:rFonts w:ascii="Calibri" w:eastAsia="Times New Roman" w:hAnsi="Calibri" w:cs="Calibri"/>
                <w:b/>
                <w:bCs/>
                <w:color w:val="FFFFFF"/>
                <w:sz w:val="18"/>
                <w:szCs w:val="18"/>
              </w:rPr>
            </w:pPr>
            <w:r>
              <w:rPr>
                <w:rFonts w:ascii="Calibri" w:eastAsia="Times New Roman" w:hAnsi="Calibri" w:cs="Calibri"/>
                <w:b/>
                <w:bCs/>
                <w:color w:val="FFFFFF"/>
                <w:sz w:val="18"/>
                <w:szCs w:val="18"/>
              </w:rPr>
              <w:t>EFP</w:t>
            </w:r>
          </w:p>
        </w:tc>
      </w:tr>
      <w:tr w14:paraId="07C15417" w14:textId="0BB0757B" w:rsidTr="00C37F9C">
        <w:tblPrEx>
          <w:tblW w:w="4647" w:type="pct"/>
          <w:tblLook w:val="04A0"/>
        </w:tblPrEx>
        <w:trPr>
          <w:trHeight w:val="480"/>
        </w:trPr>
        <w:tc>
          <w:tcPr>
            <w:tcW w:w="1403" w:type="pct"/>
            <w:shd w:val="clear" w:color="DDEBF7" w:fill="FFFFFF" w:themeFill="background1"/>
          </w:tcPr>
          <w:p w:rsidR="007521D8" w:rsidRPr="008D6060" w:rsidP="004B6231" w14:paraId="0B5875BC"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Host site &amp; Interview Time Slot</w:t>
            </w:r>
          </w:p>
          <w:p w:rsidR="007521D8" w:rsidRPr="008D6060" w:rsidP="004B6231" w14:paraId="5BA9753A" w14:textId="77777777">
            <w:pPr>
              <w:spacing w:after="0" w:line="240" w:lineRule="auto"/>
              <w:rPr>
                <w:rFonts w:ascii="Calibri" w:eastAsia="Times New Roman" w:hAnsi="Calibri" w:cs="Calibri"/>
                <w:b/>
                <w:bCs/>
                <w:color w:val="000000"/>
                <w:sz w:val="18"/>
                <w:szCs w:val="18"/>
              </w:rPr>
            </w:pPr>
          </w:p>
        </w:tc>
        <w:tc>
          <w:tcPr>
            <w:tcW w:w="1003" w:type="pct"/>
            <w:shd w:val="clear" w:color="DDEBF7" w:fill="FFFFFF" w:themeFill="background1"/>
          </w:tcPr>
          <w:p w:rsidR="007521D8" w:rsidRPr="008D6060" w:rsidP="004B6231" w14:paraId="0F031A4D" w14:textId="77777777">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[drop down]</w:t>
            </w:r>
          </w:p>
        </w:tc>
        <w:tc>
          <w:tcPr>
            <w:tcW w:w="214" w:type="pct"/>
            <w:shd w:val="clear" w:color="auto" w:fill="auto"/>
            <w:hideMark/>
          </w:tcPr>
          <w:p w:rsidR="007521D8" w:rsidRPr="008D6060" w:rsidP="004B6231" w14:paraId="0514A27D"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18" w:type="pct"/>
            <w:shd w:val="clear" w:color="auto" w:fill="auto"/>
            <w:hideMark/>
          </w:tcPr>
          <w:p w:rsidR="007521D8" w:rsidRPr="008D6060" w:rsidP="004B6231" w14:paraId="03AA56D4"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308" w:type="pct"/>
            <w:shd w:val="clear" w:color="auto" w:fill="auto"/>
          </w:tcPr>
          <w:p w:rsidR="007521D8" w:rsidRPr="008D6060" w:rsidP="004B6231" w14:paraId="38D1A615"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227" w:type="pct"/>
            <w:shd w:val="clear" w:color="auto" w:fill="auto"/>
            <w:hideMark/>
          </w:tcPr>
          <w:p w:rsidR="007521D8" w:rsidRPr="008D6060" w:rsidP="004B6231" w14:paraId="5DDD4DC4"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332" w:type="pct"/>
            <w:shd w:val="clear" w:color="auto" w:fill="auto"/>
          </w:tcPr>
          <w:p w:rsidR="007521D8" w:rsidRPr="008D6060" w:rsidP="004B6231" w14:paraId="0DFD45C0"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271" w:type="pct"/>
            <w:shd w:val="clear" w:color="auto" w:fill="auto"/>
            <w:hideMark/>
          </w:tcPr>
          <w:p w:rsidR="007521D8" w:rsidRPr="008D6060" w:rsidP="004B6231" w14:paraId="11AF3325"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194" w:type="pct"/>
            <w:shd w:val="clear" w:color="auto" w:fill="auto"/>
            <w:hideMark/>
          </w:tcPr>
          <w:p w:rsidR="007521D8" w:rsidRPr="008D6060" w:rsidP="004B6231" w14:paraId="0949D8BA"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277" w:type="pct"/>
            <w:shd w:val="clear" w:color="auto" w:fill="auto"/>
          </w:tcPr>
          <w:p w:rsidR="007521D8" w:rsidRPr="008D6060" w:rsidP="004B6231" w14:paraId="710C1994"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7" w:type="pct"/>
            <w:shd w:val="clear" w:color="auto" w:fill="auto"/>
            <w:hideMark/>
          </w:tcPr>
          <w:p w:rsidR="007521D8" w:rsidRPr="008D6060" w:rsidP="004B6231" w14:paraId="783E43F0"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7" w:type="pct"/>
          </w:tcPr>
          <w:p w:rsidR="007521D8" w:rsidRPr="008D6060" w:rsidP="004B6231" w14:paraId="0B97B226" w14:textId="1E2C769E">
            <w:pPr>
              <w:spacing w:after="0" w:line="240" w:lineRule="auto"/>
              <w:jc w:val="center"/>
              <w:rPr>
                <w:rFonts w:ascii="Calibri" w:eastAsia="Times New Roman" w:hAnsi="Calibri" w:cs="Calibri"/>
                <w:color w:val="9C0006"/>
                <w:sz w:val="18"/>
                <w:szCs w:val="18"/>
              </w:rPr>
            </w:pPr>
            <w:r>
              <w:rPr>
                <w:rFonts w:ascii="Calibri" w:eastAsia="Times New Roman" w:hAnsi="Calibri" w:cs="Calibri"/>
                <w:color w:val="9C0006"/>
                <w:sz w:val="18"/>
                <w:szCs w:val="18"/>
              </w:rPr>
              <w:t>No</w:t>
            </w:r>
          </w:p>
        </w:tc>
      </w:tr>
      <w:tr w14:paraId="7EE8019E" w14:textId="02051BF5" w:rsidTr="00C37F9C">
        <w:tblPrEx>
          <w:tblW w:w="4647" w:type="pct"/>
          <w:tblLook w:val="04A0"/>
        </w:tblPrEx>
        <w:trPr>
          <w:trHeight w:val="480"/>
        </w:trPr>
        <w:tc>
          <w:tcPr>
            <w:tcW w:w="1403" w:type="pct"/>
            <w:shd w:val="clear" w:color="DDEBF7" w:fill="FFFFFF" w:themeFill="background1"/>
          </w:tcPr>
          <w:p w:rsidR="007521D8" w:rsidRPr="008D6060" w:rsidP="004B6231" w14:paraId="1EC39A40"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Please select an interview time slot</w:t>
            </w:r>
          </w:p>
        </w:tc>
        <w:tc>
          <w:tcPr>
            <w:tcW w:w="1003" w:type="pct"/>
            <w:shd w:val="clear" w:color="DDEBF7" w:fill="FFFFFF" w:themeFill="background1"/>
          </w:tcPr>
          <w:p w:rsidR="007521D8" w:rsidRPr="008D6060" w:rsidP="004B6231" w14:paraId="51013CF3" w14:textId="77777777">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[drop down]</w:t>
            </w:r>
          </w:p>
        </w:tc>
        <w:tc>
          <w:tcPr>
            <w:tcW w:w="214" w:type="pct"/>
            <w:shd w:val="clear" w:color="auto" w:fill="auto"/>
          </w:tcPr>
          <w:p w:rsidR="007521D8" w:rsidRPr="008D6060" w:rsidP="004B6231" w14:paraId="378C1CDB"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18" w:type="pct"/>
            <w:shd w:val="clear" w:color="auto" w:fill="auto"/>
          </w:tcPr>
          <w:p w:rsidR="007521D8" w:rsidRPr="008D6060" w:rsidP="004B6231" w14:paraId="153BCA96"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08" w:type="pct"/>
            <w:shd w:val="clear" w:color="auto" w:fill="auto"/>
          </w:tcPr>
          <w:p w:rsidR="007521D8" w:rsidRPr="008D6060" w:rsidP="004B6231" w14:paraId="31D7ABD8"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27" w:type="pct"/>
            <w:shd w:val="clear" w:color="auto" w:fill="auto"/>
          </w:tcPr>
          <w:p w:rsidR="007521D8" w:rsidRPr="008D6060" w:rsidP="004B6231" w14:paraId="39E83EA8"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32" w:type="pct"/>
            <w:shd w:val="clear" w:color="auto" w:fill="auto"/>
          </w:tcPr>
          <w:p w:rsidR="007521D8" w:rsidRPr="008D6060" w:rsidP="004B6231" w14:paraId="1DB88DEC"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1" w:type="pct"/>
            <w:shd w:val="clear" w:color="auto" w:fill="auto"/>
          </w:tcPr>
          <w:p w:rsidR="007521D8" w:rsidRPr="008D6060" w:rsidP="004B6231" w14:paraId="56CF96CB"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194" w:type="pct"/>
            <w:shd w:val="clear" w:color="auto" w:fill="auto"/>
          </w:tcPr>
          <w:p w:rsidR="007521D8" w:rsidRPr="008D6060" w:rsidP="004B6231" w14:paraId="74D8D0EB"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7" w:type="pct"/>
            <w:shd w:val="clear" w:color="auto" w:fill="auto"/>
          </w:tcPr>
          <w:p w:rsidR="007521D8" w:rsidRPr="008D6060" w:rsidP="004B6231" w14:paraId="3CD3CC25"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7" w:type="pct"/>
            <w:shd w:val="clear" w:color="auto" w:fill="auto"/>
          </w:tcPr>
          <w:p w:rsidR="007521D8" w:rsidRPr="008D6060" w:rsidP="004B6231" w14:paraId="244B7C30"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7" w:type="pct"/>
          </w:tcPr>
          <w:p w:rsidR="007521D8" w:rsidRPr="008D6060" w:rsidP="004B6231" w14:paraId="190E43F9" w14:textId="32FC06FA">
            <w:pPr>
              <w:spacing w:after="0" w:line="240" w:lineRule="auto"/>
              <w:jc w:val="center"/>
              <w:rPr>
                <w:rFonts w:ascii="Calibri" w:eastAsia="Times New Roman" w:hAnsi="Calibri" w:cs="Calibri"/>
                <w:color w:val="9C0006"/>
                <w:sz w:val="18"/>
                <w:szCs w:val="18"/>
              </w:rPr>
            </w:pPr>
            <w:r>
              <w:rPr>
                <w:rFonts w:ascii="Calibri" w:eastAsia="Times New Roman" w:hAnsi="Calibri" w:cs="Calibri"/>
                <w:color w:val="9C0006"/>
                <w:sz w:val="18"/>
                <w:szCs w:val="18"/>
              </w:rPr>
              <w:t>No</w:t>
            </w:r>
          </w:p>
        </w:tc>
      </w:tr>
    </w:tbl>
    <w:p w:rsidR="00CB24C2" w:rsidRPr="008D6060" w:rsidP="00D7064A" w14:paraId="385FCA82" w14:textId="50795A08">
      <w:pPr>
        <w:spacing w:after="160" w:line="259" w:lineRule="auto"/>
      </w:pPr>
    </w:p>
    <w:p w:rsidR="00CB24C2" w:rsidRPr="008D6060" w14:paraId="5A7FC3EA" w14:textId="77777777">
      <w:pPr>
        <w:spacing w:after="160" w:line="259" w:lineRule="auto"/>
      </w:pPr>
      <w:r w:rsidRPr="008D6060">
        <w:br w:type="page"/>
      </w:r>
    </w:p>
    <w:p w:rsidR="00CB24C2" w:rsidRPr="008D6060" w:rsidP="00CB24C2" w14:paraId="728BCE22" w14:textId="77777777">
      <w:pPr>
        <w:pStyle w:val="Heading1"/>
        <w:jc w:val="center"/>
        <w:rPr>
          <w:rFonts w:eastAsia="Times New Roman"/>
        </w:rPr>
      </w:pPr>
      <w:bookmarkStart w:id="288" w:name="_Toc11935431"/>
      <w:bookmarkStart w:id="289" w:name="_Toc24482728"/>
      <w:bookmarkStart w:id="290" w:name="_Toc96432003"/>
      <w:r w:rsidRPr="008D6060">
        <w:rPr>
          <w:rFonts w:eastAsia="Times New Roman"/>
        </w:rPr>
        <w:t>Appendix</w:t>
      </w:r>
      <w:bookmarkEnd w:id="288"/>
      <w:bookmarkEnd w:id="289"/>
      <w:bookmarkEnd w:id="290"/>
    </w:p>
    <w:p w:rsidR="00CB24C2" w:rsidRPr="008D6060" w:rsidP="00CB24C2" w14:paraId="786FDE4B" w14:textId="77777777">
      <w:pPr>
        <w:keepNext/>
        <w:keepLines/>
        <w:pBdr>
          <w:top w:val="single" w:sz="12" w:space="1" w:color="auto"/>
          <w:bottom w:val="single" w:sz="12" w:space="1" w:color="auto"/>
        </w:pBdr>
        <w:spacing w:before="200" w:after="0"/>
        <w:outlineLvl w:val="1"/>
        <w:rPr>
          <w:rFonts w:ascii="Calibri" w:hAnsi="Calibri" w:eastAsiaTheme="majorEastAsia" w:cstheme="majorBidi"/>
          <w:b/>
          <w:bCs/>
          <w:color w:val="44546A" w:themeColor="text2"/>
          <w:sz w:val="28"/>
          <w:szCs w:val="26"/>
        </w:rPr>
      </w:pPr>
      <w:bookmarkStart w:id="291" w:name="_Toc24482729"/>
      <w:bookmarkStart w:id="292" w:name="_Toc96432004"/>
      <w:r w:rsidRPr="008D6060">
        <w:rPr>
          <w:rFonts w:ascii="Calibri" w:hAnsi="Calibri" w:eastAsiaTheme="majorEastAsia" w:cstheme="majorBidi"/>
          <w:b/>
          <w:bCs/>
          <w:color w:val="44546A" w:themeColor="text2"/>
          <w:sz w:val="28"/>
          <w:szCs w:val="26"/>
        </w:rPr>
        <w:t>I. Field Value Tables</w:t>
      </w:r>
      <w:bookmarkEnd w:id="291"/>
      <w:bookmarkEnd w:id="292"/>
    </w:p>
    <w:p w:rsidR="00CB24C2" w:rsidRPr="008D6060" w:rsidP="00CB24C2" w14:paraId="76AFCB78" w14:textId="77777777">
      <w:pPr>
        <w:keepNext/>
        <w:spacing w:line="240" w:lineRule="auto"/>
      </w:pPr>
    </w:p>
    <w:p w:rsidR="00CB24C2" w:rsidRPr="008D6060" w:rsidP="00CB24C2" w14:paraId="511DADE8" w14:textId="77777777">
      <w:pPr>
        <w:keepNext/>
        <w:spacing w:line="240" w:lineRule="auto"/>
        <w:rPr>
          <w:b/>
          <w:iCs/>
          <w:color w:val="000000" w:themeColor="text1"/>
          <w:sz w:val="18"/>
          <w:szCs w:val="18"/>
        </w:rPr>
      </w:pPr>
      <w:r w:rsidRPr="008D6060">
        <w:rPr>
          <w:b/>
          <w:iCs/>
          <w:color w:val="000000" w:themeColor="text1"/>
          <w:sz w:val="18"/>
          <w:szCs w:val="18"/>
        </w:rPr>
        <w:t>Appendix of Field Value Tables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951"/>
        <w:gridCol w:w="1753"/>
        <w:gridCol w:w="4152"/>
        <w:gridCol w:w="1761"/>
        <w:gridCol w:w="1699"/>
        <w:gridCol w:w="1634"/>
      </w:tblGrid>
      <w:tr w14:paraId="322B0925" w14:textId="77777777" w:rsidTr="00062EF7">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315"/>
        </w:trPr>
        <w:tc>
          <w:tcPr>
            <w:tcW w:w="753" w:type="pct"/>
            <w:tcBorders>
              <w:bottom w:val="single" w:sz="4" w:space="0" w:color="auto"/>
            </w:tcBorders>
            <w:shd w:val="clear" w:color="000000" w:fill="4F81BD"/>
            <w:vAlign w:val="center"/>
            <w:hideMark/>
          </w:tcPr>
          <w:p w:rsidR="00CB24C2" w:rsidRPr="008D6060" w:rsidP="004B6231" w14:paraId="7AA58C19" w14:textId="77777777">
            <w:pPr>
              <w:spacing w:after="0" w:line="240" w:lineRule="auto"/>
              <w:jc w:val="center"/>
              <w:rPr>
                <w:rFonts w:ascii="Calibri" w:eastAsia="Times New Roman" w:hAnsi="Calibri" w:cs="Calibri"/>
                <w:b/>
                <w:bCs/>
                <w:color w:val="FFFFFF"/>
              </w:rPr>
            </w:pPr>
            <w:r w:rsidRPr="008D6060">
              <w:rPr>
                <w:rFonts w:ascii="Calibri" w:eastAsia="Times New Roman" w:hAnsi="Calibri" w:cs="Calibri"/>
                <w:b/>
                <w:bCs/>
                <w:color w:val="FFFFFF" w:themeColor="background1"/>
              </w:rPr>
              <w:t>Field Name</w:t>
            </w:r>
          </w:p>
        </w:tc>
        <w:tc>
          <w:tcPr>
            <w:tcW w:w="677" w:type="pct"/>
            <w:tcBorders>
              <w:bottom w:val="single" w:sz="4" w:space="0" w:color="auto"/>
            </w:tcBorders>
            <w:shd w:val="clear" w:color="000000" w:fill="4F81BD"/>
            <w:vAlign w:val="center"/>
            <w:hideMark/>
          </w:tcPr>
          <w:p w:rsidR="00CB24C2" w:rsidRPr="008D6060" w:rsidP="004B6231" w14:paraId="3BFC8DB9" w14:textId="77777777">
            <w:pPr>
              <w:spacing w:after="0" w:line="240" w:lineRule="auto"/>
              <w:jc w:val="center"/>
              <w:rPr>
                <w:rFonts w:ascii="Calibri" w:eastAsia="Times New Roman" w:hAnsi="Calibri" w:cs="Calibri"/>
                <w:b/>
                <w:bCs/>
                <w:color w:val="FFFFFF"/>
              </w:rPr>
            </w:pPr>
            <w:r w:rsidRPr="008D6060">
              <w:rPr>
                <w:rFonts w:ascii="Calibri" w:eastAsia="Times New Roman" w:hAnsi="Calibri" w:cs="Calibri"/>
                <w:b/>
                <w:bCs/>
                <w:color w:val="FFFFFF" w:themeColor="background1"/>
              </w:rPr>
              <w:t>Application Locations</w:t>
            </w:r>
          </w:p>
        </w:tc>
        <w:tc>
          <w:tcPr>
            <w:tcW w:w="1603" w:type="pct"/>
            <w:tcBorders>
              <w:bottom w:val="single" w:sz="4" w:space="0" w:color="auto"/>
            </w:tcBorders>
            <w:shd w:val="clear" w:color="000000" w:fill="4F81BD"/>
            <w:vAlign w:val="center"/>
            <w:hideMark/>
          </w:tcPr>
          <w:p w:rsidR="00CB24C2" w:rsidRPr="008D6060" w:rsidP="004B6231" w14:paraId="62D5C8BF" w14:textId="77777777">
            <w:pPr>
              <w:spacing w:after="0" w:line="240" w:lineRule="auto"/>
              <w:jc w:val="center"/>
              <w:rPr>
                <w:rFonts w:ascii="Calibri" w:eastAsia="Times New Roman" w:hAnsi="Calibri" w:cs="Calibri"/>
                <w:b/>
                <w:bCs/>
                <w:color w:val="FFFFFF" w:themeColor="background1"/>
              </w:rPr>
            </w:pPr>
            <w:r w:rsidRPr="008D6060">
              <w:rPr>
                <w:rFonts w:ascii="Calibri" w:eastAsia="Times New Roman" w:hAnsi="Calibri" w:cs="Calibri"/>
                <w:b/>
                <w:bCs/>
                <w:color w:val="FFFFFF" w:themeColor="background1"/>
              </w:rPr>
              <w:t>Values</w:t>
            </w:r>
          </w:p>
          <w:p w:rsidR="00CB24C2" w:rsidRPr="008D6060" w:rsidP="004B6231" w14:paraId="3E833FB9" w14:textId="77777777">
            <w:pPr>
              <w:spacing w:after="0" w:line="240" w:lineRule="auto"/>
              <w:jc w:val="center"/>
              <w:rPr>
                <w:rFonts w:ascii="Calibri" w:eastAsia="Times New Roman" w:hAnsi="Calibri" w:cs="Calibri"/>
                <w:b/>
                <w:bCs/>
                <w:color w:val="FFFFFF"/>
              </w:rPr>
            </w:pPr>
            <w:r w:rsidRPr="008D6060">
              <w:rPr>
                <w:rFonts w:ascii="Calibri" w:eastAsia="Times New Roman" w:hAnsi="Calibri" w:cs="Calibri"/>
                <w:b/>
                <w:bCs/>
                <w:color w:val="FFFFFF" w:themeColor="background1"/>
              </w:rPr>
              <w:t>1</w:t>
            </w:r>
          </w:p>
        </w:tc>
        <w:tc>
          <w:tcPr>
            <w:tcW w:w="680" w:type="pct"/>
            <w:tcBorders>
              <w:bottom w:val="single" w:sz="4" w:space="0" w:color="auto"/>
            </w:tcBorders>
            <w:shd w:val="clear" w:color="000000" w:fill="4F81BD"/>
            <w:vAlign w:val="center"/>
            <w:hideMark/>
          </w:tcPr>
          <w:p w:rsidR="00CB24C2" w:rsidRPr="008D6060" w:rsidP="004B6231" w14:paraId="4C306B1B" w14:textId="77777777">
            <w:pPr>
              <w:spacing w:after="0" w:line="240" w:lineRule="auto"/>
              <w:jc w:val="center"/>
              <w:rPr>
                <w:rFonts w:ascii="Calibri" w:eastAsia="Times New Roman" w:hAnsi="Calibri" w:cs="Calibri"/>
                <w:b/>
                <w:bCs/>
                <w:color w:val="FFFFFF" w:themeColor="background1"/>
              </w:rPr>
            </w:pPr>
            <w:r w:rsidRPr="008D6060">
              <w:rPr>
                <w:rFonts w:ascii="Calibri" w:eastAsia="Times New Roman" w:hAnsi="Calibri" w:cs="Calibri"/>
                <w:b/>
                <w:bCs/>
                <w:color w:val="FFFFFF" w:themeColor="background1"/>
              </w:rPr>
              <w:t>Values</w:t>
            </w:r>
          </w:p>
          <w:p w:rsidR="00CB24C2" w:rsidRPr="008D6060" w:rsidP="004B6231" w14:paraId="7889CEE9" w14:textId="77777777">
            <w:pPr>
              <w:spacing w:after="0" w:line="240" w:lineRule="auto"/>
              <w:jc w:val="center"/>
              <w:rPr>
                <w:rFonts w:ascii="Calibri" w:eastAsia="Times New Roman" w:hAnsi="Calibri" w:cs="Calibri"/>
                <w:b/>
                <w:bCs/>
                <w:color w:val="FFFFFF"/>
              </w:rPr>
            </w:pPr>
            <w:r w:rsidRPr="008D6060">
              <w:rPr>
                <w:rFonts w:ascii="Calibri" w:eastAsia="Times New Roman" w:hAnsi="Calibri" w:cs="Calibri"/>
                <w:b/>
                <w:bCs/>
                <w:color w:val="FFFFFF" w:themeColor="background1"/>
              </w:rPr>
              <w:t>2</w:t>
            </w:r>
          </w:p>
        </w:tc>
        <w:tc>
          <w:tcPr>
            <w:tcW w:w="656" w:type="pct"/>
            <w:tcBorders>
              <w:bottom w:val="single" w:sz="4" w:space="0" w:color="auto"/>
            </w:tcBorders>
            <w:shd w:val="clear" w:color="000000" w:fill="4F81BD"/>
            <w:vAlign w:val="center"/>
            <w:hideMark/>
          </w:tcPr>
          <w:p w:rsidR="00CB24C2" w:rsidRPr="008D6060" w:rsidP="004B6231" w14:paraId="59D3B442" w14:textId="77777777">
            <w:pPr>
              <w:spacing w:after="0" w:line="240" w:lineRule="auto"/>
              <w:jc w:val="center"/>
              <w:rPr>
                <w:rFonts w:ascii="Calibri" w:eastAsia="Times New Roman" w:hAnsi="Calibri" w:cs="Calibri"/>
                <w:b/>
                <w:bCs/>
                <w:color w:val="FFFFFF" w:themeColor="background1"/>
              </w:rPr>
            </w:pPr>
            <w:r w:rsidRPr="008D6060">
              <w:rPr>
                <w:rFonts w:ascii="Calibri" w:eastAsia="Times New Roman" w:hAnsi="Calibri" w:cs="Calibri"/>
                <w:b/>
                <w:bCs/>
                <w:color w:val="FFFFFF" w:themeColor="background1"/>
              </w:rPr>
              <w:t>Values</w:t>
            </w:r>
          </w:p>
          <w:p w:rsidR="00CB24C2" w:rsidRPr="008D6060" w:rsidP="004B6231" w14:paraId="29B72C4F" w14:textId="77777777">
            <w:pPr>
              <w:spacing w:after="0" w:line="240" w:lineRule="auto"/>
              <w:jc w:val="center"/>
              <w:rPr>
                <w:rFonts w:ascii="Calibri" w:eastAsia="Times New Roman" w:hAnsi="Calibri" w:cs="Calibri"/>
                <w:b/>
                <w:bCs/>
                <w:color w:val="FFFFFF"/>
              </w:rPr>
            </w:pPr>
            <w:r w:rsidRPr="008D6060">
              <w:rPr>
                <w:rFonts w:ascii="Calibri" w:eastAsia="Times New Roman" w:hAnsi="Calibri" w:cs="Calibri"/>
                <w:b/>
                <w:bCs/>
                <w:color w:val="FFFFFF" w:themeColor="background1"/>
              </w:rPr>
              <w:t>3</w:t>
            </w:r>
          </w:p>
        </w:tc>
        <w:tc>
          <w:tcPr>
            <w:tcW w:w="631" w:type="pct"/>
            <w:tcBorders>
              <w:bottom w:val="single" w:sz="4" w:space="0" w:color="auto"/>
            </w:tcBorders>
            <w:shd w:val="clear" w:color="000000" w:fill="4F81BD"/>
          </w:tcPr>
          <w:p w:rsidR="00CB24C2" w:rsidRPr="008D6060" w:rsidP="004B6231" w14:paraId="732B8E7D" w14:textId="77777777">
            <w:pPr>
              <w:spacing w:after="0" w:line="240" w:lineRule="auto"/>
              <w:jc w:val="center"/>
              <w:rPr>
                <w:rFonts w:ascii="Calibri" w:eastAsia="Times New Roman" w:hAnsi="Calibri" w:cs="Calibri"/>
                <w:b/>
                <w:bCs/>
                <w:color w:val="FFFFFF" w:themeColor="background1"/>
              </w:rPr>
            </w:pPr>
            <w:r w:rsidRPr="008D6060">
              <w:rPr>
                <w:rFonts w:ascii="Calibri" w:eastAsia="Times New Roman" w:hAnsi="Calibri" w:cs="Calibri"/>
                <w:b/>
                <w:bCs/>
                <w:color w:val="FFFFFF" w:themeColor="background1"/>
              </w:rPr>
              <w:t>Values</w:t>
            </w:r>
          </w:p>
          <w:p w:rsidR="00CB24C2" w:rsidRPr="008D6060" w:rsidP="004B6231" w14:paraId="69064FAA" w14:textId="77777777">
            <w:pPr>
              <w:spacing w:after="0" w:line="240" w:lineRule="auto"/>
              <w:jc w:val="center"/>
              <w:rPr>
                <w:rFonts w:ascii="Calibri" w:eastAsia="Times New Roman" w:hAnsi="Calibri" w:cs="Calibri"/>
                <w:b/>
                <w:bCs/>
                <w:color w:val="FFFFFF" w:themeColor="background1"/>
              </w:rPr>
            </w:pPr>
            <w:r w:rsidRPr="008D6060">
              <w:rPr>
                <w:rFonts w:ascii="Calibri" w:eastAsia="Times New Roman" w:hAnsi="Calibri" w:cs="Calibri"/>
                <w:b/>
                <w:bCs/>
                <w:color w:val="FFFFFF" w:themeColor="background1"/>
              </w:rPr>
              <w:t>4</w:t>
            </w:r>
          </w:p>
        </w:tc>
      </w:tr>
      <w:tr w14:paraId="725C503B" w14:textId="77777777" w:rsidTr="00062EF7">
        <w:tblPrEx>
          <w:tblW w:w="5000" w:type="pct"/>
          <w:tblLook w:val="04A0"/>
        </w:tblPrEx>
        <w:trPr>
          <w:trHeight w:val="1673"/>
        </w:trPr>
        <w:tc>
          <w:tcPr>
            <w:tcW w:w="753" w:type="pct"/>
            <w:shd w:val="clear" w:color="DDEBF7" w:fill="FFFFFF" w:themeFill="background1"/>
          </w:tcPr>
          <w:p w:rsidR="00CB24C2" w:rsidRPr="008D6060" w:rsidP="004B6231" w14:paraId="380AA8DC" w14:textId="77777777">
            <w:pPr>
              <w:spacing w:after="0" w:line="240" w:lineRule="auto"/>
              <w:rPr>
                <w:rFonts w:ascii="Calibri" w:eastAsia="Times New Roman" w:hAnsi="Calibri" w:cs="Calibri"/>
                <w:b/>
                <w:bCs/>
                <w:color w:val="000000"/>
              </w:rPr>
            </w:pPr>
            <w:r w:rsidRPr="008D6060">
              <w:rPr>
                <w:rFonts w:ascii="Calibri" w:eastAsia="Times New Roman" w:hAnsi="Calibri" w:cs="Calibri"/>
                <w:b/>
                <w:bCs/>
                <w:color w:val="000000"/>
              </w:rPr>
              <w:t>State Sponsor of Terrorism Country List</w:t>
            </w:r>
          </w:p>
        </w:tc>
        <w:tc>
          <w:tcPr>
            <w:tcW w:w="677" w:type="pct"/>
            <w:shd w:val="clear" w:color="DDEBF7" w:fill="FFFFFF" w:themeFill="background1"/>
          </w:tcPr>
          <w:p w:rsidR="00CB24C2" w:rsidRPr="008D6060" w:rsidP="004B6231" w14:paraId="0BFCC04A" w14:textId="79459431">
            <w:pPr>
              <w:spacing w:after="0" w:line="240" w:lineRule="auto"/>
              <w:rPr>
                <w:rFonts w:ascii="Calibri" w:eastAsia="Times New Roman" w:hAnsi="Calibri" w:cs="Calibri"/>
                <w:color w:val="000000"/>
              </w:rPr>
            </w:pPr>
            <w:hyperlink w:anchor="_Citizenship_Status" w:history="1">
              <w:r w:rsidRPr="008D6060">
                <w:rPr>
                  <w:rFonts w:ascii="Calibri" w:eastAsia="Times New Roman" w:hAnsi="Calibri" w:cs="Calibri"/>
                  <w:color w:val="0563C1" w:themeColor="hyperlink"/>
                  <w:u w:val="single"/>
                </w:rPr>
                <w:t>6.2 Citizenship Status</w:t>
              </w:r>
            </w:hyperlink>
          </w:p>
        </w:tc>
        <w:tc>
          <w:tcPr>
            <w:tcW w:w="1603" w:type="pct"/>
            <w:shd w:val="clear" w:color="DDEBF7" w:fill="FFFFFF" w:themeFill="background1"/>
          </w:tcPr>
          <w:p w:rsidR="00CB24C2" w:rsidRPr="008D6060" w:rsidP="004B6231" w14:paraId="7A698B7B" w14:textId="7D532358">
            <w:pPr>
              <w:spacing w:after="0" w:line="240" w:lineRule="auto"/>
              <w:rPr>
                <w:rFonts w:ascii="Calibri" w:eastAsia="Times New Roman" w:hAnsi="Calibri" w:cs="Calibri"/>
                <w:color w:val="000000"/>
                <w:sz w:val="12"/>
                <w:szCs w:val="12"/>
              </w:rPr>
            </w:pPr>
            <w:r w:rsidRPr="008D6060">
              <w:t xml:space="preserve">See the U.S. Department of State website for current list: </w:t>
            </w:r>
            <w:hyperlink r:id="rId9" w:history="1">
              <w:r w:rsidRPr="008D6060">
                <w:rPr>
                  <w:color w:val="0563C1" w:themeColor="hyperlink"/>
                  <w:u w:val="single"/>
                </w:rPr>
                <w:t>https://www.state.gov/j/ct/list/c14151.htm</w:t>
              </w:r>
            </w:hyperlink>
          </w:p>
        </w:tc>
        <w:tc>
          <w:tcPr>
            <w:tcW w:w="680" w:type="pct"/>
            <w:shd w:val="clear" w:color="DDEBF7" w:fill="FFFFFF" w:themeFill="background1"/>
          </w:tcPr>
          <w:p w:rsidR="00CB24C2" w:rsidRPr="008D6060" w:rsidP="004B6231" w14:paraId="3E18DB27" w14:textId="77777777">
            <w:pPr>
              <w:spacing w:after="0" w:line="240" w:lineRule="auto"/>
              <w:rPr>
                <w:rFonts w:ascii="Calibri" w:eastAsia="Times New Roman" w:hAnsi="Calibri" w:cs="Calibri"/>
                <w:color w:val="000000"/>
                <w:sz w:val="12"/>
                <w:szCs w:val="12"/>
              </w:rPr>
            </w:pPr>
          </w:p>
        </w:tc>
        <w:tc>
          <w:tcPr>
            <w:tcW w:w="656" w:type="pct"/>
            <w:shd w:val="clear" w:color="DDEBF7" w:fill="FFFFFF" w:themeFill="background1"/>
          </w:tcPr>
          <w:p w:rsidR="00CB24C2" w:rsidRPr="008D6060" w:rsidP="004B6231" w14:paraId="5A9C4F8B" w14:textId="77777777">
            <w:pPr>
              <w:spacing w:after="0" w:line="240" w:lineRule="auto"/>
              <w:rPr>
                <w:rFonts w:ascii="Calibri" w:eastAsia="Times New Roman" w:hAnsi="Calibri" w:cs="Calibri"/>
                <w:color w:val="000000"/>
                <w:sz w:val="12"/>
                <w:szCs w:val="12"/>
              </w:rPr>
            </w:pPr>
          </w:p>
        </w:tc>
        <w:tc>
          <w:tcPr>
            <w:tcW w:w="631" w:type="pct"/>
            <w:shd w:val="clear" w:color="DDEBF7" w:fill="FFFFFF" w:themeFill="background1"/>
          </w:tcPr>
          <w:p w:rsidR="00CB24C2" w:rsidRPr="008D6060" w:rsidP="004B6231" w14:paraId="39A4624F" w14:textId="77777777">
            <w:pPr>
              <w:spacing w:after="0" w:line="240" w:lineRule="auto"/>
              <w:rPr>
                <w:rFonts w:ascii="Calibri" w:eastAsia="Times New Roman" w:hAnsi="Calibri" w:cs="Calibri"/>
                <w:color w:val="000000"/>
                <w:sz w:val="12"/>
                <w:szCs w:val="12"/>
              </w:rPr>
            </w:pPr>
          </w:p>
        </w:tc>
      </w:tr>
      <w:tr w14:paraId="349F2625" w14:textId="77777777" w:rsidTr="00062EF7">
        <w:tblPrEx>
          <w:tblW w:w="5000" w:type="pct"/>
          <w:tblLook w:val="04A0"/>
        </w:tblPrEx>
        <w:trPr>
          <w:trHeight w:val="1673"/>
        </w:trPr>
        <w:tc>
          <w:tcPr>
            <w:tcW w:w="753" w:type="pct"/>
            <w:shd w:val="clear" w:color="DDEBF7" w:fill="FFFFFF" w:themeFill="background1"/>
          </w:tcPr>
          <w:p w:rsidR="00CB24C2" w:rsidRPr="008D6060" w:rsidP="004B6231" w14:paraId="5A7ED7FA" w14:textId="77777777">
            <w:pPr>
              <w:spacing w:after="0" w:line="240" w:lineRule="auto"/>
              <w:rPr>
                <w:rFonts w:ascii="Calibri" w:eastAsia="Times New Roman" w:hAnsi="Calibri" w:cs="Calibri"/>
                <w:b/>
                <w:bCs/>
                <w:color w:val="000000"/>
              </w:rPr>
            </w:pPr>
            <w:r w:rsidRPr="008D6060">
              <w:rPr>
                <w:rFonts w:ascii="Calibri" w:eastAsia="Times New Roman" w:hAnsi="Calibri" w:cs="Calibri"/>
                <w:b/>
                <w:bCs/>
                <w:color w:val="000000"/>
              </w:rPr>
              <w:t>Approved Country List</w:t>
            </w:r>
          </w:p>
        </w:tc>
        <w:tc>
          <w:tcPr>
            <w:tcW w:w="677" w:type="pct"/>
            <w:shd w:val="clear" w:color="DDEBF7" w:fill="FFFFFF" w:themeFill="background1"/>
          </w:tcPr>
          <w:p w:rsidR="00CB24C2" w:rsidRPr="008D6060" w:rsidP="004B6231" w14:paraId="4F306511" w14:textId="797FD76F">
            <w:pPr>
              <w:spacing w:after="0" w:line="240" w:lineRule="auto"/>
              <w:rPr>
                <w:rFonts w:ascii="Calibri" w:eastAsia="Times New Roman" w:hAnsi="Calibri" w:cs="Calibri"/>
                <w:color w:val="000000"/>
              </w:rPr>
            </w:pPr>
            <w:hyperlink w:anchor="_Citizenship_Status" w:history="1">
              <w:r w:rsidRPr="008D6060">
                <w:rPr>
                  <w:rFonts w:ascii="Calibri" w:eastAsia="Times New Roman" w:hAnsi="Calibri" w:cs="Calibri"/>
                  <w:color w:val="0563C1" w:themeColor="hyperlink"/>
                  <w:u w:val="single"/>
                </w:rPr>
                <w:t>6.2 Citizenship Status</w:t>
              </w:r>
            </w:hyperlink>
          </w:p>
        </w:tc>
        <w:tc>
          <w:tcPr>
            <w:tcW w:w="1603" w:type="pct"/>
            <w:shd w:val="clear" w:color="DDEBF7" w:fill="FFFFFF" w:themeFill="background1"/>
          </w:tcPr>
          <w:p w:rsidR="000C47FC" w:rsidRPr="000C47FC" w:rsidP="000C47FC" w14:paraId="7EA9DA8C"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Afghanistan</w:t>
            </w:r>
          </w:p>
          <w:p w:rsidR="000C47FC" w:rsidRPr="000C47FC" w:rsidP="000C47FC" w14:paraId="55321EF9"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Albania</w:t>
            </w:r>
          </w:p>
          <w:p w:rsidR="000C47FC" w:rsidRPr="000C47FC" w:rsidP="000C47FC" w14:paraId="7EDB28DE"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Algeria</w:t>
            </w:r>
          </w:p>
          <w:p w:rsidR="000C47FC" w:rsidRPr="000C47FC" w:rsidP="000C47FC" w14:paraId="38BBDADD"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American Samoa (U.S.)</w:t>
            </w:r>
          </w:p>
          <w:p w:rsidR="000C47FC" w:rsidRPr="000C47FC" w:rsidP="000C47FC" w14:paraId="19C820D6"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Andorra</w:t>
            </w:r>
          </w:p>
          <w:p w:rsidR="000C47FC" w:rsidRPr="000C47FC" w:rsidP="000C47FC" w14:paraId="2DA06F56"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Angola</w:t>
            </w:r>
          </w:p>
          <w:p w:rsidR="000C47FC" w:rsidRPr="000C47FC" w:rsidP="000C47FC" w14:paraId="7EDBF58E"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Anguilla (U.K.)</w:t>
            </w:r>
          </w:p>
          <w:p w:rsidR="000C47FC" w:rsidRPr="000C47FC" w:rsidP="000C47FC" w14:paraId="57683515"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Antigua and Barbuda</w:t>
            </w:r>
          </w:p>
          <w:p w:rsidR="000C47FC" w:rsidRPr="000C47FC" w:rsidP="000C47FC" w14:paraId="53C94111"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Argentina</w:t>
            </w:r>
          </w:p>
          <w:p w:rsidR="000C47FC" w:rsidRPr="000C47FC" w:rsidP="000C47FC" w14:paraId="6AD20C3B"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Armenia</w:t>
            </w:r>
          </w:p>
          <w:p w:rsidR="000C47FC" w:rsidRPr="000C47FC" w:rsidP="000C47FC" w14:paraId="172C1239"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Aruba</w:t>
            </w:r>
          </w:p>
          <w:p w:rsidR="000C47FC" w:rsidRPr="000C47FC" w:rsidP="000C47FC" w14:paraId="10C3BFA5"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Australia</w:t>
            </w:r>
          </w:p>
          <w:p w:rsidR="000C47FC" w:rsidRPr="000C47FC" w:rsidP="000C47FC" w14:paraId="409BD37D"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Austria</w:t>
            </w:r>
          </w:p>
          <w:p w:rsidR="000C47FC" w:rsidRPr="000C47FC" w:rsidP="000C47FC" w14:paraId="350D453E"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Azerbaijan</w:t>
            </w:r>
          </w:p>
          <w:p w:rsidR="000C47FC" w:rsidRPr="000C47FC" w:rsidP="000C47FC" w14:paraId="59262567"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Azores</w:t>
            </w:r>
          </w:p>
          <w:p w:rsidR="000C47FC" w:rsidRPr="000C47FC" w:rsidP="000C47FC" w14:paraId="2775BE01"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Bahamas, The</w:t>
            </w:r>
          </w:p>
          <w:p w:rsidR="000C47FC" w:rsidRPr="000C47FC" w:rsidP="000C47FC" w14:paraId="6B07012E"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Bahrain</w:t>
            </w:r>
          </w:p>
          <w:p w:rsidR="000C47FC" w:rsidRPr="000C47FC" w:rsidP="000C47FC" w14:paraId="06C5333B"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Bangladesh</w:t>
            </w:r>
          </w:p>
          <w:p w:rsidR="000C47FC" w:rsidRPr="000C47FC" w:rsidP="000C47FC" w14:paraId="564B191A"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Barbados</w:t>
            </w:r>
          </w:p>
          <w:p w:rsidR="000C47FC" w:rsidRPr="000C47FC" w:rsidP="000C47FC" w14:paraId="1A0EDCE7"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Belarus</w:t>
            </w:r>
          </w:p>
          <w:p w:rsidR="000C47FC" w:rsidRPr="000C47FC" w:rsidP="000C47FC" w14:paraId="473D5752"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Belgium</w:t>
            </w:r>
          </w:p>
          <w:p w:rsidR="000C47FC" w:rsidRPr="000C47FC" w:rsidP="000C47FC" w14:paraId="174BB09F"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Belize</w:t>
            </w:r>
          </w:p>
          <w:p w:rsidR="000C47FC" w:rsidRPr="000C47FC" w:rsidP="000C47FC" w14:paraId="4DC37058"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Benin</w:t>
            </w:r>
          </w:p>
          <w:p w:rsidR="000C47FC" w:rsidRPr="000C47FC" w:rsidP="000C47FC" w14:paraId="5DB9BCBA"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Bermuda (U.K.)</w:t>
            </w:r>
          </w:p>
          <w:p w:rsidR="000C47FC" w:rsidRPr="000C47FC" w:rsidP="000C47FC" w14:paraId="398A26D4"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Bhutan</w:t>
            </w:r>
          </w:p>
          <w:p w:rsidR="000C47FC" w:rsidRPr="000C47FC" w:rsidP="000C47FC" w14:paraId="04006524"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Bolivia</w:t>
            </w:r>
          </w:p>
          <w:p w:rsidR="000C47FC" w:rsidRPr="000C47FC" w:rsidP="000C47FC" w14:paraId="1E34CC8E"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Bosnia and Herzegovina</w:t>
            </w:r>
          </w:p>
          <w:p w:rsidR="000C47FC" w:rsidRPr="000C47FC" w:rsidP="000C47FC" w14:paraId="6A981915"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Botswana</w:t>
            </w:r>
          </w:p>
          <w:p w:rsidR="000C47FC" w:rsidRPr="000C47FC" w:rsidP="000C47FC" w14:paraId="68072EFE"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Brazil</w:t>
            </w:r>
          </w:p>
          <w:p w:rsidR="000C47FC" w:rsidRPr="000C47FC" w:rsidP="000C47FC" w14:paraId="76A2A37B"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British Indian Ocean Territory (U.K.)</w:t>
            </w:r>
          </w:p>
          <w:p w:rsidR="000C47FC" w:rsidRPr="000C47FC" w:rsidP="000C47FC" w14:paraId="5866A463"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British Virgin Islands</w:t>
            </w:r>
          </w:p>
          <w:p w:rsidR="000C47FC" w:rsidRPr="000C47FC" w:rsidP="000C47FC" w14:paraId="74BD49CC"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Brunei</w:t>
            </w:r>
          </w:p>
          <w:p w:rsidR="000C47FC" w:rsidRPr="000C47FC" w:rsidP="000C47FC" w14:paraId="1CC4FD2A"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Bulgaria</w:t>
            </w:r>
          </w:p>
          <w:p w:rsidR="000C47FC" w:rsidRPr="000C47FC" w:rsidP="000C47FC" w14:paraId="4C30F705"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Burkina Faso</w:t>
            </w:r>
          </w:p>
          <w:p w:rsidR="000C47FC" w:rsidRPr="000C47FC" w:rsidP="000C47FC" w14:paraId="0D814E97"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Burma (Myanmar)</w:t>
            </w:r>
          </w:p>
          <w:p w:rsidR="000C47FC" w:rsidRPr="000C47FC" w:rsidP="000C47FC" w14:paraId="34B0AD2E"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Burundi</w:t>
            </w:r>
          </w:p>
          <w:p w:rsidR="000C47FC" w:rsidRPr="000C47FC" w:rsidP="000C47FC" w14:paraId="78F08BA2"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Cambodia</w:t>
            </w:r>
          </w:p>
          <w:p w:rsidR="000C47FC" w:rsidRPr="000C47FC" w:rsidP="000C47FC" w14:paraId="3F29C275"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Cameroon</w:t>
            </w:r>
          </w:p>
          <w:p w:rsidR="000C47FC" w:rsidRPr="000C47FC" w:rsidP="000C47FC" w14:paraId="4015DF0A"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Canada</w:t>
            </w:r>
          </w:p>
          <w:p w:rsidR="000C47FC" w:rsidRPr="000C47FC" w:rsidP="000C47FC" w14:paraId="221A68FD"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Canary Islands (Spain)</w:t>
            </w:r>
          </w:p>
          <w:p w:rsidR="000C47FC" w:rsidRPr="000C47FC" w:rsidP="000C47FC" w14:paraId="6A3A6A07"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Cape Verde</w:t>
            </w:r>
          </w:p>
          <w:p w:rsidR="000C47FC" w:rsidRPr="000C47FC" w:rsidP="000C47FC" w14:paraId="5E02909E"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Cayman Islands (U.K.)</w:t>
            </w:r>
          </w:p>
          <w:p w:rsidR="000C47FC" w:rsidRPr="000C47FC" w:rsidP="000C47FC" w14:paraId="2372E3D4"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Central African Republic</w:t>
            </w:r>
          </w:p>
          <w:p w:rsidR="000C47FC" w:rsidRPr="000C47FC" w:rsidP="000C47FC" w14:paraId="099AFB1C"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Chad</w:t>
            </w:r>
          </w:p>
          <w:p w:rsidR="000C47FC" w:rsidRPr="000C47FC" w:rsidP="000C47FC" w14:paraId="19A01267"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Chile</w:t>
            </w:r>
          </w:p>
          <w:p w:rsidR="000C47FC" w:rsidRPr="000C47FC" w:rsidP="000C47FC" w14:paraId="2CEEB9DC"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China</w:t>
            </w:r>
          </w:p>
          <w:p w:rsidR="000C47FC" w:rsidRPr="000C47FC" w:rsidP="000C47FC" w14:paraId="5D5CE87D"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Christmas Island (Australia)</w:t>
            </w:r>
          </w:p>
          <w:p w:rsidR="000C47FC" w:rsidRPr="000C47FC" w:rsidP="000C47FC" w14:paraId="504FECC2"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Cocos (Keeling) Islands (Australia)</w:t>
            </w:r>
          </w:p>
          <w:p w:rsidR="000C47FC" w:rsidRPr="000C47FC" w:rsidP="000C47FC" w14:paraId="253AB727"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Colombia</w:t>
            </w:r>
          </w:p>
          <w:p w:rsidR="000C47FC" w:rsidRPr="000C47FC" w:rsidP="000C47FC" w14:paraId="5891237D"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Comoros</w:t>
            </w:r>
          </w:p>
          <w:p w:rsidR="000C47FC" w:rsidRPr="000C47FC" w:rsidP="000C47FC" w14:paraId="530B67D2"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Congo, Democratic Republic of the</w:t>
            </w:r>
          </w:p>
          <w:p w:rsidR="000C47FC" w:rsidRPr="000C47FC" w:rsidP="000C47FC" w14:paraId="779AD554"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Congo, Republic of the</w:t>
            </w:r>
          </w:p>
          <w:p w:rsidR="000C47FC" w:rsidRPr="000C47FC" w:rsidP="000C47FC" w14:paraId="09F6E2E4"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Cook Islands (New Zealand)</w:t>
            </w:r>
          </w:p>
          <w:p w:rsidR="000C47FC" w:rsidRPr="000C47FC" w:rsidP="000C47FC" w14:paraId="5F6B038B"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Costa Rica</w:t>
            </w:r>
          </w:p>
          <w:p w:rsidR="000C47FC" w:rsidRPr="000C47FC" w:rsidP="000C47FC" w14:paraId="2773C69C"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Cote d'Ivoire</w:t>
            </w:r>
          </w:p>
          <w:p w:rsidR="000C47FC" w:rsidRPr="000C47FC" w:rsidP="000C47FC" w14:paraId="1F9723B8"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Croatia</w:t>
            </w:r>
          </w:p>
          <w:p w:rsidR="000C47FC" w:rsidRPr="000C47FC" w:rsidP="000C47FC" w14:paraId="0442038B"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Cuba</w:t>
            </w:r>
          </w:p>
          <w:p w:rsidR="000C47FC" w:rsidRPr="000C47FC" w:rsidP="000C47FC" w14:paraId="738E99B9"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Cyprus</w:t>
            </w:r>
          </w:p>
          <w:p w:rsidR="000C47FC" w:rsidRPr="000C47FC" w:rsidP="000C47FC" w14:paraId="40AC512F"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Czech Republic</w:t>
            </w:r>
          </w:p>
          <w:p w:rsidR="000C47FC" w:rsidRPr="000C47FC" w:rsidP="000C47FC" w14:paraId="2DB33F08"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Denmark</w:t>
            </w:r>
          </w:p>
          <w:p w:rsidR="000C47FC" w:rsidRPr="000C47FC" w:rsidP="000C47FC" w14:paraId="5085F045"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Djibouti</w:t>
            </w:r>
          </w:p>
          <w:p w:rsidR="000C47FC" w:rsidRPr="000C47FC" w:rsidP="000C47FC" w14:paraId="3D5F6327"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Dominica</w:t>
            </w:r>
          </w:p>
          <w:p w:rsidR="000C47FC" w:rsidRPr="000C47FC" w:rsidP="000C47FC" w14:paraId="0F6BB214"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Dominican Republic</w:t>
            </w:r>
          </w:p>
          <w:p w:rsidR="000C47FC" w:rsidRPr="000C47FC" w:rsidP="000C47FC" w14:paraId="319B53C0"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Easter Island (Chile)</w:t>
            </w:r>
          </w:p>
          <w:p w:rsidR="000C47FC" w:rsidRPr="000C47FC" w:rsidP="000C47FC" w14:paraId="2EE8C637"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Ecuador</w:t>
            </w:r>
          </w:p>
          <w:p w:rsidR="000C47FC" w:rsidRPr="000C47FC" w:rsidP="000C47FC" w14:paraId="3309012D"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Egypt</w:t>
            </w:r>
          </w:p>
          <w:p w:rsidR="000C47FC" w:rsidRPr="000C47FC" w:rsidP="000C47FC" w14:paraId="7B7EE2FA"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El Salvador</w:t>
            </w:r>
          </w:p>
          <w:p w:rsidR="000C47FC" w:rsidRPr="000C47FC" w:rsidP="000C47FC" w14:paraId="4DD68389"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Equatorial Guinea</w:t>
            </w:r>
          </w:p>
          <w:p w:rsidR="000C47FC" w:rsidRPr="000C47FC" w:rsidP="000C47FC" w14:paraId="3980FC35"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Eritrea</w:t>
            </w:r>
          </w:p>
          <w:p w:rsidR="000C47FC" w:rsidRPr="000C47FC" w:rsidP="000C47FC" w14:paraId="24584423"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Estonia</w:t>
            </w:r>
          </w:p>
          <w:p w:rsidR="000C47FC" w:rsidRPr="000C47FC" w:rsidP="000C47FC" w14:paraId="693AC61C"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Ethiopia</w:t>
            </w:r>
          </w:p>
          <w:p w:rsidR="000C47FC" w:rsidRPr="000C47FC" w:rsidP="000C47FC" w14:paraId="0ECF0062"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Falkland Islands (Malvinas)</w:t>
            </w:r>
          </w:p>
          <w:p w:rsidR="000C47FC" w:rsidRPr="000C47FC" w:rsidP="000C47FC" w14:paraId="364E6BC5"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Falkland Islands (U.K.)</w:t>
            </w:r>
          </w:p>
          <w:p w:rsidR="000C47FC" w:rsidRPr="000C47FC" w:rsidP="000C47FC" w14:paraId="798938EF"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Faroe Islands (Denmark)</w:t>
            </w:r>
          </w:p>
          <w:p w:rsidR="000C47FC" w:rsidRPr="000C47FC" w:rsidP="000C47FC" w14:paraId="205A16E5"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Fiji</w:t>
            </w:r>
          </w:p>
          <w:p w:rsidR="000C47FC" w:rsidRPr="000C47FC" w:rsidP="000C47FC" w14:paraId="3B2D2296"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Finland</w:t>
            </w:r>
          </w:p>
          <w:p w:rsidR="000C47FC" w:rsidRPr="000C47FC" w:rsidP="000C47FC" w14:paraId="4D94B4B3"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France</w:t>
            </w:r>
          </w:p>
          <w:p w:rsidR="000C47FC" w:rsidRPr="000C47FC" w:rsidP="000C47FC" w14:paraId="5CE5198E"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French Guiana (France)</w:t>
            </w:r>
          </w:p>
          <w:p w:rsidR="000C47FC" w:rsidRPr="000C47FC" w:rsidP="000C47FC" w14:paraId="5C125751"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French Polynesia (France)</w:t>
            </w:r>
          </w:p>
          <w:p w:rsidR="000C47FC" w:rsidRPr="000C47FC" w:rsidP="000C47FC" w14:paraId="46ACAC7F"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Gabon</w:t>
            </w:r>
          </w:p>
          <w:p w:rsidR="000C47FC" w:rsidRPr="000C47FC" w:rsidP="000C47FC" w14:paraId="69625774"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Gambia, The</w:t>
            </w:r>
          </w:p>
          <w:p w:rsidR="000C47FC" w:rsidRPr="000C47FC" w:rsidP="000C47FC" w14:paraId="7CC1FCBD"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Georgia</w:t>
            </w:r>
          </w:p>
          <w:p w:rsidR="000C47FC" w:rsidRPr="000C47FC" w:rsidP="000C47FC" w14:paraId="3909EBAD"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Germany</w:t>
            </w:r>
          </w:p>
          <w:p w:rsidR="000C47FC" w:rsidRPr="000C47FC" w:rsidP="000C47FC" w14:paraId="4CA31FFE"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Ghana</w:t>
            </w:r>
          </w:p>
          <w:p w:rsidR="000C47FC" w:rsidRPr="000C47FC" w:rsidP="000C47FC" w14:paraId="290F2C71"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Gibraltar (U.K.)</w:t>
            </w:r>
          </w:p>
          <w:p w:rsidR="000C47FC" w:rsidRPr="000C47FC" w:rsidP="000C47FC" w14:paraId="4628A45F"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Greece</w:t>
            </w:r>
          </w:p>
          <w:p w:rsidR="000C47FC" w:rsidRPr="000C47FC" w:rsidP="000C47FC" w14:paraId="2036A8A1"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Greenland (Denmark)</w:t>
            </w:r>
          </w:p>
          <w:p w:rsidR="000C47FC" w:rsidRPr="000C47FC" w:rsidP="000C47FC" w14:paraId="6BEFF357"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Grenada</w:t>
            </w:r>
          </w:p>
          <w:p w:rsidR="000C47FC" w:rsidRPr="000C47FC" w:rsidP="000C47FC" w14:paraId="6F573C0D"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Guadeloupe</w:t>
            </w:r>
          </w:p>
          <w:p w:rsidR="000C47FC" w:rsidRPr="000C47FC" w:rsidP="000C47FC" w14:paraId="00A7AAD9"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Guatemala</w:t>
            </w:r>
          </w:p>
          <w:p w:rsidR="000C47FC" w:rsidRPr="000C47FC" w:rsidP="000C47FC" w14:paraId="3B51FE81"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Guinea</w:t>
            </w:r>
          </w:p>
          <w:p w:rsidR="000C47FC" w:rsidRPr="000C47FC" w:rsidP="000C47FC" w14:paraId="539D7321"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Guinea-Bissau</w:t>
            </w:r>
          </w:p>
          <w:p w:rsidR="000C47FC" w:rsidRPr="000C47FC" w:rsidP="000C47FC" w14:paraId="5A569D3E"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Guyana</w:t>
            </w:r>
          </w:p>
          <w:p w:rsidR="000C47FC" w:rsidRPr="000C47FC" w:rsidP="000C47FC" w14:paraId="47DB2EB6"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Guam</w:t>
            </w:r>
          </w:p>
          <w:p w:rsidR="000C47FC" w:rsidRPr="000C47FC" w:rsidP="000C47FC" w14:paraId="3E9BD821"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Haiti</w:t>
            </w:r>
          </w:p>
          <w:p w:rsidR="000C47FC" w:rsidRPr="000C47FC" w:rsidP="000C47FC" w14:paraId="7BBF45EC"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Honduras</w:t>
            </w:r>
          </w:p>
          <w:p w:rsidR="000C47FC" w:rsidRPr="000C47FC" w:rsidP="000C47FC" w14:paraId="73EA6A10"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Hong Kong SAR (China)</w:t>
            </w:r>
          </w:p>
          <w:p w:rsidR="000C47FC" w:rsidRPr="000C47FC" w:rsidP="000C47FC" w14:paraId="02F3E76B"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Hungary</w:t>
            </w:r>
          </w:p>
          <w:p w:rsidR="000C47FC" w:rsidRPr="000C47FC" w:rsidP="000C47FC" w14:paraId="6201B43C"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Iceland</w:t>
            </w:r>
          </w:p>
          <w:p w:rsidR="000C47FC" w:rsidRPr="000C47FC" w:rsidP="000C47FC" w14:paraId="766C3CC2"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India</w:t>
            </w:r>
          </w:p>
          <w:p w:rsidR="000C47FC" w:rsidRPr="000C47FC" w:rsidP="000C47FC" w14:paraId="3163E2F3"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Indonesia</w:t>
            </w:r>
          </w:p>
          <w:p w:rsidR="000C47FC" w:rsidRPr="000C47FC" w:rsidP="000C47FC" w14:paraId="60066382"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Iran</w:t>
            </w:r>
          </w:p>
          <w:p w:rsidR="000C47FC" w:rsidRPr="000C47FC" w:rsidP="000C47FC" w14:paraId="70246D42"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Iraq</w:t>
            </w:r>
          </w:p>
          <w:p w:rsidR="000C47FC" w:rsidRPr="000C47FC" w:rsidP="000C47FC" w14:paraId="4080608E"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Ireland</w:t>
            </w:r>
          </w:p>
          <w:p w:rsidR="000C47FC" w:rsidRPr="000C47FC" w:rsidP="000C47FC" w14:paraId="180510DD"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Israel</w:t>
            </w:r>
          </w:p>
          <w:p w:rsidR="000C47FC" w:rsidRPr="000C47FC" w:rsidP="000C47FC" w14:paraId="1564A9A2"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Italy</w:t>
            </w:r>
          </w:p>
          <w:p w:rsidR="000C47FC" w:rsidRPr="000C47FC" w:rsidP="000C47FC" w14:paraId="51CC59EF"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Jamaica</w:t>
            </w:r>
          </w:p>
          <w:p w:rsidR="000C47FC" w:rsidRPr="000C47FC" w:rsidP="000C47FC" w14:paraId="27A2F480"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Japan</w:t>
            </w:r>
          </w:p>
          <w:p w:rsidR="000C47FC" w:rsidRPr="000C47FC" w:rsidP="000C47FC" w14:paraId="318AA1B3"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Jordan</w:t>
            </w:r>
          </w:p>
          <w:p w:rsidR="000C47FC" w:rsidRPr="000C47FC" w:rsidP="000C47FC" w14:paraId="2E6A29A5"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Kazakhstan</w:t>
            </w:r>
          </w:p>
          <w:p w:rsidR="000C47FC" w:rsidRPr="000C47FC" w:rsidP="000C47FC" w14:paraId="39CC5BB5"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Kenya</w:t>
            </w:r>
          </w:p>
          <w:p w:rsidR="000C47FC" w:rsidRPr="000C47FC" w:rsidP="000C47FC" w14:paraId="6FE71481"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Kiribati</w:t>
            </w:r>
          </w:p>
          <w:p w:rsidR="000C47FC" w:rsidRPr="000C47FC" w:rsidP="000C47FC" w14:paraId="0F0A8C55"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Korea, North</w:t>
            </w:r>
          </w:p>
          <w:p w:rsidR="000C47FC" w:rsidRPr="000C47FC" w:rsidP="000C47FC" w14:paraId="22B648E9"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Korea, South</w:t>
            </w:r>
          </w:p>
          <w:p w:rsidR="000C47FC" w:rsidRPr="000C47FC" w:rsidP="000C47FC" w14:paraId="4617D6AE"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Kosovo</w:t>
            </w:r>
          </w:p>
          <w:p w:rsidR="000C47FC" w:rsidRPr="000C47FC" w:rsidP="000C47FC" w14:paraId="1B93A85B"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Kuwait</w:t>
            </w:r>
          </w:p>
          <w:p w:rsidR="000C47FC" w:rsidRPr="000C47FC" w:rsidP="000C47FC" w14:paraId="0AAE680E"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Kyrgyzstan</w:t>
            </w:r>
          </w:p>
          <w:p w:rsidR="000C47FC" w:rsidRPr="000C47FC" w:rsidP="000C47FC" w14:paraId="5FDA8F04"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Laos</w:t>
            </w:r>
          </w:p>
          <w:p w:rsidR="000C47FC" w:rsidRPr="000C47FC" w:rsidP="000C47FC" w14:paraId="5EAD738E"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Latvia</w:t>
            </w:r>
          </w:p>
          <w:p w:rsidR="000C47FC" w:rsidRPr="000C47FC" w:rsidP="000C47FC" w14:paraId="3F36E607"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Lebanon</w:t>
            </w:r>
          </w:p>
          <w:p w:rsidR="000C47FC" w:rsidRPr="000C47FC" w:rsidP="000C47FC" w14:paraId="38237369"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Lesotho</w:t>
            </w:r>
          </w:p>
          <w:p w:rsidR="000C47FC" w:rsidRPr="000C47FC" w:rsidP="000C47FC" w14:paraId="430F46F4"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Liberia</w:t>
            </w:r>
          </w:p>
          <w:p w:rsidR="000C47FC" w:rsidRPr="000C47FC" w:rsidP="000C47FC" w14:paraId="3C21E73E"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Libya</w:t>
            </w:r>
          </w:p>
          <w:p w:rsidR="000C47FC" w:rsidRPr="000C47FC" w:rsidP="000C47FC" w14:paraId="7BB0FEE0"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Liechtenstein</w:t>
            </w:r>
          </w:p>
          <w:p w:rsidR="000C47FC" w:rsidRPr="000C47FC" w:rsidP="000C47FC" w14:paraId="502ED0E8"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Lithuania</w:t>
            </w:r>
          </w:p>
          <w:p w:rsidR="000C47FC" w:rsidRPr="000C47FC" w:rsidP="000C47FC" w14:paraId="2F114619"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Luxembourg</w:t>
            </w:r>
          </w:p>
          <w:p w:rsidR="000C47FC" w:rsidRPr="000C47FC" w:rsidP="000C47FC" w14:paraId="44BB038D"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Macau SAR (China)</w:t>
            </w:r>
          </w:p>
          <w:p w:rsidR="000C47FC" w:rsidRPr="000C47FC" w:rsidP="000C47FC" w14:paraId="5584033A"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Macedonia</w:t>
            </w:r>
          </w:p>
          <w:p w:rsidR="000C47FC" w:rsidRPr="000C47FC" w:rsidP="000C47FC" w14:paraId="447C9B17"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Madagascar</w:t>
            </w:r>
          </w:p>
          <w:p w:rsidR="000C47FC" w:rsidRPr="000C47FC" w:rsidP="000C47FC" w14:paraId="7B56A515"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Madeira Islands (Portugal)</w:t>
            </w:r>
          </w:p>
          <w:p w:rsidR="000C47FC" w:rsidRPr="000C47FC" w:rsidP="000C47FC" w14:paraId="46080DC4"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Malawi</w:t>
            </w:r>
          </w:p>
          <w:p w:rsidR="000C47FC" w:rsidRPr="000C47FC" w:rsidP="000C47FC" w14:paraId="3E04EAD9"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Malaysia</w:t>
            </w:r>
          </w:p>
          <w:p w:rsidR="000C47FC" w:rsidRPr="000C47FC" w:rsidP="000C47FC" w14:paraId="5DB26E15"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Maldives</w:t>
            </w:r>
          </w:p>
          <w:p w:rsidR="000C47FC" w:rsidRPr="000C47FC" w:rsidP="000C47FC" w14:paraId="21360102"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Mali</w:t>
            </w:r>
          </w:p>
          <w:p w:rsidR="000C47FC" w:rsidRPr="000C47FC" w:rsidP="000C47FC" w14:paraId="2FD17A5A"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Malta</w:t>
            </w:r>
          </w:p>
          <w:p w:rsidR="000C47FC" w:rsidRPr="000C47FC" w:rsidP="000C47FC" w14:paraId="124F9342"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Marshall Islands</w:t>
            </w:r>
          </w:p>
          <w:p w:rsidR="000C47FC" w:rsidRPr="000C47FC" w:rsidP="000C47FC" w14:paraId="11D1062C"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Martinique (France)</w:t>
            </w:r>
          </w:p>
          <w:p w:rsidR="000C47FC" w:rsidRPr="000C47FC" w:rsidP="000C47FC" w14:paraId="1AE68C7F"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Mauritania</w:t>
            </w:r>
          </w:p>
          <w:p w:rsidR="000C47FC" w:rsidRPr="000C47FC" w:rsidP="000C47FC" w14:paraId="19A894B1"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Mauritius</w:t>
            </w:r>
          </w:p>
          <w:p w:rsidR="000C47FC" w:rsidRPr="000C47FC" w:rsidP="000C47FC" w14:paraId="735D18BF"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Mayotte (France)</w:t>
            </w:r>
          </w:p>
          <w:p w:rsidR="000C47FC" w:rsidRPr="000C47FC" w:rsidP="000C47FC" w14:paraId="558B5E68"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Mexico</w:t>
            </w:r>
          </w:p>
          <w:p w:rsidR="000C47FC" w:rsidRPr="000C47FC" w:rsidP="000C47FC" w14:paraId="5EB1A1E8"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Moldova</w:t>
            </w:r>
          </w:p>
          <w:p w:rsidR="000C47FC" w:rsidRPr="000C47FC" w:rsidP="000C47FC" w14:paraId="5F9D3139"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Monaco</w:t>
            </w:r>
          </w:p>
          <w:p w:rsidR="000C47FC" w:rsidRPr="000C47FC" w:rsidP="000C47FC" w14:paraId="2C763FC9"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Mongolia</w:t>
            </w:r>
          </w:p>
          <w:p w:rsidR="000C47FC" w:rsidRPr="000C47FC" w:rsidP="000C47FC" w14:paraId="4F79C0F5"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Montenegro</w:t>
            </w:r>
          </w:p>
          <w:p w:rsidR="000C47FC" w:rsidRPr="000C47FC" w:rsidP="000C47FC" w14:paraId="0CEC6706"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Montserrat (U.K.)</w:t>
            </w:r>
          </w:p>
          <w:p w:rsidR="000C47FC" w:rsidRPr="000C47FC" w:rsidP="000C47FC" w14:paraId="643919DC"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Morocco</w:t>
            </w:r>
          </w:p>
          <w:p w:rsidR="000C47FC" w:rsidRPr="000C47FC" w:rsidP="000C47FC" w14:paraId="7DA1EE1A"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Mozambique</w:t>
            </w:r>
          </w:p>
          <w:p w:rsidR="000C47FC" w:rsidRPr="000C47FC" w:rsidP="000C47FC" w14:paraId="48384BD6"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Namibia</w:t>
            </w:r>
          </w:p>
          <w:p w:rsidR="000C47FC" w:rsidRPr="000C47FC" w:rsidP="000C47FC" w14:paraId="32C23C44"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Nauru</w:t>
            </w:r>
          </w:p>
          <w:p w:rsidR="000C47FC" w:rsidRPr="000C47FC" w:rsidP="000C47FC" w14:paraId="608EC947"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Nepal</w:t>
            </w:r>
          </w:p>
          <w:p w:rsidR="000C47FC" w:rsidRPr="000C47FC" w:rsidP="000C47FC" w14:paraId="60CC9B0F"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Netherlands Antilles</w:t>
            </w:r>
          </w:p>
          <w:p w:rsidR="000C47FC" w:rsidRPr="000C47FC" w:rsidP="000C47FC" w14:paraId="2465685D"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Netherlands, The</w:t>
            </w:r>
          </w:p>
          <w:p w:rsidR="000C47FC" w:rsidRPr="000C47FC" w:rsidP="000C47FC" w14:paraId="6161906C"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New Caledonia (France)</w:t>
            </w:r>
          </w:p>
          <w:p w:rsidR="000C47FC" w:rsidRPr="000C47FC" w:rsidP="000C47FC" w14:paraId="76EE7ADD"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New Zealand</w:t>
            </w:r>
          </w:p>
          <w:p w:rsidR="000C47FC" w:rsidRPr="000C47FC" w:rsidP="000C47FC" w14:paraId="35EC6540"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Nicaragua</w:t>
            </w:r>
          </w:p>
          <w:p w:rsidR="000C47FC" w:rsidRPr="000C47FC" w:rsidP="000C47FC" w14:paraId="48F5108E"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Niger</w:t>
            </w:r>
          </w:p>
          <w:p w:rsidR="000C47FC" w:rsidRPr="000C47FC" w:rsidP="000C47FC" w14:paraId="7C88FC49"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Nigeria</w:t>
            </w:r>
          </w:p>
          <w:p w:rsidR="000C47FC" w:rsidRPr="000C47FC" w:rsidP="000C47FC" w14:paraId="2E438185"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Niue (New Zealand)</w:t>
            </w:r>
          </w:p>
          <w:p w:rsidR="000C47FC" w:rsidRPr="000C47FC" w:rsidP="000C47FC" w14:paraId="6ECC8EAD"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Northern Mariana Islands (U.S. National)</w:t>
            </w:r>
          </w:p>
          <w:p w:rsidR="000C47FC" w:rsidRPr="000C47FC" w:rsidP="000C47FC" w14:paraId="388A6800"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Northfolk Island (Australia)</w:t>
            </w:r>
          </w:p>
          <w:p w:rsidR="000C47FC" w:rsidRPr="000C47FC" w:rsidP="000C47FC" w14:paraId="30C4AA3B"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Norway</w:t>
            </w:r>
          </w:p>
          <w:p w:rsidR="000C47FC" w:rsidRPr="000C47FC" w:rsidP="000C47FC" w14:paraId="03C3784C"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Oman</w:t>
            </w:r>
          </w:p>
          <w:p w:rsidR="000C47FC" w:rsidRPr="000C47FC" w:rsidP="000C47FC" w14:paraId="7CEAAD6F"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Other</w:t>
            </w:r>
          </w:p>
          <w:p w:rsidR="000C47FC" w:rsidRPr="000C47FC" w:rsidP="000C47FC" w14:paraId="520C7382"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Pakistan</w:t>
            </w:r>
          </w:p>
          <w:p w:rsidR="000C47FC" w:rsidRPr="000C47FC" w:rsidP="000C47FC" w14:paraId="42B8298E"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Palau</w:t>
            </w:r>
          </w:p>
          <w:p w:rsidR="000C47FC" w:rsidRPr="000C47FC" w:rsidP="000C47FC" w14:paraId="2E1EF292"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Panama</w:t>
            </w:r>
          </w:p>
          <w:p w:rsidR="000C47FC" w:rsidRPr="000C47FC" w:rsidP="000C47FC" w14:paraId="744C978A"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Papua New Guinea</w:t>
            </w:r>
          </w:p>
          <w:p w:rsidR="000C47FC" w:rsidRPr="000C47FC" w:rsidP="000C47FC" w14:paraId="395E746E"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Paraguay</w:t>
            </w:r>
          </w:p>
          <w:p w:rsidR="000C47FC" w:rsidRPr="000C47FC" w:rsidP="000C47FC" w14:paraId="77A57DFE"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Peru</w:t>
            </w:r>
          </w:p>
          <w:p w:rsidR="000C47FC" w:rsidRPr="000C47FC" w:rsidP="000C47FC" w14:paraId="22DF77E8"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Philippines</w:t>
            </w:r>
          </w:p>
          <w:p w:rsidR="000C47FC" w:rsidRPr="000C47FC" w:rsidP="000C47FC" w14:paraId="7207B1DB"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Pitcairn Islands (U.K.)</w:t>
            </w:r>
          </w:p>
          <w:p w:rsidR="000C47FC" w:rsidRPr="000C47FC" w:rsidP="000C47FC" w14:paraId="2C3F0FB4"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Poland</w:t>
            </w:r>
          </w:p>
          <w:p w:rsidR="000C47FC" w:rsidRPr="000C47FC" w:rsidP="000C47FC" w14:paraId="0A4A2AA9"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Portugal</w:t>
            </w:r>
          </w:p>
          <w:p w:rsidR="000C47FC" w:rsidRPr="000C47FC" w:rsidP="000C47FC" w14:paraId="5A5346B2"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Qatar</w:t>
            </w:r>
          </w:p>
          <w:p w:rsidR="000C47FC" w:rsidRPr="000C47FC" w:rsidP="000C47FC" w14:paraId="47CC086F"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Reunion (France)</w:t>
            </w:r>
          </w:p>
          <w:p w:rsidR="000C47FC" w:rsidRPr="000C47FC" w:rsidP="000C47FC" w14:paraId="796C6822"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Romania</w:t>
            </w:r>
          </w:p>
          <w:p w:rsidR="000C47FC" w:rsidRPr="000C47FC" w:rsidP="000C47FC" w14:paraId="4EE3CA13"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Russia</w:t>
            </w:r>
          </w:p>
          <w:p w:rsidR="000C47FC" w:rsidRPr="000C47FC" w:rsidP="000C47FC" w14:paraId="13CC2022"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Rwanda</w:t>
            </w:r>
          </w:p>
          <w:p w:rsidR="000C47FC" w:rsidRPr="000C47FC" w:rsidP="000C47FC" w14:paraId="18F97B0A"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Saint Helena (U.K.)</w:t>
            </w:r>
          </w:p>
          <w:p w:rsidR="000C47FC" w:rsidRPr="000C47FC" w:rsidP="000C47FC" w14:paraId="35F1FB6F"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Saint Kitts and Nevis</w:t>
            </w:r>
          </w:p>
          <w:p w:rsidR="000C47FC" w:rsidRPr="000C47FC" w:rsidP="000C47FC" w14:paraId="1F47B222"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Saint Lucia</w:t>
            </w:r>
          </w:p>
          <w:p w:rsidR="000C47FC" w:rsidRPr="000C47FC" w:rsidP="000C47FC" w14:paraId="1C898FE8"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Saint Pierre and Miquelon (France)</w:t>
            </w:r>
          </w:p>
          <w:p w:rsidR="000C47FC" w:rsidRPr="000C47FC" w:rsidP="000C47FC" w14:paraId="64626AAE"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Saint Vincent and the Grenadines</w:t>
            </w:r>
          </w:p>
          <w:p w:rsidR="000C47FC" w:rsidRPr="000C47FC" w:rsidP="000C47FC" w14:paraId="2EA38647"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Samoa</w:t>
            </w:r>
          </w:p>
          <w:p w:rsidR="000C47FC" w:rsidRPr="000C47FC" w:rsidP="000C47FC" w14:paraId="52632F4D"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San Marino</w:t>
            </w:r>
          </w:p>
          <w:p w:rsidR="000C47FC" w:rsidRPr="000C47FC" w:rsidP="000C47FC" w14:paraId="421A9130"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Sao Tome and Principe</w:t>
            </w:r>
          </w:p>
          <w:p w:rsidR="000C47FC" w:rsidRPr="000C47FC" w:rsidP="000C47FC" w14:paraId="1040ADB7"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Saudi Arabia</w:t>
            </w:r>
          </w:p>
          <w:p w:rsidR="000C47FC" w:rsidRPr="000C47FC" w:rsidP="000C47FC" w14:paraId="1C54FFB4"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Senegal</w:t>
            </w:r>
          </w:p>
          <w:p w:rsidR="000C47FC" w:rsidRPr="000C47FC" w:rsidP="000C47FC" w14:paraId="03E2550A"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Serbia</w:t>
            </w:r>
          </w:p>
          <w:p w:rsidR="000C47FC" w:rsidRPr="000C47FC" w:rsidP="000C47FC" w14:paraId="1CE52066"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Seychelles</w:t>
            </w:r>
          </w:p>
          <w:p w:rsidR="000C47FC" w:rsidRPr="000C47FC" w:rsidP="000C47FC" w14:paraId="1D18B2A3"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Sierra Leone</w:t>
            </w:r>
          </w:p>
          <w:p w:rsidR="000C47FC" w:rsidRPr="000C47FC" w:rsidP="000C47FC" w14:paraId="5789D8ED"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Singapore</w:t>
            </w:r>
          </w:p>
          <w:p w:rsidR="000C47FC" w:rsidRPr="000C47FC" w:rsidP="000C47FC" w14:paraId="5E53E166"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Slovakia</w:t>
            </w:r>
          </w:p>
          <w:p w:rsidR="000C47FC" w:rsidRPr="000C47FC" w:rsidP="000C47FC" w14:paraId="52FAF612"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Slovenia</w:t>
            </w:r>
          </w:p>
          <w:p w:rsidR="000C47FC" w:rsidRPr="000C47FC" w:rsidP="000C47FC" w14:paraId="00BEFF96"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Solomon Islands</w:t>
            </w:r>
          </w:p>
          <w:p w:rsidR="000C47FC" w:rsidRPr="000C47FC" w:rsidP="000C47FC" w14:paraId="3A5FD850"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Somalia</w:t>
            </w:r>
          </w:p>
          <w:p w:rsidR="000C47FC" w:rsidRPr="000C47FC" w:rsidP="000C47FC" w14:paraId="09FA3F19"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South Africa</w:t>
            </w:r>
          </w:p>
          <w:p w:rsidR="000C47FC" w:rsidRPr="000C47FC" w:rsidP="000C47FC" w14:paraId="60534C57"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Spain</w:t>
            </w:r>
          </w:p>
          <w:p w:rsidR="000C47FC" w:rsidRPr="000C47FC" w:rsidP="000C47FC" w14:paraId="76A49086"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Sri Lanka</w:t>
            </w:r>
          </w:p>
          <w:p w:rsidR="000C47FC" w:rsidRPr="000C47FC" w:rsidP="000C47FC" w14:paraId="22496C9A"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Sudan</w:t>
            </w:r>
          </w:p>
          <w:p w:rsidR="000C47FC" w:rsidRPr="000C47FC" w:rsidP="000C47FC" w14:paraId="75D8169A"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Suriname</w:t>
            </w:r>
          </w:p>
          <w:p w:rsidR="000C47FC" w:rsidRPr="000C47FC" w:rsidP="000C47FC" w14:paraId="7DE7F6CC"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Swaziland</w:t>
            </w:r>
          </w:p>
          <w:p w:rsidR="000C47FC" w:rsidRPr="000C47FC" w:rsidP="000C47FC" w14:paraId="46F3DCD5"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Sweden</w:t>
            </w:r>
          </w:p>
          <w:p w:rsidR="000C47FC" w:rsidRPr="000C47FC" w:rsidP="000C47FC" w14:paraId="146BA070"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Switzerland</w:t>
            </w:r>
          </w:p>
          <w:p w:rsidR="000C47FC" w:rsidRPr="000C47FC" w:rsidP="000C47FC" w14:paraId="7FF69FFB"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Syria</w:t>
            </w:r>
          </w:p>
          <w:p w:rsidR="000C47FC" w:rsidRPr="000C47FC" w:rsidP="000C47FC" w14:paraId="33646256"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Taiwan</w:t>
            </w:r>
          </w:p>
          <w:p w:rsidR="000C47FC" w:rsidRPr="000C47FC" w:rsidP="000C47FC" w14:paraId="2D1D445A"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Tajikistan</w:t>
            </w:r>
          </w:p>
          <w:p w:rsidR="000C47FC" w:rsidRPr="000C47FC" w:rsidP="000C47FC" w14:paraId="56D3F2A2"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Tanzania</w:t>
            </w:r>
          </w:p>
          <w:p w:rsidR="000C47FC" w:rsidRPr="000C47FC" w:rsidP="000C47FC" w14:paraId="1C1004B3"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Thailand</w:t>
            </w:r>
          </w:p>
          <w:p w:rsidR="000C47FC" w:rsidRPr="000C47FC" w:rsidP="000C47FC" w14:paraId="2D910452"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Timor-Leste (East Timor)</w:t>
            </w:r>
          </w:p>
          <w:p w:rsidR="000C47FC" w:rsidRPr="000C47FC" w:rsidP="000C47FC" w14:paraId="2F5F8798"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Togo</w:t>
            </w:r>
          </w:p>
          <w:p w:rsidR="000C47FC" w:rsidRPr="000C47FC" w:rsidP="000C47FC" w14:paraId="7EE1A8D5"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Tokelau (New Zealand)</w:t>
            </w:r>
          </w:p>
          <w:p w:rsidR="000C47FC" w:rsidRPr="000C47FC" w:rsidP="000C47FC" w14:paraId="3216F2AF"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Tonga</w:t>
            </w:r>
          </w:p>
          <w:p w:rsidR="000C47FC" w:rsidRPr="000C47FC" w:rsidP="000C47FC" w14:paraId="3568EE6E"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Trinidad and Tobago</w:t>
            </w:r>
          </w:p>
          <w:p w:rsidR="000C47FC" w:rsidRPr="000C47FC" w:rsidP="000C47FC" w14:paraId="158FB70C"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Tunisia</w:t>
            </w:r>
          </w:p>
          <w:p w:rsidR="000C47FC" w:rsidRPr="000C47FC" w:rsidP="000C47FC" w14:paraId="456E0CF8"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Turkey</w:t>
            </w:r>
          </w:p>
          <w:p w:rsidR="000C47FC" w:rsidRPr="000C47FC" w:rsidP="000C47FC" w14:paraId="29F4561E"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Turkmenistan</w:t>
            </w:r>
          </w:p>
          <w:p w:rsidR="000C47FC" w:rsidRPr="000C47FC" w:rsidP="000C47FC" w14:paraId="1D989671"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Turks and Caicos Islands (U.K.)</w:t>
            </w:r>
          </w:p>
          <w:p w:rsidR="000C47FC" w:rsidRPr="000C47FC" w:rsidP="000C47FC" w14:paraId="01D022DA"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Tuvalu</w:t>
            </w:r>
          </w:p>
          <w:p w:rsidR="000C47FC" w:rsidRPr="000C47FC" w:rsidP="000C47FC" w14:paraId="28D5C8B5"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Uganda</w:t>
            </w:r>
          </w:p>
          <w:p w:rsidR="000C47FC" w:rsidRPr="000C47FC" w:rsidP="000C47FC" w14:paraId="2C81947C"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Ukraine</w:t>
            </w:r>
          </w:p>
          <w:p w:rsidR="000C47FC" w:rsidRPr="000C47FC" w:rsidP="000C47FC" w14:paraId="022A2388"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United Arab Emirates</w:t>
            </w:r>
          </w:p>
          <w:p w:rsidR="000C47FC" w:rsidRPr="000C47FC" w:rsidP="000C47FC" w14:paraId="25A1BAA7"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United Kingdom</w:t>
            </w:r>
          </w:p>
          <w:p w:rsidR="000C47FC" w:rsidRPr="000C47FC" w:rsidP="000C47FC" w14:paraId="48824C85"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United States</w:t>
            </w:r>
          </w:p>
          <w:p w:rsidR="000C47FC" w:rsidRPr="000C47FC" w:rsidP="000C47FC" w14:paraId="49BE6F78"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Uruguay</w:t>
            </w:r>
          </w:p>
          <w:p w:rsidR="000C47FC" w:rsidRPr="000C47FC" w:rsidP="000C47FC" w14:paraId="29C730AD"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Uzbekistan</w:t>
            </w:r>
          </w:p>
          <w:p w:rsidR="000C47FC" w:rsidRPr="000C47FC" w:rsidP="000C47FC" w14:paraId="59A32DC5"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Vanuatu</w:t>
            </w:r>
          </w:p>
          <w:p w:rsidR="000C47FC" w:rsidRPr="000C47FC" w:rsidP="000C47FC" w14:paraId="641FBEFF"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Venezuela</w:t>
            </w:r>
          </w:p>
          <w:p w:rsidR="000C47FC" w:rsidRPr="000C47FC" w:rsidP="000C47FC" w14:paraId="30EF3413"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Vietnam</w:t>
            </w:r>
          </w:p>
          <w:p w:rsidR="000C47FC" w:rsidRPr="000C47FC" w:rsidP="000C47FC" w14:paraId="63AD84E8"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Western Sahara</w:t>
            </w:r>
          </w:p>
          <w:p w:rsidR="000C47FC" w:rsidRPr="000C47FC" w:rsidP="000C47FC" w14:paraId="12D0A77A"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Yemen</w:t>
            </w:r>
          </w:p>
          <w:p w:rsidR="000C47FC" w:rsidRPr="000C47FC" w:rsidP="000C47FC" w14:paraId="69B5BC13"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Zambia</w:t>
            </w:r>
          </w:p>
          <w:p w:rsidR="00CB24C2" w:rsidRPr="008D6060" w:rsidP="000C47FC" w14:paraId="45599C34" w14:textId="7BFD0D0D">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Zimbabwe</w:t>
            </w:r>
          </w:p>
        </w:tc>
        <w:tc>
          <w:tcPr>
            <w:tcW w:w="680" w:type="pct"/>
            <w:shd w:val="clear" w:color="DDEBF7" w:fill="FFFFFF" w:themeFill="background1"/>
          </w:tcPr>
          <w:p w:rsidR="00146B85" w:rsidRPr="008D6060" w:rsidP="004B6231" w14:paraId="7C4FD2CC" w14:textId="03A78F96">
            <w:pPr>
              <w:spacing w:after="0" w:line="240" w:lineRule="auto"/>
              <w:rPr>
                <w:rFonts w:ascii="Calibri" w:eastAsia="Times New Roman" w:hAnsi="Calibri" w:cs="Calibri"/>
                <w:color w:val="000000"/>
                <w:sz w:val="12"/>
                <w:szCs w:val="12"/>
              </w:rPr>
            </w:pPr>
          </w:p>
        </w:tc>
        <w:tc>
          <w:tcPr>
            <w:tcW w:w="656" w:type="pct"/>
            <w:shd w:val="clear" w:color="DDEBF7" w:fill="FFFFFF" w:themeFill="background1"/>
          </w:tcPr>
          <w:p w:rsidR="00CB24C2" w:rsidRPr="008D6060" w:rsidP="004B6231" w14:paraId="1D56CF94" w14:textId="77777777">
            <w:pPr>
              <w:spacing w:after="0" w:line="240" w:lineRule="auto"/>
              <w:rPr>
                <w:rFonts w:ascii="Calibri" w:eastAsia="Times New Roman" w:hAnsi="Calibri" w:cs="Calibri"/>
                <w:color w:val="000000"/>
                <w:sz w:val="12"/>
                <w:szCs w:val="12"/>
              </w:rPr>
            </w:pPr>
          </w:p>
        </w:tc>
        <w:tc>
          <w:tcPr>
            <w:tcW w:w="631" w:type="pct"/>
            <w:shd w:val="clear" w:color="DDEBF7" w:fill="FFFFFF" w:themeFill="background1"/>
          </w:tcPr>
          <w:p w:rsidR="00CB24C2" w:rsidRPr="008D6060" w:rsidP="004B6231" w14:paraId="266610CC" w14:textId="77777777">
            <w:pPr>
              <w:spacing w:after="0" w:line="240" w:lineRule="auto"/>
              <w:rPr>
                <w:rFonts w:ascii="Calibri" w:eastAsia="Times New Roman" w:hAnsi="Calibri" w:cs="Calibri"/>
                <w:color w:val="000000"/>
                <w:sz w:val="12"/>
                <w:szCs w:val="12"/>
              </w:rPr>
            </w:pPr>
          </w:p>
        </w:tc>
      </w:tr>
      <w:tr w14:paraId="41EEA5E8" w14:textId="77777777" w:rsidTr="00062EF7">
        <w:tblPrEx>
          <w:tblW w:w="5000" w:type="pct"/>
          <w:tblLook w:val="04A0"/>
        </w:tblPrEx>
        <w:trPr>
          <w:trHeight w:val="64"/>
        </w:trPr>
        <w:tc>
          <w:tcPr>
            <w:tcW w:w="753" w:type="pct"/>
            <w:shd w:val="clear" w:color="DDEBF7" w:fill="FFFFFF" w:themeFill="background1"/>
          </w:tcPr>
          <w:p w:rsidR="00062EF7" w:rsidRPr="008D6060" w:rsidP="00062EF7" w14:paraId="58873095" w14:textId="77777777">
            <w:pPr>
              <w:spacing w:after="0" w:line="240" w:lineRule="auto"/>
              <w:rPr>
                <w:rFonts w:ascii="Calibri" w:eastAsia="Times New Roman" w:hAnsi="Calibri" w:cs="Calibri"/>
                <w:b/>
                <w:bCs/>
                <w:color w:val="000000"/>
              </w:rPr>
            </w:pPr>
            <w:r w:rsidRPr="008D6060">
              <w:rPr>
                <w:rFonts w:ascii="Calibri" w:eastAsia="Times New Roman" w:hAnsi="Calibri" w:cs="Calibri"/>
                <w:b/>
                <w:bCs/>
                <w:color w:val="000000"/>
              </w:rPr>
              <w:t>PHAP Subject Areas</w:t>
            </w:r>
          </w:p>
        </w:tc>
        <w:tc>
          <w:tcPr>
            <w:tcW w:w="677" w:type="pct"/>
            <w:shd w:val="clear" w:color="DDEBF7" w:fill="FFFFFF" w:themeFill="background1"/>
          </w:tcPr>
          <w:p w:rsidR="00062EF7" w:rsidRPr="008D6060" w:rsidP="00062EF7" w14:paraId="555FA77C" w14:textId="3878AFE4">
            <w:pPr>
              <w:spacing w:after="0" w:line="240" w:lineRule="auto"/>
            </w:pPr>
            <w:hyperlink w:anchor="_Special_Requirements" w:history="1">
              <w:r w:rsidRPr="008D6060">
                <w:rPr>
                  <w:color w:val="0563C1" w:themeColor="hyperlink"/>
                  <w:u w:val="single"/>
                </w:rPr>
                <w:t>6.8.1 Special Requirements</w:t>
              </w:r>
            </w:hyperlink>
          </w:p>
        </w:tc>
        <w:tc>
          <w:tcPr>
            <w:tcW w:w="1603" w:type="pct"/>
            <w:shd w:val="clear" w:color="DDEBF7" w:fill="FFFFFF" w:themeFill="background1"/>
          </w:tcPr>
          <w:p w:rsidR="00062EF7" w:rsidRPr="009038ED" w:rsidP="00062EF7" w14:paraId="2925F725" w14:textId="77777777">
            <w:pPr>
              <w:spacing w:after="0" w:line="240" w:lineRule="auto"/>
              <w:rPr>
                <w:rFonts w:ascii="Calibri" w:eastAsia="Times New Roman" w:hAnsi="Calibri" w:cs="Calibri"/>
                <w:color w:val="000000"/>
                <w:sz w:val="18"/>
                <w:szCs w:val="18"/>
              </w:rPr>
            </w:pPr>
            <w:r w:rsidRPr="009038ED">
              <w:rPr>
                <w:rFonts w:ascii="Calibri" w:eastAsia="Times New Roman" w:hAnsi="Calibri" w:cs="Calibri"/>
                <w:color w:val="000000"/>
                <w:sz w:val="18"/>
                <w:szCs w:val="18"/>
              </w:rPr>
              <w:t>1. Obesity, nutrition, and physical activity</w:t>
            </w:r>
          </w:p>
          <w:p w:rsidR="00062EF7" w:rsidRPr="009038ED" w:rsidP="00062EF7" w14:paraId="308708C1" w14:textId="77777777">
            <w:pPr>
              <w:spacing w:after="0" w:line="240" w:lineRule="auto"/>
              <w:rPr>
                <w:rFonts w:ascii="Calibri" w:eastAsia="Times New Roman" w:hAnsi="Calibri" w:cs="Calibri"/>
                <w:color w:val="000000"/>
                <w:sz w:val="18"/>
                <w:szCs w:val="18"/>
              </w:rPr>
            </w:pPr>
            <w:r w:rsidRPr="009038ED">
              <w:rPr>
                <w:rFonts w:ascii="Calibri" w:eastAsia="Times New Roman" w:hAnsi="Calibri" w:cs="Calibri"/>
                <w:color w:val="000000"/>
                <w:sz w:val="18"/>
                <w:szCs w:val="18"/>
              </w:rPr>
              <w:t>2. Cancer prevention and control</w:t>
            </w:r>
          </w:p>
          <w:p w:rsidR="00062EF7" w:rsidRPr="009038ED" w:rsidP="00062EF7" w14:paraId="4767A470" w14:textId="77777777">
            <w:pPr>
              <w:spacing w:after="0" w:line="240" w:lineRule="auto"/>
              <w:rPr>
                <w:rFonts w:ascii="Calibri" w:eastAsia="Times New Roman" w:hAnsi="Calibri" w:cs="Calibri"/>
                <w:color w:val="000000"/>
                <w:sz w:val="18"/>
                <w:szCs w:val="18"/>
              </w:rPr>
            </w:pPr>
            <w:r w:rsidRPr="009038ED">
              <w:rPr>
                <w:rFonts w:ascii="Calibri" w:eastAsia="Times New Roman" w:hAnsi="Calibri" w:cs="Calibri"/>
                <w:color w:val="000000"/>
                <w:sz w:val="18"/>
                <w:szCs w:val="18"/>
              </w:rPr>
              <w:t>3. Diabetes</w:t>
            </w:r>
          </w:p>
          <w:p w:rsidR="00062EF7" w:rsidRPr="009038ED" w:rsidP="00062EF7" w14:paraId="6E1C2BBC" w14:textId="77777777">
            <w:pPr>
              <w:spacing w:after="0" w:line="240" w:lineRule="auto"/>
              <w:rPr>
                <w:rFonts w:ascii="Calibri" w:eastAsia="Times New Roman" w:hAnsi="Calibri" w:cs="Calibri"/>
                <w:color w:val="000000"/>
                <w:sz w:val="18"/>
                <w:szCs w:val="18"/>
              </w:rPr>
            </w:pPr>
            <w:r w:rsidRPr="009038ED">
              <w:rPr>
                <w:rFonts w:ascii="Calibri" w:eastAsia="Times New Roman" w:hAnsi="Calibri" w:cs="Calibri"/>
                <w:color w:val="000000"/>
                <w:sz w:val="18"/>
                <w:szCs w:val="18"/>
              </w:rPr>
              <w:t>4. Heart disease and stroke prevention</w:t>
            </w:r>
          </w:p>
          <w:p w:rsidR="00062EF7" w:rsidRPr="009038ED" w:rsidP="00062EF7" w14:paraId="49C6BD56" w14:textId="77777777">
            <w:pPr>
              <w:spacing w:after="0" w:line="240" w:lineRule="auto"/>
              <w:rPr>
                <w:rFonts w:ascii="Calibri" w:eastAsia="Times New Roman" w:hAnsi="Calibri" w:cs="Calibri"/>
                <w:color w:val="000000"/>
                <w:sz w:val="18"/>
                <w:szCs w:val="18"/>
              </w:rPr>
            </w:pPr>
            <w:r w:rsidRPr="009038ED">
              <w:rPr>
                <w:rFonts w:ascii="Calibri" w:eastAsia="Times New Roman" w:hAnsi="Calibri" w:cs="Calibri"/>
                <w:color w:val="000000"/>
                <w:sz w:val="18"/>
                <w:szCs w:val="18"/>
              </w:rPr>
              <w:t>5. Tobacco prevention and cessation</w:t>
            </w:r>
          </w:p>
          <w:p w:rsidR="00062EF7" w:rsidRPr="009038ED" w:rsidP="00062EF7" w14:paraId="685A77C3" w14:textId="77777777">
            <w:pPr>
              <w:spacing w:after="0" w:line="240" w:lineRule="auto"/>
              <w:rPr>
                <w:rFonts w:ascii="Calibri" w:eastAsia="Times New Roman" w:hAnsi="Calibri" w:cs="Calibri"/>
                <w:color w:val="000000"/>
                <w:sz w:val="18"/>
                <w:szCs w:val="18"/>
              </w:rPr>
            </w:pPr>
            <w:r w:rsidRPr="009038ED">
              <w:rPr>
                <w:rFonts w:ascii="Calibri" w:eastAsia="Times New Roman" w:hAnsi="Calibri" w:cs="Calibri"/>
                <w:color w:val="000000"/>
                <w:sz w:val="18"/>
                <w:szCs w:val="18"/>
              </w:rPr>
              <w:t>6. Other chronic disease</w:t>
            </w:r>
          </w:p>
          <w:p w:rsidR="00062EF7" w:rsidRPr="009038ED" w:rsidP="00062EF7" w14:paraId="71B166C7" w14:textId="77777777">
            <w:pPr>
              <w:spacing w:after="0" w:line="240" w:lineRule="auto"/>
              <w:rPr>
                <w:rFonts w:ascii="Calibri" w:eastAsia="Times New Roman" w:hAnsi="Calibri" w:cs="Calibri"/>
                <w:color w:val="000000"/>
                <w:sz w:val="18"/>
                <w:szCs w:val="18"/>
              </w:rPr>
            </w:pPr>
            <w:r w:rsidRPr="009038ED">
              <w:rPr>
                <w:rFonts w:ascii="Calibri" w:eastAsia="Times New Roman" w:hAnsi="Calibri" w:cs="Calibri"/>
                <w:color w:val="000000"/>
                <w:sz w:val="18"/>
                <w:szCs w:val="18"/>
              </w:rPr>
              <w:t>7. Emergency preparedness and response</w:t>
            </w:r>
          </w:p>
          <w:p w:rsidR="00062EF7" w:rsidRPr="009038ED" w:rsidP="00062EF7" w14:paraId="3DC0D28F" w14:textId="77777777">
            <w:pPr>
              <w:spacing w:after="0" w:line="240" w:lineRule="auto"/>
              <w:rPr>
                <w:rFonts w:ascii="Calibri" w:eastAsia="Times New Roman" w:hAnsi="Calibri" w:cs="Calibri"/>
                <w:color w:val="000000"/>
                <w:sz w:val="18"/>
                <w:szCs w:val="18"/>
              </w:rPr>
            </w:pPr>
            <w:r w:rsidRPr="009038ED">
              <w:rPr>
                <w:rFonts w:ascii="Calibri" w:eastAsia="Times New Roman" w:hAnsi="Calibri" w:cs="Calibri"/>
                <w:color w:val="000000"/>
                <w:sz w:val="18"/>
                <w:szCs w:val="18"/>
              </w:rPr>
              <w:t>8. Asthma and air pollution</w:t>
            </w:r>
          </w:p>
          <w:p w:rsidR="00062EF7" w:rsidRPr="009038ED" w:rsidP="00062EF7" w14:paraId="295A91F1" w14:textId="77777777">
            <w:pPr>
              <w:spacing w:after="0" w:line="240" w:lineRule="auto"/>
              <w:rPr>
                <w:rFonts w:ascii="Calibri" w:eastAsia="Times New Roman" w:hAnsi="Calibri" w:cs="Calibri"/>
                <w:color w:val="000000"/>
                <w:sz w:val="18"/>
                <w:szCs w:val="18"/>
              </w:rPr>
            </w:pPr>
            <w:r w:rsidRPr="009038ED">
              <w:rPr>
                <w:rFonts w:ascii="Calibri" w:eastAsia="Times New Roman" w:hAnsi="Calibri" w:cs="Calibri"/>
                <w:color w:val="000000"/>
                <w:sz w:val="18"/>
                <w:szCs w:val="18"/>
              </w:rPr>
              <w:t>9. Environmental health</w:t>
            </w:r>
          </w:p>
          <w:p w:rsidR="00062EF7" w:rsidRPr="009038ED" w:rsidP="00062EF7" w14:paraId="129D83CD" w14:textId="77777777">
            <w:pPr>
              <w:spacing w:after="0" w:line="240" w:lineRule="auto"/>
              <w:rPr>
                <w:rFonts w:ascii="Calibri" w:eastAsia="Times New Roman" w:hAnsi="Calibri" w:cs="Calibri"/>
                <w:color w:val="000000"/>
                <w:sz w:val="18"/>
                <w:szCs w:val="18"/>
              </w:rPr>
            </w:pPr>
            <w:r w:rsidRPr="009038ED">
              <w:rPr>
                <w:rFonts w:ascii="Calibri" w:eastAsia="Times New Roman" w:hAnsi="Calibri" w:cs="Calibri"/>
                <w:color w:val="000000"/>
                <w:sz w:val="18"/>
                <w:szCs w:val="18"/>
              </w:rPr>
              <w:t>10. Immunizations/vaccine preventable disease</w:t>
            </w:r>
          </w:p>
          <w:p w:rsidR="00062EF7" w:rsidRPr="009038ED" w:rsidP="00062EF7" w14:paraId="3FD5FA42" w14:textId="77777777">
            <w:pPr>
              <w:spacing w:after="0" w:line="240" w:lineRule="auto"/>
              <w:rPr>
                <w:rFonts w:ascii="Calibri" w:eastAsia="Times New Roman" w:hAnsi="Calibri" w:cs="Calibri"/>
                <w:color w:val="000000"/>
                <w:sz w:val="18"/>
                <w:szCs w:val="18"/>
              </w:rPr>
            </w:pPr>
            <w:r w:rsidRPr="009038ED">
              <w:rPr>
                <w:rFonts w:ascii="Calibri" w:eastAsia="Times New Roman" w:hAnsi="Calibri" w:cs="Calibri"/>
                <w:color w:val="000000"/>
                <w:sz w:val="18"/>
                <w:szCs w:val="18"/>
              </w:rPr>
              <w:t>11. Influenza</w:t>
            </w:r>
          </w:p>
          <w:p w:rsidR="00062EF7" w:rsidRPr="009038ED" w:rsidP="00062EF7" w14:paraId="0EEE84F4" w14:textId="77777777">
            <w:pPr>
              <w:spacing w:after="0" w:line="240" w:lineRule="auto"/>
              <w:rPr>
                <w:rFonts w:ascii="Calibri" w:eastAsia="Times New Roman" w:hAnsi="Calibri" w:cs="Calibri"/>
                <w:color w:val="000000"/>
                <w:sz w:val="18"/>
                <w:szCs w:val="18"/>
              </w:rPr>
            </w:pPr>
            <w:r w:rsidRPr="009038ED">
              <w:rPr>
                <w:rFonts w:ascii="Calibri" w:eastAsia="Times New Roman" w:hAnsi="Calibri" w:cs="Calibri"/>
                <w:color w:val="000000"/>
                <w:sz w:val="18"/>
                <w:szCs w:val="18"/>
              </w:rPr>
              <w:t>12. HIV/AIDS, or Tuberculosis</w:t>
            </w:r>
          </w:p>
          <w:p w:rsidR="00062EF7" w:rsidRPr="009038ED" w:rsidP="00062EF7" w14:paraId="6F6F4959" w14:textId="77777777">
            <w:pPr>
              <w:spacing w:after="0" w:line="240" w:lineRule="auto"/>
              <w:rPr>
                <w:rFonts w:ascii="Calibri" w:eastAsia="Times New Roman" w:hAnsi="Calibri" w:cs="Calibri"/>
                <w:color w:val="000000"/>
                <w:sz w:val="18"/>
                <w:szCs w:val="18"/>
              </w:rPr>
            </w:pPr>
            <w:r w:rsidRPr="009038ED">
              <w:rPr>
                <w:rFonts w:ascii="Calibri" w:eastAsia="Times New Roman" w:hAnsi="Calibri" w:cs="Calibri"/>
                <w:color w:val="000000"/>
                <w:sz w:val="18"/>
                <w:szCs w:val="18"/>
              </w:rPr>
              <w:t>13. STD prevention</w:t>
            </w:r>
          </w:p>
          <w:p w:rsidR="00062EF7" w:rsidRPr="009038ED" w:rsidP="00062EF7" w14:paraId="1B5DCAD4" w14:textId="77777777">
            <w:pPr>
              <w:spacing w:after="0" w:line="240" w:lineRule="auto"/>
              <w:rPr>
                <w:rFonts w:ascii="Calibri" w:eastAsia="Times New Roman" w:hAnsi="Calibri" w:cs="Calibri"/>
                <w:color w:val="000000"/>
                <w:sz w:val="18"/>
                <w:szCs w:val="18"/>
              </w:rPr>
            </w:pPr>
            <w:r w:rsidRPr="009038ED">
              <w:rPr>
                <w:rFonts w:ascii="Calibri" w:eastAsia="Times New Roman" w:hAnsi="Calibri" w:cs="Calibri"/>
                <w:color w:val="000000"/>
                <w:sz w:val="18"/>
                <w:szCs w:val="18"/>
              </w:rPr>
              <w:t>14. Viral hepatitis</w:t>
            </w:r>
          </w:p>
          <w:p w:rsidR="00062EF7" w:rsidRPr="009038ED" w:rsidP="00062EF7" w14:paraId="783AE547" w14:textId="77777777">
            <w:pPr>
              <w:spacing w:after="0" w:line="240" w:lineRule="auto"/>
              <w:rPr>
                <w:rFonts w:ascii="Calibri" w:eastAsia="Times New Roman" w:hAnsi="Calibri" w:cs="Calibri"/>
                <w:color w:val="000000"/>
                <w:sz w:val="18"/>
                <w:szCs w:val="18"/>
              </w:rPr>
            </w:pPr>
            <w:r w:rsidRPr="009038ED">
              <w:rPr>
                <w:rFonts w:ascii="Calibri" w:eastAsia="Times New Roman" w:hAnsi="Calibri" w:cs="Calibri"/>
                <w:color w:val="000000"/>
                <w:sz w:val="18"/>
                <w:szCs w:val="18"/>
              </w:rPr>
              <w:t>15. Foodborne diseases</w:t>
            </w:r>
          </w:p>
          <w:p w:rsidR="00062EF7" w:rsidRPr="009038ED" w:rsidP="00062EF7" w14:paraId="067AD2D4" w14:textId="77777777">
            <w:pPr>
              <w:spacing w:after="0" w:line="240" w:lineRule="auto"/>
              <w:rPr>
                <w:rFonts w:ascii="Calibri" w:eastAsia="Times New Roman" w:hAnsi="Calibri" w:cs="Calibri"/>
                <w:color w:val="000000"/>
                <w:sz w:val="18"/>
                <w:szCs w:val="18"/>
              </w:rPr>
            </w:pPr>
            <w:r w:rsidRPr="009038ED">
              <w:rPr>
                <w:rFonts w:ascii="Calibri" w:eastAsia="Times New Roman" w:hAnsi="Calibri" w:cs="Calibri"/>
                <w:color w:val="000000"/>
                <w:sz w:val="18"/>
                <w:szCs w:val="18"/>
              </w:rPr>
              <w:t>16. Waterborne diseases</w:t>
            </w:r>
          </w:p>
          <w:p w:rsidR="00062EF7" w:rsidRPr="009038ED" w:rsidP="00062EF7" w14:paraId="30F6B036" w14:textId="77777777">
            <w:pPr>
              <w:spacing w:after="0" w:line="240" w:lineRule="auto"/>
              <w:rPr>
                <w:rFonts w:ascii="Calibri" w:eastAsia="Times New Roman" w:hAnsi="Calibri" w:cs="Calibri"/>
                <w:color w:val="000000"/>
                <w:sz w:val="18"/>
                <w:szCs w:val="18"/>
              </w:rPr>
            </w:pPr>
            <w:r w:rsidRPr="009038ED">
              <w:rPr>
                <w:rFonts w:ascii="Calibri" w:eastAsia="Times New Roman" w:hAnsi="Calibri" w:cs="Calibri"/>
                <w:color w:val="000000"/>
                <w:sz w:val="18"/>
                <w:szCs w:val="18"/>
              </w:rPr>
              <w:t>17. Vectorborne diseases</w:t>
            </w:r>
          </w:p>
          <w:p w:rsidR="00062EF7" w:rsidRPr="009038ED" w:rsidP="00062EF7" w14:paraId="02D2CD01" w14:textId="77777777">
            <w:pPr>
              <w:spacing w:after="0" w:line="240" w:lineRule="auto"/>
              <w:rPr>
                <w:rFonts w:ascii="Calibri" w:eastAsia="Times New Roman" w:hAnsi="Calibri" w:cs="Calibri"/>
                <w:color w:val="000000"/>
                <w:sz w:val="18"/>
                <w:szCs w:val="18"/>
              </w:rPr>
            </w:pPr>
            <w:r w:rsidRPr="009038ED">
              <w:rPr>
                <w:rFonts w:ascii="Calibri" w:eastAsia="Times New Roman" w:hAnsi="Calibri" w:cs="Calibri"/>
                <w:color w:val="000000"/>
                <w:sz w:val="18"/>
                <w:szCs w:val="18"/>
              </w:rPr>
              <w:t>18. Fungal Diseases</w:t>
            </w:r>
          </w:p>
          <w:p w:rsidR="00062EF7" w:rsidRPr="009038ED" w:rsidP="00062EF7" w14:paraId="6C0F5A7B" w14:textId="77777777">
            <w:pPr>
              <w:spacing w:after="0" w:line="240" w:lineRule="auto"/>
              <w:rPr>
                <w:rFonts w:ascii="Calibri" w:eastAsia="Times New Roman" w:hAnsi="Calibri" w:cs="Calibri"/>
                <w:color w:val="000000"/>
                <w:sz w:val="18"/>
                <w:szCs w:val="18"/>
              </w:rPr>
            </w:pPr>
            <w:r w:rsidRPr="009038ED">
              <w:rPr>
                <w:rFonts w:ascii="Calibri" w:eastAsia="Times New Roman" w:hAnsi="Calibri" w:cs="Calibri"/>
                <w:color w:val="000000"/>
                <w:sz w:val="18"/>
                <w:szCs w:val="18"/>
              </w:rPr>
              <w:t>19. One Health and zoonotic disease</w:t>
            </w:r>
          </w:p>
          <w:p w:rsidR="00062EF7" w:rsidRPr="009038ED" w:rsidP="00062EF7" w14:paraId="240F0697" w14:textId="77777777">
            <w:pPr>
              <w:spacing w:after="0" w:line="240" w:lineRule="auto"/>
              <w:rPr>
                <w:rFonts w:ascii="Calibri" w:eastAsia="Times New Roman" w:hAnsi="Calibri" w:cs="Calibri"/>
                <w:color w:val="000000"/>
                <w:sz w:val="18"/>
                <w:szCs w:val="18"/>
              </w:rPr>
            </w:pPr>
            <w:r w:rsidRPr="009038ED">
              <w:rPr>
                <w:rFonts w:ascii="Calibri" w:eastAsia="Times New Roman" w:hAnsi="Calibri" w:cs="Calibri"/>
                <w:color w:val="000000"/>
                <w:sz w:val="18"/>
                <w:szCs w:val="18"/>
              </w:rPr>
              <w:t>20. Arctic Investigations (Alaska)</w:t>
            </w:r>
          </w:p>
          <w:p w:rsidR="00062EF7" w:rsidRPr="009038ED" w:rsidP="00062EF7" w14:paraId="6F7C9A9B" w14:textId="77777777">
            <w:pPr>
              <w:spacing w:after="0" w:line="240" w:lineRule="auto"/>
              <w:rPr>
                <w:rFonts w:ascii="Calibri" w:eastAsia="Times New Roman" w:hAnsi="Calibri" w:cs="Calibri"/>
                <w:color w:val="000000"/>
                <w:sz w:val="18"/>
                <w:szCs w:val="18"/>
              </w:rPr>
            </w:pPr>
            <w:r w:rsidRPr="009038ED">
              <w:rPr>
                <w:rFonts w:ascii="Calibri" w:eastAsia="Times New Roman" w:hAnsi="Calibri" w:cs="Calibri"/>
                <w:color w:val="000000"/>
                <w:sz w:val="18"/>
                <w:szCs w:val="18"/>
              </w:rPr>
              <w:t>21. Healthcare-associated infections</w:t>
            </w:r>
          </w:p>
          <w:p w:rsidR="00062EF7" w:rsidRPr="009038ED" w:rsidP="00062EF7" w14:paraId="1A441EA7" w14:textId="77777777">
            <w:pPr>
              <w:spacing w:after="0" w:line="240" w:lineRule="auto"/>
              <w:rPr>
                <w:rFonts w:ascii="Calibri" w:eastAsia="Times New Roman" w:hAnsi="Calibri" w:cs="Calibri"/>
                <w:color w:val="000000"/>
                <w:sz w:val="18"/>
                <w:szCs w:val="18"/>
              </w:rPr>
            </w:pPr>
            <w:r w:rsidRPr="009038ED">
              <w:rPr>
                <w:rFonts w:ascii="Calibri" w:eastAsia="Times New Roman" w:hAnsi="Calibri" w:cs="Calibri"/>
                <w:color w:val="000000"/>
                <w:sz w:val="18"/>
                <w:szCs w:val="18"/>
              </w:rPr>
              <w:t>22. Quarantine and border health services</w:t>
            </w:r>
          </w:p>
          <w:p w:rsidR="00062EF7" w:rsidRPr="009038ED" w:rsidP="00062EF7" w14:paraId="4258A756" w14:textId="77777777">
            <w:pPr>
              <w:spacing w:after="0" w:line="240" w:lineRule="auto"/>
              <w:rPr>
                <w:rFonts w:ascii="Calibri" w:eastAsia="Times New Roman" w:hAnsi="Calibri" w:cs="Calibri"/>
                <w:color w:val="000000"/>
                <w:sz w:val="18"/>
                <w:szCs w:val="18"/>
              </w:rPr>
            </w:pPr>
            <w:r w:rsidRPr="009038ED">
              <w:rPr>
                <w:rFonts w:ascii="Calibri" w:eastAsia="Times New Roman" w:hAnsi="Calibri" w:cs="Calibri"/>
                <w:color w:val="000000"/>
                <w:sz w:val="18"/>
                <w:szCs w:val="18"/>
              </w:rPr>
              <w:t>23. Unintentional injury</w:t>
            </w:r>
          </w:p>
          <w:p w:rsidR="00062EF7" w:rsidRPr="009038ED" w:rsidP="00062EF7" w14:paraId="5E1870B2" w14:textId="77777777">
            <w:pPr>
              <w:spacing w:after="0" w:line="240" w:lineRule="auto"/>
              <w:rPr>
                <w:rFonts w:ascii="Calibri" w:eastAsia="Times New Roman" w:hAnsi="Calibri" w:cs="Calibri"/>
                <w:color w:val="000000"/>
                <w:sz w:val="18"/>
                <w:szCs w:val="18"/>
              </w:rPr>
            </w:pPr>
            <w:r w:rsidRPr="009038ED">
              <w:rPr>
                <w:rFonts w:ascii="Calibri" w:eastAsia="Times New Roman" w:hAnsi="Calibri" w:cs="Calibri"/>
                <w:color w:val="000000"/>
                <w:sz w:val="18"/>
                <w:szCs w:val="18"/>
              </w:rPr>
              <w:t>24. Opioid/prescription drug overdose prevention</w:t>
            </w:r>
          </w:p>
          <w:p w:rsidR="00062EF7" w:rsidRPr="009038ED" w:rsidP="00062EF7" w14:paraId="6AA8506D" w14:textId="77777777">
            <w:pPr>
              <w:spacing w:after="0" w:line="240" w:lineRule="auto"/>
              <w:rPr>
                <w:rFonts w:ascii="Calibri" w:eastAsia="Times New Roman" w:hAnsi="Calibri" w:cs="Calibri"/>
                <w:color w:val="000000"/>
                <w:sz w:val="18"/>
                <w:szCs w:val="18"/>
              </w:rPr>
            </w:pPr>
            <w:r w:rsidRPr="009038ED">
              <w:rPr>
                <w:rFonts w:ascii="Calibri" w:eastAsia="Times New Roman" w:hAnsi="Calibri" w:cs="Calibri"/>
                <w:color w:val="000000"/>
                <w:sz w:val="18"/>
                <w:szCs w:val="18"/>
              </w:rPr>
              <w:t>25. Occupational health and safety</w:t>
            </w:r>
          </w:p>
          <w:p w:rsidR="00062EF7" w:rsidRPr="009038ED" w:rsidP="00062EF7" w14:paraId="562257CA" w14:textId="77777777">
            <w:pPr>
              <w:spacing w:after="0" w:line="240" w:lineRule="auto"/>
              <w:rPr>
                <w:rFonts w:ascii="Calibri" w:eastAsia="Times New Roman" w:hAnsi="Calibri" w:cs="Calibri"/>
                <w:color w:val="000000"/>
                <w:sz w:val="18"/>
                <w:szCs w:val="18"/>
              </w:rPr>
            </w:pPr>
            <w:r w:rsidRPr="009038ED">
              <w:rPr>
                <w:rFonts w:ascii="Calibri" w:eastAsia="Times New Roman" w:hAnsi="Calibri" w:cs="Calibri"/>
                <w:color w:val="000000"/>
                <w:sz w:val="18"/>
                <w:szCs w:val="18"/>
              </w:rPr>
              <w:t>26. Violence Prevention</w:t>
            </w:r>
          </w:p>
          <w:p w:rsidR="00062EF7" w:rsidRPr="009038ED" w:rsidP="00062EF7" w14:paraId="7E8EB353" w14:textId="77777777">
            <w:pPr>
              <w:spacing w:after="0" w:line="240" w:lineRule="auto"/>
              <w:rPr>
                <w:rFonts w:ascii="Calibri" w:eastAsia="Times New Roman" w:hAnsi="Calibri" w:cs="Calibri"/>
                <w:color w:val="000000"/>
                <w:sz w:val="18"/>
                <w:szCs w:val="18"/>
              </w:rPr>
            </w:pPr>
            <w:r w:rsidRPr="009038ED">
              <w:rPr>
                <w:rFonts w:ascii="Calibri" w:eastAsia="Times New Roman" w:hAnsi="Calibri" w:cs="Calibri"/>
                <w:color w:val="000000"/>
                <w:sz w:val="18"/>
                <w:szCs w:val="18"/>
              </w:rPr>
              <w:t>27. Reproductive Health</w:t>
            </w:r>
          </w:p>
          <w:p w:rsidR="00062EF7" w:rsidRPr="009038ED" w:rsidP="00062EF7" w14:paraId="43827A47" w14:textId="77777777">
            <w:pPr>
              <w:spacing w:after="0" w:line="240" w:lineRule="auto"/>
              <w:rPr>
                <w:rFonts w:ascii="Calibri" w:eastAsia="Times New Roman" w:hAnsi="Calibri" w:cs="Calibri"/>
                <w:color w:val="000000"/>
                <w:sz w:val="18"/>
                <w:szCs w:val="18"/>
              </w:rPr>
            </w:pPr>
            <w:r w:rsidRPr="009038ED">
              <w:rPr>
                <w:rFonts w:ascii="Calibri" w:eastAsia="Times New Roman" w:hAnsi="Calibri" w:cs="Calibri"/>
                <w:color w:val="000000"/>
                <w:sz w:val="18"/>
                <w:szCs w:val="18"/>
              </w:rPr>
              <w:t>28. Maternal and infant health</w:t>
            </w:r>
          </w:p>
          <w:p w:rsidR="00062EF7" w:rsidRPr="009038ED" w:rsidP="00062EF7" w14:paraId="7F99CAD5" w14:textId="77777777">
            <w:pPr>
              <w:spacing w:after="0" w:line="240" w:lineRule="auto"/>
              <w:rPr>
                <w:rFonts w:ascii="Calibri" w:eastAsia="Times New Roman" w:hAnsi="Calibri" w:cs="Calibri"/>
                <w:color w:val="000000"/>
                <w:sz w:val="18"/>
                <w:szCs w:val="18"/>
              </w:rPr>
            </w:pPr>
            <w:r w:rsidRPr="009038ED">
              <w:rPr>
                <w:rFonts w:ascii="Calibri" w:eastAsia="Times New Roman" w:hAnsi="Calibri" w:cs="Calibri"/>
                <w:color w:val="000000"/>
                <w:sz w:val="18"/>
                <w:szCs w:val="18"/>
              </w:rPr>
              <w:t>29. Blood Disorders</w:t>
            </w:r>
          </w:p>
          <w:p w:rsidR="00062EF7" w:rsidRPr="009038ED" w:rsidP="00062EF7" w14:paraId="4A0753CD" w14:textId="77777777">
            <w:pPr>
              <w:spacing w:after="0" w:line="240" w:lineRule="auto"/>
              <w:rPr>
                <w:rFonts w:ascii="Calibri" w:eastAsia="Times New Roman" w:hAnsi="Calibri" w:cs="Calibri"/>
                <w:color w:val="000000"/>
                <w:sz w:val="18"/>
                <w:szCs w:val="18"/>
              </w:rPr>
            </w:pPr>
            <w:r w:rsidRPr="009038ED">
              <w:rPr>
                <w:rFonts w:ascii="Calibri" w:eastAsia="Times New Roman" w:hAnsi="Calibri" w:cs="Calibri"/>
                <w:color w:val="000000"/>
                <w:sz w:val="18"/>
                <w:szCs w:val="18"/>
              </w:rPr>
              <w:t>30. Health statistics</w:t>
            </w:r>
          </w:p>
          <w:p w:rsidR="00062EF7" w:rsidRPr="009038ED" w:rsidP="00062EF7" w14:paraId="1626B438" w14:textId="77777777">
            <w:pPr>
              <w:spacing w:after="0" w:line="240" w:lineRule="auto"/>
              <w:rPr>
                <w:rFonts w:ascii="Calibri" w:eastAsia="Times New Roman" w:hAnsi="Calibri" w:cs="Calibri"/>
                <w:color w:val="000000"/>
                <w:sz w:val="18"/>
                <w:szCs w:val="18"/>
              </w:rPr>
            </w:pPr>
            <w:r w:rsidRPr="009038ED">
              <w:rPr>
                <w:rFonts w:ascii="Calibri" w:eastAsia="Times New Roman" w:hAnsi="Calibri" w:cs="Calibri"/>
                <w:color w:val="000000"/>
                <w:sz w:val="18"/>
                <w:szCs w:val="18"/>
              </w:rPr>
              <w:t>31. State, local, and territorial health</w:t>
            </w:r>
          </w:p>
          <w:p w:rsidR="00062EF7" w:rsidRPr="009038ED" w:rsidP="00062EF7" w14:paraId="65DC8C87" w14:textId="77777777">
            <w:pPr>
              <w:spacing w:after="0" w:line="240" w:lineRule="auto"/>
              <w:rPr>
                <w:rFonts w:ascii="Calibri" w:eastAsia="Times New Roman" w:hAnsi="Calibri" w:cs="Calibri"/>
                <w:color w:val="000000"/>
                <w:sz w:val="18"/>
                <w:szCs w:val="18"/>
              </w:rPr>
            </w:pPr>
            <w:r w:rsidRPr="009038ED">
              <w:rPr>
                <w:rFonts w:ascii="Calibri" w:eastAsia="Times New Roman" w:hAnsi="Calibri" w:cs="Calibri"/>
                <w:color w:val="000000"/>
                <w:sz w:val="18"/>
                <w:szCs w:val="18"/>
              </w:rPr>
              <w:t>32. Global health</w:t>
            </w:r>
          </w:p>
          <w:p w:rsidR="00062EF7" w:rsidRPr="009038ED" w:rsidP="00062EF7" w14:paraId="5907FC1F" w14:textId="77777777">
            <w:pPr>
              <w:spacing w:after="0" w:line="240" w:lineRule="auto"/>
              <w:rPr>
                <w:rFonts w:ascii="Calibri" w:eastAsia="Times New Roman" w:hAnsi="Calibri" w:cs="Calibri"/>
                <w:color w:val="000000"/>
                <w:sz w:val="18"/>
                <w:szCs w:val="18"/>
              </w:rPr>
            </w:pPr>
            <w:r w:rsidRPr="009038ED">
              <w:rPr>
                <w:rFonts w:ascii="Calibri" w:eastAsia="Times New Roman" w:hAnsi="Calibri" w:cs="Calibri"/>
                <w:color w:val="000000"/>
                <w:sz w:val="18"/>
                <w:szCs w:val="18"/>
              </w:rPr>
              <w:t>33. COVID-19</w:t>
            </w:r>
          </w:p>
          <w:p w:rsidR="00062EF7" w:rsidRPr="008D6060" w:rsidP="00062EF7" w14:paraId="32615EA3" w14:textId="1D231310">
            <w:pPr>
              <w:spacing w:after="0" w:line="240" w:lineRule="auto"/>
              <w:rPr>
                <w:rFonts w:ascii="Calibri" w:eastAsia="Times New Roman" w:hAnsi="Calibri" w:cs="Calibri"/>
                <w:color w:val="000000"/>
                <w:sz w:val="12"/>
                <w:szCs w:val="12"/>
              </w:rPr>
            </w:pPr>
            <w:r w:rsidRPr="009038ED">
              <w:rPr>
                <w:rFonts w:ascii="Calibri" w:eastAsia="Times New Roman" w:hAnsi="Calibri" w:cs="Calibri"/>
                <w:color w:val="000000"/>
                <w:sz w:val="18"/>
                <w:szCs w:val="18"/>
              </w:rPr>
              <w:t>34. Other (specify)</w:t>
            </w:r>
          </w:p>
        </w:tc>
        <w:tc>
          <w:tcPr>
            <w:tcW w:w="680" w:type="pct"/>
            <w:shd w:val="clear" w:color="DDEBF7" w:fill="FFFFFF" w:themeFill="background1"/>
          </w:tcPr>
          <w:p w:rsidR="00062EF7" w:rsidRPr="008D6060" w:rsidP="00062EF7" w14:paraId="5C7852D4" w14:textId="77777777">
            <w:pPr>
              <w:spacing w:after="0" w:line="240" w:lineRule="auto"/>
              <w:rPr>
                <w:rFonts w:ascii="Calibri" w:eastAsia="Times New Roman" w:hAnsi="Calibri" w:cs="Calibri"/>
                <w:color w:val="000000"/>
                <w:sz w:val="12"/>
                <w:szCs w:val="12"/>
              </w:rPr>
            </w:pPr>
          </w:p>
        </w:tc>
        <w:tc>
          <w:tcPr>
            <w:tcW w:w="656" w:type="pct"/>
            <w:shd w:val="clear" w:color="DDEBF7" w:fill="FFFFFF" w:themeFill="background1"/>
          </w:tcPr>
          <w:p w:rsidR="00062EF7" w:rsidRPr="008D6060" w:rsidP="00062EF7" w14:paraId="0F0E7106" w14:textId="77777777">
            <w:pPr>
              <w:spacing w:after="0" w:line="240" w:lineRule="auto"/>
              <w:rPr>
                <w:rFonts w:ascii="Calibri" w:eastAsia="Times New Roman" w:hAnsi="Calibri" w:cs="Calibri"/>
                <w:color w:val="000000"/>
                <w:sz w:val="12"/>
                <w:szCs w:val="12"/>
              </w:rPr>
            </w:pPr>
          </w:p>
        </w:tc>
        <w:tc>
          <w:tcPr>
            <w:tcW w:w="631" w:type="pct"/>
            <w:shd w:val="clear" w:color="DDEBF7" w:fill="FFFFFF" w:themeFill="background1"/>
          </w:tcPr>
          <w:p w:rsidR="00062EF7" w:rsidRPr="008D6060" w:rsidP="00062EF7" w14:paraId="3812BD22" w14:textId="77777777">
            <w:pPr>
              <w:spacing w:after="0" w:line="240" w:lineRule="auto"/>
              <w:rPr>
                <w:rFonts w:ascii="Calibri" w:eastAsia="Times New Roman" w:hAnsi="Calibri" w:cs="Calibri"/>
                <w:color w:val="000000"/>
                <w:sz w:val="12"/>
                <w:szCs w:val="12"/>
              </w:rPr>
            </w:pPr>
          </w:p>
        </w:tc>
      </w:tr>
      <w:tr w14:paraId="4EA1299A" w14:textId="77777777" w:rsidTr="00062EF7">
        <w:tblPrEx>
          <w:tblW w:w="5000" w:type="pct"/>
          <w:tblLook w:val="04A0"/>
        </w:tblPrEx>
        <w:trPr>
          <w:trHeight w:val="64"/>
        </w:trPr>
        <w:tc>
          <w:tcPr>
            <w:tcW w:w="753" w:type="pct"/>
            <w:shd w:val="clear" w:color="DDEBF7" w:fill="FFFFFF" w:themeFill="background1"/>
          </w:tcPr>
          <w:p w:rsidR="00CB24C2" w:rsidRPr="008D6060" w:rsidP="004B6231" w14:paraId="7B5F85FA" w14:textId="77777777">
            <w:pPr>
              <w:spacing w:after="0" w:line="240" w:lineRule="auto"/>
              <w:rPr>
                <w:rFonts w:ascii="Calibri" w:eastAsia="Times New Roman" w:hAnsi="Calibri" w:cs="Calibri"/>
                <w:b/>
                <w:bCs/>
                <w:color w:val="000000"/>
              </w:rPr>
            </w:pPr>
            <w:r w:rsidRPr="008D6060">
              <w:rPr>
                <w:rFonts w:ascii="Calibri" w:eastAsia="Times New Roman" w:hAnsi="Calibri" w:cs="Calibri"/>
                <w:b/>
                <w:bCs/>
                <w:color w:val="000000"/>
              </w:rPr>
              <w:t>Undergraduate Degree List</w:t>
            </w:r>
          </w:p>
        </w:tc>
        <w:tc>
          <w:tcPr>
            <w:tcW w:w="677" w:type="pct"/>
            <w:shd w:val="clear" w:color="DDEBF7" w:fill="FFFFFF" w:themeFill="background1"/>
          </w:tcPr>
          <w:p w:rsidR="00CB24C2" w:rsidRPr="008D6060" w:rsidP="004B6231" w14:paraId="1AA3B9B7" w14:textId="09008D55">
            <w:pPr>
              <w:spacing w:after="0" w:line="240" w:lineRule="auto"/>
            </w:pPr>
            <w:hyperlink w:anchor="_Degree" w:history="1">
              <w:r w:rsidRPr="008D6060">
                <w:rPr>
                  <w:color w:val="0563C1" w:themeColor="hyperlink"/>
                  <w:u w:val="single"/>
                </w:rPr>
                <w:t>7.7 Degree</w:t>
              </w:r>
            </w:hyperlink>
          </w:p>
        </w:tc>
        <w:tc>
          <w:tcPr>
            <w:tcW w:w="1603" w:type="pct"/>
            <w:shd w:val="clear" w:color="DDEBF7" w:fill="FFFFFF" w:themeFill="background1"/>
          </w:tcPr>
          <w:p w:rsidR="00260B37" w:rsidRPr="00260B37" w:rsidP="00260B37" w14:paraId="5BD5484E" w14:textId="77777777">
            <w:pPr>
              <w:spacing w:after="0" w:line="240" w:lineRule="auto"/>
              <w:rPr>
                <w:rFonts w:ascii="Calibri" w:eastAsia="Times New Roman" w:hAnsi="Calibri" w:cs="Calibri"/>
                <w:color w:val="000000"/>
                <w:sz w:val="12"/>
                <w:szCs w:val="12"/>
              </w:rPr>
            </w:pPr>
            <w:r w:rsidRPr="00260B37">
              <w:rPr>
                <w:rFonts w:ascii="Calibri" w:eastAsia="Times New Roman" w:hAnsi="Calibri" w:cs="Calibri"/>
                <w:color w:val="000000"/>
                <w:sz w:val="12"/>
                <w:szCs w:val="12"/>
              </w:rPr>
              <w:t xml:space="preserve">AB </w:t>
            </w:r>
          </w:p>
          <w:p w:rsidR="00260B37" w:rsidRPr="00260B37" w:rsidP="00260B37" w14:paraId="2043BF37" w14:textId="77777777">
            <w:pPr>
              <w:spacing w:after="0" w:line="240" w:lineRule="auto"/>
              <w:rPr>
                <w:rFonts w:ascii="Calibri" w:eastAsia="Times New Roman" w:hAnsi="Calibri" w:cs="Calibri"/>
                <w:color w:val="000000"/>
                <w:sz w:val="12"/>
                <w:szCs w:val="12"/>
              </w:rPr>
            </w:pPr>
            <w:r w:rsidRPr="00260B37">
              <w:rPr>
                <w:rFonts w:ascii="Calibri" w:eastAsia="Times New Roman" w:hAnsi="Calibri" w:cs="Calibri"/>
                <w:color w:val="000000"/>
                <w:sz w:val="12"/>
                <w:szCs w:val="12"/>
              </w:rPr>
              <w:t xml:space="preserve">AM  </w:t>
            </w:r>
          </w:p>
          <w:p w:rsidR="00260B37" w:rsidRPr="00260B37" w:rsidP="00260B37" w14:paraId="620B6384" w14:textId="77777777">
            <w:pPr>
              <w:spacing w:after="0" w:line="240" w:lineRule="auto"/>
              <w:rPr>
                <w:rFonts w:ascii="Calibri" w:eastAsia="Times New Roman" w:hAnsi="Calibri" w:cs="Calibri"/>
                <w:color w:val="000000"/>
                <w:sz w:val="12"/>
                <w:szCs w:val="12"/>
              </w:rPr>
            </w:pPr>
            <w:r w:rsidRPr="00260B37">
              <w:rPr>
                <w:rFonts w:ascii="Calibri" w:eastAsia="Times New Roman" w:hAnsi="Calibri" w:cs="Calibri"/>
                <w:color w:val="000000"/>
                <w:sz w:val="12"/>
                <w:szCs w:val="12"/>
              </w:rPr>
              <w:t>BA</w:t>
            </w:r>
          </w:p>
          <w:p w:rsidR="00260B37" w:rsidRPr="00260B37" w:rsidP="00260B37" w14:paraId="69F5A42E" w14:textId="77777777">
            <w:pPr>
              <w:spacing w:after="0" w:line="240" w:lineRule="auto"/>
              <w:rPr>
                <w:rFonts w:ascii="Calibri" w:eastAsia="Times New Roman" w:hAnsi="Calibri" w:cs="Calibri"/>
                <w:color w:val="000000"/>
                <w:sz w:val="12"/>
                <w:szCs w:val="12"/>
              </w:rPr>
            </w:pPr>
            <w:r w:rsidRPr="00260B37">
              <w:rPr>
                <w:rFonts w:ascii="Calibri" w:eastAsia="Times New Roman" w:hAnsi="Calibri" w:cs="Calibri"/>
                <w:color w:val="000000"/>
                <w:sz w:val="12"/>
                <w:szCs w:val="12"/>
              </w:rPr>
              <w:t>BS</w:t>
            </w:r>
          </w:p>
          <w:p w:rsidR="00260B37" w:rsidRPr="00260B37" w:rsidP="00260B37" w14:paraId="0FA861C4" w14:textId="77777777">
            <w:pPr>
              <w:spacing w:after="0" w:line="240" w:lineRule="auto"/>
              <w:rPr>
                <w:rFonts w:ascii="Calibri" w:eastAsia="Times New Roman" w:hAnsi="Calibri" w:cs="Calibri"/>
                <w:color w:val="000000"/>
                <w:sz w:val="12"/>
                <w:szCs w:val="12"/>
              </w:rPr>
            </w:pPr>
            <w:r w:rsidRPr="00260B37">
              <w:rPr>
                <w:rFonts w:ascii="Calibri" w:eastAsia="Times New Roman" w:hAnsi="Calibri" w:cs="Calibri"/>
                <w:color w:val="000000"/>
                <w:sz w:val="12"/>
                <w:szCs w:val="12"/>
              </w:rPr>
              <w:t>BS/BA</w:t>
            </w:r>
          </w:p>
          <w:p w:rsidR="00260B37" w:rsidRPr="00260B37" w:rsidP="00260B37" w14:paraId="49BB42A4" w14:textId="77777777">
            <w:pPr>
              <w:spacing w:after="0" w:line="240" w:lineRule="auto"/>
              <w:rPr>
                <w:rFonts w:ascii="Calibri" w:eastAsia="Times New Roman" w:hAnsi="Calibri" w:cs="Calibri"/>
                <w:color w:val="000000"/>
                <w:sz w:val="12"/>
                <w:szCs w:val="12"/>
              </w:rPr>
            </w:pPr>
            <w:r w:rsidRPr="00260B37">
              <w:rPr>
                <w:rFonts w:ascii="Calibri" w:eastAsia="Times New Roman" w:hAnsi="Calibri" w:cs="Calibri"/>
                <w:color w:val="000000"/>
                <w:sz w:val="12"/>
                <w:szCs w:val="12"/>
              </w:rPr>
              <w:t>BSc</w:t>
            </w:r>
          </w:p>
          <w:p w:rsidR="00260B37" w:rsidRPr="00260B37" w:rsidP="00260B37" w14:paraId="2FF86E63" w14:textId="77777777">
            <w:pPr>
              <w:spacing w:after="0" w:line="240" w:lineRule="auto"/>
              <w:rPr>
                <w:rFonts w:ascii="Calibri" w:eastAsia="Times New Roman" w:hAnsi="Calibri" w:cs="Calibri"/>
                <w:color w:val="000000"/>
                <w:sz w:val="12"/>
                <w:szCs w:val="12"/>
              </w:rPr>
            </w:pPr>
            <w:r w:rsidRPr="00260B37">
              <w:rPr>
                <w:rFonts w:ascii="Calibri" w:eastAsia="Times New Roman" w:hAnsi="Calibri" w:cs="Calibri"/>
                <w:color w:val="000000"/>
                <w:sz w:val="12"/>
                <w:szCs w:val="12"/>
              </w:rPr>
              <w:t>DAT</w:t>
            </w:r>
          </w:p>
          <w:p w:rsidR="00260B37" w:rsidRPr="00260B37" w:rsidP="00260B37" w14:paraId="68AF9983" w14:textId="77777777">
            <w:pPr>
              <w:spacing w:after="0" w:line="240" w:lineRule="auto"/>
              <w:rPr>
                <w:rFonts w:ascii="Calibri" w:eastAsia="Times New Roman" w:hAnsi="Calibri" w:cs="Calibri"/>
                <w:color w:val="000000"/>
                <w:sz w:val="12"/>
                <w:szCs w:val="12"/>
              </w:rPr>
            </w:pPr>
            <w:r w:rsidRPr="00260B37">
              <w:rPr>
                <w:rFonts w:ascii="Calibri" w:eastAsia="Times New Roman" w:hAnsi="Calibri" w:cs="Calibri"/>
                <w:color w:val="000000"/>
                <w:sz w:val="12"/>
                <w:szCs w:val="12"/>
              </w:rPr>
              <w:t>DDS</w:t>
            </w:r>
          </w:p>
          <w:p w:rsidR="00260B37" w:rsidRPr="00260B37" w:rsidP="00260B37" w14:paraId="33A136B8" w14:textId="77777777">
            <w:pPr>
              <w:spacing w:after="0" w:line="240" w:lineRule="auto"/>
              <w:rPr>
                <w:rFonts w:ascii="Calibri" w:eastAsia="Times New Roman" w:hAnsi="Calibri" w:cs="Calibri"/>
                <w:color w:val="000000"/>
                <w:sz w:val="12"/>
                <w:szCs w:val="12"/>
              </w:rPr>
            </w:pPr>
            <w:r w:rsidRPr="00260B37">
              <w:rPr>
                <w:rFonts w:ascii="Calibri" w:eastAsia="Times New Roman" w:hAnsi="Calibri" w:cs="Calibri"/>
                <w:color w:val="000000"/>
                <w:sz w:val="12"/>
                <w:szCs w:val="12"/>
              </w:rPr>
              <w:t xml:space="preserve">DHS  </w:t>
            </w:r>
          </w:p>
          <w:p w:rsidR="00260B37" w:rsidRPr="00260B37" w:rsidP="00260B37" w14:paraId="4ABCFB8C" w14:textId="77777777">
            <w:pPr>
              <w:spacing w:after="0" w:line="240" w:lineRule="auto"/>
              <w:rPr>
                <w:rFonts w:ascii="Calibri" w:eastAsia="Times New Roman" w:hAnsi="Calibri" w:cs="Calibri"/>
                <w:color w:val="000000"/>
                <w:sz w:val="12"/>
                <w:szCs w:val="12"/>
              </w:rPr>
            </w:pPr>
            <w:r w:rsidRPr="00260B37">
              <w:rPr>
                <w:rFonts w:ascii="Calibri" w:eastAsia="Times New Roman" w:hAnsi="Calibri" w:cs="Calibri"/>
                <w:color w:val="000000"/>
                <w:sz w:val="12"/>
                <w:szCs w:val="12"/>
              </w:rPr>
              <w:t xml:space="preserve">DHSc  </w:t>
            </w:r>
          </w:p>
          <w:p w:rsidR="00260B37" w:rsidRPr="00260B37" w:rsidP="00260B37" w14:paraId="4F0B075F" w14:textId="77777777">
            <w:pPr>
              <w:spacing w:after="0" w:line="240" w:lineRule="auto"/>
              <w:rPr>
                <w:rFonts w:ascii="Calibri" w:eastAsia="Times New Roman" w:hAnsi="Calibri" w:cs="Calibri"/>
                <w:color w:val="000000"/>
                <w:sz w:val="12"/>
                <w:szCs w:val="12"/>
              </w:rPr>
            </w:pPr>
            <w:r w:rsidRPr="00260B37">
              <w:rPr>
                <w:rFonts w:ascii="Calibri" w:eastAsia="Times New Roman" w:hAnsi="Calibri" w:cs="Calibri"/>
                <w:color w:val="000000"/>
                <w:sz w:val="12"/>
                <w:szCs w:val="12"/>
              </w:rPr>
              <w:t>DMD</w:t>
            </w:r>
          </w:p>
          <w:p w:rsidR="00260B37" w:rsidRPr="00260B37" w:rsidP="00260B37" w14:paraId="7526955C" w14:textId="77777777">
            <w:pPr>
              <w:spacing w:after="0" w:line="240" w:lineRule="auto"/>
              <w:rPr>
                <w:rFonts w:ascii="Calibri" w:eastAsia="Times New Roman" w:hAnsi="Calibri" w:cs="Calibri"/>
                <w:color w:val="000000"/>
                <w:sz w:val="12"/>
                <w:szCs w:val="12"/>
              </w:rPr>
            </w:pPr>
            <w:r w:rsidRPr="00260B37">
              <w:rPr>
                <w:rFonts w:ascii="Calibri" w:eastAsia="Times New Roman" w:hAnsi="Calibri" w:cs="Calibri"/>
                <w:color w:val="000000"/>
                <w:sz w:val="12"/>
                <w:szCs w:val="12"/>
              </w:rPr>
              <w:t>DNP</w:t>
            </w:r>
          </w:p>
          <w:p w:rsidR="00260B37" w:rsidRPr="00260B37" w:rsidP="00260B37" w14:paraId="643CE00F" w14:textId="77777777">
            <w:pPr>
              <w:spacing w:after="0" w:line="240" w:lineRule="auto"/>
              <w:rPr>
                <w:rFonts w:ascii="Calibri" w:eastAsia="Times New Roman" w:hAnsi="Calibri" w:cs="Calibri"/>
                <w:color w:val="000000"/>
                <w:sz w:val="12"/>
                <w:szCs w:val="12"/>
              </w:rPr>
            </w:pPr>
            <w:r w:rsidRPr="00260B37">
              <w:rPr>
                <w:rFonts w:ascii="Calibri" w:eastAsia="Times New Roman" w:hAnsi="Calibri" w:cs="Calibri"/>
                <w:color w:val="000000"/>
                <w:sz w:val="12"/>
                <w:szCs w:val="12"/>
              </w:rPr>
              <w:t>DNS</w:t>
            </w:r>
          </w:p>
          <w:p w:rsidR="00260B37" w:rsidRPr="00260B37" w:rsidP="00260B37" w14:paraId="0E6C802F" w14:textId="77777777">
            <w:pPr>
              <w:spacing w:after="0" w:line="240" w:lineRule="auto"/>
              <w:rPr>
                <w:rFonts w:ascii="Calibri" w:eastAsia="Times New Roman" w:hAnsi="Calibri" w:cs="Calibri"/>
                <w:color w:val="000000"/>
                <w:sz w:val="12"/>
                <w:szCs w:val="12"/>
              </w:rPr>
            </w:pPr>
            <w:r w:rsidRPr="00260B37">
              <w:rPr>
                <w:rFonts w:ascii="Calibri" w:eastAsia="Times New Roman" w:hAnsi="Calibri" w:cs="Calibri"/>
                <w:color w:val="000000"/>
                <w:sz w:val="12"/>
                <w:szCs w:val="12"/>
              </w:rPr>
              <w:t xml:space="preserve">DNSc  </w:t>
            </w:r>
          </w:p>
          <w:p w:rsidR="00260B37" w:rsidRPr="00260B37" w:rsidP="00260B37" w14:paraId="737E51A7" w14:textId="77777777">
            <w:pPr>
              <w:spacing w:after="0" w:line="240" w:lineRule="auto"/>
              <w:rPr>
                <w:rFonts w:ascii="Calibri" w:eastAsia="Times New Roman" w:hAnsi="Calibri" w:cs="Calibri"/>
                <w:color w:val="000000"/>
                <w:sz w:val="12"/>
                <w:szCs w:val="12"/>
              </w:rPr>
            </w:pPr>
            <w:r w:rsidRPr="00260B37">
              <w:rPr>
                <w:rFonts w:ascii="Calibri" w:eastAsia="Times New Roman" w:hAnsi="Calibri" w:cs="Calibri"/>
                <w:color w:val="000000"/>
                <w:sz w:val="12"/>
                <w:szCs w:val="12"/>
              </w:rPr>
              <w:t>DO</w:t>
            </w:r>
          </w:p>
          <w:p w:rsidR="00260B37" w:rsidRPr="00260B37" w:rsidP="00260B37" w14:paraId="500F77EA" w14:textId="77777777">
            <w:pPr>
              <w:spacing w:after="0" w:line="240" w:lineRule="auto"/>
              <w:rPr>
                <w:rFonts w:ascii="Calibri" w:eastAsia="Times New Roman" w:hAnsi="Calibri" w:cs="Calibri"/>
                <w:color w:val="000000"/>
                <w:sz w:val="12"/>
                <w:szCs w:val="12"/>
              </w:rPr>
            </w:pPr>
            <w:r w:rsidRPr="00260B37">
              <w:rPr>
                <w:rFonts w:ascii="Calibri" w:eastAsia="Times New Roman" w:hAnsi="Calibri" w:cs="Calibri"/>
                <w:color w:val="000000"/>
                <w:sz w:val="12"/>
                <w:szCs w:val="12"/>
              </w:rPr>
              <w:t xml:space="preserve">DPH  </w:t>
            </w:r>
          </w:p>
          <w:p w:rsidR="00260B37" w:rsidRPr="00260B37" w:rsidP="00260B37" w14:paraId="7C783CC6" w14:textId="77777777">
            <w:pPr>
              <w:spacing w:after="0" w:line="240" w:lineRule="auto"/>
              <w:rPr>
                <w:rFonts w:ascii="Calibri" w:eastAsia="Times New Roman" w:hAnsi="Calibri" w:cs="Calibri"/>
                <w:color w:val="000000"/>
                <w:sz w:val="12"/>
                <w:szCs w:val="12"/>
              </w:rPr>
            </w:pPr>
            <w:r w:rsidRPr="00260B37">
              <w:rPr>
                <w:rFonts w:ascii="Calibri" w:eastAsia="Times New Roman" w:hAnsi="Calibri" w:cs="Calibri"/>
                <w:color w:val="000000"/>
                <w:sz w:val="12"/>
                <w:szCs w:val="12"/>
              </w:rPr>
              <w:t xml:space="preserve">DPhil  </w:t>
            </w:r>
          </w:p>
          <w:p w:rsidR="00260B37" w:rsidRPr="00260B37" w:rsidP="00260B37" w14:paraId="2BC05FEF" w14:textId="77777777">
            <w:pPr>
              <w:spacing w:after="0" w:line="240" w:lineRule="auto"/>
              <w:rPr>
                <w:rFonts w:ascii="Calibri" w:eastAsia="Times New Roman" w:hAnsi="Calibri" w:cs="Calibri"/>
                <w:color w:val="000000"/>
                <w:sz w:val="12"/>
                <w:szCs w:val="12"/>
              </w:rPr>
            </w:pPr>
            <w:r w:rsidRPr="00260B37">
              <w:rPr>
                <w:rFonts w:ascii="Calibri" w:eastAsia="Times New Roman" w:hAnsi="Calibri" w:cs="Calibri"/>
                <w:color w:val="000000"/>
                <w:sz w:val="12"/>
                <w:szCs w:val="12"/>
              </w:rPr>
              <w:t>DPT</w:t>
            </w:r>
          </w:p>
          <w:p w:rsidR="00260B37" w:rsidRPr="00260B37" w:rsidP="00260B37" w14:paraId="0E2D0BCD" w14:textId="77777777">
            <w:pPr>
              <w:spacing w:after="0" w:line="240" w:lineRule="auto"/>
              <w:rPr>
                <w:rFonts w:ascii="Calibri" w:eastAsia="Times New Roman" w:hAnsi="Calibri" w:cs="Calibri"/>
                <w:color w:val="000000"/>
                <w:sz w:val="12"/>
                <w:szCs w:val="12"/>
              </w:rPr>
            </w:pPr>
            <w:r w:rsidRPr="00260B37">
              <w:rPr>
                <w:rFonts w:ascii="Calibri" w:eastAsia="Times New Roman" w:hAnsi="Calibri" w:cs="Calibri"/>
                <w:color w:val="000000"/>
                <w:sz w:val="12"/>
                <w:szCs w:val="12"/>
              </w:rPr>
              <w:t xml:space="preserve">DrPH  </w:t>
            </w:r>
          </w:p>
          <w:p w:rsidR="00260B37" w:rsidRPr="00260B37" w:rsidP="00260B37" w14:paraId="712A5EE2" w14:textId="77777777">
            <w:pPr>
              <w:spacing w:after="0" w:line="240" w:lineRule="auto"/>
              <w:rPr>
                <w:rFonts w:ascii="Calibri" w:eastAsia="Times New Roman" w:hAnsi="Calibri" w:cs="Calibri"/>
                <w:color w:val="000000"/>
                <w:sz w:val="12"/>
                <w:szCs w:val="12"/>
              </w:rPr>
            </w:pPr>
            <w:r w:rsidRPr="00260B37">
              <w:rPr>
                <w:rFonts w:ascii="Calibri" w:eastAsia="Times New Roman" w:hAnsi="Calibri" w:cs="Calibri"/>
                <w:color w:val="000000"/>
                <w:sz w:val="12"/>
                <w:szCs w:val="12"/>
              </w:rPr>
              <w:t xml:space="preserve">DrS  </w:t>
            </w:r>
          </w:p>
          <w:p w:rsidR="00260B37" w:rsidRPr="00260B37" w:rsidP="00260B37" w14:paraId="0186F2C6" w14:textId="77777777">
            <w:pPr>
              <w:spacing w:after="0" w:line="240" w:lineRule="auto"/>
              <w:rPr>
                <w:rFonts w:ascii="Calibri" w:eastAsia="Times New Roman" w:hAnsi="Calibri" w:cs="Calibri"/>
                <w:color w:val="000000"/>
                <w:sz w:val="12"/>
                <w:szCs w:val="12"/>
              </w:rPr>
            </w:pPr>
            <w:r w:rsidRPr="00260B37">
              <w:rPr>
                <w:rFonts w:ascii="Calibri" w:eastAsia="Times New Roman" w:hAnsi="Calibri" w:cs="Calibri"/>
                <w:color w:val="000000"/>
                <w:sz w:val="12"/>
                <w:szCs w:val="12"/>
              </w:rPr>
              <w:t xml:space="preserve">DrSc  </w:t>
            </w:r>
          </w:p>
          <w:p w:rsidR="00260B37" w:rsidRPr="00260B37" w:rsidP="00260B37" w14:paraId="311C5459" w14:textId="77777777">
            <w:pPr>
              <w:spacing w:after="0" w:line="240" w:lineRule="auto"/>
              <w:rPr>
                <w:rFonts w:ascii="Calibri" w:eastAsia="Times New Roman" w:hAnsi="Calibri" w:cs="Calibri"/>
                <w:color w:val="000000"/>
                <w:sz w:val="12"/>
                <w:szCs w:val="12"/>
              </w:rPr>
            </w:pPr>
            <w:r w:rsidRPr="00260B37">
              <w:rPr>
                <w:rFonts w:ascii="Calibri" w:eastAsia="Times New Roman" w:hAnsi="Calibri" w:cs="Calibri"/>
                <w:color w:val="000000"/>
                <w:sz w:val="12"/>
                <w:szCs w:val="12"/>
              </w:rPr>
              <w:t>DSW</w:t>
            </w:r>
          </w:p>
          <w:p w:rsidR="00260B37" w:rsidRPr="00260B37" w:rsidP="00260B37" w14:paraId="26DC9993" w14:textId="77777777">
            <w:pPr>
              <w:spacing w:after="0" w:line="240" w:lineRule="auto"/>
              <w:rPr>
                <w:rFonts w:ascii="Calibri" w:eastAsia="Times New Roman" w:hAnsi="Calibri" w:cs="Calibri"/>
                <w:color w:val="000000"/>
                <w:sz w:val="12"/>
                <w:szCs w:val="12"/>
              </w:rPr>
            </w:pPr>
            <w:r w:rsidRPr="00260B37">
              <w:rPr>
                <w:rFonts w:ascii="Calibri" w:eastAsia="Times New Roman" w:hAnsi="Calibri" w:cs="Calibri"/>
                <w:color w:val="000000"/>
                <w:sz w:val="12"/>
                <w:szCs w:val="12"/>
              </w:rPr>
              <w:t>DVM</w:t>
            </w:r>
          </w:p>
          <w:p w:rsidR="00260B37" w:rsidRPr="00260B37" w:rsidP="00260B37" w14:paraId="77FC6711" w14:textId="77777777">
            <w:pPr>
              <w:spacing w:after="0" w:line="240" w:lineRule="auto"/>
              <w:rPr>
                <w:rFonts w:ascii="Calibri" w:eastAsia="Times New Roman" w:hAnsi="Calibri" w:cs="Calibri"/>
                <w:color w:val="000000"/>
                <w:sz w:val="12"/>
                <w:szCs w:val="12"/>
              </w:rPr>
            </w:pPr>
            <w:r w:rsidRPr="00260B37">
              <w:rPr>
                <w:rFonts w:ascii="Calibri" w:eastAsia="Times New Roman" w:hAnsi="Calibri" w:cs="Calibri"/>
                <w:color w:val="000000"/>
                <w:sz w:val="12"/>
                <w:szCs w:val="12"/>
              </w:rPr>
              <w:t xml:space="preserve">EdD  </w:t>
            </w:r>
          </w:p>
          <w:p w:rsidR="00260B37" w:rsidRPr="00260B37" w:rsidP="00260B37" w14:paraId="290AE463" w14:textId="77777777">
            <w:pPr>
              <w:spacing w:after="0" w:line="240" w:lineRule="auto"/>
              <w:rPr>
                <w:rFonts w:ascii="Calibri" w:eastAsia="Times New Roman" w:hAnsi="Calibri" w:cs="Calibri"/>
                <w:color w:val="000000"/>
                <w:sz w:val="12"/>
                <w:szCs w:val="12"/>
              </w:rPr>
            </w:pPr>
            <w:r w:rsidRPr="00260B37">
              <w:rPr>
                <w:rFonts w:ascii="Calibri" w:eastAsia="Times New Roman" w:hAnsi="Calibri" w:cs="Calibri"/>
                <w:color w:val="000000"/>
                <w:sz w:val="12"/>
                <w:szCs w:val="12"/>
              </w:rPr>
              <w:t>EdS</w:t>
            </w:r>
          </w:p>
          <w:p w:rsidR="00260B37" w:rsidRPr="00260B37" w:rsidP="00260B37" w14:paraId="21E866BC" w14:textId="77777777">
            <w:pPr>
              <w:spacing w:after="0" w:line="240" w:lineRule="auto"/>
              <w:rPr>
                <w:rFonts w:ascii="Calibri" w:eastAsia="Times New Roman" w:hAnsi="Calibri" w:cs="Calibri"/>
                <w:color w:val="000000"/>
                <w:sz w:val="12"/>
                <w:szCs w:val="12"/>
              </w:rPr>
            </w:pPr>
            <w:r w:rsidRPr="00260B37">
              <w:rPr>
                <w:rFonts w:ascii="Calibri" w:eastAsia="Times New Roman" w:hAnsi="Calibri" w:cs="Calibri"/>
                <w:color w:val="000000"/>
                <w:sz w:val="12"/>
                <w:szCs w:val="12"/>
              </w:rPr>
              <w:t xml:space="preserve">MA  </w:t>
            </w:r>
          </w:p>
          <w:p w:rsidR="00260B37" w:rsidRPr="00260B37" w:rsidP="00260B37" w14:paraId="6BB9F9AF" w14:textId="77777777">
            <w:pPr>
              <w:spacing w:after="0" w:line="240" w:lineRule="auto"/>
              <w:rPr>
                <w:rFonts w:ascii="Calibri" w:eastAsia="Times New Roman" w:hAnsi="Calibri" w:cs="Calibri"/>
                <w:color w:val="000000"/>
                <w:sz w:val="12"/>
                <w:szCs w:val="12"/>
              </w:rPr>
            </w:pPr>
            <w:r w:rsidRPr="00260B37">
              <w:rPr>
                <w:rFonts w:ascii="Calibri" w:eastAsia="Times New Roman" w:hAnsi="Calibri" w:cs="Calibri"/>
                <w:color w:val="000000"/>
                <w:sz w:val="12"/>
                <w:szCs w:val="12"/>
              </w:rPr>
              <w:t>MAE</w:t>
            </w:r>
          </w:p>
          <w:p w:rsidR="00260B37" w:rsidRPr="00260B37" w:rsidP="00260B37" w14:paraId="58ACA20A" w14:textId="77777777">
            <w:pPr>
              <w:spacing w:after="0" w:line="240" w:lineRule="auto"/>
              <w:rPr>
                <w:rFonts w:ascii="Calibri" w:eastAsia="Times New Roman" w:hAnsi="Calibri" w:cs="Calibri"/>
                <w:color w:val="000000"/>
                <w:sz w:val="12"/>
                <w:szCs w:val="12"/>
              </w:rPr>
            </w:pPr>
            <w:r w:rsidRPr="00260B37">
              <w:rPr>
                <w:rFonts w:ascii="Calibri" w:eastAsia="Times New Roman" w:hAnsi="Calibri" w:cs="Calibri"/>
                <w:color w:val="000000"/>
                <w:sz w:val="12"/>
                <w:szCs w:val="12"/>
              </w:rPr>
              <w:t>MAEd</w:t>
            </w:r>
          </w:p>
          <w:p w:rsidR="00260B37" w:rsidRPr="00260B37" w:rsidP="00260B37" w14:paraId="71D13006" w14:textId="77777777">
            <w:pPr>
              <w:spacing w:after="0" w:line="240" w:lineRule="auto"/>
              <w:rPr>
                <w:rFonts w:ascii="Calibri" w:eastAsia="Times New Roman" w:hAnsi="Calibri" w:cs="Calibri"/>
                <w:color w:val="000000"/>
                <w:sz w:val="12"/>
                <w:szCs w:val="12"/>
              </w:rPr>
            </w:pPr>
            <w:r w:rsidRPr="00260B37">
              <w:rPr>
                <w:rFonts w:ascii="Calibri" w:eastAsia="Times New Roman" w:hAnsi="Calibri" w:cs="Calibri"/>
                <w:color w:val="000000"/>
                <w:sz w:val="12"/>
                <w:szCs w:val="12"/>
              </w:rPr>
              <w:t>MAT</w:t>
            </w:r>
          </w:p>
          <w:p w:rsidR="00260B37" w:rsidRPr="00260B37" w:rsidP="00260B37" w14:paraId="012C4095" w14:textId="77777777">
            <w:pPr>
              <w:spacing w:after="0" w:line="240" w:lineRule="auto"/>
              <w:rPr>
                <w:rFonts w:ascii="Calibri" w:eastAsia="Times New Roman" w:hAnsi="Calibri" w:cs="Calibri"/>
                <w:color w:val="000000"/>
                <w:sz w:val="12"/>
                <w:szCs w:val="12"/>
              </w:rPr>
            </w:pPr>
            <w:r w:rsidRPr="00260B37">
              <w:rPr>
                <w:rFonts w:ascii="Calibri" w:eastAsia="Times New Roman" w:hAnsi="Calibri" w:cs="Calibri"/>
                <w:color w:val="000000"/>
                <w:sz w:val="12"/>
                <w:szCs w:val="12"/>
              </w:rPr>
              <w:t>MBA</w:t>
            </w:r>
          </w:p>
          <w:p w:rsidR="00260B37" w:rsidRPr="00260B37" w:rsidP="00260B37" w14:paraId="19B644E9" w14:textId="77777777">
            <w:pPr>
              <w:spacing w:after="0" w:line="240" w:lineRule="auto"/>
              <w:rPr>
                <w:rFonts w:ascii="Calibri" w:eastAsia="Times New Roman" w:hAnsi="Calibri" w:cs="Calibri"/>
                <w:color w:val="000000"/>
                <w:sz w:val="12"/>
                <w:szCs w:val="12"/>
              </w:rPr>
            </w:pPr>
            <w:r w:rsidRPr="00260B37">
              <w:rPr>
                <w:rFonts w:ascii="Calibri" w:eastAsia="Times New Roman" w:hAnsi="Calibri" w:cs="Calibri"/>
                <w:color w:val="000000"/>
                <w:sz w:val="12"/>
                <w:szCs w:val="12"/>
              </w:rPr>
              <w:t>MD</w:t>
            </w:r>
          </w:p>
          <w:p w:rsidR="00260B37" w:rsidRPr="00260B37" w:rsidP="00260B37" w14:paraId="007E5BA4" w14:textId="77777777">
            <w:pPr>
              <w:spacing w:after="0" w:line="240" w:lineRule="auto"/>
              <w:rPr>
                <w:rFonts w:ascii="Calibri" w:eastAsia="Times New Roman" w:hAnsi="Calibri" w:cs="Calibri"/>
                <w:color w:val="000000"/>
                <w:sz w:val="12"/>
                <w:szCs w:val="12"/>
              </w:rPr>
            </w:pPr>
            <w:r w:rsidRPr="00260B37">
              <w:rPr>
                <w:rFonts w:ascii="Calibri" w:eastAsia="Times New Roman" w:hAnsi="Calibri" w:cs="Calibri"/>
                <w:color w:val="000000"/>
                <w:sz w:val="12"/>
                <w:szCs w:val="12"/>
              </w:rPr>
              <w:t>MEd</w:t>
            </w:r>
          </w:p>
          <w:p w:rsidR="00260B37" w:rsidRPr="00260B37" w:rsidP="00260B37" w14:paraId="0A8E5C04" w14:textId="77777777">
            <w:pPr>
              <w:spacing w:after="0" w:line="240" w:lineRule="auto"/>
              <w:rPr>
                <w:rFonts w:ascii="Calibri" w:eastAsia="Times New Roman" w:hAnsi="Calibri" w:cs="Calibri"/>
                <w:color w:val="000000"/>
                <w:sz w:val="12"/>
                <w:szCs w:val="12"/>
              </w:rPr>
            </w:pPr>
            <w:r w:rsidRPr="00260B37">
              <w:rPr>
                <w:rFonts w:ascii="Calibri" w:eastAsia="Times New Roman" w:hAnsi="Calibri" w:cs="Calibri"/>
                <w:color w:val="000000"/>
                <w:sz w:val="12"/>
                <w:szCs w:val="12"/>
              </w:rPr>
              <w:t xml:space="preserve">MHA  </w:t>
            </w:r>
          </w:p>
          <w:p w:rsidR="00260B37" w:rsidRPr="00260B37" w:rsidP="00260B37" w14:paraId="126CAE7B" w14:textId="77777777">
            <w:pPr>
              <w:spacing w:after="0" w:line="240" w:lineRule="auto"/>
              <w:rPr>
                <w:rFonts w:ascii="Calibri" w:eastAsia="Times New Roman" w:hAnsi="Calibri" w:cs="Calibri"/>
                <w:color w:val="000000"/>
                <w:sz w:val="12"/>
                <w:szCs w:val="12"/>
              </w:rPr>
            </w:pPr>
            <w:r w:rsidRPr="00260B37">
              <w:rPr>
                <w:rFonts w:ascii="Calibri" w:eastAsia="Times New Roman" w:hAnsi="Calibri" w:cs="Calibri"/>
                <w:color w:val="000000"/>
                <w:sz w:val="12"/>
                <w:szCs w:val="12"/>
              </w:rPr>
              <w:t xml:space="preserve">MHS  </w:t>
            </w:r>
          </w:p>
          <w:p w:rsidR="00260B37" w:rsidRPr="00260B37" w:rsidP="00260B37" w14:paraId="6E6E61AC" w14:textId="77777777">
            <w:pPr>
              <w:spacing w:after="0" w:line="240" w:lineRule="auto"/>
              <w:rPr>
                <w:rFonts w:ascii="Calibri" w:eastAsia="Times New Roman" w:hAnsi="Calibri" w:cs="Calibri"/>
                <w:color w:val="000000"/>
                <w:sz w:val="12"/>
                <w:szCs w:val="12"/>
              </w:rPr>
            </w:pPr>
            <w:r w:rsidRPr="00260B37">
              <w:rPr>
                <w:rFonts w:ascii="Calibri" w:eastAsia="Times New Roman" w:hAnsi="Calibri" w:cs="Calibri"/>
                <w:color w:val="000000"/>
                <w:sz w:val="12"/>
                <w:szCs w:val="12"/>
              </w:rPr>
              <w:t xml:space="preserve">MHSc  </w:t>
            </w:r>
          </w:p>
          <w:p w:rsidR="00260B37" w:rsidRPr="00260B37" w:rsidP="00260B37" w14:paraId="1BA5FE25" w14:textId="77777777">
            <w:pPr>
              <w:spacing w:after="0" w:line="240" w:lineRule="auto"/>
              <w:rPr>
                <w:rFonts w:ascii="Calibri" w:eastAsia="Times New Roman" w:hAnsi="Calibri" w:cs="Calibri"/>
                <w:color w:val="000000"/>
                <w:sz w:val="12"/>
                <w:szCs w:val="12"/>
              </w:rPr>
            </w:pPr>
            <w:r w:rsidRPr="00260B37">
              <w:rPr>
                <w:rFonts w:ascii="Calibri" w:eastAsia="Times New Roman" w:hAnsi="Calibri" w:cs="Calibri"/>
                <w:color w:val="000000"/>
                <w:sz w:val="12"/>
                <w:szCs w:val="12"/>
              </w:rPr>
              <w:t>MHSE</w:t>
            </w:r>
          </w:p>
          <w:p w:rsidR="00260B37" w:rsidRPr="00260B37" w:rsidP="00260B37" w14:paraId="4A139241" w14:textId="77777777">
            <w:pPr>
              <w:spacing w:after="0" w:line="240" w:lineRule="auto"/>
              <w:rPr>
                <w:rFonts w:ascii="Calibri" w:eastAsia="Times New Roman" w:hAnsi="Calibri" w:cs="Calibri"/>
                <w:color w:val="000000"/>
                <w:sz w:val="12"/>
                <w:szCs w:val="12"/>
              </w:rPr>
            </w:pPr>
            <w:r w:rsidRPr="00260B37">
              <w:rPr>
                <w:rFonts w:ascii="Calibri" w:eastAsia="Times New Roman" w:hAnsi="Calibri" w:cs="Calibri"/>
                <w:color w:val="000000"/>
                <w:sz w:val="12"/>
                <w:szCs w:val="12"/>
              </w:rPr>
              <w:t>MMS</w:t>
            </w:r>
          </w:p>
          <w:p w:rsidR="00260B37" w:rsidRPr="00260B37" w:rsidP="00260B37" w14:paraId="6BDEA605" w14:textId="77777777">
            <w:pPr>
              <w:spacing w:after="0" w:line="240" w:lineRule="auto"/>
              <w:rPr>
                <w:rFonts w:ascii="Calibri" w:eastAsia="Times New Roman" w:hAnsi="Calibri" w:cs="Calibri"/>
                <w:color w:val="000000"/>
                <w:sz w:val="12"/>
                <w:szCs w:val="12"/>
              </w:rPr>
            </w:pPr>
            <w:r w:rsidRPr="00260B37">
              <w:rPr>
                <w:rFonts w:ascii="Calibri" w:eastAsia="Times New Roman" w:hAnsi="Calibri" w:cs="Calibri"/>
                <w:color w:val="000000"/>
                <w:sz w:val="12"/>
                <w:szCs w:val="12"/>
              </w:rPr>
              <w:t>MMSc</w:t>
            </w:r>
          </w:p>
          <w:p w:rsidR="00260B37" w:rsidRPr="00260B37" w:rsidP="00260B37" w14:paraId="579408EC" w14:textId="77777777">
            <w:pPr>
              <w:spacing w:after="0" w:line="240" w:lineRule="auto"/>
              <w:rPr>
                <w:rFonts w:ascii="Calibri" w:eastAsia="Times New Roman" w:hAnsi="Calibri" w:cs="Calibri"/>
                <w:color w:val="000000"/>
                <w:sz w:val="12"/>
                <w:szCs w:val="12"/>
              </w:rPr>
            </w:pPr>
            <w:r w:rsidRPr="00260B37">
              <w:rPr>
                <w:rFonts w:ascii="Calibri" w:eastAsia="Times New Roman" w:hAnsi="Calibri" w:cs="Calibri"/>
                <w:color w:val="000000"/>
                <w:sz w:val="12"/>
                <w:szCs w:val="12"/>
              </w:rPr>
              <w:t xml:space="preserve">MN  </w:t>
            </w:r>
          </w:p>
          <w:p w:rsidR="00260B37" w:rsidRPr="00260B37" w:rsidP="00260B37" w14:paraId="6527305B" w14:textId="77777777">
            <w:pPr>
              <w:spacing w:after="0" w:line="240" w:lineRule="auto"/>
              <w:rPr>
                <w:rFonts w:ascii="Calibri" w:eastAsia="Times New Roman" w:hAnsi="Calibri" w:cs="Calibri"/>
                <w:color w:val="000000"/>
                <w:sz w:val="12"/>
                <w:szCs w:val="12"/>
              </w:rPr>
            </w:pPr>
            <w:r w:rsidRPr="00260B37">
              <w:rPr>
                <w:rFonts w:ascii="Calibri" w:eastAsia="Times New Roman" w:hAnsi="Calibri" w:cs="Calibri"/>
                <w:color w:val="000000"/>
                <w:sz w:val="12"/>
                <w:szCs w:val="12"/>
              </w:rPr>
              <w:t>MOT</w:t>
            </w:r>
          </w:p>
          <w:p w:rsidR="00260B37" w:rsidRPr="00260B37" w:rsidP="00260B37" w14:paraId="2B76FF1B" w14:textId="77777777">
            <w:pPr>
              <w:spacing w:after="0" w:line="240" w:lineRule="auto"/>
              <w:rPr>
                <w:rFonts w:ascii="Calibri" w:eastAsia="Times New Roman" w:hAnsi="Calibri" w:cs="Calibri"/>
                <w:color w:val="000000"/>
                <w:sz w:val="12"/>
                <w:szCs w:val="12"/>
              </w:rPr>
            </w:pPr>
            <w:r w:rsidRPr="00260B37">
              <w:rPr>
                <w:rFonts w:ascii="Calibri" w:eastAsia="Times New Roman" w:hAnsi="Calibri" w:cs="Calibri"/>
                <w:color w:val="000000"/>
                <w:sz w:val="12"/>
                <w:szCs w:val="12"/>
              </w:rPr>
              <w:t>MPA</w:t>
            </w:r>
          </w:p>
          <w:p w:rsidR="00260B37" w:rsidRPr="00260B37" w:rsidP="00260B37" w14:paraId="0F2585CE" w14:textId="77777777">
            <w:pPr>
              <w:spacing w:after="0" w:line="240" w:lineRule="auto"/>
              <w:rPr>
                <w:rFonts w:ascii="Calibri" w:eastAsia="Times New Roman" w:hAnsi="Calibri" w:cs="Calibri"/>
                <w:color w:val="000000"/>
                <w:sz w:val="12"/>
                <w:szCs w:val="12"/>
              </w:rPr>
            </w:pPr>
            <w:r w:rsidRPr="00260B37">
              <w:rPr>
                <w:rFonts w:ascii="Calibri" w:eastAsia="Times New Roman" w:hAnsi="Calibri" w:cs="Calibri"/>
                <w:color w:val="000000"/>
                <w:sz w:val="12"/>
                <w:szCs w:val="12"/>
              </w:rPr>
              <w:t>MPAS</w:t>
            </w:r>
          </w:p>
          <w:p w:rsidR="00260B37" w:rsidRPr="00260B37" w:rsidP="00260B37" w14:paraId="2D8ADEE4" w14:textId="77777777">
            <w:pPr>
              <w:spacing w:after="0" w:line="240" w:lineRule="auto"/>
              <w:rPr>
                <w:rFonts w:ascii="Calibri" w:eastAsia="Times New Roman" w:hAnsi="Calibri" w:cs="Calibri"/>
                <w:color w:val="000000"/>
                <w:sz w:val="12"/>
                <w:szCs w:val="12"/>
              </w:rPr>
            </w:pPr>
            <w:r w:rsidRPr="00260B37">
              <w:rPr>
                <w:rFonts w:ascii="Calibri" w:eastAsia="Times New Roman" w:hAnsi="Calibri" w:cs="Calibri"/>
                <w:color w:val="000000"/>
                <w:sz w:val="12"/>
                <w:szCs w:val="12"/>
              </w:rPr>
              <w:t xml:space="preserve">MPH  </w:t>
            </w:r>
          </w:p>
          <w:p w:rsidR="00260B37" w:rsidRPr="00260B37" w:rsidP="00260B37" w14:paraId="4395AD5D" w14:textId="77777777">
            <w:pPr>
              <w:spacing w:after="0" w:line="240" w:lineRule="auto"/>
              <w:rPr>
                <w:rFonts w:ascii="Calibri" w:eastAsia="Times New Roman" w:hAnsi="Calibri" w:cs="Calibri"/>
                <w:color w:val="000000"/>
                <w:sz w:val="12"/>
                <w:szCs w:val="12"/>
              </w:rPr>
            </w:pPr>
            <w:r w:rsidRPr="00260B37">
              <w:rPr>
                <w:rFonts w:ascii="Calibri" w:eastAsia="Times New Roman" w:hAnsi="Calibri" w:cs="Calibri"/>
                <w:color w:val="000000"/>
                <w:sz w:val="12"/>
                <w:szCs w:val="12"/>
              </w:rPr>
              <w:t xml:space="preserve">MPhil  </w:t>
            </w:r>
          </w:p>
          <w:p w:rsidR="00260B37" w:rsidRPr="00260B37" w:rsidP="00260B37" w14:paraId="6028AF23" w14:textId="77777777">
            <w:pPr>
              <w:spacing w:after="0" w:line="240" w:lineRule="auto"/>
              <w:rPr>
                <w:rFonts w:ascii="Calibri" w:eastAsia="Times New Roman" w:hAnsi="Calibri" w:cs="Calibri"/>
                <w:color w:val="000000"/>
                <w:sz w:val="12"/>
                <w:szCs w:val="12"/>
              </w:rPr>
            </w:pPr>
            <w:r w:rsidRPr="00260B37">
              <w:rPr>
                <w:rFonts w:ascii="Calibri" w:eastAsia="Times New Roman" w:hAnsi="Calibri" w:cs="Calibri"/>
                <w:color w:val="000000"/>
                <w:sz w:val="12"/>
                <w:szCs w:val="12"/>
              </w:rPr>
              <w:t xml:space="preserve">MPHTM  </w:t>
            </w:r>
          </w:p>
          <w:p w:rsidR="00260B37" w:rsidRPr="00260B37" w:rsidP="00260B37" w14:paraId="13D3B034" w14:textId="77777777">
            <w:pPr>
              <w:spacing w:after="0" w:line="240" w:lineRule="auto"/>
              <w:rPr>
                <w:rFonts w:ascii="Calibri" w:eastAsia="Times New Roman" w:hAnsi="Calibri" w:cs="Calibri"/>
                <w:color w:val="000000"/>
                <w:sz w:val="12"/>
                <w:szCs w:val="12"/>
              </w:rPr>
            </w:pPr>
            <w:r w:rsidRPr="00260B37">
              <w:rPr>
                <w:rFonts w:ascii="Calibri" w:eastAsia="Times New Roman" w:hAnsi="Calibri" w:cs="Calibri"/>
                <w:color w:val="000000"/>
                <w:sz w:val="12"/>
                <w:szCs w:val="12"/>
              </w:rPr>
              <w:t xml:space="preserve">MPVM  </w:t>
            </w:r>
          </w:p>
          <w:p w:rsidR="00260B37" w:rsidRPr="00260B37" w:rsidP="00260B37" w14:paraId="3B1B703D" w14:textId="77777777">
            <w:pPr>
              <w:spacing w:after="0" w:line="240" w:lineRule="auto"/>
              <w:rPr>
                <w:rFonts w:ascii="Calibri" w:eastAsia="Times New Roman" w:hAnsi="Calibri" w:cs="Calibri"/>
                <w:color w:val="000000"/>
                <w:sz w:val="12"/>
                <w:szCs w:val="12"/>
              </w:rPr>
            </w:pPr>
            <w:r w:rsidRPr="00260B37">
              <w:rPr>
                <w:rFonts w:ascii="Calibri" w:eastAsia="Times New Roman" w:hAnsi="Calibri" w:cs="Calibri"/>
                <w:color w:val="000000"/>
                <w:sz w:val="12"/>
                <w:szCs w:val="12"/>
              </w:rPr>
              <w:t xml:space="preserve">MS  </w:t>
            </w:r>
          </w:p>
          <w:p w:rsidR="00260B37" w:rsidRPr="00260B37" w:rsidP="00260B37" w14:paraId="26ADBA97" w14:textId="77777777">
            <w:pPr>
              <w:spacing w:after="0" w:line="240" w:lineRule="auto"/>
              <w:rPr>
                <w:rFonts w:ascii="Calibri" w:eastAsia="Times New Roman" w:hAnsi="Calibri" w:cs="Calibri"/>
                <w:color w:val="000000"/>
                <w:sz w:val="12"/>
                <w:szCs w:val="12"/>
              </w:rPr>
            </w:pPr>
            <w:r w:rsidRPr="00260B37">
              <w:rPr>
                <w:rFonts w:ascii="Calibri" w:eastAsia="Times New Roman" w:hAnsi="Calibri" w:cs="Calibri"/>
                <w:color w:val="000000"/>
                <w:sz w:val="12"/>
                <w:szCs w:val="12"/>
              </w:rPr>
              <w:t xml:space="preserve">MSc  </w:t>
            </w:r>
          </w:p>
          <w:p w:rsidR="00260B37" w:rsidRPr="00260B37" w:rsidP="00260B37" w14:paraId="71DBF1F1" w14:textId="77777777">
            <w:pPr>
              <w:spacing w:after="0" w:line="240" w:lineRule="auto"/>
              <w:rPr>
                <w:rFonts w:ascii="Calibri" w:eastAsia="Times New Roman" w:hAnsi="Calibri" w:cs="Calibri"/>
                <w:color w:val="000000"/>
                <w:sz w:val="12"/>
                <w:szCs w:val="12"/>
              </w:rPr>
            </w:pPr>
            <w:r w:rsidRPr="00260B37">
              <w:rPr>
                <w:rFonts w:ascii="Calibri" w:eastAsia="Times New Roman" w:hAnsi="Calibri" w:cs="Calibri"/>
                <w:color w:val="000000"/>
                <w:sz w:val="12"/>
                <w:szCs w:val="12"/>
              </w:rPr>
              <w:t xml:space="preserve">MScPH  </w:t>
            </w:r>
          </w:p>
          <w:p w:rsidR="00260B37" w:rsidRPr="00260B37" w:rsidP="00260B37" w14:paraId="1DDDA882" w14:textId="77777777">
            <w:pPr>
              <w:spacing w:after="0" w:line="240" w:lineRule="auto"/>
              <w:rPr>
                <w:rFonts w:ascii="Calibri" w:eastAsia="Times New Roman" w:hAnsi="Calibri" w:cs="Calibri"/>
                <w:color w:val="000000"/>
                <w:sz w:val="12"/>
                <w:szCs w:val="12"/>
              </w:rPr>
            </w:pPr>
            <w:r w:rsidRPr="00260B37">
              <w:rPr>
                <w:rFonts w:ascii="Calibri" w:eastAsia="Times New Roman" w:hAnsi="Calibri" w:cs="Calibri"/>
                <w:color w:val="000000"/>
                <w:sz w:val="12"/>
                <w:szCs w:val="12"/>
              </w:rPr>
              <w:t>MSEd</w:t>
            </w:r>
          </w:p>
          <w:p w:rsidR="00260B37" w:rsidRPr="00260B37" w:rsidP="00260B37" w14:paraId="5B9643BD" w14:textId="77777777">
            <w:pPr>
              <w:spacing w:after="0" w:line="240" w:lineRule="auto"/>
              <w:rPr>
                <w:rFonts w:ascii="Calibri" w:eastAsia="Times New Roman" w:hAnsi="Calibri" w:cs="Calibri"/>
                <w:color w:val="000000"/>
                <w:sz w:val="12"/>
                <w:szCs w:val="12"/>
              </w:rPr>
            </w:pPr>
            <w:r w:rsidRPr="00260B37">
              <w:rPr>
                <w:rFonts w:ascii="Calibri" w:eastAsia="Times New Roman" w:hAnsi="Calibri" w:cs="Calibri"/>
                <w:color w:val="000000"/>
                <w:sz w:val="12"/>
                <w:szCs w:val="12"/>
              </w:rPr>
              <w:t>MSN</w:t>
            </w:r>
          </w:p>
          <w:p w:rsidR="00260B37" w:rsidRPr="00260B37" w:rsidP="00260B37" w14:paraId="2EB19290" w14:textId="77777777">
            <w:pPr>
              <w:spacing w:after="0" w:line="240" w:lineRule="auto"/>
              <w:rPr>
                <w:rFonts w:ascii="Calibri" w:eastAsia="Times New Roman" w:hAnsi="Calibri" w:cs="Calibri"/>
                <w:color w:val="000000"/>
                <w:sz w:val="12"/>
                <w:szCs w:val="12"/>
              </w:rPr>
            </w:pPr>
            <w:r w:rsidRPr="00260B37">
              <w:rPr>
                <w:rFonts w:ascii="Calibri" w:eastAsia="Times New Roman" w:hAnsi="Calibri" w:cs="Calibri"/>
                <w:color w:val="000000"/>
                <w:sz w:val="12"/>
                <w:szCs w:val="12"/>
              </w:rPr>
              <w:t>MSPH</w:t>
            </w:r>
          </w:p>
          <w:p w:rsidR="00260B37" w:rsidRPr="00260B37" w:rsidP="00260B37" w14:paraId="6D505D2D" w14:textId="77777777">
            <w:pPr>
              <w:spacing w:after="0" w:line="240" w:lineRule="auto"/>
              <w:rPr>
                <w:rFonts w:ascii="Calibri" w:eastAsia="Times New Roman" w:hAnsi="Calibri" w:cs="Calibri"/>
                <w:color w:val="000000"/>
                <w:sz w:val="12"/>
                <w:szCs w:val="12"/>
              </w:rPr>
            </w:pPr>
            <w:r w:rsidRPr="00260B37">
              <w:rPr>
                <w:rFonts w:ascii="Calibri" w:eastAsia="Times New Roman" w:hAnsi="Calibri" w:cs="Calibri"/>
                <w:color w:val="000000"/>
                <w:sz w:val="12"/>
                <w:szCs w:val="12"/>
              </w:rPr>
              <w:t xml:space="preserve">MSVPH  </w:t>
            </w:r>
          </w:p>
          <w:p w:rsidR="00260B37" w:rsidRPr="00260B37" w:rsidP="00260B37" w14:paraId="3F137066" w14:textId="77777777">
            <w:pPr>
              <w:spacing w:after="0" w:line="240" w:lineRule="auto"/>
              <w:rPr>
                <w:rFonts w:ascii="Calibri" w:eastAsia="Times New Roman" w:hAnsi="Calibri" w:cs="Calibri"/>
                <w:color w:val="000000"/>
                <w:sz w:val="12"/>
                <w:szCs w:val="12"/>
              </w:rPr>
            </w:pPr>
            <w:r w:rsidRPr="00260B37">
              <w:rPr>
                <w:rFonts w:ascii="Calibri" w:eastAsia="Times New Roman" w:hAnsi="Calibri" w:cs="Calibri"/>
                <w:color w:val="000000"/>
                <w:sz w:val="12"/>
                <w:szCs w:val="12"/>
              </w:rPr>
              <w:t>MSW</w:t>
            </w:r>
          </w:p>
          <w:p w:rsidR="00260B37" w:rsidRPr="00260B37" w:rsidP="00260B37" w14:paraId="67CBC601" w14:textId="77777777">
            <w:pPr>
              <w:spacing w:after="0" w:line="240" w:lineRule="auto"/>
              <w:rPr>
                <w:rFonts w:ascii="Calibri" w:eastAsia="Times New Roman" w:hAnsi="Calibri" w:cs="Calibri"/>
                <w:color w:val="000000"/>
                <w:sz w:val="12"/>
                <w:szCs w:val="12"/>
              </w:rPr>
            </w:pPr>
            <w:r w:rsidRPr="00260B37">
              <w:rPr>
                <w:rFonts w:ascii="Calibri" w:eastAsia="Times New Roman" w:hAnsi="Calibri" w:cs="Calibri"/>
                <w:color w:val="000000"/>
                <w:sz w:val="12"/>
                <w:szCs w:val="12"/>
              </w:rPr>
              <w:t xml:space="preserve">MTM&amp;H  </w:t>
            </w:r>
          </w:p>
          <w:p w:rsidR="00260B37" w:rsidRPr="00260B37" w:rsidP="00260B37" w14:paraId="0F78031C" w14:textId="77777777">
            <w:pPr>
              <w:spacing w:after="0" w:line="240" w:lineRule="auto"/>
              <w:rPr>
                <w:rFonts w:ascii="Calibri" w:eastAsia="Times New Roman" w:hAnsi="Calibri" w:cs="Calibri"/>
                <w:color w:val="000000"/>
                <w:sz w:val="12"/>
                <w:szCs w:val="12"/>
              </w:rPr>
            </w:pPr>
            <w:r w:rsidRPr="00260B37">
              <w:rPr>
                <w:rFonts w:ascii="Calibri" w:eastAsia="Times New Roman" w:hAnsi="Calibri" w:cs="Calibri"/>
                <w:color w:val="000000"/>
                <w:sz w:val="12"/>
                <w:szCs w:val="12"/>
              </w:rPr>
              <w:t>OTD</w:t>
            </w:r>
          </w:p>
          <w:p w:rsidR="00260B37" w:rsidRPr="00260B37" w:rsidP="00260B37" w14:paraId="0A1C0E7C" w14:textId="77777777">
            <w:pPr>
              <w:spacing w:after="0" w:line="240" w:lineRule="auto"/>
              <w:rPr>
                <w:rFonts w:ascii="Calibri" w:eastAsia="Times New Roman" w:hAnsi="Calibri" w:cs="Calibri"/>
                <w:color w:val="000000"/>
                <w:sz w:val="12"/>
                <w:szCs w:val="12"/>
              </w:rPr>
            </w:pPr>
            <w:r w:rsidRPr="00260B37">
              <w:rPr>
                <w:rFonts w:ascii="Calibri" w:eastAsia="Times New Roman" w:hAnsi="Calibri" w:cs="Calibri"/>
                <w:color w:val="000000"/>
                <w:sz w:val="12"/>
                <w:szCs w:val="12"/>
              </w:rPr>
              <w:t>Other</w:t>
            </w:r>
          </w:p>
          <w:p w:rsidR="00260B37" w:rsidRPr="00260B37" w:rsidP="00260B37" w14:paraId="71645F32" w14:textId="77777777">
            <w:pPr>
              <w:spacing w:after="0" w:line="240" w:lineRule="auto"/>
              <w:rPr>
                <w:rFonts w:ascii="Calibri" w:eastAsia="Times New Roman" w:hAnsi="Calibri" w:cs="Calibri"/>
                <w:color w:val="000000"/>
                <w:sz w:val="12"/>
                <w:szCs w:val="12"/>
              </w:rPr>
            </w:pPr>
            <w:r w:rsidRPr="00260B37">
              <w:rPr>
                <w:rFonts w:ascii="Calibri" w:eastAsia="Times New Roman" w:hAnsi="Calibri" w:cs="Calibri"/>
                <w:color w:val="000000"/>
                <w:sz w:val="12"/>
                <w:szCs w:val="12"/>
              </w:rPr>
              <w:t>PharmD</w:t>
            </w:r>
          </w:p>
          <w:p w:rsidR="00260B37" w:rsidRPr="00260B37" w:rsidP="00260B37" w14:paraId="32A4EB30" w14:textId="77777777">
            <w:pPr>
              <w:spacing w:after="0" w:line="240" w:lineRule="auto"/>
              <w:rPr>
                <w:rFonts w:ascii="Calibri" w:eastAsia="Times New Roman" w:hAnsi="Calibri" w:cs="Calibri"/>
                <w:color w:val="000000"/>
                <w:sz w:val="12"/>
                <w:szCs w:val="12"/>
              </w:rPr>
            </w:pPr>
            <w:r w:rsidRPr="00260B37">
              <w:rPr>
                <w:rFonts w:ascii="Calibri" w:eastAsia="Times New Roman" w:hAnsi="Calibri" w:cs="Calibri"/>
                <w:color w:val="000000"/>
                <w:sz w:val="12"/>
                <w:szCs w:val="12"/>
              </w:rPr>
              <w:t xml:space="preserve">PhD  </w:t>
            </w:r>
          </w:p>
          <w:p w:rsidR="00260B37" w:rsidRPr="00260B37" w:rsidP="00260B37" w14:paraId="7BDF6B2C" w14:textId="77777777">
            <w:pPr>
              <w:spacing w:after="0" w:line="240" w:lineRule="auto"/>
              <w:rPr>
                <w:rFonts w:ascii="Calibri" w:eastAsia="Times New Roman" w:hAnsi="Calibri" w:cs="Calibri"/>
                <w:color w:val="000000"/>
                <w:sz w:val="12"/>
                <w:szCs w:val="12"/>
              </w:rPr>
            </w:pPr>
            <w:r w:rsidRPr="00260B37">
              <w:rPr>
                <w:rFonts w:ascii="Calibri" w:eastAsia="Times New Roman" w:hAnsi="Calibri" w:cs="Calibri"/>
                <w:color w:val="000000"/>
                <w:sz w:val="12"/>
                <w:szCs w:val="12"/>
              </w:rPr>
              <w:t>PsyD</w:t>
            </w:r>
          </w:p>
          <w:p w:rsidR="00260B37" w:rsidRPr="00260B37" w:rsidP="00260B37" w14:paraId="451F75EA" w14:textId="77777777">
            <w:pPr>
              <w:spacing w:after="0" w:line="240" w:lineRule="auto"/>
              <w:rPr>
                <w:rFonts w:ascii="Calibri" w:eastAsia="Times New Roman" w:hAnsi="Calibri" w:cs="Calibri"/>
                <w:color w:val="000000"/>
                <w:sz w:val="12"/>
                <w:szCs w:val="12"/>
              </w:rPr>
            </w:pPr>
            <w:r w:rsidRPr="00260B37">
              <w:rPr>
                <w:rFonts w:ascii="Calibri" w:eastAsia="Times New Roman" w:hAnsi="Calibri" w:cs="Calibri"/>
                <w:color w:val="000000"/>
                <w:sz w:val="12"/>
                <w:szCs w:val="12"/>
              </w:rPr>
              <w:t>SB</w:t>
            </w:r>
          </w:p>
          <w:p w:rsidR="00260B37" w:rsidRPr="00260B37" w:rsidP="00260B37" w14:paraId="62FB6075" w14:textId="77777777">
            <w:pPr>
              <w:spacing w:after="0" w:line="240" w:lineRule="auto"/>
              <w:rPr>
                <w:rFonts w:ascii="Calibri" w:eastAsia="Times New Roman" w:hAnsi="Calibri" w:cs="Calibri"/>
                <w:color w:val="000000"/>
                <w:sz w:val="12"/>
                <w:szCs w:val="12"/>
              </w:rPr>
            </w:pPr>
            <w:r w:rsidRPr="00260B37">
              <w:rPr>
                <w:rFonts w:ascii="Calibri" w:eastAsia="Times New Roman" w:hAnsi="Calibri" w:cs="Calibri"/>
                <w:color w:val="000000"/>
                <w:sz w:val="12"/>
                <w:szCs w:val="12"/>
              </w:rPr>
              <w:t xml:space="preserve">SB  </w:t>
            </w:r>
          </w:p>
          <w:p w:rsidR="00260B37" w:rsidRPr="00260B37" w:rsidP="00260B37" w14:paraId="60B04929" w14:textId="77777777">
            <w:pPr>
              <w:spacing w:after="0" w:line="240" w:lineRule="auto"/>
              <w:rPr>
                <w:rFonts w:ascii="Calibri" w:eastAsia="Times New Roman" w:hAnsi="Calibri" w:cs="Calibri"/>
                <w:color w:val="000000"/>
                <w:sz w:val="12"/>
                <w:szCs w:val="12"/>
              </w:rPr>
            </w:pPr>
            <w:r w:rsidRPr="00260B37">
              <w:rPr>
                <w:rFonts w:ascii="Calibri" w:eastAsia="Times New Roman" w:hAnsi="Calibri" w:cs="Calibri"/>
                <w:color w:val="000000"/>
                <w:sz w:val="12"/>
                <w:szCs w:val="12"/>
              </w:rPr>
              <w:t>ScB</w:t>
            </w:r>
          </w:p>
          <w:p w:rsidR="00260B37" w:rsidRPr="00260B37" w:rsidP="00260B37" w14:paraId="65F38FDF" w14:textId="77777777">
            <w:pPr>
              <w:spacing w:after="0" w:line="240" w:lineRule="auto"/>
              <w:rPr>
                <w:rFonts w:ascii="Calibri" w:eastAsia="Times New Roman" w:hAnsi="Calibri" w:cs="Calibri"/>
                <w:color w:val="000000"/>
                <w:sz w:val="12"/>
                <w:szCs w:val="12"/>
              </w:rPr>
            </w:pPr>
            <w:r w:rsidRPr="00260B37">
              <w:rPr>
                <w:rFonts w:ascii="Calibri" w:eastAsia="Times New Roman" w:hAnsi="Calibri" w:cs="Calibri"/>
                <w:color w:val="000000"/>
                <w:sz w:val="12"/>
                <w:szCs w:val="12"/>
              </w:rPr>
              <w:t xml:space="preserve">ScB  </w:t>
            </w:r>
          </w:p>
          <w:p w:rsidR="00260B37" w:rsidRPr="00260B37" w:rsidP="00260B37" w14:paraId="4BE34004" w14:textId="77777777">
            <w:pPr>
              <w:spacing w:after="0" w:line="240" w:lineRule="auto"/>
              <w:rPr>
                <w:rFonts w:ascii="Calibri" w:eastAsia="Times New Roman" w:hAnsi="Calibri" w:cs="Calibri"/>
                <w:color w:val="000000"/>
                <w:sz w:val="12"/>
                <w:szCs w:val="12"/>
              </w:rPr>
            </w:pPr>
            <w:r w:rsidRPr="00260B37">
              <w:rPr>
                <w:rFonts w:ascii="Calibri" w:eastAsia="Times New Roman" w:hAnsi="Calibri" w:cs="Calibri"/>
                <w:color w:val="000000"/>
                <w:sz w:val="12"/>
                <w:szCs w:val="12"/>
              </w:rPr>
              <w:t xml:space="preserve">ScD  </w:t>
            </w:r>
          </w:p>
          <w:p w:rsidR="00260B37" w:rsidRPr="00260B37" w:rsidP="00260B37" w14:paraId="681BC9C5" w14:textId="77777777">
            <w:pPr>
              <w:spacing w:after="0" w:line="240" w:lineRule="auto"/>
              <w:rPr>
                <w:rFonts w:ascii="Calibri" w:eastAsia="Times New Roman" w:hAnsi="Calibri" w:cs="Calibri"/>
                <w:color w:val="000000"/>
                <w:sz w:val="12"/>
                <w:szCs w:val="12"/>
              </w:rPr>
            </w:pPr>
            <w:r w:rsidRPr="00260B37">
              <w:rPr>
                <w:rFonts w:ascii="Calibri" w:eastAsia="Times New Roman" w:hAnsi="Calibri" w:cs="Calibri"/>
                <w:color w:val="000000"/>
                <w:sz w:val="12"/>
                <w:szCs w:val="12"/>
              </w:rPr>
              <w:t xml:space="preserve">ScM  </w:t>
            </w:r>
          </w:p>
          <w:p w:rsidR="00260B37" w:rsidRPr="00260B37" w:rsidP="00260B37" w14:paraId="0D186F20" w14:textId="77777777">
            <w:pPr>
              <w:spacing w:after="0" w:line="240" w:lineRule="auto"/>
              <w:rPr>
                <w:rFonts w:ascii="Calibri" w:eastAsia="Times New Roman" w:hAnsi="Calibri" w:cs="Calibri"/>
                <w:color w:val="000000"/>
                <w:sz w:val="12"/>
                <w:szCs w:val="12"/>
              </w:rPr>
            </w:pPr>
            <w:r w:rsidRPr="00260B37">
              <w:rPr>
                <w:rFonts w:ascii="Calibri" w:eastAsia="Times New Roman" w:hAnsi="Calibri" w:cs="Calibri"/>
                <w:color w:val="000000"/>
                <w:sz w:val="12"/>
                <w:szCs w:val="12"/>
              </w:rPr>
              <w:t xml:space="preserve">SM  </w:t>
            </w:r>
          </w:p>
          <w:p w:rsidR="00CB24C2" w:rsidP="004B6231" w14:paraId="4B3F5F55" w14:textId="7733C93B">
            <w:pPr>
              <w:spacing w:after="0" w:line="240" w:lineRule="auto"/>
              <w:rPr>
                <w:rFonts w:ascii="Calibri" w:eastAsia="Times New Roman" w:hAnsi="Calibri" w:cs="Calibri"/>
                <w:color w:val="000000"/>
                <w:sz w:val="12"/>
                <w:szCs w:val="12"/>
              </w:rPr>
            </w:pPr>
            <w:r w:rsidRPr="00260B37">
              <w:rPr>
                <w:rFonts w:ascii="Calibri" w:eastAsia="Times New Roman" w:hAnsi="Calibri" w:cs="Calibri"/>
                <w:color w:val="000000"/>
                <w:sz w:val="12"/>
                <w:szCs w:val="12"/>
              </w:rPr>
              <w:t>VMD</w:t>
            </w:r>
          </w:p>
          <w:p w:rsidR="00C87F8D" w:rsidRPr="008D6060" w:rsidP="004B6231" w14:paraId="364BF245" w14:textId="49F9C6E3">
            <w:pPr>
              <w:spacing w:after="0" w:line="240" w:lineRule="auto"/>
              <w:rPr>
                <w:rFonts w:ascii="Calibri" w:eastAsia="Times New Roman" w:hAnsi="Calibri" w:cs="Calibri"/>
                <w:color w:val="000000"/>
                <w:sz w:val="12"/>
                <w:szCs w:val="12"/>
              </w:rPr>
            </w:pPr>
            <w:r>
              <w:rPr>
                <w:rFonts w:ascii="Calibri" w:eastAsia="Times New Roman" w:hAnsi="Calibri" w:cs="Calibri"/>
                <w:color w:val="000000"/>
                <w:sz w:val="12"/>
                <w:szCs w:val="12"/>
              </w:rPr>
              <w:t>Other</w:t>
            </w:r>
          </w:p>
          <w:p w:rsidR="00CB24C2" w:rsidRPr="008D6060" w:rsidP="004B6231" w14:paraId="59391299" w14:textId="77777777">
            <w:pPr>
              <w:spacing w:after="0" w:line="240" w:lineRule="auto"/>
              <w:rPr>
                <w:rFonts w:ascii="Calibri" w:eastAsia="Times New Roman" w:hAnsi="Calibri" w:cs="Calibri"/>
                <w:color w:val="000000"/>
                <w:sz w:val="12"/>
                <w:szCs w:val="12"/>
              </w:rPr>
            </w:pPr>
          </w:p>
        </w:tc>
        <w:tc>
          <w:tcPr>
            <w:tcW w:w="680" w:type="pct"/>
            <w:shd w:val="clear" w:color="DDEBF7" w:fill="FFFFFF" w:themeFill="background1"/>
          </w:tcPr>
          <w:p w:rsidR="00FA7C0A" w:rsidRPr="008D6060" w:rsidP="00FA7C0A" w14:paraId="7D8B65CC" w14:textId="4F742741">
            <w:pPr>
              <w:spacing w:after="0" w:line="240" w:lineRule="auto"/>
              <w:rPr>
                <w:rFonts w:ascii="Calibri" w:eastAsia="Times New Roman" w:hAnsi="Calibri" w:cs="Calibri"/>
                <w:color w:val="000000"/>
                <w:sz w:val="12"/>
                <w:szCs w:val="12"/>
              </w:rPr>
            </w:pPr>
          </w:p>
        </w:tc>
        <w:tc>
          <w:tcPr>
            <w:tcW w:w="656" w:type="pct"/>
            <w:shd w:val="clear" w:color="DDEBF7" w:fill="FFFFFF" w:themeFill="background1"/>
          </w:tcPr>
          <w:p w:rsidR="00CB24C2" w:rsidRPr="008D6060" w:rsidP="004B6231" w14:paraId="67CD4ABA" w14:textId="77777777">
            <w:pPr>
              <w:spacing w:after="0" w:line="240" w:lineRule="auto"/>
              <w:rPr>
                <w:rFonts w:ascii="Calibri" w:eastAsia="Times New Roman" w:hAnsi="Calibri" w:cs="Calibri"/>
                <w:color w:val="000000"/>
                <w:sz w:val="12"/>
                <w:szCs w:val="12"/>
              </w:rPr>
            </w:pPr>
          </w:p>
        </w:tc>
        <w:tc>
          <w:tcPr>
            <w:tcW w:w="631" w:type="pct"/>
            <w:shd w:val="clear" w:color="DDEBF7" w:fill="FFFFFF" w:themeFill="background1"/>
          </w:tcPr>
          <w:p w:rsidR="00CB24C2" w:rsidRPr="008D6060" w:rsidP="004B6231" w14:paraId="49B8B915" w14:textId="77777777">
            <w:pPr>
              <w:spacing w:after="0" w:line="240" w:lineRule="auto"/>
              <w:rPr>
                <w:rFonts w:ascii="Calibri" w:eastAsia="Times New Roman" w:hAnsi="Calibri" w:cs="Calibri"/>
                <w:color w:val="000000"/>
                <w:sz w:val="12"/>
                <w:szCs w:val="12"/>
              </w:rPr>
            </w:pPr>
          </w:p>
        </w:tc>
      </w:tr>
      <w:tr w14:paraId="39CC7351" w14:textId="77777777" w:rsidTr="00062EF7">
        <w:tblPrEx>
          <w:tblW w:w="5000" w:type="pct"/>
          <w:tblLook w:val="04A0"/>
        </w:tblPrEx>
        <w:trPr>
          <w:trHeight w:val="64"/>
        </w:trPr>
        <w:tc>
          <w:tcPr>
            <w:tcW w:w="753" w:type="pct"/>
            <w:shd w:val="clear" w:color="DDEBF7" w:fill="FFFFFF" w:themeFill="background1"/>
          </w:tcPr>
          <w:p w:rsidR="00CB24C2" w:rsidRPr="008D6060" w:rsidP="004B6231" w14:paraId="17C5E405" w14:textId="77777777">
            <w:pPr>
              <w:spacing w:after="0" w:line="240" w:lineRule="auto"/>
              <w:rPr>
                <w:rFonts w:ascii="Calibri" w:eastAsia="Times New Roman" w:hAnsi="Calibri" w:cs="Calibri"/>
                <w:b/>
                <w:bCs/>
                <w:color w:val="000000"/>
              </w:rPr>
            </w:pPr>
            <w:r w:rsidRPr="008D6060">
              <w:rPr>
                <w:rFonts w:ascii="Calibri" w:eastAsia="Times New Roman" w:hAnsi="Calibri" w:cs="Calibri"/>
                <w:b/>
                <w:bCs/>
                <w:color w:val="000000"/>
              </w:rPr>
              <w:t>Graduate Degree List</w:t>
            </w:r>
          </w:p>
        </w:tc>
        <w:tc>
          <w:tcPr>
            <w:tcW w:w="677" w:type="pct"/>
            <w:shd w:val="clear" w:color="DDEBF7" w:fill="FFFFFF" w:themeFill="background1"/>
          </w:tcPr>
          <w:p w:rsidR="00CB24C2" w:rsidRPr="008D6060" w:rsidP="004B6231" w14:paraId="1DC95CF3" w14:textId="753A9EA3">
            <w:pPr>
              <w:spacing w:after="0" w:line="240" w:lineRule="auto"/>
            </w:pPr>
            <w:hyperlink w:anchor="_Degree" w:history="1">
              <w:r w:rsidRPr="008D6060">
                <w:rPr>
                  <w:color w:val="0563C1" w:themeColor="hyperlink"/>
                  <w:u w:val="single"/>
                </w:rPr>
                <w:t>7.7 Degree</w:t>
              </w:r>
            </w:hyperlink>
          </w:p>
        </w:tc>
        <w:tc>
          <w:tcPr>
            <w:tcW w:w="1603" w:type="pct"/>
            <w:shd w:val="clear" w:color="DDEBF7" w:fill="FFFFFF" w:themeFill="background1"/>
          </w:tcPr>
          <w:p w:rsidR="00260B37" w:rsidRPr="00260B37" w:rsidP="00260B37" w14:paraId="04CCA509" w14:textId="77777777">
            <w:pPr>
              <w:spacing w:after="0" w:line="240" w:lineRule="auto"/>
              <w:rPr>
                <w:rFonts w:ascii="Calibri" w:eastAsia="Times New Roman" w:hAnsi="Calibri" w:cs="Calibri"/>
                <w:color w:val="000000"/>
                <w:sz w:val="12"/>
                <w:szCs w:val="12"/>
              </w:rPr>
            </w:pPr>
            <w:r w:rsidRPr="00260B37">
              <w:rPr>
                <w:rFonts w:ascii="Calibri" w:eastAsia="Times New Roman" w:hAnsi="Calibri" w:cs="Calibri"/>
                <w:color w:val="000000"/>
                <w:sz w:val="12"/>
                <w:szCs w:val="12"/>
              </w:rPr>
              <w:t xml:space="preserve">AB </w:t>
            </w:r>
          </w:p>
          <w:p w:rsidR="00260B37" w:rsidRPr="00260B37" w:rsidP="00260B37" w14:paraId="39E3FCEC" w14:textId="77777777">
            <w:pPr>
              <w:spacing w:after="0" w:line="240" w:lineRule="auto"/>
              <w:rPr>
                <w:rFonts w:ascii="Calibri" w:eastAsia="Times New Roman" w:hAnsi="Calibri" w:cs="Calibri"/>
                <w:color w:val="000000"/>
                <w:sz w:val="12"/>
                <w:szCs w:val="12"/>
              </w:rPr>
            </w:pPr>
            <w:r w:rsidRPr="00260B37">
              <w:rPr>
                <w:rFonts w:ascii="Calibri" w:eastAsia="Times New Roman" w:hAnsi="Calibri" w:cs="Calibri"/>
                <w:color w:val="000000"/>
                <w:sz w:val="12"/>
                <w:szCs w:val="12"/>
              </w:rPr>
              <w:t xml:space="preserve">AM  </w:t>
            </w:r>
          </w:p>
          <w:p w:rsidR="00260B37" w:rsidRPr="00260B37" w:rsidP="00260B37" w14:paraId="7A6ABB7A" w14:textId="77777777">
            <w:pPr>
              <w:spacing w:after="0" w:line="240" w:lineRule="auto"/>
              <w:rPr>
                <w:rFonts w:ascii="Calibri" w:eastAsia="Times New Roman" w:hAnsi="Calibri" w:cs="Calibri"/>
                <w:color w:val="000000"/>
                <w:sz w:val="12"/>
                <w:szCs w:val="12"/>
              </w:rPr>
            </w:pPr>
            <w:r w:rsidRPr="00260B37">
              <w:rPr>
                <w:rFonts w:ascii="Calibri" w:eastAsia="Times New Roman" w:hAnsi="Calibri" w:cs="Calibri"/>
                <w:color w:val="000000"/>
                <w:sz w:val="12"/>
                <w:szCs w:val="12"/>
              </w:rPr>
              <w:t>BA</w:t>
            </w:r>
          </w:p>
          <w:p w:rsidR="00260B37" w:rsidRPr="00260B37" w:rsidP="00260B37" w14:paraId="6BA73E0A" w14:textId="77777777">
            <w:pPr>
              <w:spacing w:after="0" w:line="240" w:lineRule="auto"/>
              <w:rPr>
                <w:rFonts w:ascii="Calibri" w:eastAsia="Times New Roman" w:hAnsi="Calibri" w:cs="Calibri"/>
                <w:color w:val="000000"/>
                <w:sz w:val="12"/>
                <w:szCs w:val="12"/>
              </w:rPr>
            </w:pPr>
            <w:r w:rsidRPr="00260B37">
              <w:rPr>
                <w:rFonts w:ascii="Calibri" w:eastAsia="Times New Roman" w:hAnsi="Calibri" w:cs="Calibri"/>
                <w:color w:val="000000"/>
                <w:sz w:val="12"/>
                <w:szCs w:val="12"/>
              </w:rPr>
              <w:t>BS</w:t>
            </w:r>
          </w:p>
          <w:p w:rsidR="00260B37" w:rsidRPr="00260B37" w:rsidP="00260B37" w14:paraId="0A03F641" w14:textId="77777777">
            <w:pPr>
              <w:spacing w:after="0" w:line="240" w:lineRule="auto"/>
              <w:rPr>
                <w:rFonts w:ascii="Calibri" w:eastAsia="Times New Roman" w:hAnsi="Calibri" w:cs="Calibri"/>
                <w:color w:val="000000"/>
                <w:sz w:val="12"/>
                <w:szCs w:val="12"/>
              </w:rPr>
            </w:pPr>
            <w:r w:rsidRPr="00260B37">
              <w:rPr>
                <w:rFonts w:ascii="Calibri" w:eastAsia="Times New Roman" w:hAnsi="Calibri" w:cs="Calibri"/>
                <w:color w:val="000000"/>
                <w:sz w:val="12"/>
                <w:szCs w:val="12"/>
              </w:rPr>
              <w:t>BS/BA</w:t>
            </w:r>
          </w:p>
          <w:p w:rsidR="00260B37" w:rsidRPr="00260B37" w:rsidP="00260B37" w14:paraId="550ACF63" w14:textId="77777777">
            <w:pPr>
              <w:spacing w:after="0" w:line="240" w:lineRule="auto"/>
              <w:rPr>
                <w:rFonts w:ascii="Calibri" w:eastAsia="Times New Roman" w:hAnsi="Calibri" w:cs="Calibri"/>
                <w:color w:val="000000"/>
                <w:sz w:val="12"/>
                <w:szCs w:val="12"/>
              </w:rPr>
            </w:pPr>
            <w:r w:rsidRPr="00260B37">
              <w:rPr>
                <w:rFonts w:ascii="Calibri" w:eastAsia="Times New Roman" w:hAnsi="Calibri" w:cs="Calibri"/>
                <w:color w:val="000000"/>
                <w:sz w:val="12"/>
                <w:szCs w:val="12"/>
              </w:rPr>
              <w:t>BSc</w:t>
            </w:r>
          </w:p>
          <w:p w:rsidR="00260B37" w:rsidRPr="00260B37" w:rsidP="00260B37" w14:paraId="1AC2F683" w14:textId="77777777">
            <w:pPr>
              <w:spacing w:after="0" w:line="240" w:lineRule="auto"/>
              <w:rPr>
                <w:rFonts w:ascii="Calibri" w:eastAsia="Times New Roman" w:hAnsi="Calibri" w:cs="Calibri"/>
                <w:color w:val="000000"/>
                <w:sz w:val="12"/>
                <w:szCs w:val="12"/>
              </w:rPr>
            </w:pPr>
            <w:r w:rsidRPr="00260B37">
              <w:rPr>
                <w:rFonts w:ascii="Calibri" w:eastAsia="Times New Roman" w:hAnsi="Calibri" w:cs="Calibri"/>
                <w:color w:val="000000"/>
                <w:sz w:val="12"/>
                <w:szCs w:val="12"/>
              </w:rPr>
              <w:t>DAT</w:t>
            </w:r>
          </w:p>
          <w:p w:rsidR="00260B37" w:rsidRPr="00260B37" w:rsidP="00260B37" w14:paraId="4477C87F" w14:textId="77777777">
            <w:pPr>
              <w:spacing w:after="0" w:line="240" w:lineRule="auto"/>
              <w:rPr>
                <w:rFonts w:ascii="Calibri" w:eastAsia="Times New Roman" w:hAnsi="Calibri" w:cs="Calibri"/>
                <w:color w:val="000000"/>
                <w:sz w:val="12"/>
                <w:szCs w:val="12"/>
              </w:rPr>
            </w:pPr>
            <w:r w:rsidRPr="00260B37">
              <w:rPr>
                <w:rFonts w:ascii="Calibri" w:eastAsia="Times New Roman" w:hAnsi="Calibri" w:cs="Calibri"/>
                <w:color w:val="000000"/>
                <w:sz w:val="12"/>
                <w:szCs w:val="12"/>
              </w:rPr>
              <w:t>DDS</w:t>
            </w:r>
          </w:p>
          <w:p w:rsidR="00260B37" w:rsidRPr="00260B37" w:rsidP="00260B37" w14:paraId="42537FDC" w14:textId="77777777">
            <w:pPr>
              <w:spacing w:after="0" w:line="240" w:lineRule="auto"/>
              <w:rPr>
                <w:rFonts w:ascii="Calibri" w:eastAsia="Times New Roman" w:hAnsi="Calibri" w:cs="Calibri"/>
                <w:color w:val="000000"/>
                <w:sz w:val="12"/>
                <w:szCs w:val="12"/>
              </w:rPr>
            </w:pPr>
            <w:r w:rsidRPr="00260B37">
              <w:rPr>
                <w:rFonts w:ascii="Calibri" w:eastAsia="Times New Roman" w:hAnsi="Calibri" w:cs="Calibri"/>
                <w:color w:val="000000"/>
                <w:sz w:val="12"/>
                <w:szCs w:val="12"/>
              </w:rPr>
              <w:t xml:space="preserve">DHS  </w:t>
            </w:r>
          </w:p>
          <w:p w:rsidR="00260B37" w:rsidRPr="00260B37" w:rsidP="00260B37" w14:paraId="185CFEF4" w14:textId="77777777">
            <w:pPr>
              <w:spacing w:after="0" w:line="240" w:lineRule="auto"/>
              <w:rPr>
                <w:rFonts w:ascii="Calibri" w:eastAsia="Times New Roman" w:hAnsi="Calibri" w:cs="Calibri"/>
                <w:color w:val="000000"/>
                <w:sz w:val="12"/>
                <w:szCs w:val="12"/>
              </w:rPr>
            </w:pPr>
            <w:r w:rsidRPr="00260B37">
              <w:rPr>
                <w:rFonts w:ascii="Calibri" w:eastAsia="Times New Roman" w:hAnsi="Calibri" w:cs="Calibri"/>
                <w:color w:val="000000"/>
                <w:sz w:val="12"/>
                <w:szCs w:val="12"/>
              </w:rPr>
              <w:t xml:space="preserve">DHSc  </w:t>
            </w:r>
          </w:p>
          <w:p w:rsidR="00260B37" w:rsidRPr="00260B37" w:rsidP="00260B37" w14:paraId="42AD9CEC" w14:textId="77777777">
            <w:pPr>
              <w:spacing w:after="0" w:line="240" w:lineRule="auto"/>
              <w:rPr>
                <w:rFonts w:ascii="Calibri" w:eastAsia="Times New Roman" w:hAnsi="Calibri" w:cs="Calibri"/>
                <w:color w:val="000000"/>
                <w:sz w:val="12"/>
                <w:szCs w:val="12"/>
              </w:rPr>
            </w:pPr>
            <w:r w:rsidRPr="00260B37">
              <w:rPr>
                <w:rFonts w:ascii="Calibri" w:eastAsia="Times New Roman" w:hAnsi="Calibri" w:cs="Calibri"/>
                <w:color w:val="000000"/>
                <w:sz w:val="12"/>
                <w:szCs w:val="12"/>
              </w:rPr>
              <w:t>DMD</w:t>
            </w:r>
          </w:p>
          <w:p w:rsidR="00260B37" w:rsidRPr="00260B37" w:rsidP="00260B37" w14:paraId="1969F21D" w14:textId="77777777">
            <w:pPr>
              <w:spacing w:after="0" w:line="240" w:lineRule="auto"/>
              <w:rPr>
                <w:rFonts w:ascii="Calibri" w:eastAsia="Times New Roman" w:hAnsi="Calibri" w:cs="Calibri"/>
                <w:color w:val="000000"/>
                <w:sz w:val="12"/>
                <w:szCs w:val="12"/>
              </w:rPr>
            </w:pPr>
            <w:r w:rsidRPr="00260B37">
              <w:rPr>
                <w:rFonts w:ascii="Calibri" w:eastAsia="Times New Roman" w:hAnsi="Calibri" w:cs="Calibri"/>
                <w:color w:val="000000"/>
                <w:sz w:val="12"/>
                <w:szCs w:val="12"/>
              </w:rPr>
              <w:t>DNP</w:t>
            </w:r>
          </w:p>
          <w:p w:rsidR="00260B37" w:rsidRPr="00260B37" w:rsidP="00260B37" w14:paraId="1079F6FD" w14:textId="77777777">
            <w:pPr>
              <w:spacing w:after="0" w:line="240" w:lineRule="auto"/>
              <w:rPr>
                <w:rFonts w:ascii="Calibri" w:eastAsia="Times New Roman" w:hAnsi="Calibri" w:cs="Calibri"/>
                <w:color w:val="000000"/>
                <w:sz w:val="12"/>
                <w:szCs w:val="12"/>
              </w:rPr>
            </w:pPr>
            <w:r w:rsidRPr="00260B37">
              <w:rPr>
                <w:rFonts w:ascii="Calibri" w:eastAsia="Times New Roman" w:hAnsi="Calibri" w:cs="Calibri"/>
                <w:color w:val="000000"/>
                <w:sz w:val="12"/>
                <w:szCs w:val="12"/>
              </w:rPr>
              <w:t>DNS</w:t>
            </w:r>
          </w:p>
          <w:p w:rsidR="00260B37" w:rsidRPr="00260B37" w:rsidP="00260B37" w14:paraId="32050115" w14:textId="77777777">
            <w:pPr>
              <w:spacing w:after="0" w:line="240" w:lineRule="auto"/>
              <w:rPr>
                <w:rFonts w:ascii="Calibri" w:eastAsia="Times New Roman" w:hAnsi="Calibri" w:cs="Calibri"/>
                <w:color w:val="000000"/>
                <w:sz w:val="12"/>
                <w:szCs w:val="12"/>
              </w:rPr>
            </w:pPr>
            <w:r w:rsidRPr="00260B37">
              <w:rPr>
                <w:rFonts w:ascii="Calibri" w:eastAsia="Times New Roman" w:hAnsi="Calibri" w:cs="Calibri"/>
                <w:color w:val="000000"/>
                <w:sz w:val="12"/>
                <w:szCs w:val="12"/>
              </w:rPr>
              <w:t xml:space="preserve">DNSc  </w:t>
            </w:r>
          </w:p>
          <w:p w:rsidR="00260B37" w:rsidRPr="00260B37" w:rsidP="00260B37" w14:paraId="05074CD0" w14:textId="77777777">
            <w:pPr>
              <w:spacing w:after="0" w:line="240" w:lineRule="auto"/>
              <w:rPr>
                <w:rFonts w:ascii="Calibri" w:eastAsia="Times New Roman" w:hAnsi="Calibri" w:cs="Calibri"/>
                <w:color w:val="000000"/>
                <w:sz w:val="12"/>
                <w:szCs w:val="12"/>
              </w:rPr>
            </w:pPr>
            <w:r w:rsidRPr="00260B37">
              <w:rPr>
                <w:rFonts w:ascii="Calibri" w:eastAsia="Times New Roman" w:hAnsi="Calibri" w:cs="Calibri"/>
                <w:color w:val="000000"/>
                <w:sz w:val="12"/>
                <w:szCs w:val="12"/>
              </w:rPr>
              <w:t>DO</w:t>
            </w:r>
          </w:p>
          <w:p w:rsidR="00260B37" w:rsidRPr="00260B37" w:rsidP="00260B37" w14:paraId="041A744C" w14:textId="77777777">
            <w:pPr>
              <w:spacing w:after="0" w:line="240" w:lineRule="auto"/>
              <w:rPr>
                <w:rFonts w:ascii="Calibri" w:eastAsia="Times New Roman" w:hAnsi="Calibri" w:cs="Calibri"/>
                <w:color w:val="000000"/>
                <w:sz w:val="12"/>
                <w:szCs w:val="12"/>
              </w:rPr>
            </w:pPr>
            <w:r w:rsidRPr="00260B37">
              <w:rPr>
                <w:rFonts w:ascii="Calibri" w:eastAsia="Times New Roman" w:hAnsi="Calibri" w:cs="Calibri"/>
                <w:color w:val="000000"/>
                <w:sz w:val="12"/>
                <w:szCs w:val="12"/>
              </w:rPr>
              <w:t xml:space="preserve">DPH  </w:t>
            </w:r>
          </w:p>
          <w:p w:rsidR="00260B37" w:rsidRPr="00260B37" w:rsidP="00260B37" w14:paraId="05EC4BF3" w14:textId="77777777">
            <w:pPr>
              <w:spacing w:after="0" w:line="240" w:lineRule="auto"/>
              <w:rPr>
                <w:rFonts w:ascii="Calibri" w:eastAsia="Times New Roman" w:hAnsi="Calibri" w:cs="Calibri"/>
                <w:color w:val="000000"/>
                <w:sz w:val="12"/>
                <w:szCs w:val="12"/>
              </w:rPr>
            </w:pPr>
            <w:r w:rsidRPr="00260B37">
              <w:rPr>
                <w:rFonts w:ascii="Calibri" w:eastAsia="Times New Roman" w:hAnsi="Calibri" w:cs="Calibri"/>
                <w:color w:val="000000"/>
                <w:sz w:val="12"/>
                <w:szCs w:val="12"/>
              </w:rPr>
              <w:t xml:space="preserve">DPhil  </w:t>
            </w:r>
          </w:p>
          <w:p w:rsidR="00260B37" w:rsidRPr="00260B37" w:rsidP="00260B37" w14:paraId="552A4F91" w14:textId="77777777">
            <w:pPr>
              <w:spacing w:after="0" w:line="240" w:lineRule="auto"/>
              <w:rPr>
                <w:rFonts w:ascii="Calibri" w:eastAsia="Times New Roman" w:hAnsi="Calibri" w:cs="Calibri"/>
                <w:color w:val="000000"/>
                <w:sz w:val="12"/>
                <w:szCs w:val="12"/>
              </w:rPr>
            </w:pPr>
            <w:r w:rsidRPr="00260B37">
              <w:rPr>
                <w:rFonts w:ascii="Calibri" w:eastAsia="Times New Roman" w:hAnsi="Calibri" w:cs="Calibri"/>
                <w:color w:val="000000"/>
                <w:sz w:val="12"/>
                <w:szCs w:val="12"/>
              </w:rPr>
              <w:t>DPT</w:t>
            </w:r>
          </w:p>
          <w:p w:rsidR="00260B37" w:rsidRPr="00260B37" w:rsidP="00260B37" w14:paraId="533B408C" w14:textId="77777777">
            <w:pPr>
              <w:spacing w:after="0" w:line="240" w:lineRule="auto"/>
              <w:rPr>
                <w:rFonts w:ascii="Calibri" w:eastAsia="Times New Roman" w:hAnsi="Calibri" w:cs="Calibri"/>
                <w:color w:val="000000"/>
                <w:sz w:val="12"/>
                <w:szCs w:val="12"/>
              </w:rPr>
            </w:pPr>
            <w:r w:rsidRPr="00260B37">
              <w:rPr>
                <w:rFonts w:ascii="Calibri" w:eastAsia="Times New Roman" w:hAnsi="Calibri" w:cs="Calibri"/>
                <w:color w:val="000000"/>
                <w:sz w:val="12"/>
                <w:szCs w:val="12"/>
              </w:rPr>
              <w:t xml:space="preserve">DrPH  </w:t>
            </w:r>
          </w:p>
          <w:p w:rsidR="00260B37" w:rsidRPr="00260B37" w:rsidP="00260B37" w14:paraId="232810A8" w14:textId="77777777">
            <w:pPr>
              <w:spacing w:after="0" w:line="240" w:lineRule="auto"/>
              <w:rPr>
                <w:rFonts w:ascii="Calibri" w:eastAsia="Times New Roman" w:hAnsi="Calibri" w:cs="Calibri"/>
                <w:color w:val="000000"/>
                <w:sz w:val="12"/>
                <w:szCs w:val="12"/>
              </w:rPr>
            </w:pPr>
            <w:r w:rsidRPr="00260B37">
              <w:rPr>
                <w:rFonts w:ascii="Calibri" w:eastAsia="Times New Roman" w:hAnsi="Calibri" w:cs="Calibri"/>
                <w:color w:val="000000"/>
                <w:sz w:val="12"/>
                <w:szCs w:val="12"/>
              </w:rPr>
              <w:t xml:space="preserve">DrS  </w:t>
            </w:r>
          </w:p>
          <w:p w:rsidR="00260B37" w:rsidRPr="00260B37" w:rsidP="00260B37" w14:paraId="5313AFAF" w14:textId="77777777">
            <w:pPr>
              <w:spacing w:after="0" w:line="240" w:lineRule="auto"/>
              <w:rPr>
                <w:rFonts w:ascii="Calibri" w:eastAsia="Times New Roman" w:hAnsi="Calibri" w:cs="Calibri"/>
                <w:color w:val="000000"/>
                <w:sz w:val="12"/>
                <w:szCs w:val="12"/>
              </w:rPr>
            </w:pPr>
            <w:r w:rsidRPr="00260B37">
              <w:rPr>
                <w:rFonts w:ascii="Calibri" w:eastAsia="Times New Roman" w:hAnsi="Calibri" w:cs="Calibri"/>
                <w:color w:val="000000"/>
                <w:sz w:val="12"/>
                <w:szCs w:val="12"/>
              </w:rPr>
              <w:t xml:space="preserve">DrSc  </w:t>
            </w:r>
          </w:p>
          <w:p w:rsidR="00260B37" w:rsidRPr="00260B37" w:rsidP="00260B37" w14:paraId="35479E52" w14:textId="77777777">
            <w:pPr>
              <w:spacing w:after="0" w:line="240" w:lineRule="auto"/>
              <w:rPr>
                <w:rFonts w:ascii="Calibri" w:eastAsia="Times New Roman" w:hAnsi="Calibri" w:cs="Calibri"/>
                <w:color w:val="000000"/>
                <w:sz w:val="12"/>
                <w:szCs w:val="12"/>
              </w:rPr>
            </w:pPr>
            <w:r w:rsidRPr="00260B37">
              <w:rPr>
                <w:rFonts w:ascii="Calibri" w:eastAsia="Times New Roman" w:hAnsi="Calibri" w:cs="Calibri"/>
                <w:color w:val="000000"/>
                <w:sz w:val="12"/>
                <w:szCs w:val="12"/>
              </w:rPr>
              <w:t>DSW</w:t>
            </w:r>
          </w:p>
          <w:p w:rsidR="00260B37" w:rsidRPr="00260B37" w:rsidP="00260B37" w14:paraId="17919026" w14:textId="77777777">
            <w:pPr>
              <w:spacing w:after="0" w:line="240" w:lineRule="auto"/>
              <w:rPr>
                <w:rFonts w:ascii="Calibri" w:eastAsia="Times New Roman" w:hAnsi="Calibri" w:cs="Calibri"/>
                <w:color w:val="000000"/>
                <w:sz w:val="12"/>
                <w:szCs w:val="12"/>
              </w:rPr>
            </w:pPr>
            <w:r w:rsidRPr="00260B37">
              <w:rPr>
                <w:rFonts w:ascii="Calibri" w:eastAsia="Times New Roman" w:hAnsi="Calibri" w:cs="Calibri"/>
                <w:color w:val="000000"/>
                <w:sz w:val="12"/>
                <w:szCs w:val="12"/>
              </w:rPr>
              <w:t>DVM</w:t>
            </w:r>
          </w:p>
          <w:p w:rsidR="00260B37" w:rsidRPr="00260B37" w:rsidP="00260B37" w14:paraId="4653CBE9" w14:textId="77777777">
            <w:pPr>
              <w:spacing w:after="0" w:line="240" w:lineRule="auto"/>
              <w:rPr>
                <w:rFonts w:ascii="Calibri" w:eastAsia="Times New Roman" w:hAnsi="Calibri" w:cs="Calibri"/>
                <w:color w:val="000000"/>
                <w:sz w:val="12"/>
                <w:szCs w:val="12"/>
              </w:rPr>
            </w:pPr>
            <w:r w:rsidRPr="00260B37">
              <w:rPr>
                <w:rFonts w:ascii="Calibri" w:eastAsia="Times New Roman" w:hAnsi="Calibri" w:cs="Calibri"/>
                <w:color w:val="000000"/>
                <w:sz w:val="12"/>
                <w:szCs w:val="12"/>
              </w:rPr>
              <w:t xml:space="preserve">EdD  </w:t>
            </w:r>
          </w:p>
          <w:p w:rsidR="00260B37" w:rsidRPr="00260B37" w:rsidP="00260B37" w14:paraId="17C275C6" w14:textId="77777777">
            <w:pPr>
              <w:spacing w:after="0" w:line="240" w:lineRule="auto"/>
              <w:rPr>
                <w:rFonts w:ascii="Calibri" w:eastAsia="Times New Roman" w:hAnsi="Calibri" w:cs="Calibri"/>
                <w:color w:val="000000"/>
                <w:sz w:val="12"/>
                <w:szCs w:val="12"/>
              </w:rPr>
            </w:pPr>
            <w:r w:rsidRPr="00260B37">
              <w:rPr>
                <w:rFonts w:ascii="Calibri" w:eastAsia="Times New Roman" w:hAnsi="Calibri" w:cs="Calibri"/>
                <w:color w:val="000000"/>
                <w:sz w:val="12"/>
                <w:szCs w:val="12"/>
              </w:rPr>
              <w:t>EdS</w:t>
            </w:r>
          </w:p>
          <w:p w:rsidR="00260B37" w:rsidRPr="00260B37" w:rsidP="00260B37" w14:paraId="1A2CF563" w14:textId="77777777">
            <w:pPr>
              <w:spacing w:after="0" w:line="240" w:lineRule="auto"/>
              <w:rPr>
                <w:rFonts w:ascii="Calibri" w:eastAsia="Times New Roman" w:hAnsi="Calibri" w:cs="Calibri"/>
                <w:color w:val="000000"/>
                <w:sz w:val="12"/>
                <w:szCs w:val="12"/>
              </w:rPr>
            </w:pPr>
            <w:r w:rsidRPr="00260B37">
              <w:rPr>
                <w:rFonts w:ascii="Calibri" w:eastAsia="Times New Roman" w:hAnsi="Calibri" w:cs="Calibri"/>
                <w:color w:val="000000"/>
                <w:sz w:val="12"/>
                <w:szCs w:val="12"/>
              </w:rPr>
              <w:t xml:space="preserve">MA  </w:t>
            </w:r>
          </w:p>
          <w:p w:rsidR="00260B37" w:rsidRPr="00260B37" w:rsidP="00260B37" w14:paraId="49CEA33E" w14:textId="77777777">
            <w:pPr>
              <w:spacing w:after="0" w:line="240" w:lineRule="auto"/>
              <w:rPr>
                <w:rFonts w:ascii="Calibri" w:eastAsia="Times New Roman" w:hAnsi="Calibri" w:cs="Calibri"/>
                <w:color w:val="000000"/>
                <w:sz w:val="12"/>
                <w:szCs w:val="12"/>
              </w:rPr>
            </w:pPr>
            <w:r w:rsidRPr="00260B37">
              <w:rPr>
                <w:rFonts w:ascii="Calibri" w:eastAsia="Times New Roman" w:hAnsi="Calibri" w:cs="Calibri"/>
                <w:color w:val="000000"/>
                <w:sz w:val="12"/>
                <w:szCs w:val="12"/>
              </w:rPr>
              <w:t>MAE</w:t>
            </w:r>
          </w:p>
          <w:p w:rsidR="00260B37" w:rsidRPr="00260B37" w:rsidP="00260B37" w14:paraId="175957EB" w14:textId="77777777">
            <w:pPr>
              <w:spacing w:after="0" w:line="240" w:lineRule="auto"/>
              <w:rPr>
                <w:rFonts w:ascii="Calibri" w:eastAsia="Times New Roman" w:hAnsi="Calibri" w:cs="Calibri"/>
                <w:color w:val="000000"/>
                <w:sz w:val="12"/>
                <w:szCs w:val="12"/>
              </w:rPr>
            </w:pPr>
            <w:r w:rsidRPr="00260B37">
              <w:rPr>
                <w:rFonts w:ascii="Calibri" w:eastAsia="Times New Roman" w:hAnsi="Calibri" w:cs="Calibri"/>
                <w:color w:val="000000"/>
                <w:sz w:val="12"/>
                <w:szCs w:val="12"/>
              </w:rPr>
              <w:t>MAEd</w:t>
            </w:r>
          </w:p>
          <w:p w:rsidR="00260B37" w:rsidRPr="00260B37" w:rsidP="00260B37" w14:paraId="598E9668" w14:textId="77777777">
            <w:pPr>
              <w:spacing w:after="0" w:line="240" w:lineRule="auto"/>
              <w:rPr>
                <w:rFonts w:ascii="Calibri" w:eastAsia="Times New Roman" w:hAnsi="Calibri" w:cs="Calibri"/>
                <w:color w:val="000000"/>
                <w:sz w:val="12"/>
                <w:szCs w:val="12"/>
              </w:rPr>
            </w:pPr>
            <w:r w:rsidRPr="00260B37">
              <w:rPr>
                <w:rFonts w:ascii="Calibri" w:eastAsia="Times New Roman" w:hAnsi="Calibri" w:cs="Calibri"/>
                <w:color w:val="000000"/>
                <w:sz w:val="12"/>
                <w:szCs w:val="12"/>
              </w:rPr>
              <w:t>MAT</w:t>
            </w:r>
          </w:p>
          <w:p w:rsidR="00260B37" w:rsidRPr="00260B37" w:rsidP="00260B37" w14:paraId="4E2CEAEC" w14:textId="77777777">
            <w:pPr>
              <w:spacing w:after="0" w:line="240" w:lineRule="auto"/>
              <w:rPr>
                <w:rFonts w:ascii="Calibri" w:eastAsia="Times New Roman" w:hAnsi="Calibri" w:cs="Calibri"/>
                <w:color w:val="000000"/>
                <w:sz w:val="12"/>
                <w:szCs w:val="12"/>
              </w:rPr>
            </w:pPr>
            <w:r w:rsidRPr="00260B37">
              <w:rPr>
                <w:rFonts w:ascii="Calibri" w:eastAsia="Times New Roman" w:hAnsi="Calibri" w:cs="Calibri"/>
                <w:color w:val="000000"/>
                <w:sz w:val="12"/>
                <w:szCs w:val="12"/>
              </w:rPr>
              <w:t>MBA</w:t>
            </w:r>
          </w:p>
          <w:p w:rsidR="00260B37" w:rsidRPr="00260B37" w:rsidP="00260B37" w14:paraId="2C3D4317" w14:textId="77777777">
            <w:pPr>
              <w:spacing w:after="0" w:line="240" w:lineRule="auto"/>
              <w:rPr>
                <w:rFonts w:ascii="Calibri" w:eastAsia="Times New Roman" w:hAnsi="Calibri" w:cs="Calibri"/>
                <w:color w:val="000000"/>
                <w:sz w:val="12"/>
                <w:szCs w:val="12"/>
              </w:rPr>
            </w:pPr>
            <w:r w:rsidRPr="00260B37">
              <w:rPr>
                <w:rFonts w:ascii="Calibri" w:eastAsia="Times New Roman" w:hAnsi="Calibri" w:cs="Calibri"/>
                <w:color w:val="000000"/>
                <w:sz w:val="12"/>
                <w:szCs w:val="12"/>
              </w:rPr>
              <w:t>MD</w:t>
            </w:r>
          </w:p>
          <w:p w:rsidR="00260B37" w:rsidRPr="00260B37" w:rsidP="00260B37" w14:paraId="45439DA6" w14:textId="77777777">
            <w:pPr>
              <w:spacing w:after="0" w:line="240" w:lineRule="auto"/>
              <w:rPr>
                <w:rFonts w:ascii="Calibri" w:eastAsia="Times New Roman" w:hAnsi="Calibri" w:cs="Calibri"/>
                <w:color w:val="000000"/>
                <w:sz w:val="12"/>
                <w:szCs w:val="12"/>
              </w:rPr>
            </w:pPr>
            <w:r w:rsidRPr="00260B37">
              <w:rPr>
                <w:rFonts w:ascii="Calibri" w:eastAsia="Times New Roman" w:hAnsi="Calibri" w:cs="Calibri"/>
                <w:color w:val="000000"/>
                <w:sz w:val="12"/>
                <w:szCs w:val="12"/>
              </w:rPr>
              <w:t>MEd</w:t>
            </w:r>
          </w:p>
          <w:p w:rsidR="00260B37" w:rsidRPr="00260B37" w:rsidP="00260B37" w14:paraId="4E03D068" w14:textId="77777777">
            <w:pPr>
              <w:spacing w:after="0" w:line="240" w:lineRule="auto"/>
              <w:rPr>
                <w:rFonts w:ascii="Calibri" w:eastAsia="Times New Roman" w:hAnsi="Calibri" w:cs="Calibri"/>
                <w:color w:val="000000"/>
                <w:sz w:val="12"/>
                <w:szCs w:val="12"/>
              </w:rPr>
            </w:pPr>
            <w:r w:rsidRPr="00260B37">
              <w:rPr>
                <w:rFonts w:ascii="Calibri" w:eastAsia="Times New Roman" w:hAnsi="Calibri" w:cs="Calibri"/>
                <w:color w:val="000000"/>
                <w:sz w:val="12"/>
                <w:szCs w:val="12"/>
              </w:rPr>
              <w:t xml:space="preserve">MHA  </w:t>
            </w:r>
          </w:p>
          <w:p w:rsidR="00260B37" w:rsidRPr="00260B37" w:rsidP="00260B37" w14:paraId="035EFD3A" w14:textId="77777777">
            <w:pPr>
              <w:spacing w:after="0" w:line="240" w:lineRule="auto"/>
              <w:rPr>
                <w:rFonts w:ascii="Calibri" w:eastAsia="Times New Roman" w:hAnsi="Calibri" w:cs="Calibri"/>
                <w:color w:val="000000"/>
                <w:sz w:val="12"/>
                <w:szCs w:val="12"/>
              </w:rPr>
            </w:pPr>
            <w:r w:rsidRPr="00260B37">
              <w:rPr>
                <w:rFonts w:ascii="Calibri" w:eastAsia="Times New Roman" w:hAnsi="Calibri" w:cs="Calibri"/>
                <w:color w:val="000000"/>
                <w:sz w:val="12"/>
                <w:szCs w:val="12"/>
              </w:rPr>
              <w:t xml:space="preserve">MHS  </w:t>
            </w:r>
          </w:p>
          <w:p w:rsidR="00260B37" w:rsidRPr="00260B37" w:rsidP="00260B37" w14:paraId="6E254C92" w14:textId="77777777">
            <w:pPr>
              <w:spacing w:after="0" w:line="240" w:lineRule="auto"/>
              <w:rPr>
                <w:rFonts w:ascii="Calibri" w:eastAsia="Times New Roman" w:hAnsi="Calibri" w:cs="Calibri"/>
                <w:color w:val="000000"/>
                <w:sz w:val="12"/>
                <w:szCs w:val="12"/>
              </w:rPr>
            </w:pPr>
            <w:r w:rsidRPr="00260B37">
              <w:rPr>
                <w:rFonts w:ascii="Calibri" w:eastAsia="Times New Roman" w:hAnsi="Calibri" w:cs="Calibri"/>
                <w:color w:val="000000"/>
                <w:sz w:val="12"/>
                <w:szCs w:val="12"/>
              </w:rPr>
              <w:t xml:space="preserve">MHSc  </w:t>
            </w:r>
          </w:p>
          <w:p w:rsidR="00260B37" w:rsidRPr="00260B37" w:rsidP="00260B37" w14:paraId="27F76737" w14:textId="77777777">
            <w:pPr>
              <w:spacing w:after="0" w:line="240" w:lineRule="auto"/>
              <w:rPr>
                <w:rFonts w:ascii="Calibri" w:eastAsia="Times New Roman" w:hAnsi="Calibri" w:cs="Calibri"/>
                <w:color w:val="000000"/>
                <w:sz w:val="12"/>
                <w:szCs w:val="12"/>
              </w:rPr>
            </w:pPr>
            <w:r w:rsidRPr="00260B37">
              <w:rPr>
                <w:rFonts w:ascii="Calibri" w:eastAsia="Times New Roman" w:hAnsi="Calibri" w:cs="Calibri"/>
                <w:color w:val="000000"/>
                <w:sz w:val="12"/>
                <w:szCs w:val="12"/>
              </w:rPr>
              <w:t>MHSE</w:t>
            </w:r>
          </w:p>
          <w:p w:rsidR="00260B37" w:rsidRPr="00260B37" w:rsidP="00260B37" w14:paraId="593F6B4A" w14:textId="77777777">
            <w:pPr>
              <w:spacing w:after="0" w:line="240" w:lineRule="auto"/>
              <w:rPr>
                <w:rFonts w:ascii="Calibri" w:eastAsia="Times New Roman" w:hAnsi="Calibri" w:cs="Calibri"/>
                <w:color w:val="000000"/>
                <w:sz w:val="12"/>
                <w:szCs w:val="12"/>
              </w:rPr>
            </w:pPr>
            <w:r w:rsidRPr="00260B37">
              <w:rPr>
                <w:rFonts w:ascii="Calibri" w:eastAsia="Times New Roman" w:hAnsi="Calibri" w:cs="Calibri"/>
                <w:color w:val="000000"/>
                <w:sz w:val="12"/>
                <w:szCs w:val="12"/>
              </w:rPr>
              <w:t>MMS</w:t>
            </w:r>
          </w:p>
          <w:p w:rsidR="00260B37" w:rsidRPr="00260B37" w:rsidP="00260B37" w14:paraId="7103EC91" w14:textId="77777777">
            <w:pPr>
              <w:spacing w:after="0" w:line="240" w:lineRule="auto"/>
              <w:rPr>
                <w:rFonts w:ascii="Calibri" w:eastAsia="Times New Roman" w:hAnsi="Calibri" w:cs="Calibri"/>
                <w:color w:val="000000"/>
                <w:sz w:val="12"/>
                <w:szCs w:val="12"/>
              </w:rPr>
            </w:pPr>
            <w:r w:rsidRPr="00260B37">
              <w:rPr>
                <w:rFonts w:ascii="Calibri" w:eastAsia="Times New Roman" w:hAnsi="Calibri" w:cs="Calibri"/>
                <w:color w:val="000000"/>
                <w:sz w:val="12"/>
                <w:szCs w:val="12"/>
              </w:rPr>
              <w:t>MMSc</w:t>
            </w:r>
          </w:p>
          <w:p w:rsidR="00260B37" w:rsidRPr="00260B37" w:rsidP="00260B37" w14:paraId="3E976C17" w14:textId="77777777">
            <w:pPr>
              <w:spacing w:after="0" w:line="240" w:lineRule="auto"/>
              <w:rPr>
                <w:rFonts w:ascii="Calibri" w:eastAsia="Times New Roman" w:hAnsi="Calibri" w:cs="Calibri"/>
                <w:color w:val="000000"/>
                <w:sz w:val="12"/>
                <w:szCs w:val="12"/>
              </w:rPr>
            </w:pPr>
            <w:r w:rsidRPr="00260B37">
              <w:rPr>
                <w:rFonts w:ascii="Calibri" w:eastAsia="Times New Roman" w:hAnsi="Calibri" w:cs="Calibri"/>
                <w:color w:val="000000"/>
                <w:sz w:val="12"/>
                <w:szCs w:val="12"/>
              </w:rPr>
              <w:t xml:space="preserve">MN  </w:t>
            </w:r>
          </w:p>
          <w:p w:rsidR="00260B37" w:rsidRPr="00260B37" w:rsidP="00260B37" w14:paraId="521A7A1B" w14:textId="77777777">
            <w:pPr>
              <w:spacing w:after="0" w:line="240" w:lineRule="auto"/>
              <w:rPr>
                <w:rFonts w:ascii="Calibri" w:eastAsia="Times New Roman" w:hAnsi="Calibri" w:cs="Calibri"/>
                <w:color w:val="000000"/>
                <w:sz w:val="12"/>
                <w:szCs w:val="12"/>
              </w:rPr>
            </w:pPr>
            <w:r w:rsidRPr="00260B37">
              <w:rPr>
                <w:rFonts w:ascii="Calibri" w:eastAsia="Times New Roman" w:hAnsi="Calibri" w:cs="Calibri"/>
                <w:color w:val="000000"/>
                <w:sz w:val="12"/>
                <w:szCs w:val="12"/>
              </w:rPr>
              <w:t>MOT</w:t>
            </w:r>
          </w:p>
          <w:p w:rsidR="00260B37" w:rsidRPr="00260B37" w:rsidP="00260B37" w14:paraId="5CCB5026" w14:textId="77777777">
            <w:pPr>
              <w:spacing w:after="0" w:line="240" w:lineRule="auto"/>
              <w:rPr>
                <w:rFonts w:ascii="Calibri" w:eastAsia="Times New Roman" w:hAnsi="Calibri" w:cs="Calibri"/>
                <w:color w:val="000000"/>
                <w:sz w:val="12"/>
                <w:szCs w:val="12"/>
              </w:rPr>
            </w:pPr>
            <w:r w:rsidRPr="00260B37">
              <w:rPr>
                <w:rFonts w:ascii="Calibri" w:eastAsia="Times New Roman" w:hAnsi="Calibri" w:cs="Calibri"/>
                <w:color w:val="000000"/>
                <w:sz w:val="12"/>
                <w:szCs w:val="12"/>
              </w:rPr>
              <w:t>MPA</w:t>
            </w:r>
          </w:p>
          <w:p w:rsidR="00260B37" w:rsidRPr="00260B37" w:rsidP="00260B37" w14:paraId="7ECEA2AF" w14:textId="77777777">
            <w:pPr>
              <w:spacing w:after="0" w:line="240" w:lineRule="auto"/>
              <w:rPr>
                <w:rFonts w:ascii="Calibri" w:eastAsia="Times New Roman" w:hAnsi="Calibri" w:cs="Calibri"/>
                <w:color w:val="000000"/>
                <w:sz w:val="12"/>
                <w:szCs w:val="12"/>
              </w:rPr>
            </w:pPr>
            <w:r w:rsidRPr="00260B37">
              <w:rPr>
                <w:rFonts w:ascii="Calibri" w:eastAsia="Times New Roman" w:hAnsi="Calibri" w:cs="Calibri"/>
                <w:color w:val="000000"/>
                <w:sz w:val="12"/>
                <w:szCs w:val="12"/>
              </w:rPr>
              <w:t>MPAS</w:t>
            </w:r>
          </w:p>
          <w:p w:rsidR="00260B37" w:rsidRPr="00260B37" w:rsidP="00260B37" w14:paraId="58440E75" w14:textId="77777777">
            <w:pPr>
              <w:spacing w:after="0" w:line="240" w:lineRule="auto"/>
              <w:rPr>
                <w:rFonts w:ascii="Calibri" w:eastAsia="Times New Roman" w:hAnsi="Calibri" w:cs="Calibri"/>
                <w:color w:val="000000"/>
                <w:sz w:val="12"/>
                <w:szCs w:val="12"/>
              </w:rPr>
            </w:pPr>
            <w:r w:rsidRPr="00260B37">
              <w:rPr>
                <w:rFonts w:ascii="Calibri" w:eastAsia="Times New Roman" w:hAnsi="Calibri" w:cs="Calibri"/>
                <w:color w:val="000000"/>
                <w:sz w:val="12"/>
                <w:szCs w:val="12"/>
              </w:rPr>
              <w:t xml:space="preserve">MPH  </w:t>
            </w:r>
          </w:p>
          <w:p w:rsidR="00260B37" w:rsidRPr="00260B37" w:rsidP="00260B37" w14:paraId="45EB7426" w14:textId="77777777">
            <w:pPr>
              <w:spacing w:after="0" w:line="240" w:lineRule="auto"/>
              <w:rPr>
                <w:rFonts w:ascii="Calibri" w:eastAsia="Times New Roman" w:hAnsi="Calibri" w:cs="Calibri"/>
                <w:color w:val="000000"/>
                <w:sz w:val="12"/>
                <w:szCs w:val="12"/>
              </w:rPr>
            </w:pPr>
            <w:r w:rsidRPr="00260B37">
              <w:rPr>
                <w:rFonts w:ascii="Calibri" w:eastAsia="Times New Roman" w:hAnsi="Calibri" w:cs="Calibri"/>
                <w:color w:val="000000"/>
                <w:sz w:val="12"/>
                <w:szCs w:val="12"/>
              </w:rPr>
              <w:t xml:space="preserve">MPhil  </w:t>
            </w:r>
          </w:p>
          <w:p w:rsidR="00260B37" w:rsidRPr="00260B37" w:rsidP="00260B37" w14:paraId="74D3A0E1" w14:textId="77777777">
            <w:pPr>
              <w:spacing w:after="0" w:line="240" w:lineRule="auto"/>
              <w:rPr>
                <w:rFonts w:ascii="Calibri" w:eastAsia="Times New Roman" w:hAnsi="Calibri" w:cs="Calibri"/>
                <w:color w:val="000000"/>
                <w:sz w:val="12"/>
                <w:szCs w:val="12"/>
              </w:rPr>
            </w:pPr>
            <w:r w:rsidRPr="00260B37">
              <w:rPr>
                <w:rFonts w:ascii="Calibri" w:eastAsia="Times New Roman" w:hAnsi="Calibri" w:cs="Calibri"/>
                <w:color w:val="000000"/>
                <w:sz w:val="12"/>
                <w:szCs w:val="12"/>
              </w:rPr>
              <w:t xml:space="preserve">MPHTM  </w:t>
            </w:r>
          </w:p>
          <w:p w:rsidR="00260B37" w:rsidRPr="00260B37" w:rsidP="00260B37" w14:paraId="75CFD816" w14:textId="77777777">
            <w:pPr>
              <w:spacing w:after="0" w:line="240" w:lineRule="auto"/>
              <w:rPr>
                <w:rFonts w:ascii="Calibri" w:eastAsia="Times New Roman" w:hAnsi="Calibri" w:cs="Calibri"/>
                <w:color w:val="000000"/>
                <w:sz w:val="12"/>
                <w:szCs w:val="12"/>
              </w:rPr>
            </w:pPr>
            <w:r w:rsidRPr="00260B37">
              <w:rPr>
                <w:rFonts w:ascii="Calibri" w:eastAsia="Times New Roman" w:hAnsi="Calibri" w:cs="Calibri"/>
                <w:color w:val="000000"/>
                <w:sz w:val="12"/>
                <w:szCs w:val="12"/>
              </w:rPr>
              <w:t xml:space="preserve">MPVM  </w:t>
            </w:r>
          </w:p>
          <w:p w:rsidR="00260B37" w:rsidRPr="00260B37" w:rsidP="00260B37" w14:paraId="41A1CA0A" w14:textId="77777777">
            <w:pPr>
              <w:spacing w:after="0" w:line="240" w:lineRule="auto"/>
              <w:rPr>
                <w:rFonts w:ascii="Calibri" w:eastAsia="Times New Roman" w:hAnsi="Calibri" w:cs="Calibri"/>
                <w:color w:val="000000"/>
                <w:sz w:val="12"/>
                <w:szCs w:val="12"/>
              </w:rPr>
            </w:pPr>
            <w:r w:rsidRPr="00260B37">
              <w:rPr>
                <w:rFonts w:ascii="Calibri" w:eastAsia="Times New Roman" w:hAnsi="Calibri" w:cs="Calibri"/>
                <w:color w:val="000000"/>
                <w:sz w:val="12"/>
                <w:szCs w:val="12"/>
              </w:rPr>
              <w:t xml:space="preserve">MS  </w:t>
            </w:r>
          </w:p>
          <w:p w:rsidR="00260B37" w:rsidRPr="00260B37" w:rsidP="00260B37" w14:paraId="76D0B9D2" w14:textId="77777777">
            <w:pPr>
              <w:spacing w:after="0" w:line="240" w:lineRule="auto"/>
              <w:rPr>
                <w:rFonts w:ascii="Calibri" w:eastAsia="Times New Roman" w:hAnsi="Calibri" w:cs="Calibri"/>
                <w:color w:val="000000"/>
                <w:sz w:val="12"/>
                <w:szCs w:val="12"/>
              </w:rPr>
            </w:pPr>
            <w:r w:rsidRPr="00260B37">
              <w:rPr>
                <w:rFonts w:ascii="Calibri" w:eastAsia="Times New Roman" w:hAnsi="Calibri" w:cs="Calibri"/>
                <w:color w:val="000000"/>
                <w:sz w:val="12"/>
                <w:szCs w:val="12"/>
              </w:rPr>
              <w:t xml:space="preserve">MSc  </w:t>
            </w:r>
          </w:p>
          <w:p w:rsidR="00260B37" w:rsidRPr="00260B37" w:rsidP="00260B37" w14:paraId="4075A579" w14:textId="77777777">
            <w:pPr>
              <w:spacing w:after="0" w:line="240" w:lineRule="auto"/>
              <w:rPr>
                <w:rFonts w:ascii="Calibri" w:eastAsia="Times New Roman" w:hAnsi="Calibri" w:cs="Calibri"/>
                <w:color w:val="000000"/>
                <w:sz w:val="12"/>
                <w:szCs w:val="12"/>
              </w:rPr>
            </w:pPr>
            <w:r w:rsidRPr="00260B37">
              <w:rPr>
                <w:rFonts w:ascii="Calibri" w:eastAsia="Times New Roman" w:hAnsi="Calibri" w:cs="Calibri"/>
                <w:color w:val="000000"/>
                <w:sz w:val="12"/>
                <w:szCs w:val="12"/>
              </w:rPr>
              <w:t xml:space="preserve">MScPH  </w:t>
            </w:r>
          </w:p>
          <w:p w:rsidR="00260B37" w:rsidRPr="00260B37" w:rsidP="00260B37" w14:paraId="7C59FA48" w14:textId="77777777">
            <w:pPr>
              <w:spacing w:after="0" w:line="240" w:lineRule="auto"/>
              <w:rPr>
                <w:rFonts w:ascii="Calibri" w:eastAsia="Times New Roman" w:hAnsi="Calibri" w:cs="Calibri"/>
                <w:color w:val="000000"/>
                <w:sz w:val="12"/>
                <w:szCs w:val="12"/>
              </w:rPr>
            </w:pPr>
            <w:r w:rsidRPr="00260B37">
              <w:rPr>
                <w:rFonts w:ascii="Calibri" w:eastAsia="Times New Roman" w:hAnsi="Calibri" w:cs="Calibri"/>
                <w:color w:val="000000"/>
                <w:sz w:val="12"/>
                <w:szCs w:val="12"/>
              </w:rPr>
              <w:t>MSEd</w:t>
            </w:r>
          </w:p>
          <w:p w:rsidR="00260B37" w:rsidRPr="00260B37" w:rsidP="00260B37" w14:paraId="22E38881" w14:textId="77777777">
            <w:pPr>
              <w:spacing w:after="0" w:line="240" w:lineRule="auto"/>
              <w:rPr>
                <w:rFonts w:ascii="Calibri" w:eastAsia="Times New Roman" w:hAnsi="Calibri" w:cs="Calibri"/>
                <w:color w:val="000000"/>
                <w:sz w:val="12"/>
                <w:szCs w:val="12"/>
              </w:rPr>
            </w:pPr>
            <w:r w:rsidRPr="00260B37">
              <w:rPr>
                <w:rFonts w:ascii="Calibri" w:eastAsia="Times New Roman" w:hAnsi="Calibri" w:cs="Calibri"/>
                <w:color w:val="000000"/>
                <w:sz w:val="12"/>
                <w:szCs w:val="12"/>
              </w:rPr>
              <w:t>MSN</w:t>
            </w:r>
          </w:p>
          <w:p w:rsidR="00260B37" w:rsidRPr="00260B37" w:rsidP="00260B37" w14:paraId="0DF88985" w14:textId="77777777">
            <w:pPr>
              <w:spacing w:after="0" w:line="240" w:lineRule="auto"/>
              <w:rPr>
                <w:rFonts w:ascii="Calibri" w:eastAsia="Times New Roman" w:hAnsi="Calibri" w:cs="Calibri"/>
                <w:color w:val="000000"/>
                <w:sz w:val="12"/>
                <w:szCs w:val="12"/>
              </w:rPr>
            </w:pPr>
            <w:r w:rsidRPr="00260B37">
              <w:rPr>
                <w:rFonts w:ascii="Calibri" w:eastAsia="Times New Roman" w:hAnsi="Calibri" w:cs="Calibri"/>
                <w:color w:val="000000"/>
                <w:sz w:val="12"/>
                <w:szCs w:val="12"/>
              </w:rPr>
              <w:t>MSPH</w:t>
            </w:r>
          </w:p>
          <w:p w:rsidR="00260B37" w:rsidRPr="00260B37" w:rsidP="00260B37" w14:paraId="12C05FD4" w14:textId="77777777">
            <w:pPr>
              <w:spacing w:after="0" w:line="240" w:lineRule="auto"/>
              <w:rPr>
                <w:rFonts w:ascii="Calibri" w:eastAsia="Times New Roman" w:hAnsi="Calibri" w:cs="Calibri"/>
                <w:color w:val="000000"/>
                <w:sz w:val="12"/>
                <w:szCs w:val="12"/>
              </w:rPr>
            </w:pPr>
            <w:r w:rsidRPr="00260B37">
              <w:rPr>
                <w:rFonts w:ascii="Calibri" w:eastAsia="Times New Roman" w:hAnsi="Calibri" w:cs="Calibri"/>
                <w:color w:val="000000"/>
                <w:sz w:val="12"/>
                <w:szCs w:val="12"/>
              </w:rPr>
              <w:t xml:space="preserve">MSVPH  </w:t>
            </w:r>
          </w:p>
          <w:p w:rsidR="00260B37" w:rsidRPr="00260B37" w:rsidP="00260B37" w14:paraId="7928F771" w14:textId="77777777">
            <w:pPr>
              <w:spacing w:after="0" w:line="240" w:lineRule="auto"/>
              <w:rPr>
                <w:rFonts w:ascii="Calibri" w:eastAsia="Times New Roman" w:hAnsi="Calibri" w:cs="Calibri"/>
                <w:color w:val="000000"/>
                <w:sz w:val="12"/>
                <w:szCs w:val="12"/>
              </w:rPr>
            </w:pPr>
            <w:r w:rsidRPr="00260B37">
              <w:rPr>
                <w:rFonts w:ascii="Calibri" w:eastAsia="Times New Roman" w:hAnsi="Calibri" w:cs="Calibri"/>
                <w:color w:val="000000"/>
                <w:sz w:val="12"/>
                <w:szCs w:val="12"/>
              </w:rPr>
              <w:t>MSW</w:t>
            </w:r>
          </w:p>
          <w:p w:rsidR="00260B37" w:rsidRPr="00260B37" w:rsidP="00260B37" w14:paraId="33A9A96E" w14:textId="77777777">
            <w:pPr>
              <w:spacing w:after="0" w:line="240" w:lineRule="auto"/>
              <w:rPr>
                <w:rFonts w:ascii="Calibri" w:eastAsia="Times New Roman" w:hAnsi="Calibri" w:cs="Calibri"/>
                <w:color w:val="000000"/>
                <w:sz w:val="12"/>
                <w:szCs w:val="12"/>
              </w:rPr>
            </w:pPr>
            <w:r w:rsidRPr="00260B37">
              <w:rPr>
                <w:rFonts w:ascii="Calibri" w:eastAsia="Times New Roman" w:hAnsi="Calibri" w:cs="Calibri"/>
                <w:color w:val="000000"/>
                <w:sz w:val="12"/>
                <w:szCs w:val="12"/>
              </w:rPr>
              <w:t xml:space="preserve">MTM&amp;H  </w:t>
            </w:r>
          </w:p>
          <w:p w:rsidR="00260B37" w:rsidRPr="00260B37" w:rsidP="00260B37" w14:paraId="0ED5B2B6" w14:textId="77777777">
            <w:pPr>
              <w:spacing w:after="0" w:line="240" w:lineRule="auto"/>
              <w:rPr>
                <w:rFonts w:ascii="Calibri" w:eastAsia="Times New Roman" w:hAnsi="Calibri" w:cs="Calibri"/>
                <w:color w:val="000000"/>
                <w:sz w:val="12"/>
                <w:szCs w:val="12"/>
              </w:rPr>
            </w:pPr>
            <w:r w:rsidRPr="00260B37">
              <w:rPr>
                <w:rFonts w:ascii="Calibri" w:eastAsia="Times New Roman" w:hAnsi="Calibri" w:cs="Calibri"/>
                <w:color w:val="000000"/>
                <w:sz w:val="12"/>
                <w:szCs w:val="12"/>
              </w:rPr>
              <w:t>OTD</w:t>
            </w:r>
          </w:p>
          <w:p w:rsidR="00260B37" w:rsidRPr="00260B37" w:rsidP="00260B37" w14:paraId="3735AA1D" w14:textId="77777777">
            <w:pPr>
              <w:spacing w:after="0" w:line="240" w:lineRule="auto"/>
              <w:rPr>
                <w:rFonts w:ascii="Calibri" w:eastAsia="Times New Roman" w:hAnsi="Calibri" w:cs="Calibri"/>
                <w:color w:val="000000"/>
                <w:sz w:val="12"/>
                <w:szCs w:val="12"/>
              </w:rPr>
            </w:pPr>
            <w:r w:rsidRPr="00260B37">
              <w:rPr>
                <w:rFonts w:ascii="Calibri" w:eastAsia="Times New Roman" w:hAnsi="Calibri" w:cs="Calibri"/>
                <w:color w:val="000000"/>
                <w:sz w:val="12"/>
                <w:szCs w:val="12"/>
              </w:rPr>
              <w:t>Other</w:t>
            </w:r>
          </w:p>
          <w:p w:rsidR="00260B37" w:rsidRPr="00260B37" w:rsidP="00260B37" w14:paraId="20CBE4A4" w14:textId="77777777">
            <w:pPr>
              <w:spacing w:after="0" w:line="240" w:lineRule="auto"/>
              <w:rPr>
                <w:rFonts w:ascii="Calibri" w:eastAsia="Times New Roman" w:hAnsi="Calibri" w:cs="Calibri"/>
                <w:color w:val="000000"/>
                <w:sz w:val="12"/>
                <w:szCs w:val="12"/>
              </w:rPr>
            </w:pPr>
            <w:r w:rsidRPr="00260B37">
              <w:rPr>
                <w:rFonts w:ascii="Calibri" w:eastAsia="Times New Roman" w:hAnsi="Calibri" w:cs="Calibri"/>
                <w:color w:val="000000"/>
                <w:sz w:val="12"/>
                <w:szCs w:val="12"/>
              </w:rPr>
              <w:t>PharmD</w:t>
            </w:r>
          </w:p>
          <w:p w:rsidR="00260B37" w:rsidRPr="00260B37" w:rsidP="00260B37" w14:paraId="490F33B4" w14:textId="77777777">
            <w:pPr>
              <w:spacing w:after="0" w:line="240" w:lineRule="auto"/>
              <w:rPr>
                <w:rFonts w:ascii="Calibri" w:eastAsia="Times New Roman" w:hAnsi="Calibri" w:cs="Calibri"/>
                <w:color w:val="000000"/>
                <w:sz w:val="12"/>
                <w:szCs w:val="12"/>
              </w:rPr>
            </w:pPr>
            <w:r w:rsidRPr="00260B37">
              <w:rPr>
                <w:rFonts w:ascii="Calibri" w:eastAsia="Times New Roman" w:hAnsi="Calibri" w:cs="Calibri"/>
                <w:color w:val="000000"/>
                <w:sz w:val="12"/>
                <w:szCs w:val="12"/>
              </w:rPr>
              <w:t xml:space="preserve">PhD  </w:t>
            </w:r>
          </w:p>
          <w:p w:rsidR="00260B37" w:rsidRPr="00260B37" w:rsidP="00260B37" w14:paraId="673F6F35" w14:textId="77777777">
            <w:pPr>
              <w:spacing w:after="0" w:line="240" w:lineRule="auto"/>
              <w:rPr>
                <w:rFonts w:ascii="Calibri" w:eastAsia="Times New Roman" w:hAnsi="Calibri" w:cs="Calibri"/>
                <w:color w:val="000000"/>
                <w:sz w:val="12"/>
                <w:szCs w:val="12"/>
              </w:rPr>
            </w:pPr>
            <w:r w:rsidRPr="00260B37">
              <w:rPr>
                <w:rFonts w:ascii="Calibri" w:eastAsia="Times New Roman" w:hAnsi="Calibri" w:cs="Calibri"/>
                <w:color w:val="000000"/>
                <w:sz w:val="12"/>
                <w:szCs w:val="12"/>
              </w:rPr>
              <w:t>PsyD</w:t>
            </w:r>
          </w:p>
          <w:p w:rsidR="00260B37" w:rsidRPr="00260B37" w:rsidP="00260B37" w14:paraId="079A36E6" w14:textId="77777777">
            <w:pPr>
              <w:spacing w:after="0" w:line="240" w:lineRule="auto"/>
              <w:rPr>
                <w:rFonts w:ascii="Calibri" w:eastAsia="Times New Roman" w:hAnsi="Calibri" w:cs="Calibri"/>
                <w:color w:val="000000"/>
                <w:sz w:val="12"/>
                <w:szCs w:val="12"/>
              </w:rPr>
            </w:pPr>
            <w:r w:rsidRPr="00260B37">
              <w:rPr>
                <w:rFonts w:ascii="Calibri" w:eastAsia="Times New Roman" w:hAnsi="Calibri" w:cs="Calibri"/>
                <w:color w:val="000000"/>
                <w:sz w:val="12"/>
                <w:szCs w:val="12"/>
              </w:rPr>
              <w:t>SB</w:t>
            </w:r>
          </w:p>
          <w:p w:rsidR="00260B37" w:rsidRPr="00260B37" w:rsidP="00260B37" w14:paraId="4238C595" w14:textId="77777777">
            <w:pPr>
              <w:spacing w:after="0" w:line="240" w:lineRule="auto"/>
              <w:rPr>
                <w:rFonts w:ascii="Calibri" w:eastAsia="Times New Roman" w:hAnsi="Calibri" w:cs="Calibri"/>
                <w:color w:val="000000"/>
                <w:sz w:val="12"/>
                <w:szCs w:val="12"/>
              </w:rPr>
            </w:pPr>
            <w:r w:rsidRPr="00260B37">
              <w:rPr>
                <w:rFonts w:ascii="Calibri" w:eastAsia="Times New Roman" w:hAnsi="Calibri" w:cs="Calibri"/>
                <w:color w:val="000000"/>
                <w:sz w:val="12"/>
                <w:szCs w:val="12"/>
              </w:rPr>
              <w:t xml:space="preserve">SB  </w:t>
            </w:r>
          </w:p>
          <w:p w:rsidR="00260B37" w:rsidRPr="00260B37" w:rsidP="00260B37" w14:paraId="1700CF88" w14:textId="77777777">
            <w:pPr>
              <w:spacing w:after="0" w:line="240" w:lineRule="auto"/>
              <w:rPr>
                <w:rFonts w:ascii="Calibri" w:eastAsia="Times New Roman" w:hAnsi="Calibri" w:cs="Calibri"/>
                <w:color w:val="000000"/>
                <w:sz w:val="12"/>
                <w:szCs w:val="12"/>
              </w:rPr>
            </w:pPr>
            <w:r w:rsidRPr="00260B37">
              <w:rPr>
                <w:rFonts w:ascii="Calibri" w:eastAsia="Times New Roman" w:hAnsi="Calibri" w:cs="Calibri"/>
                <w:color w:val="000000"/>
                <w:sz w:val="12"/>
                <w:szCs w:val="12"/>
              </w:rPr>
              <w:t>ScB</w:t>
            </w:r>
          </w:p>
          <w:p w:rsidR="00260B37" w:rsidRPr="00260B37" w:rsidP="00260B37" w14:paraId="15264530" w14:textId="77777777">
            <w:pPr>
              <w:spacing w:after="0" w:line="240" w:lineRule="auto"/>
              <w:rPr>
                <w:rFonts w:ascii="Calibri" w:eastAsia="Times New Roman" w:hAnsi="Calibri" w:cs="Calibri"/>
                <w:color w:val="000000"/>
                <w:sz w:val="12"/>
                <w:szCs w:val="12"/>
              </w:rPr>
            </w:pPr>
            <w:r w:rsidRPr="00260B37">
              <w:rPr>
                <w:rFonts w:ascii="Calibri" w:eastAsia="Times New Roman" w:hAnsi="Calibri" w:cs="Calibri"/>
                <w:color w:val="000000"/>
                <w:sz w:val="12"/>
                <w:szCs w:val="12"/>
              </w:rPr>
              <w:t xml:space="preserve">ScB  </w:t>
            </w:r>
          </w:p>
          <w:p w:rsidR="00260B37" w:rsidRPr="00260B37" w:rsidP="00260B37" w14:paraId="7838FF6D" w14:textId="77777777">
            <w:pPr>
              <w:spacing w:after="0" w:line="240" w:lineRule="auto"/>
              <w:rPr>
                <w:rFonts w:ascii="Calibri" w:eastAsia="Times New Roman" w:hAnsi="Calibri" w:cs="Calibri"/>
                <w:color w:val="000000"/>
                <w:sz w:val="12"/>
                <w:szCs w:val="12"/>
              </w:rPr>
            </w:pPr>
            <w:r w:rsidRPr="00260B37">
              <w:rPr>
                <w:rFonts w:ascii="Calibri" w:eastAsia="Times New Roman" w:hAnsi="Calibri" w:cs="Calibri"/>
                <w:color w:val="000000"/>
                <w:sz w:val="12"/>
                <w:szCs w:val="12"/>
              </w:rPr>
              <w:t xml:space="preserve">ScD  </w:t>
            </w:r>
          </w:p>
          <w:p w:rsidR="00260B37" w:rsidRPr="00260B37" w:rsidP="00260B37" w14:paraId="3DABF341" w14:textId="77777777">
            <w:pPr>
              <w:spacing w:after="0" w:line="240" w:lineRule="auto"/>
              <w:rPr>
                <w:rFonts w:ascii="Calibri" w:eastAsia="Times New Roman" w:hAnsi="Calibri" w:cs="Calibri"/>
                <w:color w:val="000000"/>
                <w:sz w:val="12"/>
                <w:szCs w:val="12"/>
              </w:rPr>
            </w:pPr>
            <w:r w:rsidRPr="00260B37">
              <w:rPr>
                <w:rFonts w:ascii="Calibri" w:eastAsia="Times New Roman" w:hAnsi="Calibri" w:cs="Calibri"/>
                <w:color w:val="000000"/>
                <w:sz w:val="12"/>
                <w:szCs w:val="12"/>
              </w:rPr>
              <w:t xml:space="preserve">ScM  </w:t>
            </w:r>
          </w:p>
          <w:p w:rsidR="00260B37" w:rsidRPr="00260B37" w:rsidP="00260B37" w14:paraId="089FEBCB" w14:textId="77777777">
            <w:pPr>
              <w:spacing w:after="0" w:line="240" w:lineRule="auto"/>
              <w:rPr>
                <w:rFonts w:ascii="Calibri" w:eastAsia="Times New Roman" w:hAnsi="Calibri" w:cs="Calibri"/>
                <w:color w:val="000000"/>
                <w:sz w:val="12"/>
                <w:szCs w:val="12"/>
              </w:rPr>
            </w:pPr>
            <w:r w:rsidRPr="00260B37">
              <w:rPr>
                <w:rFonts w:ascii="Calibri" w:eastAsia="Times New Roman" w:hAnsi="Calibri" w:cs="Calibri"/>
                <w:color w:val="000000"/>
                <w:sz w:val="12"/>
                <w:szCs w:val="12"/>
              </w:rPr>
              <w:t xml:space="preserve">SM  </w:t>
            </w:r>
          </w:p>
          <w:p w:rsidR="00CB24C2" w:rsidP="004B6231" w14:paraId="6610CFC3" w14:textId="77777777">
            <w:pPr>
              <w:spacing w:after="0" w:line="240" w:lineRule="auto"/>
              <w:rPr>
                <w:rFonts w:ascii="Calibri" w:eastAsia="Times New Roman" w:hAnsi="Calibri" w:cs="Calibri"/>
                <w:color w:val="000000"/>
                <w:sz w:val="12"/>
                <w:szCs w:val="12"/>
              </w:rPr>
            </w:pPr>
            <w:r w:rsidRPr="00260B37">
              <w:rPr>
                <w:rFonts w:ascii="Calibri" w:eastAsia="Times New Roman" w:hAnsi="Calibri" w:cs="Calibri"/>
                <w:color w:val="000000"/>
                <w:sz w:val="12"/>
                <w:szCs w:val="12"/>
              </w:rPr>
              <w:t>VMD</w:t>
            </w:r>
          </w:p>
          <w:p w:rsidR="00C87F8D" w:rsidRPr="008D6060" w:rsidP="004B6231" w14:paraId="1606F1D1" w14:textId="432F5C3B">
            <w:pPr>
              <w:spacing w:after="0" w:line="240" w:lineRule="auto"/>
              <w:rPr>
                <w:rFonts w:ascii="Calibri" w:eastAsia="Times New Roman" w:hAnsi="Calibri" w:cs="Calibri"/>
                <w:color w:val="000000"/>
                <w:sz w:val="12"/>
                <w:szCs w:val="12"/>
              </w:rPr>
            </w:pPr>
            <w:r>
              <w:rPr>
                <w:rFonts w:ascii="Calibri" w:eastAsia="Times New Roman" w:hAnsi="Calibri" w:cs="Calibri"/>
                <w:color w:val="000000"/>
                <w:sz w:val="12"/>
                <w:szCs w:val="12"/>
              </w:rPr>
              <w:t>Other</w:t>
            </w:r>
          </w:p>
        </w:tc>
        <w:tc>
          <w:tcPr>
            <w:tcW w:w="680" w:type="pct"/>
            <w:shd w:val="clear" w:color="DDEBF7" w:fill="FFFFFF" w:themeFill="background1"/>
          </w:tcPr>
          <w:p w:rsidR="00FB26E6" w:rsidRPr="008D6060" w:rsidP="00FB26E6" w14:paraId="2377A583" w14:textId="33F14047">
            <w:pPr>
              <w:spacing w:after="0" w:line="240" w:lineRule="auto"/>
              <w:rPr>
                <w:rFonts w:ascii="Calibri" w:eastAsia="Times New Roman" w:hAnsi="Calibri" w:cs="Calibri"/>
                <w:color w:val="000000"/>
                <w:sz w:val="18"/>
                <w:szCs w:val="18"/>
              </w:rPr>
            </w:pPr>
          </w:p>
        </w:tc>
        <w:tc>
          <w:tcPr>
            <w:tcW w:w="656" w:type="pct"/>
            <w:shd w:val="clear" w:color="DDEBF7" w:fill="FFFFFF" w:themeFill="background1"/>
          </w:tcPr>
          <w:p w:rsidR="00CB24C2" w:rsidRPr="008D6060" w:rsidP="004B6231" w14:paraId="40154A1D" w14:textId="77777777">
            <w:pPr>
              <w:spacing w:after="0" w:line="240" w:lineRule="auto"/>
              <w:rPr>
                <w:rFonts w:ascii="Calibri" w:eastAsia="Times New Roman" w:hAnsi="Calibri" w:cs="Calibri"/>
                <w:color w:val="000000"/>
                <w:sz w:val="12"/>
                <w:szCs w:val="12"/>
              </w:rPr>
            </w:pPr>
          </w:p>
        </w:tc>
        <w:tc>
          <w:tcPr>
            <w:tcW w:w="631" w:type="pct"/>
            <w:shd w:val="clear" w:color="DDEBF7" w:fill="FFFFFF" w:themeFill="background1"/>
          </w:tcPr>
          <w:p w:rsidR="00CB24C2" w:rsidRPr="008D6060" w:rsidP="004B6231" w14:paraId="0BC904DE" w14:textId="77777777">
            <w:pPr>
              <w:spacing w:after="0" w:line="240" w:lineRule="auto"/>
              <w:rPr>
                <w:rFonts w:ascii="Calibri" w:eastAsia="Times New Roman" w:hAnsi="Calibri" w:cs="Calibri"/>
                <w:color w:val="000000"/>
                <w:sz w:val="12"/>
                <w:szCs w:val="12"/>
              </w:rPr>
            </w:pPr>
          </w:p>
        </w:tc>
      </w:tr>
      <w:tr w14:paraId="072FAA28" w14:textId="77777777" w:rsidTr="00062EF7">
        <w:tblPrEx>
          <w:tblW w:w="5000" w:type="pct"/>
          <w:tblLook w:val="04A0"/>
        </w:tblPrEx>
        <w:trPr>
          <w:trHeight w:val="64"/>
        </w:trPr>
        <w:tc>
          <w:tcPr>
            <w:tcW w:w="753" w:type="pct"/>
            <w:shd w:val="clear" w:color="DDEBF7" w:fill="FFFFFF" w:themeFill="background1"/>
          </w:tcPr>
          <w:p w:rsidR="00CB24C2" w:rsidRPr="008D6060" w:rsidP="004B6231" w14:paraId="7370CCE1" w14:textId="77777777">
            <w:pPr>
              <w:spacing w:after="0" w:line="240" w:lineRule="auto"/>
              <w:rPr>
                <w:rFonts w:ascii="Calibri" w:eastAsia="Times New Roman" w:hAnsi="Calibri" w:cs="Calibri"/>
                <w:b/>
                <w:bCs/>
                <w:color w:val="000000"/>
              </w:rPr>
            </w:pPr>
            <w:r w:rsidRPr="008D6060">
              <w:rPr>
                <w:rFonts w:ascii="Calibri" w:eastAsia="Times New Roman" w:hAnsi="Calibri" w:cs="Calibri"/>
                <w:b/>
                <w:bCs/>
                <w:color w:val="000000"/>
              </w:rPr>
              <w:t>Major Classification List</w:t>
            </w:r>
          </w:p>
        </w:tc>
        <w:tc>
          <w:tcPr>
            <w:tcW w:w="677" w:type="pct"/>
            <w:shd w:val="clear" w:color="DDEBF7" w:fill="FFFFFF" w:themeFill="background1"/>
          </w:tcPr>
          <w:p w:rsidR="00CB24C2" w:rsidRPr="008D6060" w:rsidP="004B6231" w14:paraId="4970C781" w14:textId="64E4CC39">
            <w:pPr>
              <w:spacing w:after="0" w:line="240" w:lineRule="auto"/>
            </w:pPr>
            <w:hyperlink w:anchor="_Degree" w:history="1">
              <w:r w:rsidRPr="008D6060">
                <w:rPr>
                  <w:color w:val="0563C1" w:themeColor="hyperlink"/>
                  <w:u w:val="single"/>
                </w:rPr>
                <w:t>7.7 Degree</w:t>
              </w:r>
            </w:hyperlink>
          </w:p>
        </w:tc>
        <w:tc>
          <w:tcPr>
            <w:tcW w:w="1603" w:type="pct"/>
            <w:shd w:val="clear" w:color="DDEBF7" w:fill="FFFFFF" w:themeFill="background1"/>
          </w:tcPr>
          <w:p w:rsidR="00CB24C2" w:rsidRPr="008D6060" w:rsidP="004B6231" w14:paraId="06A26BC5"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Biological, biomedical, or animal sciences</w:t>
            </w:r>
          </w:p>
          <w:p w:rsidR="00CB24C2" w:rsidRPr="008D6060" w:rsidP="004B6231" w14:paraId="200D181F"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Business, management</w:t>
            </w:r>
          </w:p>
          <w:p w:rsidR="00CB24C2" w:rsidRPr="008D6060" w:rsidP="004B6231" w14:paraId="31630F8A"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Community health, public health</w:t>
            </w:r>
          </w:p>
          <w:p w:rsidR="00CB24C2" w:rsidRPr="008D6060" w:rsidP="004B6231" w14:paraId="4057F667"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Decision or quantitative sciences</w:t>
            </w:r>
          </w:p>
          <w:p w:rsidR="00CB24C2" w:rsidRPr="008D6060" w:rsidP="004B6231" w14:paraId="09949C05"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Economics (agricultural, applied, health)</w:t>
            </w:r>
          </w:p>
          <w:p w:rsidR="00CB24C2" w:rsidRPr="008D6060" w:rsidP="004B6231" w14:paraId="2532340D"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Engineering, industrial engineering, operations research</w:t>
            </w:r>
          </w:p>
          <w:p w:rsidR="00CB24C2" w:rsidRPr="008D6060" w:rsidP="004B6231" w14:paraId="12038E19"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Environmental, occupational sciences</w:t>
            </w:r>
          </w:p>
          <w:p w:rsidR="00CB24C2" w:rsidRPr="008D6060" w:rsidP="004B6231" w14:paraId="2D6F117A"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Epidemiology</w:t>
            </w:r>
          </w:p>
          <w:p w:rsidR="00CB24C2" w:rsidRPr="008D6060" w:rsidP="004B6231" w14:paraId="18FE383C"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Global, international health</w:t>
            </w:r>
          </w:p>
          <w:p w:rsidR="00CB24C2" w:rsidRPr="008D6060" w:rsidP="004B6231" w14:paraId="6BC01123"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Health education</w:t>
            </w:r>
          </w:p>
          <w:p w:rsidR="00CB24C2" w:rsidRPr="008D6060" w:rsidP="004B6231" w14:paraId="425E6686"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Informatics (public health, clinical, nursing)</w:t>
            </w:r>
          </w:p>
          <w:p w:rsidR="00CB24C2" w:rsidRPr="008D6060" w:rsidP="004B6231" w14:paraId="3A8FF16E"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Health services administration, health policy analysis</w:t>
            </w:r>
          </w:p>
          <w:p w:rsidR="00CB24C2" w:rsidRPr="008D6060" w:rsidP="004B6231" w14:paraId="3F2DDF21"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Health services research, quantitative policy analysis</w:t>
            </w:r>
          </w:p>
          <w:p w:rsidR="00CB24C2" w:rsidRPr="008D6060" w:rsidP="004B6231" w14:paraId="5DD5CA7B"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Information technology, information science, computer science</w:t>
            </w:r>
          </w:p>
          <w:p w:rsidR="00CB24C2" w:rsidRPr="008D6060" w:rsidP="004B6231" w14:paraId="6DC5B430"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Liberal arts, general studies, humanities, language, literature</w:t>
            </w:r>
          </w:p>
          <w:p w:rsidR="00CB24C2" w:rsidRPr="008D6060" w:rsidP="004B6231" w14:paraId="549E77AB"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Maternal and child health</w:t>
            </w:r>
          </w:p>
          <w:p w:rsidR="00CB24C2" w:rsidRPr="008D6060" w:rsidP="004B6231" w14:paraId="5E61BA0E"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Mathematical sciences, statistics, biostatistics</w:t>
            </w:r>
          </w:p>
          <w:p w:rsidR="00CB24C2" w:rsidRPr="008D6060" w:rsidP="004B6231" w14:paraId="662B8A3E"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Physical or chemical sciences</w:t>
            </w:r>
          </w:p>
          <w:p w:rsidR="00CB24C2" w:rsidRPr="008D6060" w:rsidP="004B6231" w14:paraId="2F636097"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Political science, law</w:t>
            </w:r>
          </w:p>
          <w:p w:rsidR="00CB24C2" w:rsidRPr="008D6060" w:rsidP="004B6231" w14:paraId="127D4232"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Public administration, policy analysis</w:t>
            </w:r>
          </w:p>
          <w:p w:rsidR="00CB24C2" w:rsidRPr="008D6060" w:rsidP="004B6231" w14:paraId="6A613AA0"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Social/behavior science (anthropology, social work, psychology)</w:t>
            </w:r>
          </w:p>
          <w:p w:rsidR="00CB24C2" w:rsidRPr="008D6060" w:rsidP="004B6231" w14:paraId="2F12EA63"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Other</w:t>
            </w:r>
          </w:p>
          <w:p w:rsidR="00CB24C2" w:rsidRPr="008D6060" w:rsidP="004B6231" w14:paraId="03B69EC7" w14:textId="77777777">
            <w:pPr>
              <w:spacing w:after="0" w:line="240" w:lineRule="auto"/>
              <w:rPr>
                <w:rFonts w:ascii="Calibri" w:eastAsia="Times New Roman" w:hAnsi="Calibri" w:cs="Calibri"/>
                <w:color w:val="000000"/>
                <w:sz w:val="12"/>
                <w:szCs w:val="12"/>
              </w:rPr>
            </w:pPr>
          </w:p>
        </w:tc>
        <w:tc>
          <w:tcPr>
            <w:tcW w:w="680" w:type="pct"/>
            <w:shd w:val="clear" w:color="DDEBF7" w:fill="FFFFFF" w:themeFill="background1"/>
          </w:tcPr>
          <w:p w:rsidR="00CB24C2" w:rsidRPr="008D6060" w:rsidP="004B6231" w14:paraId="0FF5DE5C" w14:textId="77777777">
            <w:pPr>
              <w:spacing w:after="0" w:line="240" w:lineRule="auto"/>
              <w:rPr>
                <w:rFonts w:ascii="Calibri" w:eastAsia="Times New Roman" w:hAnsi="Calibri" w:cs="Calibri"/>
                <w:color w:val="000000"/>
                <w:sz w:val="12"/>
                <w:szCs w:val="12"/>
              </w:rPr>
            </w:pPr>
          </w:p>
        </w:tc>
        <w:tc>
          <w:tcPr>
            <w:tcW w:w="656" w:type="pct"/>
            <w:shd w:val="clear" w:color="DDEBF7" w:fill="FFFFFF" w:themeFill="background1"/>
          </w:tcPr>
          <w:p w:rsidR="00CB24C2" w:rsidRPr="008D6060" w:rsidP="004B6231" w14:paraId="66602D63" w14:textId="77777777">
            <w:pPr>
              <w:spacing w:after="0" w:line="240" w:lineRule="auto"/>
              <w:rPr>
                <w:rFonts w:ascii="Calibri" w:eastAsia="Times New Roman" w:hAnsi="Calibri" w:cs="Calibri"/>
                <w:color w:val="000000"/>
                <w:sz w:val="12"/>
                <w:szCs w:val="12"/>
              </w:rPr>
            </w:pPr>
          </w:p>
        </w:tc>
        <w:tc>
          <w:tcPr>
            <w:tcW w:w="631" w:type="pct"/>
            <w:shd w:val="clear" w:color="DDEBF7" w:fill="FFFFFF" w:themeFill="background1"/>
          </w:tcPr>
          <w:p w:rsidR="00CB24C2" w:rsidRPr="008D6060" w:rsidP="004B6231" w14:paraId="12BA1120" w14:textId="77777777">
            <w:pPr>
              <w:spacing w:after="0" w:line="240" w:lineRule="auto"/>
              <w:rPr>
                <w:rFonts w:ascii="Calibri" w:eastAsia="Times New Roman" w:hAnsi="Calibri" w:cs="Calibri"/>
                <w:color w:val="000000"/>
                <w:sz w:val="12"/>
                <w:szCs w:val="12"/>
              </w:rPr>
            </w:pPr>
          </w:p>
        </w:tc>
      </w:tr>
      <w:tr w14:paraId="6AF85BB8" w14:textId="77777777" w:rsidTr="00062EF7">
        <w:tblPrEx>
          <w:tblW w:w="5000" w:type="pct"/>
          <w:tblLook w:val="04A0"/>
        </w:tblPrEx>
        <w:trPr>
          <w:trHeight w:val="64"/>
        </w:trPr>
        <w:tc>
          <w:tcPr>
            <w:tcW w:w="753" w:type="pct"/>
            <w:shd w:val="clear" w:color="DDEBF7" w:fill="FFFFFF" w:themeFill="background1"/>
          </w:tcPr>
          <w:p w:rsidR="00CB24C2" w:rsidRPr="008D6060" w:rsidP="004B6231" w14:paraId="4A9F767B" w14:textId="77777777">
            <w:pPr>
              <w:spacing w:after="0" w:line="240" w:lineRule="auto"/>
              <w:rPr>
                <w:rFonts w:ascii="Calibri" w:eastAsia="Times New Roman" w:hAnsi="Calibri" w:cs="Calibri"/>
                <w:b/>
                <w:bCs/>
                <w:color w:val="000000"/>
              </w:rPr>
            </w:pPr>
            <w:r w:rsidRPr="008D6060">
              <w:rPr>
                <w:rFonts w:ascii="Calibri" w:eastAsia="Times New Roman" w:hAnsi="Calibri" w:cs="Calibri"/>
                <w:b/>
                <w:bCs/>
                <w:color w:val="000000"/>
              </w:rPr>
              <w:t>Honor List</w:t>
            </w:r>
          </w:p>
        </w:tc>
        <w:tc>
          <w:tcPr>
            <w:tcW w:w="677" w:type="pct"/>
            <w:shd w:val="clear" w:color="DDEBF7" w:fill="FFFFFF" w:themeFill="background1"/>
          </w:tcPr>
          <w:p w:rsidR="00CB24C2" w:rsidRPr="008D6060" w:rsidP="004B6231" w14:paraId="62911E21" w14:textId="387B8E09">
            <w:pPr>
              <w:spacing w:after="0" w:line="240" w:lineRule="auto"/>
            </w:pPr>
            <w:hyperlink w:anchor="_Degree" w:history="1">
              <w:r w:rsidRPr="008D6060">
                <w:rPr>
                  <w:color w:val="0563C1" w:themeColor="hyperlink"/>
                  <w:u w:val="single"/>
                </w:rPr>
                <w:t>7.7 Degree</w:t>
              </w:r>
            </w:hyperlink>
          </w:p>
        </w:tc>
        <w:tc>
          <w:tcPr>
            <w:tcW w:w="1603" w:type="pct"/>
            <w:shd w:val="clear" w:color="DDEBF7" w:fill="FFFFFF" w:themeFill="background1"/>
          </w:tcPr>
          <w:p w:rsidR="00CB24C2" w:rsidRPr="008D6060" w:rsidP="004B6231" w14:paraId="743DC2D5"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Magna Cum Laude</w:t>
            </w:r>
          </w:p>
          <w:p w:rsidR="00CB24C2" w:rsidRPr="008D6060" w:rsidP="004B6231" w14:paraId="00686656"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Summa Cum Laude</w:t>
            </w:r>
          </w:p>
          <w:p w:rsidR="00CB24C2" w:rsidRPr="008D6060" w:rsidP="004B6231" w14:paraId="402A9595"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Cum Laude</w:t>
            </w:r>
          </w:p>
          <w:p w:rsidR="00CB24C2" w:rsidRPr="008D6060" w:rsidP="004B6231" w14:paraId="3CB952A4"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Valedictorian</w:t>
            </w:r>
          </w:p>
          <w:p w:rsidR="00CB24C2" w:rsidRPr="008D6060" w:rsidP="004B6231" w14:paraId="2CA439D1"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Benedictorian</w:t>
            </w:r>
          </w:p>
          <w:p w:rsidR="00CB24C2" w:rsidRPr="008D6060" w:rsidP="004B6231" w14:paraId="334AD168"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Salutatorian</w:t>
            </w:r>
          </w:p>
          <w:p w:rsidR="00CB24C2" w:rsidRPr="008D6060" w:rsidP="004B6231" w14:paraId="58504B63" w14:textId="048EED1B">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Phi Beta Kappa</w:t>
            </w:r>
          </w:p>
          <w:p w:rsidR="004E1D7E" w:rsidRPr="008D6060" w:rsidP="004B6231" w14:paraId="7A2ADEBA" w14:textId="74AB2D71">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Other (specify)</w:t>
            </w:r>
          </w:p>
          <w:p w:rsidR="00CB24C2" w:rsidRPr="008D6060" w:rsidP="004B6231" w14:paraId="1B68EF2E" w14:textId="77777777">
            <w:pPr>
              <w:spacing w:after="0" w:line="240" w:lineRule="auto"/>
              <w:rPr>
                <w:rFonts w:ascii="Calibri" w:eastAsia="Times New Roman" w:hAnsi="Calibri" w:cs="Calibri"/>
                <w:color w:val="000000"/>
                <w:sz w:val="12"/>
                <w:szCs w:val="12"/>
              </w:rPr>
            </w:pPr>
          </w:p>
        </w:tc>
        <w:tc>
          <w:tcPr>
            <w:tcW w:w="680" w:type="pct"/>
            <w:shd w:val="clear" w:color="DDEBF7" w:fill="FFFFFF" w:themeFill="background1"/>
          </w:tcPr>
          <w:p w:rsidR="00CB24C2" w:rsidRPr="008D6060" w:rsidP="004B6231" w14:paraId="23AC85DD" w14:textId="77777777">
            <w:pPr>
              <w:spacing w:after="0" w:line="240" w:lineRule="auto"/>
              <w:rPr>
                <w:rFonts w:ascii="Calibri" w:eastAsia="Times New Roman" w:hAnsi="Calibri" w:cs="Calibri"/>
                <w:color w:val="000000"/>
                <w:sz w:val="12"/>
                <w:szCs w:val="12"/>
              </w:rPr>
            </w:pPr>
          </w:p>
        </w:tc>
        <w:tc>
          <w:tcPr>
            <w:tcW w:w="656" w:type="pct"/>
            <w:shd w:val="clear" w:color="DDEBF7" w:fill="FFFFFF" w:themeFill="background1"/>
          </w:tcPr>
          <w:p w:rsidR="00CB24C2" w:rsidRPr="008D6060" w:rsidP="004B6231" w14:paraId="2C983412" w14:textId="77777777">
            <w:pPr>
              <w:spacing w:after="0" w:line="240" w:lineRule="auto"/>
              <w:rPr>
                <w:rFonts w:ascii="Calibri" w:eastAsia="Times New Roman" w:hAnsi="Calibri" w:cs="Calibri"/>
                <w:color w:val="000000"/>
                <w:sz w:val="12"/>
                <w:szCs w:val="12"/>
              </w:rPr>
            </w:pPr>
          </w:p>
        </w:tc>
        <w:tc>
          <w:tcPr>
            <w:tcW w:w="631" w:type="pct"/>
            <w:shd w:val="clear" w:color="DDEBF7" w:fill="FFFFFF" w:themeFill="background1"/>
          </w:tcPr>
          <w:p w:rsidR="00CB24C2" w:rsidRPr="008D6060" w:rsidP="004B6231" w14:paraId="661266A3" w14:textId="77777777">
            <w:pPr>
              <w:spacing w:after="0" w:line="240" w:lineRule="auto"/>
              <w:rPr>
                <w:rFonts w:ascii="Calibri" w:eastAsia="Times New Roman" w:hAnsi="Calibri" w:cs="Calibri"/>
                <w:color w:val="000000"/>
                <w:sz w:val="12"/>
                <w:szCs w:val="12"/>
              </w:rPr>
            </w:pPr>
          </w:p>
        </w:tc>
      </w:tr>
      <w:tr w14:paraId="23518A12" w14:textId="77777777" w:rsidTr="00062EF7">
        <w:tblPrEx>
          <w:tblW w:w="5000" w:type="pct"/>
          <w:tblLook w:val="04A0"/>
        </w:tblPrEx>
        <w:trPr>
          <w:trHeight w:val="64"/>
        </w:trPr>
        <w:tc>
          <w:tcPr>
            <w:tcW w:w="753" w:type="pct"/>
            <w:shd w:val="clear" w:color="DDEBF7" w:fill="FFFFFF" w:themeFill="background1"/>
          </w:tcPr>
          <w:p w:rsidR="00CB24C2" w:rsidRPr="008D6060" w:rsidP="004B6231" w14:paraId="54E3A03F" w14:textId="77777777">
            <w:pPr>
              <w:spacing w:after="0" w:line="240" w:lineRule="auto"/>
              <w:rPr>
                <w:rFonts w:ascii="Calibri" w:eastAsia="Times New Roman" w:hAnsi="Calibri" w:cs="Calibri"/>
                <w:b/>
                <w:bCs/>
                <w:color w:val="000000"/>
              </w:rPr>
            </w:pPr>
            <w:r w:rsidRPr="008D6060">
              <w:rPr>
                <w:rFonts w:ascii="Calibri" w:eastAsia="Times New Roman" w:hAnsi="Calibri" w:cs="Calibri"/>
                <w:b/>
                <w:bCs/>
                <w:color w:val="000000"/>
              </w:rPr>
              <w:t>State/Territory List</w:t>
            </w:r>
          </w:p>
        </w:tc>
        <w:tc>
          <w:tcPr>
            <w:tcW w:w="677" w:type="pct"/>
            <w:shd w:val="clear" w:color="DDEBF7" w:fill="FFFFFF" w:themeFill="background1"/>
          </w:tcPr>
          <w:p w:rsidR="00CB24C2" w:rsidRPr="008D6060" w:rsidP="004B6231" w14:paraId="3B877B36" w14:textId="7704B540">
            <w:pPr>
              <w:spacing w:after="0" w:line="240" w:lineRule="auto"/>
            </w:pPr>
            <w:hyperlink w:anchor="_11.3_Location_Preferences" w:history="1">
              <w:r w:rsidRPr="008D6060">
                <w:rPr>
                  <w:color w:val="0563C1" w:themeColor="hyperlink"/>
                  <w:u w:val="single"/>
                </w:rPr>
                <w:t>11.3 Location Preferences</w:t>
              </w:r>
            </w:hyperlink>
          </w:p>
          <w:p w:rsidR="00CB24C2" w:rsidRPr="008D6060" w:rsidP="004B6231" w14:paraId="578E96CA" w14:textId="0AAA4B1E">
            <w:pPr>
              <w:spacing w:after="0" w:line="240" w:lineRule="auto"/>
            </w:pPr>
            <w:hyperlink w:anchor="_13.3.3_Location_Preferences" w:history="1">
              <w:r w:rsidRPr="008D6060">
                <w:rPr>
                  <w:color w:val="0563C1" w:themeColor="hyperlink"/>
                  <w:u w:val="single"/>
                </w:rPr>
                <w:t>13.3.3 Location Preferences</w:t>
              </w:r>
            </w:hyperlink>
          </w:p>
        </w:tc>
        <w:tc>
          <w:tcPr>
            <w:tcW w:w="1603" w:type="pct"/>
            <w:shd w:val="clear" w:color="DDEBF7" w:fill="FFFFFF" w:themeFill="background1"/>
          </w:tcPr>
          <w:p w:rsidR="00CB24C2" w:rsidRPr="008D6060" w:rsidP="004B6231" w14:paraId="143BAADD"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Alabama</w:t>
            </w:r>
          </w:p>
          <w:p w:rsidR="00CB24C2" w:rsidRPr="008D6060" w:rsidP="004B6231" w14:paraId="50168DD7"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Alaska</w:t>
            </w:r>
          </w:p>
          <w:p w:rsidR="00CB24C2" w:rsidRPr="008D6060" w:rsidP="004B6231" w14:paraId="0C4C5BBB"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Arizona</w:t>
            </w:r>
          </w:p>
          <w:p w:rsidR="00CB24C2" w:rsidRPr="008D6060" w:rsidP="004B6231" w14:paraId="6867DA9D"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Arkansas</w:t>
            </w:r>
          </w:p>
          <w:p w:rsidR="00CB24C2" w:rsidRPr="008D6060" w:rsidP="004B6231" w14:paraId="733AB663"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California</w:t>
            </w:r>
          </w:p>
          <w:p w:rsidR="00CB24C2" w:rsidRPr="008D6060" w:rsidP="004B6231" w14:paraId="2E73EFBF"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Colorado</w:t>
            </w:r>
          </w:p>
          <w:p w:rsidR="00CB24C2" w:rsidRPr="008D6060" w:rsidP="004B6231" w14:paraId="30C14EED"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Connecticut</w:t>
            </w:r>
          </w:p>
          <w:p w:rsidR="00CB24C2" w:rsidRPr="008D6060" w:rsidP="004B6231" w14:paraId="02FD9A17"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Delaware</w:t>
            </w:r>
          </w:p>
          <w:p w:rsidR="00CB24C2" w:rsidRPr="008D6060" w:rsidP="004B6231" w14:paraId="560D1C7A"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Washington, DC</w:t>
            </w:r>
          </w:p>
          <w:p w:rsidR="00CB24C2" w:rsidRPr="008D6060" w:rsidP="004B6231" w14:paraId="500A5009"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Florida</w:t>
            </w:r>
          </w:p>
          <w:p w:rsidR="00CB24C2" w:rsidRPr="008D6060" w:rsidP="004B6231" w14:paraId="36AD4056"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Georgia</w:t>
            </w:r>
          </w:p>
          <w:p w:rsidR="00CB24C2" w:rsidRPr="008D6060" w:rsidP="004B6231" w14:paraId="2F89FFA1"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Hawaii</w:t>
            </w:r>
          </w:p>
          <w:p w:rsidR="00CB24C2" w:rsidRPr="008D6060" w:rsidP="004B6231" w14:paraId="5C209BE7"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Idaho</w:t>
            </w:r>
          </w:p>
          <w:p w:rsidR="00CB24C2" w:rsidRPr="008D6060" w:rsidP="004B6231" w14:paraId="6A09D3A4"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Illinois</w:t>
            </w:r>
          </w:p>
          <w:p w:rsidR="00CB24C2" w:rsidRPr="008D6060" w:rsidP="004B6231" w14:paraId="16093BE8"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Indiana</w:t>
            </w:r>
          </w:p>
          <w:p w:rsidR="00CB24C2" w:rsidRPr="008D6060" w:rsidP="004B6231" w14:paraId="7B4BFA63"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Iowa</w:t>
            </w:r>
          </w:p>
          <w:p w:rsidR="00CB24C2" w:rsidRPr="008D6060" w:rsidP="004B6231" w14:paraId="2CD19044"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Kansas</w:t>
            </w:r>
          </w:p>
          <w:p w:rsidR="00CB24C2" w:rsidRPr="008D6060" w:rsidP="004B6231" w14:paraId="7E98548B"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Kentucky</w:t>
            </w:r>
          </w:p>
          <w:p w:rsidR="00CB24C2" w:rsidRPr="008D6060" w:rsidP="004B6231" w14:paraId="34F06284"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Louisiana</w:t>
            </w:r>
          </w:p>
          <w:p w:rsidR="00CB24C2" w:rsidRPr="008D6060" w:rsidP="004B6231" w14:paraId="05002BE9"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Maine</w:t>
            </w:r>
          </w:p>
          <w:p w:rsidR="00CB24C2" w:rsidRPr="008D6060" w:rsidP="004B6231" w14:paraId="72A147D5"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Maryland</w:t>
            </w:r>
          </w:p>
          <w:p w:rsidR="00CB24C2" w:rsidRPr="008D6060" w:rsidP="004B6231" w14:paraId="304DAD71"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Massachusetts</w:t>
            </w:r>
          </w:p>
          <w:p w:rsidR="00CB24C2" w:rsidRPr="008D6060" w:rsidP="004B6231" w14:paraId="2F0393A8"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Michigan</w:t>
            </w:r>
          </w:p>
          <w:p w:rsidR="00CB24C2" w:rsidRPr="008D6060" w:rsidP="004B6231" w14:paraId="37445213"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Minnesota</w:t>
            </w:r>
          </w:p>
          <w:p w:rsidR="00CB24C2" w:rsidRPr="008D6060" w:rsidP="004B6231" w14:paraId="530D65AA"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Mississippi</w:t>
            </w:r>
          </w:p>
          <w:p w:rsidR="00CB24C2" w:rsidRPr="008D6060" w:rsidP="004B6231" w14:paraId="4401FE87"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Missouri</w:t>
            </w:r>
          </w:p>
          <w:p w:rsidR="00CB24C2" w:rsidRPr="008D6060" w:rsidP="004B6231" w14:paraId="1B8E5DBB"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Montana</w:t>
            </w:r>
          </w:p>
          <w:p w:rsidR="00CB24C2" w:rsidRPr="008D6060" w:rsidP="004B6231" w14:paraId="3FAE9CDC"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Nebraska</w:t>
            </w:r>
          </w:p>
        </w:tc>
        <w:tc>
          <w:tcPr>
            <w:tcW w:w="680" w:type="pct"/>
            <w:shd w:val="clear" w:color="DDEBF7" w:fill="FFFFFF" w:themeFill="background1"/>
          </w:tcPr>
          <w:p w:rsidR="00CB24C2" w:rsidRPr="008D6060" w:rsidP="004B6231" w14:paraId="28C47A2B"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Nevada</w:t>
            </w:r>
          </w:p>
          <w:p w:rsidR="00CB24C2" w:rsidRPr="008D6060" w:rsidP="004B6231" w14:paraId="148F79B9"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New Hampshire</w:t>
            </w:r>
          </w:p>
          <w:p w:rsidR="00CB24C2" w:rsidRPr="008D6060" w:rsidP="004B6231" w14:paraId="5F3D673A"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New Jersey</w:t>
            </w:r>
          </w:p>
          <w:p w:rsidR="00CB24C2" w:rsidRPr="008D6060" w:rsidP="004B6231" w14:paraId="51ADFEAD"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New Mexico</w:t>
            </w:r>
          </w:p>
          <w:p w:rsidR="00CB24C2" w:rsidRPr="008D6060" w:rsidP="004B6231" w14:paraId="1B100E30"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New York</w:t>
            </w:r>
          </w:p>
          <w:p w:rsidR="00CB24C2" w:rsidRPr="008D6060" w:rsidP="004B6231" w14:paraId="51FD0B06"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North Carolina</w:t>
            </w:r>
          </w:p>
          <w:p w:rsidR="00CB24C2" w:rsidRPr="008D6060" w:rsidP="004B6231" w14:paraId="739CB8DF"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North Dakota</w:t>
            </w:r>
          </w:p>
          <w:p w:rsidR="00CB24C2" w:rsidRPr="008D6060" w:rsidP="004B6231" w14:paraId="5E6D3F17"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Ohio</w:t>
            </w:r>
          </w:p>
          <w:p w:rsidR="00CB24C2" w:rsidRPr="008D6060" w:rsidP="004B6231" w14:paraId="201A4DC4"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Oklahoma</w:t>
            </w:r>
          </w:p>
          <w:p w:rsidR="00CB24C2" w:rsidRPr="008D6060" w:rsidP="004B6231" w14:paraId="2C262E13"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Oregon</w:t>
            </w:r>
          </w:p>
          <w:p w:rsidR="00CB24C2" w:rsidRPr="008D6060" w:rsidP="004B6231" w14:paraId="4FC24886"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Pennsylvania</w:t>
            </w:r>
          </w:p>
          <w:p w:rsidR="00CB24C2" w:rsidRPr="008D6060" w:rsidP="004B6231" w14:paraId="6B650A4E"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Rhode Island</w:t>
            </w:r>
          </w:p>
          <w:p w:rsidR="00CB24C2" w:rsidRPr="008D6060" w:rsidP="004B6231" w14:paraId="1E493312"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South Carolina</w:t>
            </w:r>
          </w:p>
          <w:p w:rsidR="00CB24C2" w:rsidRPr="008D6060" w:rsidP="004B6231" w14:paraId="79390031"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South Dakota</w:t>
            </w:r>
          </w:p>
          <w:p w:rsidR="00CB24C2" w:rsidRPr="008D6060" w:rsidP="004B6231" w14:paraId="1AC96305"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Tennessee</w:t>
            </w:r>
          </w:p>
          <w:p w:rsidR="00CB24C2" w:rsidRPr="008D6060" w:rsidP="004B6231" w14:paraId="3AE87D2D"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Texas</w:t>
            </w:r>
          </w:p>
          <w:p w:rsidR="00CB24C2" w:rsidRPr="008D6060" w:rsidP="004B6231" w14:paraId="0416F055"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Utah</w:t>
            </w:r>
          </w:p>
          <w:p w:rsidR="00CB24C2" w:rsidRPr="008D6060" w:rsidP="004B6231" w14:paraId="7F0E9D34"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Vermont</w:t>
            </w:r>
          </w:p>
          <w:p w:rsidR="00CB24C2" w:rsidRPr="008D6060" w:rsidP="004B6231" w14:paraId="6EB1DA29"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Virginia</w:t>
            </w:r>
          </w:p>
          <w:p w:rsidR="00CB24C2" w:rsidRPr="008D6060" w:rsidP="004B6231" w14:paraId="380B43EA"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Washington</w:t>
            </w:r>
          </w:p>
          <w:p w:rsidR="00CB24C2" w:rsidRPr="008D6060" w:rsidP="004B6231" w14:paraId="23394CF0"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West Virginia</w:t>
            </w:r>
          </w:p>
          <w:p w:rsidR="00CB24C2" w:rsidRPr="008D6060" w:rsidP="004B6231" w14:paraId="6849605D"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Wisconsin</w:t>
            </w:r>
          </w:p>
          <w:p w:rsidR="00CB24C2" w:rsidRPr="008D6060" w:rsidP="004B6231" w14:paraId="6202AD12"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Wyoming</w:t>
            </w:r>
          </w:p>
          <w:p w:rsidR="00CB24C2" w:rsidRPr="008D6060" w:rsidP="004B6231" w14:paraId="1BB66ADA"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Puerto Rico</w:t>
            </w:r>
          </w:p>
          <w:p w:rsidR="00CB24C2" w:rsidRPr="008D6060" w:rsidP="004B6231" w14:paraId="402DE278" w14:textId="1B50A53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Pacific Islands</w:t>
            </w:r>
          </w:p>
          <w:p w:rsidR="00CB24C2" w:rsidRPr="008D6060" w:rsidP="004B6231" w14:paraId="3B55F50E"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U.S. Virgin Islands</w:t>
            </w:r>
          </w:p>
          <w:p w:rsidR="00E075CA" w:rsidP="004B6231" w14:paraId="51E9897B" w14:textId="6EDDEEBC">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American Samoa</w:t>
            </w:r>
          </w:p>
          <w:p w:rsidR="00CB24C2" w:rsidRPr="008D6060" w:rsidP="00146B85" w14:paraId="6BA6DD4B" w14:textId="77777777">
            <w:pPr>
              <w:spacing w:after="0" w:line="240" w:lineRule="auto"/>
              <w:rPr>
                <w:rFonts w:ascii="Calibri" w:eastAsia="Times New Roman" w:hAnsi="Calibri" w:cs="Calibri"/>
                <w:color w:val="000000"/>
                <w:sz w:val="12"/>
                <w:szCs w:val="12"/>
              </w:rPr>
            </w:pPr>
          </w:p>
        </w:tc>
        <w:tc>
          <w:tcPr>
            <w:tcW w:w="656" w:type="pct"/>
            <w:shd w:val="clear" w:color="DDEBF7" w:fill="FFFFFF" w:themeFill="background1"/>
          </w:tcPr>
          <w:p w:rsidR="00CB24C2" w:rsidRPr="008D6060" w:rsidP="004B6231" w14:paraId="7B8483D3" w14:textId="77777777">
            <w:pPr>
              <w:spacing w:after="0" w:line="240" w:lineRule="auto"/>
              <w:rPr>
                <w:rFonts w:ascii="Calibri" w:eastAsia="Times New Roman" w:hAnsi="Calibri" w:cs="Calibri"/>
                <w:color w:val="000000"/>
                <w:sz w:val="12"/>
                <w:szCs w:val="12"/>
              </w:rPr>
            </w:pPr>
          </w:p>
        </w:tc>
        <w:tc>
          <w:tcPr>
            <w:tcW w:w="631" w:type="pct"/>
            <w:shd w:val="clear" w:color="DDEBF7" w:fill="FFFFFF" w:themeFill="background1"/>
          </w:tcPr>
          <w:p w:rsidR="00CB24C2" w:rsidRPr="008D6060" w:rsidP="004B6231" w14:paraId="25C21FFA" w14:textId="77777777">
            <w:pPr>
              <w:spacing w:after="0" w:line="240" w:lineRule="auto"/>
              <w:rPr>
                <w:rFonts w:ascii="Calibri" w:eastAsia="Times New Roman" w:hAnsi="Calibri" w:cs="Calibri"/>
                <w:color w:val="000000"/>
                <w:sz w:val="12"/>
                <w:szCs w:val="12"/>
              </w:rPr>
            </w:pPr>
          </w:p>
        </w:tc>
      </w:tr>
      <w:tr w14:paraId="5A74CA4F" w14:textId="77777777" w:rsidTr="00062EF7">
        <w:tblPrEx>
          <w:tblW w:w="5000" w:type="pct"/>
          <w:tblLook w:val="04A0"/>
        </w:tblPrEx>
        <w:trPr>
          <w:trHeight w:val="64"/>
        </w:trPr>
        <w:tc>
          <w:tcPr>
            <w:tcW w:w="753" w:type="pct"/>
            <w:shd w:val="clear" w:color="DDEBF7" w:fill="FFFFFF" w:themeFill="background1"/>
          </w:tcPr>
          <w:p w:rsidR="00CB24C2" w:rsidRPr="008D6060" w:rsidP="004B6231" w14:paraId="0A2A9CA0" w14:textId="77777777">
            <w:pPr>
              <w:spacing w:after="0" w:line="240" w:lineRule="auto"/>
              <w:rPr>
                <w:rFonts w:ascii="Calibri" w:eastAsia="Times New Roman" w:hAnsi="Calibri" w:cs="Calibri"/>
                <w:b/>
                <w:bCs/>
                <w:color w:val="000000"/>
              </w:rPr>
            </w:pPr>
            <w:r w:rsidRPr="008D6060">
              <w:rPr>
                <w:rFonts w:ascii="Calibri" w:eastAsia="Times New Roman" w:hAnsi="Calibri" w:cs="Calibri"/>
                <w:b/>
                <w:bCs/>
                <w:color w:val="000000"/>
              </w:rPr>
              <w:t>CDC Fellowship List</w:t>
            </w:r>
          </w:p>
        </w:tc>
        <w:tc>
          <w:tcPr>
            <w:tcW w:w="677" w:type="pct"/>
            <w:shd w:val="clear" w:color="DDEBF7" w:fill="FFFFFF" w:themeFill="background1"/>
          </w:tcPr>
          <w:p w:rsidR="00CB24C2" w:rsidRPr="008D6060" w:rsidP="004B6231" w14:paraId="1FC74F90" w14:textId="421082E8">
            <w:pPr>
              <w:spacing w:after="0" w:line="240" w:lineRule="auto"/>
            </w:pPr>
            <w:hyperlink w:anchor="_11.4_CDC_Fellowship" w:history="1">
              <w:r w:rsidRPr="008D6060">
                <w:rPr>
                  <w:color w:val="0563C1" w:themeColor="hyperlink"/>
                  <w:u w:val="single"/>
                </w:rPr>
                <w:t>11.4 CDC Fellowship Participation</w:t>
              </w:r>
            </w:hyperlink>
          </w:p>
        </w:tc>
        <w:tc>
          <w:tcPr>
            <w:tcW w:w="1603" w:type="pct"/>
            <w:shd w:val="clear" w:color="DDEBF7" w:fill="FFFFFF" w:themeFill="background1"/>
          </w:tcPr>
          <w:p w:rsidR="00D56090" w:rsidP="0032794F" w14:paraId="26DB6DB7" w14:textId="08C85978">
            <w:pPr>
              <w:spacing w:after="0" w:line="240" w:lineRule="auto"/>
              <w:rPr>
                <w:rFonts w:ascii="Calibri" w:eastAsia="Times New Roman" w:hAnsi="Calibri" w:cs="Calibri"/>
                <w:color w:val="000000"/>
                <w:sz w:val="12"/>
                <w:szCs w:val="12"/>
              </w:rPr>
            </w:pPr>
            <w:r>
              <w:rPr>
                <w:rFonts w:ascii="Calibri" w:eastAsia="Times New Roman" w:hAnsi="Calibri" w:cs="Calibri"/>
                <w:color w:val="000000"/>
                <w:sz w:val="12"/>
                <w:szCs w:val="12"/>
              </w:rPr>
              <w:t>NEW FELLOWSHIP LIST</w:t>
            </w:r>
            <w:r w:rsidR="001D0504">
              <w:rPr>
                <w:rFonts w:ascii="Calibri" w:eastAsia="Times New Roman" w:hAnsi="Calibri" w:cs="Calibri"/>
                <w:color w:val="000000"/>
                <w:sz w:val="12"/>
                <w:szCs w:val="12"/>
              </w:rPr>
              <w:t>:</w:t>
            </w:r>
          </w:p>
          <w:p w:rsidR="0032794F" w:rsidRPr="0032794F" w:rsidP="0032794F" w14:paraId="09803661" w14:textId="1E1F03A4">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 xml:space="preserve">APHL-CDC Antimicrobial Laboratory Resistance Fellowship </w:t>
            </w:r>
          </w:p>
          <w:p w:rsidR="0032794F" w:rsidRPr="0032794F" w:rsidP="0032794F" w14:paraId="16B2D4DF"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APHL-CDC Career Pathways in Public Health Laboratory Science: Public Health Laboratory Fellowship</w:t>
            </w:r>
          </w:p>
          <w:p w:rsidR="0032794F" w:rsidRPr="0032794F" w:rsidP="0032794F" w14:paraId="659D3A3D"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 xml:space="preserve">APHL-CDC Environmental Public Health Fellowship </w:t>
            </w:r>
          </w:p>
          <w:p w:rsidR="0032794F" w:rsidRPr="0032794F" w:rsidP="0032794F" w14:paraId="5BD01E16"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APHL-CDC Infectious Diseases Bioinformatics Fellowship Program</w:t>
            </w:r>
          </w:p>
          <w:p w:rsidR="0032794F" w:rsidRPr="0032794F" w:rsidP="0032794F" w14:paraId="5A1F095B"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APHL-CDC Infectious Diseases Laboratory Fellowship</w:t>
            </w:r>
          </w:p>
          <w:p w:rsidR="0032794F" w:rsidRPr="0032794F" w:rsidP="0032794F" w14:paraId="73B6E051"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APHL-CDC Newborn Screening Bioinformatics and Data Analytics Fellowship</w:t>
            </w:r>
          </w:p>
          <w:p w:rsidR="0032794F" w:rsidRPr="0032794F" w:rsidP="0032794F" w14:paraId="49C871B8"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Applied Public Health Informatics Fellowship (APHIF)</w:t>
            </w:r>
          </w:p>
          <w:p w:rsidR="0032794F" w:rsidRPr="0032794F" w:rsidP="0032794F" w14:paraId="29BF8812"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ASA/NCHS Research Fellowship Program</w:t>
            </w:r>
          </w:p>
          <w:p w:rsidR="0032794F" w:rsidRPr="0032794F" w:rsidP="0032794F" w14:paraId="33D3E76B"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ASPPH/CDC Public Health Fellowship Program</w:t>
            </w:r>
          </w:p>
          <w:p w:rsidR="0032794F" w:rsidRPr="0032794F" w:rsidP="0032794F" w14:paraId="6361B548"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ASPPH/CDC--Health Education Track</w:t>
            </w:r>
          </w:p>
          <w:p w:rsidR="0032794F" w:rsidRPr="0032794F" w:rsidP="0032794F" w14:paraId="36747AF3"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Biochemical Markers Fellowship</w:t>
            </w:r>
          </w:p>
          <w:p w:rsidR="0032794F" w:rsidRPr="0032794F" w:rsidP="0032794F" w14:paraId="2D9D966B"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CDC Data Science Upskilling (DSU) Program</w:t>
            </w:r>
          </w:p>
          <w:p w:rsidR="0032794F" w:rsidRPr="0032794F" w:rsidP="0032794F" w14:paraId="11A04E0E"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CDC eLearning Institute (ELI) Fellowship</w:t>
            </w:r>
          </w:p>
          <w:p w:rsidR="0032794F" w:rsidRPr="0032794F" w:rsidP="0032794F" w14:paraId="4DDF37FE"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CDC Evaluation Fellowship Program</w:t>
            </w:r>
          </w:p>
          <w:p w:rsidR="0032794F" w:rsidRPr="0032794F" w:rsidP="0032794F" w14:paraId="0773DB00"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CDC John R. Lewis Undergraduate Public Health Scholars (formerly CUPS)</w:t>
            </w:r>
          </w:p>
          <w:p w:rsidR="0032794F" w:rsidRPr="0032794F" w:rsidP="0032794F" w14:paraId="02A54CAC"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CDC Steven M. Teutsch Prevention Effectiveness Fellowship</w:t>
            </w:r>
          </w:p>
          <w:p w:rsidR="0032794F" w:rsidRPr="0032794F" w:rsidP="0032794F" w14:paraId="1A7B0268"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CDC Summer Graduate Environmental Health (GEH) Internship</w:t>
            </w:r>
          </w:p>
          <w:p w:rsidR="0032794F" w:rsidRPr="0032794F" w:rsidP="0032794F" w14:paraId="7C1811CB"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CDC/ATSDR Branch of OGC Internship and Externship Opportunities</w:t>
            </w:r>
          </w:p>
          <w:p w:rsidR="0032794F" w:rsidRPr="0032794F" w:rsidP="0032794F" w14:paraId="426F8A90"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CDC/CSTE Applied Epidemiology Fellowship Program</w:t>
            </w:r>
          </w:p>
          <w:p w:rsidR="0032794F" w:rsidRPr="0032794F" w:rsidP="0032794F" w14:paraId="4C238CDB"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CDC-Hubert Global Health Award</w:t>
            </w:r>
          </w:p>
          <w:p w:rsidR="0032794F" w:rsidRPr="0032794F" w:rsidP="0032794F" w14:paraId="0ADF7F89"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CDC-Tuskegee University Public Health Ethics Program</w:t>
            </w:r>
          </w:p>
          <w:p w:rsidR="0032794F" w:rsidRPr="0032794F" w:rsidP="0032794F" w14:paraId="3B2C534E"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CSTE Applied Public Health Informatics Fellowship</w:t>
            </w:r>
          </w:p>
          <w:p w:rsidR="0032794F" w:rsidRPr="0032794F" w:rsidP="0032794F" w14:paraId="2E84BB71"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CSTE Data Science Team Training (DSTT) program</w:t>
            </w:r>
          </w:p>
          <w:p w:rsidR="0032794F" w:rsidRPr="0032794F" w:rsidP="0032794F" w14:paraId="3517AB4E"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Dental Public Health Residency</w:t>
            </w:r>
          </w:p>
          <w:p w:rsidR="0032794F" w:rsidRPr="0032794F" w:rsidP="0032794F" w14:paraId="68138D39"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DHAP Division of HIV Prevention's Postdoctoral Research Fellowship in HIV Prevention for Communities of Color</w:t>
            </w:r>
          </w:p>
          <w:p w:rsidR="0032794F" w:rsidRPr="0032794F" w:rsidP="0032794F" w14:paraId="511DC542"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 xml:space="preserve">Directors of Health Promotion and Education (DHPE) Health Equity Fellowship Program </w:t>
            </w:r>
          </w:p>
          <w:p w:rsidR="0032794F" w:rsidRPr="0032794F" w:rsidP="0032794F" w14:paraId="7E2550FC"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Diverse Executives Leading in Public Health (DELPH) Program</w:t>
            </w:r>
          </w:p>
          <w:p w:rsidR="0032794F" w:rsidRPr="0032794F" w:rsidP="0032794F" w14:paraId="78A0D5D8"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Emerging Leaders Certificate Program (ILead)</w:t>
            </w:r>
          </w:p>
          <w:p w:rsidR="0032794F" w:rsidRPr="0032794F" w:rsidP="0032794F" w14:paraId="4D38BAE0"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Emory Rollins Earn and Learn (REAL) Program</w:t>
            </w:r>
          </w:p>
          <w:p w:rsidR="0032794F" w:rsidRPr="0032794F" w:rsidP="0032794F" w14:paraId="14660383"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Emory/CDC Medical Toxicology Fellowship Program</w:t>
            </w:r>
          </w:p>
          <w:p w:rsidR="0032794F" w:rsidRPr="0032794F" w:rsidP="0032794F" w14:paraId="28A16DCA"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Epidemic Intelligence Service (EIS)</w:t>
            </w:r>
          </w:p>
          <w:p w:rsidR="0032794F" w:rsidRPr="0032794F" w:rsidP="0032794F" w14:paraId="53FDB6DF"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Epidemiology Elective Program (EEP)</w:t>
            </w:r>
          </w:p>
          <w:p w:rsidR="0032794F" w:rsidRPr="0032794F" w:rsidP="0032794F" w14:paraId="475D76B5"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Future Leaders in Infections and Global Health Threats (FLIGHT)</w:t>
            </w:r>
          </w:p>
          <w:p w:rsidR="0032794F" w:rsidRPr="0032794F" w:rsidP="0032794F" w14:paraId="679FD498"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Gilstrap OBGYN Fellowship in Sexually Transmitted, Emerging, and Remerging Infectious Disease and Congenital Infections</w:t>
            </w:r>
          </w:p>
          <w:p w:rsidR="0032794F" w:rsidRPr="0032794F" w:rsidP="0032794F" w14:paraId="79ABB90F"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Headquarters Experience and Technical Exchange (HETA) Program</w:t>
            </w:r>
          </w:p>
          <w:p w:rsidR="0032794F" w:rsidRPr="0032794F" w:rsidP="0032794F" w14:paraId="4BE77F97"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Hispanic Association of Colleges and Universities (HACU) National Internship Program (HNIP)</w:t>
            </w:r>
          </w:p>
          <w:p w:rsidR="0032794F" w:rsidRPr="0032794F" w:rsidP="0032794F" w14:paraId="0B16A989"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Improving Public Health Management in Action (IMPACT)</w:t>
            </w:r>
          </w:p>
          <w:p w:rsidR="0032794F" w:rsidRPr="0032794F" w:rsidP="0032794F" w14:paraId="7F72B2E6"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Incident Manager Training and Development Program (IMTDP)</w:t>
            </w:r>
          </w:p>
          <w:p w:rsidR="0032794F" w:rsidRPr="0032794F" w:rsidP="0032794F" w14:paraId="6E46225B"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Indigenous Public Health Leaders Program</w:t>
            </w:r>
          </w:p>
          <w:p w:rsidR="0032794F" w:rsidRPr="0032794F" w:rsidP="0032794F" w14:paraId="13A0E031"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Initiative for Leadership Enhancement and Development (ILEAD)</w:t>
            </w:r>
          </w:p>
          <w:p w:rsidR="0032794F" w:rsidRPr="0032794F" w:rsidP="0032794F" w14:paraId="1DC57744"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International Experience and Technical Assistance (IETA Program)</w:t>
            </w:r>
          </w:p>
          <w:p w:rsidR="0032794F" w:rsidRPr="0032794F" w:rsidP="0032794F" w14:paraId="3B7D3FC6"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 xml:space="preserve">James A. Ferguson Emerging Infectious Diseases (EID) RISE Fellowship </w:t>
            </w:r>
          </w:p>
          <w:p w:rsidR="0032794F" w:rsidRPr="0032794F" w:rsidP="0032794F" w14:paraId="4F046120"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Junior Commissioned Officer Student Training and Extern Program (JRCOSTEP)</w:t>
            </w:r>
          </w:p>
          <w:p w:rsidR="0032794F" w:rsidRPr="0032794F" w:rsidP="0032794F" w14:paraId="760EEC6D"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Laboratory Animal Medicine Residency Program (LAMRP)</w:t>
            </w:r>
          </w:p>
          <w:p w:rsidR="0032794F" w:rsidRPr="0032794F" w:rsidP="0032794F" w14:paraId="35910FB4"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 xml:space="preserve">Laboratory Leadership Service (LLS) </w:t>
            </w:r>
          </w:p>
          <w:p w:rsidR="0032794F" w:rsidRPr="0032794F" w:rsidP="0032794F" w14:paraId="19143AD8"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Leadership Academy</w:t>
            </w:r>
          </w:p>
          <w:p w:rsidR="0032794F" w:rsidRPr="0032794F" w:rsidP="0032794F" w14:paraId="38222AC4"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Maternal Child Health Careers/Research Initiatives for Student Enhancement – Undergraduate Program (MCHC/RISE-UP)</w:t>
            </w:r>
          </w:p>
          <w:p w:rsidR="0032794F" w:rsidRPr="0032794F" w:rsidP="0032794F" w14:paraId="11CF60D2"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Molecular Epidemiology Fellowship (MEF)</w:t>
            </w:r>
          </w:p>
          <w:p w:rsidR="0032794F" w:rsidRPr="0032794F" w:rsidP="0032794F" w14:paraId="5BC213EE"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Morehouse College Lewis Scholars' IMHOTEP Project</w:t>
            </w:r>
          </w:p>
          <w:p w:rsidR="0032794F" w:rsidRPr="0032794F" w:rsidP="0032794F" w14:paraId="3F8381C7"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National Association of County and City Health Officials (NACCHO) Heath and Disability Program</w:t>
            </w:r>
          </w:p>
          <w:p w:rsidR="0032794F" w:rsidRPr="0032794F" w:rsidP="0032794F" w14:paraId="331693D9"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National Center for Health Statistics (NCHS) / AcademyHealth (AH) Health Policy Fellowship</w:t>
            </w:r>
          </w:p>
          <w:p w:rsidR="0032794F" w:rsidRPr="0032794F" w:rsidP="0032794F" w14:paraId="0432BC89"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National Center for Health Statistics (NCHS) Postdoctoral Research Program</w:t>
            </w:r>
          </w:p>
          <w:p w:rsidR="0032794F" w:rsidRPr="0032794F" w:rsidP="0032794F" w14:paraId="297778F0"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National Environmental Public Health Internship Program (NEPHIP)</w:t>
            </w:r>
          </w:p>
          <w:p w:rsidR="0032794F" w:rsidRPr="0032794F" w:rsidP="0032794F" w14:paraId="67674642"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 xml:space="preserve">National Leadership Academy for the Public's Health </w:t>
            </w:r>
          </w:p>
          <w:p w:rsidR="0032794F" w:rsidRPr="0032794F" w:rsidP="0032794F" w14:paraId="7FFF3F38"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NIOSH Occupational Medicine Rotation</w:t>
            </w:r>
          </w:p>
          <w:p w:rsidR="0032794F" w:rsidRPr="0032794F" w:rsidP="0032794F" w14:paraId="7E294119"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Oak Ridge Institute for Scientific Education (ORISE) fellowship</w:t>
            </w:r>
          </w:p>
          <w:p w:rsidR="0032794F" w:rsidRPr="0032794F" w:rsidP="0032794F" w14:paraId="0FB362BB"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Pacific Public Health Fellows Program (PPHFP)</w:t>
            </w:r>
          </w:p>
          <w:p w:rsidR="0032794F" w:rsidRPr="0032794F" w:rsidP="0032794F" w14:paraId="6FDF6324"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Persons with Disabilities Career Development Internship Program</w:t>
            </w:r>
          </w:p>
          <w:p w:rsidR="0032794F" w:rsidRPr="0032794F" w:rsidP="0032794F" w14:paraId="67EB59A8"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 xml:space="preserve">PHI/CDC Global Health Fellowship Program </w:t>
            </w:r>
          </w:p>
          <w:p w:rsidR="0032794F" w:rsidRPr="0032794F" w:rsidP="0032794F" w14:paraId="4ADB6C5B"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Population Health Training in Place Program (PH-TIPP)</w:t>
            </w:r>
          </w:p>
          <w:p w:rsidR="0032794F" w:rsidRPr="0032794F" w:rsidP="0032794F" w14:paraId="5ED8AF3B"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Presidential Management Fellows (PMF)</w:t>
            </w:r>
          </w:p>
          <w:p w:rsidR="0032794F" w:rsidRPr="0032794F" w:rsidP="0032794F" w14:paraId="39C751E9"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Preventive Medicine Residency and Fellowship (PMR/F)</w:t>
            </w:r>
          </w:p>
          <w:p w:rsidR="0032794F" w:rsidRPr="0032794F" w:rsidP="0032794F" w14:paraId="2E9E2B91"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Professional Performance Program (P3)</w:t>
            </w:r>
          </w:p>
          <w:p w:rsidR="0032794F" w:rsidRPr="0032794F" w:rsidP="0032794F" w14:paraId="04FA1DF0"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Public Health AmeriCorps</w:t>
            </w:r>
          </w:p>
          <w:p w:rsidR="0032794F" w:rsidRPr="0032794F" w:rsidP="0032794F" w14:paraId="0A5B45E0"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Public Health Associate Program (PHAP)</w:t>
            </w:r>
          </w:p>
          <w:p w:rsidR="0032794F" w:rsidRPr="0032794F" w:rsidP="0032794F" w14:paraId="6A945300"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Public Health Emergency Management Fellowship (PHEM)</w:t>
            </w:r>
          </w:p>
          <w:p w:rsidR="0032794F" w:rsidRPr="0032794F" w:rsidP="0032794F" w14:paraId="574122C8"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 xml:space="preserve">Public Health Entomology for All (PHEFA) </w:t>
            </w:r>
          </w:p>
          <w:p w:rsidR="0032794F" w:rsidRPr="0032794F" w:rsidP="0032794F" w14:paraId="78E02F31"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 xml:space="preserve">Public Health Informatics Fellowship Program (PHIFP) </w:t>
            </w:r>
          </w:p>
          <w:p w:rsidR="0032794F" w:rsidRPr="0032794F" w:rsidP="0032794F" w14:paraId="4B7F5127"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Public Health Law Fellowship</w:t>
            </w:r>
          </w:p>
          <w:p w:rsidR="0032794F" w:rsidRPr="0032794F" w:rsidP="0032794F" w14:paraId="6E5923CD"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Science Ambassador Fellowship (SAF)</w:t>
            </w:r>
          </w:p>
          <w:p w:rsidR="0032794F" w:rsidRPr="0032794F" w:rsidP="0032794F" w14:paraId="6CBF591F"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Senior Commissioned Officer Student Training and Extern Program (SRCOSTEP)</w:t>
            </w:r>
          </w:p>
          <w:p w:rsidR="0032794F" w:rsidRPr="0032794F" w:rsidP="0032794F" w14:paraId="03CAD89A"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 xml:space="preserve">Skill Enhancement and Employee Development (SEED)  </w:t>
            </w:r>
          </w:p>
          <w:p w:rsidR="0032794F" w:rsidRPr="0032794F" w:rsidP="0032794F" w14:paraId="17E4336F"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 xml:space="preserve">Skills, Talents, Abilities and Results Training (START)  </w:t>
            </w:r>
          </w:p>
          <w:p w:rsidR="0032794F" w:rsidRPr="0032794F" w:rsidP="0032794F" w14:paraId="2895F89A"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SOAR Mentorship Program</w:t>
            </w:r>
          </w:p>
          <w:p w:rsidR="0032794F" w:rsidRPr="0032794F" w:rsidP="0032794F" w14:paraId="1C6EE62B"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SOPHE/CDC Student Fellowship in Injury Prevention and Control</w:t>
            </w:r>
          </w:p>
          <w:p w:rsidR="0032794F" w:rsidRPr="0032794F" w:rsidP="0032794F" w14:paraId="6580B844"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Thurgood Marshall College Foundation Student Ambassador Program</w:t>
            </w:r>
          </w:p>
          <w:p w:rsidR="00CB24C2" w:rsidRPr="008D6060" w:rsidP="0032794F" w14:paraId="059DA946" w14:textId="1629EED5">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Tribal Public Health Law Internships and Externships</w:t>
            </w:r>
          </w:p>
        </w:tc>
        <w:tc>
          <w:tcPr>
            <w:tcW w:w="680" w:type="pct"/>
            <w:shd w:val="clear" w:color="DDEBF7" w:fill="FFFFFF" w:themeFill="background1"/>
          </w:tcPr>
          <w:p w:rsidR="00D56090" w:rsidP="00D56090" w14:paraId="6327CE79" w14:textId="0B760BEA">
            <w:pPr>
              <w:spacing w:after="0" w:line="240" w:lineRule="auto"/>
              <w:rPr>
                <w:rFonts w:ascii="Calibri" w:eastAsia="Times New Roman" w:hAnsi="Calibri" w:cs="Calibri"/>
                <w:color w:val="000000"/>
                <w:sz w:val="12"/>
                <w:szCs w:val="12"/>
              </w:rPr>
            </w:pPr>
            <w:r>
              <w:rPr>
                <w:rFonts w:ascii="Calibri" w:eastAsia="Times New Roman" w:hAnsi="Calibri" w:cs="Calibri"/>
                <w:color w:val="000000"/>
                <w:sz w:val="12"/>
                <w:szCs w:val="12"/>
              </w:rPr>
              <w:t>PREVIOUS CDC FELLOWSHIP LIST (</w:t>
            </w:r>
            <w:r w:rsidR="005476FF">
              <w:rPr>
                <w:rFonts w:ascii="Calibri" w:eastAsia="Times New Roman" w:hAnsi="Calibri" w:cs="Calibri"/>
                <w:color w:val="000000"/>
                <w:sz w:val="12"/>
                <w:szCs w:val="12"/>
              </w:rPr>
              <w:t xml:space="preserve">cut off erroneously at letter “N”) </w:t>
            </w:r>
          </w:p>
          <w:p w:rsidR="00CB24C2" w:rsidRPr="008D6060" w:rsidP="00D56090" w14:paraId="0C738A85" w14:textId="44E9AF99">
            <w:pPr>
              <w:spacing w:after="0" w:line="240" w:lineRule="auto"/>
              <w:rPr>
                <w:rFonts w:ascii="Calibri" w:eastAsia="Times New Roman" w:hAnsi="Calibri" w:cs="Calibri"/>
                <w:color w:val="000000"/>
                <w:sz w:val="12"/>
                <w:szCs w:val="12"/>
              </w:rPr>
            </w:pPr>
          </w:p>
        </w:tc>
        <w:tc>
          <w:tcPr>
            <w:tcW w:w="656" w:type="pct"/>
            <w:shd w:val="clear" w:color="DDEBF7" w:fill="FFFFFF" w:themeFill="background1"/>
          </w:tcPr>
          <w:p w:rsidR="00CB24C2" w:rsidRPr="008D6060" w:rsidP="004B6231" w14:paraId="4795CA9C" w14:textId="77777777">
            <w:pPr>
              <w:spacing w:after="0" w:line="240" w:lineRule="auto"/>
              <w:rPr>
                <w:rFonts w:ascii="Calibri" w:eastAsia="Times New Roman" w:hAnsi="Calibri" w:cs="Calibri"/>
                <w:color w:val="000000"/>
                <w:sz w:val="12"/>
                <w:szCs w:val="12"/>
              </w:rPr>
            </w:pPr>
          </w:p>
        </w:tc>
        <w:tc>
          <w:tcPr>
            <w:tcW w:w="631" w:type="pct"/>
            <w:shd w:val="clear" w:color="DDEBF7" w:fill="FFFFFF" w:themeFill="background1"/>
          </w:tcPr>
          <w:p w:rsidR="00CB24C2" w:rsidRPr="008D6060" w:rsidP="004B6231" w14:paraId="588AA8A6" w14:textId="77777777">
            <w:pPr>
              <w:spacing w:after="0" w:line="240" w:lineRule="auto"/>
              <w:rPr>
                <w:rFonts w:ascii="Calibri" w:eastAsia="Times New Roman" w:hAnsi="Calibri" w:cs="Calibri"/>
                <w:color w:val="000000"/>
                <w:sz w:val="12"/>
                <w:szCs w:val="12"/>
              </w:rPr>
            </w:pPr>
          </w:p>
        </w:tc>
      </w:tr>
    </w:tbl>
    <w:p w:rsidR="00CB24C2" w:rsidRPr="008D6060" w:rsidP="00CB24C2" w14:paraId="4D822904" w14:textId="77777777"/>
    <w:p w:rsidR="00CB24C2" w:rsidRPr="008D6060" w:rsidP="00CB24C2" w14:paraId="156C6303" w14:textId="77777777">
      <w:r w:rsidRPr="008D6060">
        <w:br w:type="page"/>
      </w:r>
    </w:p>
    <w:p w:rsidR="00CB24C2" w:rsidRPr="008D6060" w:rsidP="00CB24C2" w14:paraId="7A1F146C" w14:textId="77777777">
      <w:pPr>
        <w:keepNext/>
        <w:keepLines/>
        <w:pBdr>
          <w:bottom w:val="single" w:sz="12" w:space="1" w:color="auto"/>
        </w:pBdr>
        <w:spacing w:before="200" w:after="0"/>
        <w:outlineLvl w:val="1"/>
        <w:rPr>
          <w:rFonts w:ascii="Calibri" w:hAnsi="Calibri" w:eastAsiaTheme="majorEastAsia" w:cstheme="majorBidi"/>
          <w:b/>
          <w:bCs/>
          <w:color w:val="44546A" w:themeColor="text2"/>
          <w:sz w:val="28"/>
          <w:szCs w:val="26"/>
        </w:rPr>
      </w:pPr>
      <w:bookmarkStart w:id="293" w:name="_Toc24482730"/>
      <w:bookmarkStart w:id="294" w:name="_Toc96432005"/>
      <w:r w:rsidRPr="008D6060">
        <w:rPr>
          <w:rFonts w:ascii="Calibri" w:hAnsi="Calibri" w:eastAsiaTheme="majorEastAsia" w:cstheme="majorBidi"/>
          <w:b/>
          <w:bCs/>
          <w:color w:val="44546A" w:themeColor="text2"/>
          <w:sz w:val="28"/>
          <w:szCs w:val="26"/>
        </w:rPr>
        <w:t>II. Lookup Tables</w:t>
      </w:r>
      <w:bookmarkEnd w:id="293"/>
      <w:bookmarkEnd w:id="294"/>
    </w:p>
    <w:p w:rsidR="00CB24C2" w:rsidRPr="008D6060" w:rsidP="00CB24C2" w14:paraId="155F6521" w14:textId="77777777"/>
    <w:p w:rsidR="00CB24C2" w:rsidRPr="008D6060" w:rsidP="00CB24C2" w14:paraId="07B75A10" w14:textId="77777777">
      <w:pPr>
        <w:keepNext/>
        <w:spacing w:line="240" w:lineRule="auto"/>
        <w:rPr>
          <w:b/>
          <w:iCs/>
          <w:color w:val="000000" w:themeColor="text1"/>
          <w:sz w:val="18"/>
          <w:szCs w:val="18"/>
        </w:rPr>
      </w:pPr>
      <w:r w:rsidRPr="008D6060">
        <w:rPr>
          <w:b/>
          <w:iCs/>
          <w:color w:val="000000" w:themeColor="text1"/>
          <w:sz w:val="18"/>
          <w:szCs w:val="18"/>
        </w:rPr>
        <w:t>Appendix of Lookup Tables</w:t>
      </w:r>
    </w:p>
    <w:tbl>
      <w:tblPr>
        <w:tblStyle w:val="GridTable4Accent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83"/>
        <w:gridCol w:w="1862"/>
        <w:gridCol w:w="1230"/>
        <w:gridCol w:w="1321"/>
        <w:gridCol w:w="2595"/>
        <w:gridCol w:w="1194"/>
        <w:gridCol w:w="2365"/>
      </w:tblGrid>
      <w:tr w14:paraId="589DC783" w14:textId="77777777" w:rsidTr="00B94BD6">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315"/>
        </w:trPr>
        <w:tc>
          <w:tcPr>
            <w:tcW w:w="920" w:type="pct"/>
            <w:tcBorders>
              <w:bottom w:val="single" w:sz="4" w:space="0" w:color="auto"/>
            </w:tcBorders>
            <w:hideMark/>
          </w:tcPr>
          <w:p w:rsidR="00CB24C2" w:rsidRPr="008D6060" w:rsidP="004B6231" w14:paraId="2006DEB2" w14:textId="77777777">
            <w:pPr>
              <w:jc w:val="center"/>
              <w:rPr>
                <w:rFonts w:ascii="Calibri" w:eastAsia="Times New Roman" w:hAnsi="Calibri" w:cs="Calibri"/>
                <w:color w:val="FFFFFF"/>
              </w:rPr>
            </w:pPr>
            <w:r w:rsidRPr="008D6060">
              <w:rPr>
                <w:rFonts w:ascii="Calibri" w:eastAsia="Times New Roman" w:hAnsi="Calibri" w:cs="Calibri"/>
                <w:bCs w:val="0"/>
              </w:rPr>
              <w:t>Lookup Table Name</w:t>
            </w:r>
          </w:p>
        </w:tc>
        <w:tc>
          <w:tcPr>
            <w:tcW w:w="719" w:type="pct"/>
            <w:tcBorders>
              <w:bottom w:val="single" w:sz="4" w:space="0" w:color="auto"/>
            </w:tcBorders>
            <w:hideMark/>
          </w:tcPr>
          <w:p w:rsidR="00CB24C2" w:rsidRPr="008D6060" w:rsidP="004B6231" w14:paraId="429A260F" w14:textId="77777777">
            <w:pPr>
              <w:jc w:val="center"/>
              <w:rPr>
                <w:rFonts w:ascii="Calibri" w:eastAsia="Times New Roman" w:hAnsi="Calibri" w:cs="Calibri"/>
                <w:color w:val="FFFFFF"/>
              </w:rPr>
            </w:pPr>
            <w:r w:rsidRPr="008D6060">
              <w:rPr>
                <w:rFonts w:ascii="Calibri" w:eastAsia="Times New Roman" w:hAnsi="Calibri" w:cs="Calibri"/>
              </w:rPr>
              <w:t>Application Locations</w:t>
            </w:r>
          </w:p>
        </w:tc>
        <w:tc>
          <w:tcPr>
            <w:tcW w:w="475" w:type="pct"/>
            <w:tcBorders>
              <w:bottom w:val="single" w:sz="4" w:space="0" w:color="auto"/>
            </w:tcBorders>
            <w:hideMark/>
          </w:tcPr>
          <w:p w:rsidR="00CB24C2" w:rsidRPr="008D6060" w:rsidP="004B6231" w14:paraId="2EB2EDA9" w14:textId="77777777">
            <w:pPr>
              <w:jc w:val="center"/>
              <w:rPr>
                <w:rFonts w:ascii="Calibri" w:eastAsia="Times New Roman" w:hAnsi="Calibri" w:cs="Calibri"/>
              </w:rPr>
            </w:pPr>
            <w:r w:rsidRPr="008D6060">
              <w:rPr>
                <w:rFonts w:ascii="Calibri" w:eastAsia="Times New Roman" w:hAnsi="Calibri" w:cs="Calibri"/>
              </w:rPr>
              <w:t>Values</w:t>
            </w:r>
          </w:p>
          <w:p w:rsidR="00CB24C2" w:rsidRPr="008D6060" w:rsidP="004B6231" w14:paraId="21542890" w14:textId="77777777">
            <w:pPr>
              <w:jc w:val="center"/>
              <w:rPr>
                <w:rFonts w:ascii="Calibri" w:eastAsia="Times New Roman" w:hAnsi="Calibri" w:cs="Calibri"/>
                <w:color w:val="FFFFFF"/>
              </w:rPr>
            </w:pPr>
            <w:r w:rsidRPr="008D6060">
              <w:rPr>
                <w:rFonts w:ascii="Calibri" w:eastAsia="Times New Roman" w:hAnsi="Calibri" w:cs="Calibri"/>
              </w:rPr>
              <w:t>1</w:t>
            </w:r>
          </w:p>
        </w:tc>
        <w:tc>
          <w:tcPr>
            <w:tcW w:w="510" w:type="pct"/>
            <w:tcBorders>
              <w:bottom w:val="single" w:sz="4" w:space="0" w:color="auto"/>
            </w:tcBorders>
            <w:hideMark/>
          </w:tcPr>
          <w:p w:rsidR="00CB24C2" w:rsidRPr="008D6060" w:rsidP="004B6231" w14:paraId="34A4F0AF" w14:textId="77777777">
            <w:pPr>
              <w:jc w:val="center"/>
              <w:rPr>
                <w:rFonts w:ascii="Calibri" w:eastAsia="Times New Roman" w:hAnsi="Calibri" w:cs="Calibri"/>
              </w:rPr>
            </w:pPr>
            <w:r w:rsidRPr="008D6060">
              <w:rPr>
                <w:rFonts w:ascii="Calibri" w:eastAsia="Times New Roman" w:hAnsi="Calibri" w:cs="Calibri"/>
              </w:rPr>
              <w:t>Values</w:t>
            </w:r>
          </w:p>
          <w:p w:rsidR="00CB24C2" w:rsidRPr="008D6060" w:rsidP="004B6231" w14:paraId="36B23148" w14:textId="77777777">
            <w:pPr>
              <w:jc w:val="center"/>
              <w:rPr>
                <w:rFonts w:ascii="Calibri" w:eastAsia="Times New Roman" w:hAnsi="Calibri" w:cs="Calibri"/>
                <w:color w:val="FFFFFF"/>
              </w:rPr>
            </w:pPr>
            <w:r w:rsidRPr="008D6060">
              <w:rPr>
                <w:rFonts w:ascii="Calibri" w:eastAsia="Times New Roman" w:hAnsi="Calibri" w:cs="Calibri"/>
              </w:rPr>
              <w:t>2</w:t>
            </w:r>
          </w:p>
        </w:tc>
        <w:tc>
          <w:tcPr>
            <w:tcW w:w="1002" w:type="pct"/>
            <w:tcBorders>
              <w:bottom w:val="single" w:sz="4" w:space="0" w:color="auto"/>
            </w:tcBorders>
            <w:hideMark/>
          </w:tcPr>
          <w:p w:rsidR="00CB24C2" w:rsidRPr="008D6060" w:rsidP="004B6231" w14:paraId="6D196A79" w14:textId="77777777">
            <w:pPr>
              <w:jc w:val="center"/>
              <w:rPr>
                <w:rFonts w:ascii="Calibri" w:eastAsia="Times New Roman" w:hAnsi="Calibri" w:cs="Calibri"/>
                <w:bCs w:val="0"/>
              </w:rPr>
            </w:pPr>
            <w:r w:rsidRPr="008D6060">
              <w:rPr>
                <w:rFonts w:ascii="Calibri" w:eastAsia="Times New Roman" w:hAnsi="Calibri" w:cs="Calibri"/>
                <w:bCs w:val="0"/>
              </w:rPr>
              <w:t>Values</w:t>
            </w:r>
          </w:p>
          <w:p w:rsidR="00CB24C2" w:rsidRPr="008D6060" w:rsidP="004B6231" w14:paraId="0316A390" w14:textId="77777777">
            <w:pPr>
              <w:jc w:val="center"/>
              <w:rPr>
                <w:rFonts w:ascii="Calibri" w:eastAsia="Times New Roman" w:hAnsi="Calibri" w:cs="Calibri"/>
                <w:color w:val="FFFFFF"/>
              </w:rPr>
            </w:pPr>
            <w:r w:rsidRPr="008D6060">
              <w:rPr>
                <w:rFonts w:ascii="Calibri" w:eastAsia="Times New Roman" w:hAnsi="Calibri" w:cs="Calibri"/>
                <w:bCs w:val="0"/>
              </w:rPr>
              <w:t>3</w:t>
            </w:r>
          </w:p>
        </w:tc>
        <w:tc>
          <w:tcPr>
            <w:tcW w:w="461" w:type="pct"/>
            <w:tcBorders>
              <w:bottom w:val="single" w:sz="4" w:space="0" w:color="auto"/>
            </w:tcBorders>
          </w:tcPr>
          <w:p w:rsidR="00CB24C2" w:rsidRPr="008D6060" w:rsidP="004B6231" w14:paraId="168D8BAE" w14:textId="77777777">
            <w:pPr>
              <w:jc w:val="center"/>
              <w:rPr>
                <w:rFonts w:ascii="Calibri" w:eastAsia="Times New Roman" w:hAnsi="Calibri" w:cs="Calibri"/>
                <w:bCs w:val="0"/>
              </w:rPr>
            </w:pPr>
            <w:r w:rsidRPr="008D6060">
              <w:rPr>
                <w:rFonts w:ascii="Calibri" w:eastAsia="Times New Roman" w:hAnsi="Calibri" w:cs="Calibri"/>
                <w:bCs w:val="0"/>
              </w:rPr>
              <w:t>Values</w:t>
            </w:r>
          </w:p>
          <w:p w:rsidR="00CB24C2" w:rsidRPr="008D6060" w:rsidP="004B6231" w14:paraId="4F3446D0" w14:textId="77777777">
            <w:pPr>
              <w:jc w:val="center"/>
              <w:rPr>
                <w:rFonts w:ascii="Calibri" w:eastAsia="Times New Roman" w:hAnsi="Calibri" w:cs="Calibri"/>
                <w:bCs w:val="0"/>
              </w:rPr>
            </w:pPr>
            <w:r w:rsidRPr="008D6060">
              <w:rPr>
                <w:rFonts w:ascii="Calibri" w:eastAsia="Times New Roman" w:hAnsi="Calibri" w:cs="Calibri"/>
                <w:bCs w:val="0"/>
              </w:rPr>
              <w:t>4</w:t>
            </w:r>
          </w:p>
        </w:tc>
        <w:tc>
          <w:tcPr>
            <w:tcW w:w="913" w:type="pct"/>
            <w:tcBorders>
              <w:bottom w:val="single" w:sz="4" w:space="0" w:color="auto"/>
            </w:tcBorders>
          </w:tcPr>
          <w:p w:rsidR="00CB24C2" w:rsidRPr="008D6060" w:rsidP="004B6231" w14:paraId="238D77AD" w14:textId="77777777">
            <w:pPr>
              <w:jc w:val="center"/>
              <w:rPr>
                <w:rFonts w:ascii="Calibri" w:eastAsia="Times New Roman" w:hAnsi="Calibri" w:cs="Calibri"/>
                <w:bCs w:val="0"/>
              </w:rPr>
            </w:pPr>
            <w:r w:rsidRPr="008D6060">
              <w:rPr>
                <w:rFonts w:ascii="Calibri" w:eastAsia="Times New Roman" w:hAnsi="Calibri" w:cs="Calibri"/>
                <w:bCs w:val="0"/>
              </w:rPr>
              <w:t>Values</w:t>
            </w:r>
          </w:p>
          <w:p w:rsidR="00CB24C2" w:rsidRPr="008D6060" w:rsidP="004B6231" w14:paraId="0534E0B9" w14:textId="77777777">
            <w:pPr>
              <w:jc w:val="center"/>
              <w:rPr>
                <w:rFonts w:ascii="Calibri" w:eastAsia="Times New Roman" w:hAnsi="Calibri" w:cs="Calibri"/>
                <w:bCs w:val="0"/>
              </w:rPr>
            </w:pPr>
            <w:r w:rsidRPr="008D6060">
              <w:rPr>
                <w:rFonts w:ascii="Calibri" w:eastAsia="Times New Roman" w:hAnsi="Calibri" w:cs="Calibri"/>
                <w:bCs w:val="0"/>
              </w:rPr>
              <w:t>5</w:t>
            </w:r>
          </w:p>
        </w:tc>
      </w:tr>
      <w:tr w14:paraId="4220CEB5" w14:textId="77777777" w:rsidTr="00B94BD6">
        <w:tblPrEx>
          <w:tblW w:w="5000" w:type="pct"/>
          <w:tblLook w:val="04A0"/>
        </w:tblPrEx>
        <w:trPr>
          <w:trHeight w:val="359"/>
        </w:trPr>
        <w:tc>
          <w:tcPr>
            <w:tcW w:w="920" w:type="pct"/>
            <w:shd w:val="clear" w:color="auto" w:fill="FFFFFF" w:themeFill="background1"/>
          </w:tcPr>
          <w:p w:rsidR="00B94BD6" w:rsidRPr="008D6060" w:rsidP="00B94BD6" w14:paraId="37FBD02C" w14:textId="77777777">
            <w:pPr>
              <w:rPr>
                <w:rFonts w:ascii="Calibri" w:eastAsia="Times New Roman" w:hAnsi="Calibri" w:cs="Calibri"/>
                <w:bCs w:val="0"/>
                <w:color w:val="000000"/>
              </w:rPr>
            </w:pPr>
            <w:r w:rsidRPr="008D6060">
              <w:rPr>
                <w:rFonts w:ascii="Calibri" w:eastAsia="Times New Roman" w:hAnsi="Calibri" w:cs="Calibri"/>
                <w:bCs w:val="0"/>
                <w:color w:val="000000"/>
              </w:rPr>
              <w:t>Fellowship Lookup</w:t>
            </w:r>
          </w:p>
        </w:tc>
        <w:tc>
          <w:tcPr>
            <w:tcW w:w="719" w:type="pct"/>
            <w:shd w:val="clear" w:color="auto" w:fill="FFFFFF" w:themeFill="background1"/>
          </w:tcPr>
          <w:p w:rsidR="00B94BD6" w:rsidRPr="008D6060" w:rsidP="00B94BD6" w14:paraId="526DEAD2" w14:textId="0E7AE34A">
            <w:pPr>
              <w:rPr>
                <w:rFonts w:ascii="Calibri" w:eastAsia="Times New Roman" w:hAnsi="Calibri" w:cs="Calibri"/>
                <w:color w:val="000000"/>
              </w:rPr>
            </w:pPr>
            <w:hyperlink w:anchor="_eFMS_System_Help" w:history="1">
              <w:r w:rsidRPr="008D6060">
                <w:rPr>
                  <w:rFonts w:ascii="Calibri" w:eastAsia="Times New Roman" w:hAnsi="Calibri" w:cs="Calibri"/>
                  <w:color w:val="0563C1" w:themeColor="hyperlink"/>
                  <w:u w:val="single"/>
                </w:rPr>
                <w:t>3. eFMS System Help Desk Ticket</w:t>
              </w:r>
            </w:hyperlink>
          </w:p>
        </w:tc>
        <w:tc>
          <w:tcPr>
            <w:tcW w:w="475" w:type="pct"/>
            <w:shd w:val="clear" w:color="auto" w:fill="FFFFFF" w:themeFill="background1"/>
          </w:tcPr>
          <w:p w:rsidR="00B94BD6" w:rsidP="00B94BD6" w14:paraId="21641609" w14:textId="77777777">
            <w:pPr>
              <w:spacing w:after="0" w:line="240" w:lineRule="auto"/>
              <w:rPr>
                <w:rFonts w:ascii="Calibri" w:eastAsia="Times New Roman" w:hAnsi="Calibri" w:cs="Calibri"/>
                <w:color w:val="000000"/>
                <w:sz w:val="12"/>
                <w:szCs w:val="12"/>
              </w:rPr>
            </w:pPr>
            <w:r>
              <w:rPr>
                <w:rFonts w:ascii="Calibri" w:eastAsia="Times New Roman" w:hAnsi="Calibri" w:cs="Calibri"/>
                <w:color w:val="000000"/>
                <w:sz w:val="12"/>
                <w:szCs w:val="12"/>
              </w:rPr>
              <w:t>NEW FELLOWSHIP LIST:</w:t>
            </w:r>
          </w:p>
          <w:p w:rsidR="00B94BD6" w:rsidRPr="0032794F" w:rsidP="00B94BD6" w14:paraId="17AE0A00"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 xml:space="preserve">APHL-CDC Antimicrobial Laboratory Resistance Fellowship </w:t>
            </w:r>
          </w:p>
          <w:p w:rsidR="00B94BD6" w:rsidRPr="0032794F" w:rsidP="00B94BD6" w14:paraId="0AC2545B"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APHL-CDC Career Pathways in Public Health Laboratory Science: Public Health Laboratory Fellowship</w:t>
            </w:r>
          </w:p>
          <w:p w:rsidR="00B94BD6" w:rsidRPr="0032794F" w:rsidP="00B94BD6" w14:paraId="5C2ADCEE"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 xml:space="preserve">APHL-CDC Environmental Public Health Fellowship </w:t>
            </w:r>
          </w:p>
          <w:p w:rsidR="00B94BD6" w:rsidRPr="0032794F" w:rsidP="00B94BD6" w14:paraId="736A874D"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APHL-CDC Infectious Diseases Bioinformatics Fellowship Program</w:t>
            </w:r>
          </w:p>
          <w:p w:rsidR="00B94BD6" w:rsidRPr="0032794F" w:rsidP="00B94BD6" w14:paraId="58D583F1"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APHL-CDC Infectious Diseases Laboratory Fellowship</w:t>
            </w:r>
          </w:p>
          <w:p w:rsidR="00B94BD6" w:rsidRPr="0032794F" w:rsidP="00B94BD6" w14:paraId="12338ED8"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APHL-CDC Newborn Screening Bioinformatics and Data Analytics Fellowship</w:t>
            </w:r>
          </w:p>
          <w:p w:rsidR="00B94BD6" w:rsidRPr="0032794F" w:rsidP="00B94BD6" w14:paraId="5EFBA339"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Applied Public Health Informatics Fellowship (APHIF)</w:t>
            </w:r>
          </w:p>
          <w:p w:rsidR="00B94BD6" w:rsidRPr="0032794F" w:rsidP="00B94BD6" w14:paraId="76B1A8BB"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ASA/NCHS Research Fellowship Program</w:t>
            </w:r>
          </w:p>
          <w:p w:rsidR="00B94BD6" w:rsidRPr="0032794F" w:rsidP="00B94BD6" w14:paraId="18A304C6"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ASPPH/CDC Public Health Fellowship Program</w:t>
            </w:r>
          </w:p>
          <w:p w:rsidR="00B94BD6" w:rsidRPr="0032794F" w:rsidP="00B94BD6" w14:paraId="40FAD6B4"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ASPPH/CDC--Health Education Track</w:t>
            </w:r>
          </w:p>
          <w:p w:rsidR="00B94BD6" w:rsidRPr="0032794F" w:rsidP="00B94BD6" w14:paraId="720B88C3"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Biochemical Markers Fellowship</w:t>
            </w:r>
          </w:p>
          <w:p w:rsidR="00B94BD6" w:rsidRPr="0032794F" w:rsidP="00B94BD6" w14:paraId="3F8A84B8"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CDC Data Science Upskilling (DSU) Program</w:t>
            </w:r>
          </w:p>
          <w:p w:rsidR="00B94BD6" w:rsidRPr="0032794F" w:rsidP="00B94BD6" w14:paraId="401265A1"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CDC eLearning Institute (ELI) Fellowship</w:t>
            </w:r>
          </w:p>
          <w:p w:rsidR="00B94BD6" w:rsidRPr="0032794F" w:rsidP="00B94BD6" w14:paraId="1CD1A2B7"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CDC Evaluation Fellowship Program</w:t>
            </w:r>
          </w:p>
          <w:p w:rsidR="00B94BD6" w:rsidRPr="0032794F" w:rsidP="00B94BD6" w14:paraId="315BF610"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CDC John R. Lewis Undergraduate Public Health Scholars (formerly CUPS)</w:t>
            </w:r>
          </w:p>
          <w:p w:rsidR="00B94BD6" w:rsidRPr="0032794F" w:rsidP="00B94BD6" w14:paraId="2FFB8467"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CDC Steven M. Teutsch Prevention Effectiveness Fellowship</w:t>
            </w:r>
          </w:p>
          <w:p w:rsidR="00B94BD6" w:rsidRPr="0032794F" w:rsidP="00B94BD6" w14:paraId="5F132CEC"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CDC Summer Graduate Environmental Health (GEH) Internship</w:t>
            </w:r>
          </w:p>
          <w:p w:rsidR="00B94BD6" w:rsidRPr="0032794F" w:rsidP="00B94BD6" w14:paraId="7DAF3AD7"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CDC/ATSDR Branch of OGC Internship and Externship Opportunities</w:t>
            </w:r>
          </w:p>
          <w:p w:rsidR="00B94BD6" w:rsidRPr="0032794F" w:rsidP="00B94BD6" w14:paraId="46713388"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CDC/CSTE Applied Epidemiology Fellowship Program</w:t>
            </w:r>
          </w:p>
          <w:p w:rsidR="00B94BD6" w:rsidRPr="0032794F" w:rsidP="00B94BD6" w14:paraId="7FD2B1C2"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CDC-Hubert Global Health Award</w:t>
            </w:r>
          </w:p>
          <w:p w:rsidR="00B94BD6" w:rsidRPr="0032794F" w:rsidP="00B94BD6" w14:paraId="50FA5902"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CDC-Tuskegee University Public Health Ethics Program</w:t>
            </w:r>
          </w:p>
          <w:p w:rsidR="00B94BD6" w:rsidRPr="0032794F" w:rsidP="00B94BD6" w14:paraId="2F35938B"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CSTE Applied Public Health Informatics Fellowship</w:t>
            </w:r>
          </w:p>
          <w:p w:rsidR="00B94BD6" w:rsidRPr="0032794F" w:rsidP="00B94BD6" w14:paraId="356A11F7"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CSTE Data Science Team Training (DSTT) program</w:t>
            </w:r>
          </w:p>
          <w:p w:rsidR="00B94BD6" w:rsidRPr="0032794F" w:rsidP="00B94BD6" w14:paraId="413FFBBC"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Dental Public Health Residency</w:t>
            </w:r>
          </w:p>
          <w:p w:rsidR="00B94BD6" w:rsidRPr="0032794F" w:rsidP="00B94BD6" w14:paraId="4EA92E51"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DHAP Division of HIV Prevention's Postdoctoral Research Fellowship in HIV Prevention for Communities of Color</w:t>
            </w:r>
          </w:p>
          <w:p w:rsidR="00B94BD6" w:rsidRPr="0032794F" w:rsidP="00B94BD6" w14:paraId="4B62BD28"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 xml:space="preserve">Directors of Health Promotion and Education (DHPE) Health Equity Fellowship Program </w:t>
            </w:r>
          </w:p>
          <w:p w:rsidR="00B94BD6" w:rsidRPr="0032794F" w:rsidP="00B94BD6" w14:paraId="25FF784E"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Diverse Executives Leading in Public Health (DELPH) Program</w:t>
            </w:r>
          </w:p>
          <w:p w:rsidR="00B94BD6" w:rsidRPr="0032794F" w:rsidP="00B94BD6" w14:paraId="54B71AD5"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Emerging Leaders Certificate Program (ILead)</w:t>
            </w:r>
          </w:p>
          <w:p w:rsidR="00B94BD6" w:rsidRPr="0032794F" w:rsidP="00B94BD6" w14:paraId="0F8D36B2"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Emory Rollins Earn and Learn (REAL) Program</w:t>
            </w:r>
          </w:p>
          <w:p w:rsidR="00B94BD6" w:rsidRPr="0032794F" w:rsidP="00B94BD6" w14:paraId="377811EC"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Emory/CDC Medical Toxicology Fellowship Program</w:t>
            </w:r>
          </w:p>
          <w:p w:rsidR="00B94BD6" w:rsidRPr="0032794F" w:rsidP="00B94BD6" w14:paraId="14545A9C"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Epidemic Intelligence Service (EIS)</w:t>
            </w:r>
          </w:p>
          <w:p w:rsidR="00B94BD6" w:rsidRPr="0032794F" w:rsidP="00B94BD6" w14:paraId="0324DE47"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Epidemiology Elective Program (EEP)</w:t>
            </w:r>
          </w:p>
          <w:p w:rsidR="00B94BD6" w:rsidRPr="0032794F" w:rsidP="00B94BD6" w14:paraId="387007D6"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Future Leaders in Infections and Global Health Threats (FLIGHT)</w:t>
            </w:r>
          </w:p>
          <w:p w:rsidR="00B94BD6" w:rsidRPr="0032794F" w:rsidP="00B94BD6" w14:paraId="3CE95F82"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Gilstrap OBGYN Fellowship in Sexually Transmitted, Emerging, and Remerging Infectious Disease and Congenital Infections</w:t>
            </w:r>
          </w:p>
          <w:p w:rsidR="00B94BD6" w:rsidRPr="0032794F" w:rsidP="00B94BD6" w14:paraId="6001C2A2"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Headquarters Experience and Technical Exchange (HETA) Program</w:t>
            </w:r>
          </w:p>
          <w:p w:rsidR="00B94BD6" w:rsidRPr="0032794F" w:rsidP="00B94BD6" w14:paraId="3E94BAD6"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Hispanic Association of Colleges and Universities (HACU) National Internship Program (HNIP)</w:t>
            </w:r>
          </w:p>
          <w:p w:rsidR="00B94BD6" w:rsidRPr="0032794F" w:rsidP="00B94BD6" w14:paraId="6AD0727D"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Improving Public Health Management in Action (IMPACT)</w:t>
            </w:r>
          </w:p>
          <w:p w:rsidR="00B94BD6" w:rsidRPr="0032794F" w:rsidP="00B94BD6" w14:paraId="59C521F1"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Incident Manager Training and Development Program (IMTDP)</w:t>
            </w:r>
          </w:p>
          <w:p w:rsidR="00B94BD6" w:rsidRPr="0032794F" w:rsidP="00B94BD6" w14:paraId="7AB3F031"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Indigenous Public Health Leaders Program</w:t>
            </w:r>
          </w:p>
          <w:p w:rsidR="00B94BD6" w:rsidRPr="0032794F" w:rsidP="00B94BD6" w14:paraId="6412793E"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Initiative for Leadership Enhancement and Development (ILEAD)</w:t>
            </w:r>
          </w:p>
          <w:p w:rsidR="00B94BD6" w:rsidRPr="0032794F" w:rsidP="00B94BD6" w14:paraId="33C219AA"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International Experience and Technical Assistance (IETA Program)</w:t>
            </w:r>
          </w:p>
          <w:p w:rsidR="00B94BD6" w:rsidRPr="0032794F" w:rsidP="00B94BD6" w14:paraId="385F55F1"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 xml:space="preserve">James A. Ferguson Emerging Infectious Diseases (EID) RISE Fellowship </w:t>
            </w:r>
          </w:p>
          <w:p w:rsidR="00B94BD6" w:rsidRPr="0032794F" w:rsidP="00B94BD6" w14:paraId="3C70C775"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Junior Commissioned Officer Student Training and Extern Program (JRCOSTEP)</w:t>
            </w:r>
          </w:p>
          <w:p w:rsidR="00B94BD6" w:rsidRPr="0032794F" w:rsidP="00B94BD6" w14:paraId="4DA0A33A"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Laboratory Animal Medicine Residency Program (LAMRP)</w:t>
            </w:r>
          </w:p>
          <w:p w:rsidR="00B94BD6" w:rsidRPr="0032794F" w:rsidP="00B94BD6" w14:paraId="26A2CC1A"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 xml:space="preserve">Laboratory Leadership Service (LLS) </w:t>
            </w:r>
          </w:p>
          <w:p w:rsidR="00B94BD6" w:rsidRPr="0032794F" w:rsidP="00B94BD6" w14:paraId="4E7CC7BA"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Leadership Academy</w:t>
            </w:r>
          </w:p>
          <w:p w:rsidR="00B94BD6" w:rsidRPr="0032794F" w:rsidP="00B94BD6" w14:paraId="240712F3"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Maternal Child Health Careers/Research Initiatives for Student Enhancement – Undergraduate Program (MCHC/RISE-UP)</w:t>
            </w:r>
          </w:p>
          <w:p w:rsidR="00B94BD6" w:rsidRPr="0032794F" w:rsidP="00B94BD6" w14:paraId="3E6EA8BA"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Molecular Epidemiology Fellowship (MEF)</w:t>
            </w:r>
          </w:p>
          <w:p w:rsidR="00B94BD6" w:rsidRPr="0032794F" w:rsidP="00B94BD6" w14:paraId="364BC71B"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Morehouse College Lewis Scholars' IMHOTEP Project</w:t>
            </w:r>
          </w:p>
          <w:p w:rsidR="00B94BD6" w:rsidRPr="0032794F" w:rsidP="00B94BD6" w14:paraId="142220FE"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National Association of County and City Health Officials (NACCHO) Heath and Disability Program</w:t>
            </w:r>
          </w:p>
          <w:p w:rsidR="00B94BD6" w:rsidRPr="0032794F" w:rsidP="00B94BD6" w14:paraId="7C585D01"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National Center for Health Statistics (NCHS) / AcademyHealth (AH) Health Policy Fellowship</w:t>
            </w:r>
          </w:p>
          <w:p w:rsidR="00B94BD6" w:rsidRPr="0032794F" w:rsidP="00B94BD6" w14:paraId="64F4DA0F"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National Center for Health Statistics (NCHS) Postdoctoral Research Program</w:t>
            </w:r>
          </w:p>
          <w:p w:rsidR="00B94BD6" w:rsidRPr="0032794F" w:rsidP="00B94BD6" w14:paraId="205E6477"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National Environmental Public Health Internship Program (NEPHIP)</w:t>
            </w:r>
          </w:p>
          <w:p w:rsidR="00B94BD6" w:rsidRPr="0032794F" w:rsidP="00B94BD6" w14:paraId="6040FC19"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 xml:space="preserve">National Leadership Academy for the Public's Health </w:t>
            </w:r>
          </w:p>
          <w:p w:rsidR="00B94BD6" w:rsidRPr="0032794F" w:rsidP="00B94BD6" w14:paraId="3814473D"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NIOSH Occupational Medicine Rotation</w:t>
            </w:r>
          </w:p>
          <w:p w:rsidR="00B94BD6" w:rsidRPr="0032794F" w:rsidP="00B94BD6" w14:paraId="7CFDC82C"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Oak Ridge Institute for Scientific Education (ORISE) fellowship</w:t>
            </w:r>
          </w:p>
          <w:p w:rsidR="00B94BD6" w:rsidRPr="0032794F" w:rsidP="00B94BD6" w14:paraId="2EF53819"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Pacific Public Health Fellows Program (PPHFP)</w:t>
            </w:r>
          </w:p>
          <w:p w:rsidR="00B94BD6" w:rsidRPr="0032794F" w:rsidP="00B94BD6" w14:paraId="1075D128"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Persons with Disabilities Career Development Internship Program</w:t>
            </w:r>
          </w:p>
          <w:p w:rsidR="00B94BD6" w:rsidRPr="0032794F" w:rsidP="00B94BD6" w14:paraId="12E5963E"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 xml:space="preserve">PHI/CDC Global Health Fellowship Program </w:t>
            </w:r>
          </w:p>
          <w:p w:rsidR="00B94BD6" w:rsidRPr="0032794F" w:rsidP="00B94BD6" w14:paraId="0CC19088"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Population Health Training in Place Program (PH-TIPP)</w:t>
            </w:r>
          </w:p>
          <w:p w:rsidR="00B94BD6" w:rsidRPr="0032794F" w:rsidP="00B94BD6" w14:paraId="78D27A3C"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Presidential Management Fellows (PMF)</w:t>
            </w:r>
          </w:p>
          <w:p w:rsidR="00B94BD6" w:rsidRPr="0032794F" w:rsidP="00B94BD6" w14:paraId="3DA83EEA"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Preventive Medicine Residency and Fellowship (PMR/F)</w:t>
            </w:r>
          </w:p>
          <w:p w:rsidR="00B94BD6" w:rsidRPr="0032794F" w:rsidP="00B94BD6" w14:paraId="7A827F3B"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Professional Performance Program (P3)</w:t>
            </w:r>
          </w:p>
          <w:p w:rsidR="00B94BD6" w:rsidRPr="0032794F" w:rsidP="00B94BD6" w14:paraId="7B57EDAC"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Public Health AmeriCorps</w:t>
            </w:r>
          </w:p>
          <w:p w:rsidR="00B94BD6" w:rsidRPr="0032794F" w:rsidP="00B94BD6" w14:paraId="7745C768"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Public Health Associate Program (PHAP)</w:t>
            </w:r>
          </w:p>
          <w:p w:rsidR="00B94BD6" w:rsidRPr="0032794F" w:rsidP="00B94BD6" w14:paraId="4AFFDE96"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Public Health Emergency Management Fellowship (PHEM)</w:t>
            </w:r>
          </w:p>
          <w:p w:rsidR="00B94BD6" w:rsidRPr="0032794F" w:rsidP="00B94BD6" w14:paraId="550AF96E"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 xml:space="preserve">Public Health Entomology for All (PHEFA) </w:t>
            </w:r>
          </w:p>
          <w:p w:rsidR="00B94BD6" w:rsidRPr="0032794F" w:rsidP="00B94BD6" w14:paraId="210FE21B"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 xml:space="preserve">Public Health Informatics Fellowship Program (PHIFP) </w:t>
            </w:r>
          </w:p>
          <w:p w:rsidR="00B94BD6" w:rsidRPr="0032794F" w:rsidP="00B94BD6" w14:paraId="7961E3EC"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Public Health Law Fellowship</w:t>
            </w:r>
          </w:p>
          <w:p w:rsidR="00B94BD6" w:rsidRPr="0032794F" w:rsidP="00B94BD6" w14:paraId="3B71C4D4"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Science Ambassador Fellowship (SAF)</w:t>
            </w:r>
          </w:p>
          <w:p w:rsidR="00B94BD6" w:rsidRPr="0032794F" w:rsidP="00B94BD6" w14:paraId="1698C8AB"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Senior Commissioned Officer Student Training and Extern Program (SRCOSTEP)</w:t>
            </w:r>
          </w:p>
          <w:p w:rsidR="00B94BD6" w:rsidRPr="0032794F" w:rsidP="00B94BD6" w14:paraId="7E56FED1"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 xml:space="preserve">Skill Enhancement and Employee Development (SEED)  </w:t>
            </w:r>
          </w:p>
          <w:p w:rsidR="00B94BD6" w:rsidRPr="0032794F" w:rsidP="00B94BD6" w14:paraId="6A7A88B1"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 xml:space="preserve">Skills, Talents, Abilities and Results Training (START)  </w:t>
            </w:r>
          </w:p>
          <w:p w:rsidR="00B94BD6" w:rsidRPr="0032794F" w:rsidP="00B94BD6" w14:paraId="79DAD65F"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SOAR Mentorship Program</w:t>
            </w:r>
          </w:p>
          <w:p w:rsidR="00B94BD6" w:rsidRPr="0032794F" w:rsidP="00B94BD6" w14:paraId="5B5F062D"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SOPHE/CDC Student Fellowship in Injury Prevention and Control</w:t>
            </w:r>
          </w:p>
          <w:p w:rsidR="00B94BD6" w:rsidRPr="0032794F" w:rsidP="00B94BD6" w14:paraId="677CDC5D"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Thurgood Marshall College Foundation Student Ambassador Program</w:t>
            </w:r>
          </w:p>
          <w:p w:rsidR="003F4571" w:rsidP="00B94BD6" w14:paraId="66528068" w14:textId="77777777">
            <w:pPr>
              <w:rPr>
                <w:rFonts w:ascii="Calibri" w:eastAsia="Times New Roman" w:hAnsi="Calibri" w:cs="Calibri"/>
                <w:color w:val="000000"/>
                <w:sz w:val="12"/>
                <w:szCs w:val="12"/>
              </w:rPr>
            </w:pPr>
            <w:r w:rsidRPr="0032794F">
              <w:rPr>
                <w:rFonts w:ascii="Calibri" w:eastAsia="Times New Roman" w:hAnsi="Calibri" w:cs="Calibri"/>
                <w:color w:val="000000"/>
                <w:sz w:val="12"/>
                <w:szCs w:val="12"/>
              </w:rPr>
              <w:t>Tribal Public Health Law Internships and Externships</w:t>
            </w:r>
          </w:p>
          <w:p w:rsidR="003F4571" w:rsidP="00B94BD6" w14:paraId="7B7BCD96" w14:textId="16B31E69">
            <w:pPr>
              <w:rPr>
                <w:rFonts w:ascii="Calibri" w:eastAsia="Times New Roman" w:hAnsi="Calibri" w:cs="Calibri"/>
                <w:color w:val="000000"/>
                <w:sz w:val="12"/>
                <w:szCs w:val="12"/>
              </w:rPr>
            </w:pPr>
            <w:r>
              <w:rPr>
                <w:rFonts w:ascii="Calibri" w:eastAsia="Times New Roman" w:hAnsi="Calibri" w:cs="Calibri"/>
                <w:color w:val="000000"/>
                <w:sz w:val="12"/>
                <w:szCs w:val="12"/>
              </w:rPr>
              <w:t>Other</w:t>
            </w:r>
          </w:p>
          <w:p w:rsidR="00B94BD6" w:rsidRPr="008D6060" w:rsidP="00B94BD6" w14:paraId="616AED83" w14:textId="4436451D">
            <w:pPr>
              <w:rPr>
                <w:rFonts w:ascii="Calibri" w:eastAsia="Times New Roman" w:hAnsi="Calibri" w:cs="Calibri"/>
                <w:color w:val="000000"/>
                <w:sz w:val="12"/>
                <w:szCs w:val="12"/>
              </w:rPr>
            </w:pPr>
          </w:p>
        </w:tc>
        <w:tc>
          <w:tcPr>
            <w:tcW w:w="510" w:type="pct"/>
            <w:shd w:val="clear" w:color="auto" w:fill="FFFFFF" w:themeFill="background1"/>
          </w:tcPr>
          <w:p w:rsidR="00B94BD6" w:rsidRPr="008D6060" w:rsidP="00B94BD6" w14:paraId="5E269374" w14:textId="77777777">
            <w:pPr>
              <w:rPr>
                <w:rFonts w:ascii="Calibri" w:eastAsia="Times New Roman" w:hAnsi="Calibri" w:cs="Calibri"/>
                <w:color w:val="000000"/>
                <w:sz w:val="12"/>
                <w:szCs w:val="12"/>
              </w:rPr>
            </w:pPr>
          </w:p>
        </w:tc>
        <w:tc>
          <w:tcPr>
            <w:tcW w:w="1002" w:type="pct"/>
            <w:shd w:val="clear" w:color="auto" w:fill="FFFFFF" w:themeFill="background1"/>
          </w:tcPr>
          <w:p w:rsidR="00B94BD6" w:rsidRPr="008D6060" w:rsidP="00B94BD6" w14:paraId="08F3B351" w14:textId="77777777">
            <w:pPr>
              <w:rPr>
                <w:rFonts w:ascii="Calibri" w:eastAsia="Times New Roman" w:hAnsi="Calibri" w:cs="Calibri"/>
                <w:color w:val="000000"/>
                <w:sz w:val="12"/>
                <w:szCs w:val="12"/>
              </w:rPr>
            </w:pPr>
          </w:p>
        </w:tc>
        <w:tc>
          <w:tcPr>
            <w:tcW w:w="461" w:type="pct"/>
            <w:shd w:val="clear" w:color="auto" w:fill="FFFFFF" w:themeFill="background1"/>
          </w:tcPr>
          <w:p w:rsidR="00B94BD6" w:rsidRPr="008D6060" w:rsidP="00B94BD6" w14:paraId="0832ECAB" w14:textId="77777777">
            <w:pPr>
              <w:rPr>
                <w:rFonts w:ascii="Calibri" w:eastAsia="Times New Roman" w:hAnsi="Calibri" w:cs="Calibri"/>
                <w:color w:val="000000"/>
                <w:sz w:val="12"/>
                <w:szCs w:val="12"/>
              </w:rPr>
            </w:pPr>
          </w:p>
        </w:tc>
        <w:tc>
          <w:tcPr>
            <w:tcW w:w="913" w:type="pct"/>
            <w:shd w:val="clear" w:color="auto" w:fill="FFFFFF" w:themeFill="background1"/>
          </w:tcPr>
          <w:p w:rsidR="00B94BD6" w:rsidRPr="008D6060" w:rsidP="00B94BD6" w14:paraId="24ADFF1D" w14:textId="77777777">
            <w:pPr>
              <w:rPr>
                <w:rFonts w:ascii="Calibri" w:eastAsia="Times New Roman" w:hAnsi="Calibri" w:cs="Calibri"/>
                <w:color w:val="000000"/>
                <w:sz w:val="12"/>
                <w:szCs w:val="12"/>
              </w:rPr>
            </w:pPr>
          </w:p>
        </w:tc>
      </w:tr>
      <w:tr w14:paraId="7B618372" w14:textId="77777777" w:rsidTr="00B94BD6">
        <w:tblPrEx>
          <w:tblW w:w="5000" w:type="pct"/>
          <w:tblLook w:val="04A0"/>
        </w:tblPrEx>
        <w:trPr>
          <w:trHeight w:val="359"/>
        </w:trPr>
        <w:tc>
          <w:tcPr>
            <w:tcW w:w="920" w:type="pct"/>
            <w:shd w:val="clear" w:color="auto" w:fill="FFFFFF" w:themeFill="background1"/>
          </w:tcPr>
          <w:p w:rsidR="00CB24C2" w:rsidRPr="008D6060" w:rsidP="004B6231" w14:paraId="7FA6C10E" w14:textId="77777777">
            <w:pPr>
              <w:rPr>
                <w:rFonts w:ascii="Calibri" w:eastAsia="Times New Roman" w:hAnsi="Calibri" w:cs="Calibri"/>
                <w:bCs w:val="0"/>
                <w:color w:val="000000"/>
              </w:rPr>
            </w:pPr>
            <w:r w:rsidRPr="008D6060">
              <w:rPr>
                <w:rFonts w:ascii="Calibri" w:eastAsia="Times New Roman" w:hAnsi="Calibri" w:cs="Calibri"/>
                <w:bCs w:val="0"/>
                <w:color w:val="000000"/>
              </w:rPr>
              <w:t>Phone Code Lookup</w:t>
            </w:r>
          </w:p>
        </w:tc>
        <w:tc>
          <w:tcPr>
            <w:tcW w:w="719" w:type="pct"/>
            <w:shd w:val="clear" w:color="auto" w:fill="FFFFFF" w:themeFill="background1"/>
          </w:tcPr>
          <w:p w:rsidR="00CB24C2" w:rsidRPr="008D6060" w:rsidP="004B6231" w14:paraId="3B4924FB" w14:textId="1B6E3BAB">
            <w:pPr>
              <w:rPr>
                <w:rFonts w:ascii="Calibri" w:eastAsia="Times New Roman" w:hAnsi="Calibri" w:cs="Calibri"/>
                <w:color w:val="000000"/>
              </w:rPr>
            </w:pPr>
            <w:hyperlink w:anchor="_Phone_Number" w:history="1">
              <w:r w:rsidRPr="008D6060">
                <w:rPr>
                  <w:rFonts w:ascii="Calibri" w:eastAsia="Times New Roman" w:hAnsi="Calibri" w:cs="Calibri"/>
                  <w:color w:val="0563C1" w:themeColor="hyperlink"/>
                  <w:u w:val="single"/>
                </w:rPr>
                <w:t>5.4 Phone Number</w:t>
              </w:r>
            </w:hyperlink>
          </w:p>
        </w:tc>
        <w:tc>
          <w:tcPr>
            <w:tcW w:w="475" w:type="pct"/>
            <w:shd w:val="clear" w:color="auto" w:fill="FFFFFF" w:themeFill="background1"/>
          </w:tcPr>
          <w:p w:rsidR="00CB24C2" w:rsidRPr="008D6060" w:rsidP="004B6231" w14:paraId="001C846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United States (1)</w:t>
            </w:r>
          </w:p>
          <w:p w:rsidR="00CB24C2" w:rsidRPr="008D6060" w:rsidP="004B6231" w14:paraId="6111423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Azores (351)</w:t>
            </w:r>
          </w:p>
          <w:p w:rsidR="00CB24C2" w:rsidRPr="008D6060" w:rsidP="004B6231" w14:paraId="6E26BC3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Afghanistan (93)</w:t>
            </w:r>
          </w:p>
          <w:p w:rsidR="00CB24C2" w:rsidRPr="008D6060" w:rsidP="004B6231" w14:paraId="5F0F1F4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Albania (355)</w:t>
            </w:r>
          </w:p>
          <w:p w:rsidR="00CB24C2" w:rsidRPr="008D6060" w:rsidP="004B6231" w14:paraId="622F174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Algeria (213)</w:t>
            </w:r>
          </w:p>
          <w:p w:rsidR="00CB24C2" w:rsidRPr="008D6060" w:rsidP="004B6231" w14:paraId="439D7CC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Andorra (376)</w:t>
            </w:r>
          </w:p>
          <w:p w:rsidR="00CB24C2" w:rsidRPr="008D6060" w:rsidP="004B6231" w14:paraId="0BC9952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Angola (244)</w:t>
            </w:r>
          </w:p>
          <w:p w:rsidR="00CB24C2" w:rsidRPr="008D6060" w:rsidP="004B6231" w14:paraId="4F6C848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Anguilla (U.K.) (1)</w:t>
            </w:r>
          </w:p>
          <w:p w:rsidR="00CB24C2" w:rsidRPr="008D6060" w:rsidP="004B6231" w14:paraId="1124730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Antigua and Barbuda (1)</w:t>
            </w:r>
          </w:p>
          <w:p w:rsidR="00CB24C2" w:rsidRPr="008D6060" w:rsidP="004B6231" w14:paraId="3E5D9A6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Argentina (54)</w:t>
            </w:r>
          </w:p>
          <w:p w:rsidR="00CB24C2" w:rsidRPr="008D6060" w:rsidP="004B6231" w14:paraId="27FA1AF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Armenia (374)</w:t>
            </w:r>
          </w:p>
          <w:p w:rsidR="00CB24C2" w:rsidRPr="008D6060" w:rsidP="004B6231" w14:paraId="40EA627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Aruba (297)</w:t>
            </w:r>
          </w:p>
          <w:p w:rsidR="00CB24C2" w:rsidRPr="008D6060" w:rsidP="004B6231" w14:paraId="7AD0EB3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Australia (61)</w:t>
            </w:r>
          </w:p>
          <w:p w:rsidR="00CB24C2" w:rsidRPr="008D6060" w:rsidP="004B6231" w14:paraId="3BDC715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Austria (43)</w:t>
            </w:r>
          </w:p>
          <w:p w:rsidR="00CB24C2" w:rsidRPr="008D6060" w:rsidP="004B6231" w14:paraId="12F5518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Azerbaijan (994)</w:t>
            </w:r>
          </w:p>
          <w:p w:rsidR="00CB24C2" w:rsidRPr="008D6060" w:rsidP="004B6231" w14:paraId="68466F7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Bahamas, The (1)</w:t>
            </w:r>
          </w:p>
          <w:p w:rsidR="00CB24C2" w:rsidRPr="008D6060" w:rsidP="004B6231" w14:paraId="712F92A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Bahrain (973)</w:t>
            </w:r>
          </w:p>
          <w:p w:rsidR="00CB24C2" w:rsidRPr="008D6060" w:rsidP="004B6231" w14:paraId="491B049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Bangladesh (880)</w:t>
            </w:r>
          </w:p>
          <w:p w:rsidR="00CB24C2" w:rsidRPr="008D6060" w:rsidP="004B6231" w14:paraId="2C8CC7F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Barbados (1)</w:t>
            </w:r>
          </w:p>
          <w:p w:rsidR="00CB24C2" w:rsidRPr="008D6060" w:rsidP="004B6231" w14:paraId="2FE0FD4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Belarus (375)</w:t>
            </w:r>
          </w:p>
          <w:p w:rsidR="00CB24C2" w:rsidRPr="008D6060" w:rsidP="004B6231" w14:paraId="6561EB8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Belgium (32)</w:t>
            </w:r>
          </w:p>
          <w:p w:rsidR="00CB24C2" w:rsidRPr="008D6060" w:rsidP="004B6231" w14:paraId="7896811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Belize (501)</w:t>
            </w:r>
          </w:p>
          <w:p w:rsidR="00CB24C2" w:rsidRPr="008D6060" w:rsidP="004B6231" w14:paraId="40E3861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Benin (229)</w:t>
            </w:r>
          </w:p>
          <w:p w:rsidR="00CB24C2" w:rsidRPr="008D6060" w:rsidP="004B6231" w14:paraId="739C948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Bermuda (U.K.) (1)</w:t>
            </w:r>
          </w:p>
          <w:p w:rsidR="00CB24C2" w:rsidRPr="008D6060" w:rsidP="004B6231" w14:paraId="58FB976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Bhutan (975)</w:t>
            </w:r>
          </w:p>
          <w:p w:rsidR="00CB24C2" w:rsidRPr="008D6060" w:rsidP="004B6231" w14:paraId="46ECFF0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Bolivia (591)</w:t>
            </w:r>
          </w:p>
          <w:p w:rsidR="00CB24C2" w:rsidRPr="008D6060" w:rsidP="004B6231" w14:paraId="0D01500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Bosnia and Herzegovina (387)</w:t>
            </w:r>
          </w:p>
          <w:p w:rsidR="00CB24C2" w:rsidRPr="008D6060" w:rsidP="004B6231" w14:paraId="06678F6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Botswana (267)</w:t>
            </w:r>
          </w:p>
          <w:p w:rsidR="00CB24C2" w:rsidRPr="008D6060" w:rsidP="004B6231" w14:paraId="4DF650F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Brazil (55)</w:t>
            </w:r>
          </w:p>
          <w:p w:rsidR="00CB24C2" w:rsidRPr="008D6060" w:rsidP="004B6231" w14:paraId="7D8D040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British Indian Ocean Territory (U.K.) (246)</w:t>
            </w:r>
          </w:p>
          <w:p w:rsidR="00CB24C2" w:rsidRPr="008D6060" w:rsidP="004B6231" w14:paraId="25E124E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Brunei (673)</w:t>
            </w:r>
          </w:p>
          <w:p w:rsidR="00CB24C2" w:rsidRPr="008D6060" w:rsidP="004B6231" w14:paraId="4951F5D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Bulgaria (359)</w:t>
            </w:r>
          </w:p>
          <w:p w:rsidR="00CB24C2" w:rsidRPr="008D6060" w:rsidP="004B6231" w14:paraId="6851AC0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Burkina Faso (226)</w:t>
            </w:r>
          </w:p>
          <w:p w:rsidR="00CB24C2" w:rsidRPr="008D6060" w:rsidP="004B6231" w14:paraId="2041376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Burundi (257)</w:t>
            </w:r>
          </w:p>
          <w:p w:rsidR="00CB24C2" w:rsidRPr="008D6060" w:rsidP="004B6231" w14:paraId="00F6258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British Virgin Islands (1)</w:t>
            </w:r>
          </w:p>
          <w:p w:rsidR="00CB24C2" w:rsidRPr="008D6060" w:rsidP="004B6231" w14:paraId="7E09B89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Burma (Myanmar) (95)</w:t>
            </w:r>
          </w:p>
          <w:p w:rsidR="00CB24C2" w:rsidRPr="008D6060" w:rsidP="004B6231" w14:paraId="55FAE32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Canary Islands (Spain) (34)</w:t>
            </w:r>
          </w:p>
          <w:p w:rsidR="00CB24C2" w:rsidRPr="008D6060" w:rsidP="004B6231" w14:paraId="14E83472" w14:textId="77777777">
            <w:pPr>
              <w:rPr>
                <w:rFonts w:ascii="Calibri" w:eastAsia="Times New Roman" w:hAnsi="Calibri" w:cs="Calibri"/>
                <w:color w:val="000000"/>
                <w:sz w:val="12"/>
                <w:szCs w:val="12"/>
              </w:rPr>
            </w:pPr>
          </w:p>
        </w:tc>
        <w:tc>
          <w:tcPr>
            <w:tcW w:w="510" w:type="pct"/>
            <w:shd w:val="clear" w:color="auto" w:fill="FFFFFF" w:themeFill="background1"/>
          </w:tcPr>
          <w:p w:rsidR="00CB24C2" w:rsidRPr="008D6060" w:rsidP="004B6231" w14:paraId="2B30A98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Congo, Democratic Republic of the (243)</w:t>
            </w:r>
          </w:p>
          <w:p w:rsidR="00CB24C2" w:rsidRPr="008D6060" w:rsidP="004B6231" w14:paraId="04E41E5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Congo, Republic of the (242)</w:t>
            </w:r>
          </w:p>
          <w:p w:rsidR="00CB24C2" w:rsidRPr="008D6060" w:rsidP="004B6231" w14:paraId="3E6C02C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Cambodia (855)</w:t>
            </w:r>
          </w:p>
          <w:p w:rsidR="00CB24C2" w:rsidRPr="008D6060" w:rsidP="004B6231" w14:paraId="50B4A2E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Cameroon (237)</w:t>
            </w:r>
          </w:p>
          <w:p w:rsidR="00CB24C2" w:rsidRPr="008D6060" w:rsidP="004B6231" w14:paraId="3CDB553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Canada (1)</w:t>
            </w:r>
          </w:p>
          <w:p w:rsidR="00CB24C2" w:rsidRPr="008D6060" w:rsidP="004B6231" w14:paraId="4561B14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Cape Verde (238)</w:t>
            </w:r>
          </w:p>
          <w:p w:rsidR="00CB24C2" w:rsidRPr="008D6060" w:rsidP="004B6231" w14:paraId="4FDB638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Cayman Islands (U.K.) (1)</w:t>
            </w:r>
          </w:p>
          <w:p w:rsidR="00CB24C2" w:rsidRPr="008D6060" w:rsidP="004B6231" w14:paraId="2E87529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Central African Republic (236)</w:t>
            </w:r>
          </w:p>
          <w:p w:rsidR="00CB24C2" w:rsidRPr="008D6060" w:rsidP="004B6231" w14:paraId="18777AE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Chad (235)</w:t>
            </w:r>
          </w:p>
          <w:p w:rsidR="00CB24C2" w:rsidRPr="008D6060" w:rsidP="004B6231" w14:paraId="3AB32E9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Chile (56)</w:t>
            </w:r>
          </w:p>
          <w:p w:rsidR="00CB24C2" w:rsidRPr="008D6060" w:rsidP="004B6231" w14:paraId="070FFB1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China (86)</w:t>
            </w:r>
          </w:p>
          <w:p w:rsidR="00CB24C2" w:rsidRPr="008D6060" w:rsidP="004B6231" w14:paraId="0B1FF10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Christmas Island (Australia) (61)</w:t>
            </w:r>
          </w:p>
          <w:p w:rsidR="00CB24C2" w:rsidRPr="008D6060" w:rsidP="004B6231" w14:paraId="636E6D5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Cocos (Keeling) Islands (Australia) (61)</w:t>
            </w:r>
          </w:p>
          <w:p w:rsidR="00CB24C2" w:rsidRPr="008D6060" w:rsidP="004B6231" w14:paraId="1E6472C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Colombia (57)</w:t>
            </w:r>
          </w:p>
          <w:p w:rsidR="00CB24C2" w:rsidRPr="008D6060" w:rsidP="004B6231" w14:paraId="0E92FDA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Comoros (269)</w:t>
            </w:r>
          </w:p>
          <w:p w:rsidR="00CB24C2" w:rsidRPr="008D6060" w:rsidP="004B6231" w14:paraId="381AAC1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Cook Islands (New Zealand) (682)</w:t>
            </w:r>
          </w:p>
          <w:p w:rsidR="00CB24C2" w:rsidRPr="008D6060" w:rsidP="004B6231" w14:paraId="7248CAD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Costa Rica (506)</w:t>
            </w:r>
          </w:p>
          <w:p w:rsidR="00CB24C2" w:rsidRPr="008D6060" w:rsidP="004B6231" w14:paraId="6D99934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C?te d'Ivoire (225)</w:t>
            </w:r>
          </w:p>
          <w:p w:rsidR="00CB24C2" w:rsidRPr="008D6060" w:rsidP="004B6231" w14:paraId="37B5206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Croatia (385)</w:t>
            </w:r>
          </w:p>
          <w:p w:rsidR="00CB24C2" w:rsidRPr="008D6060" w:rsidP="004B6231" w14:paraId="3AA80B9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Cuba (53)</w:t>
            </w:r>
          </w:p>
          <w:p w:rsidR="00CB24C2" w:rsidRPr="008D6060" w:rsidP="004B6231" w14:paraId="5BD2993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Cyprus (357)</w:t>
            </w:r>
          </w:p>
          <w:p w:rsidR="00CB24C2" w:rsidRPr="008D6060" w:rsidP="004B6231" w14:paraId="394BE31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Czech Republic (420)</w:t>
            </w:r>
          </w:p>
          <w:p w:rsidR="00CB24C2" w:rsidRPr="008D6060" w:rsidP="004B6231" w14:paraId="2F54A21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Denmark (45)</w:t>
            </w:r>
          </w:p>
          <w:p w:rsidR="00CB24C2" w:rsidRPr="008D6060" w:rsidP="004B6231" w14:paraId="5CDBC61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Djibouti (253)</w:t>
            </w:r>
          </w:p>
          <w:p w:rsidR="00CB24C2" w:rsidRPr="008D6060" w:rsidP="004B6231" w14:paraId="764B49D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Dominica (1)</w:t>
            </w:r>
          </w:p>
          <w:p w:rsidR="00CB24C2" w:rsidRPr="008D6060" w:rsidP="004B6231" w14:paraId="415D26C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Dominican Republic (1)</w:t>
            </w:r>
          </w:p>
          <w:p w:rsidR="00CB24C2" w:rsidRPr="008D6060" w:rsidP="004B6231" w14:paraId="2DA69B5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Easter Island (Chile) (56)</w:t>
            </w:r>
          </w:p>
          <w:p w:rsidR="00CB24C2" w:rsidRPr="008D6060" w:rsidP="004B6231" w14:paraId="6BA2C8D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Ecuador (593)</w:t>
            </w:r>
          </w:p>
          <w:p w:rsidR="00CB24C2" w:rsidRPr="008D6060" w:rsidP="004B6231" w14:paraId="5EFF2D8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Egypt (20)</w:t>
            </w:r>
          </w:p>
          <w:p w:rsidR="00CB24C2" w:rsidRPr="008D6060" w:rsidP="004B6231" w14:paraId="7E827D0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El Salvador (503)</w:t>
            </w:r>
          </w:p>
          <w:p w:rsidR="00CB24C2" w:rsidRPr="008D6060" w:rsidP="004B6231" w14:paraId="6F02EEA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Equatorial Guinea (240)</w:t>
            </w:r>
          </w:p>
          <w:p w:rsidR="00CB24C2" w:rsidRPr="008D6060" w:rsidP="004B6231" w14:paraId="5E8A3B3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Eritrea (291)</w:t>
            </w:r>
          </w:p>
          <w:p w:rsidR="00CB24C2" w:rsidRPr="008D6060" w:rsidP="004B6231" w14:paraId="780F3A0B" w14:textId="77777777">
            <w:pPr>
              <w:rPr>
                <w:rFonts w:ascii="Calibri" w:eastAsia="Times New Roman" w:hAnsi="Calibri" w:cs="Calibri"/>
                <w:color w:val="000000"/>
                <w:sz w:val="12"/>
                <w:szCs w:val="12"/>
              </w:rPr>
            </w:pPr>
          </w:p>
        </w:tc>
        <w:tc>
          <w:tcPr>
            <w:tcW w:w="1002" w:type="pct"/>
            <w:shd w:val="clear" w:color="auto" w:fill="FFFFFF" w:themeFill="background1"/>
          </w:tcPr>
          <w:p w:rsidR="00CB24C2" w:rsidRPr="008D6060" w:rsidP="004B6231" w14:paraId="7B32C29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Estonia (372)</w:t>
            </w:r>
          </w:p>
          <w:p w:rsidR="00CB24C2" w:rsidRPr="008D6060" w:rsidP="004B6231" w14:paraId="6560DC5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Ethiopia (251)</w:t>
            </w:r>
          </w:p>
          <w:p w:rsidR="00CB24C2" w:rsidRPr="008D6060" w:rsidP="004B6231" w14:paraId="4FF3128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Falkland Islands (Malvinas) (500)</w:t>
            </w:r>
          </w:p>
          <w:p w:rsidR="00CB24C2" w:rsidRPr="008D6060" w:rsidP="004B6231" w14:paraId="3B1AEC6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Faroe Islands (Denmark) (298)</w:t>
            </w:r>
          </w:p>
          <w:p w:rsidR="00CB24C2" w:rsidRPr="008D6060" w:rsidP="004B6231" w14:paraId="12ED2FE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Fiji (679)</w:t>
            </w:r>
          </w:p>
          <w:p w:rsidR="00CB24C2" w:rsidRPr="008D6060" w:rsidP="004B6231" w14:paraId="3054432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Finland (358)</w:t>
            </w:r>
          </w:p>
          <w:p w:rsidR="00CB24C2" w:rsidRPr="008D6060" w:rsidP="004B6231" w14:paraId="2BA127E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France (33)</w:t>
            </w:r>
          </w:p>
          <w:p w:rsidR="00CB24C2" w:rsidRPr="008D6060" w:rsidP="004B6231" w14:paraId="6083AE1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French Guiana (France) (594)</w:t>
            </w:r>
          </w:p>
          <w:p w:rsidR="00CB24C2" w:rsidRPr="008D6060" w:rsidP="004B6231" w14:paraId="36BB846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French Polynesia (France) (689)</w:t>
            </w:r>
          </w:p>
          <w:p w:rsidR="00CB24C2" w:rsidRPr="008D6060" w:rsidP="004B6231" w14:paraId="52D30C2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Falkland Islands (U.K.) (500)</w:t>
            </w:r>
          </w:p>
          <w:p w:rsidR="00CB24C2" w:rsidRPr="008D6060" w:rsidP="004B6231" w14:paraId="0587135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Guinea-Bissau (245)</w:t>
            </w:r>
          </w:p>
          <w:p w:rsidR="00CB24C2" w:rsidRPr="008D6060" w:rsidP="004B6231" w14:paraId="29FE715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Gabon (241)</w:t>
            </w:r>
          </w:p>
          <w:p w:rsidR="00CB24C2" w:rsidRPr="008D6060" w:rsidP="004B6231" w14:paraId="214DC91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Gambia, The (220)</w:t>
            </w:r>
          </w:p>
          <w:p w:rsidR="00CB24C2" w:rsidRPr="008D6060" w:rsidP="004B6231" w14:paraId="4027D4E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Guyana (592)</w:t>
            </w:r>
          </w:p>
          <w:p w:rsidR="00CB24C2" w:rsidRPr="008D6060" w:rsidP="004B6231" w14:paraId="531EF36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Haiti (509)</w:t>
            </w:r>
          </w:p>
          <w:p w:rsidR="00CB24C2" w:rsidRPr="008D6060" w:rsidP="004B6231" w14:paraId="656BFE8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Georgia (995)</w:t>
            </w:r>
          </w:p>
          <w:p w:rsidR="00CB24C2" w:rsidRPr="008D6060" w:rsidP="004B6231" w14:paraId="7B10212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Honduras (504)</w:t>
            </w:r>
          </w:p>
          <w:p w:rsidR="00CB24C2" w:rsidRPr="008D6060" w:rsidP="004B6231" w14:paraId="34D6055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Germany (49)</w:t>
            </w:r>
          </w:p>
          <w:p w:rsidR="00CB24C2" w:rsidRPr="008D6060" w:rsidP="004B6231" w14:paraId="1198428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Hong Kong SAR (China) (852)</w:t>
            </w:r>
          </w:p>
          <w:p w:rsidR="00CB24C2" w:rsidRPr="008D6060" w:rsidP="004B6231" w14:paraId="193C55E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Ghana (233)</w:t>
            </w:r>
          </w:p>
          <w:p w:rsidR="00CB24C2" w:rsidRPr="008D6060" w:rsidP="004B6231" w14:paraId="3AB7A51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Hungary (36)</w:t>
            </w:r>
          </w:p>
          <w:p w:rsidR="00CB24C2" w:rsidRPr="008D6060" w:rsidP="004B6231" w14:paraId="3244D24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Gibraltar (U.K.) (350)</w:t>
            </w:r>
          </w:p>
          <w:p w:rsidR="00CB24C2" w:rsidRPr="008D6060" w:rsidP="004B6231" w14:paraId="1543916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Iceland (354)</w:t>
            </w:r>
          </w:p>
          <w:p w:rsidR="00CB24C2" w:rsidRPr="008D6060" w:rsidP="004B6231" w14:paraId="5C2D412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Greece (30)</w:t>
            </w:r>
          </w:p>
          <w:p w:rsidR="00CB24C2" w:rsidRPr="008D6060" w:rsidP="004B6231" w14:paraId="4F296C3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India (91)</w:t>
            </w:r>
          </w:p>
          <w:p w:rsidR="00CB24C2" w:rsidRPr="008D6060" w:rsidP="004B6231" w14:paraId="0329DEF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Greenland (Denmark) (299)</w:t>
            </w:r>
          </w:p>
          <w:p w:rsidR="00CB24C2" w:rsidRPr="008D6060" w:rsidP="004B6231" w14:paraId="785B60C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Indonesia (62)</w:t>
            </w:r>
          </w:p>
          <w:p w:rsidR="00CB24C2" w:rsidRPr="008D6060" w:rsidP="004B6231" w14:paraId="649D85B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Grenada (1)</w:t>
            </w:r>
          </w:p>
          <w:p w:rsidR="00CB24C2" w:rsidRPr="008D6060" w:rsidP="004B6231" w14:paraId="0A1FCE5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Iran (98)</w:t>
            </w:r>
          </w:p>
          <w:p w:rsidR="00CB24C2" w:rsidRPr="008D6060" w:rsidP="004B6231" w14:paraId="013AD78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Guadeloupe (590)</w:t>
            </w:r>
          </w:p>
          <w:p w:rsidR="00CB24C2" w:rsidRPr="008D6060" w:rsidP="004B6231" w14:paraId="496B820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Iraq (964)</w:t>
            </w:r>
          </w:p>
          <w:p w:rsidR="00CB24C2" w:rsidRPr="008D6060" w:rsidP="004B6231" w14:paraId="3C67350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Guatemala (502)</w:t>
            </w:r>
          </w:p>
          <w:p w:rsidR="00CB24C2" w:rsidRPr="008D6060" w:rsidP="004B6231" w14:paraId="5E6A62F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Ireland (353)</w:t>
            </w:r>
          </w:p>
          <w:p w:rsidR="00CB24C2" w:rsidRPr="008D6060" w:rsidP="004B6231" w14:paraId="3262E57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Guinea (224)</w:t>
            </w:r>
          </w:p>
          <w:p w:rsidR="00CB24C2" w:rsidRPr="008D6060" w:rsidP="004B6231" w14:paraId="1709A9E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Israel (972)</w:t>
            </w:r>
          </w:p>
          <w:p w:rsidR="00CB24C2" w:rsidRPr="008D6060" w:rsidP="004B6231" w14:paraId="68C7A1B6" w14:textId="77777777">
            <w:pPr>
              <w:rPr>
                <w:rFonts w:ascii="Calibri" w:eastAsia="Times New Roman" w:hAnsi="Calibri" w:cs="Calibri"/>
                <w:color w:val="000000"/>
                <w:sz w:val="12"/>
                <w:szCs w:val="12"/>
              </w:rPr>
            </w:pPr>
          </w:p>
        </w:tc>
        <w:tc>
          <w:tcPr>
            <w:tcW w:w="461" w:type="pct"/>
            <w:shd w:val="clear" w:color="auto" w:fill="FFFFFF" w:themeFill="background1"/>
          </w:tcPr>
          <w:p w:rsidR="00CB24C2" w:rsidRPr="008D6060" w:rsidP="004B6231" w14:paraId="4D93B60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Italy (39)</w:t>
            </w:r>
          </w:p>
          <w:p w:rsidR="00CB24C2" w:rsidRPr="008D6060" w:rsidP="004B6231" w14:paraId="36BC295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Jamaica (1)</w:t>
            </w:r>
          </w:p>
          <w:p w:rsidR="00CB24C2" w:rsidRPr="008D6060" w:rsidP="004B6231" w14:paraId="6B8B3B9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Japan (81)</w:t>
            </w:r>
          </w:p>
          <w:p w:rsidR="00CB24C2" w:rsidRPr="008D6060" w:rsidP="004B6231" w14:paraId="577AA85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Libya (218)</w:t>
            </w:r>
          </w:p>
          <w:p w:rsidR="00CB24C2" w:rsidRPr="008D6060" w:rsidP="004B6231" w14:paraId="1797DA6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Jordan (962)</w:t>
            </w:r>
          </w:p>
          <w:p w:rsidR="00CB24C2" w:rsidRPr="008D6060" w:rsidP="004B6231" w14:paraId="37A29D5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Kazakhstan (7)</w:t>
            </w:r>
          </w:p>
          <w:p w:rsidR="00CB24C2" w:rsidRPr="008D6060" w:rsidP="004B6231" w14:paraId="747B49C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Liechtenstein (423)</w:t>
            </w:r>
          </w:p>
          <w:p w:rsidR="00CB24C2" w:rsidRPr="008D6060" w:rsidP="004B6231" w14:paraId="38CB41F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Kenya (254)</w:t>
            </w:r>
          </w:p>
          <w:p w:rsidR="00CB24C2" w:rsidRPr="008D6060" w:rsidP="004B6231" w14:paraId="68ADC02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Lithuania (370)</w:t>
            </w:r>
          </w:p>
          <w:p w:rsidR="00CB24C2" w:rsidRPr="008D6060" w:rsidP="004B6231" w14:paraId="6CB1467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Luxembourg (352)</w:t>
            </w:r>
          </w:p>
          <w:p w:rsidR="00CB24C2" w:rsidRPr="008D6060" w:rsidP="004B6231" w14:paraId="67E9738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Kiribati (686)</w:t>
            </w:r>
          </w:p>
          <w:p w:rsidR="00CB24C2" w:rsidRPr="008D6060" w:rsidP="004B6231" w14:paraId="0202380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Macau SAR (China) (853)</w:t>
            </w:r>
          </w:p>
          <w:p w:rsidR="00CB24C2" w:rsidRPr="008D6060" w:rsidP="004B6231" w14:paraId="2A2CDFB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Korea, North (850)</w:t>
            </w:r>
          </w:p>
          <w:p w:rsidR="00CB24C2" w:rsidRPr="008D6060" w:rsidP="004B6231" w14:paraId="168ED0D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Macedonia (389)</w:t>
            </w:r>
          </w:p>
          <w:p w:rsidR="00CB24C2" w:rsidRPr="008D6060" w:rsidP="004B6231" w14:paraId="7FEE876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Korea, South (82)</w:t>
            </w:r>
          </w:p>
          <w:p w:rsidR="00CB24C2" w:rsidRPr="008D6060" w:rsidP="004B6231" w14:paraId="7CCE005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Kuwait (965)</w:t>
            </w:r>
          </w:p>
          <w:p w:rsidR="00CB24C2" w:rsidRPr="008D6060" w:rsidP="004B6231" w14:paraId="05F0F09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Madagascar (261)</w:t>
            </w:r>
          </w:p>
          <w:p w:rsidR="00CB24C2" w:rsidRPr="008D6060" w:rsidP="004B6231" w14:paraId="074A8DA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Kyrgyzstan (996)</w:t>
            </w:r>
          </w:p>
          <w:p w:rsidR="00CB24C2" w:rsidRPr="008D6060" w:rsidP="004B6231" w14:paraId="5227F28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Malawi (265)</w:t>
            </w:r>
          </w:p>
          <w:p w:rsidR="00CB24C2" w:rsidRPr="008D6060" w:rsidP="004B6231" w14:paraId="618F7F0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Kosovo (381)</w:t>
            </w:r>
          </w:p>
          <w:p w:rsidR="00CB24C2" w:rsidRPr="008D6060" w:rsidP="004B6231" w14:paraId="590A126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Malaysia (60)</w:t>
            </w:r>
          </w:p>
          <w:p w:rsidR="00CB24C2" w:rsidRPr="008D6060" w:rsidP="004B6231" w14:paraId="7270DCD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Laos (856)</w:t>
            </w:r>
          </w:p>
          <w:p w:rsidR="00CB24C2" w:rsidRPr="008D6060" w:rsidP="004B6231" w14:paraId="6ED54C1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Maldives (960)</w:t>
            </w:r>
          </w:p>
          <w:p w:rsidR="00CB24C2" w:rsidRPr="008D6060" w:rsidP="004B6231" w14:paraId="07D517D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Latvia (371)</w:t>
            </w:r>
          </w:p>
          <w:p w:rsidR="00CB24C2" w:rsidRPr="008D6060" w:rsidP="004B6231" w14:paraId="1500C5A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Mali (223)</w:t>
            </w:r>
          </w:p>
          <w:p w:rsidR="00CB24C2" w:rsidRPr="008D6060" w:rsidP="004B6231" w14:paraId="59ABB87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Lebanon (961)</w:t>
            </w:r>
          </w:p>
          <w:p w:rsidR="00CB24C2" w:rsidRPr="008D6060" w:rsidP="004B6231" w14:paraId="2BD07F6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Malta (356)</w:t>
            </w:r>
          </w:p>
          <w:p w:rsidR="00CB24C2" w:rsidRPr="008D6060" w:rsidP="004B6231" w14:paraId="78B55C6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Lesotho (266)</w:t>
            </w:r>
          </w:p>
          <w:p w:rsidR="00CB24C2" w:rsidRPr="008D6060" w:rsidP="004B6231" w14:paraId="60A6B32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Marshall Islands (692)</w:t>
            </w:r>
          </w:p>
          <w:p w:rsidR="00CB24C2" w:rsidRPr="008D6060" w:rsidP="004B6231" w14:paraId="7633FA5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Liberia (231)</w:t>
            </w:r>
          </w:p>
          <w:p w:rsidR="00CB24C2" w:rsidRPr="008D6060" w:rsidP="004B6231" w14:paraId="4317E2A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Martinique (France) (596)</w:t>
            </w:r>
          </w:p>
          <w:p w:rsidR="00CB24C2" w:rsidRPr="008D6060" w:rsidP="004B6231" w14:paraId="065DFA4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Mauritania (222)</w:t>
            </w:r>
          </w:p>
          <w:p w:rsidR="00CB24C2" w:rsidRPr="008D6060" w:rsidP="004B6231" w14:paraId="5E56593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Mauritius (230)</w:t>
            </w:r>
          </w:p>
          <w:p w:rsidR="00CB24C2" w:rsidRPr="008D6060" w:rsidP="004B6231" w14:paraId="31A894E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Mayotte (France) (262)</w:t>
            </w:r>
          </w:p>
          <w:p w:rsidR="00CB24C2" w:rsidRPr="008D6060" w:rsidP="004B6231" w14:paraId="2B643AA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Netherlands, The (31)</w:t>
            </w:r>
          </w:p>
          <w:p w:rsidR="00CB24C2" w:rsidRPr="008D6060" w:rsidP="004B6231" w14:paraId="3F2BEED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Mexico (52)</w:t>
            </w:r>
          </w:p>
          <w:p w:rsidR="00CB24C2" w:rsidRPr="008D6060" w:rsidP="004B6231" w14:paraId="1377835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Micronesia, Federated States of (691)</w:t>
            </w:r>
          </w:p>
          <w:p w:rsidR="00CB24C2" w:rsidRPr="008D6060" w:rsidP="004B6231" w14:paraId="6AF60EB2" w14:textId="77777777">
            <w:pPr>
              <w:rPr>
                <w:rFonts w:ascii="Calibri" w:eastAsia="Times New Roman" w:hAnsi="Calibri" w:cs="Calibri"/>
                <w:color w:val="000000"/>
                <w:sz w:val="12"/>
                <w:szCs w:val="12"/>
              </w:rPr>
            </w:pPr>
          </w:p>
        </w:tc>
        <w:tc>
          <w:tcPr>
            <w:tcW w:w="913" w:type="pct"/>
            <w:shd w:val="clear" w:color="auto" w:fill="FFFFFF" w:themeFill="background1"/>
          </w:tcPr>
          <w:p w:rsidR="00CB24C2" w:rsidRPr="008D6060" w:rsidP="004B6231" w14:paraId="7C9EB30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Netherlands Antilles (599)</w:t>
            </w:r>
          </w:p>
          <w:p w:rsidR="00CB24C2" w:rsidRPr="008D6060" w:rsidP="004B6231" w14:paraId="6F480B9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Moldova (373)</w:t>
            </w:r>
          </w:p>
          <w:p w:rsidR="00CB24C2" w:rsidRPr="008D6060" w:rsidP="004B6231" w14:paraId="39F22C5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New Caledonia (France) (687)</w:t>
            </w:r>
          </w:p>
          <w:p w:rsidR="00CB24C2" w:rsidRPr="008D6060" w:rsidP="004B6231" w14:paraId="1A9B3F1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Monaco (377)</w:t>
            </w:r>
          </w:p>
          <w:p w:rsidR="00CB24C2" w:rsidRPr="008D6060" w:rsidP="004B6231" w14:paraId="50D07ED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New Zealand (64)</w:t>
            </w:r>
          </w:p>
          <w:p w:rsidR="00CB24C2" w:rsidRPr="008D6060" w:rsidP="004B6231" w14:paraId="699EF95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Mongolia (976)</w:t>
            </w:r>
          </w:p>
          <w:p w:rsidR="00CB24C2" w:rsidRPr="008D6060" w:rsidP="004B6231" w14:paraId="12D136E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Nicaragua (505)</w:t>
            </w:r>
          </w:p>
          <w:p w:rsidR="00CB24C2" w:rsidRPr="008D6060" w:rsidP="004B6231" w14:paraId="7F343F1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Montserrat (U.K.) (1)</w:t>
            </w:r>
          </w:p>
          <w:p w:rsidR="00CB24C2" w:rsidRPr="008D6060" w:rsidP="004B6231" w14:paraId="12663DC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Niger (227)</w:t>
            </w:r>
          </w:p>
          <w:p w:rsidR="00CB24C2" w:rsidRPr="008D6060" w:rsidP="004B6231" w14:paraId="775C2FF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Morocco (212)</w:t>
            </w:r>
          </w:p>
          <w:p w:rsidR="00CB24C2" w:rsidRPr="008D6060" w:rsidP="004B6231" w14:paraId="26A9E80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Nigeria (234)</w:t>
            </w:r>
          </w:p>
          <w:p w:rsidR="00CB24C2" w:rsidRPr="008D6060" w:rsidP="004B6231" w14:paraId="5F3857B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Mozambique (258)</w:t>
            </w:r>
          </w:p>
          <w:p w:rsidR="00CB24C2" w:rsidRPr="008D6060" w:rsidP="004B6231" w14:paraId="0F89361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Niue (New Zealand) (683)</w:t>
            </w:r>
          </w:p>
          <w:p w:rsidR="00CB24C2" w:rsidRPr="008D6060" w:rsidP="004B6231" w14:paraId="1DED9FF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Madeira Islands (Portugal) (351)</w:t>
            </w:r>
          </w:p>
          <w:p w:rsidR="00CB24C2" w:rsidRPr="008D6060" w:rsidP="004B6231" w14:paraId="401ED81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Norfolk Island (Australia) (672)</w:t>
            </w:r>
          </w:p>
          <w:p w:rsidR="00CB24C2" w:rsidRPr="008D6060" w:rsidP="004B6231" w14:paraId="7A54D2E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Montenegro (382)</w:t>
            </w:r>
          </w:p>
          <w:p w:rsidR="00CB24C2" w:rsidRPr="008D6060" w:rsidP="004B6231" w14:paraId="232AEA7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Northern Mariana Islands (U.S.) (670)</w:t>
            </w:r>
          </w:p>
          <w:p w:rsidR="00CB24C2" w:rsidRPr="008D6060" w:rsidP="004B6231" w14:paraId="407294D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Namibia (264)</w:t>
            </w:r>
          </w:p>
          <w:p w:rsidR="00CB24C2" w:rsidRPr="008D6060" w:rsidP="004B6231" w14:paraId="06C5481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Norway (47)</w:t>
            </w:r>
          </w:p>
          <w:p w:rsidR="00CB24C2" w:rsidRPr="008D6060" w:rsidP="004B6231" w14:paraId="596A519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Nauru (674)</w:t>
            </w:r>
          </w:p>
          <w:p w:rsidR="00CB24C2" w:rsidRPr="008D6060" w:rsidP="004B6231" w14:paraId="5ECA295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Oman (968)</w:t>
            </w:r>
          </w:p>
          <w:p w:rsidR="00CB24C2" w:rsidRPr="008D6060" w:rsidP="004B6231" w14:paraId="0CA19E2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Nepal (977)</w:t>
            </w:r>
          </w:p>
          <w:p w:rsidR="00CB24C2" w:rsidRPr="008D6060" w:rsidP="004B6231" w14:paraId="2F3C9E4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Pakistan (92)</w:t>
            </w:r>
          </w:p>
          <w:p w:rsidR="00CB24C2" w:rsidRPr="008D6060" w:rsidP="004B6231" w14:paraId="438FC88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Palau (680)</w:t>
            </w:r>
          </w:p>
          <w:p w:rsidR="00CB24C2" w:rsidRPr="008D6060" w:rsidP="004B6231" w14:paraId="7E0DB81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Panama (507)</w:t>
            </w:r>
          </w:p>
          <w:p w:rsidR="00CB24C2" w:rsidRPr="008D6060" w:rsidP="004B6231" w14:paraId="6F5D2A2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Papua New Guinea (675)</w:t>
            </w:r>
          </w:p>
          <w:p w:rsidR="00CB24C2" w:rsidRPr="008D6060" w:rsidP="004B6231" w14:paraId="64269FC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Paraguay (595)</w:t>
            </w:r>
          </w:p>
          <w:p w:rsidR="00CB24C2" w:rsidRPr="008D6060" w:rsidP="004B6231" w14:paraId="38CCD3D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Peru (51)</w:t>
            </w:r>
          </w:p>
          <w:p w:rsidR="00CB24C2" w:rsidRPr="008D6060" w:rsidP="004B6231" w14:paraId="24E78F3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Samoa (685)</w:t>
            </w:r>
          </w:p>
          <w:p w:rsidR="00CB24C2" w:rsidRPr="008D6060" w:rsidP="004B6231" w14:paraId="626DD59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Philippines (63)</w:t>
            </w:r>
          </w:p>
          <w:p w:rsidR="00CB24C2" w:rsidRPr="008D6060" w:rsidP="004B6231" w14:paraId="2AA907C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San Marino (378)</w:t>
            </w:r>
          </w:p>
          <w:p w:rsidR="00CB24C2" w:rsidRPr="008D6060" w:rsidP="004B6231" w14:paraId="319C676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Pitcairn Islands (U.K.) (0)</w:t>
            </w:r>
          </w:p>
          <w:p w:rsidR="00CB24C2" w:rsidRPr="008D6060" w:rsidP="004B6231" w14:paraId="583711B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S?o Tom? and Pr?ncipe (239)</w:t>
            </w:r>
          </w:p>
          <w:p w:rsidR="00CB24C2" w:rsidRPr="008D6060" w:rsidP="004B6231" w14:paraId="53B0522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Poland (48)</w:t>
            </w:r>
          </w:p>
          <w:p w:rsidR="00CB24C2" w:rsidRPr="008D6060" w:rsidP="004B6231" w14:paraId="2E4CA1D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Saudi Arabia (966)</w:t>
            </w:r>
          </w:p>
          <w:p w:rsidR="00CB24C2" w:rsidRPr="008D6060" w:rsidP="004B6231" w14:paraId="4CE9C91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Portugal (351)</w:t>
            </w:r>
          </w:p>
          <w:p w:rsidR="00CB24C2" w:rsidRPr="008D6060" w:rsidP="004B6231" w14:paraId="3FD4473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Qatar (974)</w:t>
            </w:r>
          </w:p>
          <w:p w:rsidR="00CB24C2" w:rsidRPr="008D6060" w:rsidP="004B6231" w14:paraId="4DBD6E0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Senegal (221)</w:t>
            </w:r>
          </w:p>
          <w:p w:rsidR="00CB24C2" w:rsidRPr="008D6060" w:rsidP="004B6231" w14:paraId="773333A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Seychelles (248)</w:t>
            </w:r>
          </w:p>
          <w:p w:rsidR="00CB24C2" w:rsidRPr="008D6060" w:rsidP="004B6231" w14:paraId="0252369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R?union (France) (262)</w:t>
            </w:r>
          </w:p>
          <w:p w:rsidR="00CB24C2" w:rsidRPr="008D6060" w:rsidP="004B6231" w14:paraId="2705D28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Romania (40)</w:t>
            </w:r>
          </w:p>
          <w:p w:rsidR="00CB24C2" w:rsidRPr="008D6060" w:rsidP="004B6231" w14:paraId="2569F59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Sierra Leone (232)</w:t>
            </w:r>
          </w:p>
          <w:p w:rsidR="00CB24C2" w:rsidRPr="008D6060" w:rsidP="004B6231" w14:paraId="6D00427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Russia (7)</w:t>
            </w:r>
          </w:p>
          <w:p w:rsidR="00CB24C2" w:rsidRPr="008D6060" w:rsidP="004B6231" w14:paraId="3E03363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Singapore (65)</w:t>
            </w:r>
          </w:p>
          <w:p w:rsidR="00CB24C2" w:rsidRPr="008D6060" w:rsidP="004B6231" w14:paraId="1C4475A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Rwanda (250)</w:t>
            </w:r>
          </w:p>
          <w:p w:rsidR="00CB24C2" w:rsidRPr="008D6060" w:rsidP="004B6231" w14:paraId="0961BFE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Slovakia (421)</w:t>
            </w:r>
          </w:p>
          <w:p w:rsidR="00CB24C2" w:rsidRPr="008D6060" w:rsidP="004B6231" w14:paraId="060B40D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Saint Kitts and Nevis (1)</w:t>
            </w:r>
          </w:p>
          <w:p w:rsidR="00CB24C2" w:rsidRPr="008D6060" w:rsidP="004B6231" w14:paraId="78C3DFC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Slovenia (386)</w:t>
            </w:r>
          </w:p>
          <w:p w:rsidR="00CB24C2" w:rsidRPr="008D6060" w:rsidP="004B6231" w14:paraId="0D6CEDC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Saint Lucia (1)</w:t>
            </w:r>
          </w:p>
          <w:p w:rsidR="00CB24C2" w:rsidRPr="008D6060" w:rsidP="004B6231" w14:paraId="26EA90F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Solomon Islands (677)</w:t>
            </w:r>
          </w:p>
          <w:p w:rsidR="00CB24C2" w:rsidRPr="008D6060" w:rsidP="004B6231" w14:paraId="0FC8D50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Saint Vincent and the Grenadines (1)</w:t>
            </w:r>
          </w:p>
          <w:p w:rsidR="00CB24C2" w:rsidRPr="008D6060" w:rsidP="004B6231" w14:paraId="26A18AA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Somalia (252)</w:t>
            </w:r>
          </w:p>
          <w:p w:rsidR="00CB24C2" w:rsidRPr="008D6060" w:rsidP="004B6231" w14:paraId="1E51982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South Africa (27)</w:t>
            </w:r>
          </w:p>
          <w:p w:rsidR="00CB24C2" w:rsidRPr="008D6060" w:rsidP="004B6231" w14:paraId="3B4664A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Spain (34)</w:t>
            </w:r>
          </w:p>
          <w:p w:rsidR="00CB24C2" w:rsidRPr="008D6060" w:rsidP="004B6231" w14:paraId="168F869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Sri Lanka (94)</w:t>
            </w:r>
          </w:p>
          <w:p w:rsidR="00CB24C2" w:rsidRPr="008D6060" w:rsidP="004B6231" w14:paraId="1B2B7D1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Sudan (249)</w:t>
            </w:r>
          </w:p>
          <w:p w:rsidR="00CB24C2" w:rsidRPr="008D6060" w:rsidP="004B6231" w14:paraId="6E69B4B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Suriname (597)</w:t>
            </w:r>
          </w:p>
          <w:p w:rsidR="00CB24C2" w:rsidRPr="008D6060" w:rsidP="004B6231" w14:paraId="6846AB8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Swaziland (268)</w:t>
            </w:r>
          </w:p>
          <w:p w:rsidR="00CB24C2" w:rsidRPr="008D6060" w:rsidP="004B6231" w14:paraId="7A2EDB7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Sweden (46)</w:t>
            </w:r>
          </w:p>
          <w:p w:rsidR="00CB24C2" w:rsidRPr="008D6060" w:rsidP="004B6231" w14:paraId="72A64F6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Tokelau (New Zealand) (690)</w:t>
            </w:r>
          </w:p>
          <w:p w:rsidR="00CB24C2" w:rsidRPr="008D6060" w:rsidP="004B6231" w14:paraId="71400C7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Switzerland (41)</w:t>
            </w:r>
          </w:p>
          <w:p w:rsidR="00CB24C2" w:rsidRPr="008D6060" w:rsidP="004B6231" w14:paraId="412BDF9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Syria (963)</w:t>
            </w:r>
          </w:p>
          <w:p w:rsidR="00CB24C2" w:rsidRPr="008D6060" w:rsidP="004B6231" w14:paraId="4B2C948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Tonga (676)</w:t>
            </w:r>
          </w:p>
          <w:p w:rsidR="00CB24C2" w:rsidRPr="008D6060" w:rsidP="004B6231" w14:paraId="084A79C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Saint Helena (U.K.) (290)</w:t>
            </w:r>
          </w:p>
          <w:p w:rsidR="00CB24C2" w:rsidRPr="008D6060" w:rsidP="004B6231" w14:paraId="2C2F6BE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Trinidad and Tobago (1)</w:t>
            </w:r>
          </w:p>
          <w:p w:rsidR="00CB24C2" w:rsidRPr="008D6060" w:rsidP="004B6231" w14:paraId="324AC91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Saint Pierre and Miquelon (France) (508)</w:t>
            </w:r>
          </w:p>
          <w:p w:rsidR="00CB24C2" w:rsidRPr="008D6060" w:rsidP="004B6231" w14:paraId="7A1076B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Serbia (381)</w:t>
            </w:r>
          </w:p>
          <w:p w:rsidR="00CB24C2" w:rsidRPr="008D6060" w:rsidP="004B6231" w14:paraId="64A6B5F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Timor-Leste (East Timor) (670)</w:t>
            </w:r>
          </w:p>
          <w:p w:rsidR="00CB24C2" w:rsidRPr="008D6060" w:rsidP="004B6231" w14:paraId="6A9F0E1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Taiwan (886)</w:t>
            </w:r>
          </w:p>
          <w:p w:rsidR="00CB24C2" w:rsidRPr="008D6060" w:rsidP="004B6231" w14:paraId="72ED120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Tajikistan (992)</w:t>
            </w:r>
          </w:p>
          <w:p w:rsidR="00CB24C2" w:rsidRPr="008D6060" w:rsidP="004B6231" w14:paraId="0BDA5A5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Tanzania (255)</w:t>
            </w:r>
          </w:p>
          <w:p w:rsidR="00CB24C2" w:rsidRPr="008D6060" w:rsidP="004B6231" w14:paraId="52C75D9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Thailand (66)</w:t>
            </w:r>
          </w:p>
          <w:p w:rsidR="00CB24C2" w:rsidRPr="008D6060" w:rsidP="004B6231" w14:paraId="455E625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Togo (228)</w:t>
            </w:r>
          </w:p>
          <w:p w:rsidR="00CB24C2" w:rsidRPr="008D6060" w:rsidP="004B6231" w14:paraId="50EF807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Tunisia (216)</w:t>
            </w:r>
          </w:p>
          <w:p w:rsidR="00CB24C2" w:rsidRPr="008D6060" w:rsidP="004B6231" w14:paraId="0F1F4AE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Turkey (90)</w:t>
            </w:r>
          </w:p>
          <w:p w:rsidR="00CB24C2" w:rsidRPr="008D6060" w:rsidP="004B6231" w14:paraId="3E89C10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Turkmenistan (993)</w:t>
            </w:r>
          </w:p>
          <w:p w:rsidR="00CB24C2" w:rsidRPr="008D6060" w:rsidP="004B6231" w14:paraId="45BE46F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Turks and Caicos Islands (U.K.) (1)</w:t>
            </w:r>
          </w:p>
          <w:p w:rsidR="00CB24C2" w:rsidRPr="008D6060" w:rsidP="004B6231" w14:paraId="2FB43D8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Tuvalu (688)</w:t>
            </w:r>
          </w:p>
          <w:p w:rsidR="00CB24C2" w:rsidRPr="008D6060" w:rsidP="004B6231" w14:paraId="30A943C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Uganda (256)</w:t>
            </w:r>
          </w:p>
          <w:p w:rsidR="00CB24C2" w:rsidRPr="008D6060" w:rsidP="004B6231" w14:paraId="689AEE8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Venezuela (58)</w:t>
            </w:r>
          </w:p>
          <w:p w:rsidR="00CB24C2" w:rsidRPr="008D6060" w:rsidP="004B6231" w14:paraId="1ABEAAA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Ukraine (380)</w:t>
            </w:r>
          </w:p>
          <w:p w:rsidR="00CB24C2" w:rsidRPr="008D6060" w:rsidP="004B6231" w14:paraId="1FA6C10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United Arab Emirates (971)</w:t>
            </w:r>
          </w:p>
          <w:p w:rsidR="00CB24C2" w:rsidRPr="008D6060" w:rsidP="004B6231" w14:paraId="5B48385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Vietnam (84)</w:t>
            </w:r>
          </w:p>
          <w:p w:rsidR="00CB24C2" w:rsidRPr="008D6060" w:rsidP="004B6231" w14:paraId="7CA6DCD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Western Sahara (212)</w:t>
            </w:r>
          </w:p>
          <w:p w:rsidR="00CB24C2" w:rsidRPr="008D6060" w:rsidP="004B6231" w14:paraId="2872FF8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United Kingdom (44)</w:t>
            </w:r>
          </w:p>
          <w:p w:rsidR="00CB24C2" w:rsidRPr="008D6060" w:rsidP="004B6231" w14:paraId="5EC15BD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Yemen (967)</w:t>
            </w:r>
          </w:p>
          <w:p w:rsidR="00CB24C2" w:rsidRPr="008D6060" w:rsidP="004B6231" w14:paraId="3AEE499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Uruguay (598)</w:t>
            </w:r>
          </w:p>
          <w:p w:rsidR="00CB24C2" w:rsidRPr="008D6060" w:rsidP="004B6231" w14:paraId="6289D59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Zambia (260)</w:t>
            </w:r>
          </w:p>
          <w:p w:rsidR="00CB24C2" w:rsidRPr="008D6060" w:rsidP="004B6231" w14:paraId="5CD3AA0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Uzbekistan (998)</w:t>
            </w:r>
          </w:p>
          <w:p w:rsidR="00CB24C2" w:rsidRPr="008D6060" w:rsidP="004B6231" w14:paraId="3F2E431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Zimbabwe (263)</w:t>
            </w:r>
          </w:p>
          <w:p w:rsidR="00CB24C2" w:rsidRPr="008D6060" w:rsidP="004B6231" w14:paraId="6CD0381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Vanuatu (678)</w:t>
            </w:r>
          </w:p>
          <w:p w:rsidR="00CB24C2" w:rsidRPr="008D6060" w:rsidP="004B6231" w14:paraId="0B05DFA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Other (0)</w:t>
            </w:r>
          </w:p>
        </w:tc>
      </w:tr>
      <w:tr w14:paraId="4D7EC495" w14:textId="77777777" w:rsidTr="00B94BD6">
        <w:tblPrEx>
          <w:tblW w:w="5000" w:type="pct"/>
          <w:tblLook w:val="04A0"/>
        </w:tblPrEx>
        <w:trPr>
          <w:trHeight w:val="359"/>
        </w:trPr>
        <w:tc>
          <w:tcPr>
            <w:tcW w:w="920" w:type="pct"/>
            <w:shd w:val="clear" w:color="auto" w:fill="FFFFFF" w:themeFill="background1"/>
          </w:tcPr>
          <w:p w:rsidR="00CB24C2" w:rsidRPr="008D6060" w:rsidP="004B6231" w14:paraId="66FCA9B1" w14:textId="77777777">
            <w:pPr>
              <w:rPr>
                <w:rFonts w:ascii="Calibri" w:eastAsia="Times New Roman" w:hAnsi="Calibri" w:cs="Calibri"/>
                <w:bCs w:val="0"/>
                <w:color w:val="000000"/>
              </w:rPr>
            </w:pPr>
            <w:r w:rsidRPr="008D6060">
              <w:rPr>
                <w:rFonts w:ascii="Calibri" w:eastAsia="Times New Roman" w:hAnsi="Calibri" w:cs="Calibri"/>
                <w:bCs w:val="0"/>
                <w:color w:val="000000"/>
              </w:rPr>
              <w:t>Country Lookup</w:t>
            </w:r>
          </w:p>
        </w:tc>
        <w:tc>
          <w:tcPr>
            <w:tcW w:w="719" w:type="pct"/>
            <w:shd w:val="clear" w:color="auto" w:fill="FFFFFF" w:themeFill="background1"/>
          </w:tcPr>
          <w:p w:rsidR="00CB24C2" w:rsidRPr="008D6060" w:rsidP="004B6231" w14:paraId="0606E01E" w14:textId="6EF3C1EC">
            <w:pPr>
              <w:rPr>
                <w:rFonts w:ascii="Calibri" w:eastAsia="Times New Roman" w:hAnsi="Calibri" w:cs="Calibri"/>
                <w:color w:val="000000"/>
              </w:rPr>
            </w:pPr>
            <w:hyperlink w:anchor="_Mailing_Address" w:history="1">
              <w:r w:rsidRPr="008D6060">
                <w:rPr>
                  <w:rFonts w:ascii="Calibri" w:eastAsia="Times New Roman" w:hAnsi="Calibri" w:cs="Calibri"/>
                  <w:color w:val="0563C1" w:themeColor="hyperlink"/>
                  <w:u w:val="single"/>
                </w:rPr>
                <w:t>5.5 Mailing Address</w:t>
              </w:r>
            </w:hyperlink>
          </w:p>
          <w:p w:rsidR="00CB24C2" w:rsidRPr="008D6060" w:rsidP="004B6231" w14:paraId="50D09931" w14:textId="18635A6C">
            <w:pPr>
              <w:rPr>
                <w:rFonts w:ascii="Calibri" w:eastAsia="Times New Roman" w:hAnsi="Calibri" w:cs="Calibri"/>
                <w:color w:val="0563C1" w:themeColor="hyperlink"/>
                <w:u w:val="single"/>
              </w:rPr>
            </w:pPr>
            <w:hyperlink w:anchor="_Citizenship_Status" w:history="1">
              <w:r w:rsidRPr="008D6060">
                <w:rPr>
                  <w:rFonts w:ascii="Calibri" w:eastAsia="Times New Roman" w:hAnsi="Calibri" w:cs="Calibri"/>
                  <w:color w:val="0563C1" w:themeColor="hyperlink"/>
                  <w:u w:val="single"/>
                </w:rPr>
                <w:t>6.2 Citizenship Status</w:t>
              </w:r>
            </w:hyperlink>
          </w:p>
          <w:p w:rsidR="00CB24C2" w:rsidRPr="008D6060" w:rsidP="004B6231" w14:paraId="6D91D2C7" w14:textId="36909310">
            <w:pPr>
              <w:rPr>
                <w:rFonts w:ascii="Calibri" w:eastAsia="Times New Roman" w:hAnsi="Calibri" w:cs="Calibri"/>
                <w:color w:val="000000"/>
              </w:rPr>
            </w:pPr>
            <w:hyperlink w:anchor="_Program_&amp;_Organization" w:history="1">
              <w:r w:rsidRPr="008D6060">
                <w:rPr>
                  <w:rFonts w:ascii="Calibri" w:eastAsia="Times New Roman" w:hAnsi="Calibri" w:cs="Calibri"/>
                  <w:color w:val="0563C1" w:themeColor="hyperlink"/>
                  <w:u w:val="single"/>
                </w:rPr>
                <w:t>6.10.2 Program &amp; Organization</w:t>
              </w:r>
            </w:hyperlink>
          </w:p>
          <w:p w:rsidR="00CB24C2" w:rsidRPr="008D6060" w:rsidP="004B6231" w14:paraId="0E4FFE4D" w14:textId="77777777">
            <w:pPr>
              <w:rPr>
                <w:rStyle w:val="Hyperlink"/>
                <w:rFonts w:ascii="Calibri" w:eastAsia="Times New Roman" w:hAnsi="Calibri" w:cs="Calibri"/>
              </w:rPr>
            </w:pPr>
            <w:r w:rsidRPr="008D6060">
              <w:rPr>
                <w:rFonts w:ascii="Calibri" w:eastAsia="Times New Roman" w:hAnsi="Calibri" w:cs="Calibri"/>
                <w:color w:val="0563C1" w:themeColor="hyperlink"/>
                <w:u w:val="single"/>
              </w:rPr>
              <w:fldChar w:fldCharType="begin"/>
            </w:r>
            <w:r w:rsidRPr="008D6060">
              <w:rPr>
                <w:rFonts w:ascii="Calibri" w:eastAsia="Times New Roman" w:hAnsi="Calibri" w:cs="Calibri"/>
                <w:color w:val="0563C1" w:themeColor="hyperlink"/>
                <w:u w:val="single"/>
              </w:rPr>
              <w:instrText xml:space="preserve"> HYPERLINK  \l "_Position_Location" </w:instrText>
            </w:r>
            <w:r w:rsidRPr="008D6060">
              <w:rPr>
                <w:rFonts w:ascii="Calibri" w:eastAsia="Times New Roman" w:hAnsi="Calibri" w:cs="Calibri"/>
                <w:color w:val="0563C1" w:themeColor="hyperlink"/>
                <w:u w:val="single"/>
              </w:rPr>
              <w:fldChar w:fldCharType="separate"/>
            </w:r>
            <w:r w:rsidRPr="008D6060">
              <w:rPr>
                <w:rStyle w:val="Hyperlink"/>
                <w:rFonts w:ascii="Calibri" w:eastAsia="Times New Roman" w:hAnsi="Calibri" w:cs="Calibri"/>
              </w:rPr>
              <w:t>8.6 Position Location</w:t>
            </w:r>
          </w:p>
          <w:p w:rsidR="00CB24C2" w:rsidRPr="008D6060" w:rsidP="004B6231" w14:paraId="2DDB99EE" w14:textId="63669EA2">
            <w:pPr>
              <w:rPr>
                <w:rFonts w:ascii="Calibri" w:eastAsia="Times New Roman" w:hAnsi="Calibri" w:cs="Calibri"/>
                <w:color w:val="000000"/>
              </w:rPr>
            </w:pPr>
            <w:r w:rsidRPr="008D6060">
              <w:rPr>
                <w:rFonts w:ascii="Calibri" w:eastAsia="Times New Roman" w:hAnsi="Calibri" w:cs="Calibri"/>
                <w:color w:val="0563C1" w:themeColor="hyperlink"/>
                <w:u w:val="single"/>
              </w:rPr>
              <w:fldChar w:fldCharType="end"/>
            </w:r>
            <w:hyperlink w:anchor="_Institution_Details_and" w:history="1">
              <w:r w:rsidRPr="008D6060">
                <w:rPr>
                  <w:rFonts w:ascii="Calibri" w:eastAsia="Times New Roman" w:hAnsi="Calibri" w:cs="Calibri"/>
                  <w:color w:val="0563C1" w:themeColor="hyperlink"/>
                  <w:u w:val="single"/>
                </w:rPr>
                <w:t>9.6 Institution Details and Location</w:t>
              </w:r>
            </w:hyperlink>
          </w:p>
        </w:tc>
        <w:tc>
          <w:tcPr>
            <w:tcW w:w="475" w:type="pct"/>
            <w:shd w:val="clear" w:color="auto" w:fill="FFFFFF" w:themeFill="background1"/>
          </w:tcPr>
          <w:p w:rsidR="00CB24C2" w:rsidRPr="008D6060" w:rsidP="004B6231" w14:paraId="5CACFDA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United States</w:t>
            </w:r>
          </w:p>
          <w:p w:rsidR="00CB24C2" w:rsidRPr="008D6060" w:rsidP="004B6231" w14:paraId="738BC05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Afghanistan</w:t>
            </w:r>
          </w:p>
          <w:p w:rsidR="00CB24C2" w:rsidRPr="008D6060" w:rsidP="004B6231" w14:paraId="535FA1A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Albania</w:t>
            </w:r>
          </w:p>
          <w:p w:rsidR="00CB24C2" w:rsidRPr="008D6060" w:rsidP="004B6231" w14:paraId="16CA474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Algeria</w:t>
            </w:r>
          </w:p>
          <w:p w:rsidR="00CB24C2" w:rsidRPr="008D6060" w:rsidP="004B6231" w14:paraId="691D826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Andorra</w:t>
            </w:r>
          </w:p>
          <w:p w:rsidR="00CB24C2" w:rsidRPr="008D6060" w:rsidP="004B6231" w14:paraId="2C207CD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Angola</w:t>
            </w:r>
          </w:p>
          <w:p w:rsidR="00CB24C2" w:rsidRPr="008D6060" w:rsidP="004B6231" w14:paraId="756117C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Anguilla (U.K.)</w:t>
            </w:r>
          </w:p>
          <w:p w:rsidR="00CB24C2" w:rsidRPr="008D6060" w:rsidP="004B6231" w14:paraId="28D9C31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Antigua and Barbuda</w:t>
            </w:r>
          </w:p>
          <w:p w:rsidR="00CB24C2" w:rsidRPr="008D6060" w:rsidP="004B6231" w14:paraId="451E6A8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Argentina</w:t>
            </w:r>
          </w:p>
          <w:p w:rsidR="00CB24C2" w:rsidRPr="008D6060" w:rsidP="004B6231" w14:paraId="3AE98BB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Armenia</w:t>
            </w:r>
          </w:p>
          <w:p w:rsidR="00CB24C2" w:rsidRPr="008D6060" w:rsidP="004B6231" w14:paraId="2CA1E10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Aruba</w:t>
            </w:r>
          </w:p>
          <w:p w:rsidR="00CB24C2" w:rsidRPr="008D6060" w:rsidP="004B6231" w14:paraId="59433C9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Australia</w:t>
            </w:r>
          </w:p>
          <w:p w:rsidR="00CB24C2" w:rsidRPr="008D6060" w:rsidP="004B6231" w14:paraId="03790FC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Austria</w:t>
            </w:r>
          </w:p>
          <w:p w:rsidR="00CB24C2" w:rsidRPr="008D6060" w:rsidP="004B6231" w14:paraId="5660113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Azerbaijan</w:t>
            </w:r>
          </w:p>
          <w:p w:rsidR="00CB24C2" w:rsidRPr="008D6060" w:rsidP="004B6231" w14:paraId="3E81AB2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Azores</w:t>
            </w:r>
          </w:p>
          <w:p w:rsidR="00CB24C2" w:rsidRPr="008D6060" w:rsidP="004B6231" w14:paraId="0F908D4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Bahamas, The</w:t>
            </w:r>
          </w:p>
          <w:p w:rsidR="00CB24C2" w:rsidRPr="008D6060" w:rsidP="004B6231" w14:paraId="3789A66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Bahrain</w:t>
            </w:r>
          </w:p>
          <w:p w:rsidR="00CB24C2" w:rsidRPr="008D6060" w:rsidP="004B6231" w14:paraId="36C198A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Bangladesh</w:t>
            </w:r>
          </w:p>
          <w:p w:rsidR="00CB24C2" w:rsidRPr="008D6060" w:rsidP="004B6231" w14:paraId="3C0B2E3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Barbados</w:t>
            </w:r>
          </w:p>
          <w:p w:rsidR="00CB24C2" w:rsidRPr="008D6060" w:rsidP="004B6231" w14:paraId="13F7E59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Belarus</w:t>
            </w:r>
          </w:p>
          <w:p w:rsidR="00CB24C2" w:rsidRPr="008D6060" w:rsidP="004B6231" w14:paraId="2830B3B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Belgium</w:t>
            </w:r>
          </w:p>
          <w:p w:rsidR="00CB24C2" w:rsidRPr="008D6060" w:rsidP="004B6231" w14:paraId="6F6C559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Belize</w:t>
            </w:r>
          </w:p>
          <w:p w:rsidR="00CB24C2" w:rsidRPr="008D6060" w:rsidP="004B6231" w14:paraId="2A1C6C5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Benin</w:t>
            </w:r>
          </w:p>
          <w:p w:rsidR="00CB24C2" w:rsidRPr="008D6060" w:rsidP="004B6231" w14:paraId="1F74B0B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Bermuda (U.K.)</w:t>
            </w:r>
          </w:p>
          <w:p w:rsidR="00CB24C2" w:rsidRPr="008D6060" w:rsidP="004B6231" w14:paraId="5AABA93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Bhutan</w:t>
            </w:r>
          </w:p>
          <w:p w:rsidR="00CB24C2" w:rsidRPr="008D6060" w:rsidP="004B6231" w14:paraId="06880CF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Bolivia</w:t>
            </w:r>
          </w:p>
          <w:p w:rsidR="00CB24C2" w:rsidRPr="008D6060" w:rsidP="004B6231" w14:paraId="2C66DD2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Bosnia and Herzegovina</w:t>
            </w:r>
          </w:p>
          <w:p w:rsidR="00CB24C2" w:rsidRPr="008D6060" w:rsidP="004B6231" w14:paraId="013E6D6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Botswana</w:t>
            </w:r>
          </w:p>
          <w:p w:rsidR="00CB24C2" w:rsidRPr="008D6060" w:rsidP="004B6231" w14:paraId="52F781D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Brazil</w:t>
            </w:r>
          </w:p>
          <w:p w:rsidR="00CB24C2" w:rsidRPr="008D6060" w:rsidP="004B6231" w14:paraId="7C3C561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British Indian Ocean Territory (U.K.)</w:t>
            </w:r>
          </w:p>
          <w:p w:rsidR="00CB24C2" w:rsidRPr="008D6060" w:rsidP="004B6231" w14:paraId="31BF9EE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British Virgin Islands</w:t>
            </w:r>
          </w:p>
          <w:p w:rsidR="00CB24C2" w:rsidRPr="008D6060" w:rsidP="004B6231" w14:paraId="1F3ECE3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Brunei</w:t>
            </w:r>
          </w:p>
          <w:p w:rsidR="00CB24C2" w:rsidRPr="008D6060" w:rsidP="004B6231" w14:paraId="477A01D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Bulgaria</w:t>
            </w:r>
          </w:p>
          <w:p w:rsidR="00CB24C2" w:rsidRPr="008D6060" w:rsidP="004B6231" w14:paraId="2EA4E06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Burkina Faso</w:t>
            </w:r>
          </w:p>
          <w:p w:rsidR="00CB24C2" w:rsidRPr="008D6060" w:rsidP="004B6231" w14:paraId="0642C19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Burma (Myanmar)</w:t>
            </w:r>
          </w:p>
          <w:p w:rsidR="00CB24C2" w:rsidRPr="008D6060" w:rsidP="004B6231" w14:paraId="4A0896D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Burundi</w:t>
            </w:r>
          </w:p>
          <w:p w:rsidR="00CB24C2" w:rsidRPr="008D6060" w:rsidP="004B6231" w14:paraId="468F94A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Cambodia</w:t>
            </w:r>
          </w:p>
          <w:p w:rsidR="00CB24C2" w:rsidRPr="008D6060" w:rsidP="004B6231" w14:paraId="0D47207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Cameroon</w:t>
            </w:r>
          </w:p>
          <w:p w:rsidR="00CB24C2" w:rsidRPr="008D6060" w:rsidP="004B6231" w14:paraId="7CB44AF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Canada</w:t>
            </w:r>
          </w:p>
          <w:p w:rsidR="00CB24C2" w:rsidRPr="008D6060" w:rsidP="004B6231" w14:paraId="2BADD81A" w14:textId="77777777">
            <w:pPr>
              <w:rPr>
                <w:rFonts w:ascii="Calibri" w:eastAsia="Times New Roman" w:hAnsi="Calibri" w:cs="Calibri"/>
                <w:color w:val="000000"/>
                <w:sz w:val="12"/>
                <w:szCs w:val="12"/>
              </w:rPr>
            </w:pPr>
          </w:p>
        </w:tc>
        <w:tc>
          <w:tcPr>
            <w:tcW w:w="510" w:type="pct"/>
            <w:shd w:val="clear" w:color="auto" w:fill="FFFFFF" w:themeFill="background1"/>
          </w:tcPr>
          <w:p w:rsidR="00CB24C2" w:rsidRPr="008D6060" w:rsidP="004B6231" w14:paraId="4748319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Canary Islands (Spain)</w:t>
            </w:r>
          </w:p>
          <w:p w:rsidR="00CB24C2" w:rsidRPr="008D6060" w:rsidP="004B6231" w14:paraId="37A3470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Cape Verde</w:t>
            </w:r>
          </w:p>
          <w:p w:rsidR="00CB24C2" w:rsidRPr="008D6060" w:rsidP="004B6231" w14:paraId="0DE86A8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Cayman Islands (U.K.)</w:t>
            </w:r>
          </w:p>
          <w:p w:rsidR="00CB24C2" w:rsidRPr="008D6060" w:rsidP="004B6231" w14:paraId="284A889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Central African Republic</w:t>
            </w:r>
          </w:p>
          <w:p w:rsidR="00CB24C2" w:rsidRPr="008D6060" w:rsidP="004B6231" w14:paraId="4E67E04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China</w:t>
            </w:r>
          </w:p>
          <w:p w:rsidR="00CB24C2" w:rsidRPr="008D6060" w:rsidP="004B6231" w14:paraId="0212E2B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Chad</w:t>
            </w:r>
          </w:p>
          <w:p w:rsidR="00CB24C2" w:rsidRPr="008D6060" w:rsidP="004B6231" w14:paraId="298FB2A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Christmas Island (Australia)</w:t>
            </w:r>
          </w:p>
          <w:p w:rsidR="00CB24C2" w:rsidRPr="008D6060" w:rsidP="004B6231" w14:paraId="08C4E73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Chile</w:t>
            </w:r>
          </w:p>
          <w:p w:rsidR="00CB24C2" w:rsidRPr="008D6060" w:rsidP="004B6231" w14:paraId="04E7FFB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Cocos (Keeling) Islands (Australia)</w:t>
            </w:r>
          </w:p>
          <w:p w:rsidR="00CB24C2" w:rsidRPr="008D6060" w:rsidP="004B6231" w14:paraId="53496F7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Colombia</w:t>
            </w:r>
          </w:p>
          <w:p w:rsidR="00CB24C2" w:rsidRPr="008D6060" w:rsidP="004B6231" w14:paraId="4346D2B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Comoros</w:t>
            </w:r>
          </w:p>
          <w:p w:rsidR="00CB24C2" w:rsidRPr="008D6060" w:rsidP="004B6231" w14:paraId="0F0FB60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Congo, Democratic Republic of the</w:t>
            </w:r>
          </w:p>
          <w:p w:rsidR="00CB24C2" w:rsidRPr="008D6060" w:rsidP="004B6231" w14:paraId="68C7708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Congo, Republic of the</w:t>
            </w:r>
          </w:p>
          <w:p w:rsidR="00CB24C2" w:rsidRPr="008D6060" w:rsidP="004B6231" w14:paraId="4633DAA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Cook Islands (New Zealand)</w:t>
            </w:r>
          </w:p>
          <w:p w:rsidR="00CB24C2" w:rsidRPr="008D6060" w:rsidP="004B6231" w14:paraId="4E58380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Costa Rica</w:t>
            </w:r>
          </w:p>
          <w:p w:rsidR="00CB24C2" w:rsidRPr="008D6060" w:rsidP="004B6231" w14:paraId="296AF61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Cote d'Ivoire</w:t>
            </w:r>
          </w:p>
          <w:p w:rsidR="00CB24C2" w:rsidRPr="008D6060" w:rsidP="004B6231" w14:paraId="07704A2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Djibouti</w:t>
            </w:r>
          </w:p>
          <w:p w:rsidR="00CB24C2" w:rsidRPr="008D6060" w:rsidP="004B6231" w14:paraId="79DA1DB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Croatia</w:t>
            </w:r>
          </w:p>
          <w:p w:rsidR="00CB24C2" w:rsidRPr="008D6060" w:rsidP="004B6231" w14:paraId="3FB334B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Cuba</w:t>
            </w:r>
          </w:p>
          <w:p w:rsidR="00CB24C2" w:rsidRPr="008D6060" w:rsidP="004B6231" w14:paraId="58F97F7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Dominica</w:t>
            </w:r>
          </w:p>
          <w:p w:rsidR="00CB24C2" w:rsidRPr="008D6060" w:rsidP="004B6231" w14:paraId="769C845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Cyprus</w:t>
            </w:r>
          </w:p>
          <w:p w:rsidR="00CB24C2" w:rsidRPr="008D6060" w:rsidP="004B6231" w14:paraId="6D8D3A8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Dominican Republic</w:t>
            </w:r>
          </w:p>
          <w:p w:rsidR="00CB24C2" w:rsidRPr="008D6060" w:rsidP="004B6231" w14:paraId="5E0BD0F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Czech Republic</w:t>
            </w:r>
          </w:p>
          <w:p w:rsidR="00CB24C2" w:rsidRPr="008D6060" w:rsidP="004B6231" w14:paraId="065C984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Easter Island (Chile)</w:t>
            </w:r>
          </w:p>
          <w:p w:rsidR="00CB24C2" w:rsidRPr="008D6060" w:rsidP="004B6231" w14:paraId="294AC1F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Denmark</w:t>
            </w:r>
          </w:p>
          <w:p w:rsidR="00CB24C2" w:rsidRPr="008D6060" w:rsidP="004B6231" w14:paraId="3401243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Ecuador</w:t>
            </w:r>
          </w:p>
          <w:p w:rsidR="00CB24C2" w:rsidRPr="008D6060" w:rsidP="004B6231" w14:paraId="2AD6030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Egypt</w:t>
            </w:r>
          </w:p>
          <w:p w:rsidR="00CB24C2" w:rsidRPr="008D6060" w:rsidP="004B6231" w14:paraId="6F3F093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El Salvador</w:t>
            </w:r>
          </w:p>
          <w:p w:rsidR="00CB24C2" w:rsidRPr="008D6060" w:rsidP="004B6231" w14:paraId="605195D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Equatorial Guinea</w:t>
            </w:r>
          </w:p>
          <w:p w:rsidR="00CB24C2" w:rsidRPr="008D6060" w:rsidP="004B6231" w14:paraId="34EE338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Eritrea</w:t>
            </w:r>
          </w:p>
          <w:p w:rsidR="00CB24C2" w:rsidRPr="008D6060" w:rsidP="004B6231" w14:paraId="313C3E8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Estonia</w:t>
            </w:r>
          </w:p>
          <w:p w:rsidR="00CB24C2" w:rsidRPr="008D6060" w:rsidP="004B6231" w14:paraId="6F38860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Ethiopia</w:t>
            </w:r>
          </w:p>
          <w:p w:rsidR="00CB24C2" w:rsidRPr="008D6060" w:rsidP="004B6231" w14:paraId="6679CBF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Falkland Islands (Malvinas)</w:t>
            </w:r>
          </w:p>
          <w:p w:rsidR="00CB24C2" w:rsidRPr="008D6060" w:rsidP="004B6231" w14:paraId="6991FF3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Finland</w:t>
            </w:r>
          </w:p>
          <w:p w:rsidR="00CB24C2" w:rsidRPr="008D6060" w:rsidP="004B6231" w14:paraId="20F8EE4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Falkland Islands (U.K.)</w:t>
            </w:r>
          </w:p>
          <w:p w:rsidR="00CB24C2" w:rsidRPr="008D6060" w:rsidP="004B6231" w14:paraId="08DAA31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Faroe Islands (Denmark)</w:t>
            </w:r>
          </w:p>
          <w:p w:rsidR="00CB24C2" w:rsidRPr="008D6060" w:rsidP="004B6231" w14:paraId="46B070A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France</w:t>
            </w:r>
          </w:p>
          <w:p w:rsidR="00CB24C2" w:rsidRPr="008D6060" w:rsidP="004B6231" w14:paraId="79DE2D0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Fiji</w:t>
            </w:r>
          </w:p>
          <w:p w:rsidR="00CB24C2" w:rsidRPr="008D6060" w:rsidP="004B6231" w14:paraId="5B7148A4" w14:textId="77777777">
            <w:pPr>
              <w:rPr>
                <w:rFonts w:ascii="Calibri" w:eastAsia="Times New Roman" w:hAnsi="Calibri" w:cs="Calibri"/>
                <w:color w:val="000000"/>
                <w:sz w:val="12"/>
                <w:szCs w:val="12"/>
              </w:rPr>
            </w:pPr>
          </w:p>
        </w:tc>
        <w:tc>
          <w:tcPr>
            <w:tcW w:w="1002" w:type="pct"/>
            <w:shd w:val="clear" w:color="auto" w:fill="FFFFFF" w:themeFill="background1"/>
          </w:tcPr>
          <w:p w:rsidR="00CB24C2" w:rsidRPr="008D6060" w:rsidP="004B6231" w14:paraId="23FCAE4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French Guiana (France)</w:t>
            </w:r>
          </w:p>
          <w:p w:rsidR="00CB24C2" w:rsidRPr="008D6060" w:rsidP="004B6231" w14:paraId="2FB7509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French Polynesia (France)</w:t>
            </w:r>
          </w:p>
          <w:p w:rsidR="00CB24C2" w:rsidRPr="008D6060" w:rsidP="004B6231" w14:paraId="269C309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Gabon</w:t>
            </w:r>
          </w:p>
          <w:p w:rsidR="00CB24C2" w:rsidRPr="008D6060" w:rsidP="004B6231" w14:paraId="5100C20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Gambia, The</w:t>
            </w:r>
          </w:p>
          <w:p w:rsidR="00CB24C2" w:rsidRPr="008D6060" w:rsidP="004B6231" w14:paraId="251FA69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Georgia</w:t>
            </w:r>
          </w:p>
          <w:p w:rsidR="00CB24C2" w:rsidRPr="008D6060" w:rsidP="004B6231" w14:paraId="4A45A20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Germany</w:t>
            </w:r>
          </w:p>
          <w:p w:rsidR="00CB24C2" w:rsidRPr="008D6060" w:rsidP="004B6231" w14:paraId="6C64C2F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Ghana</w:t>
            </w:r>
          </w:p>
          <w:p w:rsidR="00CB24C2" w:rsidRPr="008D6060" w:rsidP="004B6231" w14:paraId="7098B6A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Gibraltar (U.K.)</w:t>
            </w:r>
          </w:p>
          <w:p w:rsidR="00CB24C2" w:rsidRPr="008D6060" w:rsidP="004B6231" w14:paraId="2DA4099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Greece</w:t>
            </w:r>
          </w:p>
          <w:p w:rsidR="00CB24C2" w:rsidRPr="008D6060" w:rsidP="004B6231" w14:paraId="0910FFD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Guinea</w:t>
            </w:r>
          </w:p>
          <w:p w:rsidR="00CB24C2" w:rsidRPr="008D6060" w:rsidP="004B6231" w14:paraId="6C3372A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Greenland (Denmark)</w:t>
            </w:r>
          </w:p>
          <w:p w:rsidR="00CB24C2" w:rsidRPr="008D6060" w:rsidP="004B6231" w14:paraId="0CC18C0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Grenada</w:t>
            </w:r>
          </w:p>
          <w:p w:rsidR="00CB24C2" w:rsidRPr="008D6060" w:rsidP="004B6231" w14:paraId="782637B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Guinea-Bissau</w:t>
            </w:r>
          </w:p>
          <w:p w:rsidR="00CB24C2" w:rsidRPr="008D6060" w:rsidP="004B6231" w14:paraId="6D3470B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Guadeloupe</w:t>
            </w:r>
          </w:p>
          <w:p w:rsidR="00CB24C2" w:rsidRPr="008D6060" w:rsidP="004B6231" w14:paraId="0FD6469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Guyana</w:t>
            </w:r>
          </w:p>
          <w:p w:rsidR="00CB24C2" w:rsidRPr="008D6060" w:rsidP="004B6231" w14:paraId="2A5F351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Guatemala</w:t>
            </w:r>
          </w:p>
          <w:p w:rsidR="00CB24C2" w:rsidRPr="008D6060" w:rsidP="004B6231" w14:paraId="2185C26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Haiti</w:t>
            </w:r>
          </w:p>
          <w:p w:rsidR="00CB24C2" w:rsidRPr="008D6060" w:rsidP="004B6231" w14:paraId="2380931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Honduras</w:t>
            </w:r>
          </w:p>
          <w:p w:rsidR="00CB24C2" w:rsidRPr="008D6060" w:rsidP="004B6231" w14:paraId="169865E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Hong Kong SAR (China)</w:t>
            </w:r>
          </w:p>
          <w:p w:rsidR="00CB24C2" w:rsidRPr="008D6060" w:rsidP="004B6231" w14:paraId="6F8A026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Hungary</w:t>
            </w:r>
          </w:p>
          <w:p w:rsidR="00CB24C2" w:rsidRPr="008D6060" w:rsidP="004B6231" w14:paraId="1C8AAE5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Iceland</w:t>
            </w:r>
          </w:p>
          <w:p w:rsidR="00CB24C2" w:rsidRPr="008D6060" w:rsidP="004B6231" w14:paraId="0F4FFF5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India</w:t>
            </w:r>
          </w:p>
          <w:p w:rsidR="00CB24C2" w:rsidRPr="008D6060" w:rsidP="004B6231" w14:paraId="0B02EF5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Indonesia</w:t>
            </w:r>
          </w:p>
          <w:p w:rsidR="00CB24C2" w:rsidRPr="008D6060" w:rsidP="004B6231" w14:paraId="0AA3B9F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Iran</w:t>
            </w:r>
          </w:p>
          <w:p w:rsidR="00CB24C2" w:rsidRPr="008D6060" w:rsidP="004B6231" w14:paraId="4620F8E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Jamaica</w:t>
            </w:r>
          </w:p>
          <w:p w:rsidR="00CB24C2" w:rsidRPr="008D6060" w:rsidP="004B6231" w14:paraId="79FA02D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Iraq</w:t>
            </w:r>
          </w:p>
          <w:p w:rsidR="00CB24C2" w:rsidRPr="008D6060" w:rsidP="004B6231" w14:paraId="074C108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Japan</w:t>
            </w:r>
          </w:p>
          <w:p w:rsidR="00CB24C2" w:rsidRPr="008D6060" w:rsidP="004B6231" w14:paraId="0C21FE6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Ireland</w:t>
            </w:r>
          </w:p>
          <w:p w:rsidR="00CB24C2" w:rsidRPr="008D6060" w:rsidP="004B6231" w14:paraId="0F29919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Jordan</w:t>
            </w:r>
          </w:p>
          <w:p w:rsidR="00CB24C2" w:rsidRPr="008D6060" w:rsidP="004B6231" w14:paraId="48C2C4A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Israel</w:t>
            </w:r>
          </w:p>
          <w:p w:rsidR="00CB24C2" w:rsidRPr="008D6060" w:rsidP="004B6231" w14:paraId="72FE944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Kazakhstan</w:t>
            </w:r>
          </w:p>
          <w:p w:rsidR="00CB24C2" w:rsidRPr="008D6060" w:rsidP="004B6231" w14:paraId="2B8C4E2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Italy</w:t>
            </w:r>
          </w:p>
          <w:p w:rsidR="00CB24C2" w:rsidRPr="008D6060" w:rsidP="004B6231" w14:paraId="409FE61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Kenya</w:t>
            </w:r>
          </w:p>
          <w:p w:rsidR="00CB24C2" w:rsidRPr="008D6060" w:rsidP="004B6231" w14:paraId="514B071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Kiribati</w:t>
            </w:r>
          </w:p>
          <w:p w:rsidR="00CB24C2" w:rsidRPr="008D6060" w:rsidP="004B6231" w14:paraId="465B545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Korea, North</w:t>
            </w:r>
          </w:p>
          <w:p w:rsidR="00CB24C2" w:rsidRPr="008D6060" w:rsidP="004B6231" w14:paraId="38C08CA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Korea, South</w:t>
            </w:r>
          </w:p>
          <w:p w:rsidR="00CB24C2" w:rsidRPr="008D6060" w:rsidP="004B6231" w14:paraId="4DE0380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Kosovo</w:t>
            </w:r>
          </w:p>
          <w:p w:rsidR="00CB24C2" w:rsidRPr="008D6060" w:rsidP="004B6231" w14:paraId="2DD27D8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Kuwait</w:t>
            </w:r>
          </w:p>
          <w:p w:rsidR="00CB24C2" w:rsidRPr="008D6060" w:rsidP="004B6231" w14:paraId="7F273A4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Kyrgyzstan</w:t>
            </w:r>
          </w:p>
          <w:p w:rsidR="00CB24C2" w:rsidRPr="008D6060" w:rsidP="004B6231" w14:paraId="1EF293A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Laos</w:t>
            </w:r>
          </w:p>
          <w:p w:rsidR="00CB24C2" w:rsidRPr="008D6060" w:rsidP="004B6231" w14:paraId="5B171E72" w14:textId="77777777">
            <w:pPr>
              <w:rPr>
                <w:rFonts w:ascii="Calibri" w:eastAsia="Times New Roman" w:hAnsi="Calibri" w:cs="Calibri"/>
                <w:color w:val="000000"/>
                <w:sz w:val="12"/>
                <w:szCs w:val="12"/>
              </w:rPr>
            </w:pPr>
          </w:p>
        </w:tc>
        <w:tc>
          <w:tcPr>
            <w:tcW w:w="461" w:type="pct"/>
            <w:shd w:val="clear" w:color="auto" w:fill="FFFFFF" w:themeFill="background1"/>
          </w:tcPr>
          <w:p w:rsidR="00CB24C2" w:rsidRPr="008D6060" w:rsidP="004B6231" w14:paraId="20F7DEC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Liberia</w:t>
            </w:r>
          </w:p>
          <w:p w:rsidR="00CB24C2" w:rsidRPr="008D6060" w:rsidP="004B6231" w14:paraId="6029FFD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Latvia</w:t>
            </w:r>
          </w:p>
          <w:p w:rsidR="00CB24C2" w:rsidRPr="008D6060" w:rsidP="004B6231" w14:paraId="4649820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Libya</w:t>
            </w:r>
          </w:p>
          <w:p w:rsidR="00CB24C2" w:rsidRPr="008D6060" w:rsidP="004B6231" w14:paraId="0D0DF7A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Lebanon</w:t>
            </w:r>
          </w:p>
          <w:p w:rsidR="00CB24C2" w:rsidRPr="008D6060" w:rsidP="004B6231" w14:paraId="6BE167A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Liechtenstein</w:t>
            </w:r>
          </w:p>
          <w:p w:rsidR="00CB24C2" w:rsidRPr="008D6060" w:rsidP="004B6231" w14:paraId="41514F4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Lesotho</w:t>
            </w:r>
          </w:p>
          <w:p w:rsidR="00CB24C2" w:rsidRPr="008D6060" w:rsidP="004B6231" w14:paraId="675BFF4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Lithuania</w:t>
            </w:r>
          </w:p>
          <w:p w:rsidR="00CB24C2" w:rsidRPr="008D6060" w:rsidP="004B6231" w14:paraId="4F5D63D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Luxembourg</w:t>
            </w:r>
          </w:p>
          <w:p w:rsidR="00CB24C2" w:rsidRPr="008D6060" w:rsidP="004B6231" w14:paraId="4CCC248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Macau SAR (China)</w:t>
            </w:r>
          </w:p>
          <w:p w:rsidR="00CB24C2" w:rsidRPr="008D6060" w:rsidP="004B6231" w14:paraId="4EA1CDF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Macedonia</w:t>
            </w:r>
          </w:p>
          <w:p w:rsidR="00CB24C2" w:rsidRPr="008D6060" w:rsidP="004B6231" w14:paraId="306874A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Madagascar</w:t>
            </w:r>
          </w:p>
          <w:p w:rsidR="00CB24C2" w:rsidRPr="008D6060" w:rsidP="004B6231" w14:paraId="324FC2F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Madeira Islands (Portugal)</w:t>
            </w:r>
          </w:p>
          <w:p w:rsidR="00CB24C2" w:rsidRPr="008D6060" w:rsidP="004B6231" w14:paraId="38F6920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Malawi</w:t>
            </w:r>
          </w:p>
          <w:p w:rsidR="00CB24C2" w:rsidRPr="008D6060" w:rsidP="004B6231" w14:paraId="664E229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Malaysia</w:t>
            </w:r>
          </w:p>
          <w:p w:rsidR="00CB24C2" w:rsidRPr="008D6060" w:rsidP="004B6231" w14:paraId="5E92C0B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Martinique (France)</w:t>
            </w:r>
          </w:p>
          <w:p w:rsidR="00CB24C2" w:rsidRPr="008D6060" w:rsidP="004B6231" w14:paraId="3EF82AF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Maldives</w:t>
            </w:r>
          </w:p>
          <w:p w:rsidR="00CB24C2" w:rsidRPr="008D6060" w:rsidP="004B6231" w14:paraId="5194EA3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Mauritania</w:t>
            </w:r>
          </w:p>
          <w:p w:rsidR="00CB24C2" w:rsidRPr="008D6060" w:rsidP="004B6231" w14:paraId="58EA51C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Mali</w:t>
            </w:r>
          </w:p>
          <w:p w:rsidR="00CB24C2" w:rsidRPr="008D6060" w:rsidP="004B6231" w14:paraId="30509E5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Mauritius</w:t>
            </w:r>
          </w:p>
          <w:p w:rsidR="00CB24C2" w:rsidRPr="008D6060" w:rsidP="004B6231" w14:paraId="1FD7D91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Malta</w:t>
            </w:r>
          </w:p>
          <w:p w:rsidR="00CB24C2" w:rsidRPr="008D6060" w:rsidP="004B6231" w14:paraId="36AFD42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Mayotte (France)</w:t>
            </w:r>
          </w:p>
          <w:p w:rsidR="00CB24C2" w:rsidRPr="008D6060" w:rsidP="004B6231" w14:paraId="126B51C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Marshall Islands</w:t>
            </w:r>
          </w:p>
          <w:p w:rsidR="00CB24C2" w:rsidRPr="008D6060" w:rsidP="004B6231" w14:paraId="3A2D4F8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Mexico</w:t>
            </w:r>
          </w:p>
          <w:p w:rsidR="00CB24C2" w:rsidRPr="008D6060" w:rsidP="004B6231" w14:paraId="7750E12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Moldova</w:t>
            </w:r>
          </w:p>
          <w:p w:rsidR="00CB24C2" w:rsidRPr="008D6060" w:rsidP="004B6231" w14:paraId="74D9AF3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Monaco</w:t>
            </w:r>
          </w:p>
          <w:p w:rsidR="00CB24C2" w:rsidRPr="008D6060" w:rsidP="004B6231" w14:paraId="5E22BC8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Mongolia</w:t>
            </w:r>
          </w:p>
          <w:p w:rsidR="00CB24C2" w:rsidRPr="008D6060" w:rsidP="004B6231" w14:paraId="75A8274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Montenegro</w:t>
            </w:r>
          </w:p>
          <w:p w:rsidR="00CB24C2" w:rsidRPr="008D6060" w:rsidP="004B6231" w14:paraId="4EF8395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Montserrat (U.K.)</w:t>
            </w:r>
          </w:p>
          <w:p w:rsidR="00CB24C2" w:rsidRPr="008D6060" w:rsidP="004B6231" w14:paraId="23BBC6F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Morocco</w:t>
            </w:r>
          </w:p>
          <w:p w:rsidR="00CB24C2" w:rsidRPr="008D6060" w:rsidP="004B6231" w14:paraId="75CC08A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Mozambique</w:t>
            </w:r>
          </w:p>
          <w:p w:rsidR="00CB24C2" w:rsidRPr="008D6060" w:rsidP="004B6231" w14:paraId="2F75E21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Netherlands Antilles</w:t>
            </w:r>
          </w:p>
          <w:p w:rsidR="00CB24C2" w:rsidRPr="008D6060" w:rsidP="004B6231" w14:paraId="586F4EF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Namibia</w:t>
            </w:r>
          </w:p>
          <w:p w:rsidR="00CB24C2" w:rsidRPr="008D6060" w:rsidP="004B6231" w14:paraId="413545E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Nauru</w:t>
            </w:r>
          </w:p>
          <w:p w:rsidR="00CB24C2" w:rsidRPr="008D6060" w:rsidP="004B6231" w14:paraId="33C87A0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Netherlands, The</w:t>
            </w:r>
          </w:p>
          <w:p w:rsidR="00CB24C2" w:rsidRPr="008D6060" w:rsidP="004B6231" w14:paraId="2CFE2BB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Nepal</w:t>
            </w:r>
          </w:p>
          <w:p w:rsidR="00CB24C2" w:rsidRPr="008D6060" w:rsidP="004B6231" w14:paraId="2DE00F2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New Caledonia (France)</w:t>
            </w:r>
          </w:p>
          <w:p w:rsidR="00CB24C2" w:rsidRPr="008D6060" w:rsidP="004B6231" w14:paraId="07B1444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New Zealand</w:t>
            </w:r>
          </w:p>
          <w:p w:rsidR="00CB24C2" w:rsidRPr="008D6060" w:rsidP="004B6231" w14:paraId="3695F33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Nicaragua</w:t>
            </w:r>
          </w:p>
          <w:p w:rsidR="00CB24C2" w:rsidRPr="008D6060" w:rsidP="004B6231" w14:paraId="31A1975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Niger</w:t>
            </w:r>
          </w:p>
          <w:p w:rsidR="00CB24C2" w:rsidRPr="008D6060" w:rsidP="004B6231" w14:paraId="1F37F48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Nigeria</w:t>
            </w:r>
          </w:p>
          <w:p w:rsidR="00CB24C2" w:rsidRPr="008D6060" w:rsidP="004B6231" w14:paraId="40AD4FB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Niue (New Zealand)</w:t>
            </w:r>
          </w:p>
          <w:p w:rsidR="00CB24C2" w:rsidRPr="008D6060" w:rsidP="004B6231" w14:paraId="53D7E37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Northfolk Island (Australia)</w:t>
            </w:r>
          </w:p>
          <w:p w:rsidR="00CB24C2" w:rsidRPr="008D6060" w:rsidP="004B6231" w14:paraId="1C3D363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Northern Mariana Islands (U.S.)</w:t>
            </w:r>
          </w:p>
          <w:p w:rsidR="00CB24C2" w:rsidRPr="008D6060" w:rsidP="004B6231" w14:paraId="7356102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Panama</w:t>
            </w:r>
          </w:p>
          <w:p w:rsidR="00CB24C2" w:rsidRPr="008D6060" w:rsidP="004B6231" w14:paraId="47B7AEF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Norway</w:t>
            </w:r>
          </w:p>
          <w:p w:rsidR="00CB24C2" w:rsidRPr="008D6060" w:rsidP="004B6231" w14:paraId="6CC130E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Papua New Guinea</w:t>
            </w:r>
          </w:p>
          <w:p w:rsidR="00CB24C2" w:rsidRPr="008D6060" w:rsidP="004B6231" w14:paraId="4A7DAD3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Oman</w:t>
            </w:r>
          </w:p>
          <w:p w:rsidR="00CB24C2" w:rsidRPr="008D6060" w:rsidP="004B6231" w14:paraId="526BD44D" w14:textId="77777777">
            <w:pPr>
              <w:rPr>
                <w:rFonts w:ascii="Calibri" w:eastAsia="Times New Roman" w:hAnsi="Calibri" w:cs="Calibri"/>
                <w:color w:val="000000"/>
                <w:sz w:val="12"/>
                <w:szCs w:val="12"/>
              </w:rPr>
            </w:pPr>
          </w:p>
        </w:tc>
        <w:tc>
          <w:tcPr>
            <w:tcW w:w="913" w:type="pct"/>
            <w:shd w:val="clear" w:color="auto" w:fill="FFFFFF" w:themeFill="background1"/>
          </w:tcPr>
          <w:p w:rsidR="00CB24C2" w:rsidRPr="008D6060" w:rsidP="004B6231" w14:paraId="0DBC715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Paraguay</w:t>
            </w:r>
          </w:p>
          <w:p w:rsidR="00CB24C2" w:rsidRPr="008D6060" w:rsidP="004B6231" w14:paraId="115477D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Other</w:t>
            </w:r>
          </w:p>
          <w:p w:rsidR="00CB24C2" w:rsidRPr="008D6060" w:rsidP="004B6231" w14:paraId="7085274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Peru</w:t>
            </w:r>
          </w:p>
          <w:p w:rsidR="00CB24C2" w:rsidRPr="008D6060" w:rsidP="004B6231" w14:paraId="3F418C6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Pakistan</w:t>
            </w:r>
          </w:p>
          <w:p w:rsidR="00CB24C2" w:rsidRPr="008D6060" w:rsidP="004B6231" w14:paraId="50B4977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Philippines</w:t>
            </w:r>
          </w:p>
          <w:p w:rsidR="00CB24C2" w:rsidRPr="008D6060" w:rsidP="004B6231" w14:paraId="3B22E18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Palau</w:t>
            </w:r>
          </w:p>
          <w:p w:rsidR="00CB24C2" w:rsidRPr="008D6060" w:rsidP="004B6231" w14:paraId="4433E91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Pitcairn Islands (U.K.)</w:t>
            </w:r>
          </w:p>
          <w:p w:rsidR="00CB24C2" w:rsidRPr="008D6060" w:rsidP="004B6231" w14:paraId="1680FAE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Poland</w:t>
            </w:r>
          </w:p>
          <w:p w:rsidR="00CB24C2" w:rsidRPr="008D6060" w:rsidP="004B6231" w14:paraId="6D2665E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Portugal</w:t>
            </w:r>
          </w:p>
          <w:p w:rsidR="00CB24C2" w:rsidRPr="008D6060" w:rsidP="004B6231" w14:paraId="7521388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Qatar</w:t>
            </w:r>
          </w:p>
          <w:p w:rsidR="00CB24C2" w:rsidRPr="008D6060" w:rsidP="004B6231" w14:paraId="1682373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Reunion (France)</w:t>
            </w:r>
          </w:p>
          <w:p w:rsidR="00CB24C2" w:rsidRPr="008D6060" w:rsidP="004B6231" w14:paraId="1C8DC87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Romania</w:t>
            </w:r>
          </w:p>
          <w:p w:rsidR="00CB24C2" w:rsidRPr="008D6060" w:rsidP="004B6231" w14:paraId="064F9A7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Russia</w:t>
            </w:r>
          </w:p>
          <w:p w:rsidR="00CB24C2" w:rsidRPr="008D6060" w:rsidP="004B6231" w14:paraId="36E604B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Rwanda</w:t>
            </w:r>
          </w:p>
          <w:p w:rsidR="00CB24C2" w:rsidRPr="008D6060" w:rsidP="004B6231" w14:paraId="3150153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Saint Lucia</w:t>
            </w:r>
          </w:p>
          <w:p w:rsidR="00CB24C2" w:rsidRPr="008D6060" w:rsidP="004B6231" w14:paraId="684A709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Saint Helena (U.K.)</w:t>
            </w:r>
          </w:p>
          <w:p w:rsidR="00CB24C2" w:rsidRPr="008D6060" w:rsidP="004B6231" w14:paraId="0ACE1EA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Saint Pierre and Miquelon (France)</w:t>
            </w:r>
          </w:p>
          <w:p w:rsidR="00CB24C2" w:rsidRPr="008D6060" w:rsidP="004B6231" w14:paraId="2079F52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Saint Kitts and Nevis</w:t>
            </w:r>
          </w:p>
          <w:p w:rsidR="00CB24C2" w:rsidRPr="008D6060" w:rsidP="004B6231" w14:paraId="01BEE43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Saint Vincent and the Grenadines</w:t>
            </w:r>
          </w:p>
          <w:p w:rsidR="00CB24C2" w:rsidRPr="008D6060" w:rsidP="004B6231" w14:paraId="1346B06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Samoa</w:t>
            </w:r>
          </w:p>
          <w:p w:rsidR="00CB24C2" w:rsidRPr="008D6060" w:rsidP="004B6231" w14:paraId="19EB559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San Marino</w:t>
            </w:r>
          </w:p>
          <w:p w:rsidR="00CB24C2" w:rsidRPr="008D6060" w:rsidP="004B6231" w14:paraId="744036D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Sao Tome and Principe</w:t>
            </w:r>
          </w:p>
          <w:p w:rsidR="00CB24C2" w:rsidRPr="008D6060" w:rsidP="004B6231" w14:paraId="5E85730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Saudi Arabia</w:t>
            </w:r>
          </w:p>
          <w:p w:rsidR="00CB24C2" w:rsidRPr="008D6060" w:rsidP="004B6231" w14:paraId="409BD7E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Senegal</w:t>
            </w:r>
          </w:p>
          <w:p w:rsidR="00CB24C2" w:rsidRPr="008D6060" w:rsidP="004B6231" w14:paraId="35B6570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Serbia</w:t>
            </w:r>
          </w:p>
          <w:p w:rsidR="00CB24C2" w:rsidRPr="008D6060" w:rsidP="004B6231" w14:paraId="2F35F53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Seychelles</w:t>
            </w:r>
          </w:p>
          <w:p w:rsidR="00CB24C2" w:rsidRPr="008D6060" w:rsidP="004B6231" w14:paraId="440D565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Somalia</w:t>
            </w:r>
          </w:p>
          <w:p w:rsidR="00CB24C2" w:rsidRPr="008D6060" w:rsidP="004B6231" w14:paraId="4EB5F7C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Sierra Leone</w:t>
            </w:r>
          </w:p>
          <w:p w:rsidR="00CB24C2" w:rsidRPr="008D6060" w:rsidP="004B6231" w14:paraId="35EFABF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Singapore</w:t>
            </w:r>
          </w:p>
          <w:p w:rsidR="00CB24C2" w:rsidRPr="008D6060" w:rsidP="004B6231" w14:paraId="46A5FE2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South Africa</w:t>
            </w:r>
          </w:p>
          <w:p w:rsidR="00CB24C2" w:rsidRPr="008D6060" w:rsidP="004B6231" w14:paraId="6914C21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Slovakia</w:t>
            </w:r>
          </w:p>
          <w:p w:rsidR="00CB24C2" w:rsidRPr="008D6060" w:rsidP="004B6231" w14:paraId="5C66B99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Spain</w:t>
            </w:r>
          </w:p>
          <w:p w:rsidR="00CB24C2" w:rsidRPr="008D6060" w:rsidP="004B6231" w14:paraId="6BEB538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Slovenia</w:t>
            </w:r>
          </w:p>
          <w:p w:rsidR="00CB24C2" w:rsidRPr="008D6060" w:rsidP="004B6231" w14:paraId="3DF1968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Sri Lanka</w:t>
            </w:r>
          </w:p>
          <w:p w:rsidR="00CB24C2" w:rsidRPr="008D6060" w:rsidP="004B6231" w14:paraId="7827889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Solomon Islands</w:t>
            </w:r>
          </w:p>
          <w:p w:rsidR="00CB24C2" w:rsidRPr="008D6060" w:rsidP="004B6231" w14:paraId="1FAFC56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Sudan</w:t>
            </w:r>
          </w:p>
          <w:p w:rsidR="00CB24C2" w:rsidRPr="008D6060" w:rsidP="004B6231" w14:paraId="3534AAE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Suriname</w:t>
            </w:r>
          </w:p>
          <w:p w:rsidR="00CB24C2" w:rsidRPr="008D6060" w:rsidP="004B6231" w14:paraId="408D396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Swaziland</w:t>
            </w:r>
          </w:p>
          <w:p w:rsidR="00CB24C2" w:rsidRPr="008D6060" w:rsidP="004B6231" w14:paraId="04DF39C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Sweden</w:t>
            </w:r>
          </w:p>
          <w:p w:rsidR="00CB24C2" w:rsidRPr="008D6060" w:rsidP="004B6231" w14:paraId="02B90EB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Switzerland</w:t>
            </w:r>
          </w:p>
          <w:p w:rsidR="00CB24C2" w:rsidRPr="008D6060" w:rsidP="004B6231" w14:paraId="10775B6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Syria</w:t>
            </w:r>
          </w:p>
          <w:p w:rsidR="00CB24C2" w:rsidRPr="008D6060" w:rsidP="004B6231" w14:paraId="4DF94F3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Taiwan</w:t>
            </w:r>
          </w:p>
          <w:p w:rsidR="00CB24C2" w:rsidRPr="008D6060" w:rsidP="004B6231" w14:paraId="7061AE1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Tajikistan</w:t>
            </w:r>
          </w:p>
          <w:p w:rsidR="00CB24C2" w:rsidRPr="008D6060" w:rsidP="004B6231" w14:paraId="6E6003B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Tanzania</w:t>
            </w:r>
          </w:p>
          <w:p w:rsidR="00CB24C2" w:rsidRPr="008D6060" w:rsidP="004B6231" w14:paraId="747B643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Togo</w:t>
            </w:r>
          </w:p>
          <w:p w:rsidR="00CB24C2" w:rsidRPr="008D6060" w:rsidP="004B6231" w14:paraId="3CC058A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Thailand</w:t>
            </w:r>
          </w:p>
          <w:p w:rsidR="00CB24C2" w:rsidRPr="008D6060" w:rsidP="004B6231" w14:paraId="3A154A2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Timor-Leste (East Timor)</w:t>
            </w:r>
          </w:p>
          <w:p w:rsidR="00CB24C2" w:rsidRPr="008D6060" w:rsidP="004B6231" w14:paraId="5DCA3A9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Tokelau (New Zealand)</w:t>
            </w:r>
          </w:p>
          <w:p w:rsidR="00CB24C2" w:rsidRPr="008D6060" w:rsidP="004B6231" w14:paraId="32379CA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Tonga</w:t>
            </w:r>
          </w:p>
          <w:p w:rsidR="00CB24C2" w:rsidRPr="008D6060" w:rsidP="004B6231" w14:paraId="1A82C4E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Trinidad and Tobago</w:t>
            </w:r>
          </w:p>
          <w:p w:rsidR="00CB24C2" w:rsidRPr="008D6060" w:rsidP="004B6231" w14:paraId="25C7EDB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Tunisia</w:t>
            </w:r>
          </w:p>
          <w:p w:rsidR="00CB24C2" w:rsidRPr="008D6060" w:rsidP="004B6231" w14:paraId="01F84B1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Turkey</w:t>
            </w:r>
          </w:p>
          <w:p w:rsidR="00CB24C2" w:rsidRPr="008D6060" w:rsidP="004B6231" w14:paraId="2D66A77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Turkmenistan</w:t>
            </w:r>
          </w:p>
          <w:p w:rsidR="00CB24C2" w:rsidRPr="008D6060" w:rsidP="004B6231" w14:paraId="5633A42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Turks and Caicos Islands (U.K.)</w:t>
            </w:r>
          </w:p>
          <w:p w:rsidR="00CB24C2" w:rsidRPr="008D6060" w:rsidP="004B6231" w14:paraId="162E2D5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Tuvalu</w:t>
            </w:r>
          </w:p>
          <w:p w:rsidR="00CB24C2" w:rsidRPr="008D6060" w:rsidP="004B6231" w14:paraId="048D1D2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Vanuatu</w:t>
            </w:r>
          </w:p>
          <w:p w:rsidR="00CB24C2" w:rsidRPr="008D6060" w:rsidP="004B6231" w14:paraId="34A4E2E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Uganda</w:t>
            </w:r>
          </w:p>
          <w:p w:rsidR="00CB24C2" w:rsidRPr="008D6060" w:rsidP="004B6231" w14:paraId="34A24B9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Venezuela</w:t>
            </w:r>
          </w:p>
          <w:p w:rsidR="00CB24C2" w:rsidRPr="008D6060" w:rsidP="004B6231" w14:paraId="513A506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Ukraine</w:t>
            </w:r>
          </w:p>
          <w:p w:rsidR="00CB24C2" w:rsidRPr="008D6060" w:rsidP="004B6231" w14:paraId="452C090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Vietnam</w:t>
            </w:r>
          </w:p>
          <w:p w:rsidR="00CB24C2" w:rsidRPr="008D6060" w:rsidP="004B6231" w14:paraId="45639B4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United Arab Emirates</w:t>
            </w:r>
          </w:p>
          <w:p w:rsidR="00CB24C2" w:rsidRPr="008D6060" w:rsidP="004B6231" w14:paraId="1947BF3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Western Sahara</w:t>
            </w:r>
          </w:p>
          <w:p w:rsidR="00CB24C2" w:rsidRPr="008D6060" w:rsidP="004B6231" w14:paraId="707E859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United Kingdom</w:t>
            </w:r>
          </w:p>
          <w:p w:rsidR="00CB24C2" w:rsidRPr="008D6060" w:rsidP="004B6231" w14:paraId="40D7633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Yemen</w:t>
            </w:r>
          </w:p>
          <w:p w:rsidR="00CB24C2" w:rsidRPr="008D6060" w:rsidP="004B6231" w14:paraId="220731B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Uruguay</w:t>
            </w:r>
          </w:p>
          <w:p w:rsidR="00CB24C2" w:rsidRPr="008D6060" w:rsidP="004B6231" w14:paraId="090A29E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Zambia</w:t>
            </w:r>
          </w:p>
          <w:p w:rsidR="00CB24C2" w:rsidRPr="008D6060" w:rsidP="004B6231" w14:paraId="65F6F54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Uzbekistan</w:t>
            </w:r>
          </w:p>
          <w:p w:rsidR="00CB24C2" w:rsidRPr="008D6060" w:rsidP="004B6231" w14:paraId="4E2DC8D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Zimbabwe</w:t>
            </w:r>
          </w:p>
        </w:tc>
      </w:tr>
      <w:tr w14:paraId="2B0CEC49" w14:textId="77777777" w:rsidTr="00B94BD6">
        <w:tblPrEx>
          <w:tblW w:w="5000" w:type="pct"/>
          <w:tblLook w:val="04A0"/>
        </w:tblPrEx>
        <w:trPr>
          <w:trHeight w:val="359"/>
        </w:trPr>
        <w:tc>
          <w:tcPr>
            <w:tcW w:w="920" w:type="pct"/>
            <w:shd w:val="clear" w:color="auto" w:fill="FFFFFF" w:themeFill="background1"/>
          </w:tcPr>
          <w:p w:rsidR="00CB24C2" w:rsidRPr="008D6060" w:rsidP="004B6231" w14:paraId="1348783A" w14:textId="77777777">
            <w:pPr>
              <w:rPr>
                <w:rFonts w:ascii="Calibri" w:eastAsia="Times New Roman" w:hAnsi="Calibri" w:cs="Calibri"/>
                <w:bCs w:val="0"/>
                <w:color w:val="000000"/>
              </w:rPr>
            </w:pPr>
            <w:r w:rsidRPr="008D6060">
              <w:rPr>
                <w:rFonts w:ascii="Calibri" w:eastAsia="Times New Roman" w:hAnsi="Calibri" w:cs="Calibri"/>
                <w:bCs w:val="0"/>
                <w:color w:val="000000"/>
              </w:rPr>
              <w:t>State/Territory Lookup</w:t>
            </w:r>
          </w:p>
        </w:tc>
        <w:tc>
          <w:tcPr>
            <w:tcW w:w="719" w:type="pct"/>
            <w:shd w:val="clear" w:color="auto" w:fill="FFFFFF" w:themeFill="background1"/>
          </w:tcPr>
          <w:p w:rsidR="00CB24C2" w:rsidRPr="008D6060" w:rsidP="004B6231" w14:paraId="5E38F25B" w14:textId="72E0942D">
            <w:pPr>
              <w:rPr>
                <w:rFonts w:ascii="Calibri" w:eastAsia="Times New Roman" w:hAnsi="Calibri" w:cs="Calibri"/>
                <w:color w:val="0563C1" w:themeColor="hyperlink"/>
                <w:u w:val="single"/>
              </w:rPr>
            </w:pPr>
            <w:hyperlink w:anchor="_Mailing_Address" w:history="1">
              <w:r w:rsidRPr="008D6060">
                <w:rPr>
                  <w:rFonts w:ascii="Calibri" w:eastAsia="Times New Roman" w:hAnsi="Calibri" w:cs="Calibri"/>
                  <w:color w:val="0563C1" w:themeColor="hyperlink"/>
                  <w:u w:val="single"/>
                </w:rPr>
                <w:t>5.5 Mailing Address</w:t>
              </w:r>
            </w:hyperlink>
          </w:p>
          <w:p w:rsidR="00CB24C2" w:rsidRPr="008D6060" w:rsidP="004B6231" w14:paraId="49B66A1F" w14:textId="2CA16EB2">
            <w:pPr>
              <w:rPr>
                <w:color w:val="0563C1" w:themeColor="hyperlink"/>
                <w:u w:val="single"/>
              </w:rPr>
            </w:pPr>
            <w:hyperlink w:anchor="_Special_Requirements" w:history="1">
              <w:r w:rsidRPr="008D6060">
                <w:rPr>
                  <w:color w:val="0563C1" w:themeColor="hyperlink"/>
                  <w:u w:val="single"/>
                </w:rPr>
                <w:t>6.8.1 Special Requirements</w:t>
              </w:r>
            </w:hyperlink>
          </w:p>
          <w:p w:rsidR="00CB24C2" w:rsidRPr="008D6060" w:rsidP="004B6231" w14:paraId="7611F1AA" w14:textId="48206F51">
            <w:pPr>
              <w:rPr>
                <w:color w:val="0563C1" w:themeColor="hyperlink"/>
                <w:u w:val="single"/>
              </w:rPr>
            </w:pPr>
            <w:hyperlink w:anchor="_Program_&amp;_Organization" w:history="1">
              <w:r w:rsidRPr="008D6060">
                <w:rPr>
                  <w:color w:val="0563C1" w:themeColor="hyperlink"/>
                  <w:u w:val="single"/>
                </w:rPr>
                <w:t>6.10.2 Program &amp; Organization</w:t>
              </w:r>
            </w:hyperlink>
          </w:p>
          <w:p w:rsidR="00CB24C2" w:rsidRPr="008D6060" w:rsidP="004B6231" w14:paraId="2970EEC3" w14:textId="1F5B494C">
            <w:pPr>
              <w:rPr>
                <w:color w:val="0563C1" w:themeColor="hyperlink"/>
                <w:u w:val="single"/>
              </w:rPr>
            </w:pPr>
            <w:hyperlink w:anchor="_License" w:history="1">
              <w:r w:rsidRPr="008D6060">
                <w:rPr>
                  <w:color w:val="0563C1" w:themeColor="hyperlink"/>
                  <w:u w:val="single"/>
                </w:rPr>
                <w:t>7.9 License</w:t>
              </w:r>
            </w:hyperlink>
          </w:p>
          <w:p w:rsidR="00CB24C2" w:rsidRPr="008D6060" w:rsidP="004B6231" w14:paraId="6C8466CF" w14:textId="0C17BE68">
            <w:pPr>
              <w:rPr>
                <w:rFonts w:ascii="Calibri" w:eastAsia="Times New Roman" w:hAnsi="Calibri" w:cs="Calibri"/>
                <w:color w:val="000000"/>
              </w:rPr>
            </w:pPr>
            <w:hyperlink w:anchor="_Position_Location" w:history="1">
              <w:r w:rsidRPr="008D6060">
                <w:rPr>
                  <w:rFonts w:ascii="Calibri" w:eastAsia="Times New Roman" w:hAnsi="Calibri" w:cs="Calibri"/>
                  <w:color w:val="0563C1" w:themeColor="hyperlink"/>
                  <w:u w:val="single"/>
                </w:rPr>
                <w:t>8.6 Position Location</w:t>
              </w:r>
            </w:hyperlink>
          </w:p>
          <w:p w:rsidR="00CB24C2" w:rsidRPr="008D6060" w:rsidP="004B6231" w14:paraId="2E690757" w14:textId="05F04E70">
            <w:pPr>
              <w:rPr>
                <w:rFonts w:ascii="Calibri" w:eastAsia="Times New Roman" w:hAnsi="Calibri" w:cs="Calibri"/>
                <w:color w:val="000000"/>
              </w:rPr>
            </w:pPr>
            <w:hyperlink w:anchor="_Institution_Details_and" w:history="1">
              <w:r w:rsidRPr="008D6060">
                <w:rPr>
                  <w:rFonts w:ascii="Calibri" w:eastAsia="Times New Roman" w:hAnsi="Calibri" w:cs="Calibri"/>
                  <w:color w:val="0563C1" w:themeColor="hyperlink"/>
                  <w:u w:val="single"/>
                </w:rPr>
                <w:t>9.6 Institution Details and Location</w:t>
              </w:r>
            </w:hyperlink>
          </w:p>
        </w:tc>
        <w:tc>
          <w:tcPr>
            <w:tcW w:w="475" w:type="pct"/>
            <w:shd w:val="clear" w:color="auto" w:fill="FFFFFF" w:themeFill="background1"/>
          </w:tcPr>
          <w:p w:rsidR="00CB24C2" w:rsidRPr="008D6060" w:rsidP="004B6231" w14:paraId="0E4B5D1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Alabama</w:t>
            </w:r>
          </w:p>
          <w:p w:rsidR="00CB24C2" w:rsidRPr="008D6060" w:rsidP="004B6231" w14:paraId="7C3DFB1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Alaska</w:t>
            </w:r>
          </w:p>
          <w:p w:rsidR="00CB24C2" w:rsidRPr="008D6060" w:rsidP="004B6231" w14:paraId="70D677B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Arizona</w:t>
            </w:r>
          </w:p>
          <w:p w:rsidR="00CB24C2" w:rsidRPr="008D6060" w:rsidP="004B6231" w14:paraId="6EBCC4D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Arkansas</w:t>
            </w:r>
          </w:p>
          <w:p w:rsidR="00CB24C2" w:rsidRPr="008D6060" w:rsidP="004B6231" w14:paraId="5AD90A1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California</w:t>
            </w:r>
          </w:p>
          <w:p w:rsidR="00CB24C2" w:rsidRPr="008D6060" w:rsidP="004B6231" w14:paraId="5365941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Colorado</w:t>
            </w:r>
          </w:p>
          <w:p w:rsidR="00CB24C2" w:rsidRPr="008D6060" w:rsidP="004B6231" w14:paraId="7AEEE78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Connecticut</w:t>
            </w:r>
          </w:p>
          <w:p w:rsidR="00CB24C2" w:rsidRPr="008D6060" w:rsidP="004B6231" w14:paraId="3A34460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Delaware</w:t>
            </w:r>
          </w:p>
          <w:p w:rsidR="00CB24C2" w:rsidRPr="008D6060" w:rsidP="004B6231" w14:paraId="0270939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Washington, DC</w:t>
            </w:r>
          </w:p>
          <w:p w:rsidR="00CB24C2" w:rsidRPr="008D6060" w:rsidP="004B6231" w14:paraId="33DA5E5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Florida</w:t>
            </w:r>
          </w:p>
          <w:p w:rsidR="00CB24C2" w:rsidRPr="008D6060" w:rsidP="004B6231" w14:paraId="5B623E0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Georgia</w:t>
            </w:r>
          </w:p>
          <w:p w:rsidR="00CB24C2" w:rsidRPr="008D6060" w:rsidP="004B6231" w14:paraId="62F3284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Hawaii</w:t>
            </w:r>
          </w:p>
          <w:p w:rsidR="00CB24C2" w:rsidRPr="008D6060" w:rsidP="004B6231" w14:paraId="255DF8E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Idaho</w:t>
            </w:r>
          </w:p>
          <w:p w:rsidR="00CB24C2" w:rsidRPr="008D6060" w:rsidP="004B6231" w14:paraId="2123659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Illinois</w:t>
            </w:r>
          </w:p>
          <w:p w:rsidR="00CB24C2" w:rsidRPr="008D6060" w:rsidP="004B6231" w14:paraId="65FDA60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Indiana</w:t>
            </w:r>
          </w:p>
          <w:p w:rsidR="00CB24C2" w:rsidRPr="008D6060" w:rsidP="004B6231" w14:paraId="4ED82A2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Iowa</w:t>
            </w:r>
          </w:p>
          <w:p w:rsidR="00CB24C2" w:rsidRPr="008D6060" w:rsidP="004B6231" w14:paraId="55D5BD1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Kansas</w:t>
            </w:r>
          </w:p>
          <w:p w:rsidR="00CB24C2" w:rsidRPr="008D6060" w:rsidP="004B6231" w14:paraId="03C3C13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Kentucky</w:t>
            </w:r>
          </w:p>
          <w:p w:rsidR="00CB24C2" w:rsidRPr="008D6060" w:rsidP="004B6231" w14:paraId="07D76A9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Louisiana</w:t>
            </w:r>
          </w:p>
          <w:p w:rsidR="00CB24C2" w:rsidRPr="008D6060" w:rsidP="004B6231" w14:paraId="6E20EB0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Maine</w:t>
            </w:r>
          </w:p>
          <w:p w:rsidR="00CB24C2" w:rsidRPr="008D6060" w:rsidP="004B6231" w14:paraId="7FE4A8D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Maryland</w:t>
            </w:r>
          </w:p>
          <w:p w:rsidR="00CB24C2" w:rsidRPr="008D6060" w:rsidP="004B6231" w14:paraId="022EC09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Massachusetts</w:t>
            </w:r>
          </w:p>
          <w:p w:rsidR="00CB24C2" w:rsidRPr="008D6060" w:rsidP="004B6231" w14:paraId="569F0B0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Michigan</w:t>
            </w:r>
          </w:p>
          <w:p w:rsidR="00CB24C2" w:rsidRPr="008D6060" w:rsidP="004B6231" w14:paraId="2E77629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Minnesota</w:t>
            </w:r>
          </w:p>
          <w:p w:rsidR="00CB24C2" w:rsidRPr="008D6060" w:rsidP="004B6231" w14:paraId="350E112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Mississippi</w:t>
            </w:r>
          </w:p>
          <w:p w:rsidR="00CB24C2" w:rsidRPr="008D6060" w:rsidP="004B6231" w14:paraId="77B5A86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Missouri</w:t>
            </w:r>
          </w:p>
          <w:p w:rsidR="00CB24C2" w:rsidRPr="008D6060" w:rsidP="004B6231" w14:paraId="0F0AC5C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Montana</w:t>
            </w:r>
          </w:p>
          <w:p w:rsidR="00CB24C2" w:rsidRPr="008D6060" w:rsidP="004B6231" w14:paraId="2B51F9B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Nebraska</w:t>
            </w:r>
          </w:p>
          <w:p w:rsidR="00CB24C2" w:rsidRPr="008D6060" w:rsidP="004B6231" w14:paraId="02E5076C" w14:textId="77777777">
            <w:pPr>
              <w:rPr>
                <w:rFonts w:ascii="Calibri" w:eastAsia="Times New Roman" w:hAnsi="Calibri" w:cs="Calibri"/>
                <w:color w:val="000000"/>
                <w:sz w:val="12"/>
                <w:szCs w:val="12"/>
              </w:rPr>
            </w:pPr>
          </w:p>
        </w:tc>
        <w:tc>
          <w:tcPr>
            <w:tcW w:w="510" w:type="pct"/>
            <w:shd w:val="clear" w:color="auto" w:fill="FFFFFF" w:themeFill="background1"/>
          </w:tcPr>
          <w:p w:rsidR="00CB24C2" w:rsidRPr="008D6060" w:rsidP="004B6231" w14:paraId="275A60F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Nevada</w:t>
            </w:r>
          </w:p>
          <w:p w:rsidR="00CB24C2" w:rsidRPr="008D6060" w:rsidP="004B6231" w14:paraId="514706C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New Hampshire</w:t>
            </w:r>
          </w:p>
          <w:p w:rsidR="00CB24C2" w:rsidRPr="008D6060" w:rsidP="004B6231" w14:paraId="2CDBD45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New Jersey</w:t>
            </w:r>
          </w:p>
          <w:p w:rsidR="00CB24C2" w:rsidRPr="008D6060" w:rsidP="004B6231" w14:paraId="086EC5F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New Mexico</w:t>
            </w:r>
          </w:p>
          <w:p w:rsidR="00CB24C2" w:rsidRPr="008D6060" w:rsidP="004B6231" w14:paraId="1CAE11F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New York</w:t>
            </w:r>
          </w:p>
          <w:p w:rsidR="00CB24C2" w:rsidRPr="008D6060" w:rsidP="004B6231" w14:paraId="5CF4EEA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North Carolina</w:t>
            </w:r>
          </w:p>
          <w:p w:rsidR="00CB24C2" w:rsidRPr="008D6060" w:rsidP="004B6231" w14:paraId="3B744B0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North Dakota</w:t>
            </w:r>
          </w:p>
          <w:p w:rsidR="00CB24C2" w:rsidRPr="008D6060" w:rsidP="004B6231" w14:paraId="776FBEA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Ohio</w:t>
            </w:r>
          </w:p>
          <w:p w:rsidR="00CB24C2" w:rsidRPr="008D6060" w:rsidP="004B6231" w14:paraId="14F329A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Oklahoma</w:t>
            </w:r>
          </w:p>
          <w:p w:rsidR="00CB24C2" w:rsidRPr="008D6060" w:rsidP="004B6231" w14:paraId="4F928D1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Oregon</w:t>
            </w:r>
          </w:p>
          <w:p w:rsidR="00CB24C2" w:rsidRPr="008D6060" w:rsidP="004B6231" w14:paraId="443C856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Pennsylvania</w:t>
            </w:r>
          </w:p>
          <w:p w:rsidR="00CB24C2" w:rsidRPr="008D6060" w:rsidP="004B6231" w14:paraId="60D586A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Rhode Island</w:t>
            </w:r>
          </w:p>
          <w:p w:rsidR="00CB24C2" w:rsidRPr="008D6060" w:rsidP="004B6231" w14:paraId="7A9C434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South Carolina</w:t>
            </w:r>
          </w:p>
          <w:p w:rsidR="00CB24C2" w:rsidRPr="008D6060" w:rsidP="004B6231" w14:paraId="57CF0AD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South Dakota</w:t>
            </w:r>
          </w:p>
          <w:p w:rsidR="00CB24C2" w:rsidRPr="008D6060" w:rsidP="004B6231" w14:paraId="3CDF853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Tennessee</w:t>
            </w:r>
          </w:p>
          <w:p w:rsidR="00CB24C2" w:rsidRPr="008D6060" w:rsidP="004B6231" w14:paraId="66056D4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Texas</w:t>
            </w:r>
          </w:p>
          <w:p w:rsidR="00CB24C2" w:rsidRPr="008D6060" w:rsidP="004B6231" w14:paraId="793E641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Utah</w:t>
            </w:r>
          </w:p>
          <w:p w:rsidR="00CB24C2" w:rsidRPr="008D6060" w:rsidP="004B6231" w14:paraId="699350C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Vermont</w:t>
            </w:r>
          </w:p>
          <w:p w:rsidR="00CB24C2" w:rsidRPr="008D6060" w:rsidP="004B6231" w14:paraId="538F9F0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Virginia</w:t>
            </w:r>
          </w:p>
          <w:p w:rsidR="00CB24C2" w:rsidRPr="008D6060" w:rsidP="004B6231" w14:paraId="47D42E6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Washington</w:t>
            </w:r>
          </w:p>
          <w:p w:rsidR="00CB24C2" w:rsidRPr="008D6060" w:rsidP="004B6231" w14:paraId="3205DA8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West Virginia</w:t>
            </w:r>
          </w:p>
          <w:p w:rsidR="00CB24C2" w:rsidRPr="008D6060" w:rsidP="004B6231" w14:paraId="259C1E3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Wisconsin</w:t>
            </w:r>
          </w:p>
          <w:p w:rsidR="00CB24C2" w:rsidRPr="008D6060" w:rsidP="004B6231" w14:paraId="7140FDC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Wyoming</w:t>
            </w:r>
          </w:p>
          <w:p w:rsidR="00CB24C2" w:rsidRPr="008D6060" w:rsidP="004B6231" w14:paraId="6554792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Puerto Rico</w:t>
            </w:r>
          </w:p>
          <w:p w:rsidR="00CB24C2" w:rsidRPr="008D6060" w:rsidP="004B6231" w14:paraId="74B9DB6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Pacific Islands</w:t>
            </w:r>
          </w:p>
          <w:p w:rsidR="00CB24C2" w:rsidRPr="008D6060" w:rsidP="004B6231" w14:paraId="1923351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U.S. Virgin Islands</w:t>
            </w:r>
          </w:p>
          <w:p w:rsidR="00CB24C2" w:rsidRPr="008D6060" w:rsidP="004B6231" w14:paraId="76B8AD8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Guam</w:t>
            </w:r>
          </w:p>
          <w:p w:rsidR="00CB24C2" w:rsidRPr="008D6060" w:rsidP="004B6231" w14:paraId="25E750F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Northern Mariana Islands</w:t>
            </w:r>
          </w:p>
        </w:tc>
        <w:tc>
          <w:tcPr>
            <w:tcW w:w="1002" w:type="pct"/>
            <w:shd w:val="clear" w:color="auto" w:fill="FFFFFF" w:themeFill="background1"/>
          </w:tcPr>
          <w:p w:rsidR="00CB24C2" w:rsidRPr="008D6060" w:rsidP="004B6231" w14:paraId="361A040D" w14:textId="77777777">
            <w:pPr>
              <w:rPr>
                <w:rFonts w:ascii="Calibri" w:eastAsia="Times New Roman" w:hAnsi="Calibri" w:cs="Calibri"/>
                <w:color w:val="000000"/>
                <w:sz w:val="12"/>
                <w:szCs w:val="12"/>
              </w:rPr>
            </w:pPr>
          </w:p>
        </w:tc>
        <w:tc>
          <w:tcPr>
            <w:tcW w:w="461" w:type="pct"/>
            <w:shd w:val="clear" w:color="auto" w:fill="FFFFFF" w:themeFill="background1"/>
          </w:tcPr>
          <w:p w:rsidR="00CB24C2" w:rsidRPr="008D6060" w:rsidP="004B6231" w14:paraId="1F1A24EA" w14:textId="77777777">
            <w:pPr>
              <w:rPr>
                <w:rFonts w:ascii="Calibri" w:eastAsia="Times New Roman" w:hAnsi="Calibri" w:cs="Calibri"/>
                <w:color w:val="000000"/>
                <w:sz w:val="12"/>
                <w:szCs w:val="12"/>
              </w:rPr>
            </w:pPr>
          </w:p>
        </w:tc>
        <w:tc>
          <w:tcPr>
            <w:tcW w:w="913" w:type="pct"/>
            <w:shd w:val="clear" w:color="auto" w:fill="FFFFFF" w:themeFill="background1"/>
          </w:tcPr>
          <w:p w:rsidR="00CB24C2" w:rsidRPr="008D6060" w:rsidP="004B6231" w14:paraId="4906F5B5" w14:textId="77777777">
            <w:pPr>
              <w:rPr>
                <w:rFonts w:ascii="Calibri" w:eastAsia="Times New Roman" w:hAnsi="Calibri" w:cs="Calibri"/>
                <w:color w:val="000000"/>
                <w:sz w:val="12"/>
                <w:szCs w:val="12"/>
              </w:rPr>
            </w:pPr>
          </w:p>
        </w:tc>
      </w:tr>
      <w:tr w14:paraId="6C6D1448" w14:textId="77777777" w:rsidTr="004A2A10">
        <w:tblPrEx>
          <w:tblW w:w="5000" w:type="pct"/>
          <w:tblLook w:val="04A0"/>
        </w:tblPrEx>
        <w:trPr>
          <w:trHeight w:val="359"/>
        </w:trPr>
        <w:tc>
          <w:tcPr>
            <w:tcW w:w="920" w:type="pct"/>
            <w:shd w:val="clear" w:color="auto" w:fill="FFFFFF" w:themeFill="background1"/>
          </w:tcPr>
          <w:p w:rsidR="004A2A10" w:rsidRPr="008D6060" w:rsidP="004B6231" w14:paraId="29D16398" w14:textId="77777777">
            <w:pPr>
              <w:rPr>
                <w:rFonts w:ascii="Calibri" w:eastAsia="Times New Roman" w:hAnsi="Calibri" w:cs="Calibri"/>
                <w:bCs w:val="0"/>
                <w:color w:val="000000"/>
              </w:rPr>
            </w:pPr>
            <w:r w:rsidRPr="008D6060">
              <w:rPr>
                <w:rFonts w:ascii="Calibri" w:eastAsia="Times New Roman" w:hAnsi="Calibri" w:cs="Calibri"/>
                <w:bCs w:val="0"/>
                <w:color w:val="000000"/>
              </w:rPr>
              <w:t>Center/Division/Branch Lookup</w:t>
            </w:r>
          </w:p>
        </w:tc>
        <w:tc>
          <w:tcPr>
            <w:tcW w:w="719" w:type="pct"/>
            <w:shd w:val="clear" w:color="auto" w:fill="FFFFFF" w:themeFill="background1"/>
          </w:tcPr>
          <w:p w:rsidR="004A2A10" w:rsidRPr="008D6060" w:rsidP="004B6231" w14:paraId="60E68519" w14:textId="6EFDCA12">
            <w:pPr>
              <w:rPr>
                <w:color w:val="0563C1" w:themeColor="hyperlink"/>
                <w:u w:val="single"/>
              </w:rPr>
            </w:pPr>
            <w:hyperlink w:anchor="_FLIGHT_–_Current" w:history="1">
              <w:r w:rsidRPr="008D6060">
                <w:rPr>
                  <w:color w:val="0563C1" w:themeColor="hyperlink"/>
                  <w:u w:val="single"/>
                </w:rPr>
                <w:t>6.9.2 FLIGHT – Current EIS Position</w:t>
              </w:r>
            </w:hyperlink>
          </w:p>
          <w:p w:rsidR="004A2A10" w:rsidRPr="008D6060" w:rsidP="004B6231" w14:paraId="068D09D8" w14:textId="193DF4E6">
            <w:pPr>
              <w:rPr>
                <w:color w:val="0563C1" w:themeColor="hyperlink"/>
                <w:u w:val="single"/>
              </w:rPr>
            </w:pPr>
            <w:hyperlink w:anchor="_Program_&amp;_Organization" w:history="1">
              <w:r w:rsidRPr="008D6060">
                <w:rPr>
                  <w:color w:val="0563C1" w:themeColor="hyperlink"/>
                  <w:u w:val="single"/>
                </w:rPr>
                <w:t>6.10.2 Program &amp; Organization</w:t>
              </w:r>
            </w:hyperlink>
          </w:p>
          <w:p w:rsidR="004A2A10" w:rsidRPr="008D6060" w:rsidP="004B6231" w14:paraId="6BBF5D50" w14:textId="77777777">
            <w:pPr>
              <w:rPr>
                <w:rFonts w:ascii="Calibri" w:eastAsia="Times New Roman" w:hAnsi="Calibri" w:cs="Calibri"/>
                <w:color w:val="000000"/>
              </w:rPr>
            </w:pPr>
          </w:p>
        </w:tc>
        <w:tc>
          <w:tcPr>
            <w:tcW w:w="3361" w:type="pct"/>
            <w:gridSpan w:val="5"/>
            <w:shd w:val="clear" w:color="auto" w:fill="FFFFFF" w:themeFill="background1"/>
          </w:tcPr>
          <w:p w:rsidR="004A2A10" w:rsidP="004A2A10" w14:paraId="494F5E47" w14:textId="77777777">
            <w:r>
              <w:t>ATSDR</w:t>
            </w:r>
            <w:r>
              <w:tab/>
              <w:t>Office of the Associate Director</w:t>
            </w:r>
            <w:r>
              <w:tab/>
              <w:t>Office of the Associate Director</w:t>
            </w:r>
          </w:p>
          <w:p w:rsidR="004A2A10" w:rsidP="004A2A10" w14:paraId="04E096C0" w14:textId="77777777">
            <w:r>
              <w:t>GHC</w:t>
            </w:r>
            <w:r>
              <w:tab/>
              <w:t>Division of Global Health Protection</w:t>
            </w:r>
            <w:r>
              <w:tab/>
              <w:t>Emergency Response and Recovery Branch</w:t>
            </w:r>
          </w:p>
          <w:p w:rsidR="004A2A10" w:rsidP="004A2A10" w14:paraId="3703E5C5" w14:textId="77777777">
            <w:r>
              <w:t>GHC</w:t>
            </w:r>
            <w:r>
              <w:tab/>
              <w:t>Division of Global Health Protection</w:t>
            </w:r>
            <w:r>
              <w:tab/>
              <w:t>Workforce and Institute Development Branch</w:t>
            </w:r>
          </w:p>
          <w:p w:rsidR="004A2A10" w:rsidP="004A2A10" w14:paraId="2B927BE0" w14:textId="77777777">
            <w:r>
              <w:t>GHC</w:t>
            </w:r>
            <w:r>
              <w:tab/>
              <w:t>Division of Global Health Protection</w:t>
            </w:r>
            <w:r>
              <w:tab/>
              <w:t>Global Epidemiology, Laboratory, and Surveillance Branch</w:t>
            </w:r>
          </w:p>
          <w:p w:rsidR="004A2A10" w:rsidP="004A2A10" w14:paraId="2DA71AE4" w14:textId="77777777">
            <w:r>
              <w:t>GHC</w:t>
            </w:r>
            <w:r>
              <w:tab/>
              <w:t>Division of Global Health Protection</w:t>
            </w:r>
            <w:r>
              <w:tab/>
              <w:t>Global Operations and Strategic Management Branch</w:t>
            </w:r>
          </w:p>
          <w:p w:rsidR="004A2A10" w:rsidP="004A2A10" w14:paraId="7EBF607C" w14:textId="77777777">
            <w:r>
              <w:t>GHC</w:t>
            </w:r>
            <w:r>
              <w:tab/>
              <w:t>Division of Global HIV and TB</w:t>
            </w:r>
            <w:r>
              <w:tab/>
              <w:t>Economics and Health Services Research Branch</w:t>
            </w:r>
          </w:p>
          <w:p w:rsidR="004A2A10" w:rsidP="004A2A10" w14:paraId="0EE57614" w14:textId="77777777">
            <w:r>
              <w:t>GHC</w:t>
            </w:r>
            <w:r>
              <w:tab/>
              <w:t>Division of Global HIV and TB</w:t>
            </w:r>
            <w:r>
              <w:tab/>
              <w:t>HIV Prevention Branch</w:t>
            </w:r>
          </w:p>
          <w:p w:rsidR="004A2A10" w:rsidP="004A2A10" w14:paraId="13EF88A7" w14:textId="77777777">
            <w:r>
              <w:t>GHC</w:t>
            </w:r>
            <w:r>
              <w:tab/>
              <w:t>Division of Global HIV and TB</w:t>
            </w:r>
            <w:r>
              <w:tab/>
              <w:t>Special Initiatives Branch</w:t>
            </w:r>
          </w:p>
          <w:p w:rsidR="004A2A10" w:rsidP="004A2A10" w14:paraId="675A28A9" w14:textId="77777777">
            <w:r>
              <w:t>GHC</w:t>
            </w:r>
            <w:r>
              <w:tab/>
              <w:t>Division of Global HIV and TB</w:t>
            </w:r>
            <w:r>
              <w:tab/>
              <w:t>HIV Care and Treatment Branch</w:t>
            </w:r>
          </w:p>
          <w:p w:rsidR="004A2A10" w:rsidP="004A2A10" w14:paraId="08D6CBDE" w14:textId="77777777">
            <w:r>
              <w:t>GHC</w:t>
            </w:r>
            <w:r>
              <w:tab/>
              <w:t>Division of Global HIV and TB</w:t>
            </w:r>
            <w:r>
              <w:tab/>
              <w:t>Management and Operations Branch</w:t>
            </w:r>
          </w:p>
          <w:p w:rsidR="004A2A10" w:rsidP="004A2A10" w14:paraId="3357A96A" w14:textId="77777777">
            <w:r>
              <w:t>GHC</w:t>
            </w:r>
            <w:r>
              <w:tab/>
              <w:t>Division of Global HIV and TB</w:t>
            </w:r>
            <w:r>
              <w:tab/>
              <w:t>Monitoring, Evaluation, and Data Analysis Branch</w:t>
            </w:r>
          </w:p>
          <w:p w:rsidR="004A2A10" w:rsidP="004A2A10" w14:paraId="450B0FF7" w14:textId="77777777">
            <w:r>
              <w:t>GHC</w:t>
            </w:r>
            <w:r>
              <w:tab/>
              <w:t>Division of Global HIV and TB</w:t>
            </w:r>
            <w:r>
              <w:tab/>
              <w:t>Strategy, Policy, and Communications Branch</w:t>
            </w:r>
          </w:p>
          <w:p w:rsidR="004A2A10" w:rsidP="004A2A10" w14:paraId="54704302" w14:textId="77777777">
            <w:r>
              <w:t>GHC</w:t>
            </w:r>
            <w:r>
              <w:tab/>
              <w:t>Division of Global HIV and TB</w:t>
            </w:r>
            <w:r>
              <w:tab/>
              <w:t>Overseas Strategy and Management Branch</w:t>
            </w:r>
          </w:p>
          <w:p w:rsidR="004A2A10" w:rsidP="004A2A10" w14:paraId="71C77A1E" w14:textId="77777777">
            <w:r>
              <w:t>GHC</w:t>
            </w:r>
            <w:r>
              <w:tab/>
              <w:t>Division of Global HIV and TB</w:t>
            </w:r>
            <w:r>
              <w:tab/>
              <w:t>Health Informatics, Data Management, and Statistics Branch</w:t>
            </w:r>
          </w:p>
          <w:p w:rsidR="004A2A10" w:rsidP="004A2A10" w14:paraId="0CA4BB4D" w14:textId="77777777">
            <w:r>
              <w:t>GHC</w:t>
            </w:r>
            <w:r>
              <w:tab/>
              <w:t>Division of Global HIV and TB</w:t>
            </w:r>
            <w:r>
              <w:tab/>
              <w:t>Maternal and Child Health Branch</w:t>
            </w:r>
          </w:p>
          <w:p w:rsidR="004A2A10" w:rsidP="004A2A10" w14:paraId="26B229C1" w14:textId="77777777">
            <w:r>
              <w:t>GHC</w:t>
            </w:r>
            <w:r>
              <w:tab/>
              <w:t>Division of Global HIV and TB</w:t>
            </w:r>
            <w:r>
              <w:tab/>
              <w:t>Global Tuberculosis Prevention and Control Branch</w:t>
            </w:r>
          </w:p>
          <w:p w:rsidR="004A2A10" w:rsidP="004A2A10" w14:paraId="1BF88E1C" w14:textId="77777777">
            <w:r>
              <w:t>GHC</w:t>
            </w:r>
            <w:r>
              <w:tab/>
              <w:t>Division of Global HIV and TB</w:t>
            </w:r>
            <w:r>
              <w:tab/>
              <w:t>International Laboratory Branch</w:t>
            </w:r>
          </w:p>
          <w:p w:rsidR="004A2A10" w:rsidP="004A2A10" w14:paraId="2970761B" w14:textId="77777777">
            <w:r>
              <w:t>GHC</w:t>
            </w:r>
            <w:r>
              <w:tab/>
              <w:t>Division of Global HIV and TB</w:t>
            </w:r>
            <w:r>
              <w:tab/>
              <w:t>Epidemiology and Surveillance Branch</w:t>
            </w:r>
          </w:p>
          <w:p w:rsidR="004A2A10" w:rsidP="004A2A10" w14:paraId="5A6FAA8C" w14:textId="77777777">
            <w:r>
              <w:t>GHC</w:t>
            </w:r>
            <w:r>
              <w:tab/>
              <w:t>Division of Global HIV and TB</w:t>
            </w:r>
            <w:r>
              <w:tab/>
              <w:t>Program Budget and Extramural Management Branch</w:t>
            </w:r>
          </w:p>
          <w:p w:rsidR="004A2A10" w:rsidP="004A2A10" w14:paraId="08EE944E" w14:textId="77777777">
            <w:r>
              <w:t>GHC</w:t>
            </w:r>
            <w:r>
              <w:tab/>
              <w:t>Division of Global HIV and TB</w:t>
            </w:r>
            <w:r>
              <w:tab/>
              <w:t>Science Integrity Branch</w:t>
            </w:r>
          </w:p>
          <w:p w:rsidR="004A2A10" w:rsidP="004A2A10" w14:paraId="43BC26D6" w14:textId="77777777">
            <w:r>
              <w:t>GHC</w:t>
            </w:r>
            <w:r>
              <w:tab/>
              <w:t>Division of Parasitic Diseases and Malaria</w:t>
            </w:r>
            <w:r>
              <w:tab/>
              <w:t>Parasitic Diseases Branch</w:t>
            </w:r>
          </w:p>
          <w:p w:rsidR="004A2A10" w:rsidP="004A2A10" w14:paraId="242AC9EB" w14:textId="77777777">
            <w:r>
              <w:t>GHC</w:t>
            </w:r>
            <w:r>
              <w:tab/>
              <w:t>Division of Parasitic Diseases and Malaria</w:t>
            </w:r>
            <w:r>
              <w:tab/>
              <w:t>Entomology Branch</w:t>
            </w:r>
          </w:p>
          <w:p w:rsidR="004A2A10" w:rsidP="004A2A10" w14:paraId="1890FE9C" w14:textId="77777777">
            <w:r>
              <w:t>GHC</w:t>
            </w:r>
            <w:r>
              <w:tab/>
              <w:t>Division of Parasitic Diseases and Malaria</w:t>
            </w:r>
            <w:r>
              <w:tab/>
              <w:t>Malaria Branch</w:t>
            </w:r>
          </w:p>
          <w:p w:rsidR="004A2A10" w:rsidP="004A2A10" w14:paraId="0D847008" w14:textId="77777777">
            <w:r>
              <w:t>GHC</w:t>
            </w:r>
            <w:r>
              <w:tab/>
              <w:t>Global Immunization Division</w:t>
            </w:r>
            <w:r>
              <w:tab/>
              <w:t>Strategic Information and Workforce Development Branch</w:t>
            </w:r>
          </w:p>
          <w:p w:rsidR="004A2A10" w:rsidP="004A2A10" w14:paraId="2CCA8FB7" w14:textId="77777777">
            <w:r>
              <w:t>GHC</w:t>
            </w:r>
            <w:r>
              <w:tab/>
              <w:t>Global Immunization Division</w:t>
            </w:r>
            <w:r>
              <w:tab/>
              <w:t>Accelerated Disease Control and VPD Surveillance Branch</w:t>
            </w:r>
          </w:p>
          <w:p w:rsidR="004A2A10" w:rsidP="004A2A10" w14:paraId="71F82AC8" w14:textId="77777777">
            <w:r>
              <w:t>GHC</w:t>
            </w:r>
            <w:r>
              <w:tab/>
              <w:t>Global Immunization Division</w:t>
            </w:r>
            <w:r>
              <w:tab/>
              <w:t>Immunization System Branch</w:t>
            </w:r>
          </w:p>
          <w:p w:rsidR="004A2A10" w:rsidP="004A2A10" w14:paraId="588E298D" w14:textId="77777777">
            <w:r>
              <w:t>GHC</w:t>
            </w:r>
            <w:r>
              <w:tab/>
              <w:t>Global Immunization Division</w:t>
            </w:r>
            <w:r>
              <w:tab/>
              <w:t>Polio Eradication Branch</w:t>
            </w:r>
          </w:p>
          <w:p w:rsidR="004A2A10" w:rsidP="004A2A10" w14:paraId="60DCD977" w14:textId="77777777">
            <w:r>
              <w:t>NCBDDD</w:t>
            </w:r>
            <w:r>
              <w:tab/>
              <w:t>Division of Birth Defects and Infant Disorders</w:t>
            </w:r>
            <w:r>
              <w:tab/>
              <w:t>Infant Outcomes Monitoring, Research &amp; Prevention Branch</w:t>
            </w:r>
          </w:p>
          <w:p w:rsidR="004A2A10" w:rsidP="004A2A10" w14:paraId="138FA2DE" w14:textId="77777777">
            <w:r>
              <w:t>NCBDDD</w:t>
            </w:r>
            <w:r>
              <w:tab/>
              <w:t>Division of Birth Defects and Infant Disorders</w:t>
            </w:r>
            <w:r>
              <w:tab/>
              <w:t>Birth Defects Monitoring Branch</w:t>
            </w:r>
          </w:p>
          <w:p w:rsidR="004A2A10" w:rsidP="004A2A10" w14:paraId="0867E310" w14:textId="77777777">
            <w:r>
              <w:t>NCBDDD</w:t>
            </w:r>
            <w:r>
              <w:tab/>
              <w:t>Division of Blood Disorders</w:t>
            </w:r>
            <w:r>
              <w:tab/>
              <w:t>Hemostasis Laboratory Branch</w:t>
            </w:r>
          </w:p>
          <w:p w:rsidR="004A2A10" w:rsidP="004A2A10" w14:paraId="147E8A12" w14:textId="77777777">
            <w:r>
              <w:t>NCBDDD</w:t>
            </w:r>
            <w:r>
              <w:tab/>
              <w:t>Division of Blood Disorders</w:t>
            </w:r>
            <w:r>
              <w:tab/>
              <w:t>Epidemiology &amp; Applied Research Branch</w:t>
            </w:r>
          </w:p>
          <w:p w:rsidR="004A2A10" w:rsidP="004A2A10" w14:paraId="5583A34A" w14:textId="77777777">
            <w:r>
              <w:t>NCBDDD</w:t>
            </w:r>
            <w:r>
              <w:tab/>
              <w:t>Division of Human Development and Disability</w:t>
            </w:r>
            <w:r>
              <w:tab/>
              <w:t>Disability and Health Promotion Branch</w:t>
            </w:r>
          </w:p>
          <w:p w:rsidR="004A2A10" w:rsidP="004A2A10" w14:paraId="361C240D" w14:textId="77777777">
            <w:r>
              <w:t>NCBDDD</w:t>
            </w:r>
            <w:r>
              <w:tab/>
              <w:t>Division of Human Development and Disability</w:t>
            </w:r>
            <w:r>
              <w:tab/>
              <w:t>Child Development and Disability Branch</w:t>
            </w:r>
          </w:p>
          <w:p w:rsidR="004A2A10" w:rsidP="004A2A10" w14:paraId="709FDC37" w14:textId="77777777">
            <w:r>
              <w:t>NCCDPHP</w:t>
            </w:r>
            <w:r>
              <w:tab/>
              <w:t>Division for Heart Disease and Stroke Prevention</w:t>
            </w:r>
            <w:r>
              <w:tab/>
              <w:t>Program Development and Services Branch</w:t>
            </w:r>
          </w:p>
          <w:p w:rsidR="004A2A10" w:rsidP="004A2A10" w14:paraId="3FD00D7C" w14:textId="77777777">
            <w:r>
              <w:t>NCCDPHP</w:t>
            </w:r>
            <w:r>
              <w:tab/>
              <w:t>Division for Heart Disease and Stroke Prevention</w:t>
            </w:r>
            <w:r>
              <w:tab/>
              <w:t>Applied Research and Evaluation Branch</w:t>
            </w:r>
          </w:p>
          <w:p w:rsidR="004A2A10" w:rsidP="004A2A10" w14:paraId="2BA23048" w14:textId="77777777">
            <w:r>
              <w:t>NCCDPHP</w:t>
            </w:r>
            <w:r>
              <w:tab/>
              <w:t>Division for Heart Disease and Stroke Prevention</w:t>
            </w:r>
            <w:r>
              <w:tab/>
              <w:t>Epidemiology &amp; Surveillance Branch</w:t>
            </w:r>
          </w:p>
          <w:p w:rsidR="004A2A10" w:rsidP="004A2A10" w14:paraId="0822F2A8" w14:textId="77777777">
            <w:r>
              <w:t>NCCDPHP</w:t>
            </w:r>
            <w:r>
              <w:tab/>
              <w:t>Division of Cancer Prevention and Control</w:t>
            </w:r>
            <w:r>
              <w:tab/>
              <w:t>Program Services Branch</w:t>
            </w:r>
          </w:p>
          <w:p w:rsidR="004A2A10" w:rsidP="004A2A10" w14:paraId="3FC3C8DC" w14:textId="77777777">
            <w:r>
              <w:t>NCCDPHP</w:t>
            </w:r>
            <w:r>
              <w:tab/>
              <w:t>Division of Cancer Prevention and Control</w:t>
            </w:r>
            <w:r>
              <w:tab/>
              <w:t>Cancer Surveillance Branch</w:t>
            </w:r>
          </w:p>
          <w:p w:rsidR="004A2A10" w:rsidP="004A2A10" w14:paraId="54FD71BE" w14:textId="77777777">
            <w:r>
              <w:t>NCCDPHP</w:t>
            </w:r>
            <w:r>
              <w:tab/>
              <w:t>Division of Cancer Prevention and Control</w:t>
            </w:r>
            <w:r>
              <w:tab/>
              <w:t>Epidemiology and Applied Research Branch</w:t>
            </w:r>
          </w:p>
          <w:p w:rsidR="004A2A10" w:rsidP="004A2A10" w14:paraId="1A016D5A" w14:textId="77777777">
            <w:r>
              <w:t>NCCDPHP</w:t>
            </w:r>
            <w:r>
              <w:tab/>
              <w:t>Division of Cancer Prevention and Control</w:t>
            </w:r>
            <w:r>
              <w:tab/>
              <w:t>Program Services Branch</w:t>
            </w:r>
          </w:p>
          <w:p w:rsidR="004A2A10" w:rsidP="004A2A10" w14:paraId="43CCDBAE" w14:textId="77777777">
            <w:r>
              <w:t>NCCDPHP</w:t>
            </w:r>
            <w:r>
              <w:tab/>
              <w:t>Division of Cancer Prevention and Control</w:t>
            </w:r>
            <w:r>
              <w:tab/>
              <w:t>Comprehensive Cancer Control Branch</w:t>
            </w:r>
          </w:p>
          <w:p w:rsidR="004A2A10" w:rsidP="004A2A10" w14:paraId="25146EB7" w14:textId="77777777">
            <w:r>
              <w:t>NCCDPHP</w:t>
            </w:r>
            <w:r>
              <w:tab/>
              <w:t>Division of Cancer Prevention and Control</w:t>
            </w:r>
            <w:r>
              <w:tab/>
              <w:t>Epidemiology and Applied Research Branch</w:t>
            </w:r>
          </w:p>
          <w:p w:rsidR="004A2A10" w:rsidP="004A2A10" w14:paraId="1BE8276B" w14:textId="77777777">
            <w:r>
              <w:t>NCCDPHP</w:t>
            </w:r>
            <w:r>
              <w:tab/>
              <w:t>Division of Diabetes Translation</w:t>
            </w:r>
            <w:r>
              <w:tab/>
              <w:t>Translation, Health Education and Evaluation Branch</w:t>
            </w:r>
          </w:p>
          <w:p w:rsidR="004A2A10" w:rsidP="004A2A10" w14:paraId="343CEB8B" w14:textId="77777777">
            <w:r>
              <w:t>NCCDPHP</w:t>
            </w:r>
            <w:r>
              <w:tab/>
              <w:t>Division of Diabetes Translation</w:t>
            </w:r>
            <w:r>
              <w:tab/>
              <w:t>Program Implementation Branch</w:t>
            </w:r>
          </w:p>
          <w:p w:rsidR="004A2A10" w:rsidP="004A2A10" w14:paraId="20250BC4" w14:textId="77777777">
            <w:r>
              <w:t>NCCDPHP</w:t>
            </w:r>
            <w:r>
              <w:tab/>
              <w:t>Division of Diabetes Translation</w:t>
            </w:r>
            <w:r>
              <w:tab/>
              <w:t>Surveillance, Epidemiology, Economics, and Statistics Branch</w:t>
            </w:r>
          </w:p>
          <w:p w:rsidR="004A2A10" w:rsidP="004A2A10" w14:paraId="484110A1" w14:textId="77777777">
            <w:r>
              <w:t>NCCDPHP</w:t>
            </w:r>
            <w:r>
              <w:tab/>
              <w:t>Division of Nutrition, Physical Activity and Obesity</w:t>
            </w:r>
            <w:r>
              <w:tab/>
              <w:t>Program Development &amp; Evaluation Branch</w:t>
            </w:r>
          </w:p>
          <w:p w:rsidR="004A2A10" w:rsidP="004A2A10" w14:paraId="0327D3B3" w14:textId="77777777">
            <w:r>
              <w:t>NCCDPHP</w:t>
            </w:r>
            <w:r>
              <w:tab/>
              <w:t>Division of Nutrition, Physical Activity and Obesity</w:t>
            </w:r>
            <w:r>
              <w:tab/>
              <w:t>Obesity Prevention and Control Branch</w:t>
            </w:r>
          </w:p>
          <w:p w:rsidR="004A2A10" w:rsidP="004A2A10" w14:paraId="29F11A06" w14:textId="77777777">
            <w:r>
              <w:t>NCCDPHP</w:t>
            </w:r>
            <w:r>
              <w:tab/>
              <w:t>Division of Nutrition, Physical Activity and Obesity</w:t>
            </w:r>
            <w:r>
              <w:tab/>
              <w:t>Nutrition Branch</w:t>
            </w:r>
          </w:p>
          <w:p w:rsidR="004A2A10" w:rsidP="004A2A10" w14:paraId="2180212A" w14:textId="77777777">
            <w:r>
              <w:t>NCCDPHP</w:t>
            </w:r>
            <w:r>
              <w:tab/>
              <w:t>Division of Nutrition, Physical Activity, and Obesity</w:t>
            </w:r>
            <w:r>
              <w:tab/>
              <w:t>Physical Activity and Health Branch</w:t>
            </w:r>
          </w:p>
          <w:p w:rsidR="004A2A10" w:rsidP="004A2A10" w14:paraId="4B850F97" w14:textId="77777777">
            <w:r>
              <w:t>NCCDPHP</w:t>
            </w:r>
            <w:r>
              <w:tab/>
              <w:t>Division of Population Health</w:t>
            </w:r>
            <w:r>
              <w:tab/>
              <w:t>Population Health Surveillance Branch</w:t>
            </w:r>
          </w:p>
          <w:p w:rsidR="004A2A10" w:rsidP="004A2A10" w14:paraId="4AB3EAB2" w14:textId="77777777">
            <w:r>
              <w:t>NCCDPHP</w:t>
            </w:r>
            <w:r>
              <w:tab/>
              <w:t>Division of Population Health</w:t>
            </w:r>
            <w:r>
              <w:tab/>
              <w:t>Healthy Schools Branch</w:t>
            </w:r>
          </w:p>
          <w:p w:rsidR="004A2A10" w:rsidP="004A2A10" w14:paraId="733F9C82" w14:textId="77777777">
            <w:r>
              <w:t>NCCDPHP</w:t>
            </w:r>
            <w:r>
              <w:tab/>
              <w:t>Division of Population Health</w:t>
            </w:r>
            <w:r>
              <w:tab/>
              <w:t>Epidemiology and Surveillance Branch</w:t>
            </w:r>
          </w:p>
          <w:p w:rsidR="004A2A10" w:rsidP="004A2A10" w14:paraId="6A640C01" w14:textId="77777777">
            <w:r>
              <w:t>NCCDPHP</w:t>
            </w:r>
            <w:r>
              <w:tab/>
              <w:t>Division of Population Health</w:t>
            </w:r>
            <w:r>
              <w:tab/>
              <w:t>Prevention Research and Translation Branch</w:t>
            </w:r>
          </w:p>
          <w:p w:rsidR="004A2A10" w:rsidP="004A2A10" w14:paraId="1B2D680B" w14:textId="77777777">
            <w:r>
              <w:t>NCCDPHP</w:t>
            </w:r>
            <w:r>
              <w:tab/>
              <w:t>Division of Reproductive Health</w:t>
            </w:r>
            <w:r>
              <w:tab/>
              <w:t>Field Support Branch</w:t>
            </w:r>
          </w:p>
          <w:p w:rsidR="004A2A10" w:rsidP="004A2A10" w14:paraId="37FD3421" w14:textId="77777777">
            <w:r>
              <w:t>NCCDPHP</w:t>
            </w:r>
            <w:r>
              <w:tab/>
              <w:t>Division of Reproductive Health</w:t>
            </w:r>
            <w:r>
              <w:tab/>
              <w:t>Women's Health and Fertility Branch</w:t>
            </w:r>
          </w:p>
          <w:p w:rsidR="004A2A10" w:rsidP="004A2A10" w14:paraId="07C5B06E" w14:textId="77777777">
            <w:r>
              <w:t>NCCDPHP</w:t>
            </w:r>
            <w:r>
              <w:tab/>
              <w:t>Division of Reproductive Health</w:t>
            </w:r>
            <w:r>
              <w:tab/>
              <w:t>Maternal &amp; Infant Health Branch</w:t>
            </w:r>
          </w:p>
          <w:p w:rsidR="004A2A10" w:rsidP="004A2A10" w14:paraId="460E28A7" w14:textId="77777777">
            <w:r>
              <w:t>NCCDPHP</w:t>
            </w:r>
            <w:r>
              <w:tab/>
              <w:t>Office on Smoking and Health</w:t>
            </w:r>
            <w:r>
              <w:tab/>
              <w:t>Global Tobacco Control Branch</w:t>
            </w:r>
          </w:p>
          <w:p w:rsidR="004A2A10" w:rsidP="004A2A10" w14:paraId="283A6D74" w14:textId="77777777">
            <w:r>
              <w:t>NCCDPHP</w:t>
            </w:r>
            <w:r>
              <w:tab/>
              <w:t>Office on Smoking and Health</w:t>
            </w:r>
            <w:r>
              <w:tab/>
              <w:t>Program Services Branch</w:t>
            </w:r>
          </w:p>
          <w:p w:rsidR="004A2A10" w:rsidP="004A2A10" w14:paraId="6485CC5C" w14:textId="77777777">
            <w:r>
              <w:t>NCCDPHP</w:t>
            </w:r>
            <w:r>
              <w:tab/>
              <w:t>Office on Smoking and Health</w:t>
            </w:r>
            <w:r>
              <w:tab/>
              <w:t>Health Communications Branch</w:t>
            </w:r>
          </w:p>
          <w:p w:rsidR="004A2A10" w:rsidP="004A2A10" w14:paraId="7BFDE1B9" w14:textId="77777777">
            <w:r>
              <w:t>NCCDPHP</w:t>
            </w:r>
            <w:r>
              <w:tab/>
              <w:t>Office on Smoking and Health</w:t>
            </w:r>
            <w:r>
              <w:tab/>
              <w:t>Epidemiology Branch</w:t>
            </w:r>
          </w:p>
          <w:p w:rsidR="004A2A10" w:rsidP="004A2A10" w14:paraId="55C98385" w14:textId="77777777">
            <w:r>
              <w:t>NCEH</w:t>
            </w:r>
            <w:r>
              <w:tab/>
              <w:t>Division of Environmental Health Science and Practice</w:t>
            </w:r>
            <w:r>
              <w:tab/>
              <w:t>Emergency Management, Radiation and Chemical Branch</w:t>
            </w:r>
          </w:p>
          <w:p w:rsidR="004A2A10" w:rsidP="004A2A10" w14:paraId="2EC77556" w14:textId="77777777">
            <w:r>
              <w:t>NCEH</w:t>
            </w:r>
            <w:r>
              <w:tab/>
              <w:t>Division of Environmental Health Science and Practice</w:t>
            </w:r>
            <w:r>
              <w:tab/>
              <w:t>Water, Food and Environmental Health Services Branch</w:t>
            </w:r>
          </w:p>
          <w:p w:rsidR="004A2A10" w:rsidP="004A2A10" w14:paraId="34ED2CEC" w14:textId="77777777">
            <w:r>
              <w:t>NCEH</w:t>
            </w:r>
            <w:r>
              <w:tab/>
              <w:t>Division of Environmental Health Science and Practice</w:t>
            </w:r>
            <w:r>
              <w:tab/>
              <w:t>Lead Poisoning Prevention and Environmental Health Tracking Branch</w:t>
            </w:r>
          </w:p>
          <w:p w:rsidR="004A2A10" w:rsidP="004A2A10" w14:paraId="09E13AEC" w14:textId="77777777">
            <w:r>
              <w:t>NCEH</w:t>
            </w:r>
            <w:r>
              <w:tab/>
              <w:t>Division of Environmental Health Science and Practice</w:t>
            </w:r>
            <w:r>
              <w:tab/>
              <w:t>Asthma and Community Health Branch</w:t>
            </w:r>
          </w:p>
          <w:p w:rsidR="004A2A10" w:rsidP="004A2A10" w14:paraId="209E1367" w14:textId="77777777">
            <w:r>
              <w:t>NCEH</w:t>
            </w:r>
            <w:r>
              <w:tab/>
              <w:t>Division of Laboratory Sciences</w:t>
            </w:r>
            <w:r>
              <w:tab/>
              <w:t>Emergency Response Branch</w:t>
            </w:r>
          </w:p>
          <w:p w:rsidR="004A2A10" w:rsidP="004A2A10" w14:paraId="6B5B1B93" w14:textId="77777777">
            <w:r>
              <w:t>NCEH</w:t>
            </w:r>
            <w:r>
              <w:tab/>
              <w:t>Division of Laboratory Sciences</w:t>
            </w:r>
            <w:r>
              <w:tab/>
              <w:t>Inorganic &amp; Radiation Analytical Toxicology Branch</w:t>
            </w:r>
          </w:p>
          <w:p w:rsidR="004A2A10" w:rsidP="004A2A10" w14:paraId="213DC958" w14:textId="77777777">
            <w:r>
              <w:t>NCEH</w:t>
            </w:r>
            <w:r>
              <w:tab/>
              <w:t>Division of Laboratory Sciences</w:t>
            </w:r>
            <w:r>
              <w:tab/>
              <w:t>Tobacco and Volatiles Branch</w:t>
            </w:r>
          </w:p>
          <w:p w:rsidR="004A2A10" w:rsidP="004A2A10" w14:paraId="5A620105" w14:textId="77777777">
            <w:r>
              <w:t>NCEH</w:t>
            </w:r>
            <w:r>
              <w:tab/>
              <w:t>Division of Laboratory Sciences</w:t>
            </w:r>
            <w:r>
              <w:tab/>
              <w:t>Nutritional Biomarkers Branch</w:t>
            </w:r>
          </w:p>
          <w:p w:rsidR="004A2A10" w:rsidP="004A2A10" w14:paraId="7CCE04AA" w14:textId="77777777">
            <w:r>
              <w:t>NCEH</w:t>
            </w:r>
            <w:r>
              <w:tab/>
              <w:t>Division of Laboratory Sciences</w:t>
            </w:r>
            <w:r>
              <w:tab/>
              <w:t>Newborn Screening and Molecular Biology Branch</w:t>
            </w:r>
          </w:p>
          <w:p w:rsidR="004A2A10" w:rsidP="004A2A10" w14:paraId="0695E486" w14:textId="77777777">
            <w:r>
              <w:t>NCEH</w:t>
            </w:r>
            <w:r>
              <w:tab/>
              <w:t>Division of Laboratory Sciences</w:t>
            </w:r>
            <w:r>
              <w:tab/>
              <w:t>Organic Analytical Toxicology Branch</w:t>
            </w:r>
          </w:p>
          <w:p w:rsidR="004A2A10" w:rsidP="004A2A10" w14:paraId="3F6C9869" w14:textId="77777777">
            <w:r>
              <w:t>NCEH</w:t>
            </w:r>
            <w:r>
              <w:tab/>
              <w:t>Division of Laboratory Sciences</w:t>
            </w:r>
            <w:r>
              <w:tab/>
              <w:t>Clinical Chemistry Branch</w:t>
            </w:r>
          </w:p>
          <w:p w:rsidR="004A2A10" w:rsidP="004A2A10" w14:paraId="441FC2AB" w14:textId="77777777">
            <w:r>
              <w:t>NCEZID</w:t>
            </w:r>
            <w:r>
              <w:tab/>
              <w:t>Division of Foodborne, Waterborn &amp; Environmental Diseases</w:t>
            </w:r>
            <w:r>
              <w:tab/>
              <w:t>Outbreak Response &amp; Prevention Branch</w:t>
            </w:r>
          </w:p>
          <w:p w:rsidR="004A2A10" w:rsidP="004A2A10" w14:paraId="117C01C0" w14:textId="77777777">
            <w:r>
              <w:t>NCEZID</w:t>
            </w:r>
            <w:r>
              <w:tab/>
              <w:t>Division of Foodborne, Waterborn &amp; Environmental Diseases</w:t>
            </w:r>
            <w:r>
              <w:tab/>
              <w:t>Enteric Diseases Laboratory Branch</w:t>
            </w:r>
          </w:p>
          <w:p w:rsidR="004A2A10" w:rsidP="004A2A10" w14:paraId="5D5BDE3E" w14:textId="77777777">
            <w:r>
              <w:t>NCEZID</w:t>
            </w:r>
            <w:r>
              <w:tab/>
              <w:t>Division of Foodborne, Waterborne &amp; Environmental Diseases</w:t>
            </w:r>
            <w:r>
              <w:tab/>
              <w:t>Mycotic Diseases Branch</w:t>
            </w:r>
          </w:p>
          <w:p w:rsidR="004A2A10" w:rsidP="004A2A10" w14:paraId="2869D2E8" w14:textId="77777777">
            <w:r>
              <w:t>NCEZID</w:t>
            </w:r>
            <w:r>
              <w:tab/>
              <w:t>Division of Foodborne, Waterborne &amp; Environmental Diseases</w:t>
            </w:r>
            <w:r>
              <w:tab/>
              <w:t>Waterborne Disease Prevention Branch</w:t>
            </w:r>
          </w:p>
          <w:p w:rsidR="004A2A10" w:rsidP="004A2A10" w14:paraId="7ECCD4B6" w14:textId="77777777">
            <w:r>
              <w:t>NCEZID</w:t>
            </w:r>
            <w:r>
              <w:tab/>
              <w:t>Division of Foodborne, Waterborne &amp; Environmental Diseases</w:t>
            </w:r>
            <w:r>
              <w:tab/>
              <w:t>Enteric Diseases Epidemiology Branch</w:t>
            </w:r>
          </w:p>
          <w:p w:rsidR="004A2A10" w:rsidP="004A2A10" w14:paraId="1309406F" w14:textId="77777777">
            <w:r>
              <w:t>NCEZID</w:t>
            </w:r>
            <w:r>
              <w:tab/>
              <w:t>Division of Global Migration &amp; Quarantine</w:t>
            </w:r>
            <w:r>
              <w:tab/>
              <w:t>Quarantine &amp; Border Health Services Branch</w:t>
            </w:r>
          </w:p>
          <w:p w:rsidR="004A2A10" w:rsidP="004A2A10" w14:paraId="64F98E9B" w14:textId="77777777">
            <w:r>
              <w:t>NCEZID</w:t>
            </w:r>
            <w:r>
              <w:tab/>
              <w:t>Division of Global Migration &amp; Quarantine</w:t>
            </w:r>
            <w:r>
              <w:tab/>
              <w:t>Geographic Medicine &amp; Health Promotion Branch</w:t>
            </w:r>
          </w:p>
          <w:p w:rsidR="004A2A10" w:rsidP="004A2A10" w14:paraId="54E0B78F" w14:textId="77777777">
            <w:r>
              <w:t>NCEZID</w:t>
            </w:r>
            <w:r>
              <w:tab/>
              <w:t>Division of Global Migration &amp; Quarantine</w:t>
            </w:r>
            <w:r>
              <w:tab/>
              <w:t>Immigrant, Refugee, and Migrant Health Branch</w:t>
            </w:r>
          </w:p>
          <w:p w:rsidR="004A2A10" w:rsidP="004A2A10" w14:paraId="4BEECE54" w14:textId="77777777">
            <w:r>
              <w:t>NCEZID</w:t>
            </w:r>
            <w:r>
              <w:tab/>
              <w:t>Division of Healthcare Quality Promotion</w:t>
            </w:r>
            <w:r>
              <w:tab/>
              <w:t>Surveillance Branch</w:t>
            </w:r>
          </w:p>
          <w:p w:rsidR="004A2A10" w:rsidP="004A2A10" w14:paraId="236E3D24" w14:textId="77777777">
            <w:r>
              <w:t>NCEZID</w:t>
            </w:r>
            <w:r>
              <w:tab/>
              <w:t>Division of Healthcare Quality Promotion</w:t>
            </w:r>
            <w:r>
              <w:tab/>
              <w:t>Epidemiology Research &amp; Innovations Branch</w:t>
            </w:r>
          </w:p>
          <w:p w:rsidR="004A2A10" w:rsidP="004A2A10" w14:paraId="572C52A3" w14:textId="77777777">
            <w:r>
              <w:t>NCEZID</w:t>
            </w:r>
            <w:r>
              <w:tab/>
              <w:t>Division of Healthcare Quality Promotion</w:t>
            </w:r>
            <w:r>
              <w:tab/>
              <w:t>Immunization Safety Office</w:t>
            </w:r>
          </w:p>
          <w:p w:rsidR="004A2A10" w:rsidP="004A2A10" w14:paraId="5A6B18C5" w14:textId="77777777">
            <w:r>
              <w:t>NCEZID</w:t>
            </w:r>
            <w:r>
              <w:tab/>
              <w:t>Division of Healthcare Quality Promotion</w:t>
            </w:r>
            <w:r>
              <w:tab/>
              <w:t>Prevention &amp; Response Branch</w:t>
            </w:r>
          </w:p>
          <w:p w:rsidR="004A2A10" w:rsidP="004A2A10" w14:paraId="59A22A70" w14:textId="77777777">
            <w:r>
              <w:t>NCEZID</w:t>
            </w:r>
            <w:r>
              <w:tab/>
              <w:t>Division of Healthcare Quality Promotion</w:t>
            </w:r>
            <w:r>
              <w:tab/>
              <w:t>Clinical &amp; Environmental Microbiology Branch</w:t>
            </w:r>
          </w:p>
          <w:p w:rsidR="004A2A10" w:rsidP="004A2A10" w14:paraId="3D42E19B" w14:textId="77777777">
            <w:r>
              <w:t>NCEZID</w:t>
            </w:r>
            <w:r>
              <w:tab/>
              <w:t>Division of High Consequence Pathogens &amp; Pathology</w:t>
            </w:r>
            <w:r>
              <w:tab/>
              <w:t>Poxvirus and Rabies Branch</w:t>
            </w:r>
          </w:p>
          <w:p w:rsidR="004A2A10" w:rsidP="004A2A10" w14:paraId="49D5C5C2" w14:textId="77777777">
            <w:r>
              <w:t>NCEZID</w:t>
            </w:r>
            <w:r>
              <w:tab/>
              <w:t>Division of High-Consequence Pathogens &amp; Pathology</w:t>
            </w:r>
            <w:r>
              <w:tab/>
              <w:t>Bacterial Special Pathogens Branch</w:t>
            </w:r>
          </w:p>
          <w:p w:rsidR="004A2A10" w:rsidP="004A2A10" w14:paraId="29108423" w14:textId="77777777">
            <w:r>
              <w:t>NCEZID</w:t>
            </w:r>
            <w:r>
              <w:tab/>
              <w:t>Division of High-Consequence Pathogens &amp; Pathology</w:t>
            </w:r>
            <w:r>
              <w:tab/>
              <w:t>Chronic Viral Diseases Branch</w:t>
            </w:r>
          </w:p>
          <w:p w:rsidR="004A2A10" w:rsidP="004A2A10" w14:paraId="79A9F253" w14:textId="77777777">
            <w:r>
              <w:t>NCEZID</w:t>
            </w:r>
            <w:r>
              <w:tab/>
              <w:t>Division of High-Consequence Pathogens &amp; Pathology</w:t>
            </w:r>
            <w:r>
              <w:tab/>
              <w:t>Viral Special Pathogens Branch</w:t>
            </w:r>
          </w:p>
          <w:p w:rsidR="004A2A10" w:rsidP="004A2A10" w14:paraId="07C26287" w14:textId="77777777">
            <w:r>
              <w:t>NCEZID</w:t>
            </w:r>
            <w:r>
              <w:tab/>
              <w:t>Division of Preparedness &amp; Emerging Infections</w:t>
            </w:r>
            <w:r>
              <w:tab/>
              <w:t>Laboratory Preparedness &amp; Response Branch</w:t>
            </w:r>
          </w:p>
          <w:p w:rsidR="004A2A10" w:rsidP="004A2A10" w14:paraId="474A78A2" w14:textId="77777777">
            <w:r>
              <w:t>NCEZID</w:t>
            </w:r>
            <w:r>
              <w:tab/>
              <w:t>Division of Preparedness &amp; Emerging Infections</w:t>
            </w:r>
            <w:r>
              <w:tab/>
              <w:t>Scientific and Program Services Branch</w:t>
            </w:r>
          </w:p>
          <w:p w:rsidR="004A2A10" w:rsidP="004A2A10" w14:paraId="0F02C369" w14:textId="77777777">
            <w:r>
              <w:t>NCEZID</w:t>
            </w:r>
            <w:r>
              <w:tab/>
              <w:t>Division of Preparedness &amp; Emerging Infections</w:t>
            </w:r>
            <w:r>
              <w:tab/>
              <w:t>Artic Investigations Program</w:t>
            </w:r>
          </w:p>
          <w:p w:rsidR="004A2A10" w:rsidP="004A2A10" w14:paraId="780F3D7A" w14:textId="77777777">
            <w:r>
              <w:t>NCEZID</w:t>
            </w:r>
            <w:r>
              <w:tab/>
              <w:t>Division of Preparedness &amp; Emerging Infections</w:t>
            </w:r>
            <w:r>
              <w:tab/>
              <w:t>Emergency Preparedness &amp; Response Branch</w:t>
            </w:r>
          </w:p>
          <w:p w:rsidR="004A2A10" w:rsidP="004A2A10" w14:paraId="7BB66335" w14:textId="77777777">
            <w:r>
              <w:t>NCEZID</w:t>
            </w:r>
            <w:r>
              <w:tab/>
              <w:t>Division of Scientific Resources</w:t>
            </w:r>
            <w:r>
              <w:tab/>
              <w:t>Reagent and Diagnostic Services Branch</w:t>
            </w:r>
          </w:p>
          <w:p w:rsidR="004A2A10" w:rsidP="004A2A10" w14:paraId="1F08EC0E" w14:textId="77777777">
            <w:r>
              <w:t>NCEZID</w:t>
            </w:r>
            <w:r>
              <w:tab/>
              <w:t>Division of Scientific Resources</w:t>
            </w:r>
            <w:r>
              <w:tab/>
              <w:t>Biotechnology Core Facility Branch</w:t>
            </w:r>
          </w:p>
          <w:p w:rsidR="004A2A10" w:rsidP="004A2A10" w14:paraId="34549C0B" w14:textId="77777777">
            <w:r>
              <w:t>NCEZID</w:t>
            </w:r>
            <w:r>
              <w:tab/>
              <w:t>Division of Scientific Resources</w:t>
            </w:r>
            <w:r>
              <w:tab/>
              <w:t>Comparative Medicine Branch</w:t>
            </w:r>
          </w:p>
          <w:p w:rsidR="004A2A10" w:rsidP="004A2A10" w14:paraId="2CF32C5C" w14:textId="77777777">
            <w:r>
              <w:t>NCEZID</w:t>
            </w:r>
            <w:r>
              <w:tab/>
              <w:t>Division of Vector-Borne Diseases</w:t>
            </w:r>
            <w:r>
              <w:tab/>
              <w:t>Rickettsial Zoonoses Branch</w:t>
            </w:r>
          </w:p>
          <w:p w:rsidR="004A2A10" w:rsidP="004A2A10" w14:paraId="07F9A183" w14:textId="77777777">
            <w:r>
              <w:t>NCEZID</w:t>
            </w:r>
            <w:r>
              <w:tab/>
              <w:t>Division of Vector-Borne Diseases</w:t>
            </w:r>
            <w:r>
              <w:tab/>
              <w:t>Bacterial Diseases Branch</w:t>
            </w:r>
          </w:p>
          <w:p w:rsidR="004A2A10" w:rsidP="004A2A10" w14:paraId="0EB5DB23" w14:textId="77777777">
            <w:r>
              <w:t>NCEZID</w:t>
            </w:r>
            <w:r>
              <w:tab/>
              <w:t>Division of Vector-Borne Diseases</w:t>
            </w:r>
            <w:r>
              <w:tab/>
              <w:t>Dengue Branch</w:t>
            </w:r>
          </w:p>
          <w:p w:rsidR="004A2A10" w:rsidP="004A2A10" w14:paraId="71A47832" w14:textId="77777777">
            <w:r>
              <w:t>NCEZID</w:t>
            </w:r>
            <w:r>
              <w:tab/>
              <w:t>Division of Vector-Borne Diseases</w:t>
            </w:r>
            <w:r>
              <w:tab/>
              <w:t>Arboviral Diseases Branch</w:t>
            </w:r>
          </w:p>
          <w:p w:rsidR="004A2A10" w:rsidP="004A2A10" w14:paraId="4DA415FE" w14:textId="77777777">
            <w:r>
              <w:t>NCHHSTP</w:t>
            </w:r>
            <w:r>
              <w:tab/>
              <w:t>Division of Adolescent &amp; School Health</w:t>
            </w:r>
            <w:r>
              <w:tab/>
              <w:t>Research Application &amp; Evaluation Branch</w:t>
            </w:r>
          </w:p>
          <w:p w:rsidR="004A2A10" w:rsidP="004A2A10" w14:paraId="2AEC869E" w14:textId="77777777">
            <w:r>
              <w:t>NCHHSTP</w:t>
            </w:r>
            <w:r>
              <w:tab/>
              <w:t>Division of Adolescent &amp; School Health</w:t>
            </w:r>
            <w:r>
              <w:tab/>
              <w:t>School-Based Surveillance Branch</w:t>
            </w:r>
          </w:p>
          <w:p w:rsidR="004A2A10" w:rsidP="004A2A10" w14:paraId="4EF530F7" w14:textId="77777777">
            <w:r>
              <w:t>NCHHSTP</w:t>
            </w:r>
            <w:r>
              <w:tab/>
              <w:t>Division of Adolescent &amp; School Health</w:t>
            </w:r>
            <w:r>
              <w:tab/>
              <w:t>Program Development &amp; Services Branch</w:t>
            </w:r>
          </w:p>
          <w:p w:rsidR="004A2A10" w:rsidP="004A2A10" w14:paraId="2F645E34" w14:textId="77777777">
            <w:r>
              <w:t>NCHHSTP</w:t>
            </w:r>
            <w:r>
              <w:tab/>
              <w:t>Division of HIV Prevention</w:t>
            </w:r>
            <w:r>
              <w:tab/>
              <w:t>Laboratory Branch</w:t>
            </w:r>
          </w:p>
          <w:p w:rsidR="004A2A10" w:rsidP="004A2A10" w14:paraId="387ECF00" w14:textId="77777777">
            <w:r>
              <w:t>NCHHSTP</w:t>
            </w:r>
            <w:r>
              <w:tab/>
              <w:t>Division of HIV Prevention</w:t>
            </w:r>
            <w:r>
              <w:tab/>
              <w:t>HIV Surveillance Branch</w:t>
            </w:r>
          </w:p>
          <w:p w:rsidR="004A2A10" w:rsidP="004A2A10" w14:paraId="73D8123B" w14:textId="77777777">
            <w:r>
              <w:t>NCHHSTP</w:t>
            </w:r>
            <w:r>
              <w:tab/>
              <w:t>Division of HIV Prevention</w:t>
            </w:r>
            <w:r>
              <w:tab/>
              <w:t>Behavioral &amp; Clinical Surveillance Branch</w:t>
            </w:r>
          </w:p>
          <w:p w:rsidR="004A2A10" w:rsidP="004A2A10" w14:paraId="43405C77" w14:textId="77777777">
            <w:r>
              <w:t>NCHHSTP</w:t>
            </w:r>
            <w:r>
              <w:tab/>
              <w:t>Division of HIV Prevention</w:t>
            </w:r>
            <w:r>
              <w:tab/>
              <w:t>Prevention Communications Branch</w:t>
            </w:r>
          </w:p>
          <w:p w:rsidR="004A2A10" w:rsidP="004A2A10" w14:paraId="172824F6" w14:textId="77777777">
            <w:r>
              <w:t>NCHHSTP</w:t>
            </w:r>
            <w:r>
              <w:tab/>
              <w:t>Division of HIV Prevention</w:t>
            </w:r>
            <w:r>
              <w:tab/>
              <w:t>HIV Prevention Capacity Development Branch</w:t>
            </w:r>
          </w:p>
          <w:p w:rsidR="004A2A10" w:rsidP="004A2A10" w14:paraId="7A1EC223" w14:textId="77777777">
            <w:r>
              <w:t>NCHHSTP</w:t>
            </w:r>
            <w:r>
              <w:tab/>
              <w:t>Division of HIV Prevention</w:t>
            </w:r>
            <w:r>
              <w:tab/>
              <w:t>Program Development and Implementation Branch</w:t>
            </w:r>
          </w:p>
          <w:p w:rsidR="004A2A10" w:rsidP="004A2A10" w14:paraId="090AB194" w14:textId="77777777">
            <w:r>
              <w:t>NCHHSTP</w:t>
            </w:r>
            <w:r>
              <w:tab/>
              <w:t>Division of HIV Prevention</w:t>
            </w:r>
            <w:r>
              <w:tab/>
              <w:t>Detection &amp; Response Branch</w:t>
            </w:r>
          </w:p>
          <w:p w:rsidR="004A2A10" w:rsidP="004A2A10" w14:paraId="7A4B2DCA" w14:textId="77777777">
            <w:r>
              <w:t>NCHHSTP</w:t>
            </w:r>
            <w:r>
              <w:tab/>
              <w:t>Division of HIV Prevention</w:t>
            </w:r>
            <w:r>
              <w:tab/>
              <w:t>Qualitative Sciences Branch</w:t>
            </w:r>
          </w:p>
          <w:p w:rsidR="004A2A10" w:rsidP="004A2A10" w14:paraId="312892F9" w14:textId="77777777">
            <w:r>
              <w:t>NCHHSTP</w:t>
            </w:r>
            <w:r>
              <w:tab/>
              <w:t>Division of HIV Prevention</w:t>
            </w:r>
            <w:r>
              <w:tab/>
              <w:t>HIV Research Branch</w:t>
            </w:r>
          </w:p>
          <w:p w:rsidR="004A2A10" w:rsidP="004A2A10" w14:paraId="7C9B2635" w14:textId="77777777">
            <w:r>
              <w:t>NCHHSTP</w:t>
            </w:r>
            <w:r>
              <w:tab/>
              <w:t>Division of HIV Prevention</w:t>
            </w:r>
            <w:r>
              <w:tab/>
              <w:t>Translation &amp; Evaluation Branch</w:t>
            </w:r>
          </w:p>
          <w:p w:rsidR="004A2A10" w:rsidP="004A2A10" w14:paraId="6715B198" w14:textId="77777777">
            <w:r>
              <w:t>NCHHSTP</w:t>
            </w:r>
            <w:r>
              <w:tab/>
              <w:t>Division of Sexually Transmitted Disease Prevention</w:t>
            </w:r>
            <w:r>
              <w:tab/>
              <w:t>Program Development and Implementation Branch</w:t>
            </w:r>
          </w:p>
          <w:p w:rsidR="004A2A10" w:rsidP="004A2A10" w14:paraId="464AF540" w14:textId="77777777">
            <w:r>
              <w:t>NCHHSTP</w:t>
            </w:r>
            <w:r>
              <w:tab/>
              <w:t>Division of Sexually Transmitted Disease Prevention</w:t>
            </w:r>
            <w:r>
              <w:tab/>
              <w:t>Surveillance &amp; Data Science Branch</w:t>
            </w:r>
          </w:p>
          <w:p w:rsidR="004A2A10" w:rsidP="004A2A10" w14:paraId="44AF7AB5" w14:textId="77777777">
            <w:r>
              <w:t>NCHHSTP</w:t>
            </w:r>
            <w:r>
              <w:tab/>
              <w:t>Division of Sexually Transmitted Disease Prevention</w:t>
            </w:r>
            <w:r>
              <w:tab/>
              <w:t>Behavioral Science and Epidemiology Branch</w:t>
            </w:r>
          </w:p>
          <w:p w:rsidR="004A2A10" w:rsidP="004A2A10" w14:paraId="1B033F28" w14:textId="77777777">
            <w:r>
              <w:t>NCHHSTP</w:t>
            </w:r>
            <w:r>
              <w:tab/>
              <w:t>Division of Sexually Transmitted Disease Prevention</w:t>
            </w:r>
            <w:r>
              <w:tab/>
              <w:t>Laboratory Reference &amp; Research Branch</w:t>
            </w:r>
          </w:p>
          <w:p w:rsidR="004A2A10" w:rsidP="004A2A10" w14:paraId="669AAD5B" w14:textId="77777777">
            <w:r>
              <w:t>NCHHSTP</w:t>
            </w:r>
            <w:r>
              <w:tab/>
              <w:t>Division of Sexually Transmitted Disease Prevention</w:t>
            </w:r>
            <w:r>
              <w:tab/>
              <w:t>Clinical Economic and Health Services Research Branch</w:t>
            </w:r>
          </w:p>
          <w:p w:rsidR="004A2A10" w:rsidP="004A2A10" w14:paraId="56F9755E" w14:textId="77777777">
            <w:r>
              <w:t>NCHHSTP</w:t>
            </w:r>
            <w:r>
              <w:tab/>
              <w:t>Division of Tuberculosis Elimination</w:t>
            </w:r>
            <w:r>
              <w:tab/>
              <w:t>Laboratory Branch</w:t>
            </w:r>
          </w:p>
          <w:p w:rsidR="004A2A10" w:rsidP="004A2A10" w14:paraId="3B1873E9" w14:textId="77777777">
            <w:r>
              <w:t>NCHHSTP</w:t>
            </w:r>
            <w:r>
              <w:tab/>
              <w:t>Division of Tuberculosis Elimination</w:t>
            </w:r>
            <w:r>
              <w:tab/>
              <w:t>Field Services Branch</w:t>
            </w:r>
          </w:p>
          <w:p w:rsidR="004A2A10" w:rsidP="004A2A10" w14:paraId="3423868A" w14:textId="77777777">
            <w:r>
              <w:t>NCHHSTP</w:t>
            </w:r>
            <w:r>
              <w:tab/>
              <w:t>Division of Tuberculosis Elimination</w:t>
            </w:r>
            <w:r>
              <w:tab/>
              <w:t>Data Management, Statistics &amp; Evaluation Branch</w:t>
            </w:r>
          </w:p>
          <w:p w:rsidR="004A2A10" w:rsidP="004A2A10" w14:paraId="51ED2E41" w14:textId="77777777">
            <w:r>
              <w:t>NCHHSTP</w:t>
            </w:r>
            <w:r>
              <w:tab/>
              <w:t>Division of Tuberculosis Elimination</w:t>
            </w:r>
            <w:r>
              <w:tab/>
              <w:t>Communication, Education &amp; Behavioral Studies Branch</w:t>
            </w:r>
          </w:p>
          <w:p w:rsidR="004A2A10" w:rsidP="004A2A10" w14:paraId="13145074" w14:textId="77777777">
            <w:r>
              <w:t>NCHHSTP</w:t>
            </w:r>
            <w:r>
              <w:tab/>
              <w:t>Division of Tuberculosis Elimination</w:t>
            </w:r>
            <w:r>
              <w:tab/>
              <w:t>Clinical Research Branch</w:t>
            </w:r>
          </w:p>
          <w:p w:rsidR="004A2A10" w:rsidP="004A2A10" w14:paraId="0D5F27A5" w14:textId="77777777">
            <w:r>
              <w:t>NCHHSTP</w:t>
            </w:r>
            <w:r>
              <w:tab/>
              <w:t>Division of Tuberculous Elimination</w:t>
            </w:r>
            <w:r>
              <w:tab/>
              <w:t>Surveillance, Epidemiology and Outbreak Investigations Branch</w:t>
            </w:r>
          </w:p>
          <w:p w:rsidR="004A2A10" w:rsidP="004A2A10" w14:paraId="16808C95" w14:textId="77777777">
            <w:r>
              <w:t>NCHHSTP</w:t>
            </w:r>
            <w:r>
              <w:tab/>
              <w:t>Division of Viral Hepatitis</w:t>
            </w:r>
            <w:r>
              <w:tab/>
              <w:t>Laboratory Branch</w:t>
            </w:r>
          </w:p>
          <w:p w:rsidR="004A2A10" w:rsidP="004A2A10" w14:paraId="5C9DE6FA" w14:textId="77777777">
            <w:r>
              <w:t>NCHHSTP</w:t>
            </w:r>
            <w:r>
              <w:tab/>
              <w:t>Division of Viral Hepatitis</w:t>
            </w:r>
            <w:r>
              <w:tab/>
              <w:t>Epidemiology &amp; Surveillance Branch</w:t>
            </w:r>
          </w:p>
          <w:p w:rsidR="004A2A10" w:rsidP="004A2A10" w14:paraId="30B2DD29" w14:textId="77777777">
            <w:r>
              <w:t>NCHHSTP</w:t>
            </w:r>
            <w:r>
              <w:tab/>
              <w:t>Division of Viral Hepatitis</w:t>
            </w:r>
            <w:r>
              <w:tab/>
              <w:t>Prevention Branch</w:t>
            </w:r>
          </w:p>
          <w:p w:rsidR="004A2A10" w:rsidP="004A2A10" w14:paraId="58DB4DA7" w14:textId="77777777">
            <w:r>
              <w:t>NCHS</w:t>
            </w:r>
            <w:r>
              <w:tab/>
              <w:t>Division Of Analysis &amp; Epidemiology</w:t>
            </w:r>
            <w:r>
              <w:tab/>
              <w:t>Population Health Reporting &amp; Dissemination Branch</w:t>
            </w:r>
          </w:p>
          <w:p w:rsidR="004A2A10" w:rsidP="004A2A10" w14:paraId="703EDEC0" w14:textId="77777777">
            <w:r>
              <w:t>NCHS</w:t>
            </w:r>
            <w:r>
              <w:tab/>
              <w:t>Division of Analysis and Epidemiology</w:t>
            </w:r>
            <w:r>
              <w:tab/>
              <w:t>Health Promotion Statistics Branch</w:t>
            </w:r>
          </w:p>
          <w:p w:rsidR="004A2A10" w:rsidP="004A2A10" w14:paraId="36F458D9" w14:textId="77777777">
            <w:r>
              <w:t>NCHS</w:t>
            </w:r>
            <w:r>
              <w:tab/>
              <w:t>Division of Analysis and Epidemiology</w:t>
            </w:r>
            <w:r>
              <w:tab/>
              <w:t>Measures Research Evaluation Branch</w:t>
            </w:r>
          </w:p>
          <w:p w:rsidR="004A2A10" w:rsidP="004A2A10" w14:paraId="5701424A" w14:textId="77777777">
            <w:r>
              <w:t>NCHS</w:t>
            </w:r>
            <w:r>
              <w:tab/>
              <w:t>Division of Analysis and Epidemiology</w:t>
            </w:r>
            <w:r>
              <w:tab/>
              <w:t>Data Linkage Methodology &amp; Analysis Branch</w:t>
            </w:r>
          </w:p>
          <w:p w:rsidR="004A2A10" w:rsidP="004A2A10" w14:paraId="6658F955" w14:textId="77777777">
            <w:r>
              <w:t>NCHS</w:t>
            </w:r>
            <w:r>
              <w:tab/>
              <w:t>Division of Health &amp; Nutrition Examination Surveys</w:t>
            </w:r>
            <w:r>
              <w:tab/>
              <w:t>Planning Branch</w:t>
            </w:r>
          </w:p>
          <w:p w:rsidR="004A2A10" w:rsidP="004A2A10" w14:paraId="7E6213A8" w14:textId="77777777">
            <w:r>
              <w:t>NCHS</w:t>
            </w:r>
            <w:r>
              <w:tab/>
              <w:t>Division of Health and Nutrition Examination Surveys</w:t>
            </w:r>
            <w:r>
              <w:tab/>
              <w:t>Analysis Branch</w:t>
            </w:r>
          </w:p>
          <w:p w:rsidR="004A2A10" w:rsidP="004A2A10" w14:paraId="139915CF" w14:textId="77777777">
            <w:r>
              <w:t>NCHS</w:t>
            </w:r>
            <w:r>
              <w:tab/>
              <w:t>Division Of Health And Nutrition Examination Surveys</w:t>
            </w:r>
            <w:r>
              <w:tab/>
              <w:t>Operations Branch</w:t>
            </w:r>
          </w:p>
          <w:p w:rsidR="004A2A10" w:rsidP="004A2A10" w14:paraId="72E670C0" w14:textId="77777777">
            <w:r>
              <w:t>NCHS</w:t>
            </w:r>
            <w:r>
              <w:tab/>
              <w:t>Division of Health Care Statistics</w:t>
            </w:r>
            <w:r>
              <w:tab/>
              <w:t>Ambulatory &amp; Hospital Care Statistics Branch</w:t>
            </w:r>
          </w:p>
          <w:p w:rsidR="004A2A10" w:rsidP="004A2A10" w14:paraId="0D806BB1" w14:textId="77777777">
            <w:r>
              <w:t>NCHS</w:t>
            </w:r>
            <w:r>
              <w:tab/>
              <w:t>Division of Health Care Statistics</w:t>
            </w:r>
            <w:r>
              <w:tab/>
              <w:t>Technical Services Branch</w:t>
            </w:r>
          </w:p>
          <w:p w:rsidR="004A2A10" w:rsidP="004A2A10" w14:paraId="12B0152F" w14:textId="77777777">
            <w:r>
              <w:t>NCHS</w:t>
            </w:r>
            <w:r>
              <w:tab/>
              <w:t>Division of Health Interview Statistics</w:t>
            </w:r>
            <w:r>
              <w:tab/>
              <w:t>Survey Planning and Special Surveys Branch</w:t>
            </w:r>
          </w:p>
          <w:p w:rsidR="004A2A10" w:rsidP="004A2A10" w14:paraId="0829622D" w14:textId="77777777">
            <w:r>
              <w:t>NCHS</w:t>
            </w:r>
            <w:r>
              <w:tab/>
              <w:t>Division of Health Interview Statistics</w:t>
            </w:r>
            <w:r>
              <w:tab/>
              <w:t>Data Production and Systems Branch</w:t>
            </w:r>
          </w:p>
          <w:p w:rsidR="004A2A10" w:rsidP="004A2A10" w14:paraId="36A8115E" w14:textId="77777777">
            <w:r>
              <w:t>NCHS</w:t>
            </w:r>
            <w:r>
              <w:tab/>
              <w:t>Division of Health Statistics</w:t>
            </w:r>
            <w:r>
              <w:tab/>
              <w:t>Long-Term Care Statistics Branch</w:t>
            </w:r>
          </w:p>
          <w:p w:rsidR="004A2A10" w:rsidP="004A2A10" w14:paraId="68AF25C0" w14:textId="77777777">
            <w:r>
              <w:t>NCHS</w:t>
            </w:r>
            <w:r>
              <w:tab/>
              <w:t>Division of Research and Methodology</w:t>
            </w:r>
            <w:r>
              <w:tab/>
              <w:t>Collaborating Center for Statistical Research and Survey Design Branch</w:t>
            </w:r>
          </w:p>
          <w:p w:rsidR="004A2A10" w:rsidP="004A2A10" w14:paraId="22483874" w14:textId="77777777">
            <w:r>
              <w:t>NCHS</w:t>
            </w:r>
            <w:r>
              <w:tab/>
              <w:t>Division of Research and Methodology</w:t>
            </w:r>
            <w:r>
              <w:tab/>
              <w:t>Collaborating Center for Questionnaire Design &amp; Evaluation Research</w:t>
            </w:r>
          </w:p>
          <w:p w:rsidR="004A2A10" w:rsidP="004A2A10" w14:paraId="47AA7DBA" w14:textId="77777777">
            <w:r>
              <w:t>NCHS</w:t>
            </w:r>
            <w:r>
              <w:tab/>
              <w:t>Division of Research and Methodology</w:t>
            </w:r>
            <w:r>
              <w:tab/>
              <w:t>Research Data Center</w:t>
            </w:r>
          </w:p>
          <w:p w:rsidR="004A2A10" w:rsidP="004A2A10" w14:paraId="72A61C43" w14:textId="77777777">
            <w:r>
              <w:t>NCHS</w:t>
            </w:r>
            <w:r>
              <w:tab/>
              <w:t>Division of Vital Statistics</w:t>
            </w:r>
            <w:r>
              <w:tab/>
              <w:t>Mortality Statistics Branch</w:t>
            </w:r>
          </w:p>
          <w:p w:rsidR="004A2A10" w:rsidP="004A2A10" w14:paraId="6997326B" w14:textId="77777777">
            <w:r>
              <w:t>NCHS</w:t>
            </w:r>
            <w:r>
              <w:tab/>
              <w:t>Division of Vital Statistics</w:t>
            </w:r>
            <w:r>
              <w:tab/>
              <w:t>Information Technology Branch</w:t>
            </w:r>
          </w:p>
          <w:p w:rsidR="004A2A10" w:rsidP="004A2A10" w14:paraId="68762B47" w14:textId="77777777">
            <w:r>
              <w:t>NCHS</w:t>
            </w:r>
            <w:r>
              <w:tab/>
              <w:t>Division Of Vital Statistics</w:t>
            </w:r>
            <w:r>
              <w:tab/>
              <w:t>Reproductive Statistics Branch</w:t>
            </w:r>
          </w:p>
          <w:p w:rsidR="004A2A10" w:rsidP="004A2A10" w14:paraId="18673F07" w14:textId="77777777">
            <w:r>
              <w:t>NCHS</w:t>
            </w:r>
            <w:r>
              <w:tab/>
              <w:t>Division of Vital Statistics</w:t>
            </w:r>
            <w:r>
              <w:tab/>
              <w:t>Data Acquisition, Classification &amp; Evaluation Branch</w:t>
            </w:r>
          </w:p>
          <w:p w:rsidR="004A2A10" w:rsidP="004A2A10" w14:paraId="4BE9A92A" w14:textId="77777777">
            <w:r>
              <w:t>NCIPC</w:t>
            </w:r>
            <w:r>
              <w:tab/>
              <w:t>Division of Injury Prevention</w:t>
            </w:r>
            <w:r>
              <w:tab/>
              <w:t>Applied Sciences Branch</w:t>
            </w:r>
          </w:p>
          <w:p w:rsidR="004A2A10" w:rsidP="004A2A10" w14:paraId="5E0B7DE2" w14:textId="77777777">
            <w:r>
              <w:t>NCIPC</w:t>
            </w:r>
            <w:r>
              <w:tab/>
              <w:t>Division of Injury Prevention</w:t>
            </w:r>
            <w:r>
              <w:tab/>
              <w:t>Data Analytics Branch</w:t>
            </w:r>
          </w:p>
          <w:p w:rsidR="004A2A10" w:rsidP="004A2A10" w14:paraId="79E927D5" w14:textId="77777777">
            <w:r>
              <w:t>NCIPC</w:t>
            </w:r>
            <w:r>
              <w:tab/>
              <w:t>Division of Injury Prevention</w:t>
            </w:r>
            <w:r>
              <w:tab/>
              <w:t>Program Implementation &amp; Evaluation Branch</w:t>
            </w:r>
          </w:p>
          <w:p w:rsidR="004A2A10" w:rsidP="004A2A10" w14:paraId="00AA0354" w14:textId="77777777">
            <w:r>
              <w:t>NCIPC</w:t>
            </w:r>
            <w:r>
              <w:tab/>
              <w:t>Division of Overdose Preventiom</w:t>
            </w:r>
            <w:r>
              <w:tab/>
              <w:t>Epidemiology and Surveillance Branch</w:t>
            </w:r>
          </w:p>
          <w:p w:rsidR="004A2A10" w:rsidP="004A2A10" w14:paraId="154E6531" w14:textId="77777777">
            <w:r>
              <w:t>NCIPC</w:t>
            </w:r>
            <w:r>
              <w:tab/>
              <w:t>Division of Overdose Prevention</w:t>
            </w:r>
            <w:r>
              <w:tab/>
              <w:t>Epidemiology and Surveillance Branch</w:t>
            </w:r>
          </w:p>
          <w:p w:rsidR="004A2A10" w:rsidP="004A2A10" w14:paraId="7B8CBAB3" w14:textId="77777777">
            <w:r>
              <w:t>NCIPC</w:t>
            </w:r>
            <w:r>
              <w:tab/>
              <w:t>Division of Overdose Prevention</w:t>
            </w:r>
            <w:r>
              <w:tab/>
              <w:t>Communication Branch</w:t>
            </w:r>
          </w:p>
          <w:p w:rsidR="004A2A10" w:rsidP="004A2A10" w14:paraId="60E36FAE" w14:textId="77777777">
            <w:r>
              <w:t>NCIPC</w:t>
            </w:r>
            <w:r>
              <w:tab/>
              <w:t>Division of Overdose Prevention</w:t>
            </w:r>
            <w:r>
              <w:tab/>
              <w:t>State Program Implementation Branch</w:t>
            </w:r>
          </w:p>
          <w:p w:rsidR="004A2A10" w:rsidP="004A2A10" w14:paraId="1040582E" w14:textId="77777777">
            <w:r>
              <w:t>NCIPC</w:t>
            </w:r>
            <w:r>
              <w:tab/>
              <w:t>Division of Overdose Prevention</w:t>
            </w:r>
            <w:r>
              <w:tab/>
              <w:t>Prevention Programs &amp; Evaluation Branch</w:t>
            </w:r>
          </w:p>
          <w:p w:rsidR="004A2A10" w:rsidP="004A2A10" w14:paraId="0F839AC1" w14:textId="77777777">
            <w:r>
              <w:t>NCIPC</w:t>
            </w:r>
            <w:r>
              <w:tab/>
              <w:t>Division of Overdose Prevention</w:t>
            </w:r>
            <w:r>
              <w:tab/>
              <w:t>Health Systems &amp; Research Branch</w:t>
            </w:r>
          </w:p>
          <w:p w:rsidR="004A2A10" w:rsidP="004A2A10" w14:paraId="46D4A0E0" w14:textId="77777777">
            <w:r>
              <w:t>NCIPC</w:t>
            </w:r>
            <w:r>
              <w:tab/>
              <w:t>Division of Overdose Prevention</w:t>
            </w:r>
            <w:r>
              <w:tab/>
              <w:t>Drug Free Communities Branch</w:t>
            </w:r>
          </w:p>
          <w:p w:rsidR="004A2A10" w:rsidP="004A2A10" w14:paraId="662C8525" w14:textId="77777777">
            <w:r>
              <w:t>NCIPC</w:t>
            </w:r>
            <w:r>
              <w:tab/>
              <w:t>Division of Violence Prevention</w:t>
            </w:r>
            <w:r>
              <w:tab/>
              <w:t>Field Epidemiology &amp; Prevention Branch</w:t>
            </w:r>
          </w:p>
          <w:p w:rsidR="004A2A10" w:rsidP="004A2A10" w14:paraId="54FCB920" w14:textId="77777777">
            <w:r>
              <w:t>NCIPC</w:t>
            </w:r>
            <w:r>
              <w:tab/>
              <w:t>Division of Violence Prevention</w:t>
            </w:r>
            <w:r>
              <w:tab/>
              <w:t>Prevention Practice &amp; Translation Branch</w:t>
            </w:r>
          </w:p>
          <w:p w:rsidR="004A2A10" w:rsidP="004A2A10" w14:paraId="7E56F4E9" w14:textId="77777777">
            <w:r>
              <w:t>NCIPC</w:t>
            </w:r>
            <w:r>
              <w:tab/>
              <w:t>Division of Violence Prevention</w:t>
            </w:r>
            <w:r>
              <w:tab/>
              <w:t>Research &amp; Evaluation Branch</w:t>
            </w:r>
          </w:p>
          <w:p w:rsidR="004A2A10" w:rsidP="004A2A10" w14:paraId="68FE8B40" w14:textId="77777777">
            <w:r>
              <w:t>NCIPC</w:t>
            </w:r>
            <w:r>
              <w:tab/>
              <w:t>Division of Violence Prevention</w:t>
            </w:r>
            <w:r>
              <w:tab/>
              <w:t>Surveillance Branch</w:t>
            </w:r>
          </w:p>
          <w:p w:rsidR="004A2A10" w:rsidP="004A2A10" w14:paraId="0830F2CA" w14:textId="77777777">
            <w:r>
              <w:t>NCIPC</w:t>
            </w:r>
            <w:r>
              <w:tab/>
              <w:t>Division of Violence Prevention</w:t>
            </w:r>
            <w:r>
              <w:tab/>
              <w:t>Violence Prevention Practice and Transition Branch</w:t>
            </w:r>
          </w:p>
          <w:p w:rsidR="004A2A10" w:rsidP="004A2A10" w14:paraId="58DEEF5F" w14:textId="77777777">
            <w:r>
              <w:t>NCIRD</w:t>
            </w:r>
            <w:r>
              <w:tab/>
              <w:t>Coronavirus and Other Respiratory Viruses Division</w:t>
            </w:r>
            <w:r>
              <w:tab/>
              <w:t>Global Branch</w:t>
            </w:r>
          </w:p>
          <w:p w:rsidR="004A2A10" w:rsidP="004A2A10" w14:paraId="7B91EDFE" w14:textId="77777777">
            <w:r>
              <w:t>NCIRD</w:t>
            </w:r>
            <w:r>
              <w:tab/>
              <w:t>Coronavirus and Other Respiratory Viruses Division</w:t>
            </w:r>
            <w:r>
              <w:tab/>
              <w:t>Surveillance and Prevention Branch</w:t>
            </w:r>
          </w:p>
          <w:p w:rsidR="004A2A10" w:rsidP="004A2A10" w14:paraId="28642B5A" w14:textId="77777777">
            <w:r>
              <w:t>NCIRD</w:t>
            </w:r>
            <w:r>
              <w:tab/>
              <w:t>Coronavirus and Other Respiratory Viruses Division</w:t>
            </w:r>
            <w:r>
              <w:tab/>
              <w:t>Lab Branch</w:t>
            </w:r>
          </w:p>
          <w:p w:rsidR="004A2A10" w:rsidP="004A2A10" w14:paraId="25DFDBC3" w14:textId="77777777">
            <w:r>
              <w:t>NCIRD</w:t>
            </w:r>
            <w:r>
              <w:tab/>
              <w:t>Coronavirus and Other Respiratory Viruses Division</w:t>
            </w:r>
            <w:r>
              <w:tab/>
              <w:t>Epidemiology Branch</w:t>
            </w:r>
          </w:p>
          <w:p w:rsidR="004A2A10" w:rsidP="004A2A10" w14:paraId="17FE86EF" w14:textId="77777777">
            <w:r>
              <w:t>NCIRD</w:t>
            </w:r>
            <w:r>
              <w:tab/>
              <w:t>Division of Bacterial Diseases</w:t>
            </w:r>
            <w:r>
              <w:tab/>
              <w:t>Respiratory Diseases Branch</w:t>
            </w:r>
          </w:p>
          <w:p w:rsidR="004A2A10" w:rsidP="004A2A10" w14:paraId="1A8B300E" w14:textId="77777777">
            <w:r>
              <w:t>NCIRD</w:t>
            </w:r>
            <w:r>
              <w:tab/>
              <w:t>Division of Bacterial Diseases</w:t>
            </w:r>
            <w:r>
              <w:tab/>
              <w:t>Meningitis and Vaccine Viral Preventable Diseases Branch</w:t>
            </w:r>
          </w:p>
          <w:p w:rsidR="004A2A10" w:rsidP="004A2A10" w14:paraId="68BF4986" w14:textId="77777777">
            <w:r>
              <w:t>NCIRD</w:t>
            </w:r>
            <w:r>
              <w:tab/>
              <w:t>Division of Viral Diseases</w:t>
            </w:r>
            <w:r>
              <w:tab/>
              <w:t>Polio and Picornavirus Laboratory Branch</w:t>
            </w:r>
          </w:p>
          <w:p w:rsidR="004A2A10" w:rsidP="004A2A10" w14:paraId="0D747B9D" w14:textId="77777777">
            <w:r>
              <w:t>NCIRD</w:t>
            </w:r>
            <w:r>
              <w:tab/>
              <w:t>Division of Viral Diseases</w:t>
            </w:r>
            <w:r>
              <w:tab/>
              <w:t>Viral Gastroenteritis Branch</w:t>
            </w:r>
          </w:p>
          <w:p w:rsidR="004A2A10" w:rsidP="004A2A10" w14:paraId="48B6F905" w14:textId="77777777">
            <w:r>
              <w:t>NCIRD</w:t>
            </w:r>
            <w:r>
              <w:tab/>
              <w:t>Division of Viral Diseases</w:t>
            </w:r>
            <w:r>
              <w:tab/>
              <w:t>Viral Vaccine Preventable Disease Branch</w:t>
            </w:r>
          </w:p>
          <w:p w:rsidR="004A2A10" w:rsidP="004A2A10" w14:paraId="2E7C1D7E" w14:textId="77777777">
            <w:r>
              <w:t>NCIRD</w:t>
            </w:r>
            <w:r>
              <w:tab/>
              <w:t>Immunization Services Division</w:t>
            </w:r>
            <w:r>
              <w:tab/>
              <w:t>Surveillance and Epidemiology Branch</w:t>
            </w:r>
          </w:p>
          <w:p w:rsidR="004A2A10" w:rsidP="004A2A10" w14:paraId="6A843B18" w14:textId="77777777">
            <w:r>
              <w:t>NCIRD</w:t>
            </w:r>
            <w:r>
              <w:tab/>
              <w:t>Immunization Services Division</w:t>
            </w:r>
            <w:r>
              <w:tab/>
              <w:t>Information and Data Analytics Branch</w:t>
            </w:r>
          </w:p>
          <w:p w:rsidR="004A2A10" w:rsidP="004A2A10" w14:paraId="6DDBFD21" w14:textId="77777777">
            <w:r>
              <w:t>NCIRD</w:t>
            </w:r>
            <w:r>
              <w:tab/>
              <w:t>Immunization Services Division</w:t>
            </w:r>
            <w:r>
              <w:tab/>
              <w:t>Vaccine Supply &amp; Assurance Branch</w:t>
            </w:r>
          </w:p>
          <w:p w:rsidR="004A2A10" w:rsidP="004A2A10" w14:paraId="2B8ACD08" w14:textId="77777777">
            <w:r>
              <w:t>NCIRD</w:t>
            </w:r>
            <w:r>
              <w:tab/>
              <w:t>Immunization Services Division</w:t>
            </w:r>
            <w:r>
              <w:tab/>
              <w:t>Immunization Operations and Services Branch</w:t>
            </w:r>
          </w:p>
          <w:p w:rsidR="004A2A10" w:rsidP="004A2A10" w14:paraId="06E87112" w14:textId="77777777">
            <w:r>
              <w:t>NCIRD</w:t>
            </w:r>
            <w:r>
              <w:tab/>
              <w:t>Immunization Services Division</w:t>
            </w:r>
            <w:r>
              <w:tab/>
              <w:t>Health Education and Communications Branch</w:t>
            </w:r>
          </w:p>
          <w:p w:rsidR="004A2A10" w:rsidP="004A2A10" w14:paraId="1E4665C1" w14:textId="77777777">
            <w:r>
              <w:t>NCIRD</w:t>
            </w:r>
            <w:r>
              <w:tab/>
              <w:t>Immunization Services Division</w:t>
            </w:r>
            <w:r>
              <w:tab/>
              <w:t>Partnerships and Health Equity Branch</w:t>
            </w:r>
          </w:p>
          <w:p w:rsidR="004A2A10" w:rsidP="004A2A10" w14:paraId="0DBA6905" w14:textId="77777777">
            <w:r>
              <w:t>NCIRD</w:t>
            </w:r>
            <w:r>
              <w:tab/>
              <w:t>Immunization Services Division</w:t>
            </w:r>
            <w:r>
              <w:tab/>
              <w:t>Field Services Branch</w:t>
            </w:r>
          </w:p>
          <w:p w:rsidR="004A2A10" w:rsidP="004A2A10" w14:paraId="435B985E" w14:textId="77777777">
            <w:r>
              <w:t>NCIRD</w:t>
            </w:r>
            <w:r>
              <w:tab/>
              <w:t>Immunization Services Division</w:t>
            </w:r>
            <w:r>
              <w:tab/>
              <w:t>Applied Research, Implementation Science and Evaluation Branch</w:t>
            </w:r>
          </w:p>
          <w:p w:rsidR="004A2A10" w:rsidP="004A2A10" w14:paraId="2BF126CA" w14:textId="77777777">
            <w:r>
              <w:t>NCIRD</w:t>
            </w:r>
            <w:r>
              <w:tab/>
              <w:t>Influenza Division</w:t>
            </w:r>
            <w:r>
              <w:tab/>
              <w:t>Virology, Surveillance &amp; Diagnosis Branch</w:t>
            </w:r>
          </w:p>
          <w:p w:rsidR="004A2A10" w:rsidP="004A2A10" w14:paraId="5D69E8A6" w14:textId="77777777">
            <w:r>
              <w:t>NCIRD</w:t>
            </w:r>
            <w:r>
              <w:tab/>
              <w:t>Influenza Division</w:t>
            </w:r>
            <w:r>
              <w:tab/>
              <w:t>Epidemiology &amp; Prevention Branch</w:t>
            </w:r>
          </w:p>
          <w:p w:rsidR="004A2A10" w:rsidP="004A2A10" w14:paraId="430F1D45" w14:textId="77777777">
            <w:r>
              <w:t>NCIRD</w:t>
            </w:r>
            <w:r>
              <w:tab/>
              <w:t>Influenza Division</w:t>
            </w:r>
            <w:r>
              <w:tab/>
              <w:t>Immunology &amp; Pathogenesis Branch</w:t>
            </w:r>
          </w:p>
          <w:p w:rsidR="004A2A10" w:rsidP="004A2A10" w14:paraId="35E2A84C" w14:textId="77777777">
            <w:r>
              <w:t>NCSTLTPHIW</w:t>
            </w:r>
            <w:r>
              <w:tab/>
              <w:t>Division of Jurisdictional Support</w:t>
            </w:r>
            <w:r>
              <w:tab/>
              <w:t>Program Services &amp; Innovation Branch</w:t>
            </w:r>
          </w:p>
          <w:p w:rsidR="004A2A10" w:rsidP="004A2A10" w14:paraId="535F4958" w14:textId="77777777">
            <w:r>
              <w:t>NCSTLTPHIW</w:t>
            </w:r>
            <w:r>
              <w:tab/>
              <w:t>Division of Jurisdictional Support</w:t>
            </w:r>
            <w:r>
              <w:tab/>
              <w:t>PHI Capacity Building &amp; Implementation Branch</w:t>
            </w:r>
          </w:p>
          <w:p w:rsidR="004A2A10" w:rsidP="004A2A10" w14:paraId="098D97BA" w14:textId="77777777">
            <w:r>
              <w:t>NCSTLTPHIW</w:t>
            </w:r>
            <w:r>
              <w:tab/>
              <w:t>Division of Jurisdictional Support</w:t>
            </w:r>
            <w:r>
              <w:tab/>
              <w:t>Capacity Building &amp; Strategic Resources Management Branch</w:t>
            </w:r>
          </w:p>
          <w:p w:rsidR="004A2A10" w:rsidP="004A2A10" w14:paraId="18027D7C" w14:textId="77777777">
            <w:r>
              <w:t>NCSTLTPHIW</w:t>
            </w:r>
            <w:r>
              <w:tab/>
              <w:t>Division of Partnership Support</w:t>
            </w:r>
            <w:r>
              <w:tab/>
              <w:t>Partnership Resources Management Branch</w:t>
            </w:r>
          </w:p>
          <w:p w:rsidR="004A2A10" w:rsidP="004A2A10" w14:paraId="3294B964" w14:textId="77777777">
            <w:r>
              <w:t>NCSTLTPHIW</w:t>
            </w:r>
            <w:r>
              <w:tab/>
              <w:t>Division of Partnership Support</w:t>
            </w:r>
            <w:r>
              <w:tab/>
              <w:t>Partnerships &amp; Systems Improvement Branch</w:t>
            </w:r>
          </w:p>
          <w:p w:rsidR="004A2A10" w:rsidP="004A2A10" w14:paraId="0E9905C7" w14:textId="77777777">
            <w:r>
              <w:t>NCSTLTPHIW</w:t>
            </w:r>
            <w:r>
              <w:tab/>
              <w:t>Division of Partnership Support</w:t>
            </w:r>
            <w:r>
              <w:tab/>
              <w:t>Office of Public Health Law Services</w:t>
            </w:r>
          </w:p>
          <w:p w:rsidR="004A2A10" w:rsidP="004A2A10" w14:paraId="1F7F4B9B" w14:textId="77777777">
            <w:r>
              <w:t>NCSTLTPHIW</w:t>
            </w:r>
            <w:r>
              <w:tab/>
              <w:t>Division of Partnership Support</w:t>
            </w:r>
            <w:r>
              <w:tab/>
              <w:t>Office of Island Affairs</w:t>
            </w:r>
          </w:p>
          <w:p w:rsidR="004A2A10" w:rsidP="004A2A10" w14:paraId="71844881" w14:textId="77777777">
            <w:r>
              <w:t>NCSTLTPHIW</w:t>
            </w:r>
            <w:r>
              <w:tab/>
              <w:t>Division of Partnership Support</w:t>
            </w:r>
            <w:r>
              <w:tab/>
              <w:t>Education &amp; Training Services Branch</w:t>
            </w:r>
          </w:p>
          <w:p w:rsidR="004A2A10" w:rsidP="004A2A10" w14:paraId="7ADE7CD6" w14:textId="77777777">
            <w:r>
              <w:t>NCSTLTPHIW</w:t>
            </w:r>
            <w:r>
              <w:tab/>
              <w:t>Division of Program and Partnership Services</w:t>
            </w:r>
            <w:r>
              <w:tab/>
              <w:t>National Partnership Branch</w:t>
            </w:r>
          </w:p>
          <w:p w:rsidR="004A2A10" w:rsidP="004A2A10" w14:paraId="4468273C" w14:textId="77777777">
            <w:r>
              <w:t>NCSTLTPHIW</w:t>
            </w:r>
            <w:r>
              <w:tab/>
              <w:t>Division of Workforce Development</w:t>
            </w:r>
            <w:r>
              <w:tab/>
              <w:t>Field Services Workforce Branch</w:t>
            </w:r>
          </w:p>
          <w:p w:rsidR="004A2A10" w:rsidP="004A2A10" w14:paraId="6AB60E9F" w14:textId="77777777">
            <w:r>
              <w:t>NCSTLTPHIW</w:t>
            </w:r>
            <w:r>
              <w:tab/>
              <w:t>Division of Workforce Development</w:t>
            </w:r>
            <w:r>
              <w:tab/>
              <w:t>Epidemiology &amp; Laboratory Workforce Branch</w:t>
            </w:r>
          </w:p>
          <w:p w:rsidR="004A2A10" w:rsidP="004A2A10" w14:paraId="655BE431" w14:textId="77777777">
            <w:r>
              <w:t>NCSTLTPHIW</w:t>
            </w:r>
            <w:r>
              <w:tab/>
              <w:t>Division of Workforce Development</w:t>
            </w:r>
            <w:r>
              <w:tab/>
              <w:t>Population Health Workforce Branch</w:t>
            </w:r>
          </w:p>
          <w:p w:rsidR="004A2A10" w:rsidP="004A2A10" w14:paraId="114E245D" w14:textId="77777777">
            <w:r>
              <w:t>NIOSH</w:t>
            </w:r>
            <w:r>
              <w:tab/>
              <w:t>Division of Field Studies and Engineering</w:t>
            </w:r>
            <w:r>
              <w:tab/>
              <w:t>Hazard Evaluation &amp; Technical Assistance Branch</w:t>
            </w:r>
          </w:p>
          <w:p w:rsidR="004A2A10" w:rsidP="004A2A10" w14:paraId="7DD5C139" w14:textId="77777777">
            <w:r>
              <w:t>NIOSH</w:t>
            </w:r>
            <w:r>
              <w:tab/>
              <w:t>Division of Field Studies and Engineering</w:t>
            </w:r>
            <w:r>
              <w:tab/>
              <w:t>Field Research Branch</w:t>
            </w:r>
          </w:p>
          <w:p w:rsidR="004A2A10" w:rsidP="004A2A10" w14:paraId="0C62A5D1" w14:textId="77777777">
            <w:r>
              <w:t>NIOSH</w:t>
            </w:r>
            <w:r>
              <w:tab/>
              <w:t>Division of Field Studies and Engineering</w:t>
            </w:r>
            <w:r>
              <w:tab/>
              <w:t>Engineering and Physical Hazards Branch</w:t>
            </w:r>
          </w:p>
          <w:p w:rsidR="004A2A10" w:rsidP="004A2A10" w14:paraId="3F7FEB03" w14:textId="77777777">
            <w:r>
              <w:t>NIOSH</w:t>
            </w:r>
            <w:r>
              <w:tab/>
              <w:t>Division of Field Studies and Engineering</w:t>
            </w:r>
            <w:r>
              <w:tab/>
              <w:t>Health Informatics Branch</w:t>
            </w:r>
          </w:p>
          <w:p w:rsidR="004A2A10" w:rsidP="004A2A10" w14:paraId="2967B2C0" w14:textId="77777777">
            <w:r>
              <w:t>NIOSH</w:t>
            </w:r>
            <w:r>
              <w:tab/>
              <w:t>Division of Safety Research</w:t>
            </w:r>
            <w:r>
              <w:tab/>
              <w:t>Analysis and Field Evaluations Branch</w:t>
            </w:r>
          </w:p>
          <w:p w:rsidR="004A2A10" w:rsidP="004A2A10" w14:paraId="0A412F5E" w14:textId="77777777">
            <w:r>
              <w:t>NIOSH</w:t>
            </w:r>
            <w:r>
              <w:tab/>
              <w:t>Division of Safety Research</w:t>
            </w:r>
            <w:r>
              <w:tab/>
              <w:t>Surveillance &amp; Field Investigation Branch</w:t>
            </w:r>
          </w:p>
          <w:p w:rsidR="004A2A10" w:rsidP="004A2A10" w14:paraId="01C2E4CC" w14:textId="77777777">
            <w:r>
              <w:t>NIOSH</w:t>
            </w:r>
            <w:r>
              <w:tab/>
              <w:t>Division of Safety Research</w:t>
            </w:r>
            <w:r>
              <w:tab/>
              <w:t>Protective Technology Branch</w:t>
            </w:r>
          </w:p>
          <w:p w:rsidR="004A2A10" w:rsidP="004A2A10" w14:paraId="2CD009B4" w14:textId="77777777">
            <w:r>
              <w:t>NIOSH</w:t>
            </w:r>
            <w:r>
              <w:tab/>
              <w:t>Division of Science Integration</w:t>
            </w:r>
            <w:r>
              <w:tab/>
              <w:t>Risk Evaluation Branch</w:t>
            </w:r>
          </w:p>
          <w:p w:rsidR="004A2A10" w:rsidP="004A2A10" w14:paraId="4410FC95" w14:textId="77777777">
            <w:r>
              <w:t>NIOSH</w:t>
            </w:r>
            <w:r>
              <w:tab/>
              <w:t>Division of Science Integration</w:t>
            </w:r>
            <w:r>
              <w:tab/>
              <w:t>Social Science and Translation Research Branch</w:t>
            </w:r>
          </w:p>
          <w:p w:rsidR="004A2A10" w:rsidP="004A2A10" w14:paraId="5AB6C7D4" w14:textId="77777777">
            <w:r>
              <w:t>NIOSH</w:t>
            </w:r>
            <w:r>
              <w:tab/>
              <w:t>Division of Science Integration</w:t>
            </w:r>
            <w:r>
              <w:tab/>
              <w:t>Emerging Technologies Branch</w:t>
            </w:r>
          </w:p>
          <w:p w:rsidR="004A2A10" w:rsidP="004A2A10" w14:paraId="311CF8D7" w14:textId="77777777">
            <w:r>
              <w:t>NIOSH</w:t>
            </w:r>
            <w:r>
              <w:tab/>
              <w:t>Division of Science Integration</w:t>
            </w:r>
            <w:r>
              <w:tab/>
              <w:t>Science Application Branch</w:t>
            </w:r>
          </w:p>
          <w:p w:rsidR="004A2A10" w:rsidP="004A2A10" w14:paraId="3F832E5E" w14:textId="77777777">
            <w:r>
              <w:t>NIOSH</w:t>
            </w:r>
            <w:r>
              <w:tab/>
              <w:t>Health Effects Laboratory Division</w:t>
            </w:r>
            <w:r>
              <w:tab/>
              <w:t>Physical Effects Research Branch</w:t>
            </w:r>
          </w:p>
          <w:p w:rsidR="004A2A10" w:rsidP="004A2A10" w14:paraId="269692F5" w14:textId="77777777">
            <w:r>
              <w:t>NIOSH</w:t>
            </w:r>
            <w:r>
              <w:tab/>
              <w:t>Health Effects Laboratory Division</w:t>
            </w:r>
            <w:r>
              <w:tab/>
              <w:t>Allergy and Clinical Immunology Branch</w:t>
            </w:r>
          </w:p>
          <w:p w:rsidR="004A2A10" w:rsidP="004A2A10" w14:paraId="79908D6D" w14:textId="77777777">
            <w:r>
              <w:t>NIOSH</w:t>
            </w:r>
            <w:r>
              <w:tab/>
              <w:t>Health Effects Laboratory Division</w:t>
            </w:r>
            <w:r>
              <w:tab/>
              <w:t>Chemical and Biological Monitoring Branch</w:t>
            </w:r>
          </w:p>
          <w:p w:rsidR="004A2A10" w:rsidP="004A2A10" w14:paraId="398E994A" w14:textId="77777777">
            <w:r>
              <w:t>NIOSH</w:t>
            </w:r>
            <w:r>
              <w:tab/>
              <w:t>Health Effects Laboratory Division</w:t>
            </w:r>
            <w:r>
              <w:tab/>
              <w:t>Pathology and Physiology Research Branch</w:t>
            </w:r>
          </w:p>
          <w:p w:rsidR="004A2A10" w:rsidP="004A2A10" w14:paraId="2E9B8E1D" w14:textId="77777777">
            <w:r>
              <w:t>NIOSH</w:t>
            </w:r>
            <w:r>
              <w:tab/>
              <w:t>Health Effects Laboratory Division</w:t>
            </w:r>
            <w:r>
              <w:tab/>
              <w:t>Toxicology and Molecular Biology Branch</w:t>
            </w:r>
          </w:p>
          <w:p w:rsidR="004A2A10" w:rsidP="004A2A10" w14:paraId="20A7CD66" w14:textId="77777777">
            <w:r>
              <w:t>NIOSH</w:t>
            </w:r>
            <w:r>
              <w:tab/>
              <w:t>National Personal Protective Technology Laboratory</w:t>
            </w:r>
            <w:r>
              <w:tab/>
              <w:t>Research Branch</w:t>
            </w:r>
          </w:p>
          <w:p w:rsidR="004A2A10" w:rsidP="004A2A10" w14:paraId="607F73E1" w14:textId="77777777">
            <w:r>
              <w:t>NIOSH</w:t>
            </w:r>
            <w:r>
              <w:tab/>
              <w:t>National Personal Protective Technology Laboratory</w:t>
            </w:r>
            <w:r>
              <w:tab/>
              <w:t>Conformity Verification and Standards Branch</w:t>
            </w:r>
          </w:p>
          <w:p w:rsidR="004A2A10" w:rsidP="004A2A10" w14:paraId="148D76ED" w14:textId="77777777">
            <w:r>
              <w:t>NIOSH</w:t>
            </w:r>
            <w:r>
              <w:tab/>
              <w:t>National Personal Protective Technology Laboratory</w:t>
            </w:r>
            <w:r>
              <w:tab/>
              <w:t>Evaluation and Testing Branch</w:t>
            </w:r>
          </w:p>
          <w:p w:rsidR="004A2A10" w:rsidP="004A2A10" w14:paraId="12182310" w14:textId="77777777">
            <w:r>
              <w:t>NIOSH</w:t>
            </w:r>
            <w:r>
              <w:tab/>
              <w:t>Pittsburgh Mining Research Division</w:t>
            </w:r>
            <w:r>
              <w:tab/>
              <w:t>Health Hazards Prevention Branch</w:t>
            </w:r>
          </w:p>
          <w:p w:rsidR="004A2A10" w:rsidP="004A2A10" w14:paraId="4305E2CC" w14:textId="77777777">
            <w:r>
              <w:t>NIOSH</w:t>
            </w:r>
            <w:r>
              <w:tab/>
              <w:t>Pittsburgh Mining Research Division</w:t>
            </w:r>
            <w:r>
              <w:tab/>
              <w:t>Health Hazards Prevention Branch</w:t>
            </w:r>
          </w:p>
          <w:p w:rsidR="004A2A10" w:rsidP="004A2A10" w14:paraId="53DA789C" w14:textId="77777777">
            <w:r>
              <w:t>NIOSH</w:t>
            </w:r>
            <w:r>
              <w:tab/>
              <w:t>Pittsburgh Mining Research Division</w:t>
            </w:r>
            <w:r>
              <w:tab/>
              <w:t>Human Systems Integration Branch</w:t>
            </w:r>
          </w:p>
          <w:p w:rsidR="004A2A10" w:rsidP="004A2A10" w14:paraId="7F51E3F7" w14:textId="77777777">
            <w:r>
              <w:t>NIOSH</w:t>
            </w:r>
            <w:r>
              <w:tab/>
              <w:t>Pittsburgh Mining Research Division</w:t>
            </w:r>
            <w:r>
              <w:tab/>
              <w:t>Mining Systems Safety Branch</w:t>
            </w:r>
          </w:p>
          <w:p w:rsidR="004A2A10" w:rsidP="004A2A10" w14:paraId="03A37F22" w14:textId="77777777">
            <w:r>
              <w:t>NIOSH</w:t>
            </w:r>
            <w:r>
              <w:tab/>
              <w:t>Respiratory Health Division</w:t>
            </w:r>
            <w:r>
              <w:tab/>
              <w:t>Field Studies Branch</w:t>
            </w:r>
          </w:p>
          <w:p w:rsidR="004A2A10" w:rsidP="004A2A10" w14:paraId="3250ED54" w14:textId="77777777">
            <w:r>
              <w:t>NIOSH</w:t>
            </w:r>
            <w:r>
              <w:tab/>
              <w:t>Respiratory Health Division</w:t>
            </w:r>
            <w:r>
              <w:tab/>
              <w:t>Surveillance Branch</w:t>
            </w:r>
          </w:p>
          <w:p w:rsidR="004A2A10" w:rsidP="004A2A10" w14:paraId="65AD8F46" w14:textId="77777777">
            <w:r>
              <w:t>NIOSH</w:t>
            </w:r>
            <w:r>
              <w:tab/>
              <w:t>Spokane Mining Research Division</w:t>
            </w:r>
            <w:r>
              <w:tab/>
              <w:t>Miner Health Branch</w:t>
            </w:r>
          </w:p>
          <w:p w:rsidR="004A2A10" w:rsidP="004A2A10" w14:paraId="4E5E4F83" w14:textId="77777777">
            <w:r>
              <w:t>NIOSH</w:t>
            </w:r>
            <w:r>
              <w:tab/>
              <w:t>Spokane Mining Research Division</w:t>
            </w:r>
            <w:r>
              <w:tab/>
              <w:t>Miner Safety Branch</w:t>
            </w:r>
          </w:p>
          <w:p w:rsidR="004A2A10" w:rsidP="004A2A10" w14:paraId="131D41B0" w14:textId="77777777">
            <w:r>
              <w:t>OCOO / OCIO</w:t>
            </w:r>
            <w:r>
              <w:tab/>
              <w:t>Office of the Chief Information Officer</w:t>
            </w:r>
            <w:r>
              <w:tab/>
              <w:t>Customer Engagement Office</w:t>
            </w:r>
          </w:p>
          <w:p w:rsidR="004A2A10" w:rsidP="004A2A10" w14:paraId="646DC265" w14:textId="77777777">
            <w:r>
              <w:t>OCOO / OCIO</w:t>
            </w:r>
            <w:r>
              <w:tab/>
              <w:t>Office of the Chief Information Officer</w:t>
            </w:r>
            <w:r>
              <w:tab/>
              <w:t>Digital Services Office</w:t>
            </w:r>
          </w:p>
          <w:p w:rsidR="004A2A10" w:rsidP="004A2A10" w14:paraId="61C78524" w14:textId="77777777">
            <w:r>
              <w:t>OCOO / OCIO</w:t>
            </w:r>
            <w:r>
              <w:tab/>
              <w:t>Office of the Chief Information Officer</w:t>
            </w:r>
            <w:r>
              <w:tab/>
              <w:t>Cybersecurity Program Office</w:t>
            </w:r>
          </w:p>
          <w:p w:rsidR="004A2A10" w:rsidP="004A2A10" w14:paraId="3E4B97DC" w14:textId="77777777">
            <w:r>
              <w:t>OCOO / OFR</w:t>
            </w:r>
            <w:r>
              <w:tab/>
              <w:t>Office of Financial Resources</w:t>
            </w:r>
            <w:r>
              <w:tab/>
              <w:t>Office of Acquisition Services</w:t>
            </w:r>
          </w:p>
          <w:p w:rsidR="004A2A10" w:rsidP="004A2A10" w14:paraId="750DAE55" w14:textId="77777777">
            <w:r>
              <w:t>OCOO / OFR</w:t>
            </w:r>
            <w:r>
              <w:tab/>
              <w:t>Office of Financial Resources</w:t>
            </w:r>
            <w:r>
              <w:tab/>
              <w:t>Office of Budget Services</w:t>
            </w:r>
          </w:p>
          <w:p w:rsidR="004A2A10" w:rsidP="004A2A10" w14:paraId="28E5E3CC" w14:textId="77777777">
            <w:r>
              <w:t>OCOO / OFR</w:t>
            </w:r>
            <w:r>
              <w:tab/>
              <w:t>Office of Financial Resources</w:t>
            </w:r>
            <w:r>
              <w:tab/>
              <w:t>Office of Finance and Accounting Services</w:t>
            </w:r>
          </w:p>
          <w:p w:rsidR="004A2A10" w:rsidP="004A2A10" w14:paraId="1660D8C3" w14:textId="77777777">
            <w:r>
              <w:t>OCOO / OFR</w:t>
            </w:r>
            <w:r>
              <w:tab/>
              <w:t>Office of Financial Resources</w:t>
            </w:r>
            <w:r>
              <w:tab/>
              <w:t>Office of Grants Services</w:t>
            </w:r>
          </w:p>
          <w:p w:rsidR="004A2A10" w:rsidP="004A2A10" w14:paraId="1C68678A" w14:textId="77777777">
            <w:r>
              <w:t>OCOO / OHR</w:t>
            </w:r>
            <w:r>
              <w:tab/>
              <w:t>Office of Human Resources</w:t>
            </w:r>
            <w:r>
              <w:tab/>
              <w:t>CDC University</w:t>
            </w:r>
          </w:p>
          <w:p w:rsidR="004A2A10" w:rsidP="004A2A10" w14:paraId="6C58E389" w14:textId="77777777">
            <w:r>
              <w:t>OCOO / OHR</w:t>
            </w:r>
            <w:r>
              <w:tab/>
              <w:t>Office of Human Resources</w:t>
            </w:r>
            <w:r>
              <w:tab/>
              <w:t>Executive and Scientific Resources Office</w:t>
            </w:r>
          </w:p>
          <w:p w:rsidR="004A2A10" w:rsidP="004A2A10" w14:paraId="291DE6C6" w14:textId="77777777">
            <w:r>
              <w:t>OCOO / OHR</w:t>
            </w:r>
            <w:r>
              <w:tab/>
              <w:t>Office of Human Resources</w:t>
            </w:r>
            <w:r>
              <w:tab/>
              <w:t>Enterprise, Integration, Tiers Management Office</w:t>
            </w:r>
          </w:p>
          <w:p w:rsidR="004A2A10" w:rsidP="004A2A10" w14:paraId="7B2AF1E6" w14:textId="77777777">
            <w:r>
              <w:t>OCOO / OHR</w:t>
            </w:r>
            <w:r>
              <w:tab/>
              <w:t>Office of Human Resources</w:t>
            </w:r>
            <w:r>
              <w:tab/>
              <w:t>Client Services Office</w:t>
            </w:r>
          </w:p>
          <w:p w:rsidR="004A2A10" w:rsidP="004A2A10" w14:paraId="398EF8B2" w14:textId="77777777">
            <w:r>
              <w:t>OCOO / OHR</w:t>
            </w:r>
            <w:r>
              <w:tab/>
              <w:t>Office of Human Resources</w:t>
            </w:r>
            <w:r>
              <w:tab/>
              <w:t>Commissioned Corp Liaison Office</w:t>
            </w:r>
          </w:p>
          <w:p w:rsidR="004A2A10" w:rsidP="004A2A10" w14:paraId="3CE78D1F" w14:textId="77777777">
            <w:r>
              <w:t>OCOO / OHR</w:t>
            </w:r>
            <w:r>
              <w:tab/>
              <w:t>Office of Human Resources</w:t>
            </w:r>
            <w:r>
              <w:tab/>
              <w:t>Ethic and Integrity Office</w:t>
            </w:r>
          </w:p>
          <w:p w:rsidR="004A2A10" w:rsidP="004A2A10" w14:paraId="1A1DAA8B" w14:textId="77777777">
            <w:r>
              <w:t>OCOO / OHR</w:t>
            </w:r>
            <w:r>
              <w:tab/>
              <w:t>Office of Human Resources</w:t>
            </w:r>
            <w:r>
              <w:tab/>
              <w:t>Human Capital Workforce Solutions Office</w:t>
            </w:r>
          </w:p>
          <w:p w:rsidR="004A2A10" w:rsidP="004A2A10" w14:paraId="7F244686" w14:textId="77777777">
            <w:r>
              <w:t>OCOO / OHR</w:t>
            </w:r>
            <w:r>
              <w:tab/>
              <w:t>Office of Human Resources</w:t>
            </w:r>
            <w:r>
              <w:tab/>
              <w:t>Benefits and Employee Services Office</w:t>
            </w:r>
          </w:p>
          <w:p w:rsidR="004A2A10" w:rsidP="004A2A10" w14:paraId="2DB26D14" w14:textId="77777777">
            <w:r>
              <w:t>OCOO / OHR</w:t>
            </w:r>
            <w:r>
              <w:tab/>
              <w:t>Office of Human Resources</w:t>
            </w:r>
            <w:r>
              <w:tab/>
              <w:t>Workforce Relations Office</w:t>
            </w:r>
          </w:p>
          <w:p w:rsidR="004A2A10" w:rsidP="004A2A10" w14:paraId="310F6F69" w14:textId="77777777">
            <w:r>
              <w:t>OCOO / OSSAM</w:t>
            </w:r>
            <w:r>
              <w:tab/>
              <w:t>Office of Safety, Security, and Asset Management</w:t>
            </w:r>
            <w:r>
              <w:tab/>
              <w:t>Occupational Health and Safety Office</w:t>
            </w:r>
          </w:p>
          <w:p w:rsidR="004A2A10" w:rsidP="004A2A10" w14:paraId="3831CC23" w14:textId="77777777">
            <w:r>
              <w:t>OCOO / OSSAM</w:t>
            </w:r>
            <w:r>
              <w:tab/>
              <w:t>Office of Safety, Security, and Asset Management</w:t>
            </w:r>
            <w:r>
              <w:tab/>
              <w:t>Asset Management Services Office</w:t>
            </w:r>
          </w:p>
          <w:p w:rsidR="004A2A10" w:rsidP="004A2A10" w14:paraId="69712F02" w14:textId="77777777">
            <w:r>
              <w:t>OCOO / OSSAM</w:t>
            </w:r>
            <w:r>
              <w:tab/>
              <w:t>Office of Safety, Security, and Asset Management</w:t>
            </w:r>
            <w:r>
              <w:tab/>
              <w:t>WorkLife Wellness Office</w:t>
            </w:r>
          </w:p>
          <w:p w:rsidR="004A2A10" w:rsidP="004A2A10" w14:paraId="362546D4" w14:textId="77777777">
            <w:r>
              <w:t>OCOO / OSSAM</w:t>
            </w:r>
            <w:r>
              <w:tab/>
              <w:t>Office of Safety, Security, and Asset Management</w:t>
            </w:r>
            <w:r>
              <w:tab/>
              <w:t>Security Services Office</w:t>
            </w:r>
          </w:p>
          <w:p w:rsidR="004A2A10" w:rsidP="004A2A10" w14:paraId="4F1B0A75" w14:textId="77777777">
            <w:r>
              <w:t>OCOO / OSSAM</w:t>
            </w:r>
            <w:r>
              <w:tab/>
              <w:t>Office of Safety, Security, and Asset Management</w:t>
            </w:r>
            <w:r>
              <w:tab/>
              <w:t>Transportation Services Office</w:t>
            </w:r>
          </w:p>
          <w:p w:rsidR="004A2A10" w:rsidP="004A2A10" w14:paraId="5B6D035E" w14:textId="77777777">
            <w:r>
              <w:t>OCOO / SBI</w:t>
            </w:r>
            <w:r>
              <w:tab/>
              <w:t>Office of Business Integrity &amp; Strategic Management</w:t>
            </w:r>
            <w:r>
              <w:tab/>
              <w:t>Office of Strategic Business Initiatives</w:t>
            </w:r>
          </w:p>
          <w:p w:rsidR="004A2A10" w:rsidP="004A2A10" w14:paraId="00271753" w14:textId="77777777">
            <w:r>
              <w:t>OCOO / SBI</w:t>
            </w:r>
            <w:r>
              <w:tab/>
              <w:t>Office of Strategic Business Initiatives</w:t>
            </w:r>
            <w:r>
              <w:tab/>
              <w:t>Office of Federal Advisory Committee Act Program</w:t>
            </w:r>
          </w:p>
          <w:p w:rsidR="004A2A10" w:rsidP="004A2A10" w14:paraId="76B68D63" w14:textId="77777777">
            <w:r>
              <w:t>OCOO / SBI</w:t>
            </w:r>
            <w:r>
              <w:tab/>
              <w:t>Office of Strategic Business Initiatives</w:t>
            </w:r>
            <w:r>
              <w:tab/>
              <w:t>Office of Management Analysis</w:t>
            </w:r>
          </w:p>
          <w:p w:rsidR="004A2A10" w:rsidP="004A2A10" w14:paraId="545AFEAF" w14:textId="77777777">
            <w:r>
              <w:t>OCOO / SBI</w:t>
            </w:r>
            <w:r>
              <w:tab/>
              <w:t>Office of Strategic Business Initiatives</w:t>
            </w:r>
            <w:r>
              <w:tab/>
              <w:t>Office of Strategic Business Initiatives</w:t>
            </w:r>
          </w:p>
          <w:p w:rsidR="004A2A10" w:rsidP="004A2A10" w14:paraId="41E96135" w14:textId="77777777">
            <w:r>
              <w:t>OPHDST</w:t>
            </w:r>
            <w:r>
              <w:tab/>
              <w:t>Data Policy and Standards Division</w:t>
            </w:r>
            <w:r>
              <w:tab/>
              <w:t>Data Standards Branch</w:t>
            </w:r>
          </w:p>
          <w:p w:rsidR="004A2A10" w:rsidP="004A2A10" w14:paraId="3142FBBB" w14:textId="77777777">
            <w:r>
              <w:t>OPHDST</w:t>
            </w:r>
            <w:r>
              <w:tab/>
              <w:t>Data Policy and Standards Division</w:t>
            </w:r>
            <w:r>
              <w:tab/>
              <w:t>Data Policy Branch</w:t>
            </w:r>
          </w:p>
          <w:p w:rsidR="004A2A10" w:rsidP="004A2A10" w14:paraId="71C007BA" w14:textId="77777777">
            <w:r>
              <w:t>OPHDST</w:t>
            </w:r>
            <w:r>
              <w:tab/>
              <w:t>Detect and Monitor Division</w:t>
            </w:r>
            <w:r>
              <w:tab/>
              <w:t>Public Health Data Transmission Branch</w:t>
            </w:r>
          </w:p>
          <w:p w:rsidR="004A2A10" w:rsidP="004A2A10" w14:paraId="6EF55FC1" w14:textId="77777777">
            <w:r>
              <w:t>OPHDST</w:t>
            </w:r>
            <w:r>
              <w:tab/>
              <w:t>Detect and Monitor Division</w:t>
            </w:r>
            <w:r>
              <w:tab/>
              <w:t>Integrated Monitoring Branch</w:t>
            </w:r>
          </w:p>
          <w:p w:rsidR="004A2A10" w:rsidP="004A2A10" w14:paraId="5667729D" w14:textId="77777777">
            <w:r>
              <w:t>OPHDST</w:t>
            </w:r>
            <w:r>
              <w:tab/>
              <w:t>Inform and Disseminate Division</w:t>
            </w:r>
            <w:r>
              <w:tab/>
              <w:t>Actionable Data Branch</w:t>
            </w:r>
          </w:p>
          <w:p w:rsidR="004A2A10" w:rsidP="004A2A10" w14:paraId="59A4C27B" w14:textId="77777777">
            <w:r>
              <w:t>ORR</w:t>
            </w:r>
            <w:r>
              <w:tab/>
              <w:t>Division of Emergency Operations</w:t>
            </w:r>
            <w:r>
              <w:tab/>
              <w:t>Emergency Risk Communication Branch</w:t>
            </w:r>
          </w:p>
          <w:p w:rsidR="004A2A10" w:rsidP="004A2A10" w14:paraId="20C5D389" w14:textId="77777777">
            <w:r>
              <w:t>ORR</w:t>
            </w:r>
            <w:r>
              <w:tab/>
              <w:t>Division of Emergency Operations</w:t>
            </w:r>
            <w:r>
              <w:tab/>
              <w:t>Logistics Support Branch</w:t>
            </w:r>
          </w:p>
          <w:p w:rsidR="004A2A10" w:rsidP="004A2A10" w14:paraId="6050E2FE" w14:textId="77777777">
            <w:r>
              <w:t>ORR</w:t>
            </w:r>
            <w:r>
              <w:tab/>
              <w:t>Division of Emergency Operations</w:t>
            </w:r>
            <w:r>
              <w:tab/>
              <w:t>Operations Branch</w:t>
            </w:r>
          </w:p>
          <w:p w:rsidR="004A2A10" w:rsidP="004A2A10" w14:paraId="1A211B45" w14:textId="77777777">
            <w:r>
              <w:t>ORR</w:t>
            </w:r>
            <w:r>
              <w:tab/>
              <w:t>Division of Emergency Operations</w:t>
            </w:r>
            <w:r>
              <w:tab/>
              <w:t>Plans, Training, Exercise, &amp; Evaluation Branch</w:t>
            </w:r>
          </w:p>
          <w:p w:rsidR="004A2A10" w:rsidP="004A2A10" w14:paraId="031FD640" w14:textId="77777777">
            <w:r>
              <w:t>ORR</w:t>
            </w:r>
            <w:r>
              <w:tab/>
              <w:t>Division of Select Agents and Toxins</w:t>
            </w:r>
            <w:r>
              <w:tab/>
              <w:t>Program Services Branch</w:t>
            </w:r>
          </w:p>
          <w:p w:rsidR="004A2A10" w:rsidP="004A2A10" w14:paraId="776B00DB" w14:textId="77777777">
            <w:r>
              <w:t>ORR</w:t>
            </w:r>
            <w:r>
              <w:tab/>
              <w:t>Division of Select Agents and Toxins</w:t>
            </w:r>
            <w:r>
              <w:tab/>
              <w:t>Operations Branch</w:t>
            </w:r>
          </w:p>
          <w:p w:rsidR="004A2A10" w:rsidP="004A2A10" w14:paraId="5F0CC6D2" w14:textId="77777777">
            <w:r>
              <w:t>ORR</w:t>
            </w:r>
            <w:r>
              <w:tab/>
              <w:t>Division of Select Agents and Toxins</w:t>
            </w:r>
            <w:r>
              <w:tab/>
              <w:t>Program Management and Operations Branch</w:t>
            </w:r>
          </w:p>
          <w:p w:rsidR="004A2A10" w:rsidP="004A2A10" w14:paraId="08346166" w14:textId="77777777">
            <w:r>
              <w:t>ORR</w:t>
            </w:r>
            <w:r>
              <w:tab/>
              <w:t>Division of State and Local Readiness</w:t>
            </w:r>
            <w:r>
              <w:tab/>
              <w:t>Program Implementation Branch</w:t>
            </w:r>
          </w:p>
          <w:p w:rsidR="004A2A10" w:rsidP="004A2A10" w14:paraId="5C894A3D" w14:textId="77777777">
            <w:r>
              <w:t>ORR</w:t>
            </w:r>
            <w:r>
              <w:tab/>
              <w:t>Division of State and Local Readiness</w:t>
            </w:r>
            <w:r>
              <w:tab/>
              <w:t>Evaluation and Analysis Branch</w:t>
            </w:r>
          </w:p>
          <w:p w:rsidR="004A2A10" w:rsidP="004A2A10" w14:paraId="19F1EB3E" w14:textId="77777777">
            <w:r>
              <w:t>ORR</w:t>
            </w:r>
            <w:r>
              <w:tab/>
              <w:t>Division of State and Local Readiness</w:t>
            </w:r>
            <w:r>
              <w:tab/>
              <w:t>Field Assignee Services Branch</w:t>
            </w:r>
          </w:p>
          <w:p w:rsidR="004A2A10" w:rsidRPr="008D6060" w:rsidP="004B6231" w14:paraId="4EE2C359" w14:textId="5C7DFE0C">
            <w:pPr>
              <w:rPr>
                <w:rFonts w:ascii="Calibri" w:eastAsia="Times New Roman" w:hAnsi="Calibri" w:cs="Calibri"/>
                <w:color w:val="000000"/>
                <w:sz w:val="12"/>
                <w:szCs w:val="12"/>
              </w:rPr>
            </w:pPr>
          </w:p>
        </w:tc>
      </w:tr>
      <w:tr w14:paraId="0A610CC1" w14:textId="77777777" w:rsidTr="00B94BD6">
        <w:tblPrEx>
          <w:tblW w:w="5000" w:type="pct"/>
          <w:tblLook w:val="04A0"/>
        </w:tblPrEx>
        <w:trPr>
          <w:trHeight w:val="359"/>
        </w:trPr>
        <w:tc>
          <w:tcPr>
            <w:tcW w:w="920" w:type="pct"/>
            <w:shd w:val="clear" w:color="auto" w:fill="FFFFFF" w:themeFill="background1"/>
          </w:tcPr>
          <w:p w:rsidR="00CB24C2" w:rsidRPr="008D6060" w:rsidP="004B6231" w14:paraId="2FAFFE07" w14:textId="77777777">
            <w:pPr>
              <w:rPr>
                <w:rFonts w:ascii="Calibri" w:eastAsia="Times New Roman" w:hAnsi="Calibri" w:cs="Calibri"/>
                <w:bCs w:val="0"/>
                <w:color w:val="000000"/>
              </w:rPr>
            </w:pPr>
            <w:r w:rsidRPr="008D6060">
              <w:rPr>
                <w:rFonts w:ascii="Calibri" w:eastAsia="Times New Roman" w:hAnsi="Calibri" w:cs="Calibri"/>
                <w:bCs w:val="0"/>
                <w:color w:val="000000"/>
              </w:rPr>
              <w:t>College Lookup</w:t>
            </w:r>
          </w:p>
        </w:tc>
        <w:tc>
          <w:tcPr>
            <w:tcW w:w="719" w:type="pct"/>
            <w:shd w:val="clear" w:color="auto" w:fill="FFFFFF" w:themeFill="background1"/>
          </w:tcPr>
          <w:p w:rsidR="00CB24C2" w:rsidRPr="008D6060" w:rsidP="004B6231" w14:paraId="0DB10D5D" w14:textId="78E8E5CE">
            <w:pPr>
              <w:rPr>
                <w:color w:val="0563C1" w:themeColor="hyperlink"/>
                <w:u w:val="single"/>
              </w:rPr>
            </w:pPr>
            <w:hyperlink w:anchor="_College/University" w:history="1">
              <w:r w:rsidRPr="008D6060">
                <w:rPr>
                  <w:color w:val="0563C1" w:themeColor="hyperlink"/>
                  <w:u w:val="single"/>
                </w:rPr>
                <w:t>7.5 College/University</w:t>
              </w:r>
            </w:hyperlink>
          </w:p>
        </w:tc>
        <w:tc>
          <w:tcPr>
            <w:tcW w:w="475" w:type="pct"/>
            <w:shd w:val="clear" w:color="auto" w:fill="FFFFFF" w:themeFill="background1"/>
          </w:tcPr>
          <w:p w:rsidR="00CB24C2" w:rsidRPr="008D6060" w:rsidP="004B6231" w14:paraId="5C5A72D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Air University - Alabama</w:t>
            </w:r>
          </w:p>
          <w:p w:rsidR="00CB24C2" w:rsidRPr="008D6060" w:rsidP="004B6231" w14:paraId="14F3811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Alabama A&amp;M University - Alabama</w:t>
            </w:r>
          </w:p>
          <w:p w:rsidR="00CB24C2" w:rsidRPr="008D6060" w:rsidP="004B6231" w14:paraId="5CABF59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Alabama State University - Alabama</w:t>
            </w:r>
          </w:p>
          <w:p w:rsidR="00CB24C2" w:rsidRPr="008D6060" w:rsidP="004B6231" w14:paraId="4BF8ADF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Athens State University - Alabama</w:t>
            </w:r>
          </w:p>
          <w:p w:rsidR="00CB24C2" w:rsidRPr="008D6060" w:rsidP="004B6231" w14:paraId="1E35D07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Auburn University - Alabama</w:t>
            </w:r>
          </w:p>
          <w:p w:rsidR="00CB24C2" w:rsidRPr="008D6060" w:rsidP="004B6231" w14:paraId="118B3DE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Auburn University at Montgomery - Alabama</w:t>
            </w:r>
          </w:p>
          <w:p w:rsidR="00CB24C2" w:rsidRPr="008D6060" w:rsidP="004B6231" w14:paraId="25D1694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Birmingham-Southern College - Alabama</w:t>
            </w:r>
          </w:p>
          <w:p w:rsidR="00CB24C2" w:rsidRPr="008D6060" w:rsidP="004B6231" w14:paraId="6DC0BDC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Concordia College-Selma - Alabama</w:t>
            </w:r>
          </w:p>
          <w:p w:rsidR="00CB24C2" w:rsidRPr="008D6060" w:rsidP="004B6231" w14:paraId="163C83B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Faulkner University - Alabama</w:t>
            </w:r>
          </w:p>
          <w:p w:rsidR="00CB24C2" w:rsidRPr="008D6060" w:rsidP="004B6231" w14:paraId="2A95947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Huntingdon College - Alabama</w:t>
            </w:r>
          </w:p>
          <w:p w:rsidR="00CB24C2" w:rsidRPr="008D6060" w:rsidP="004B6231" w14:paraId="476E622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Jacksonville State University - Alabama</w:t>
            </w:r>
          </w:p>
          <w:p w:rsidR="00CB24C2" w:rsidRPr="008D6060" w:rsidP="004B6231" w14:paraId="70B8CE8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Judson College - Alabama</w:t>
            </w:r>
          </w:p>
          <w:p w:rsidR="00CB24C2" w:rsidRPr="008D6060" w:rsidP="004B6231" w14:paraId="7CD8191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Miles College - Alabama</w:t>
            </w:r>
          </w:p>
          <w:p w:rsidR="00CB24C2" w:rsidRPr="008D6060" w:rsidP="004B6231" w14:paraId="094841F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Oakwood College - Alabama</w:t>
            </w:r>
          </w:p>
          <w:p w:rsidR="00CB24C2" w:rsidRPr="008D6060" w:rsidP="004B6231" w14:paraId="341808E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Samford University - Alabama</w:t>
            </w:r>
          </w:p>
          <w:p w:rsidR="00CB24C2" w:rsidRPr="008D6060" w:rsidP="004B6231" w14:paraId="191B8EF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Southeastern Bible College - Alabama</w:t>
            </w:r>
          </w:p>
          <w:p w:rsidR="00CB24C2" w:rsidRPr="008D6060" w:rsidP="004B6231" w14:paraId="51497BC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Southern Christian University - Alabama</w:t>
            </w:r>
          </w:p>
          <w:p w:rsidR="00CB24C2" w:rsidRPr="008D6060" w:rsidP="004B6231" w14:paraId="0B1DF1B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Spring Hill College - Alabama</w:t>
            </w:r>
          </w:p>
          <w:p w:rsidR="00CB24C2" w:rsidRPr="008D6060" w:rsidP="004B6231" w14:paraId="16CE8EF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Stillman College - Alabama</w:t>
            </w:r>
          </w:p>
          <w:p w:rsidR="00CB24C2" w:rsidRPr="008D6060" w:rsidP="004B6231" w14:paraId="0D50386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Talladega College - Alabama</w:t>
            </w:r>
          </w:p>
          <w:p w:rsidR="00CB24C2" w:rsidRPr="008D6060" w:rsidP="004B6231" w14:paraId="5990C5F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Troy University (Dothan campus) - Alabama</w:t>
            </w:r>
          </w:p>
          <w:p w:rsidR="00CB24C2" w:rsidRPr="008D6060" w:rsidP="004B6231" w14:paraId="2207B34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Troy University (main campus) - Alabama</w:t>
            </w:r>
          </w:p>
          <w:p w:rsidR="00CB24C2" w:rsidRPr="008D6060" w:rsidP="004B6231" w14:paraId="1C75921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Troy University (Montgomery campus) - Alabama</w:t>
            </w:r>
          </w:p>
          <w:p w:rsidR="00CB24C2" w:rsidRPr="008D6060" w:rsidP="004B6231" w14:paraId="6573753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Tuskegee University - Alabama</w:t>
            </w:r>
          </w:p>
          <w:p w:rsidR="00CB24C2" w:rsidRPr="008D6060" w:rsidP="004B6231" w14:paraId="1965BE6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United States Sports Academy - Alabama</w:t>
            </w:r>
          </w:p>
          <w:p w:rsidR="00CB24C2" w:rsidRPr="008D6060" w:rsidP="004B6231" w14:paraId="6F45C74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Alabama (Birmingham) - Alabama</w:t>
            </w:r>
          </w:p>
          <w:p w:rsidR="00CB24C2" w:rsidRPr="008D6060" w:rsidP="004B6231" w14:paraId="62FA336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Alabama (Huntsville) - Alabama</w:t>
            </w:r>
          </w:p>
          <w:p w:rsidR="00CB24C2" w:rsidRPr="008D6060" w:rsidP="004B6231" w14:paraId="3391C23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Alabama (main campus) - Alabama</w:t>
            </w:r>
          </w:p>
          <w:p w:rsidR="00CB24C2" w:rsidRPr="008D6060" w:rsidP="004B6231" w14:paraId="79D497B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Mobile - Alabama</w:t>
            </w:r>
          </w:p>
          <w:p w:rsidR="00CB24C2" w:rsidRPr="008D6060" w:rsidP="004B6231" w14:paraId="6BCE0CB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Montevallo - Alabama</w:t>
            </w:r>
          </w:p>
          <w:p w:rsidR="00CB24C2" w:rsidRPr="008D6060" w:rsidP="004B6231" w14:paraId="5ACBC23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North Alabama - Alabama</w:t>
            </w:r>
          </w:p>
          <w:p w:rsidR="00CB24C2" w:rsidRPr="008D6060" w:rsidP="004B6231" w14:paraId="55E5C4A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South Alabama - Alabama</w:t>
            </w:r>
          </w:p>
          <w:p w:rsidR="00CB24C2" w:rsidRPr="008D6060" w:rsidP="004B6231" w14:paraId="6AB6990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West Alabama - Alabama</w:t>
            </w:r>
          </w:p>
          <w:p w:rsidR="00CB24C2" w:rsidRPr="008D6060" w:rsidP="004B6231" w14:paraId="7A1A8C1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Alaska Bible College - Alaska</w:t>
            </w:r>
          </w:p>
          <w:p w:rsidR="00CB24C2" w:rsidRPr="008D6060" w:rsidP="004B6231" w14:paraId="677E598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Alaska Pacific University - Alaska</w:t>
            </w:r>
          </w:p>
          <w:p w:rsidR="00CB24C2" w:rsidRPr="008D6060" w:rsidP="004B6231" w14:paraId="753D68F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Sheldon Jackson College - Alaska</w:t>
            </w:r>
          </w:p>
          <w:p w:rsidR="00CB24C2" w:rsidRPr="008D6060" w:rsidP="004B6231" w14:paraId="4FF1565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Alaska, Anchorage - Alaska</w:t>
            </w:r>
          </w:p>
          <w:p w:rsidR="00CB24C2" w:rsidRPr="008D6060" w:rsidP="004B6231" w14:paraId="788992C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Alaska, Fairbanks - Alaska</w:t>
            </w:r>
          </w:p>
          <w:p w:rsidR="00CB24C2" w:rsidRPr="008D6060" w:rsidP="004B6231" w14:paraId="50D0DA5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Alaska, Southeast (Juneau) - Alaska</w:t>
            </w:r>
          </w:p>
          <w:p w:rsidR="00CB24C2" w:rsidRPr="008D6060" w:rsidP="004B6231" w14:paraId="775469B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A.T. Still University of Health Sciences - Arizona</w:t>
            </w:r>
          </w:p>
          <w:p w:rsidR="00CB24C2" w:rsidRPr="008D6060" w:rsidP="004B6231" w14:paraId="7C68307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American Indian College of the Assemblies of God - Arizona</w:t>
            </w:r>
          </w:p>
          <w:p w:rsidR="00CB24C2" w:rsidRPr="008D6060" w:rsidP="004B6231" w14:paraId="4419802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Arizona State University - Arizona</w:t>
            </w:r>
          </w:p>
          <w:p w:rsidR="00CB24C2" w:rsidRPr="008D6060" w:rsidP="004B6231" w14:paraId="215565E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Arizona State University Polytechnic Campus - Arizona</w:t>
            </w:r>
          </w:p>
          <w:p w:rsidR="00CB24C2" w:rsidRPr="008D6060" w:rsidP="004B6231" w14:paraId="643328A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Arizona State University West - Arizona</w:t>
            </w:r>
          </w:p>
          <w:p w:rsidR="00CB24C2" w:rsidRPr="008D6060" w:rsidP="004B6231" w14:paraId="19AC8C4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DeVry University-Phoenix - Arizona</w:t>
            </w:r>
          </w:p>
          <w:p w:rsidR="00CB24C2" w:rsidRPr="008D6060" w:rsidP="004B6231" w14:paraId="0B8E5D4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Embry-Riddle Aeronautical University - Arizona</w:t>
            </w:r>
          </w:p>
          <w:p w:rsidR="00CB24C2" w:rsidRPr="008D6060" w:rsidP="004B6231" w14:paraId="6F9E472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Grand Canyon University - Arizona</w:t>
            </w:r>
          </w:p>
          <w:p w:rsidR="00CB24C2" w:rsidRPr="008D6060" w:rsidP="004B6231" w14:paraId="261DCBB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Northcentral University - Arizona</w:t>
            </w:r>
          </w:p>
          <w:p w:rsidR="00CB24C2" w:rsidRPr="008D6060" w:rsidP="004B6231" w14:paraId="601CE5D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Northern Arizona University - Arizona</w:t>
            </w:r>
          </w:p>
          <w:p w:rsidR="00CB24C2" w:rsidRPr="008D6060" w:rsidP="004B6231" w14:paraId="4FAAA2C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Prescott College - Arizona</w:t>
            </w:r>
          </w:p>
          <w:p w:rsidR="00CB24C2" w:rsidRPr="008D6060" w:rsidP="004B6231" w14:paraId="60338A2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Southwestern College - Arizona</w:t>
            </w:r>
          </w:p>
          <w:p w:rsidR="00CB24C2" w:rsidRPr="008D6060" w:rsidP="004B6231" w14:paraId="3448D10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Thunderbird, The Garvin School of International Management - Arizona</w:t>
            </w:r>
          </w:p>
          <w:p w:rsidR="00CB24C2" w:rsidRPr="008D6060" w:rsidP="004B6231" w14:paraId="68884DA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Arizona - Arizona</w:t>
            </w:r>
          </w:p>
          <w:p w:rsidR="00CB24C2" w:rsidRPr="008D6060" w:rsidP="004B6231" w14:paraId="5018553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Phoenix - Arizona</w:t>
            </w:r>
          </w:p>
          <w:p w:rsidR="00CB24C2" w:rsidRPr="008D6060" w:rsidP="004B6231" w14:paraId="5089EC6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Western International University - Arizona</w:t>
            </w:r>
          </w:p>
          <w:p w:rsidR="00CB24C2" w:rsidRPr="008D6060" w:rsidP="004B6231" w14:paraId="563E376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Arkansas Baptist College - Arkansas</w:t>
            </w:r>
          </w:p>
          <w:p w:rsidR="00CB24C2" w:rsidRPr="008D6060" w:rsidP="004B6231" w14:paraId="2BE149E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Arkansas State University, Jonesboro - Arkansas</w:t>
            </w:r>
          </w:p>
          <w:p w:rsidR="00CB24C2" w:rsidRPr="008D6060" w:rsidP="004B6231" w14:paraId="7CDD260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Arkansas Tech University - Arkansas</w:t>
            </w:r>
          </w:p>
          <w:p w:rsidR="00CB24C2" w:rsidRPr="008D6060" w:rsidP="004B6231" w14:paraId="4B0948E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Central Baptist College - Arkansas</w:t>
            </w:r>
          </w:p>
          <w:p w:rsidR="00CB24C2" w:rsidRPr="008D6060" w:rsidP="004B6231" w14:paraId="3E3E250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Harding University - Arkansas</w:t>
            </w:r>
          </w:p>
          <w:p w:rsidR="00CB24C2" w:rsidRPr="008D6060" w:rsidP="004B6231" w14:paraId="711F3AF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Henderson State University - Arkansas</w:t>
            </w:r>
          </w:p>
          <w:p w:rsidR="00CB24C2" w:rsidRPr="008D6060" w:rsidP="004B6231" w14:paraId="5626AD4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Hendrix College - Arkansas</w:t>
            </w:r>
          </w:p>
          <w:p w:rsidR="00CB24C2" w:rsidRPr="008D6060" w:rsidP="004B6231" w14:paraId="24D2BE5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John Brown University - Arkansas</w:t>
            </w:r>
          </w:p>
          <w:p w:rsidR="00CB24C2" w:rsidRPr="008D6060" w:rsidP="004B6231" w14:paraId="43DCA38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Lyon College - Arkansas</w:t>
            </w:r>
          </w:p>
          <w:p w:rsidR="00CB24C2" w:rsidRPr="008D6060" w:rsidP="004B6231" w14:paraId="027AA4C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Ouachita Baptist University - Arkansas</w:t>
            </w:r>
          </w:p>
          <w:p w:rsidR="00CB24C2" w:rsidRPr="008D6060" w:rsidP="004B6231" w14:paraId="360F156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Philander Smith College - Arkansas</w:t>
            </w:r>
          </w:p>
          <w:p w:rsidR="00CB24C2" w:rsidRPr="008D6060" w:rsidP="004B6231" w14:paraId="7BB48DA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Southern Arkansas University - Arkansas</w:t>
            </w:r>
          </w:p>
          <w:p w:rsidR="00CB24C2" w:rsidRPr="008D6060" w:rsidP="004B6231" w14:paraId="58AAEE7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Arkansas, Fayetteville - Arkansas</w:t>
            </w:r>
          </w:p>
          <w:p w:rsidR="00CB24C2" w:rsidRPr="008D6060" w:rsidP="004B6231" w14:paraId="308C6C3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Arkansas, Fort Smith - Arkansas</w:t>
            </w:r>
          </w:p>
          <w:p w:rsidR="00CB24C2" w:rsidRPr="008D6060" w:rsidP="004B6231" w14:paraId="1620009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Arkansas, Little Rock - Arkansas</w:t>
            </w:r>
          </w:p>
          <w:p w:rsidR="00CB24C2" w:rsidRPr="008D6060" w:rsidP="004B6231" w14:paraId="64C2E0A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Arkansas, Medical Sciences - Arkansas</w:t>
            </w:r>
          </w:p>
          <w:p w:rsidR="00CB24C2" w:rsidRPr="008D6060" w:rsidP="004B6231" w14:paraId="2330DA3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Arkansas, Monticello - Arkansas</w:t>
            </w:r>
          </w:p>
          <w:p w:rsidR="00CB24C2" w:rsidRPr="008D6060" w:rsidP="004B6231" w14:paraId="2430DD6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Arkansas, Pine Bluff - Arkansas</w:t>
            </w:r>
          </w:p>
          <w:p w:rsidR="00CB24C2" w:rsidRPr="008D6060" w:rsidP="004B6231" w14:paraId="01AB903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Central Arkansas - Arkansas</w:t>
            </w:r>
          </w:p>
          <w:p w:rsidR="00CB24C2" w:rsidRPr="008D6060" w:rsidP="004B6231" w14:paraId="2DC7695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the Ozarks - Arkansas</w:t>
            </w:r>
          </w:p>
          <w:p w:rsidR="00CB24C2" w:rsidRPr="008D6060" w:rsidP="004B6231" w14:paraId="5621EC2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Williams Baptist College - Arkansas</w:t>
            </w:r>
          </w:p>
          <w:p w:rsidR="00CB24C2" w:rsidRPr="008D6060" w:rsidP="004B6231" w14:paraId="6E6D7D1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Alliant International University - California</w:t>
            </w:r>
          </w:p>
          <w:p w:rsidR="00CB24C2" w:rsidRPr="008D6060" w:rsidP="004B6231" w14:paraId="7963DA6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American Jewish University - California</w:t>
            </w:r>
          </w:p>
          <w:p w:rsidR="00CB24C2" w:rsidRPr="008D6060" w:rsidP="004B6231" w14:paraId="06BE8A8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Antioch University-Los Angeles - California</w:t>
            </w:r>
          </w:p>
          <w:p w:rsidR="00CB24C2" w:rsidRPr="008D6060" w:rsidP="004B6231" w14:paraId="56D5CA5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Art Center College of Design - California</w:t>
            </w:r>
          </w:p>
          <w:p w:rsidR="00CB24C2" w:rsidRPr="008D6060" w:rsidP="004B6231" w14:paraId="62C04F4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Azusa Pacific University - California</w:t>
            </w:r>
          </w:p>
          <w:p w:rsidR="00CB24C2" w:rsidRPr="008D6060" w:rsidP="004B6231" w14:paraId="06AD872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Bethany College - California</w:t>
            </w:r>
          </w:p>
          <w:p w:rsidR="00CB24C2" w:rsidRPr="008D6060" w:rsidP="004B6231" w14:paraId="4A266D0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Bethesda Christian University - California</w:t>
            </w:r>
          </w:p>
          <w:p w:rsidR="00CB24C2" w:rsidRPr="008D6060" w:rsidP="004B6231" w14:paraId="3F32B16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Biola University - California</w:t>
            </w:r>
          </w:p>
          <w:p w:rsidR="00CB24C2" w:rsidRPr="008D6060" w:rsidP="004B6231" w14:paraId="16CC141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California Baptist University - California</w:t>
            </w:r>
          </w:p>
          <w:p w:rsidR="00CB24C2" w:rsidRPr="008D6060" w:rsidP="004B6231" w14:paraId="2E2C344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California College of the Arts - California</w:t>
            </w:r>
          </w:p>
          <w:p w:rsidR="00CB24C2" w:rsidRPr="008D6060" w:rsidP="004B6231" w14:paraId="70DEC49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California Institute of Integral Studies - California</w:t>
            </w:r>
          </w:p>
          <w:p w:rsidR="00CB24C2" w:rsidRPr="008D6060" w:rsidP="004B6231" w14:paraId="2D298AA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California Institute of Technology - California</w:t>
            </w:r>
          </w:p>
          <w:p w:rsidR="00CB24C2" w:rsidRPr="008D6060" w:rsidP="004B6231" w14:paraId="2DBA38B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California Institute of the Arts - California</w:t>
            </w:r>
          </w:p>
          <w:p w:rsidR="00CB24C2" w:rsidRPr="008D6060" w:rsidP="004B6231" w14:paraId="5C1E6F7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California Lutheran University - California</w:t>
            </w:r>
          </w:p>
          <w:p w:rsidR="00CB24C2" w:rsidRPr="008D6060" w:rsidP="004B6231" w14:paraId="16A7F24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California Maritime Academy - California</w:t>
            </w:r>
          </w:p>
          <w:p w:rsidR="00CB24C2" w:rsidRPr="008D6060" w:rsidP="004B6231" w14:paraId="4406DF9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California Pacific University - California</w:t>
            </w:r>
          </w:p>
          <w:p w:rsidR="00CB24C2" w:rsidRPr="008D6060" w:rsidP="004B6231" w14:paraId="56BC947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California Polytechnic State University, San Luis Obispo - California</w:t>
            </w:r>
          </w:p>
          <w:p w:rsidR="00CB24C2" w:rsidRPr="008D6060" w:rsidP="004B6231" w14:paraId="1B98C00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California State Polytechnic University, Pomona - California</w:t>
            </w:r>
          </w:p>
          <w:p w:rsidR="00CB24C2" w:rsidRPr="008D6060" w:rsidP="004B6231" w14:paraId="4E0B666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California State University, Bakersfield - California</w:t>
            </w:r>
          </w:p>
          <w:p w:rsidR="00CB24C2" w:rsidRPr="008D6060" w:rsidP="004B6231" w14:paraId="2663FDB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California State University, Channel Islands - California</w:t>
            </w:r>
          </w:p>
          <w:p w:rsidR="00CB24C2" w:rsidRPr="008D6060" w:rsidP="004B6231" w14:paraId="65094B3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California State University, Chico - California</w:t>
            </w:r>
          </w:p>
          <w:p w:rsidR="00CB24C2" w:rsidRPr="008D6060" w:rsidP="004B6231" w14:paraId="30967E5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California State University, Dominguez Hills - California</w:t>
            </w:r>
          </w:p>
          <w:p w:rsidR="00CB24C2" w:rsidRPr="008D6060" w:rsidP="004B6231" w14:paraId="187A1D9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California State University, East Bay - California</w:t>
            </w:r>
          </w:p>
          <w:p w:rsidR="00CB24C2" w:rsidRPr="008D6060" w:rsidP="004B6231" w14:paraId="1FCDC3A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California State University, Fresno - California</w:t>
            </w:r>
          </w:p>
          <w:p w:rsidR="00CB24C2" w:rsidRPr="008D6060" w:rsidP="004B6231" w14:paraId="33D6E3E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California State University, Fullerton - California</w:t>
            </w:r>
          </w:p>
          <w:p w:rsidR="00CB24C2" w:rsidRPr="008D6060" w:rsidP="004B6231" w14:paraId="55F2351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California State University, Long Beach - California</w:t>
            </w:r>
          </w:p>
          <w:p w:rsidR="00CB24C2" w:rsidRPr="008D6060" w:rsidP="004B6231" w14:paraId="47EC80B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California State University, Los Angeles - California</w:t>
            </w:r>
          </w:p>
          <w:p w:rsidR="00CB24C2" w:rsidRPr="008D6060" w:rsidP="004B6231" w14:paraId="5712A48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California State University, Monterey Bay - California</w:t>
            </w:r>
          </w:p>
          <w:p w:rsidR="00CB24C2" w:rsidRPr="008D6060" w:rsidP="004B6231" w14:paraId="013EA3C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California State University, Northridge - California</w:t>
            </w:r>
          </w:p>
          <w:p w:rsidR="00CB24C2" w:rsidRPr="008D6060" w:rsidP="004B6231" w14:paraId="5B1E409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California State University, Sacramento - California</w:t>
            </w:r>
          </w:p>
          <w:p w:rsidR="00CB24C2" w:rsidRPr="008D6060" w:rsidP="004B6231" w14:paraId="329FDFC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California State University, San Bernardino - California</w:t>
            </w:r>
          </w:p>
          <w:p w:rsidR="00CB24C2" w:rsidRPr="008D6060" w:rsidP="004B6231" w14:paraId="3A57D5B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California State University, San Marcos - California</w:t>
            </w:r>
          </w:p>
          <w:p w:rsidR="00CB24C2" w:rsidRPr="008D6060" w:rsidP="004B6231" w14:paraId="56ADB45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California State University, Stanislaus - California</w:t>
            </w:r>
          </w:p>
          <w:p w:rsidR="00CB24C2" w:rsidRPr="008D6060" w:rsidP="004B6231" w14:paraId="60EBC9D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Chapman University - California</w:t>
            </w:r>
          </w:p>
          <w:p w:rsidR="00CB24C2" w:rsidRPr="008D6060" w:rsidP="004B6231" w14:paraId="50AC0AD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Charles R. Drew University of Medicine &amp; Science - California</w:t>
            </w:r>
          </w:p>
          <w:p w:rsidR="00CB24C2" w:rsidRPr="008D6060" w:rsidP="004B6231" w14:paraId="73288EA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Church Divinity School of the Pacific - California</w:t>
            </w:r>
          </w:p>
          <w:p w:rsidR="00CB24C2" w:rsidRPr="008D6060" w:rsidP="004B6231" w14:paraId="75F49CF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Claremont Graduate University - California</w:t>
            </w:r>
          </w:p>
          <w:p w:rsidR="00CB24C2" w:rsidRPr="008D6060" w:rsidP="004B6231" w14:paraId="4437825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Claremont McKenna College - California</w:t>
            </w:r>
          </w:p>
          <w:p w:rsidR="00CB24C2" w:rsidRPr="008D6060" w:rsidP="004B6231" w14:paraId="208FCA6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Cogswell Polytechnical College - California</w:t>
            </w:r>
          </w:p>
          <w:p w:rsidR="00CB24C2" w:rsidRPr="008D6060" w:rsidP="004B6231" w14:paraId="47557F6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Concordia University-Irvine - California</w:t>
            </w:r>
          </w:p>
          <w:p w:rsidR="00CB24C2" w:rsidRPr="008D6060" w:rsidP="004B6231" w14:paraId="3604868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DeVry University-Long Beach - California</w:t>
            </w:r>
          </w:p>
          <w:p w:rsidR="00CB24C2" w:rsidRPr="008D6060" w:rsidP="004B6231" w14:paraId="66A9BE2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DeVry University-Pomona - California</w:t>
            </w:r>
          </w:p>
          <w:p w:rsidR="00CB24C2" w:rsidRPr="008D6060" w:rsidP="004B6231" w14:paraId="18F111E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Dominican School of Philosophy &amp; Theology - California</w:t>
            </w:r>
          </w:p>
          <w:p w:rsidR="00CB24C2" w:rsidRPr="008D6060" w:rsidP="004B6231" w14:paraId="73495B3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Dominican University of California - California</w:t>
            </w:r>
          </w:p>
          <w:p w:rsidR="00CB24C2" w:rsidRPr="008D6060" w:rsidP="004B6231" w14:paraId="603CDD3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Fielding Graduate Institute - California</w:t>
            </w:r>
          </w:p>
          <w:p w:rsidR="00CB24C2" w:rsidRPr="008D6060" w:rsidP="004B6231" w14:paraId="1A00570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Franciscan School of Theology - California</w:t>
            </w:r>
          </w:p>
          <w:p w:rsidR="00CB24C2" w:rsidRPr="008D6060" w:rsidP="004B6231" w14:paraId="1A17C10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Fresno Pacific University - California</w:t>
            </w:r>
          </w:p>
          <w:p w:rsidR="00CB24C2" w:rsidRPr="008D6060" w:rsidP="004B6231" w14:paraId="1C53D07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Fuller Theological Seminary - California</w:t>
            </w:r>
          </w:p>
          <w:p w:rsidR="00CB24C2" w:rsidRPr="008D6060" w:rsidP="004B6231" w14:paraId="5671A9F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Golden Gate University - California</w:t>
            </w:r>
          </w:p>
          <w:p w:rsidR="00CB24C2" w:rsidRPr="008D6060" w:rsidP="004B6231" w14:paraId="61934EA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Graduate Theological Union - California</w:t>
            </w:r>
          </w:p>
          <w:p w:rsidR="00CB24C2" w:rsidRPr="008D6060" w:rsidP="004B6231" w14:paraId="6B3D9DF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Harvey Mudd College - California</w:t>
            </w:r>
          </w:p>
          <w:p w:rsidR="00CB24C2" w:rsidRPr="008D6060" w:rsidP="004B6231" w14:paraId="35E2984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Holy Names University - California</w:t>
            </w:r>
          </w:p>
          <w:p w:rsidR="00CB24C2" w:rsidRPr="008D6060" w:rsidP="004B6231" w14:paraId="50F98E0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Hope International University - California</w:t>
            </w:r>
          </w:p>
          <w:p w:rsidR="00CB24C2" w:rsidRPr="008D6060" w:rsidP="004B6231" w14:paraId="10CA640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Humboldt State University - California</w:t>
            </w:r>
          </w:p>
          <w:p w:rsidR="00CB24C2" w:rsidRPr="008D6060" w:rsidP="004B6231" w14:paraId="3F6C574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Humphreys College - California</w:t>
            </w:r>
          </w:p>
          <w:p w:rsidR="00CB24C2" w:rsidRPr="008D6060" w:rsidP="004B6231" w14:paraId="3A5E215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Institute of Transpersonal Psychology - California</w:t>
            </w:r>
          </w:p>
          <w:p w:rsidR="00CB24C2" w:rsidRPr="008D6060" w:rsidP="004B6231" w14:paraId="4832679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Jesuit School of Theology at Berkeley - California</w:t>
            </w:r>
          </w:p>
          <w:p w:rsidR="00CB24C2" w:rsidRPr="008D6060" w:rsidP="004B6231" w14:paraId="50BDDDC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John F. Kennedy University - California</w:t>
            </w:r>
          </w:p>
          <w:p w:rsidR="00CB24C2" w:rsidRPr="008D6060" w:rsidP="004B6231" w14:paraId="1EF2232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Keck Graduate Institute of Applied Life Sciences - California</w:t>
            </w:r>
          </w:p>
          <w:p w:rsidR="00CB24C2" w:rsidRPr="008D6060" w:rsidP="004B6231" w14:paraId="4A3ADB9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La Sierra University - California</w:t>
            </w:r>
          </w:p>
          <w:p w:rsidR="00CB24C2" w:rsidRPr="008D6060" w:rsidP="004B6231" w14:paraId="4F08177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Life Pacific College - California</w:t>
            </w:r>
          </w:p>
          <w:p w:rsidR="00CB24C2" w:rsidRPr="008D6060" w:rsidP="004B6231" w14:paraId="0477F1C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Lincoln University - California</w:t>
            </w:r>
          </w:p>
          <w:p w:rsidR="00CB24C2" w:rsidRPr="008D6060" w:rsidP="004B6231" w14:paraId="0882AA0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Loma Linda University - California</w:t>
            </w:r>
          </w:p>
          <w:p w:rsidR="00CB24C2" w:rsidRPr="008D6060" w:rsidP="004B6231" w14:paraId="17C1560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Loyola Marymount University - California</w:t>
            </w:r>
          </w:p>
          <w:p w:rsidR="00CB24C2" w:rsidRPr="008D6060" w:rsidP="004B6231" w14:paraId="6F0E776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Marymount College - California</w:t>
            </w:r>
          </w:p>
          <w:p w:rsidR="00CB24C2" w:rsidRPr="008D6060" w:rsidP="004B6231" w14:paraId="190785F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Menlo College - California</w:t>
            </w:r>
          </w:p>
          <w:p w:rsidR="00CB24C2" w:rsidRPr="008D6060" w:rsidP="004B6231" w14:paraId="50ABC6D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Mills College - California</w:t>
            </w:r>
          </w:p>
          <w:p w:rsidR="00CB24C2" w:rsidRPr="008D6060" w:rsidP="004B6231" w14:paraId="68F761E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Monterey Institute of International Studies - California</w:t>
            </w:r>
          </w:p>
          <w:p w:rsidR="00CB24C2" w:rsidRPr="008D6060" w:rsidP="004B6231" w14:paraId="7574695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Mount St. Mary's College - California</w:t>
            </w:r>
          </w:p>
          <w:p w:rsidR="00CB24C2" w:rsidRPr="008D6060" w:rsidP="004B6231" w14:paraId="0DF9D07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National Hispanic University - California</w:t>
            </w:r>
          </w:p>
          <w:p w:rsidR="00CB24C2" w:rsidRPr="008D6060" w:rsidP="004B6231" w14:paraId="43BF8FB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National University - California</w:t>
            </w:r>
          </w:p>
          <w:p w:rsidR="00CB24C2" w:rsidRPr="008D6060" w:rsidP="004B6231" w14:paraId="26F85C0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Naval Postgraduate School - California</w:t>
            </w:r>
          </w:p>
          <w:p w:rsidR="00CB24C2" w:rsidRPr="008D6060" w:rsidP="004B6231" w14:paraId="20F06E5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New College of California - California</w:t>
            </w:r>
          </w:p>
          <w:p w:rsidR="00CB24C2" w:rsidRPr="008D6060" w:rsidP="004B6231" w14:paraId="42C6A12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Notre Dame de Namur University - California</w:t>
            </w:r>
          </w:p>
          <w:p w:rsidR="00CB24C2" w:rsidRPr="008D6060" w:rsidP="004B6231" w14:paraId="5920436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Occidental College - California</w:t>
            </w:r>
          </w:p>
          <w:p w:rsidR="00CB24C2" w:rsidRPr="008D6060" w:rsidP="004B6231" w14:paraId="45C7C80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Otis College of Art &amp; Design - California</w:t>
            </w:r>
          </w:p>
          <w:p w:rsidR="00CB24C2" w:rsidRPr="008D6060" w:rsidP="004B6231" w14:paraId="1C50773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Pacific Oaks College - California</w:t>
            </w:r>
          </w:p>
          <w:p w:rsidR="00CB24C2" w:rsidRPr="008D6060" w:rsidP="004B6231" w14:paraId="55F9B92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Pacific Union College - California</w:t>
            </w:r>
          </w:p>
          <w:p w:rsidR="00CB24C2" w:rsidRPr="008D6060" w:rsidP="004B6231" w14:paraId="68407D3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Pacifica Graduate Institute - California</w:t>
            </w:r>
          </w:p>
          <w:p w:rsidR="00CB24C2" w:rsidRPr="008D6060" w:rsidP="004B6231" w14:paraId="0D10400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Pardee RAND Graduate School - California</w:t>
            </w:r>
          </w:p>
          <w:p w:rsidR="00CB24C2" w:rsidRPr="008D6060" w:rsidP="004B6231" w14:paraId="437459D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Patten College - California</w:t>
            </w:r>
          </w:p>
          <w:p w:rsidR="00CB24C2" w:rsidRPr="008D6060" w:rsidP="004B6231" w14:paraId="61A6F05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Pepperdine University - California</w:t>
            </w:r>
          </w:p>
          <w:p w:rsidR="00CB24C2" w:rsidRPr="008D6060" w:rsidP="004B6231" w14:paraId="5C5ED04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Pitzer College - California</w:t>
            </w:r>
          </w:p>
          <w:p w:rsidR="00CB24C2" w:rsidRPr="008D6060" w:rsidP="004B6231" w14:paraId="3C6A41F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Platt College - California</w:t>
            </w:r>
          </w:p>
          <w:p w:rsidR="00CB24C2" w:rsidRPr="008D6060" w:rsidP="004B6231" w14:paraId="53715D5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Point Loma Nazarene University - California</w:t>
            </w:r>
          </w:p>
          <w:p w:rsidR="00CB24C2" w:rsidRPr="008D6060" w:rsidP="004B6231" w14:paraId="3F16F72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Pomona College - California</w:t>
            </w:r>
          </w:p>
          <w:p w:rsidR="00CB24C2" w:rsidRPr="008D6060" w:rsidP="004B6231" w14:paraId="6F14422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Saint Mary's College of California - California</w:t>
            </w:r>
          </w:p>
          <w:p w:rsidR="00CB24C2" w:rsidRPr="008D6060" w:rsidP="004B6231" w14:paraId="773A815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Samuel Merritt College - California</w:t>
            </w:r>
          </w:p>
          <w:p w:rsidR="00CB24C2" w:rsidRPr="008D6060" w:rsidP="004B6231" w14:paraId="1A82042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San Diego Christian College - California</w:t>
            </w:r>
          </w:p>
          <w:p w:rsidR="00CB24C2" w:rsidRPr="008D6060" w:rsidP="004B6231" w14:paraId="08E5787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San Diego State University - California</w:t>
            </w:r>
          </w:p>
          <w:p w:rsidR="00CB24C2" w:rsidRPr="008D6060" w:rsidP="004B6231" w14:paraId="664B97E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San Francisco State University - California</w:t>
            </w:r>
          </w:p>
          <w:p w:rsidR="00CB24C2" w:rsidRPr="008D6060" w:rsidP="004B6231" w14:paraId="7D0FE3A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San Jose State University - California</w:t>
            </w:r>
          </w:p>
          <w:p w:rsidR="00CB24C2" w:rsidRPr="008D6060" w:rsidP="004B6231" w14:paraId="659DF40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Santa Clara University - California</w:t>
            </w:r>
          </w:p>
          <w:p w:rsidR="00CB24C2" w:rsidRPr="008D6060" w:rsidP="004B6231" w14:paraId="77A7B9B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Saybrook Graduate School &amp; Research Center - California</w:t>
            </w:r>
          </w:p>
          <w:p w:rsidR="00CB24C2" w:rsidRPr="008D6060" w:rsidP="004B6231" w14:paraId="788D518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Scripps College - California</w:t>
            </w:r>
          </w:p>
          <w:p w:rsidR="00CB24C2" w:rsidRPr="008D6060" w:rsidP="004B6231" w14:paraId="607DF8D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Simpson University - California</w:t>
            </w:r>
          </w:p>
          <w:p w:rsidR="00CB24C2" w:rsidRPr="008D6060" w:rsidP="004B6231" w14:paraId="5BC13F7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Soka University of America - California</w:t>
            </w:r>
          </w:p>
          <w:p w:rsidR="00CB24C2" w:rsidRPr="008D6060" w:rsidP="004B6231" w14:paraId="1FAD1B9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Sonoma State University - California</w:t>
            </w:r>
          </w:p>
          <w:p w:rsidR="00CB24C2" w:rsidRPr="008D6060" w:rsidP="004B6231" w14:paraId="4F0740E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Southern California Institute of Architecture - California</w:t>
            </w:r>
          </w:p>
          <w:p w:rsidR="00CB24C2" w:rsidRPr="008D6060" w:rsidP="004B6231" w14:paraId="64518C5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Southwestern University School of Law - California</w:t>
            </w:r>
          </w:p>
          <w:p w:rsidR="00CB24C2" w:rsidRPr="008D6060" w:rsidP="004B6231" w14:paraId="27830A0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Stanford University - California</w:t>
            </w:r>
          </w:p>
          <w:p w:rsidR="00CB24C2" w:rsidRPr="008D6060" w:rsidP="004B6231" w14:paraId="69248F7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The Master's College - California</w:t>
            </w:r>
          </w:p>
          <w:p w:rsidR="00CB24C2" w:rsidRPr="008D6060" w:rsidP="004B6231" w14:paraId="3AA1FCF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The Master's Seminary - California</w:t>
            </w:r>
          </w:p>
          <w:p w:rsidR="00CB24C2" w:rsidRPr="008D6060" w:rsidP="004B6231" w14:paraId="7373476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Thomas Aquinas College - California</w:t>
            </w:r>
          </w:p>
          <w:p w:rsidR="00CB24C2" w:rsidRPr="008D6060" w:rsidP="004B6231" w14:paraId="288838C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California, Berkeley - California</w:t>
            </w:r>
          </w:p>
          <w:p w:rsidR="00CB24C2" w:rsidRPr="008D6060" w:rsidP="004B6231" w14:paraId="0CF700D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California, Davis - California</w:t>
            </w:r>
          </w:p>
          <w:p w:rsidR="00CB24C2" w:rsidRPr="008D6060" w:rsidP="004B6231" w14:paraId="7AE7E3B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California, Hastings College of the Law - California</w:t>
            </w:r>
          </w:p>
          <w:p w:rsidR="00CB24C2" w:rsidRPr="008D6060" w:rsidP="004B6231" w14:paraId="2D17B26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California, Irvine - California</w:t>
            </w:r>
          </w:p>
          <w:p w:rsidR="00CB24C2" w:rsidRPr="008D6060" w:rsidP="004B6231" w14:paraId="0123176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California, Los Angeles - California</w:t>
            </w:r>
          </w:p>
          <w:p w:rsidR="00CB24C2" w:rsidRPr="008D6060" w:rsidP="004B6231" w14:paraId="3A46381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California, Merced - California</w:t>
            </w:r>
          </w:p>
          <w:p w:rsidR="00CB24C2" w:rsidRPr="008D6060" w:rsidP="004B6231" w14:paraId="32E2AA7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California, Riverside - California</w:t>
            </w:r>
          </w:p>
          <w:p w:rsidR="00CB24C2" w:rsidRPr="008D6060" w:rsidP="004B6231" w14:paraId="3CB3647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California, San Diego - California</w:t>
            </w:r>
          </w:p>
          <w:p w:rsidR="00CB24C2" w:rsidRPr="008D6060" w:rsidP="004B6231" w14:paraId="4920ED2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California, San Francisco - California</w:t>
            </w:r>
          </w:p>
          <w:p w:rsidR="00CB24C2" w:rsidRPr="008D6060" w:rsidP="004B6231" w14:paraId="0F371AE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California, Santa Barbara - California</w:t>
            </w:r>
          </w:p>
          <w:p w:rsidR="00CB24C2" w:rsidRPr="008D6060" w:rsidP="004B6231" w14:paraId="500F138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California, Santa Cruz - California</w:t>
            </w:r>
          </w:p>
          <w:p w:rsidR="00CB24C2" w:rsidRPr="008D6060" w:rsidP="004B6231" w14:paraId="6D6D5AE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La Verne - California</w:t>
            </w:r>
          </w:p>
          <w:p w:rsidR="00CB24C2" w:rsidRPr="008D6060" w:rsidP="004B6231" w14:paraId="1744BAC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Northern California - California</w:t>
            </w:r>
          </w:p>
          <w:p w:rsidR="00CB24C2" w:rsidRPr="008D6060" w:rsidP="004B6231" w14:paraId="42BEA8D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Redlands - California</w:t>
            </w:r>
          </w:p>
          <w:p w:rsidR="00CB24C2" w:rsidRPr="008D6060" w:rsidP="004B6231" w14:paraId="275FB7D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San Diego - California</w:t>
            </w:r>
          </w:p>
          <w:p w:rsidR="00CB24C2" w:rsidRPr="008D6060" w:rsidP="004B6231" w14:paraId="1E1D73E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San Francisco - California</w:t>
            </w:r>
          </w:p>
          <w:p w:rsidR="00CB24C2" w:rsidRPr="008D6060" w:rsidP="004B6231" w14:paraId="6AF3230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Southern California - California</w:t>
            </w:r>
          </w:p>
          <w:p w:rsidR="00CB24C2" w:rsidRPr="008D6060" w:rsidP="004B6231" w14:paraId="0C92B3E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the Pacific - California</w:t>
            </w:r>
          </w:p>
          <w:p w:rsidR="00CB24C2" w:rsidRPr="008D6060" w:rsidP="004B6231" w14:paraId="730C9D5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Vanguard University of Southern California - California</w:t>
            </w:r>
          </w:p>
          <w:p w:rsidR="00CB24C2" w:rsidRPr="008D6060" w:rsidP="004B6231" w14:paraId="45FC756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Western State University College of Law - California</w:t>
            </w:r>
          </w:p>
          <w:p w:rsidR="00CB24C2" w:rsidRPr="008D6060" w:rsidP="004B6231" w14:paraId="013010B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Western University of Health Sciences - California</w:t>
            </w:r>
          </w:p>
          <w:p w:rsidR="00CB24C2" w:rsidRPr="008D6060" w:rsidP="004B6231" w14:paraId="2BFED7D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Westminster Seminary California - California</w:t>
            </w:r>
          </w:p>
          <w:p w:rsidR="00CB24C2" w:rsidRPr="008D6060" w:rsidP="004B6231" w14:paraId="6AABEB6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Westmont College - California</w:t>
            </w:r>
          </w:p>
          <w:p w:rsidR="00CB24C2" w:rsidRPr="008D6060" w:rsidP="004B6231" w14:paraId="6073145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Whittier College - California</w:t>
            </w:r>
          </w:p>
          <w:p w:rsidR="00CB24C2" w:rsidRPr="008D6060" w:rsidP="004B6231" w14:paraId="39E0330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William Howard Taft University - California</w:t>
            </w:r>
          </w:p>
          <w:p w:rsidR="00CB24C2" w:rsidRPr="008D6060" w:rsidP="004B6231" w14:paraId="69139E0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William Jessup University - California</w:t>
            </w:r>
          </w:p>
          <w:p w:rsidR="00CB24C2" w:rsidRPr="008D6060" w:rsidP="004B6231" w14:paraId="30A2CC7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Woodbury University - California</w:t>
            </w:r>
          </w:p>
          <w:p w:rsidR="00CB24C2" w:rsidRPr="008D6060" w:rsidP="004B6231" w14:paraId="7089A04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Adams State College - Colorado</w:t>
            </w:r>
          </w:p>
          <w:p w:rsidR="00CB24C2" w:rsidRPr="008D6060" w:rsidP="004B6231" w14:paraId="6AD5C6F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Colorado Christian University - Colorado</w:t>
            </w:r>
          </w:p>
          <w:p w:rsidR="00CB24C2" w:rsidRPr="008D6060" w:rsidP="004B6231" w14:paraId="263EB43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Colorado College - Colorado</w:t>
            </w:r>
          </w:p>
          <w:p w:rsidR="00CB24C2" w:rsidRPr="008D6060" w:rsidP="004B6231" w14:paraId="4E939A2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Colorado School of Mines - Colorado</w:t>
            </w:r>
          </w:p>
          <w:p w:rsidR="00CB24C2" w:rsidRPr="008D6060" w:rsidP="004B6231" w14:paraId="0F8CFE7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Colorado State University - Colorado</w:t>
            </w:r>
          </w:p>
          <w:p w:rsidR="00CB24C2" w:rsidRPr="008D6060" w:rsidP="004B6231" w14:paraId="2F0BF01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Colorado State University-Pueblo - Colorado</w:t>
            </w:r>
          </w:p>
          <w:p w:rsidR="00CB24C2" w:rsidRPr="008D6060" w:rsidP="004B6231" w14:paraId="780613F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Colorado Technical University - Colorado</w:t>
            </w:r>
          </w:p>
          <w:p w:rsidR="00CB24C2" w:rsidRPr="008D6060" w:rsidP="004B6231" w14:paraId="1C38EFB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Fort Lewis College - Colorado</w:t>
            </w:r>
          </w:p>
          <w:p w:rsidR="00CB24C2" w:rsidRPr="008D6060" w:rsidP="004B6231" w14:paraId="4F519C4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Jones International University - Colorado</w:t>
            </w:r>
          </w:p>
          <w:p w:rsidR="00CB24C2" w:rsidRPr="008D6060" w:rsidP="004B6231" w14:paraId="08E5CE6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Mesa State College - Colorado</w:t>
            </w:r>
          </w:p>
          <w:p w:rsidR="00CB24C2" w:rsidRPr="008D6060" w:rsidP="004B6231" w14:paraId="732C012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Metropolitan State College of Denver - Colorado</w:t>
            </w:r>
          </w:p>
          <w:p w:rsidR="00CB24C2" w:rsidRPr="008D6060" w:rsidP="004B6231" w14:paraId="7A346CA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Naropa Institute - Colorado</w:t>
            </w:r>
          </w:p>
          <w:p w:rsidR="00CB24C2" w:rsidRPr="008D6060" w:rsidP="004B6231" w14:paraId="483889A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 xml:space="preserve">National Technological </w:t>
            </w:r>
            <w:r w:rsidRPr="008D6060">
              <w:rPr>
                <w:rFonts w:ascii="Calibri" w:eastAsia="Times New Roman" w:hAnsi="Calibri" w:cs="Calibri"/>
                <w:color w:val="000000"/>
                <w:sz w:val="12"/>
                <w:szCs w:val="12"/>
              </w:rPr>
              <w:t>University - Colorado</w:t>
            </w:r>
          </w:p>
          <w:p w:rsidR="00CB24C2" w:rsidRPr="008D6060" w:rsidP="004B6231" w14:paraId="3C05767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Nazarene Bible College - Colorado</w:t>
            </w:r>
          </w:p>
          <w:p w:rsidR="00CB24C2" w:rsidRPr="008D6060" w:rsidP="004B6231" w14:paraId="389E0F1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Regis University - Colorado</w:t>
            </w:r>
          </w:p>
          <w:p w:rsidR="00CB24C2" w:rsidRPr="008D6060" w:rsidP="004B6231" w14:paraId="22B6B69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Rocky Mountain College of Art &amp; Design - Colorado</w:t>
            </w:r>
          </w:p>
          <w:p w:rsidR="00CB24C2" w:rsidRPr="008D6060" w:rsidP="004B6231" w14:paraId="568847C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United States Air Force Academy - Colorado</w:t>
            </w:r>
          </w:p>
          <w:p w:rsidR="00CB24C2" w:rsidRPr="008D6060" w:rsidP="004B6231" w14:paraId="4537681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Colorado, Boulder - Colorado</w:t>
            </w:r>
          </w:p>
          <w:p w:rsidR="00CB24C2" w:rsidRPr="008D6060" w:rsidP="004B6231" w14:paraId="79A1851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Colorado, Colorado Springs - Colorado</w:t>
            </w:r>
          </w:p>
          <w:p w:rsidR="00CB24C2" w:rsidRPr="008D6060" w:rsidP="004B6231" w14:paraId="447C70F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Colorado, Denver - Colorado</w:t>
            </w:r>
          </w:p>
          <w:p w:rsidR="00CB24C2" w:rsidRPr="008D6060" w:rsidP="004B6231" w14:paraId="7505AB6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Colorado, Health Sciences Center - Colorado</w:t>
            </w:r>
          </w:p>
          <w:p w:rsidR="00CB24C2" w:rsidRPr="008D6060" w:rsidP="004B6231" w14:paraId="758EB20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Quinnipiac College - Connecticut</w:t>
            </w:r>
          </w:p>
          <w:p w:rsidR="00CB24C2" w:rsidRPr="008D6060" w:rsidP="004B6231" w14:paraId="7E50247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Denver - Colorado</w:t>
            </w:r>
          </w:p>
          <w:p w:rsidR="00CB24C2" w:rsidRPr="008D6060" w:rsidP="004B6231" w14:paraId="63948B9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Northern Colorado - Colorado</w:t>
            </w:r>
          </w:p>
          <w:p w:rsidR="00CB24C2" w:rsidRPr="008D6060" w:rsidP="004B6231" w14:paraId="54BB813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Sacred Heart University - Connecticut</w:t>
            </w:r>
          </w:p>
          <w:p w:rsidR="00CB24C2" w:rsidRPr="008D6060" w:rsidP="004B6231" w14:paraId="3858C34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Western State College - Colorado</w:t>
            </w:r>
          </w:p>
          <w:p w:rsidR="00CB24C2" w:rsidRPr="008D6060" w:rsidP="004B6231" w14:paraId="4048E37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Southern Connecticut State University - Connecticut</w:t>
            </w:r>
          </w:p>
          <w:p w:rsidR="00CB24C2" w:rsidRPr="008D6060" w:rsidP="004B6231" w14:paraId="474A660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Albertus Magnus College - Connecticut</w:t>
            </w:r>
          </w:p>
          <w:p w:rsidR="00CB24C2" w:rsidRPr="008D6060" w:rsidP="004B6231" w14:paraId="0C38FDA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Central Connecticut State University - Connecticut</w:t>
            </w:r>
          </w:p>
          <w:p w:rsidR="00CB24C2" w:rsidRPr="008D6060" w:rsidP="004B6231" w14:paraId="0168953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St. Joseph College - Connecticut</w:t>
            </w:r>
          </w:p>
          <w:p w:rsidR="00CB24C2" w:rsidRPr="008D6060" w:rsidP="004B6231" w14:paraId="2432124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Charter Oak State College - Connecticut</w:t>
            </w:r>
          </w:p>
          <w:p w:rsidR="00CB24C2" w:rsidRPr="008D6060" w:rsidP="004B6231" w14:paraId="2FF36AA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Trinity College - Connecticut</w:t>
            </w:r>
          </w:p>
          <w:p w:rsidR="00CB24C2" w:rsidRPr="008D6060" w:rsidP="004B6231" w14:paraId="284F9DF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Connecticut College - Connecticut</w:t>
            </w:r>
          </w:p>
          <w:p w:rsidR="00CB24C2" w:rsidRPr="008D6060" w:rsidP="004B6231" w14:paraId="116BD04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United States Coast Guard Academy - Connecticut</w:t>
            </w:r>
          </w:p>
          <w:p w:rsidR="00CB24C2" w:rsidRPr="008D6060" w:rsidP="004B6231" w14:paraId="7022172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Eastern Connecticut State University - Connecticut</w:t>
            </w:r>
          </w:p>
          <w:p w:rsidR="00CB24C2" w:rsidRPr="008D6060" w:rsidP="004B6231" w14:paraId="66E0510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Bridgeport - Connecticut</w:t>
            </w:r>
          </w:p>
          <w:p w:rsidR="00CB24C2" w:rsidRPr="008D6060" w:rsidP="004B6231" w14:paraId="4691982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Fairfield University - Connecticut</w:t>
            </w:r>
          </w:p>
          <w:p w:rsidR="00CB24C2" w:rsidRPr="008D6060" w:rsidP="004B6231" w14:paraId="5A87718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Connecticut - Connecticut</w:t>
            </w:r>
          </w:p>
          <w:p w:rsidR="00CB24C2" w:rsidRPr="008D6060" w:rsidP="004B6231" w14:paraId="191C167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Holy Apostles College &amp; Seminary - Connecticut</w:t>
            </w:r>
          </w:p>
          <w:p w:rsidR="00CB24C2" w:rsidRPr="008D6060" w:rsidP="004B6231" w14:paraId="659606A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Hartford - Connecticut</w:t>
            </w:r>
          </w:p>
          <w:p w:rsidR="00CB24C2" w:rsidRPr="008D6060" w:rsidP="004B6231" w14:paraId="478A1C7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Mitchell College - Connecticut</w:t>
            </w:r>
          </w:p>
          <w:p w:rsidR="00CB24C2" w:rsidRPr="008D6060" w:rsidP="004B6231" w14:paraId="18720AD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New Haven - Connecticut</w:t>
            </w:r>
          </w:p>
          <w:p w:rsidR="00CB24C2" w:rsidRPr="008D6060" w:rsidP="004B6231" w14:paraId="6A16DA9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Post University - Connecticut</w:t>
            </w:r>
          </w:p>
          <w:p w:rsidR="00CB24C2" w:rsidRPr="008D6060" w:rsidP="004B6231" w14:paraId="09CD59D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Wesleyan University - Connecticut</w:t>
            </w:r>
          </w:p>
          <w:p w:rsidR="00CB24C2" w:rsidRPr="008D6060" w:rsidP="004B6231" w14:paraId="25FCEF7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Western Connecticut State University - Connecticut</w:t>
            </w:r>
          </w:p>
          <w:p w:rsidR="00CB24C2" w:rsidRPr="008D6060" w:rsidP="004B6231" w14:paraId="737B77F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Yale University - Connecticut</w:t>
            </w:r>
          </w:p>
          <w:p w:rsidR="00CB24C2" w:rsidRPr="008D6060" w:rsidP="004B6231" w14:paraId="62B5AFA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Delaware State University - Delaware</w:t>
            </w:r>
          </w:p>
          <w:p w:rsidR="00CB24C2" w:rsidRPr="008D6060" w:rsidP="004B6231" w14:paraId="6F211FD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Goldey-Beacom College - Delaware</w:t>
            </w:r>
          </w:p>
          <w:p w:rsidR="00CB24C2" w:rsidRPr="008D6060" w:rsidP="004B6231" w14:paraId="64CF6A7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Delaware - Delaware</w:t>
            </w:r>
          </w:p>
          <w:p w:rsidR="00CB24C2" w:rsidRPr="008D6060" w:rsidP="004B6231" w14:paraId="043394A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Wesley College - Delaware</w:t>
            </w:r>
          </w:p>
          <w:p w:rsidR="00CB24C2" w:rsidRPr="008D6060" w:rsidP="004B6231" w14:paraId="49D95F3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Wilmington College - Delaware</w:t>
            </w:r>
          </w:p>
          <w:p w:rsidR="00CB24C2" w:rsidRPr="008D6060" w:rsidP="004B6231" w14:paraId="3327B24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Barry University - Florida</w:t>
            </w:r>
          </w:p>
          <w:p w:rsidR="00CB24C2" w:rsidRPr="008D6060" w:rsidP="004B6231" w14:paraId="14F0199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Beacon College - Florida</w:t>
            </w:r>
          </w:p>
          <w:p w:rsidR="00CB24C2" w:rsidRPr="008D6060" w:rsidP="004B6231" w14:paraId="5A1201E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Bethune-Cookman College - Florida</w:t>
            </w:r>
          </w:p>
          <w:p w:rsidR="00CB24C2" w:rsidRPr="008D6060" w:rsidP="004B6231" w14:paraId="7FE0E60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Carlos Albizu University-Miami - Florida</w:t>
            </w:r>
          </w:p>
          <w:p w:rsidR="00CB24C2" w:rsidRPr="008D6060" w:rsidP="004B6231" w14:paraId="71E5307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Florida Atlantic University - Florida</w:t>
            </w:r>
          </w:p>
          <w:p w:rsidR="00CB24C2" w:rsidRPr="008D6060" w:rsidP="004B6231" w14:paraId="00825A8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Chipola College - Florida</w:t>
            </w:r>
          </w:p>
          <w:p w:rsidR="00CB24C2" w:rsidRPr="008D6060" w:rsidP="004B6231" w14:paraId="23D766D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Florida Christian College - Florida</w:t>
            </w:r>
          </w:p>
          <w:p w:rsidR="00CB24C2" w:rsidRPr="008D6060" w:rsidP="004B6231" w14:paraId="1990839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Clearwater Christian College - Florida</w:t>
            </w:r>
          </w:p>
          <w:p w:rsidR="00CB24C2" w:rsidRPr="008D6060" w:rsidP="004B6231" w14:paraId="581451F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Florida College - Florida</w:t>
            </w:r>
          </w:p>
          <w:p w:rsidR="00CB24C2" w:rsidRPr="008D6060" w:rsidP="004B6231" w14:paraId="1E9A463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DeVry University-Orlando - Florida</w:t>
            </w:r>
          </w:p>
          <w:p w:rsidR="00CB24C2" w:rsidRPr="008D6060" w:rsidP="004B6231" w14:paraId="1F84925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Florida Gulf Coast University - Florida</w:t>
            </w:r>
          </w:p>
          <w:p w:rsidR="00CB24C2" w:rsidRPr="008D6060" w:rsidP="004B6231" w14:paraId="3BEEA55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Eckerd College - Florida</w:t>
            </w:r>
          </w:p>
          <w:p w:rsidR="00CB24C2" w:rsidRPr="008D6060" w:rsidP="004B6231" w14:paraId="4D4ABC7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Florida Hospital College of Health Sciences - Florida</w:t>
            </w:r>
          </w:p>
          <w:p w:rsidR="00CB24C2" w:rsidRPr="008D6060" w:rsidP="004B6231" w14:paraId="472E3A9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Edward Waters College - Florida</w:t>
            </w:r>
          </w:p>
          <w:p w:rsidR="00CB24C2" w:rsidRPr="008D6060" w:rsidP="004B6231" w14:paraId="53898BC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Embry-Riddle Aeronautical University - Florida</w:t>
            </w:r>
          </w:p>
          <w:p w:rsidR="00CB24C2" w:rsidRPr="008D6060" w:rsidP="004B6231" w14:paraId="5EC3B5C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Florida Institute of Technology - Florida</w:t>
            </w:r>
          </w:p>
          <w:p w:rsidR="00CB24C2" w:rsidRPr="008D6060" w:rsidP="004B6231" w14:paraId="1522138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Florida International University - Florida</w:t>
            </w:r>
          </w:p>
          <w:p w:rsidR="00CB24C2" w:rsidRPr="008D6060" w:rsidP="004B6231" w14:paraId="5754C3C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Flagler College - Florida</w:t>
            </w:r>
          </w:p>
          <w:p w:rsidR="00CB24C2" w:rsidRPr="008D6060" w:rsidP="004B6231" w14:paraId="69E805B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Florida Agricultural &amp; Mechanical University - Florida</w:t>
            </w:r>
          </w:p>
          <w:p w:rsidR="00CB24C2" w:rsidRPr="008D6060" w:rsidP="004B6231" w14:paraId="0530BF9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Florida Memorial University - Florida</w:t>
            </w:r>
          </w:p>
          <w:p w:rsidR="00CB24C2" w:rsidRPr="008D6060" w:rsidP="004B6231" w14:paraId="3A3393F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Florida Metropolitan University - Florida</w:t>
            </w:r>
          </w:p>
          <w:p w:rsidR="00CB24C2" w:rsidRPr="008D6060" w:rsidP="004B6231" w14:paraId="67C16CA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Florida Southern College - Florida</w:t>
            </w:r>
          </w:p>
          <w:p w:rsidR="00CB24C2" w:rsidRPr="008D6060" w:rsidP="004B6231" w14:paraId="0273679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Florida State University - Florida</w:t>
            </w:r>
          </w:p>
          <w:p w:rsidR="00CB24C2" w:rsidRPr="008D6060" w:rsidP="004B6231" w14:paraId="205ADD6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Hobe Sound Bible College - Florida</w:t>
            </w:r>
          </w:p>
          <w:p w:rsidR="00CB24C2" w:rsidRPr="008D6060" w:rsidP="004B6231" w14:paraId="58ECC3C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Hodges University - Florida</w:t>
            </w:r>
          </w:p>
          <w:p w:rsidR="00CB24C2" w:rsidRPr="008D6060" w:rsidP="004B6231" w14:paraId="0E1FE12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Jacksonville University - Florida</w:t>
            </w:r>
          </w:p>
          <w:p w:rsidR="00CB24C2" w:rsidRPr="008D6060" w:rsidP="004B6231" w14:paraId="780DFEB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Jones College - Florida</w:t>
            </w:r>
          </w:p>
          <w:p w:rsidR="00CB24C2" w:rsidRPr="008D6060" w:rsidP="004B6231" w14:paraId="4BF1B95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Keiser University - Florida</w:t>
            </w:r>
          </w:p>
          <w:p w:rsidR="00CB24C2" w:rsidRPr="008D6060" w:rsidP="004B6231" w14:paraId="136089B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Lynn University - Florida</w:t>
            </w:r>
          </w:p>
          <w:p w:rsidR="00CB24C2" w:rsidRPr="008D6060" w:rsidP="004B6231" w14:paraId="7990DB8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Miami International University of Art &amp; Design - Florida</w:t>
            </w:r>
          </w:p>
          <w:p w:rsidR="00CB24C2" w:rsidRPr="008D6060" w:rsidP="004B6231" w14:paraId="4543531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New College of Florida - Florida</w:t>
            </w:r>
          </w:p>
          <w:p w:rsidR="00CB24C2" w:rsidRPr="008D6060" w:rsidP="004B6231" w14:paraId="42D6787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Northwood University - Florida</w:t>
            </w:r>
          </w:p>
          <w:p w:rsidR="00CB24C2" w:rsidRPr="008D6060" w:rsidP="004B6231" w14:paraId="38D9079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Stetson University - Florida</w:t>
            </w:r>
          </w:p>
          <w:p w:rsidR="00CB24C2" w:rsidRPr="008D6060" w:rsidP="004B6231" w14:paraId="7903E2F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Nova Southeastern University - Florida</w:t>
            </w:r>
          </w:p>
          <w:p w:rsidR="00CB24C2" w:rsidRPr="008D6060" w:rsidP="004B6231" w14:paraId="2527451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Palm Beach Atlantic University - Florida</w:t>
            </w:r>
          </w:p>
          <w:p w:rsidR="00CB24C2" w:rsidRPr="008D6060" w:rsidP="004B6231" w14:paraId="6E93880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The Baptist College of Florida - Florida</w:t>
            </w:r>
          </w:p>
          <w:p w:rsidR="00CB24C2" w:rsidRPr="008D6060" w:rsidP="004B6231" w14:paraId="2CD5951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Trinity College of Florida - Florida</w:t>
            </w:r>
          </w:p>
          <w:p w:rsidR="00CB24C2" w:rsidRPr="008D6060" w:rsidP="004B6231" w14:paraId="18C5374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Ringling School of Art &amp; Design - Florida</w:t>
            </w:r>
          </w:p>
          <w:p w:rsidR="00CB24C2" w:rsidRPr="008D6060" w:rsidP="004B6231" w14:paraId="60E545F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Troy State University-Florida Region - Florida</w:t>
            </w:r>
          </w:p>
          <w:p w:rsidR="00CB24C2" w:rsidRPr="008D6060" w:rsidP="004B6231" w14:paraId="56B961D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Rollins College - Florida</w:t>
            </w:r>
          </w:p>
          <w:p w:rsidR="00CB24C2" w:rsidRPr="008D6060" w:rsidP="004B6231" w14:paraId="20EBDB9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Central Florida - Florida</w:t>
            </w:r>
          </w:p>
          <w:p w:rsidR="00CB24C2" w:rsidRPr="008D6060" w:rsidP="004B6231" w14:paraId="1353D8D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Saint John Vianney College Seminary - Florida</w:t>
            </w:r>
          </w:p>
          <w:p w:rsidR="00CB24C2" w:rsidRPr="008D6060" w:rsidP="004B6231" w14:paraId="12B297A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Florida - Florida</w:t>
            </w:r>
          </w:p>
          <w:p w:rsidR="00CB24C2" w:rsidRPr="008D6060" w:rsidP="004B6231" w14:paraId="6870E2E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Saint Leo College - Florida</w:t>
            </w:r>
          </w:p>
          <w:p w:rsidR="00CB24C2" w:rsidRPr="008D6060" w:rsidP="004B6231" w14:paraId="4DBE37D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Miami - Florida</w:t>
            </w:r>
          </w:p>
          <w:p w:rsidR="00CB24C2" w:rsidRPr="008D6060" w:rsidP="004B6231" w14:paraId="1572527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South Florida Bible College &amp; Theological Seminary - Florida</w:t>
            </w:r>
          </w:p>
          <w:p w:rsidR="00CB24C2" w:rsidRPr="008D6060" w:rsidP="004B6231" w14:paraId="5DD13FC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North Florida - Florida</w:t>
            </w:r>
          </w:p>
          <w:p w:rsidR="00CB24C2" w:rsidRPr="008D6060" w:rsidP="004B6231" w14:paraId="3F8935E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Southeastern University - Florida</w:t>
            </w:r>
          </w:p>
          <w:p w:rsidR="00CB24C2" w:rsidRPr="008D6060" w:rsidP="004B6231" w14:paraId="0DE67D2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South Florida - Florida</w:t>
            </w:r>
          </w:p>
          <w:p w:rsidR="00CB24C2" w:rsidRPr="008D6060" w:rsidP="004B6231" w14:paraId="5E5BC92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St. Petersburg College - Florida</w:t>
            </w:r>
          </w:p>
          <w:p w:rsidR="00CB24C2" w:rsidRPr="008D6060" w:rsidP="004B6231" w14:paraId="0241FAA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Tampa - Florida</w:t>
            </w:r>
          </w:p>
          <w:p w:rsidR="00CB24C2" w:rsidRPr="008D6060" w:rsidP="004B6231" w14:paraId="38388AD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St. Thomas University - Florida</w:t>
            </w:r>
          </w:p>
          <w:p w:rsidR="00CB24C2" w:rsidRPr="008D6060" w:rsidP="004B6231" w14:paraId="6C33353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West Florida - Florida</w:t>
            </w:r>
          </w:p>
          <w:p w:rsidR="00CB24C2" w:rsidRPr="008D6060" w:rsidP="004B6231" w14:paraId="038D916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Warner Southern College - Florida</w:t>
            </w:r>
          </w:p>
          <w:p w:rsidR="00CB24C2" w:rsidRPr="008D6060" w:rsidP="004B6231" w14:paraId="690F807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Webber International University - Florida</w:t>
            </w:r>
          </w:p>
          <w:p w:rsidR="00CB24C2" w:rsidRPr="008D6060" w:rsidP="004B6231" w14:paraId="12C05EF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Agnes Scott College - Georgia</w:t>
            </w:r>
          </w:p>
          <w:p w:rsidR="00CB24C2" w:rsidRPr="008D6060" w:rsidP="004B6231" w14:paraId="7907649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Albany State University - Georgia</w:t>
            </w:r>
          </w:p>
          <w:p w:rsidR="00CB24C2" w:rsidRPr="008D6060" w:rsidP="004B6231" w14:paraId="2BAA1C2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American InterContinental University - Georgia</w:t>
            </w:r>
          </w:p>
          <w:p w:rsidR="00CB24C2" w:rsidRPr="008D6060" w:rsidP="004B6231" w14:paraId="3806688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Armstrong Atlantic State University - Georgia</w:t>
            </w:r>
          </w:p>
          <w:p w:rsidR="00CB24C2" w:rsidRPr="008D6060" w:rsidP="004B6231" w14:paraId="68E48F2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Art Institute of Atlanta - Georgia</w:t>
            </w:r>
          </w:p>
          <w:p w:rsidR="00CB24C2" w:rsidRPr="008D6060" w:rsidP="004B6231" w14:paraId="2355C1E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Emmanuel College - Georgia</w:t>
            </w:r>
          </w:p>
          <w:p w:rsidR="00CB24C2" w:rsidRPr="008D6060" w:rsidP="004B6231" w14:paraId="2BFBE3B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Atlanta Christian College - Georgia</w:t>
            </w:r>
          </w:p>
          <w:p w:rsidR="00CB24C2" w:rsidRPr="008D6060" w:rsidP="004B6231" w14:paraId="795B39B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Emory University - Georgia</w:t>
            </w:r>
          </w:p>
          <w:p w:rsidR="00CB24C2" w:rsidRPr="008D6060" w:rsidP="004B6231" w14:paraId="3BC3278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Augusta State University - Georgia</w:t>
            </w:r>
          </w:p>
          <w:p w:rsidR="00CB24C2" w:rsidRPr="008D6060" w:rsidP="004B6231" w14:paraId="48D1646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Fort Valley State University - Georgia</w:t>
            </w:r>
          </w:p>
          <w:p w:rsidR="00CB24C2" w:rsidRPr="008D6060" w:rsidP="004B6231" w14:paraId="240599E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Augusta State University - Georgia</w:t>
            </w:r>
          </w:p>
          <w:p w:rsidR="00CB24C2" w:rsidRPr="008D6060" w:rsidP="004B6231" w14:paraId="05ED647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Georgia College &amp; State University - Georgia</w:t>
            </w:r>
          </w:p>
          <w:p w:rsidR="00CB24C2" w:rsidRPr="008D6060" w:rsidP="004B6231" w14:paraId="7F34229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Bauder College - Georgia</w:t>
            </w:r>
          </w:p>
          <w:p w:rsidR="00CB24C2" w:rsidRPr="008D6060" w:rsidP="004B6231" w14:paraId="0E20C4C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Georgia Institute of Technology - Georgia</w:t>
            </w:r>
          </w:p>
          <w:p w:rsidR="00CB24C2" w:rsidRPr="008D6060" w:rsidP="004B6231" w14:paraId="1A29640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Berry College - Georgia</w:t>
            </w:r>
          </w:p>
          <w:p w:rsidR="00CB24C2" w:rsidRPr="008D6060" w:rsidP="004B6231" w14:paraId="40F0203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Georgia Southern University - Georgia</w:t>
            </w:r>
          </w:p>
          <w:p w:rsidR="00CB24C2" w:rsidRPr="008D6060" w:rsidP="004B6231" w14:paraId="570FA6A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Brenau University - Georgia</w:t>
            </w:r>
          </w:p>
          <w:p w:rsidR="00CB24C2" w:rsidRPr="008D6060" w:rsidP="004B6231" w14:paraId="0E785C7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Georgia Southwestern State University - Georgia</w:t>
            </w:r>
          </w:p>
          <w:p w:rsidR="00CB24C2" w:rsidRPr="008D6060" w:rsidP="004B6231" w14:paraId="3A80CD6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Brewton-Parker College - Georgia</w:t>
            </w:r>
          </w:p>
          <w:p w:rsidR="00CB24C2" w:rsidRPr="008D6060" w:rsidP="004B6231" w14:paraId="7A549F6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Georgia State University - Georgia</w:t>
            </w:r>
          </w:p>
          <w:p w:rsidR="00CB24C2" w:rsidRPr="008D6060" w:rsidP="004B6231" w14:paraId="1B748BC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Interdenominational Theological Center - Georgia</w:t>
            </w:r>
          </w:p>
          <w:p w:rsidR="00CB24C2" w:rsidRPr="008D6060" w:rsidP="004B6231" w14:paraId="6123759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Clark Atlanta University - Georgia</w:t>
            </w:r>
          </w:p>
          <w:p w:rsidR="00CB24C2" w:rsidRPr="008D6060" w:rsidP="004B6231" w14:paraId="2863C87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Kennesaw State University - Georgia</w:t>
            </w:r>
          </w:p>
          <w:p w:rsidR="00CB24C2" w:rsidRPr="008D6060" w:rsidP="004B6231" w14:paraId="170EABE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Clayton College &amp; State University - Georgia</w:t>
            </w:r>
          </w:p>
          <w:p w:rsidR="00CB24C2" w:rsidRPr="008D6060" w:rsidP="004B6231" w14:paraId="28E50CD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LaGrange College - Georgia</w:t>
            </w:r>
          </w:p>
          <w:p w:rsidR="00CB24C2" w:rsidRPr="008D6060" w:rsidP="004B6231" w14:paraId="7629703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Columbus State University - Georgia</w:t>
            </w:r>
          </w:p>
          <w:p w:rsidR="00CB24C2" w:rsidRPr="008D6060" w:rsidP="004B6231" w14:paraId="2EC3A47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Life University - Georgia</w:t>
            </w:r>
          </w:p>
          <w:p w:rsidR="00CB24C2" w:rsidRPr="008D6060" w:rsidP="004B6231" w14:paraId="2289F81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Covenant College - Georgia</w:t>
            </w:r>
          </w:p>
          <w:p w:rsidR="00CB24C2" w:rsidRPr="008D6060" w:rsidP="004B6231" w14:paraId="21FFA2C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Macon State College - Georgia</w:t>
            </w:r>
          </w:p>
          <w:p w:rsidR="00CB24C2" w:rsidRPr="008D6060" w:rsidP="004B6231" w14:paraId="6713D7D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Dalton State College - Georgia</w:t>
            </w:r>
          </w:p>
          <w:p w:rsidR="00CB24C2" w:rsidRPr="008D6060" w:rsidP="004B6231" w14:paraId="7F4C84D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Medical College of Georgia - Georgia</w:t>
            </w:r>
          </w:p>
          <w:p w:rsidR="00CB24C2" w:rsidRPr="008D6060" w:rsidP="004B6231" w14:paraId="3590D9E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Mercer University - Georgia</w:t>
            </w:r>
          </w:p>
          <w:p w:rsidR="00CB24C2" w:rsidRPr="008D6060" w:rsidP="004B6231" w14:paraId="1103B2B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Morehouse College - Georgia</w:t>
            </w:r>
          </w:p>
          <w:p w:rsidR="00CB24C2" w:rsidRPr="008D6060" w:rsidP="004B6231" w14:paraId="55EB8A0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Morehouse School of Medicine - Georgia</w:t>
            </w:r>
          </w:p>
          <w:p w:rsidR="00CB24C2" w:rsidRPr="008D6060" w:rsidP="004B6231" w14:paraId="481B9BF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North Georgia College &amp; State University - Georgia</w:t>
            </w:r>
          </w:p>
          <w:p w:rsidR="00CB24C2" w:rsidRPr="008D6060" w:rsidP="004B6231" w14:paraId="663C2A8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Toccoa Falls College - Georgia</w:t>
            </w:r>
          </w:p>
          <w:p w:rsidR="00CB24C2" w:rsidRPr="008D6060" w:rsidP="004B6231" w14:paraId="2D37586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Oglethorpe University - Georgia</w:t>
            </w:r>
          </w:p>
          <w:p w:rsidR="00CB24C2" w:rsidRPr="008D6060" w:rsidP="004B6231" w14:paraId="3F4824F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Truett-McConnell College - Georgia</w:t>
            </w:r>
          </w:p>
          <w:p w:rsidR="00CB24C2" w:rsidRPr="008D6060" w:rsidP="004B6231" w14:paraId="4DBEE9A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Paine College - Georgia</w:t>
            </w:r>
          </w:p>
          <w:p w:rsidR="00CB24C2" w:rsidRPr="008D6060" w:rsidP="004B6231" w14:paraId="30158D6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Devry-Georgia - Georgia</w:t>
            </w:r>
          </w:p>
          <w:p w:rsidR="00CB24C2" w:rsidRPr="008D6060" w:rsidP="004B6231" w14:paraId="45DF2A1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Piedmont College - Georgia</w:t>
            </w:r>
          </w:p>
          <w:p w:rsidR="00CB24C2" w:rsidRPr="008D6060" w:rsidP="004B6231" w14:paraId="1D5ECDF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Reinhardt College - Georgia</w:t>
            </w:r>
          </w:p>
          <w:p w:rsidR="00CB24C2" w:rsidRPr="008D6060" w:rsidP="004B6231" w14:paraId="591017C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Georgia - Georgia</w:t>
            </w:r>
          </w:p>
          <w:p w:rsidR="00CB24C2" w:rsidRPr="008D6060" w:rsidP="004B6231" w14:paraId="596D1D1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Savannah College of Art &amp; Design - Georgia</w:t>
            </w:r>
          </w:p>
          <w:p w:rsidR="00CB24C2" w:rsidRPr="008D6060" w:rsidP="004B6231" w14:paraId="4A01AF2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Valdosta State University - Georgia</w:t>
            </w:r>
          </w:p>
          <w:p w:rsidR="00CB24C2" w:rsidRPr="008D6060" w:rsidP="004B6231" w14:paraId="3DA8728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Savannah State University - Georgia</w:t>
            </w:r>
          </w:p>
          <w:p w:rsidR="00CB24C2" w:rsidRPr="008D6060" w:rsidP="004B6231" w14:paraId="023EBAA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Wesleyan College - Georgia</w:t>
            </w:r>
          </w:p>
          <w:p w:rsidR="00CB24C2" w:rsidRPr="008D6060" w:rsidP="004B6231" w14:paraId="3B8C4E9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Shorter College - Georgia</w:t>
            </w:r>
          </w:p>
          <w:p w:rsidR="00CB24C2" w:rsidRPr="008D6060" w:rsidP="004B6231" w14:paraId="10AF1B1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Guam - Guam</w:t>
            </w:r>
          </w:p>
          <w:p w:rsidR="00CB24C2" w:rsidRPr="008D6060" w:rsidP="004B6231" w14:paraId="28AE5ED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South University - Georgia</w:t>
            </w:r>
          </w:p>
          <w:p w:rsidR="00CB24C2" w:rsidRPr="008D6060" w:rsidP="004B6231" w14:paraId="4478A3F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Brigham Young University-Hawaii - Hawaii</w:t>
            </w:r>
          </w:p>
          <w:p w:rsidR="00CB24C2" w:rsidRPr="008D6060" w:rsidP="004B6231" w14:paraId="6336F00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Southern Polytechnic State University - Georgia</w:t>
            </w:r>
          </w:p>
          <w:p w:rsidR="00CB24C2" w:rsidRPr="008D6060" w:rsidP="004B6231" w14:paraId="4DA235D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Chaminade University - Hawaii</w:t>
            </w:r>
          </w:p>
          <w:p w:rsidR="00CB24C2" w:rsidRPr="008D6060" w:rsidP="004B6231" w14:paraId="62F7A2D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Spelman College - Georgia</w:t>
            </w:r>
          </w:p>
          <w:p w:rsidR="00CB24C2" w:rsidRPr="008D6060" w:rsidP="004B6231" w14:paraId="512FCF8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Hawaii Pacific University - Hawaii</w:t>
            </w:r>
          </w:p>
          <w:p w:rsidR="00CB24C2" w:rsidRPr="008D6060" w:rsidP="004B6231" w14:paraId="32384BD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State University of West Georgia - Georgia</w:t>
            </w:r>
          </w:p>
          <w:p w:rsidR="00CB24C2" w:rsidRPr="008D6060" w:rsidP="004B6231" w14:paraId="34C1ADD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Hawaii, Hilo - Hawaii</w:t>
            </w:r>
          </w:p>
          <w:p w:rsidR="00CB24C2" w:rsidRPr="008D6060" w:rsidP="004B6231" w14:paraId="05365F2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Thomas University - Georgia</w:t>
            </w:r>
          </w:p>
          <w:p w:rsidR="00CB24C2" w:rsidRPr="008D6060" w:rsidP="004B6231" w14:paraId="11EC48E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Hawaii, Manoa - Hawaii</w:t>
            </w:r>
          </w:p>
          <w:p w:rsidR="00CB24C2" w:rsidRPr="008D6060" w:rsidP="004B6231" w14:paraId="30B5D6E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Hawaii, West Oahu - Hawaii</w:t>
            </w:r>
          </w:p>
          <w:p w:rsidR="00CB24C2" w:rsidRPr="008D6060" w:rsidP="004B6231" w14:paraId="4B0247F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Albertson College of Idaho - Idaho</w:t>
            </w:r>
          </w:p>
          <w:p w:rsidR="00CB24C2" w:rsidRPr="008D6060" w:rsidP="004B6231" w14:paraId="318FA5B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Boise State University - Idaho</w:t>
            </w:r>
          </w:p>
          <w:p w:rsidR="00CB24C2" w:rsidRPr="008D6060" w:rsidP="004B6231" w14:paraId="6ED57F9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Brigham Young University-Idaho - Idaho</w:t>
            </w:r>
          </w:p>
          <w:p w:rsidR="00CB24C2" w:rsidRPr="008D6060" w:rsidP="004B6231" w14:paraId="0F8DF9A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Idaho State University - Idaho</w:t>
            </w:r>
          </w:p>
          <w:p w:rsidR="00CB24C2" w:rsidRPr="008D6060" w:rsidP="004B6231" w14:paraId="54AFAED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Lewis-Clark State College - Idaho</w:t>
            </w:r>
          </w:p>
          <w:p w:rsidR="00CB24C2" w:rsidRPr="008D6060" w:rsidP="004B6231" w14:paraId="72D293B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Columbia College - Illinois</w:t>
            </w:r>
          </w:p>
          <w:p w:rsidR="00CB24C2" w:rsidRPr="008D6060" w:rsidP="004B6231" w14:paraId="137AB79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Northwest Nazarene College - Idaho</w:t>
            </w:r>
          </w:p>
          <w:p w:rsidR="00CB24C2" w:rsidRPr="008D6060" w:rsidP="004B6231" w14:paraId="65E2E8E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Idaho - Idaho</w:t>
            </w:r>
          </w:p>
          <w:p w:rsidR="00CB24C2" w:rsidRPr="008D6060" w:rsidP="004B6231" w14:paraId="4D0E1B8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Concordia University-Chicago - Illinois</w:t>
            </w:r>
          </w:p>
          <w:p w:rsidR="00CB24C2" w:rsidRPr="008D6060" w:rsidP="004B6231" w14:paraId="314388B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Adler School of Professional Psychology - Illinois</w:t>
            </w:r>
          </w:p>
          <w:p w:rsidR="00CB24C2" w:rsidRPr="008D6060" w:rsidP="004B6231" w14:paraId="06E10A4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DePaul University - Illinois</w:t>
            </w:r>
          </w:p>
          <w:p w:rsidR="00CB24C2" w:rsidRPr="008D6060" w:rsidP="004B6231" w14:paraId="025352C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American College of Education - Illinois</w:t>
            </w:r>
          </w:p>
          <w:p w:rsidR="00CB24C2" w:rsidRPr="008D6060" w:rsidP="004B6231" w14:paraId="519B7D1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DeVry University - Illinois</w:t>
            </w:r>
          </w:p>
          <w:p w:rsidR="00CB24C2" w:rsidRPr="008D6060" w:rsidP="004B6231" w14:paraId="551B1BF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Argosy University - Illinois</w:t>
            </w:r>
          </w:p>
          <w:p w:rsidR="00CB24C2" w:rsidRPr="008D6060" w:rsidP="004B6231" w14:paraId="0C0DF66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DeVry University-Chicago - Illinois</w:t>
            </w:r>
          </w:p>
          <w:p w:rsidR="00CB24C2" w:rsidRPr="008D6060" w:rsidP="004B6231" w14:paraId="0EB2B56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Augustana College - Illinois</w:t>
            </w:r>
          </w:p>
          <w:p w:rsidR="00CB24C2" w:rsidRPr="008D6060" w:rsidP="004B6231" w14:paraId="78E6A83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DeVry University-DuPage - Illinois</w:t>
            </w:r>
          </w:p>
          <w:p w:rsidR="00CB24C2" w:rsidRPr="008D6060" w:rsidP="004B6231" w14:paraId="43CFC70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Aurora University - Illinois</w:t>
            </w:r>
          </w:p>
          <w:p w:rsidR="00CB24C2" w:rsidRPr="008D6060" w:rsidP="004B6231" w14:paraId="1513465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Dominican University - Illinois</w:t>
            </w:r>
          </w:p>
          <w:p w:rsidR="00CB24C2" w:rsidRPr="008D6060" w:rsidP="004B6231" w14:paraId="1F7F2A1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Benedictine University - Illinois</w:t>
            </w:r>
          </w:p>
          <w:p w:rsidR="00CB24C2" w:rsidRPr="008D6060" w:rsidP="004B6231" w14:paraId="6C7D7E3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East-West University - Illinois</w:t>
            </w:r>
          </w:p>
          <w:p w:rsidR="00CB24C2" w:rsidRPr="008D6060" w:rsidP="004B6231" w14:paraId="255F7B4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Blackburn College - Illinois</w:t>
            </w:r>
          </w:p>
          <w:p w:rsidR="00CB24C2" w:rsidRPr="008D6060" w:rsidP="004B6231" w14:paraId="5B099D0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Eastern Illinois University - Illinois</w:t>
            </w:r>
          </w:p>
          <w:p w:rsidR="00CB24C2" w:rsidRPr="008D6060" w:rsidP="004B6231" w14:paraId="1AD9D28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Bradley University - Illinois</w:t>
            </w:r>
          </w:p>
          <w:p w:rsidR="00CB24C2" w:rsidRPr="008D6060" w:rsidP="004B6231" w14:paraId="316EA61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Elmhurst College - Illinois</w:t>
            </w:r>
          </w:p>
          <w:p w:rsidR="00CB24C2" w:rsidRPr="008D6060" w:rsidP="004B6231" w14:paraId="7CE59AE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Chicago State University - Illinois</w:t>
            </w:r>
          </w:p>
          <w:p w:rsidR="00CB24C2" w:rsidRPr="008D6060" w:rsidP="004B6231" w14:paraId="0F74DA7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Erikson Institute - Illinois</w:t>
            </w:r>
          </w:p>
          <w:p w:rsidR="00CB24C2" w:rsidRPr="008D6060" w:rsidP="004B6231" w14:paraId="10ED46B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College of DuPage - Illinois</w:t>
            </w:r>
          </w:p>
          <w:p w:rsidR="00CB24C2" w:rsidRPr="008D6060" w:rsidP="004B6231" w14:paraId="79BECB9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Eureka College - Illinois</w:t>
            </w:r>
          </w:p>
          <w:p w:rsidR="00CB24C2" w:rsidRPr="008D6060" w:rsidP="004B6231" w14:paraId="2796773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Governors State University - Illinois</w:t>
            </w:r>
          </w:p>
          <w:p w:rsidR="00CB24C2" w:rsidRPr="008D6060" w:rsidP="004B6231" w14:paraId="52694F5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Greenville College - Illinois</w:t>
            </w:r>
          </w:p>
          <w:p w:rsidR="00CB24C2" w:rsidRPr="008D6060" w:rsidP="004B6231" w14:paraId="2D15202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Illinois College - Illinois</w:t>
            </w:r>
          </w:p>
          <w:p w:rsidR="00CB24C2" w:rsidRPr="008D6060" w:rsidP="004B6231" w14:paraId="1E7E914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Illinois Institute of Technology - Illinois</w:t>
            </w:r>
          </w:p>
          <w:p w:rsidR="00CB24C2" w:rsidRPr="008D6060" w:rsidP="004B6231" w14:paraId="7898B50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Illinois State University - Illinois</w:t>
            </w:r>
          </w:p>
          <w:p w:rsidR="00CB24C2" w:rsidRPr="008D6060" w:rsidP="004B6231" w14:paraId="15658BA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Illinois Wesleyan University - Illinois</w:t>
            </w:r>
          </w:p>
          <w:p w:rsidR="00CB24C2" w:rsidRPr="008D6060" w:rsidP="004B6231" w14:paraId="73AB9C3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Midwestern University - Illinois</w:t>
            </w:r>
          </w:p>
          <w:p w:rsidR="00CB24C2" w:rsidRPr="008D6060" w:rsidP="004B6231" w14:paraId="1994272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Judson College - Illinois</w:t>
            </w:r>
          </w:p>
          <w:p w:rsidR="00CB24C2" w:rsidRPr="008D6060" w:rsidP="004B6231" w14:paraId="63AE8F6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Millikin University - Illinois</w:t>
            </w:r>
          </w:p>
          <w:p w:rsidR="00CB24C2" w:rsidRPr="008D6060" w:rsidP="004B6231" w14:paraId="3ABF6D6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Kendall College - Illinois</w:t>
            </w:r>
          </w:p>
          <w:p w:rsidR="00CB24C2" w:rsidRPr="008D6060" w:rsidP="004B6231" w14:paraId="5CD406B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Monmouth College - Illinois</w:t>
            </w:r>
          </w:p>
          <w:p w:rsidR="00CB24C2" w:rsidRPr="008D6060" w:rsidP="004B6231" w14:paraId="4D128A9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Knox College - Illinois</w:t>
            </w:r>
          </w:p>
          <w:p w:rsidR="00CB24C2" w:rsidRPr="008D6060" w:rsidP="004B6231" w14:paraId="5B5AF90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Moody Bible Institute - Illinois</w:t>
            </w:r>
          </w:p>
          <w:p w:rsidR="00CB24C2" w:rsidRPr="008D6060" w:rsidP="004B6231" w14:paraId="4C1144C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Lake Forest College - Illinois</w:t>
            </w:r>
          </w:p>
          <w:p w:rsidR="00CB24C2" w:rsidRPr="008D6060" w:rsidP="004B6231" w14:paraId="4D889D6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National University of Health Sciences - Illinois</w:t>
            </w:r>
          </w:p>
          <w:p w:rsidR="00CB24C2" w:rsidRPr="008D6060" w:rsidP="004B6231" w14:paraId="0D0C203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Lake Forest Graduate School of Management - Illinois</w:t>
            </w:r>
          </w:p>
          <w:p w:rsidR="00CB24C2" w:rsidRPr="008D6060" w:rsidP="004B6231" w14:paraId="253D7C2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National-Louis University - Illinois</w:t>
            </w:r>
          </w:p>
          <w:p w:rsidR="00CB24C2" w:rsidRPr="008D6060" w:rsidP="004B6231" w14:paraId="42CFF22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Lakeview College of Nursing - Illinois</w:t>
            </w:r>
          </w:p>
          <w:p w:rsidR="00CB24C2" w:rsidRPr="008D6060" w:rsidP="004B6231" w14:paraId="3E88A44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North Central College - Illinois</w:t>
            </w:r>
          </w:p>
          <w:p w:rsidR="00CB24C2" w:rsidRPr="008D6060" w:rsidP="004B6231" w14:paraId="1B13B5F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Lewis University - Illinois</w:t>
            </w:r>
          </w:p>
          <w:p w:rsidR="00CB24C2" w:rsidRPr="008D6060" w:rsidP="004B6231" w14:paraId="5E3809E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North Park University - Illinois</w:t>
            </w:r>
          </w:p>
          <w:p w:rsidR="00CB24C2" w:rsidRPr="008D6060" w:rsidP="004B6231" w14:paraId="26E1194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Lincoln Christian College &amp; Seminary - Illinois</w:t>
            </w:r>
          </w:p>
          <w:p w:rsidR="00CB24C2" w:rsidRPr="008D6060" w:rsidP="004B6231" w14:paraId="2494306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Northeastern Illinois University - Illinois</w:t>
            </w:r>
          </w:p>
          <w:p w:rsidR="00CB24C2" w:rsidRPr="008D6060" w:rsidP="004B6231" w14:paraId="6412D22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Loyola University Chicago - Illinois</w:t>
            </w:r>
          </w:p>
          <w:p w:rsidR="00CB24C2" w:rsidRPr="008D6060" w:rsidP="004B6231" w14:paraId="411565C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Northern Illinois University - Illinois</w:t>
            </w:r>
          </w:p>
          <w:p w:rsidR="00CB24C2" w:rsidRPr="008D6060" w:rsidP="004B6231" w14:paraId="6CEF73CA" w14:textId="77777777">
            <w:pPr>
              <w:rPr>
                <w:rFonts w:ascii="Calibri" w:eastAsia="Times New Roman" w:hAnsi="Calibri" w:cs="Calibri"/>
                <w:color w:val="000000"/>
                <w:sz w:val="12"/>
                <w:szCs w:val="12"/>
              </w:rPr>
            </w:pPr>
          </w:p>
        </w:tc>
        <w:tc>
          <w:tcPr>
            <w:tcW w:w="510" w:type="pct"/>
            <w:shd w:val="clear" w:color="auto" w:fill="FFFFFF" w:themeFill="background1"/>
          </w:tcPr>
          <w:p w:rsidR="00CB24C2" w:rsidRPr="008D6060" w:rsidP="004B6231" w14:paraId="3939F21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Lutheran School of Theology at Chicago - Illinois</w:t>
            </w:r>
          </w:p>
          <w:p w:rsidR="00CB24C2" w:rsidRPr="008D6060" w:rsidP="004B6231" w14:paraId="7F08160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Northwestern University - Illinois</w:t>
            </w:r>
          </w:p>
          <w:p w:rsidR="00CB24C2" w:rsidRPr="008D6060" w:rsidP="004B6231" w14:paraId="74419F3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McKendree College - Illinois</w:t>
            </w:r>
          </w:p>
          <w:p w:rsidR="00CB24C2" w:rsidRPr="008D6060" w:rsidP="004B6231" w14:paraId="14862CA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Olivet Nazarene University - Illinois</w:t>
            </w:r>
          </w:p>
          <w:p w:rsidR="00CB24C2" w:rsidRPr="008D6060" w:rsidP="004B6231" w14:paraId="7A6B6EC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McMurray College - Illinois</w:t>
            </w:r>
          </w:p>
          <w:p w:rsidR="00CB24C2" w:rsidRPr="008D6060" w:rsidP="004B6231" w14:paraId="0686F63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Principia College - Illinois</w:t>
            </w:r>
          </w:p>
          <w:p w:rsidR="00CB24C2" w:rsidRPr="008D6060" w:rsidP="004B6231" w14:paraId="02A1192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Quincy University - Illinois</w:t>
            </w:r>
          </w:p>
          <w:p w:rsidR="00CB24C2" w:rsidRPr="008D6060" w:rsidP="004B6231" w14:paraId="794F310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Robert Morris College - Illinois</w:t>
            </w:r>
          </w:p>
          <w:p w:rsidR="00CB24C2" w:rsidRPr="008D6060" w:rsidP="004B6231" w14:paraId="6E18D26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Rockford College - Illinois</w:t>
            </w:r>
          </w:p>
          <w:p w:rsidR="00CB24C2" w:rsidRPr="008D6060" w:rsidP="004B6231" w14:paraId="494CA9B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Roosevelt University - Illinois</w:t>
            </w:r>
          </w:p>
          <w:p w:rsidR="00CB24C2" w:rsidRPr="008D6060" w:rsidP="004B6231" w14:paraId="1D1875E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Rush University - Illinois</w:t>
            </w:r>
          </w:p>
          <w:p w:rsidR="00CB24C2" w:rsidRPr="008D6060" w:rsidP="004B6231" w14:paraId="4E70DCC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Western Illinois University - Illinois</w:t>
            </w:r>
          </w:p>
          <w:p w:rsidR="00CB24C2" w:rsidRPr="008D6060" w:rsidP="004B6231" w14:paraId="5AD2129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Saint Anthony College of Nursing - Illinois</w:t>
            </w:r>
          </w:p>
          <w:p w:rsidR="00CB24C2" w:rsidRPr="008D6060" w:rsidP="004B6231" w14:paraId="4820C87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Wheaton College - Illinois</w:t>
            </w:r>
          </w:p>
          <w:p w:rsidR="00CB24C2" w:rsidRPr="008D6060" w:rsidP="004B6231" w14:paraId="2CB8006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School of the Art Institute of Chicago - Illinois</w:t>
            </w:r>
          </w:p>
          <w:p w:rsidR="00CB24C2" w:rsidRPr="008D6060" w:rsidP="004B6231" w14:paraId="29F47AF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Anderson University - Indiana</w:t>
            </w:r>
          </w:p>
          <w:p w:rsidR="00CB24C2" w:rsidRPr="008D6060" w:rsidP="004B6231" w14:paraId="231D04E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Shimer College - Illinois</w:t>
            </w:r>
          </w:p>
          <w:p w:rsidR="00CB24C2" w:rsidRPr="008D6060" w:rsidP="004B6231" w14:paraId="2B52093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Ball State University - Indiana</w:t>
            </w:r>
          </w:p>
          <w:p w:rsidR="00CB24C2" w:rsidRPr="008D6060" w:rsidP="004B6231" w14:paraId="0537F05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Southern Illinois University - Illinois</w:t>
            </w:r>
          </w:p>
          <w:p w:rsidR="00CB24C2" w:rsidRPr="008D6060" w:rsidP="004B6231" w14:paraId="4E0B713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Bethel College - Indiana</w:t>
            </w:r>
          </w:p>
          <w:p w:rsidR="00CB24C2" w:rsidRPr="008D6060" w:rsidP="004B6231" w14:paraId="2803861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Spertus Institute of Jewish Studies - Illinois</w:t>
            </w:r>
          </w:p>
          <w:p w:rsidR="00CB24C2" w:rsidRPr="008D6060" w:rsidP="004B6231" w14:paraId="2A3B761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Butler University - Indiana</w:t>
            </w:r>
          </w:p>
          <w:p w:rsidR="00CB24C2" w:rsidRPr="008D6060" w:rsidP="004B6231" w14:paraId="462E65D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St. Xavier University - Illinois</w:t>
            </w:r>
          </w:p>
          <w:p w:rsidR="00CB24C2" w:rsidRPr="008D6060" w:rsidP="004B6231" w14:paraId="7D05AAE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Calumet College of St. Joseph - Indiana</w:t>
            </w:r>
          </w:p>
          <w:p w:rsidR="00CB24C2" w:rsidRPr="008D6060" w:rsidP="004B6231" w14:paraId="5D79D91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The Chicago School of Professional Psychology - Illinois</w:t>
            </w:r>
          </w:p>
          <w:p w:rsidR="00CB24C2" w:rsidRPr="008D6060" w:rsidP="004B6231" w14:paraId="268A800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Christian Theological Seminary - Indiana</w:t>
            </w:r>
          </w:p>
          <w:p w:rsidR="00CB24C2" w:rsidRPr="008D6060" w:rsidP="004B6231" w14:paraId="2A5F691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Trinity Christian College - Illinois</w:t>
            </w:r>
          </w:p>
          <w:p w:rsidR="00CB24C2" w:rsidRPr="008D6060" w:rsidP="004B6231" w14:paraId="295030B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College of Technology at South Bend/Elkhart - Indiana</w:t>
            </w:r>
          </w:p>
          <w:p w:rsidR="00CB24C2" w:rsidRPr="008D6060" w:rsidP="004B6231" w14:paraId="0469924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Trinity International University - Illinois</w:t>
            </w:r>
          </w:p>
          <w:p w:rsidR="00CB24C2" w:rsidRPr="008D6060" w:rsidP="004B6231" w14:paraId="611D97A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Concordia Theological Seminary-Fort Wayne - Indiana</w:t>
            </w:r>
          </w:p>
          <w:p w:rsidR="00CB24C2" w:rsidRPr="008D6060" w:rsidP="004B6231" w14:paraId="475047D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Chicago - Illinois</w:t>
            </w:r>
          </w:p>
          <w:p w:rsidR="00CB24C2" w:rsidRPr="008D6060" w:rsidP="004B6231" w14:paraId="6DE129A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DePauw University - Indiana</w:t>
            </w:r>
          </w:p>
          <w:p w:rsidR="00CB24C2" w:rsidRPr="008D6060" w:rsidP="004B6231" w14:paraId="72087D2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Illinois - Illinois</w:t>
            </w:r>
          </w:p>
          <w:p w:rsidR="00CB24C2" w:rsidRPr="008D6060" w:rsidP="004B6231" w14:paraId="4AB6411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Earlham College - Indiana</w:t>
            </w:r>
          </w:p>
          <w:p w:rsidR="00CB24C2" w:rsidRPr="008D6060" w:rsidP="004B6231" w14:paraId="4CEB2BC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St. Francis - Illinois</w:t>
            </w:r>
          </w:p>
          <w:p w:rsidR="00CB24C2" w:rsidRPr="008D6060" w:rsidP="004B6231" w14:paraId="74FB3BC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Franklin College - Indiana</w:t>
            </w:r>
          </w:p>
          <w:p w:rsidR="00CB24C2" w:rsidRPr="008D6060" w:rsidP="004B6231" w14:paraId="6530E38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Goshen College - Indiana</w:t>
            </w:r>
          </w:p>
          <w:p w:rsidR="00CB24C2" w:rsidRPr="008D6060" w:rsidP="004B6231" w14:paraId="1F95D90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Grace College - Indiana</w:t>
            </w:r>
          </w:p>
          <w:p w:rsidR="00CB24C2" w:rsidRPr="008D6060" w:rsidP="004B6231" w14:paraId="52B4E99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Hanover College - Indiana</w:t>
            </w:r>
          </w:p>
          <w:p w:rsidR="00CB24C2" w:rsidRPr="008D6060" w:rsidP="004B6231" w14:paraId="017146B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Holy Cross College - Indiana</w:t>
            </w:r>
          </w:p>
          <w:p w:rsidR="00CB24C2" w:rsidRPr="008D6060" w:rsidP="004B6231" w14:paraId="71B237D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Huntington University - Indiana</w:t>
            </w:r>
          </w:p>
          <w:p w:rsidR="00CB24C2" w:rsidRPr="008D6060" w:rsidP="004B6231" w14:paraId="5D15F64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Manchester College - Indiana</w:t>
            </w:r>
          </w:p>
          <w:p w:rsidR="00CB24C2" w:rsidRPr="008D6060" w:rsidP="004B6231" w14:paraId="2E95AA7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Indiana Institute of Technology - Indiana</w:t>
            </w:r>
          </w:p>
          <w:p w:rsidR="00CB24C2" w:rsidRPr="008D6060" w:rsidP="004B6231" w14:paraId="3EB9FC5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Indiana State University - Indiana</w:t>
            </w:r>
          </w:p>
          <w:p w:rsidR="00CB24C2" w:rsidRPr="008D6060" w:rsidP="004B6231" w14:paraId="001340C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Marian College - Indiana</w:t>
            </w:r>
          </w:p>
          <w:p w:rsidR="00CB24C2" w:rsidRPr="008D6060" w:rsidP="004B6231" w14:paraId="7DA990B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Indiana University, Bloomington - Indiana</w:t>
            </w:r>
          </w:p>
          <w:p w:rsidR="00CB24C2" w:rsidRPr="008D6060" w:rsidP="004B6231" w14:paraId="6D22E9E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Martin University - Indiana</w:t>
            </w:r>
          </w:p>
          <w:p w:rsidR="00CB24C2" w:rsidRPr="008D6060" w:rsidP="004B6231" w14:paraId="6F73DD1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Indiana University, East - Indiana</w:t>
            </w:r>
          </w:p>
          <w:p w:rsidR="00CB24C2" w:rsidRPr="008D6060" w:rsidP="004B6231" w14:paraId="4AF4BE2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Oakland City University - Indiana</w:t>
            </w:r>
          </w:p>
          <w:p w:rsidR="00CB24C2" w:rsidRPr="008D6060" w:rsidP="004B6231" w14:paraId="2A2FA41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Indiana University, Kokomo - Indiana</w:t>
            </w:r>
          </w:p>
          <w:p w:rsidR="00CB24C2" w:rsidRPr="008D6060" w:rsidP="004B6231" w14:paraId="00B658C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Purdue University - Indiana</w:t>
            </w:r>
          </w:p>
          <w:p w:rsidR="00CB24C2" w:rsidRPr="008D6060" w:rsidP="004B6231" w14:paraId="6E79798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Indiana University, Northwest - Indiana</w:t>
            </w:r>
          </w:p>
          <w:p w:rsidR="00CB24C2" w:rsidRPr="008D6060" w:rsidP="004B6231" w14:paraId="45380DB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Purdue University Calumet - Indiana</w:t>
            </w:r>
          </w:p>
          <w:p w:rsidR="00CB24C2" w:rsidRPr="008D6060" w:rsidP="004B6231" w14:paraId="127299B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Indiana University, South Bend - Indiana</w:t>
            </w:r>
          </w:p>
          <w:p w:rsidR="00CB24C2" w:rsidRPr="008D6060" w:rsidP="004B6231" w14:paraId="517FEDD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Purdue University North Central - Indiana</w:t>
            </w:r>
          </w:p>
          <w:p w:rsidR="00CB24C2" w:rsidRPr="008D6060" w:rsidP="004B6231" w14:paraId="33D3AA8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Indiana University, Southeast - Indiana</w:t>
            </w:r>
          </w:p>
          <w:p w:rsidR="00CB24C2" w:rsidRPr="008D6060" w:rsidP="004B6231" w14:paraId="5A41754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Rose-Hulman Institute of Technology - Indiana</w:t>
            </w:r>
          </w:p>
          <w:p w:rsidR="00CB24C2" w:rsidRPr="008D6060" w:rsidP="004B6231" w14:paraId="1C3BF64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 xml:space="preserve">Indiana University/Purdue </w:t>
            </w:r>
            <w:r w:rsidRPr="008D6060">
              <w:rPr>
                <w:rFonts w:ascii="Calibri" w:eastAsia="Times New Roman" w:hAnsi="Calibri" w:cs="Calibri"/>
                <w:color w:val="000000"/>
                <w:sz w:val="12"/>
                <w:szCs w:val="12"/>
              </w:rPr>
              <w:t>University at Columbus - Indiana</w:t>
            </w:r>
          </w:p>
          <w:p w:rsidR="00CB24C2" w:rsidRPr="008D6060" w:rsidP="004B6231" w14:paraId="436426C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Saint Joseph's College - Indiana</w:t>
            </w:r>
          </w:p>
          <w:p w:rsidR="00CB24C2" w:rsidRPr="008D6060" w:rsidP="004B6231" w14:paraId="7430C5C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Indiana University/Purdue University at Fort Wayne - Indiana</w:t>
            </w:r>
          </w:p>
          <w:p w:rsidR="00CB24C2" w:rsidRPr="008D6060" w:rsidP="004B6231" w14:paraId="0E21796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Saint Mary's College - Indiana</w:t>
            </w:r>
          </w:p>
          <w:p w:rsidR="00CB24C2" w:rsidRPr="008D6060" w:rsidP="004B6231" w14:paraId="353B512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Indiana University/Purdue University at Indianapolis - Indiana</w:t>
            </w:r>
          </w:p>
          <w:p w:rsidR="00CB24C2" w:rsidRPr="008D6060" w:rsidP="004B6231" w14:paraId="3FA49B0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Saint Mary-of-the-Woods College - Indiana</w:t>
            </w:r>
          </w:p>
          <w:p w:rsidR="00CB24C2" w:rsidRPr="008D6060" w:rsidP="004B6231" w14:paraId="28DD652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Indiana Wesleyan University - Indiana</w:t>
            </w:r>
          </w:p>
          <w:p w:rsidR="00CB24C2" w:rsidRPr="008D6060" w:rsidP="004B6231" w14:paraId="507DF5F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School of Technology at Anderson/Muncie - Indiana</w:t>
            </w:r>
          </w:p>
          <w:p w:rsidR="00CB24C2" w:rsidRPr="008D6060" w:rsidP="004B6231" w14:paraId="0B52B19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School of Technology at Columbus/Greensburg - Indiana</w:t>
            </w:r>
          </w:p>
          <w:p w:rsidR="00CB24C2" w:rsidRPr="008D6060" w:rsidP="004B6231" w14:paraId="7E72EC8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School of Technology at Indianapolis - Indiana</w:t>
            </w:r>
          </w:p>
          <w:p w:rsidR="00CB24C2" w:rsidRPr="008D6060" w:rsidP="004B6231" w14:paraId="19E8E39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School of Technology at Kokomo - Indiana</w:t>
            </w:r>
          </w:p>
          <w:p w:rsidR="00CB24C2" w:rsidRPr="008D6060" w:rsidP="004B6231" w14:paraId="1670DF8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School of Technology at New Albany - Indiana</w:t>
            </w:r>
          </w:p>
          <w:p w:rsidR="00CB24C2" w:rsidRPr="008D6060" w:rsidP="004B6231" w14:paraId="033BB0D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School of Technology at Richmond - Indiana</w:t>
            </w:r>
          </w:p>
          <w:p w:rsidR="00CB24C2" w:rsidRPr="008D6060" w:rsidP="004B6231" w14:paraId="23FC9C9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Taylor University - Indiana</w:t>
            </w:r>
          </w:p>
          <w:p w:rsidR="00CB24C2" w:rsidRPr="008D6060" w:rsidP="004B6231" w14:paraId="2D1067A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Central College - Iowa</w:t>
            </w:r>
          </w:p>
          <w:p w:rsidR="00CB24C2" w:rsidRPr="008D6060" w:rsidP="004B6231" w14:paraId="6965933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Tri-State University - Indiana</w:t>
            </w:r>
          </w:p>
          <w:p w:rsidR="00CB24C2" w:rsidRPr="008D6060" w:rsidP="004B6231" w14:paraId="78CD702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Evansville - Indiana</w:t>
            </w:r>
          </w:p>
          <w:p w:rsidR="00CB24C2" w:rsidRPr="008D6060" w:rsidP="004B6231" w14:paraId="7C53A94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Clarke College - Iowa</w:t>
            </w:r>
          </w:p>
          <w:p w:rsidR="00CB24C2" w:rsidRPr="008D6060" w:rsidP="004B6231" w14:paraId="3093175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Indianapolis - Indiana</w:t>
            </w:r>
          </w:p>
          <w:p w:rsidR="00CB24C2" w:rsidRPr="008D6060" w:rsidP="004B6231" w14:paraId="15F31DC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Coe College - Iowa</w:t>
            </w:r>
          </w:p>
          <w:p w:rsidR="00CB24C2" w:rsidRPr="008D6060" w:rsidP="004B6231" w14:paraId="2ACA257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Notre Dame - Indiana</w:t>
            </w:r>
          </w:p>
          <w:p w:rsidR="00CB24C2" w:rsidRPr="008D6060" w:rsidP="004B6231" w14:paraId="280C660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Saint Francis - Indiana</w:t>
            </w:r>
          </w:p>
          <w:p w:rsidR="00CB24C2" w:rsidRPr="008D6060" w:rsidP="004B6231" w14:paraId="7EB3EB6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Cornell College - Iowa</w:t>
            </w:r>
          </w:p>
          <w:p w:rsidR="00CB24C2" w:rsidRPr="008D6060" w:rsidP="004B6231" w14:paraId="575B5AE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Southern Indiana - Indiana</w:t>
            </w:r>
          </w:p>
          <w:p w:rsidR="00CB24C2" w:rsidRPr="008D6060" w:rsidP="004B6231" w14:paraId="66BA896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Des Moines University-Osteopathic Medical Center - Iowa</w:t>
            </w:r>
          </w:p>
          <w:p w:rsidR="00CB24C2" w:rsidRPr="008D6060" w:rsidP="004B6231" w14:paraId="1D365DE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Valparaiso University - Indiana</w:t>
            </w:r>
          </w:p>
          <w:p w:rsidR="00CB24C2" w:rsidRPr="008D6060" w:rsidP="004B6231" w14:paraId="49BD622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Divine Word College - Iowa</w:t>
            </w:r>
          </w:p>
          <w:p w:rsidR="00CB24C2" w:rsidRPr="008D6060" w:rsidP="004B6231" w14:paraId="016C2A7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Wabash College - Indiana</w:t>
            </w:r>
          </w:p>
          <w:p w:rsidR="00CB24C2" w:rsidRPr="008D6060" w:rsidP="004B6231" w14:paraId="2DA61A6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Dordt College - Iowa</w:t>
            </w:r>
          </w:p>
          <w:p w:rsidR="00CB24C2" w:rsidRPr="008D6060" w:rsidP="004B6231" w14:paraId="5850C9D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Allen College - Iowa</w:t>
            </w:r>
          </w:p>
          <w:p w:rsidR="00CB24C2" w:rsidRPr="008D6060" w:rsidP="004B6231" w14:paraId="2E5B7D2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Drake University - Iowa</w:t>
            </w:r>
          </w:p>
          <w:p w:rsidR="00CB24C2" w:rsidRPr="008D6060" w:rsidP="004B6231" w14:paraId="06DD2D1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Ashford University - Iowa</w:t>
            </w:r>
          </w:p>
          <w:p w:rsidR="00CB24C2" w:rsidRPr="008D6060" w:rsidP="004B6231" w14:paraId="6E16AE3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Briar Cliff College - Iowa</w:t>
            </w:r>
          </w:p>
          <w:p w:rsidR="00CB24C2" w:rsidRPr="008D6060" w:rsidP="004B6231" w14:paraId="7726EB1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Emmaus Bible College - Iowa</w:t>
            </w:r>
          </w:p>
          <w:p w:rsidR="00CB24C2" w:rsidRPr="008D6060" w:rsidP="004B6231" w14:paraId="2B15D3A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Buena Vista University - Iowa</w:t>
            </w:r>
          </w:p>
          <w:p w:rsidR="00CB24C2" w:rsidRPr="008D6060" w:rsidP="004B6231" w14:paraId="7F65A91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Faith Baptist Bible College &amp; Theological Seminary - Iowa</w:t>
            </w:r>
          </w:p>
          <w:p w:rsidR="00CB24C2" w:rsidRPr="008D6060" w:rsidP="004B6231" w14:paraId="7A141DF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Graceland College - Iowa</w:t>
            </w:r>
          </w:p>
          <w:p w:rsidR="00CB24C2" w:rsidRPr="008D6060" w:rsidP="004B6231" w14:paraId="70CE3B1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Grand View College - Iowa</w:t>
            </w:r>
          </w:p>
          <w:p w:rsidR="00CB24C2" w:rsidRPr="008D6060" w:rsidP="004B6231" w14:paraId="32BE8BC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Grinnell College - Iowa</w:t>
            </w:r>
          </w:p>
          <w:p w:rsidR="00CB24C2" w:rsidRPr="008D6060" w:rsidP="004B6231" w14:paraId="5305D6D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Iowa State University - Iowa</w:t>
            </w:r>
          </w:p>
          <w:p w:rsidR="00CB24C2" w:rsidRPr="008D6060" w:rsidP="004B6231" w14:paraId="2210E09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Iowa Wesleyan College - Iowa</w:t>
            </w:r>
          </w:p>
          <w:p w:rsidR="00CB24C2" w:rsidRPr="008D6060" w:rsidP="004B6231" w14:paraId="7C8591F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Kaplan University - Iowa</w:t>
            </w:r>
          </w:p>
          <w:p w:rsidR="00CB24C2" w:rsidRPr="008D6060" w:rsidP="004B6231" w14:paraId="2B3DB40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Loras College - Iowa</w:t>
            </w:r>
          </w:p>
          <w:p w:rsidR="00CB24C2" w:rsidRPr="008D6060" w:rsidP="004B6231" w14:paraId="792F6D3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Luther College - Iowa</w:t>
            </w:r>
          </w:p>
          <w:p w:rsidR="00CB24C2" w:rsidRPr="008D6060" w:rsidP="004B6231" w14:paraId="2B7CE10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Maharishi University of Management - Iowa</w:t>
            </w:r>
          </w:p>
          <w:p w:rsidR="00CB24C2" w:rsidRPr="008D6060" w:rsidP="004B6231" w14:paraId="70D240B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Morningside College - Iowa</w:t>
            </w:r>
          </w:p>
          <w:p w:rsidR="00CB24C2" w:rsidRPr="008D6060" w:rsidP="004B6231" w14:paraId="4D0A28B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Mount Mercy College - Iowa</w:t>
            </w:r>
          </w:p>
          <w:p w:rsidR="00CB24C2" w:rsidRPr="008D6060" w:rsidP="004B6231" w14:paraId="19C7D15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Northwestern College of Iowa - Iowa</w:t>
            </w:r>
          </w:p>
          <w:p w:rsidR="00CB24C2" w:rsidRPr="008D6060" w:rsidP="004B6231" w14:paraId="21B7A61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Wartburg College - Iowa</w:t>
            </w:r>
          </w:p>
          <w:p w:rsidR="00CB24C2" w:rsidRPr="008D6060" w:rsidP="004B6231" w14:paraId="1D6AA66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Simpson College - Iowa</w:t>
            </w:r>
          </w:p>
          <w:p w:rsidR="00CB24C2" w:rsidRPr="008D6060" w:rsidP="004B6231" w14:paraId="1F7DA6A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William Penn University - Iowa</w:t>
            </w:r>
          </w:p>
          <w:p w:rsidR="00CB24C2" w:rsidRPr="008D6060" w:rsidP="004B6231" w14:paraId="326F8FE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St. Ambrose University - Iowa</w:t>
            </w:r>
          </w:p>
          <w:p w:rsidR="00CB24C2" w:rsidRPr="008D6060" w:rsidP="004B6231" w14:paraId="7CF0DAC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Baker University - Kansas</w:t>
            </w:r>
          </w:p>
          <w:p w:rsidR="00CB24C2" w:rsidRPr="008D6060" w:rsidP="004B6231" w14:paraId="3F05C4C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Dubuque - Iowa</w:t>
            </w:r>
          </w:p>
          <w:p w:rsidR="00CB24C2" w:rsidRPr="008D6060" w:rsidP="004B6231" w14:paraId="5B5BFBC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Iowa - Iowa</w:t>
            </w:r>
          </w:p>
          <w:p w:rsidR="00CB24C2" w:rsidRPr="008D6060" w:rsidP="004B6231" w14:paraId="72D8206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Barclay College - Kansas</w:t>
            </w:r>
          </w:p>
          <w:p w:rsidR="00CB24C2" w:rsidRPr="008D6060" w:rsidP="004B6231" w14:paraId="685FA79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Northern Iowa - Iowa</w:t>
            </w:r>
          </w:p>
          <w:p w:rsidR="00CB24C2" w:rsidRPr="008D6060" w:rsidP="004B6231" w14:paraId="38AE4C0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Benedictine College - Kansas</w:t>
            </w:r>
          </w:p>
          <w:p w:rsidR="00CB24C2" w:rsidRPr="008D6060" w:rsidP="004B6231" w14:paraId="11A6F35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Upper Iowa University - Iowa</w:t>
            </w:r>
          </w:p>
          <w:p w:rsidR="00CB24C2" w:rsidRPr="008D6060" w:rsidP="004B6231" w14:paraId="4CD2522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Bethany College - Kansas</w:t>
            </w:r>
          </w:p>
          <w:p w:rsidR="00CB24C2" w:rsidRPr="008D6060" w:rsidP="004B6231" w14:paraId="3BA6A48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Vennard College - Iowa</w:t>
            </w:r>
          </w:p>
          <w:p w:rsidR="00CB24C2" w:rsidRPr="008D6060" w:rsidP="004B6231" w14:paraId="0303447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Bethel College - Kansas</w:t>
            </w:r>
          </w:p>
          <w:p w:rsidR="00CB24C2" w:rsidRPr="008D6060" w:rsidP="004B6231" w14:paraId="2F652B4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Waldorf College - Iowa</w:t>
            </w:r>
          </w:p>
          <w:p w:rsidR="00CB24C2" w:rsidRPr="008D6060" w:rsidP="004B6231" w14:paraId="573AB55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Central Christian College - Kansas</w:t>
            </w:r>
          </w:p>
          <w:p w:rsidR="00CB24C2" w:rsidRPr="008D6060" w:rsidP="004B6231" w14:paraId="024B93F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Emporia State University - Kansas</w:t>
            </w:r>
          </w:p>
          <w:p w:rsidR="00CB24C2" w:rsidRPr="008D6060" w:rsidP="004B6231" w14:paraId="2878178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Fort Hays State University - Kansas</w:t>
            </w:r>
          </w:p>
          <w:p w:rsidR="00CB24C2" w:rsidRPr="008D6060" w:rsidP="004B6231" w14:paraId="222BD47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Friends University - Kansas</w:t>
            </w:r>
          </w:p>
          <w:p w:rsidR="00CB24C2" w:rsidRPr="008D6060" w:rsidP="004B6231" w14:paraId="0681AC3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Haskell Indian Nations University - Kansas</w:t>
            </w:r>
          </w:p>
          <w:p w:rsidR="00CB24C2" w:rsidRPr="008D6060" w:rsidP="004B6231" w14:paraId="37B8D0E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Kansas State University - Kansas</w:t>
            </w:r>
          </w:p>
          <w:p w:rsidR="00CB24C2" w:rsidRPr="008D6060" w:rsidP="004B6231" w14:paraId="4832678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Kansas Wesleyan University - Kansas</w:t>
            </w:r>
          </w:p>
          <w:p w:rsidR="00CB24C2" w:rsidRPr="008D6060" w:rsidP="004B6231" w14:paraId="50BBC3A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Manhattan Christian College - Kansas</w:t>
            </w:r>
          </w:p>
          <w:p w:rsidR="00CB24C2" w:rsidRPr="008D6060" w:rsidP="004B6231" w14:paraId="4E4D83F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McPherson College - Kansas</w:t>
            </w:r>
          </w:p>
          <w:p w:rsidR="00CB24C2" w:rsidRPr="008D6060" w:rsidP="004B6231" w14:paraId="0ECC20E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Mid-America Nazarene College - Kansas</w:t>
            </w:r>
          </w:p>
          <w:p w:rsidR="00CB24C2" w:rsidRPr="008D6060" w:rsidP="004B6231" w14:paraId="4816072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Newman University - Kansas</w:t>
            </w:r>
          </w:p>
          <w:p w:rsidR="00CB24C2" w:rsidRPr="008D6060" w:rsidP="004B6231" w14:paraId="101DD5A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Ottawa University - Kansas</w:t>
            </w:r>
          </w:p>
          <w:p w:rsidR="00CB24C2" w:rsidRPr="008D6060" w:rsidP="004B6231" w14:paraId="63999FF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Pittsburg State University - Kansas</w:t>
            </w:r>
          </w:p>
          <w:p w:rsidR="00CB24C2" w:rsidRPr="008D6060" w:rsidP="004B6231" w14:paraId="179A80B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Southwestern College - Kansas</w:t>
            </w:r>
          </w:p>
          <w:p w:rsidR="00CB24C2" w:rsidRPr="008D6060" w:rsidP="004B6231" w14:paraId="1D4929A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Sterling College - Kansas</w:t>
            </w:r>
          </w:p>
          <w:p w:rsidR="00CB24C2" w:rsidRPr="008D6060" w:rsidP="004B6231" w14:paraId="1AD09DF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Tabor College - Kansas</w:t>
            </w:r>
          </w:p>
          <w:p w:rsidR="00CB24C2" w:rsidRPr="008D6060" w:rsidP="004B6231" w14:paraId="5049484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Kansas - Kansas</w:t>
            </w:r>
          </w:p>
          <w:p w:rsidR="00CB24C2" w:rsidRPr="008D6060" w:rsidP="004B6231" w14:paraId="2666981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Asbury Theological Seminary - Kentucky</w:t>
            </w:r>
          </w:p>
          <w:p w:rsidR="00CB24C2" w:rsidRPr="008D6060" w:rsidP="004B6231" w14:paraId="48E4C0E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Kansas Medical Center - Kansas</w:t>
            </w:r>
          </w:p>
          <w:p w:rsidR="00CB24C2" w:rsidRPr="008D6060" w:rsidP="004B6231" w14:paraId="0ACA54D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Saint Mary - Kansas</w:t>
            </w:r>
          </w:p>
          <w:p w:rsidR="00CB24C2" w:rsidRPr="008D6060" w:rsidP="004B6231" w14:paraId="0F26531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Bellarmine College - Kentucky</w:t>
            </w:r>
          </w:p>
          <w:p w:rsidR="00CB24C2" w:rsidRPr="008D6060" w:rsidP="004B6231" w14:paraId="4C4D702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Washburn University - Kansas</w:t>
            </w:r>
          </w:p>
          <w:p w:rsidR="00CB24C2" w:rsidRPr="008D6060" w:rsidP="004B6231" w14:paraId="51D4F5E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Berea College - Kentucky</w:t>
            </w:r>
          </w:p>
          <w:p w:rsidR="00CB24C2" w:rsidRPr="008D6060" w:rsidP="004B6231" w14:paraId="71EAF91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Wichita State University - Kansas</w:t>
            </w:r>
          </w:p>
          <w:p w:rsidR="00CB24C2" w:rsidRPr="008D6060" w:rsidP="004B6231" w14:paraId="5E637E9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Brescia University - Kentucky</w:t>
            </w:r>
          </w:p>
          <w:p w:rsidR="00CB24C2" w:rsidRPr="008D6060" w:rsidP="004B6231" w14:paraId="29FD25F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Alice Lloyd College - Kentucky</w:t>
            </w:r>
          </w:p>
          <w:p w:rsidR="00CB24C2" w:rsidRPr="008D6060" w:rsidP="004B6231" w14:paraId="6FA6B29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Campbellsville University - Kentucky</w:t>
            </w:r>
          </w:p>
          <w:p w:rsidR="00CB24C2" w:rsidRPr="008D6060" w:rsidP="004B6231" w14:paraId="691E7C0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Asbury College - Kentucky</w:t>
            </w:r>
          </w:p>
          <w:p w:rsidR="00CB24C2" w:rsidRPr="008D6060" w:rsidP="004B6231" w14:paraId="518A3B9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Centre College - Kentucky</w:t>
            </w:r>
          </w:p>
          <w:p w:rsidR="00CB24C2" w:rsidRPr="008D6060" w:rsidP="004B6231" w14:paraId="3F1DF30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Clear Creek Baptist Bible College - Kentucky</w:t>
            </w:r>
          </w:p>
          <w:p w:rsidR="00CB24C2" w:rsidRPr="008D6060" w:rsidP="004B6231" w14:paraId="7B00B96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Eastern Kentucky University - Kentucky</w:t>
            </w:r>
          </w:p>
          <w:p w:rsidR="00CB24C2" w:rsidRPr="008D6060" w:rsidP="004B6231" w14:paraId="65D5227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Georgetown College - Kentucky</w:t>
            </w:r>
          </w:p>
          <w:p w:rsidR="00CB24C2" w:rsidRPr="008D6060" w:rsidP="004B6231" w14:paraId="3C983A3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Kentucky Christian University - Kentucky</w:t>
            </w:r>
          </w:p>
          <w:p w:rsidR="00CB24C2" w:rsidRPr="008D6060" w:rsidP="004B6231" w14:paraId="36FE746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Kentucky Mountain Bible College - Kentucky</w:t>
            </w:r>
          </w:p>
          <w:p w:rsidR="00CB24C2" w:rsidRPr="008D6060" w:rsidP="004B6231" w14:paraId="5AC34E4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Kentucky State University - Kentucky</w:t>
            </w:r>
          </w:p>
          <w:p w:rsidR="00CB24C2" w:rsidRPr="008D6060" w:rsidP="004B6231" w14:paraId="119EFDF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Kentucky Wesleyan College - Kentucky</w:t>
            </w:r>
          </w:p>
          <w:p w:rsidR="00CB24C2" w:rsidRPr="008D6060" w:rsidP="004B6231" w14:paraId="1B81D67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Lexington Theological Seminary - Kentucky</w:t>
            </w:r>
          </w:p>
          <w:p w:rsidR="00CB24C2" w:rsidRPr="008D6060" w:rsidP="004B6231" w14:paraId="5F0D054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Lindsey Wilson College - Kentucky</w:t>
            </w:r>
          </w:p>
          <w:p w:rsidR="00CB24C2" w:rsidRPr="008D6060" w:rsidP="004B6231" w14:paraId="1190F05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Mid-Continent College - Kentucky</w:t>
            </w:r>
          </w:p>
          <w:p w:rsidR="00CB24C2" w:rsidRPr="008D6060" w:rsidP="004B6231" w14:paraId="0060977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Midway College - Kentucky</w:t>
            </w:r>
          </w:p>
          <w:p w:rsidR="00CB24C2" w:rsidRPr="008D6060" w:rsidP="004B6231" w14:paraId="149E842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Morehead State University - Kentucky</w:t>
            </w:r>
          </w:p>
          <w:p w:rsidR="00CB24C2" w:rsidRPr="008D6060" w:rsidP="004B6231" w14:paraId="203F6A5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Murray State University - Kentucky</w:t>
            </w:r>
          </w:p>
          <w:p w:rsidR="00CB24C2" w:rsidRPr="008D6060" w:rsidP="004B6231" w14:paraId="3BDF3B9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Northern Kentucky University - Kentucky</w:t>
            </w:r>
          </w:p>
          <w:p w:rsidR="00CB24C2" w:rsidRPr="008D6060" w:rsidP="004B6231" w14:paraId="7DFEE84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Pikeville College - Kentucky</w:t>
            </w:r>
          </w:p>
          <w:p w:rsidR="00CB24C2" w:rsidRPr="008D6060" w:rsidP="004B6231" w14:paraId="3722ABE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Southern Baptist Theological Seminary - Kentucky</w:t>
            </w:r>
          </w:p>
          <w:p w:rsidR="00CB24C2" w:rsidRPr="008D6060" w:rsidP="004B6231" w14:paraId="4828FC1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Spalding University - Kentucky</w:t>
            </w:r>
          </w:p>
          <w:p w:rsidR="00CB24C2" w:rsidRPr="008D6060" w:rsidP="004B6231" w14:paraId="675C6D1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the Cumberlands - Kentucky</w:t>
            </w:r>
          </w:p>
          <w:p w:rsidR="00CB24C2" w:rsidRPr="008D6060" w:rsidP="004B6231" w14:paraId="5FD166D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St. Catharine College - Kentucky</w:t>
            </w:r>
          </w:p>
          <w:p w:rsidR="00CB24C2" w:rsidRPr="008D6060" w:rsidP="004B6231" w14:paraId="7F641AE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Sullivan University - Kentucky</w:t>
            </w:r>
          </w:p>
          <w:p w:rsidR="00CB24C2" w:rsidRPr="008D6060" w:rsidP="004B6231" w14:paraId="3E68077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Western Kentucky University - Kentucky</w:t>
            </w:r>
          </w:p>
          <w:p w:rsidR="00CB24C2" w:rsidRPr="008D6060" w:rsidP="004B6231" w14:paraId="37F38FC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Thomas More College - Kentucky</w:t>
            </w:r>
          </w:p>
          <w:p w:rsidR="00CB24C2" w:rsidRPr="008D6060" w:rsidP="004B6231" w14:paraId="15E0024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Centenary College of Louisiana - Louisiana</w:t>
            </w:r>
          </w:p>
          <w:p w:rsidR="00CB24C2" w:rsidRPr="008D6060" w:rsidP="004B6231" w14:paraId="4DC3A1E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Transylvania University - Kentucky</w:t>
            </w:r>
          </w:p>
          <w:p w:rsidR="00CB24C2" w:rsidRPr="008D6060" w:rsidP="004B6231" w14:paraId="6527D5E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Dillard University - Louisiana</w:t>
            </w:r>
          </w:p>
          <w:p w:rsidR="00CB24C2" w:rsidRPr="008D6060" w:rsidP="004B6231" w14:paraId="4446638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Union College - Kentucky</w:t>
            </w:r>
          </w:p>
          <w:p w:rsidR="00CB24C2" w:rsidRPr="008D6060" w:rsidP="004B6231" w14:paraId="5B64ECA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Grambling State University - Louisiana</w:t>
            </w:r>
          </w:p>
          <w:p w:rsidR="00CB24C2" w:rsidRPr="008D6060" w:rsidP="004B6231" w14:paraId="49D704B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Kentucky - Kentucky</w:t>
            </w:r>
          </w:p>
          <w:p w:rsidR="00CB24C2" w:rsidRPr="008D6060" w:rsidP="004B6231" w14:paraId="58DC3EE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Louisiana College - Louisiana</w:t>
            </w:r>
          </w:p>
          <w:p w:rsidR="00CB24C2" w:rsidRPr="008D6060" w:rsidP="004B6231" w14:paraId="1466627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Louisville - Kentucky</w:t>
            </w:r>
          </w:p>
          <w:p w:rsidR="00CB24C2" w:rsidRPr="008D6060" w:rsidP="004B6231" w14:paraId="36DC1F5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Louisiana State University, Alexandria - Louisiana</w:t>
            </w:r>
          </w:p>
          <w:p w:rsidR="00CB24C2" w:rsidRPr="008D6060" w:rsidP="004B6231" w14:paraId="35AAF13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Louisiana State University, Baton Rouge - Louisiana</w:t>
            </w:r>
          </w:p>
          <w:p w:rsidR="00CB24C2" w:rsidRPr="008D6060" w:rsidP="004B6231" w14:paraId="79F5D0E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Louisiana State University, Health Sciences Center - Louisiana</w:t>
            </w:r>
          </w:p>
          <w:p w:rsidR="00CB24C2" w:rsidRPr="008D6060" w:rsidP="004B6231" w14:paraId="665C380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Louisiana State University, Shreveport - Louisiana</w:t>
            </w:r>
          </w:p>
          <w:p w:rsidR="00CB24C2" w:rsidRPr="008D6060" w:rsidP="004B6231" w14:paraId="7ADD9BE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Louisiana Tech University - Louisiana</w:t>
            </w:r>
          </w:p>
          <w:p w:rsidR="00CB24C2" w:rsidRPr="008D6060" w:rsidP="004B6231" w14:paraId="22B41FA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Loyola University New Orleans - Louisiana</w:t>
            </w:r>
          </w:p>
          <w:p w:rsidR="00CB24C2" w:rsidRPr="008D6060" w:rsidP="004B6231" w14:paraId="732F1F0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McNeese State University - Louisiana</w:t>
            </w:r>
          </w:p>
          <w:p w:rsidR="00CB24C2" w:rsidRPr="008D6060" w:rsidP="004B6231" w14:paraId="71C58BA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New Orleans Baptist Theological Seminary - Louisiana</w:t>
            </w:r>
          </w:p>
          <w:p w:rsidR="00CB24C2" w:rsidRPr="008D6060" w:rsidP="004B6231" w14:paraId="428B96A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Nicholls State University - Louisiana</w:t>
            </w:r>
          </w:p>
          <w:p w:rsidR="00CB24C2" w:rsidRPr="008D6060" w:rsidP="004B6231" w14:paraId="001F70C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Northwestern State University of Louisiana - Louisiana</w:t>
            </w:r>
          </w:p>
          <w:p w:rsidR="00CB24C2" w:rsidRPr="008D6060" w:rsidP="004B6231" w14:paraId="5136D35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Our Lady of Holy Cross College - Louisiana</w:t>
            </w:r>
          </w:p>
          <w:p w:rsidR="00CB24C2" w:rsidRPr="008D6060" w:rsidP="004B6231" w14:paraId="3F56A84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Our Lady of the Lake College - Louisiana</w:t>
            </w:r>
          </w:p>
          <w:p w:rsidR="00CB24C2" w:rsidRPr="008D6060" w:rsidP="004B6231" w14:paraId="7A8223F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Southeastern Louisiana University - Louisiana</w:t>
            </w:r>
          </w:p>
          <w:p w:rsidR="00CB24C2" w:rsidRPr="008D6060" w:rsidP="004B6231" w14:paraId="6DABF20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Southern University, Baton Rouge - Louisiana</w:t>
            </w:r>
          </w:p>
          <w:p w:rsidR="00CB24C2" w:rsidRPr="008D6060" w:rsidP="004B6231" w14:paraId="78711B9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Southern University, New Orleans - Louisiana</w:t>
            </w:r>
          </w:p>
          <w:p w:rsidR="00CB24C2" w:rsidRPr="008D6060" w:rsidP="004B6231" w14:paraId="263D0F8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Tulane University - Louisiana</w:t>
            </w:r>
          </w:p>
          <w:p w:rsidR="00CB24C2" w:rsidRPr="008D6060" w:rsidP="004B6231" w14:paraId="0F88ADF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Louisiana, Lafayette - Louisiana</w:t>
            </w:r>
          </w:p>
          <w:p w:rsidR="00CB24C2" w:rsidRPr="008D6060" w:rsidP="004B6231" w14:paraId="0987B2D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Husson College - Maine</w:t>
            </w:r>
          </w:p>
          <w:p w:rsidR="00CB24C2" w:rsidRPr="008D6060" w:rsidP="004B6231" w14:paraId="35E53D4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Louisiana, Monroe - Louisiana</w:t>
            </w:r>
          </w:p>
          <w:p w:rsidR="00CB24C2" w:rsidRPr="008D6060" w:rsidP="004B6231" w14:paraId="366C655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New Orleans - Louisiana</w:t>
            </w:r>
          </w:p>
          <w:p w:rsidR="00CB24C2" w:rsidRPr="008D6060" w:rsidP="004B6231" w14:paraId="7779B72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Maine College of Art - Maine</w:t>
            </w:r>
          </w:p>
          <w:p w:rsidR="00CB24C2" w:rsidRPr="008D6060" w:rsidP="004B6231" w14:paraId="1374B54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Xavier University of Louisiana - Louisiana</w:t>
            </w:r>
          </w:p>
          <w:p w:rsidR="00CB24C2" w:rsidRPr="008D6060" w:rsidP="004B6231" w14:paraId="7F5C2C4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Maine Maritime Academy - Maine</w:t>
            </w:r>
          </w:p>
          <w:p w:rsidR="00CB24C2" w:rsidRPr="008D6060" w:rsidP="004B6231" w14:paraId="0E1C844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Bates College - Maine</w:t>
            </w:r>
          </w:p>
          <w:p w:rsidR="00CB24C2" w:rsidRPr="008D6060" w:rsidP="004B6231" w14:paraId="770C616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St. Joseph's College - Maine</w:t>
            </w:r>
          </w:p>
          <w:p w:rsidR="00CB24C2" w:rsidRPr="008D6060" w:rsidP="004B6231" w14:paraId="310187A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Bowdoin College - Maine</w:t>
            </w:r>
          </w:p>
          <w:p w:rsidR="00CB24C2" w:rsidRPr="008D6060" w:rsidP="004B6231" w14:paraId="22BF015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Thomas College - Maine</w:t>
            </w:r>
          </w:p>
          <w:p w:rsidR="00CB24C2" w:rsidRPr="008D6060" w:rsidP="004B6231" w14:paraId="14A34C5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Colby College - Maine</w:t>
            </w:r>
          </w:p>
          <w:p w:rsidR="00CB24C2" w:rsidRPr="008D6060" w:rsidP="004B6231" w14:paraId="57B5328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Unity College - Maine</w:t>
            </w:r>
          </w:p>
          <w:p w:rsidR="00CB24C2" w:rsidRPr="008D6060" w:rsidP="004B6231" w14:paraId="5D6014F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College of the Atlantic - Maine</w:t>
            </w:r>
          </w:p>
          <w:p w:rsidR="00CB24C2" w:rsidRPr="008D6060" w:rsidP="004B6231" w14:paraId="4A125E1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Maine, Augusta - Maine</w:t>
            </w:r>
          </w:p>
          <w:p w:rsidR="00CB24C2" w:rsidRPr="008D6060" w:rsidP="004B6231" w14:paraId="3DAF8D7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Maine, Farmington - Maine</w:t>
            </w:r>
          </w:p>
          <w:p w:rsidR="00CB24C2" w:rsidRPr="008D6060" w:rsidP="004B6231" w14:paraId="12D1E4A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Maine, Fort Kent - Maine</w:t>
            </w:r>
          </w:p>
          <w:p w:rsidR="00CB24C2" w:rsidRPr="008D6060" w:rsidP="004B6231" w14:paraId="193E4BF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Maine, Machias - Maine</w:t>
            </w:r>
          </w:p>
          <w:p w:rsidR="00CB24C2" w:rsidRPr="008D6060" w:rsidP="004B6231" w14:paraId="05F40B8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Maine, Orono - Maine</w:t>
            </w:r>
          </w:p>
          <w:p w:rsidR="00CB24C2" w:rsidRPr="008D6060" w:rsidP="004B6231" w14:paraId="7E6B35F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Maine, Presque Isle - Maine</w:t>
            </w:r>
          </w:p>
          <w:p w:rsidR="00CB24C2" w:rsidRPr="008D6060" w:rsidP="004B6231" w14:paraId="72027BE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Maine, School of Law - Maine</w:t>
            </w:r>
          </w:p>
          <w:p w:rsidR="00CB24C2" w:rsidRPr="008D6060" w:rsidP="004B6231" w14:paraId="645937A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New England - Maine</w:t>
            </w:r>
          </w:p>
          <w:p w:rsidR="00CB24C2" w:rsidRPr="008D6060" w:rsidP="004B6231" w14:paraId="4DB89B3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Baltimore Hebrew University - Maryland</w:t>
            </w:r>
          </w:p>
          <w:p w:rsidR="00CB24C2" w:rsidRPr="008D6060" w:rsidP="004B6231" w14:paraId="3E278AD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Southern Maine - Maine</w:t>
            </w:r>
          </w:p>
          <w:p w:rsidR="00CB24C2" w:rsidRPr="008D6060" w:rsidP="004B6231" w14:paraId="0E06F9C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Baltimore International College - Maryland</w:t>
            </w:r>
          </w:p>
          <w:p w:rsidR="00CB24C2" w:rsidRPr="008D6060" w:rsidP="004B6231" w14:paraId="3CA8472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Bowie State University - Maryland</w:t>
            </w:r>
          </w:p>
          <w:p w:rsidR="00CB24C2" w:rsidRPr="008D6060" w:rsidP="004B6231" w14:paraId="1EBEFF3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Capitol College - Maryland</w:t>
            </w:r>
          </w:p>
          <w:p w:rsidR="00CB24C2" w:rsidRPr="008D6060" w:rsidP="004B6231" w14:paraId="205266A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Chesapeake College - Maryland</w:t>
            </w:r>
          </w:p>
          <w:p w:rsidR="00CB24C2" w:rsidRPr="008D6060" w:rsidP="004B6231" w14:paraId="1438136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College of Notre Dame of Maryland - Maryland</w:t>
            </w:r>
          </w:p>
          <w:p w:rsidR="00CB24C2" w:rsidRPr="008D6060" w:rsidP="004B6231" w14:paraId="464DBD0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Columbia Union College - Maryland</w:t>
            </w:r>
          </w:p>
          <w:p w:rsidR="00CB24C2" w:rsidRPr="008D6060" w:rsidP="004B6231" w14:paraId="2F5A52A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Coppin State University - Maryland</w:t>
            </w:r>
          </w:p>
          <w:p w:rsidR="00CB24C2" w:rsidRPr="008D6060" w:rsidP="004B6231" w14:paraId="3721634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Morgan State University - Maryland</w:t>
            </w:r>
          </w:p>
          <w:p w:rsidR="00CB24C2" w:rsidRPr="008D6060" w:rsidP="004B6231" w14:paraId="16E969E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Frostburg State University - Maryland</w:t>
            </w:r>
          </w:p>
          <w:p w:rsidR="00CB24C2" w:rsidRPr="008D6060" w:rsidP="004B6231" w14:paraId="139008E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Mount Saint Mary's University - Maryland</w:t>
            </w:r>
          </w:p>
          <w:p w:rsidR="00CB24C2" w:rsidRPr="008D6060" w:rsidP="004B6231" w14:paraId="17B32F5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Goucher College - Maryland</w:t>
            </w:r>
          </w:p>
          <w:p w:rsidR="00CB24C2" w:rsidRPr="008D6060" w:rsidP="004B6231" w14:paraId="502AC0E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National Labor College - Maryland</w:t>
            </w:r>
          </w:p>
          <w:p w:rsidR="00CB24C2" w:rsidRPr="008D6060" w:rsidP="004B6231" w14:paraId="1337BB5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Hood College - Maryland</w:t>
            </w:r>
          </w:p>
          <w:p w:rsidR="00CB24C2" w:rsidRPr="008D6060" w:rsidP="004B6231" w14:paraId="5C1A7C0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Salisbury University - Maryland</w:t>
            </w:r>
          </w:p>
          <w:p w:rsidR="00CB24C2" w:rsidRPr="008D6060" w:rsidP="004B6231" w14:paraId="7F15E63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Soujourner-Douglass College - Maryland</w:t>
            </w:r>
          </w:p>
          <w:p w:rsidR="00CB24C2" w:rsidRPr="008D6060" w:rsidP="004B6231" w14:paraId="062D067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Johns Hopkins University - Maryland</w:t>
            </w:r>
          </w:p>
          <w:p w:rsidR="00CB24C2" w:rsidRPr="008D6060" w:rsidP="004B6231" w14:paraId="085D2E0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St. John's College-Annapolis - Maryland</w:t>
            </w:r>
          </w:p>
          <w:p w:rsidR="00CB24C2" w:rsidRPr="008D6060" w:rsidP="004B6231" w14:paraId="79BBFB5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Loyola College - Maryland</w:t>
            </w:r>
          </w:p>
          <w:p w:rsidR="00CB24C2" w:rsidRPr="008D6060" w:rsidP="004B6231" w14:paraId="3BA5296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St. Mary's College of Maryland - Maryland</w:t>
            </w:r>
          </w:p>
          <w:p w:rsidR="00CB24C2" w:rsidRPr="008D6060" w:rsidP="004B6231" w14:paraId="4A32C35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Maryland institute, College of Art - Maryland</w:t>
            </w:r>
          </w:p>
          <w:p w:rsidR="00CB24C2" w:rsidRPr="008D6060" w:rsidP="004B6231" w14:paraId="187DAA4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St. Mary's Seminary &amp; University - Maryland</w:t>
            </w:r>
          </w:p>
          <w:p w:rsidR="00CB24C2" w:rsidRPr="008D6060" w:rsidP="004B6231" w14:paraId="27FABB1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McDaniel College - Maryland</w:t>
            </w:r>
          </w:p>
          <w:p w:rsidR="00CB24C2" w:rsidRPr="008D6060" w:rsidP="004B6231" w14:paraId="58E9266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Tai Sophia Institute - Maryland</w:t>
            </w:r>
          </w:p>
          <w:p w:rsidR="00CB24C2" w:rsidRPr="008D6060" w:rsidP="004B6231" w14:paraId="0372C8E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The Uniformed Services University of the Health Sciences - Maryland</w:t>
            </w:r>
          </w:p>
          <w:p w:rsidR="00CB24C2" w:rsidRPr="008D6060" w:rsidP="004B6231" w14:paraId="659157E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Towson University - Maryland</w:t>
            </w:r>
          </w:p>
          <w:p w:rsidR="00CB24C2" w:rsidRPr="008D6060" w:rsidP="004B6231" w14:paraId="13E6E01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United States Naval Academy - Maryland</w:t>
            </w:r>
          </w:p>
          <w:p w:rsidR="00CB24C2" w:rsidRPr="008D6060" w:rsidP="004B6231" w14:paraId="1B2E8BC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College - Maryland</w:t>
            </w:r>
          </w:p>
          <w:p w:rsidR="00CB24C2" w:rsidRPr="008D6060" w:rsidP="004B6231" w14:paraId="63B5DD9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Baltimore - Maryland</w:t>
            </w:r>
          </w:p>
          <w:p w:rsidR="00CB24C2" w:rsidRPr="008D6060" w:rsidP="004B6231" w14:paraId="530394F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Maryland, Baltimore - Maryland</w:t>
            </w:r>
          </w:p>
          <w:p w:rsidR="00CB24C2" w:rsidRPr="008D6060" w:rsidP="004B6231" w14:paraId="4B76CC2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Maryland, Baltimore County - Maryland</w:t>
            </w:r>
          </w:p>
          <w:p w:rsidR="00CB24C2" w:rsidRPr="008D6060" w:rsidP="004B6231" w14:paraId="2781E64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Maryland, College Park - Maryland</w:t>
            </w:r>
          </w:p>
          <w:p w:rsidR="00CB24C2" w:rsidRPr="008D6060" w:rsidP="004B6231" w14:paraId="3D6B246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Maryland, Eastern Shore - Maryland</w:t>
            </w:r>
          </w:p>
          <w:p w:rsidR="00CB24C2" w:rsidRPr="008D6060" w:rsidP="004B6231" w14:paraId="5260669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Villa Julie College - Maryland</w:t>
            </w:r>
          </w:p>
          <w:p w:rsidR="00CB24C2" w:rsidRPr="008D6060" w:rsidP="004B6231" w14:paraId="574DCE7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Washington Bible College - Maryland</w:t>
            </w:r>
          </w:p>
          <w:p w:rsidR="00CB24C2" w:rsidRPr="008D6060" w:rsidP="004B6231" w14:paraId="5EF7340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Bentley College - Massachusetts</w:t>
            </w:r>
          </w:p>
          <w:p w:rsidR="00CB24C2" w:rsidRPr="008D6060" w:rsidP="004B6231" w14:paraId="4C93C73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Washington College - Maryland</w:t>
            </w:r>
          </w:p>
          <w:p w:rsidR="00CB24C2" w:rsidRPr="008D6060" w:rsidP="004B6231" w14:paraId="5C4F28B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Berklee College of Music - Massachusetts</w:t>
            </w:r>
          </w:p>
          <w:p w:rsidR="00CB24C2" w:rsidRPr="008D6060" w:rsidP="004B6231" w14:paraId="63D96E6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American International College - Massachusetts</w:t>
            </w:r>
          </w:p>
          <w:p w:rsidR="00CB24C2" w:rsidRPr="008D6060" w:rsidP="004B6231" w14:paraId="276D970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Boston College - Massachusetts</w:t>
            </w:r>
          </w:p>
          <w:p w:rsidR="00CB24C2" w:rsidRPr="008D6060" w:rsidP="004B6231" w14:paraId="3246A13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Amherst College - Massachusetts</w:t>
            </w:r>
          </w:p>
          <w:p w:rsidR="00CB24C2" w:rsidRPr="008D6060" w:rsidP="004B6231" w14:paraId="5AA34FA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Boston Conservatory - Massachusetts</w:t>
            </w:r>
          </w:p>
          <w:p w:rsidR="00CB24C2" w:rsidRPr="008D6060" w:rsidP="004B6231" w14:paraId="4633E55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Anna Maria College - Massachusetts</w:t>
            </w:r>
          </w:p>
          <w:p w:rsidR="00CB24C2" w:rsidRPr="008D6060" w:rsidP="004B6231" w14:paraId="4FF1A6A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Boston Graduate School of Psychoanalysis - Massachusetts</w:t>
            </w:r>
          </w:p>
          <w:p w:rsidR="00CB24C2" w:rsidRPr="008D6060" w:rsidP="004B6231" w14:paraId="0494088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Assumption College - Massachusetts</w:t>
            </w:r>
          </w:p>
          <w:p w:rsidR="00CB24C2" w:rsidRPr="008D6060" w:rsidP="004B6231" w14:paraId="3E18CA9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Boston University - Massachusetts</w:t>
            </w:r>
          </w:p>
          <w:p w:rsidR="00CB24C2" w:rsidRPr="008D6060" w:rsidP="004B6231" w14:paraId="581FB8C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Atlantic Union College - Massachusetts</w:t>
            </w:r>
          </w:p>
          <w:p w:rsidR="00CB24C2" w:rsidRPr="008D6060" w:rsidP="004B6231" w14:paraId="5400623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Brandeis University - Massachusetts</w:t>
            </w:r>
          </w:p>
          <w:p w:rsidR="00CB24C2" w:rsidRPr="008D6060" w:rsidP="004B6231" w14:paraId="2DC3B89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Babson College - Massachusetts</w:t>
            </w:r>
          </w:p>
          <w:p w:rsidR="00CB24C2" w:rsidRPr="008D6060" w:rsidP="004B6231" w14:paraId="488E051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Bridgewater State College - Massachusetts</w:t>
            </w:r>
          </w:p>
          <w:p w:rsidR="00CB24C2" w:rsidRPr="008D6060" w:rsidP="004B6231" w14:paraId="0B66746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Bay Path College - Massachusetts</w:t>
            </w:r>
          </w:p>
          <w:p w:rsidR="00CB24C2" w:rsidRPr="008D6060" w:rsidP="004B6231" w14:paraId="748CC24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Becker College - Massachusetts</w:t>
            </w:r>
          </w:p>
          <w:p w:rsidR="00CB24C2" w:rsidRPr="008D6060" w:rsidP="004B6231" w14:paraId="5706DBD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Cambridge College - Massachusetts</w:t>
            </w:r>
          </w:p>
          <w:p w:rsidR="00CB24C2" w:rsidRPr="008D6060" w:rsidP="004B6231" w14:paraId="3D2D89A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Benjamin Franklin Institute of Technology - Massachusetts</w:t>
            </w:r>
          </w:p>
          <w:p w:rsidR="00CB24C2" w:rsidRPr="008D6060" w:rsidP="004B6231" w14:paraId="170763E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Clark University - Massachusetts</w:t>
            </w:r>
          </w:p>
          <w:p w:rsidR="00CB24C2" w:rsidRPr="008D6060" w:rsidP="004B6231" w14:paraId="1190554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College of the Holy Cross - Massachusetts</w:t>
            </w:r>
          </w:p>
          <w:p w:rsidR="00CB24C2" w:rsidRPr="008D6060" w:rsidP="004B6231" w14:paraId="6924861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Curry College - Massachusetts</w:t>
            </w:r>
          </w:p>
          <w:p w:rsidR="00CB24C2" w:rsidRPr="008D6060" w:rsidP="004B6231" w14:paraId="393A1A5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Eastern Nazarene College - Massachusetts</w:t>
            </w:r>
          </w:p>
          <w:p w:rsidR="00CB24C2" w:rsidRPr="008D6060" w:rsidP="004B6231" w14:paraId="0512707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Elms College - Massachusetts</w:t>
            </w:r>
          </w:p>
          <w:p w:rsidR="00CB24C2" w:rsidRPr="008D6060" w:rsidP="004B6231" w14:paraId="2F70BFA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Emerson College - Massachusetts</w:t>
            </w:r>
          </w:p>
          <w:p w:rsidR="00CB24C2" w:rsidRPr="008D6060" w:rsidP="004B6231" w14:paraId="13741A6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Emmanuel College - Massachusetts</w:t>
            </w:r>
          </w:p>
          <w:p w:rsidR="00CB24C2" w:rsidRPr="008D6060" w:rsidP="004B6231" w14:paraId="682644A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Endicott College - Massachusetts</w:t>
            </w:r>
          </w:p>
          <w:p w:rsidR="00CB24C2" w:rsidRPr="008D6060" w:rsidP="004B6231" w14:paraId="1F25777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Fitchburg State College - Massachusetts</w:t>
            </w:r>
          </w:p>
          <w:p w:rsidR="00CB24C2" w:rsidRPr="008D6060" w:rsidP="004B6231" w14:paraId="7B64E92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Framingham State College - Massachusetts</w:t>
            </w:r>
          </w:p>
          <w:p w:rsidR="00CB24C2" w:rsidRPr="008D6060" w:rsidP="004B6231" w14:paraId="695207C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Gordon College - Massachusetts</w:t>
            </w:r>
          </w:p>
          <w:p w:rsidR="00CB24C2" w:rsidRPr="008D6060" w:rsidP="004B6231" w14:paraId="0B00A87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Massachusetts Maritime Academy - Massachusetts</w:t>
            </w:r>
          </w:p>
          <w:p w:rsidR="00CB24C2" w:rsidRPr="008D6060" w:rsidP="004B6231" w14:paraId="334BDB4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Gordon-Conwell Theological Seminary - Massachusetts</w:t>
            </w:r>
          </w:p>
          <w:p w:rsidR="00CB24C2" w:rsidRPr="008D6060" w:rsidP="004B6231" w14:paraId="002760C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Massachusetts School of Professional Psychology - Massachusetts</w:t>
            </w:r>
          </w:p>
          <w:p w:rsidR="00CB24C2" w:rsidRPr="008D6060" w:rsidP="004B6231" w14:paraId="01B75D3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Hampshire College - Massachusetts</w:t>
            </w:r>
          </w:p>
          <w:p w:rsidR="00CB24C2" w:rsidRPr="008D6060" w:rsidP="004B6231" w14:paraId="727F30E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Merrimack College - Massachusetts</w:t>
            </w:r>
          </w:p>
          <w:p w:rsidR="00CB24C2" w:rsidRPr="008D6060" w:rsidP="004B6231" w14:paraId="148367F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Harvard University - Massachusetts</w:t>
            </w:r>
          </w:p>
          <w:p w:rsidR="00CB24C2" w:rsidRPr="008D6060" w:rsidP="004B6231" w14:paraId="103958B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Mount Holyoke College - Massachusetts</w:t>
            </w:r>
          </w:p>
          <w:p w:rsidR="00CB24C2" w:rsidRPr="008D6060" w:rsidP="004B6231" w14:paraId="030D050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Hult International Business School - Massachusetts</w:t>
            </w:r>
          </w:p>
          <w:p w:rsidR="00CB24C2" w:rsidRPr="008D6060" w:rsidP="004B6231" w14:paraId="2585A46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Mount Ida College - Massachusetts</w:t>
            </w:r>
          </w:p>
          <w:p w:rsidR="00CB24C2" w:rsidRPr="008D6060" w:rsidP="004B6231" w14:paraId="130096E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Lasell College - Massachusetts</w:t>
            </w:r>
          </w:p>
          <w:p w:rsidR="00CB24C2" w:rsidRPr="008D6060" w:rsidP="004B6231" w14:paraId="18A9EF1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New England College of Optometry - Massachusetts</w:t>
            </w:r>
          </w:p>
          <w:p w:rsidR="00CB24C2" w:rsidRPr="008D6060" w:rsidP="004B6231" w14:paraId="4A4610A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Lesley College - Massachusetts</w:t>
            </w:r>
          </w:p>
          <w:p w:rsidR="00CB24C2" w:rsidRPr="008D6060" w:rsidP="004B6231" w14:paraId="7CF9EBE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New England Conservatory of Music - Massachusetts</w:t>
            </w:r>
          </w:p>
          <w:p w:rsidR="00CB24C2" w:rsidRPr="008D6060" w:rsidP="004B6231" w14:paraId="1ADCB65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Massachuetts College of Pharmacy &amp; Health Sciences - Massachusetts</w:t>
            </w:r>
          </w:p>
          <w:p w:rsidR="00CB24C2" w:rsidRPr="008D6060" w:rsidP="004B6231" w14:paraId="204C205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Newbury College - Massachusetts</w:t>
            </w:r>
          </w:p>
          <w:p w:rsidR="00CB24C2" w:rsidRPr="008D6060" w:rsidP="004B6231" w14:paraId="23808EC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Massachusetts College of Art - Massachusetts</w:t>
            </w:r>
          </w:p>
          <w:p w:rsidR="00CB24C2" w:rsidRPr="008D6060" w:rsidP="004B6231" w14:paraId="15F3445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Nichols College - Massachusetts</w:t>
            </w:r>
          </w:p>
          <w:p w:rsidR="00CB24C2" w:rsidRPr="008D6060" w:rsidP="004B6231" w14:paraId="3091665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Massachusetts College of Liberal Arts - Massachusetts</w:t>
            </w:r>
          </w:p>
          <w:p w:rsidR="00CB24C2" w:rsidRPr="008D6060" w:rsidP="004B6231" w14:paraId="5510F6C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North Adams State College - Massachusetts</w:t>
            </w:r>
          </w:p>
          <w:p w:rsidR="00CB24C2" w:rsidRPr="008D6060" w:rsidP="004B6231" w14:paraId="06D8B10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Northeastern University - Massachusetts</w:t>
            </w:r>
          </w:p>
          <w:p w:rsidR="00CB24C2" w:rsidRPr="008D6060" w:rsidP="004B6231" w14:paraId="420B0C0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Massachusetts Institute of Technology - Massachusetts</w:t>
            </w:r>
          </w:p>
          <w:p w:rsidR="00CB24C2" w:rsidRPr="008D6060" w:rsidP="004B6231" w14:paraId="3CD8C61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Pine Manor College - Massachusetts</w:t>
            </w:r>
          </w:p>
          <w:p w:rsidR="00CB24C2" w:rsidRPr="008D6060" w:rsidP="004B6231" w14:paraId="6333B1D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Regis College - Massachusetts</w:t>
            </w:r>
          </w:p>
          <w:p w:rsidR="00CB24C2" w:rsidRPr="008D6060" w:rsidP="004B6231" w14:paraId="5139CD3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Salem State College - Massachusetts</w:t>
            </w:r>
          </w:p>
          <w:p w:rsidR="00CB24C2" w:rsidRPr="008D6060" w:rsidP="004B6231" w14:paraId="3182572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Simmons College - Massachusetts</w:t>
            </w:r>
          </w:p>
          <w:p w:rsidR="00CB24C2" w:rsidRPr="008D6060" w:rsidP="004B6231" w14:paraId="70553D8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Simon's Rock College - Massachusetts</w:t>
            </w:r>
          </w:p>
          <w:p w:rsidR="00CB24C2" w:rsidRPr="008D6060" w:rsidP="004B6231" w14:paraId="1126CBF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Smith College - Massachusetts</w:t>
            </w:r>
          </w:p>
          <w:p w:rsidR="00CB24C2" w:rsidRPr="008D6060" w:rsidP="004B6231" w14:paraId="186AE3A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Springfield College - Massachusetts</w:t>
            </w:r>
          </w:p>
          <w:p w:rsidR="00CB24C2" w:rsidRPr="008D6060" w:rsidP="004B6231" w14:paraId="57AC1DE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Stonehill College - Massachusetts</w:t>
            </w:r>
          </w:p>
          <w:p w:rsidR="00CB24C2" w:rsidRPr="008D6060" w:rsidP="004B6231" w14:paraId="01036B5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Suffolk University - Massachusetts</w:t>
            </w:r>
          </w:p>
          <w:p w:rsidR="00CB24C2" w:rsidRPr="008D6060" w:rsidP="004B6231" w14:paraId="7B3A260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Weston Jesuit School of Theology - Massachusetts</w:t>
            </w:r>
          </w:p>
          <w:p w:rsidR="00CB24C2" w:rsidRPr="008D6060" w:rsidP="004B6231" w14:paraId="00D1953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Tufts University - Massachusetts</w:t>
            </w:r>
          </w:p>
          <w:p w:rsidR="00CB24C2" w:rsidRPr="008D6060" w:rsidP="004B6231" w14:paraId="035626B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Wheaton College - Massachusetts</w:t>
            </w:r>
          </w:p>
          <w:p w:rsidR="00CB24C2" w:rsidRPr="008D6060" w:rsidP="004B6231" w14:paraId="1B17014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Massachusetts, Amherst - Massachusetts</w:t>
            </w:r>
          </w:p>
          <w:p w:rsidR="00CB24C2" w:rsidRPr="008D6060" w:rsidP="004B6231" w14:paraId="5C9825B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Wheelock College - Massachusetts</w:t>
            </w:r>
          </w:p>
          <w:p w:rsidR="00CB24C2" w:rsidRPr="008D6060" w:rsidP="004B6231" w14:paraId="53EBA4C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Massachusetts, Boston - Massachusetts</w:t>
            </w:r>
          </w:p>
          <w:p w:rsidR="00CB24C2" w:rsidRPr="008D6060" w:rsidP="004B6231" w14:paraId="121D266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Williams College - Massachusetts</w:t>
            </w:r>
          </w:p>
          <w:p w:rsidR="00CB24C2" w:rsidRPr="008D6060" w:rsidP="004B6231" w14:paraId="0358366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Massachusetts, Dartmouth - Massachusetts</w:t>
            </w:r>
          </w:p>
          <w:p w:rsidR="00CB24C2" w:rsidRPr="008D6060" w:rsidP="004B6231" w14:paraId="6A2B211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Worcester Polytechnic Institute - Massachusetts</w:t>
            </w:r>
          </w:p>
          <w:p w:rsidR="00CB24C2" w:rsidRPr="008D6060" w:rsidP="004B6231" w14:paraId="13A096B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Massachusetts, Lowell - Massachusetts</w:t>
            </w:r>
          </w:p>
          <w:p w:rsidR="00CB24C2" w:rsidRPr="008D6060" w:rsidP="004B6231" w14:paraId="12C2C8E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Worcester State College - Massachusetts</w:t>
            </w:r>
          </w:p>
          <w:p w:rsidR="00CB24C2" w:rsidRPr="008D6060" w:rsidP="004B6231" w14:paraId="55A1A79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Massachusetts, Medical School at Worcester - Massachusetts</w:t>
            </w:r>
          </w:p>
          <w:p w:rsidR="00CB24C2" w:rsidRPr="008D6060" w:rsidP="004B6231" w14:paraId="35A6769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Adrian College - Michigan</w:t>
            </w:r>
          </w:p>
          <w:p w:rsidR="00CB24C2" w:rsidRPr="008D6060" w:rsidP="004B6231" w14:paraId="4E203D9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Wellesley College - Massachusetts</w:t>
            </w:r>
          </w:p>
          <w:p w:rsidR="00CB24C2" w:rsidRPr="008D6060" w:rsidP="004B6231" w14:paraId="45E6E52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Albion College - Michigan</w:t>
            </w:r>
          </w:p>
          <w:p w:rsidR="00CB24C2" w:rsidRPr="008D6060" w:rsidP="004B6231" w14:paraId="45F1DE3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Wentworth Institute of Technology - Massachusetts</w:t>
            </w:r>
          </w:p>
          <w:p w:rsidR="00CB24C2" w:rsidRPr="008D6060" w:rsidP="004B6231" w14:paraId="6AE69DA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Alma College - Michigan</w:t>
            </w:r>
          </w:p>
          <w:p w:rsidR="00CB24C2" w:rsidRPr="008D6060" w:rsidP="004B6231" w14:paraId="2C3BCA7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Western New England College - Massachusetts</w:t>
            </w:r>
          </w:p>
          <w:p w:rsidR="00CB24C2" w:rsidRPr="008D6060" w:rsidP="004B6231" w14:paraId="0CD22DB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Andrews University - Michigan</w:t>
            </w:r>
          </w:p>
          <w:p w:rsidR="00CB24C2" w:rsidRPr="008D6060" w:rsidP="004B6231" w14:paraId="7631799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Westfield State College - Massachusetts</w:t>
            </w:r>
          </w:p>
          <w:p w:rsidR="00CB24C2" w:rsidRPr="008D6060" w:rsidP="004B6231" w14:paraId="631245B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Aquinas College - Michigan</w:t>
            </w:r>
          </w:p>
          <w:p w:rsidR="00CB24C2" w:rsidRPr="008D6060" w:rsidP="004B6231" w14:paraId="4F0A19D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Baker College - Michigan</w:t>
            </w:r>
          </w:p>
          <w:p w:rsidR="00CB24C2" w:rsidRPr="008D6060" w:rsidP="004B6231" w14:paraId="518DE6B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Calvin College - Michigan</w:t>
            </w:r>
          </w:p>
          <w:p w:rsidR="00CB24C2" w:rsidRPr="008D6060" w:rsidP="004B6231" w14:paraId="4BD9726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Central Michigan University - Michigan</w:t>
            </w:r>
          </w:p>
          <w:p w:rsidR="00CB24C2" w:rsidRPr="008D6060" w:rsidP="004B6231" w14:paraId="70074E9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Cleary University - Michigan</w:t>
            </w:r>
          </w:p>
          <w:p w:rsidR="00CB24C2" w:rsidRPr="008D6060" w:rsidP="004B6231" w14:paraId="635E908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College for Creative Studies - Michigan</w:t>
            </w:r>
          </w:p>
          <w:p w:rsidR="00CB24C2" w:rsidRPr="008D6060" w:rsidP="004B6231" w14:paraId="3DDC7D1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Concordia College-Ann Arbor - Michigan</w:t>
            </w:r>
          </w:p>
          <w:p w:rsidR="00CB24C2" w:rsidRPr="008D6060" w:rsidP="004B6231" w14:paraId="4EB8A01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Cornerstone University - Michigan</w:t>
            </w:r>
          </w:p>
          <w:p w:rsidR="00CB24C2" w:rsidRPr="008D6060" w:rsidP="004B6231" w14:paraId="1BE29B6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Cranbrook Academy of Art - Michigan</w:t>
            </w:r>
          </w:p>
          <w:p w:rsidR="00CB24C2" w:rsidRPr="008D6060" w:rsidP="004B6231" w14:paraId="5F707A5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Davenport University - Michigan</w:t>
            </w:r>
          </w:p>
          <w:p w:rsidR="00CB24C2" w:rsidRPr="008D6060" w:rsidP="004B6231" w14:paraId="7913013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Kuyper College - Michigan</w:t>
            </w:r>
          </w:p>
          <w:p w:rsidR="00CB24C2" w:rsidRPr="008D6060" w:rsidP="004B6231" w14:paraId="6923C85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Eastern Michigan University - Michigan</w:t>
            </w:r>
          </w:p>
          <w:p w:rsidR="00CB24C2" w:rsidRPr="008D6060" w:rsidP="004B6231" w14:paraId="1CC8C42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Lake Superior State University - Michigan</w:t>
            </w:r>
          </w:p>
          <w:p w:rsidR="00CB24C2" w:rsidRPr="008D6060" w:rsidP="004B6231" w14:paraId="5D193E1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Ferris State University - Michigan</w:t>
            </w:r>
          </w:p>
          <w:p w:rsidR="00CB24C2" w:rsidRPr="008D6060" w:rsidP="004B6231" w14:paraId="2C6FEE3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Lawrence Technological University - Michigan</w:t>
            </w:r>
          </w:p>
          <w:p w:rsidR="00CB24C2" w:rsidRPr="008D6060" w:rsidP="004B6231" w14:paraId="5D12A97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Finlandia University - Michigan</w:t>
            </w:r>
          </w:p>
          <w:p w:rsidR="00CB24C2" w:rsidRPr="008D6060" w:rsidP="004B6231" w14:paraId="2FFC333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Madonna University - Michigan</w:t>
            </w:r>
          </w:p>
          <w:p w:rsidR="00CB24C2" w:rsidRPr="008D6060" w:rsidP="004B6231" w14:paraId="7946926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Grace Bible College - Michigan</w:t>
            </w:r>
          </w:p>
          <w:p w:rsidR="00CB24C2" w:rsidRPr="008D6060" w:rsidP="004B6231" w14:paraId="236BAB8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Marygrove College - Michigan</w:t>
            </w:r>
          </w:p>
          <w:p w:rsidR="00CB24C2" w:rsidRPr="008D6060" w:rsidP="004B6231" w14:paraId="74A0046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Grand Valley State University - Michigan</w:t>
            </w:r>
          </w:p>
          <w:p w:rsidR="00CB24C2" w:rsidRPr="008D6060" w:rsidP="004B6231" w14:paraId="39D4C8C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Michigan State University - Michigan</w:t>
            </w:r>
          </w:p>
          <w:p w:rsidR="00CB24C2" w:rsidRPr="008D6060" w:rsidP="004B6231" w14:paraId="3326E4A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Hillsdale College - Michigan</w:t>
            </w:r>
          </w:p>
          <w:p w:rsidR="00CB24C2" w:rsidRPr="008D6060" w:rsidP="004B6231" w14:paraId="761E2E7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Michigan Technological University - Michigan</w:t>
            </w:r>
          </w:p>
          <w:p w:rsidR="00CB24C2" w:rsidRPr="008D6060" w:rsidP="004B6231" w14:paraId="7EE9384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Hope College - Michigan</w:t>
            </w:r>
          </w:p>
          <w:p w:rsidR="00CB24C2" w:rsidRPr="008D6060" w:rsidP="004B6231" w14:paraId="5420429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Northern Michigan University - Michigan</w:t>
            </w:r>
          </w:p>
          <w:p w:rsidR="00CB24C2" w:rsidRPr="008D6060" w:rsidP="004B6231" w14:paraId="74A8B75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Kalamazoo College - Michigan</w:t>
            </w:r>
          </w:p>
          <w:p w:rsidR="00CB24C2" w:rsidRPr="008D6060" w:rsidP="004B6231" w14:paraId="078E357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Northwood University - Michigan</w:t>
            </w:r>
          </w:p>
          <w:p w:rsidR="00CB24C2" w:rsidRPr="008D6060" w:rsidP="004B6231" w14:paraId="75A5B3D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Kendall College of Art &amp; Design - Michigan</w:t>
            </w:r>
          </w:p>
          <w:p w:rsidR="00CB24C2" w:rsidRPr="008D6060" w:rsidP="004B6231" w14:paraId="70F09C3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Oakland University - Michigan</w:t>
            </w:r>
          </w:p>
          <w:p w:rsidR="00CB24C2" w:rsidRPr="008D6060" w:rsidP="004B6231" w14:paraId="59A4C51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Kettering University - Michigan</w:t>
            </w:r>
          </w:p>
          <w:p w:rsidR="00CB24C2" w:rsidRPr="008D6060" w:rsidP="004B6231" w14:paraId="2128D8B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Olivet College - Michigan</w:t>
            </w:r>
          </w:p>
          <w:p w:rsidR="00CB24C2" w:rsidRPr="008D6060" w:rsidP="004B6231" w14:paraId="370FDA6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Rochester College - Michigan</w:t>
            </w:r>
          </w:p>
          <w:p w:rsidR="00CB24C2" w:rsidRPr="008D6060" w:rsidP="004B6231" w14:paraId="7639572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Saginaw Valley State University - Michigan</w:t>
            </w:r>
          </w:p>
          <w:p w:rsidR="00CB24C2" w:rsidRPr="008D6060" w:rsidP="004B6231" w14:paraId="10D29CC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Siena Heights University - Michigan</w:t>
            </w:r>
          </w:p>
          <w:p w:rsidR="00CB24C2" w:rsidRPr="008D6060" w:rsidP="004B6231" w14:paraId="7AD4B3E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Spring Arbor University - Michigan</w:t>
            </w:r>
          </w:p>
          <w:p w:rsidR="00CB24C2" w:rsidRPr="008D6060" w:rsidP="004B6231" w14:paraId="4D05FD8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Detroit Mercy - Michigan</w:t>
            </w:r>
          </w:p>
          <w:p w:rsidR="00CB24C2" w:rsidRPr="008D6060" w:rsidP="004B6231" w14:paraId="79DB296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Michigan, Ann Arbor - Michigan</w:t>
            </w:r>
          </w:p>
          <w:p w:rsidR="00CB24C2" w:rsidRPr="008D6060" w:rsidP="004B6231" w14:paraId="67CF878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Michigan, Dearborn - Michigan</w:t>
            </w:r>
          </w:p>
          <w:p w:rsidR="00CB24C2" w:rsidRPr="008D6060" w:rsidP="004B6231" w14:paraId="1F8FAB8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Michigan, Flint - Michigan</w:t>
            </w:r>
          </w:p>
          <w:p w:rsidR="00CB24C2" w:rsidRPr="008D6060" w:rsidP="004B6231" w14:paraId="65B501B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Walsh College - Michigan</w:t>
            </w:r>
          </w:p>
          <w:p w:rsidR="00CB24C2" w:rsidRPr="008D6060" w:rsidP="004B6231" w14:paraId="6C0F738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Wayne State University - Michigan</w:t>
            </w:r>
          </w:p>
          <w:p w:rsidR="00CB24C2" w:rsidRPr="008D6060" w:rsidP="004B6231" w14:paraId="27CF64F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College of St. Catherine - Minnesota</w:t>
            </w:r>
          </w:p>
          <w:p w:rsidR="00CB24C2" w:rsidRPr="008D6060" w:rsidP="004B6231" w14:paraId="5A616C0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Western Michigan University - Michigan</w:t>
            </w:r>
          </w:p>
          <w:p w:rsidR="00CB24C2" w:rsidRPr="008D6060" w:rsidP="004B6231" w14:paraId="66799AD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College of St. Scholastica - Minnesota</w:t>
            </w:r>
          </w:p>
          <w:p w:rsidR="00CB24C2" w:rsidRPr="008D6060" w:rsidP="004B6231" w14:paraId="6235E53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Alfred Adler Institute - Minnesota</w:t>
            </w:r>
          </w:p>
          <w:p w:rsidR="00CB24C2" w:rsidRPr="008D6060" w:rsidP="004B6231" w14:paraId="48A7A19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College of Visual Arts - Minnesota</w:t>
            </w:r>
          </w:p>
          <w:p w:rsidR="00CB24C2" w:rsidRPr="008D6060" w:rsidP="004B6231" w14:paraId="61EFB8B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Augsburg College - Minnesota</w:t>
            </w:r>
          </w:p>
          <w:p w:rsidR="00CB24C2" w:rsidRPr="008D6060" w:rsidP="004B6231" w14:paraId="448DEC3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Concordia College-Moorhead - Minnesota</w:t>
            </w:r>
          </w:p>
          <w:p w:rsidR="00CB24C2" w:rsidRPr="008D6060" w:rsidP="004B6231" w14:paraId="13AAF7F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Bemidji State University - Minnesota</w:t>
            </w:r>
          </w:p>
          <w:p w:rsidR="00CB24C2" w:rsidRPr="008D6060" w:rsidP="004B6231" w14:paraId="20F82C68" w14:textId="77777777">
            <w:pPr>
              <w:rPr>
                <w:rFonts w:ascii="Calibri" w:eastAsia="Times New Roman" w:hAnsi="Calibri" w:cs="Calibri"/>
                <w:color w:val="000000"/>
                <w:sz w:val="12"/>
                <w:szCs w:val="12"/>
              </w:rPr>
            </w:pPr>
          </w:p>
        </w:tc>
        <w:tc>
          <w:tcPr>
            <w:tcW w:w="1002" w:type="pct"/>
            <w:shd w:val="clear" w:color="auto" w:fill="FFFFFF" w:themeFill="background1"/>
          </w:tcPr>
          <w:p w:rsidR="00CB24C2" w:rsidRPr="008D6060" w:rsidP="004B6231" w14:paraId="6BCC4B8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Concordia College-St. Paul - Minnesota</w:t>
            </w:r>
          </w:p>
          <w:p w:rsidR="00CB24C2" w:rsidRPr="008D6060" w:rsidP="004B6231" w14:paraId="177B3BC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Bethany Lutheran College - Minnesota</w:t>
            </w:r>
          </w:p>
          <w:p w:rsidR="00CB24C2" w:rsidRPr="008D6060" w:rsidP="004B6231" w14:paraId="6DB166A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Crossroads College - Minnesota</w:t>
            </w:r>
          </w:p>
          <w:p w:rsidR="00CB24C2" w:rsidRPr="008D6060" w:rsidP="004B6231" w14:paraId="49BC36A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Bethel University &amp; Seminary - Minnesota</w:t>
            </w:r>
          </w:p>
          <w:p w:rsidR="00CB24C2" w:rsidRPr="008D6060" w:rsidP="004B6231" w14:paraId="5489E68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Crown College - Minnesota</w:t>
            </w:r>
          </w:p>
          <w:p w:rsidR="00CB24C2" w:rsidRPr="008D6060" w:rsidP="004B6231" w14:paraId="495CDF6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Capella University - Minnesota</w:t>
            </w:r>
          </w:p>
          <w:p w:rsidR="00CB24C2" w:rsidRPr="008D6060" w:rsidP="004B6231" w14:paraId="0AF2FB3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Gustavus Adolphus College - Minnesota</w:t>
            </w:r>
          </w:p>
          <w:p w:rsidR="00CB24C2" w:rsidRPr="008D6060" w:rsidP="004B6231" w14:paraId="269B1D9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Carleton College - Minnesota</w:t>
            </w:r>
          </w:p>
          <w:p w:rsidR="00CB24C2" w:rsidRPr="008D6060" w:rsidP="004B6231" w14:paraId="27CA990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College of Saint Benedict - Minnesota</w:t>
            </w:r>
          </w:p>
          <w:p w:rsidR="00CB24C2" w:rsidRPr="008D6060" w:rsidP="004B6231" w14:paraId="225C4D8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Hamline University - Minnesota</w:t>
            </w:r>
          </w:p>
          <w:p w:rsidR="00CB24C2" w:rsidRPr="008D6060" w:rsidP="004B6231" w14:paraId="4A15D95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Luther Seminary - Minnesota</w:t>
            </w:r>
          </w:p>
          <w:p w:rsidR="00CB24C2" w:rsidRPr="008D6060" w:rsidP="004B6231" w14:paraId="433F3D5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Macalester College - Minnesota</w:t>
            </w:r>
          </w:p>
          <w:p w:rsidR="00CB24C2" w:rsidRPr="008D6060" w:rsidP="004B6231" w14:paraId="6C20F39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Martin Luther College - Minnesota</w:t>
            </w:r>
          </w:p>
          <w:p w:rsidR="00CB24C2" w:rsidRPr="008D6060" w:rsidP="004B6231" w14:paraId="472CEE0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Metropolitan State University - Minnesota</w:t>
            </w:r>
          </w:p>
          <w:p w:rsidR="00CB24C2" w:rsidRPr="008D6060" w:rsidP="004B6231" w14:paraId="21B428D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Minneapolis College of Art &amp; Design - Minnesota</w:t>
            </w:r>
          </w:p>
          <w:p w:rsidR="00CB24C2" w:rsidRPr="008D6060" w:rsidP="004B6231" w14:paraId="178F464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Minnesota State University, Mankato - Minnesota</w:t>
            </w:r>
          </w:p>
          <w:p w:rsidR="00CB24C2" w:rsidRPr="008D6060" w:rsidP="004B6231" w14:paraId="6E86DB0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Minnesota State University, Moorhead - Minnesota</w:t>
            </w:r>
          </w:p>
          <w:p w:rsidR="00CB24C2" w:rsidRPr="008D6060" w:rsidP="004B6231" w14:paraId="468E0E0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North Central University - Minnesota</w:t>
            </w:r>
          </w:p>
          <w:p w:rsidR="00CB24C2" w:rsidRPr="008D6060" w:rsidP="004B6231" w14:paraId="52BC5AD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Northwestern College - Minnesota</w:t>
            </w:r>
          </w:p>
          <w:p w:rsidR="00CB24C2" w:rsidRPr="008D6060" w:rsidP="004B6231" w14:paraId="1EF5A41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Oak Hills Christian College - Minnesota</w:t>
            </w:r>
          </w:p>
          <w:p w:rsidR="00CB24C2" w:rsidRPr="008D6060" w:rsidP="004B6231" w14:paraId="50A5438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Walden University - Minnesota</w:t>
            </w:r>
          </w:p>
          <w:p w:rsidR="00CB24C2" w:rsidRPr="008D6060" w:rsidP="004B6231" w14:paraId="6F1D445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Pillsbury Baptist Bible College - Minnesota</w:t>
            </w:r>
          </w:p>
          <w:p w:rsidR="00CB24C2" w:rsidRPr="008D6060" w:rsidP="004B6231" w14:paraId="50D3F92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William Mitchell College of Law - Minnesota</w:t>
            </w:r>
          </w:p>
          <w:p w:rsidR="00CB24C2" w:rsidRPr="008D6060" w:rsidP="004B6231" w14:paraId="6F0A198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Saint John's University - Minnesota</w:t>
            </w:r>
          </w:p>
          <w:p w:rsidR="00CB24C2" w:rsidRPr="008D6060" w:rsidP="004B6231" w14:paraId="7181E0A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Winona State University - Minnesota</w:t>
            </w:r>
          </w:p>
          <w:p w:rsidR="00CB24C2" w:rsidRPr="008D6060" w:rsidP="004B6231" w14:paraId="1E95334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Saint Mary's University of Minnesota - Minnesota</w:t>
            </w:r>
          </w:p>
          <w:p w:rsidR="00CB24C2" w:rsidRPr="008D6060" w:rsidP="004B6231" w14:paraId="5CDCE9F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Alcorn State University - Mississippi</w:t>
            </w:r>
          </w:p>
          <w:p w:rsidR="00CB24C2" w:rsidRPr="008D6060" w:rsidP="004B6231" w14:paraId="22083A9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Saint Olaf College - Minnesota</w:t>
            </w:r>
          </w:p>
          <w:p w:rsidR="00CB24C2" w:rsidRPr="008D6060" w:rsidP="004B6231" w14:paraId="30BB88F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Belhaven College - Mississippi</w:t>
            </w:r>
          </w:p>
          <w:p w:rsidR="00CB24C2" w:rsidRPr="008D6060" w:rsidP="004B6231" w14:paraId="25835A9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Southwest Minnesota State University - Minnesota</w:t>
            </w:r>
          </w:p>
          <w:p w:rsidR="00CB24C2" w:rsidRPr="008D6060" w:rsidP="004B6231" w14:paraId="3B36C59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Blue Mountain College - Mississippi</w:t>
            </w:r>
          </w:p>
          <w:p w:rsidR="00CB24C2" w:rsidRPr="008D6060" w:rsidP="004B6231" w14:paraId="3F472C4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St. Cloud State University - Minnesota</w:t>
            </w:r>
          </w:p>
          <w:p w:rsidR="00CB24C2" w:rsidRPr="008D6060" w:rsidP="004B6231" w14:paraId="287AE51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Delta State University - Mississippi</w:t>
            </w:r>
          </w:p>
          <w:p w:rsidR="00CB24C2" w:rsidRPr="008D6060" w:rsidP="004B6231" w14:paraId="0DB3141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Minnesota, Crookston - Minnesota</w:t>
            </w:r>
          </w:p>
          <w:p w:rsidR="00CB24C2" w:rsidRPr="008D6060" w:rsidP="004B6231" w14:paraId="2A15CE4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Jackson State University - Mississippi</w:t>
            </w:r>
          </w:p>
          <w:p w:rsidR="00CB24C2" w:rsidRPr="008D6060" w:rsidP="004B6231" w14:paraId="21976E8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Minnesota, Duluth - Minnesota</w:t>
            </w:r>
          </w:p>
          <w:p w:rsidR="00CB24C2" w:rsidRPr="008D6060" w:rsidP="004B6231" w14:paraId="4978311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Magnolia Bible College - Mississippi</w:t>
            </w:r>
          </w:p>
          <w:p w:rsidR="00CB24C2" w:rsidRPr="008D6060" w:rsidP="004B6231" w14:paraId="23004FD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Minnesota, Morris - Minnesota</w:t>
            </w:r>
          </w:p>
          <w:p w:rsidR="00CB24C2" w:rsidRPr="008D6060" w:rsidP="004B6231" w14:paraId="5E02E68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Millsaps College - Mississippi</w:t>
            </w:r>
          </w:p>
          <w:p w:rsidR="00CB24C2" w:rsidRPr="008D6060" w:rsidP="004B6231" w14:paraId="3053C96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Minnesota, Twin Cities - Minnesota</w:t>
            </w:r>
          </w:p>
          <w:p w:rsidR="00CB24C2" w:rsidRPr="008D6060" w:rsidP="004B6231" w14:paraId="19632D6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Mississippi College - Mississippi</w:t>
            </w:r>
          </w:p>
          <w:p w:rsidR="00CB24C2" w:rsidRPr="008D6060" w:rsidP="004B6231" w14:paraId="0CD14A8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Saint Thomas - Minnesota</w:t>
            </w:r>
          </w:p>
          <w:p w:rsidR="00CB24C2" w:rsidRPr="008D6060" w:rsidP="004B6231" w14:paraId="5424871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Mississippi State University - Mississippi</w:t>
            </w:r>
          </w:p>
          <w:p w:rsidR="00CB24C2" w:rsidRPr="008D6060" w:rsidP="004B6231" w14:paraId="185F4EB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Mississippi University for Women - Mississippi</w:t>
            </w:r>
          </w:p>
          <w:p w:rsidR="00CB24C2" w:rsidRPr="008D6060" w:rsidP="004B6231" w14:paraId="1B5C197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Mississippi Valley State University - Mississippi</w:t>
            </w:r>
          </w:p>
          <w:p w:rsidR="00CB24C2" w:rsidRPr="008D6060" w:rsidP="004B6231" w14:paraId="37492F7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Rust College - Mississippi</w:t>
            </w:r>
          </w:p>
          <w:p w:rsidR="00CB24C2" w:rsidRPr="008D6060" w:rsidP="004B6231" w14:paraId="0DAF98A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Tougaloo College - Mississippi</w:t>
            </w:r>
          </w:p>
          <w:p w:rsidR="00CB24C2" w:rsidRPr="008D6060" w:rsidP="004B6231" w14:paraId="24808BD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Mississippi - Mississippi</w:t>
            </w:r>
          </w:p>
          <w:p w:rsidR="00CB24C2" w:rsidRPr="008D6060" w:rsidP="004B6231" w14:paraId="7280DDD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Mississippi Medical Center - Mississippi</w:t>
            </w:r>
          </w:p>
          <w:p w:rsidR="00CB24C2" w:rsidRPr="008D6060" w:rsidP="004B6231" w14:paraId="54CC5AA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Southern Mississippi - Mississippi</w:t>
            </w:r>
          </w:p>
          <w:p w:rsidR="00CB24C2" w:rsidRPr="008D6060" w:rsidP="004B6231" w14:paraId="3EBF6E3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William Carey College - Mississippi</w:t>
            </w:r>
          </w:p>
          <w:p w:rsidR="00CB24C2" w:rsidRPr="008D6060" w:rsidP="004B6231" w14:paraId="50F35BB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A.T. Still University of Health Sciences - Missouri</w:t>
            </w:r>
          </w:p>
          <w:p w:rsidR="00CB24C2" w:rsidRPr="008D6060" w:rsidP="004B6231" w14:paraId="2312565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Columbia College - Missouri</w:t>
            </w:r>
          </w:p>
          <w:p w:rsidR="00CB24C2" w:rsidRPr="008D6060" w:rsidP="004B6231" w14:paraId="11883AA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Avila College - Missouri</w:t>
            </w:r>
          </w:p>
          <w:p w:rsidR="00CB24C2" w:rsidRPr="008D6060" w:rsidP="004B6231" w14:paraId="323EDEB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Baptist Bible College - Missouri</w:t>
            </w:r>
          </w:p>
          <w:p w:rsidR="00CB24C2" w:rsidRPr="008D6060" w:rsidP="004B6231" w14:paraId="30F3590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Concordia Seminary-St. Louis - Missouri</w:t>
            </w:r>
          </w:p>
          <w:p w:rsidR="00CB24C2" w:rsidRPr="008D6060" w:rsidP="004B6231" w14:paraId="02ABBBD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Calvary Bible College &amp; Theological Seminary - Missouri</w:t>
            </w:r>
          </w:p>
          <w:p w:rsidR="00CB24C2" w:rsidRPr="008D6060" w:rsidP="004B6231" w14:paraId="1150D29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Culver-Stockton College - Missouri</w:t>
            </w:r>
          </w:p>
          <w:p w:rsidR="00CB24C2" w:rsidRPr="008D6060" w:rsidP="004B6231" w14:paraId="64AC7F6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Central Bible College - Missouri</w:t>
            </w:r>
          </w:p>
          <w:p w:rsidR="00CB24C2" w:rsidRPr="008D6060" w:rsidP="004B6231" w14:paraId="48A1070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DeVry University-Kansas City - Missouri</w:t>
            </w:r>
          </w:p>
          <w:p w:rsidR="00CB24C2" w:rsidRPr="008D6060" w:rsidP="004B6231" w14:paraId="6498A67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Central Christian College of the Bible - Missouri</w:t>
            </w:r>
          </w:p>
          <w:p w:rsidR="00CB24C2" w:rsidRPr="008D6060" w:rsidP="004B6231" w14:paraId="4F36D8C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Drury University - Missouri</w:t>
            </w:r>
          </w:p>
          <w:p w:rsidR="00CB24C2" w:rsidRPr="008D6060" w:rsidP="004B6231" w14:paraId="06282BC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Central Methodist University - Missouri</w:t>
            </w:r>
          </w:p>
          <w:p w:rsidR="00CB24C2" w:rsidRPr="008D6060" w:rsidP="004B6231" w14:paraId="4E2556E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Evangel University - Missouri</w:t>
            </w:r>
          </w:p>
          <w:p w:rsidR="00CB24C2" w:rsidRPr="008D6060" w:rsidP="004B6231" w14:paraId="09849AD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Central Missouri State University - Missouri</w:t>
            </w:r>
          </w:p>
          <w:p w:rsidR="00CB24C2" w:rsidRPr="008D6060" w:rsidP="004B6231" w14:paraId="3F33F9C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Fontbonne University - Missouri</w:t>
            </w:r>
          </w:p>
          <w:p w:rsidR="00CB24C2" w:rsidRPr="008D6060" w:rsidP="004B6231" w14:paraId="4802F7F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Cleveland Chiropractic College - Missouri</w:t>
            </w:r>
          </w:p>
          <w:p w:rsidR="00CB24C2" w:rsidRPr="008D6060" w:rsidP="004B6231" w14:paraId="34EF143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Forest Institute of Professional Psychology - Missouri</w:t>
            </w:r>
          </w:p>
          <w:p w:rsidR="00CB24C2" w:rsidRPr="008D6060" w:rsidP="004B6231" w14:paraId="52E88F1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College of the Ozarks - Missouri</w:t>
            </w:r>
          </w:p>
          <w:p w:rsidR="00CB24C2" w:rsidRPr="008D6060" w:rsidP="004B6231" w14:paraId="3EC6A69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Greenleaf University - Missouri</w:t>
            </w:r>
          </w:p>
          <w:p w:rsidR="00CB24C2" w:rsidRPr="008D6060" w:rsidP="004B6231" w14:paraId="65F2005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Hannibal-Lagrange College - Missouri</w:t>
            </w:r>
          </w:p>
          <w:p w:rsidR="00CB24C2" w:rsidRPr="008D6060" w:rsidP="004B6231" w14:paraId="1004E64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Harris-Stowe State University - Missouri</w:t>
            </w:r>
          </w:p>
          <w:p w:rsidR="00CB24C2" w:rsidRPr="008D6060" w:rsidP="004B6231" w14:paraId="2701DF6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Lincoln University - Missouri</w:t>
            </w:r>
          </w:p>
          <w:p w:rsidR="00CB24C2" w:rsidRPr="008D6060" w:rsidP="004B6231" w14:paraId="0DE3FDB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Lindenwood University - Missouri</w:t>
            </w:r>
          </w:p>
          <w:p w:rsidR="00CB24C2" w:rsidRPr="008D6060" w:rsidP="004B6231" w14:paraId="7E89D92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Logan College of Chiropractic - Missouri</w:t>
            </w:r>
          </w:p>
          <w:p w:rsidR="00CB24C2" w:rsidRPr="008D6060" w:rsidP="004B6231" w14:paraId="095DA94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Maryville University of St. Louis - Missouri</w:t>
            </w:r>
          </w:p>
          <w:p w:rsidR="00CB24C2" w:rsidRPr="008D6060" w:rsidP="004B6231" w14:paraId="6933F47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Missouri Baptist College - Missouri</w:t>
            </w:r>
          </w:p>
          <w:p w:rsidR="00CB24C2" w:rsidRPr="008D6060" w:rsidP="004B6231" w14:paraId="093653B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Missouri Southern State University - Missouri</w:t>
            </w:r>
          </w:p>
          <w:p w:rsidR="00CB24C2" w:rsidRPr="008D6060" w:rsidP="004B6231" w14:paraId="04378A0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Missouri State University - Missouri</w:t>
            </w:r>
          </w:p>
          <w:p w:rsidR="00CB24C2" w:rsidRPr="008D6060" w:rsidP="004B6231" w14:paraId="61B7C90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Missouri Valley College - Missouri</w:t>
            </w:r>
          </w:p>
          <w:p w:rsidR="00CB24C2" w:rsidRPr="008D6060" w:rsidP="004B6231" w14:paraId="62A7BCC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Missouri Western State University - Missouri</w:t>
            </w:r>
          </w:p>
          <w:p w:rsidR="00CB24C2" w:rsidRPr="008D6060" w:rsidP="004B6231" w14:paraId="5801F0B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Northwest Missouri State University - Missouri</w:t>
            </w:r>
          </w:p>
          <w:p w:rsidR="00CB24C2" w:rsidRPr="008D6060" w:rsidP="004B6231" w14:paraId="5D7C6ED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Ozark Christian College - Missouri</w:t>
            </w:r>
          </w:p>
          <w:p w:rsidR="00CB24C2" w:rsidRPr="008D6060" w:rsidP="004B6231" w14:paraId="09B4866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Park University - Missouri</w:t>
            </w:r>
          </w:p>
          <w:p w:rsidR="00CB24C2" w:rsidRPr="008D6060" w:rsidP="004B6231" w14:paraId="6D94A03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Rockhurst University - Missouri</w:t>
            </w:r>
          </w:p>
          <w:p w:rsidR="00CB24C2" w:rsidRPr="008D6060" w:rsidP="004B6231" w14:paraId="79D246E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Saint Louis University - Missouri</w:t>
            </w:r>
          </w:p>
          <w:p w:rsidR="00CB24C2" w:rsidRPr="008D6060" w:rsidP="004B6231" w14:paraId="12F7C4B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Missouri, Columbia - Missouri</w:t>
            </w:r>
          </w:p>
          <w:p w:rsidR="00CB24C2" w:rsidRPr="008D6060" w:rsidP="004B6231" w14:paraId="4643945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Southeast Missouri State University - Missouri</w:t>
            </w:r>
          </w:p>
          <w:p w:rsidR="00CB24C2" w:rsidRPr="008D6060" w:rsidP="004B6231" w14:paraId="299F06A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Southwest Baptist University - Missouri</w:t>
            </w:r>
          </w:p>
          <w:p w:rsidR="00CB24C2" w:rsidRPr="008D6060" w:rsidP="004B6231" w14:paraId="54D00DB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Missouri, Kansas City - Missouri</w:t>
            </w:r>
          </w:p>
          <w:p w:rsidR="00CB24C2" w:rsidRPr="008D6060" w:rsidP="004B6231" w14:paraId="4CAAEA6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St. Louis College of Pharmacy - Missouri</w:t>
            </w:r>
          </w:p>
          <w:p w:rsidR="00CB24C2" w:rsidRPr="008D6060" w:rsidP="004B6231" w14:paraId="53EFC28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Missouri, Rolla - Missouri</w:t>
            </w:r>
          </w:p>
          <w:p w:rsidR="00CB24C2" w:rsidRPr="008D6060" w:rsidP="004B6231" w14:paraId="300726C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Stephens College - Missouri</w:t>
            </w:r>
          </w:p>
          <w:p w:rsidR="00CB24C2" w:rsidRPr="008D6060" w:rsidP="004B6231" w14:paraId="1D66DFA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Missouri, St. Louis - Missouri</w:t>
            </w:r>
          </w:p>
          <w:p w:rsidR="00CB24C2" w:rsidRPr="008D6060" w:rsidP="004B6231" w14:paraId="0E9E06B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Truman State University - Missouri</w:t>
            </w:r>
          </w:p>
          <w:p w:rsidR="00CB24C2" w:rsidRPr="008D6060" w:rsidP="004B6231" w14:paraId="5F73A10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Washington University in St. Louis - Missouri</w:t>
            </w:r>
          </w:p>
          <w:p w:rsidR="00CB24C2" w:rsidRPr="008D6060" w:rsidP="004B6231" w14:paraId="71F52C2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Webster University - Missouri</w:t>
            </w:r>
          </w:p>
          <w:p w:rsidR="00CB24C2" w:rsidRPr="008D6060" w:rsidP="004B6231" w14:paraId="65ABF79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Westminster College - Missouri</w:t>
            </w:r>
          </w:p>
          <w:p w:rsidR="00CB24C2" w:rsidRPr="008D6060" w:rsidP="004B6231" w14:paraId="1146157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William Jewell College - Missouri</w:t>
            </w:r>
          </w:p>
          <w:p w:rsidR="00CB24C2" w:rsidRPr="008D6060" w:rsidP="004B6231" w14:paraId="48B2B6F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William Woods University - Missouri</w:t>
            </w:r>
          </w:p>
          <w:p w:rsidR="00CB24C2" w:rsidRPr="008D6060" w:rsidP="004B6231" w14:paraId="0B2142A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Carroll College - Montana</w:t>
            </w:r>
          </w:p>
          <w:p w:rsidR="00CB24C2" w:rsidRPr="008D6060" w:rsidP="004B6231" w14:paraId="1606A0E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Montana State University, Billings - Montana</w:t>
            </w:r>
          </w:p>
          <w:p w:rsidR="00CB24C2" w:rsidRPr="008D6060" w:rsidP="004B6231" w14:paraId="1757025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Salish Kootenai College - Montana</w:t>
            </w:r>
          </w:p>
          <w:p w:rsidR="00CB24C2" w:rsidRPr="008D6060" w:rsidP="004B6231" w14:paraId="0002010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Montana State University, Bozeman - Montana</w:t>
            </w:r>
          </w:p>
          <w:p w:rsidR="00CB24C2" w:rsidRPr="008D6060" w:rsidP="004B6231" w14:paraId="67EE243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Montana State University, Northern - Montana</w:t>
            </w:r>
          </w:p>
          <w:p w:rsidR="00CB24C2" w:rsidRPr="008D6060" w:rsidP="004B6231" w14:paraId="35F00E1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Great Falls - Montana</w:t>
            </w:r>
          </w:p>
          <w:p w:rsidR="00CB24C2" w:rsidRPr="008D6060" w:rsidP="004B6231" w14:paraId="5558CA2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Montana, Missoula - Montana</w:t>
            </w:r>
          </w:p>
          <w:p w:rsidR="00CB24C2" w:rsidRPr="008D6060" w:rsidP="004B6231" w14:paraId="4A50903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Montana Tech - Montana</w:t>
            </w:r>
          </w:p>
          <w:p w:rsidR="00CB24C2" w:rsidRPr="008D6060" w:rsidP="004B6231" w14:paraId="0FBA4BF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Montana, Western - Montana</w:t>
            </w:r>
          </w:p>
          <w:p w:rsidR="00CB24C2" w:rsidRPr="008D6060" w:rsidP="004B6231" w14:paraId="79018B2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Rocky Mountain College - Montana</w:t>
            </w:r>
          </w:p>
          <w:p w:rsidR="00CB24C2" w:rsidRPr="008D6060" w:rsidP="004B6231" w14:paraId="4B449FD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Bellevue University - Nebraska</w:t>
            </w:r>
          </w:p>
          <w:p w:rsidR="00CB24C2" w:rsidRPr="008D6060" w:rsidP="004B6231" w14:paraId="22B44C4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Chadron State College - Nebraska</w:t>
            </w:r>
          </w:p>
          <w:p w:rsidR="00CB24C2" w:rsidRPr="008D6060" w:rsidP="004B6231" w14:paraId="79DF057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Clarkson College - Nebraska</w:t>
            </w:r>
          </w:p>
          <w:p w:rsidR="00CB24C2" w:rsidRPr="008D6060" w:rsidP="004B6231" w14:paraId="7BE1F04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College of Saint Mary - Nebraska</w:t>
            </w:r>
          </w:p>
          <w:p w:rsidR="00CB24C2" w:rsidRPr="008D6060" w:rsidP="004B6231" w14:paraId="25CD028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Concordia University-Nebraska - Nebraska</w:t>
            </w:r>
          </w:p>
          <w:p w:rsidR="00CB24C2" w:rsidRPr="008D6060" w:rsidP="004B6231" w14:paraId="44E7E52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Creighton University - Nebraska</w:t>
            </w:r>
          </w:p>
          <w:p w:rsidR="00CB24C2" w:rsidRPr="008D6060" w:rsidP="004B6231" w14:paraId="0F4F657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Dana College - Nebraska</w:t>
            </w:r>
          </w:p>
          <w:p w:rsidR="00CB24C2" w:rsidRPr="008D6060" w:rsidP="004B6231" w14:paraId="73F4143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Doane College - Nebraska</w:t>
            </w:r>
          </w:p>
          <w:p w:rsidR="00CB24C2" w:rsidRPr="008D6060" w:rsidP="004B6231" w14:paraId="75B9671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Nebraska Christian College - Nebraska</w:t>
            </w:r>
          </w:p>
          <w:p w:rsidR="00CB24C2" w:rsidRPr="008D6060" w:rsidP="004B6231" w14:paraId="64B4ABC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Grace University - Nebraska</w:t>
            </w:r>
          </w:p>
          <w:p w:rsidR="00CB24C2" w:rsidRPr="008D6060" w:rsidP="004B6231" w14:paraId="022FDE9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Hastings College - Nebraska</w:t>
            </w:r>
          </w:p>
          <w:p w:rsidR="00CB24C2" w:rsidRPr="008D6060" w:rsidP="004B6231" w14:paraId="017A4DA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Midland Lutheran College - Nebraska</w:t>
            </w:r>
          </w:p>
          <w:p w:rsidR="00CB24C2" w:rsidRPr="008D6060" w:rsidP="004B6231" w14:paraId="4C00AAA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Nebraska Methodist College - Nebraska</w:t>
            </w:r>
          </w:p>
          <w:p w:rsidR="00CB24C2" w:rsidRPr="008D6060" w:rsidP="004B6231" w14:paraId="509F83A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Nebraska Wesleyan University - Nebraska</w:t>
            </w:r>
          </w:p>
          <w:p w:rsidR="00CB24C2" w:rsidRPr="008D6060" w:rsidP="004B6231" w14:paraId="1289A2B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Peru State College - Nebraska</w:t>
            </w:r>
          </w:p>
          <w:p w:rsidR="00CB24C2" w:rsidRPr="008D6060" w:rsidP="004B6231" w14:paraId="4533F72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Union College - Nebraska</w:t>
            </w:r>
          </w:p>
          <w:p w:rsidR="00CB24C2" w:rsidRPr="008D6060" w:rsidP="004B6231" w14:paraId="759EA27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Nebraska, Kearney - Nebraska</w:t>
            </w:r>
          </w:p>
          <w:p w:rsidR="00CB24C2" w:rsidRPr="008D6060" w:rsidP="004B6231" w14:paraId="61CB614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Nebraska, Lincoln - Nebraska</w:t>
            </w:r>
          </w:p>
          <w:p w:rsidR="00CB24C2" w:rsidRPr="008D6060" w:rsidP="004B6231" w14:paraId="525FEDE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Nebraska, Medical Center - Nebraska</w:t>
            </w:r>
          </w:p>
          <w:p w:rsidR="00CB24C2" w:rsidRPr="008D6060" w:rsidP="004B6231" w14:paraId="4535D21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Nebraska, Omaha - Nebraska</w:t>
            </w:r>
          </w:p>
          <w:p w:rsidR="00CB24C2" w:rsidRPr="008D6060" w:rsidP="004B6231" w14:paraId="3CC89D4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Wayne State College - Nebraska</w:t>
            </w:r>
          </w:p>
          <w:p w:rsidR="00CB24C2" w:rsidRPr="008D6060" w:rsidP="004B6231" w14:paraId="7746BB7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York College - Nebraska</w:t>
            </w:r>
          </w:p>
          <w:p w:rsidR="00CB24C2" w:rsidRPr="008D6060" w:rsidP="004B6231" w14:paraId="6F924B5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Chester College of New England - New Hampshire</w:t>
            </w:r>
          </w:p>
          <w:p w:rsidR="00CB24C2" w:rsidRPr="008D6060" w:rsidP="004B6231" w14:paraId="5A61790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Great Basin College - Nevada</w:t>
            </w:r>
          </w:p>
          <w:p w:rsidR="00CB24C2" w:rsidRPr="008D6060" w:rsidP="004B6231" w14:paraId="686E2BA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Sierra Nevada College - Nevada</w:t>
            </w:r>
          </w:p>
          <w:p w:rsidR="00CB24C2" w:rsidRPr="008D6060" w:rsidP="004B6231" w14:paraId="658DCBD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Colby-Sawyer College - New Hampshire</w:t>
            </w:r>
          </w:p>
          <w:p w:rsidR="00CB24C2" w:rsidRPr="008D6060" w:rsidP="004B6231" w14:paraId="0BD28C1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Nevada - Nevada</w:t>
            </w:r>
          </w:p>
          <w:p w:rsidR="00CB24C2" w:rsidRPr="008D6060" w:rsidP="004B6231" w14:paraId="2756228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Daniel Webster College - New Hampshire</w:t>
            </w:r>
          </w:p>
          <w:p w:rsidR="00CB24C2" w:rsidRPr="008D6060" w:rsidP="004B6231" w14:paraId="2E7787C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Antioch New England - New Hampshire</w:t>
            </w:r>
          </w:p>
          <w:p w:rsidR="00CB24C2" w:rsidRPr="008D6060" w:rsidP="004B6231" w14:paraId="3A9FFAD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Dartmouth College - New Hampshire</w:t>
            </w:r>
          </w:p>
          <w:p w:rsidR="00CB24C2" w:rsidRPr="008D6060" w:rsidP="004B6231" w14:paraId="2666CA0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Franklin Pierce College - New Hampshire</w:t>
            </w:r>
          </w:p>
          <w:p w:rsidR="00CB24C2" w:rsidRPr="008D6060" w:rsidP="004B6231" w14:paraId="5060F95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Franklin Pierce Law Center - New Hampshire</w:t>
            </w:r>
          </w:p>
          <w:p w:rsidR="00CB24C2" w:rsidRPr="008D6060" w:rsidP="004B6231" w14:paraId="334A11B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Granite State College - New Hampshire</w:t>
            </w:r>
          </w:p>
          <w:p w:rsidR="00CB24C2" w:rsidRPr="008D6060" w:rsidP="004B6231" w14:paraId="3B96592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Keene State College - New Hampshire</w:t>
            </w:r>
          </w:p>
          <w:p w:rsidR="00CB24C2" w:rsidRPr="008D6060" w:rsidP="004B6231" w14:paraId="11E7AF9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New England College - New Hampshire</w:t>
            </w:r>
          </w:p>
          <w:p w:rsidR="00CB24C2" w:rsidRPr="008D6060" w:rsidP="004B6231" w14:paraId="0048466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Plymouth State College - New Hampshire</w:t>
            </w:r>
          </w:p>
          <w:p w:rsidR="00CB24C2" w:rsidRPr="008D6060" w:rsidP="004B6231" w14:paraId="6FC2356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Rivier College - New Hampshire</w:t>
            </w:r>
          </w:p>
          <w:p w:rsidR="00CB24C2" w:rsidRPr="008D6060" w:rsidP="004B6231" w14:paraId="0888D6D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Saint Anselm College - New Hampshire</w:t>
            </w:r>
          </w:p>
          <w:p w:rsidR="00CB24C2" w:rsidRPr="008D6060" w:rsidP="004B6231" w14:paraId="04A7C7F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Southern New Hampshire University - New Hampshire</w:t>
            </w:r>
          </w:p>
          <w:p w:rsidR="00CB24C2" w:rsidRPr="008D6060" w:rsidP="004B6231" w14:paraId="33AEDC8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The Thomas More College of Liberal Arts - New Hampshire</w:t>
            </w:r>
          </w:p>
          <w:p w:rsidR="00CB24C2" w:rsidRPr="008D6060" w:rsidP="004B6231" w14:paraId="564E9DF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New Hampshire at Manchester - New Hampshire</w:t>
            </w:r>
          </w:p>
          <w:p w:rsidR="00CB24C2" w:rsidRPr="008D6060" w:rsidP="004B6231" w14:paraId="210F5A7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New Hampshire - New Hampshire</w:t>
            </w:r>
          </w:p>
          <w:p w:rsidR="00CB24C2" w:rsidRPr="008D6060" w:rsidP="004B6231" w14:paraId="650F18A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Berkeley College - New Jersey</w:t>
            </w:r>
          </w:p>
          <w:p w:rsidR="00CB24C2" w:rsidRPr="008D6060" w:rsidP="004B6231" w14:paraId="0F31445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Bloomfield College - New Jersey</w:t>
            </w:r>
          </w:p>
          <w:p w:rsidR="00CB24C2" w:rsidRPr="008D6060" w:rsidP="004B6231" w14:paraId="7018762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Caldwell College - New Jersey</w:t>
            </w:r>
          </w:p>
          <w:p w:rsidR="00CB24C2" w:rsidRPr="008D6060" w:rsidP="004B6231" w14:paraId="7578C1B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Centenary College - New Jersey</w:t>
            </w:r>
          </w:p>
          <w:p w:rsidR="00CB24C2" w:rsidRPr="008D6060" w:rsidP="004B6231" w14:paraId="34ACF29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College of Saint Elizabeth - New Jersey</w:t>
            </w:r>
          </w:p>
          <w:p w:rsidR="00CB24C2" w:rsidRPr="008D6060" w:rsidP="004B6231" w14:paraId="69E31B4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Drew University - New Jersey</w:t>
            </w:r>
          </w:p>
          <w:p w:rsidR="00CB24C2" w:rsidRPr="008D6060" w:rsidP="004B6231" w14:paraId="4899D11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Fairleigh Dickinson University - New Jersey</w:t>
            </w:r>
          </w:p>
          <w:p w:rsidR="00CB24C2" w:rsidRPr="008D6060" w:rsidP="004B6231" w14:paraId="4FF6A9C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Felician College - New Jersey</w:t>
            </w:r>
          </w:p>
          <w:p w:rsidR="00CB24C2" w:rsidRPr="008D6060" w:rsidP="004B6231" w14:paraId="44DC3C5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Georgian Court College - New Jersey</w:t>
            </w:r>
          </w:p>
          <w:p w:rsidR="00CB24C2" w:rsidRPr="008D6060" w:rsidP="004B6231" w14:paraId="5004AC6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Kean University - New Jersey</w:t>
            </w:r>
          </w:p>
          <w:p w:rsidR="00CB24C2" w:rsidRPr="008D6060" w:rsidP="004B6231" w14:paraId="5E56C57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Princeton University - New Jersey</w:t>
            </w:r>
          </w:p>
          <w:p w:rsidR="00CB24C2" w:rsidRPr="008D6060" w:rsidP="004B6231" w14:paraId="41E2E64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Monmouth University - New Jersey</w:t>
            </w:r>
          </w:p>
          <w:p w:rsidR="00CB24C2" w:rsidRPr="008D6060" w:rsidP="004B6231" w14:paraId="38A8655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Ramapo College - New Jersey</w:t>
            </w:r>
          </w:p>
          <w:p w:rsidR="00CB24C2" w:rsidRPr="008D6060" w:rsidP="004B6231" w14:paraId="2F45968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Montclair State University - New Jersey</w:t>
            </w:r>
          </w:p>
          <w:p w:rsidR="00CB24C2" w:rsidRPr="008D6060" w:rsidP="004B6231" w14:paraId="1BAB6DB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Richard Stockton College of New Jersey - New Jersey</w:t>
            </w:r>
          </w:p>
          <w:p w:rsidR="00CB24C2" w:rsidRPr="008D6060" w:rsidP="004B6231" w14:paraId="1A9BD3D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New Jersey City University - New Jersey</w:t>
            </w:r>
          </w:p>
          <w:p w:rsidR="00CB24C2" w:rsidRPr="008D6060" w:rsidP="004B6231" w14:paraId="671A2C2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Rider University - New Jersey</w:t>
            </w:r>
          </w:p>
          <w:p w:rsidR="00CB24C2" w:rsidRPr="008D6060" w:rsidP="004B6231" w14:paraId="721CC09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Rowan University - New Jersey</w:t>
            </w:r>
          </w:p>
          <w:p w:rsidR="00CB24C2" w:rsidRPr="008D6060" w:rsidP="004B6231" w14:paraId="5415345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New Jersey Institute of Technology - New Jersey</w:t>
            </w:r>
          </w:p>
          <w:p w:rsidR="00CB24C2" w:rsidRPr="008D6060" w:rsidP="004B6231" w14:paraId="4C853B7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Rutgers University, Camden - New Jersey</w:t>
            </w:r>
          </w:p>
          <w:p w:rsidR="00CB24C2" w:rsidRPr="008D6060" w:rsidP="004B6231" w14:paraId="2E47A3A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Rutgers University, New Brunswick/Piscataway - New Jersey</w:t>
            </w:r>
          </w:p>
          <w:p w:rsidR="00CB24C2" w:rsidRPr="008D6060" w:rsidP="004B6231" w14:paraId="0D5EA3A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Rutgers University, Newark - New Jersey</w:t>
            </w:r>
          </w:p>
          <w:p w:rsidR="00CB24C2" w:rsidRPr="008D6060" w:rsidP="004B6231" w14:paraId="02B7F61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Saint Peter's College - New Jersey</w:t>
            </w:r>
          </w:p>
          <w:p w:rsidR="00CB24C2" w:rsidRPr="008D6060" w:rsidP="004B6231" w14:paraId="66677B7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Seton Hall University - New Jersey</w:t>
            </w:r>
          </w:p>
          <w:p w:rsidR="00CB24C2" w:rsidRPr="008D6060" w:rsidP="004B6231" w14:paraId="2AF91C5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Stevens Institute of Technology - New Jersey</w:t>
            </w:r>
          </w:p>
          <w:p w:rsidR="00CB24C2" w:rsidRPr="008D6060" w:rsidP="004B6231" w14:paraId="31C018D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The College of New Jersey - New Jersey</w:t>
            </w:r>
          </w:p>
          <w:p w:rsidR="00CB24C2" w:rsidRPr="008D6060" w:rsidP="004B6231" w14:paraId="318663B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Thomas Edison State College - New Jersey</w:t>
            </w:r>
          </w:p>
          <w:p w:rsidR="00CB24C2" w:rsidRPr="008D6060" w:rsidP="004B6231" w14:paraId="0BAB913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College of Santa Fe - New Mexico</w:t>
            </w:r>
          </w:p>
          <w:p w:rsidR="00CB24C2" w:rsidRPr="008D6060" w:rsidP="004B6231" w14:paraId="4FEE8D8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Medicine &amp; Dentistry of New Jersey - New Jersey</w:t>
            </w:r>
          </w:p>
          <w:p w:rsidR="00CB24C2" w:rsidRPr="008D6060" w:rsidP="004B6231" w14:paraId="0DB81D6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College of the Southwest - New Mexico</w:t>
            </w:r>
          </w:p>
          <w:p w:rsidR="00CB24C2" w:rsidRPr="008D6060" w:rsidP="004B6231" w14:paraId="6B4CDC7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William Paterson University - New Jersey</w:t>
            </w:r>
          </w:p>
          <w:p w:rsidR="00CB24C2" w:rsidRPr="008D6060" w:rsidP="004B6231" w14:paraId="7EB1EE0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Eastern New Mexico University - New Mexico</w:t>
            </w:r>
          </w:p>
          <w:p w:rsidR="00CB24C2" w:rsidRPr="008D6060" w:rsidP="004B6231" w14:paraId="0B069DF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Institute of American Indian Arts - New Mexico</w:t>
            </w:r>
          </w:p>
          <w:p w:rsidR="00CB24C2" w:rsidRPr="008D6060" w:rsidP="004B6231" w14:paraId="17E7424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New Mexico Highlands University - New Mexico</w:t>
            </w:r>
          </w:p>
          <w:p w:rsidR="00CB24C2" w:rsidRPr="008D6060" w:rsidP="004B6231" w14:paraId="1DE6A26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New Mexico Institute of Mining &amp; Technology - New Mexico</w:t>
            </w:r>
          </w:p>
          <w:p w:rsidR="00CB24C2" w:rsidRPr="008D6060" w:rsidP="004B6231" w14:paraId="33F1A9A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New Mexico State University - New Mexico</w:t>
            </w:r>
          </w:p>
          <w:p w:rsidR="00CB24C2" w:rsidRPr="008D6060" w:rsidP="004B6231" w14:paraId="590744A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Southwestern College - New Mexico</w:t>
            </w:r>
          </w:p>
          <w:p w:rsidR="00CB24C2" w:rsidRPr="008D6060" w:rsidP="004B6231" w14:paraId="06E1058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St. John's College-Santa Fe - New Mexico</w:t>
            </w:r>
          </w:p>
          <w:p w:rsidR="00CB24C2" w:rsidRPr="008D6060" w:rsidP="004B6231" w14:paraId="019E87A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New Mexico - New Mexico</w:t>
            </w:r>
          </w:p>
          <w:p w:rsidR="00CB24C2" w:rsidRPr="008D6060" w:rsidP="004B6231" w14:paraId="39C6E98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Western New Mexico University - New Mexico</w:t>
            </w:r>
          </w:p>
          <w:p w:rsidR="00CB24C2" w:rsidRPr="008D6060" w:rsidP="004B6231" w14:paraId="1EFAEF4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Adelphi University - New York</w:t>
            </w:r>
          </w:p>
          <w:p w:rsidR="00CB24C2" w:rsidRPr="008D6060" w:rsidP="004B6231" w14:paraId="1BB9BA4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Albany College of Pharmacy - New York</w:t>
            </w:r>
          </w:p>
          <w:p w:rsidR="00CB24C2" w:rsidRPr="008D6060" w:rsidP="004B6231" w14:paraId="3F2B0C1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Albany Medical College - New York</w:t>
            </w:r>
          </w:p>
          <w:p w:rsidR="00CB24C2" w:rsidRPr="008D6060" w:rsidP="004B6231" w14:paraId="717B4B8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Alfred University - New York</w:t>
            </w:r>
          </w:p>
          <w:p w:rsidR="00CB24C2" w:rsidRPr="008D6060" w:rsidP="004B6231" w14:paraId="220C97D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Arnold &amp; Marie Schwartz College of Pharmacy &amp; Health Sciences - New York</w:t>
            </w:r>
          </w:p>
          <w:p w:rsidR="00CB24C2" w:rsidRPr="008D6060" w:rsidP="004B6231" w14:paraId="5828DB7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Cazenovia College - New York</w:t>
            </w:r>
          </w:p>
          <w:p w:rsidR="00CB24C2" w:rsidRPr="008D6060" w:rsidP="004B6231" w14:paraId="3277E9A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Bank Street College of Education - New York</w:t>
            </w:r>
          </w:p>
          <w:p w:rsidR="00CB24C2" w:rsidRPr="008D6060" w:rsidP="004B6231" w14:paraId="3D4A7BF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City College - New York</w:t>
            </w:r>
          </w:p>
          <w:p w:rsidR="00CB24C2" w:rsidRPr="008D6060" w:rsidP="004B6231" w14:paraId="6D82683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Bard College - New York</w:t>
            </w:r>
          </w:p>
          <w:p w:rsidR="00CB24C2" w:rsidRPr="008D6060" w:rsidP="004B6231" w14:paraId="3EE56D6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Clarkson University - New York</w:t>
            </w:r>
          </w:p>
          <w:p w:rsidR="00CB24C2" w:rsidRPr="008D6060" w:rsidP="004B6231" w14:paraId="02A4189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Barnard College - New York</w:t>
            </w:r>
          </w:p>
          <w:p w:rsidR="00CB24C2" w:rsidRPr="008D6060" w:rsidP="004B6231" w14:paraId="6C50F7F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Colgate University - New York</w:t>
            </w:r>
          </w:p>
          <w:p w:rsidR="00CB24C2" w:rsidRPr="008D6060" w:rsidP="004B6231" w14:paraId="794633D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Baruch College - New York</w:t>
            </w:r>
          </w:p>
          <w:p w:rsidR="00CB24C2" w:rsidRPr="008D6060" w:rsidP="004B6231" w14:paraId="153EF5C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College at Brockport - New York</w:t>
            </w:r>
          </w:p>
          <w:p w:rsidR="00CB24C2" w:rsidRPr="008D6060" w:rsidP="004B6231" w14:paraId="2B66A75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Boricua College - New York</w:t>
            </w:r>
          </w:p>
          <w:p w:rsidR="00CB24C2" w:rsidRPr="008D6060" w:rsidP="004B6231" w14:paraId="1C2E46E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College at Buffalo (Buffalo State College) - New York</w:t>
            </w:r>
          </w:p>
          <w:p w:rsidR="00CB24C2" w:rsidRPr="008D6060" w:rsidP="004B6231" w14:paraId="3662589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Brooklyn College - New York</w:t>
            </w:r>
          </w:p>
          <w:p w:rsidR="00CB24C2" w:rsidRPr="008D6060" w:rsidP="004B6231" w14:paraId="75ED88C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College at Cortland - New York</w:t>
            </w:r>
          </w:p>
          <w:p w:rsidR="00CB24C2" w:rsidRPr="008D6060" w:rsidP="004B6231" w14:paraId="34A5E23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Canisius College - New York</w:t>
            </w:r>
          </w:p>
          <w:p w:rsidR="00CB24C2" w:rsidRPr="008D6060" w:rsidP="004B6231" w14:paraId="5AE30A7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College at Fredonia - New York</w:t>
            </w:r>
          </w:p>
          <w:p w:rsidR="00CB24C2" w:rsidRPr="008D6060" w:rsidP="004B6231" w14:paraId="5314D4C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College at Geneseo - New York</w:t>
            </w:r>
          </w:p>
          <w:p w:rsidR="00CB24C2" w:rsidRPr="008D6060" w:rsidP="004B6231" w14:paraId="613327C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College at New Paltz - New York</w:t>
            </w:r>
          </w:p>
          <w:p w:rsidR="00CB24C2" w:rsidRPr="008D6060" w:rsidP="004B6231" w14:paraId="0289456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College at Old Westbury - New York</w:t>
            </w:r>
          </w:p>
          <w:p w:rsidR="00CB24C2" w:rsidRPr="008D6060" w:rsidP="004B6231" w14:paraId="6738208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College at Oneonta - New York</w:t>
            </w:r>
          </w:p>
          <w:p w:rsidR="00CB24C2" w:rsidRPr="008D6060" w:rsidP="004B6231" w14:paraId="6F460B3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College at Oswego - New York</w:t>
            </w:r>
          </w:p>
          <w:p w:rsidR="00CB24C2" w:rsidRPr="008D6060" w:rsidP="004B6231" w14:paraId="6D29BBE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College at Plattsburgh - New York</w:t>
            </w:r>
          </w:p>
          <w:p w:rsidR="00CB24C2" w:rsidRPr="008D6060" w:rsidP="004B6231" w14:paraId="7519CB3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College at Potsdam - New York</w:t>
            </w:r>
          </w:p>
          <w:p w:rsidR="00CB24C2" w:rsidRPr="008D6060" w:rsidP="004B6231" w14:paraId="79957EB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College at Purchase - New York</w:t>
            </w:r>
          </w:p>
          <w:p w:rsidR="00CB24C2" w:rsidRPr="008D6060" w:rsidP="004B6231" w14:paraId="772AA01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College of Agriculture &amp; Technology at Cobleskill - New York</w:t>
            </w:r>
          </w:p>
          <w:p w:rsidR="00CB24C2" w:rsidRPr="008D6060" w:rsidP="004B6231" w14:paraId="394DB24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College of Agriculture &amp; Technology at Morrisville (Morrisville State College) - New York</w:t>
            </w:r>
          </w:p>
          <w:p w:rsidR="00CB24C2" w:rsidRPr="008D6060" w:rsidP="004B6231" w14:paraId="74BD591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College of Environmental Science &amp; Forestry - New York</w:t>
            </w:r>
          </w:p>
          <w:p w:rsidR="00CB24C2" w:rsidRPr="008D6060" w:rsidP="004B6231" w14:paraId="1F0F6E2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College of Mount St. Vincent - New York</w:t>
            </w:r>
          </w:p>
          <w:p w:rsidR="00CB24C2" w:rsidRPr="008D6060" w:rsidP="004B6231" w14:paraId="2E02450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College of New Rochelle - New York</w:t>
            </w:r>
          </w:p>
          <w:p w:rsidR="00CB24C2" w:rsidRPr="008D6060" w:rsidP="004B6231" w14:paraId="2820175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College of Optometry - New York</w:t>
            </w:r>
          </w:p>
          <w:p w:rsidR="00CB24C2" w:rsidRPr="008D6060" w:rsidP="004B6231" w14:paraId="722BEB4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College of Saint Rose - New York</w:t>
            </w:r>
          </w:p>
          <w:p w:rsidR="00CB24C2" w:rsidRPr="008D6060" w:rsidP="004B6231" w14:paraId="19EDBCA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Cornell University - New York</w:t>
            </w:r>
          </w:p>
          <w:p w:rsidR="00CB24C2" w:rsidRPr="008D6060" w:rsidP="004B6231" w14:paraId="506A9BB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College of Staten Island - New York</w:t>
            </w:r>
          </w:p>
          <w:p w:rsidR="00CB24C2" w:rsidRPr="008D6060" w:rsidP="004B6231" w14:paraId="24E5C2C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Culinary Institute of America - New York</w:t>
            </w:r>
          </w:p>
          <w:p w:rsidR="00CB24C2" w:rsidRPr="008D6060" w:rsidP="004B6231" w14:paraId="1D6D542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College of Technology at Alfred (Alfred State University) - New York</w:t>
            </w:r>
          </w:p>
          <w:p w:rsidR="00CB24C2" w:rsidRPr="008D6060" w:rsidP="004B6231" w14:paraId="0643626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D'Youville College - New York</w:t>
            </w:r>
          </w:p>
          <w:p w:rsidR="00CB24C2" w:rsidRPr="008D6060" w:rsidP="004B6231" w14:paraId="622295E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College of Technology at Canton - New York</w:t>
            </w:r>
          </w:p>
          <w:p w:rsidR="00CB24C2" w:rsidRPr="008D6060" w:rsidP="004B6231" w14:paraId="63DEB21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Daemen College - New York</w:t>
            </w:r>
          </w:p>
          <w:p w:rsidR="00CB24C2" w:rsidRPr="008D6060" w:rsidP="004B6231" w14:paraId="7163D68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College of Technology at Delhi - New York</w:t>
            </w:r>
          </w:p>
          <w:p w:rsidR="00CB24C2" w:rsidRPr="008D6060" w:rsidP="004B6231" w14:paraId="1E29EAA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Davis College - New York</w:t>
            </w:r>
          </w:p>
          <w:p w:rsidR="00CB24C2" w:rsidRPr="008D6060" w:rsidP="004B6231" w14:paraId="491B30C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College of Technology at Farmingdale (Farmingdale State University) - New York</w:t>
            </w:r>
          </w:p>
          <w:p w:rsidR="00CB24C2" w:rsidRPr="008D6060" w:rsidP="004B6231" w14:paraId="332B19A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Dominican College - New York</w:t>
            </w:r>
          </w:p>
          <w:p w:rsidR="00CB24C2" w:rsidRPr="008D6060" w:rsidP="004B6231" w14:paraId="17843A4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Columbia University - New York</w:t>
            </w:r>
          </w:p>
          <w:p w:rsidR="00CB24C2" w:rsidRPr="008D6060" w:rsidP="004B6231" w14:paraId="46BD172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Dowling College - New York</w:t>
            </w:r>
          </w:p>
          <w:p w:rsidR="00CB24C2" w:rsidRPr="008D6060" w:rsidP="004B6231" w14:paraId="5F2F019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Concordia College-Bronxville - New York</w:t>
            </w:r>
          </w:p>
          <w:p w:rsidR="00CB24C2" w:rsidRPr="008D6060" w:rsidP="004B6231" w14:paraId="295C314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Downstate Medical Center - New York</w:t>
            </w:r>
          </w:p>
          <w:p w:rsidR="00CB24C2" w:rsidRPr="008D6060" w:rsidP="004B6231" w14:paraId="50DB589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Elmira College - New York</w:t>
            </w:r>
          </w:p>
          <w:p w:rsidR="00CB24C2" w:rsidRPr="008D6060" w:rsidP="004B6231" w14:paraId="09E1A27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Empire State College - New York</w:t>
            </w:r>
          </w:p>
          <w:p w:rsidR="00CB24C2" w:rsidRPr="008D6060" w:rsidP="004B6231" w14:paraId="3022AFB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Excelsior College - New York</w:t>
            </w:r>
          </w:p>
          <w:p w:rsidR="00CB24C2" w:rsidRPr="008D6060" w:rsidP="004B6231" w14:paraId="3DBC867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Fashion Institute of Technology - New York</w:t>
            </w:r>
          </w:p>
          <w:p w:rsidR="00CB24C2" w:rsidRPr="008D6060" w:rsidP="004B6231" w14:paraId="047FE59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Five Towns College - New York</w:t>
            </w:r>
          </w:p>
          <w:p w:rsidR="00CB24C2" w:rsidRPr="008D6060" w:rsidP="004B6231" w14:paraId="3997A19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Fordham University - New York</w:t>
            </w:r>
          </w:p>
          <w:p w:rsidR="00CB24C2" w:rsidRPr="008D6060" w:rsidP="004B6231" w14:paraId="091E8EC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Graduate School &amp; University Center - New York</w:t>
            </w:r>
          </w:p>
          <w:p w:rsidR="00CB24C2" w:rsidRPr="008D6060" w:rsidP="004B6231" w14:paraId="7458EE6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Hamilton College - New York</w:t>
            </w:r>
          </w:p>
          <w:p w:rsidR="00CB24C2" w:rsidRPr="008D6060" w:rsidP="004B6231" w14:paraId="12BE5AB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Hartwick College - New York</w:t>
            </w:r>
          </w:p>
          <w:p w:rsidR="00CB24C2" w:rsidRPr="008D6060" w:rsidP="004B6231" w14:paraId="2BAA864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Hebrew Union College-Jewish Institute of Religion - New York</w:t>
            </w:r>
          </w:p>
          <w:p w:rsidR="00CB24C2" w:rsidRPr="008D6060" w:rsidP="004B6231" w14:paraId="47EE384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Hilbert College - New York</w:t>
            </w:r>
          </w:p>
          <w:p w:rsidR="00CB24C2" w:rsidRPr="008D6060" w:rsidP="004B6231" w14:paraId="18F281A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Hobart and William Smith Colleges - New York</w:t>
            </w:r>
          </w:p>
          <w:p w:rsidR="00CB24C2" w:rsidRPr="008D6060" w:rsidP="004B6231" w14:paraId="2A65509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Lehman College - New York</w:t>
            </w:r>
          </w:p>
          <w:p w:rsidR="00CB24C2" w:rsidRPr="008D6060" w:rsidP="004B6231" w14:paraId="0BD1980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Hofstra University - New York</w:t>
            </w:r>
          </w:p>
          <w:p w:rsidR="00CB24C2" w:rsidRPr="008D6060" w:rsidP="004B6231" w14:paraId="02C2495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Long Island University, Brentwood Campus - New York</w:t>
            </w:r>
          </w:p>
          <w:p w:rsidR="00CB24C2" w:rsidRPr="008D6060" w:rsidP="004B6231" w14:paraId="72837D2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Houghton College - New York</w:t>
            </w:r>
          </w:p>
          <w:p w:rsidR="00CB24C2" w:rsidRPr="008D6060" w:rsidP="004B6231" w14:paraId="3965C52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Hunter College - New York</w:t>
            </w:r>
          </w:p>
          <w:p w:rsidR="00CB24C2" w:rsidRPr="008D6060" w:rsidP="004B6231" w14:paraId="1049FEC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Long Island University, Brooklyn Campus - New York</w:t>
            </w:r>
          </w:p>
          <w:p w:rsidR="00CB24C2" w:rsidRPr="008D6060" w:rsidP="004B6231" w14:paraId="01BFF15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Institute of Technology at Utica/Rome - New York</w:t>
            </w:r>
          </w:p>
          <w:p w:rsidR="00CB24C2" w:rsidRPr="008D6060" w:rsidP="004B6231" w14:paraId="3B99357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Long Island University, C.W. Post Campus - New York</w:t>
            </w:r>
          </w:p>
          <w:p w:rsidR="00CB24C2" w:rsidRPr="008D6060" w:rsidP="004B6231" w14:paraId="7FA436C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Iona College - New York</w:t>
            </w:r>
          </w:p>
          <w:p w:rsidR="00CB24C2" w:rsidRPr="008D6060" w:rsidP="004B6231" w14:paraId="59D62B0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Long Island University, Rockland Graduate Campus - New York</w:t>
            </w:r>
          </w:p>
          <w:p w:rsidR="00CB24C2" w:rsidRPr="008D6060" w:rsidP="004B6231" w14:paraId="083DE1B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Ithaca College - New York</w:t>
            </w:r>
          </w:p>
          <w:p w:rsidR="00CB24C2" w:rsidRPr="008D6060" w:rsidP="004B6231" w14:paraId="490832F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Long Island University, Southampton Graduate Campus - New York</w:t>
            </w:r>
          </w:p>
          <w:p w:rsidR="00CB24C2" w:rsidRPr="008D6060" w:rsidP="004B6231" w14:paraId="5A973A1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John Jay College of Criminal Justice - New York</w:t>
            </w:r>
          </w:p>
          <w:p w:rsidR="00CB24C2" w:rsidRPr="008D6060" w:rsidP="004B6231" w14:paraId="769D605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Long Island University, Westchester Graduate Campus - New York</w:t>
            </w:r>
          </w:p>
          <w:p w:rsidR="00CB24C2" w:rsidRPr="008D6060" w:rsidP="004B6231" w14:paraId="0E85185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Keuka College - New York</w:t>
            </w:r>
          </w:p>
          <w:p w:rsidR="00CB24C2" w:rsidRPr="008D6060" w:rsidP="004B6231" w14:paraId="2302658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Manhattan College - New York</w:t>
            </w:r>
          </w:p>
          <w:p w:rsidR="00CB24C2" w:rsidRPr="008D6060" w:rsidP="004B6231" w14:paraId="2DFE4CF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Laboratory Institute of Merchandising - New York</w:t>
            </w:r>
          </w:p>
          <w:p w:rsidR="00CB24C2" w:rsidRPr="008D6060" w:rsidP="004B6231" w14:paraId="0FDBF79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Manhattan School of Music - New York</w:t>
            </w:r>
          </w:p>
          <w:p w:rsidR="00CB24C2" w:rsidRPr="008D6060" w:rsidP="004B6231" w14:paraId="04B68E3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Le Moyne College - New York</w:t>
            </w:r>
          </w:p>
          <w:p w:rsidR="00CB24C2" w:rsidRPr="008D6060" w:rsidP="004B6231" w14:paraId="6A79869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Manhattanville College - New York</w:t>
            </w:r>
          </w:p>
          <w:p w:rsidR="00CB24C2" w:rsidRPr="008D6060" w:rsidP="004B6231" w14:paraId="532DA08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Marist College - New York</w:t>
            </w:r>
          </w:p>
          <w:p w:rsidR="00CB24C2" w:rsidRPr="008D6060" w:rsidP="004B6231" w14:paraId="1873578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Maritime College at Ft. Schuyler - New York</w:t>
            </w:r>
          </w:p>
          <w:p w:rsidR="00CB24C2" w:rsidRPr="008D6060" w:rsidP="004B6231" w14:paraId="1BF251C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Marymount College - New York</w:t>
            </w:r>
          </w:p>
          <w:p w:rsidR="00CB24C2" w:rsidRPr="008D6060" w:rsidP="004B6231" w14:paraId="3A390B4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Marymount Manhattan College - New York</w:t>
            </w:r>
          </w:p>
          <w:p w:rsidR="00CB24C2" w:rsidRPr="008D6060" w:rsidP="004B6231" w14:paraId="39735D0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Medaille College - New York</w:t>
            </w:r>
          </w:p>
          <w:p w:rsidR="00CB24C2" w:rsidRPr="008D6060" w:rsidP="004B6231" w14:paraId="19C5413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Medger Evers College - New York</w:t>
            </w:r>
          </w:p>
          <w:p w:rsidR="00CB24C2" w:rsidRPr="008D6060" w:rsidP="004B6231" w14:paraId="3F62D89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Mercy College - New York</w:t>
            </w:r>
          </w:p>
          <w:p w:rsidR="00CB24C2" w:rsidRPr="008D6060" w:rsidP="004B6231" w14:paraId="4E1C8A0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Metropolitan College of New York - New York</w:t>
            </w:r>
          </w:p>
          <w:p w:rsidR="00CB24C2" w:rsidRPr="008D6060" w:rsidP="004B6231" w14:paraId="37E8E31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Molloy College - New York</w:t>
            </w:r>
          </w:p>
          <w:p w:rsidR="00CB24C2" w:rsidRPr="008D6060" w:rsidP="004B6231" w14:paraId="7C5D0FC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Monroe College - New York</w:t>
            </w:r>
          </w:p>
          <w:p w:rsidR="00CB24C2" w:rsidRPr="008D6060" w:rsidP="004B6231" w14:paraId="1932E2A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Pace University - New York</w:t>
            </w:r>
          </w:p>
          <w:p w:rsidR="00CB24C2" w:rsidRPr="008D6060" w:rsidP="004B6231" w14:paraId="502E756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Mount Saint Mary College - New York</w:t>
            </w:r>
          </w:p>
          <w:p w:rsidR="00CB24C2" w:rsidRPr="008D6060" w:rsidP="004B6231" w14:paraId="215A4AC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Nazareth College - New York</w:t>
            </w:r>
          </w:p>
          <w:p w:rsidR="00CB24C2" w:rsidRPr="008D6060" w:rsidP="004B6231" w14:paraId="1FF493A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Parsons School of Design - New York</w:t>
            </w:r>
          </w:p>
          <w:p w:rsidR="00CB24C2" w:rsidRPr="008D6060" w:rsidP="004B6231" w14:paraId="04D07CA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New School University - New York</w:t>
            </w:r>
          </w:p>
          <w:p w:rsidR="00CB24C2" w:rsidRPr="008D6060" w:rsidP="004B6231" w14:paraId="4D4BD5F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Paul Smith's College - New York</w:t>
            </w:r>
          </w:p>
          <w:p w:rsidR="00CB24C2" w:rsidRPr="008D6060" w:rsidP="004B6231" w14:paraId="715CF5E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Polytechnic University of New York - New York</w:t>
            </w:r>
          </w:p>
          <w:p w:rsidR="00CB24C2" w:rsidRPr="008D6060" w:rsidP="004B6231" w14:paraId="16531C4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New York City College of Technology - New York</w:t>
            </w:r>
          </w:p>
          <w:p w:rsidR="00CB24C2" w:rsidRPr="008D6060" w:rsidP="004B6231" w14:paraId="0D6FA20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Pratt Institute - New York</w:t>
            </w:r>
          </w:p>
          <w:p w:rsidR="00CB24C2" w:rsidRPr="008D6060" w:rsidP="004B6231" w14:paraId="0EA8047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Queens College - New York</w:t>
            </w:r>
          </w:p>
          <w:p w:rsidR="00CB24C2" w:rsidRPr="008D6060" w:rsidP="004B6231" w14:paraId="5EC12BB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New York College of Podiatric Medicine - New York</w:t>
            </w:r>
          </w:p>
          <w:p w:rsidR="00CB24C2" w:rsidRPr="008D6060" w:rsidP="004B6231" w14:paraId="33B6F26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Rensselaer Polytechnic Institute - New York</w:t>
            </w:r>
          </w:p>
          <w:p w:rsidR="00CB24C2" w:rsidRPr="008D6060" w:rsidP="004B6231" w14:paraId="0C7F55D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New York Institute of Technology - New York</w:t>
            </w:r>
          </w:p>
          <w:p w:rsidR="00CB24C2" w:rsidRPr="008D6060" w:rsidP="004B6231" w14:paraId="0C0C872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Roberts Wesleyan College - New York</w:t>
            </w:r>
          </w:p>
          <w:p w:rsidR="00CB24C2" w:rsidRPr="008D6060" w:rsidP="004B6231" w14:paraId="57A899A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New York Medical College - New York</w:t>
            </w:r>
          </w:p>
          <w:p w:rsidR="00CB24C2" w:rsidRPr="008D6060" w:rsidP="004B6231" w14:paraId="7A1CBE3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Rochester Institute of Technology - New York</w:t>
            </w:r>
          </w:p>
          <w:p w:rsidR="00CB24C2" w:rsidRPr="008D6060" w:rsidP="004B6231" w14:paraId="3BBA368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New York University - New York</w:t>
            </w:r>
          </w:p>
          <w:p w:rsidR="00CB24C2" w:rsidRPr="008D6060" w:rsidP="004B6231" w14:paraId="71CB685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Saint Francis College - New York</w:t>
            </w:r>
          </w:p>
          <w:p w:rsidR="00CB24C2" w:rsidRPr="008D6060" w:rsidP="004B6231" w14:paraId="236F608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Niagara University - New York</w:t>
            </w:r>
          </w:p>
          <w:p w:rsidR="00CB24C2" w:rsidRPr="008D6060" w:rsidP="004B6231" w14:paraId="02D7AD8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Sarah Lawrence College - New York</w:t>
            </w:r>
          </w:p>
          <w:p w:rsidR="00CB24C2" w:rsidRPr="008D6060" w:rsidP="004B6231" w14:paraId="2728151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Nyack College - New York</w:t>
            </w:r>
          </w:p>
          <w:p w:rsidR="00CB24C2" w:rsidRPr="008D6060" w:rsidP="004B6231" w14:paraId="47BEDEE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School of Visual Arts - New York</w:t>
            </w:r>
          </w:p>
          <w:p w:rsidR="00CB24C2" w:rsidRPr="008D6060" w:rsidP="004B6231" w14:paraId="007A9EA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Siena College - New York</w:t>
            </w:r>
          </w:p>
          <w:p w:rsidR="00CB24C2" w:rsidRPr="008D6060" w:rsidP="004B6231" w14:paraId="7B248EB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Skidmore College - New York</w:t>
            </w:r>
          </w:p>
          <w:p w:rsidR="00CB24C2" w:rsidRPr="008D6060" w:rsidP="004B6231" w14:paraId="4483982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St. Bonaventure University - New York</w:t>
            </w:r>
          </w:p>
          <w:p w:rsidR="00CB24C2" w:rsidRPr="008D6060" w:rsidP="004B6231" w14:paraId="077048C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St. John Fisher College - New York</w:t>
            </w:r>
          </w:p>
          <w:p w:rsidR="00CB24C2" w:rsidRPr="008D6060" w:rsidP="004B6231" w14:paraId="79A436B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St. John's University - New York</w:t>
            </w:r>
          </w:p>
          <w:p w:rsidR="00CB24C2" w:rsidRPr="008D6060" w:rsidP="004B6231" w14:paraId="2BD39DB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St. Joseph's College - New York</w:t>
            </w:r>
          </w:p>
          <w:p w:rsidR="00CB24C2" w:rsidRPr="008D6060" w:rsidP="004B6231" w14:paraId="7057295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The Sage Colleges - New York</w:t>
            </w:r>
          </w:p>
          <w:p w:rsidR="00CB24C2" w:rsidRPr="008D6060" w:rsidP="004B6231" w14:paraId="5ADA961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St. Lawrence University - New York</w:t>
            </w:r>
          </w:p>
          <w:p w:rsidR="00CB24C2" w:rsidRPr="008D6060" w:rsidP="004B6231" w14:paraId="0EBE0C1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Touro College - New York</w:t>
            </w:r>
          </w:p>
          <w:p w:rsidR="00CB24C2" w:rsidRPr="008D6060" w:rsidP="004B6231" w14:paraId="2BE2864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St. Thomas Aquinas College - New York</w:t>
            </w:r>
          </w:p>
          <w:p w:rsidR="00CB24C2" w:rsidRPr="008D6060" w:rsidP="004B6231" w14:paraId="2C45326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Unification Theological Seminary - New York</w:t>
            </w:r>
          </w:p>
          <w:p w:rsidR="00CB24C2" w:rsidRPr="008D6060" w:rsidP="004B6231" w14:paraId="75AC25A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State University of New York, Albany - New York</w:t>
            </w:r>
          </w:p>
          <w:p w:rsidR="00CB24C2" w:rsidRPr="008D6060" w:rsidP="004B6231" w14:paraId="682DA8B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Union College - New York</w:t>
            </w:r>
          </w:p>
          <w:p w:rsidR="00CB24C2" w:rsidRPr="008D6060" w:rsidP="004B6231" w14:paraId="3AAEA37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State University of New York, Binghamton - New York</w:t>
            </w:r>
          </w:p>
          <w:p w:rsidR="00CB24C2" w:rsidRPr="008D6060" w:rsidP="004B6231" w14:paraId="58C0DE8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Union Theological Seminary - New York</w:t>
            </w:r>
          </w:p>
          <w:p w:rsidR="00CB24C2" w:rsidRPr="008D6060" w:rsidP="004B6231" w14:paraId="7A26790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State University of New York, Buffalo - New York</w:t>
            </w:r>
          </w:p>
          <w:p w:rsidR="00CB24C2" w:rsidRPr="008D6060" w:rsidP="004B6231" w14:paraId="30FEB98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United States Merchant Marine Academy - New York</w:t>
            </w:r>
          </w:p>
          <w:p w:rsidR="00CB24C2" w:rsidRPr="008D6060" w:rsidP="004B6231" w14:paraId="3720F0D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State University of New York, Stony Brook - New York</w:t>
            </w:r>
          </w:p>
          <w:p w:rsidR="00CB24C2" w:rsidRPr="008D6060" w:rsidP="004B6231" w14:paraId="05C394A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United States Military Academy - New York</w:t>
            </w:r>
          </w:p>
          <w:p w:rsidR="00CB24C2" w:rsidRPr="008D6060" w:rsidP="004B6231" w14:paraId="3B29FDB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Syracuse University - New York</w:t>
            </w:r>
          </w:p>
          <w:p w:rsidR="00CB24C2" w:rsidRPr="008D6060" w:rsidP="004B6231" w14:paraId="54F740C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Rochester - New York</w:t>
            </w:r>
          </w:p>
          <w:p w:rsidR="00CB24C2" w:rsidRPr="008D6060" w:rsidP="004B6231" w14:paraId="2C7CF05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Teachers College, Columbia University - New York</w:t>
            </w:r>
          </w:p>
          <w:p w:rsidR="00CB24C2" w:rsidRPr="008D6060" w:rsidP="004B6231" w14:paraId="501C9EC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Upstate Medical University - New York</w:t>
            </w:r>
          </w:p>
          <w:p w:rsidR="00CB24C2" w:rsidRPr="008D6060" w:rsidP="004B6231" w14:paraId="7504377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The Cooper Union for the Advancement of Science &amp; Art - New York</w:t>
            </w:r>
          </w:p>
          <w:p w:rsidR="00CB24C2" w:rsidRPr="008D6060" w:rsidP="004B6231" w14:paraId="3DCFF39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Utica College of Syracuse University - New York</w:t>
            </w:r>
          </w:p>
          <w:p w:rsidR="00CB24C2" w:rsidRPr="008D6060" w:rsidP="004B6231" w14:paraId="6DC1E11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The Jewish Theological Seminary of America - New York</w:t>
            </w:r>
          </w:p>
          <w:p w:rsidR="00CB24C2" w:rsidRPr="008D6060" w:rsidP="004B6231" w14:paraId="41E62B3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Vassar College - New York</w:t>
            </w:r>
          </w:p>
          <w:p w:rsidR="00CB24C2" w:rsidRPr="008D6060" w:rsidP="004B6231" w14:paraId="3615C05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The Juilliard School - New York</w:t>
            </w:r>
          </w:p>
          <w:p w:rsidR="00CB24C2" w:rsidRPr="008D6060" w:rsidP="004B6231" w14:paraId="7B819DA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Vaughn College of Aeronautics &amp; Technology - New York</w:t>
            </w:r>
          </w:p>
          <w:p w:rsidR="00CB24C2" w:rsidRPr="008D6060" w:rsidP="004B6231" w14:paraId="36890E4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The Rockefeller University - New York</w:t>
            </w:r>
          </w:p>
          <w:p w:rsidR="00CB24C2" w:rsidRPr="008D6060" w:rsidP="004B6231" w14:paraId="42F52C6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Wagner College - New York</w:t>
            </w:r>
          </w:p>
          <w:p w:rsidR="00CB24C2" w:rsidRPr="008D6060" w:rsidP="004B6231" w14:paraId="52B471B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Webb Institute - New York</w:t>
            </w:r>
          </w:p>
          <w:p w:rsidR="00CB24C2" w:rsidRPr="008D6060" w:rsidP="004B6231" w14:paraId="6F7C13B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Wells College - New York</w:t>
            </w:r>
          </w:p>
          <w:p w:rsidR="00CB24C2" w:rsidRPr="008D6060" w:rsidP="004B6231" w14:paraId="060DF65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Yeshiva University - New York</w:t>
            </w:r>
          </w:p>
          <w:p w:rsidR="00CB24C2" w:rsidRPr="008D6060" w:rsidP="004B6231" w14:paraId="60B0B9A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York College - New York</w:t>
            </w:r>
          </w:p>
          <w:p w:rsidR="00CB24C2" w:rsidRPr="008D6060" w:rsidP="004B6231" w14:paraId="76CE34A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Appalachian State University - North Carolina</w:t>
            </w:r>
          </w:p>
          <w:p w:rsidR="00CB24C2" w:rsidRPr="008D6060" w:rsidP="004B6231" w14:paraId="5FC6920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Barton College - North Carolina</w:t>
            </w:r>
          </w:p>
          <w:p w:rsidR="00CB24C2" w:rsidRPr="008D6060" w:rsidP="004B6231" w14:paraId="5FDC182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Belmont Abbey College - North Carolina</w:t>
            </w:r>
          </w:p>
          <w:p w:rsidR="00CB24C2" w:rsidRPr="008D6060" w:rsidP="004B6231" w14:paraId="1996E68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Fayetteville State University - North Carolina</w:t>
            </w:r>
          </w:p>
          <w:p w:rsidR="00CB24C2" w:rsidRPr="008D6060" w:rsidP="004B6231" w14:paraId="4D15E35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Bennett College - North Carolina</w:t>
            </w:r>
          </w:p>
          <w:p w:rsidR="00CB24C2" w:rsidRPr="008D6060" w:rsidP="004B6231" w14:paraId="5BC0545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Gardner-Webb University - North Carolina</w:t>
            </w:r>
          </w:p>
          <w:p w:rsidR="00CB24C2" w:rsidRPr="008D6060" w:rsidP="004B6231" w14:paraId="7C7009C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Brevard College - North Carolina</w:t>
            </w:r>
          </w:p>
          <w:p w:rsidR="00CB24C2" w:rsidRPr="008D6060" w:rsidP="004B6231" w14:paraId="713433B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Greensboro College - North Carolina</w:t>
            </w:r>
          </w:p>
          <w:p w:rsidR="00CB24C2" w:rsidRPr="008D6060" w:rsidP="004B6231" w14:paraId="7AB1E40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Campbell University - North Carolina</w:t>
            </w:r>
          </w:p>
          <w:p w:rsidR="00CB24C2" w:rsidRPr="008D6060" w:rsidP="004B6231" w14:paraId="1586B37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Guilford College - North Carolina</w:t>
            </w:r>
          </w:p>
          <w:p w:rsidR="00CB24C2" w:rsidRPr="008D6060" w:rsidP="004B6231" w14:paraId="6B9EE57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Catawba College - North Carolina</w:t>
            </w:r>
          </w:p>
          <w:p w:rsidR="00CB24C2" w:rsidRPr="008D6060" w:rsidP="004B6231" w14:paraId="49D60A4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High Point University - North Carolina</w:t>
            </w:r>
          </w:p>
          <w:p w:rsidR="00CB24C2" w:rsidRPr="008D6060" w:rsidP="004B6231" w14:paraId="33543B8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Chowan College - North Carolina</w:t>
            </w:r>
          </w:p>
          <w:p w:rsidR="00CB24C2" w:rsidRPr="008D6060" w:rsidP="004B6231" w14:paraId="417D653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Johnson C. Smith University - North Carolina</w:t>
            </w:r>
          </w:p>
          <w:p w:rsidR="00CB24C2" w:rsidRPr="008D6060" w:rsidP="004B6231" w14:paraId="029FE1E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Davidson College - North Carolina</w:t>
            </w:r>
          </w:p>
          <w:p w:rsidR="00CB24C2" w:rsidRPr="008D6060" w:rsidP="004B6231" w14:paraId="4AA9C08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Lees-McRae College - North Carolina</w:t>
            </w:r>
          </w:p>
          <w:p w:rsidR="00CB24C2" w:rsidRPr="008D6060" w:rsidP="004B6231" w14:paraId="6D4C70B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Duke University - North Carolina</w:t>
            </w:r>
          </w:p>
          <w:p w:rsidR="00CB24C2" w:rsidRPr="008D6060" w:rsidP="004B6231" w14:paraId="288DBDC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Lenoir-Rhyne College - North Carolina</w:t>
            </w:r>
          </w:p>
          <w:p w:rsidR="00CB24C2" w:rsidRPr="008D6060" w:rsidP="004B6231" w14:paraId="60B6614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East Carolina University - North Carolina</w:t>
            </w:r>
          </w:p>
          <w:p w:rsidR="00CB24C2" w:rsidRPr="008D6060" w:rsidP="004B6231" w14:paraId="4FBE761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Livingstone College - North Carolina</w:t>
            </w:r>
          </w:p>
          <w:p w:rsidR="00CB24C2" w:rsidRPr="008D6060" w:rsidP="004B6231" w14:paraId="58C480D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Elizabeth City State University - North Carolina</w:t>
            </w:r>
          </w:p>
          <w:p w:rsidR="00CB24C2" w:rsidRPr="008D6060" w:rsidP="004B6231" w14:paraId="0590361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Louisburg College - North Carolina</w:t>
            </w:r>
          </w:p>
          <w:p w:rsidR="00CB24C2" w:rsidRPr="008D6060" w:rsidP="004B6231" w14:paraId="0878C73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Elon University - North Carolina</w:t>
            </w:r>
          </w:p>
          <w:p w:rsidR="00CB24C2" w:rsidRPr="008D6060" w:rsidP="004B6231" w14:paraId="1C80145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Mars Hill College - North Carolina</w:t>
            </w:r>
          </w:p>
          <w:p w:rsidR="00CB24C2" w:rsidRPr="008D6060" w:rsidP="004B6231" w14:paraId="7898919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Meredith College - North Carolina</w:t>
            </w:r>
          </w:p>
          <w:p w:rsidR="00CB24C2" w:rsidRPr="008D6060" w:rsidP="004B6231" w14:paraId="101614B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Methodist College - North Carolina</w:t>
            </w:r>
          </w:p>
          <w:p w:rsidR="00CB24C2" w:rsidRPr="008D6060" w:rsidP="004B6231" w14:paraId="3A266A35" w14:textId="77777777">
            <w:pPr>
              <w:rPr>
                <w:rFonts w:ascii="Calibri" w:eastAsia="Times New Roman" w:hAnsi="Calibri" w:cs="Calibri"/>
                <w:color w:val="000000"/>
                <w:sz w:val="12"/>
                <w:szCs w:val="12"/>
              </w:rPr>
            </w:pPr>
          </w:p>
        </w:tc>
        <w:tc>
          <w:tcPr>
            <w:tcW w:w="461" w:type="pct"/>
            <w:shd w:val="clear" w:color="auto" w:fill="FFFFFF" w:themeFill="background1"/>
          </w:tcPr>
          <w:p w:rsidR="00CB24C2" w:rsidRPr="008D6060" w:rsidP="004B6231" w14:paraId="6EC53B0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Montreat College - North Carolina</w:t>
            </w:r>
          </w:p>
          <w:p w:rsidR="00CB24C2" w:rsidRPr="008D6060" w:rsidP="004B6231" w14:paraId="1F76A28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Mount Olive College - North Carolina</w:t>
            </w:r>
          </w:p>
          <w:p w:rsidR="00CB24C2" w:rsidRPr="008D6060" w:rsidP="004B6231" w14:paraId="25471D2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North Carolina A&amp;T State University - North Carolina</w:t>
            </w:r>
          </w:p>
          <w:p w:rsidR="00CB24C2" w:rsidRPr="008D6060" w:rsidP="004B6231" w14:paraId="3435DC1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North Carolina Central University - North Carolina</w:t>
            </w:r>
          </w:p>
          <w:p w:rsidR="00CB24C2" w:rsidRPr="008D6060" w:rsidP="004B6231" w14:paraId="1148914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North Carolina School of the Arts - North Carolina</w:t>
            </w:r>
          </w:p>
          <w:p w:rsidR="00CB24C2" w:rsidRPr="008D6060" w:rsidP="004B6231" w14:paraId="27F947F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North Carolina State University - North Carolina</w:t>
            </w:r>
          </w:p>
          <w:p w:rsidR="00CB24C2" w:rsidRPr="008D6060" w:rsidP="004B6231" w14:paraId="214B01B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North Carolina, Chapel Hill - North Carolina</w:t>
            </w:r>
          </w:p>
          <w:p w:rsidR="00CB24C2" w:rsidRPr="008D6060" w:rsidP="004B6231" w14:paraId="558E60D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North Carolina Wesleyan College - North Carolina</w:t>
            </w:r>
          </w:p>
          <w:p w:rsidR="00CB24C2" w:rsidRPr="008D6060" w:rsidP="004B6231" w14:paraId="5224EB6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North Carolina, Charlotte - North Carolina</w:t>
            </w:r>
          </w:p>
          <w:p w:rsidR="00CB24C2" w:rsidRPr="008D6060" w:rsidP="004B6231" w14:paraId="6D6767B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Peace College - North Carolina</w:t>
            </w:r>
          </w:p>
          <w:p w:rsidR="00CB24C2" w:rsidRPr="008D6060" w:rsidP="004B6231" w14:paraId="3303CD0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North Carolina, Greensboro - North Carolina</w:t>
            </w:r>
          </w:p>
          <w:p w:rsidR="00CB24C2" w:rsidRPr="008D6060" w:rsidP="004B6231" w14:paraId="33DC3EE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Pfeiffer University - North Carolina</w:t>
            </w:r>
          </w:p>
          <w:p w:rsidR="00CB24C2" w:rsidRPr="008D6060" w:rsidP="004B6231" w14:paraId="2366362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Piedmont Baptist College - North Carolina</w:t>
            </w:r>
          </w:p>
          <w:p w:rsidR="00CB24C2" w:rsidRPr="008D6060" w:rsidP="004B6231" w14:paraId="23394BC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North Carolina, Pembroke - North Carolina</w:t>
            </w:r>
          </w:p>
          <w:p w:rsidR="00CB24C2" w:rsidRPr="008D6060" w:rsidP="004B6231" w14:paraId="681C7BD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North Carolina, Wilmington - North Carolina</w:t>
            </w:r>
          </w:p>
          <w:p w:rsidR="00CB24C2" w:rsidRPr="008D6060" w:rsidP="004B6231" w14:paraId="27C8A91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Queens University of Charlotte - North Carolina</w:t>
            </w:r>
          </w:p>
          <w:p w:rsidR="00CB24C2" w:rsidRPr="008D6060" w:rsidP="004B6231" w14:paraId="580B04E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Wake Forest University - North Carolina</w:t>
            </w:r>
          </w:p>
          <w:p w:rsidR="00CB24C2" w:rsidRPr="008D6060" w:rsidP="004B6231" w14:paraId="39C9262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Roanoke Bible College - North Carolina</w:t>
            </w:r>
          </w:p>
          <w:p w:rsidR="00CB24C2" w:rsidRPr="008D6060" w:rsidP="004B6231" w14:paraId="74C9A47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Warren Wilson College - North Carolina</w:t>
            </w:r>
          </w:p>
          <w:p w:rsidR="00CB24C2" w:rsidRPr="008D6060" w:rsidP="004B6231" w14:paraId="76B87F6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Salem College - North Carolina</w:t>
            </w:r>
          </w:p>
          <w:p w:rsidR="00CB24C2" w:rsidRPr="008D6060" w:rsidP="004B6231" w14:paraId="1EFCF94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Western Carolina University - North Carolina</w:t>
            </w:r>
          </w:p>
          <w:p w:rsidR="00CB24C2" w:rsidRPr="008D6060" w:rsidP="004B6231" w14:paraId="69F3BE5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Shaw University - North Carolina</w:t>
            </w:r>
          </w:p>
          <w:p w:rsidR="00CB24C2" w:rsidRPr="008D6060" w:rsidP="004B6231" w14:paraId="46D99CC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Wingate University - North Carolina</w:t>
            </w:r>
          </w:p>
          <w:p w:rsidR="00CB24C2" w:rsidRPr="008D6060" w:rsidP="004B6231" w14:paraId="2560F06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St. Andrews Presbyterian College - North Carolina</w:t>
            </w:r>
          </w:p>
          <w:p w:rsidR="00CB24C2" w:rsidRPr="008D6060" w:rsidP="004B6231" w14:paraId="12F2DB3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Winston-Salem State University - North Carolina</w:t>
            </w:r>
          </w:p>
          <w:p w:rsidR="00CB24C2" w:rsidRPr="008D6060" w:rsidP="004B6231" w14:paraId="09D15B6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St. Augustine's College - North Carolina</w:t>
            </w:r>
          </w:p>
          <w:p w:rsidR="00CB24C2" w:rsidRPr="008D6060" w:rsidP="004B6231" w14:paraId="3FAC204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Dickinson State University - North Dakota</w:t>
            </w:r>
          </w:p>
          <w:p w:rsidR="00CB24C2" w:rsidRPr="008D6060" w:rsidP="004B6231" w14:paraId="495F6E4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Jamestown College - North Dakota</w:t>
            </w:r>
          </w:p>
          <w:p w:rsidR="00CB24C2" w:rsidRPr="008D6060" w:rsidP="004B6231" w14:paraId="6D15965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North Carolina, Asheville - North Carolina</w:t>
            </w:r>
          </w:p>
          <w:p w:rsidR="00CB24C2" w:rsidRPr="008D6060" w:rsidP="004B6231" w14:paraId="70367D6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Mayville State University - North Dakota</w:t>
            </w:r>
          </w:p>
          <w:p w:rsidR="00CB24C2" w:rsidRPr="008D6060" w:rsidP="004B6231" w14:paraId="75767A0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Minot State University - North Dakota</w:t>
            </w:r>
          </w:p>
          <w:p w:rsidR="00CB24C2" w:rsidRPr="008D6060" w:rsidP="004B6231" w14:paraId="5D33C6F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North Dakota State University - North Dakota</w:t>
            </w:r>
          </w:p>
          <w:p w:rsidR="00CB24C2" w:rsidRPr="008D6060" w:rsidP="004B6231" w14:paraId="2663DD2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Trinity Bible College - North Dakota</w:t>
            </w:r>
          </w:p>
          <w:p w:rsidR="00CB24C2" w:rsidRPr="008D6060" w:rsidP="004B6231" w14:paraId="6027CD3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Mary - North Dakota</w:t>
            </w:r>
          </w:p>
          <w:p w:rsidR="00CB24C2" w:rsidRPr="008D6060" w:rsidP="004B6231" w14:paraId="71F8FC6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North Dakota - North Dakota</w:t>
            </w:r>
          </w:p>
          <w:p w:rsidR="00CB24C2" w:rsidRPr="008D6060" w:rsidP="004B6231" w14:paraId="77F8603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Cincinnati Christian University - Ohio</w:t>
            </w:r>
          </w:p>
          <w:p w:rsidR="00CB24C2" w:rsidRPr="008D6060" w:rsidP="004B6231" w14:paraId="0E9146E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Valley City State University - North Dakota</w:t>
            </w:r>
          </w:p>
          <w:p w:rsidR="00CB24C2" w:rsidRPr="008D6060" w:rsidP="004B6231" w14:paraId="7659C2B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Cleveland Institute of Art - Ohio</w:t>
            </w:r>
          </w:p>
          <w:p w:rsidR="00CB24C2" w:rsidRPr="008D6060" w:rsidP="004B6231" w14:paraId="6C8ED1A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Air Force Institute of Technology - Ohio</w:t>
            </w:r>
          </w:p>
          <w:p w:rsidR="00CB24C2" w:rsidRPr="008D6060" w:rsidP="004B6231" w14:paraId="3E0E978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Cleveland Institute of Music - Ohio</w:t>
            </w:r>
          </w:p>
          <w:p w:rsidR="00CB24C2" w:rsidRPr="008D6060" w:rsidP="004B6231" w14:paraId="50D7694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Antioch College - Ohio</w:t>
            </w:r>
          </w:p>
          <w:p w:rsidR="00CB24C2" w:rsidRPr="008D6060" w:rsidP="004B6231" w14:paraId="72EFEB0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Cleveland State University - Ohio</w:t>
            </w:r>
          </w:p>
          <w:p w:rsidR="00CB24C2" w:rsidRPr="008D6060" w:rsidP="004B6231" w14:paraId="7918DBA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Art Academy of Cincinnati - Ohio</w:t>
            </w:r>
          </w:p>
          <w:p w:rsidR="00CB24C2" w:rsidRPr="008D6060" w:rsidP="004B6231" w14:paraId="49B0CEE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College of Mount St. Joseph - Ohio</w:t>
            </w:r>
          </w:p>
          <w:p w:rsidR="00CB24C2" w:rsidRPr="008D6060" w:rsidP="004B6231" w14:paraId="1EFF017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Ashland University - Ohio</w:t>
            </w:r>
          </w:p>
          <w:p w:rsidR="00CB24C2" w:rsidRPr="008D6060" w:rsidP="004B6231" w14:paraId="37E6E70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Columbus College of Art &amp; Design - Ohio</w:t>
            </w:r>
          </w:p>
          <w:p w:rsidR="00CB24C2" w:rsidRPr="008D6060" w:rsidP="004B6231" w14:paraId="3039BA0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Baldwin-Wallace College - Ohio</w:t>
            </w:r>
          </w:p>
          <w:p w:rsidR="00CB24C2" w:rsidRPr="008D6060" w:rsidP="004B6231" w14:paraId="31A196A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David N. Myers University - Ohio</w:t>
            </w:r>
          </w:p>
          <w:p w:rsidR="00CB24C2" w:rsidRPr="008D6060" w:rsidP="004B6231" w14:paraId="1F1C3EE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Bluffton University - Ohio</w:t>
            </w:r>
          </w:p>
          <w:p w:rsidR="00CB24C2" w:rsidRPr="008D6060" w:rsidP="004B6231" w14:paraId="19A7234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Defiance College - Ohio</w:t>
            </w:r>
          </w:p>
          <w:p w:rsidR="00CB24C2" w:rsidRPr="008D6060" w:rsidP="004B6231" w14:paraId="3C00329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Bowling Green State University - Ohio</w:t>
            </w:r>
          </w:p>
          <w:p w:rsidR="00CB24C2" w:rsidRPr="008D6060" w:rsidP="004B6231" w14:paraId="6EA139E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Denison University - Ohio</w:t>
            </w:r>
          </w:p>
          <w:p w:rsidR="00CB24C2" w:rsidRPr="008D6060" w:rsidP="004B6231" w14:paraId="3A37EAA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Capital University - Ohio</w:t>
            </w:r>
          </w:p>
          <w:p w:rsidR="00CB24C2" w:rsidRPr="008D6060" w:rsidP="004B6231" w14:paraId="0E30D88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Franciscan University of Steubenville - Ohio</w:t>
            </w:r>
          </w:p>
          <w:p w:rsidR="00CB24C2" w:rsidRPr="008D6060" w:rsidP="004B6231" w14:paraId="02EEF20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Case Western Reserve University - Ohio</w:t>
            </w:r>
          </w:p>
          <w:p w:rsidR="00CB24C2" w:rsidRPr="008D6060" w:rsidP="004B6231" w14:paraId="23C6F71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Franklin University - Ohio</w:t>
            </w:r>
          </w:p>
          <w:p w:rsidR="00CB24C2" w:rsidRPr="008D6060" w:rsidP="004B6231" w14:paraId="2302085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Cedarville University - Ohio</w:t>
            </w:r>
          </w:p>
          <w:p w:rsidR="00CB24C2" w:rsidRPr="008D6060" w:rsidP="004B6231" w14:paraId="20060FE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Heidelberg College - Ohio</w:t>
            </w:r>
          </w:p>
          <w:p w:rsidR="00CB24C2" w:rsidRPr="008D6060" w:rsidP="004B6231" w14:paraId="239CC9C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Central State University - Ohio</w:t>
            </w:r>
          </w:p>
          <w:p w:rsidR="00CB24C2" w:rsidRPr="008D6060" w:rsidP="004B6231" w14:paraId="50F61F0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Hiram College - Ohio</w:t>
            </w:r>
          </w:p>
          <w:p w:rsidR="00CB24C2" w:rsidRPr="008D6060" w:rsidP="004B6231" w14:paraId="0D12194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John Carroll University - Ohio</w:t>
            </w:r>
          </w:p>
          <w:p w:rsidR="00CB24C2" w:rsidRPr="008D6060" w:rsidP="004B6231" w14:paraId="0A61882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Kent State University - Ohio</w:t>
            </w:r>
          </w:p>
          <w:p w:rsidR="00CB24C2" w:rsidRPr="008D6060" w:rsidP="004B6231" w14:paraId="5AB1DAB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Kenyon College - Ohio</w:t>
            </w:r>
          </w:p>
          <w:p w:rsidR="00CB24C2" w:rsidRPr="008D6060" w:rsidP="004B6231" w14:paraId="7420C3C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Lake Erie College - Ohio</w:t>
            </w:r>
          </w:p>
          <w:p w:rsidR="00CB24C2" w:rsidRPr="008D6060" w:rsidP="004B6231" w14:paraId="2803513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Ohio Northern University - Ohio</w:t>
            </w:r>
          </w:p>
          <w:p w:rsidR="00CB24C2" w:rsidRPr="008D6060" w:rsidP="004B6231" w14:paraId="2250173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Laura &amp; Alvin Siegal College of Judaic Studies - Ohio</w:t>
            </w:r>
          </w:p>
          <w:p w:rsidR="00CB24C2" w:rsidRPr="008D6060" w:rsidP="004B6231" w14:paraId="7598014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Ohio State University, Columbus - Ohio</w:t>
            </w:r>
          </w:p>
          <w:p w:rsidR="00CB24C2" w:rsidRPr="008D6060" w:rsidP="004B6231" w14:paraId="63751E1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Lourdes College - Ohio</w:t>
            </w:r>
          </w:p>
          <w:p w:rsidR="00CB24C2" w:rsidRPr="008D6060" w:rsidP="004B6231" w14:paraId="1F110FF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Ohio State University, Lima - Ohio</w:t>
            </w:r>
          </w:p>
          <w:p w:rsidR="00CB24C2" w:rsidRPr="008D6060" w:rsidP="004B6231" w14:paraId="6C9EFB0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Malone College - Ohio</w:t>
            </w:r>
          </w:p>
          <w:p w:rsidR="00CB24C2" w:rsidRPr="008D6060" w:rsidP="004B6231" w14:paraId="2A113C7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Ohio State University, Mansfield - Ohio</w:t>
            </w:r>
          </w:p>
          <w:p w:rsidR="00CB24C2" w:rsidRPr="008D6060" w:rsidP="004B6231" w14:paraId="724A9ED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Marietta College - Ohio</w:t>
            </w:r>
          </w:p>
          <w:p w:rsidR="00CB24C2" w:rsidRPr="008D6060" w:rsidP="004B6231" w14:paraId="33BC7B9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Ohio State University, Marion - Ohio</w:t>
            </w:r>
          </w:p>
          <w:p w:rsidR="00CB24C2" w:rsidRPr="008D6060" w:rsidP="004B6231" w14:paraId="60DF2A3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Miami University of Ohio - Ohio</w:t>
            </w:r>
          </w:p>
          <w:p w:rsidR="00CB24C2" w:rsidRPr="008D6060" w:rsidP="004B6231" w14:paraId="6C64A88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Ohio University - Ohio</w:t>
            </w:r>
          </w:p>
          <w:p w:rsidR="00CB24C2" w:rsidRPr="008D6060" w:rsidP="004B6231" w14:paraId="6CA1FD4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Mount Union College - Ohio</w:t>
            </w:r>
          </w:p>
          <w:p w:rsidR="00CB24C2" w:rsidRPr="008D6060" w:rsidP="004B6231" w14:paraId="1D7DD26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Ohio Wesleyan University - Ohio</w:t>
            </w:r>
          </w:p>
          <w:p w:rsidR="00CB24C2" w:rsidRPr="008D6060" w:rsidP="004B6231" w14:paraId="7EFE666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Mount Vernon Nazarene University - Ohio</w:t>
            </w:r>
          </w:p>
          <w:p w:rsidR="00CB24C2" w:rsidRPr="008D6060" w:rsidP="004B6231" w14:paraId="00AB703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Otterbein College - Ohio</w:t>
            </w:r>
          </w:p>
          <w:p w:rsidR="00CB24C2" w:rsidRPr="008D6060" w:rsidP="004B6231" w14:paraId="4BFC859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Muskingum College - Ohio</w:t>
            </w:r>
          </w:p>
          <w:p w:rsidR="00CB24C2" w:rsidRPr="008D6060" w:rsidP="004B6231" w14:paraId="319D874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Shawnee State University - Ohio</w:t>
            </w:r>
          </w:p>
          <w:p w:rsidR="00CB24C2" w:rsidRPr="008D6060" w:rsidP="004B6231" w14:paraId="035BDEE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Northeastern Ohio Universities College of Medicine - Ohio</w:t>
            </w:r>
          </w:p>
          <w:p w:rsidR="00CB24C2" w:rsidRPr="008D6060" w:rsidP="004B6231" w14:paraId="76820BA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The College of Wooster - Ohio</w:t>
            </w:r>
          </w:p>
          <w:p w:rsidR="00CB24C2" w:rsidRPr="008D6060" w:rsidP="004B6231" w14:paraId="7606863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Notre Dame College - Ohio</w:t>
            </w:r>
          </w:p>
          <w:p w:rsidR="00CB24C2" w:rsidRPr="008D6060" w:rsidP="004B6231" w14:paraId="7358102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The University of Findlay - Ohio</w:t>
            </w:r>
          </w:p>
          <w:p w:rsidR="00CB24C2" w:rsidRPr="008D6060" w:rsidP="004B6231" w14:paraId="14705AB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Oberlin College - Ohio</w:t>
            </w:r>
          </w:p>
          <w:p w:rsidR="00CB24C2" w:rsidRPr="008D6060" w:rsidP="004B6231" w14:paraId="35561C3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Tiffin University - Ohio</w:t>
            </w:r>
          </w:p>
          <w:p w:rsidR="00CB24C2" w:rsidRPr="008D6060" w:rsidP="004B6231" w14:paraId="43863B9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Union Institute &amp; University - Ohio</w:t>
            </w:r>
          </w:p>
          <w:p w:rsidR="00CB24C2" w:rsidRPr="008D6060" w:rsidP="004B6231" w14:paraId="0FA9954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Ohio Christian University - Ohio</w:t>
            </w:r>
          </w:p>
          <w:p w:rsidR="00CB24C2" w:rsidRPr="008D6060" w:rsidP="004B6231" w14:paraId="77D0BB2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Akron - Ohio</w:t>
            </w:r>
          </w:p>
          <w:p w:rsidR="00CB24C2" w:rsidRPr="008D6060" w:rsidP="004B6231" w14:paraId="1DA9AD4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Ohio Dominican University - Ohio</w:t>
            </w:r>
          </w:p>
          <w:p w:rsidR="00CB24C2" w:rsidRPr="008D6060" w:rsidP="004B6231" w14:paraId="11684C7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Cincinnati - Ohio</w:t>
            </w:r>
          </w:p>
          <w:p w:rsidR="00CB24C2" w:rsidRPr="008D6060" w:rsidP="004B6231" w14:paraId="694B21E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Dayton - Ohio</w:t>
            </w:r>
          </w:p>
          <w:p w:rsidR="00CB24C2" w:rsidRPr="008D6060" w:rsidP="004B6231" w14:paraId="025FF07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Cameron University - Oklahoma</w:t>
            </w:r>
          </w:p>
          <w:p w:rsidR="00CB24C2" w:rsidRPr="008D6060" w:rsidP="004B6231" w14:paraId="3597AC8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Northwestern Ohio - Ohio</w:t>
            </w:r>
          </w:p>
          <w:p w:rsidR="00CB24C2" w:rsidRPr="008D6060" w:rsidP="004B6231" w14:paraId="16C2F84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Rio Grande - Ohio</w:t>
            </w:r>
          </w:p>
          <w:p w:rsidR="00CB24C2" w:rsidRPr="008D6060" w:rsidP="004B6231" w14:paraId="50BBE44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East Central University - Oklahoma</w:t>
            </w:r>
          </w:p>
          <w:p w:rsidR="00CB24C2" w:rsidRPr="008D6060" w:rsidP="004B6231" w14:paraId="533271B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Langston University - Oklahoma</w:t>
            </w:r>
          </w:p>
          <w:p w:rsidR="00CB24C2" w:rsidRPr="008D6060" w:rsidP="004B6231" w14:paraId="5141F44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Toledo - Ohio</w:t>
            </w:r>
          </w:p>
          <w:p w:rsidR="00CB24C2" w:rsidRPr="008D6060" w:rsidP="004B6231" w14:paraId="6A44ACA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Mid-America Christian University - Oklahoma</w:t>
            </w:r>
          </w:p>
          <w:p w:rsidR="00CB24C2" w:rsidRPr="008D6060" w:rsidP="004B6231" w14:paraId="67A0FF6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Toledo Health Science Campus - Ohio</w:t>
            </w:r>
          </w:p>
          <w:p w:rsidR="00CB24C2" w:rsidRPr="008D6060" w:rsidP="004B6231" w14:paraId="2672DFB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Northeastern State University, Broken Arrow campus - Oklahoma</w:t>
            </w:r>
          </w:p>
          <w:p w:rsidR="00CB24C2" w:rsidRPr="008D6060" w:rsidP="004B6231" w14:paraId="1FFE674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Urbana University - Ohio</w:t>
            </w:r>
          </w:p>
          <w:p w:rsidR="00CB24C2" w:rsidRPr="008D6060" w:rsidP="004B6231" w14:paraId="7DCBB2F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Northeastern State University, Muskogee campus - Oklahoma</w:t>
            </w:r>
          </w:p>
          <w:p w:rsidR="00CB24C2" w:rsidRPr="008D6060" w:rsidP="004B6231" w14:paraId="0A9D170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Ursuline College - Ohio</w:t>
            </w:r>
          </w:p>
          <w:p w:rsidR="00CB24C2" w:rsidRPr="008D6060" w:rsidP="004B6231" w14:paraId="4789400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Northwestern Oklahoma State University - Oklahoma</w:t>
            </w:r>
          </w:p>
          <w:p w:rsidR="00CB24C2" w:rsidRPr="008D6060" w:rsidP="004B6231" w14:paraId="776A609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Oklahoma Baptist University - Oklahoma</w:t>
            </w:r>
          </w:p>
          <w:p w:rsidR="00CB24C2" w:rsidRPr="008D6060" w:rsidP="004B6231" w14:paraId="4708CAC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Walsh University - Ohio</w:t>
            </w:r>
          </w:p>
          <w:p w:rsidR="00CB24C2" w:rsidRPr="008D6060" w:rsidP="004B6231" w14:paraId="37586EF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Oklahoma Christian University of Science &amp; Arts - Oklahoma</w:t>
            </w:r>
          </w:p>
          <w:p w:rsidR="00CB24C2" w:rsidRPr="008D6060" w:rsidP="004B6231" w14:paraId="56A4D8E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Wilberforce University - Ohio</w:t>
            </w:r>
          </w:p>
          <w:p w:rsidR="00CB24C2" w:rsidRPr="008D6060" w:rsidP="004B6231" w14:paraId="0D232A4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Oklahoma City University - Oklahoma</w:t>
            </w:r>
          </w:p>
          <w:p w:rsidR="00CB24C2" w:rsidRPr="008D6060" w:rsidP="004B6231" w14:paraId="191AD83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Wilmington College - Ohio</w:t>
            </w:r>
          </w:p>
          <w:p w:rsidR="00CB24C2" w:rsidRPr="008D6060" w:rsidP="004B6231" w14:paraId="35E6773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Oklahoma Panhandle State University - Oklahoma</w:t>
            </w:r>
          </w:p>
          <w:p w:rsidR="00CB24C2" w:rsidRPr="008D6060" w:rsidP="004B6231" w14:paraId="6577AD9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Wittenberg University - Ohio</w:t>
            </w:r>
          </w:p>
          <w:p w:rsidR="00CB24C2" w:rsidRPr="008D6060" w:rsidP="004B6231" w14:paraId="3B4BD12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Oklahoma State University, Center for Health Sciences - Oklahoma</w:t>
            </w:r>
          </w:p>
          <w:p w:rsidR="00CB24C2" w:rsidRPr="008D6060" w:rsidP="004B6231" w14:paraId="66A28CD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Wright State University - Ohio</w:t>
            </w:r>
          </w:p>
          <w:p w:rsidR="00CB24C2" w:rsidRPr="008D6060" w:rsidP="004B6231" w14:paraId="05021A9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Oklahoma State University, Stillwater - Oklahoma</w:t>
            </w:r>
          </w:p>
          <w:p w:rsidR="00CB24C2" w:rsidRPr="008D6060" w:rsidP="004B6231" w14:paraId="3CC3618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Xavier University - Ohio</w:t>
            </w:r>
          </w:p>
          <w:p w:rsidR="00CB24C2" w:rsidRPr="008D6060" w:rsidP="004B6231" w14:paraId="2E8090B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Oklahoma State University, Tulsa - Oklahoma</w:t>
            </w:r>
          </w:p>
          <w:p w:rsidR="00CB24C2" w:rsidRPr="008D6060" w:rsidP="004B6231" w14:paraId="153CAA2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Youngstown State University - Ohio</w:t>
            </w:r>
          </w:p>
          <w:p w:rsidR="00CB24C2" w:rsidRPr="008D6060" w:rsidP="004B6231" w14:paraId="5359573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Oklahoma Wesleyan University - Oklahoma</w:t>
            </w:r>
          </w:p>
          <w:p w:rsidR="00CB24C2" w:rsidRPr="008D6060" w:rsidP="004B6231" w14:paraId="2572BA4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Bacone College - Oklahoma</w:t>
            </w:r>
          </w:p>
          <w:p w:rsidR="00CB24C2" w:rsidRPr="008D6060" w:rsidP="004B6231" w14:paraId="3D6140E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Oral Roberts University - Oklahoma</w:t>
            </w:r>
          </w:p>
          <w:p w:rsidR="00CB24C2" w:rsidRPr="008D6060" w:rsidP="004B6231" w14:paraId="5704F66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Phillips University (closed July 1998) - Oklahoma</w:t>
            </w:r>
          </w:p>
          <w:p w:rsidR="00CB24C2" w:rsidRPr="008D6060" w:rsidP="004B6231" w14:paraId="746E991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Eastern Oregon University - Oregon</w:t>
            </w:r>
          </w:p>
          <w:p w:rsidR="00CB24C2" w:rsidRPr="008D6060" w:rsidP="004B6231" w14:paraId="51F53F2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Rogers State University - Oklahoma</w:t>
            </w:r>
          </w:p>
          <w:p w:rsidR="00CB24C2" w:rsidRPr="008D6060" w:rsidP="004B6231" w14:paraId="4885D0E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Eugene Bible College - Oregon</w:t>
            </w:r>
          </w:p>
          <w:p w:rsidR="00CB24C2" w:rsidRPr="008D6060" w:rsidP="004B6231" w14:paraId="50AC1E2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Southeastern Oklahoma State University - Oklahoma</w:t>
            </w:r>
          </w:p>
          <w:p w:rsidR="00CB24C2" w:rsidRPr="008D6060" w:rsidP="004B6231" w14:paraId="760DE87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George Fox University - Oregon</w:t>
            </w:r>
          </w:p>
          <w:p w:rsidR="00CB24C2" w:rsidRPr="008D6060" w:rsidP="004B6231" w14:paraId="0E9C8B8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Southern Nazarene University - Oklahoma</w:t>
            </w:r>
          </w:p>
          <w:p w:rsidR="00CB24C2" w:rsidRPr="008D6060" w:rsidP="004B6231" w14:paraId="26A09F0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Lewis &amp; Clark College - Oregon</w:t>
            </w:r>
          </w:p>
          <w:p w:rsidR="00CB24C2" w:rsidRPr="008D6060" w:rsidP="004B6231" w14:paraId="7B013D6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Southwestern Oklahoma State University - Oklahoma</w:t>
            </w:r>
          </w:p>
          <w:p w:rsidR="00CB24C2" w:rsidRPr="008D6060" w:rsidP="004B6231" w14:paraId="799DC0A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Linfield College - Oregon</w:t>
            </w:r>
          </w:p>
          <w:p w:rsidR="00CB24C2" w:rsidRPr="008D6060" w:rsidP="004B6231" w14:paraId="33F3D87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St. Gregory's University - Oklahoma</w:t>
            </w:r>
          </w:p>
          <w:p w:rsidR="00CB24C2" w:rsidRPr="008D6060" w:rsidP="004B6231" w14:paraId="2CC3864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Marylhurst University - Oregon</w:t>
            </w:r>
          </w:p>
          <w:p w:rsidR="00CB24C2" w:rsidRPr="008D6060" w:rsidP="004B6231" w14:paraId="640304B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Central Oklahoma - Oklahoma</w:t>
            </w:r>
          </w:p>
          <w:p w:rsidR="00CB24C2" w:rsidRPr="008D6060" w:rsidP="004B6231" w14:paraId="62D9DAA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Mount Angel Seminary - Oregon</w:t>
            </w:r>
          </w:p>
          <w:p w:rsidR="00CB24C2" w:rsidRPr="008D6060" w:rsidP="004B6231" w14:paraId="5AA5BBD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Multnomah Bible College &amp; Seminary - Oregon</w:t>
            </w:r>
          </w:p>
          <w:p w:rsidR="00CB24C2" w:rsidRPr="008D6060" w:rsidP="004B6231" w14:paraId="23230C8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Oklahoma - Oklahoma</w:t>
            </w:r>
          </w:p>
          <w:p w:rsidR="00CB24C2" w:rsidRPr="008D6060" w:rsidP="004B6231" w14:paraId="12A47B7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National College of Naturopathic Medicine - Oregon</w:t>
            </w:r>
          </w:p>
          <w:p w:rsidR="00CB24C2" w:rsidRPr="008D6060" w:rsidP="004B6231" w14:paraId="4B20AD8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Oklahoma Health Sciences Center - Oklahoma</w:t>
            </w:r>
          </w:p>
          <w:p w:rsidR="00CB24C2" w:rsidRPr="008D6060" w:rsidP="004B6231" w14:paraId="3FAE5AE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Northwest Christian College - Oregon</w:t>
            </w:r>
          </w:p>
          <w:p w:rsidR="00CB24C2" w:rsidRPr="008D6060" w:rsidP="004B6231" w14:paraId="1EE22C9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Science &amp; Arts of Oklahoma - Oklahoma</w:t>
            </w:r>
          </w:p>
          <w:p w:rsidR="00CB24C2" w:rsidRPr="008D6060" w:rsidP="004B6231" w14:paraId="65D6043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Oregon Graduate Institute of Science &amp; Technology - Oregon</w:t>
            </w:r>
          </w:p>
          <w:p w:rsidR="00CB24C2" w:rsidRPr="008D6060" w:rsidP="004B6231" w14:paraId="5E6D480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Tulsa - Oklahoma</w:t>
            </w:r>
          </w:p>
          <w:p w:rsidR="00CB24C2" w:rsidRPr="008D6060" w:rsidP="004B6231" w14:paraId="2171841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Oregon Health Sciences University - Oregon</w:t>
            </w:r>
          </w:p>
          <w:p w:rsidR="00CB24C2" w:rsidRPr="008D6060" w:rsidP="004B6231" w14:paraId="1AE56C1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Art Institute of Portland - Oregon</w:t>
            </w:r>
          </w:p>
          <w:p w:rsidR="00CB24C2" w:rsidRPr="008D6060" w:rsidP="004B6231" w14:paraId="6E71040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Oregon Institute of Technology - Oregon</w:t>
            </w:r>
          </w:p>
          <w:p w:rsidR="00CB24C2" w:rsidRPr="008D6060" w:rsidP="004B6231" w14:paraId="00B5421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Concordia University-Portland - Oregon</w:t>
            </w:r>
          </w:p>
          <w:p w:rsidR="00CB24C2" w:rsidRPr="008D6060" w:rsidP="004B6231" w14:paraId="44B4237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Oregon State University - Oregon</w:t>
            </w:r>
          </w:p>
          <w:p w:rsidR="00CB24C2" w:rsidRPr="008D6060" w:rsidP="004B6231" w14:paraId="4DC1B39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Corban College - Oregon</w:t>
            </w:r>
          </w:p>
          <w:p w:rsidR="00CB24C2" w:rsidRPr="008D6060" w:rsidP="004B6231" w14:paraId="1B14B7D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Pacific Northwest College of Art - Oregon</w:t>
            </w:r>
          </w:p>
          <w:p w:rsidR="00CB24C2" w:rsidRPr="008D6060" w:rsidP="004B6231" w14:paraId="04DCE40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Pacific University - Oregon</w:t>
            </w:r>
          </w:p>
          <w:p w:rsidR="00CB24C2" w:rsidRPr="008D6060" w:rsidP="004B6231" w14:paraId="2925D51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Portland State University - Oregon</w:t>
            </w:r>
          </w:p>
          <w:p w:rsidR="00CB24C2" w:rsidRPr="008D6060" w:rsidP="004B6231" w14:paraId="2B6C8B5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Reed College - Oregon</w:t>
            </w:r>
          </w:p>
          <w:p w:rsidR="00CB24C2" w:rsidRPr="008D6060" w:rsidP="004B6231" w14:paraId="7E29E34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Baptist Bible College - Pennsylvania</w:t>
            </w:r>
          </w:p>
          <w:p w:rsidR="00CB24C2" w:rsidRPr="008D6060" w:rsidP="004B6231" w14:paraId="28017C8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Southern Oregon University - Oregon</w:t>
            </w:r>
          </w:p>
          <w:p w:rsidR="00CB24C2" w:rsidRPr="008D6060" w:rsidP="004B6231" w14:paraId="5C14120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Oregon - Oregon</w:t>
            </w:r>
          </w:p>
          <w:p w:rsidR="00CB24C2" w:rsidRPr="008D6060" w:rsidP="004B6231" w14:paraId="09036F9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Bloomsburg University of Pennsylvania - Pennsylvania</w:t>
            </w:r>
          </w:p>
          <w:p w:rsidR="00CB24C2" w:rsidRPr="008D6060" w:rsidP="004B6231" w14:paraId="63DD4C7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Portland - Oregon</w:t>
            </w:r>
          </w:p>
          <w:p w:rsidR="00CB24C2" w:rsidRPr="008D6060" w:rsidP="004B6231" w14:paraId="3BCB9C8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Bryn Athyn College of the New Church - Pennsylvania</w:t>
            </w:r>
          </w:p>
          <w:p w:rsidR="00CB24C2" w:rsidRPr="008D6060" w:rsidP="004B6231" w14:paraId="0D4056A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Warner Pacific College - Oregon</w:t>
            </w:r>
          </w:p>
          <w:p w:rsidR="00CB24C2" w:rsidRPr="008D6060" w:rsidP="004B6231" w14:paraId="7848672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Bryn Mawr College - Pennsylvania</w:t>
            </w:r>
          </w:p>
          <w:p w:rsidR="00CB24C2" w:rsidRPr="008D6060" w:rsidP="004B6231" w14:paraId="0CAA4F5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Western Oregon University - Oregon</w:t>
            </w:r>
          </w:p>
          <w:p w:rsidR="00CB24C2" w:rsidRPr="008D6060" w:rsidP="004B6231" w14:paraId="7CB3509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Bucknell University - Pennsylvania</w:t>
            </w:r>
          </w:p>
          <w:p w:rsidR="00CB24C2" w:rsidRPr="008D6060" w:rsidP="004B6231" w14:paraId="0626A3D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Western States Chiropractic College - Oregon</w:t>
            </w:r>
          </w:p>
          <w:p w:rsidR="00CB24C2" w:rsidRPr="008D6060" w:rsidP="004B6231" w14:paraId="13684EF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Cabrini College - Pennsylvania</w:t>
            </w:r>
          </w:p>
          <w:p w:rsidR="00CB24C2" w:rsidRPr="008D6060" w:rsidP="004B6231" w14:paraId="23A9333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Willamette University - Oregon</w:t>
            </w:r>
          </w:p>
          <w:p w:rsidR="00CB24C2" w:rsidRPr="008D6060" w:rsidP="004B6231" w14:paraId="2D1F942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California University of Pennsylvania - Pennsylvania</w:t>
            </w:r>
          </w:p>
          <w:p w:rsidR="00CB24C2" w:rsidRPr="008D6060" w:rsidP="004B6231" w14:paraId="2F82C88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Albright College - Pennsylvania</w:t>
            </w:r>
          </w:p>
          <w:p w:rsidR="00CB24C2" w:rsidRPr="008D6060" w:rsidP="004B6231" w14:paraId="475487C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Carlow College - Pennsylvania</w:t>
            </w:r>
          </w:p>
          <w:p w:rsidR="00CB24C2" w:rsidRPr="008D6060" w:rsidP="004B6231" w14:paraId="10EA1D9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Allegheny College - Pennsylvania</w:t>
            </w:r>
          </w:p>
          <w:p w:rsidR="00CB24C2" w:rsidRPr="008D6060" w:rsidP="004B6231" w14:paraId="007CD43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Carnegie Mellon University - Pennsylvania</w:t>
            </w:r>
          </w:p>
          <w:p w:rsidR="00CB24C2" w:rsidRPr="008D6060" w:rsidP="004B6231" w14:paraId="4FE6E11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Alvernia College - Pennsylvania</w:t>
            </w:r>
          </w:p>
          <w:p w:rsidR="00CB24C2" w:rsidRPr="008D6060" w:rsidP="004B6231" w14:paraId="6756A47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Cedar Crest College - Pennsylvania</w:t>
            </w:r>
          </w:p>
          <w:p w:rsidR="00CB24C2" w:rsidRPr="008D6060" w:rsidP="004B6231" w14:paraId="01EF945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American College - Pennsylvania</w:t>
            </w:r>
          </w:p>
          <w:p w:rsidR="00CB24C2" w:rsidRPr="008D6060" w:rsidP="004B6231" w14:paraId="5F1A88C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Chatham College - Pennsylvania</w:t>
            </w:r>
          </w:p>
          <w:p w:rsidR="00CB24C2" w:rsidRPr="008D6060" w:rsidP="004B6231" w14:paraId="17FEE6F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Arcadia University - Pennsylvania</w:t>
            </w:r>
          </w:p>
          <w:p w:rsidR="00CB24C2" w:rsidRPr="008D6060" w:rsidP="004B6231" w14:paraId="28F0191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Chestnut Hill College - Pennsylvania</w:t>
            </w:r>
          </w:p>
          <w:p w:rsidR="00CB24C2" w:rsidRPr="008D6060" w:rsidP="004B6231" w14:paraId="1DFFE63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Cheyney University - Pennsylvania</w:t>
            </w:r>
          </w:p>
          <w:p w:rsidR="00CB24C2" w:rsidRPr="008D6060" w:rsidP="004B6231" w14:paraId="7D2EC74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Clarion University of Pennsylvania - Pennsylvania</w:t>
            </w:r>
          </w:p>
          <w:p w:rsidR="00CB24C2" w:rsidRPr="008D6060" w:rsidP="004B6231" w14:paraId="069FFB1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College Misericordia - Pennsylvania</w:t>
            </w:r>
          </w:p>
          <w:p w:rsidR="00CB24C2" w:rsidRPr="008D6060" w:rsidP="004B6231" w14:paraId="426F497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Curtis Institute of Music - Pennsylvania</w:t>
            </w:r>
          </w:p>
          <w:p w:rsidR="00CB24C2" w:rsidRPr="008D6060" w:rsidP="004B6231" w14:paraId="42630E7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Delaware Valley College - Pennsylvania</w:t>
            </w:r>
          </w:p>
          <w:p w:rsidR="00CB24C2" w:rsidRPr="008D6060" w:rsidP="004B6231" w14:paraId="6D2F8F3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DeSales University - Pennsylvania</w:t>
            </w:r>
          </w:p>
          <w:p w:rsidR="00CB24C2" w:rsidRPr="008D6060" w:rsidP="004B6231" w14:paraId="5496784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Gratz College - Pennsylvania</w:t>
            </w:r>
          </w:p>
          <w:p w:rsidR="00CB24C2" w:rsidRPr="008D6060" w:rsidP="004B6231" w14:paraId="2B918F0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Dickinson College - Pennsylvania</w:t>
            </w:r>
          </w:p>
          <w:p w:rsidR="00CB24C2" w:rsidRPr="008D6060" w:rsidP="004B6231" w14:paraId="0A28680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Grove City College - Pennsylvania</w:t>
            </w:r>
          </w:p>
          <w:p w:rsidR="00CB24C2" w:rsidRPr="008D6060" w:rsidP="004B6231" w14:paraId="4B2B39F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Dickinson School of Law - Pennsylvania</w:t>
            </w:r>
          </w:p>
          <w:p w:rsidR="00CB24C2" w:rsidRPr="008D6060" w:rsidP="004B6231" w14:paraId="545AC03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Gwynedd Mercy College - Pennsylvania</w:t>
            </w:r>
          </w:p>
          <w:p w:rsidR="00CB24C2" w:rsidRPr="008D6060" w:rsidP="004B6231" w14:paraId="388E07B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Drexel University - Pennsylvania</w:t>
            </w:r>
          </w:p>
          <w:p w:rsidR="00CB24C2" w:rsidRPr="008D6060" w:rsidP="004B6231" w14:paraId="3BCB586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Haverford College in Pennsylvania - Pennsylvania</w:t>
            </w:r>
          </w:p>
          <w:p w:rsidR="00CB24C2" w:rsidRPr="008D6060" w:rsidP="004B6231" w14:paraId="030BBF4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Duquesne University - Pennsylvania</w:t>
            </w:r>
          </w:p>
          <w:p w:rsidR="00CB24C2" w:rsidRPr="008D6060" w:rsidP="004B6231" w14:paraId="74B6391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Holy Family University - Pennsylvania</w:t>
            </w:r>
          </w:p>
          <w:p w:rsidR="00CB24C2" w:rsidRPr="008D6060" w:rsidP="004B6231" w14:paraId="0DBA3FC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 xml:space="preserve">East Stroudsburg University of </w:t>
            </w:r>
            <w:r w:rsidRPr="008D6060">
              <w:rPr>
                <w:rFonts w:ascii="Calibri" w:eastAsia="Times New Roman" w:hAnsi="Calibri" w:cs="Calibri"/>
                <w:color w:val="000000"/>
                <w:sz w:val="12"/>
                <w:szCs w:val="12"/>
              </w:rPr>
              <w:t>Pennsylvania - Pennsylvania</w:t>
            </w:r>
          </w:p>
          <w:p w:rsidR="00CB24C2" w:rsidRPr="008D6060" w:rsidP="004B6231" w14:paraId="3D2E1DF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Immaculata College - Pennsylvania</w:t>
            </w:r>
          </w:p>
          <w:p w:rsidR="00CB24C2" w:rsidRPr="008D6060" w:rsidP="004B6231" w14:paraId="2D3FA68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Eastern College - Pennsylvania</w:t>
            </w:r>
          </w:p>
          <w:p w:rsidR="00CB24C2" w:rsidRPr="008D6060" w:rsidP="004B6231" w14:paraId="7DE46C2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Indiana University of Pennsylvania - Pennsylvania</w:t>
            </w:r>
          </w:p>
          <w:p w:rsidR="00CB24C2" w:rsidRPr="008D6060" w:rsidP="004B6231" w14:paraId="3F16B9B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Edinboro University of Pennsylvania - Pennsylvania</w:t>
            </w:r>
          </w:p>
          <w:p w:rsidR="00CB24C2" w:rsidRPr="008D6060" w:rsidP="004B6231" w14:paraId="65E054E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Juniata College - Pennsylvania</w:t>
            </w:r>
          </w:p>
          <w:p w:rsidR="00CB24C2" w:rsidRPr="008D6060" w:rsidP="004B6231" w14:paraId="6A2652E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Elizabethtown College - Pennsylvania</w:t>
            </w:r>
          </w:p>
          <w:p w:rsidR="00CB24C2" w:rsidRPr="008D6060" w:rsidP="004B6231" w14:paraId="5B471CB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Keystone College - Pennsylvania</w:t>
            </w:r>
          </w:p>
          <w:p w:rsidR="00CB24C2" w:rsidRPr="008D6060" w:rsidP="004B6231" w14:paraId="5226810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Kings College - Pennsylvania</w:t>
            </w:r>
          </w:p>
          <w:p w:rsidR="00CB24C2" w:rsidRPr="008D6060" w:rsidP="004B6231" w14:paraId="2A31123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Franklin &amp; Marshall College - Pennsylvania</w:t>
            </w:r>
          </w:p>
          <w:p w:rsidR="00CB24C2" w:rsidRPr="008D6060" w:rsidP="004B6231" w14:paraId="3794503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Kutztown University of Pennsylvania - Pennsylvania</w:t>
            </w:r>
          </w:p>
          <w:p w:rsidR="00CB24C2" w:rsidRPr="008D6060" w:rsidP="004B6231" w14:paraId="4FD673C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Gannon University - Pennsylvania</w:t>
            </w:r>
          </w:p>
          <w:p w:rsidR="00CB24C2" w:rsidRPr="008D6060" w:rsidP="004B6231" w14:paraId="712531D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La Roche College - Pennsylvania</w:t>
            </w:r>
          </w:p>
          <w:p w:rsidR="00CB24C2" w:rsidRPr="008D6060" w:rsidP="004B6231" w14:paraId="3AF547E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Geneva College - Pennsylvania</w:t>
            </w:r>
          </w:p>
          <w:p w:rsidR="00CB24C2" w:rsidRPr="008D6060" w:rsidP="004B6231" w14:paraId="6ED3C06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Lafayette College - Pennsylvania</w:t>
            </w:r>
          </w:p>
          <w:p w:rsidR="00CB24C2" w:rsidRPr="008D6060" w:rsidP="004B6231" w14:paraId="4C883F2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Gettysburg College - Pennsylvania</w:t>
            </w:r>
          </w:p>
          <w:p w:rsidR="00CB24C2" w:rsidRPr="008D6060" w:rsidP="004B6231" w14:paraId="21EC779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Lancaster Bible College - Pennsylvania</w:t>
            </w:r>
          </w:p>
          <w:p w:rsidR="00CB24C2" w:rsidRPr="008D6060" w:rsidP="004B6231" w14:paraId="07B4B85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LaSalle University - Pennsylvania</w:t>
            </w:r>
          </w:p>
          <w:p w:rsidR="00CB24C2" w:rsidRPr="008D6060" w:rsidP="004B6231" w14:paraId="3B0FDAC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Lebanon Valley College - Pennsylvania</w:t>
            </w:r>
          </w:p>
          <w:p w:rsidR="00CB24C2" w:rsidRPr="008D6060" w:rsidP="004B6231" w14:paraId="6A4A19C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Lehigh University - Pennsylvania</w:t>
            </w:r>
          </w:p>
          <w:p w:rsidR="00CB24C2" w:rsidRPr="008D6060" w:rsidP="004B6231" w14:paraId="37CCCF2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Lincoln University - Pennsylvania</w:t>
            </w:r>
          </w:p>
          <w:p w:rsidR="00CB24C2" w:rsidRPr="008D6060" w:rsidP="004B6231" w14:paraId="4734B4E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Lock Haven University of Pennsylvania - Pennsylvania</w:t>
            </w:r>
          </w:p>
          <w:p w:rsidR="00CB24C2" w:rsidRPr="008D6060" w:rsidP="004B6231" w14:paraId="4C0E088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Peirce College - Pennsylvania</w:t>
            </w:r>
          </w:p>
          <w:p w:rsidR="00CB24C2" w:rsidRPr="008D6060" w:rsidP="004B6231" w14:paraId="5169AC0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Lycoming College - Pennsylvania</w:t>
            </w:r>
          </w:p>
          <w:p w:rsidR="00CB24C2" w:rsidRPr="008D6060" w:rsidP="004B6231" w14:paraId="5DF9A75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Pennsylvania College of Optometry - Pennsylvania</w:t>
            </w:r>
          </w:p>
          <w:p w:rsidR="00CB24C2" w:rsidRPr="008D6060" w:rsidP="004B6231" w14:paraId="4D94A44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Mansfield University of Pennsylvania - Pennsylvania</w:t>
            </w:r>
          </w:p>
          <w:p w:rsidR="00CB24C2" w:rsidRPr="008D6060" w:rsidP="004B6231" w14:paraId="5A6FB13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Pennsylvania College of Technology - Pennsylvania</w:t>
            </w:r>
          </w:p>
          <w:p w:rsidR="00CB24C2" w:rsidRPr="008D6060" w:rsidP="004B6231" w14:paraId="09EEF21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Marywood University - Pennsylvania</w:t>
            </w:r>
          </w:p>
          <w:p w:rsidR="00CB24C2" w:rsidRPr="008D6060" w:rsidP="004B6231" w14:paraId="2EC90A2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 xml:space="preserve">Pennsylvania State University, </w:t>
            </w:r>
            <w:r w:rsidRPr="008D6060">
              <w:rPr>
                <w:rFonts w:ascii="Calibri" w:eastAsia="Times New Roman" w:hAnsi="Calibri" w:cs="Calibri"/>
                <w:color w:val="000000"/>
                <w:sz w:val="12"/>
                <w:szCs w:val="12"/>
              </w:rPr>
              <w:t>Abington - Pennsylvania</w:t>
            </w:r>
          </w:p>
          <w:p w:rsidR="00CB24C2" w:rsidRPr="008D6060" w:rsidP="004B6231" w14:paraId="719873A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Mercyhurst College - Pennsylvania</w:t>
            </w:r>
          </w:p>
          <w:p w:rsidR="00CB24C2" w:rsidRPr="008D6060" w:rsidP="004B6231" w14:paraId="0099D1E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Pennsylvania State University, Altoona - Pennsylvania</w:t>
            </w:r>
          </w:p>
          <w:p w:rsidR="00CB24C2" w:rsidRPr="008D6060" w:rsidP="004B6231" w14:paraId="2816EEC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Messiah College - Pennsylvania</w:t>
            </w:r>
          </w:p>
          <w:p w:rsidR="00CB24C2" w:rsidRPr="008D6060" w:rsidP="004B6231" w14:paraId="12D309E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Pennsylvania State University, Beaver - Pennsylvania</w:t>
            </w:r>
          </w:p>
          <w:p w:rsidR="00CB24C2" w:rsidRPr="008D6060" w:rsidP="004B6231" w14:paraId="4530D94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Millersville University of Pennsylvania - Pennsylvania</w:t>
            </w:r>
          </w:p>
          <w:p w:rsidR="00CB24C2" w:rsidRPr="008D6060" w:rsidP="004B6231" w14:paraId="7E0D150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Pennsylvania State University, Berks - Pennsylvania</w:t>
            </w:r>
          </w:p>
          <w:p w:rsidR="00CB24C2" w:rsidRPr="008D6060" w:rsidP="004B6231" w14:paraId="56ECC2F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Moore College of Art &amp; Design - Pennsylvania</w:t>
            </w:r>
          </w:p>
          <w:p w:rsidR="00CB24C2" w:rsidRPr="008D6060" w:rsidP="004B6231" w14:paraId="53FFC59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Pennsylvania State University, Brandywine - Pennsylvania</w:t>
            </w:r>
          </w:p>
          <w:p w:rsidR="00CB24C2" w:rsidRPr="008D6060" w:rsidP="004B6231" w14:paraId="164CC9A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Moravian College - Pennsylvania</w:t>
            </w:r>
          </w:p>
          <w:p w:rsidR="00CB24C2" w:rsidRPr="008D6060" w:rsidP="004B6231" w14:paraId="1AE0557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Pennsylvania State University, College of Medicine - Pennsylvania</w:t>
            </w:r>
          </w:p>
          <w:p w:rsidR="00CB24C2" w:rsidRPr="008D6060" w:rsidP="004B6231" w14:paraId="2B3CB67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Mount Aloysius College - Pennsylvania</w:t>
            </w:r>
          </w:p>
          <w:p w:rsidR="00CB24C2" w:rsidRPr="008D6060" w:rsidP="004B6231" w14:paraId="5330B81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Pennsylvania State University, DuBois - Pennsylvania</w:t>
            </w:r>
          </w:p>
          <w:p w:rsidR="00CB24C2" w:rsidRPr="008D6060" w:rsidP="004B6231" w14:paraId="0F13216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Muhlenberg College - Pennsylvania</w:t>
            </w:r>
          </w:p>
          <w:p w:rsidR="00CB24C2" w:rsidRPr="008D6060" w:rsidP="004B6231" w14:paraId="6BF6089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Pennsylvania State University, Great Valley - Pennsylvania</w:t>
            </w:r>
          </w:p>
          <w:p w:rsidR="00CB24C2" w:rsidRPr="008D6060" w:rsidP="004B6231" w14:paraId="58B5942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Neumann College - Pennsylvania</w:t>
            </w:r>
          </w:p>
          <w:p w:rsidR="00CB24C2" w:rsidRPr="008D6060" w:rsidP="004B6231" w14:paraId="4902691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Pennsylvania State University, Greater Allegheny - Pennsylvania</w:t>
            </w:r>
          </w:p>
          <w:p w:rsidR="00CB24C2" w:rsidRPr="008D6060" w:rsidP="004B6231" w14:paraId="7C85D8D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Pennsylvania State University, Harrisburg - Pennsylvania</w:t>
            </w:r>
          </w:p>
          <w:p w:rsidR="00CB24C2" w:rsidRPr="008D6060" w:rsidP="004B6231" w14:paraId="35DD83C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Pennsylvania State University, Hazleton - Pennsylvania</w:t>
            </w:r>
          </w:p>
          <w:p w:rsidR="00CB24C2" w:rsidRPr="008D6060" w:rsidP="004B6231" w14:paraId="0E146B7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Pennsylvania State University, Lehigh Valley - Pennsylvania</w:t>
            </w:r>
          </w:p>
          <w:p w:rsidR="00CB24C2" w:rsidRPr="008D6060" w:rsidP="004B6231" w14:paraId="406C753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Pennsylvania State University, Mont Alto - Pennsylvania</w:t>
            </w:r>
          </w:p>
          <w:p w:rsidR="00CB24C2" w:rsidRPr="008D6060" w:rsidP="004B6231" w14:paraId="1BD9EB3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Pennsylvania State University, New Kensington - Pennsylvania</w:t>
            </w:r>
          </w:p>
          <w:p w:rsidR="00CB24C2" w:rsidRPr="008D6060" w:rsidP="004B6231" w14:paraId="122273B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Saint Joseph's University - Pennsylvania</w:t>
            </w:r>
          </w:p>
          <w:p w:rsidR="00CB24C2" w:rsidRPr="008D6060" w:rsidP="004B6231" w14:paraId="4EBD937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Pennsylvania State University, Schuylkill - Pennsylvania</w:t>
            </w:r>
          </w:p>
          <w:p w:rsidR="00CB24C2" w:rsidRPr="008D6060" w:rsidP="004B6231" w14:paraId="59CFE6B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 xml:space="preserve">Pennsylvania State University, </w:t>
            </w:r>
            <w:r w:rsidRPr="008D6060">
              <w:rPr>
                <w:rFonts w:ascii="Calibri" w:eastAsia="Times New Roman" w:hAnsi="Calibri" w:cs="Calibri"/>
                <w:color w:val="000000"/>
                <w:sz w:val="12"/>
                <w:szCs w:val="12"/>
              </w:rPr>
              <w:t>Shenango - Pennsylvania</w:t>
            </w:r>
          </w:p>
          <w:p w:rsidR="00CB24C2" w:rsidRPr="008D6060" w:rsidP="004B6231" w14:paraId="17D3FA0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Saint Vincent College - Pennsylvania</w:t>
            </w:r>
          </w:p>
          <w:p w:rsidR="00CB24C2" w:rsidRPr="008D6060" w:rsidP="004B6231" w14:paraId="3A2C248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Pennsylvania State University, The Eberly Campus - Pennsylvania</w:t>
            </w:r>
          </w:p>
          <w:p w:rsidR="00CB24C2" w:rsidRPr="008D6060" w:rsidP="004B6231" w14:paraId="4A813EA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Seton Hill College - Pennsylvania</w:t>
            </w:r>
          </w:p>
          <w:p w:rsidR="00CB24C2" w:rsidRPr="008D6060" w:rsidP="004B6231" w14:paraId="5B4D8C0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Pennsylvania State University, University Park - Pennsylvania</w:t>
            </w:r>
          </w:p>
          <w:p w:rsidR="00CB24C2" w:rsidRPr="008D6060" w:rsidP="004B6231" w14:paraId="49027A1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Shippensburg University of Pennsylvania - Pennsylvania</w:t>
            </w:r>
          </w:p>
          <w:p w:rsidR="00CB24C2" w:rsidRPr="008D6060" w:rsidP="004B6231" w14:paraId="7F133E2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Pennsylvania State University, Wilkes-Barre - Pennsylvania</w:t>
            </w:r>
          </w:p>
          <w:p w:rsidR="00CB24C2" w:rsidRPr="008D6060" w:rsidP="004B6231" w14:paraId="2044C1B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Slippery Rock University of Pennsylvania - Pennsylvania</w:t>
            </w:r>
          </w:p>
          <w:p w:rsidR="00CB24C2" w:rsidRPr="008D6060" w:rsidP="004B6231" w14:paraId="08C8C8C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Pennsylvania State University, Worthington Scranton - Pennsylvania</w:t>
            </w:r>
          </w:p>
          <w:p w:rsidR="00CB24C2" w:rsidRPr="008D6060" w:rsidP="004B6231" w14:paraId="19CB235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Susquehanna University - Pennsylvania</w:t>
            </w:r>
          </w:p>
          <w:p w:rsidR="00CB24C2" w:rsidRPr="008D6060" w:rsidP="004B6231" w14:paraId="2118223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Pennsylvania State University, York - Pennsylvania</w:t>
            </w:r>
          </w:p>
          <w:p w:rsidR="00CB24C2" w:rsidRPr="008D6060" w:rsidP="004B6231" w14:paraId="35E56EC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Swarthmore College - Pennsylvania</w:t>
            </w:r>
          </w:p>
          <w:p w:rsidR="00CB24C2" w:rsidRPr="008D6060" w:rsidP="004B6231" w14:paraId="3DD67C4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Philadelphia Biblical University - Pennsylvania</w:t>
            </w:r>
          </w:p>
          <w:p w:rsidR="00CB24C2" w:rsidRPr="008D6060" w:rsidP="004B6231" w14:paraId="6869FF3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Temple University - Pennsylvania</w:t>
            </w:r>
          </w:p>
          <w:p w:rsidR="00CB24C2" w:rsidRPr="008D6060" w:rsidP="004B6231" w14:paraId="4571AC6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The Behrend College, Erie - Pennsylvania</w:t>
            </w:r>
          </w:p>
          <w:p w:rsidR="00CB24C2" w:rsidRPr="008D6060" w:rsidP="004B6231" w14:paraId="34EF3B0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Philadelphia University - Pennsylvania</w:t>
            </w:r>
          </w:p>
          <w:p w:rsidR="00CB24C2" w:rsidRPr="008D6060" w:rsidP="004B6231" w14:paraId="58B7D54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Point Park University - Pennsylvania</w:t>
            </w:r>
          </w:p>
          <w:p w:rsidR="00CB24C2" w:rsidRPr="008D6060" w:rsidP="004B6231" w14:paraId="1F7CFF6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Thiel College - Pennsylvania</w:t>
            </w:r>
          </w:p>
          <w:p w:rsidR="00CB24C2" w:rsidRPr="008D6060" w:rsidP="004B6231" w14:paraId="195F9FC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Robert Morris College - Pennsylvania</w:t>
            </w:r>
          </w:p>
          <w:p w:rsidR="00CB24C2" w:rsidRPr="008D6060" w:rsidP="004B6231" w14:paraId="0481BBC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Thomas Jefferson University - Pennsylvania</w:t>
            </w:r>
          </w:p>
          <w:p w:rsidR="00CB24C2" w:rsidRPr="008D6060" w:rsidP="004B6231" w14:paraId="000DD8B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Rosemont College - Pennsylvania</w:t>
            </w:r>
          </w:p>
          <w:p w:rsidR="00CB24C2" w:rsidRPr="008D6060" w:rsidP="004B6231" w14:paraId="2E400EB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United States Army War College - Pennsylvania</w:t>
            </w:r>
          </w:p>
          <w:p w:rsidR="00CB24C2" w:rsidRPr="008D6060" w:rsidP="004B6231" w14:paraId="6A8176B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Saint Francis University - Pennsylvania</w:t>
            </w:r>
          </w:p>
          <w:p w:rsidR="00CB24C2" w:rsidRPr="008D6060" w:rsidP="004B6231" w14:paraId="03B3679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Pennsylvania - Pennsylvania</w:t>
            </w:r>
          </w:p>
          <w:p w:rsidR="00CB24C2" w:rsidRPr="008D6060" w:rsidP="004B6231" w14:paraId="1499553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Pittsburgh (main campus) - Pennsylvania</w:t>
            </w:r>
          </w:p>
          <w:p w:rsidR="00CB24C2" w:rsidRPr="008D6060" w:rsidP="004B6231" w14:paraId="5967A8A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 xml:space="preserve">University of Pittsburgh, </w:t>
            </w:r>
            <w:r w:rsidRPr="008D6060">
              <w:rPr>
                <w:rFonts w:ascii="Calibri" w:eastAsia="Times New Roman" w:hAnsi="Calibri" w:cs="Calibri"/>
                <w:color w:val="000000"/>
                <w:sz w:val="12"/>
                <w:szCs w:val="12"/>
              </w:rPr>
              <w:t>Bradford - Pennsylvania</w:t>
            </w:r>
          </w:p>
          <w:p w:rsidR="00CB24C2" w:rsidRPr="008D6060" w:rsidP="004B6231" w14:paraId="78BED26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Pittsburgh, Greensburg - Pennsylvania</w:t>
            </w:r>
          </w:p>
          <w:p w:rsidR="00CB24C2" w:rsidRPr="008D6060" w:rsidP="004B6231" w14:paraId="4B9BC12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Widener University - Pennsylvania</w:t>
            </w:r>
          </w:p>
          <w:p w:rsidR="00CB24C2" w:rsidRPr="008D6060" w:rsidP="004B6231" w14:paraId="314D739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Pittsburgh, Johnstown - Pennsylvania</w:t>
            </w:r>
          </w:p>
          <w:p w:rsidR="00CB24C2" w:rsidRPr="008D6060" w:rsidP="004B6231" w14:paraId="03586F2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Wilkes University - Pennsylvania</w:t>
            </w:r>
          </w:p>
          <w:p w:rsidR="00CB24C2" w:rsidRPr="008D6060" w:rsidP="004B6231" w14:paraId="72ADECD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Pittsburgh, Titusville - Pennsylvania</w:t>
            </w:r>
          </w:p>
          <w:p w:rsidR="00CB24C2" w:rsidRPr="008D6060" w:rsidP="004B6231" w14:paraId="15639F4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Wilson College - Pennsylvania</w:t>
            </w:r>
          </w:p>
          <w:p w:rsidR="00CB24C2" w:rsidRPr="008D6060" w:rsidP="004B6231" w14:paraId="29E1BF2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Scranton - Pennsylvania</w:t>
            </w:r>
          </w:p>
          <w:p w:rsidR="00CB24C2" w:rsidRPr="008D6060" w:rsidP="004B6231" w14:paraId="546F37F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York College of Pennsylvania - Pennsylvania</w:t>
            </w:r>
          </w:p>
          <w:p w:rsidR="00CB24C2" w:rsidRPr="008D6060" w:rsidP="004B6231" w14:paraId="49C4230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the Arts - Pennsylvania</w:t>
            </w:r>
          </w:p>
          <w:p w:rsidR="00CB24C2" w:rsidRPr="008D6060" w:rsidP="004B6231" w14:paraId="047FB06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American University of Puerto Rico - Puerto Rico</w:t>
            </w:r>
          </w:p>
          <w:p w:rsidR="00CB24C2" w:rsidRPr="008D6060" w:rsidP="004B6231" w14:paraId="319E835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the Sciences in Philadelphia - Pennsylvania</w:t>
            </w:r>
          </w:p>
          <w:p w:rsidR="00CB24C2" w:rsidRPr="008D6060" w:rsidP="004B6231" w14:paraId="292124A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Antillean Adventist University - Puerto Rico</w:t>
            </w:r>
          </w:p>
          <w:p w:rsidR="00CB24C2" w:rsidRPr="008D6060" w:rsidP="004B6231" w14:paraId="7787ED2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Park (main campus) - Pennsylvania</w:t>
            </w:r>
          </w:p>
          <w:p w:rsidR="00CB24C2" w:rsidRPr="008D6060" w:rsidP="004B6231" w14:paraId="34A23D9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Caribbean University - Puerto Rico</w:t>
            </w:r>
          </w:p>
          <w:p w:rsidR="00CB24C2" w:rsidRPr="008D6060" w:rsidP="004B6231" w14:paraId="4F20F7A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Ursinus College - Pennsylvania</w:t>
            </w:r>
          </w:p>
          <w:p w:rsidR="00CB24C2" w:rsidRPr="008D6060" w:rsidP="004B6231" w14:paraId="3EC9DE4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Carlos Albizu University, San Juan - Puerto Rico</w:t>
            </w:r>
          </w:p>
          <w:p w:rsidR="00CB24C2" w:rsidRPr="008D6060" w:rsidP="004B6231" w14:paraId="6160C8A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Valley Forge Christian College - Pennsylvania</w:t>
            </w:r>
          </w:p>
          <w:p w:rsidR="00CB24C2" w:rsidRPr="008D6060" w:rsidP="004B6231" w14:paraId="58FF2C8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Centro de Estudios Avanzados de Puerto Rico y el Caribe - Puerto Rico</w:t>
            </w:r>
          </w:p>
          <w:p w:rsidR="00CB24C2" w:rsidRPr="008D6060" w:rsidP="004B6231" w14:paraId="505BF9C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Villanova University - Pennsylvania</w:t>
            </w:r>
          </w:p>
          <w:p w:rsidR="00CB24C2" w:rsidRPr="008D6060" w:rsidP="004B6231" w14:paraId="738B279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Conservatorio de Musica de Puerto Rico - Puerto Rico</w:t>
            </w:r>
          </w:p>
          <w:p w:rsidR="00CB24C2" w:rsidRPr="008D6060" w:rsidP="004B6231" w14:paraId="3C7B41F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Washington &amp; Jefferson College - Pennsylvania</w:t>
            </w:r>
          </w:p>
          <w:p w:rsidR="00CB24C2" w:rsidRPr="008D6060" w:rsidP="004B6231" w14:paraId="5F9FA1A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Escuela de Artes Plasticas de Puerto Rico - Puerto Rico</w:t>
            </w:r>
          </w:p>
          <w:p w:rsidR="00CB24C2" w:rsidRPr="008D6060" w:rsidP="004B6231" w14:paraId="0A08C76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Waynesburg College - Pennsylvania</w:t>
            </w:r>
          </w:p>
          <w:p w:rsidR="00CB24C2" w:rsidRPr="008D6060" w:rsidP="004B6231" w14:paraId="0DD778F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Polytechnic University of Puerto Rico - Puerto Rico</w:t>
            </w:r>
          </w:p>
          <w:p w:rsidR="00CB24C2" w:rsidRPr="008D6060" w:rsidP="004B6231" w14:paraId="1E476EF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West Chester University of Pennsylvania - Pennsylvania</w:t>
            </w:r>
          </w:p>
          <w:p w:rsidR="00CB24C2" w:rsidRPr="008D6060" w:rsidP="004B6231" w14:paraId="3578190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Ponce School of Medicine - Puerto Rico</w:t>
            </w:r>
          </w:p>
          <w:p w:rsidR="00CB24C2" w:rsidRPr="008D6060" w:rsidP="004B6231" w14:paraId="5B63DBB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Westminster College - Pennsylvania</w:t>
            </w:r>
          </w:p>
          <w:p w:rsidR="00CB24C2" w:rsidRPr="008D6060" w:rsidP="004B6231" w14:paraId="20F180C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Pontificia Universidad Catolica de Puerto Rico - Puerto Rico</w:t>
            </w:r>
          </w:p>
          <w:p w:rsidR="00CB24C2" w:rsidRPr="008D6060" w:rsidP="004B6231" w14:paraId="6BE5549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Westminster Theological Seminary - Pennsylvania</w:t>
            </w:r>
          </w:p>
          <w:p w:rsidR="00CB24C2" w:rsidRPr="008D6060" w:rsidP="004B6231" w14:paraId="57E9FA1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Seminario Evangelico de Puerto Rico - Puerto Rico</w:t>
            </w:r>
          </w:p>
          <w:p w:rsidR="00CB24C2" w:rsidRPr="008D6060" w:rsidP="004B6231" w14:paraId="462C463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Sistema Universitario Ana G. Mendez - Puerto Rico</w:t>
            </w:r>
          </w:p>
          <w:p w:rsidR="00CB24C2" w:rsidRPr="008D6060" w:rsidP="004B6231" w14:paraId="2B8E30C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Universidad Central de Bayamon - Puerto Rico</w:t>
            </w:r>
          </w:p>
          <w:p w:rsidR="00CB24C2" w:rsidRPr="008D6060" w:rsidP="004B6231" w14:paraId="08F20DC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Universidad Central del Caribe - Puerto Rico</w:t>
            </w:r>
          </w:p>
          <w:p w:rsidR="00CB24C2" w:rsidRPr="008D6060" w:rsidP="004B6231" w14:paraId="49062ED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Universidad Interamericana de Puerto Rico, School of Law - Puerto Rico</w:t>
            </w:r>
          </w:p>
          <w:p w:rsidR="00CB24C2" w:rsidRPr="008D6060" w:rsidP="004B6231" w14:paraId="0D40529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Universidad del Este - Puerto Rico</w:t>
            </w:r>
          </w:p>
          <w:p w:rsidR="00CB24C2" w:rsidRPr="008D6060" w:rsidP="004B6231" w14:paraId="77AC315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Universidad del Sagrado Corazon - Puerto Rico</w:t>
            </w:r>
          </w:p>
          <w:p w:rsidR="00CB24C2" w:rsidRPr="008D6060" w:rsidP="004B6231" w14:paraId="23ED6D9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 xml:space="preserve">Universidad Interamericana de Puerto Rico, School </w:t>
            </w:r>
            <w:r w:rsidRPr="008D6060">
              <w:rPr>
                <w:rFonts w:ascii="Calibri" w:eastAsia="Times New Roman" w:hAnsi="Calibri" w:cs="Calibri"/>
                <w:color w:val="000000"/>
                <w:sz w:val="12"/>
                <w:szCs w:val="12"/>
              </w:rPr>
              <w:t>of Optometry - Puerto Rico</w:t>
            </w:r>
          </w:p>
          <w:p w:rsidR="00CB24C2" w:rsidRPr="008D6060" w:rsidP="004B6231" w14:paraId="6692CA8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Universidad del Turabo - Puerto Rico</w:t>
            </w:r>
          </w:p>
          <w:p w:rsidR="00CB24C2" w:rsidRPr="008D6060" w:rsidP="004B6231" w14:paraId="287029C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Universidad Metropolitana - Puerto Rico</w:t>
            </w:r>
          </w:p>
          <w:p w:rsidR="00CB24C2" w:rsidRPr="008D6060" w:rsidP="004B6231" w14:paraId="71FFB2D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Universidad Interamericana de Puerto Rico (Aguadilla Campus) - Puerto Rico</w:t>
            </w:r>
          </w:p>
          <w:p w:rsidR="00CB24C2" w:rsidRPr="008D6060" w:rsidP="004B6231" w14:paraId="797D1CD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Puerto Rico, Aguadilla - Puerto Rico</w:t>
            </w:r>
          </w:p>
          <w:p w:rsidR="00CB24C2" w:rsidRPr="008D6060" w:rsidP="004B6231" w14:paraId="4FC7BD5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Universidad Interamericana de Puerto Rico (Arecibo Campus) - Puerto Rico</w:t>
            </w:r>
          </w:p>
          <w:p w:rsidR="00CB24C2" w:rsidRPr="008D6060" w:rsidP="004B6231" w14:paraId="3CB89C9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Puerto Rico, Arecibo - Puerto Rico</w:t>
            </w:r>
          </w:p>
          <w:p w:rsidR="00CB24C2" w:rsidRPr="008D6060" w:rsidP="004B6231" w14:paraId="115BED6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Puerto Rico, Bayamon - Puerto Rico</w:t>
            </w:r>
          </w:p>
          <w:p w:rsidR="00CB24C2" w:rsidRPr="008D6060" w:rsidP="004B6231" w14:paraId="0EAE4F4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Universidad Interamericana de Puerto Rico (Barranquitas Campus) - Puerto Rico</w:t>
            </w:r>
          </w:p>
          <w:p w:rsidR="00CB24C2" w:rsidRPr="008D6060" w:rsidP="004B6231" w14:paraId="5023EA4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Puerto Rico, Carolina - Puerto Rico</w:t>
            </w:r>
          </w:p>
          <w:p w:rsidR="00CB24C2" w:rsidRPr="008D6060" w:rsidP="004B6231" w14:paraId="0CDF61F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Universidad Interamericana de Puerto Rico (Bayamon Campus) - Puerto Rico</w:t>
            </w:r>
          </w:p>
          <w:p w:rsidR="00CB24C2" w:rsidRPr="008D6060" w:rsidP="004B6231" w14:paraId="70BDEEB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Puerto Rico, Cayey - Puerto Rico</w:t>
            </w:r>
          </w:p>
          <w:p w:rsidR="00CB24C2" w:rsidRPr="008D6060" w:rsidP="004B6231" w14:paraId="417C905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Universidad Interamericana de Puerto Rico (Fajardo Campus) - Puerto Rico</w:t>
            </w:r>
          </w:p>
          <w:p w:rsidR="00CB24C2" w:rsidRPr="008D6060" w:rsidP="004B6231" w14:paraId="62BB398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Puerto Rico, Ciencias Medicas - Puerto Rico</w:t>
            </w:r>
          </w:p>
          <w:p w:rsidR="00CB24C2" w:rsidRPr="008D6060" w:rsidP="004B6231" w14:paraId="439B69B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Universidad Interamericana de Puerto Rico (Guayama Campus) - Puerto Rico</w:t>
            </w:r>
          </w:p>
          <w:p w:rsidR="00CB24C2" w:rsidRPr="008D6060" w:rsidP="004B6231" w14:paraId="3C3300E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Puerto Rico, Humacao - Puerto Rico</w:t>
            </w:r>
          </w:p>
          <w:p w:rsidR="00CB24C2" w:rsidRPr="008D6060" w:rsidP="004B6231" w14:paraId="0BB7321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Universidad Interamericana de Puerto Rico (Metropolitan Campus) - Puerto Rico</w:t>
            </w:r>
          </w:p>
          <w:p w:rsidR="00CB24C2" w:rsidRPr="008D6060" w:rsidP="004B6231" w14:paraId="0E09FD8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Puerto Rico, Mayaguez - Puerto Rico</w:t>
            </w:r>
          </w:p>
          <w:p w:rsidR="00CB24C2" w:rsidRPr="008D6060" w:rsidP="004B6231" w14:paraId="304F844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Universidad Interamericana de Puerto Rico (Ponce Campus) - Puerto Rico</w:t>
            </w:r>
          </w:p>
          <w:p w:rsidR="00CB24C2" w:rsidRPr="008D6060" w:rsidP="004B6231" w14:paraId="75924AA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Puerto Rico, Ponce - Puerto Rico</w:t>
            </w:r>
          </w:p>
          <w:p w:rsidR="00CB24C2" w:rsidRPr="008D6060" w:rsidP="004B6231" w14:paraId="084768C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Universidad Interamericana de Puerto Rico (San German Campus) - Puerto Rico</w:t>
            </w:r>
          </w:p>
          <w:p w:rsidR="00CB24C2" w:rsidRPr="008D6060" w:rsidP="004B6231" w14:paraId="368B481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Puerto Rico, Rio Piedras - Puerto Rico</w:t>
            </w:r>
          </w:p>
          <w:p w:rsidR="00CB24C2" w:rsidRPr="008D6060" w:rsidP="004B6231" w14:paraId="1858DA1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Puerto Rico, Utuado - Puerto Rico</w:t>
            </w:r>
          </w:p>
          <w:p w:rsidR="00CB24C2" w:rsidRPr="008D6060" w:rsidP="004B6231" w14:paraId="23B29DD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Brown University - Rhode Island</w:t>
            </w:r>
          </w:p>
          <w:p w:rsidR="00CB24C2" w:rsidRPr="008D6060" w:rsidP="004B6231" w14:paraId="165ED90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Bryant College - Rhode Island</w:t>
            </w:r>
          </w:p>
          <w:p w:rsidR="00CB24C2" w:rsidRPr="008D6060" w:rsidP="004B6231" w14:paraId="4FB91F7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Johnson &amp; Wales University - Rhode Island</w:t>
            </w:r>
          </w:p>
          <w:p w:rsidR="00CB24C2" w:rsidRPr="008D6060" w:rsidP="004B6231" w14:paraId="0BF9C37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Claflin University - South Carolina</w:t>
            </w:r>
          </w:p>
          <w:p w:rsidR="00CB24C2" w:rsidRPr="008D6060" w:rsidP="004B6231" w14:paraId="07CDA4C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Naval War College - Rhode Island</w:t>
            </w:r>
          </w:p>
          <w:p w:rsidR="00CB24C2" w:rsidRPr="008D6060" w:rsidP="004B6231" w14:paraId="7736036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Clemson University - South Carolina</w:t>
            </w:r>
          </w:p>
          <w:p w:rsidR="00CB24C2" w:rsidRPr="008D6060" w:rsidP="004B6231" w14:paraId="6E2DACA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New England Institute of Technology - Rhode Island</w:t>
            </w:r>
          </w:p>
          <w:p w:rsidR="00CB24C2" w:rsidRPr="008D6060" w:rsidP="004B6231" w14:paraId="694691C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Coastal Carolina University - South Carolina</w:t>
            </w:r>
          </w:p>
          <w:p w:rsidR="00CB24C2" w:rsidRPr="008D6060" w:rsidP="004B6231" w14:paraId="5354A31E" w14:textId="77777777">
            <w:pPr>
              <w:rPr>
                <w:rFonts w:ascii="Calibri" w:eastAsia="Times New Roman" w:hAnsi="Calibri" w:cs="Calibri"/>
                <w:color w:val="000000"/>
                <w:sz w:val="12"/>
                <w:szCs w:val="12"/>
              </w:rPr>
            </w:pPr>
          </w:p>
        </w:tc>
        <w:tc>
          <w:tcPr>
            <w:tcW w:w="913" w:type="pct"/>
            <w:shd w:val="clear" w:color="auto" w:fill="FFFFFF" w:themeFill="background1"/>
          </w:tcPr>
          <w:p w:rsidR="00CB24C2" w:rsidRPr="008D6060" w:rsidP="004B6231" w14:paraId="7102857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Providence College - Rhode Island</w:t>
            </w:r>
          </w:p>
          <w:p w:rsidR="00CB24C2" w:rsidRPr="008D6060" w:rsidP="004B6231" w14:paraId="08C7490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Coker College - South Carolina</w:t>
            </w:r>
          </w:p>
          <w:p w:rsidR="00CB24C2" w:rsidRPr="008D6060" w:rsidP="004B6231" w14:paraId="604A465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Rhode Island College - Rhode Island</w:t>
            </w:r>
          </w:p>
          <w:p w:rsidR="00CB24C2" w:rsidRPr="008D6060" w:rsidP="004B6231" w14:paraId="1C78A66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College of Charleston - South Carolina</w:t>
            </w:r>
          </w:p>
          <w:p w:rsidR="00CB24C2" w:rsidRPr="008D6060" w:rsidP="004B6231" w14:paraId="5B93DB5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Rhode Island School of Design - Rhode Island</w:t>
            </w:r>
          </w:p>
          <w:p w:rsidR="00CB24C2" w:rsidRPr="008D6060" w:rsidP="004B6231" w14:paraId="525254F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Columbia College - South Carolina</w:t>
            </w:r>
          </w:p>
          <w:p w:rsidR="00CB24C2" w:rsidRPr="008D6060" w:rsidP="004B6231" w14:paraId="3B93A3E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Columbia International University - South Carolina</w:t>
            </w:r>
          </w:p>
          <w:p w:rsidR="00CB24C2" w:rsidRPr="008D6060" w:rsidP="004B6231" w14:paraId="2A04035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Roger Williams University - Rhode Island</w:t>
            </w:r>
          </w:p>
          <w:p w:rsidR="00CB24C2" w:rsidRPr="008D6060" w:rsidP="004B6231" w14:paraId="7701682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Converse College - South Carolina</w:t>
            </w:r>
          </w:p>
          <w:p w:rsidR="00CB24C2" w:rsidRPr="008D6060" w:rsidP="004B6231" w14:paraId="0C04FBC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Salve Regina University - Rhode Island</w:t>
            </w:r>
          </w:p>
          <w:p w:rsidR="00CB24C2" w:rsidRPr="008D6060" w:rsidP="004B6231" w14:paraId="363AEA7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Erskine College - South Carolina</w:t>
            </w:r>
          </w:p>
          <w:p w:rsidR="00CB24C2" w:rsidRPr="008D6060" w:rsidP="004B6231" w14:paraId="0D41986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Rhode Island - Rhode Island</w:t>
            </w:r>
          </w:p>
          <w:p w:rsidR="00CB24C2" w:rsidRPr="008D6060" w:rsidP="004B6231" w14:paraId="28811BC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Francis Marion University - South Carolina</w:t>
            </w:r>
          </w:p>
          <w:p w:rsidR="00CB24C2" w:rsidRPr="008D6060" w:rsidP="004B6231" w14:paraId="7C12C7F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Allen University - South Carolina</w:t>
            </w:r>
          </w:p>
          <w:p w:rsidR="00CB24C2" w:rsidRPr="008D6060" w:rsidP="004B6231" w14:paraId="778EAE3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Furman University - South Carolina</w:t>
            </w:r>
          </w:p>
          <w:p w:rsidR="00CB24C2" w:rsidRPr="008D6060" w:rsidP="004B6231" w14:paraId="37BF541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Anderson College - South Carolina</w:t>
            </w:r>
          </w:p>
          <w:p w:rsidR="00CB24C2" w:rsidRPr="008D6060" w:rsidP="004B6231" w14:paraId="4208FE6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Johnson &amp; Wales University-Charleston - South Carolina</w:t>
            </w:r>
          </w:p>
          <w:p w:rsidR="00CB24C2" w:rsidRPr="008D6060" w:rsidP="004B6231" w14:paraId="6E1449F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Lander University - South Carolina</w:t>
            </w:r>
          </w:p>
          <w:p w:rsidR="00CB24C2" w:rsidRPr="008D6060" w:rsidP="004B6231" w14:paraId="1B65C04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Benedict College - South Carolina</w:t>
            </w:r>
          </w:p>
          <w:p w:rsidR="00CB24C2" w:rsidRPr="008D6060" w:rsidP="004B6231" w14:paraId="298E24E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Limestone College - South Carolina</w:t>
            </w:r>
          </w:p>
          <w:p w:rsidR="00CB24C2" w:rsidRPr="008D6060" w:rsidP="004B6231" w14:paraId="4D2AAC3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Bob Jones University - South Carolina</w:t>
            </w:r>
          </w:p>
          <w:p w:rsidR="00CB24C2" w:rsidRPr="008D6060" w:rsidP="004B6231" w14:paraId="791D0B2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Medical University of South Carolina - South Carolina</w:t>
            </w:r>
          </w:p>
          <w:p w:rsidR="00CB24C2" w:rsidRPr="008D6060" w:rsidP="004B6231" w14:paraId="6A419CD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Charleston Southern University - South Carolina</w:t>
            </w:r>
          </w:p>
          <w:p w:rsidR="00CB24C2" w:rsidRPr="008D6060" w:rsidP="004B6231" w14:paraId="722B2E5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Morris College - South Carolina</w:t>
            </w:r>
          </w:p>
          <w:p w:rsidR="00CB24C2" w:rsidRPr="008D6060" w:rsidP="004B6231" w14:paraId="7D9D7C9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Newberry College - South Carolina</w:t>
            </w:r>
          </w:p>
          <w:p w:rsidR="00CB24C2" w:rsidRPr="008D6060" w:rsidP="004B6231" w14:paraId="1DC1CE0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North Greenville University - South Carolina</w:t>
            </w:r>
          </w:p>
          <w:p w:rsidR="00CB24C2" w:rsidRPr="008D6060" w:rsidP="004B6231" w14:paraId="2F09B14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Voorhees College - South Carolina</w:t>
            </w:r>
          </w:p>
          <w:p w:rsidR="00CB24C2" w:rsidRPr="008D6060" w:rsidP="004B6231" w14:paraId="21E3606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Presbyterian College - South Carolina</w:t>
            </w:r>
          </w:p>
          <w:p w:rsidR="00CB24C2" w:rsidRPr="008D6060" w:rsidP="004B6231" w14:paraId="2AF6980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Winthrop University - South Carolina</w:t>
            </w:r>
          </w:p>
          <w:p w:rsidR="00CB24C2" w:rsidRPr="008D6060" w:rsidP="004B6231" w14:paraId="51321B8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Sherman College of Straight Chiropractic - South Carolina</w:t>
            </w:r>
          </w:p>
          <w:p w:rsidR="00CB24C2" w:rsidRPr="008D6060" w:rsidP="004B6231" w14:paraId="0A56061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Wofford College - South Carolina</w:t>
            </w:r>
          </w:p>
          <w:p w:rsidR="00CB24C2" w:rsidRPr="008D6060" w:rsidP="004B6231" w14:paraId="2134A59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South Carolina State University - South Carolina</w:t>
            </w:r>
          </w:p>
          <w:p w:rsidR="00CB24C2" w:rsidRPr="008D6060" w:rsidP="004B6231" w14:paraId="7BC0F6F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Augustana College - South Dakota</w:t>
            </w:r>
          </w:p>
          <w:p w:rsidR="00CB24C2" w:rsidRPr="008D6060" w:rsidP="004B6231" w14:paraId="34CEE6D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Southern Wesleyan University - South Carolina</w:t>
            </w:r>
          </w:p>
          <w:p w:rsidR="00CB24C2" w:rsidRPr="008D6060" w:rsidP="004B6231" w14:paraId="007A13F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Black Hills State University - South Dakota</w:t>
            </w:r>
          </w:p>
          <w:p w:rsidR="00CB24C2" w:rsidRPr="008D6060" w:rsidP="004B6231" w14:paraId="665D4A2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Dakota State University - South Dakota</w:t>
            </w:r>
          </w:p>
          <w:p w:rsidR="00CB24C2" w:rsidRPr="008D6060" w:rsidP="004B6231" w14:paraId="23F3202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The Citadel - South Carolina</w:t>
            </w:r>
          </w:p>
          <w:p w:rsidR="00CB24C2" w:rsidRPr="008D6060" w:rsidP="004B6231" w14:paraId="41243C0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Dakota Wesleyan University - South Dakota</w:t>
            </w:r>
          </w:p>
          <w:p w:rsidR="00CB24C2" w:rsidRPr="008D6060" w:rsidP="004B6231" w14:paraId="261F883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South Carolina, Aiken - South Carolina</w:t>
            </w:r>
          </w:p>
          <w:p w:rsidR="00CB24C2" w:rsidRPr="008D6060" w:rsidP="004B6231" w14:paraId="22B8D41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Mount Marty College - South Dakota</w:t>
            </w:r>
          </w:p>
          <w:p w:rsidR="00CB24C2" w:rsidRPr="008D6060" w:rsidP="004B6231" w14:paraId="27AD156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South Carolina, Beaufort - South Carolina</w:t>
            </w:r>
          </w:p>
          <w:p w:rsidR="00CB24C2" w:rsidRPr="008D6060" w:rsidP="004B6231" w14:paraId="3619E55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National American University - South Dakota</w:t>
            </w:r>
          </w:p>
          <w:p w:rsidR="00CB24C2" w:rsidRPr="008D6060" w:rsidP="004B6231" w14:paraId="1A80B9F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South Carolina, Columbia - South Carolina</w:t>
            </w:r>
          </w:p>
          <w:p w:rsidR="00CB24C2" w:rsidRPr="008D6060" w:rsidP="004B6231" w14:paraId="576AED6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Northern State University - South Dakota</w:t>
            </w:r>
          </w:p>
          <w:p w:rsidR="00CB24C2" w:rsidRPr="008D6060" w:rsidP="004B6231" w14:paraId="3C227CD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South Carolina, Lancaster - South Carolina</w:t>
            </w:r>
          </w:p>
          <w:p w:rsidR="00CB24C2" w:rsidRPr="008D6060" w:rsidP="004B6231" w14:paraId="121CC1B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Oglala Lakota College - South Dakota</w:t>
            </w:r>
          </w:p>
          <w:p w:rsidR="00CB24C2" w:rsidRPr="008D6060" w:rsidP="004B6231" w14:paraId="744143E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South Carolina, Sumter - South Carolina</w:t>
            </w:r>
          </w:p>
          <w:p w:rsidR="00CB24C2" w:rsidRPr="008D6060" w:rsidP="004B6231" w14:paraId="06D5EEE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Presentation College - South Dakota</w:t>
            </w:r>
          </w:p>
          <w:p w:rsidR="00CB24C2" w:rsidRPr="008D6060" w:rsidP="004B6231" w14:paraId="5839BCA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South Carolina, Union - South Carolina</w:t>
            </w:r>
          </w:p>
          <w:p w:rsidR="00CB24C2" w:rsidRPr="008D6060" w:rsidP="004B6231" w14:paraId="3A070BC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Sinte Gleska University - South Dakota</w:t>
            </w:r>
          </w:p>
          <w:p w:rsidR="00CB24C2" w:rsidRPr="008D6060" w:rsidP="004B6231" w14:paraId="3B5B216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South Dakota School of Mines &amp; Technology - South Dakota</w:t>
            </w:r>
          </w:p>
          <w:p w:rsidR="00CB24C2" w:rsidRPr="008D6060" w:rsidP="004B6231" w14:paraId="321DB6B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South Carolina, Upstate - South Carolina</w:t>
            </w:r>
          </w:p>
          <w:p w:rsidR="00CB24C2" w:rsidRPr="008D6060" w:rsidP="004B6231" w14:paraId="38F7C18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South Dakota State University - South Dakota</w:t>
            </w:r>
          </w:p>
          <w:p w:rsidR="00CB24C2" w:rsidRPr="008D6060" w:rsidP="004B6231" w14:paraId="13C84E9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Sioux Falls - South Dakota</w:t>
            </w:r>
          </w:p>
          <w:p w:rsidR="00CB24C2" w:rsidRPr="008D6060" w:rsidP="004B6231" w14:paraId="067B6B3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Freed-Hardeman University - Tennessee</w:t>
            </w:r>
          </w:p>
          <w:p w:rsidR="00CB24C2" w:rsidRPr="008D6060" w:rsidP="004B6231" w14:paraId="47CDFD7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South Dakota - South Dakota</w:t>
            </w:r>
          </w:p>
          <w:p w:rsidR="00CB24C2" w:rsidRPr="008D6060" w:rsidP="004B6231" w14:paraId="4480C2A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Aquinas College - Tennessee</w:t>
            </w:r>
          </w:p>
          <w:p w:rsidR="00CB24C2" w:rsidRPr="008D6060" w:rsidP="004B6231" w14:paraId="1AB92C8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Johnson Bible College - Tennessee</w:t>
            </w:r>
          </w:p>
          <w:p w:rsidR="00CB24C2" w:rsidRPr="008D6060" w:rsidP="004B6231" w14:paraId="4CEE346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Austin Peay State University - Tennessee</w:t>
            </w:r>
          </w:p>
          <w:p w:rsidR="00CB24C2" w:rsidRPr="008D6060" w:rsidP="004B6231" w14:paraId="695D027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King College - Tennessee</w:t>
            </w:r>
          </w:p>
          <w:p w:rsidR="00CB24C2" w:rsidRPr="008D6060" w:rsidP="004B6231" w14:paraId="3034B87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Baptist Memorial College of Health Sciences - Tennessee</w:t>
            </w:r>
          </w:p>
          <w:p w:rsidR="00CB24C2" w:rsidRPr="008D6060" w:rsidP="004B6231" w14:paraId="7196A01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Knoxville College - Tennessee</w:t>
            </w:r>
          </w:p>
          <w:p w:rsidR="00CB24C2" w:rsidRPr="008D6060" w:rsidP="004B6231" w14:paraId="3A89CA1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Belmont University - Tennessee</w:t>
            </w:r>
          </w:p>
          <w:p w:rsidR="00CB24C2" w:rsidRPr="008D6060" w:rsidP="004B6231" w14:paraId="531B6FF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Lambuth University - Tennessee</w:t>
            </w:r>
          </w:p>
          <w:p w:rsidR="00CB24C2" w:rsidRPr="008D6060" w:rsidP="004B6231" w14:paraId="5EA2F76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Bethel College - Tennessee</w:t>
            </w:r>
          </w:p>
          <w:p w:rsidR="00CB24C2" w:rsidRPr="008D6060" w:rsidP="004B6231" w14:paraId="2CF9E56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Lane College - Tennessee</w:t>
            </w:r>
          </w:p>
          <w:p w:rsidR="00CB24C2" w:rsidRPr="008D6060" w:rsidP="004B6231" w14:paraId="09E1DEE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Bryan College - Tennessee</w:t>
            </w:r>
          </w:p>
          <w:p w:rsidR="00CB24C2" w:rsidRPr="008D6060" w:rsidP="004B6231" w14:paraId="393233B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Lee University - Tennessee</w:t>
            </w:r>
          </w:p>
          <w:p w:rsidR="00CB24C2" w:rsidRPr="008D6060" w:rsidP="004B6231" w14:paraId="55F7CD5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Carson-Newman College - Tennessee</w:t>
            </w:r>
          </w:p>
          <w:p w:rsidR="00CB24C2" w:rsidRPr="008D6060" w:rsidP="004B6231" w14:paraId="1E8DBA8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LeMoyne-Owen College - Tennessee</w:t>
            </w:r>
          </w:p>
          <w:p w:rsidR="00CB24C2" w:rsidRPr="008D6060" w:rsidP="004B6231" w14:paraId="3E3AB0A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Christian Brothers University - Tennessee</w:t>
            </w:r>
          </w:p>
          <w:p w:rsidR="00CB24C2" w:rsidRPr="008D6060" w:rsidP="004B6231" w14:paraId="6C97D30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Lincoln Memorial University - Tennessee</w:t>
            </w:r>
          </w:p>
          <w:p w:rsidR="00CB24C2" w:rsidRPr="008D6060" w:rsidP="004B6231" w14:paraId="1788988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Church of God Theological Seminary - Tennessee</w:t>
            </w:r>
          </w:p>
          <w:p w:rsidR="00CB24C2" w:rsidRPr="008D6060" w:rsidP="004B6231" w14:paraId="6E4F4D3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Lipscomb University - Tennessee</w:t>
            </w:r>
          </w:p>
          <w:p w:rsidR="00CB24C2" w:rsidRPr="008D6060" w:rsidP="004B6231" w14:paraId="7352850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Crichton College - Tennessee</w:t>
            </w:r>
          </w:p>
          <w:p w:rsidR="00CB24C2" w:rsidRPr="008D6060" w:rsidP="004B6231" w14:paraId="3FC6718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Martin Methodist College - Tennessee</w:t>
            </w:r>
          </w:p>
          <w:p w:rsidR="00CB24C2" w:rsidRPr="008D6060" w:rsidP="004B6231" w14:paraId="3AFE17F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Cumberland University - Tennessee</w:t>
            </w:r>
          </w:p>
          <w:p w:rsidR="00CB24C2" w:rsidRPr="008D6060" w:rsidP="004B6231" w14:paraId="40EB3DD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Maryville College - Tennessee</w:t>
            </w:r>
          </w:p>
          <w:p w:rsidR="00CB24C2" w:rsidRPr="008D6060" w:rsidP="004B6231" w14:paraId="1BB067C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East Tennessee State University - Tennessee</w:t>
            </w:r>
          </w:p>
          <w:p w:rsidR="00CB24C2" w:rsidRPr="008D6060" w:rsidP="004B6231" w14:paraId="59891A3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Meharry Medical College - Tennessee</w:t>
            </w:r>
          </w:p>
          <w:p w:rsidR="00CB24C2" w:rsidRPr="008D6060" w:rsidP="004B6231" w14:paraId="7BC0D97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Fisk University - Tennessee</w:t>
            </w:r>
          </w:p>
          <w:p w:rsidR="00CB24C2" w:rsidRPr="008D6060" w:rsidP="004B6231" w14:paraId="3064CB9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Memphis College of Art - Tennessee</w:t>
            </w:r>
          </w:p>
          <w:p w:rsidR="00CB24C2" w:rsidRPr="008D6060" w:rsidP="004B6231" w14:paraId="25E2E31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Middle Tennessee State University - Tennessee</w:t>
            </w:r>
          </w:p>
          <w:p w:rsidR="00CB24C2" w:rsidRPr="008D6060" w:rsidP="004B6231" w14:paraId="0C2E48D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Milligan College - Tennessee</w:t>
            </w:r>
          </w:p>
          <w:p w:rsidR="00CB24C2" w:rsidRPr="008D6060" w:rsidP="004B6231" w14:paraId="66AD1A0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Rhodes College - Tennessee</w:t>
            </w:r>
          </w:p>
          <w:p w:rsidR="00CB24C2" w:rsidRPr="008D6060" w:rsidP="004B6231" w14:paraId="19CC41A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South College - Tennessee</w:t>
            </w:r>
          </w:p>
          <w:p w:rsidR="00CB24C2" w:rsidRPr="008D6060" w:rsidP="004B6231" w14:paraId="4C00807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Southern Adventist University - Tennessee</w:t>
            </w:r>
          </w:p>
          <w:p w:rsidR="00CB24C2" w:rsidRPr="008D6060" w:rsidP="004B6231" w14:paraId="4A4CF6F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Southern College - Tennessee</w:t>
            </w:r>
          </w:p>
          <w:p w:rsidR="00CB24C2" w:rsidRPr="008D6060" w:rsidP="004B6231" w14:paraId="05AA981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Tennessee, Knoxville - Tennessee</w:t>
            </w:r>
          </w:p>
          <w:p w:rsidR="00CB24C2" w:rsidRPr="008D6060" w:rsidP="004B6231" w14:paraId="7C98FBE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Southern College of Optometry - Tennessee</w:t>
            </w:r>
          </w:p>
          <w:p w:rsidR="00CB24C2" w:rsidRPr="008D6060" w:rsidP="004B6231" w14:paraId="14048F1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Tennessee State University - Tennessee</w:t>
            </w:r>
          </w:p>
          <w:p w:rsidR="00CB24C2" w:rsidRPr="008D6060" w:rsidP="004B6231" w14:paraId="0DF1DB1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Tennessee, Martin - Tennessee</w:t>
            </w:r>
          </w:p>
          <w:p w:rsidR="00CB24C2" w:rsidRPr="008D6060" w:rsidP="004B6231" w14:paraId="126EDF9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Tennessee Technological University - Tennessee</w:t>
            </w:r>
          </w:p>
          <w:p w:rsidR="00CB24C2" w:rsidRPr="008D6060" w:rsidP="004B6231" w14:paraId="4285773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Tennessee, Memphis - Tennessee</w:t>
            </w:r>
          </w:p>
          <w:p w:rsidR="00CB24C2" w:rsidRPr="008D6060" w:rsidP="004B6231" w14:paraId="153AF8A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Tennessee Temple University - Tennessee</w:t>
            </w:r>
          </w:p>
          <w:p w:rsidR="00CB24C2" w:rsidRPr="008D6060" w:rsidP="004B6231" w14:paraId="12630F8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the South - Tennessee</w:t>
            </w:r>
          </w:p>
          <w:p w:rsidR="00CB24C2" w:rsidRPr="008D6060" w:rsidP="004B6231" w14:paraId="7D58034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Tennessee Wesleyan College - Tennessee</w:t>
            </w:r>
          </w:p>
          <w:p w:rsidR="00CB24C2" w:rsidRPr="008D6060" w:rsidP="004B6231" w14:paraId="348305C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Vanderbilt University - Tennessee</w:t>
            </w:r>
          </w:p>
          <w:p w:rsidR="00CB24C2" w:rsidRPr="008D6060" w:rsidP="004B6231" w14:paraId="2181595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Trevecca Nazarene University - Tennessee</w:t>
            </w:r>
          </w:p>
          <w:p w:rsidR="00CB24C2" w:rsidRPr="008D6060" w:rsidP="004B6231" w14:paraId="7A4C50D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Abilene Christian University - Texas</w:t>
            </w:r>
          </w:p>
          <w:p w:rsidR="00CB24C2" w:rsidRPr="008D6060" w:rsidP="004B6231" w14:paraId="5CC62ED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Tusculum College - Tennessee</w:t>
            </w:r>
          </w:p>
          <w:p w:rsidR="00CB24C2" w:rsidRPr="008D6060" w:rsidP="004B6231" w14:paraId="39FF7C6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Ambassador University (closed spring 1997) - Texas</w:t>
            </w:r>
          </w:p>
          <w:p w:rsidR="00CB24C2" w:rsidRPr="008D6060" w:rsidP="004B6231" w14:paraId="1954E2F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Union University - Tennessee</w:t>
            </w:r>
          </w:p>
          <w:p w:rsidR="00CB24C2" w:rsidRPr="008D6060" w:rsidP="004B6231" w14:paraId="6893421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Memphis - Tennessee</w:t>
            </w:r>
          </w:p>
          <w:p w:rsidR="00CB24C2" w:rsidRPr="008D6060" w:rsidP="004B6231" w14:paraId="745B66E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Amberton University - Texas</w:t>
            </w:r>
          </w:p>
          <w:p w:rsidR="00CB24C2" w:rsidRPr="008D6060" w:rsidP="004B6231" w14:paraId="7188E55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Tennessee, Chattanooga - Tennessee</w:t>
            </w:r>
          </w:p>
          <w:p w:rsidR="00CB24C2" w:rsidRPr="008D6060" w:rsidP="004B6231" w14:paraId="2BD2566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Angelo State University - Texas</w:t>
            </w:r>
          </w:p>
          <w:p w:rsidR="00CB24C2" w:rsidRPr="008D6060" w:rsidP="004B6231" w14:paraId="3F4A732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Arlington Baptist College - Texas</w:t>
            </w:r>
          </w:p>
          <w:p w:rsidR="00CB24C2" w:rsidRPr="008D6060" w:rsidP="004B6231" w14:paraId="262FA98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Art Institute of Dallas - Texas</w:t>
            </w:r>
          </w:p>
          <w:p w:rsidR="00CB24C2" w:rsidRPr="008D6060" w:rsidP="004B6231" w14:paraId="0D87998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Art Institute of Houston - Texas</w:t>
            </w:r>
          </w:p>
          <w:p w:rsidR="00CB24C2" w:rsidRPr="008D6060" w:rsidP="004B6231" w14:paraId="2618AE3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Austin College - Texas</w:t>
            </w:r>
          </w:p>
          <w:p w:rsidR="00CB24C2" w:rsidRPr="008D6060" w:rsidP="004B6231" w14:paraId="1BDFA72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Austin Graduate School of Theology - Texas</w:t>
            </w:r>
          </w:p>
          <w:p w:rsidR="00CB24C2" w:rsidRPr="008D6060" w:rsidP="004B6231" w14:paraId="6E1D629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Austin Presbyterian Theological Seminary - Texas</w:t>
            </w:r>
          </w:p>
          <w:p w:rsidR="00CB24C2" w:rsidRPr="008D6060" w:rsidP="004B6231" w14:paraId="785BC3E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Baptist Missionary Association Theological Seminary - Texas</w:t>
            </w:r>
          </w:p>
          <w:p w:rsidR="00CB24C2" w:rsidRPr="008D6060" w:rsidP="004B6231" w14:paraId="73780DD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Baylor College of Dentistry - Texas</w:t>
            </w:r>
          </w:p>
          <w:p w:rsidR="00CB24C2" w:rsidRPr="008D6060" w:rsidP="004B6231" w14:paraId="5FB7307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Baylor College of Medicine - Texas</w:t>
            </w:r>
          </w:p>
          <w:p w:rsidR="00CB24C2" w:rsidRPr="008D6060" w:rsidP="004B6231" w14:paraId="11CA425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Baylor University - Texas</w:t>
            </w:r>
          </w:p>
          <w:p w:rsidR="00CB24C2" w:rsidRPr="008D6060" w:rsidP="004B6231" w14:paraId="175F843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College of Saint Thomas More - Texas</w:t>
            </w:r>
          </w:p>
          <w:p w:rsidR="00CB24C2" w:rsidRPr="008D6060" w:rsidP="004B6231" w14:paraId="465FAA1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Concordia University-Texas - Texas</w:t>
            </w:r>
          </w:p>
          <w:p w:rsidR="00CB24C2" w:rsidRPr="008D6060" w:rsidP="004B6231" w14:paraId="5F0DF19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Criswell College - Texas</w:t>
            </w:r>
          </w:p>
          <w:p w:rsidR="00CB24C2" w:rsidRPr="008D6060" w:rsidP="004B6231" w14:paraId="34FA7D5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Houston Baptist University - Texas</w:t>
            </w:r>
          </w:p>
          <w:p w:rsidR="00CB24C2" w:rsidRPr="008D6060" w:rsidP="004B6231" w14:paraId="08A6FE4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Dallas Baptist University - Texas</w:t>
            </w:r>
          </w:p>
          <w:p w:rsidR="00CB24C2" w:rsidRPr="008D6060" w:rsidP="004B6231" w14:paraId="097669F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Dallas Christian College - Texas</w:t>
            </w:r>
          </w:p>
          <w:p w:rsidR="00CB24C2" w:rsidRPr="008D6060" w:rsidP="004B6231" w14:paraId="1ECC506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Howard Payne University - Texas</w:t>
            </w:r>
          </w:p>
          <w:p w:rsidR="00CB24C2" w:rsidRPr="008D6060" w:rsidP="004B6231" w14:paraId="1F36065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Dallas Theological Seminary - Texas</w:t>
            </w:r>
          </w:p>
          <w:p w:rsidR="00CB24C2" w:rsidRPr="008D6060" w:rsidP="004B6231" w14:paraId="769E1FE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Huston-Tillotson University - Texas</w:t>
            </w:r>
          </w:p>
          <w:p w:rsidR="00CB24C2" w:rsidRPr="008D6060" w:rsidP="004B6231" w14:paraId="2B3ADB2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DeVry University-Dallas - Texas</w:t>
            </w:r>
          </w:p>
          <w:p w:rsidR="00CB24C2" w:rsidRPr="008D6060" w:rsidP="004B6231" w14:paraId="0BF53E5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Jarvis Christian College - Texas</w:t>
            </w:r>
          </w:p>
          <w:p w:rsidR="00CB24C2" w:rsidRPr="008D6060" w:rsidP="004B6231" w14:paraId="5A65F9D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East Texas Baptist University - Texas</w:t>
            </w:r>
          </w:p>
          <w:p w:rsidR="00CB24C2" w:rsidRPr="008D6060" w:rsidP="004B6231" w14:paraId="152E32E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Lamar University - Texas</w:t>
            </w:r>
          </w:p>
          <w:p w:rsidR="00CB24C2" w:rsidRPr="008D6060" w:rsidP="004B6231" w14:paraId="286294B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Episcopal Theological Seminary of the Southwest - Texas</w:t>
            </w:r>
          </w:p>
          <w:p w:rsidR="00CB24C2" w:rsidRPr="008D6060" w:rsidP="004B6231" w14:paraId="68EF118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LeTourneau University - Texas</w:t>
            </w:r>
          </w:p>
          <w:p w:rsidR="00CB24C2" w:rsidRPr="008D6060" w:rsidP="004B6231" w14:paraId="36816AD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Hardin-Simmons University - Texas</w:t>
            </w:r>
          </w:p>
          <w:p w:rsidR="00CB24C2" w:rsidRPr="008D6060" w:rsidP="004B6231" w14:paraId="1DEBEC4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Lubbock Christian University - Texas</w:t>
            </w:r>
          </w:p>
          <w:p w:rsidR="00CB24C2" w:rsidRPr="008D6060" w:rsidP="004B6231" w14:paraId="7ED35E0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Health Sciences Center - Texas</w:t>
            </w:r>
          </w:p>
          <w:p w:rsidR="00CB24C2" w:rsidRPr="008D6060" w:rsidP="004B6231" w14:paraId="0DCAA89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McMurry University - Texas</w:t>
            </w:r>
          </w:p>
          <w:p w:rsidR="00CB24C2" w:rsidRPr="008D6060" w:rsidP="004B6231" w14:paraId="32B2099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Midwestern State University - Texas</w:t>
            </w:r>
          </w:p>
          <w:p w:rsidR="00CB24C2" w:rsidRPr="008D6060" w:rsidP="004B6231" w14:paraId="7327895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Northwood University - Texas</w:t>
            </w:r>
          </w:p>
          <w:p w:rsidR="00CB24C2" w:rsidRPr="008D6060" w:rsidP="004B6231" w14:paraId="4ECC255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Oblate School of Theology - Texas</w:t>
            </w:r>
          </w:p>
          <w:p w:rsidR="00CB24C2" w:rsidRPr="008D6060" w:rsidP="004B6231" w14:paraId="08C0917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Our Lady of the Lake University - Texas</w:t>
            </w:r>
          </w:p>
          <w:p w:rsidR="00CB24C2" w:rsidRPr="008D6060" w:rsidP="004B6231" w14:paraId="5E99FB9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Parker College of Chiropractic - Texas</w:t>
            </w:r>
          </w:p>
          <w:p w:rsidR="00CB24C2" w:rsidRPr="008D6060" w:rsidP="004B6231" w14:paraId="5455BCE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Paul Quinn College - Texas</w:t>
            </w:r>
          </w:p>
          <w:p w:rsidR="00CB24C2" w:rsidRPr="008D6060" w:rsidP="004B6231" w14:paraId="783BC23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Prairie View A&amp;M University - Texas</w:t>
            </w:r>
          </w:p>
          <w:p w:rsidR="00CB24C2" w:rsidRPr="008D6060" w:rsidP="004B6231" w14:paraId="279717A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Rice University - Texas</w:t>
            </w:r>
          </w:p>
          <w:p w:rsidR="00CB24C2" w:rsidRPr="008D6060" w:rsidP="004B6231" w14:paraId="6A72D00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Sam Houston State University - Texas</w:t>
            </w:r>
          </w:p>
          <w:p w:rsidR="00CB24C2" w:rsidRPr="008D6060" w:rsidP="004B6231" w14:paraId="51A4B55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Schreiner University - Texas</w:t>
            </w:r>
          </w:p>
          <w:p w:rsidR="00CB24C2" w:rsidRPr="008D6060" w:rsidP="004B6231" w14:paraId="36CE18B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South Texas College of Law - Texas</w:t>
            </w:r>
          </w:p>
          <w:p w:rsidR="00CB24C2" w:rsidRPr="008D6060" w:rsidP="004B6231" w14:paraId="1B97B26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Southern Methodist University - Texas</w:t>
            </w:r>
          </w:p>
          <w:p w:rsidR="00CB24C2" w:rsidRPr="008D6060" w:rsidP="004B6231" w14:paraId="25A2CAB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Southwestern Adventist University - Texas</w:t>
            </w:r>
          </w:p>
          <w:p w:rsidR="00CB24C2" w:rsidRPr="008D6060" w:rsidP="004B6231" w14:paraId="7146BC8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Southwestern Assemblies of God University - Texas</w:t>
            </w:r>
          </w:p>
          <w:p w:rsidR="00CB24C2" w:rsidRPr="008D6060" w:rsidP="004B6231" w14:paraId="41BB1A7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Texas A&amp;M International University - Texas</w:t>
            </w:r>
          </w:p>
          <w:p w:rsidR="00CB24C2" w:rsidRPr="008D6060" w:rsidP="004B6231" w14:paraId="41F2896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Southwestern Baptist Theological Seminary - Texas</w:t>
            </w:r>
          </w:p>
          <w:p w:rsidR="00CB24C2" w:rsidRPr="008D6060" w:rsidP="004B6231" w14:paraId="108E86F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Texas A&amp;M University, College Station - Texas</w:t>
            </w:r>
          </w:p>
          <w:p w:rsidR="00CB24C2" w:rsidRPr="008D6060" w:rsidP="004B6231" w14:paraId="46DC9B4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Southwestern Christian College - Texas</w:t>
            </w:r>
          </w:p>
          <w:p w:rsidR="00CB24C2" w:rsidRPr="008D6060" w:rsidP="004B6231" w14:paraId="183ED68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Texas A&amp;M University, Commerce - Texas</w:t>
            </w:r>
          </w:p>
          <w:p w:rsidR="00CB24C2" w:rsidRPr="008D6060" w:rsidP="004B6231" w14:paraId="3DB9C98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Southwestern University - Texas</w:t>
            </w:r>
          </w:p>
          <w:p w:rsidR="00CB24C2" w:rsidRPr="008D6060" w:rsidP="004B6231" w14:paraId="1B75D00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Texas A&amp;M University, Corpus Christi - Texas</w:t>
            </w:r>
          </w:p>
          <w:p w:rsidR="00CB24C2" w:rsidRPr="008D6060" w:rsidP="004B6231" w14:paraId="11BAAA6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St. Edward's University - Texas</w:t>
            </w:r>
          </w:p>
          <w:p w:rsidR="00CB24C2" w:rsidRPr="008D6060" w:rsidP="004B6231" w14:paraId="4127458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Texas A&amp;M University, Galveston - Texas</w:t>
            </w:r>
          </w:p>
          <w:p w:rsidR="00CB24C2" w:rsidRPr="008D6060" w:rsidP="004B6231" w14:paraId="1AA2E9F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St. Mary's University of San Antonio - Texas</w:t>
            </w:r>
          </w:p>
          <w:p w:rsidR="00CB24C2" w:rsidRPr="008D6060" w:rsidP="004B6231" w14:paraId="76F5883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Texas A&amp;M University, Health Science Center - Texas</w:t>
            </w:r>
          </w:p>
          <w:p w:rsidR="00CB24C2" w:rsidRPr="008D6060" w:rsidP="004B6231" w14:paraId="44783CC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Stephen F. Austin State University - Texas</w:t>
            </w:r>
          </w:p>
          <w:p w:rsidR="00CB24C2" w:rsidRPr="008D6060" w:rsidP="004B6231" w14:paraId="53C0E6E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Texas A&amp;M University, Kingsville - Texas</w:t>
            </w:r>
          </w:p>
          <w:p w:rsidR="00CB24C2" w:rsidRPr="008D6060" w:rsidP="004B6231" w14:paraId="2A6602E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Sul Ross State University - Texas</w:t>
            </w:r>
          </w:p>
          <w:p w:rsidR="00CB24C2" w:rsidRPr="008D6060" w:rsidP="004B6231" w14:paraId="268953F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Texas A&amp;M University, Texarkana - Texas</w:t>
            </w:r>
          </w:p>
          <w:p w:rsidR="00CB24C2" w:rsidRPr="008D6060" w:rsidP="004B6231" w14:paraId="7D672FF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Tarleton State University - Texas</w:t>
            </w:r>
          </w:p>
          <w:p w:rsidR="00CB24C2" w:rsidRPr="008D6060" w:rsidP="004B6231" w14:paraId="7AA77BD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Texas Chiropractic College - Texas</w:t>
            </w:r>
          </w:p>
          <w:p w:rsidR="00CB24C2" w:rsidRPr="008D6060" w:rsidP="004B6231" w14:paraId="06466C4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Texas Christian University - Texas</w:t>
            </w:r>
          </w:p>
          <w:p w:rsidR="00CB24C2" w:rsidRPr="008D6060" w:rsidP="004B6231" w14:paraId="56B4A7C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Texas College - Texas</w:t>
            </w:r>
          </w:p>
          <w:p w:rsidR="00CB24C2" w:rsidRPr="008D6060" w:rsidP="004B6231" w14:paraId="6B962C4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Texas Lutheran University - Texas</w:t>
            </w:r>
          </w:p>
          <w:p w:rsidR="00CB24C2" w:rsidRPr="008D6060" w:rsidP="004B6231" w14:paraId="7B2E751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Texas Southern University - Texas</w:t>
            </w:r>
          </w:p>
          <w:p w:rsidR="00CB24C2" w:rsidRPr="008D6060" w:rsidP="004B6231" w14:paraId="404EDB9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Texas State University - Texas</w:t>
            </w:r>
          </w:p>
          <w:p w:rsidR="00CB24C2" w:rsidRPr="008D6060" w:rsidP="004B6231" w14:paraId="2C4AB01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Texas State University, San Marcos - Texas</w:t>
            </w:r>
          </w:p>
          <w:p w:rsidR="00CB24C2" w:rsidRPr="008D6060" w:rsidP="004B6231" w14:paraId="4851DE0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Texas Tech University - Texas</w:t>
            </w:r>
          </w:p>
          <w:p w:rsidR="00CB24C2" w:rsidRPr="008D6060" w:rsidP="004B6231" w14:paraId="07BEDE6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Texas Wesleyan University - Texas</w:t>
            </w:r>
          </w:p>
          <w:p w:rsidR="00CB24C2" w:rsidRPr="008D6060" w:rsidP="004B6231" w14:paraId="4066C99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Texas Woman's University - Texas</w:t>
            </w:r>
          </w:p>
          <w:p w:rsidR="00CB24C2" w:rsidRPr="008D6060" w:rsidP="004B6231" w14:paraId="424FA9B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Trinity University - Texas</w:t>
            </w:r>
          </w:p>
          <w:p w:rsidR="00CB24C2" w:rsidRPr="008D6060" w:rsidP="004B6231" w14:paraId="052E12B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Dallas - Texas</w:t>
            </w:r>
          </w:p>
          <w:p w:rsidR="00CB24C2" w:rsidRPr="008D6060" w:rsidP="004B6231" w14:paraId="538FE1E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Houston (main campus) - Texas</w:t>
            </w:r>
          </w:p>
          <w:p w:rsidR="00CB24C2" w:rsidRPr="008D6060" w:rsidP="004B6231" w14:paraId="51DA06F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Houston, Clear Lake - Texas</w:t>
            </w:r>
          </w:p>
          <w:p w:rsidR="00CB24C2" w:rsidRPr="008D6060" w:rsidP="004B6231" w14:paraId="344A772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Houston, Downtown - Texas</w:t>
            </w:r>
          </w:p>
          <w:p w:rsidR="00CB24C2" w:rsidRPr="008D6060" w:rsidP="004B6231" w14:paraId="27CA780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Texas, Brownsville - Texas</w:t>
            </w:r>
          </w:p>
          <w:p w:rsidR="00CB24C2" w:rsidRPr="008D6060" w:rsidP="004B6231" w14:paraId="1D6A678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Houston, Victoria - Texas</w:t>
            </w:r>
          </w:p>
          <w:p w:rsidR="00CB24C2" w:rsidRPr="008D6060" w:rsidP="004B6231" w14:paraId="161168A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Mary Hardin-Baylor - Texas</w:t>
            </w:r>
          </w:p>
          <w:p w:rsidR="00CB24C2" w:rsidRPr="008D6060" w:rsidP="004B6231" w14:paraId="34E794C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Texas, Dallas - Texas</w:t>
            </w:r>
          </w:p>
          <w:p w:rsidR="00CB24C2" w:rsidRPr="008D6060" w:rsidP="004B6231" w14:paraId="334330D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North Texas - Texas</w:t>
            </w:r>
          </w:p>
          <w:p w:rsidR="00CB24C2" w:rsidRPr="008D6060" w:rsidP="004B6231" w14:paraId="33B4A74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Texas, El Paso - Texas</w:t>
            </w:r>
          </w:p>
          <w:p w:rsidR="00CB24C2" w:rsidRPr="008D6060" w:rsidP="004B6231" w14:paraId="34832BF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North Texas, Health Science Center at Ft. Worth - Texas</w:t>
            </w:r>
          </w:p>
          <w:p w:rsidR="00CB24C2" w:rsidRPr="008D6060" w:rsidP="004B6231" w14:paraId="273A40E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Texas, Health Center at Tyler - Texas</w:t>
            </w:r>
          </w:p>
          <w:p w:rsidR="00CB24C2" w:rsidRPr="008D6060" w:rsidP="004B6231" w14:paraId="00D9A5A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Saint Thomas - Texas</w:t>
            </w:r>
          </w:p>
          <w:p w:rsidR="00CB24C2" w:rsidRPr="008D6060" w:rsidP="004B6231" w14:paraId="38B4E48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Texas, Health Science Center at Houston - Texas</w:t>
            </w:r>
          </w:p>
          <w:p w:rsidR="00CB24C2" w:rsidRPr="008D6060" w:rsidP="004B6231" w14:paraId="0EB0590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Texas, Arlington - Texas</w:t>
            </w:r>
          </w:p>
          <w:p w:rsidR="00CB24C2" w:rsidRPr="008D6060" w:rsidP="004B6231" w14:paraId="1E5521A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Texas, Health Science Center at San Antonio - Texas</w:t>
            </w:r>
          </w:p>
          <w:p w:rsidR="00CB24C2" w:rsidRPr="008D6060" w:rsidP="004B6231" w14:paraId="42F842D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Texas, Austin - Texas</w:t>
            </w:r>
          </w:p>
          <w:p w:rsidR="00CB24C2" w:rsidRPr="008D6060" w:rsidP="004B6231" w14:paraId="4929A0D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Texas, M.D. Anderson Cancer Center - Texas</w:t>
            </w:r>
          </w:p>
          <w:p w:rsidR="00CB24C2" w:rsidRPr="008D6060" w:rsidP="004B6231" w14:paraId="5D0BB39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Texas, Medical Branch at Galveston - Texas</w:t>
            </w:r>
          </w:p>
          <w:p w:rsidR="00CB24C2" w:rsidRPr="008D6060" w:rsidP="004B6231" w14:paraId="24F67CA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Texas, Pan American - Texas</w:t>
            </w:r>
          </w:p>
          <w:p w:rsidR="00CB24C2" w:rsidRPr="008D6060" w:rsidP="004B6231" w14:paraId="1F180A3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Texas, Permian Basin - Texas</w:t>
            </w:r>
          </w:p>
          <w:p w:rsidR="00CB24C2" w:rsidRPr="008D6060" w:rsidP="004B6231" w14:paraId="784D0F7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Texas, San Antonio - Texas</w:t>
            </w:r>
          </w:p>
          <w:p w:rsidR="00CB24C2" w:rsidRPr="008D6060" w:rsidP="004B6231" w14:paraId="3F570B2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Texas, Southwestern Medical Center at Dallas - Texas</w:t>
            </w:r>
          </w:p>
          <w:p w:rsidR="00CB24C2" w:rsidRPr="008D6060" w:rsidP="004B6231" w14:paraId="095345D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Texas, Tyler - Texas</w:t>
            </w:r>
          </w:p>
          <w:p w:rsidR="00CB24C2" w:rsidRPr="008D6060" w:rsidP="004B6231" w14:paraId="5AABE45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the Incarnate Word - Texas</w:t>
            </w:r>
          </w:p>
          <w:p w:rsidR="00CB24C2" w:rsidRPr="008D6060" w:rsidP="004B6231" w14:paraId="0F6381C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Wayland Baptist University - Texas</w:t>
            </w:r>
          </w:p>
          <w:p w:rsidR="00CB24C2" w:rsidRPr="008D6060" w:rsidP="004B6231" w14:paraId="77773EA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West Texas A&amp;M University - Texas</w:t>
            </w:r>
          </w:p>
          <w:p w:rsidR="00CB24C2" w:rsidRPr="008D6060" w:rsidP="004B6231" w14:paraId="34AC95A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Wiley College - Texas</w:t>
            </w:r>
          </w:p>
          <w:p w:rsidR="00CB24C2" w:rsidRPr="008D6060" w:rsidP="004B6231" w14:paraId="5BF68FB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Brigham Young University - Utah</w:t>
            </w:r>
          </w:p>
          <w:p w:rsidR="00CB24C2" w:rsidRPr="008D6060" w:rsidP="004B6231" w14:paraId="1CF4747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College of Eastern Utah - Utah</w:t>
            </w:r>
          </w:p>
          <w:p w:rsidR="00CB24C2" w:rsidRPr="008D6060" w:rsidP="004B6231" w14:paraId="6923CA6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Dixie State College - Utah</w:t>
            </w:r>
          </w:p>
          <w:p w:rsidR="00CB24C2" w:rsidRPr="008D6060" w:rsidP="004B6231" w14:paraId="1D1973F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Southern Utah University - Utah</w:t>
            </w:r>
          </w:p>
          <w:p w:rsidR="00CB24C2" w:rsidRPr="008D6060" w:rsidP="004B6231" w14:paraId="74839A2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Utah - Utah</w:t>
            </w:r>
          </w:p>
          <w:p w:rsidR="00CB24C2" w:rsidRPr="008D6060" w:rsidP="004B6231" w14:paraId="77BEDEC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Utah State University - Utah</w:t>
            </w:r>
          </w:p>
          <w:p w:rsidR="00CB24C2" w:rsidRPr="008D6060" w:rsidP="004B6231" w14:paraId="7075731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Utah Valley State College - Utah</w:t>
            </w:r>
          </w:p>
          <w:p w:rsidR="00CB24C2" w:rsidRPr="008D6060" w:rsidP="004B6231" w14:paraId="64CD7B3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Weber State University - Utah</w:t>
            </w:r>
          </w:p>
          <w:p w:rsidR="00CB24C2" w:rsidRPr="008D6060" w:rsidP="004B6231" w14:paraId="39FC036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Western Governors University - Utah</w:t>
            </w:r>
          </w:p>
          <w:p w:rsidR="00CB24C2" w:rsidRPr="008D6060" w:rsidP="004B6231" w14:paraId="141B893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Westminster College - Utah</w:t>
            </w:r>
          </w:p>
          <w:p w:rsidR="00CB24C2" w:rsidRPr="008D6060" w:rsidP="004B6231" w14:paraId="7F6CEEE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Bennington College - Vermont</w:t>
            </w:r>
          </w:p>
          <w:p w:rsidR="00CB24C2" w:rsidRPr="008D6060" w:rsidP="004B6231" w14:paraId="11161CE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Burlington College - Vermont</w:t>
            </w:r>
          </w:p>
          <w:p w:rsidR="00CB24C2" w:rsidRPr="008D6060" w:rsidP="004B6231" w14:paraId="185F0BC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Castleton State University - Vermont</w:t>
            </w:r>
          </w:p>
          <w:p w:rsidR="00CB24C2" w:rsidRPr="008D6060" w:rsidP="004B6231" w14:paraId="1154A16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Vermont Technical College - Vermont</w:t>
            </w:r>
          </w:p>
          <w:p w:rsidR="00CB24C2" w:rsidRPr="008D6060" w:rsidP="004B6231" w14:paraId="76C17FE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Averett College - Virginia</w:t>
            </w:r>
          </w:p>
          <w:p w:rsidR="00CB24C2" w:rsidRPr="008D6060" w:rsidP="004B6231" w14:paraId="7855A32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Bluefield College - Virginia</w:t>
            </w:r>
          </w:p>
          <w:p w:rsidR="00CB24C2" w:rsidRPr="008D6060" w:rsidP="004B6231" w14:paraId="0861EDC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Bridgewater College - Virginia</w:t>
            </w:r>
          </w:p>
          <w:p w:rsidR="00CB24C2" w:rsidRPr="008D6060" w:rsidP="004B6231" w14:paraId="2FEB016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Christendom College - Virginia</w:t>
            </w:r>
          </w:p>
          <w:p w:rsidR="00CB24C2" w:rsidRPr="008D6060" w:rsidP="004B6231" w14:paraId="65A24CD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Christopher Newport University - Virginia</w:t>
            </w:r>
          </w:p>
          <w:p w:rsidR="00CB24C2" w:rsidRPr="008D6060" w:rsidP="004B6231" w14:paraId="1E6A042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College of William and Mary - Virginia</w:t>
            </w:r>
          </w:p>
          <w:p w:rsidR="00CB24C2" w:rsidRPr="008D6060" w:rsidP="004B6231" w14:paraId="642E53A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DeVry University-Crystal City - Virginia</w:t>
            </w:r>
          </w:p>
          <w:p w:rsidR="00CB24C2" w:rsidRPr="008D6060" w:rsidP="004B6231" w14:paraId="604B7DA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Eastern Mennonite University - Virginia</w:t>
            </w:r>
          </w:p>
          <w:p w:rsidR="00CB24C2" w:rsidRPr="008D6060" w:rsidP="004B6231" w14:paraId="4B1FC5D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Eastern Virginia Medical School - Virginia</w:t>
            </w:r>
          </w:p>
          <w:p w:rsidR="00CB24C2" w:rsidRPr="008D6060" w:rsidP="004B6231" w14:paraId="1CF6552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ECPI College of Technology - Virginia</w:t>
            </w:r>
          </w:p>
          <w:p w:rsidR="00CB24C2" w:rsidRPr="008D6060" w:rsidP="004B6231" w14:paraId="312C7C0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Emory &amp; Henry College - Virginia</w:t>
            </w:r>
          </w:p>
          <w:p w:rsidR="00CB24C2" w:rsidRPr="008D6060" w:rsidP="004B6231" w14:paraId="129FC6E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Ferrum College - Virginia</w:t>
            </w:r>
          </w:p>
          <w:p w:rsidR="00CB24C2" w:rsidRPr="008D6060" w:rsidP="004B6231" w14:paraId="169D7C8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George Mason University - Virginia</w:t>
            </w:r>
          </w:p>
          <w:p w:rsidR="00CB24C2" w:rsidRPr="008D6060" w:rsidP="004B6231" w14:paraId="32BE47B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George Washington University-Virginia Campus - Virginia</w:t>
            </w:r>
          </w:p>
          <w:p w:rsidR="00CB24C2" w:rsidRPr="008D6060" w:rsidP="004B6231" w14:paraId="48D3068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Hampden-Sydney College - Virginia</w:t>
            </w:r>
          </w:p>
          <w:p w:rsidR="00CB24C2" w:rsidRPr="008D6060" w:rsidP="004B6231" w14:paraId="62AF812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Hampton University - Virginia</w:t>
            </w:r>
          </w:p>
          <w:p w:rsidR="00CB24C2" w:rsidRPr="008D6060" w:rsidP="004B6231" w14:paraId="01FB846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Hollins University - Virginia</w:t>
            </w:r>
          </w:p>
          <w:p w:rsidR="00CB24C2" w:rsidRPr="008D6060" w:rsidP="004B6231" w14:paraId="291309D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Institute for the Psychological Sciences - Virginia</w:t>
            </w:r>
          </w:p>
          <w:p w:rsidR="00CB24C2" w:rsidRPr="008D6060" w:rsidP="004B6231" w14:paraId="5A6DF75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Institute of Textile Technology - Virginia</w:t>
            </w:r>
          </w:p>
          <w:p w:rsidR="00CB24C2" w:rsidRPr="008D6060" w:rsidP="004B6231" w14:paraId="47B7B5B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James Madison University - Virginia</w:t>
            </w:r>
          </w:p>
          <w:p w:rsidR="00CB24C2" w:rsidRPr="008D6060" w:rsidP="004B6231" w14:paraId="6DC28B1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Jefferson College of Health Sciences - Virginia</w:t>
            </w:r>
          </w:p>
          <w:p w:rsidR="00CB24C2" w:rsidRPr="008D6060" w:rsidP="004B6231" w14:paraId="5B5EBCE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Liberty University - Virginia</w:t>
            </w:r>
          </w:p>
          <w:p w:rsidR="00CB24C2" w:rsidRPr="008D6060" w:rsidP="004B6231" w14:paraId="5C81078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Longwood University - Virginia</w:t>
            </w:r>
          </w:p>
          <w:p w:rsidR="00CB24C2" w:rsidRPr="008D6060" w:rsidP="004B6231" w14:paraId="5D0B000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Lynchburg College - Virginia</w:t>
            </w:r>
          </w:p>
          <w:p w:rsidR="00CB24C2" w:rsidRPr="008D6060" w:rsidP="004B6231" w14:paraId="0A0C6CD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Marine Corps University - Virginia</w:t>
            </w:r>
          </w:p>
          <w:p w:rsidR="00CB24C2" w:rsidRPr="008D6060" w:rsidP="004B6231" w14:paraId="19B8A10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Mary Baldwin College - Virginia</w:t>
            </w:r>
          </w:p>
          <w:p w:rsidR="00CB24C2" w:rsidRPr="008D6060" w:rsidP="004B6231" w14:paraId="5B06DF2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Marymount University - Virginia</w:t>
            </w:r>
          </w:p>
          <w:p w:rsidR="00CB24C2" w:rsidRPr="008D6060" w:rsidP="004B6231" w14:paraId="31AC22A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Norfolk State University - Virginia</w:t>
            </w:r>
          </w:p>
          <w:p w:rsidR="00CB24C2" w:rsidRPr="008D6060" w:rsidP="004B6231" w14:paraId="33B9423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Old Dominion University - Virginia</w:t>
            </w:r>
          </w:p>
          <w:p w:rsidR="00CB24C2" w:rsidRPr="008D6060" w:rsidP="004B6231" w14:paraId="652D4B7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Radford University - Virginia</w:t>
            </w:r>
          </w:p>
          <w:p w:rsidR="00CB24C2" w:rsidRPr="008D6060" w:rsidP="004B6231" w14:paraId="15B5AD4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Randolph College - Virginia</w:t>
            </w:r>
          </w:p>
          <w:p w:rsidR="00CB24C2" w:rsidRPr="008D6060" w:rsidP="004B6231" w14:paraId="75C5B02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Randolph-Macon College - Virginia</w:t>
            </w:r>
          </w:p>
          <w:p w:rsidR="00CB24C2" w:rsidRPr="008D6060" w:rsidP="004B6231" w14:paraId="3C045BF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Regent University - Virginia</w:t>
            </w:r>
          </w:p>
          <w:p w:rsidR="00CB24C2" w:rsidRPr="008D6060" w:rsidP="004B6231" w14:paraId="0E49777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Roanoke College - Virginia</w:t>
            </w:r>
          </w:p>
          <w:p w:rsidR="00CB24C2" w:rsidRPr="008D6060" w:rsidP="004B6231" w14:paraId="3379BEF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Saint Paul's College - Virginia</w:t>
            </w:r>
          </w:p>
          <w:p w:rsidR="00CB24C2" w:rsidRPr="008D6060" w:rsidP="004B6231" w14:paraId="609EF6C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Shenandoah University - Virginia</w:t>
            </w:r>
          </w:p>
          <w:p w:rsidR="00CB24C2" w:rsidRPr="008D6060" w:rsidP="004B6231" w14:paraId="4D6EC26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Sweet Briar College - Virginia</w:t>
            </w:r>
          </w:p>
          <w:p w:rsidR="00CB24C2" w:rsidRPr="008D6060" w:rsidP="004B6231" w14:paraId="2D23EE0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United States Marine Corps University - Virginia</w:t>
            </w:r>
          </w:p>
          <w:p w:rsidR="00CB24C2" w:rsidRPr="008D6060" w:rsidP="004B6231" w14:paraId="566EBCB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Mary Washington - Virginia</w:t>
            </w:r>
          </w:p>
          <w:p w:rsidR="00CB24C2" w:rsidRPr="008D6060" w:rsidP="004B6231" w14:paraId="714A60D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Richmond - Virginia</w:t>
            </w:r>
          </w:p>
          <w:p w:rsidR="00CB24C2" w:rsidRPr="008D6060" w:rsidP="004B6231" w14:paraId="4D72FAD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Virginia - Virginia</w:t>
            </w:r>
          </w:p>
          <w:p w:rsidR="00CB24C2" w:rsidRPr="008D6060" w:rsidP="004B6231" w14:paraId="4F0CF99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Virginia's College at Wise - Virginia</w:t>
            </w:r>
          </w:p>
          <w:p w:rsidR="00CB24C2" w:rsidRPr="008D6060" w:rsidP="004B6231" w14:paraId="3FCF211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Virginia Commonwealth University - Virginia</w:t>
            </w:r>
          </w:p>
          <w:p w:rsidR="00CB24C2" w:rsidRPr="008D6060" w:rsidP="004B6231" w14:paraId="083655E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Champlain College - Vermont</w:t>
            </w:r>
          </w:p>
          <w:p w:rsidR="00CB24C2" w:rsidRPr="008D6060" w:rsidP="004B6231" w14:paraId="2789C51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Virginia Intermont College - Virginia</w:t>
            </w:r>
          </w:p>
          <w:p w:rsidR="00CB24C2" w:rsidRPr="008D6060" w:rsidP="004B6231" w14:paraId="6B5A3B0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College of St. Joseph - Vermont</w:t>
            </w:r>
          </w:p>
          <w:p w:rsidR="00CB24C2" w:rsidRPr="008D6060" w:rsidP="004B6231" w14:paraId="7F9830B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Goddard College - Vermont</w:t>
            </w:r>
          </w:p>
          <w:p w:rsidR="00CB24C2" w:rsidRPr="008D6060" w:rsidP="004B6231" w14:paraId="0C9107E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Green Mountain College - Vermont</w:t>
            </w:r>
          </w:p>
          <w:p w:rsidR="00CB24C2" w:rsidRPr="008D6060" w:rsidP="004B6231" w14:paraId="32E8669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Johnson State College - Vermont</w:t>
            </w:r>
          </w:p>
          <w:p w:rsidR="00CB24C2" w:rsidRPr="008D6060" w:rsidP="004B6231" w14:paraId="18B52BA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Lyndon State College - Vermont</w:t>
            </w:r>
          </w:p>
          <w:p w:rsidR="00CB24C2" w:rsidRPr="008D6060" w:rsidP="004B6231" w14:paraId="7958ED0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Marlboro College - Vermont</w:t>
            </w:r>
          </w:p>
          <w:p w:rsidR="00CB24C2" w:rsidRPr="008D6060" w:rsidP="004B6231" w14:paraId="638AF2D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Middlebury College - Vermont</w:t>
            </w:r>
          </w:p>
          <w:p w:rsidR="00CB24C2" w:rsidRPr="008D6060" w:rsidP="004B6231" w14:paraId="6492601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Norwich University - Vermont</w:t>
            </w:r>
          </w:p>
          <w:p w:rsidR="00CB24C2" w:rsidRPr="008D6060" w:rsidP="004B6231" w14:paraId="5E7D519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Saint Michael's College - Vermont</w:t>
            </w:r>
          </w:p>
          <w:p w:rsidR="00CB24C2" w:rsidRPr="008D6060" w:rsidP="004B6231" w14:paraId="08AFAB4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School for International Training - Vermont</w:t>
            </w:r>
          </w:p>
          <w:p w:rsidR="00CB24C2" w:rsidRPr="008D6060" w:rsidP="004B6231" w14:paraId="564B919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Virginia Military Institute - Virginia</w:t>
            </w:r>
          </w:p>
          <w:p w:rsidR="00CB24C2" w:rsidRPr="008D6060" w:rsidP="004B6231" w14:paraId="2C1C7DC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Southern Vermont College - Vermont</w:t>
            </w:r>
          </w:p>
          <w:p w:rsidR="00CB24C2" w:rsidRPr="008D6060" w:rsidP="004B6231" w14:paraId="5C114EA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Virginia Polytechnic Institute and State University - Virginia</w:t>
            </w:r>
          </w:p>
          <w:p w:rsidR="00CB24C2" w:rsidRPr="008D6060" w:rsidP="004B6231" w14:paraId="1F03019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Sterling College - Vermont</w:t>
            </w:r>
          </w:p>
          <w:p w:rsidR="00CB24C2" w:rsidRPr="008D6060" w:rsidP="004B6231" w14:paraId="5161863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Virginia State University - Virginia</w:t>
            </w:r>
          </w:p>
          <w:p w:rsidR="00CB24C2" w:rsidRPr="008D6060" w:rsidP="004B6231" w14:paraId="25664C2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Vermont - Vermont</w:t>
            </w:r>
          </w:p>
          <w:p w:rsidR="00CB24C2" w:rsidRPr="008D6060" w:rsidP="004B6231" w14:paraId="6083ACF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Virginia Union University - Virginia</w:t>
            </w:r>
          </w:p>
          <w:p w:rsidR="00CB24C2" w:rsidRPr="008D6060" w:rsidP="004B6231" w14:paraId="36902A5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Vermont Law School - Vermont</w:t>
            </w:r>
          </w:p>
          <w:p w:rsidR="00CB24C2" w:rsidRPr="008D6060" w:rsidP="004B6231" w14:paraId="53B45F6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Virginia Wesleyan College - Virginia</w:t>
            </w:r>
          </w:p>
          <w:p w:rsidR="00CB24C2" w:rsidRPr="008D6060" w:rsidP="004B6231" w14:paraId="49BD0DE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Washington &amp; Lee University - Virginia</w:t>
            </w:r>
          </w:p>
          <w:p w:rsidR="00CB24C2" w:rsidRPr="008D6060" w:rsidP="004B6231" w14:paraId="74CAE05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Washington Bible College/Capital Bible Seminary - Virginia</w:t>
            </w:r>
          </w:p>
          <w:p w:rsidR="00CB24C2" w:rsidRPr="008D6060" w:rsidP="004B6231" w14:paraId="260DFEE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Antioch University-Seattle - Washington</w:t>
            </w:r>
          </w:p>
          <w:p w:rsidR="00CB24C2" w:rsidRPr="008D6060" w:rsidP="004B6231" w14:paraId="01F93A9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Art Institute of Seattle - Washington</w:t>
            </w:r>
          </w:p>
          <w:p w:rsidR="00CB24C2" w:rsidRPr="008D6060" w:rsidP="004B6231" w14:paraId="514975B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Bastyr University - Washington</w:t>
            </w:r>
          </w:p>
          <w:p w:rsidR="00CB24C2" w:rsidRPr="008D6060" w:rsidP="004B6231" w14:paraId="0A34E20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Central Washington University - Washington</w:t>
            </w:r>
          </w:p>
          <w:p w:rsidR="00CB24C2" w:rsidRPr="008D6060" w:rsidP="004B6231" w14:paraId="29D0893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City University - Washington</w:t>
            </w:r>
          </w:p>
          <w:p w:rsidR="00CB24C2" w:rsidRPr="008D6060" w:rsidP="004B6231" w14:paraId="402C552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Heritage University - Washington</w:t>
            </w:r>
          </w:p>
          <w:p w:rsidR="00CB24C2" w:rsidRPr="008D6060" w:rsidP="004B6231" w14:paraId="7FCA802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Eastern Washington University - Washington</w:t>
            </w:r>
          </w:p>
          <w:p w:rsidR="00CB24C2" w:rsidRPr="008D6060" w:rsidP="004B6231" w14:paraId="16A3DFC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Northwest University - Washington</w:t>
            </w:r>
          </w:p>
          <w:p w:rsidR="00CB24C2" w:rsidRPr="008D6060" w:rsidP="004B6231" w14:paraId="27CC3CA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Evergreen State College - Washington</w:t>
            </w:r>
          </w:p>
          <w:p w:rsidR="00CB24C2" w:rsidRPr="008D6060" w:rsidP="004B6231" w14:paraId="613F42A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Pacific Lutheran University - Washington</w:t>
            </w:r>
          </w:p>
          <w:p w:rsidR="00CB24C2" w:rsidRPr="008D6060" w:rsidP="004B6231" w14:paraId="52EC1FA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Gonzaga University - Washington</w:t>
            </w:r>
          </w:p>
          <w:p w:rsidR="00CB24C2" w:rsidRPr="008D6060" w:rsidP="004B6231" w14:paraId="4786817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Seattle Pacific University - Washington</w:t>
            </w:r>
          </w:p>
          <w:p w:rsidR="00CB24C2" w:rsidRPr="008D6060" w:rsidP="004B6231" w14:paraId="0E207BA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Seattle University - Washington</w:t>
            </w:r>
          </w:p>
          <w:p w:rsidR="00CB24C2" w:rsidRPr="008D6060" w:rsidP="004B6231" w14:paraId="0F33B67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St. Martin's College - Washington</w:t>
            </w:r>
          </w:p>
          <w:p w:rsidR="00CB24C2" w:rsidRPr="008D6060" w:rsidP="004B6231" w14:paraId="4DEAD68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Trinity Lutheran College - Washington</w:t>
            </w:r>
          </w:p>
          <w:p w:rsidR="00CB24C2" w:rsidRPr="008D6060" w:rsidP="004B6231" w14:paraId="4535E6B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Puget Sound - Washington</w:t>
            </w:r>
          </w:p>
          <w:p w:rsidR="00CB24C2" w:rsidRPr="008D6060" w:rsidP="004B6231" w14:paraId="3FDFFDB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Washington (Bothell campus) - Washington</w:t>
            </w:r>
          </w:p>
          <w:p w:rsidR="00CB24C2" w:rsidRPr="008D6060" w:rsidP="004B6231" w14:paraId="0F1591D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Washington (Seattle/Main campus) - Washington</w:t>
            </w:r>
          </w:p>
          <w:p w:rsidR="00CB24C2" w:rsidRPr="008D6060" w:rsidP="004B6231" w14:paraId="4989246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Washington (Tacoma campus) - Washington</w:t>
            </w:r>
          </w:p>
          <w:p w:rsidR="00CB24C2" w:rsidRPr="008D6060" w:rsidP="004B6231" w14:paraId="2D462C7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Walla Walla University - Washington</w:t>
            </w:r>
          </w:p>
          <w:p w:rsidR="00CB24C2" w:rsidRPr="008D6060" w:rsidP="004B6231" w14:paraId="782532D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Western Washington University - Washington</w:t>
            </w:r>
          </w:p>
          <w:p w:rsidR="00CB24C2" w:rsidRPr="008D6060" w:rsidP="004B6231" w14:paraId="461C38D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Washington State University (Spokane campus) - Washington</w:t>
            </w:r>
          </w:p>
          <w:p w:rsidR="00CB24C2" w:rsidRPr="008D6060" w:rsidP="004B6231" w14:paraId="43BEAA0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Whitman College - Washington</w:t>
            </w:r>
          </w:p>
          <w:p w:rsidR="00CB24C2" w:rsidRPr="008D6060" w:rsidP="004B6231" w14:paraId="048E121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Washington State University (Tri-Cities campus) - Washington</w:t>
            </w:r>
          </w:p>
          <w:p w:rsidR="00CB24C2" w:rsidRPr="008D6060" w:rsidP="004B6231" w14:paraId="595972C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Whitworth College - Washington</w:t>
            </w:r>
          </w:p>
          <w:p w:rsidR="00CB24C2" w:rsidRPr="008D6060" w:rsidP="004B6231" w14:paraId="5795BF8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Washington State University (Vancouver campus) - Washington</w:t>
            </w:r>
          </w:p>
          <w:p w:rsidR="00CB24C2" w:rsidRPr="008D6060" w:rsidP="004B6231" w14:paraId="26E2239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American University - Washington, DC</w:t>
            </w:r>
          </w:p>
          <w:p w:rsidR="00CB24C2" w:rsidRPr="008D6060" w:rsidP="004B6231" w14:paraId="4C7D425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Corcoran College of Art &amp; Design - Washington, DC</w:t>
            </w:r>
          </w:p>
          <w:p w:rsidR="00CB24C2" w:rsidRPr="008D6060" w:rsidP="004B6231" w14:paraId="7C6794B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Gallaudet University - Washington, DC</w:t>
            </w:r>
          </w:p>
          <w:p w:rsidR="00CB24C2" w:rsidRPr="008D6060" w:rsidP="004B6231" w14:paraId="2CC133C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George Washington University (Main campus/Foggy Bottom) - Washington, DC</w:t>
            </w:r>
          </w:p>
          <w:p w:rsidR="00CB24C2" w:rsidRPr="008D6060" w:rsidP="004B6231" w14:paraId="0AEB55F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George Washington University (Mount Vernon campus) - Washington, DC</w:t>
            </w:r>
          </w:p>
          <w:p w:rsidR="00CB24C2" w:rsidRPr="008D6060" w:rsidP="004B6231" w14:paraId="014CEEC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George Washington University (Virginia Campus) - Washington, DC</w:t>
            </w:r>
          </w:p>
          <w:p w:rsidR="00CB24C2" w:rsidRPr="008D6060" w:rsidP="004B6231" w14:paraId="7F71BF5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Georgetown University - Washington, DC</w:t>
            </w:r>
          </w:p>
          <w:p w:rsidR="00CB24C2" w:rsidRPr="008D6060" w:rsidP="004B6231" w14:paraId="49C5F4B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Howard University - Washington, DC</w:t>
            </w:r>
          </w:p>
          <w:p w:rsidR="00CB24C2" w:rsidRPr="008D6060" w:rsidP="004B6231" w14:paraId="4A494DB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Strayer University - Washington, DC</w:t>
            </w:r>
          </w:p>
          <w:p w:rsidR="00CB24C2" w:rsidRPr="008D6060" w:rsidP="004B6231" w14:paraId="79376BC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Institute of World Politics - Washington, DC</w:t>
            </w:r>
          </w:p>
          <w:p w:rsidR="00CB24C2" w:rsidRPr="008D6060" w:rsidP="004B6231" w14:paraId="5E2D91C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Joint Military Intelligence College - Washington, DC</w:t>
            </w:r>
          </w:p>
          <w:p w:rsidR="00CB24C2" w:rsidRPr="008D6060" w:rsidP="004B6231" w14:paraId="153E177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The Catholic University of America - Washington, DC</w:t>
            </w:r>
          </w:p>
          <w:p w:rsidR="00CB24C2" w:rsidRPr="008D6060" w:rsidP="004B6231" w14:paraId="0A18305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National Defense University - Washington, DC</w:t>
            </w:r>
          </w:p>
          <w:p w:rsidR="00CB24C2" w:rsidRPr="008D6060" w:rsidP="004B6231" w14:paraId="5D024A5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Trinity University - Washington, DC</w:t>
            </w:r>
          </w:p>
          <w:p w:rsidR="00CB24C2" w:rsidRPr="008D6060" w:rsidP="004B6231" w14:paraId="3BEB17A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Southeastern University - Washington, DC</w:t>
            </w:r>
          </w:p>
          <w:p w:rsidR="00CB24C2" w:rsidRPr="008D6060" w:rsidP="004B6231" w14:paraId="44F6CA3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the District of Columbia - Washington, DC</w:t>
            </w:r>
          </w:p>
          <w:p w:rsidR="00CB24C2" w:rsidRPr="008D6060" w:rsidP="004B6231" w14:paraId="4AB87F7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Washington Theological Union - Washington, DC</w:t>
            </w:r>
          </w:p>
          <w:p w:rsidR="00CB24C2" w:rsidRPr="008D6060" w:rsidP="004B6231" w14:paraId="22FDD54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Wesley Theological Seminary - Washington, DC</w:t>
            </w:r>
          </w:p>
          <w:p w:rsidR="00CB24C2" w:rsidRPr="008D6060" w:rsidP="004B6231" w14:paraId="7EEB428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Alderson-Broaddus College - West Virginia</w:t>
            </w:r>
          </w:p>
          <w:p w:rsidR="00CB24C2" w:rsidRPr="008D6060" w:rsidP="004B6231" w14:paraId="22652BE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Bethany College - West Virginia</w:t>
            </w:r>
          </w:p>
          <w:p w:rsidR="00CB24C2" w:rsidRPr="008D6060" w:rsidP="004B6231" w14:paraId="1E5259E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Bluefield State College - West Virginia</w:t>
            </w:r>
          </w:p>
          <w:p w:rsidR="00CB24C2" w:rsidRPr="008D6060" w:rsidP="004B6231" w14:paraId="584F6E4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Concord University - West Virginia</w:t>
            </w:r>
          </w:p>
          <w:p w:rsidR="00CB24C2" w:rsidRPr="008D6060" w:rsidP="004B6231" w14:paraId="7A46433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Davis &amp; Elkins College - West Virginia</w:t>
            </w:r>
          </w:p>
          <w:p w:rsidR="00CB24C2" w:rsidRPr="008D6060" w:rsidP="004B6231" w14:paraId="748DF31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Fairmont State College - West Virginia</w:t>
            </w:r>
          </w:p>
          <w:p w:rsidR="00CB24C2" w:rsidRPr="008D6060" w:rsidP="004B6231" w14:paraId="04B2BBB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Ohio Valley College - West Virginia</w:t>
            </w:r>
          </w:p>
          <w:p w:rsidR="00CB24C2" w:rsidRPr="008D6060" w:rsidP="004B6231" w14:paraId="57D7AAD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Glenville State College - West Virginia</w:t>
            </w:r>
          </w:p>
          <w:p w:rsidR="00CB24C2" w:rsidRPr="008D6060" w:rsidP="004B6231" w14:paraId="07C24B7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Marshall University - West Virginia</w:t>
            </w:r>
          </w:p>
          <w:p w:rsidR="00CB24C2" w:rsidRPr="008D6060" w:rsidP="004B6231" w14:paraId="43D58E5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Salem International University - West Virginia</w:t>
            </w:r>
          </w:p>
          <w:p w:rsidR="00CB24C2" w:rsidRPr="008D6060" w:rsidP="004B6231" w14:paraId="72C15F7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Mountain State University - West Virginia</w:t>
            </w:r>
          </w:p>
          <w:p w:rsidR="00CB24C2" w:rsidRPr="008D6060" w:rsidP="004B6231" w14:paraId="7F7922B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Shepherd University - West Virginia</w:t>
            </w:r>
          </w:p>
          <w:p w:rsidR="00CB24C2" w:rsidRPr="008D6060" w:rsidP="004B6231" w14:paraId="65368EE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Charleston - West Virginia</w:t>
            </w:r>
          </w:p>
          <w:p w:rsidR="00CB24C2" w:rsidRPr="008D6060" w:rsidP="004B6231" w14:paraId="79149FC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West Liberty State College - West Virginia</w:t>
            </w:r>
          </w:p>
          <w:p w:rsidR="00CB24C2" w:rsidRPr="008D6060" w:rsidP="004B6231" w14:paraId="2741DB0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West Virginia State University - West Virginia</w:t>
            </w:r>
          </w:p>
          <w:p w:rsidR="00CB24C2" w:rsidRPr="008D6060" w:rsidP="004B6231" w14:paraId="247B5CD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West Virginia University - West Virginia</w:t>
            </w:r>
          </w:p>
          <w:p w:rsidR="00CB24C2" w:rsidRPr="008D6060" w:rsidP="004B6231" w14:paraId="2BA5E67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West Virginia University at Parkersburg - West Virginia</w:t>
            </w:r>
          </w:p>
          <w:p w:rsidR="00CB24C2" w:rsidRPr="008D6060" w:rsidP="004B6231" w14:paraId="16876A2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West Virginia University Institute of Technology - West Virginia</w:t>
            </w:r>
          </w:p>
          <w:p w:rsidR="00CB24C2" w:rsidRPr="008D6060" w:rsidP="004B6231" w14:paraId="64011F5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West Virginia Wesleyan College - West Virginia</w:t>
            </w:r>
          </w:p>
          <w:p w:rsidR="00CB24C2" w:rsidRPr="008D6060" w:rsidP="004B6231" w14:paraId="1A1CCC3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Wheeling Jesuit University - West Virginia</w:t>
            </w:r>
          </w:p>
          <w:p w:rsidR="00CB24C2" w:rsidRPr="008D6060" w:rsidP="004B6231" w14:paraId="5DD2170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Alverno College - Wisconsin</w:t>
            </w:r>
          </w:p>
          <w:p w:rsidR="00CB24C2" w:rsidRPr="008D6060" w:rsidP="004B6231" w14:paraId="5FC9DC8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Beloit College - Wisconsin</w:t>
            </w:r>
          </w:p>
          <w:p w:rsidR="00CB24C2" w:rsidRPr="008D6060" w:rsidP="004B6231" w14:paraId="5E1E0C5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Cardinal Stritch College - Wisconsin</w:t>
            </w:r>
          </w:p>
          <w:p w:rsidR="00CB24C2" w:rsidRPr="008D6060" w:rsidP="004B6231" w14:paraId="41CC7BF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Carthage College - Wisconsin</w:t>
            </w:r>
          </w:p>
          <w:p w:rsidR="00CB24C2" w:rsidRPr="008D6060" w:rsidP="004B6231" w14:paraId="5CBD619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Carroll College - Wisconsin</w:t>
            </w:r>
          </w:p>
          <w:p w:rsidR="00CB24C2" w:rsidRPr="008D6060" w:rsidP="004B6231" w14:paraId="6855BF0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Concordia University-Wisconsin - Wisconsin</w:t>
            </w:r>
          </w:p>
          <w:p w:rsidR="00CB24C2" w:rsidRPr="008D6060" w:rsidP="004B6231" w14:paraId="3C8EACA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Edgewood College - Wisconsin</w:t>
            </w:r>
          </w:p>
          <w:p w:rsidR="00CB24C2" w:rsidRPr="008D6060" w:rsidP="004B6231" w14:paraId="4882BAE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Herzing College - Wisconsin</w:t>
            </w:r>
          </w:p>
          <w:p w:rsidR="00CB24C2" w:rsidRPr="008D6060" w:rsidP="004B6231" w14:paraId="5A4995F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Lakeland College - Wisconsin</w:t>
            </w:r>
          </w:p>
          <w:p w:rsidR="00CB24C2" w:rsidRPr="008D6060" w:rsidP="004B6231" w14:paraId="540A572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Lawrence University - Wisconsin</w:t>
            </w:r>
          </w:p>
          <w:p w:rsidR="00CB24C2" w:rsidRPr="008D6060" w:rsidP="004B6231" w14:paraId="2BBF59A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Maranatha Baptist Bible College - Wisconsin</w:t>
            </w:r>
          </w:p>
          <w:p w:rsidR="00CB24C2" w:rsidRPr="008D6060" w:rsidP="004B6231" w14:paraId="66DE27C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Marian College of Fond du Lac - Wisconsin</w:t>
            </w:r>
          </w:p>
          <w:p w:rsidR="00CB24C2" w:rsidRPr="008D6060" w:rsidP="004B6231" w14:paraId="73A85F7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Marquette University - Wisconsin</w:t>
            </w:r>
          </w:p>
          <w:p w:rsidR="00CB24C2" w:rsidRPr="008D6060" w:rsidP="004B6231" w14:paraId="1D63738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St. Norbert College - Wisconsin</w:t>
            </w:r>
          </w:p>
          <w:p w:rsidR="00CB24C2" w:rsidRPr="008D6060" w:rsidP="004B6231" w14:paraId="0B54FD4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Medical College of Wisconsin - Wisconsin</w:t>
            </w:r>
          </w:p>
          <w:p w:rsidR="00CB24C2" w:rsidRPr="008D6060" w:rsidP="004B6231" w14:paraId="56848B5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Wisconsin, Eau Claire - Wisconsin</w:t>
            </w:r>
          </w:p>
          <w:p w:rsidR="00CB24C2" w:rsidRPr="008D6060" w:rsidP="004B6231" w14:paraId="35E1811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Milwaukee School of Engineering - Wisconsin</w:t>
            </w:r>
          </w:p>
          <w:p w:rsidR="00CB24C2" w:rsidRPr="008D6060" w:rsidP="004B6231" w14:paraId="2721061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Wisconsin, Green Bay - Wisconsin</w:t>
            </w:r>
          </w:p>
          <w:p w:rsidR="00CB24C2" w:rsidRPr="008D6060" w:rsidP="004B6231" w14:paraId="38F3CB4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Mount Mary College - Wisconsin</w:t>
            </w:r>
          </w:p>
          <w:p w:rsidR="00CB24C2" w:rsidRPr="008D6060" w:rsidP="004B6231" w14:paraId="7BC9D5E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Wisconsin, LaCrosse - Wisconsin</w:t>
            </w:r>
          </w:p>
          <w:p w:rsidR="00CB24C2" w:rsidRPr="008D6060" w:rsidP="004B6231" w14:paraId="091FF5D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Northland College - Wisconsin</w:t>
            </w:r>
          </w:p>
          <w:p w:rsidR="00CB24C2" w:rsidRPr="008D6060" w:rsidP="004B6231" w14:paraId="2A26AA0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Wisconsin, Madison - Wisconsin</w:t>
            </w:r>
          </w:p>
          <w:p w:rsidR="00CB24C2" w:rsidRPr="008D6060" w:rsidP="004B6231" w14:paraId="285654A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Ripon College - Wisconsin</w:t>
            </w:r>
          </w:p>
          <w:p w:rsidR="00CB24C2" w:rsidRPr="008D6060" w:rsidP="004B6231" w14:paraId="12F9FFF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Wisconsin, Milwaukee - Wisconsin</w:t>
            </w:r>
          </w:p>
          <w:p w:rsidR="00CB24C2" w:rsidRPr="008D6060" w:rsidP="004B6231" w14:paraId="1BDD0E7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Silver Lake College - Wisconsin</w:t>
            </w:r>
          </w:p>
          <w:p w:rsidR="00CB24C2" w:rsidRPr="008D6060" w:rsidP="004B6231" w14:paraId="0A8057A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Wisconsin, Oshkosh - Wisconsin</w:t>
            </w:r>
          </w:p>
          <w:p w:rsidR="00CB24C2" w:rsidRPr="008D6060" w:rsidP="004B6231" w14:paraId="78B0520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Wisconsin, Parkside - Wisconsin</w:t>
            </w:r>
          </w:p>
          <w:p w:rsidR="00CB24C2" w:rsidRPr="008D6060" w:rsidP="004B6231" w14:paraId="1F47A9A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Wisconsin, Platteville - Wisconsin</w:t>
            </w:r>
          </w:p>
          <w:p w:rsidR="00CB24C2" w:rsidRPr="008D6060" w:rsidP="004B6231" w14:paraId="1B43BCF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Wisconsin, River Falls - Wisconsin</w:t>
            </w:r>
          </w:p>
          <w:p w:rsidR="00CB24C2" w:rsidRPr="008D6060" w:rsidP="004B6231" w14:paraId="10B6098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Wisconsin, Stevens Point - Wisconsin</w:t>
            </w:r>
          </w:p>
          <w:p w:rsidR="00CB24C2" w:rsidRPr="008D6060" w:rsidP="004B6231" w14:paraId="3298752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Wisconsin, Stout - Wisconsin</w:t>
            </w:r>
          </w:p>
          <w:p w:rsidR="00CB24C2" w:rsidRPr="008D6060" w:rsidP="004B6231" w14:paraId="1DD355B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Wisconsin, Superior - Wisconsin</w:t>
            </w:r>
          </w:p>
          <w:p w:rsidR="00CB24C2" w:rsidRPr="008D6060" w:rsidP="004B6231" w14:paraId="4F8B898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Wisconsin, Whitewater - Wisconsin</w:t>
            </w:r>
          </w:p>
          <w:p w:rsidR="00CB24C2" w:rsidRPr="008D6060" w:rsidP="004B6231" w14:paraId="372796D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Wisconsin Lutheran College - Wisconsin</w:t>
            </w:r>
          </w:p>
          <w:p w:rsidR="00CB24C2" w:rsidRPr="008D6060" w:rsidP="004B6231" w14:paraId="04D1D88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Viterbo University - Wisconsin</w:t>
            </w:r>
          </w:p>
          <w:p w:rsidR="00CB24C2" w:rsidRPr="008D6060" w:rsidP="004B6231" w14:paraId="016C452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Wisconsin School of Professional Psychology - Wisconsin</w:t>
            </w:r>
          </w:p>
          <w:p w:rsidR="00CB24C2" w:rsidRPr="008D6060" w:rsidP="004B6231" w14:paraId="31A6A78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Wyoming - Wyoming</w:t>
            </w:r>
          </w:p>
          <w:p w:rsidR="00CB24C2" w:rsidRPr="008D6060" w:rsidP="004B6231" w14:paraId="61762AF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Other: -</w:t>
            </w:r>
          </w:p>
          <w:p w:rsidR="00CB24C2" w:rsidRPr="008D6060" w:rsidP="004B6231" w14:paraId="0D5AC57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Rocky Vista University College of Osteopathic Medicine - Colorado</w:t>
            </w:r>
          </w:p>
          <w:p w:rsidR="00CB24C2" w:rsidRPr="008D6060" w:rsidP="004B6231" w14:paraId="6E56614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Lake Erie College of Osteopathic Medicine (LECOM) - Pennsylvania</w:t>
            </w:r>
          </w:p>
          <w:p w:rsidR="00CB24C2" w:rsidRPr="008D6060" w:rsidP="004B6231" w14:paraId="02DE2AE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Pacific Northwest University of Health Sciences College of Osteopathic Medicine (PNWU-COM) - Wash...</w:t>
            </w:r>
          </w:p>
          <w:p w:rsidR="00CB24C2" w:rsidRPr="008D6060" w:rsidP="004B6231" w14:paraId="202162A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Washington State University (Pullman Campus) - Washington</w:t>
            </w:r>
          </w:p>
          <w:p w:rsidR="00CB24C2" w:rsidRPr="008D6060" w:rsidP="004B6231" w14:paraId="3BD235A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Geisinger Commonwealth School of Medicine - Pennsylvania</w:t>
            </w:r>
          </w:p>
        </w:tc>
      </w:tr>
      <w:tr w14:paraId="07AC638F" w14:textId="77777777" w:rsidTr="00B94BD6">
        <w:tblPrEx>
          <w:tblW w:w="5000" w:type="pct"/>
          <w:tblLook w:val="04A0"/>
        </w:tblPrEx>
        <w:trPr>
          <w:trHeight w:val="359"/>
        </w:trPr>
        <w:tc>
          <w:tcPr>
            <w:tcW w:w="920" w:type="pct"/>
            <w:shd w:val="clear" w:color="auto" w:fill="FFFFFF" w:themeFill="background1"/>
          </w:tcPr>
          <w:p w:rsidR="00CB24C2" w:rsidRPr="008D6060" w:rsidP="004B6231" w14:paraId="48330DB9" w14:textId="77777777">
            <w:pPr>
              <w:rPr>
                <w:rFonts w:ascii="Calibri" w:eastAsia="Times New Roman" w:hAnsi="Calibri" w:cs="Calibri"/>
                <w:bCs w:val="0"/>
                <w:color w:val="000000"/>
              </w:rPr>
            </w:pPr>
            <w:r w:rsidRPr="008D6060">
              <w:rPr>
                <w:rFonts w:ascii="Calibri" w:eastAsia="Times New Roman" w:hAnsi="Calibri" w:cs="Calibri"/>
                <w:bCs w:val="0"/>
                <w:color w:val="000000"/>
              </w:rPr>
              <w:t>S</w:t>
            </w:r>
            <w:r w:rsidRPr="008D6060">
              <w:rPr>
                <w:rFonts w:ascii="Calibri" w:eastAsia="Times New Roman" w:hAnsi="Calibri" w:cs="Calibri"/>
                <w:color w:val="000000"/>
              </w:rPr>
              <w:t>pecialty Loookup Table</w:t>
            </w:r>
          </w:p>
        </w:tc>
        <w:tc>
          <w:tcPr>
            <w:tcW w:w="719" w:type="pct"/>
            <w:shd w:val="clear" w:color="auto" w:fill="FFFFFF" w:themeFill="background1"/>
          </w:tcPr>
          <w:p w:rsidR="00CB24C2" w:rsidRPr="008D6060" w:rsidP="004B6231" w14:paraId="69A2423A" w14:textId="19C51044">
            <w:pPr>
              <w:rPr>
                <w:rFonts w:ascii="Calibri" w:eastAsia="Times New Roman" w:hAnsi="Calibri" w:cs="Calibri"/>
                <w:color w:val="000000"/>
              </w:rPr>
            </w:pPr>
            <w:hyperlink w:anchor="_U.S._Board_Certifications" w:history="1">
              <w:r w:rsidRPr="008D6060">
                <w:rPr>
                  <w:rFonts w:ascii="Calibri" w:eastAsia="Times New Roman" w:hAnsi="Calibri" w:cs="Calibri"/>
                  <w:color w:val="0563C1" w:themeColor="hyperlink"/>
                  <w:u w:val="single"/>
                </w:rPr>
                <w:t>9.4 U.S. Board Certifications and Specialty</w:t>
              </w:r>
            </w:hyperlink>
          </w:p>
        </w:tc>
        <w:tc>
          <w:tcPr>
            <w:tcW w:w="475" w:type="pct"/>
            <w:shd w:val="clear" w:color="auto" w:fill="FFFFFF" w:themeFill="background1"/>
          </w:tcPr>
          <w:p w:rsidR="00CB24C2" w:rsidRPr="008D6060" w:rsidP="004B6231" w14:paraId="10D3AAF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Aerospace medicine</w:t>
            </w:r>
          </w:p>
          <w:p w:rsidR="00CB24C2" w:rsidRPr="008D6060" w:rsidP="004B6231" w14:paraId="2352EE9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Allergy and immunology</w:t>
            </w:r>
          </w:p>
          <w:p w:rsidR="00CB24C2" w:rsidRPr="008D6060" w:rsidP="004B6231" w14:paraId="3F990D4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Clinical and laboratory immunology</w:t>
            </w:r>
          </w:p>
          <w:p w:rsidR="00CB24C2" w:rsidRPr="008D6060" w:rsidP="004B6231" w14:paraId="6D9F032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Anesthesiology</w:t>
            </w:r>
          </w:p>
          <w:p w:rsidR="00CB24C2" w:rsidRPr="008D6060" w:rsidP="004B6231" w14:paraId="0848EF6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Adult Cardiothoracic Anesthesiology</w:t>
            </w:r>
          </w:p>
          <w:p w:rsidR="00CB24C2" w:rsidRPr="008D6060" w:rsidP="004B6231" w14:paraId="7113E14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Pediatric anesthesiology</w:t>
            </w:r>
          </w:p>
          <w:p w:rsidR="00CB24C2" w:rsidRPr="008D6060" w:rsidP="004B6231" w14:paraId="22B5815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Colon and rectal surgery</w:t>
            </w:r>
          </w:p>
          <w:p w:rsidR="00CB24C2" w:rsidRPr="008D6060" w:rsidP="004B6231" w14:paraId="282F8A7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Dermatology</w:t>
            </w:r>
          </w:p>
          <w:p w:rsidR="00CB24C2" w:rsidRPr="008D6060" w:rsidP="004B6231" w14:paraId="42E1043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Dermatopathology</w:t>
            </w:r>
          </w:p>
          <w:p w:rsidR="00CB24C2" w:rsidRPr="008D6060" w:rsidP="004B6231" w14:paraId="4D6AFF1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Procedural dermatology</w:t>
            </w:r>
          </w:p>
          <w:p w:rsidR="00CB24C2" w:rsidRPr="008D6060" w:rsidP="004B6231" w14:paraId="1CC97BD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Emergency medicine</w:t>
            </w:r>
          </w:p>
          <w:p w:rsidR="00CB24C2" w:rsidRPr="008D6060" w:rsidP="004B6231" w14:paraId="78A0901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Pediatric emergency medicine</w:t>
            </w:r>
          </w:p>
          <w:p w:rsidR="00CB24C2" w:rsidRPr="008D6060" w:rsidP="004B6231" w14:paraId="42C4A9E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Family medicine</w:t>
            </w:r>
          </w:p>
          <w:p w:rsidR="00CB24C2" w:rsidRPr="008D6060" w:rsidP="004B6231" w14:paraId="0DB7045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Internal medicine</w:t>
            </w:r>
          </w:p>
          <w:p w:rsidR="00CB24C2" w:rsidRPr="008D6060" w:rsidP="004B6231" w14:paraId="412D8BD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Cardiovascular disease</w:t>
            </w:r>
          </w:p>
          <w:p w:rsidR="00CB24C2" w:rsidRPr="008D6060" w:rsidP="004B6231" w14:paraId="0B5B817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Clinical cardiac electrophysiology</w:t>
            </w:r>
          </w:p>
          <w:p w:rsidR="00CB24C2" w:rsidRPr="008D6060" w:rsidP="004B6231" w14:paraId="5082867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Critical care medicine</w:t>
            </w:r>
          </w:p>
          <w:p w:rsidR="00CB24C2" w:rsidRPr="008D6060" w:rsidP="004B6231" w14:paraId="3A6CC9E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Endocrinology, diabetes, and metabolism</w:t>
            </w:r>
          </w:p>
          <w:p w:rsidR="00CB24C2" w:rsidRPr="008D6060" w:rsidP="004B6231" w14:paraId="7A8ACB3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Gastroenterology</w:t>
            </w:r>
          </w:p>
          <w:p w:rsidR="00CB24C2" w:rsidRPr="008D6060" w:rsidP="004B6231" w14:paraId="39A288B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Geriatric medicine</w:t>
            </w:r>
          </w:p>
          <w:p w:rsidR="00CB24C2" w:rsidRPr="008D6060" w:rsidP="004B6231" w14:paraId="2B64CEC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Hematology and oncology</w:t>
            </w:r>
          </w:p>
          <w:p w:rsidR="00CB24C2" w:rsidRPr="008D6060" w:rsidP="004B6231" w14:paraId="555E1F8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Infectious disease</w:t>
            </w:r>
          </w:p>
          <w:p w:rsidR="00CB24C2" w:rsidRPr="008D6060" w:rsidP="004B6231" w14:paraId="16ED745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Interventional cardiology</w:t>
            </w:r>
          </w:p>
          <w:p w:rsidR="00CB24C2" w:rsidRPr="008D6060" w:rsidP="004B6231" w14:paraId="2E93DFD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Nephrology</w:t>
            </w:r>
          </w:p>
          <w:p w:rsidR="00CB24C2" w:rsidRPr="008D6060" w:rsidP="004B6231" w14:paraId="79FF904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Oncology</w:t>
            </w:r>
          </w:p>
          <w:p w:rsidR="00CB24C2" w:rsidRPr="008D6060" w:rsidP="004B6231" w14:paraId="5C4EC4B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Pulmonary disease</w:t>
            </w:r>
          </w:p>
          <w:p w:rsidR="00CB24C2" w:rsidRPr="008D6060" w:rsidP="004B6231" w14:paraId="54DD80E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Pulmonary disease and critical care medicine</w:t>
            </w:r>
          </w:p>
          <w:p w:rsidR="00CB24C2" w:rsidRPr="008D6060" w:rsidP="004B6231" w14:paraId="50A7621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Rheumatology</w:t>
            </w:r>
          </w:p>
          <w:p w:rsidR="00CB24C2" w:rsidRPr="008D6060" w:rsidP="004B6231" w14:paraId="406A87A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Sports medicine</w:t>
            </w:r>
          </w:p>
          <w:p w:rsidR="00CB24C2" w:rsidRPr="008D6060" w:rsidP="004B6231" w14:paraId="51E2410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Transplant hepatology</w:t>
            </w:r>
          </w:p>
          <w:p w:rsidR="00CB24C2" w:rsidRPr="008D6060" w:rsidP="004B6231" w14:paraId="6FE6321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Medical genetics</w:t>
            </w:r>
          </w:p>
          <w:p w:rsidR="00CB24C2" w:rsidRPr="008D6060" w:rsidP="004B6231" w14:paraId="6D1D6AA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Molecular genetic pathology</w:t>
            </w:r>
          </w:p>
          <w:p w:rsidR="00CB24C2" w:rsidRPr="008D6060" w:rsidP="004B6231" w14:paraId="1C92A7FF" w14:textId="77777777">
            <w:pPr>
              <w:rPr>
                <w:rFonts w:ascii="Calibri" w:eastAsia="Times New Roman" w:hAnsi="Calibri" w:cs="Calibri"/>
                <w:color w:val="000000"/>
                <w:sz w:val="12"/>
                <w:szCs w:val="12"/>
              </w:rPr>
            </w:pPr>
          </w:p>
        </w:tc>
        <w:tc>
          <w:tcPr>
            <w:tcW w:w="510" w:type="pct"/>
            <w:shd w:val="clear" w:color="auto" w:fill="FFFFFF" w:themeFill="background1"/>
          </w:tcPr>
          <w:p w:rsidR="00CB24C2" w:rsidRPr="008D6060" w:rsidP="004B6231" w14:paraId="4143B52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Neurological surgery</w:t>
            </w:r>
          </w:p>
          <w:p w:rsidR="00CB24C2" w:rsidRPr="008D6060" w:rsidP="004B6231" w14:paraId="5D8A93D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Endovascular surgical neuroradiology</w:t>
            </w:r>
          </w:p>
          <w:p w:rsidR="00CB24C2" w:rsidRPr="008D6060" w:rsidP="004B6231" w14:paraId="285712D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Neurology</w:t>
            </w:r>
          </w:p>
          <w:p w:rsidR="00CB24C2" w:rsidRPr="008D6060" w:rsidP="004B6231" w14:paraId="2F7AE3F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Child neurology</w:t>
            </w:r>
          </w:p>
          <w:p w:rsidR="00CB24C2" w:rsidRPr="008D6060" w:rsidP="004B6231" w14:paraId="1887C84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Orthopaedic sports medicine</w:t>
            </w:r>
          </w:p>
          <w:p w:rsidR="00CB24C2" w:rsidRPr="008D6060" w:rsidP="004B6231" w14:paraId="2C1C28C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Orthopaedic surgery of the spine</w:t>
            </w:r>
          </w:p>
          <w:p w:rsidR="00CB24C2" w:rsidRPr="008D6060" w:rsidP="004B6231" w14:paraId="4F566A2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Orthopaedic trauma</w:t>
            </w:r>
          </w:p>
          <w:p w:rsidR="00CB24C2" w:rsidRPr="008D6060" w:rsidP="004B6231" w14:paraId="413476E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Pediatric orthopaedics</w:t>
            </w:r>
          </w:p>
          <w:p w:rsidR="00CB24C2" w:rsidRPr="008D6060" w:rsidP="004B6231" w14:paraId="14C1352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Otolaryngology</w:t>
            </w:r>
          </w:p>
          <w:p w:rsidR="00CB24C2" w:rsidRPr="008D6060" w:rsidP="004B6231" w14:paraId="5320375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Neurotology</w:t>
            </w:r>
          </w:p>
          <w:p w:rsidR="00CB24C2" w:rsidRPr="008D6060" w:rsidP="004B6231" w14:paraId="15F6C95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Pediatric otolaryngology</w:t>
            </w:r>
          </w:p>
          <w:p w:rsidR="00CB24C2" w:rsidRPr="008D6060" w:rsidP="004B6231" w14:paraId="3797AB5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Palliative and hospice care</w:t>
            </w:r>
          </w:p>
          <w:p w:rsidR="00CB24C2" w:rsidRPr="008D6060" w:rsidP="004B6231" w14:paraId="5094BEB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Pathology-anatomic and clinical</w:t>
            </w:r>
          </w:p>
          <w:p w:rsidR="00CB24C2" w:rsidRPr="008D6060" w:rsidP="004B6231" w14:paraId="756515F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Blood banking/transfusion medicine</w:t>
            </w:r>
          </w:p>
          <w:p w:rsidR="00CB24C2" w:rsidRPr="008D6060" w:rsidP="004B6231" w14:paraId="4209B53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Chemical pathology</w:t>
            </w:r>
          </w:p>
          <w:p w:rsidR="00CB24C2" w:rsidRPr="008D6060" w:rsidP="004B6231" w14:paraId="097A209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Cytopathology</w:t>
            </w:r>
          </w:p>
          <w:p w:rsidR="00CB24C2" w:rsidRPr="008D6060" w:rsidP="004B6231" w14:paraId="2D41861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Forensic pathology</w:t>
            </w:r>
          </w:p>
          <w:p w:rsidR="00CB24C2" w:rsidRPr="008D6060" w:rsidP="004B6231" w14:paraId="45C1170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Hematology</w:t>
            </w:r>
          </w:p>
          <w:p w:rsidR="00CB24C2" w:rsidRPr="008D6060" w:rsidP="004B6231" w14:paraId="1B9CA9F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Medical microbiology</w:t>
            </w:r>
          </w:p>
          <w:p w:rsidR="00CB24C2" w:rsidRPr="008D6060" w:rsidP="004B6231" w14:paraId="6430C3A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Neuropathology</w:t>
            </w:r>
          </w:p>
          <w:p w:rsidR="00CB24C2" w:rsidRPr="008D6060" w:rsidP="004B6231" w14:paraId="3DCE47C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Pediatric pathology</w:t>
            </w:r>
          </w:p>
          <w:p w:rsidR="00CB24C2" w:rsidRPr="008D6060" w:rsidP="004B6231" w14:paraId="2DA4E8B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Selective pathology</w:t>
            </w:r>
          </w:p>
          <w:p w:rsidR="00CB24C2" w:rsidRPr="008D6060" w:rsidP="004B6231" w14:paraId="2A80E0F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Pediatrics</w:t>
            </w:r>
          </w:p>
          <w:p w:rsidR="00CB24C2" w:rsidRPr="008D6060" w:rsidP="004B6231" w14:paraId="2D4342D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Adolescent medicine</w:t>
            </w:r>
          </w:p>
          <w:p w:rsidR="00CB24C2" w:rsidRPr="008D6060" w:rsidP="004B6231" w14:paraId="086712A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Neonatal-perinatal medicine</w:t>
            </w:r>
          </w:p>
          <w:p w:rsidR="00CB24C2" w:rsidRPr="008D6060" w:rsidP="004B6231" w14:paraId="7543A2D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Pediatric cardiology</w:t>
            </w:r>
          </w:p>
          <w:p w:rsidR="00CB24C2" w:rsidRPr="008D6060" w:rsidP="004B6231" w14:paraId="3ECB6DA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Pediatric critical care medicine</w:t>
            </w:r>
          </w:p>
          <w:p w:rsidR="00CB24C2" w:rsidRPr="008D6060" w:rsidP="004B6231" w14:paraId="1D3A34E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Pediatric emergency medicine</w:t>
            </w:r>
          </w:p>
          <w:p w:rsidR="00CB24C2" w:rsidRPr="008D6060" w:rsidP="004B6231" w14:paraId="5D0B385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Pediatric endocrinology</w:t>
            </w:r>
          </w:p>
          <w:p w:rsidR="00CB24C2" w:rsidRPr="008D6060" w:rsidP="004B6231" w14:paraId="127E0A1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Pediatric gastroenterology</w:t>
            </w:r>
          </w:p>
          <w:p w:rsidR="00CB24C2" w:rsidRPr="008D6060" w:rsidP="004B6231" w14:paraId="08563169" w14:textId="77777777">
            <w:pPr>
              <w:rPr>
                <w:rFonts w:ascii="Calibri" w:eastAsia="Times New Roman" w:hAnsi="Calibri" w:cs="Calibri"/>
                <w:color w:val="000000"/>
                <w:sz w:val="12"/>
                <w:szCs w:val="12"/>
              </w:rPr>
            </w:pPr>
          </w:p>
        </w:tc>
        <w:tc>
          <w:tcPr>
            <w:tcW w:w="1002" w:type="pct"/>
            <w:shd w:val="clear" w:color="auto" w:fill="FFFFFF" w:themeFill="background1"/>
          </w:tcPr>
          <w:p w:rsidR="00CB24C2" w:rsidRPr="008D6060" w:rsidP="004B6231" w14:paraId="6DB231D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Pediatric hematology/oncology</w:t>
            </w:r>
          </w:p>
          <w:p w:rsidR="00CB24C2" w:rsidRPr="008D6060" w:rsidP="004B6231" w14:paraId="682E840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Pediatric infectious diseases</w:t>
            </w:r>
          </w:p>
          <w:p w:rsidR="00CB24C2" w:rsidRPr="008D6060" w:rsidP="004B6231" w14:paraId="5B8CF89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Pediatric nephrology</w:t>
            </w:r>
          </w:p>
          <w:p w:rsidR="00CB24C2" w:rsidRPr="008D6060" w:rsidP="004B6231" w14:paraId="4A2A454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Pediatric pulmonology</w:t>
            </w:r>
          </w:p>
          <w:p w:rsidR="00CB24C2" w:rsidRPr="008D6060" w:rsidP="004B6231" w14:paraId="52AF742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Pediatric rheumatology</w:t>
            </w:r>
          </w:p>
          <w:p w:rsidR="00CB24C2" w:rsidRPr="008D6060" w:rsidP="004B6231" w14:paraId="3007D61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Pediatric sports medicine</w:t>
            </w:r>
          </w:p>
          <w:p w:rsidR="00CB24C2" w:rsidRPr="008D6060" w:rsidP="004B6231" w14:paraId="37ACBC4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Developmental-behavioral pediatrics</w:t>
            </w:r>
          </w:p>
          <w:p w:rsidR="00CB24C2" w:rsidRPr="008D6060" w:rsidP="004B6231" w14:paraId="78BF785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Physical medicine and rehabilitation</w:t>
            </w:r>
          </w:p>
          <w:p w:rsidR="00CB24C2" w:rsidRPr="008D6060" w:rsidP="004B6231" w14:paraId="647849D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Pediatric rehabilitation</w:t>
            </w:r>
          </w:p>
          <w:p w:rsidR="00CB24C2" w:rsidRPr="008D6060" w:rsidP="004B6231" w14:paraId="75B5ABC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Spinal cord injury medicine</w:t>
            </w:r>
          </w:p>
          <w:p w:rsidR="00CB24C2" w:rsidRPr="008D6060" w:rsidP="004B6231" w14:paraId="558BAFA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Plastic surgery</w:t>
            </w:r>
          </w:p>
          <w:p w:rsidR="00CB24C2" w:rsidRPr="008D6060" w:rsidP="004B6231" w14:paraId="6ADDB87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Craniofacial surgery</w:t>
            </w:r>
          </w:p>
          <w:p w:rsidR="00CB24C2" w:rsidRPr="008D6060" w:rsidP="004B6231" w14:paraId="56FB56B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Clinical neurophysiology</w:t>
            </w:r>
          </w:p>
          <w:p w:rsidR="00CB24C2" w:rsidRPr="008D6060" w:rsidP="004B6231" w14:paraId="0339C90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Neuromuscular medicine</w:t>
            </w:r>
          </w:p>
          <w:p w:rsidR="00CB24C2" w:rsidRPr="008D6060" w:rsidP="004B6231" w14:paraId="5AE0D2C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Preventive medicine (General/PH)</w:t>
            </w:r>
          </w:p>
          <w:p w:rsidR="00CB24C2" w:rsidRPr="008D6060" w:rsidP="004B6231" w14:paraId="7E02E49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Neurodevelopmental disabilities</w:t>
            </w:r>
          </w:p>
          <w:p w:rsidR="00CB24C2" w:rsidRPr="008D6060" w:rsidP="004B6231" w14:paraId="5008BD4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Preventive medicine (CDC PMR/F ONLY)</w:t>
            </w:r>
          </w:p>
          <w:p w:rsidR="00CB24C2" w:rsidRPr="008D6060" w:rsidP="004B6231" w14:paraId="7A52958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Vascular neurology</w:t>
            </w:r>
          </w:p>
          <w:p w:rsidR="00CB24C2" w:rsidRPr="008D6060" w:rsidP="004B6231" w14:paraId="4D3F271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Nuclear medicine</w:t>
            </w:r>
          </w:p>
          <w:p w:rsidR="00CB24C2" w:rsidRPr="008D6060" w:rsidP="004B6231" w14:paraId="0ACCAA6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Obstetrics and gynecology</w:t>
            </w:r>
          </w:p>
          <w:p w:rsidR="00CB24C2" w:rsidRPr="008D6060" w:rsidP="004B6231" w14:paraId="68B1F89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Occupational medicine</w:t>
            </w:r>
          </w:p>
          <w:p w:rsidR="00CB24C2" w:rsidRPr="008D6060" w:rsidP="004B6231" w14:paraId="0E9AF4D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Medical toxicology</w:t>
            </w:r>
          </w:p>
          <w:p w:rsidR="00CB24C2" w:rsidRPr="008D6060" w:rsidP="004B6231" w14:paraId="69B01EE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Undersea and hyperbaric medicine</w:t>
            </w:r>
          </w:p>
          <w:p w:rsidR="00CB24C2" w:rsidRPr="008D6060" w:rsidP="004B6231" w14:paraId="249F016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Ophthalmology</w:t>
            </w:r>
          </w:p>
          <w:p w:rsidR="00CB24C2" w:rsidRPr="008D6060" w:rsidP="004B6231" w14:paraId="030592B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Orthopaedic surgery</w:t>
            </w:r>
          </w:p>
          <w:p w:rsidR="00CB24C2" w:rsidRPr="008D6060" w:rsidP="004B6231" w14:paraId="07D9C56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Adult reconstructive orthopaedics</w:t>
            </w:r>
          </w:p>
          <w:p w:rsidR="00CB24C2" w:rsidRPr="008D6060" w:rsidP="004B6231" w14:paraId="4876DB3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Foot and ankle orthopaedics</w:t>
            </w:r>
          </w:p>
          <w:p w:rsidR="00CB24C2" w:rsidRPr="008D6060" w:rsidP="004B6231" w14:paraId="12C55CF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Psychiatry</w:t>
            </w:r>
          </w:p>
          <w:p w:rsidR="00CB24C2" w:rsidRPr="008D6060" w:rsidP="004B6231" w14:paraId="388C218F" w14:textId="77777777">
            <w:pPr>
              <w:rPr>
                <w:rFonts w:ascii="Calibri" w:eastAsia="Times New Roman" w:hAnsi="Calibri" w:cs="Calibri"/>
                <w:color w:val="000000"/>
                <w:sz w:val="12"/>
                <w:szCs w:val="12"/>
              </w:rPr>
            </w:pPr>
          </w:p>
        </w:tc>
        <w:tc>
          <w:tcPr>
            <w:tcW w:w="461" w:type="pct"/>
            <w:shd w:val="clear" w:color="auto" w:fill="FFFFFF" w:themeFill="background1"/>
          </w:tcPr>
          <w:p w:rsidR="00CB24C2" w:rsidRPr="008D6060" w:rsidP="004B6231" w14:paraId="72F03CC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Addiction psychiatry</w:t>
            </w:r>
          </w:p>
          <w:p w:rsidR="00CB24C2" w:rsidRPr="008D6060" w:rsidP="004B6231" w14:paraId="055838E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Musculoskeletal oncology</w:t>
            </w:r>
          </w:p>
          <w:p w:rsidR="00CB24C2" w:rsidRPr="008D6060" w:rsidP="004B6231" w14:paraId="248B6F4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Child and adolescent psychiatry</w:t>
            </w:r>
          </w:p>
          <w:p w:rsidR="00CB24C2" w:rsidRPr="008D6060" w:rsidP="004B6231" w14:paraId="1437BDB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Forensic psychiatry</w:t>
            </w:r>
          </w:p>
          <w:p w:rsidR="00CB24C2" w:rsidRPr="008D6060" w:rsidP="004B6231" w14:paraId="3976230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Geriatric psychiatry</w:t>
            </w:r>
          </w:p>
          <w:p w:rsidR="00CB24C2" w:rsidRPr="008D6060" w:rsidP="004B6231" w14:paraId="042A553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Pain medicine</w:t>
            </w:r>
          </w:p>
          <w:p w:rsidR="00CB24C2" w:rsidRPr="008D6060" w:rsidP="004B6231" w14:paraId="671466D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Psychosomatic medicine</w:t>
            </w:r>
          </w:p>
          <w:p w:rsidR="00CB24C2" w:rsidRPr="008D6060" w:rsidP="004B6231" w14:paraId="14B9241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Radiation oncology</w:t>
            </w:r>
          </w:p>
          <w:p w:rsidR="00CB24C2" w:rsidRPr="008D6060" w:rsidP="004B6231" w14:paraId="1DAB2B4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Radiology, diagnostic</w:t>
            </w:r>
          </w:p>
          <w:p w:rsidR="00CB24C2" w:rsidRPr="008D6060" w:rsidP="004B6231" w14:paraId="4AA7115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Abdominal radiology</w:t>
            </w:r>
          </w:p>
          <w:p w:rsidR="00CB24C2" w:rsidRPr="008D6060" w:rsidP="004B6231" w14:paraId="0651F1D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Cardiothoracic radiology</w:t>
            </w:r>
          </w:p>
          <w:p w:rsidR="00CB24C2" w:rsidRPr="008D6060" w:rsidP="004B6231" w14:paraId="10B7321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Musculoskeletal radiology</w:t>
            </w:r>
          </w:p>
          <w:p w:rsidR="00CB24C2" w:rsidRPr="008D6060" w:rsidP="004B6231" w14:paraId="5F08D77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Pediatric radiology</w:t>
            </w:r>
          </w:p>
          <w:p w:rsidR="00CB24C2" w:rsidRPr="008D6060" w:rsidP="004B6231" w14:paraId="713FFFB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Neuroradiology</w:t>
            </w:r>
          </w:p>
          <w:p w:rsidR="00CB24C2" w:rsidRPr="008D6060" w:rsidP="004B6231" w14:paraId="3F432FB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Nuclear radiology</w:t>
            </w:r>
          </w:p>
          <w:p w:rsidR="00CB24C2" w:rsidRPr="008D6060" w:rsidP="004B6231" w14:paraId="0F8A0D3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Vascular and interventional radiology</w:t>
            </w:r>
          </w:p>
          <w:p w:rsidR="00CB24C2" w:rsidRPr="008D6060" w:rsidP="004B6231" w14:paraId="3E28F3D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Sleep medicine</w:t>
            </w:r>
          </w:p>
          <w:p w:rsidR="00CB24C2" w:rsidRPr="008D6060" w:rsidP="004B6231" w14:paraId="441FF75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Surgery</w:t>
            </w:r>
          </w:p>
          <w:p w:rsidR="00CB24C2" w:rsidRPr="008D6060" w:rsidP="004B6231" w14:paraId="1960BC3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Hand surgery</w:t>
            </w:r>
          </w:p>
          <w:p w:rsidR="00CB24C2" w:rsidRPr="008D6060" w:rsidP="004B6231" w14:paraId="2F2079B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Pediatric surgery</w:t>
            </w:r>
          </w:p>
          <w:p w:rsidR="00CB24C2" w:rsidRPr="008D6060" w:rsidP="004B6231" w14:paraId="0BEB54F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Surgical critical care</w:t>
            </w:r>
          </w:p>
          <w:p w:rsidR="00CB24C2" w:rsidRPr="008D6060" w:rsidP="004B6231" w14:paraId="5E27C45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Vascular surgery</w:t>
            </w:r>
          </w:p>
          <w:p w:rsidR="00CB24C2" w:rsidRPr="008D6060" w:rsidP="004B6231" w14:paraId="36A3854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Vascular surgery ? Integrated</w:t>
            </w:r>
          </w:p>
          <w:p w:rsidR="00CB24C2" w:rsidRPr="008D6060" w:rsidP="004B6231" w14:paraId="3A3C1E6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Thoracic surgery</w:t>
            </w:r>
          </w:p>
          <w:p w:rsidR="00CB24C2" w:rsidRPr="008D6060" w:rsidP="004B6231" w14:paraId="2F671EB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Congenital Cardiac Surgery</w:t>
            </w:r>
          </w:p>
          <w:p w:rsidR="00CB24C2" w:rsidRPr="008D6060" w:rsidP="004B6231" w14:paraId="2211853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Urology</w:t>
            </w:r>
          </w:p>
          <w:p w:rsidR="00CB24C2" w:rsidRPr="008D6060" w:rsidP="004B6231" w14:paraId="1530F7D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Pediatric urology</w:t>
            </w:r>
          </w:p>
          <w:p w:rsidR="00CB24C2" w:rsidRPr="008D6060" w:rsidP="004B6231" w14:paraId="12A17B1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Transitional year</w:t>
            </w:r>
          </w:p>
          <w:p w:rsidR="00CB24C2" w:rsidRPr="008D6060" w:rsidP="004B6231" w14:paraId="57FB850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Internal Medicine/Pediatrics</w:t>
            </w:r>
          </w:p>
        </w:tc>
        <w:tc>
          <w:tcPr>
            <w:tcW w:w="913" w:type="pct"/>
            <w:shd w:val="clear" w:color="auto" w:fill="FFFFFF" w:themeFill="background1"/>
          </w:tcPr>
          <w:p w:rsidR="00CB24C2" w:rsidRPr="008D6060" w:rsidP="004B6231" w14:paraId="672B6AC8" w14:textId="77777777">
            <w:pPr>
              <w:rPr>
                <w:rFonts w:ascii="Calibri" w:eastAsia="Times New Roman" w:hAnsi="Calibri" w:cs="Calibri"/>
                <w:color w:val="000000"/>
                <w:sz w:val="12"/>
                <w:szCs w:val="12"/>
              </w:rPr>
            </w:pPr>
          </w:p>
        </w:tc>
      </w:tr>
      <w:tr w14:paraId="47220E43" w14:textId="77777777" w:rsidTr="00B94BD6">
        <w:tblPrEx>
          <w:tblW w:w="5000" w:type="pct"/>
          <w:tblLook w:val="04A0"/>
        </w:tblPrEx>
        <w:trPr>
          <w:trHeight w:val="359"/>
        </w:trPr>
        <w:tc>
          <w:tcPr>
            <w:tcW w:w="920" w:type="pct"/>
            <w:shd w:val="clear" w:color="auto" w:fill="FFFFFF" w:themeFill="background1"/>
          </w:tcPr>
          <w:p w:rsidR="00CB24C2" w:rsidRPr="008D6060" w:rsidP="004B6231" w14:paraId="7B7423D0" w14:textId="77777777">
            <w:pPr>
              <w:rPr>
                <w:rFonts w:ascii="Calibri" w:eastAsia="Times New Roman" w:hAnsi="Calibri" w:cs="Calibri"/>
                <w:bCs w:val="0"/>
                <w:color w:val="000000"/>
              </w:rPr>
            </w:pPr>
            <w:r w:rsidRPr="008D6060">
              <w:rPr>
                <w:rFonts w:ascii="Calibri" w:eastAsia="Times New Roman" w:hAnsi="Calibri" w:cs="Calibri"/>
                <w:bCs w:val="0"/>
                <w:color w:val="000000"/>
              </w:rPr>
              <w:t>Languages Lookup Table</w:t>
            </w:r>
          </w:p>
        </w:tc>
        <w:tc>
          <w:tcPr>
            <w:tcW w:w="719" w:type="pct"/>
            <w:shd w:val="clear" w:color="auto" w:fill="FFFFFF" w:themeFill="background1"/>
          </w:tcPr>
          <w:p w:rsidR="00CB24C2" w:rsidRPr="008D6060" w:rsidP="004B6231" w14:paraId="318ECB9D" w14:textId="380DC111">
            <w:pPr>
              <w:rPr>
                <w:rFonts w:ascii="Calibri" w:eastAsia="Times New Roman" w:hAnsi="Calibri" w:cs="Calibri"/>
                <w:color w:val="000000"/>
              </w:rPr>
            </w:pPr>
            <w:hyperlink w:anchor="_Language_Skills" w:history="1">
              <w:r w:rsidRPr="008D6060">
                <w:rPr>
                  <w:rFonts w:ascii="Calibri" w:eastAsia="Times New Roman" w:hAnsi="Calibri" w:cs="Calibri"/>
                  <w:color w:val="0563C1" w:themeColor="hyperlink"/>
                  <w:u w:val="single"/>
                </w:rPr>
                <w:t>9.8 Language Skills</w:t>
              </w:r>
            </w:hyperlink>
          </w:p>
        </w:tc>
        <w:tc>
          <w:tcPr>
            <w:tcW w:w="475" w:type="pct"/>
            <w:shd w:val="clear" w:color="auto" w:fill="FFFFFF" w:themeFill="background1"/>
          </w:tcPr>
          <w:p w:rsidR="00CB24C2" w:rsidRPr="008D6060" w:rsidP="004B6231" w14:paraId="4E2612F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English</w:t>
            </w:r>
          </w:p>
          <w:p w:rsidR="00CB24C2" w:rsidRPr="008D6060" w:rsidP="004B6231" w14:paraId="25B33C4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Afrikaans</w:t>
            </w:r>
          </w:p>
          <w:p w:rsidR="00CB24C2" w:rsidRPr="008D6060" w:rsidP="004B6231" w14:paraId="681CCE8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Albanian</w:t>
            </w:r>
          </w:p>
          <w:p w:rsidR="00CB24C2" w:rsidRPr="008D6060" w:rsidP="004B6231" w14:paraId="342CF81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Amharic</w:t>
            </w:r>
          </w:p>
          <w:p w:rsidR="00CB24C2" w:rsidRPr="008D6060" w:rsidP="004B6231" w14:paraId="3C36C11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Arabic (Egyptian)</w:t>
            </w:r>
          </w:p>
          <w:p w:rsidR="00CB24C2" w:rsidRPr="008D6060" w:rsidP="004B6231" w14:paraId="1B9B037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Aramaic</w:t>
            </w:r>
          </w:p>
          <w:p w:rsidR="00CB24C2" w:rsidRPr="008D6060" w:rsidP="004B6231" w14:paraId="24E10A8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Armenian</w:t>
            </w:r>
          </w:p>
          <w:p w:rsidR="00CB24C2" w:rsidRPr="008D6060" w:rsidP="004B6231" w14:paraId="685EBC0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Assamese</w:t>
            </w:r>
          </w:p>
          <w:p w:rsidR="00CB24C2" w:rsidRPr="008D6060" w:rsidP="004B6231" w14:paraId="155F6B1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Aymara</w:t>
            </w:r>
          </w:p>
          <w:p w:rsidR="00CB24C2" w:rsidRPr="008D6060" w:rsidP="004B6231" w14:paraId="089B834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Azerbaijani</w:t>
            </w:r>
          </w:p>
          <w:p w:rsidR="00CB24C2" w:rsidRPr="008D6060" w:rsidP="004B6231" w14:paraId="510830A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Basque</w:t>
            </w:r>
          </w:p>
          <w:p w:rsidR="00CB24C2" w:rsidRPr="008D6060" w:rsidP="004B6231" w14:paraId="423F6C2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Belarusian</w:t>
            </w:r>
          </w:p>
          <w:p w:rsidR="00CB24C2" w:rsidRPr="008D6060" w:rsidP="004B6231" w14:paraId="16250D2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Bengali</w:t>
            </w:r>
          </w:p>
          <w:p w:rsidR="00CB24C2" w:rsidRPr="008D6060" w:rsidP="004B6231" w14:paraId="26775E9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Bislama</w:t>
            </w:r>
          </w:p>
          <w:p w:rsidR="00CB24C2" w:rsidRPr="008D6060" w:rsidP="004B6231" w14:paraId="4C74F8F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Bosnian</w:t>
            </w:r>
          </w:p>
          <w:p w:rsidR="00CB24C2" w:rsidRPr="008D6060" w:rsidP="004B6231" w14:paraId="3E7FC5F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Bulgarian</w:t>
            </w:r>
          </w:p>
          <w:p w:rsidR="00CB24C2" w:rsidRPr="008D6060" w:rsidP="004B6231" w14:paraId="46DB65D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Burmese</w:t>
            </w:r>
          </w:p>
          <w:p w:rsidR="00CB24C2" w:rsidRPr="008D6060" w:rsidP="004B6231" w14:paraId="69DE7DE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Catalan</w:t>
            </w:r>
          </w:p>
          <w:p w:rsidR="00CB24C2" w:rsidRPr="008D6060" w:rsidP="004B6231" w14:paraId="179226B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Cebuano</w:t>
            </w:r>
          </w:p>
          <w:p w:rsidR="00CB24C2" w:rsidRPr="008D6060" w:rsidP="004B6231" w14:paraId="5CE3519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Cherokee</w:t>
            </w:r>
          </w:p>
          <w:p w:rsidR="00CB24C2" w:rsidRPr="008D6060" w:rsidP="004B6231" w14:paraId="17BD8F9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Mandarin</w:t>
            </w:r>
          </w:p>
          <w:p w:rsidR="00CB24C2" w:rsidRPr="008D6060" w:rsidP="004B6231" w14:paraId="5E3A016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Croatian</w:t>
            </w:r>
          </w:p>
          <w:p w:rsidR="00CB24C2" w:rsidRPr="008D6060" w:rsidP="004B6231" w14:paraId="7255723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Czech</w:t>
            </w:r>
          </w:p>
          <w:p w:rsidR="00CB24C2" w:rsidRPr="008D6060" w:rsidP="004B6231" w14:paraId="530B639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Danish</w:t>
            </w:r>
          </w:p>
          <w:p w:rsidR="00CB24C2" w:rsidRPr="008D6060" w:rsidP="004B6231" w14:paraId="76F9BB1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Dutch</w:t>
            </w:r>
          </w:p>
          <w:p w:rsidR="00CB24C2" w:rsidRPr="008D6060" w:rsidP="004B6231" w14:paraId="658AD2D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Egyptian</w:t>
            </w:r>
          </w:p>
          <w:p w:rsidR="00CB24C2" w:rsidRPr="008D6060" w:rsidP="004B6231" w14:paraId="19C6932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Estonian</w:t>
            </w:r>
          </w:p>
          <w:p w:rsidR="00CB24C2" w:rsidRPr="008D6060" w:rsidP="004B6231" w14:paraId="72077F2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Finnish</w:t>
            </w:r>
          </w:p>
          <w:p w:rsidR="00CB24C2" w:rsidRPr="008D6060" w:rsidP="004B6231" w14:paraId="24A6DCE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French</w:t>
            </w:r>
          </w:p>
          <w:p w:rsidR="00CB24C2" w:rsidRPr="008D6060" w:rsidP="004B6231" w14:paraId="307577F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Georgian</w:t>
            </w:r>
          </w:p>
          <w:p w:rsidR="00CB24C2" w:rsidRPr="008D6060" w:rsidP="004B6231" w14:paraId="2588F83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German</w:t>
            </w:r>
          </w:p>
          <w:p w:rsidR="00CB24C2" w:rsidRPr="008D6060" w:rsidP="004B6231" w14:paraId="12A7C8A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Greek</w:t>
            </w:r>
          </w:p>
          <w:p w:rsidR="00CB24C2" w:rsidRPr="008D6060" w:rsidP="004B6231" w14:paraId="49CA552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Guarani</w:t>
            </w:r>
          </w:p>
          <w:p w:rsidR="00CB24C2" w:rsidRPr="008D6060" w:rsidP="004B6231" w14:paraId="7230F3B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Gujarati</w:t>
            </w:r>
          </w:p>
          <w:p w:rsidR="00CB24C2" w:rsidRPr="008D6060" w:rsidP="004B6231" w14:paraId="5B02585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Creole (Haitian)</w:t>
            </w:r>
          </w:p>
          <w:p w:rsidR="00CB24C2" w:rsidRPr="008D6060" w:rsidP="004B6231" w14:paraId="04040FE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Hausa</w:t>
            </w:r>
          </w:p>
          <w:p w:rsidR="00CB24C2" w:rsidRPr="008D6060" w:rsidP="004B6231" w14:paraId="2AE29B8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Hawaiian</w:t>
            </w:r>
          </w:p>
          <w:p w:rsidR="00CB24C2" w:rsidRPr="008D6060" w:rsidP="004B6231" w14:paraId="52768ED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Hebrew</w:t>
            </w:r>
          </w:p>
          <w:p w:rsidR="00CB24C2" w:rsidRPr="008D6060" w:rsidP="004B6231" w14:paraId="2952E2C4" w14:textId="77777777">
            <w:pPr>
              <w:rPr>
                <w:rFonts w:ascii="Calibri" w:eastAsia="Times New Roman" w:hAnsi="Calibri" w:cs="Calibri"/>
                <w:color w:val="000000"/>
                <w:sz w:val="12"/>
                <w:szCs w:val="12"/>
              </w:rPr>
            </w:pPr>
          </w:p>
        </w:tc>
        <w:tc>
          <w:tcPr>
            <w:tcW w:w="510" w:type="pct"/>
            <w:shd w:val="clear" w:color="auto" w:fill="FFFFFF" w:themeFill="background1"/>
          </w:tcPr>
          <w:p w:rsidR="00CB24C2" w:rsidRPr="008D6060" w:rsidP="004B6231" w14:paraId="6BD23B1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Hindi</w:t>
            </w:r>
          </w:p>
          <w:p w:rsidR="00CB24C2" w:rsidRPr="008D6060" w:rsidP="004B6231" w14:paraId="7B30C80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Hungarian</w:t>
            </w:r>
          </w:p>
          <w:p w:rsidR="00CB24C2" w:rsidRPr="008D6060" w:rsidP="004B6231" w14:paraId="197782A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Icelandic</w:t>
            </w:r>
          </w:p>
          <w:p w:rsidR="00CB24C2" w:rsidRPr="008D6060" w:rsidP="004B6231" w14:paraId="18DBF1C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Irish</w:t>
            </w:r>
          </w:p>
          <w:p w:rsidR="00CB24C2" w:rsidRPr="008D6060" w:rsidP="004B6231" w14:paraId="48D6054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Italian</w:t>
            </w:r>
          </w:p>
          <w:p w:rsidR="00CB24C2" w:rsidRPr="008D6060" w:rsidP="004B6231" w14:paraId="5594526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Japanese</w:t>
            </w:r>
          </w:p>
          <w:p w:rsidR="00CB24C2" w:rsidRPr="008D6060" w:rsidP="004B6231" w14:paraId="362AE1D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Javanese</w:t>
            </w:r>
          </w:p>
          <w:p w:rsidR="00CB24C2" w:rsidRPr="008D6060" w:rsidP="004B6231" w14:paraId="2626981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Kannada</w:t>
            </w:r>
          </w:p>
          <w:p w:rsidR="00CB24C2" w:rsidRPr="008D6060" w:rsidP="004B6231" w14:paraId="31A5CA4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Kazakh</w:t>
            </w:r>
          </w:p>
          <w:p w:rsidR="00CB24C2" w:rsidRPr="008D6060" w:rsidP="004B6231" w14:paraId="404CEAE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Khmer</w:t>
            </w:r>
          </w:p>
          <w:p w:rsidR="00CB24C2" w:rsidRPr="008D6060" w:rsidP="004B6231" w14:paraId="61DD01E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Korean</w:t>
            </w:r>
          </w:p>
          <w:p w:rsidR="00CB24C2" w:rsidRPr="008D6060" w:rsidP="004B6231" w14:paraId="769ECE2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Lao</w:t>
            </w:r>
          </w:p>
          <w:p w:rsidR="00CB24C2" w:rsidRPr="008D6060" w:rsidP="004B6231" w14:paraId="4557F38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Latvian</w:t>
            </w:r>
          </w:p>
          <w:p w:rsidR="00CB24C2" w:rsidRPr="008D6060" w:rsidP="004B6231" w14:paraId="5A266CF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Lithuanian</w:t>
            </w:r>
          </w:p>
          <w:p w:rsidR="00CB24C2" w:rsidRPr="008D6060" w:rsidP="004B6231" w14:paraId="0F2F214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Macedonian</w:t>
            </w:r>
          </w:p>
          <w:p w:rsidR="00CB24C2" w:rsidRPr="008D6060" w:rsidP="004B6231" w14:paraId="1E1CDA6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Malagasy</w:t>
            </w:r>
          </w:p>
          <w:p w:rsidR="00CB24C2" w:rsidRPr="008D6060" w:rsidP="004B6231" w14:paraId="53F3053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Malayalam</w:t>
            </w:r>
          </w:p>
          <w:p w:rsidR="00CB24C2" w:rsidRPr="008D6060" w:rsidP="004B6231" w14:paraId="2D1D105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Marathi</w:t>
            </w:r>
          </w:p>
          <w:p w:rsidR="00CB24C2" w:rsidRPr="008D6060" w:rsidP="004B6231" w14:paraId="4F0893E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Mongolian</w:t>
            </w:r>
          </w:p>
          <w:p w:rsidR="00CB24C2" w:rsidRPr="008D6060" w:rsidP="004B6231" w14:paraId="171EC48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Nahuatl</w:t>
            </w:r>
          </w:p>
          <w:p w:rsidR="00CB24C2" w:rsidRPr="008D6060" w:rsidP="004B6231" w14:paraId="1266776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Navajo</w:t>
            </w:r>
          </w:p>
          <w:p w:rsidR="00CB24C2" w:rsidRPr="008D6060" w:rsidP="004B6231" w14:paraId="7FFFE77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Nepali</w:t>
            </w:r>
          </w:p>
          <w:p w:rsidR="00CB24C2" w:rsidRPr="008D6060" w:rsidP="004B6231" w14:paraId="175F7E6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Norwegian</w:t>
            </w:r>
          </w:p>
          <w:p w:rsidR="00CB24C2" w:rsidRPr="008D6060" w:rsidP="004B6231" w14:paraId="4581C61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Oriya</w:t>
            </w:r>
          </w:p>
          <w:p w:rsidR="00CB24C2" w:rsidRPr="008D6060" w:rsidP="004B6231" w14:paraId="1E98ED1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Oromo</w:t>
            </w:r>
          </w:p>
          <w:p w:rsidR="00CB24C2" w:rsidRPr="008D6060" w:rsidP="004B6231" w14:paraId="6BCC86E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Farsi</w:t>
            </w:r>
          </w:p>
          <w:p w:rsidR="00CB24C2" w:rsidRPr="008D6060" w:rsidP="004B6231" w14:paraId="206086A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Polish</w:t>
            </w:r>
          </w:p>
          <w:p w:rsidR="00CB24C2" w:rsidRPr="008D6060" w:rsidP="004B6231" w14:paraId="321A0DE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Portuguese</w:t>
            </w:r>
          </w:p>
          <w:p w:rsidR="00CB24C2" w:rsidRPr="008D6060" w:rsidP="004B6231" w14:paraId="2C9540D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Punjabi</w:t>
            </w:r>
          </w:p>
          <w:p w:rsidR="00CB24C2" w:rsidRPr="008D6060" w:rsidP="004B6231" w14:paraId="74E49E9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Pashto</w:t>
            </w:r>
          </w:p>
          <w:p w:rsidR="00CB24C2" w:rsidRPr="008D6060" w:rsidP="004B6231" w14:paraId="01A3F83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Romanian</w:t>
            </w:r>
          </w:p>
          <w:p w:rsidR="00CB24C2" w:rsidRPr="008D6060" w:rsidP="004B6231" w14:paraId="0A754FA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Romany</w:t>
            </w:r>
          </w:p>
          <w:p w:rsidR="00CB24C2" w:rsidRPr="008D6060" w:rsidP="004B6231" w14:paraId="517CDFE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Russian</w:t>
            </w:r>
          </w:p>
          <w:p w:rsidR="00CB24C2" w:rsidRPr="008D6060" w:rsidP="004B6231" w14:paraId="3EA6956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Sanskrit</w:t>
            </w:r>
          </w:p>
          <w:p w:rsidR="00CB24C2" w:rsidRPr="008D6060" w:rsidP="004B6231" w14:paraId="17BE183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Serbian</w:t>
            </w:r>
          </w:p>
          <w:p w:rsidR="00CB24C2" w:rsidRPr="008D6060" w:rsidP="004B6231" w14:paraId="72B3A54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Slovak</w:t>
            </w:r>
          </w:p>
          <w:p w:rsidR="00CB24C2" w:rsidRPr="008D6060" w:rsidP="004B6231" w14:paraId="70D7C66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Slovenian</w:t>
            </w:r>
          </w:p>
          <w:p w:rsidR="00CB24C2" w:rsidRPr="008D6060" w:rsidP="004B6231" w14:paraId="20E3D10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Somali</w:t>
            </w:r>
          </w:p>
          <w:p w:rsidR="00CB24C2" w:rsidRPr="008D6060" w:rsidP="004B6231" w14:paraId="5ED62758" w14:textId="77777777">
            <w:pPr>
              <w:rPr>
                <w:rFonts w:ascii="Calibri" w:eastAsia="Times New Roman" w:hAnsi="Calibri" w:cs="Calibri"/>
                <w:color w:val="000000"/>
                <w:sz w:val="12"/>
                <w:szCs w:val="12"/>
              </w:rPr>
            </w:pPr>
          </w:p>
        </w:tc>
        <w:tc>
          <w:tcPr>
            <w:tcW w:w="1002" w:type="pct"/>
            <w:shd w:val="clear" w:color="auto" w:fill="FFFFFF" w:themeFill="background1"/>
          </w:tcPr>
          <w:p w:rsidR="00CB24C2" w:rsidRPr="008D6060" w:rsidP="004B6231" w14:paraId="58B0513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Spanish</w:t>
            </w:r>
          </w:p>
          <w:p w:rsidR="00CB24C2" w:rsidRPr="008D6060" w:rsidP="004B6231" w14:paraId="7F2829D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Swahili</w:t>
            </w:r>
          </w:p>
          <w:p w:rsidR="00CB24C2" w:rsidRPr="008D6060" w:rsidP="004B6231" w14:paraId="42DA9AF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Swedish</w:t>
            </w:r>
          </w:p>
          <w:p w:rsidR="00CB24C2" w:rsidRPr="008D6060" w:rsidP="004B6231" w14:paraId="5777B87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Tagalog</w:t>
            </w:r>
          </w:p>
          <w:p w:rsidR="00CB24C2" w:rsidRPr="008D6060" w:rsidP="004B6231" w14:paraId="26ED8D8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Tajik</w:t>
            </w:r>
          </w:p>
          <w:p w:rsidR="00CB24C2" w:rsidRPr="008D6060" w:rsidP="004B6231" w14:paraId="025BEA3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Tamil Telugu</w:t>
            </w:r>
          </w:p>
          <w:p w:rsidR="00CB24C2" w:rsidRPr="008D6060" w:rsidP="004B6231" w14:paraId="1B33DB0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Thai</w:t>
            </w:r>
          </w:p>
          <w:p w:rsidR="00CB24C2" w:rsidRPr="008D6060" w:rsidP="004B6231" w14:paraId="2F65653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Tibetan</w:t>
            </w:r>
          </w:p>
          <w:p w:rsidR="00CB24C2" w:rsidRPr="008D6060" w:rsidP="004B6231" w14:paraId="5FE9EEF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Tok Pisin</w:t>
            </w:r>
          </w:p>
          <w:p w:rsidR="00CB24C2" w:rsidRPr="008D6060" w:rsidP="004B6231" w14:paraId="2C82363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Turkish</w:t>
            </w:r>
          </w:p>
          <w:p w:rsidR="00CB24C2" w:rsidRPr="008D6060" w:rsidP="004B6231" w14:paraId="1A67328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Turkmen</w:t>
            </w:r>
          </w:p>
          <w:p w:rsidR="00CB24C2" w:rsidRPr="008D6060" w:rsidP="004B6231" w14:paraId="040933C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Ukrainian</w:t>
            </w:r>
          </w:p>
          <w:p w:rsidR="00CB24C2" w:rsidRPr="008D6060" w:rsidP="004B6231" w14:paraId="7013A2D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Urdu</w:t>
            </w:r>
          </w:p>
          <w:p w:rsidR="00CB24C2" w:rsidRPr="008D6060" w:rsidP="004B6231" w14:paraId="3C5A2A1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Uzbek</w:t>
            </w:r>
          </w:p>
          <w:p w:rsidR="00CB24C2" w:rsidRPr="008D6060" w:rsidP="004B6231" w14:paraId="6A0E232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Vietnamese</w:t>
            </w:r>
          </w:p>
          <w:p w:rsidR="00CB24C2" w:rsidRPr="008D6060" w:rsidP="004B6231" w14:paraId="3B6764B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Welsh</w:t>
            </w:r>
          </w:p>
          <w:p w:rsidR="00CB24C2" w:rsidRPr="008D6060" w:rsidP="004B6231" w14:paraId="08906AC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Xhosa</w:t>
            </w:r>
          </w:p>
          <w:p w:rsidR="00CB24C2" w:rsidRPr="008D6060" w:rsidP="004B6231" w14:paraId="275CE5A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Yiddish</w:t>
            </w:r>
          </w:p>
          <w:p w:rsidR="00CB24C2" w:rsidRPr="008D6060" w:rsidP="004B6231" w14:paraId="31E3FD1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Yoruba</w:t>
            </w:r>
          </w:p>
          <w:p w:rsidR="00CB24C2" w:rsidRPr="008D6060" w:rsidP="004B6231" w14:paraId="1270E34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Zapotec</w:t>
            </w:r>
          </w:p>
          <w:p w:rsidR="00CB24C2" w:rsidRPr="008D6060" w:rsidP="004B6231" w14:paraId="0FCCBE3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Zulu</w:t>
            </w:r>
          </w:p>
          <w:p w:rsidR="00CB24C2" w:rsidRPr="008D6060" w:rsidP="004B6231" w14:paraId="3CA920A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Arabic (Levantine)</w:t>
            </w:r>
          </w:p>
          <w:p w:rsidR="00CB24C2" w:rsidRPr="008D6060" w:rsidP="004B6231" w14:paraId="3F55E7F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Arabic (Modern Standard)</w:t>
            </w:r>
          </w:p>
          <w:p w:rsidR="00CB24C2" w:rsidRPr="008D6060" w:rsidP="004B6231" w14:paraId="5DB0543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Arabic (Moroccan)</w:t>
            </w:r>
          </w:p>
          <w:p w:rsidR="00CB24C2" w:rsidRPr="008D6060" w:rsidP="004B6231" w14:paraId="509B438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Indonesian (Not Specified)</w:t>
            </w:r>
          </w:p>
          <w:p w:rsidR="00CB24C2" w:rsidRPr="008D6060" w:rsidP="004B6231" w14:paraId="6F7B714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Bahasa Melayu</w:t>
            </w:r>
          </w:p>
          <w:p w:rsidR="00CB24C2" w:rsidRPr="008D6060" w:rsidP="004B6231" w14:paraId="6DB6AB8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Balochi</w:t>
            </w:r>
          </w:p>
          <w:p w:rsidR="00CB24C2" w:rsidRPr="008D6060" w:rsidP="004B6231" w14:paraId="13E047E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Berber</w:t>
            </w:r>
          </w:p>
          <w:p w:rsidR="00CB24C2" w:rsidRPr="008D6060" w:rsidP="004B6231" w14:paraId="1E33DA6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Cantonese</w:t>
            </w:r>
          </w:p>
          <w:p w:rsidR="00CB24C2" w:rsidRPr="008D6060" w:rsidP="004B6231" w14:paraId="464ED86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Dari</w:t>
            </w:r>
          </w:p>
          <w:p w:rsidR="00CB24C2" w:rsidRPr="008D6060" w:rsidP="004B6231" w14:paraId="59D063E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Ilokano</w:t>
            </w:r>
          </w:p>
          <w:p w:rsidR="00CB24C2" w:rsidRPr="008D6060" w:rsidP="004B6231" w14:paraId="2A9533C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Inuit</w:t>
            </w:r>
          </w:p>
          <w:p w:rsidR="00CB24C2" w:rsidRPr="008D6060" w:rsidP="004B6231" w14:paraId="38F09FE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Kurdi</w:t>
            </w:r>
          </w:p>
          <w:p w:rsidR="00CB24C2" w:rsidRPr="008D6060" w:rsidP="004B6231" w14:paraId="0234353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Kyrgyz</w:t>
            </w:r>
          </w:p>
          <w:p w:rsidR="00CB24C2" w:rsidRPr="008D6060" w:rsidP="004B6231" w14:paraId="27EB65D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Lakota</w:t>
            </w:r>
          </w:p>
          <w:p w:rsidR="00CB24C2" w:rsidRPr="008D6060" w:rsidP="004B6231" w14:paraId="0CADB1B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Ojibwa</w:t>
            </w:r>
          </w:p>
          <w:p w:rsidR="00CB24C2" w:rsidRPr="008D6060" w:rsidP="004B6231" w14:paraId="7E865E3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Quechua</w:t>
            </w:r>
          </w:p>
          <w:p w:rsidR="00CB24C2" w:rsidRPr="008D6060" w:rsidP="004B6231" w14:paraId="03DA37E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Quiche</w:t>
            </w:r>
          </w:p>
          <w:p w:rsidR="00CB24C2" w:rsidRPr="008D6060" w:rsidP="004B6231" w14:paraId="65A08358" w14:textId="77777777">
            <w:pPr>
              <w:rPr>
                <w:rFonts w:ascii="Calibri" w:eastAsia="Times New Roman" w:hAnsi="Calibri" w:cs="Calibri"/>
                <w:color w:val="000000"/>
                <w:sz w:val="12"/>
                <w:szCs w:val="12"/>
              </w:rPr>
            </w:pPr>
          </w:p>
        </w:tc>
        <w:tc>
          <w:tcPr>
            <w:tcW w:w="461" w:type="pct"/>
            <w:shd w:val="clear" w:color="auto" w:fill="FFFFFF" w:themeFill="background1"/>
          </w:tcPr>
          <w:p w:rsidR="00CB24C2" w:rsidRPr="008D6060" w:rsidP="004B6231" w14:paraId="59DBB7A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Uyghur</w:t>
            </w:r>
          </w:p>
          <w:p w:rsidR="00CB24C2" w:rsidRPr="008D6060" w:rsidP="004B6231" w14:paraId="5D21AF6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Yucatec Maya</w:t>
            </w:r>
          </w:p>
          <w:p w:rsidR="00CB24C2" w:rsidRPr="008D6060" w:rsidP="004B6231" w14:paraId="7053CB0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Arabic (Not Specified)</w:t>
            </w:r>
          </w:p>
          <w:p w:rsidR="00CB24C2" w:rsidRPr="008D6060" w:rsidP="004B6231" w14:paraId="59A1A57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Chinese (Not Specified)</w:t>
            </w:r>
          </w:p>
          <w:p w:rsidR="00CB24C2" w:rsidRPr="008D6060" w:rsidP="004B6231" w14:paraId="2956785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Creole (Not Specified)</w:t>
            </w:r>
          </w:p>
          <w:p w:rsidR="00CB24C2" w:rsidRPr="008D6060" w:rsidP="004B6231" w14:paraId="75526EF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Malay</w:t>
            </w:r>
          </w:p>
          <w:p w:rsidR="00CB24C2" w:rsidRPr="00DD6965" w:rsidP="004B6231" w14:paraId="7678457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Other Spoken Language:</w:t>
            </w:r>
          </w:p>
        </w:tc>
        <w:tc>
          <w:tcPr>
            <w:tcW w:w="913" w:type="pct"/>
            <w:shd w:val="clear" w:color="auto" w:fill="FFFFFF" w:themeFill="background1"/>
          </w:tcPr>
          <w:p w:rsidR="00CB24C2" w:rsidRPr="00DD6965" w:rsidP="004B6231" w14:paraId="7F0D9535" w14:textId="77777777">
            <w:pPr>
              <w:rPr>
                <w:rFonts w:ascii="Calibri" w:eastAsia="Times New Roman" w:hAnsi="Calibri" w:cs="Calibri"/>
                <w:color w:val="000000"/>
                <w:sz w:val="12"/>
                <w:szCs w:val="12"/>
              </w:rPr>
            </w:pPr>
          </w:p>
        </w:tc>
      </w:tr>
    </w:tbl>
    <w:p w:rsidR="00CB24C2" w:rsidRPr="00DD6965" w:rsidP="00CB24C2" w14:paraId="0089EB7F" w14:textId="77777777"/>
    <w:p w:rsidR="00C35468" w:rsidRPr="00DC4304" w:rsidP="00D7064A" w14:paraId="4CBB820F" w14:textId="77777777">
      <w:pPr>
        <w:spacing w:after="160" w:line="259" w:lineRule="auto"/>
      </w:pPr>
    </w:p>
    <w:sectPr w:rsidSect="00D4717A">
      <w:headerReference w:type="default" r:id="rId10"/>
      <w:footerReference w:type="default" r:id="rId11"/>
      <w:headerReference w:type="first" r:id="rId12"/>
      <w:pgSz w:w="15840" w:h="12240" w:orient="landscape"/>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sdt>
    <w:sdtPr>
      <w:id w:val="-1201089727"/>
      <w:docPartObj>
        <w:docPartGallery w:val="Page Numbers (Bottom of Page)"/>
        <w:docPartUnique/>
      </w:docPartObj>
    </w:sdtPr>
    <w:sdtEndPr>
      <w:rPr>
        <w:noProof/>
      </w:rPr>
    </w:sdtEndPr>
    <w:sdtContent>
      <w:p w:rsidR="000A7831" w14:paraId="777EF4B0" w14:textId="6A911DE4">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0A7831" w14:paraId="76D1C683"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sdt>
    <w:sdtPr>
      <w:id w:val="59680974"/>
      <w:docPartObj>
        <w:docPartGallery w:val="Watermarks"/>
        <w:docPartUnique/>
      </w:docPartObj>
    </w:sdtPr>
    <w:sdtContent>
      <w:p w:rsidR="00E9146C" w14:paraId="0F5BA75A" w14:textId="5838454B">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width:412.4pt;height:247.45pt;margin-top:0;margin-left:0;mso-position-horizontal:center;mso-position-horizontal-relative:margin;mso-position-vertical:center;mso-position-vertical-relative:margin;position:absolute;rotation:315;z-index:-251656192" o:allowincell="f" fillcolor="silver" stroked="f">
              <v:fill opacity="0.5"/>
              <v:textpath style="font-family:Calibri;font-size:1pt" string="DRAFT"/>
              <w10:wrap anchorx="margin" anchory="margin"/>
            </v:shape>
          </w:pict>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D4717A" w:rsidP="00D4717A" w14:paraId="692AEF6B" w14:textId="51A260CF">
    <w:pPr>
      <w:pStyle w:val="Header"/>
      <w:jc w:val="right"/>
      <w:rPr>
        <w:b/>
        <w:sz w:val="16"/>
        <w:szCs w:val="16"/>
      </w:rPr>
    </w:pPr>
    <w:r>
      <w:rPr>
        <w:b/>
        <w:sz w:val="16"/>
        <w:szCs w:val="16"/>
      </w:rPr>
      <w:t xml:space="preserve">                              </w:t>
    </w:r>
    <w:r w:rsidRPr="00BD63A4">
      <w:rPr>
        <w:b/>
        <w:sz w:val="16"/>
        <w:szCs w:val="16"/>
      </w:rPr>
      <w:t>Form Approved</w:t>
    </w:r>
  </w:p>
  <w:p w:rsidR="00D4717A" w:rsidP="00D4717A" w14:paraId="2F2FD329" w14:textId="77777777">
    <w:pPr>
      <w:pStyle w:val="Header"/>
      <w:jc w:val="center"/>
      <w:rPr>
        <w:b/>
        <w:sz w:val="16"/>
        <w:szCs w:val="16"/>
      </w:rPr>
    </w:pPr>
    <w:r>
      <w:rPr>
        <w:b/>
        <w:sz w:val="16"/>
        <w:szCs w:val="16"/>
      </w:rPr>
      <w:tab/>
    </w:r>
    <w:r>
      <w:rPr>
        <w:b/>
        <w:sz w:val="16"/>
        <w:szCs w:val="16"/>
      </w:rPr>
      <w:tab/>
    </w:r>
    <w:r>
      <w:rPr>
        <w:b/>
        <w:sz w:val="16"/>
        <w:szCs w:val="16"/>
      </w:rPr>
      <w:tab/>
    </w:r>
    <w:r>
      <w:rPr>
        <w:b/>
        <w:sz w:val="16"/>
        <w:szCs w:val="16"/>
      </w:rPr>
      <w:tab/>
    </w:r>
    <w:r>
      <w:rPr>
        <w:b/>
        <w:sz w:val="16"/>
        <w:szCs w:val="16"/>
      </w:rPr>
      <w:tab/>
      <w:t xml:space="preserve">  OMB No. 0920-0765</w:t>
    </w:r>
  </w:p>
  <w:p w:rsidR="00D4717A" w:rsidRPr="00F3772A" w:rsidP="00D4717A" w14:paraId="58C485F6" w14:textId="17A95D25">
    <w:pPr>
      <w:jc w:val="right"/>
      <w:rPr>
        <w:b/>
      </w:rPr>
    </w:pPr>
    <w:r w:rsidRPr="00BD63A4">
      <w:rPr>
        <w:noProof/>
        <w:sz w:val="16"/>
        <w:szCs w:val="16"/>
      </w:rPr>
      <mc:AlternateContent>
        <mc:Choice Requires="wps">
          <w:drawing>
            <wp:anchor distT="0" distB="0" distL="114300" distR="114300" simplePos="0" relativeHeight="251658240" behindDoc="0" locked="0" layoutInCell="1" allowOverlap="1">
              <wp:simplePos x="0" y="0"/>
              <wp:positionH relativeFrom="margin">
                <wp:posOffset>-381000</wp:posOffset>
              </wp:positionH>
              <wp:positionV relativeFrom="paragraph">
                <wp:posOffset>155575</wp:posOffset>
              </wp:positionV>
              <wp:extent cx="8907780" cy="45719"/>
              <wp:effectExtent l="0" t="0" r="26670" b="12065"/>
              <wp:wrapNone/>
              <wp:docPr id="2" name="Rectangle 2"/>
              <wp:cNvGraphicFramePr/>
              <a:graphic xmlns:a="http://schemas.openxmlformats.org/drawingml/2006/main">
                <a:graphicData uri="http://schemas.microsoft.com/office/word/2010/wordprocessingShape">
                  <wps:wsp xmlns:wps="http://schemas.microsoft.com/office/word/2010/wordprocessingShape">
                    <wps:cNvSpPr/>
                    <wps:spPr>
                      <a:xfrm>
                        <a:off x="0" y="0"/>
                        <a:ext cx="8907780" cy="45719"/>
                      </a:xfrm>
                      <a:prstGeom prst="rect">
                        <a:avLst/>
                      </a:prstGeom>
                      <a:solidFill>
                        <a:schemeClr val="accent1">
                          <a:lumMod val="75000"/>
                        </a:schemeClr>
                      </a:solidFill>
                      <a:ln>
                        <a:solidFill>
                          <a:schemeClr val="accent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vertOverflow="clip" horzOverflow="clip" rtlCol="0" anchor="t"/>
                  </wps:wsp>
                </a:graphicData>
              </a:graphic>
              <wp14:sizeRelH relativeFrom="margin">
                <wp14:pctWidth>0</wp14:pctWidth>
              </wp14:sizeRelH>
              <wp14:sizeRelV relativeFrom="margin">
                <wp14:pctHeight>0</wp14:pctHeight>
              </wp14:sizeRelV>
            </wp:anchor>
          </w:drawing>
        </mc:Choice>
        <mc:Fallback>
          <w:pict>
            <v:rect id="Rectangle 2" o:spid="_x0000_s2050" style="width:701.4pt;height:3.6pt;margin-top:12.25pt;margin-left:-30pt;mso-height-percent:0;mso-height-relative:margin;mso-position-horizontal-relative:margin;mso-width-percent:0;mso-width-relative:margin;mso-wrap-distance-bottom:0;mso-wrap-distance-left:9pt;mso-wrap-distance-right:9pt;mso-wrap-distance-top:0;mso-wrap-style:square;position:absolute;visibility:visible;v-text-anchor:top;z-index:251659264" fillcolor="#2f5496" strokecolor="#2f5496" strokeweight="1pt">
              <w10:wrap anchorx="margin"/>
            </v:rect>
          </w:pict>
        </mc:Fallback>
      </mc:AlternateContent>
    </w:r>
    <w:r>
      <w:rPr>
        <w:b/>
        <w:sz w:val="16"/>
        <w:szCs w:val="16"/>
      </w:rPr>
      <w:t>Exp. Date 03/31/202</w:t>
    </w:r>
    <w:r w:rsidR="00E73119">
      <w:rPr>
        <w:b/>
        <w:sz w:val="16"/>
        <w:szCs w:val="16"/>
      </w:rPr>
      <w:t>6</w:t>
    </w:r>
  </w:p>
  <w:p w:rsidR="00D4717A" w14:paraId="3DA647DC"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abstractNum w:abstractNumId="0">
    <w:nsid w:val="03883686"/>
    <w:multiLevelType w:val="multilevel"/>
    <w:tmpl w:val="D7881286"/>
    <w:lvl w:ilvl="0">
      <w:start w:val="15"/>
      <w:numFmt w:val="decimal"/>
      <w:lvlText w:val="%1"/>
      <w:lvlJc w:val="left"/>
      <w:pPr>
        <w:ind w:left="500" w:hanging="500"/>
      </w:pPr>
      <w:rPr>
        <w:rFonts w:hint="default"/>
      </w:rPr>
    </w:lvl>
    <w:lvl w:ilvl="1">
      <w:start w:val="1"/>
      <w:numFmt w:val="decimal"/>
      <w:lvlText w:val="%1.%2"/>
      <w:lvlJc w:val="left"/>
      <w:pPr>
        <w:ind w:left="860" w:hanging="500"/>
      </w:pPr>
      <w:rPr>
        <w:rFonts w:hint="default"/>
      </w:rPr>
    </w:lvl>
    <w:lvl w:ilvl="2">
      <w:start w:val="1"/>
      <w:numFmt w:val="lowerLetter"/>
      <w:lvlText w:val="%1.%2.%3"/>
      <w:lvlJc w:val="left"/>
      <w:pPr>
        <w:ind w:left="1440" w:hanging="720"/>
      </w:pPr>
      <w:rPr>
        <w:rFonts w:hint="default"/>
      </w:rPr>
    </w:lvl>
    <w:lvl w:ilvl="3">
      <w:start w:val="1"/>
      <w:numFmt w:val="lowerLetter"/>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
    <w:nsid w:val="04375F4F"/>
    <w:multiLevelType w:val="hybridMultilevel"/>
    <w:tmpl w:val="E162EF3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7322E89"/>
    <w:multiLevelType w:val="multilevel"/>
    <w:tmpl w:val="09E279AA"/>
    <w:lvl w:ilvl="0">
      <w:start w:val="7"/>
      <w:numFmt w:val="decimal"/>
      <w:lvlText w:val="%1"/>
      <w:lvlJc w:val="left"/>
      <w:pPr>
        <w:ind w:left="450" w:hanging="450"/>
      </w:pPr>
      <w:rPr>
        <w:rFonts w:hint="default"/>
      </w:rPr>
    </w:lvl>
    <w:lvl w:ilvl="1">
      <w:start w:val="11"/>
      <w:numFmt w:val="decimal"/>
      <w:lvlText w:val="%1.%2"/>
      <w:lvlJc w:val="left"/>
      <w:pPr>
        <w:ind w:left="1170" w:hanging="450"/>
      </w:pPr>
      <w:rPr>
        <w:rFonts w:hint="default"/>
      </w:rPr>
    </w:lvl>
    <w:lvl w:ilvl="2">
      <w:start w:val="1"/>
      <w:numFmt w:val="lowerLetter"/>
      <w:lvlText w:val="%1.%2.%3"/>
      <w:lvlJc w:val="left"/>
      <w:pPr>
        <w:ind w:left="2160" w:hanging="720"/>
      </w:pPr>
      <w:rPr>
        <w:rFonts w:hint="default"/>
      </w:rPr>
    </w:lvl>
    <w:lvl w:ilvl="3">
      <w:start w:val="1"/>
      <w:numFmt w:val="lowerLetter"/>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3">
    <w:nsid w:val="10FE0908"/>
    <w:multiLevelType w:val="hybridMultilevel"/>
    <w:tmpl w:val="54DE265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13926E82"/>
    <w:multiLevelType w:val="hybridMultilevel"/>
    <w:tmpl w:val="E7E275C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17D44E86"/>
    <w:multiLevelType w:val="hybridMultilevel"/>
    <w:tmpl w:val="3F2E4238"/>
    <w:lvl w:ilvl="0">
      <w:start w:val="1"/>
      <w:numFmt w:val="bullet"/>
      <w:lvlText w:val=""/>
      <w:lvlJc w:val="left"/>
      <w:pPr>
        <w:ind w:left="773" w:hanging="360"/>
      </w:pPr>
      <w:rPr>
        <w:rFonts w:ascii="Symbol" w:hAnsi="Symbol" w:hint="default"/>
      </w:rPr>
    </w:lvl>
    <w:lvl w:ilvl="1">
      <w:start w:val="1"/>
      <w:numFmt w:val="bullet"/>
      <w:lvlText w:val="o"/>
      <w:lvlJc w:val="left"/>
      <w:pPr>
        <w:ind w:left="1493" w:hanging="360"/>
      </w:pPr>
      <w:rPr>
        <w:rFonts w:ascii="Courier New" w:hAnsi="Courier New" w:cs="Courier New" w:hint="default"/>
      </w:rPr>
    </w:lvl>
    <w:lvl w:ilvl="2">
      <w:start w:val="1"/>
      <w:numFmt w:val="bullet"/>
      <w:lvlText w:val=""/>
      <w:lvlJc w:val="left"/>
      <w:pPr>
        <w:ind w:left="2213" w:hanging="360"/>
      </w:pPr>
      <w:rPr>
        <w:rFonts w:ascii="Wingdings" w:hAnsi="Wingdings" w:hint="default"/>
      </w:rPr>
    </w:lvl>
    <w:lvl w:ilvl="3">
      <w:start w:val="1"/>
      <w:numFmt w:val="bullet"/>
      <w:lvlText w:val=""/>
      <w:lvlJc w:val="left"/>
      <w:pPr>
        <w:ind w:left="2933" w:hanging="360"/>
      </w:pPr>
      <w:rPr>
        <w:rFonts w:ascii="Symbol" w:hAnsi="Symbol" w:hint="default"/>
      </w:rPr>
    </w:lvl>
    <w:lvl w:ilvl="4">
      <w:start w:val="1"/>
      <w:numFmt w:val="bullet"/>
      <w:lvlText w:val="o"/>
      <w:lvlJc w:val="left"/>
      <w:pPr>
        <w:ind w:left="3653" w:hanging="360"/>
      </w:pPr>
      <w:rPr>
        <w:rFonts w:ascii="Courier New" w:hAnsi="Courier New" w:cs="Courier New" w:hint="default"/>
      </w:rPr>
    </w:lvl>
    <w:lvl w:ilvl="5">
      <w:start w:val="1"/>
      <w:numFmt w:val="bullet"/>
      <w:lvlText w:val=""/>
      <w:lvlJc w:val="left"/>
      <w:pPr>
        <w:ind w:left="4373" w:hanging="360"/>
      </w:pPr>
      <w:rPr>
        <w:rFonts w:ascii="Wingdings" w:hAnsi="Wingdings" w:hint="default"/>
      </w:rPr>
    </w:lvl>
    <w:lvl w:ilvl="6">
      <w:start w:val="1"/>
      <w:numFmt w:val="bullet"/>
      <w:lvlText w:val=""/>
      <w:lvlJc w:val="left"/>
      <w:pPr>
        <w:ind w:left="5093" w:hanging="360"/>
      </w:pPr>
      <w:rPr>
        <w:rFonts w:ascii="Symbol" w:hAnsi="Symbol" w:hint="default"/>
      </w:rPr>
    </w:lvl>
    <w:lvl w:ilvl="7">
      <w:start w:val="1"/>
      <w:numFmt w:val="bullet"/>
      <w:lvlText w:val="o"/>
      <w:lvlJc w:val="left"/>
      <w:pPr>
        <w:ind w:left="5813" w:hanging="360"/>
      </w:pPr>
      <w:rPr>
        <w:rFonts w:ascii="Courier New" w:hAnsi="Courier New" w:cs="Courier New" w:hint="default"/>
      </w:rPr>
    </w:lvl>
    <w:lvl w:ilvl="8">
      <w:start w:val="1"/>
      <w:numFmt w:val="bullet"/>
      <w:lvlText w:val=""/>
      <w:lvlJc w:val="left"/>
      <w:pPr>
        <w:ind w:left="6533" w:hanging="360"/>
      </w:pPr>
      <w:rPr>
        <w:rFonts w:ascii="Wingdings" w:hAnsi="Wingdings" w:hint="default"/>
      </w:rPr>
    </w:lvl>
  </w:abstractNum>
  <w:abstractNum w:abstractNumId="6">
    <w:nsid w:val="17EB4891"/>
    <w:multiLevelType w:val="hybridMultilevel"/>
    <w:tmpl w:val="412EF7F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1A2C2DEF"/>
    <w:multiLevelType w:val="hybrid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1A3C227A"/>
    <w:multiLevelType w:val="hybrid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1BC213AD"/>
    <w:multiLevelType w:val="multilevel"/>
    <w:tmpl w:val="FFFFFFFF"/>
    <w:lvl w:ilvl="0">
      <w:start w:val="1"/>
      <w:numFmt w:val="decimal"/>
      <w:lvlText w:val="%1."/>
      <w:lvlJc w:val="left"/>
      <w:pPr>
        <w:ind w:left="720" w:hanging="360"/>
      </w:pPr>
    </w:lvl>
    <w:lvl w:ilvl="1">
      <w:start w:val="1"/>
      <w:numFmt w:val="decimal"/>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26C20842"/>
    <w:multiLevelType w:val="hybridMultilevel"/>
    <w:tmpl w:val="E78A1D6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299C0C7B"/>
    <w:multiLevelType w:val="hybrid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2CB01B44"/>
    <w:multiLevelType w:val="hybrid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2D901DAA"/>
    <w:multiLevelType w:val="multilevel"/>
    <w:tmpl w:val="FFFFFFFF"/>
    <w:lvl w:ilvl="0">
      <w:start w:val="1"/>
      <w:numFmt w:val="decimal"/>
      <w:lvlText w:val="%1."/>
      <w:lvlJc w:val="left"/>
      <w:pPr>
        <w:ind w:left="720" w:hanging="360"/>
      </w:pPr>
    </w:lvl>
    <w:lvl w:ilvl="1">
      <w:start w:val="1"/>
      <w:numFmt w:val="decimal"/>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2DF55495"/>
    <w:multiLevelType w:val="hybridMultilevel"/>
    <w:tmpl w:val="253E22E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341702DD"/>
    <w:multiLevelType w:val="hybridMultilevel"/>
    <w:tmpl w:val="18E0A6A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nsid w:val="36715A72"/>
    <w:multiLevelType w:val="multilevel"/>
    <w:tmpl w:val="2E98E1FA"/>
    <w:lvl w:ilvl="0">
      <w:start w:val="1"/>
      <w:numFmt w:val="decimal"/>
      <w:lvlText w:val="%1."/>
      <w:lvlJc w:val="left"/>
      <w:pPr>
        <w:ind w:left="720" w:hanging="360"/>
      </w:pPr>
    </w:lvl>
    <w:lvl w:ilvl="1">
      <w:start w:val="1"/>
      <w:numFmt w:val="decimal"/>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nsid w:val="36E65EEE"/>
    <w:multiLevelType w:val="hybrid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nsid w:val="37020BFB"/>
    <w:multiLevelType w:val="hybridMultilevel"/>
    <w:tmpl w:val="0D5286C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3957730D"/>
    <w:multiLevelType w:val="multilevel"/>
    <w:tmpl w:val="15328E78"/>
    <w:lvl w:ilvl="0">
      <w:start w:val="13"/>
      <w:numFmt w:val="decimal"/>
      <w:lvlText w:val="%1"/>
      <w:lvlJc w:val="left"/>
      <w:pPr>
        <w:ind w:left="504" w:hanging="504"/>
      </w:pPr>
      <w:rPr>
        <w:rFonts w:hint="default"/>
      </w:rPr>
    </w:lvl>
    <w:lvl w:ilvl="1">
      <w:start w:val="2"/>
      <w:numFmt w:val="decimal"/>
      <w:lvlText w:val="%1.%2"/>
      <w:lvlJc w:val="left"/>
      <w:pPr>
        <w:ind w:left="504" w:hanging="50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0">
    <w:nsid w:val="3A8A70C3"/>
    <w:multiLevelType w:val="hybridMultilevel"/>
    <w:tmpl w:val="A55A170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3C5C5125"/>
    <w:multiLevelType w:val="multilevel"/>
    <w:tmpl w:val="38AA4A08"/>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2">
    <w:nsid w:val="410F1F62"/>
    <w:multiLevelType w:val="hybrid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nsid w:val="437F1C32"/>
    <w:multiLevelType w:val="hybrid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nsid w:val="48551691"/>
    <w:multiLevelType w:val="multilevel"/>
    <w:tmpl w:val="F1004E60"/>
    <w:lvl w:ilvl="0">
      <w:start w:val="7"/>
      <w:numFmt w:val="decimal"/>
      <w:lvlText w:val="%1"/>
      <w:lvlJc w:val="left"/>
      <w:pPr>
        <w:ind w:left="360" w:hanging="360"/>
      </w:pPr>
      <w:rPr>
        <w:rFonts w:hint="default"/>
      </w:rPr>
    </w:lvl>
    <w:lvl w:ilvl="1">
      <w:start w:val="5"/>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lowerLetter"/>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5">
    <w:nsid w:val="4E94510F"/>
    <w:multiLevelType w:val="multilevel"/>
    <w:tmpl w:val="D7881286"/>
    <w:lvl w:ilvl="0">
      <w:start w:val="16"/>
      <w:numFmt w:val="decimal"/>
      <w:lvlText w:val="%1"/>
      <w:lvlJc w:val="left"/>
      <w:pPr>
        <w:ind w:left="500" w:hanging="500"/>
      </w:pPr>
      <w:rPr>
        <w:rFonts w:hint="default"/>
      </w:rPr>
    </w:lvl>
    <w:lvl w:ilvl="1">
      <w:start w:val="1"/>
      <w:numFmt w:val="decimal"/>
      <w:lvlText w:val="%1.%2"/>
      <w:lvlJc w:val="left"/>
      <w:pPr>
        <w:ind w:left="860" w:hanging="500"/>
      </w:pPr>
      <w:rPr>
        <w:rFonts w:hint="default"/>
      </w:rPr>
    </w:lvl>
    <w:lvl w:ilvl="2">
      <w:start w:val="1"/>
      <w:numFmt w:val="lowerLetter"/>
      <w:lvlText w:val="%1.%2.%3"/>
      <w:lvlJc w:val="left"/>
      <w:pPr>
        <w:ind w:left="1440" w:hanging="720"/>
      </w:pPr>
      <w:rPr>
        <w:rFonts w:hint="default"/>
      </w:rPr>
    </w:lvl>
    <w:lvl w:ilvl="3">
      <w:start w:val="1"/>
      <w:numFmt w:val="lowerLetter"/>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6">
    <w:nsid w:val="4E9D2973"/>
    <w:multiLevelType w:val="hybridMultilevel"/>
    <w:tmpl w:val="A64A10D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nsid w:val="4ED46F5D"/>
    <w:multiLevelType w:val="hybrid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nsid w:val="502C7AE9"/>
    <w:multiLevelType w:val="multilevel"/>
    <w:tmpl w:val="1188E2A8"/>
    <w:lvl w:ilvl="0">
      <w:start w:val="8"/>
      <w:numFmt w:val="decimal"/>
      <w:lvlText w:val="%1"/>
      <w:lvlJc w:val="left"/>
      <w:pPr>
        <w:ind w:left="360" w:hanging="360"/>
      </w:pPr>
      <w:rPr>
        <w:rFonts w:hint="default"/>
      </w:rPr>
    </w:lvl>
    <w:lvl w:ilvl="1">
      <w:start w:val="2"/>
      <w:numFmt w:val="decimal"/>
      <w:lvlText w:val="%1.%2"/>
      <w:lvlJc w:val="left"/>
      <w:pPr>
        <w:ind w:left="1170" w:hanging="360"/>
      </w:pPr>
      <w:rPr>
        <w:rFonts w:hint="default"/>
      </w:rPr>
    </w:lvl>
    <w:lvl w:ilvl="2">
      <w:start w:val="1"/>
      <w:numFmt w:val="lowerLetter"/>
      <w:lvlText w:val="%1.%2.%3"/>
      <w:lvlJc w:val="left"/>
      <w:pPr>
        <w:ind w:left="2340" w:hanging="720"/>
      </w:pPr>
      <w:rPr>
        <w:rFonts w:hint="default"/>
      </w:rPr>
    </w:lvl>
    <w:lvl w:ilvl="3">
      <w:start w:val="1"/>
      <w:numFmt w:val="lowerLetter"/>
      <w:lvlText w:val="%1.%2.%3.%4"/>
      <w:lvlJc w:val="left"/>
      <w:pPr>
        <w:ind w:left="3150" w:hanging="72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490" w:hanging="1440"/>
      </w:pPr>
      <w:rPr>
        <w:rFonts w:hint="default"/>
      </w:rPr>
    </w:lvl>
    <w:lvl w:ilvl="6">
      <w:start w:val="1"/>
      <w:numFmt w:val="decimal"/>
      <w:lvlText w:val="%1.%2.%3.%4.%5.%6.%7"/>
      <w:lvlJc w:val="left"/>
      <w:pPr>
        <w:ind w:left="6300" w:hanging="1440"/>
      </w:pPr>
      <w:rPr>
        <w:rFonts w:hint="default"/>
      </w:rPr>
    </w:lvl>
    <w:lvl w:ilvl="7">
      <w:start w:val="1"/>
      <w:numFmt w:val="decimal"/>
      <w:lvlText w:val="%1.%2.%3.%4.%5.%6.%7.%8"/>
      <w:lvlJc w:val="left"/>
      <w:pPr>
        <w:ind w:left="7470" w:hanging="1800"/>
      </w:pPr>
      <w:rPr>
        <w:rFonts w:hint="default"/>
      </w:rPr>
    </w:lvl>
    <w:lvl w:ilvl="8">
      <w:start w:val="1"/>
      <w:numFmt w:val="decimal"/>
      <w:lvlText w:val="%1.%2.%3.%4.%5.%6.%7.%8.%9"/>
      <w:lvlJc w:val="left"/>
      <w:pPr>
        <w:ind w:left="8280" w:hanging="1800"/>
      </w:pPr>
      <w:rPr>
        <w:rFonts w:hint="default"/>
      </w:rPr>
    </w:lvl>
  </w:abstractNum>
  <w:abstractNum w:abstractNumId="29">
    <w:nsid w:val="52DA3920"/>
    <w:multiLevelType w:val="hybridMultilevel"/>
    <w:tmpl w:val="6C7AE81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
    <w:nsid w:val="54657439"/>
    <w:multiLevelType w:val="hybrid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nsid w:val="5E33075D"/>
    <w:multiLevelType w:val="multilevel"/>
    <w:tmpl w:val="72A81A6C"/>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32">
    <w:nsid w:val="5F977001"/>
    <w:multiLevelType w:val="multilevel"/>
    <w:tmpl w:val="38AA4A08"/>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3">
    <w:nsid w:val="602241BA"/>
    <w:multiLevelType w:val="multilevel"/>
    <w:tmpl w:val="747AC700"/>
    <w:lvl w:ilvl="0">
      <w:start w:val="12"/>
      <w:numFmt w:val="decimal"/>
      <w:lvlText w:val="%1"/>
      <w:lvlJc w:val="left"/>
      <w:pPr>
        <w:ind w:left="600" w:hanging="600"/>
      </w:pPr>
      <w:rPr>
        <w:rFonts w:hint="default"/>
      </w:rPr>
    </w:lvl>
    <w:lvl w:ilvl="1">
      <w:start w:val="3"/>
      <w:numFmt w:val="decimal"/>
      <w:lvlText w:val="%1.%2"/>
      <w:lvlJc w:val="left"/>
      <w:pPr>
        <w:ind w:left="960" w:hanging="600"/>
      </w:pPr>
      <w:rPr>
        <w:rFonts w:hint="default"/>
      </w:rPr>
    </w:lvl>
    <w:lvl w:ilvl="2">
      <w:start w:val="3"/>
      <w:numFmt w:val="decimal"/>
      <w:lvlText w:val="%1.%2.%3"/>
      <w:lvlJc w:val="left"/>
      <w:pPr>
        <w:ind w:left="1440" w:hanging="720"/>
      </w:pPr>
      <w:rPr>
        <w:rFonts w:hint="default"/>
      </w:rPr>
    </w:lvl>
    <w:lvl w:ilvl="3">
      <w:start w:val="1"/>
      <w:numFmt w:val="lowerLetter"/>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4">
    <w:nsid w:val="621B6490"/>
    <w:multiLevelType w:val="multilevel"/>
    <w:tmpl w:val="7C3A2C82"/>
    <w:lvl w:ilvl="0">
      <w:start w:val="7"/>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lowerLetter"/>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35">
    <w:nsid w:val="64723279"/>
    <w:multiLevelType w:val="hybridMultilevel"/>
    <w:tmpl w:val="51CA261E"/>
    <w:lvl w:ilvl="0">
      <w:start w:val="1"/>
      <w:numFmt w:val="decimal"/>
      <w:lvlText w:val="%1."/>
      <w:lvlJc w:val="left"/>
      <w:pPr>
        <w:ind w:left="720" w:hanging="360"/>
      </w:pPr>
      <w:rPr>
        <w:rFonts w:ascii="Calibri" w:eastAsia="Times New Roman" w:hAnsi="Calibri" w:cs="Calibri"/>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6">
    <w:nsid w:val="6912301B"/>
    <w:multiLevelType w:val="hybridMultilevel"/>
    <w:tmpl w:val="6AEA205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nsid w:val="69536EA0"/>
    <w:multiLevelType w:val="multilevel"/>
    <w:tmpl w:val="7426601C"/>
    <w:lvl w:ilvl="0">
      <w:start w:val="7"/>
      <w:numFmt w:val="decimal"/>
      <w:lvlText w:val="%1"/>
      <w:lvlJc w:val="left"/>
      <w:pPr>
        <w:ind w:left="360" w:hanging="360"/>
      </w:pPr>
      <w:rPr>
        <w:rFonts w:hint="default"/>
      </w:rPr>
    </w:lvl>
    <w:lvl w:ilvl="1">
      <w:start w:val="6"/>
      <w:numFmt w:val="decimal"/>
      <w:lvlText w:val="%1.%2"/>
      <w:lvlJc w:val="left"/>
      <w:pPr>
        <w:ind w:left="720" w:hanging="360"/>
      </w:pPr>
      <w:rPr>
        <w:rFonts w:hint="default"/>
      </w:rPr>
    </w:lvl>
    <w:lvl w:ilvl="2">
      <w:start w:val="1"/>
      <w:numFmt w:val="lowerLetter"/>
      <w:lvlText w:val="%1.%2.%3"/>
      <w:lvlJc w:val="left"/>
      <w:pPr>
        <w:ind w:left="1440" w:hanging="720"/>
      </w:pPr>
      <w:rPr>
        <w:rFonts w:hint="default"/>
      </w:rPr>
    </w:lvl>
    <w:lvl w:ilvl="3">
      <w:start w:val="1"/>
      <w:numFmt w:val="lowerLetter"/>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38">
    <w:nsid w:val="6A3828DB"/>
    <w:multiLevelType w:val="hybrid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nsid w:val="6AFC2625"/>
    <w:multiLevelType w:val="multilevel"/>
    <w:tmpl w:val="FFFFFFFF"/>
    <w:lvl w:ilvl="0">
      <w:start w:val="1"/>
      <w:numFmt w:val="decimal"/>
      <w:lvlText w:val="%1."/>
      <w:lvlJc w:val="left"/>
      <w:pPr>
        <w:ind w:left="720" w:hanging="360"/>
      </w:pPr>
    </w:lvl>
    <w:lvl w:ilvl="1">
      <w:start w:val="1"/>
      <w:numFmt w:val="decimal"/>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nsid w:val="6B2F3D2C"/>
    <w:multiLevelType w:val="hybridMultilevel"/>
    <w:tmpl w:val="BA327E2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1">
    <w:nsid w:val="6C9A2C1D"/>
    <w:multiLevelType w:val="multilevel"/>
    <w:tmpl w:val="1076C16C"/>
    <w:lvl w:ilvl="0">
      <w:start w:val="6"/>
      <w:numFmt w:val="decimal"/>
      <w:lvlText w:val="%1"/>
      <w:lvlJc w:val="left"/>
      <w:pPr>
        <w:ind w:left="500" w:hanging="500"/>
      </w:pPr>
      <w:rPr>
        <w:rFonts w:hint="default"/>
      </w:rPr>
    </w:lvl>
    <w:lvl w:ilvl="1">
      <w:start w:val="13"/>
      <w:numFmt w:val="decimal"/>
      <w:lvlText w:val="%1.%2"/>
      <w:lvlJc w:val="left"/>
      <w:pPr>
        <w:ind w:left="860" w:hanging="500"/>
      </w:pPr>
      <w:rPr>
        <w:rFonts w:hint="default"/>
      </w:rPr>
    </w:lvl>
    <w:lvl w:ilvl="2">
      <w:start w:val="1"/>
      <w:numFmt w:val="decimal"/>
      <w:lvlText w:val="%1.%2.%3"/>
      <w:lvlJc w:val="left"/>
      <w:pPr>
        <w:ind w:left="1440" w:hanging="720"/>
      </w:pPr>
      <w:rPr>
        <w:rFonts w:hint="default"/>
      </w:rPr>
    </w:lvl>
    <w:lvl w:ilvl="3">
      <w:start w:val="1"/>
      <w:numFmt w:val="lowerLetter"/>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42">
    <w:nsid w:val="729168D0"/>
    <w:multiLevelType w:val="hybridMultilevel"/>
    <w:tmpl w:val="3AC878A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3">
    <w:nsid w:val="744A1706"/>
    <w:multiLevelType w:val="multilevel"/>
    <w:tmpl w:val="DEE82A8A"/>
    <w:lvl w:ilvl="0">
      <w:start w:val="12"/>
      <w:numFmt w:val="decimal"/>
      <w:lvlText w:val="%1"/>
      <w:lvlJc w:val="left"/>
      <w:pPr>
        <w:ind w:left="600" w:hanging="600"/>
      </w:pPr>
      <w:rPr>
        <w:rFonts w:hint="default"/>
      </w:rPr>
    </w:lvl>
    <w:lvl w:ilvl="1">
      <w:start w:val="3"/>
      <w:numFmt w:val="decimal"/>
      <w:lvlText w:val="%1.%2"/>
      <w:lvlJc w:val="left"/>
      <w:pPr>
        <w:ind w:left="1410" w:hanging="600"/>
      </w:pPr>
      <w:rPr>
        <w:rFonts w:hint="default"/>
      </w:rPr>
    </w:lvl>
    <w:lvl w:ilvl="2">
      <w:start w:val="1"/>
      <w:numFmt w:val="decimal"/>
      <w:lvlText w:val="%1.%2.%3"/>
      <w:lvlJc w:val="left"/>
      <w:pPr>
        <w:ind w:left="2340" w:hanging="720"/>
      </w:pPr>
      <w:rPr>
        <w:rFonts w:hint="default"/>
      </w:rPr>
    </w:lvl>
    <w:lvl w:ilvl="3">
      <w:start w:val="1"/>
      <w:numFmt w:val="lowerLetter"/>
      <w:lvlText w:val="%1.%2.%3.%4"/>
      <w:lvlJc w:val="left"/>
      <w:pPr>
        <w:ind w:left="3150" w:hanging="72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130" w:hanging="1080"/>
      </w:pPr>
      <w:rPr>
        <w:rFonts w:hint="default"/>
      </w:rPr>
    </w:lvl>
    <w:lvl w:ilvl="6">
      <w:start w:val="1"/>
      <w:numFmt w:val="decimal"/>
      <w:lvlText w:val="%1.%2.%3.%4.%5.%6.%7"/>
      <w:lvlJc w:val="left"/>
      <w:pPr>
        <w:ind w:left="6300" w:hanging="1440"/>
      </w:pPr>
      <w:rPr>
        <w:rFonts w:hint="default"/>
      </w:rPr>
    </w:lvl>
    <w:lvl w:ilvl="7">
      <w:start w:val="1"/>
      <w:numFmt w:val="decimal"/>
      <w:lvlText w:val="%1.%2.%3.%4.%5.%6.%7.%8"/>
      <w:lvlJc w:val="left"/>
      <w:pPr>
        <w:ind w:left="7110" w:hanging="1440"/>
      </w:pPr>
      <w:rPr>
        <w:rFonts w:hint="default"/>
      </w:rPr>
    </w:lvl>
    <w:lvl w:ilvl="8">
      <w:start w:val="1"/>
      <w:numFmt w:val="decimal"/>
      <w:lvlText w:val="%1.%2.%3.%4.%5.%6.%7.%8.%9"/>
      <w:lvlJc w:val="left"/>
      <w:pPr>
        <w:ind w:left="8280" w:hanging="1800"/>
      </w:pPr>
      <w:rPr>
        <w:rFonts w:hint="default"/>
      </w:rPr>
    </w:lvl>
  </w:abstractNum>
  <w:abstractNum w:abstractNumId="44">
    <w:nsid w:val="74FE03C0"/>
    <w:multiLevelType w:val="multilevel"/>
    <w:tmpl w:val="3D4E550A"/>
    <w:lvl w:ilvl="0">
      <w:start w:val="7"/>
      <w:numFmt w:val="decimal"/>
      <w:lvlText w:val="%1"/>
      <w:lvlJc w:val="left"/>
      <w:pPr>
        <w:ind w:left="360" w:hanging="360"/>
      </w:pPr>
      <w:rPr>
        <w:rFonts w:hint="default"/>
      </w:rPr>
    </w:lvl>
    <w:lvl w:ilvl="1">
      <w:start w:val="1"/>
      <w:numFmt w:val="decimal"/>
      <w:lvlText w:val="%1.%2"/>
      <w:lvlJc w:val="left"/>
      <w:pPr>
        <w:ind w:left="1170" w:hanging="360"/>
      </w:pPr>
      <w:rPr>
        <w:rFonts w:hint="default"/>
      </w:rPr>
    </w:lvl>
    <w:lvl w:ilvl="2">
      <w:start w:val="1"/>
      <w:numFmt w:val="decimal"/>
      <w:lvlText w:val="%1.%2.%3"/>
      <w:lvlJc w:val="left"/>
      <w:pPr>
        <w:ind w:left="2340" w:hanging="720"/>
      </w:pPr>
      <w:rPr>
        <w:rFonts w:hint="default"/>
      </w:rPr>
    </w:lvl>
    <w:lvl w:ilvl="3">
      <w:start w:val="1"/>
      <w:numFmt w:val="lowerLetter"/>
      <w:lvlText w:val="%1.%2.%3.%4"/>
      <w:lvlJc w:val="left"/>
      <w:pPr>
        <w:ind w:left="3150" w:hanging="72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490" w:hanging="1440"/>
      </w:pPr>
      <w:rPr>
        <w:rFonts w:hint="default"/>
      </w:rPr>
    </w:lvl>
    <w:lvl w:ilvl="6">
      <w:start w:val="1"/>
      <w:numFmt w:val="decimal"/>
      <w:lvlText w:val="%1.%2.%3.%4.%5.%6.%7"/>
      <w:lvlJc w:val="left"/>
      <w:pPr>
        <w:ind w:left="6300" w:hanging="1440"/>
      </w:pPr>
      <w:rPr>
        <w:rFonts w:hint="default"/>
      </w:rPr>
    </w:lvl>
    <w:lvl w:ilvl="7">
      <w:start w:val="1"/>
      <w:numFmt w:val="decimal"/>
      <w:lvlText w:val="%1.%2.%3.%4.%5.%6.%7.%8"/>
      <w:lvlJc w:val="left"/>
      <w:pPr>
        <w:ind w:left="7470" w:hanging="1800"/>
      </w:pPr>
      <w:rPr>
        <w:rFonts w:hint="default"/>
      </w:rPr>
    </w:lvl>
    <w:lvl w:ilvl="8">
      <w:start w:val="1"/>
      <w:numFmt w:val="decimal"/>
      <w:lvlText w:val="%1.%2.%3.%4.%5.%6.%7.%8.%9"/>
      <w:lvlJc w:val="left"/>
      <w:pPr>
        <w:ind w:left="8280" w:hanging="1800"/>
      </w:pPr>
      <w:rPr>
        <w:rFonts w:hint="default"/>
      </w:rPr>
    </w:lvl>
  </w:abstractNum>
  <w:abstractNum w:abstractNumId="45">
    <w:nsid w:val="758130B1"/>
    <w:multiLevelType w:val="hybridMultilevel"/>
    <w:tmpl w:val="11764C8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6">
    <w:nsid w:val="768D5C30"/>
    <w:multiLevelType w:val="hybrid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
    <w:nsid w:val="76D34B12"/>
    <w:multiLevelType w:val="multilevel"/>
    <w:tmpl w:val="49768B9C"/>
    <w:lvl w:ilvl="0">
      <w:start w:val="9"/>
      <w:numFmt w:val="decimal"/>
      <w:lvlText w:val="%1"/>
      <w:lvlJc w:val="left"/>
      <w:pPr>
        <w:ind w:left="360" w:hanging="360"/>
      </w:pPr>
      <w:rPr>
        <w:rFonts w:hint="default"/>
      </w:rPr>
    </w:lvl>
    <w:lvl w:ilvl="1">
      <w:start w:val="1"/>
      <w:numFmt w:val="decimal"/>
      <w:lvlText w:val="%1.%2"/>
      <w:lvlJc w:val="left"/>
      <w:pPr>
        <w:ind w:left="1170" w:hanging="360"/>
      </w:pPr>
      <w:rPr>
        <w:rFonts w:hint="default"/>
      </w:rPr>
    </w:lvl>
    <w:lvl w:ilvl="2">
      <w:start w:val="1"/>
      <w:numFmt w:val="lowerLetter"/>
      <w:lvlText w:val="%1.%2.%3"/>
      <w:lvlJc w:val="left"/>
      <w:pPr>
        <w:ind w:left="2340" w:hanging="720"/>
      </w:pPr>
      <w:rPr>
        <w:rFonts w:hint="default"/>
      </w:rPr>
    </w:lvl>
    <w:lvl w:ilvl="3">
      <w:start w:val="1"/>
      <w:numFmt w:val="lowerLetter"/>
      <w:lvlText w:val="%1.%2.%3.%4"/>
      <w:lvlJc w:val="left"/>
      <w:pPr>
        <w:ind w:left="3150" w:hanging="72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490" w:hanging="1440"/>
      </w:pPr>
      <w:rPr>
        <w:rFonts w:hint="default"/>
      </w:rPr>
    </w:lvl>
    <w:lvl w:ilvl="6">
      <w:start w:val="1"/>
      <w:numFmt w:val="decimal"/>
      <w:lvlText w:val="%1.%2.%3.%4.%5.%6.%7"/>
      <w:lvlJc w:val="left"/>
      <w:pPr>
        <w:ind w:left="6300" w:hanging="1440"/>
      </w:pPr>
      <w:rPr>
        <w:rFonts w:hint="default"/>
      </w:rPr>
    </w:lvl>
    <w:lvl w:ilvl="7">
      <w:start w:val="1"/>
      <w:numFmt w:val="decimal"/>
      <w:lvlText w:val="%1.%2.%3.%4.%5.%6.%7.%8"/>
      <w:lvlJc w:val="left"/>
      <w:pPr>
        <w:ind w:left="7470" w:hanging="1800"/>
      </w:pPr>
      <w:rPr>
        <w:rFonts w:hint="default"/>
      </w:rPr>
    </w:lvl>
    <w:lvl w:ilvl="8">
      <w:start w:val="1"/>
      <w:numFmt w:val="decimal"/>
      <w:lvlText w:val="%1.%2.%3.%4.%5.%6.%7.%8.%9"/>
      <w:lvlJc w:val="left"/>
      <w:pPr>
        <w:ind w:left="8280" w:hanging="1800"/>
      </w:pPr>
      <w:rPr>
        <w:rFonts w:hint="default"/>
      </w:rPr>
    </w:lvl>
  </w:abstractNum>
  <w:abstractNum w:abstractNumId="48">
    <w:nsid w:val="76F8593A"/>
    <w:multiLevelType w:val="multilevel"/>
    <w:tmpl w:val="8D6ABC5C"/>
    <w:lvl w:ilvl="0">
      <w:start w:val="6"/>
      <w:numFmt w:val="decimal"/>
      <w:lvlText w:val="%1"/>
      <w:lvlJc w:val="left"/>
      <w:pPr>
        <w:ind w:left="450" w:hanging="450"/>
      </w:pPr>
      <w:rPr>
        <w:rFonts w:hint="default"/>
      </w:rPr>
    </w:lvl>
    <w:lvl w:ilvl="1">
      <w:start w:val="13"/>
      <w:numFmt w:val="decimal"/>
      <w:lvlText w:val="%1.%2"/>
      <w:lvlJc w:val="left"/>
      <w:pPr>
        <w:ind w:left="810" w:hanging="450"/>
      </w:pPr>
      <w:rPr>
        <w:rFonts w:hint="default"/>
      </w:rPr>
    </w:lvl>
    <w:lvl w:ilvl="2">
      <w:start w:val="1"/>
      <w:numFmt w:val="decimal"/>
      <w:lvlText w:val="%1.%2.%3"/>
      <w:lvlJc w:val="left"/>
      <w:pPr>
        <w:ind w:left="1440" w:hanging="720"/>
      </w:pPr>
      <w:rPr>
        <w:rFonts w:hint="default"/>
      </w:rPr>
    </w:lvl>
    <w:lvl w:ilvl="3">
      <w:start w:val="1"/>
      <w:numFmt w:val="lowerLetter"/>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49">
    <w:nsid w:val="79034CB4"/>
    <w:multiLevelType w:val="hybridMultilevel"/>
    <w:tmpl w:val="4252CDD8"/>
    <w:lvl w:ilvl="0">
      <w:start w:val="14"/>
      <w:numFmt w:val="decimal"/>
      <w:lvlText w:val="%1."/>
      <w:lvlJc w:val="left"/>
      <w:pPr>
        <w:ind w:left="1770" w:hanging="360"/>
      </w:pPr>
      <w:rPr>
        <w:rFonts w:hint="default"/>
      </w:rPr>
    </w:lvl>
    <w:lvl w:ilvl="1" w:tentative="1">
      <w:start w:val="1"/>
      <w:numFmt w:val="lowerLetter"/>
      <w:lvlText w:val="%2."/>
      <w:lvlJc w:val="left"/>
      <w:pPr>
        <w:ind w:left="2490" w:hanging="360"/>
      </w:pPr>
    </w:lvl>
    <w:lvl w:ilvl="2">
      <w:start w:val="1"/>
      <w:numFmt w:val="lowerRoman"/>
      <w:lvlText w:val="%3."/>
      <w:lvlJc w:val="right"/>
      <w:pPr>
        <w:ind w:left="3210" w:hanging="180"/>
      </w:pPr>
    </w:lvl>
    <w:lvl w:ilvl="3" w:tentative="1">
      <w:start w:val="1"/>
      <w:numFmt w:val="decimal"/>
      <w:lvlText w:val="%4."/>
      <w:lvlJc w:val="left"/>
      <w:pPr>
        <w:ind w:left="3930" w:hanging="360"/>
      </w:pPr>
    </w:lvl>
    <w:lvl w:ilvl="4" w:tentative="1">
      <w:start w:val="1"/>
      <w:numFmt w:val="lowerLetter"/>
      <w:lvlText w:val="%5."/>
      <w:lvlJc w:val="left"/>
      <w:pPr>
        <w:ind w:left="4650" w:hanging="360"/>
      </w:pPr>
    </w:lvl>
    <w:lvl w:ilvl="5" w:tentative="1">
      <w:start w:val="1"/>
      <w:numFmt w:val="lowerRoman"/>
      <w:lvlText w:val="%6."/>
      <w:lvlJc w:val="right"/>
      <w:pPr>
        <w:ind w:left="5370" w:hanging="180"/>
      </w:pPr>
    </w:lvl>
    <w:lvl w:ilvl="6" w:tentative="1">
      <w:start w:val="1"/>
      <w:numFmt w:val="decimal"/>
      <w:lvlText w:val="%7."/>
      <w:lvlJc w:val="left"/>
      <w:pPr>
        <w:ind w:left="6090" w:hanging="360"/>
      </w:pPr>
    </w:lvl>
    <w:lvl w:ilvl="7" w:tentative="1">
      <w:start w:val="1"/>
      <w:numFmt w:val="lowerLetter"/>
      <w:lvlText w:val="%8."/>
      <w:lvlJc w:val="left"/>
      <w:pPr>
        <w:ind w:left="6810" w:hanging="360"/>
      </w:pPr>
    </w:lvl>
    <w:lvl w:ilvl="8" w:tentative="1">
      <w:start w:val="1"/>
      <w:numFmt w:val="lowerRoman"/>
      <w:lvlText w:val="%9."/>
      <w:lvlJc w:val="right"/>
      <w:pPr>
        <w:ind w:left="7530" w:hanging="180"/>
      </w:pPr>
    </w:lvl>
  </w:abstractNum>
  <w:abstractNum w:abstractNumId="50">
    <w:nsid w:val="79D0683C"/>
    <w:multiLevelType w:val="hybridMultilevel"/>
    <w:tmpl w:val="06BEF5E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1">
    <w:nsid w:val="7BB776BB"/>
    <w:multiLevelType w:val="hybridMultilevel"/>
    <w:tmpl w:val="FC9A60AC"/>
    <w:lvl w:ilvl="0">
      <w:start w:val="1"/>
      <w:numFmt w:val="bullet"/>
      <w:lvlText w:val=""/>
      <w:lvlJc w:val="left"/>
      <w:pPr>
        <w:ind w:left="3600" w:hanging="360"/>
      </w:pPr>
      <w:rPr>
        <w:rFonts w:ascii="Symbol" w:hAnsi="Symbol" w:hint="default"/>
      </w:rPr>
    </w:lvl>
    <w:lvl w:ilvl="1">
      <w:start w:val="1"/>
      <w:numFmt w:val="bullet"/>
      <w:lvlText w:val="o"/>
      <w:lvlJc w:val="left"/>
      <w:pPr>
        <w:ind w:left="4320" w:hanging="360"/>
      </w:pPr>
      <w:rPr>
        <w:rFonts w:ascii="Courier New" w:hAnsi="Courier New" w:cs="Courier New" w:hint="default"/>
      </w:rPr>
    </w:lvl>
    <w:lvl w:ilvl="2" w:tentative="1">
      <w:start w:val="1"/>
      <w:numFmt w:val="bullet"/>
      <w:lvlText w:val=""/>
      <w:lvlJc w:val="left"/>
      <w:pPr>
        <w:ind w:left="5040" w:hanging="360"/>
      </w:pPr>
      <w:rPr>
        <w:rFonts w:ascii="Wingdings" w:hAnsi="Wingdings" w:hint="default"/>
      </w:rPr>
    </w:lvl>
    <w:lvl w:ilvl="3" w:tentative="1">
      <w:start w:val="1"/>
      <w:numFmt w:val="bullet"/>
      <w:lvlText w:val=""/>
      <w:lvlJc w:val="left"/>
      <w:pPr>
        <w:ind w:left="5760" w:hanging="360"/>
      </w:pPr>
      <w:rPr>
        <w:rFonts w:ascii="Symbol" w:hAnsi="Symbol" w:hint="default"/>
      </w:rPr>
    </w:lvl>
    <w:lvl w:ilvl="4" w:tentative="1">
      <w:start w:val="1"/>
      <w:numFmt w:val="bullet"/>
      <w:lvlText w:val="o"/>
      <w:lvlJc w:val="left"/>
      <w:pPr>
        <w:ind w:left="6480" w:hanging="360"/>
      </w:pPr>
      <w:rPr>
        <w:rFonts w:ascii="Courier New" w:hAnsi="Courier New" w:cs="Courier New" w:hint="default"/>
      </w:rPr>
    </w:lvl>
    <w:lvl w:ilvl="5" w:tentative="1">
      <w:start w:val="1"/>
      <w:numFmt w:val="bullet"/>
      <w:lvlText w:val=""/>
      <w:lvlJc w:val="left"/>
      <w:pPr>
        <w:ind w:left="7200" w:hanging="360"/>
      </w:pPr>
      <w:rPr>
        <w:rFonts w:ascii="Wingdings" w:hAnsi="Wingdings" w:hint="default"/>
      </w:rPr>
    </w:lvl>
    <w:lvl w:ilvl="6" w:tentative="1">
      <w:start w:val="1"/>
      <w:numFmt w:val="bullet"/>
      <w:lvlText w:val=""/>
      <w:lvlJc w:val="left"/>
      <w:pPr>
        <w:ind w:left="7920" w:hanging="360"/>
      </w:pPr>
      <w:rPr>
        <w:rFonts w:ascii="Symbol" w:hAnsi="Symbol" w:hint="default"/>
      </w:rPr>
    </w:lvl>
    <w:lvl w:ilvl="7" w:tentative="1">
      <w:start w:val="1"/>
      <w:numFmt w:val="bullet"/>
      <w:lvlText w:val="o"/>
      <w:lvlJc w:val="left"/>
      <w:pPr>
        <w:ind w:left="8640" w:hanging="360"/>
      </w:pPr>
      <w:rPr>
        <w:rFonts w:ascii="Courier New" w:hAnsi="Courier New" w:cs="Courier New" w:hint="default"/>
      </w:rPr>
    </w:lvl>
    <w:lvl w:ilvl="8" w:tentative="1">
      <w:start w:val="1"/>
      <w:numFmt w:val="bullet"/>
      <w:lvlText w:val=""/>
      <w:lvlJc w:val="left"/>
      <w:pPr>
        <w:ind w:left="9360" w:hanging="360"/>
      </w:pPr>
      <w:rPr>
        <w:rFonts w:ascii="Wingdings" w:hAnsi="Wingdings" w:hint="default"/>
      </w:rPr>
    </w:lvl>
  </w:abstractNum>
  <w:abstractNum w:abstractNumId="52">
    <w:nsid w:val="7C9C4905"/>
    <w:multiLevelType w:val="multilevel"/>
    <w:tmpl w:val="FFFFFFFF"/>
    <w:lvl w:ilvl="0">
      <w:start w:val="1"/>
      <w:numFmt w:val="decimal"/>
      <w:lvlText w:val="%1."/>
      <w:lvlJc w:val="left"/>
      <w:pPr>
        <w:ind w:left="720" w:hanging="360"/>
      </w:pPr>
    </w:lvl>
    <w:lvl w:ilvl="1">
      <w:start w:val="1"/>
      <w:numFmt w:val="decimal"/>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3">
    <w:nsid w:val="7DAF6813"/>
    <w:multiLevelType w:val="hybridMultilevel"/>
    <w:tmpl w:val="435ED0F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902258996">
    <w:abstractNumId w:val="15"/>
  </w:num>
  <w:num w:numId="2" w16cid:durableId="417410297">
    <w:abstractNumId w:val="16"/>
  </w:num>
  <w:num w:numId="3" w16cid:durableId="1205823668">
    <w:abstractNumId w:val="32"/>
  </w:num>
  <w:num w:numId="4" w16cid:durableId="1473059587">
    <w:abstractNumId w:val="21"/>
  </w:num>
  <w:num w:numId="5" w16cid:durableId="1319967315">
    <w:abstractNumId w:val="5"/>
  </w:num>
  <w:num w:numId="6" w16cid:durableId="1590626002">
    <w:abstractNumId w:val="31"/>
  </w:num>
  <w:num w:numId="7" w16cid:durableId="1600407520">
    <w:abstractNumId w:val="6"/>
  </w:num>
  <w:num w:numId="8" w16cid:durableId="823856676">
    <w:abstractNumId w:val="48"/>
  </w:num>
  <w:num w:numId="9" w16cid:durableId="377778989">
    <w:abstractNumId w:val="41"/>
  </w:num>
  <w:num w:numId="10" w16cid:durableId="1441145261">
    <w:abstractNumId w:val="44"/>
  </w:num>
  <w:num w:numId="11" w16cid:durableId="476142543">
    <w:abstractNumId w:val="34"/>
  </w:num>
  <w:num w:numId="12" w16cid:durableId="1604610710">
    <w:abstractNumId w:val="24"/>
  </w:num>
  <w:num w:numId="13" w16cid:durableId="1407876869">
    <w:abstractNumId w:val="37"/>
  </w:num>
  <w:num w:numId="14" w16cid:durableId="1192066138">
    <w:abstractNumId w:val="2"/>
  </w:num>
  <w:num w:numId="15" w16cid:durableId="845438600">
    <w:abstractNumId w:val="28"/>
  </w:num>
  <w:num w:numId="16" w16cid:durableId="288784351">
    <w:abstractNumId w:val="47"/>
  </w:num>
  <w:num w:numId="17" w16cid:durableId="1134371261">
    <w:abstractNumId w:val="45"/>
  </w:num>
  <w:num w:numId="18" w16cid:durableId="188615720">
    <w:abstractNumId w:val="29"/>
  </w:num>
  <w:num w:numId="19" w16cid:durableId="743603168">
    <w:abstractNumId w:val="50"/>
  </w:num>
  <w:num w:numId="20" w16cid:durableId="1521627517">
    <w:abstractNumId w:val="3"/>
  </w:num>
  <w:num w:numId="21" w16cid:durableId="1887331435">
    <w:abstractNumId w:val="42"/>
  </w:num>
  <w:num w:numId="22" w16cid:durableId="169757080">
    <w:abstractNumId w:val="40"/>
  </w:num>
  <w:num w:numId="23" w16cid:durableId="1753040370">
    <w:abstractNumId w:val="10"/>
  </w:num>
  <w:num w:numId="24" w16cid:durableId="187449441">
    <w:abstractNumId w:val="14"/>
  </w:num>
  <w:num w:numId="25" w16cid:durableId="1231766994">
    <w:abstractNumId w:val="43"/>
  </w:num>
  <w:num w:numId="26" w16cid:durableId="706224595">
    <w:abstractNumId w:val="33"/>
  </w:num>
  <w:num w:numId="27" w16cid:durableId="451631097">
    <w:abstractNumId w:val="19"/>
  </w:num>
  <w:num w:numId="28" w16cid:durableId="1214348184">
    <w:abstractNumId w:val="51"/>
  </w:num>
  <w:num w:numId="29" w16cid:durableId="445584239">
    <w:abstractNumId w:val="49"/>
  </w:num>
  <w:num w:numId="30" w16cid:durableId="1801073463">
    <w:abstractNumId w:val="0"/>
  </w:num>
  <w:num w:numId="31" w16cid:durableId="473570414">
    <w:abstractNumId w:val="25"/>
  </w:num>
  <w:num w:numId="32" w16cid:durableId="1866364514">
    <w:abstractNumId w:val="35"/>
  </w:num>
  <w:num w:numId="33" w16cid:durableId="1304772935">
    <w:abstractNumId w:val="4"/>
  </w:num>
  <w:num w:numId="34" w16cid:durableId="35159754">
    <w:abstractNumId w:val="18"/>
  </w:num>
  <w:num w:numId="35" w16cid:durableId="256330720">
    <w:abstractNumId w:val="7"/>
  </w:num>
  <w:num w:numId="36" w16cid:durableId="863328990">
    <w:abstractNumId w:val="22"/>
  </w:num>
  <w:num w:numId="37" w16cid:durableId="479617577">
    <w:abstractNumId w:val="39"/>
  </w:num>
  <w:num w:numId="38" w16cid:durableId="1160539595">
    <w:abstractNumId w:val="26"/>
  </w:num>
  <w:num w:numId="39" w16cid:durableId="2106535019">
    <w:abstractNumId w:val="27"/>
  </w:num>
  <w:num w:numId="40" w16cid:durableId="1765220381">
    <w:abstractNumId w:val="17"/>
  </w:num>
  <w:num w:numId="41" w16cid:durableId="2143887395">
    <w:abstractNumId w:val="9"/>
  </w:num>
  <w:num w:numId="42" w16cid:durableId="1182158128">
    <w:abstractNumId w:val="23"/>
  </w:num>
  <w:num w:numId="43" w16cid:durableId="765225589">
    <w:abstractNumId w:val="13"/>
  </w:num>
  <w:num w:numId="44" w16cid:durableId="577206719">
    <w:abstractNumId w:val="11"/>
  </w:num>
  <w:num w:numId="45" w16cid:durableId="1270774928">
    <w:abstractNumId w:val="46"/>
  </w:num>
  <w:num w:numId="46" w16cid:durableId="127166851">
    <w:abstractNumId w:val="8"/>
  </w:num>
  <w:num w:numId="47" w16cid:durableId="2057578926">
    <w:abstractNumId w:val="52"/>
  </w:num>
  <w:num w:numId="48" w16cid:durableId="1786927834">
    <w:abstractNumId w:val="30"/>
  </w:num>
  <w:num w:numId="49" w16cid:durableId="626741625">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359507929">
    <w:abstractNumId w:val="12"/>
  </w:num>
  <w:num w:numId="51" w16cid:durableId="502211040">
    <w:abstractNumId w:val="38"/>
  </w:num>
  <w:num w:numId="52" w16cid:durableId="189924819">
    <w:abstractNumId w:val="53"/>
  </w:num>
  <w:num w:numId="53" w16cid:durableId="2066833276">
    <w:abstractNumId w:val="20"/>
  </w:num>
  <w:num w:numId="54" w16cid:durableId="204680780">
    <w:abstractNumId w:val="1"/>
  </w:num>
  <w:numIdMacAtCleanup w:val="5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15:person w15:author="Clinebell, Carter (CDC/DDPHSS/CSELS/DSEPD) (CTR)">
    <w15:presenceInfo w15:providerId="AD" w15:userId="S::sei1@cdc.gov::47aea414-eb43-4d76-97f3-30c72a010c4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sl="http://schemas.openxmlformats.org/schemaLibrary/2006/main" mc:Ignorable="w14 w15 w16se w16cid w16 w16cex w16sdtdh">
  <w:hideSpellingErrors/>
  <w:hideGrammaticalErrors/>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23ED"/>
    <w:rsid w:val="000111CE"/>
    <w:rsid w:val="00011C3C"/>
    <w:rsid w:val="00012011"/>
    <w:rsid w:val="000131A5"/>
    <w:rsid w:val="00021649"/>
    <w:rsid w:val="000216A5"/>
    <w:rsid w:val="0002202E"/>
    <w:rsid w:val="000225D6"/>
    <w:rsid w:val="000237C2"/>
    <w:rsid w:val="00024391"/>
    <w:rsid w:val="00024C17"/>
    <w:rsid w:val="00025607"/>
    <w:rsid w:val="00031B31"/>
    <w:rsid w:val="00034BBA"/>
    <w:rsid w:val="00034FE5"/>
    <w:rsid w:val="00035202"/>
    <w:rsid w:val="00036453"/>
    <w:rsid w:val="000364BC"/>
    <w:rsid w:val="0003732E"/>
    <w:rsid w:val="00037ADA"/>
    <w:rsid w:val="00045281"/>
    <w:rsid w:val="00045CE6"/>
    <w:rsid w:val="000465B0"/>
    <w:rsid w:val="0005191E"/>
    <w:rsid w:val="00060187"/>
    <w:rsid w:val="000617A7"/>
    <w:rsid w:val="00062EF7"/>
    <w:rsid w:val="00062F31"/>
    <w:rsid w:val="00063236"/>
    <w:rsid w:val="000636A5"/>
    <w:rsid w:val="00063FBE"/>
    <w:rsid w:val="000672E3"/>
    <w:rsid w:val="00071C4E"/>
    <w:rsid w:val="0007270A"/>
    <w:rsid w:val="00073B1A"/>
    <w:rsid w:val="00073D1A"/>
    <w:rsid w:val="0007790E"/>
    <w:rsid w:val="00077C15"/>
    <w:rsid w:val="0008249C"/>
    <w:rsid w:val="00084423"/>
    <w:rsid w:val="0008512B"/>
    <w:rsid w:val="00086288"/>
    <w:rsid w:val="000915AD"/>
    <w:rsid w:val="00092445"/>
    <w:rsid w:val="000A4F85"/>
    <w:rsid w:val="000A5B66"/>
    <w:rsid w:val="000A7831"/>
    <w:rsid w:val="000B0E47"/>
    <w:rsid w:val="000B0F87"/>
    <w:rsid w:val="000B181E"/>
    <w:rsid w:val="000C1436"/>
    <w:rsid w:val="000C1F30"/>
    <w:rsid w:val="000C47FC"/>
    <w:rsid w:val="000C5699"/>
    <w:rsid w:val="000C75C3"/>
    <w:rsid w:val="000D2EF3"/>
    <w:rsid w:val="000E0867"/>
    <w:rsid w:val="000E15A4"/>
    <w:rsid w:val="000E17C6"/>
    <w:rsid w:val="000E2D4A"/>
    <w:rsid w:val="000E2DB1"/>
    <w:rsid w:val="000E302F"/>
    <w:rsid w:val="000E475A"/>
    <w:rsid w:val="000E4DE1"/>
    <w:rsid w:val="000F2D67"/>
    <w:rsid w:val="000F605F"/>
    <w:rsid w:val="000F6D9B"/>
    <w:rsid w:val="000F7C7D"/>
    <w:rsid w:val="00101346"/>
    <w:rsid w:val="00104F47"/>
    <w:rsid w:val="001062A5"/>
    <w:rsid w:val="00111E29"/>
    <w:rsid w:val="00112F6D"/>
    <w:rsid w:val="00113C6C"/>
    <w:rsid w:val="00116F2A"/>
    <w:rsid w:val="00124CCC"/>
    <w:rsid w:val="00124D56"/>
    <w:rsid w:val="00125619"/>
    <w:rsid w:val="001264A2"/>
    <w:rsid w:val="001269DA"/>
    <w:rsid w:val="00126B88"/>
    <w:rsid w:val="0012701E"/>
    <w:rsid w:val="0013332B"/>
    <w:rsid w:val="001337AB"/>
    <w:rsid w:val="001340A1"/>
    <w:rsid w:val="00136674"/>
    <w:rsid w:val="001419EF"/>
    <w:rsid w:val="0014229A"/>
    <w:rsid w:val="00145585"/>
    <w:rsid w:val="00146B85"/>
    <w:rsid w:val="00146E5A"/>
    <w:rsid w:val="0015016B"/>
    <w:rsid w:val="001520E8"/>
    <w:rsid w:val="00156984"/>
    <w:rsid w:val="00156BDE"/>
    <w:rsid w:val="00164B1B"/>
    <w:rsid w:val="00167B15"/>
    <w:rsid w:val="00177E0B"/>
    <w:rsid w:val="00181A11"/>
    <w:rsid w:val="001839A7"/>
    <w:rsid w:val="00184676"/>
    <w:rsid w:val="00190406"/>
    <w:rsid w:val="001975DA"/>
    <w:rsid w:val="001A10B8"/>
    <w:rsid w:val="001A1EDC"/>
    <w:rsid w:val="001A38B9"/>
    <w:rsid w:val="001A6DB0"/>
    <w:rsid w:val="001B2B04"/>
    <w:rsid w:val="001B2D47"/>
    <w:rsid w:val="001B30E3"/>
    <w:rsid w:val="001B3DE8"/>
    <w:rsid w:val="001B5F89"/>
    <w:rsid w:val="001D0504"/>
    <w:rsid w:val="001D1642"/>
    <w:rsid w:val="001D183D"/>
    <w:rsid w:val="001D27AB"/>
    <w:rsid w:val="001D38E0"/>
    <w:rsid w:val="001D3CBA"/>
    <w:rsid w:val="001D486F"/>
    <w:rsid w:val="001D5547"/>
    <w:rsid w:val="001E218B"/>
    <w:rsid w:val="001E4E5A"/>
    <w:rsid w:val="001F3875"/>
    <w:rsid w:val="001F492E"/>
    <w:rsid w:val="001F6D98"/>
    <w:rsid w:val="001F7004"/>
    <w:rsid w:val="002013C2"/>
    <w:rsid w:val="002023F7"/>
    <w:rsid w:val="00202546"/>
    <w:rsid w:val="00203848"/>
    <w:rsid w:val="00203D6D"/>
    <w:rsid w:val="00204A12"/>
    <w:rsid w:val="00206317"/>
    <w:rsid w:val="002064A7"/>
    <w:rsid w:val="0021018E"/>
    <w:rsid w:val="00210BCF"/>
    <w:rsid w:val="00212821"/>
    <w:rsid w:val="00213687"/>
    <w:rsid w:val="0021581A"/>
    <w:rsid w:val="00215EE0"/>
    <w:rsid w:val="002230AF"/>
    <w:rsid w:val="00230795"/>
    <w:rsid w:val="00234CB1"/>
    <w:rsid w:val="00236804"/>
    <w:rsid w:val="00237F22"/>
    <w:rsid w:val="0024087B"/>
    <w:rsid w:val="00245C27"/>
    <w:rsid w:val="002460B4"/>
    <w:rsid w:val="002536A6"/>
    <w:rsid w:val="00260B37"/>
    <w:rsid w:val="002644B2"/>
    <w:rsid w:val="00271639"/>
    <w:rsid w:val="00271857"/>
    <w:rsid w:val="00271FD2"/>
    <w:rsid w:val="00273AF7"/>
    <w:rsid w:val="00276233"/>
    <w:rsid w:val="00276B15"/>
    <w:rsid w:val="00276E52"/>
    <w:rsid w:val="00280862"/>
    <w:rsid w:val="00286EAF"/>
    <w:rsid w:val="00287A65"/>
    <w:rsid w:val="002937D2"/>
    <w:rsid w:val="00293CD7"/>
    <w:rsid w:val="00293D9E"/>
    <w:rsid w:val="00295A6D"/>
    <w:rsid w:val="002A0141"/>
    <w:rsid w:val="002A49A7"/>
    <w:rsid w:val="002B2549"/>
    <w:rsid w:val="002B4611"/>
    <w:rsid w:val="002B549E"/>
    <w:rsid w:val="002B572A"/>
    <w:rsid w:val="002B7727"/>
    <w:rsid w:val="002C01EE"/>
    <w:rsid w:val="002C11CB"/>
    <w:rsid w:val="002C3C3C"/>
    <w:rsid w:val="002C51A2"/>
    <w:rsid w:val="002C6067"/>
    <w:rsid w:val="002D0AE3"/>
    <w:rsid w:val="002D0C9F"/>
    <w:rsid w:val="002D0F32"/>
    <w:rsid w:val="002D4E72"/>
    <w:rsid w:val="002D5ADD"/>
    <w:rsid w:val="002D7EE8"/>
    <w:rsid w:val="002E33C4"/>
    <w:rsid w:val="002E60A2"/>
    <w:rsid w:val="002E7F9B"/>
    <w:rsid w:val="002F031B"/>
    <w:rsid w:val="002F0715"/>
    <w:rsid w:val="002F2537"/>
    <w:rsid w:val="002F2895"/>
    <w:rsid w:val="002F4B04"/>
    <w:rsid w:val="003018CE"/>
    <w:rsid w:val="00302334"/>
    <w:rsid w:val="0030682A"/>
    <w:rsid w:val="00310A0B"/>
    <w:rsid w:val="00310C4C"/>
    <w:rsid w:val="00312D1B"/>
    <w:rsid w:val="0032138E"/>
    <w:rsid w:val="00321F08"/>
    <w:rsid w:val="00325BD0"/>
    <w:rsid w:val="0032794F"/>
    <w:rsid w:val="00335C35"/>
    <w:rsid w:val="00340AC7"/>
    <w:rsid w:val="00343E84"/>
    <w:rsid w:val="00345D08"/>
    <w:rsid w:val="003467A7"/>
    <w:rsid w:val="003518C1"/>
    <w:rsid w:val="00352887"/>
    <w:rsid w:val="00352FDC"/>
    <w:rsid w:val="00354028"/>
    <w:rsid w:val="0035744D"/>
    <w:rsid w:val="00357482"/>
    <w:rsid w:val="0036165C"/>
    <w:rsid w:val="003643CB"/>
    <w:rsid w:val="00367DD4"/>
    <w:rsid w:val="00372EC1"/>
    <w:rsid w:val="003804C0"/>
    <w:rsid w:val="00382076"/>
    <w:rsid w:val="003835A9"/>
    <w:rsid w:val="003837A9"/>
    <w:rsid w:val="00385DC9"/>
    <w:rsid w:val="003872A7"/>
    <w:rsid w:val="003908D2"/>
    <w:rsid w:val="00390A74"/>
    <w:rsid w:val="00390EED"/>
    <w:rsid w:val="00391494"/>
    <w:rsid w:val="00391982"/>
    <w:rsid w:val="00393B91"/>
    <w:rsid w:val="0039482B"/>
    <w:rsid w:val="00395BC0"/>
    <w:rsid w:val="00396A28"/>
    <w:rsid w:val="00397942"/>
    <w:rsid w:val="003A481A"/>
    <w:rsid w:val="003A6274"/>
    <w:rsid w:val="003B562C"/>
    <w:rsid w:val="003B762D"/>
    <w:rsid w:val="003C0912"/>
    <w:rsid w:val="003C39A7"/>
    <w:rsid w:val="003C6944"/>
    <w:rsid w:val="003C7FB9"/>
    <w:rsid w:val="003D0060"/>
    <w:rsid w:val="003D15D5"/>
    <w:rsid w:val="003D2818"/>
    <w:rsid w:val="003D5990"/>
    <w:rsid w:val="003D7754"/>
    <w:rsid w:val="003E2D10"/>
    <w:rsid w:val="003E35F3"/>
    <w:rsid w:val="003E4CD3"/>
    <w:rsid w:val="003E5A88"/>
    <w:rsid w:val="003E5C6A"/>
    <w:rsid w:val="003F4571"/>
    <w:rsid w:val="003F4A21"/>
    <w:rsid w:val="003F7EF3"/>
    <w:rsid w:val="00400D04"/>
    <w:rsid w:val="00402B5B"/>
    <w:rsid w:val="00404C4A"/>
    <w:rsid w:val="00416006"/>
    <w:rsid w:val="00423A7E"/>
    <w:rsid w:val="004253DC"/>
    <w:rsid w:val="00427AD0"/>
    <w:rsid w:val="00427D59"/>
    <w:rsid w:val="00430C4E"/>
    <w:rsid w:val="00435E06"/>
    <w:rsid w:val="004401A5"/>
    <w:rsid w:val="00442E2E"/>
    <w:rsid w:val="004433F9"/>
    <w:rsid w:val="00446EF7"/>
    <w:rsid w:val="00447E47"/>
    <w:rsid w:val="004664AE"/>
    <w:rsid w:val="00467CC8"/>
    <w:rsid w:val="00471241"/>
    <w:rsid w:val="004734E0"/>
    <w:rsid w:val="00477075"/>
    <w:rsid w:val="00477216"/>
    <w:rsid w:val="0048076F"/>
    <w:rsid w:val="00484332"/>
    <w:rsid w:val="00490209"/>
    <w:rsid w:val="00492951"/>
    <w:rsid w:val="0049514E"/>
    <w:rsid w:val="004A2A10"/>
    <w:rsid w:val="004A4C48"/>
    <w:rsid w:val="004A5823"/>
    <w:rsid w:val="004A5956"/>
    <w:rsid w:val="004A7532"/>
    <w:rsid w:val="004B3E31"/>
    <w:rsid w:val="004B6231"/>
    <w:rsid w:val="004B76F4"/>
    <w:rsid w:val="004C13F3"/>
    <w:rsid w:val="004C450B"/>
    <w:rsid w:val="004D1107"/>
    <w:rsid w:val="004D2518"/>
    <w:rsid w:val="004D26A5"/>
    <w:rsid w:val="004D57D7"/>
    <w:rsid w:val="004E1D7E"/>
    <w:rsid w:val="004E26E4"/>
    <w:rsid w:val="004E2D13"/>
    <w:rsid w:val="004E4781"/>
    <w:rsid w:val="004E61AE"/>
    <w:rsid w:val="004E6BFD"/>
    <w:rsid w:val="004F1C70"/>
    <w:rsid w:val="004F4240"/>
    <w:rsid w:val="004F442E"/>
    <w:rsid w:val="004F48AA"/>
    <w:rsid w:val="004F637E"/>
    <w:rsid w:val="004F655F"/>
    <w:rsid w:val="005041A2"/>
    <w:rsid w:val="00504734"/>
    <w:rsid w:val="0050534A"/>
    <w:rsid w:val="00506322"/>
    <w:rsid w:val="00510FCE"/>
    <w:rsid w:val="00511092"/>
    <w:rsid w:val="00511C0C"/>
    <w:rsid w:val="0052067D"/>
    <w:rsid w:val="00523E84"/>
    <w:rsid w:val="00530E91"/>
    <w:rsid w:val="005314E6"/>
    <w:rsid w:val="00531F9C"/>
    <w:rsid w:val="0053277F"/>
    <w:rsid w:val="00532D11"/>
    <w:rsid w:val="00533404"/>
    <w:rsid w:val="005334C6"/>
    <w:rsid w:val="00536CD7"/>
    <w:rsid w:val="005376B3"/>
    <w:rsid w:val="00540A72"/>
    <w:rsid w:val="00541A52"/>
    <w:rsid w:val="0054425B"/>
    <w:rsid w:val="005443B1"/>
    <w:rsid w:val="00545174"/>
    <w:rsid w:val="005476FF"/>
    <w:rsid w:val="005543FE"/>
    <w:rsid w:val="00554CC3"/>
    <w:rsid w:val="00557B38"/>
    <w:rsid w:val="00564DED"/>
    <w:rsid w:val="00566C0A"/>
    <w:rsid w:val="00570ED8"/>
    <w:rsid w:val="00571C73"/>
    <w:rsid w:val="00582AAF"/>
    <w:rsid w:val="005905D2"/>
    <w:rsid w:val="005912C0"/>
    <w:rsid w:val="005920F7"/>
    <w:rsid w:val="00592A2F"/>
    <w:rsid w:val="00592BF7"/>
    <w:rsid w:val="00593CEF"/>
    <w:rsid w:val="00594529"/>
    <w:rsid w:val="00595848"/>
    <w:rsid w:val="00596575"/>
    <w:rsid w:val="005A6728"/>
    <w:rsid w:val="005A6B21"/>
    <w:rsid w:val="005A6EBD"/>
    <w:rsid w:val="005B2D33"/>
    <w:rsid w:val="005B387C"/>
    <w:rsid w:val="005B503A"/>
    <w:rsid w:val="005C3FB3"/>
    <w:rsid w:val="005C5267"/>
    <w:rsid w:val="005C5BD1"/>
    <w:rsid w:val="005D12B1"/>
    <w:rsid w:val="005D1836"/>
    <w:rsid w:val="005D1BBC"/>
    <w:rsid w:val="005D2CA8"/>
    <w:rsid w:val="005D31AC"/>
    <w:rsid w:val="005E03F2"/>
    <w:rsid w:val="005E294A"/>
    <w:rsid w:val="005E4401"/>
    <w:rsid w:val="005E507A"/>
    <w:rsid w:val="005F2939"/>
    <w:rsid w:val="005F35D1"/>
    <w:rsid w:val="005F429B"/>
    <w:rsid w:val="005F4C64"/>
    <w:rsid w:val="005F5600"/>
    <w:rsid w:val="00603803"/>
    <w:rsid w:val="00603A0D"/>
    <w:rsid w:val="0061061B"/>
    <w:rsid w:val="00616334"/>
    <w:rsid w:val="00616E77"/>
    <w:rsid w:val="00621C1E"/>
    <w:rsid w:val="00622B79"/>
    <w:rsid w:val="0062373D"/>
    <w:rsid w:val="00624656"/>
    <w:rsid w:val="006254ED"/>
    <w:rsid w:val="0062580F"/>
    <w:rsid w:val="00632D00"/>
    <w:rsid w:val="006347B1"/>
    <w:rsid w:val="0063594C"/>
    <w:rsid w:val="006372F6"/>
    <w:rsid w:val="0064002D"/>
    <w:rsid w:val="00641B57"/>
    <w:rsid w:val="00645490"/>
    <w:rsid w:val="00645515"/>
    <w:rsid w:val="00650FAB"/>
    <w:rsid w:val="0065313C"/>
    <w:rsid w:val="00653828"/>
    <w:rsid w:val="00653DA9"/>
    <w:rsid w:val="006550D1"/>
    <w:rsid w:val="006630AC"/>
    <w:rsid w:val="00663882"/>
    <w:rsid w:val="00667BC6"/>
    <w:rsid w:val="0067105A"/>
    <w:rsid w:val="0067311C"/>
    <w:rsid w:val="006736B4"/>
    <w:rsid w:val="0068114F"/>
    <w:rsid w:val="00684A01"/>
    <w:rsid w:val="0069161F"/>
    <w:rsid w:val="006941F9"/>
    <w:rsid w:val="0069685F"/>
    <w:rsid w:val="00696899"/>
    <w:rsid w:val="006A035A"/>
    <w:rsid w:val="006A1DDA"/>
    <w:rsid w:val="006A38E0"/>
    <w:rsid w:val="006A5458"/>
    <w:rsid w:val="006A5723"/>
    <w:rsid w:val="006B0563"/>
    <w:rsid w:val="006B086F"/>
    <w:rsid w:val="006B2C2A"/>
    <w:rsid w:val="006B3B43"/>
    <w:rsid w:val="006B4486"/>
    <w:rsid w:val="006B6027"/>
    <w:rsid w:val="006B7211"/>
    <w:rsid w:val="006C4165"/>
    <w:rsid w:val="006D0B9B"/>
    <w:rsid w:val="006D3D6F"/>
    <w:rsid w:val="006E01E3"/>
    <w:rsid w:val="006E3015"/>
    <w:rsid w:val="006F1139"/>
    <w:rsid w:val="006F31E9"/>
    <w:rsid w:val="006F6179"/>
    <w:rsid w:val="006F6A86"/>
    <w:rsid w:val="007039AD"/>
    <w:rsid w:val="007060DB"/>
    <w:rsid w:val="00706109"/>
    <w:rsid w:val="00707E4F"/>
    <w:rsid w:val="00720579"/>
    <w:rsid w:val="0072449A"/>
    <w:rsid w:val="00724C4C"/>
    <w:rsid w:val="00727D3D"/>
    <w:rsid w:val="007338A6"/>
    <w:rsid w:val="0074238A"/>
    <w:rsid w:val="007437C7"/>
    <w:rsid w:val="00746178"/>
    <w:rsid w:val="0074735E"/>
    <w:rsid w:val="007507C4"/>
    <w:rsid w:val="007521D8"/>
    <w:rsid w:val="007577AC"/>
    <w:rsid w:val="00762727"/>
    <w:rsid w:val="0076498D"/>
    <w:rsid w:val="00766809"/>
    <w:rsid w:val="00766B8F"/>
    <w:rsid w:val="00777CA1"/>
    <w:rsid w:val="00783476"/>
    <w:rsid w:val="00790111"/>
    <w:rsid w:val="0079171B"/>
    <w:rsid w:val="00791E97"/>
    <w:rsid w:val="0079494F"/>
    <w:rsid w:val="00794A0B"/>
    <w:rsid w:val="007958DA"/>
    <w:rsid w:val="007A01CC"/>
    <w:rsid w:val="007B2E96"/>
    <w:rsid w:val="007B3C22"/>
    <w:rsid w:val="007C163B"/>
    <w:rsid w:val="007D240B"/>
    <w:rsid w:val="007D2FE7"/>
    <w:rsid w:val="007D5E4E"/>
    <w:rsid w:val="007D7858"/>
    <w:rsid w:val="007D7D15"/>
    <w:rsid w:val="007E7DC6"/>
    <w:rsid w:val="007F0327"/>
    <w:rsid w:val="007F1CF1"/>
    <w:rsid w:val="007F603D"/>
    <w:rsid w:val="007F75F4"/>
    <w:rsid w:val="0080125D"/>
    <w:rsid w:val="00801362"/>
    <w:rsid w:val="00802816"/>
    <w:rsid w:val="008032EB"/>
    <w:rsid w:val="00803C49"/>
    <w:rsid w:val="00803EED"/>
    <w:rsid w:val="0080402A"/>
    <w:rsid w:val="00804776"/>
    <w:rsid w:val="008048A4"/>
    <w:rsid w:val="00805EA2"/>
    <w:rsid w:val="00807376"/>
    <w:rsid w:val="008145A0"/>
    <w:rsid w:val="0081E694"/>
    <w:rsid w:val="008216CA"/>
    <w:rsid w:val="00822340"/>
    <w:rsid w:val="00825665"/>
    <w:rsid w:val="0082640E"/>
    <w:rsid w:val="00827C25"/>
    <w:rsid w:val="008303D9"/>
    <w:rsid w:val="008355DF"/>
    <w:rsid w:val="00836347"/>
    <w:rsid w:val="00837F07"/>
    <w:rsid w:val="008408A2"/>
    <w:rsid w:val="00843B40"/>
    <w:rsid w:val="00845596"/>
    <w:rsid w:val="00845DBB"/>
    <w:rsid w:val="00846DF2"/>
    <w:rsid w:val="00850E5E"/>
    <w:rsid w:val="0085425D"/>
    <w:rsid w:val="00854D3B"/>
    <w:rsid w:val="008601D6"/>
    <w:rsid w:val="0086063E"/>
    <w:rsid w:val="00861CC1"/>
    <w:rsid w:val="008634B8"/>
    <w:rsid w:val="00863A48"/>
    <w:rsid w:val="00865378"/>
    <w:rsid w:val="00870043"/>
    <w:rsid w:val="008711F3"/>
    <w:rsid w:val="00872669"/>
    <w:rsid w:val="008729DC"/>
    <w:rsid w:val="00873F27"/>
    <w:rsid w:val="00875E96"/>
    <w:rsid w:val="008769EA"/>
    <w:rsid w:val="00876BB1"/>
    <w:rsid w:val="008777D4"/>
    <w:rsid w:val="00880ED7"/>
    <w:rsid w:val="0088454E"/>
    <w:rsid w:val="008902E1"/>
    <w:rsid w:val="008929BD"/>
    <w:rsid w:val="008929DE"/>
    <w:rsid w:val="00893B5B"/>
    <w:rsid w:val="00894DE2"/>
    <w:rsid w:val="008950FE"/>
    <w:rsid w:val="008A05E7"/>
    <w:rsid w:val="008A0A22"/>
    <w:rsid w:val="008A1837"/>
    <w:rsid w:val="008B15FE"/>
    <w:rsid w:val="008B18A3"/>
    <w:rsid w:val="008B216A"/>
    <w:rsid w:val="008B481C"/>
    <w:rsid w:val="008B4E7E"/>
    <w:rsid w:val="008B67EC"/>
    <w:rsid w:val="008B70F4"/>
    <w:rsid w:val="008B7C80"/>
    <w:rsid w:val="008C1ECC"/>
    <w:rsid w:val="008C201B"/>
    <w:rsid w:val="008C3217"/>
    <w:rsid w:val="008C3E3D"/>
    <w:rsid w:val="008C6D10"/>
    <w:rsid w:val="008C6F98"/>
    <w:rsid w:val="008D383B"/>
    <w:rsid w:val="008D43B7"/>
    <w:rsid w:val="008D493D"/>
    <w:rsid w:val="008D6060"/>
    <w:rsid w:val="008E45D4"/>
    <w:rsid w:val="008E5E8A"/>
    <w:rsid w:val="008E701A"/>
    <w:rsid w:val="008F227F"/>
    <w:rsid w:val="008F2AB5"/>
    <w:rsid w:val="008F2B2C"/>
    <w:rsid w:val="008F4CC5"/>
    <w:rsid w:val="008F7927"/>
    <w:rsid w:val="00901966"/>
    <w:rsid w:val="00903073"/>
    <w:rsid w:val="009038ED"/>
    <w:rsid w:val="009059B6"/>
    <w:rsid w:val="009079EB"/>
    <w:rsid w:val="00908439"/>
    <w:rsid w:val="00911E7D"/>
    <w:rsid w:val="00912438"/>
    <w:rsid w:val="00912778"/>
    <w:rsid w:val="009142F0"/>
    <w:rsid w:val="00915393"/>
    <w:rsid w:val="00915B32"/>
    <w:rsid w:val="0092076F"/>
    <w:rsid w:val="009215AB"/>
    <w:rsid w:val="00923839"/>
    <w:rsid w:val="0092609C"/>
    <w:rsid w:val="0092651D"/>
    <w:rsid w:val="009300BB"/>
    <w:rsid w:val="00931AE6"/>
    <w:rsid w:val="00933B95"/>
    <w:rsid w:val="009358BD"/>
    <w:rsid w:val="00937528"/>
    <w:rsid w:val="0094065D"/>
    <w:rsid w:val="009407F1"/>
    <w:rsid w:val="00943133"/>
    <w:rsid w:val="009478BC"/>
    <w:rsid w:val="009502A4"/>
    <w:rsid w:val="009503C4"/>
    <w:rsid w:val="009505D7"/>
    <w:rsid w:val="009534D9"/>
    <w:rsid w:val="00955651"/>
    <w:rsid w:val="009564F6"/>
    <w:rsid w:val="00956CCC"/>
    <w:rsid w:val="00961F3E"/>
    <w:rsid w:val="00963BFC"/>
    <w:rsid w:val="00963D01"/>
    <w:rsid w:val="00964689"/>
    <w:rsid w:val="00964F65"/>
    <w:rsid w:val="009707DB"/>
    <w:rsid w:val="00974EB5"/>
    <w:rsid w:val="0097529C"/>
    <w:rsid w:val="00976613"/>
    <w:rsid w:val="0097741B"/>
    <w:rsid w:val="0098224C"/>
    <w:rsid w:val="00990D00"/>
    <w:rsid w:val="00992154"/>
    <w:rsid w:val="00996188"/>
    <w:rsid w:val="009964E2"/>
    <w:rsid w:val="00996CB4"/>
    <w:rsid w:val="00997ADA"/>
    <w:rsid w:val="009A0123"/>
    <w:rsid w:val="009A10D7"/>
    <w:rsid w:val="009A17AD"/>
    <w:rsid w:val="009A297C"/>
    <w:rsid w:val="009A2B10"/>
    <w:rsid w:val="009A2D65"/>
    <w:rsid w:val="009A46C0"/>
    <w:rsid w:val="009A5580"/>
    <w:rsid w:val="009A6EC0"/>
    <w:rsid w:val="009A7DC2"/>
    <w:rsid w:val="009B07AB"/>
    <w:rsid w:val="009B1A28"/>
    <w:rsid w:val="009B1C0F"/>
    <w:rsid w:val="009B3F80"/>
    <w:rsid w:val="009C09A0"/>
    <w:rsid w:val="009C0D81"/>
    <w:rsid w:val="009C2D10"/>
    <w:rsid w:val="009C516A"/>
    <w:rsid w:val="009C6FE9"/>
    <w:rsid w:val="009D2E0D"/>
    <w:rsid w:val="009D39CC"/>
    <w:rsid w:val="009D3CD1"/>
    <w:rsid w:val="009D3ECB"/>
    <w:rsid w:val="009D54C9"/>
    <w:rsid w:val="009E2299"/>
    <w:rsid w:val="009E4C0C"/>
    <w:rsid w:val="009E5633"/>
    <w:rsid w:val="009E6B6A"/>
    <w:rsid w:val="009F13A9"/>
    <w:rsid w:val="009F2E00"/>
    <w:rsid w:val="009F4488"/>
    <w:rsid w:val="00A0537C"/>
    <w:rsid w:val="00A063B3"/>
    <w:rsid w:val="00A0675D"/>
    <w:rsid w:val="00A10AC5"/>
    <w:rsid w:val="00A11D9E"/>
    <w:rsid w:val="00A1231A"/>
    <w:rsid w:val="00A123E0"/>
    <w:rsid w:val="00A1271F"/>
    <w:rsid w:val="00A1285A"/>
    <w:rsid w:val="00A13E07"/>
    <w:rsid w:val="00A15D1B"/>
    <w:rsid w:val="00A1638D"/>
    <w:rsid w:val="00A179BB"/>
    <w:rsid w:val="00A20D48"/>
    <w:rsid w:val="00A223B4"/>
    <w:rsid w:val="00A238AA"/>
    <w:rsid w:val="00A25479"/>
    <w:rsid w:val="00A379F0"/>
    <w:rsid w:val="00A4716C"/>
    <w:rsid w:val="00A4735C"/>
    <w:rsid w:val="00A4779E"/>
    <w:rsid w:val="00A51557"/>
    <w:rsid w:val="00A51BC7"/>
    <w:rsid w:val="00A54C4F"/>
    <w:rsid w:val="00A55824"/>
    <w:rsid w:val="00A56F0D"/>
    <w:rsid w:val="00A56FA3"/>
    <w:rsid w:val="00A60892"/>
    <w:rsid w:val="00A624EA"/>
    <w:rsid w:val="00A63110"/>
    <w:rsid w:val="00A64181"/>
    <w:rsid w:val="00A65A95"/>
    <w:rsid w:val="00A662E8"/>
    <w:rsid w:val="00A70E0E"/>
    <w:rsid w:val="00A70F28"/>
    <w:rsid w:val="00A71F59"/>
    <w:rsid w:val="00A7260C"/>
    <w:rsid w:val="00A72E10"/>
    <w:rsid w:val="00A734A7"/>
    <w:rsid w:val="00A73B82"/>
    <w:rsid w:val="00A73F49"/>
    <w:rsid w:val="00A74A4D"/>
    <w:rsid w:val="00A7678E"/>
    <w:rsid w:val="00A81336"/>
    <w:rsid w:val="00A85961"/>
    <w:rsid w:val="00A87BF2"/>
    <w:rsid w:val="00A92E66"/>
    <w:rsid w:val="00A93044"/>
    <w:rsid w:val="00A94AA9"/>
    <w:rsid w:val="00A9710B"/>
    <w:rsid w:val="00A972EB"/>
    <w:rsid w:val="00A972FB"/>
    <w:rsid w:val="00A97BAB"/>
    <w:rsid w:val="00AA0CA1"/>
    <w:rsid w:val="00AA2CC4"/>
    <w:rsid w:val="00AB0090"/>
    <w:rsid w:val="00AB062C"/>
    <w:rsid w:val="00AB098E"/>
    <w:rsid w:val="00AB16FD"/>
    <w:rsid w:val="00AB1BF6"/>
    <w:rsid w:val="00AB38C4"/>
    <w:rsid w:val="00AB5B84"/>
    <w:rsid w:val="00AC03F8"/>
    <w:rsid w:val="00AC1DBF"/>
    <w:rsid w:val="00AC1F9B"/>
    <w:rsid w:val="00AC2D18"/>
    <w:rsid w:val="00AC654F"/>
    <w:rsid w:val="00AC7195"/>
    <w:rsid w:val="00AD5452"/>
    <w:rsid w:val="00AE0457"/>
    <w:rsid w:val="00AE20A9"/>
    <w:rsid w:val="00AE6BA0"/>
    <w:rsid w:val="00AF2C06"/>
    <w:rsid w:val="00AF4C0F"/>
    <w:rsid w:val="00AF548B"/>
    <w:rsid w:val="00AF5D4B"/>
    <w:rsid w:val="00AF77B6"/>
    <w:rsid w:val="00B01B2A"/>
    <w:rsid w:val="00B02BE3"/>
    <w:rsid w:val="00B02C6F"/>
    <w:rsid w:val="00B03060"/>
    <w:rsid w:val="00B04799"/>
    <w:rsid w:val="00B11132"/>
    <w:rsid w:val="00B13381"/>
    <w:rsid w:val="00B14246"/>
    <w:rsid w:val="00B14F4D"/>
    <w:rsid w:val="00B154DB"/>
    <w:rsid w:val="00B158BF"/>
    <w:rsid w:val="00B17425"/>
    <w:rsid w:val="00B20BC1"/>
    <w:rsid w:val="00B211FF"/>
    <w:rsid w:val="00B27206"/>
    <w:rsid w:val="00B331A5"/>
    <w:rsid w:val="00B36ADA"/>
    <w:rsid w:val="00B42AF8"/>
    <w:rsid w:val="00B43D97"/>
    <w:rsid w:val="00B43ED1"/>
    <w:rsid w:val="00B446A6"/>
    <w:rsid w:val="00B45AE4"/>
    <w:rsid w:val="00B568A9"/>
    <w:rsid w:val="00B56AD1"/>
    <w:rsid w:val="00B576BB"/>
    <w:rsid w:val="00B61B81"/>
    <w:rsid w:val="00B65467"/>
    <w:rsid w:val="00B65744"/>
    <w:rsid w:val="00B65B55"/>
    <w:rsid w:val="00B65DC2"/>
    <w:rsid w:val="00B70009"/>
    <w:rsid w:val="00B722EF"/>
    <w:rsid w:val="00B75CCC"/>
    <w:rsid w:val="00B76B36"/>
    <w:rsid w:val="00B83A7E"/>
    <w:rsid w:val="00B85908"/>
    <w:rsid w:val="00B922B9"/>
    <w:rsid w:val="00B945AE"/>
    <w:rsid w:val="00B94BD6"/>
    <w:rsid w:val="00B96CEC"/>
    <w:rsid w:val="00B97145"/>
    <w:rsid w:val="00BA1848"/>
    <w:rsid w:val="00BA2208"/>
    <w:rsid w:val="00BA26D3"/>
    <w:rsid w:val="00BA4686"/>
    <w:rsid w:val="00BA4F0A"/>
    <w:rsid w:val="00BA4FD2"/>
    <w:rsid w:val="00BA7905"/>
    <w:rsid w:val="00BB057B"/>
    <w:rsid w:val="00BB2E81"/>
    <w:rsid w:val="00BB42B6"/>
    <w:rsid w:val="00BC1A3D"/>
    <w:rsid w:val="00BC27AC"/>
    <w:rsid w:val="00BC3F0B"/>
    <w:rsid w:val="00BC64B1"/>
    <w:rsid w:val="00BC78B2"/>
    <w:rsid w:val="00BD63A4"/>
    <w:rsid w:val="00BE11B5"/>
    <w:rsid w:val="00BE4CA2"/>
    <w:rsid w:val="00BE67B4"/>
    <w:rsid w:val="00BE6EC7"/>
    <w:rsid w:val="00BE7904"/>
    <w:rsid w:val="00BF1CE3"/>
    <w:rsid w:val="00BF3CDC"/>
    <w:rsid w:val="00BF675B"/>
    <w:rsid w:val="00C00F9C"/>
    <w:rsid w:val="00C0207D"/>
    <w:rsid w:val="00C026F4"/>
    <w:rsid w:val="00C034C5"/>
    <w:rsid w:val="00C10FB8"/>
    <w:rsid w:val="00C11B54"/>
    <w:rsid w:val="00C123B2"/>
    <w:rsid w:val="00C12445"/>
    <w:rsid w:val="00C1358F"/>
    <w:rsid w:val="00C13C46"/>
    <w:rsid w:val="00C203B1"/>
    <w:rsid w:val="00C30454"/>
    <w:rsid w:val="00C30527"/>
    <w:rsid w:val="00C30F1C"/>
    <w:rsid w:val="00C325F7"/>
    <w:rsid w:val="00C35468"/>
    <w:rsid w:val="00C36A93"/>
    <w:rsid w:val="00C37F9C"/>
    <w:rsid w:val="00C42701"/>
    <w:rsid w:val="00C47ABB"/>
    <w:rsid w:val="00C51FF7"/>
    <w:rsid w:val="00C53BC3"/>
    <w:rsid w:val="00C54EA6"/>
    <w:rsid w:val="00C61698"/>
    <w:rsid w:val="00C62A2A"/>
    <w:rsid w:val="00C64288"/>
    <w:rsid w:val="00C66EDA"/>
    <w:rsid w:val="00C70B68"/>
    <w:rsid w:val="00C714C1"/>
    <w:rsid w:val="00C73874"/>
    <w:rsid w:val="00C8193D"/>
    <w:rsid w:val="00C87B37"/>
    <w:rsid w:val="00C87F8D"/>
    <w:rsid w:val="00C900D4"/>
    <w:rsid w:val="00C9147B"/>
    <w:rsid w:val="00C92169"/>
    <w:rsid w:val="00C924ED"/>
    <w:rsid w:val="00C937CE"/>
    <w:rsid w:val="00C94F66"/>
    <w:rsid w:val="00C95A3A"/>
    <w:rsid w:val="00CA1D6D"/>
    <w:rsid w:val="00CA3450"/>
    <w:rsid w:val="00CA43B7"/>
    <w:rsid w:val="00CA492E"/>
    <w:rsid w:val="00CA6B51"/>
    <w:rsid w:val="00CB24C2"/>
    <w:rsid w:val="00CB3680"/>
    <w:rsid w:val="00CB4530"/>
    <w:rsid w:val="00CB6FD6"/>
    <w:rsid w:val="00CB7B7B"/>
    <w:rsid w:val="00CC07E8"/>
    <w:rsid w:val="00CC23B3"/>
    <w:rsid w:val="00CC5148"/>
    <w:rsid w:val="00CC5777"/>
    <w:rsid w:val="00CC79CD"/>
    <w:rsid w:val="00CD06AD"/>
    <w:rsid w:val="00CD22E9"/>
    <w:rsid w:val="00CD6937"/>
    <w:rsid w:val="00CE6ECC"/>
    <w:rsid w:val="00CF3C3D"/>
    <w:rsid w:val="00CF41D9"/>
    <w:rsid w:val="00D02BF0"/>
    <w:rsid w:val="00D06CE7"/>
    <w:rsid w:val="00D12C47"/>
    <w:rsid w:val="00D14042"/>
    <w:rsid w:val="00D201BE"/>
    <w:rsid w:val="00D2055E"/>
    <w:rsid w:val="00D22EAB"/>
    <w:rsid w:val="00D303C9"/>
    <w:rsid w:val="00D317A6"/>
    <w:rsid w:val="00D346BC"/>
    <w:rsid w:val="00D40F1C"/>
    <w:rsid w:val="00D4125D"/>
    <w:rsid w:val="00D4717A"/>
    <w:rsid w:val="00D56090"/>
    <w:rsid w:val="00D60271"/>
    <w:rsid w:val="00D62E4F"/>
    <w:rsid w:val="00D6340D"/>
    <w:rsid w:val="00D7064A"/>
    <w:rsid w:val="00D72789"/>
    <w:rsid w:val="00D73C59"/>
    <w:rsid w:val="00D74E1B"/>
    <w:rsid w:val="00D82651"/>
    <w:rsid w:val="00D92AC5"/>
    <w:rsid w:val="00D93C72"/>
    <w:rsid w:val="00D93FC3"/>
    <w:rsid w:val="00D951D2"/>
    <w:rsid w:val="00D9597E"/>
    <w:rsid w:val="00DA4686"/>
    <w:rsid w:val="00DA53E2"/>
    <w:rsid w:val="00DA6CA6"/>
    <w:rsid w:val="00DB0E85"/>
    <w:rsid w:val="00DB22CD"/>
    <w:rsid w:val="00DB2D8B"/>
    <w:rsid w:val="00DB5AFF"/>
    <w:rsid w:val="00DB6868"/>
    <w:rsid w:val="00DC0404"/>
    <w:rsid w:val="00DC114D"/>
    <w:rsid w:val="00DC4304"/>
    <w:rsid w:val="00DC4B4D"/>
    <w:rsid w:val="00DC64A2"/>
    <w:rsid w:val="00DC65C3"/>
    <w:rsid w:val="00DD23ED"/>
    <w:rsid w:val="00DD260B"/>
    <w:rsid w:val="00DD3AC7"/>
    <w:rsid w:val="00DD5F47"/>
    <w:rsid w:val="00DD6965"/>
    <w:rsid w:val="00DE141F"/>
    <w:rsid w:val="00DE42B0"/>
    <w:rsid w:val="00DE718C"/>
    <w:rsid w:val="00DF26B2"/>
    <w:rsid w:val="00DF667D"/>
    <w:rsid w:val="00E023E2"/>
    <w:rsid w:val="00E0353C"/>
    <w:rsid w:val="00E06EEB"/>
    <w:rsid w:val="00E075CA"/>
    <w:rsid w:val="00E108CB"/>
    <w:rsid w:val="00E10A7C"/>
    <w:rsid w:val="00E11CE0"/>
    <w:rsid w:val="00E11F87"/>
    <w:rsid w:val="00E12008"/>
    <w:rsid w:val="00E17EC4"/>
    <w:rsid w:val="00E2035A"/>
    <w:rsid w:val="00E21543"/>
    <w:rsid w:val="00E23E01"/>
    <w:rsid w:val="00E25449"/>
    <w:rsid w:val="00E255A9"/>
    <w:rsid w:val="00E256FF"/>
    <w:rsid w:val="00E25F55"/>
    <w:rsid w:val="00E272DB"/>
    <w:rsid w:val="00E27975"/>
    <w:rsid w:val="00E367A0"/>
    <w:rsid w:val="00E4031C"/>
    <w:rsid w:val="00E45AE0"/>
    <w:rsid w:val="00E5053C"/>
    <w:rsid w:val="00E51323"/>
    <w:rsid w:val="00E54C37"/>
    <w:rsid w:val="00E55DD8"/>
    <w:rsid w:val="00E613C8"/>
    <w:rsid w:val="00E62784"/>
    <w:rsid w:val="00E6279B"/>
    <w:rsid w:val="00E64A9F"/>
    <w:rsid w:val="00E73119"/>
    <w:rsid w:val="00E7388D"/>
    <w:rsid w:val="00E74D30"/>
    <w:rsid w:val="00E750B9"/>
    <w:rsid w:val="00E77E35"/>
    <w:rsid w:val="00E82EA9"/>
    <w:rsid w:val="00E87222"/>
    <w:rsid w:val="00E9146C"/>
    <w:rsid w:val="00E916EF"/>
    <w:rsid w:val="00E92C6E"/>
    <w:rsid w:val="00E93D7D"/>
    <w:rsid w:val="00E9633C"/>
    <w:rsid w:val="00EA45BD"/>
    <w:rsid w:val="00EA4816"/>
    <w:rsid w:val="00EA49B6"/>
    <w:rsid w:val="00EB05B6"/>
    <w:rsid w:val="00EB23D8"/>
    <w:rsid w:val="00EB517F"/>
    <w:rsid w:val="00EB749C"/>
    <w:rsid w:val="00EB7AFB"/>
    <w:rsid w:val="00EC2924"/>
    <w:rsid w:val="00EC30CC"/>
    <w:rsid w:val="00ED1DEB"/>
    <w:rsid w:val="00ED2F09"/>
    <w:rsid w:val="00ED2FB6"/>
    <w:rsid w:val="00ED314B"/>
    <w:rsid w:val="00ED32AE"/>
    <w:rsid w:val="00EE18D3"/>
    <w:rsid w:val="00EE3B72"/>
    <w:rsid w:val="00EE49CC"/>
    <w:rsid w:val="00EE4E21"/>
    <w:rsid w:val="00EE585D"/>
    <w:rsid w:val="00EE5E0D"/>
    <w:rsid w:val="00EE6153"/>
    <w:rsid w:val="00EE631E"/>
    <w:rsid w:val="00EF2BBD"/>
    <w:rsid w:val="00EF6956"/>
    <w:rsid w:val="00F00863"/>
    <w:rsid w:val="00F00D5E"/>
    <w:rsid w:val="00F0297F"/>
    <w:rsid w:val="00F056C5"/>
    <w:rsid w:val="00F06BEB"/>
    <w:rsid w:val="00F11C6E"/>
    <w:rsid w:val="00F143E0"/>
    <w:rsid w:val="00F148D2"/>
    <w:rsid w:val="00F20B05"/>
    <w:rsid w:val="00F238BB"/>
    <w:rsid w:val="00F24A53"/>
    <w:rsid w:val="00F255B4"/>
    <w:rsid w:val="00F31A01"/>
    <w:rsid w:val="00F3454E"/>
    <w:rsid w:val="00F36015"/>
    <w:rsid w:val="00F36725"/>
    <w:rsid w:val="00F3772A"/>
    <w:rsid w:val="00F42ACD"/>
    <w:rsid w:val="00F45E2C"/>
    <w:rsid w:val="00F46CD9"/>
    <w:rsid w:val="00F52698"/>
    <w:rsid w:val="00F54CD4"/>
    <w:rsid w:val="00F563E9"/>
    <w:rsid w:val="00F65DA7"/>
    <w:rsid w:val="00F6762E"/>
    <w:rsid w:val="00F736F7"/>
    <w:rsid w:val="00F763F3"/>
    <w:rsid w:val="00F769E7"/>
    <w:rsid w:val="00F77BAE"/>
    <w:rsid w:val="00F80A53"/>
    <w:rsid w:val="00F841EA"/>
    <w:rsid w:val="00F8655C"/>
    <w:rsid w:val="00F87330"/>
    <w:rsid w:val="00F96FC1"/>
    <w:rsid w:val="00FA0380"/>
    <w:rsid w:val="00FA220E"/>
    <w:rsid w:val="00FA5686"/>
    <w:rsid w:val="00FA7C0A"/>
    <w:rsid w:val="00FA7C3C"/>
    <w:rsid w:val="00FB07BF"/>
    <w:rsid w:val="00FB1D64"/>
    <w:rsid w:val="00FB2597"/>
    <w:rsid w:val="00FB26E6"/>
    <w:rsid w:val="00FB343A"/>
    <w:rsid w:val="00FB4284"/>
    <w:rsid w:val="00FB6002"/>
    <w:rsid w:val="00FC0871"/>
    <w:rsid w:val="00FC0DD9"/>
    <w:rsid w:val="00FC22FC"/>
    <w:rsid w:val="00FC2A8F"/>
    <w:rsid w:val="00FC4A69"/>
    <w:rsid w:val="00FC5A5F"/>
    <w:rsid w:val="00FC5FBA"/>
    <w:rsid w:val="00FC683A"/>
    <w:rsid w:val="00FC76D1"/>
    <w:rsid w:val="00FD6910"/>
    <w:rsid w:val="00FE1726"/>
    <w:rsid w:val="00FE4632"/>
    <w:rsid w:val="00FE7E92"/>
    <w:rsid w:val="00FF00DA"/>
    <w:rsid w:val="00FF5E4F"/>
    <w:rsid w:val="013B0B32"/>
    <w:rsid w:val="017515A6"/>
    <w:rsid w:val="01C5D889"/>
    <w:rsid w:val="02701C99"/>
    <w:rsid w:val="0272A1B7"/>
    <w:rsid w:val="033A083D"/>
    <w:rsid w:val="04723A9B"/>
    <w:rsid w:val="04A20A3A"/>
    <w:rsid w:val="04F6CEF5"/>
    <w:rsid w:val="05E3CAA5"/>
    <w:rsid w:val="06AF13E4"/>
    <w:rsid w:val="06B4F727"/>
    <w:rsid w:val="06BC6265"/>
    <w:rsid w:val="074FD98E"/>
    <w:rsid w:val="07874477"/>
    <w:rsid w:val="083621BF"/>
    <w:rsid w:val="088CEAFD"/>
    <w:rsid w:val="0944D27C"/>
    <w:rsid w:val="099B9444"/>
    <w:rsid w:val="09CBDA13"/>
    <w:rsid w:val="0A029B01"/>
    <w:rsid w:val="0A14B26D"/>
    <w:rsid w:val="0A1F5B04"/>
    <w:rsid w:val="0A301071"/>
    <w:rsid w:val="0A30227F"/>
    <w:rsid w:val="0A5BB14A"/>
    <w:rsid w:val="0B73FAB2"/>
    <w:rsid w:val="0BAE12A2"/>
    <w:rsid w:val="0C0B1B3C"/>
    <w:rsid w:val="0D2BA3E9"/>
    <w:rsid w:val="0D841D64"/>
    <w:rsid w:val="0E722B5C"/>
    <w:rsid w:val="0F009154"/>
    <w:rsid w:val="0FFF509C"/>
    <w:rsid w:val="102AF50C"/>
    <w:rsid w:val="119183D6"/>
    <w:rsid w:val="11B1DBA0"/>
    <w:rsid w:val="121F5930"/>
    <w:rsid w:val="12508592"/>
    <w:rsid w:val="125DCAD5"/>
    <w:rsid w:val="129CF4B5"/>
    <w:rsid w:val="12E9E7DF"/>
    <w:rsid w:val="131F378E"/>
    <w:rsid w:val="141DD74C"/>
    <w:rsid w:val="144C9B36"/>
    <w:rsid w:val="14730160"/>
    <w:rsid w:val="14C60BF8"/>
    <w:rsid w:val="16477FB8"/>
    <w:rsid w:val="1653E765"/>
    <w:rsid w:val="16D33BF3"/>
    <w:rsid w:val="16FD9A28"/>
    <w:rsid w:val="17EA2F46"/>
    <w:rsid w:val="17FA23C9"/>
    <w:rsid w:val="184870B8"/>
    <w:rsid w:val="1865D28D"/>
    <w:rsid w:val="1922D978"/>
    <w:rsid w:val="1D1FD76F"/>
    <w:rsid w:val="1D66C2D0"/>
    <w:rsid w:val="1DE5E68E"/>
    <w:rsid w:val="1DE798FF"/>
    <w:rsid w:val="1E37D0B3"/>
    <w:rsid w:val="1EF7BF89"/>
    <w:rsid w:val="1F00CF5C"/>
    <w:rsid w:val="1FDC18CE"/>
    <w:rsid w:val="201306AC"/>
    <w:rsid w:val="206EE4BE"/>
    <w:rsid w:val="20E20402"/>
    <w:rsid w:val="20F0EA71"/>
    <w:rsid w:val="21628D69"/>
    <w:rsid w:val="21746A50"/>
    <w:rsid w:val="21C42A99"/>
    <w:rsid w:val="2238701E"/>
    <w:rsid w:val="22D75F2D"/>
    <w:rsid w:val="230788F5"/>
    <w:rsid w:val="2346CF7B"/>
    <w:rsid w:val="23F8A985"/>
    <w:rsid w:val="24AF89F1"/>
    <w:rsid w:val="26283E77"/>
    <w:rsid w:val="2651AF29"/>
    <w:rsid w:val="26584006"/>
    <w:rsid w:val="26EB204A"/>
    <w:rsid w:val="2773009B"/>
    <w:rsid w:val="27F7D86C"/>
    <w:rsid w:val="280904CC"/>
    <w:rsid w:val="288F1208"/>
    <w:rsid w:val="28F326DA"/>
    <w:rsid w:val="28FC4CED"/>
    <w:rsid w:val="290D6086"/>
    <w:rsid w:val="292D3BE6"/>
    <w:rsid w:val="2975A621"/>
    <w:rsid w:val="29ECFEDD"/>
    <w:rsid w:val="2AC8A5FE"/>
    <w:rsid w:val="2AFAE551"/>
    <w:rsid w:val="2B35D35B"/>
    <w:rsid w:val="2B4794DA"/>
    <w:rsid w:val="2B527162"/>
    <w:rsid w:val="2B88CF3E"/>
    <w:rsid w:val="2BAAE045"/>
    <w:rsid w:val="2BCE5CAA"/>
    <w:rsid w:val="2C1E84F3"/>
    <w:rsid w:val="2C5102F1"/>
    <w:rsid w:val="2CA1A511"/>
    <w:rsid w:val="2CDE98A1"/>
    <w:rsid w:val="2CEE41C3"/>
    <w:rsid w:val="2EF28CEE"/>
    <w:rsid w:val="2F061F11"/>
    <w:rsid w:val="2F508401"/>
    <w:rsid w:val="2FDCFB1A"/>
    <w:rsid w:val="3026CFEF"/>
    <w:rsid w:val="3082D95C"/>
    <w:rsid w:val="30FC259F"/>
    <w:rsid w:val="30FF752B"/>
    <w:rsid w:val="3117437B"/>
    <w:rsid w:val="312346B9"/>
    <w:rsid w:val="31447E66"/>
    <w:rsid w:val="329B01A8"/>
    <w:rsid w:val="3348345A"/>
    <w:rsid w:val="3356C094"/>
    <w:rsid w:val="335E70B1"/>
    <w:rsid w:val="33718720"/>
    <w:rsid w:val="33F1FE3B"/>
    <w:rsid w:val="34733962"/>
    <w:rsid w:val="34D6B084"/>
    <w:rsid w:val="354798E3"/>
    <w:rsid w:val="356CEDBE"/>
    <w:rsid w:val="35A8C1BC"/>
    <w:rsid w:val="35B11A64"/>
    <w:rsid w:val="36C1EB98"/>
    <w:rsid w:val="3708BE1F"/>
    <w:rsid w:val="374F654B"/>
    <w:rsid w:val="37ACC4E6"/>
    <w:rsid w:val="37BAF19E"/>
    <w:rsid w:val="38490363"/>
    <w:rsid w:val="384C0CD2"/>
    <w:rsid w:val="3925A4C7"/>
    <w:rsid w:val="39895FF4"/>
    <w:rsid w:val="39971075"/>
    <w:rsid w:val="399A89FE"/>
    <w:rsid w:val="39A01D3B"/>
    <w:rsid w:val="3A3393FF"/>
    <w:rsid w:val="3A405EE1"/>
    <w:rsid w:val="3B2D633E"/>
    <w:rsid w:val="3C064C5E"/>
    <w:rsid w:val="3C0C737C"/>
    <w:rsid w:val="3C59917B"/>
    <w:rsid w:val="3CA10D88"/>
    <w:rsid w:val="3CC66680"/>
    <w:rsid w:val="3D32F6A6"/>
    <w:rsid w:val="3DC3EB1B"/>
    <w:rsid w:val="3E324407"/>
    <w:rsid w:val="3E89B46D"/>
    <w:rsid w:val="3E9757DC"/>
    <w:rsid w:val="4019632B"/>
    <w:rsid w:val="4043E425"/>
    <w:rsid w:val="40663295"/>
    <w:rsid w:val="425AE535"/>
    <w:rsid w:val="4291BDE3"/>
    <w:rsid w:val="4298B8E7"/>
    <w:rsid w:val="42BA9C35"/>
    <w:rsid w:val="42FB84B9"/>
    <w:rsid w:val="437E87BB"/>
    <w:rsid w:val="4383D4B6"/>
    <w:rsid w:val="44B3C5E3"/>
    <w:rsid w:val="44C2340D"/>
    <w:rsid w:val="44DFCD94"/>
    <w:rsid w:val="45449450"/>
    <w:rsid w:val="4578250D"/>
    <w:rsid w:val="4639B904"/>
    <w:rsid w:val="46426DA4"/>
    <w:rsid w:val="472E5658"/>
    <w:rsid w:val="47F3C6A9"/>
    <w:rsid w:val="482FC1D2"/>
    <w:rsid w:val="490CCA6F"/>
    <w:rsid w:val="492CE841"/>
    <w:rsid w:val="497159C6"/>
    <w:rsid w:val="49AAED85"/>
    <w:rsid w:val="4AB08B2B"/>
    <w:rsid w:val="4B75A90E"/>
    <w:rsid w:val="4C48561E"/>
    <w:rsid w:val="4D0A3BEA"/>
    <w:rsid w:val="4D1D5259"/>
    <w:rsid w:val="4D32A24E"/>
    <w:rsid w:val="4E2F5F55"/>
    <w:rsid w:val="4EA60C4B"/>
    <w:rsid w:val="4EC226A7"/>
    <w:rsid w:val="4ED81071"/>
    <w:rsid w:val="503EE31F"/>
    <w:rsid w:val="5046DF7D"/>
    <w:rsid w:val="5047ADD8"/>
    <w:rsid w:val="51001D1F"/>
    <w:rsid w:val="51A43A11"/>
    <w:rsid w:val="51AB194F"/>
    <w:rsid w:val="51E93B98"/>
    <w:rsid w:val="51EEF560"/>
    <w:rsid w:val="5202189B"/>
    <w:rsid w:val="52061371"/>
    <w:rsid w:val="5206CF43"/>
    <w:rsid w:val="52D9EF71"/>
    <w:rsid w:val="53E85FE1"/>
    <w:rsid w:val="544DE3F0"/>
    <w:rsid w:val="54ADBE11"/>
    <w:rsid w:val="55988A93"/>
    <w:rsid w:val="570A1FF9"/>
    <w:rsid w:val="585087E2"/>
    <w:rsid w:val="58536848"/>
    <w:rsid w:val="589A4662"/>
    <w:rsid w:val="598C86D1"/>
    <w:rsid w:val="59A4803E"/>
    <w:rsid w:val="59A4D19E"/>
    <w:rsid w:val="59F53F04"/>
    <w:rsid w:val="5A84086A"/>
    <w:rsid w:val="5A8C7926"/>
    <w:rsid w:val="5BF70604"/>
    <w:rsid w:val="5C78CA86"/>
    <w:rsid w:val="5CACD31A"/>
    <w:rsid w:val="5DBBA92C"/>
    <w:rsid w:val="5DEB0D92"/>
    <w:rsid w:val="5E3C890B"/>
    <w:rsid w:val="5EDA01C0"/>
    <w:rsid w:val="5F1C4029"/>
    <w:rsid w:val="5F661E33"/>
    <w:rsid w:val="5F7AC839"/>
    <w:rsid w:val="60D81EBB"/>
    <w:rsid w:val="61888273"/>
    <w:rsid w:val="62053709"/>
    <w:rsid w:val="6273EF1C"/>
    <w:rsid w:val="62963616"/>
    <w:rsid w:val="62B9B9F1"/>
    <w:rsid w:val="62EC7C72"/>
    <w:rsid w:val="63A659A7"/>
    <w:rsid w:val="63BA40DA"/>
    <w:rsid w:val="63EC6C3F"/>
    <w:rsid w:val="64189243"/>
    <w:rsid w:val="65296B6A"/>
    <w:rsid w:val="65605948"/>
    <w:rsid w:val="6569C01D"/>
    <w:rsid w:val="656B2B7B"/>
    <w:rsid w:val="65DBA8FB"/>
    <w:rsid w:val="66A24C26"/>
    <w:rsid w:val="66CDB536"/>
    <w:rsid w:val="66D60DDE"/>
    <w:rsid w:val="6A5410ED"/>
    <w:rsid w:val="6A7AC789"/>
    <w:rsid w:val="6A80013D"/>
    <w:rsid w:val="6AA7923A"/>
    <w:rsid w:val="6B055777"/>
    <w:rsid w:val="6B4C29FE"/>
    <w:rsid w:val="6CABED15"/>
    <w:rsid w:val="6CB42B00"/>
    <w:rsid w:val="6D05EC36"/>
    <w:rsid w:val="6DC005C6"/>
    <w:rsid w:val="6E731BCE"/>
    <w:rsid w:val="6EE8DE95"/>
    <w:rsid w:val="6F472B9A"/>
    <w:rsid w:val="6FC410A3"/>
    <w:rsid w:val="7136D3FE"/>
    <w:rsid w:val="7165B355"/>
    <w:rsid w:val="725F9987"/>
    <w:rsid w:val="72A86FDF"/>
    <w:rsid w:val="72AF4D04"/>
    <w:rsid w:val="73E786D2"/>
    <w:rsid w:val="74488373"/>
    <w:rsid w:val="74F6F228"/>
    <w:rsid w:val="74FB1859"/>
    <w:rsid w:val="751D594D"/>
    <w:rsid w:val="7531B950"/>
    <w:rsid w:val="758CCCBD"/>
    <w:rsid w:val="75AD4A2D"/>
    <w:rsid w:val="75EE9AFF"/>
    <w:rsid w:val="76335227"/>
    <w:rsid w:val="76B929AE"/>
    <w:rsid w:val="76F6CA8F"/>
    <w:rsid w:val="777B0C21"/>
    <w:rsid w:val="780BC32D"/>
    <w:rsid w:val="78243DE7"/>
    <w:rsid w:val="78982B85"/>
    <w:rsid w:val="78F3875B"/>
    <w:rsid w:val="79263BC1"/>
    <w:rsid w:val="7980D8D5"/>
    <w:rsid w:val="79831A0F"/>
    <w:rsid w:val="7993DCF8"/>
    <w:rsid w:val="79A18BFA"/>
    <w:rsid w:val="79D158CF"/>
    <w:rsid w:val="79D5F1D6"/>
    <w:rsid w:val="7A12517B"/>
    <w:rsid w:val="7A7070C7"/>
    <w:rsid w:val="7A85ECCA"/>
    <w:rsid w:val="7BC332BD"/>
    <w:rsid w:val="7C927199"/>
    <w:rsid w:val="7D90AF94"/>
    <w:rsid w:val="7EDAA624"/>
    <w:rsid w:val="7F353E7D"/>
    <w:rsid w:val="7FA0F3E3"/>
    <w:rsid w:val="7FE8927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CDFD1CE"/>
  <w15:chartTrackingRefBased/>
  <w15:docId w15:val="{58AC07D0-023B-47CF-9682-7C151DD9FC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A38E0"/>
    <w:pPr>
      <w:spacing w:after="200" w:line="276" w:lineRule="auto"/>
    </w:pPr>
  </w:style>
  <w:style w:type="paragraph" w:styleId="Heading1">
    <w:name w:val="heading 1"/>
    <w:basedOn w:val="Normal"/>
    <w:next w:val="Normal"/>
    <w:link w:val="Heading1Char"/>
    <w:uiPriority w:val="9"/>
    <w:qFormat/>
    <w:rsid w:val="00DD23ED"/>
    <w:pPr>
      <w:keepNext/>
      <w:keepLines/>
      <w:spacing w:before="480" w:after="0"/>
      <w:outlineLvl w:val="0"/>
    </w:pPr>
    <w:rPr>
      <w:rFonts w:ascii="Calibri" w:hAnsi="Calibri" w:eastAsiaTheme="majorEastAsia" w:cstheme="majorBidi"/>
      <w:b/>
      <w:bCs/>
      <w:color w:val="2F5496" w:themeColor="accent1" w:themeShade="BF"/>
      <w:sz w:val="36"/>
      <w:szCs w:val="28"/>
    </w:rPr>
  </w:style>
  <w:style w:type="paragraph" w:styleId="Heading2">
    <w:name w:val="heading 2"/>
    <w:basedOn w:val="Normal"/>
    <w:next w:val="Normal"/>
    <w:link w:val="Heading2Char"/>
    <w:uiPriority w:val="9"/>
    <w:unhideWhenUsed/>
    <w:qFormat/>
    <w:rsid w:val="00DD23E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D93FC3"/>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CB24C2"/>
    <w:pPr>
      <w:keepNext/>
      <w:keepLines/>
      <w:spacing w:before="40" w:after="0"/>
      <w:outlineLvl w:val="3"/>
    </w:pPr>
    <w:rPr>
      <w:rFonts w:ascii="Calibri" w:hAnsi="Calibri" w:eastAsiaTheme="majorEastAsia"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D23ED"/>
    <w:pPr>
      <w:pBdr>
        <w:bottom w:val="single" w:sz="8" w:space="4" w:color="4472C4" w:themeColor="accent1"/>
      </w:pBdr>
      <w:spacing w:after="300" w:line="240" w:lineRule="auto"/>
      <w:contextualSpacing/>
    </w:pPr>
    <w:rPr>
      <w:rFonts w:ascii="Calibri" w:hAnsi="Calibri" w:eastAsiaTheme="majorEastAsia" w:cstheme="majorBidi"/>
      <w:b/>
      <w:color w:val="44546A" w:themeColor="text2"/>
      <w:spacing w:val="5"/>
      <w:kern w:val="28"/>
      <w:sz w:val="36"/>
      <w:szCs w:val="52"/>
    </w:rPr>
  </w:style>
  <w:style w:type="character" w:customStyle="1" w:styleId="TitleChar">
    <w:name w:val="Title Char"/>
    <w:basedOn w:val="DefaultParagraphFont"/>
    <w:link w:val="Title"/>
    <w:uiPriority w:val="10"/>
    <w:rsid w:val="00DD23ED"/>
    <w:rPr>
      <w:rFonts w:ascii="Calibri" w:hAnsi="Calibri" w:eastAsiaTheme="majorEastAsia" w:cstheme="majorBidi"/>
      <w:b/>
      <w:color w:val="44546A" w:themeColor="text2"/>
      <w:spacing w:val="5"/>
      <w:kern w:val="28"/>
      <w:sz w:val="36"/>
      <w:szCs w:val="52"/>
    </w:rPr>
  </w:style>
  <w:style w:type="table" w:styleId="TableGrid">
    <w:name w:val="Table Grid"/>
    <w:basedOn w:val="TableNormal"/>
    <w:uiPriority w:val="59"/>
    <w:rsid w:val="00DD2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DD23ED"/>
    <w:rPr>
      <w:rFonts w:ascii="Calibri" w:hAnsi="Calibri" w:eastAsiaTheme="majorEastAsia" w:cstheme="majorBidi"/>
      <w:b/>
      <w:bCs/>
      <w:color w:val="2F5496" w:themeColor="accent1" w:themeShade="BF"/>
      <w:sz w:val="36"/>
      <w:szCs w:val="28"/>
    </w:rPr>
  </w:style>
  <w:style w:type="paragraph" w:styleId="ListParagraph">
    <w:name w:val="List Paragraph"/>
    <w:basedOn w:val="Normal"/>
    <w:uiPriority w:val="34"/>
    <w:qFormat/>
    <w:rsid w:val="00DD23ED"/>
    <w:pPr>
      <w:ind w:left="720"/>
      <w:contextualSpacing/>
    </w:pPr>
  </w:style>
  <w:style w:type="character" w:customStyle="1" w:styleId="Heading2Char">
    <w:name w:val="Heading 2 Char"/>
    <w:basedOn w:val="DefaultParagraphFont"/>
    <w:link w:val="Heading2"/>
    <w:uiPriority w:val="9"/>
    <w:rsid w:val="00DD23ED"/>
    <w:rPr>
      <w:rFonts w:asciiTheme="majorHAnsi" w:eastAsiaTheme="majorEastAsia" w:hAnsiTheme="majorHAnsi" w:cstheme="majorBidi"/>
      <w:color w:val="2F5496" w:themeColor="accent1" w:themeShade="BF"/>
      <w:sz w:val="26"/>
      <w:szCs w:val="26"/>
    </w:rPr>
  </w:style>
  <w:style w:type="character" w:styleId="CommentReference">
    <w:name w:val="annotation reference"/>
    <w:basedOn w:val="DefaultParagraphFont"/>
    <w:uiPriority w:val="99"/>
    <w:semiHidden/>
    <w:unhideWhenUsed/>
    <w:rsid w:val="00BE67B4"/>
    <w:rPr>
      <w:sz w:val="16"/>
      <w:szCs w:val="16"/>
    </w:rPr>
  </w:style>
  <w:style w:type="paragraph" w:styleId="CommentText">
    <w:name w:val="annotation text"/>
    <w:basedOn w:val="Normal"/>
    <w:link w:val="CommentTextChar"/>
    <w:uiPriority w:val="99"/>
    <w:unhideWhenUsed/>
    <w:rsid w:val="00BE67B4"/>
    <w:pPr>
      <w:spacing w:line="240" w:lineRule="auto"/>
    </w:pPr>
    <w:rPr>
      <w:sz w:val="20"/>
      <w:szCs w:val="20"/>
    </w:rPr>
  </w:style>
  <w:style w:type="character" w:customStyle="1" w:styleId="CommentTextChar">
    <w:name w:val="Comment Text Char"/>
    <w:basedOn w:val="DefaultParagraphFont"/>
    <w:link w:val="CommentText"/>
    <w:uiPriority w:val="99"/>
    <w:rsid w:val="00BE67B4"/>
    <w:rPr>
      <w:sz w:val="20"/>
      <w:szCs w:val="20"/>
    </w:rPr>
  </w:style>
  <w:style w:type="paragraph" w:styleId="CommentSubject">
    <w:name w:val="annotation subject"/>
    <w:basedOn w:val="CommentText"/>
    <w:next w:val="CommentText"/>
    <w:link w:val="CommentSubjectChar"/>
    <w:uiPriority w:val="99"/>
    <w:semiHidden/>
    <w:unhideWhenUsed/>
    <w:rsid w:val="00BE67B4"/>
    <w:rPr>
      <w:b/>
      <w:bCs/>
    </w:rPr>
  </w:style>
  <w:style w:type="character" w:customStyle="1" w:styleId="CommentSubjectChar">
    <w:name w:val="Comment Subject Char"/>
    <w:basedOn w:val="CommentTextChar"/>
    <w:link w:val="CommentSubject"/>
    <w:uiPriority w:val="99"/>
    <w:semiHidden/>
    <w:rsid w:val="00BE67B4"/>
    <w:rPr>
      <w:b/>
      <w:bCs/>
      <w:sz w:val="20"/>
      <w:szCs w:val="20"/>
    </w:rPr>
  </w:style>
  <w:style w:type="paragraph" w:customStyle="1" w:styleId="Captions">
    <w:name w:val="Captions"/>
    <w:basedOn w:val="Caption"/>
    <w:link w:val="CaptionsChar"/>
    <w:qFormat/>
    <w:rsid w:val="00EF2BBD"/>
    <w:pPr>
      <w:keepNext/>
    </w:pPr>
    <w:rPr>
      <w:b/>
      <w:i w:val="0"/>
      <w:color w:val="000000" w:themeColor="text1"/>
    </w:rPr>
  </w:style>
  <w:style w:type="character" w:customStyle="1" w:styleId="CaptionsChar">
    <w:name w:val="Captions Char"/>
    <w:basedOn w:val="DefaultParagraphFont"/>
    <w:link w:val="Captions"/>
    <w:rsid w:val="00EF2BBD"/>
    <w:rPr>
      <w:b/>
      <w:iCs/>
      <w:color w:val="000000" w:themeColor="text1"/>
      <w:sz w:val="18"/>
      <w:szCs w:val="18"/>
    </w:rPr>
  </w:style>
  <w:style w:type="paragraph" w:styleId="Caption">
    <w:name w:val="caption"/>
    <w:basedOn w:val="Normal"/>
    <w:next w:val="Normal"/>
    <w:link w:val="CaptionChar"/>
    <w:uiPriority w:val="35"/>
    <w:unhideWhenUsed/>
    <w:qFormat/>
    <w:rsid w:val="00EF2BBD"/>
    <w:pPr>
      <w:spacing w:line="240" w:lineRule="auto"/>
    </w:pPr>
    <w:rPr>
      <w:i/>
      <w:iCs/>
      <w:color w:val="44546A" w:themeColor="text2"/>
      <w:sz w:val="18"/>
      <w:szCs w:val="18"/>
    </w:rPr>
  </w:style>
  <w:style w:type="character" w:styleId="Hyperlink">
    <w:name w:val="Hyperlink"/>
    <w:basedOn w:val="DefaultParagraphFont"/>
    <w:uiPriority w:val="99"/>
    <w:unhideWhenUsed/>
    <w:rsid w:val="00EF2BBD"/>
    <w:rPr>
      <w:color w:val="0563C1" w:themeColor="hyperlink"/>
      <w:u w:val="single"/>
    </w:rPr>
  </w:style>
  <w:style w:type="paragraph" w:styleId="NoSpacing">
    <w:name w:val="No Spacing"/>
    <w:uiPriority w:val="1"/>
    <w:qFormat/>
    <w:rsid w:val="00EF2BBD"/>
    <w:pPr>
      <w:spacing w:after="0" w:line="240" w:lineRule="auto"/>
    </w:pPr>
  </w:style>
  <w:style w:type="character" w:customStyle="1" w:styleId="Heading3Char">
    <w:name w:val="Heading 3 Char"/>
    <w:basedOn w:val="DefaultParagraphFont"/>
    <w:link w:val="Heading3"/>
    <w:uiPriority w:val="9"/>
    <w:rsid w:val="00D93FC3"/>
    <w:rPr>
      <w:rFonts w:asciiTheme="majorHAnsi" w:eastAsiaTheme="majorEastAsia" w:hAnsiTheme="majorHAnsi" w:cstheme="majorBidi"/>
      <w:color w:val="1F3763" w:themeColor="accent1" w:themeShade="7F"/>
      <w:sz w:val="24"/>
      <w:szCs w:val="24"/>
    </w:rPr>
  </w:style>
  <w:style w:type="character" w:styleId="UnresolvedMention">
    <w:name w:val="Unresolved Mention"/>
    <w:basedOn w:val="DefaultParagraphFont"/>
    <w:uiPriority w:val="99"/>
    <w:semiHidden/>
    <w:unhideWhenUsed/>
    <w:rsid w:val="0054425B"/>
    <w:rPr>
      <w:color w:val="605E5C"/>
      <w:shd w:val="clear" w:color="auto" w:fill="E1DFDD"/>
    </w:rPr>
  </w:style>
  <w:style w:type="paragraph" w:styleId="Quote">
    <w:name w:val="Quote"/>
    <w:basedOn w:val="Normal"/>
    <w:next w:val="Normal"/>
    <w:link w:val="QuoteChar"/>
    <w:uiPriority w:val="29"/>
    <w:qFormat/>
    <w:rsid w:val="00803C49"/>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803C49"/>
    <w:rPr>
      <w:i/>
      <w:iCs/>
      <w:color w:val="404040" w:themeColor="text1" w:themeTint="BF"/>
    </w:rPr>
  </w:style>
  <w:style w:type="character" w:customStyle="1" w:styleId="Heading4Char">
    <w:name w:val="Heading 4 Char"/>
    <w:basedOn w:val="DefaultParagraphFont"/>
    <w:link w:val="Heading4"/>
    <w:uiPriority w:val="9"/>
    <w:semiHidden/>
    <w:rsid w:val="00CB24C2"/>
    <w:rPr>
      <w:rFonts w:ascii="Calibri" w:hAnsi="Calibri" w:eastAsiaTheme="majorEastAsia" w:cstheme="majorBidi"/>
      <w:i/>
      <w:iCs/>
      <w:color w:val="2F5496" w:themeColor="accent1" w:themeShade="BF"/>
    </w:rPr>
  </w:style>
  <w:style w:type="paragraph" w:styleId="NormalWeb">
    <w:name w:val="Normal (Web)"/>
    <w:basedOn w:val="Normal"/>
    <w:uiPriority w:val="99"/>
    <w:semiHidden/>
    <w:unhideWhenUsed/>
    <w:rsid w:val="00CB24C2"/>
    <w:pPr>
      <w:spacing w:before="100" w:beforeAutospacing="1" w:after="100" w:afterAutospacing="1" w:line="240" w:lineRule="auto"/>
    </w:pPr>
    <w:rPr>
      <w:rFonts w:ascii="Times New Roman" w:hAnsi="Times New Roman" w:eastAsiaTheme="minorEastAsia" w:cs="Times New Roman"/>
      <w:sz w:val="24"/>
      <w:szCs w:val="24"/>
    </w:rPr>
  </w:style>
  <w:style w:type="paragraph" w:styleId="Header">
    <w:name w:val="header"/>
    <w:basedOn w:val="Normal"/>
    <w:link w:val="HeaderChar"/>
    <w:uiPriority w:val="99"/>
    <w:unhideWhenUsed/>
    <w:rsid w:val="00CB24C2"/>
    <w:pPr>
      <w:tabs>
        <w:tab w:val="center" w:pos="4680"/>
        <w:tab w:val="right" w:pos="9360"/>
      </w:tabs>
      <w:spacing w:after="0" w:line="240" w:lineRule="auto"/>
    </w:pPr>
  </w:style>
  <w:style w:type="character" w:customStyle="1" w:styleId="HeaderChar">
    <w:name w:val="Header Char"/>
    <w:basedOn w:val="DefaultParagraphFont"/>
    <w:link w:val="Header"/>
    <w:uiPriority w:val="99"/>
    <w:rsid w:val="00CB24C2"/>
  </w:style>
  <w:style w:type="paragraph" w:styleId="Footer">
    <w:name w:val="footer"/>
    <w:basedOn w:val="Normal"/>
    <w:link w:val="FooterChar"/>
    <w:uiPriority w:val="99"/>
    <w:unhideWhenUsed/>
    <w:rsid w:val="00CB24C2"/>
    <w:pPr>
      <w:tabs>
        <w:tab w:val="center" w:pos="4680"/>
        <w:tab w:val="right" w:pos="9360"/>
      </w:tabs>
      <w:spacing w:after="0" w:line="240" w:lineRule="auto"/>
    </w:pPr>
  </w:style>
  <w:style w:type="character" w:customStyle="1" w:styleId="FooterChar">
    <w:name w:val="Footer Char"/>
    <w:basedOn w:val="DefaultParagraphFont"/>
    <w:link w:val="Footer"/>
    <w:uiPriority w:val="99"/>
    <w:rsid w:val="00CB24C2"/>
  </w:style>
  <w:style w:type="paragraph" w:styleId="BalloonText">
    <w:name w:val="Balloon Text"/>
    <w:basedOn w:val="Normal"/>
    <w:link w:val="BalloonTextChar"/>
    <w:uiPriority w:val="99"/>
    <w:semiHidden/>
    <w:unhideWhenUsed/>
    <w:rsid w:val="00CB24C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B24C2"/>
    <w:rPr>
      <w:rFonts w:ascii="Tahoma" w:hAnsi="Tahoma" w:cs="Tahoma"/>
      <w:sz w:val="16"/>
      <w:szCs w:val="16"/>
    </w:rPr>
  </w:style>
  <w:style w:type="paragraph" w:styleId="TOCHeading">
    <w:name w:val="TOC Heading"/>
    <w:basedOn w:val="Heading1"/>
    <w:next w:val="Normal"/>
    <w:uiPriority w:val="39"/>
    <w:unhideWhenUsed/>
    <w:qFormat/>
    <w:rsid w:val="00CB24C2"/>
    <w:pPr>
      <w:spacing w:before="240" w:line="259" w:lineRule="auto"/>
      <w:outlineLvl w:val="9"/>
    </w:pPr>
    <w:rPr>
      <w:rFonts w:asciiTheme="majorHAnsi" w:hAnsiTheme="majorHAnsi"/>
      <w:b w:val="0"/>
      <w:bCs w:val="0"/>
      <w:sz w:val="32"/>
      <w:szCs w:val="32"/>
    </w:rPr>
  </w:style>
  <w:style w:type="paragraph" w:styleId="TOC1">
    <w:name w:val="toc 1"/>
    <w:basedOn w:val="Normal"/>
    <w:next w:val="Normal"/>
    <w:autoRedefine/>
    <w:uiPriority w:val="39"/>
    <w:unhideWhenUsed/>
    <w:rsid w:val="00CB24C2"/>
    <w:pPr>
      <w:tabs>
        <w:tab w:val="right" w:leader="dot" w:pos="12950"/>
      </w:tabs>
      <w:spacing w:after="100"/>
    </w:pPr>
  </w:style>
  <w:style w:type="paragraph" w:styleId="TOC2">
    <w:name w:val="toc 2"/>
    <w:basedOn w:val="Normal"/>
    <w:next w:val="Normal"/>
    <w:autoRedefine/>
    <w:uiPriority w:val="39"/>
    <w:unhideWhenUsed/>
    <w:rsid w:val="00CB24C2"/>
    <w:pPr>
      <w:spacing w:after="100"/>
      <w:ind w:left="220"/>
    </w:pPr>
  </w:style>
  <w:style w:type="paragraph" w:styleId="TableofFigures">
    <w:name w:val="table of figures"/>
    <w:basedOn w:val="Normal"/>
    <w:next w:val="Normal"/>
    <w:uiPriority w:val="99"/>
    <w:unhideWhenUsed/>
    <w:rsid w:val="00CB24C2"/>
    <w:pPr>
      <w:spacing w:after="0"/>
    </w:pPr>
  </w:style>
  <w:style w:type="character" w:customStyle="1" w:styleId="CaptionChar">
    <w:name w:val="Caption Char"/>
    <w:basedOn w:val="DefaultParagraphFont"/>
    <w:link w:val="Caption"/>
    <w:uiPriority w:val="35"/>
    <w:rsid w:val="00CB24C2"/>
    <w:rPr>
      <w:i/>
      <w:iCs/>
      <w:color w:val="44546A" w:themeColor="text2"/>
      <w:sz w:val="18"/>
      <w:szCs w:val="18"/>
    </w:rPr>
  </w:style>
  <w:style w:type="table" w:styleId="GridTable4Accent1">
    <w:name w:val="Grid Table 4 Accent 1"/>
    <w:basedOn w:val="TableNormal"/>
    <w:uiPriority w:val="49"/>
    <w:rsid w:val="00CB24C2"/>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styleId="FollowedHyperlink">
    <w:name w:val="FollowedHyperlink"/>
    <w:basedOn w:val="DefaultParagraphFont"/>
    <w:uiPriority w:val="99"/>
    <w:semiHidden/>
    <w:unhideWhenUsed/>
    <w:rsid w:val="00CB24C2"/>
    <w:rPr>
      <w:color w:val="954F72" w:themeColor="followedHyperlink"/>
      <w:u w:val="single"/>
    </w:rPr>
  </w:style>
  <w:style w:type="paragraph" w:styleId="TOC3">
    <w:name w:val="toc 3"/>
    <w:basedOn w:val="Normal"/>
    <w:next w:val="Normal"/>
    <w:autoRedefine/>
    <w:uiPriority w:val="39"/>
    <w:unhideWhenUsed/>
    <w:rsid w:val="008B216A"/>
    <w:pPr>
      <w:tabs>
        <w:tab w:val="left" w:pos="1320"/>
        <w:tab w:val="right" w:leader="dot" w:pos="12950"/>
      </w:tabs>
      <w:spacing w:after="100"/>
      <w:ind w:left="440"/>
    </w:pPr>
  </w:style>
  <w:style w:type="paragraph" w:styleId="TOC4">
    <w:name w:val="toc 4"/>
    <w:basedOn w:val="Normal"/>
    <w:next w:val="Normal"/>
    <w:autoRedefine/>
    <w:uiPriority w:val="39"/>
    <w:unhideWhenUsed/>
    <w:rsid w:val="00CB24C2"/>
    <w:pPr>
      <w:spacing w:after="100" w:line="259" w:lineRule="auto"/>
      <w:ind w:left="660"/>
    </w:pPr>
    <w:rPr>
      <w:rFonts w:eastAsiaTheme="minorEastAsia"/>
    </w:rPr>
  </w:style>
  <w:style w:type="paragraph" w:styleId="TOC5">
    <w:name w:val="toc 5"/>
    <w:basedOn w:val="Normal"/>
    <w:next w:val="Normal"/>
    <w:autoRedefine/>
    <w:uiPriority w:val="39"/>
    <w:unhideWhenUsed/>
    <w:rsid w:val="00CB24C2"/>
    <w:pPr>
      <w:spacing w:after="100" w:line="259" w:lineRule="auto"/>
      <w:ind w:left="880"/>
    </w:pPr>
    <w:rPr>
      <w:rFonts w:eastAsiaTheme="minorEastAsia"/>
    </w:rPr>
  </w:style>
  <w:style w:type="paragraph" w:styleId="TOC6">
    <w:name w:val="toc 6"/>
    <w:basedOn w:val="Normal"/>
    <w:next w:val="Normal"/>
    <w:autoRedefine/>
    <w:uiPriority w:val="39"/>
    <w:unhideWhenUsed/>
    <w:rsid w:val="00CB24C2"/>
    <w:pPr>
      <w:spacing w:after="100" w:line="259" w:lineRule="auto"/>
      <w:ind w:left="1100"/>
    </w:pPr>
    <w:rPr>
      <w:rFonts w:eastAsiaTheme="minorEastAsia"/>
    </w:rPr>
  </w:style>
  <w:style w:type="paragraph" w:styleId="TOC7">
    <w:name w:val="toc 7"/>
    <w:basedOn w:val="Normal"/>
    <w:next w:val="Normal"/>
    <w:autoRedefine/>
    <w:uiPriority w:val="39"/>
    <w:unhideWhenUsed/>
    <w:rsid w:val="00CB24C2"/>
    <w:pPr>
      <w:spacing w:after="100" w:line="259" w:lineRule="auto"/>
      <w:ind w:left="1320"/>
    </w:pPr>
    <w:rPr>
      <w:rFonts w:eastAsiaTheme="minorEastAsia"/>
    </w:rPr>
  </w:style>
  <w:style w:type="paragraph" w:styleId="TOC8">
    <w:name w:val="toc 8"/>
    <w:basedOn w:val="Normal"/>
    <w:next w:val="Normal"/>
    <w:autoRedefine/>
    <w:uiPriority w:val="39"/>
    <w:unhideWhenUsed/>
    <w:rsid w:val="00CB24C2"/>
    <w:pPr>
      <w:spacing w:after="100" w:line="259" w:lineRule="auto"/>
      <w:ind w:left="1540"/>
    </w:pPr>
    <w:rPr>
      <w:rFonts w:eastAsiaTheme="minorEastAsia"/>
    </w:rPr>
  </w:style>
  <w:style w:type="paragraph" w:styleId="TOC9">
    <w:name w:val="toc 9"/>
    <w:basedOn w:val="Normal"/>
    <w:next w:val="Normal"/>
    <w:autoRedefine/>
    <w:uiPriority w:val="39"/>
    <w:unhideWhenUsed/>
    <w:rsid w:val="00CB24C2"/>
    <w:pPr>
      <w:spacing w:after="100" w:line="259" w:lineRule="auto"/>
      <w:ind w:left="1760"/>
    </w:pPr>
    <w:rPr>
      <w:rFonts w:eastAsiaTheme="minorEastAsia"/>
    </w:rPr>
  </w:style>
  <w:style w:type="character" w:customStyle="1" w:styleId="UnresolvedMention1">
    <w:name w:val="Unresolved Mention1"/>
    <w:basedOn w:val="DefaultParagraphFont"/>
    <w:uiPriority w:val="99"/>
    <w:semiHidden/>
    <w:unhideWhenUsed/>
    <w:rsid w:val="00CB24C2"/>
    <w:rPr>
      <w:color w:val="605E5C"/>
      <w:shd w:val="clear" w:color="auto" w:fill="E1DFDD"/>
    </w:rPr>
  </w:style>
  <w:style w:type="paragraph" w:styleId="Revision">
    <w:name w:val="Revision"/>
    <w:hidden/>
    <w:uiPriority w:val="99"/>
    <w:semiHidden/>
    <w:rsid w:val="00CB24C2"/>
    <w:pPr>
      <w:spacing w:after="0" w:line="240" w:lineRule="auto"/>
    </w:pPr>
  </w:style>
  <w:style w:type="character" w:customStyle="1" w:styleId="normaltextrun1">
    <w:name w:val="normaltextrun1"/>
    <w:basedOn w:val="DefaultParagraphFont"/>
    <w:rsid w:val="00CB24C2"/>
  </w:style>
  <w:style w:type="character" w:customStyle="1" w:styleId="eop">
    <w:name w:val="eop"/>
    <w:basedOn w:val="DefaultParagraphFont"/>
    <w:rsid w:val="00CB24C2"/>
  </w:style>
  <w:style w:type="paragraph" w:customStyle="1" w:styleId="Default">
    <w:name w:val="Default"/>
    <w:rsid w:val="00CB24C2"/>
    <w:pPr>
      <w:autoSpaceDE w:val="0"/>
      <w:autoSpaceDN w:val="0"/>
      <w:adjustRightInd w:val="0"/>
      <w:spacing w:after="0" w:line="240" w:lineRule="auto"/>
    </w:pPr>
    <w:rPr>
      <w:rFonts w:ascii="Calibri" w:hAnsi="Calibri" w:cs="Calibri"/>
      <w:color w:val="000000"/>
      <w:sz w:val="24"/>
      <w:szCs w:val="24"/>
    </w:rPr>
  </w:style>
  <w:style w:type="character" w:styleId="IntenseEmphasis">
    <w:name w:val="Intense Emphasis"/>
    <w:basedOn w:val="DefaultParagraphFont"/>
    <w:uiPriority w:val="21"/>
    <w:qFormat/>
    <w:rsid w:val="00CB24C2"/>
    <w:rPr>
      <w:i/>
      <w:iCs/>
      <w:color w:val="4472C4" w:themeColor="accent1"/>
    </w:rPr>
  </w:style>
  <w:style w:type="character" w:styleId="Strong">
    <w:name w:val="Strong"/>
    <w:basedOn w:val="DefaultParagraphFont"/>
    <w:uiPriority w:val="22"/>
    <w:qFormat/>
    <w:rsid w:val="00CB24C2"/>
    <w:rPr>
      <w:b/>
      <w:bCs/>
    </w:rPr>
  </w:style>
  <w:style w:type="paragraph" w:customStyle="1" w:styleId="paragraph">
    <w:name w:val="paragraph"/>
    <w:basedOn w:val="Normal"/>
    <w:rsid w:val="00325BD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325B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1.xml" /><Relationship Id="rId12" Type="http://schemas.openxmlformats.org/officeDocument/2006/relationships/header" Target="header2.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16" Type="http://schemas.microsoft.com/office/2011/relationships/people" Target="people.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www.federalregister.gov/documents/2023/04/04/2023-06900/privacy-act-of-1974-system-of-records" TargetMode="External" /><Relationship Id="rId6" Type="http://schemas.openxmlformats.org/officeDocument/2006/relationships/hyperlink" Target="mailto:PHIFP@cdc.gov" TargetMode="External" /><Relationship Id="rId7" Type="http://schemas.openxmlformats.org/officeDocument/2006/relationships/image" Target="media/image1.png" /><Relationship Id="rId8" Type="http://schemas.openxmlformats.org/officeDocument/2006/relationships/image" Target="media/image2.png" /><Relationship Id="rId9" Type="http://schemas.openxmlformats.org/officeDocument/2006/relationships/hyperlink" Target="https://www.state.gov/j/ct/list/c14151.ht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D6F6C1-1DE8-4012-9087-5CD9B92780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196</Pages>
  <Words>34152</Words>
  <Characters>194669</Characters>
  <Application>Microsoft Office Word</Application>
  <DocSecurity>0</DocSecurity>
  <Lines>1622</Lines>
  <Paragraphs>456</Paragraphs>
  <ScaleCrop>false</ScaleCrop>
  <Company/>
  <LinksUpToDate>false</LinksUpToDate>
  <CharactersWithSpaces>228365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Clinebell, Carter (CDC/DDPHSS/CSELS/DSEPD) (CTR)</dc:creator>
  <cp:lastModifiedBy>Clinebell, Carter (CDC/PHIC/DWD) (CTR)</cp:lastModifiedBy>
  <cp:revision>3</cp:revision>
  <dcterms:created xsi:type="dcterms:W3CDTF">2023-10-24T17:52:00Z</dcterms:created>
  <dcterms:modified xsi:type="dcterms:W3CDTF">2023-10-24T17:55:00Z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ActionId">
    <vt:lpwstr>b407429c-6069-48f5-b12e-6b02c9d9ee7d</vt:lpwstr>
  </property>
  <property fmtid="{D5CDD505-2E9C-101B-9397-08002B2CF9AE}" pid="3" name="MSIP_Label_7b94a7b8-f06c-4dfe-bdcc-9b548fd58c31_ContentBits">
    <vt:lpwstr>0</vt:lpwstr>
  </property>
  <property fmtid="{D5CDD505-2E9C-101B-9397-08002B2CF9AE}" pid="4" name="MSIP_Label_7b94a7b8-f06c-4dfe-bdcc-9b548fd58c31_Enabled">
    <vt:lpwstr>true</vt:lpwstr>
  </property>
  <property fmtid="{D5CDD505-2E9C-101B-9397-08002B2CF9AE}" pid="5" name="MSIP_Label_7b94a7b8-f06c-4dfe-bdcc-9b548fd58c31_Method">
    <vt:lpwstr>Privileged</vt:lpwstr>
  </property>
  <property fmtid="{D5CDD505-2E9C-101B-9397-08002B2CF9AE}" pid="6" name="MSIP_Label_7b94a7b8-f06c-4dfe-bdcc-9b548fd58c31_Name">
    <vt:lpwstr>7b94a7b8-f06c-4dfe-bdcc-9b548fd58c31</vt:lpwstr>
  </property>
  <property fmtid="{D5CDD505-2E9C-101B-9397-08002B2CF9AE}" pid="7" name="MSIP_Label_7b94a7b8-f06c-4dfe-bdcc-9b548fd58c31_SetDate">
    <vt:lpwstr>2022-01-25T20:13:41Z</vt:lpwstr>
  </property>
  <property fmtid="{D5CDD505-2E9C-101B-9397-08002B2CF9AE}" pid="8" name="MSIP_Label_7b94a7b8-f06c-4dfe-bdcc-9b548fd58c31_SiteId">
    <vt:lpwstr>9ce70869-60db-44fd-abe8-d2767077fc8f</vt:lpwstr>
  </property>
</Properties>
</file>