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F304B" w:rsidRPr="000B574C" w:rsidP="000B574C" w14:paraId="67119227" w14:textId="77777777">
      <w:pPr>
        <w:pStyle w:val="Heading1"/>
        <w:tabs>
          <w:tab w:val="left" w:pos="1399"/>
          <w:tab w:val="left" w:pos="2518"/>
          <w:tab w:val="left" w:pos="3118"/>
          <w:tab w:val="left" w:pos="4557"/>
          <w:tab w:val="left" w:pos="5599"/>
          <w:tab w:val="left" w:pos="7091"/>
          <w:tab w:val="left" w:pos="8331"/>
        </w:tabs>
        <w:ind w:left="3178" w:right="80" w:hanging="3059"/>
        <w:jc w:val="center"/>
        <w:rPr>
          <w:rFonts w:cs="Times New Roman"/>
        </w:rPr>
      </w:pPr>
      <w:r w:rsidRPr="000B574C">
        <w:rPr>
          <w:rFonts w:cs="Times New Roman"/>
          <w:spacing w:val="-1"/>
        </w:rPr>
        <w:t>Nationa</w:t>
      </w:r>
      <w:r w:rsidRPr="000B574C">
        <w:rPr>
          <w:rFonts w:cs="Times New Roman"/>
        </w:rPr>
        <w:t xml:space="preserve">l </w:t>
      </w:r>
      <w:r w:rsidRPr="000B574C">
        <w:rPr>
          <w:rFonts w:cs="Times New Roman"/>
          <w:spacing w:val="-1"/>
        </w:rPr>
        <w:t>Substance Use and Mental Health</w:t>
      </w:r>
      <w:r w:rsidRPr="000B574C">
        <w:rPr>
          <w:rFonts w:cs="Times New Roman"/>
        </w:rPr>
        <w:t xml:space="preserve"> Services Survey (N-SUMHSS)</w:t>
      </w:r>
    </w:p>
    <w:p w:rsidR="004F304B" w:rsidP="000B574C" w14:paraId="2820D88E" w14:textId="3FA184B2">
      <w:pPr>
        <w:pStyle w:val="Heading1"/>
        <w:tabs>
          <w:tab w:val="left" w:pos="1399"/>
          <w:tab w:val="left" w:pos="2518"/>
          <w:tab w:val="left" w:pos="3118"/>
          <w:tab w:val="left" w:pos="4557"/>
          <w:tab w:val="left" w:pos="5599"/>
          <w:tab w:val="left" w:pos="7091"/>
          <w:tab w:val="left" w:pos="8331"/>
        </w:tabs>
        <w:ind w:left="3178" w:right="80" w:hanging="3059"/>
        <w:jc w:val="center"/>
        <w:rPr>
          <w:rFonts w:cs="Times New Roman"/>
        </w:rPr>
      </w:pPr>
      <w:r w:rsidRPr="000B574C">
        <w:rPr>
          <w:rFonts w:cs="Times New Roman"/>
          <w:spacing w:val="5"/>
        </w:rPr>
        <w:t>S</w:t>
      </w:r>
      <w:r w:rsidRPr="000B574C">
        <w:rPr>
          <w:rFonts w:cs="Times New Roman"/>
          <w:spacing w:val="4"/>
        </w:rPr>
        <w:t>U</w:t>
      </w:r>
      <w:r w:rsidRPr="000B574C">
        <w:rPr>
          <w:rFonts w:cs="Times New Roman"/>
          <w:spacing w:val="5"/>
        </w:rPr>
        <w:t>PPORTI</w:t>
      </w:r>
      <w:r w:rsidRPr="000B574C">
        <w:rPr>
          <w:rFonts w:cs="Times New Roman"/>
          <w:spacing w:val="4"/>
        </w:rPr>
        <w:t>N</w:t>
      </w:r>
      <w:r w:rsidRPr="000B574C">
        <w:rPr>
          <w:rFonts w:cs="Times New Roman"/>
        </w:rPr>
        <w:t>G</w:t>
      </w:r>
      <w:r w:rsidRPr="000B574C">
        <w:rPr>
          <w:rFonts w:cs="Times New Roman"/>
          <w:spacing w:val="10"/>
        </w:rPr>
        <w:t xml:space="preserve"> </w:t>
      </w:r>
      <w:r w:rsidRPr="000B574C">
        <w:rPr>
          <w:rFonts w:cs="Times New Roman"/>
          <w:spacing w:val="5"/>
        </w:rPr>
        <w:t>STATEME</w:t>
      </w:r>
      <w:r w:rsidRPr="000B574C">
        <w:rPr>
          <w:rFonts w:cs="Times New Roman"/>
          <w:spacing w:val="4"/>
        </w:rPr>
        <w:t>N</w:t>
      </w:r>
      <w:r w:rsidRPr="000B574C">
        <w:rPr>
          <w:rFonts w:cs="Times New Roman"/>
        </w:rPr>
        <w:t>T</w:t>
      </w:r>
    </w:p>
    <w:p w:rsidR="00E043E5" w:rsidP="000B574C" w14:paraId="326C6C6B" w14:textId="49BBB1CE">
      <w:pPr>
        <w:pStyle w:val="Heading1"/>
        <w:tabs>
          <w:tab w:val="left" w:pos="1399"/>
          <w:tab w:val="left" w:pos="2518"/>
          <w:tab w:val="left" w:pos="3118"/>
          <w:tab w:val="left" w:pos="4557"/>
          <w:tab w:val="left" w:pos="5599"/>
          <w:tab w:val="left" w:pos="7091"/>
          <w:tab w:val="left" w:pos="8331"/>
        </w:tabs>
        <w:ind w:left="3178" w:right="80" w:hanging="3059"/>
        <w:jc w:val="center"/>
        <w:rPr>
          <w:rFonts w:cs="Times New Roman"/>
        </w:rPr>
      </w:pPr>
    </w:p>
    <w:p w:rsidR="00E043E5" w:rsidRPr="000D5B03" w:rsidP="00E043E5" w14:paraId="1B3ED6E5" w14:textId="77777777">
      <w:pPr>
        <w:rPr>
          <w:rFonts w:eastAsia="Cambria"/>
          <w:b/>
        </w:rPr>
      </w:pPr>
      <w:r w:rsidRPr="000D5B03">
        <w:rPr>
          <w:rFonts w:eastAsia="Cambria"/>
          <w:b/>
        </w:rPr>
        <w:t>Check off which applies:</w:t>
      </w:r>
    </w:p>
    <w:p w:rsidR="00E043E5" w:rsidRPr="000D5B03" w:rsidP="00E043E5" w14:paraId="54C6C5D0" w14:textId="77777777">
      <w:pPr>
        <w:rPr>
          <w:rFonts w:eastAsia="Cambria"/>
        </w:rPr>
      </w:pPr>
      <w:sdt>
        <w:sdtPr>
          <w:rPr>
            <w:rFonts w:eastAsia="Cambria"/>
          </w:rPr>
          <w:id w:val="-89088079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D5B03">
        <w:rPr>
          <w:rFonts w:eastAsia="Cambria"/>
        </w:rPr>
        <w:t xml:space="preserve"> New </w:t>
      </w:r>
    </w:p>
    <w:p w:rsidR="00E043E5" w:rsidRPr="000D5B03" w:rsidP="00E043E5" w14:paraId="689FA65C" w14:textId="394366FF">
      <w:pPr>
        <w:rPr>
          <w:rFonts w:eastAsia="Cambria"/>
        </w:rPr>
      </w:pPr>
      <w:sdt>
        <w:sdtPr>
          <w:rPr>
            <w:rFonts w:eastAsia="Cambria"/>
          </w:rPr>
          <w:id w:val="-330531051"/>
          <w14:checkbox>
            <w14:checked w14:val="1"/>
            <w14:checkedState w14:val="2612" w14:font="MS Gothic"/>
            <w14:uncheckedState w14:val="2610" w14:font="MS Gothic"/>
          </w14:checkbox>
        </w:sdtPr>
        <w:sdtContent>
          <w:r>
            <w:rPr>
              <w:rFonts w:ascii="MS Gothic" w:eastAsia="MS Gothic" w:hAnsi="MS Gothic" w:cs="MS Gothic" w:hint="eastAsia"/>
            </w:rPr>
            <w:t>☒</w:t>
          </w:r>
        </w:sdtContent>
      </w:sdt>
      <w:r w:rsidRPr="000D5B03">
        <w:rPr>
          <w:rFonts w:eastAsia="Cambria"/>
        </w:rPr>
        <w:t xml:space="preserve"> Revision </w:t>
      </w:r>
      <w:r w:rsidRPr="000D5B03">
        <w:rPr>
          <w:rFonts w:eastAsia="Cambria"/>
        </w:rPr>
        <w:tab/>
        <w:t xml:space="preserve"> </w:t>
      </w:r>
      <w:r w:rsidRPr="000D5B03">
        <w:rPr>
          <w:rFonts w:eastAsia="Cambria"/>
        </w:rPr>
        <w:tab/>
      </w:r>
      <w:r w:rsidRPr="000D5B03">
        <w:rPr>
          <w:rFonts w:eastAsia="Cambria"/>
        </w:rPr>
        <w:tab/>
      </w:r>
    </w:p>
    <w:p w:rsidR="00E043E5" w:rsidRPr="000D5B03" w:rsidP="00E043E5" w14:paraId="4FBE038B" w14:textId="77777777">
      <w:pPr>
        <w:rPr>
          <w:rFonts w:eastAsia="Cambria"/>
        </w:rPr>
      </w:pPr>
      <w:sdt>
        <w:sdtPr>
          <w:rPr>
            <w:rFonts w:eastAsia="Cambria"/>
          </w:rPr>
          <w:id w:val="-1627156151"/>
          <w14:checkbox>
            <w14:checked w14:val="0"/>
            <w14:checkedState w14:val="2612" w14:font="MS Gothic"/>
            <w14:uncheckedState w14:val="2610" w14:font="MS Gothic"/>
          </w14:checkbox>
        </w:sdtPr>
        <w:sdtContent>
          <w:r w:rsidRPr="000D5B03">
            <w:rPr>
              <w:rFonts w:ascii="MS Gothic" w:eastAsia="MS Gothic" w:hAnsi="MS Gothic" w:cs="MS Gothic"/>
            </w:rPr>
            <w:t>☐</w:t>
          </w:r>
        </w:sdtContent>
      </w:sdt>
      <w:r w:rsidRPr="000D5B03">
        <w:rPr>
          <w:rFonts w:eastAsia="Cambria"/>
        </w:rPr>
        <w:t xml:space="preserve"> Reinstatement with Change </w:t>
      </w:r>
    </w:p>
    <w:p w:rsidR="00E043E5" w:rsidRPr="000D5B03" w:rsidP="00E043E5" w14:paraId="479AC975" w14:textId="77777777">
      <w:pPr>
        <w:rPr>
          <w:rFonts w:eastAsia="Cambria"/>
        </w:rPr>
      </w:pPr>
      <w:sdt>
        <w:sdtPr>
          <w:rPr>
            <w:rFonts w:eastAsia="Cambria"/>
          </w:rPr>
          <w:id w:val="-1343470911"/>
          <w14:checkbox>
            <w14:checked w14:val="0"/>
            <w14:checkedState w14:val="2612" w14:font="MS Gothic"/>
            <w14:uncheckedState w14:val="2610" w14:font="MS Gothic"/>
          </w14:checkbox>
        </w:sdtPr>
        <w:sdtContent>
          <w:r w:rsidRPr="000D5B03">
            <w:rPr>
              <w:rFonts w:ascii="MS Gothic" w:eastAsia="MS Gothic" w:hAnsi="MS Gothic" w:cs="MS Gothic"/>
            </w:rPr>
            <w:t>☐</w:t>
          </w:r>
        </w:sdtContent>
      </w:sdt>
      <w:r w:rsidRPr="000D5B03">
        <w:rPr>
          <w:rFonts w:eastAsia="Cambria"/>
        </w:rPr>
        <w:t xml:space="preserve"> Reinstatement without Change </w:t>
      </w:r>
    </w:p>
    <w:p w:rsidR="00E043E5" w:rsidRPr="000D5B03" w:rsidP="00E043E5" w14:paraId="182F5ECE" w14:textId="77777777">
      <w:pPr>
        <w:rPr>
          <w:rFonts w:eastAsia="Cambria"/>
        </w:rPr>
      </w:pPr>
      <w:sdt>
        <w:sdtPr>
          <w:rPr>
            <w:rFonts w:eastAsia="Cambria"/>
          </w:rPr>
          <w:id w:val="1950966554"/>
          <w14:checkbox>
            <w14:checked w14:val="0"/>
            <w14:checkedState w14:val="2612" w14:font="MS Gothic"/>
            <w14:uncheckedState w14:val="2610" w14:font="MS Gothic"/>
          </w14:checkbox>
        </w:sdtPr>
        <w:sdtContent>
          <w:r w:rsidRPr="000D5B03">
            <w:rPr>
              <w:rFonts w:ascii="MS Gothic" w:eastAsia="MS Gothic" w:hAnsi="MS Gothic" w:cs="MS Gothic"/>
            </w:rPr>
            <w:t>☐</w:t>
          </w:r>
        </w:sdtContent>
      </w:sdt>
      <w:r w:rsidRPr="000D5B03">
        <w:rPr>
          <w:rFonts w:eastAsia="Cambria"/>
        </w:rPr>
        <w:t xml:space="preserve"> Extension</w:t>
      </w:r>
    </w:p>
    <w:p w:rsidR="00E043E5" w:rsidRPr="000D5B03" w:rsidP="00E043E5" w14:paraId="6C54BB62" w14:textId="77777777">
      <w:pPr>
        <w:rPr>
          <w:rFonts w:eastAsia="Cambria"/>
        </w:rPr>
      </w:pPr>
      <w:sdt>
        <w:sdtPr>
          <w:rPr>
            <w:rFonts w:eastAsia="Cambria"/>
          </w:rPr>
          <w:id w:val="-936752193"/>
          <w14:checkbox>
            <w14:checked w14:val="0"/>
            <w14:checkedState w14:val="2612" w14:font="MS Gothic"/>
            <w14:uncheckedState w14:val="2610" w14:font="MS Gothic"/>
          </w14:checkbox>
        </w:sdtPr>
        <w:sdtContent>
          <w:r w:rsidRPr="000D5B03">
            <w:rPr>
              <w:rFonts w:ascii="MS Gothic" w:eastAsia="MS Gothic" w:hAnsi="MS Gothic" w:cs="MS Gothic"/>
            </w:rPr>
            <w:t>☐</w:t>
          </w:r>
        </w:sdtContent>
      </w:sdt>
      <w:r w:rsidRPr="000D5B03">
        <w:rPr>
          <w:rFonts w:eastAsia="Cambria"/>
        </w:rPr>
        <w:t xml:space="preserve"> Emergency</w:t>
      </w:r>
    </w:p>
    <w:p w:rsidR="00E043E5" w:rsidRPr="000D5B03" w:rsidP="00E043E5" w14:paraId="09A58170" w14:textId="77777777">
      <w:pPr>
        <w:rPr>
          <w:rFonts w:eastAsia="Cambria"/>
        </w:rPr>
      </w:pPr>
      <w:sdt>
        <w:sdtPr>
          <w:rPr>
            <w:rFonts w:eastAsia="Cambria"/>
          </w:rPr>
          <w:id w:val="-248038668"/>
          <w14:checkbox>
            <w14:checked w14:val="0"/>
            <w14:checkedState w14:val="2612" w14:font="MS Gothic"/>
            <w14:uncheckedState w14:val="2610" w14:font="MS Gothic"/>
          </w14:checkbox>
        </w:sdtPr>
        <w:sdtContent>
          <w:r w:rsidRPr="000D5B03">
            <w:rPr>
              <w:rFonts w:ascii="MS Gothic" w:eastAsia="MS Gothic" w:hAnsi="MS Gothic" w:cs="MS Gothic"/>
            </w:rPr>
            <w:t>☐</w:t>
          </w:r>
        </w:sdtContent>
      </w:sdt>
      <w:r w:rsidRPr="000D5B03">
        <w:rPr>
          <w:rFonts w:eastAsia="Cambria"/>
        </w:rPr>
        <w:t xml:space="preserve"> Existing</w:t>
      </w:r>
    </w:p>
    <w:p w:rsidR="00E043E5" w:rsidRPr="000B574C" w:rsidP="00E043E5" w14:paraId="40A10B72" w14:textId="77777777">
      <w:pPr>
        <w:pStyle w:val="Heading1"/>
        <w:tabs>
          <w:tab w:val="left" w:pos="1399"/>
          <w:tab w:val="left" w:pos="2518"/>
          <w:tab w:val="left" w:pos="3118"/>
          <w:tab w:val="left" w:pos="4557"/>
          <w:tab w:val="left" w:pos="5599"/>
          <w:tab w:val="left" w:pos="7091"/>
          <w:tab w:val="left" w:pos="8331"/>
        </w:tabs>
        <w:ind w:left="3178" w:right="80" w:hanging="3059"/>
        <w:rPr>
          <w:rFonts w:cs="Times New Roman"/>
        </w:rPr>
      </w:pPr>
    </w:p>
    <w:p w:rsidR="004F304B" w:rsidRPr="000B574C" w:rsidP="000B574C" w14:paraId="1D5321FF" w14:textId="33609477">
      <w:pPr>
        <w:spacing w:after="0" w:line="240" w:lineRule="auto"/>
        <w:rPr>
          <w:rFonts w:ascii="Times New Roman" w:hAnsi="Times New Roman" w:cs="Times New Roman"/>
        </w:rPr>
      </w:pPr>
    </w:p>
    <w:p w:rsidR="004F304B" w:rsidRPr="000B574C" w:rsidP="000B574C" w14:paraId="1B2C74A5" w14:textId="62504BB8">
      <w:pPr>
        <w:pStyle w:val="ListParagraph"/>
        <w:numPr>
          <w:ilvl w:val="0"/>
          <w:numId w:val="2"/>
        </w:numPr>
        <w:spacing w:after="0" w:line="240" w:lineRule="auto"/>
        <w:ind w:left="0"/>
        <w:rPr>
          <w:rFonts w:ascii="Times New Roman" w:hAnsi="Times New Roman" w:cs="Times New Roman"/>
          <w:b/>
          <w:bCs/>
          <w:sz w:val="24"/>
          <w:szCs w:val="24"/>
        </w:rPr>
      </w:pPr>
      <w:r w:rsidRPr="000B574C">
        <w:rPr>
          <w:rFonts w:ascii="Times New Roman" w:hAnsi="Times New Roman" w:cs="Times New Roman"/>
          <w:b/>
          <w:bCs/>
          <w:sz w:val="24"/>
          <w:szCs w:val="24"/>
        </w:rPr>
        <w:t>JUSTIFICATION</w:t>
      </w:r>
    </w:p>
    <w:p w:rsidR="004F304B" w:rsidRPr="000B574C" w:rsidP="000B574C" w14:paraId="3D75B340" w14:textId="77777777">
      <w:pPr>
        <w:pStyle w:val="ListParagraph"/>
        <w:spacing w:after="0" w:line="240" w:lineRule="auto"/>
        <w:ind w:left="0"/>
        <w:rPr>
          <w:rFonts w:ascii="Times New Roman" w:hAnsi="Times New Roman" w:cs="Times New Roman"/>
          <w:b/>
          <w:bCs/>
          <w:sz w:val="24"/>
          <w:szCs w:val="24"/>
        </w:rPr>
      </w:pPr>
    </w:p>
    <w:p w:rsidR="004F304B" w:rsidRPr="000B574C" w:rsidP="00FB53F1" w14:paraId="5C916ED9" w14:textId="525653D9">
      <w:pPr>
        <w:pStyle w:val="ListParagraph"/>
        <w:numPr>
          <w:ilvl w:val="0"/>
          <w:numId w:val="3"/>
        </w:numPr>
        <w:spacing w:line="240" w:lineRule="auto"/>
        <w:rPr>
          <w:rFonts w:ascii="Times New Roman" w:hAnsi="Times New Roman" w:cs="Times New Roman"/>
          <w:b/>
          <w:bCs/>
          <w:sz w:val="24"/>
          <w:szCs w:val="24"/>
        </w:rPr>
      </w:pPr>
      <w:r w:rsidRPr="000B574C">
        <w:rPr>
          <w:rFonts w:ascii="Times New Roman" w:hAnsi="Times New Roman" w:cs="Times New Roman"/>
          <w:b/>
          <w:bCs/>
          <w:sz w:val="24"/>
          <w:szCs w:val="24"/>
        </w:rPr>
        <w:t>Circumstances of Information Collection</w:t>
      </w:r>
    </w:p>
    <w:p w:rsidR="00640C25" w:rsidP="000B574C" w14:paraId="1913ADD7" w14:textId="3917DB46">
      <w:pPr>
        <w:pStyle w:val="BodyText"/>
        <w:ind w:left="0"/>
        <w:rPr>
          <w:rFonts w:cs="Times New Roman"/>
        </w:rPr>
      </w:pPr>
      <w:r w:rsidRPr="000B574C">
        <w:rPr>
          <w:rFonts w:cs="Times New Roman"/>
        </w:rPr>
        <w:t xml:space="preserve">The Substance Abuse and Mental Health Services Administration (SAMHSA) at the U.S. Department of Health and Human Services (HHS) seeks approval for </w:t>
      </w:r>
      <w:r w:rsidR="00CC4DF3">
        <w:rPr>
          <w:rFonts w:cs="Times New Roman"/>
        </w:rPr>
        <w:t>revision</w:t>
      </w:r>
      <w:r w:rsidRPr="000B574C">
        <w:rPr>
          <w:rFonts w:cs="Times New Roman"/>
        </w:rPr>
        <w:t xml:space="preserve"> of the information collection for the National Substance Use and Mental Health Services Survey </w:t>
      </w:r>
      <w:r w:rsidR="00421587">
        <w:rPr>
          <w:rFonts w:cs="Times New Roman"/>
        </w:rPr>
        <w:t xml:space="preserve">    </w:t>
      </w:r>
      <w:r w:rsidRPr="000B574C">
        <w:rPr>
          <w:rFonts w:cs="Times New Roman"/>
        </w:rPr>
        <w:t>(N-SUMHSS) (OMB Number: 0930-0386, Expiration Date: 03/31/2024)</w:t>
      </w:r>
      <w:r w:rsidRPr="000B574C" w:rsidR="00DE1F96">
        <w:rPr>
          <w:rFonts w:cs="Times New Roman"/>
        </w:rPr>
        <w:t xml:space="preserve">.  </w:t>
      </w:r>
    </w:p>
    <w:p w:rsidR="00640C25" w:rsidP="000B574C" w14:paraId="737BEC04" w14:textId="77777777">
      <w:pPr>
        <w:pStyle w:val="BodyText"/>
        <w:ind w:left="0"/>
        <w:rPr>
          <w:rFonts w:cs="Times New Roman"/>
        </w:rPr>
      </w:pPr>
    </w:p>
    <w:p w:rsidR="004F304B" w:rsidRPr="000B574C" w:rsidP="000B574C" w14:paraId="11F40079" w14:textId="2300DF1C">
      <w:pPr>
        <w:pStyle w:val="BodyText"/>
        <w:ind w:left="0"/>
        <w:rPr>
          <w:rFonts w:cs="Times New Roman"/>
        </w:rPr>
      </w:pPr>
      <w:r w:rsidRPr="000B574C">
        <w:rPr>
          <w:rFonts w:cs="Times New Roman"/>
        </w:rPr>
        <w:t>U</w:t>
      </w:r>
      <w:r w:rsidRPr="000B574C">
        <w:rPr>
          <w:rFonts w:cs="Times New Roman"/>
        </w:rPr>
        <w:t>nder</w:t>
      </w:r>
      <w:r w:rsidRPr="000B574C">
        <w:rPr>
          <w:rFonts w:cs="Times New Roman"/>
          <w:spacing w:val="-1"/>
        </w:rPr>
        <w:t xml:space="preserve"> </w:t>
      </w:r>
      <w:r w:rsidRPr="000B574C">
        <w:rPr>
          <w:rFonts w:cs="Times New Roman"/>
        </w:rPr>
        <w:t>Section 505 of the Public</w:t>
      </w:r>
      <w:r w:rsidRPr="000B574C">
        <w:rPr>
          <w:rFonts w:cs="Times New Roman"/>
          <w:spacing w:val="-1"/>
        </w:rPr>
        <w:t xml:space="preserve"> Healt</w:t>
      </w:r>
      <w:r w:rsidRPr="000B574C">
        <w:rPr>
          <w:rFonts w:cs="Times New Roman"/>
        </w:rPr>
        <w:t>h</w:t>
      </w:r>
      <w:r w:rsidRPr="000B574C">
        <w:rPr>
          <w:rFonts w:cs="Times New Roman"/>
          <w:spacing w:val="-1"/>
        </w:rPr>
        <w:t xml:space="preserve"> Servic</w:t>
      </w:r>
      <w:r w:rsidRPr="000B574C">
        <w:rPr>
          <w:rFonts w:cs="Times New Roman"/>
        </w:rPr>
        <w:t>e</w:t>
      </w:r>
      <w:r w:rsidRPr="000B574C">
        <w:rPr>
          <w:rFonts w:cs="Times New Roman"/>
          <w:spacing w:val="-1"/>
        </w:rPr>
        <w:t xml:space="preserve"> Ac</w:t>
      </w:r>
      <w:r w:rsidRPr="000B574C">
        <w:rPr>
          <w:rFonts w:cs="Times New Roman"/>
        </w:rPr>
        <w:t>t</w:t>
      </w:r>
      <w:r w:rsidRPr="000B574C">
        <w:rPr>
          <w:rFonts w:cs="Times New Roman"/>
          <w:spacing w:val="-1"/>
        </w:rPr>
        <w:t xml:space="preserve"> (4</w:t>
      </w:r>
      <w:r w:rsidRPr="000B574C">
        <w:rPr>
          <w:rFonts w:cs="Times New Roman"/>
        </w:rPr>
        <w:t>2</w:t>
      </w:r>
      <w:r w:rsidRPr="000B574C">
        <w:rPr>
          <w:rFonts w:cs="Times New Roman"/>
          <w:spacing w:val="-1"/>
        </w:rPr>
        <w:t xml:space="preserve"> U.S.C. </w:t>
      </w:r>
      <w:r w:rsidRPr="000B574C">
        <w:rPr>
          <w:rFonts w:cs="Times New Roman"/>
        </w:rPr>
        <w:t>290aa-4)</w:t>
      </w:r>
      <w:r w:rsidRPr="000B574C" w:rsidR="00B03E3F">
        <w:rPr>
          <w:rFonts w:cs="Times New Roman"/>
        </w:rPr>
        <w:t>,</w:t>
      </w:r>
      <w:r w:rsidRPr="000B574C">
        <w:rPr>
          <w:rFonts w:cs="Times New Roman"/>
          <w:spacing w:val="-1"/>
        </w:rPr>
        <w:t xml:space="preserve"> </w:t>
      </w:r>
      <w:r w:rsidRPr="000B574C">
        <w:rPr>
          <w:rFonts w:cs="Times New Roman"/>
          <w:spacing w:val="-1"/>
        </w:rPr>
        <w:t xml:space="preserve">SAMHSA is required to conduct annual collection of data on substance use and mental health, including, at a minimum, data on </w:t>
      </w:r>
      <w:r w:rsidRPr="000B574C">
        <w:rPr>
          <w:rFonts w:cs="Times New Roman"/>
        </w:rPr>
        <w:t xml:space="preserve">the number and variety </w:t>
      </w:r>
      <w:r w:rsidRPr="000B574C">
        <w:rPr>
          <w:rFonts w:cs="Times New Roman"/>
        </w:rPr>
        <w:t xml:space="preserve">of </w:t>
      </w:r>
      <w:r w:rsidRPr="000B574C">
        <w:rPr>
          <w:rFonts w:cs="Times New Roman"/>
        </w:rPr>
        <w:t>public and private nonprofit treatment</w:t>
      </w:r>
      <w:r w:rsidRPr="000B574C" w:rsidR="002639EB">
        <w:rPr>
          <w:rFonts w:cs="Times New Roman"/>
        </w:rPr>
        <w:t>;</w:t>
      </w:r>
      <w:r w:rsidRPr="000B574C">
        <w:rPr>
          <w:rFonts w:cs="Times New Roman"/>
        </w:rPr>
        <w:t xml:space="preserve"> </w:t>
      </w:r>
      <w:r w:rsidRPr="000B574C" w:rsidR="00DE1F96">
        <w:rPr>
          <w:rFonts w:cs="Times New Roman"/>
        </w:rPr>
        <w:t xml:space="preserve"> </w:t>
      </w:r>
      <w:r w:rsidRPr="000B574C" w:rsidR="00E24052">
        <w:rPr>
          <w:rFonts w:cs="Times New Roman"/>
        </w:rPr>
        <w:t xml:space="preserve">the number of individuals seeking treatment through such </w:t>
      </w:r>
      <w:r w:rsidR="001549BC">
        <w:rPr>
          <w:rFonts w:cs="Times New Roman"/>
        </w:rPr>
        <w:t>p</w:t>
      </w:r>
      <w:r w:rsidRPr="000B574C" w:rsidR="00E24052">
        <w:rPr>
          <w:rFonts w:cs="Times New Roman"/>
        </w:rPr>
        <w:t>rograms;</w:t>
      </w:r>
      <w:r w:rsidRPr="000B574C" w:rsidR="00DE1F96">
        <w:rPr>
          <w:rFonts w:cs="Times New Roman"/>
        </w:rPr>
        <w:t xml:space="preserve"> </w:t>
      </w:r>
      <w:r w:rsidRPr="000B574C" w:rsidR="00E24052">
        <w:rPr>
          <w:rFonts w:cs="Times New Roman"/>
        </w:rPr>
        <w:t xml:space="preserve"> </w:t>
      </w:r>
      <w:r w:rsidRPr="000B574C">
        <w:rPr>
          <w:rFonts w:cs="Times New Roman"/>
        </w:rPr>
        <w:t>the number and demographic characteristics of individuals receiving treatment through such programs</w:t>
      </w:r>
      <w:r w:rsidRPr="000B574C" w:rsidR="002639EB">
        <w:rPr>
          <w:rFonts w:cs="Times New Roman"/>
        </w:rPr>
        <w:t>;</w:t>
      </w:r>
      <w:r w:rsidRPr="000B574C">
        <w:rPr>
          <w:rFonts w:cs="Times New Roman"/>
        </w:rPr>
        <w:t xml:space="preserve"> </w:t>
      </w:r>
      <w:r w:rsidR="00F939CB">
        <w:rPr>
          <w:rFonts w:cs="Times New Roman"/>
        </w:rPr>
        <w:t xml:space="preserve"> </w:t>
      </w:r>
      <w:r w:rsidRPr="000B574C">
        <w:rPr>
          <w:rFonts w:cs="Times New Roman"/>
        </w:rPr>
        <w:t>and such other data as may be appropriate</w:t>
      </w:r>
      <w:r w:rsidRPr="000B574C">
        <w:rPr>
          <w:rFonts w:cs="Times New Roman"/>
        </w:rPr>
        <w:t xml:space="preserve">. </w:t>
      </w:r>
    </w:p>
    <w:p w:rsidR="00E24052" w:rsidRPr="000B574C" w:rsidP="000B574C" w14:paraId="2DBEDE79" w14:textId="173C709A">
      <w:pPr>
        <w:pStyle w:val="BodyText"/>
        <w:ind w:left="0"/>
        <w:rPr>
          <w:rFonts w:cs="Times New Roman"/>
        </w:rPr>
      </w:pPr>
    </w:p>
    <w:p w:rsidR="00E24052" w:rsidRPr="000B574C" w:rsidP="000B574C" w14:paraId="6A6A038A" w14:textId="78BBF579">
      <w:pPr>
        <w:pStyle w:val="BodyText"/>
        <w:ind w:left="0"/>
        <w:rPr>
          <w:rFonts w:cs="Times New Roman"/>
        </w:rPr>
      </w:pPr>
      <w:r w:rsidRPr="000B574C">
        <w:rPr>
          <w:rFonts w:cs="Times New Roman"/>
          <w:iCs/>
        </w:rPr>
        <w:t xml:space="preserve">Selected information collected from </w:t>
      </w:r>
      <w:r w:rsidR="00D375C9">
        <w:rPr>
          <w:rFonts w:cs="Times New Roman"/>
          <w:iCs/>
        </w:rPr>
        <w:t xml:space="preserve">the </w:t>
      </w:r>
      <w:r w:rsidRPr="000B574C">
        <w:rPr>
          <w:rFonts w:cs="Times New Roman"/>
          <w:iCs/>
        </w:rPr>
        <w:t>N-SUMHSS is also</w:t>
      </w:r>
      <w:r w:rsidRPr="000B574C" w:rsidR="00284237">
        <w:rPr>
          <w:rFonts w:cs="Times New Roman"/>
          <w:iCs/>
        </w:rPr>
        <w:t xml:space="preserve"> published on SAMHSA’s </w:t>
      </w:r>
      <w:hyperlink r:id="rId9">
        <w:r w:rsidRPr="38DDF9F2" w:rsidR="7D721273">
          <w:rPr>
            <w:rStyle w:val="Hyperlink"/>
            <w:rFonts w:cs="Times New Roman"/>
          </w:rPr>
          <w:t>FindTreatment.gov</w:t>
        </w:r>
      </w:hyperlink>
      <w:r w:rsidRPr="000B574C" w:rsidR="00284237">
        <w:rPr>
          <w:rStyle w:val="Hyperlink"/>
          <w:rFonts w:cs="Times New Roman"/>
          <w:color w:val="auto"/>
          <w:u w:val="none"/>
        </w:rPr>
        <w:t xml:space="preserve"> and</w:t>
      </w:r>
      <w:r w:rsidRPr="00534C23" w:rsidR="00284237">
        <w:rPr>
          <w:rStyle w:val="Hyperlink"/>
          <w:rFonts w:cs="Times New Roman"/>
          <w:color w:val="auto"/>
          <w:u w:val="none"/>
        </w:rPr>
        <w:t xml:space="preserve"> </w:t>
      </w:r>
      <w:r w:rsidRPr="000B574C" w:rsidR="00284237">
        <w:rPr>
          <w:rFonts w:cs="Times New Roman"/>
        </w:rPr>
        <w:t>their electronic (PDF</w:t>
      </w:r>
      <w:r w:rsidR="00534C23">
        <w:rPr>
          <w:rFonts w:cs="Times New Roman"/>
        </w:rPr>
        <w:t xml:space="preserve"> and Excel</w:t>
      </w:r>
      <w:r w:rsidRPr="000B574C" w:rsidR="00284237">
        <w:rPr>
          <w:rFonts w:cs="Times New Roman"/>
        </w:rPr>
        <w:t xml:space="preserve">) equivalents known as the </w:t>
      </w:r>
      <w:r w:rsidRPr="000B574C" w:rsidR="00284237">
        <w:rPr>
          <w:rFonts w:cs="Times New Roman"/>
          <w:i/>
        </w:rPr>
        <w:t xml:space="preserve">National Directory of Drug and Alcohol Use Treatment Facilities </w:t>
      </w:r>
      <w:r w:rsidRPr="000B574C" w:rsidR="00284237">
        <w:rPr>
          <w:rFonts w:cs="Times New Roman"/>
        </w:rPr>
        <w:t>and the</w:t>
      </w:r>
      <w:r w:rsidRPr="000B574C" w:rsidR="00284237">
        <w:rPr>
          <w:rFonts w:cs="Times New Roman"/>
          <w:i/>
        </w:rPr>
        <w:t xml:space="preserve"> National Directory of Mental Health Treatment Facilities </w:t>
      </w:r>
      <w:r w:rsidRPr="000B574C" w:rsidR="00AA3BC2">
        <w:rPr>
          <w:rFonts w:cs="Times New Roman"/>
          <w:i/>
        </w:rPr>
        <w:t>(</w:t>
      </w:r>
      <w:r w:rsidRPr="000B574C" w:rsidR="00AA3BC2">
        <w:rPr>
          <w:rFonts w:cs="Times New Roman"/>
        </w:rPr>
        <w:t>hereinafter referred to as the “National Directories</w:t>
      </w:r>
      <w:r w:rsidRPr="000B574C" w:rsidR="00AA3BC2">
        <w:rPr>
          <w:rFonts w:cs="Times New Roman"/>
          <w:i/>
          <w:iCs/>
        </w:rPr>
        <w:t>”</w:t>
      </w:r>
      <w:r w:rsidRPr="000B574C" w:rsidR="00AA3BC2">
        <w:rPr>
          <w:rFonts w:cs="Times New Roman"/>
        </w:rPr>
        <w:t xml:space="preserve">) </w:t>
      </w:r>
      <w:r w:rsidRPr="000B574C" w:rsidR="00284237">
        <w:rPr>
          <w:rFonts w:cs="Times New Roman"/>
          <w:iCs/>
        </w:rPr>
        <w:t xml:space="preserve">for persons seeking treatment for mental and substance use </w:t>
      </w:r>
      <w:r w:rsidR="00C32E4E">
        <w:rPr>
          <w:rFonts w:cs="Times New Roman"/>
          <w:iCs/>
        </w:rPr>
        <w:t>disorder in</w:t>
      </w:r>
      <w:r w:rsidRPr="000B574C" w:rsidR="00284237">
        <w:rPr>
          <w:rFonts w:cs="Times New Roman"/>
          <w:iCs/>
        </w:rPr>
        <w:t xml:space="preserve"> the United States.</w:t>
      </w:r>
      <w:r w:rsidR="00C32E4E">
        <w:rPr>
          <w:rFonts w:cs="Times New Roman"/>
          <w:iCs/>
        </w:rPr>
        <w:t xml:space="preserve"> </w:t>
      </w:r>
      <w:hyperlink r:id="rId9">
        <w:r w:rsidRPr="38DDF9F2" w:rsidR="2041E914">
          <w:rPr>
            <w:rStyle w:val="Hyperlink"/>
            <w:rFonts w:cs="Times New Roman"/>
          </w:rPr>
          <w:t>FindTreatment.gov</w:t>
        </w:r>
      </w:hyperlink>
      <w:r w:rsidRPr="000B574C">
        <w:rPr>
          <w:rFonts w:cs="Times New Roman"/>
        </w:rPr>
        <w:t xml:space="preserve"> is authorized by the 21</w:t>
      </w:r>
      <w:r w:rsidRPr="0004229B">
        <w:rPr>
          <w:rFonts w:cs="Times New Roman"/>
          <w:vertAlign w:val="superscript"/>
        </w:rPr>
        <w:t>st</w:t>
      </w:r>
      <w:r w:rsidR="0035237B">
        <w:rPr>
          <w:rFonts w:cs="Times New Roman"/>
        </w:rPr>
        <w:t xml:space="preserve"> </w:t>
      </w:r>
      <w:r w:rsidRPr="000B574C">
        <w:rPr>
          <w:rFonts w:cs="Times New Roman"/>
        </w:rPr>
        <w:t xml:space="preserve">Century Cures Act (Public Law 114-255, Section 9006; 42 U.S.C. 290bb-36d).  </w:t>
      </w:r>
    </w:p>
    <w:p w:rsidR="00E24052" w:rsidRPr="000B574C" w:rsidP="000B574C" w14:paraId="56C1D45C" w14:textId="77777777">
      <w:pPr>
        <w:pStyle w:val="BodyText"/>
        <w:ind w:left="0" w:right="80"/>
        <w:rPr>
          <w:rFonts w:cs="Times New Roman"/>
        </w:rPr>
      </w:pPr>
    </w:p>
    <w:p w:rsidR="0070665F" w:rsidRPr="0096682B" w:rsidP="007B3937" w14:paraId="1C99B83A" w14:textId="335B6385">
      <w:pPr>
        <w:pStyle w:val="BodyText"/>
        <w:ind w:left="0" w:right="80"/>
        <w:rPr>
          <w:rFonts w:cs="Times New Roman"/>
          <w:b/>
          <w:bCs/>
        </w:rPr>
      </w:pPr>
      <w:r w:rsidRPr="0096682B">
        <w:rPr>
          <w:rFonts w:cs="Times New Roman"/>
          <w:b/>
          <w:bCs/>
        </w:rPr>
        <w:t xml:space="preserve">N-SUMHSS, Mini N-SUMHSS, and N-SUMHSS Supplements </w:t>
      </w:r>
    </w:p>
    <w:p w:rsidR="0070665F" w:rsidRPr="000B574C" w:rsidP="000B574C" w14:paraId="503D3D98" w14:textId="0DD66A20">
      <w:pPr>
        <w:pStyle w:val="BodyText"/>
        <w:ind w:left="0" w:right="80"/>
        <w:rPr>
          <w:rFonts w:cs="Times New Roman"/>
          <w:spacing w:val="1"/>
        </w:rPr>
      </w:pPr>
      <w:r w:rsidRPr="000B574C">
        <w:rPr>
          <w:rFonts w:cs="Times New Roman"/>
        </w:rPr>
        <w:t xml:space="preserve">In 2021, SAMHSA combined the National Survey of Substance Abuse Treatment Services </w:t>
      </w:r>
      <w:r w:rsidR="00847254">
        <w:rPr>
          <w:rFonts w:cs="Times New Roman"/>
        </w:rPr>
        <w:t xml:space="preserve">  </w:t>
      </w:r>
      <w:r w:rsidRPr="000B574C">
        <w:rPr>
          <w:rFonts w:cs="Times New Roman"/>
        </w:rPr>
        <w:t>(N-SSATS) and the National Mental Health Services Survey (N-MHSS) into the N-SUMHSS, making it</w:t>
      </w:r>
      <w:r w:rsidRPr="000B574C">
        <w:rPr>
          <w:rFonts w:cs="Times New Roman"/>
        </w:rPr>
        <w:t xml:space="preserve"> </w:t>
      </w:r>
      <w:r w:rsidRPr="000B574C">
        <w:rPr>
          <w:rFonts w:cs="Times New Roman"/>
        </w:rPr>
        <w:t xml:space="preserve">the most comprehensive source of data on treatment services provided by substance </w:t>
      </w:r>
      <w:r w:rsidRPr="000B574C">
        <w:rPr>
          <w:rFonts w:cs="Times New Roman"/>
        </w:rPr>
        <w:t xml:space="preserve">use and mental health facilities </w:t>
      </w:r>
      <w:r w:rsidR="00C32E4E">
        <w:rPr>
          <w:rFonts w:cs="Times New Roman"/>
        </w:rPr>
        <w:t>in</w:t>
      </w:r>
      <w:r w:rsidRPr="000B574C">
        <w:rPr>
          <w:rFonts w:cs="Times New Roman"/>
        </w:rPr>
        <w:t xml:space="preserve"> the United States. </w:t>
      </w:r>
      <w:r w:rsidRPr="000B574C" w:rsidR="00972ACC">
        <w:rPr>
          <w:rFonts w:cs="Times New Roman"/>
        </w:rPr>
        <w:t>The N-SUMHSS</w:t>
      </w:r>
      <w:r w:rsidRPr="000B574C" w:rsidR="00972ACC">
        <w:rPr>
          <w:rFonts w:cs="Times New Roman"/>
        </w:rPr>
        <w:t xml:space="preserve"> </w:t>
      </w:r>
      <w:r w:rsidR="00353BA8">
        <w:rPr>
          <w:rFonts w:cs="Times New Roman"/>
        </w:rPr>
        <w:t>i</w:t>
      </w:r>
      <w:r w:rsidRPr="000B574C" w:rsidR="00353BA8">
        <w:rPr>
          <w:rFonts w:cs="Times New Roman"/>
        </w:rPr>
        <w:t xml:space="preserve">s </w:t>
      </w:r>
      <w:r w:rsidRPr="000B574C" w:rsidR="00972ACC">
        <w:rPr>
          <w:rFonts w:cs="Times New Roman"/>
        </w:rPr>
        <w:t xml:space="preserve">a multimode survey, leveraging three survey modes: 1) a secured web-based survey, 2) a postal paper survey, and 3) a computer-assisted telephone interview (CATI). </w:t>
      </w:r>
      <w:r w:rsidRPr="000B574C">
        <w:rPr>
          <w:rFonts w:cs="Times New Roman"/>
        </w:rPr>
        <w:t xml:space="preserve">The N-SUMHSS </w:t>
      </w:r>
      <w:r w:rsidRPr="000B574C" w:rsidR="00BB392D">
        <w:rPr>
          <w:rFonts w:cs="Times New Roman"/>
        </w:rPr>
        <w:t>collects information, including</w:t>
      </w:r>
      <w:r w:rsidRPr="000B574C" w:rsidR="00A543DA">
        <w:rPr>
          <w:rFonts w:cs="Times New Roman"/>
        </w:rPr>
        <w:t xml:space="preserve"> (see </w:t>
      </w:r>
      <w:r w:rsidRPr="002F7E85" w:rsidR="00A543DA">
        <w:rPr>
          <w:rFonts w:cs="Times New Roman"/>
        </w:rPr>
        <w:t>Attach</w:t>
      </w:r>
      <w:r w:rsidRPr="002F7E85" w:rsidR="00A543DA">
        <w:rPr>
          <w:rFonts w:cs="Times New Roman"/>
          <w:spacing w:val="-2"/>
        </w:rPr>
        <w:t>m</w:t>
      </w:r>
      <w:r w:rsidRPr="002F7E85" w:rsidR="00A543DA">
        <w:rPr>
          <w:rFonts w:cs="Times New Roman"/>
        </w:rPr>
        <w:t>ent</w:t>
      </w:r>
      <w:r w:rsidRPr="002F7E85" w:rsidR="00DD62A0">
        <w:rPr>
          <w:rFonts w:cs="Times New Roman"/>
        </w:rPr>
        <w:t xml:space="preserve">s </w:t>
      </w:r>
      <w:r w:rsidRPr="002F7E85" w:rsidR="0073129B">
        <w:rPr>
          <w:rFonts w:cs="Times New Roman"/>
        </w:rPr>
        <w:t>A</w:t>
      </w:r>
      <w:r w:rsidRPr="002F7E85" w:rsidR="00A543DA">
        <w:rPr>
          <w:rFonts w:cs="Times New Roman"/>
          <w:spacing w:val="-1"/>
        </w:rPr>
        <w:t>)</w:t>
      </w:r>
      <w:r w:rsidRPr="002F7E85" w:rsidR="00BB392D">
        <w:rPr>
          <w:rFonts w:cs="Times New Roman"/>
        </w:rPr>
        <w:t>:</w:t>
      </w:r>
      <w:r w:rsidRPr="000B574C" w:rsidR="00BB392D">
        <w:rPr>
          <w:rFonts w:cs="Times New Roman"/>
        </w:rPr>
        <w:t xml:space="preserve"> </w:t>
      </w:r>
    </w:p>
    <w:p w:rsidR="0070665F" w:rsidRPr="000B574C" w:rsidP="000B574C" w14:paraId="643D2D2C" w14:textId="3F7473B2">
      <w:pPr>
        <w:pStyle w:val="BodyText"/>
        <w:numPr>
          <w:ilvl w:val="0"/>
          <w:numId w:val="11"/>
        </w:numPr>
        <w:ind w:right="80"/>
        <w:rPr>
          <w:rFonts w:cs="Times New Roman"/>
        </w:rPr>
      </w:pPr>
      <w:r w:rsidRPr="000B574C">
        <w:rPr>
          <w:rFonts w:cs="Times New Roman"/>
        </w:rPr>
        <w:t>Descriptive data on the location,</w:t>
      </w:r>
      <w:r w:rsidRPr="000B574C">
        <w:rPr>
          <w:rFonts w:cs="Times New Roman"/>
          <w:spacing w:val="-1"/>
        </w:rPr>
        <w:t xml:space="preserve"> </w:t>
      </w:r>
      <w:r w:rsidRPr="000B574C">
        <w:rPr>
          <w:rFonts w:cs="Times New Roman"/>
        </w:rPr>
        <w:t>scope,</w:t>
      </w:r>
      <w:r w:rsidRPr="000B574C">
        <w:rPr>
          <w:rFonts w:cs="Times New Roman"/>
          <w:spacing w:val="-1"/>
        </w:rPr>
        <w:t xml:space="preserve"> </w:t>
      </w:r>
      <w:r w:rsidRPr="000B574C">
        <w:rPr>
          <w:rFonts w:cs="Times New Roman"/>
        </w:rPr>
        <w:t>services</w:t>
      </w:r>
      <w:r w:rsidRPr="000B574C">
        <w:rPr>
          <w:rFonts w:cs="Times New Roman"/>
          <w:spacing w:val="-1"/>
        </w:rPr>
        <w:t xml:space="preserve"> </w:t>
      </w:r>
      <w:r w:rsidRPr="000B574C">
        <w:rPr>
          <w:rFonts w:cs="Times New Roman"/>
        </w:rPr>
        <w:t>provided,</w:t>
      </w:r>
      <w:r w:rsidRPr="000B574C">
        <w:rPr>
          <w:rFonts w:cs="Times New Roman"/>
          <w:spacing w:val="-1"/>
        </w:rPr>
        <w:t xml:space="preserve"> and </w:t>
      </w:r>
      <w:r w:rsidRPr="000B574C">
        <w:rPr>
          <w:rFonts w:cs="Times New Roman"/>
        </w:rPr>
        <w:t>characteristics of</w:t>
      </w:r>
      <w:r w:rsidRPr="000B574C">
        <w:rPr>
          <w:rFonts w:cs="Times New Roman"/>
          <w:spacing w:val="-1"/>
        </w:rPr>
        <w:t xml:space="preserve"> al</w:t>
      </w:r>
      <w:r w:rsidRPr="000B574C">
        <w:rPr>
          <w:rFonts w:cs="Times New Roman"/>
        </w:rPr>
        <w:t>l</w:t>
      </w:r>
      <w:r w:rsidRPr="000B574C">
        <w:rPr>
          <w:rFonts w:cs="Times New Roman"/>
          <w:spacing w:val="-1"/>
        </w:rPr>
        <w:t xml:space="preserve"> know</w:t>
      </w:r>
      <w:r w:rsidRPr="000B574C">
        <w:rPr>
          <w:rFonts w:cs="Times New Roman"/>
        </w:rPr>
        <w:t>n</w:t>
      </w:r>
      <w:r w:rsidRPr="000B574C">
        <w:rPr>
          <w:rFonts w:cs="Times New Roman"/>
          <w:spacing w:val="-1"/>
        </w:rPr>
        <w:t xml:space="preserve"> substance </w:t>
      </w:r>
      <w:r w:rsidRPr="000B574C">
        <w:rPr>
          <w:rFonts w:cs="Times New Roman"/>
        </w:rPr>
        <w:t>use and mental health treat</w:t>
      </w:r>
      <w:r w:rsidRPr="000B574C">
        <w:rPr>
          <w:rFonts w:cs="Times New Roman"/>
          <w:spacing w:val="-2"/>
        </w:rPr>
        <w:t>m</w:t>
      </w:r>
      <w:r w:rsidRPr="000B574C">
        <w:rPr>
          <w:rFonts w:cs="Times New Roman"/>
        </w:rPr>
        <w:t>ent facilities</w:t>
      </w:r>
      <w:r w:rsidRPr="000B574C" w:rsidR="002639EB">
        <w:rPr>
          <w:rFonts w:cs="Times New Roman"/>
          <w:spacing w:val="-1"/>
        </w:rPr>
        <w:t xml:space="preserve"> nationwide</w:t>
      </w:r>
      <w:r w:rsidRPr="000B574C">
        <w:rPr>
          <w:rFonts w:cs="Times New Roman"/>
        </w:rPr>
        <w:t>;</w:t>
      </w:r>
      <w:r w:rsidRPr="000B574C">
        <w:rPr>
          <w:rFonts w:cs="Times New Roman"/>
          <w:spacing w:val="-1"/>
        </w:rPr>
        <w:t xml:space="preserve"> </w:t>
      </w:r>
    </w:p>
    <w:p w:rsidR="0070665F" w:rsidRPr="000B574C" w:rsidP="000B574C" w14:paraId="19FAD850" w14:textId="3322B592">
      <w:pPr>
        <w:pStyle w:val="BodyText"/>
        <w:numPr>
          <w:ilvl w:val="0"/>
          <w:numId w:val="11"/>
        </w:numPr>
        <w:ind w:right="80"/>
        <w:rPr>
          <w:rFonts w:cs="Times New Roman"/>
        </w:rPr>
      </w:pPr>
      <w:r w:rsidRPr="000B574C">
        <w:rPr>
          <w:rFonts w:cs="Times New Roman"/>
        </w:rPr>
        <w:t xml:space="preserve">Information on the utilization of services by </w:t>
      </w:r>
      <w:r w:rsidRPr="000B574C">
        <w:rPr>
          <w:rFonts w:cs="Times New Roman"/>
          <w:spacing w:val="-2"/>
        </w:rPr>
        <w:t>m</w:t>
      </w:r>
      <w:r w:rsidRPr="000B574C">
        <w:rPr>
          <w:rFonts w:cs="Times New Roman"/>
        </w:rPr>
        <w:t>eans of a single-day</w:t>
      </w:r>
      <w:r w:rsidRPr="000B574C">
        <w:rPr>
          <w:rFonts w:cs="Times New Roman"/>
          <w:spacing w:val="-1"/>
        </w:rPr>
        <w:t xml:space="preserve"> </w:t>
      </w:r>
      <w:r w:rsidRPr="000B574C">
        <w:rPr>
          <w:rFonts w:cs="Times New Roman"/>
        </w:rPr>
        <w:t>count of clients</w:t>
      </w:r>
      <w:r w:rsidRPr="000B574C">
        <w:rPr>
          <w:rFonts w:cs="Times New Roman"/>
          <w:spacing w:val="-1"/>
        </w:rPr>
        <w:t xml:space="preserve"> </w:t>
      </w:r>
      <w:r w:rsidRPr="000B574C">
        <w:rPr>
          <w:rFonts w:cs="Times New Roman"/>
        </w:rPr>
        <w:t>in</w:t>
      </w:r>
      <w:r w:rsidRPr="000B574C">
        <w:rPr>
          <w:rFonts w:cs="Times New Roman"/>
          <w:spacing w:val="-1"/>
        </w:rPr>
        <w:t xml:space="preserve"> </w:t>
      </w:r>
      <w:r w:rsidRPr="000B574C">
        <w:rPr>
          <w:rFonts w:cs="Times New Roman"/>
        </w:rPr>
        <w:t>treat</w:t>
      </w:r>
      <w:r w:rsidRPr="000B574C">
        <w:rPr>
          <w:rFonts w:cs="Times New Roman"/>
          <w:spacing w:val="-2"/>
        </w:rPr>
        <w:t>m</w:t>
      </w:r>
      <w:r w:rsidRPr="000B574C">
        <w:rPr>
          <w:rFonts w:cs="Times New Roman"/>
        </w:rPr>
        <w:t xml:space="preserve">ent; </w:t>
      </w:r>
      <w:r w:rsidR="009F5D5E">
        <w:rPr>
          <w:rFonts w:cs="Times New Roman"/>
        </w:rPr>
        <w:t xml:space="preserve"> </w:t>
      </w:r>
      <w:r w:rsidRPr="000B574C">
        <w:rPr>
          <w:rFonts w:cs="Times New Roman"/>
        </w:rPr>
        <w:t xml:space="preserve">and </w:t>
      </w:r>
    </w:p>
    <w:p w:rsidR="0070665F" w:rsidRPr="000B574C" w:rsidP="000B574C" w14:paraId="47493B0C" w14:textId="1A3CBEE0">
      <w:pPr>
        <w:pStyle w:val="BodyText"/>
        <w:numPr>
          <w:ilvl w:val="0"/>
          <w:numId w:val="11"/>
        </w:numPr>
        <w:ind w:right="80"/>
        <w:rPr>
          <w:rFonts w:cs="Times New Roman"/>
        </w:rPr>
      </w:pPr>
      <w:r w:rsidRPr="000B574C">
        <w:rPr>
          <w:rFonts w:cs="Times New Roman"/>
        </w:rPr>
        <w:t>C</w:t>
      </w:r>
      <w:r w:rsidRPr="000B574C">
        <w:rPr>
          <w:rFonts w:cs="Times New Roman"/>
        </w:rPr>
        <w:t xml:space="preserve">lient counts on individuals receiving services at substance use and mental health treatment facilities. </w:t>
      </w:r>
    </w:p>
    <w:p w:rsidR="0070665F" w:rsidRPr="000B574C" w:rsidP="000B574C" w14:paraId="5F6B07DC" w14:textId="77777777">
      <w:pPr>
        <w:pStyle w:val="BodyText"/>
        <w:ind w:right="80"/>
        <w:rPr>
          <w:rFonts w:cs="Times New Roman"/>
        </w:rPr>
      </w:pPr>
    </w:p>
    <w:p w:rsidR="0070665F" w:rsidRPr="000B574C" w:rsidP="000B574C" w14:paraId="28196E39" w14:textId="5675230A">
      <w:pPr>
        <w:pStyle w:val="BodyText"/>
        <w:ind w:left="0" w:right="80"/>
        <w:rPr>
          <w:rFonts w:cs="Times New Roman"/>
        </w:rPr>
      </w:pPr>
      <w:r w:rsidRPr="000B574C">
        <w:rPr>
          <w:rFonts w:cs="Times New Roman"/>
        </w:rPr>
        <w:t>In addition to the an</w:t>
      </w:r>
      <w:r w:rsidRPr="000B574C">
        <w:rPr>
          <w:rFonts w:cs="Times New Roman"/>
          <w:spacing w:val="-2"/>
        </w:rPr>
        <w:t>n</w:t>
      </w:r>
      <w:r w:rsidRPr="000B574C">
        <w:rPr>
          <w:rFonts w:cs="Times New Roman"/>
        </w:rPr>
        <w:t>ual N-SUMHSS, a “Between Cycle” N-SUMHSS (hereinafter referred to as the “Mini N-SUMHSS”) will be conducted periodically as new facilities are</w:t>
      </w:r>
      <w:r w:rsidRPr="000B574C">
        <w:rPr>
          <w:rFonts w:cs="Times New Roman"/>
          <w:spacing w:val="-1"/>
        </w:rPr>
        <w:t xml:space="preserve"> identified. </w:t>
      </w:r>
      <w:r w:rsidRPr="000B574C" w:rsidR="00DE1F96">
        <w:rPr>
          <w:rFonts w:cs="Times New Roman"/>
          <w:spacing w:val="-1"/>
        </w:rPr>
        <w:t xml:space="preserve"> </w:t>
      </w:r>
      <w:r w:rsidRPr="000B574C">
        <w:rPr>
          <w:rFonts w:cs="Times New Roman"/>
        </w:rPr>
        <w:t>The Mini N-SUMHSS is a subset of questions derived from the N-SUMHSS</w:t>
      </w:r>
      <w:r w:rsidRPr="000B574C" w:rsidR="007B7670">
        <w:rPr>
          <w:rFonts w:cs="Times New Roman"/>
        </w:rPr>
        <w:t xml:space="preserve"> </w:t>
      </w:r>
      <w:r w:rsidRPr="000B574C" w:rsidR="00A543DA">
        <w:rPr>
          <w:rFonts w:cs="Times New Roman"/>
        </w:rPr>
        <w:t xml:space="preserve">(see </w:t>
      </w:r>
      <w:r w:rsidRPr="00745C5F" w:rsidR="00A543DA">
        <w:rPr>
          <w:rFonts w:cs="Times New Roman"/>
        </w:rPr>
        <w:t xml:space="preserve">Attachment </w:t>
      </w:r>
      <w:r w:rsidRPr="00745C5F" w:rsidR="00745C5F">
        <w:rPr>
          <w:rFonts w:cs="Times New Roman"/>
        </w:rPr>
        <w:t>B</w:t>
      </w:r>
      <w:r w:rsidRPr="00745C5F" w:rsidR="00A543DA">
        <w:rPr>
          <w:rFonts w:cs="Times New Roman"/>
        </w:rPr>
        <w:t>)</w:t>
      </w:r>
      <w:r w:rsidRPr="00745C5F">
        <w:rPr>
          <w:rFonts w:cs="Times New Roman"/>
        </w:rPr>
        <w:t>.</w:t>
      </w:r>
      <w:r w:rsidRPr="000B574C">
        <w:rPr>
          <w:rFonts w:cs="Times New Roman"/>
        </w:rPr>
        <w:t xml:space="preserve"> </w:t>
      </w:r>
    </w:p>
    <w:p w:rsidR="0070665F" w:rsidRPr="000B574C" w:rsidP="000B574C" w14:paraId="790E3ABF" w14:textId="77777777">
      <w:pPr>
        <w:pStyle w:val="BodyText"/>
        <w:ind w:left="0" w:right="80"/>
        <w:rPr>
          <w:rFonts w:cs="Times New Roman"/>
        </w:rPr>
      </w:pPr>
    </w:p>
    <w:p w:rsidR="0085445A" w:rsidRPr="000B574C" w:rsidP="000B574C" w14:paraId="44024A34" w14:textId="2BF1AA1B">
      <w:pPr>
        <w:pStyle w:val="NoSpacing"/>
        <w:rPr>
          <w:rFonts w:ascii="Times New Roman" w:hAnsi="Times New Roman" w:cs="Times New Roman"/>
          <w:sz w:val="24"/>
          <w:szCs w:val="24"/>
        </w:rPr>
      </w:pPr>
      <w:r w:rsidRPr="000B574C">
        <w:rPr>
          <w:rFonts w:ascii="Times New Roman" w:hAnsi="Times New Roman" w:cs="Times New Roman"/>
          <w:sz w:val="24"/>
          <w:szCs w:val="24"/>
        </w:rPr>
        <w:t>Collaborating with federal agencies within and outside of H</w:t>
      </w:r>
      <w:r w:rsidR="0056419F">
        <w:rPr>
          <w:rFonts w:ascii="Times New Roman" w:hAnsi="Times New Roman" w:cs="Times New Roman"/>
          <w:sz w:val="24"/>
          <w:szCs w:val="24"/>
        </w:rPr>
        <w:t>H</w:t>
      </w:r>
      <w:r w:rsidRPr="000B574C">
        <w:rPr>
          <w:rFonts w:ascii="Times New Roman" w:hAnsi="Times New Roman" w:cs="Times New Roman"/>
          <w:sz w:val="24"/>
          <w:szCs w:val="24"/>
        </w:rPr>
        <w:t>S</w:t>
      </w:r>
      <w:r w:rsidRPr="000B574C">
        <w:rPr>
          <w:rFonts w:ascii="Times New Roman" w:hAnsi="Times New Roman" w:cs="Times New Roman"/>
          <w:sz w:val="24"/>
          <w:szCs w:val="24"/>
        </w:rPr>
        <w:t xml:space="preserve">, SAMHSA proposes </w:t>
      </w:r>
      <w:r w:rsidR="00647766">
        <w:rPr>
          <w:rFonts w:ascii="Times New Roman" w:hAnsi="Times New Roman" w:cs="Times New Roman"/>
          <w:sz w:val="24"/>
          <w:szCs w:val="24"/>
        </w:rPr>
        <w:t xml:space="preserve">a </w:t>
      </w:r>
      <w:r w:rsidR="00053FBE">
        <w:rPr>
          <w:rFonts w:ascii="Times New Roman" w:hAnsi="Times New Roman" w:cs="Times New Roman"/>
          <w:sz w:val="24"/>
          <w:szCs w:val="24"/>
        </w:rPr>
        <w:t>Ve</w:t>
      </w:r>
      <w:r w:rsidR="00B752C6">
        <w:rPr>
          <w:rFonts w:ascii="Times New Roman" w:hAnsi="Times New Roman" w:cs="Times New Roman"/>
          <w:sz w:val="24"/>
          <w:szCs w:val="24"/>
        </w:rPr>
        <w:t xml:space="preserve">terans Affairs (VA) Supplement and </w:t>
      </w:r>
      <w:r w:rsidRPr="000B574C">
        <w:rPr>
          <w:rFonts w:ascii="Times New Roman" w:hAnsi="Times New Roman" w:cs="Times New Roman"/>
          <w:sz w:val="24"/>
          <w:szCs w:val="24"/>
        </w:rPr>
        <w:t>an Electronic Health Record (EHR) Supplement</w:t>
      </w:r>
      <w:r w:rsidRPr="000B574C" w:rsidR="00085A89">
        <w:rPr>
          <w:rFonts w:ascii="Times New Roman" w:hAnsi="Times New Roman" w:cs="Times New Roman"/>
          <w:sz w:val="24"/>
          <w:szCs w:val="24"/>
        </w:rPr>
        <w:t xml:space="preserve"> to </w:t>
      </w:r>
      <w:r w:rsidRPr="000B574C" w:rsidR="0070665F">
        <w:rPr>
          <w:rFonts w:ascii="Times New Roman" w:hAnsi="Times New Roman" w:cs="Times New Roman"/>
          <w:sz w:val="24"/>
          <w:szCs w:val="24"/>
        </w:rPr>
        <w:t>enhanc</w:t>
      </w:r>
      <w:r w:rsidRPr="000B574C" w:rsidR="00085A89">
        <w:rPr>
          <w:rFonts w:ascii="Times New Roman" w:hAnsi="Times New Roman" w:cs="Times New Roman"/>
          <w:sz w:val="24"/>
          <w:szCs w:val="24"/>
        </w:rPr>
        <w:t>e</w:t>
      </w:r>
      <w:r w:rsidRPr="000B574C" w:rsidR="0070665F">
        <w:rPr>
          <w:rFonts w:ascii="Times New Roman" w:hAnsi="Times New Roman" w:cs="Times New Roman"/>
          <w:sz w:val="24"/>
          <w:szCs w:val="24"/>
        </w:rPr>
        <w:t xml:space="preserve"> the understanding of substance use and mental health within specified domains</w:t>
      </w:r>
      <w:r w:rsidRPr="000B574C">
        <w:rPr>
          <w:rFonts w:ascii="Times New Roman" w:hAnsi="Times New Roman" w:cs="Times New Roman"/>
          <w:sz w:val="24"/>
          <w:szCs w:val="24"/>
        </w:rPr>
        <w:t>:</w:t>
      </w:r>
    </w:p>
    <w:p w:rsidR="001140B8" w:rsidRPr="000B574C" w:rsidP="000B574C" w14:paraId="259AAAE3" w14:textId="3412A13F">
      <w:pPr>
        <w:pStyle w:val="NoSpacing"/>
        <w:numPr>
          <w:ilvl w:val="0"/>
          <w:numId w:val="22"/>
        </w:numPr>
        <w:rPr>
          <w:rFonts w:ascii="Times New Roman" w:hAnsi="Times New Roman" w:cs="Times New Roman"/>
          <w:sz w:val="24"/>
          <w:szCs w:val="24"/>
        </w:rPr>
      </w:pPr>
      <w:r w:rsidRPr="000B574C">
        <w:rPr>
          <w:rFonts w:ascii="Times New Roman" w:hAnsi="Times New Roman" w:cs="Times New Roman"/>
          <w:sz w:val="24"/>
          <w:szCs w:val="24"/>
        </w:rPr>
        <w:t xml:space="preserve">The </w:t>
      </w:r>
      <w:r w:rsidR="00B752C6">
        <w:rPr>
          <w:rFonts w:ascii="Times New Roman" w:hAnsi="Times New Roman" w:cs="Times New Roman"/>
          <w:sz w:val="24"/>
          <w:szCs w:val="24"/>
        </w:rPr>
        <w:t xml:space="preserve">N-SUMHSS </w:t>
      </w:r>
      <w:r w:rsidRPr="000B574C">
        <w:rPr>
          <w:rFonts w:ascii="Times New Roman" w:hAnsi="Times New Roman" w:cs="Times New Roman"/>
          <w:sz w:val="24"/>
          <w:szCs w:val="24"/>
        </w:rPr>
        <w:t>VA</w:t>
      </w:r>
      <w:r w:rsidR="00B752C6">
        <w:rPr>
          <w:rFonts w:ascii="Times New Roman" w:hAnsi="Times New Roman" w:cs="Times New Roman"/>
          <w:sz w:val="24"/>
          <w:szCs w:val="24"/>
        </w:rPr>
        <w:t xml:space="preserve"> S</w:t>
      </w:r>
      <w:r w:rsidRPr="000B574C">
        <w:rPr>
          <w:rFonts w:ascii="Times New Roman" w:hAnsi="Times New Roman" w:cs="Times New Roman"/>
          <w:sz w:val="24"/>
          <w:szCs w:val="24"/>
        </w:rPr>
        <w:t xml:space="preserve">upplements collects in-depth information on suicide-related services, standardized suicide screening and evaluation tools, clients at high risk of suicide, referrals and follow-ups from VA substance use and mental health facilities. SAMSHA collaborates with </w:t>
      </w:r>
      <w:r w:rsidR="006C757B">
        <w:rPr>
          <w:rFonts w:ascii="Times New Roman" w:hAnsi="Times New Roman" w:cs="Times New Roman"/>
          <w:sz w:val="24"/>
          <w:szCs w:val="24"/>
        </w:rPr>
        <w:t xml:space="preserve">the </w:t>
      </w:r>
      <w:r w:rsidRPr="000B574C">
        <w:rPr>
          <w:rFonts w:ascii="Times New Roman" w:hAnsi="Times New Roman" w:cs="Times New Roman"/>
          <w:sz w:val="24"/>
          <w:szCs w:val="24"/>
        </w:rPr>
        <w:t>Department of Veterans Affairs and administers the VA supplements with the annual N-SUMHSS</w:t>
      </w:r>
      <w:r w:rsidRPr="000B574C" w:rsidR="00DE1F96">
        <w:rPr>
          <w:rFonts w:ascii="Times New Roman" w:hAnsi="Times New Roman" w:cs="Times New Roman"/>
          <w:sz w:val="24"/>
          <w:szCs w:val="24"/>
        </w:rPr>
        <w:t xml:space="preserve"> </w:t>
      </w:r>
      <w:r w:rsidRPr="000B574C">
        <w:rPr>
          <w:rFonts w:ascii="Times New Roman" w:hAnsi="Times New Roman" w:cs="Times New Roman"/>
          <w:sz w:val="24"/>
          <w:szCs w:val="24"/>
        </w:rPr>
        <w:t>(</w:t>
      </w:r>
      <w:r w:rsidRPr="00A646D2">
        <w:rPr>
          <w:rFonts w:ascii="Times New Roman" w:hAnsi="Times New Roman" w:cs="Times New Roman"/>
          <w:sz w:val="24"/>
          <w:szCs w:val="24"/>
        </w:rPr>
        <w:t xml:space="preserve">see Attachments </w:t>
      </w:r>
      <w:r w:rsidR="00420DAE">
        <w:rPr>
          <w:rFonts w:ascii="Times New Roman" w:hAnsi="Times New Roman" w:cs="Times New Roman"/>
          <w:sz w:val="24"/>
          <w:szCs w:val="24"/>
        </w:rPr>
        <w:t>C</w:t>
      </w:r>
      <w:r w:rsidRPr="00A646D2">
        <w:rPr>
          <w:rFonts w:ascii="Times New Roman" w:hAnsi="Times New Roman" w:cs="Times New Roman"/>
          <w:sz w:val="24"/>
          <w:szCs w:val="24"/>
        </w:rPr>
        <w:t xml:space="preserve"> and </w:t>
      </w:r>
      <w:r w:rsidR="00420DAE">
        <w:rPr>
          <w:rFonts w:ascii="Times New Roman" w:hAnsi="Times New Roman" w:cs="Times New Roman"/>
          <w:sz w:val="24"/>
          <w:szCs w:val="24"/>
        </w:rPr>
        <w:t>D</w:t>
      </w:r>
      <w:r w:rsidRPr="000B574C">
        <w:rPr>
          <w:rFonts w:ascii="Times New Roman" w:hAnsi="Times New Roman" w:cs="Times New Roman"/>
          <w:sz w:val="24"/>
          <w:szCs w:val="24"/>
        </w:rPr>
        <w:t>).</w:t>
      </w:r>
    </w:p>
    <w:p w:rsidR="007B7670" w:rsidRPr="000B574C" w:rsidP="000B574C" w14:paraId="2000E3ED" w14:textId="28E57029">
      <w:pPr>
        <w:pStyle w:val="NoSpacing"/>
        <w:numPr>
          <w:ilvl w:val="0"/>
          <w:numId w:val="22"/>
        </w:numPr>
        <w:rPr>
          <w:rFonts w:ascii="Times New Roman" w:hAnsi="Times New Roman" w:cs="Times New Roman"/>
          <w:sz w:val="24"/>
          <w:szCs w:val="24"/>
        </w:rPr>
      </w:pPr>
      <w:r w:rsidRPr="000B574C">
        <w:rPr>
          <w:rFonts w:ascii="Times New Roman" w:hAnsi="Times New Roman" w:cs="Times New Roman"/>
          <w:sz w:val="24"/>
          <w:szCs w:val="24"/>
        </w:rPr>
        <w:t>Th</w:t>
      </w:r>
      <w:r w:rsidRPr="000B574C" w:rsidR="0070665F">
        <w:rPr>
          <w:rFonts w:ascii="Times New Roman" w:hAnsi="Times New Roman" w:cs="Times New Roman"/>
          <w:sz w:val="24"/>
          <w:szCs w:val="24"/>
        </w:rPr>
        <w:t xml:space="preserve">e </w:t>
      </w:r>
      <w:r w:rsidRPr="005D10E6" w:rsidR="00B752C6">
        <w:rPr>
          <w:rFonts w:ascii="Times New Roman" w:hAnsi="Times New Roman" w:cs="Times New Roman"/>
          <w:sz w:val="24"/>
          <w:szCs w:val="24"/>
        </w:rPr>
        <w:t xml:space="preserve">N-SUMHSS </w:t>
      </w:r>
      <w:r w:rsidRPr="005D10E6">
        <w:rPr>
          <w:rFonts w:ascii="Times New Roman" w:hAnsi="Times New Roman" w:cs="Times New Roman"/>
          <w:sz w:val="24"/>
          <w:szCs w:val="24"/>
        </w:rPr>
        <w:t xml:space="preserve">EHR </w:t>
      </w:r>
      <w:r w:rsidRPr="005D10E6" w:rsidR="00B752C6">
        <w:rPr>
          <w:rFonts w:ascii="Times New Roman" w:hAnsi="Times New Roman" w:cs="Times New Roman"/>
          <w:sz w:val="24"/>
          <w:szCs w:val="24"/>
        </w:rPr>
        <w:t>S</w:t>
      </w:r>
      <w:r w:rsidRPr="005D10E6" w:rsidR="0070665F">
        <w:rPr>
          <w:rFonts w:ascii="Times New Roman" w:hAnsi="Times New Roman" w:cs="Times New Roman"/>
          <w:sz w:val="24"/>
          <w:szCs w:val="24"/>
        </w:rPr>
        <w:t>upplement</w:t>
      </w:r>
      <w:r w:rsidRPr="005D10E6" w:rsidR="00622835">
        <w:rPr>
          <w:rFonts w:ascii="Times New Roman" w:hAnsi="Times New Roman" w:cs="Times New Roman"/>
          <w:sz w:val="24"/>
          <w:szCs w:val="24"/>
        </w:rPr>
        <w:t xml:space="preserve"> will provide an efficient manner to quantitatively assess the </w:t>
      </w:r>
      <w:r w:rsidRPr="005D10E6" w:rsidR="00907300">
        <w:rPr>
          <w:rFonts w:ascii="Times New Roman" w:hAnsi="Times New Roman" w:cs="Times New Roman"/>
          <w:sz w:val="24"/>
          <w:szCs w:val="24"/>
        </w:rPr>
        <w:t xml:space="preserve">national </w:t>
      </w:r>
      <w:r w:rsidRPr="005D10E6" w:rsidR="00622835">
        <w:rPr>
          <w:rFonts w:ascii="Times New Roman" w:hAnsi="Times New Roman" w:cs="Times New Roman"/>
          <w:sz w:val="24"/>
          <w:szCs w:val="24"/>
        </w:rPr>
        <w:t xml:space="preserve">baseline in health IT adoption, use, and interoperability among </w:t>
      </w:r>
      <w:r w:rsidRPr="005D10E6" w:rsidR="00227171">
        <w:rPr>
          <w:rFonts w:ascii="Times New Roman" w:hAnsi="Times New Roman" w:cs="Times New Roman"/>
          <w:sz w:val="24"/>
          <w:szCs w:val="24"/>
        </w:rPr>
        <w:t xml:space="preserve">behavioral </w:t>
      </w:r>
      <w:r w:rsidRPr="005D10E6" w:rsidR="00622835">
        <w:rPr>
          <w:rFonts w:ascii="Times New Roman" w:hAnsi="Times New Roman" w:cs="Times New Roman"/>
          <w:sz w:val="24"/>
          <w:szCs w:val="24"/>
        </w:rPr>
        <w:t xml:space="preserve">health </w:t>
      </w:r>
      <w:r w:rsidR="00B16F0B">
        <w:rPr>
          <w:rFonts w:ascii="Times New Roman" w:hAnsi="Times New Roman" w:cs="Times New Roman"/>
          <w:sz w:val="24"/>
          <w:szCs w:val="24"/>
        </w:rPr>
        <w:t xml:space="preserve">treatment </w:t>
      </w:r>
      <w:r w:rsidR="00420DAE">
        <w:rPr>
          <w:rFonts w:ascii="Times New Roman" w:hAnsi="Times New Roman" w:cs="Times New Roman"/>
          <w:sz w:val="24"/>
          <w:szCs w:val="24"/>
        </w:rPr>
        <w:t>facilities</w:t>
      </w:r>
      <w:r w:rsidRPr="005D10E6" w:rsidR="008A4CE4">
        <w:rPr>
          <w:rFonts w:ascii="Times New Roman" w:hAnsi="Times New Roman" w:cs="Times New Roman"/>
          <w:sz w:val="24"/>
          <w:szCs w:val="24"/>
        </w:rPr>
        <w:t xml:space="preserve">. </w:t>
      </w:r>
      <w:r w:rsidRPr="005D10E6" w:rsidR="003D7898">
        <w:rPr>
          <w:rFonts w:ascii="Times New Roman" w:hAnsi="Times New Roman" w:cs="Times New Roman"/>
          <w:sz w:val="24"/>
          <w:szCs w:val="24"/>
        </w:rPr>
        <w:t xml:space="preserve"> </w:t>
      </w:r>
      <w:r w:rsidRPr="005D10E6" w:rsidR="005E799B">
        <w:rPr>
          <w:rFonts w:ascii="Times New Roman" w:hAnsi="Times New Roman" w:cs="Times New Roman"/>
          <w:sz w:val="24"/>
          <w:szCs w:val="24"/>
        </w:rPr>
        <w:t xml:space="preserve">The EHR Supplement </w:t>
      </w:r>
      <w:r w:rsidRPr="000B574C" w:rsidR="0070665F">
        <w:rPr>
          <w:rFonts w:ascii="Times New Roman" w:hAnsi="Times New Roman" w:cs="Times New Roman"/>
          <w:sz w:val="24"/>
          <w:szCs w:val="24"/>
        </w:rPr>
        <w:t xml:space="preserve">will be asked of </w:t>
      </w:r>
      <w:r w:rsidRPr="23C636E8" w:rsidR="03DE888A">
        <w:rPr>
          <w:rFonts w:ascii="Times New Roman" w:hAnsi="Times New Roman" w:cs="Times New Roman"/>
          <w:sz w:val="24"/>
          <w:szCs w:val="24"/>
        </w:rPr>
        <w:t xml:space="preserve">facilities </w:t>
      </w:r>
      <w:r w:rsidRPr="23C636E8" w:rsidR="0C925F96">
        <w:rPr>
          <w:rFonts w:ascii="Times New Roman" w:hAnsi="Times New Roman" w:cs="Times New Roman"/>
          <w:sz w:val="24"/>
          <w:szCs w:val="24"/>
        </w:rPr>
        <w:t xml:space="preserve">providing </w:t>
      </w:r>
      <w:r w:rsidRPr="000B574C" w:rsidR="0070665F">
        <w:rPr>
          <w:rFonts w:ascii="Times New Roman" w:hAnsi="Times New Roman" w:cs="Times New Roman"/>
          <w:sz w:val="24"/>
          <w:szCs w:val="24"/>
        </w:rPr>
        <w:t xml:space="preserve">substance use </w:t>
      </w:r>
      <w:r w:rsidR="00420DAE">
        <w:rPr>
          <w:rFonts w:ascii="Times New Roman" w:hAnsi="Times New Roman" w:cs="Times New Roman"/>
          <w:sz w:val="24"/>
          <w:szCs w:val="24"/>
        </w:rPr>
        <w:t xml:space="preserve">and/or mental health </w:t>
      </w:r>
      <w:r w:rsidRPr="000B574C" w:rsidR="0070665F">
        <w:rPr>
          <w:rFonts w:ascii="Times New Roman" w:hAnsi="Times New Roman" w:cs="Times New Roman"/>
          <w:sz w:val="24"/>
          <w:szCs w:val="24"/>
        </w:rPr>
        <w:t xml:space="preserve">treatment </w:t>
      </w:r>
      <w:r w:rsidRPr="23C636E8" w:rsidR="1DD594BA">
        <w:rPr>
          <w:rFonts w:ascii="Times New Roman" w:hAnsi="Times New Roman" w:cs="Times New Roman"/>
          <w:sz w:val="24"/>
          <w:szCs w:val="24"/>
        </w:rPr>
        <w:t>services</w:t>
      </w:r>
      <w:r w:rsidRPr="005D10E6" w:rsidR="00D50C01">
        <w:rPr>
          <w:rFonts w:ascii="Times New Roman" w:hAnsi="Times New Roman" w:cs="Times New Roman"/>
          <w:sz w:val="24"/>
          <w:szCs w:val="24"/>
        </w:rPr>
        <w:t xml:space="preserve">.  </w:t>
      </w:r>
      <w:r w:rsidRPr="005D10E6" w:rsidR="00ED5BDF">
        <w:rPr>
          <w:rFonts w:ascii="Times New Roman" w:hAnsi="Times New Roman" w:cs="Times New Roman"/>
          <w:sz w:val="24"/>
          <w:szCs w:val="24"/>
        </w:rPr>
        <w:t xml:space="preserve">In addition, </w:t>
      </w:r>
      <w:r w:rsidRPr="000B574C" w:rsidR="0070665F">
        <w:rPr>
          <w:rFonts w:ascii="Times New Roman" w:hAnsi="Times New Roman" w:cs="Times New Roman"/>
          <w:sz w:val="24"/>
          <w:szCs w:val="24"/>
        </w:rPr>
        <w:t xml:space="preserve">information </w:t>
      </w:r>
      <w:r w:rsidRPr="005D10E6" w:rsidR="0086241C">
        <w:rPr>
          <w:rFonts w:ascii="Times New Roman" w:hAnsi="Times New Roman" w:cs="Times New Roman"/>
          <w:sz w:val="24"/>
          <w:szCs w:val="24"/>
        </w:rPr>
        <w:t>collected</w:t>
      </w:r>
      <w:r w:rsidRPr="005D10E6" w:rsidR="00ED5BDF">
        <w:rPr>
          <w:rFonts w:ascii="Times New Roman" w:hAnsi="Times New Roman" w:cs="Times New Roman"/>
          <w:sz w:val="24"/>
          <w:szCs w:val="24"/>
        </w:rPr>
        <w:t xml:space="preserve"> will contribute to the development of strategic efforts to leverage health IT in behavioral health care settings to provide cost effective, high quality and patient-centered care</w:t>
      </w:r>
      <w:r w:rsidRPr="005D10E6" w:rsidR="0078420D">
        <w:rPr>
          <w:rFonts w:ascii="Times New Roman" w:hAnsi="Times New Roman" w:cs="Times New Roman"/>
          <w:sz w:val="24"/>
          <w:szCs w:val="24"/>
        </w:rPr>
        <w:t>.</w:t>
      </w:r>
      <w:r w:rsidRPr="000B574C" w:rsidR="0085445A">
        <w:rPr>
          <w:rFonts w:ascii="Times New Roman" w:hAnsi="Times New Roman" w:cs="Times New Roman"/>
          <w:sz w:val="24"/>
          <w:szCs w:val="24"/>
        </w:rPr>
        <w:t xml:space="preserve"> </w:t>
      </w:r>
      <w:r w:rsidRPr="000B574C" w:rsidR="00DE1F96">
        <w:rPr>
          <w:rFonts w:ascii="Times New Roman" w:hAnsi="Times New Roman" w:cs="Times New Roman"/>
          <w:sz w:val="24"/>
          <w:szCs w:val="24"/>
        </w:rPr>
        <w:t xml:space="preserve"> </w:t>
      </w:r>
      <w:r w:rsidRPr="000B574C" w:rsidR="009E2465">
        <w:rPr>
          <w:rFonts w:ascii="Times New Roman" w:hAnsi="Times New Roman" w:cs="Times New Roman"/>
          <w:sz w:val="24"/>
          <w:szCs w:val="24"/>
        </w:rPr>
        <w:t>SAMHSA’s Center for Behavioral Health Statistics and Quality (CBHSQ)</w:t>
      </w:r>
      <w:r w:rsidR="00890452">
        <w:rPr>
          <w:rFonts w:ascii="Times New Roman" w:hAnsi="Times New Roman" w:cs="Times New Roman"/>
          <w:sz w:val="24"/>
          <w:szCs w:val="24"/>
        </w:rPr>
        <w:t>,</w:t>
      </w:r>
      <w:r w:rsidRPr="000B574C" w:rsidR="00C01F71">
        <w:rPr>
          <w:rFonts w:ascii="Times New Roman" w:hAnsi="Times New Roman" w:cs="Times New Roman"/>
          <w:sz w:val="24"/>
          <w:szCs w:val="24"/>
        </w:rPr>
        <w:t xml:space="preserve"> collaborat</w:t>
      </w:r>
      <w:r w:rsidR="00890452">
        <w:rPr>
          <w:rFonts w:ascii="Times New Roman" w:hAnsi="Times New Roman" w:cs="Times New Roman"/>
          <w:sz w:val="24"/>
          <w:szCs w:val="24"/>
        </w:rPr>
        <w:t>ing</w:t>
      </w:r>
      <w:r w:rsidRPr="000B574C" w:rsidR="00C01F71">
        <w:rPr>
          <w:rFonts w:ascii="Times New Roman" w:hAnsi="Times New Roman" w:cs="Times New Roman"/>
          <w:sz w:val="24"/>
          <w:szCs w:val="24"/>
        </w:rPr>
        <w:t xml:space="preserve"> with </w:t>
      </w:r>
      <w:r w:rsidR="006C757B">
        <w:rPr>
          <w:rFonts w:ascii="Times New Roman" w:hAnsi="Times New Roman" w:cs="Times New Roman"/>
          <w:sz w:val="24"/>
          <w:szCs w:val="24"/>
        </w:rPr>
        <w:t xml:space="preserve">the </w:t>
      </w:r>
      <w:r w:rsidRPr="000B574C" w:rsidR="00C01F71">
        <w:rPr>
          <w:rFonts w:ascii="Times New Roman" w:hAnsi="Times New Roman" w:cs="Times New Roman"/>
          <w:sz w:val="24"/>
          <w:szCs w:val="24"/>
        </w:rPr>
        <w:t>Center for Substance Abuse Treatment (CSAT)</w:t>
      </w:r>
      <w:r w:rsidR="00890452">
        <w:rPr>
          <w:rFonts w:ascii="Times New Roman" w:hAnsi="Times New Roman" w:cs="Times New Roman"/>
          <w:sz w:val="24"/>
          <w:szCs w:val="24"/>
        </w:rPr>
        <w:t>,</w:t>
      </w:r>
      <w:r w:rsidRPr="000B574C" w:rsidR="00C01F71">
        <w:rPr>
          <w:rFonts w:ascii="Times New Roman" w:hAnsi="Times New Roman" w:cs="Times New Roman"/>
          <w:sz w:val="24"/>
          <w:szCs w:val="24"/>
        </w:rPr>
        <w:t xml:space="preserve"> </w:t>
      </w:r>
      <w:r w:rsidRPr="005D10E6" w:rsidR="005B084B">
        <w:rPr>
          <w:rFonts w:ascii="Times New Roman" w:hAnsi="Times New Roman" w:cs="Times New Roman"/>
          <w:sz w:val="24"/>
          <w:szCs w:val="24"/>
        </w:rPr>
        <w:t xml:space="preserve">will </w:t>
      </w:r>
      <w:r w:rsidRPr="005D10E6" w:rsidR="00C01F71">
        <w:rPr>
          <w:rFonts w:ascii="Times New Roman" w:hAnsi="Times New Roman" w:cs="Times New Roman"/>
          <w:sz w:val="24"/>
          <w:szCs w:val="24"/>
        </w:rPr>
        <w:t>administer</w:t>
      </w:r>
      <w:r w:rsidRPr="000B574C" w:rsidR="00C01F71">
        <w:rPr>
          <w:rFonts w:ascii="Times New Roman" w:hAnsi="Times New Roman" w:cs="Times New Roman"/>
          <w:sz w:val="24"/>
          <w:szCs w:val="24"/>
        </w:rPr>
        <w:t xml:space="preserve"> the EHR supplement </w:t>
      </w:r>
      <w:r w:rsidRPr="005D10E6" w:rsidR="00533B82">
        <w:rPr>
          <w:rFonts w:ascii="Times New Roman" w:hAnsi="Times New Roman" w:cs="Times New Roman"/>
          <w:sz w:val="24"/>
          <w:szCs w:val="24"/>
        </w:rPr>
        <w:t xml:space="preserve">along </w:t>
      </w:r>
      <w:r w:rsidRPr="000B574C" w:rsidR="00C01F71">
        <w:rPr>
          <w:rFonts w:ascii="Times New Roman" w:hAnsi="Times New Roman" w:cs="Times New Roman"/>
          <w:sz w:val="24"/>
          <w:szCs w:val="24"/>
        </w:rPr>
        <w:t xml:space="preserve">with the </w:t>
      </w:r>
      <w:r w:rsidRPr="005D10E6" w:rsidR="00533B82">
        <w:rPr>
          <w:rFonts w:ascii="Times New Roman" w:hAnsi="Times New Roman" w:cs="Times New Roman"/>
          <w:sz w:val="24"/>
          <w:szCs w:val="24"/>
        </w:rPr>
        <w:t xml:space="preserve">regular </w:t>
      </w:r>
      <w:r w:rsidRPr="000B574C" w:rsidR="00C01F71">
        <w:rPr>
          <w:rFonts w:ascii="Times New Roman" w:hAnsi="Times New Roman" w:cs="Times New Roman"/>
          <w:sz w:val="24"/>
          <w:szCs w:val="24"/>
        </w:rPr>
        <w:t>N-SUMHSS on an ad hoc basis (</w:t>
      </w:r>
      <w:r w:rsidRPr="005D10E6" w:rsidR="00C01F71">
        <w:rPr>
          <w:rFonts w:ascii="Times New Roman" w:hAnsi="Times New Roman" w:cs="Times New Roman"/>
          <w:sz w:val="24"/>
          <w:szCs w:val="24"/>
        </w:rPr>
        <w:t xml:space="preserve">see Attachment </w:t>
      </w:r>
      <w:r w:rsidR="00420DAE">
        <w:rPr>
          <w:rFonts w:ascii="Times New Roman" w:hAnsi="Times New Roman" w:cs="Times New Roman"/>
          <w:sz w:val="24"/>
          <w:szCs w:val="24"/>
        </w:rPr>
        <w:t>E</w:t>
      </w:r>
      <w:r w:rsidRPr="005D10E6" w:rsidR="00C01F71">
        <w:rPr>
          <w:rFonts w:ascii="Times New Roman" w:hAnsi="Times New Roman" w:cs="Times New Roman"/>
          <w:sz w:val="24"/>
          <w:szCs w:val="24"/>
        </w:rPr>
        <w:t>).</w:t>
      </w:r>
      <w:r w:rsidRPr="005D10E6" w:rsidR="009C7C3A">
        <w:rPr>
          <w:rFonts w:ascii="Times New Roman" w:hAnsi="Times New Roman" w:cs="Times New Roman"/>
          <w:sz w:val="24"/>
          <w:szCs w:val="24"/>
        </w:rPr>
        <w:t xml:space="preserve">  </w:t>
      </w:r>
    </w:p>
    <w:p w:rsidR="0070665F" w:rsidRPr="0096682B" w:rsidP="000B574C" w14:paraId="3714309D" w14:textId="77777777">
      <w:pPr>
        <w:pStyle w:val="BodyText"/>
        <w:ind w:left="0" w:right="80"/>
        <w:rPr>
          <w:rFonts w:cs="Times New Roman"/>
        </w:rPr>
      </w:pPr>
    </w:p>
    <w:p w:rsidR="00F45D49" w:rsidRPr="0096682B" w:rsidP="007B3937" w14:paraId="49136DCA" w14:textId="63EA902A">
      <w:pPr>
        <w:pStyle w:val="BodyText"/>
        <w:ind w:left="0" w:right="80"/>
        <w:rPr>
          <w:rFonts w:cs="Times New Roman"/>
          <w:b/>
          <w:bCs/>
        </w:rPr>
      </w:pPr>
      <w:r w:rsidRPr="0096682B">
        <w:rPr>
          <w:rFonts w:cs="Times New Roman"/>
          <w:b/>
          <w:bCs/>
        </w:rPr>
        <w:t>I-</w:t>
      </w:r>
      <w:r w:rsidRPr="0096682B" w:rsidR="008314C2">
        <w:rPr>
          <w:rFonts w:cs="Times New Roman"/>
          <w:b/>
          <w:bCs/>
        </w:rPr>
        <w:t xml:space="preserve">TF </w:t>
      </w:r>
      <w:r w:rsidRPr="0096682B" w:rsidR="00220E65">
        <w:rPr>
          <w:rFonts w:cs="Times New Roman"/>
          <w:b/>
          <w:bCs/>
        </w:rPr>
        <w:t xml:space="preserve">and </w:t>
      </w:r>
      <w:r w:rsidRPr="0096682B" w:rsidR="008314C2">
        <w:rPr>
          <w:rFonts w:cs="Times New Roman"/>
          <w:b/>
          <w:bCs/>
        </w:rPr>
        <w:t xml:space="preserve">I-TF </w:t>
      </w:r>
      <w:r w:rsidRPr="0096682B" w:rsidR="00220E65">
        <w:rPr>
          <w:rFonts w:cs="Times New Roman"/>
          <w:b/>
          <w:bCs/>
        </w:rPr>
        <w:t xml:space="preserve">Augmentation </w:t>
      </w:r>
    </w:p>
    <w:p w:rsidR="00A5452C" w:rsidRPr="000B574C" w:rsidP="000B574C" w14:paraId="32F52CF8" w14:textId="5D33621D">
      <w:pPr>
        <w:pStyle w:val="BodyText"/>
        <w:ind w:left="0" w:right="80"/>
        <w:rPr>
          <w:rFonts w:cs="Times New Roman"/>
        </w:rPr>
      </w:pPr>
      <w:r w:rsidRPr="000B574C">
        <w:rPr>
          <w:rFonts w:cs="Times New Roman"/>
        </w:rPr>
        <w:t xml:space="preserve">The </w:t>
      </w:r>
      <w:r w:rsidRPr="000B574C" w:rsidR="00220E65">
        <w:rPr>
          <w:rFonts w:cs="Times New Roman"/>
        </w:rPr>
        <w:t>Inventory of Substance Use and Mental Health Treatment Facilities (I-TF)</w:t>
      </w:r>
      <w:r w:rsidRPr="000B574C">
        <w:rPr>
          <w:rFonts w:cs="Times New Roman"/>
        </w:rPr>
        <w:t xml:space="preserve"> </w:t>
      </w:r>
      <w:r w:rsidR="00DF6895">
        <w:rPr>
          <w:rFonts w:cs="Times New Roman"/>
        </w:rPr>
        <w:t xml:space="preserve">(previously known as the </w:t>
      </w:r>
      <w:r w:rsidRPr="000B574C" w:rsidR="00DF6895">
        <w:rPr>
          <w:rStyle w:val="cf01"/>
          <w:rFonts w:ascii="Times New Roman" w:hAnsi="Times New Roman" w:cs="Times New Roman"/>
          <w:sz w:val="24"/>
          <w:szCs w:val="24"/>
        </w:rPr>
        <w:t xml:space="preserve">Inventory of Behavioral Health Services </w:t>
      </w:r>
      <w:r w:rsidR="00DF6895">
        <w:rPr>
          <w:rStyle w:val="cf01"/>
          <w:rFonts w:ascii="Times New Roman" w:hAnsi="Times New Roman" w:cs="Times New Roman"/>
          <w:sz w:val="24"/>
          <w:szCs w:val="24"/>
        </w:rPr>
        <w:t>[</w:t>
      </w:r>
      <w:r w:rsidRPr="000B574C" w:rsidR="00DF6895">
        <w:rPr>
          <w:rStyle w:val="cf01"/>
          <w:rFonts w:ascii="Times New Roman" w:hAnsi="Times New Roman" w:cs="Times New Roman"/>
          <w:sz w:val="24"/>
          <w:szCs w:val="24"/>
        </w:rPr>
        <w:t>I-BHS</w:t>
      </w:r>
      <w:r w:rsidR="00DF6895">
        <w:rPr>
          <w:rStyle w:val="cf01"/>
          <w:rFonts w:ascii="Times New Roman" w:hAnsi="Times New Roman" w:cs="Times New Roman"/>
          <w:sz w:val="24"/>
          <w:szCs w:val="24"/>
        </w:rPr>
        <w:t>]</w:t>
      </w:r>
      <w:r w:rsidRPr="000B574C" w:rsidR="00DF6895">
        <w:rPr>
          <w:rStyle w:val="cf01"/>
          <w:rFonts w:ascii="Times New Roman" w:hAnsi="Times New Roman" w:cs="Times New Roman"/>
          <w:sz w:val="24"/>
          <w:szCs w:val="24"/>
        </w:rPr>
        <w:t>)</w:t>
      </w:r>
      <w:r w:rsidR="00AA57D4">
        <w:rPr>
          <w:rFonts w:cs="Times New Roman"/>
        </w:rPr>
        <w:t xml:space="preserve"> </w:t>
      </w:r>
      <w:r w:rsidRPr="000B574C" w:rsidR="00220E65">
        <w:rPr>
          <w:rFonts w:cs="Times New Roman"/>
        </w:rPr>
        <w:t xml:space="preserve">serves as the universe population for the N-SUMHSS (see </w:t>
      </w:r>
      <w:r w:rsidRPr="00AF6357" w:rsidR="00220E65">
        <w:rPr>
          <w:rFonts w:cs="Times New Roman"/>
        </w:rPr>
        <w:t>Section B</w:t>
      </w:r>
      <w:r w:rsidR="009D08F6">
        <w:rPr>
          <w:rFonts w:cs="Times New Roman"/>
        </w:rPr>
        <w:t>1</w:t>
      </w:r>
      <w:r w:rsidRPr="000B574C" w:rsidR="00220E65">
        <w:rPr>
          <w:rFonts w:cs="Times New Roman"/>
        </w:rPr>
        <w:t xml:space="preserve"> for details).</w:t>
      </w:r>
      <w:r w:rsidRPr="000B574C" w:rsidR="00DE1F96">
        <w:rPr>
          <w:rFonts w:cs="Times New Roman"/>
        </w:rPr>
        <w:t xml:space="preserve"> </w:t>
      </w:r>
      <w:r w:rsidRPr="000B574C" w:rsidR="00220E65">
        <w:rPr>
          <w:rFonts w:cs="Times New Roman"/>
        </w:rPr>
        <w:t xml:space="preserve"> </w:t>
      </w:r>
      <w:r w:rsidR="00674317">
        <w:rPr>
          <w:rFonts w:cs="Times New Roman"/>
        </w:rPr>
        <w:t xml:space="preserve">The </w:t>
      </w:r>
      <w:r w:rsidRPr="000B574C" w:rsidR="00220E65">
        <w:rPr>
          <w:rFonts w:cs="Times New Roman"/>
        </w:rPr>
        <w:t>I-TF is</w:t>
      </w:r>
      <w:r w:rsidRPr="000B574C">
        <w:rPr>
          <w:rFonts w:cs="Times New Roman"/>
        </w:rPr>
        <w:t xml:space="preserve"> a master list of all </w:t>
      </w:r>
      <w:r w:rsidRPr="000B574C">
        <w:rPr>
          <w:rFonts w:cs="Times New Roman"/>
        </w:rPr>
        <w:t xml:space="preserve">known </w:t>
      </w:r>
      <w:r w:rsidRPr="000B574C">
        <w:rPr>
          <w:rFonts w:cs="Times New Roman"/>
        </w:rPr>
        <w:t>substance use and mental health treatment facilities</w:t>
      </w:r>
      <w:r w:rsidRPr="000B574C">
        <w:rPr>
          <w:rFonts w:cs="Times New Roman"/>
        </w:rPr>
        <w:t xml:space="preserve"> </w:t>
      </w:r>
      <w:r w:rsidR="00C32E4E">
        <w:rPr>
          <w:rFonts w:cs="Times New Roman"/>
        </w:rPr>
        <w:t>in</w:t>
      </w:r>
      <w:r w:rsidRPr="000B574C">
        <w:rPr>
          <w:rFonts w:cs="Times New Roman"/>
          <w:spacing w:val="-1"/>
        </w:rPr>
        <w:t xml:space="preserve"> </w:t>
      </w:r>
      <w:r w:rsidRPr="000B574C">
        <w:rPr>
          <w:rFonts w:cs="Times New Roman"/>
        </w:rPr>
        <w:t>t</w:t>
      </w:r>
      <w:r w:rsidRPr="000B574C">
        <w:rPr>
          <w:rFonts w:cs="Times New Roman"/>
          <w:spacing w:val="-2"/>
        </w:rPr>
        <w:t>h</w:t>
      </w:r>
      <w:r w:rsidRPr="000B574C">
        <w:rPr>
          <w:rFonts w:cs="Times New Roman"/>
        </w:rPr>
        <w:t>e</w:t>
      </w:r>
      <w:r w:rsidRPr="000B574C">
        <w:rPr>
          <w:rFonts w:cs="Times New Roman"/>
          <w:spacing w:val="-1"/>
        </w:rPr>
        <w:t xml:space="preserve"> </w:t>
      </w:r>
      <w:r w:rsidRPr="000B574C">
        <w:rPr>
          <w:rFonts w:cs="Times New Roman"/>
        </w:rPr>
        <w:t>United</w:t>
      </w:r>
      <w:r w:rsidRPr="000B574C">
        <w:rPr>
          <w:rFonts w:cs="Times New Roman"/>
          <w:spacing w:val="-1"/>
        </w:rPr>
        <w:t xml:space="preserve"> </w:t>
      </w:r>
      <w:r w:rsidRPr="000B574C">
        <w:rPr>
          <w:rFonts w:cs="Times New Roman"/>
        </w:rPr>
        <w:t>St</w:t>
      </w:r>
      <w:r w:rsidRPr="000B574C">
        <w:rPr>
          <w:rFonts w:cs="Times New Roman"/>
          <w:spacing w:val="-1"/>
        </w:rPr>
        <w:t>a</w:t>
      </w:r>
      <w:r w:rsidRPr="000B574C">
        <w:rPr>
          <w:rFonts w:cs="Times New Roman"/>
        </w:rPr>
        <w:t>tes</w:t>
      </w:r>
      <w:r w:rsidRPr="000B574C" w:rsidR="00C51D6F">
        <w:rPr>
          <w:rFonts w:cs="Times New Roman"/>
        </w:rPr>
        <w:t>.</w:t>
      </w:r>
      <w:r w:rsidRPr="000B574C">
        <w:rPr>
          <w:rFonts w:cs="Times New Roman"/>
        </w:rPr>
        <w:t xml:space="preserve"> </w:t>
      </w:r>
      <w:r w:rsidR="00F04E34">
        <w:rPr>
          <w:rFonts w:cs="Times New Roman"/>
        </w:rPr>
        <w:t xml:space="preserve"> </w:t>
      </w:r>
      <w:r w:rsidR="00F04E34">
        <w:t>The I-TF includes facilities that have been approved by their state’s behavioral health agency as well as facilities that are not state approved.</w:t>
      </w:r>
    </w:p>
    <w:p w:rsidR="00A5452C" w:rsidRPr="000B574C" w:rsidP="000B574C" w14:paraId="3DA469B5" w14:textId="77777777">
      <w:pPr>
        <w:pStyle w:val="BodyText"/>
        <w:ind w:left="0" w:right="80"/>
        <w:rPr>
          <w:rFonts w:cs="Times New Roman"/>
        </w:rPr>
      </w:pPr>
    </w:p>
    <w:p w:rsidR="004F304B" w:rsidRPr="000B574C" w:rsidP="000B574C" w14:paraId="40C43237" w14:textId="0E98FF83">
      <w:pPr>
        <w:pStyle w:val="BodyText"/>
        <w:ind w:left="0" w:right="80"/>
        <w:rPr>
          <w:rFonts w:cs="Times New Roman"/>
          <w:b/>
          <w:bCs/>
        </w:rPr>
      </w:pPr>
      <w:r w:rsidRPr="000B574C">
        <w:rPr>
          <w:rFonts w:cs="Times New Roman"/>
        </w:rPr>
        <w:t>Eligible s</w:t>
      </w:r>
      <w:r w:rsidRPr="000B574C" w:rsidR="00074F7D">
        <w:rPr>
          <w:rFonts w:cs="Times New Roman"/>
        </w:rPr>
        <w:t xml:space="preserve">ubstance use and mental health </w:t>
      </w:r>
      <w:r w:rsidRPr="000B574C" w:rsidR="00AC106C">
        <w:rPr>
          <w:rFonts w:cs="Times New Roman"/>
        </w:rPr>
        <w:t xml:space="preserve">treatment </w:t>
      </w:r>
      <w:r w:rsidRPr="000B574C" w:rsidR="00074F7D">
        <w:rPr>
          <w:rFonts w:cs="Times New Roman"/>
        </w:rPr>
        <w:t xml:space="preserve">facilities </w:t>
      </w:r>
      <w:r w:rsidR="004811E3">
        <w:rPr>
          <w:rFonts w:cs="Times New Roman"/>
        </w:rPr>
        <w:t>are</w:t>
      </w:r>
      <w:r w:rsidRPr="000B574C" w:rsidR="00074F7D">
        <w:rPr>
          <w:rFonts w:cs="Times New Roman"/>
        </w:rPr>
        <w:t xml:space="preserve"> included in the I-TF through the following process</w:t>
      </w:r>
      <w:r w:rsidRPr="000B574C" w:rsidR="00074F7D">
        <w:rPr>
          <w:rFonts w:cs="Times New Roman"/>
          <w:b/>
          <w:bCs/>
        </w:rPr>
        <w:t xml:space="preserve">: </w:t>
      </w:r>
    </w:p>
    <w:p w:rsidR="00003BCC" w:rsidRPr="000B574C" w:rsidP="000B574C" w14:paraId="6D1F3400" w14:textId="5930C9FB">
      <w:pPr>
        <w:pStyle w:val="BodyText"/>
        <w:numPr>
          <w:ilvl w:val="0"/>
          <w:numId w:val="8"/>
        </w:numPr>
        <w:ind w:left="720" w:right="80"/>
        <w:rPr>
          <w:rFonts w:cs="Times New Roman"/>
          <w:color w:val="000000" w:themeColor="text1"/>
        </w:rPr>
      </w:pPr>
      <w:r w:rsidRPr="000B574C">
        <w:rPr>
          <w:rFonts w:cs="Times New Roman"/>
          <w:color w:val="000000"/>
        </w:rPr>
        <w:t>Identification of state-</w:t>
      </w:r>
      <w:r w:rsidRPr="00E632D2">
        <w:rPr>
          <w:rFonts w:cs="Times New Roman"/>
          <w:color w:val="000000"/>
        </w:rPr>
        <w:t>approved s</w:t>
      </w:r>
      <w:r w:rsidRPr="00E632D2" w:rsidR="00DD15B8">
        <w:rPr>
          <w:rFonts w:cs="Times New Roman"/>
          <w:color w:val="000000"/>
        </w:rPr>
        <w:t xml:space="preserve">ubstance use facilities by </w:t>
      </w:r>
      <w:r w:rsidRPr="00E632D2" w:rsidR="004F304B">
        <w:rPr>
          <w:rFonts w:cs="Times New Roman"/>
          <w:color w:val="000000"/>
        </w:rPr>
        <w:t>the Single State Agency (SSA)</w:t>
      </w:r>
      <w:r w:rsidRPr="00E632D2" w:rsidR="00DD15B8">
        <w:rPr>
          <w:rFonts w:cs="Times New Roman"/>
          <w:color w:val="000000"/>
        </w:rPr>
        <w:t>, and mental health facilities identified by stat</w:t>
      </w:r>
      <w:r w:rsidRPr="000B574C" w:rsidR="00DD15B8">
        <w:rPr>
          <w:rFonts w:cs="Times New Roman"/>
          <w:color w:val="000000"/>
        </w:rPr>
        <w:t>e</w:t>
      </w:r>
      <w:r w:rsidRPr="00E632D2" w:rsidR="00DD15B8">
        <w:rPr>
          <w:rFonts w:cs="Times New Roman"/>
          <w:color w:val="000000"/>
        </w:rPr>
        <w:t xml:space="preserve"> mental health agencies</w:t>
      </w:r>
      <w:r w:rsidRPr="000B574C" w:rsidR="00DD15B8">
        <w:rPr>
          <w:rFonts w:cs="Times New Roman"/>
          <w:color w:val="000000"/>
        </w:rPr>
        <w:t xml:space="preserve"> (SMHA)</w:t>
      </w:r>
      <w:r w:rsidRPr="000B574C">
        <w:rPr>
          <w:rFonts w:cs="Times New Roman"/>
          <w:color w:val="000000"/>
        </w:rPr>
        <w:t>.</w:t>
      </w:r>
      <w:r w:rsidRPr="000B574C" w:rsidR="00DE1F96">
        <w:rPr>
          <w:rFonts w:cs="Times New Roman"/>
          <w:color w:val="000000"/>
        </w:rPr>
        <w:t xml:space="preserve"> </w:t>
      </w:r>
      <w:r w:rsidRPr="000B574C">
        <w:rPr>
          <w:rFonts w:cs="Times New Roman"/>
          <w:color w:val="000000"/>
        </w:rPr>
        <w:t xml:space="preserve"> </w:t>
      </w:r>
      <w:r w:rsidRPr="00E632D2">
        <w:rPr>
          <w:rFonts w:cs="Times New Roman"/>
          <w:color w:val="000000"/>
        </w:rPr>
        <w:t xml:space="preserve">SSAs and SMHAs can use </w:t>
      </w:r>
      <w:r w:rsidRPr="00E632D2" w:rsidR="00D82CCF">
        <w:rPr>
          <w:rFonts w:cs="Times New Roman"/>
          <w:color w:val="000000"/>
        </w:rPr>
        <w:t xml:space="preserve">the </w:t>
      </w:r>
      <w:r w:rsidRPr="00E632D2" w:rsidR="008C51B8">
        <w:rPr>
          <w:rFonts w:cs="Times New Roman"/>
          <w:color w:val="000000"/>
        </w:rPr>
        <w:t>“</w:t>
      </w:r>
      <w:r w:rsidRPr="00E632D2">
        <w:rPr>
          <w:rFonts w:cs="Times New Roman"/>
          <w:color w:val="000000"/>
        </w:rPr>
        <w:t xml:space="preserve">I-TF </w:t>
      </w:r>
      <w:r w:rsidRPr="00E632D2" w:rsidR="00F55E4F">
        <w:rPr>
          <w:rFonts w:cs="Times New Roman"/>
          <w:color w:val="000000"/>
        </w:rPr>
        <w:t xml:space="preserve">Online </w:t>
      </w:r>
      <w:r w:rsidRPr="00E632D2">
        <w:rPr>
          <w:rFonts w:cs="Times New Roman"/>
          <w:color w:val="000000"/>
        </w:rPr>
        <w:t>State Add/Update</w:t>
      </w:r>
      <w:r w:rsidRPr="000B574C">
        <w:rPr>
          <w:rFonts w:cs="Times New Roman"/>
        </w:rPr>
        <w:t xml:space="preserve"> Form</w:t>
      </w:r>
      <w:r w:rsidR="008C51B8">
        <w:rPr>
          <w:rFonts w:cs="Times New Roman"/>
        </w:rPr>
        <w:t>”</w:t>
      </w:r>
      <w:r w:rsidRPr="000B574C">
        <w:rPr>
          <w:rFonts w:cs="Times New Roman"/>
        </w:rPr>
        <w:t xml:space="preserve"> to </w:t>
      </w:r>
      <w:r w:rsidRPr="000B574C" w:rsidR="0079274B">
        <w:rPr>
          <w:rFonts w:cs="Times New Roman"/>
        </w:rPr>
        <w:t xml:space="preserve">add and </w:t>
      </w:r>
      <w:r w:rsidRPr="000B574C">
        <w:rPr>
          <w:rFonts w:cs="Times New Roman"/>
        </w:rPr>
        <w:t>update</w:t>
      </w:r>
      <w:r w:rsidRPr="000B574C">
        <w:rPr>
          <w:rFonts w:cs="Times New Roman"/>
          <w:spacing w:val="-1"/>
        </w:rPr>
        <w:t xml:space="preserve"> facilities’ information</w:t>
      </w:r>
      <w:r w:rsidRPr="000B574C" w:rsidR="0079274B">
        <w:rPr>
          <w:rFonts w:cs="Times New Roman"/>
          <w:spacing w:val="-1"/>
        </w:rPr>
        <w:t xml:space="preserve"> </w:t>
      </w:r>
      <w:r w:rsidRPr="00AF6357" w:rsidR="0079274B">
        <w:rPr>
          <w:rFonts w:cs="Times New Roman"/>
          <w:color w:val="000000"/>
        </w:rPr>
        <w:t xml:space="preserve">(see Attachment </w:t>
      </w:r>
      <w:r w:rsidR="00420DAE">
        <w:rPr>
          <w:rFonts w:cs="Times New Roman"/>
          <w:color w:val="000000"/>
        </w:rPr>
        <w:t>H</w:t>
      </w:r>
      <w:r w:rsidRPr="00AF6357" w:rsidR="0079274B">
        <w:rPr>
          <w:rFonts w:cs="Times New Roman"/>
          <w:color w:val="000000"/>
        </w:rPr>
        <w:t>).</w:t>
      </w:r>
      <w:r w:rsidRPr="000B574C" w:rsidR="0079274B">
        <w:rPr>
          <w:rFonts w:cs="Times New Roman"/>
          <w:spacing w:val="-1"/>
        </w:rPr>
        <w:t xml:space="preserve"> </w:t>
      </w:r>
    </w:p>
    <w:p w:rsidR="00883514" w:rsidRPr="005F6CF4" w:rsidP="000B574C" w14:paraId="5EAE62C1" w14:textId="3180B66C">
      <w:pPr>
        <w:pStyle w:val="BodyText"/>
        <w:numPr>
          <w:ilvl w:val="0"/>
          <w:numId w:val="8"/>
        </w:numPr>
        <w:ind w:left="720" w:right="80"/>
        <w:rPr>
          <w:rFonts w:cs="Times New Roman"/>
          <w:color w:val="000000"/>
        </w:rPr>
      </w:pPr>
      <w:r w:rsidRPr="000B574C">
        <w:rPr>
          <w:rFonts w:cs="Times New Roman"/>
          <w:color w:val="000000"/>
        </w:rPr>
        <w:t>Identification of non-state-approved facil</w:t>
      </w:r>
      <w:r w:rsidRPr="000B574C">
        <w:rPr>
          <w:rFonts w:cs="Times New Roman"/>
          <w:color w:val="000000"/>
          <w:spacing w:val="-2"/>
        </w:rPr>
        <w:t>i</w:t>
      </w:r>
      <w:r w:rsidRPr="000B574C">
        <w:rPr>
          <w:rFonts w:cs="Times New Roman"/>
          <w:color w:val="000000"/>
        </w:rPr>
        <w:t>ties</w:t>
      </w:r>
      <w:r w:rsidRPr="000B574C">
        <w:rPr>
          <w:rFonts w:cs="Times New Roman"/>
          <w:color w:val="000000"/>
          <w:spacing w:val="-1"/>
        </w:rPr>
        <w:t xml:space="preserve"> </w:t>
      </w:r>
      <w:r w:rsidRPr="000B574C">
        <w:rPr>
          <w:rFonts w:cs="Times New Roman"/>
          <w:color w:val="000000"/>
        </w:rPr>
        <w:t>through</w:t>
      </w:r>
      <w:r w:rsidRPr="000B574C">
        <w:rPr>
          <w:rFonts w:cs="Times New Roman"/>
          <w:color w:val="000000"/>
          <w:spacing w:val="-1"/>
        </w:rPr>
        <w:t xml:space="preserve"> </w:t>
      </w:r>
      <w:r w:rsidRPr="000B574C">
        <w:rPr>
          <w:rFonts w:cs="Times New Roman"/>
          <w:color w:val="000000"/>
        </w:rPr>
        <w:t>an</w:t>
      </w:r>
      <w:r w:rsidRPr="000B574C">
        <w:rPr>
          <w:rFonts w:cs="Times New Roman"/>
          <w:color w:val="000000"/>
          <w:spacing w:val="-1"/>
        </w:rPr>
        <w:t xml:space="preserve"> </w:t>
      </w:r>
      <w:r w:rsidRPr="000B574C">
        <w:rPr>
          <w:rFonts w:cs="Times New Roman"/>
          <w:color w:val="000000"/>
        </w:rPr>
        <w:t>aug</w:t>
      </w:r>
      <w:r w:rsidRPr="000B574C">
        <w:rPr>
          <w:rFonts w:cs="Times New Roman"/>
          <w:color w:val="000000"/>
          <w:spacing w:val="-2"/>
        </w:rPr>
        <w:t>m</w:t>
      </w:r>
      <w:r w:rsidRPr="000B574C">
        <w:rPr>
          <w:rFonts w:cs="Times New Roman"/>
          <w:color w:val="000000"/>
        </w:rPr>
        <w:t>entation process</w:t>
      </w:r>
      <w:r w:rsidRPr="000B574C">
        <w:rPr>
          <w:rFonts w:cs="Times New Roman"/>
          <w:color w:val="000000"/>
          <w:spacing w:val="-1"/>
        </w:rPr>
        <w:t xml:space="preserve"> </w:t>
      </w:r>
      <w:r w:rsidRPr="000B574C">
        <w:rPr>
          <w:rFonts w:cs="Times New Roman"/>
          <w:color w:val="000000"/>
        </w:rPr>
        <w:t>involv</w:t>
      </w:r>
      <w:r w:rsidRPr="000B574C">
        <w:rPr>
          <w:rFonts w:cs="Times New Roman"/>
          <w:color w:val="000000"/>
          <w:spacing w:val="-1"/>
        </w:rPr>
        <w:t>e</w:t>
      </w:r>
      <w:r w:rsidRPr="000B574C">
        <w:rPr>
          <w:rFonts w:cs="Times New Roman"/>
          <w:color w:val="000000"/>
        </w:rPr>
        <w:t>s</w:t>
      </w:r>
      <w:r w:rsidRPr="000B574C">
        <w:rPr>
          <w:rFonts w:cs="Times New Roman"/>
          <w:color w:val="000000"/>
          <w:spacing w:val="-1"/>
        </w:rPr>
        <w:t xml:space="preserve"> </w:t>
      </w:r>
      <w:r w:rsidRPr="000B574C">
        <w:rPr>
          <w:rFonts w:cs="Times New Roman"/>
          <w:color w:val="000000"/>
        </w:rPr>
        <w:t>a</w:t>
      </w:r>
      <w:r w:rsidRPr="000B574C">
        <w:rPr>
          <w:rFonts w:cs="Times New Roman"/>
          <w:color w:val="000000"/>
          <w:spacing w:val="-1"/>
        </w:rPr>
        <w:t xml:space="preserve"> periodi</w:t>
      </w:r>
      <w:r w:rsidRPr="000B574C">
        <w:rPr>
          <w:rFonts w:cs="Times New Roman"/>
          <w:color w:val="000000"/>
        </w:rPr>
        <w:t>c</w:t>
      </w:r>
      <w:r w:rsidRPr="000B574C">
        <w:rPr>
          <w:rFonts w:cs="Times New Roman"/>
          <w:color w:val="000000"/>
          <w:spacing w:val="-1"/>
        </w:rPr>
        <w:t xml:space="preserve"> searc</w:t>
      </w:r>
      <w:r w:rsidRPr="000B574C">
        <w:rPr>
          <w:rFonts w:cs="Times New Roman"/>
          <w:color w:val="000000"/>
        </w:rPr>
        <w:t>h</w:t>
      </w:r>
      <w:r w:rsidRPr="000B574C">
        <w:rPr>
          <w:rFonts w:cs="Times New Roman"/>
          <w:color w:val="000000"/>
          <w:spacing w:val="-1"/>
        </w:rPr>
        <w:t xml:space="preserve"> o</w:t>
      </w:r>
      <w:r w:rsidRPr="000B574C">
        <w:rPr>
          <w:rFonts w:cs="Times New Roman"/>
          <w:color w:val="000000"/>
        </w:rPr>
        <w:t>f</w:t>
      </w:r>
      <w:r w:rsidRPr="000B574C">
        <w:rPr>
          <w:rFonts w:cs="Times New Roman"/>
          <w:color w:val="000000"/>
          <w:spacing w:val="-1"/>
        </w:rPr>
        <w:t xml:space="preserve"> pro</w:t>
      </w:r>
      <w:r w:rsidRPr="000B574C">
        <w:rPr>
          <w:rFonts w:cs="Times New Roman"/>
          <w:color w:val="000000"/>
        </w:rPr>
        <w:t>fessional</w:t>
      </w:r>
      <w:r w:rsidRPr="000B574C">
        <w:rPr>
          <w:rFonts w:cs="Times New Roman"/>
          <w:color w:val="000000"/>
          <w:spacing w:val="-1"/>
        </w:rPr>
        <w:t xml:space="preserve"> </w:t>
      </w:r>
      <w:r w:rsidRPr="000B574C">
        <w:rPr>
          <w:rFonts w:cs="Times New Roman"/>
          <w:color w:val="000000"/>
        </w:rPr>
        <w:t>listings,</w:t>
      </w:r>
      <w:r w:rsidRPr="000B574C">
        <w:rPr>
          <w:rFonts w:cs="Times New Roman"/>
          <w:color w:val="000000"/>
          <w:spacing w:val="-1"/>
        </w:rPr>
        <w:t xml:space="preserve"> </w:t>
      </w:r>
      <w:r w:rsidRPr="000B574C">
        <w:rPr>
          <w:rFonts w:cs="Times New Roman"/>
          <w:color w:val="000000"/>
        </w:rPr>
        <w:t>business</w:t>
      </w:r>
      <w:r w:rsidRPr="000B574C">
        <w:rPr>
          <w:rFonts w:cs="Times New Roman"/>
          <w:color w:val="000000"/>
          <w:spacing w:val="-1"/>
        </w:rPr>
        <w:t xml:space="preserve"> </w:t>
      </w:r>
      <w:r w:rsidRPr="000B574C">
        <w:rPr>
          <w:rFonts w:cs="Times New Roman"/>
          <w:color w:val="000000"/>
        </w:rPr>
        <w:t>d</w:t>
      </w:r>
      <w:r w:rsidRPr="000B574C">
        <w:rPr>
          <w:rFonts w:cs="Times New Roman"/>
          <w:color w:val="000000"/>
          <w:spacing w:val="-1"/>
        </w:rPr>
        <w:t>i</w:t>
      </w:r>
      <w:r w:rsidRPr="000B574C">
        <w:rPr>
          <w:rFonts w:cs="Times New Roman"/>
          <w:color w:val="000000"/>
        </w:rPr>
        <w:t>rectories,</w:t>
      </w:r>
      <w:r w:rsidRPr="000B574C">
        <w:rPr>
          <w:rFonts w:cs="Times New Roman"/>
          <w:color w:val="000000"/>
          <w:spacing w:val="-1"/>
        </w:rPr>
        <w:t xml:space="preserve"> </w:t>
      </w:r>
      <w:r w:rsidRPr="000B574C">
        <w:rPr>
          <w:rFonts w:cs="Times New Roman"/>
          <w:color w:val="000000"/>
        </w:rPr>
        <w:t>other</w:t>
      </w:r>
      <w:r w:rsidRPr="000B574C">
        <w:rPr>
          <w:rFonts w:cs="Times New Roman"/>
          <w:color w:val="000000"/>
          <w:spacing w:val="-1"/>
        </w:rPr>
        <w:t xml:space="preserve"> </w:t>
      </w:r>
      <w:r w:rsidRPr="000B574C">
        <w:rPr>
          <w:rFonts w:cs="Times New Roman"/>
          <w:color w:val="000000"/>
        </w:rPr>
        <w:t>sources</w:t>
      </w:r>
      <w:r w:rsidRPr="000B574C">
        <w:rPr>
          <w:rFonts w:cs="Times New Roman"/>
          <w:color w:val="000000"/>
        </w:rPr>
        <w:t xml:space="preserve">, </w:t>
      </w:r>
      <w:r w:rsidRPr="000B574C" w:rsidR="0040741D">
        <w:rPr>
          <w:rFonts w:cs="Times New Roman"/>
        </w:rPr>
        <w:t xml:space="preserve">and </w:t>
      </w:r>
      <w:r w:rsidRPr="000B574C" w:rsidR="0040741D">
        <w:rPr>
          <w:rFonts w:cs="Times New Roman"/>
          <w:color w:val="000000"/>
          <w:spacing w:val="-1"/>
        </w:rPr>
        <w:t>throug</w:t>
      </w:r>
      <w:r w:rsidRPr="000B574C" w:rsidR="0040741D">
        <w:rPr>
          <w:rFonts w:cs="Times New Roman"/>
          <w:color w:val="000000"/>
        </w:rPr>
        <w:t>h</w:t>
      </w:r>
      <w:r w:rsidRPr="000B574C" w:rsidR="0040741D">
        <w:rPr>
          <w:rFonts w:cs="Times New Roman"/>
          <w:color w:val="000000"/>
          <w:spacing w:val="-1"/>
        </w:rPr>
        <w:t xml:space="preserve"> </w:t>
      </w:r>
      <w:r w:rsidRPr="000B574C" w:rsidR="0040741D">
        <w:rPr>
          <w:rFonts w:cs="Times New Roman"/>
          <w:color w:val="000000"/>
        </w:rPr>
        <w:t>individual facilities</w:t>
      </w:r>
      <w:r w:rsidRPr="000B574C" w:rsidR="009876F4">
        <w:rPr>
          <w:rFonts w:cs="Times New Roman"/>
          <w:color w:val="000000"/>
        </w:rPr>
        <w:t xml:space="preserve"> submitting </w:t>
      </w:r>
      <w:r w:rsidR="00317DA1">
        <w:rPr>
          <w:rFonts w:cs="Times New Roman"/>
          <w:color w:val="000000"/>
        </w:rPr>
        <w:t>“</w:t>
      </w:r>
      <w:r w:rsidRPr="005F6CF4" w:rsidR="00C01DE8">
        <w:rPr>
          <w:rFonts w:cs="Times New Roman"/>
          <w:color w:val="000000"/>
        </w:rPr>
        <w:t xml:space="preserve">I-TF Facility </w:t>
      </w:r>
      <w:r w:rsidRPr="005F6CF4" w:rsidR="00F55E4F">
        <w:rPr>
          <w:rFonts w:cs="Times New Roman"/>
          <w:color w:val="000000"/>
        </w:rPr>
        <w:t xml:space="preserve">Registration </w:t>
      </w:r>
      <w:r w:rsidRPr="005F6CF4" w:rsidR="00C01DE8">
        <w:rPr>
          <w:rFonts w:cs="Times New Roman"/>
          <w:color w:val="000000"/>
        </w:rPr>
        <w:t>Application Form</w:t>
      </w:r>
      <w:r w:rsidRPr="005F6CF4" w:rsidR="00317DA1">
        <w:rPr>
          <w:rFonts w:cs="Times New Roman"/>
          <w:color w:val="000000"/>
        </w:rPr>
        <w:t>”</w:t>
      </w:r>
      <w:r w:rsidRPr="005F6CF4" w:rsidR="00C01DE8">
        <w:rPr>
          <w:rFonts w:cs="Times New Roman"/>
          <w:color w:val="000000"/>
        </w:rPr>
        <w:t xml:space="preserve"> </w:t>
      </w:r>
      <w:r w:rsidRPr="000B574C" w:rsidR="009876F4">
        <w:rPr>
          <w:rFonts w:cs="Times New Roman"/>
          <w:color w:val="000000"/>
        </w:rPr>
        <w:t xml:space="preserve">on SAMHSA’s </w:t>
      </w:r>
      <w:hyperlink r:id="rId9">
        <w:r w:rsidRPr="38DDF9F2" w:rsidR="00AE7EFA">
          <w:rPr>
            <w:rStyle w:val="Hyperlink"/>
            <w:rFonts w:cs="Times New Roman"/>
          </w:rPr>
          <w:t>FindTreatment.gov</w:t>
        </w:r>
      </w:hyperlink>
      <w:r w:rsidRPr="000B574C" w:rsidR="00AE7EFA">
        <w:rPr>
          <w:rFonts w:cs="Times New Roman"/>
          <w:color w:val="000000"/>
        </w:rPr>
        <w:t xml:space="preserve"> </w:t>
      </w:r>
      <w:r w:rsidRPr="000B574C" w:rsidR="00E1465A">
        <w:rPr>
          <w:rFonts w:cs="Times New Roman"/>
          <w:color w:val="000000"/>
        </w:rPr>
        <w:t>(</w:t>
      </w:r>
      <w:r w:rsidRPr="005F6CF4" w:rsidR="00E1465A">
        <w:rPr>
          <w:rFonts w:cs="Times New Roman"/>
          <w:color w:val="000000"/>
        </w:rPr>
        <w:t xml:space="preserve">see Attachment </w:t>
      </w:r>
      <w:r w:rsidR="00420DAE">
        <w:rPr>
          <w:rFonts w:cs="Times New Roman"/>
          <w:color w:val="000000"/>
        </w:rPr>
        <w:t>F</w:t>
      </w:r>
      <w:r w:rsidRPr="000B574C" w:rsidR="00E1465A">
        <w:rPr>
          <w:rFonts w:cs="Times New Roman"/>
          <w:color w:val="000000"/>
        </w:rPr>
        <w:t>)</w:t>
      </w:r>
      <w:r w:rsidRPr="000B574C" w:rsidR="009876F4">
        <w:rPr>
          <w:rFonts w:cs="Times New Roman"/>
          <w:color w:val="000000"/>
        </w:rPr>
        <w:t>.</w:t>
      </w:r>
      <w:r w:rsidRPr="000B574C" w:rsidR="00DE1F96">
        <w:rPr>
          <w:rFonts w:cs="Times New Roman"/>
          <w:color w:val="000000"/>
        </w:rPr>
        <w:t xml:space="preserve"> </w:t>
      </w:r>
      <w:r w:rsidRPr="000B574C" w:rsidR="009876F4">
        <w:rPr>
          <w:rFonts w:cs="Times New Roman"/>
          <w:color w:val="000000"/>
        </w:rPr>
        <w:t xml:space="preserve"> </w:t>
      </w:r>
      <w:r w:rsidRPr="005F6CF4">
        <w:rPr>
          <w:rFonts w:cs="Times New Roman"/>
          <w:color w:val="000000"/>
        </w:rPr>
        <w:t>All potential facilities discovered through augmentation activities will be contacted for screening</w:t>
      </w:r>
      <w:r w:rsidRPr="005F6CF4" w:rsidR="0079274B">
        <w:rPr>
          <w:rFonts w:cs="Times New Roman"/>
          <w:color w:val="000000"/>
        </w:rPr>
        <w:t xml:space="preserve"> to determine the eligibility for inclusion in the I-TF</w:t>
      </w:r>
      <w:r w:rsidRPr="005F6CF4" w:rsidR="00E1465A">
        <w:rPr>
          <w:rFonts w:cs="Times New Roman"/>
          <w:color w:val="000000"/>
        </w:rPr>
        <w:t>, using a</w:t>
      </w:r>
      <w:r w:rsidRPr="005F6CF4" w:rsidR="00F55E4F">
        <w:rPr>
          <w:rFonts w:cs="Times New Roman"/>
          <w:color w:val="000000"/>
        </w:rPr>
        <w:t xml:space="preserve"> facility </w:t>
      </w:r>
      <w:r w:rsidRPr="005F6CF4" w:rsidR="00E1465A">
        <w:rPr>
          <w:rFonts w:cs="Times New Roman"/>
          <w:color w:val="000000"/>
        </w:rPr>
        <w:t xml:space="preserve">Augmentation Screener </w:t>
      </w:r>
      <w:r w:rsidRPr="005F6CF4" w:rsidR="00F55E4F">
        <w:rPr>
          <w:rFonts w:cs="Times New Roman"/>
          <w:color w:val="000000"/>
        </w:rPr>
        <w:t xml:space="preserve">Questionnaire </w:t>
      </w:r>
      <w:r w:rsidRPr="005F6CF4" w:rsidR="00E1465A">
        <w:rPr>
          <w:rFonts w:cs="Times New Roman"/>
          <w:color w:val="000000"/>
        </w:rPr>
        <w:t xml:space="preserve">(see Attachment </w:t>
      </w:r>
      <w:r w:rsidR="00420DAE">
        <w:rPr>
          <w:rFonts w:cs="Times New Roman"/>
          <w:color w:val="000000"/>
        </w:rPr>
        <w:t>G</w:t>
      </w:r>
      <w:r w:rsidRPr="005F6CF4" w:rsidR="00E1465A">
        <w:rPr>
          <w:rFonts w:cs="Times New Roman"/>
          <w:color w:val="000000"/>
        </w:rPr>
        <w:t>)</w:t>
      </w:r>
      <w:r w:rsidRPr="005F6CF4" w:rsidR="00A9108E">
        <w:rPr>
          <w:rFonts w:cs="Times New Roman"/>
          <w:color w:val="000000"/>
        </w:rPr>
        <w:t>.</w:t>
      </w:r>
    </w:p>
    <w:p w:rsidR="00C51D6F" w:rsidRPr="000B574C" w:rsidP="000B574C" w14:paraId="2A3BCBD6" w14:textId="51F1FAFB">
      <w:pPr>
        <w:pStyle w:val="BodyText"/>
        <w:ind w:left="360" w:right="80"/>
        <w:rPr>
          <w:rFonts w:cs="Times New Roman"/>
          <w:color w:val="000000"/>
        </w:rPr>
      </w:pPr>
    </w:p>
    <w:p w:rsidR="001E7442" w:rsidRPr="000B574C" w:rsidP="000B574C" w14:paraId="4B3654B6" w14:textId="77777777">
      <w:pPr>
        <w:pStyle w:val="BodyText"/>
        <w:ind w:left="360" w:right="80"/>
        <w:rPr>
          <w:rFonts w:cs="Times New Roman"/>
          <w:color w:val="000000"/>
        </w:rPr>
      </w:pPr>
    </w:p>
    <w:p w:rsidR="004F304B" w:rsidRPr="00BB5D29" w:rsidP="00FB53F1" w14:paraId="432679D4" w14:textId="010AF70F">
      <w:pPr>
        <w:pStyle w:val="ListParagraph"/>
        <w:numPr>
          <w:ilvl w:val="0"/>
          <w:numId w:val="3"/>
        </w:numPr>
        <w:spacing w:line="240" w:lineRule="auto"/>
        <w:rPr>
          <w:rFonts w:ascii="Times New Roman" w:hAnsi="Times New Roman" w:cs="Times New Roman"/>
          <w:b/>
          <w:sz w:val="24"/>
          <w:szCs w:val="24"/>
        </w:rPr>
      </w:pPr>
      <w:r w:rsidRPr="00BB5D29">
        <w:rPr>
          <w:rFonts w:ascii="Times New Roman" w:hAnsi="Times New Roman" w:cs="Times New Roman"/>
          <w:b/>
          <w:sz w:val="24"/>
          <w:szCs w:val="24"/>
        </w:rPr>
        <w:t xml:space="preserve">Purpose and Use of the Information </w:t>
      </w:r>
    </w:p>
    <w:p w:rsidR="004F304B" w:rsidP="000B574C" w14:paraId="11A10C3E" w14:textId="2E58C479">
      <w:pPr>
        <w:pStyle w:val="BodyText"/>
        <w:ind w:left="0" w:right="80"/>
        <w:rPr>
          <w:rFonts w:cs="Times New Roman"/>
        </w:rPr>
      </w:pPr>
      <w:r w:rsidRPr="000B574C">
        <w:rPr>
          <w:rFonts w:cs="Times New Roman"/>
        </w:rPr>
        <w:t xml:space="preserve">The N-SUMHSS is an annual </w:t>
      </w:r>
      <w:r w:rsidR="00896471">
        <w:rPr>
          <w:rFonts w:cs="Times New Roman"/>
        </w:rPr>
        <w:t xml:space="preserve">survey </w:t>
      </w:r>
      <w:r w:rsidRPr="000B574C">
        <w:rPr>
          <w:rFonts w:cs="Times New Roman"/>
        </w:rPr>
        <w:t>of substance use and mental health treat</w:t>
      </w:r>
      <w:r w:rsidRPr="000B574C">
        <w:rPr>
          <w:rFonts w:cs="Times New Roman"/>
          <w:spacing w:val="-2"/>
        </w:rPr>
        <w:t>m</w:t>
      </w:r>
      <w:r w:rsidRPr="000B574C">
        <w:rPr>
          <w:rFonts w:cs="Times New Roman"/>
        </w:rPr>
        <w:t xml:space="preserve">ent facilities </w:t>
      </w:r>
      <w:r w:rsidR="00C32E4E">
        <w:rPr>
          <w:rFonts w:cs="Times New Roman"/>
        </w:rPr>
        <w:t>in</w:t>
      </w:r>
      <w:r w:rsidRPr="000B574C">
        <w:rPr>
          <w:rFonts w:cs="Times New Roman"/>
        </w:rPr>
        <w:t xml:space="preserve"> the United St</w:t>
      </w:r>
      <w:r w:rsidRPr="000B574C">
        <w:rPr>
          <w:rFonts w:cs="Times New Roman"/>
          <w:spacing w:val="-1"/>
        </w:rPr>
        <w:t>a</w:t>
      </w:r>
      <w:r w:rsidRPr="000B574C">
        <w:rPr>
          <w:rFonts w:cs="Times New Roman"/>
        </w:rPr>
        <w:t>t</w:t>
      </w:r>
      <w:r w:rsidRPr="000B574C">
        <w:rPr>
          <w:rFonts w:cs="Times New Roman"/>
          <w:spacing w:val="-1"/>
        </w:rPr>
        <w:t>e</w:t>
      </w:r>
      <w:r w:rsidRPr="000B574C">
        <w:rPr>
          <w:rFonts w:cs="Times New Roman"/>
        </w:rPr>
        <w:t xml:space="preserve">s. </w:t>
      </w:r>
      <w:r w:rsidRPr="000B574C" w:rsidR="00DE1F96">
        <w:rPr>
          <w:rFonts w:cs="Times New Roman"/>
        </w:rPr>
        <w:t xml:space="preserve"> </w:t>
      </w:r>
      <w:r w:rsidRPr="000B574C">
        <w:rPr>
          <w:rFonts w:cs="Times New Roman"/>
        </w:rPr>
        <w:t xml:space="preserve">The N-SUMHSS serves three </w:t>
      </w:r>
      <w:r w:rsidRPr="000B574C">
        <w:rPr>
          <w:rFonts w:cs="Times New Roman"/>
          <w:spacing w:val="-2"/>
        </w:rPr>
        <w:t>m</w:t>
      </w:r>
      <w:r w:rsidRPr="000B574C">
        <w:rPr>
          <w:rFonts w:cs="Times New Roman"/>
        </w:rPr>
        <w:t>ain purposes:</w:t>
      </w:r>
    </w:p>
    <w:p w:rsidR="00274B62" w:rsidRPr="000B574C" w:rsidP="000B574C" w14:paraId="2F87CA49" w14:textId="77777777">
      <w:pPr>
        <w:pStyle w:val="BodyText"/>
        <w:ind w:left="0" w:right="80"/>
        <w:rPr>
          <w:rFonts w:cs="Times New Roman"/>
        </w:rPr>
      </w:pPr>
    </w:p>
    <w:p w:rsidR="003C1589" w:rsidRPr="000B574C" w:rsidP="000B574C" w14:paraId="27C23B9B" w14:textId="5B847221">
      <w:pPr>
        <w:pStyle w:val="BodyText"/>
        <w:numPr>
          <w:ilvl w:val="0"/>
          <w:numId w:val="13"/>
        </w:numPr>
        <w:tabs>
          <w:tab w:val="left" w:pos="540"/>
        </w:tabs>
        <w:ind w:left="720" w:right="80" w:hanging="360"/>
        <w:rPr>
          <w:rFonts w:cs="Times New Roman"/>
        </w:rPr>
      </w:pPr>
      <w:r w:rsidRPr="000B574C">
        <w:rPr>
          <w:rFonts w:cs="Times New Roman"/>
        </w:rPr>
        <w:t>Describe the location, s</w:t>
      </w:r>
      <w:r w:rsidRPr="000B574C">
        <w:rPr>
          <w:rFonts w:cs="Times New Roman"/>
          <w:spacing w:val="-2"/>
        </w:rPr>
        <w:t>c</w:t>
      </w:r>
      <w:r w:rsidRPr="000B574C">
        <w:rPr>
          <w:rFonts w:cs="Times New Roman"/>
        </w:rPr>
        <w:t>ope, organizational characteristics,</w:t>
      </w:r>
      <w:r w:rsidRPr="000B574C">
        <w:rPr>
          <w:rFonts w:cs="Times New Roman"/>
          <w:spacing w:val="-1"/>
        </w:rPr>
        <w:t xml:space="preserve"> service</w:t>
      </w:r>
      <w:r w:rsidRPr="000B574C">
        <w:rPr>
          <w:rFonts w:cs="Times New Roman"/>
        </w:rPr>
        <w:t>s</w:t>
      </w:r>
      <w:r w:rsidRPr="000B574C">
        <w:rPr>
          <w:rFonts w:cs="Times New Roman"/>
          <w:spacing w:val="-1"/>
        </w:rPr>
        <w:t xml:space="preserve"> provided</w:t>
      </w:r>
      <w:r w:rsidRPr="000B574C">
        <w:rPr>
          <w:rFonts w:cs="Times New Roman"/>
        </w:rPr>
        <w:t>,</w:t>
      </w:r>
      <w:r w:rsidRPr="000B574C">
        <w:rPr>
          <w:rFonts w:cs="Times New Roman"/>
          <w:spacing w:val="-1"/>
        </w:rPr>
        <w:t xml:space="preserve"> an</w:t>
      </w:r>
      <w:r w:rsidRPr="000B574C">
        <w:rPr>
          <w:rFonts w:cs="Times New Roman"/>
        </w:rPr>
        <w:t>d</w:t>
      </w:r>
      <w:r w:rsidRPr="000B574C">
        <w:rPr>
          <w:rFonts w:cs="Times New Roman"/>
          <w:spacing w:val="-1"/>
        </w:rPr>
        <w:t xml:space="preserve"> utiliza</w:t>
      </w:r>
      <w:r w:rsidRPr="000B574C">
        <w:rPr>
          <w:rFonts w:cs="Times New Roman"/>
        </w:rPr>
        <w:t>tion of</w:t>
      </w:r>
      <w:r w:rsidRPr="000B574C">
        <w:rPr>
          <w:rFonts w:cs="Times New Roman"/>
          <w:spacing w:val="-1"/>
        </w:rPr>
        <w:t xml:space="preserve"> </w:t>
      </w:r>
      <w:r w:rsidRPr="000B574C" w:rsidR="00E5322F">
        <w:rPr>
          <w:rFonts w:cs="Times New Roman"/>
          <w:spacing w:val="-1"/>
        </w:rPr>
        <w:t xml:space="preserve">substance use and mental health </w:t>
      </w:r>
      <w:r w:rsidRPr="000B574C" w:rsidR="00317188">
        <w:rPr>
          <w:rFonts w:cs="Times New Roman"/>
          <w:spacing w:val="-1"/>
        </w:rPr>
        <w:t xml:space="preserve">treatment </w:t>
      </w:r>
      <w:r w:rsidRPr="000B574C">
        <w:rPr>
          <w:rFonts w:cs="Times New Roman"/>
          <w:spacing w:val="-1"/>
        </w:rPr>
        <w:t>f</w:t>
      </w:r>
      <w:r w:rsidRPr="000B574C">
        <w:rPr>
          <w:rFonts w:cs="Times New Roman"/>
        </w:rPr>
        <w:t xml:space="preserve">acilities </w:t>
      </w:r>
      <w:r w:rsidRPr="000B574C">
        <w:rPr>
          <w:rFonts w:cs="Times New Roman"/>
          <w:spacing w:val="-1"/>
        </w:rPr>
        <w:t>f</w:t>
      </w:r>
      <w:r w:rsidRPr="000B574C">
        <w:rPr>
          <w:rFonts w:cs="Times New Roman"/>
        </w:rPr>
        <w:t>or a</w:t>
      </w:r>
      <w:r w:rsidRPr="000B574C">
        <w:rPr>
          <w:rFonts w:cs="Times New Roman"/>
          <w:spacing w:val="-2"/>
        </w:rPr>
        <w:t>n</w:t>
      </w:r>
      <w:r w:rsidRPr="000B574C">
        <w:rPr>
          <w:rFonts w:cs="Times New Roman"/>
        </w:rPr>
        <w:t xml:space="preserve">alytic </w:t>
      </w:r>
      <w:r w:rsidRPr="000B574C" w:rsidR="00A05DED">
        <w:rPr>
          <w:rFonts w:cs="Times New Roman"/>
        </w:rPr>
        <w:t>repo</w:t>
      </w:r>
      <w:r w:rsidRPr="000B574C" w:rsidR="00A05DED">
        <w:rPr>
          <w:rFonts w:cs="Times New Roman"/>
          <w:spacing w:val="-1"/>
        </w:rPr>
        <w:t>r</w:t>
      </w:r>
      <w:r w:rsidRPr="000B574C" w:rsidR="00A05DED">
        <w:rPr>
          <w:rFonts w:cs="Times New Roman"/>
        </w:rPr>
        <w:t>ti</w:t>
      </w:r>
      <w:r w:rsidRPr="000B574C" w:rsidR="00A05DED">
        <w:rPr>
          <w:rFonts w:cs="Times New Roman"/>
          <w:spacing w:val="-2"/>
        </w:rPr>
        <w:t>n</w:t>
      </w:r>
      <w:r w:rsidRPr="000B574C" w:rsidR="00A05DED">
        <w:rPr>
          <w:rFonts w:cs="Times New Roman"/>
        </w:rPr>
        <w:t>g</w:t>
      </w:r>
      <w:r w:rsidRPr="000B574C">
        <w:rPr>
          <w:rFonts w:cs="Times New Roman"/>
        </w:rPr>
        <w:t>.</w:t>
      </w:r>
    </w:p>
    <w:p w:rsidR="003C1589" w:rsidRPr="000B574C" w:rsidP="000B574C" w14:paraId="729A0CF8" w14:textId="15EE38BA">
      <w:pPr>
        <w:pStyle w:val="BodyText"/>
        <w:numPr>
          <w:ilvl w:val="0"/>
          <w:numId w:val="13"/>
        </w:numPr>
        <w:tabs>
          <w:tab w:val="left" w:pos="450"/>
          <w:tab w:val="left" w:pos="540"/>
        </w:tabs>
        <w:ind w:left="720" w:right="80" w:hanging="360"/>
        <w:rPr>
          <w:rFonts w:cs="Times New Roman"/>
        </w:rPr>
      </w:pPr>
      <w:r w:rsidRPr="000B574C">
        <w:rPr>
          <w:rFonts w:cs="Times New Roman"/>
        </w:rPr>
        <w:t>Update facility infor</w:t>
      </w:r>
      <w:r w:rsidRPr="000B574C">
        <w:rPr>
          <w:rFonts w:cs="Times New Roman"/>
          <w:spacing w:val="-2"/>
        </w:rPr>
        <w:t>m</w:t>
      </w:r>
      <w:r w:rsidRPr="000B574C">
        <w:rPr>
          <w:rFonts w:cs="Times New Roman"/>
          <w:spacing w:val="-1"/>
        </w:rPr>
        <w:t>a</w:t>
      </w:r>
      <w:r w:rsidRPr="000B574C">
        <w:rPr>
          <w:rFonts w:cs="Times New Roman"/>
        </w:rPr>
        <w:t>tion on SAMHSA’s FindTreatment.gov website (</w:t>
      </w:r>
      <w:hyperlink r:id="rId9" w:history="1">
        <w:r w:rsidRPr="00FD44C6" w:rsidR="00412AD2">
          <w:rPr>
            <w:rStyle w:val="Hyperlink"/>
            <w:rFonts w:cs="Times New Roman"/>
          </w:rPr>
          <w:t>https://findtreatment.gov/</w:t>
        </w:r>
      </w:hyperlink>
      <w:r w:rsidR="00DD2C19">
        <w:rPr>
          <w:rFonts w:cs="Times New Roman"/>
        </w:rPr>
        <w:t>)</w:t>
      </w:r>
      <w:r w:rsidRPr="000B574C" w:rsidR="6198F4D9">
        <w:rPr>
          <w:rFonts w:cs="Times New Roman"/>
        </w:rPr>
        <w:t>,</w:t>
      </w:r>
      <w:r w:rsidRPr="000B574C">
        <w:rPr>
          <w:rFonts w:cs="Times New Roman"/>
        </w:rPr>
        <w:t xml:space="preserve"> and </w:t>
      </w:r>
      <w:r w:rsidRPr="000B574C" w:rsidR="00AA3BC2">
        <w:rPr>
          <w:rFonts w:cs="Times New Roman"/>
        </w:rPr>
        <w:t xml:space="preserve">the National Directories </w:t>
      </w:r>
      <w:r w:rsidRPr="000B574C" w:rsidR="00436ADD">
        <w:rPr>
          <w:rFonts w:cs="Times New Roman"/>
        </w:rPr>
        <w:t xml:space="preserve">to benefit the </w:t>
      </w:r>
      <w:r w:rsidRPr="000B574C" w:rsidR="0081212D">
        <w:rPr>
          <w:rFonts w:cs="Times New Roman"/>
        </w:rPr>
        <w:t>public</w:t>
      </w:r>
      <w:r w:rsidRPr="000B574C" w:rsidR="00436ADD">
        <w:rPr>
          <w:rFonts w:cs="Times New Roman"/>
        </w:rPr>
        <w:t xml:space="preserve"> with information on where to seek treatment</w:t>
      </w:r>
      <w:r w:rsidRPr="000B574C" w:rsidR="00377A69">
        <w:rPr>
          <w:rFonts w:cs="Times New Roman"/>
        </w:rPr>
        <w:t xml:space="preserve">; and </w:t>
      </w:r>
    </w:p>
    <w:p w:rsidR="00AD09A4" w:rsidRPr="000B574C" w:rsidP="000B574C" w14:paraId="33F78774" w14:textId="77777777">
      <w:pPr>
        <w:pStyle w:val="BodyText"/>
        <w:numPr>
          <w:ilvl w:val="0"/>
          <w:numId w:val="13"/>
        </w:numPr>
        <w:tabs>
          <w:tab w:val="left" w:pos="450"/>
          <w:tab w:val="left" w:pos="540"/>
        </w:tabs>
        <w:ind w:left="720" w:right="80" w:hanging="360"/>
        <w:rPr>
          <w:rFonts w:cs="Times New Roman"/>
        </w:rPr>
      </w:pPr>
      <w:r w:rsidRPr="000B574C">
        <w:rPr>
          <w:rFonts w:cs="Times New Roman"/>
        </w:rPr>
        <w:t xml:space="preserve">Provide the most up-to-date and accurate data to assist SAMHSA, state, and local governments in: </w:t>
      </w:r>
    </w:p>
    <w:p w:rsidR="00AD09A4" w:rsidRPr="000B574C" w:rsidP="000B574C" w14:paraId="2169D3AD" w14:textId="00407B47">
      <w:pPr>
        <w:pStyle w:val="BodyText"/>
        <w:numPr>
          <w:ilvl w:val="2"/>
          <w:numId w:val="23"/>
        </w:numPr>
        <w:tabs>
          <w:tab w:val="left" w:pos="450"/>
          <w:tab w:val="left" w:pos="540"/>
        </w:tabs>
        <w:ind w:right="80"/>
        <w:rPr>
          <w:rFonts w:cs="Times New Roman"/>
        </w:rPr>
      </w:pPr>
      <w:r w:rsidRPr="000B574C">
        <w:rPr>
          <w:rFonts w:cs="Times New Roman"/>
        </w:rPr>
        <w:t>assessing the nature and extent of services provided in substance use and mental health treatment facilities</w:t>
      </w:r>
      <w:r w:rsidRPr="000B574C" w:rsidR="00E34065">
        <w:rPr>
          <w:rFonts w:cs="Times New Roman"/>
        </w:rPr>
        <w:t>,</w:t>
      </w:r>
      <w:r w:rsidRPr="000B574C">
        <w:rPr>
          <w:rFonts w:cs="Times New Roman"/>
        </w:rPr>
        <w:t xml:space="preserve">  </w:t>
      </w:r>
    </w:p>
    <w:p w:rsidR="00E34065" w:rsidRPr="000B574C" w:rsidP="000B574C" w14:paraId="617F94CA" w14:textId="77777777">
      <w:pPr>
        <w:pStyle w:val="BodyText"/>
        <w:numPr>
          <w:ilvl w:val="2"/>
          <w:numId w:val="23"/>
        </w:numPr>
        <w:tabs>
          <w:tab w:val="left" w:pos="450"/>
          <w:tab w:val="left" w:pos="540"/>
        </w:tabs>
        <w:ind w:right="80"/>
        <w:rPr>
          <w:rFonts w:cs="Times New Roman"/>
        </w:rPr>
      </w:pPr>
      <w:r w:rsidRPr="000B574C">
        <w:rPr>
          <w:rFonts w:cs="Times New Roman"/>
        </w:rPr>
        <w:t xml:space="preserve">forecasting substance use and mental health treatment resource requirements, </w:t>
      </w:r>
    </w:p>
    <w:p w:rsidR="00E34065" w:rsidRPr="000B574C" w:rsidP="000B574C" w14:paraId="4724C796" w14:textId="77777777">
      <w:pPr>
        <w:pStyle w:val="BodyText"/>
        <w:numPr>
          <w:ilvl w:val="2"/>
          <w:numId w:val="23"/>
        </w:numPr>
        <w:tabs>
          <w:tab w:val="left" w:pos="450"/>
          <w:tab w:val="left" w:pos="540"/>
        </w:tabs>
        <w:ind w:right="80"/>
        <w:rPr>
          <w:rFonts w:cs="Times New Roman"/>
        </w:rPr>
      </w:pPr>
      <w:r w:rsidRPr="000B574C">
        <w:rPr>
          <w:rFonts w:cs="Times New Roman"/>
        </w:rPr>
        <w:t>analyz</w:t>
      </w:r>
      <w:r w:rsidRPr="000B574C">
        <w:rPr>
          <w:rFonts w:cs="Times New Roman"/>
        </w:rPr>
        <w:t>ing</w:t>
      </w:r>
      <w:r w:rsidRPr="000B574C">
        <w:rPr>
          <w:rFonts w:cs="Times New Roman"/>
        </w:rPr>
        <w:t xml:space="preserve"> substance use and mental treatment services trends and conduct comparative analyses for the nation, regions, states, counties, and communities,</w:t>
      </w:r>
    </w:p>
    <w:p w:rsidR="00AD09A4" w:rsidRPr="000B574C" w:rsidP="000B574C" w14:paraId="4EACD46B" w14:textId="34CDF468">
      <w:pPr>
        <w:pStyle w:val="BodyText"/>
        <w:numPr>
          <w:ilvl w:val="2"/>
          <w:numId w:val="23"/>
        </w:numPr>
        <w:tabs>
          <w:tab w:val="left" w:pos="450"/>
          <w:tab w:val="left" w:pos="540"/>
        </w:tabs>
        <w:ind w:right="80"/>
        <w:rPr>
          <w:rFonts w:cs="Times New Roman"/>
        </w:rPr>
      </w:pPr>
      <w:r w:rsidRPr="000B574C">
        <w:rPr>
          <w:rFonts w:cs="Times New Roman"/>
        </w:rPr>
        <w:t xml:space="preserve">enabling </w:t>
      </w:r>
      <w:r w:rsidRPr="000B574C">
        <w:rPr>
          <w:rFonts w:cs="Times New Roman"/>
        </w:rPr>
        <w:t>policy makers and national and state personnel to monitor trends and access, in both services and utilization in large and small geographical areas (national, regional, state, county, community)</w:t>
      </w:r>
      <w:r w:rsidRPr="000B574C">
        <w:rPr>
          <w:rFonts w:cs="Times New Roman"/>
        </w:rPr>
        <w:t>.</w:t>
      </w:r>
      <w:r w:rsidRPr="000B574C">
        <w:rPr>
          <w:rFonts w:cs="Times New Roman"/>
        </w:rPr>
        <w:t xml:space="preserve"> </w:t>
      </w:r>
    </w:p>
    <w:p w:rsidR="00A5452C" w:rsidRPr="000B574C" w:rsidP="000B574C" w14:paraId="3FA8788B" w14:textId="77777777">
      <w:pPr>
        <w:pStyle w:val="BodyText"/>
        <w:ind w:left="0" w:right="80"/>
        <w:rPr>
          <w:rFonts w:cs="Times New Roman"/>
        </w:rPr>
      </w:pPr>
    </w:p>
    <w:p w:rsidR="000A2AE4" w:rsidRPr="000B574C" w:rsidP="00D02CA5" w14:paraId="56B78963" w14:textId="4F9ED202">
      <w:pPr>
        <w:pStyle w:val="BodyText"/>
        <w:ind w:left="0" w:right="80"/>
        <w:rPr>
          <w:rFonts w:cs="Times New Roman"/>
        </w:rPr>
      </w:pPr>
      <w:r w:rsidRPr="000B574C">
        <w:rPr>
          <w:rFonts w:cs="Times New Roman"/>
        </w:rPr>
        <w:t xml:space="preserve">The N-SUMHSS is the only </w:t>
      </w:r>
      <w:r w:rsidRPr="000B574C">
        <w:rPr>
          <w:rFonts w:cs="Times New Roman"/>
          <w:spacing w:val="-2"/>
        </w:rPr>
        <w:t>m</w:t>
      </w:r>
      <w:r w:rsidRPr="000B574C">
        <w:rPr>
          <w:rFonts w:cs="Times New Roman"/>
        </w:rPr>
        <w:t>eans for updating FindTreatment.gov and the</w:t>
      </w:r>
      <w:r w:rsidRPr="000B574C" w:rsidR="00DE1CF2">
        <w:rPr>
          <w:rFonts w:cs="Times New Roman"/>
        </w:rPr>
        <w:t xml:space="preserve"> National</w:t>
      </w:r>
      <w:r w:rsidRPr="000B574C" w:rsidR="00AA3BC2">
        <w:rPr>
          <w:rFonts w:cs="Times New Roman"/>
        </w:rPr>
        <w:t xml:space="preserve"> Directories. </w:t>
      </w:r>
      <w:r w:rsidRPr="000B574C" w:rsidR="00DE1F96">
        <w:rPr>
          <w:rFonts w:cs="Times New Roman"/>
        </w:rPr>
        <w:t xml:space="preserve"> </w:t>
      </w:r>
      <w:r w:rsidRPr="000B574C">
        <w:rPr>
          <w:rFonts w:cs="Times New Roman"/>
        </w:rPr>
        <w:t>It</w:t>
      </w:r>
      <w:r w:rsidRPr="000B574C">
        <w:rPr>
          <w:rFonts w:cs="Times New Roman"/>
          <w:spacing w:val="-1"/>
        </w:rPr>
        <w:t xml:space="preserve"> </w:t>
      </w:r>
      <w:r w:rsidRPr="000B574C">
        <w:rPr>
          <w:rFonts w:cs="Times New Roman"/>
        </w:rPr>
        <w:t>is</w:t>
      </w:r>
      <w:r w:rsidRPr="000B574C">
        <w:rPr>
          <w:rFonts w:cs="Times New Roman"/>
          <w:spacing w:val="-1"/>
        </w:rPr>
        <w:t xml:space="preserve"> </w:t>
      </w:r>
      <w:r w:rsidRPr="000B574C">
        <w:rPr>
          <w:rFonts w:cs="Times New Roman"/>
        </w:rPr>
        <w:t>also</w:t>
      </w:r>
      <w:r w:rsidRPr="000B574C">
        <w:rPr>
          <w:rFonts w:cs="Times New Roman"/>
          <w:spacing w:val="-1"/>
        </w:rPr>
        <w:t xml:space="preserve"> </w:t>
      </w:r>
      <w:r w:rsidRPr="000B574C">
        <w:rPr>
          <w:rFonts w:cs="Times New Roman"/>
        </w:rPr>
        <w:t>the only source of national, state, and local data on</w:t>
      </w:r>
      <w:r w:rsidRPr="000B574C">
        <w:rPr>
          <w:rFonts w:cs="Times New Roman"/>
          <w:spacing w:val="-2"/>
        </w:rPr>
        <w:t xml:space="preserve"> </w:t>
      </w:r>
      <w:r w:rsidRPr="000B574C">
        <w:rPr>
          <w:rFonts w:cs="Times New Roman"/>
        </w:rPr>
        <w:t>the characteristics and utilization of</w:t>
      </w:r>
      <w:r w:rsidRPr="000B574C">
        <w:rPr>
          <w:rFonts w:cs="Times New Roman"/>
          <w:spacing w:val="-1"/>
        </w:rPr>
        <w:t xml:space="preserve"> </w:t>
      </w:r>
      <w:r w:rsidRPr="000B574C">
        <w:rPr>
          <w:rFonts w:cs="Times New Roman"/>
        </w:rPr>
        <w:t xml:space="preserve">the </w:t>
      </w:r>
      <w:r w:rsidRPr="000B574C">
        <w:rPr>
          <w:rFonts w:cs="Times New Roman"/>
          <w:spacing w:val="-1"/>
        </w:rPr>
        <w:t>s</w:t>
      </w:r>
      <w:r w:rsidRPr="000B574C">
        <w:rPr>
          <w:rFonts w:cs="Times New Roman"/>
        </w:rPr>
        <w:t>peci</w:t>
      </w:r>
      <w:r w:rsidRPr="000B574C">
        <w:rPr>
          <w:rFonts w:cs="Times New Roman"/>
          <w:spacing w:val="-1"/>
        </w:rPr>
        <w:t>a</w:t>
      </w:r>
      <w:r w:rsidRPr="000B574C">
        <w:rPr>
          <w:rFonts w:cs="Times New Roman"/>
        </w:rPr>
        <w:t>lty su</w:t>
      </w:r>
      <w:r w:rsidRPr="000B574C">
        <w:rPr>
          <w:rFonts w:cs="Times New Roman"/>
          <w:spacing w:val="-2"/>
        </w:rPr>
        <w:t>b</w:t>
      </w:r>
      <w:r w:rsidRPr="000B574C">
        <w:rPr>
          <w:rFonts w:cs="Times New Roman"/>
        </w:rPr>
        <w:t>stance use and mental health</w:t>
      </w:r>
      <w:r w:rsidRPr="000B574C">
        <w:rPr>
          <w:rFonts w:cs="Times New Roman"/>
          <w:spacing w:val="-2"/>
        </w:rPr>
        <w:t xml:space="preserve"> </w:t>
      </w:r>
      <w:r w:rsidRPr="000B574C">
        <w:rPr>
          <w:rFonts w:cs="Times New Roman"/>
        </w:rPr>
        <w:t>tre</w:t>
      </w:r>
      <w:r w:rsidRPr="000B574C">
        <w:rPr>
          <w:rFonts w:cs="Times New Roman"/>
          <w:spacing w:val="-1"/>
        </w:rPr>
        <w:t>a</w:t>
      </w:r>
      <w:r w:rsidRPr="000B574C">
        <w:rPr>
          <w:rFonts w:cs="Times New Roman"/>
        </w:rPr>
        <w:t>t</w:t>
      </w:r>
      <w:r w:rsidRPr="000B574C">
        <w:rPr>
          <w:rFonts w:cs="Times New Roman"/>
          <w:spacing w:val="-2"/>
        </w:rPr>
        <w:t>m</w:t>
      </w:r>
      <w:r w:rsidRPr="000B574C">
        <w:rPr>
          <w:rFonts w:cs="Times New Roman"/>
        </w:rPr>
        <w:t>ent syste</w:t>
      </w:r>
      <w:r w:rsidRPr="000B574C">
        <w:rPr>
          <w:rFonts w:cs="Times New Roman"/>
          <w:spacing w:val="-3"/>
        </w:rPr>
        <w:t>m</w:t>
      </w:r>
      <w:r w:rsidRPr="005F5560">
        <w:rPr>
          <w:rFonts w:cs="Times New Roman"/>
        </w:rPr>
        <w:t>.</w:t>
      </w:r>
      <w:r w:rsidRPr="000B574C">
        <w:rPr>
          <w:rFonts w:cs="Times New Roman"/>
          <w:color w:val="0065FF"/>
        </w:rPr>
        <w:t xml:space="preserve"> </w:t>
      </w:r>
      <w:r w:rsidRPr="000B574C" w:rsidR="00DE1F96">
        <w:rPr>
          <w:rFonts w:cs="Times New Roman"/>
          <w:color w:val="0065FF"/>
        </w:rPr>
        <w:t xml:space="preserve"> </w:t>
      </w:r>
      <w:r w:rsidRPr="000B574C">
        <w:rPr>
          <w:rFonts w:cs="Times New Roman"/>
          <w:color w:val="000000"/>
          <w:spacing w:val="-1"/>
        </w:rPr>
        <w:t>User</w:t>
      </w:r>
      <w:r w:rsidRPr="000B574C">
        <w:rPr>
          <w:rFonts w:cs="Times New Roman"/>
          <w:color w:val="000000"/>
        </w:rPr>
        <w:t>s</w:t>
      </w:r>
      <w:r w:rsidRPr="000B574C">
        <w:rPr>
          <w:rFonts w:cs="Times New Roman"/>
          <w:color w:val="000000"/>
          <w:spacing w:val="-1"/>
        </w:rPr>
        <w:t xml:space="preserve"> o</w:t>
      </w:r>
      <w:r w:rsidRPr="000B574C">
        <w:rPr>
          <w:rFonts w:cs="Times New Roman"/>
          <w:color w:val="000000"/>
        </w:rPr>
        <w:t>f</w:t>
      </w:r>
      <w:r w:rsidRPr="000B574C">
        <w:rPr>
          <w:rFonts w:cs="Times New Roman"/>
          <w:color w:val="000000"/>
          <w:spacing w:val="-1"/>
        </w:rPr>
        <w:t xml:space="preserve"> </w:t>
      </w:r>
      <w:r w:rsidR="00783D32">
        <w:rPr>
          <w:rFonts w:cs="Times New Roman"/>
          <w:color w:val="000000"/>
          <w:spacing w:val="-1"/>
        </w:rPr>
        <w:t>the</w:t>
      </w:r>
      <w:r w:rsidRPr="000B574C">
        <w:rPr>
          <w:rFonts w:cs="Times New Roman"/>
          <w:color w:val="000000"/>
          <w:spacing w:val="-1"/>
        </w:rPr>
        <w:br/>
        <w:t>N-SUMHS</w:t>
      </w:r>
      <w:r w:rsidRPr="000B574C">
        <w:rPr>
          <w:rFonts w:cs="Times New Roman"/>
          <w:color w:val="000000"/>
        </w:rPr>
        <w:t>S</w:t>
      </w:r>
      <w:r w:rsidRPr="000B574C">
        <w:rPr>
          <w:rFonts w:cs="Times New Roman"/>
          <w:color w:val="000000"/>
          <w:spacing w:val="-1"/>
        </w:rPr>
        <w:t xml:space="preserve"> dat</w:t>
      </w:r>
      <w:r w:rsidRPr="000B574C">
        <w:rPr>
          <w:rFonts w:cs="Times New Roman"/>
          <w:color w:val="000000"/>
        </w:rPr>
        <w:t>a</w:t>
      </w:r>
      <w:r w:rsidRPr="000B574C">
        <w:rPr>
          <w:rFonts w:cs="Times New Roman"/>
          <w:color w:val="000000"/>
          <w:spacing w:val="-1"/>
        </w:rPr>
        <w:t xml:space="preserve"> </w:t>
      </w:r>
      <w:r w:rsidRPr="000B574C">
        <w:rPr>
          <w:rFonts w:cs="Times New Roman"/>
          <w:color w:val="000000"/>
          <w:spacing w:val="-1"/>
        </w:rPr>
        <w:t>includ</w:t>
      </w:r>
      <w:r w:rsidRPr="000B574C">
        <w:rPr>
          <w:rFonts w:cs="Times New Roman"/>
          <w:color w:val="000000"/>
        </w:rPr>
        <w:t>e</w:t>
      </w:r>
      <w:r w:rsidRPr="000B574C">
        <w:rPr>
          <w:rFonts w:cs="Times New Roman"/>
          <w:color w:val="000000"/>
          <w:spacing w:val="-1"/>
        </w:rPr>
        <w:t xml:space="preserve"> Con</w:t>
      </w:r>
      <w:r w:rsidRPr="000B574C">
        <w:rPr>
          <w:rFonts w:cs="Times New Roman"/>
          <w:color w:val="000000"/>
        </w:rPr>
        <w:t>gress, federal agencies and offices,</w:t>
      </w:r>
      <w:r w:rsidRPr="000B574C">
        <w:rPr>
          <w:rFonts w:cs="Times New Roman"/>
          <w:color w:val="000000"/>
          <w:spacing w:val="-1"/>
        </w:rPr>
        <w:t xml:space="preserve"> </w:t>
      </w:r>
      <w:r w:rsidRPr="000B574C">
        <w:rPr>
          <w:rFonts w:cs="Times New Roman"/>
          <w:color w:val="000000"/>
        </w:rPr>
        <w:t>state</w:t>
      </w:r>
      <w:r w:rsidRPr="000B574C">
        <w:rPr>
          <w:rFonts w:cs="Times New Roman"/>
          <w:color w:val="000000"/>
          <w:spacing w:val="-1"/>
        </w:rPr>
        <w:t xml:space="preserve"> </w:t>
      </w:r>
      <w:r w:rsidRPr="000B574C">
        <w:rPr>
          <w:rFonts w:cs="Times New Roman"/>
          <w:color w:val="000000"/>
        </w:rPr>
        <w:t>legislatures</w:t>
      </w:r>
      <w:r w:rsidRPr="000B574C">
        <w:rPr>
          <w:rFonts w:cs="Times New Roman"/>
          <w:color w:val="000000"/>
          <w:spacing w:val="-1"/>
        </w:rPr>
        <w:t xml:space="preserve"> </w:t>
      </w:r>
      <w:r w:rsidRPr="000B574C">
        <w:rPr>
          <w:rFonts w:cs="Times New Roman"/>
          <w:color w:val="000000"/>
        </w:rPr>
        <w:t>and</w:t>
      </w:r>
      <w:r w:rsidRPr="000B574C">
        <w:rPr>
          <w:rFonts w:cs="Times New Roman"/>
          <w:color w:val="000000"/>
          <w:spacing w:val="-1"/>
        </w:rPr>
        <w:t xml:space="preserve"> </w:t>
      </w:r>
      <w:r w:rsidRPr="000B574C">
        <w:rPr>
          <w:rFonts w:cs="Times New Roman"/>
          <w:color w:val="000000"/>
        </w:rPr>
        <w:t>agencies,</w:t>
      </w:r>
      <w:r w:rsidRPr="000B574C">
        <w:rPr>
          <w:rFonts w:cs="Times New Roman"/>
          <w:color w:val="000000"/>
          <w:spacing w:val="-1"/>
        </w:rPr>
        <w:t xml:space="preserve"> </w:t>
      </w:r>
      <w:r w:rsidRPr="000B574C">
        <w:rPr>
          <w:rFonts w:cs="Times New Roman"/>
          <w:color w:val="000000"/>
        </w:rPr>
        <w:t>local</w:t>
      </w:r>
      <w:r w:rsidRPr="000B574C">
        <w:rPr>
          <w:rFonts w:cs="Times New Roman"/>
          <w:color w:val="000000"/>
          <w:spacing w:val="-1"/>
        </w:rPr>
        <w:t xml:space="preserve"> </w:t>
      </w:r>
      <w:r w:rsidRPr="000B574C">
        <w:rPr>
          <w:rFonts w:cs="Times New Roman"/>
          <w:color w:val="000000"/>
        </w:rPr>
        <w:t>com</w:t>
      </w:r>
      <w:r w:rsidRPr="000B574C">
        <w:rPr>
          <w:rFonts w:cs="Times New Roman"/>
          <w:color w:val="000000"/>
          <w:spacing w:val="-2"/>
        </w:rPr>
        <w:t>m</w:t>
      </w:r>
      <w:r w:rsidRPr="000B574C">
        <w:rPr>
          <w:rFonts w:cs="Times New Roman"/>
          <w:color w:val="000000"/>
        </w:rPr>
        <w:t>unities, organizations</w:t>
      </w:r>
      <w:r w:rsidRPr="000B574C">
        <w:rPr>
          <w:rFonts w:cs="Times New Roman"/>
          <w:color w:val="000000"/>
          <w:spacing w:val="-1"/>
        </w:rPr>
        <w:t xml:space="preserve"> </w:t>
      </w:r>
      <w:r w:rsidRPr="000B574C">
        <w:rPr>
          <w:rFonts w:cs="Times New Roman"/>
          <w:color w:val="000000"/>
        </w:rPr>
        <w:t>(e.g.,</w:t>
      </w:r>
      <w:r w:rsidRPr="000B574C">
        <w:rPr>
          <w:rFonts w:cs="Times New Roman"/>
          <w:color w:val="000000"/>
          <w:spacing w:val="-1"/>
        </w:rPr>
        <w:t xml:space="preserve"> </w:t>
      </w:r>
      <w:r w:rsidRPr="000B574C">
        <w:rPr>
          <w:rFonts w:cs="Times New Roman"/>
          <w:color w:val="000000"/>
        </w:rPr>
        <w:t>the</w:t>
      </w:r>
      <w:r w:rsidRPr="000B574C">
        <w:rPr>
          <w:rFonts w:cs="Times New Roman"/>
          <w:color w:val="000000"/>
          <w:spacing w:val="-1"/>
        </w:rPr>
        <w:t xml:space="preserve"> </w:t>
      </w:r>
      <w:r w:rsidRPr="000B574C">
        <w:rPr>
          <w:rFonts w:cs="Times New Roman"/>
          <w:color w:val="000000"/>
        </w:rPr>
        <w:t>National Association</w:t>
      </w:r>
      <w:r w:rsidRPr="000B574C">
        <w:rPr>
          <w:rFonts w:cs="Times New Roman"/>
          <w:color w:val="000000"/>
          <w:spacing w:val="-1"/>
        </w:rPr>
        <w:t xml:space="preserve"> </w:t>
      </w:r>
      <w:r w:rsidRPr="000B574C">
        <w:rPr>
          <w:rFonts w:cs="Times New Roman"/>
          <w:color w:val="000000"/>
        </w:rPr>
        <w:t>of</w:t>
      </w:r>
      <w:r w:rsidRPr="000B574C">
        <w:rPr>
          <w:rFonts w:cs="Times New Roman"/>
          <w:color w:val="000000"/>
          <w:spacing w:val="-1"/>
        </w:rPr>
        <w:t xml:space="preserve"> </w:t>
      </w:r>
      <w:r w:rsidRPr="000B574C">
        <w:rPr>
          <w:rFonts w:cs="Times New Roman"/>
          <w:color w:val="000000"/>
        </w:rPr>
        <w:t>State</w:t>
      </w:r>
      <w:r w:rsidRPr="000B574C">
        <w:rPr>
          <w:rFonts w:cs="Times New Roman"/>
          <w:color w:val="000000"/>
          <w:spacing w:val="-1"/>
        </w:rPr>
        <w:t xml:space="preserve"> </w:t>
      </w:r>
      <w:r w:rsidRPr="000B574C">
        <w:rPr>
          <w:rFonts w:cs="Times New Roman"/>
          <w:color w:val="000000"/>
        </w:rPr>
        <w:t>Alcohol</w:t>
      </w:r>
      <w:r w:rsidRPr="000B574C">
        <w:rPr>
          <w:rFonts w:cs="Times New Roman"/>
          <w:color w:val="000000"/>
          <w:spacing w:val="-1"/>
        </w:rPr>
        <w:t xml:space="preserve"> a</w:t>
      </w:r>
      <w:r w:rsidRPr="000B574C">
        <w:rPr>
          <w:rFonts w:cs="Times New Roman"/>
          <w:color w:val="000000"/>
        </w:rPr>
        <w:t>nd</w:t>
      </w:r>
      <w:r w:rsidRPr="000B574C">
        <w:rPr>
          <w:rFonts w:cs="Times New Roman"/>
          <w:color w:val="000000"/>
          <w:spacing w:val="-1"/>
        </w:rPr>
        <w:t xml:space="preserve"> </w:t>
      </w:r>
      <w:r w:rsidRPr="000B574C">
        <w:rPr>
          <w:rFonts w:cs="Times New Roman"/>
          <w:color w:val="000000"/>
        </w:rPr>
        <w:t>Drug</w:t>
      </w:r>
      <w:r w:rsidRPr="000B574C">
        <w:rPr>
          <w:rFonts w:cs="Times New Roman"/>
          <w:color w:val="000000"/>
          <w:spacing w:val="-1"/>
        </w:rPr>
        <w:t xml:space="preserve"> </w:t>
      </w:r>
      <w:r w:rsidRPr="000B574C">
        <w:rPr>
          <w:rFonts w:cs="Times New Roman"/>
          <w:color w:val="000000"/>
        </w:rPr>
        <w:t>Abuse</w:t>
      </w:r>
      <w:r w:rsidRPr="000B574C">
        <w:rPr>
          <w:rFonts w:cs="Times New Roman"/>
          <w:color w:val="000000"/>
          <w:spacing w:val="-1"/>
        </w:rPr>
        <w:t xml:space="preserve"> </w:t>
      </w:r>
      <w:r w:rsidRPr="000B574C">
        <w:rPr>
          <w:rFonts w:cs="Times New Roman"/>
          <w:color w:val="000000"/>
        </w:rPr>
        <w:t>Directors),</w:t>
      </w:r>
      <w:r w:rsidRPr="000B574C">
        <w:rPr>
          <w:rFonts w:cs="Times New Roman"/>
          <w:color w:val="000000"/>
          <w:spacing w:val="-1"/>
        </w:rPr>
        <w:t xml:space="preserve"> </w:t>
      </w:r>
      <w:r w:rsidRPr="000B574C">
        <w:rPr>
          <w:rFonts w:cs="Times New Roman"/>
          <w:color w:val="000000"/>
        </w:rPr>
        <w:t>researc</w:t>
      </w:r>
      <w:r w:rsidRPr="000B574C">
        <w:rPr>
          <w:rFonts w:cs="Times New Roman"/>
          <w:color w:val="000000"/>
          <w:spacing w:val="-1"/>
        </w:rPr>
        <w:t>h</w:t>
      </w:r>
      <w:r w:rsidRPr="000B574C">
        <w:rPr>
          <w:rFonts w:cs="Times New Roman"/>
          <w:color w:val="000000"/>
        </w:rPr>
        <w:t>ers,</w:t>
      </w:r>
      <w:r w:rsidRPr="000B574C">
        <w:rPr>
          <w:rFonts w:cs="Times New Roman"/>
          <w:color w:val="000000"/>
          <w:spacing w:val="-1"/>
        </w:rPr>
        <w:t xml:space="preserve"> </w:t>
      </w:r>
      <w:r w:rsidRPr="000B574C">
        <w:rPr>
          <w:rFonts w:cs="Times New Roman"/>
          <w:color w:val="000000"/>
        </w:rPr>
        <w:t>treat</w:t>
      </w:r>
      <w:r w:rsidRPr="000B574C">
        <w:rPr>
          <w:rFonts w:cs="Times New Roman"/>
          <w:color w:val="000000"/>
          <w:spacing w:val="-2"/>
        </w:rPr>
        <w:t>m</w:t>
      </w:r>
      <w:r w:rsidRPr="000B574C">
        <w:rPr>
          <w:rFonts w:cs="Times New Roman"/>
          <w:color w:val="000000"/>
        </w:rPr>
        <w:t>ent</w:t>
      </w:r>
      <w:r w:rsidRPr="000B574C">
        <w:rPr>
          <w:rFonts w:cs="Times New Roman"/>
          <w:color w:val="000000"/>
          <w:spacing w:val="-1"/>
        </w:rPr>
        <w:t xml:space="preserve"> </w:t>
      </w:r>
      <w:r w:rsidRPr="000B574C">
        <w:rPr>
          <w:rFonts w:cs="Times New Roman"/>
          <w:color w:val="000000"/>
        </w:rPr>
        <w:t>facilities</w:t>
      </w:r>
      <w:r w:rsidRPr="000B574C">
        <w:rPr>
          <w:rFonts w:cs="Times New Roman"/>
          <w:color w:val="000000"/>
          <w:spacing w:val="-1"/>
        </w:rPr>
        <w:t xml:space="preserve"> </w:t>
      </w:r>
      <w:r w:rsidRPr="000B574C">
        <w:rPr>
          <w:rFonts w:cs="Times New Roman"/>
          <w:color w:val="000000"/>
        </w:rPr>
        <w:t>(e.g., for referr</w:t>
      </w:r>
      <w:r w:rsidRPr="000B574C">
        <w:rPr>
          <w:rFonts w:cs="Times New Roman"/>
          <w:color w:val="000000"/>
          <w:spacing w:val="-1"/>
        </w:rPr>
        <w:t>a</w:t>
      </w:r>
      <w:r w:rsidRPr="000B574C">
        <w:rPr>
          <w:rFonts w:cs="Times New Roman"/>
          <w:color w:val="000000"/>
        </w:rPr>
        <w:t xml:space="preserve">l </w:t>
      </w:r>
      <w:r w:rsidRPr="000B574C">
        <w:rPr>
          <w:rFonts w:cs="Times New Roman"/>
          <w:color w:val="000000"/>
          <w:spacing w:val="-2"/>
        </w:rPr>
        <w:t>o</w:t>
      </w:r>
      <w:r w:rsidRPr="000B574C">
        <w:rPr>
          <w:rFonts w:cs="Times New Roman"/>
          <w:color w:val="000000"/>
        </w:rPr>
        <w:t>f</w:t>
      </w:r>
      <w:r w:rsidRPr="000B574C">
        <w:rPr>
          <w:rFonts w:cs="Times New Roman"/>
          <w:color w:val="000000"/>
          <w:spacing w:val="-1"/>
        </w:rPr>
        <w:t xml:space="preserve"> </w:t>
      </w:r>
      <w:r w:rsidRPr="000B574C">
        <w:rPr>
          <w:rFonts w:cs="Times New Roman"/>
          <w:color w:val="000000"/>
        </w:rPr>
        <w:t>client</w:t>
      </w:r>
      <w:r w:rsidRPr="000B574C">
        <w:rPr>
          <w:rFonts w:cs="Times New Roman"/>
          <w:color w:val="000000"/>
          <w:spacing w:val="-1"/>
        </w:rPr>
        <w:t>s</w:t>
      </w:r>
      <w:r w:rsidRPr="000B574C">
        <w:rPr>
          <w:rFonts w:cs="Times New Roman"/>
          <w:color w:val="000000"/>
        </w:rPr>
        <w:t>), a</w:t>
      </w:r>
      <w:r w:rsidRPr="000B574C">
        <w:rPr>
          <w:rFonts w:cs="Times New Roman"/>
          <w:color w:val="000000"/>
          <w:spacing w:val="-2"/>
        </w:rPr>
        <w:t>n</w:t>
      </w:r>
      <w:r w:rsidRPr="000B574C">
        <w:rPr>
          <w:rFonts w:cs="Times New Roman"/>
          <w:color w:val="000000"/>
        </w:rPr>
        <w:t xml:space="preserve">d </w:t>
      </w:r>
      <w:r w:rsidRPr="000B574C">
        <w:rPr>
          <w:rFonts w:cs="Times New Roman"/>
          <w:color w:val="000000"/>
          <w:spacing w:val="-1"/>
        </w:rPr>
        <w:t>i</w:t>
      </w:r>
      <w:r w:rsidRPr="000B574C">
        <w:rPr>
          <w:rFonts w:cs="Times New Roman"/>
          <w:color w:val="000000"/>
        </w:rPr>
        <w:t>ndividuals</w:t>
      </w:r>
      <w:r w:rsidRPr="000B574C">
        <w:rPr>
          <w:rFonts w:cs="Times New Roman"/>
          <w:color w:val="000000"/>
          <w:spacing w:val="-1"/>
        </w:rPr>
        <w:t xml:space="preserve"> </w:t>
      </w:r>
      <w:r w:rsidRPr="000B574C">
        <w:rPr>
          <w:rFonts w:cs="Times New Roman"/>
          <w:color w:val="000000"/>
        </w:rPr>
        <w:t>seeking</w:t>
      </w:r>
      <w:r w:rsidRPr="000B574C">
        <w:rPr>
          <w:rFonts w:cs="Times New Roman"/>
          <w:color w:val="000000"/>
          <w:spacing w:val="-1"/>
        </w:rPr>
        <w:t xml:space="preserve"> </w:t>
      </w:r>
      <w:r w:rsidRPr="000B574C">
        <w:rPr>
          <w:rFonts w:cs="Times New Roman"/>
          <w:color w:val="000000"/>
        </w:rPr>
        <w:t>treat</w:t>
      </w:r>
      <w:r w:rsidRPr="000B574C">
        <w:rPr>
          <w:rFonts w:cs="Times New Roman"/>
          <w:color w:val="000000"/>
          <w:spacing w:val="-2"/>
        </w:rPr>
        <w:t>m</w:t>
      </w:r>
      <w:r w:rsidRPr="000B574C">
        <w:rPr>
          <w:rFonts w:cs="Times New Roman"/>
          <w:color w:val="000000"/>
        </w:rPr>
        <w:t xml:space="preserve">ent </w:t>
      </w:r>
      <w:r w:rsidRPr="000B574C">
        <w:rPr>
          <w:rFonts w:cs="Times New Roman"/>
        </w:rPr>
        <w:t>(</w:t>
      </w:r>
      <w:r w:rsidRPr="00212C3D">
        <w:rPr>
          <w:rFonts w:cs="Times New Roman"/>
          <w:color w:val="000000"/>
        </w:rPr>
        <w:t>see Section A1</w:t>
      </w:r>
      <w:r w:rsidR="00212C3D">
        <w:rPr>
          <w:rFonts w:cs="Times New Roman"/>
          <w:color w:val="000000"/>
        </w:rPr>
        <w:t>6</w:t>
      </w:r>
      <w:r w:rsidRPr="00212C3D">
        <w:rPr>
          <w:rFonts w:cs="Times New Roman"/>
          <w:color w:val="000000"/>
        </w:rPr>
        <w:t xml:space="preserve"> for</w:t>
      </w:r>
      <w:r w:rsidRPr="000B574C">
        <w:rPr>
          <w:rFonts w:cs="Times New Roman"/>
        </w:rPr>
        <w:t xml:space="preserve"> a list of </w:t>
      </w:r>
      <w:r w:rsidR="007F7AB3">
        <w:rPr>
          <w:rFonts w:cs="Times New Roman"/>
        </w:rPr>
        <w:t xml:space="preserve">the </w:t>
      </w:r>
      <w:r w:rsidRPr="000B574C">
        <w:rPr>
          <w:rFonts w:cs="Times New Roman"/>
        </w:rPr>
        <w:t xml:space="preserve">N-SUMHSS reports, analytical </w:t>
      </w:r>
      <w:r w:rsidRPr="000B574C" w:rsidR="00713419">
        <w:rPr>
          <w:rFonts w:cs="Times New Roman"/>
        </w:rPr>
        <w:t>products,</w:t>
      </w:r>
      <w:r w:rsidRPr="000B574C">
        <w:rPr>
          <w:rFonts w:cs="Times New Roman"/>
        </w:rPr>
        <w:t xml:space="preserve"> and public use files).</w:t>
      </w:r>
    </w:p>
    <w:p w:rsidR="000A2AE4" w:rsidRPr="000B574C" w:rsidP="000B574C" w14:paraId="5F979EE4" w14:textId="77777777">
      <w:pPr>
        <w:pStyle w:val="BodyText"/>
        <w:ind w:left="0" w:right="80"/>
        <w:rPr>
          <w:rFonts w:cs="Times New Roman"/>
        </w:rPr>
      </w:pPr>
    </w:p>
    <w:p w:rsidR="004A3E07" w:rsidP="007771EA" w14:paraId="7ECB0E50" w14:textId="7A04D617">
      <w:pPr>
        <w:pStyle w:val="Heading1"/>
        <w:ind w:left="0" w:right="80"/>
      </w:pPr>
      <w:r w:rsidRPr="000B574C">
        <w:rPr>
          <w:rFonts w:cs="Times New Roman"/>
          <w:spacing w:val="-1"/>
        </w:rPr>
        <w:t>Planned Changes</w:t>
      </w:r>
    </w:p>
    <w:p w:rsidR="008132D8" w:rsidRPr="000B574C" w:rsidP="000B574C" w14:paraId="07E6B965" w14:textId="5537EDA4">
      <w:pPr>
        <w:pStyle w:val="BodyText"/>
        <w:ind w:left="0" w:right="80"/>
        <w:rPr>
          <w:rFonts w:cs="Times New Roman"/>
          <w:b/>
        </w:rPr>
      </w:pPr>
      <w:bookmarkStart w:id="0" w:name="_Hlk137213446"/>
      <w:r w:rsidRPr="000B574C">
        <w:rPr>
          <w:rFonts w:cs="Times New Roman"/>
          <w:b/>
        </w:rPr>
        <w:t>N-SUMHSS</w:t>
      </w:r>
      <w:r w:rsidR="0007479A">
        <w:rPr>
          <w:rFonts w:cs="Times New Roman"/>
          <w:b/>
        </w:rPr>
        <w:t xml:space="preserve"> Questionnaire</w:t>
      </w:r>
      <w:r w:rsidR="00BD1FDE">
        <w:rPr>
          <w:rFonts w:cs="Times New Roman"/>
          <w:b/>
        </w:rPr>
        <w:t xml:space="preserve"> (Attachment A</w:t>
      </w:r>
      <w:r w:rsidR="00C01900">
        <w:rPr>
          <w:rFonts w:cs="Times New Roman"/>
          <w:b/>
        </w:rPr>
        <w:t>)</w:t>
      </w:r>
      <w:r w:rsidRPr="000B574C">
        <w:rPr>
          <w:rFonts w:cs="Times New Roman"/>
          <w:b/>
        </w:rPr>
        <w:t>:</w:t>
      </w:r>
      <w:r w:rsidRPr="000B574C">
        <w:rPr>
          <w:rFonts w:cs="Times New Roman"/>
          <w:b/>
        </w:rPr>
        <w:t xml:space="preserve"> </w:t>
      </w:r>
    </w:p>
    <w:p w:rsidR="004F304B" w:rsidRPr="000B574C" w:rsidP="000B574C" w14:paraId="70729735" w14:textId="71B6ABB9">
      <w:pPr>
        <w:pStyle w:val="BodyText"/>
        <w:ind w:left="0" w:right="80"/>
        <w:rPr>
          <w:rFonts w:cs="Times New Roman"/>
        </w:rPr>
      </w:pPr>
      <w:r w:rsidRPr="000B574C">
        <w:rPr>
          <w:rFonts w:cs="Times New Roman"/>
        </w:rPr>
        <w:t>SAMHSA proposes t</w:t>
      </w:r>
      <w:r w:rsidRPr="000B574C">
        <w:rPr>
          <w:rFonts w:cs="Times New Roman"/>
        </w:rPr>
        <w:t xml:space="preserve">he following non-substantive </w:t>
      </w:r>
      <w:r w:rsidRPr="000B574C" w:rsidR="000874CD">
        <w:rPr>
          <w:rFonts w:cs="Times New Roman"/>
        </w:rPr>
        <w:t>revisions to the existing survey questions</w:t>
      </w:r>
      <w:r w:rsidRPr="000B574C">
        <w:rPr>
          <w:rFonts w:cs="Times New Roman"/>
        </w:rPr>
        <w:t>:</w:t>
      </w:r>
    </w:p>
    <w:p w:rsidR="00292A4C" w:rsidP="000B574C" w14:paraId="5D9798D0" w14:textId="56B7332C">
      <w:pPr>
        <w:pStyle w:val="pf0"/>
        <w:numPr>
          <w:ilvl w:val="0"/>
          <w:numId w:val="14"/>
        </w:numPr>
        <w:spacing w:before="0" w:beforeAutospacing="0" w:after="0" w:afterAutospacing="0"/>
        <w:rPr>
          <w:rStyle w:val="cf01"/>
          <w:rFonts w:ascii="Times New Roman" w:hAnsi="Times New Roman" w:cs="Times New Roman"/>
          <w:sz w:val="24"/>
          <w:szCs w:val="24"/>
        </w:rPr>
      </w:pPr>
      <w:r w:rsidRPr="000B574C">
        <w:rPr>
          <w:rStyle w:val="cf01"/>
          <w:rFonts w:ascii="Times New Roman" w:hAnsi="Times New Roman" w:cs="Times New Roman"/>
          <w:sz w:val="24"/>
          <w:szCs w:val="24"/>
        </w:rPr>
        <w:t>Q1a</w:t>
      </w:r>
      <w:r w:rsidRPr="37797D0C" w:rsidR="1E00F453">
        <w:rPr>
          <w:rStyle w:val="cf01"/>
          <w:rFonts w:ascii="Times New Roman" w:hAnsi="Times New Roman" w:cs="Times New Roman"/>
          <w:sz w:val="24"/>
          <w:szCs w:val="24"/>
        </w:rPr>
        <w:t>:</w:t>
      </w:r>
      <w:r w:rsidRPr="344D896C" w:rsidR="1E00F453">
        <w:rPr>
          <w:rStyle w:val="cf01"/>
          <w:rFonts w:ascii="Times New Roman" w:hAnsi="Times New Roman" w:cs="Times New Roman"/>
          <w:sz w:val="24"/>
          <w:szCs w:val="24"/>
        </w:rPr>
        <w:t xml:space="preserve"> </w:t>
      </w:r>
      <w:r w:rsidRPr="000B574C">
        <w:rPr>
          <w:rStyle w:val="cf01"/>
          <w:rFonts w:ascii="Times New Roman" w:hAnsi="Times New Roman" w:cs="Times New Roman"/>
          <w:sz w:val="24"/>
          <w:szCs w:val="24"/>
        </w:rPr>
        <w:t>added to clarify if facilities reported providing mental health treatment services in Q1 also provide substance use treatment services</w:t>
      </w:r>
      <w:r w:rsidRPr="000B574C" w:rsidR="00391637">
        <w:rPr>
          <w:rStyle w:val="cf01"/>
          <w:rFonts w:ascii="Times New Roman" w:hAnsi="Times New Roman" w:cs="Times New Roman"/>
          <w:sz w:val="24"/>
          <w:szCs w:val="24"/>
        </w:rPr>
        <w:t xml:space="preserve">, </w:t>
      </w:r>
      <w:r w:rsidRPr="000B574C">
        <w:rPr>
          <w:rStyle w:val="cf01"/>
          <w:rFonts w:ascii="Times New Roman" w:hAnsi="Times New Roman" w:cs="Times New Roman"/>
          <w:sz w:val="24"/>
          <w:szCs w:val="24"/>
        </w:rPr>
        <w:t>to help respondents understand how to respond accurately</w:t>
      </w:r>
      <w:r w:rsidRPr="000B574C" w:rsidR="00391637">
        <w:rPr>
          <w:rStyle w:val="cf01"/>
          <w:rFonts w:ascii="Times New Roman" w:hAnsi="Times New Roman" w:cs="Times New Roman"/>
          <w:sz w:val="24"/>
          <w:szCs w:val="24"/>
        </w:rPr>
        <w:t xml:space="preserve"> and ensure appropriate survey module(s) are completed.</w:t>
      </w:r>
    </w:p>
    <w:p w:rsidR="00A20C7F" w:rsidRPr="000B574C" w:rsidP="000B574C" w14:paraId="4D330051" w14:textId="51A70194">
      <w:pPr>
        <w:pStyle w:val="pf0"/>
        <w:numPr>
          <w:ilvl w:val="0"/>
          <w:numId w:val="14"/>
        </w:numPr>
        <w:spacing w:before="0" w:beforeAutospacing="0" w:after="0" w:afterAutospacing="0"/>
        <w:rPr>
          <w:rStyle w:val="cf01"/>
          <w:rFonts w:ascii="Times New Roman" w:hAnsi="Times New Roman" w:cs="Times New Roman"/>
          <w:sz w:val="24"/>
          <w:szCs w:val="24"/>
        </w:rPr>
      </w:pPr>
      <w:r>
        <w:rPr>
          <w:rStyle w:val="cf01"/>
          <w:rFonts w:ascii="Times New Roman" w:hAnsi="Times New Roman" w:cs="Times New Roman"/>
          <w:sz w:val="24"/>
          <w:szCs w:val="24"/>
        </w:rPr>
        <w:t xml:space="preserve">A1a: add </w:t>
      </w:r>
      <w:r w:rsidR="00541E12">
        <w:rPr>
          <w:rStyle w:val="cf01"/>
          <w:rFonts w:ascii="Times New Roman" w:hAnsi="Times New Roman" w:cs="Times New Roman"/>
          <w:sz w:val="24"/>
          <w:szCs w:val="24"/>
        </w:rPr>
        <w:t xml:space="preserve">the word </w:t>
      </w:r>
      <w:r>
        <w:rPr>
          <w:rStyle w:val="cf01"/>
          <w:rFonts w:ascii="Times New Roman" w:hAnsi="Times New Roman" w:cs="Times New Roman"/>
          <w:sz w:val="24"/>
          <w:szCs w:val="24"/>
        </w:rPr>
        <w:t xml:space="preserve">“health” to </w:t>
      </w:r>
      <w:r w:rsidR="00541E12">
        <w:rPr>
          <w:rStyle w:val="cf01"/>
          <w:rFonts w:ascii="Times New Roman" w:hAnsi="Times New Roman" w:cs="Times New Roman"/>
          <w:sz w:val="24"/>
          <w:szCs w:val="24"/>
        </w:rPr>
        <w:t xml:space="preserve">clarify and </w:t>
      </w:r>
      <w:r>
        <w:rPr>
          <w:rStyle w:val="cf01"/>
          <w:rFonts w:ascii="Times New Roman" w:hAnsi="Times New Roman" w:cs="Times New Roman"/>
          <w:sz w:val="24"/>
          <w:szCs w:val="24"/>
        </w:rPr>
        <w:t>improve survey item accuracy.</w:t>
      </w:r>
    </w:p>
    <w:p w:rsidR="004613DB" w:rsidRPr="000B574C" w:rsidP="000B574C" w14:paraId="2949900D" w14:textId="6208F0BB">
      <w:pPr>
        <w:pStyle w:val="pf0"/>
        <w:numPr>
          <w:ilvl w:val="0"/>
          <w:numId w:val="14"/>
        </w:numPr>
        <w:spacing w:before="0" w:beforeAutospacing="0" w:after="0" w:afterAutospacing="0"/>
        <w:rPr>
          <w:rStyle w:val="cf01"/>
          <w:rFonts w:ascii="Times New Roman" w:hAnsi="Times New Roman" w:cs="Times New Roman"/>
          <w:sz w:val="24"/>
          <w:szCs w:val="24"/>
        </w:rPr>
      </w:pPr>
      <w:r w:rsidRPr="000B574C">
        <w:rPr>
          <w:rStyle w:val="cf01"/>
          <w:rFonts w:ascii="Times New Roman" w:hAnsi="Times New Roman" w:cs="Times New Roman"/>
          <w:sz w:val="24"/>
          <w:szCs w:val="24"/>
        </w:rPr>
        <w:t>A8a.</w:t>
      </w:r>
      <w:r w:rsidRPr="000B574C" w:rsidR="005B2337">
        <w:rPr>
          <w:rStyle w:val="cf01"/>
          <w:rFonts w:ascii="Times New Roman" w:hAnsi="Times New Roman" w:cs="Times New Roman"/>
          <w:sz w:val="24"/>
          <w:szCs w:val="24"/>
        </w:rPr>
        <w:t xml:space="preserve"> and QA9</w:t>
      </w:r>
      <w:r w:rsidRPr="000B574C" w:rsidR="00DE1F96">
        <w:rPr>
          <w:rStyle w:val="cf01"/>
          <w:rFonts w:ascii="Times New Roman" w:hAnsi="Times New Roman" w:cs="Times New Roman"/>
          <w:sz w:val="24"/>
          <w:szCs w:val="24"/>
        </w:rPr>
        <w:t>:</w:t>
      </w:r>
      <w:r w:rsidRPr="000B574C" w:rsidR="005B2337">
        <w:rPr>
          <w:rStyle w:val="cf01"/>
          <w:rFonts w:ascii="Times New Roman" w:hAnsi="Times New Roman" w:cs="Times New Roman"/>
          <w:sz w:val="24"/>
          <w:szCs w:val="24"/>
        </w:rPr>
        <w:t xml:space="preserve"> </w:t>
      </w:r>
      <w:r w:rsidRPr="000B574C" w:rsidR="00DE1F96">
        <w:rPr>
          <w:rStyle w:val="cf01"/>
          <w:rFonts w:ascii="Times New Roman" w:hAnsi="Times New Roman" w:cs="Times New Roman"/>
          <w:sz w:val="24"/>
          <w:szCs w:val="24"/>
        </w:rPr>
        <w:t>a</w:t>
      </w:r>
      <w:r w:rsidRPr="000B574C" w:rsidR="009E2773">
        <w:rPr>
          <w:rStyle w:val="cf01"/>
          <w:rFonts w:ascii="Times New Roman" w:hAnsi="Times New Roman" w:cs="Times New Roman"/>
          <w:sz w:val="24"/>
          <w:szCs w:val="24"/>
        </w:rPr>
        <w:t>d</w:t>
      </w:r>
      <w:r w:rsidRPr="000B574C" w:rsidR="005B2337">
        <w:rPr>
          <w:rStyle w:val="cf01"/>
          <w:rFonts w:ascii="Times New Roman" w:hAnsi="Times New Roman" w:cs="Times New Roman"/>
          <w:sz w:val="24"/>
          <w:szCs w:val="24"/>
        </w:rPr>
        <w:t>d</w:t>
      </w:r>
      <w:r w:rsidRPr="000B574C" w:rsidR="009E2773">
        <w:rPr>
          <w:rStyle w:val="cf01"/>
          <w:rFonts w:ascii="Times New Roman" w:hAnsi="Times New Roman" w:cs="Times New Roman"/>
          <w:sz w:val="24"/>
          <w:szCs w:val="24"/>
        </w:rPr>
        <w:t xml:space="preserve"> </w:t>
      </w:r>
      <w:r w:rsidRPr="000B574C" w:rsidR="0074312F">
        <w:rPr>
          <w:rStyle w:val="cf01"/>
          <w:rFonts w:ascii="Times New Roman" w:hAnsi="Times New Roman" w:cs="Times New Roman"/>
          <w:sz w:val="24"/>
          <w:szCs w:val="24"/>
        </w:rPr>
        <w:t>“</w:t>
      </w:r>
      <w:r w:rsidRPr="000B574C" w:rsidR="009E2773">
        <w:rPr>
          <w:rStyle w:val="cf01"/>
          <w:rFonts w:ascii="Times New Roman" w:hAnsi="Times New Roman" w:cs="Times New Roman"/>
          <w:sz w:val="24"/>
          <w:szCs w:val="24"/>
        </w:rPr>
        <w:t>for opioid use disorder</w:t>
      </w:r>
      <w:r w:rsidRPr="000B574C" w:rsidR="0074312F">
        <w:rPr>
          <w:rStyle w:val="cf01"/>
          <w:rFonts w:ascii="Times New Roman" w:hAnsi="Times New Roman" w:cs="Times New Roman"/>
          <w:sz w:val="24"/>
          <w:szCs w:val="24"/>
        </w:rPr>
        <w:t>”</w:t>
      </w:r>
      <w:r w:rsidRPr="000B574C" w:rsidR="009E2773">
        <w:rPr>
          <w:rStyle w:val="cf01"/>
          <w:rFonts w:ascii="Times New Roman" w:hAnsi="Times New Roman" w:cs="Times New Roman"/>
          <w:sz w:val="24"/>
          <w:szCs w:val="24"/>
        </w:rPr>
        <w:t xml:space="preserve"> </w:t>
      </w:r>
      <w:r w:rsidRPr="000B574C" w:rsidR="005B2337">
        <w:rPr>
          <w:rStyle w:val="cf01"/>
          <w:rFonts w:ascii="Times New Roman" w:hAnsi="Times New Roman" w:cs="Times New Roman"/>
          <w:sz w:val="24"/>
          <w:szCs w:val="24"/>
        </w:rPr>
        <w:t xml:space="preserve">and </w:t>
      </w:r>
      <w:r w:rsidRPr="000B574C" w:rsidR="0074312F">
        <w:rPr>
          <w:rStyle w:val="cf01"/>
          <w:rFonts w:ascii="Times New Roman" w:hAnsi="Times New Roman" w:cs="Times New Roman"/>
          <w:sz w:val="24"/>
          <w:szCs w:val="24"/>
        </w:rPr>
        <w:t>“</w:t>
      </w:r>
      <w:r w:rsidRPr="000B574C" w:rsidR="005B2337">
        <w:rPr>
          <w:rStyle w:val="cf01"/>
          <w:rFonts w:ascii="Times New Roman" w:hAnsi="Times New Roman" w:cs="Times New Roman"/>
          <w:sz w:val="24"/>
          <w:szCs w:val="24"/>
        </w:rPr>
        <w:t>for alcohol use disorder</w:t>
      </w:r>
      <w:r w:rsidRPr="000B574C" w:rsidR="0074312F">
        <w:rPr>
          <w:rStyle w:val="cf01"/>
          <w:rFonts w:ascii="Times New Roman" w:hAnsi="Times New Roman" w:cs="Times New Roman"/>
          <w:sz w:val="24"/>
          <w:szCs w:val="24"/>
        </w:rPr>
        <w:t>”</w:t>
      </w:r>
      <w:r w:rsidRPr="000B574C" w:rsidR="005B2337">
        <w:rPr>
          <w:rStyle w:val="cf01"/>
          <w:rFonts w:ascii="Times New Roman" w:hAnsi="Times New Roman" w:cs="Times New Roman"/>
          <w:sz w:val="24"/>
          <w:szCs w:val="24"/>
        </w:rPr>
        <w:t xml:space="preserve"> </w:t>
      </w:r>
      <w:r w:rsidRPr="000B574C" w:rsidR="009E2773">
        <w:rPr>
          <w:rStyle w:val="cf01"/>
          <w:rFonts w:ascii="Times New Roman" w:hAnsi="Times New Roman" w:cs="Times New Roman"/>
          <w:sz w:val="24"/>
          <w:szCs w:val="24"/>
        </w:rPr>
        <w:t xml:space="preserve">in the </w:t>
      </w:r>
      <w:r w:rsidRPr="000B574C" w:rsidR="005B2337">
        <w:rPr>
          <w:rStyle w:val="cf01"/>
          <w:rFonts w:ascii="Times New Roman" w:hAnsi="Times New Roman" w:cs="Times New Roman"/>
          <w:sz w:val="24"/>
          <w:szCs w:val="24"/>
        </w:rPr>
        <w:t xml:space="preserve">existing </w:t>
      </w:r>
      <w:r w:rsidRPr="000B574C" w:rsidR="009E2773">
        <w:rPr>
          <w:rStyle w:val="cf01"/>
          <w:rFonts w:ascii="Times New Roman" w:hAnsi="Times New Roman" w:cs="Times New Roman"/>
          <w:sz w:val="24"/>
          <w:szCs w:val="24"/>
        </w:rPr>
        <w:t>question</w:t>
      </w:r>
      <w:r w:rsidRPr="000B574C">
        <w:rPr>
          <w:rStyle w:val="cf01"/>
          <w:rFonts w:ascii="Times New Roman" w:hAnsi="Times New Roman" w:cs="Times New Roman"/>
          <w:sz w:val="24"/>
          <w:szCs w:val="24"/>
        </w:rPr>
        <w:t xml:space="preserve"> </w:t>
      </w:r>
      <w:r w:rsidRPr="000B574C" w:rsidR="005B2337">
        <w:rPr>
          <w:rStyle w:val="cf01"/>
          <w:rFonts w:ascii="Times New Roman" w:hAnsi="Times New Roman" w:cs="Times New Roman"/>
          <w:sz w:val="24"/>
          <w:szCs w:val="24"/>
        </w:rPr>
        <w:t xml:space="preserve">to clarify </w:t>
      </w:r>
      <w:r w:rsidRPr="000B574C">
        <w:rPr>
          <w:rStyle w:val="cf01"/>
          <w:rFonts w:ascii="Times New Roman" w:hAnsi="Times New Roman" w:cs="Times New Roman"/>
          <w:sz w:val="24"/>
          <w:szCs w:val="24"/>
        </w:rPr>
        <w:t xml:space="preserve">clients using MAT </w:t>
      </w:r>
      <w:r w:rsidRPr="000B574C" w:rsidR="005B2337">
        <w:rPr>
          <w:rStyle w:val="cf01"/>
          <w:rFonts w:ascii="Times New Roman" w:hAnsi="Times New Roman" w:cs="Times New Roman"/>
          <w:sz w:val="24"/>
          <w:szCs w:val="24"/>
        </w:rPr>
        <w:t xml:space="preserve">for specific substance use disorder and to improve survey item accuracy.  </w:t>
      </w:r>
    </w:p>
    <w:p w:rsidR="00952158" w:rsidRPr="000B574C" w:rsidP="000B574C" w14:paraId="7235229D" w14:textId="2B637E9D">
      <w:pPr>
        <w:pStyle w:val="pf0"/>
        <w:numPr>
          <w:ilvl w:val="0"/>
          <w:numId w:val="14"/>
        </w:numPr>
        <w:spacing w:before="0" w:beforeAutospacing="0" w:after="0" w:afterAutospacing="0"/>
      </w:pPr>
      <w:r w:rsidRPr="000B574C">
        <w:t>B7a</w:t>
      </w:r>
      <w:r w:rsidRPr="000B574C" w:rsidR="00DE1F96">
        <w:t>: a</w:t>
      </w:r>
      <w:r w:rsidRPr="000B574C">
        <w:t>dd the following new survey response options to the existing question to improve survey response option comprehensiveness:</w:t>
      </w:r>
    </w:p>
    <w:p w:rsidR="0092418B" w:rsidRPr="000B574C" w:rsidP="000B574C" w14:paraId="6E754572" w14:textId="048D08A3">
      <w:pPr>
        <w:pStyle w:val="pf0"/>
        <w:numPr>
          <w:ilvl w:val="0"/>
          <w:numId w:val="25"/>
        </w:numPr>
        <w:spacing w:before="0" w:beforeAutospacing="0" w:after="0" w:afterAutospacing="0"/>
      </w:pPr>
      <w:r w:rsidRPr="000B574C">
        <w:t xml:space="preserve">Add </w:t>
      </w:r>
      <w:r w:rsidRPr="000B574C" w:rsidR="0074312F">
        <w:t>“</w:t>
      </w:r>
      <w:r w:rsidRPr="000B574C">
        <w:t>Prochlorperazine</w:t>
      </w:r>
      <w:r w:rsidRPr="000B574C" w:rsidR="0074312F">
        <w:t>”</w:t>
      </w:r>
      <w:r w:rsidRPr="000B574C">
        <w:t xml:space="preserve"> </w:t>
      </w:r>
      <w:r w:rsidRPr="000B574C" w:rsidR="00A45E2D">
        <w:t>to</w:t>
      </w:r>
      <w:r w:rsidRPr="000B574C">
        <w:t xml:space="preserve"> the </w:t>
      </w:r>
      <w:r w:rsidRPr="000B574C" w:rsidR="00A45E2D">
        <w:t xml:space="preserve">existing </w:t>
      </w:r>
      <w:r w:rsidRPr="000B574C">
        <w:t>list</w:t>
      </w:r>
      <w:r w:rsidRPr="000B574C" w:rsidR="00A45E2D">
        <w:t xml:space="preserve"> of</w:t>
      </w:r>
      <w:r w:rsidRPr="000B574C">
        <w:t xml:space="preserve"> </w:t>
      </w:r>
      <w:r w:rsidRPr="000B574C" w:rsidR="00824BFE">
        <w:t>first-generation</w:t>
      </w:r>
      <w:r w:rsidRPr="000B574C">
        <w:t xml:space="preserve"> antipsychotic</w:t>
      </w:r>
      <w:r w:rsidRPr="000B574C" w:rsidR="00A45E2D">
        <w:t xml:space="preserve">s. </w:t>
      </w:r>
      <w:r w:rsidRPr="000B574C" w:rsidR="005B2337">
        <w:t xml:space="preserve"> </w:t>
      </w:r>
    </w:p>
    <w:p w:rsidR="00BC3356" w:rsidRPr="000B574C" w:rsidP="000B574C" w14:paraId="74F4623E" w14:textId="541DD8EE">
      <w:pPr>
        <w:pStyle w:val="pf0"/>
        <w:numPr>
          <w:ilvl w:val="0"/>
          <w:numId w:val="25"/>
        </w:numPr>
        <w:spacing w:before="0" w:beforeAutospacing="0" w:after="0" w:afterAutospacing="0"/>
      </w:pPr>
      <w:r w:rsidRPr="000B574C">
        <w:t xml:space="preserve">Add </w:t>
      </w:r>
      <w:r w:rsidRPr="000B574C" w:rsidR="0074312F">
        <w:t>“</w:t>
      </w:r>
      <w:r w:rsidRPr="000B574C">
        <w:t>Inhalation</w:t>
      </w:r>
      <w:r w:rsidRPr="000B574C" w:rsidR="0074312F">
        <w:t>”</w:t>
      </w:r>
      <w:r w:rsidRPr="000B574C">
        <w:t xml:space="preserve"> and </w:t>
      </w:r>
      <w:r w:rsidRPr="000B574C" w:rsidR="0074312F">
        <w:t>“</w:t>
      </w:r>
      <w:r w:rsidRPr="000B574C">
        <w:t>Don’t Know</w:t>
      </w:r>
      <w:r w:rsidRPr="000B574C" w:rsidR="0074312F">
        <w:t>”</w:t>
      </w:r>
      <w:r w:rsidRPr="000B574C">
        <w:t xml:space="preserve"> </w:t>
      </w:r>
      <w:r w:rsidRPr="000B574C" w:rsidR="00A45E2D">
        <w:t xml:space="preserve">to the existing </w:t>
      </w:r>
      <w:r w:rsidRPr="000B574C" w:rsidR="00952158">
        <w:t xml:space="preserve">route of administration options for </w:t>
      </w:r>
      <w:r w:rsidRPr="000B574C" w:rsidR="00004547">
        <w:t>first</w:t>
      </w:r>
      <w:r w:rsidRPr="000B574C" w:rsidR="00824BFE">
        <w:t>-</w:t>
      </w:r>
      <w:r w:rsidRPr="000B574C" w:rsidR="00004547">
        <w:t>generation antipsychotics</w:t>
      </w:r>
      <w:r w:rsidRPr="000B574C" w:rsidR="00952158">
        <w:t>.</w:t>
      </w:r>
    </w:p>
    <w:p w:rsidR="00952158" w:rsidRPr="000B574C" w:rsidP="000B574C" w14:paraId="1B30B891" w14:textId="3588FD22">
      <w:pPr>
        <w:pStyle w:val="pf0"/>
        <w:numPr>
          <w:ilvl w:val="0"/>
          <w:numId w:val="25"/>
        </w:numPr>
        <w:spacing w:before="0" w:beforeAutospacing="0" w:after="0" w:afterAutospacing="0"/>
      </w:pPr>
      <w:r w:rsidRPr="000B574C">
        <w:t xml:space="preserve">Add new response options of </w:t>
      </w:r>
      <w:r w:rsidRPr="000B574C" w:rsidR="0074312F">
        <w:t>“</w:t>
      </w:r>
      <w:r w:rsidRPr="000B574C">
        <w:t>Sublingual</w:t>
      </w:r>
      <w:r w:rsidR="008F2C81">
        <w:t>,</w:t>
      </w:r>
      <w:r w:rsidRPr="000B574C" w:rsidR="0074312F">
        <w:t>”</w:t>
      </w:r>
      <w:r w:rsidRPr="000B574C">
        <w:t xml:space="preserve"> </w:t>
      </w:r>
      <w:r w:rsidRPr="000B574C" w:rsidR="0074312F">
        <w:t>“</w:t>
      </w:r>
      <w:r w:rsidRPr="000B574C">
        <w:t>Transdermal</w:t>
      </w:r>
      <w:r w:rsidR="67614CAC">
        <w:t>,</w:t>
      </w:r>
      <w:r w:rsidR="4DE244B6">
        <w:t>”</w:t>
      </w:r>
      <w:r w:rsidRPr="000B574C">
        <w:t xml:space="preserve"> and </w:t>
      </w:r>
      <w:r w:rsidRPr="000B574C" w:rsidR="0074312F">
        <w:t>“</w:t>
      </w:r>
      <w:r w:rsidRPr="000B574C">
        <w:t>Don’t Know</w:t>
      </w:r>
      <w:r w:rsidRPr="000B574C" w:rsidR="0074312F">
        <w:t>”</w:t>
      </w:r>
      <w:r w:rsidRPr="000B574C">
        <w:t xml:space="preserve"> to the existing route of administration options for second-generation antipsychotics.</w:t>
      </w:r>
    </w:p>
    <w:p w:rsidR="00824BFE" w:rsidRPr="000B574C" w:rsidP="00E76335" w14:paraId="1CE67DDC" w14:textId="14ACE6D6">
      <w:pPr>
        <w:pStyle w:val="pf0"/>
        <w:numPr>
          <w:ilvl w:val="0"/>
          <w:numId w:val="25"/>
        </w:numPr>
        <w:spacing w:before="0" w:beforeAutospacing="0" w:after="0" w:afterAutospacing="0"/>
      </w:pPr>
      <w:r w:rsidRPr="000B574C">
        <w:t xml:space="preserve">Add “Other </w:t>
      </w:r>
      <w:r w:rsidR="004B1BAC">
        <w:t>first</w:t>
      </w:r>
      <w:r w:rsidRPr="000B574C">
        <w:t xml:space="preserve">-generation antipsychotic #1 Specify, #2 Specify, and #3 Specify” </w:t>
      </w:r>
      <w:r w:rsidR="00E76335">
        <w:t xml:space="preserve">and </w:t>
      </w:r>
      <w:r w:rsidRPr="000B574C" w:rsidR="00E76335">
        <w:t>“Other second-generation antipsychotic #1 Specify, #2 Specify, and #3 Specify”</w:t>
      </w:r>
      <w:r w:rsidR="00E76335">
        <w:t xml:space="preserve"> </w:t>
      </w:r>
      <w:r w:rsidRPr="000B574C">
        <w:t xml:space="preserve">to the existing list of </w:t>
      </w:r>
      <w:r w:rsidR="004B1BAC">
        <w:t>first</w:t>
      </w:r>
      <w:r w:rsidRPr="000B574C">
        <w:t>-generation</w:t>
      </w:r>
      <w:r w:rsidR="00E76335">
        <w:t xml:space="preserve"> and </w:t>
      </w:r>
      <w:r w:rsidRPr="000B574C" w:rsidR="00E76335">
        <w:t xml:space="preserve">second-generation </w:t>
      </w:r>
      <w:r w:rsidRPr="000B574C">
        <w:t xml:space="preserve">antipsychotics. </w:t>
      </w:r>
      <w:r w:rsidR="00E76335">
        <w:t xml:space="preserve"> </w:t>
      </w:r>
      <w:r w:rsidRPr="000B574C">
        <w:t xml:space="preserve"> </w:t>
      </w:r>
    </w:p>
    <w:p w:rsidR="00D033F4" w:rsidP="000B574C" w14:paraId="171F3F79" w14:textId="140348AF">
      <w:pPr>
        <w:pStyle w:val="pf0"/>
        <w:numPr>
          <w:ilvl w:val="0"/>
          <w:numId w:val="14"/>
        </w:numPr>
        <w:spacing w:before="0" w:beforeAutospacing="0" w:after="0" w:afterAutospacing="0"/>
      </w:pPr>
      <w:r w:rsidRPr="000B574C">
        <w:t>B11</w:t>
      </w:r>
      <w:r w:rsidRPr="000B574C" w:rsidR="00DE1F96">
        <w:t>: a</w:t>
      </w:r>
      <w:r w:rsidRPr="000B574C">
        <w:t>dd the wor</w:t>
      </w:r>
      <w:r w:rsidRPr="000B574C" w:rsidR="00517766">
        <w:t>d</w:t>
      </w:r>
      <w:r w:rsidRPr="000B574C">
        <w:t xml:space="preserve"> </w:t>
      </w:r>
      <w:r w:rsidRPr="000B574C" w:rsidR="00AE5F87">
        <w:t>“</w:t>
      </w:r>
      <w:r w:rsidRPr="000B574C">
        <w:t>currently</w:t>
      </w:r>
      <w:r w:rsidRPr="000B574C" w:rsidR="00AE5F87">
        <w:t>”</w:t>
      </w:r>
      <w:r w:rsidRPr="000B574C">
        <w:t xml:space="preserve"> to the question </w:t>
      </w:r>
      <w:r w:rsidRPr="000B574C" w:rsidR="0084003F">
        <w:t xml:space="preserve">to improve survey item accuracy. </w:t>
      </w:r>
      <w:r w:rsidRPr="000B574C" w:rsidR="00DE1F96">
        <w:t xml:space="preserve"> </w:t>
      </w:r>
      <w:r w:rsidRPr="000B574C" w:rsidR="0084003F">
        <w:t>C</w:t>
      </w:r>
      <w:r w:rsidRPr="000B574C">
        <w:t>hange the wor</w:t>
      </w:r>
      <w:r w:rsidRPr="000B574C" w:rsidR="00880DE2">
        <w:t>d</w:t>
      </w:r>
      <w:r w:rsidRPr="000B574C">
        <w:t xml:space="preserve"> </w:t>
      </w:r>
      <w:r w:rsidRPr="000B574C" w:rsidR="00AE5F87">
        <w:t>“</w:t>
      </w:r>
      <w:r w:rsidRPr="000B574C">
        <w:t>persons</w:t>
      </w:r>
      <w:r w:rsidR="00E76335">
        <w:t>”</w:t>
      </w:r>
      <w:r w:rsidRPr="000B574C">
        <w:t xml:space="preserve"> to </w:t>
      </w:r>
      <w:r w:rsidR="00E76335">
        <w:t>“</w:t>
      </w:r>
      <w:r w:rsidRPr="000B574C">
        <w:t>clients</w:t>
      </w:r>
      <w:r w:rsidRPr="000B574C" w:rsidR="00AE5F87">
        <w:t xml:space="preserve">” </w:t>
      </w:r>
      <w:r w:rsidRPr="000B574C" w:rsidR="0084003F">
        <w:t xml:space="preserve">to increase survey item consistency between survey modules. </w:t>
      </w:r>
    </w:p>
    <w:p w:rsidR="00A20C7F" w:rsidRPr="000B574C" w:rsidP="000B574C" w14:paraId="5D082130" w14:textId="3EE4392D">
      <w:pPr>
        <w:pStyle w:val="pf0"/>
        <w:numPr>
          <w:ilvl w:val="0"/>
          <w:numId w:val="14"/>
        </w:numPr>
        <w:spacing w:before="0" w:beforeAutospacing="0" w:after="0" w:afterAutospacing="0"/>
      </w:pPr>
      <w:r>
        <w:t xml:space="preserve">B19: </w:t>
      </w:r>
      <w:r w:rsidR="00417672">
        <w:t>update</w:t>
      </w:r>
      <w:r w:rsidR="00541E12">
        <w:t xml:space="preserve"> the full title </w:t>
      </w:r>
      <w:r w:rsidR="00417672">
        <w:t xml:space="preserve">and </w:t>
      </w:r>
      <w:r>
        <w:t>add the acronyms</w:t>
      </w:r>
      <w:r w:rsidR="007A6563">
        <w:t xml:space="preserve"> “CSBG” and “MHBG”</w:t>
      </w:r>
      <w:r w:rsidR="00417672">
        <w:t xml:space="preserve"> </w:t>
      </w:r>
      <w:r w:rsidR="00541E12">
        <w:t>of the</w:t>
      </w:r>
      <w:r w:rsidR="00417672">
        <w:t xml:space="preserve"> two existing federal grants </w:t>
      </w:r>
      <w:r w:rsidR="00541E12">
        <w:t>to improve survey item accuracy</w:t>
      </w:r>
      <w:r w:rsidR="0053102F">
        <w:t xml:space="preserve">.  </w:t>
      </w:r>
      <w:r w:rsidR="00541E12">
        <w:t xml:space="preserve">Add “other” to </w:t>
      </w:r>
      <w:r w:rsidR="0053102F">
        <w:t xml:space="preserve">clarify and </w:t>
      </w:r>
      <w:r w:rsidRPr="00541E12" w:rsidR="0053102F">
        <w:t>help respondents better comprehend what is being asked</w:t>
      </w:r>
      <w:r w:rsidR="0053102F">
        <w:t>.</w:t>
      </w:r>
    </w:p>
    <w:p w:rsidR="00292A4C" w:rsidRPr="000B574C" w:rsidP="000B574C" w14:paraId="2D1CDFFC" w14:textId="741FB040">
      <w:pPr>
        <w:pStyle w:val="NoSpacing"/>
        <w:numPr>
          <w:ilvl w:val="0"/>
          <w:numId w:val="14"/>
        </w:numPr>
        <w:rPr>
          <w:rStyle w:val="cf01"/>
          <w:rFonts w:ascii="Times New Roman" w:hAnsi="Times New Roman" w:cs="Times New Roman"/>
          <w:sz w:val="24"/>
          <w:szCs w:val="24"/>
        </w:rPr>
      </w:pPr>
      <w:r w:rsidRPr="000B574C">
        <w:rPr>
          <w:rStyle w:val="cf01"/>
          <w:rFonts w:ascii="Times New Roman" w:hAnsi="Times New Roman" w:cs="Times New Roman"/>
          <w:sz w:val="24"/>
          <w:szCs w:val="24"/>
        </w:rPr>
        <w:t>C6a</w:t>
      </w:r>
      <w:r w:rsidRPr="000B574C" w:rsidR="63568299">
        <w:rPr>
          <w:rStyle w:val="cf01"/>
          <w:rFonts w:ascii="Times New Roman" w:hAnsi="Times New Roman" w:cs="Times New Roman"/>
          <w:sz w:val="24"/>
          <w:szCs w:val="24"/>
        </w:rPr>
        <w:t>.</w:t>
      </w:r>
      <w:r w:rsidRPr="000B574C">
        <w:rPr>
          <w:rStyle w:val="cf01"/>
          <w:rFonts w:ascii="Times New Roman" w:hAnsi="Times New Roman" w:cs="Times New Roman"/>
          <w:sz w:val="24"/>
          <w:szCs w:val="24"/>
        </w:rPr>
        <w:t>, C7a</w:t>
      </w:r>
      <w:r w:rsidRPr="000B574C" w:rsidR="00F40FB3">
        <w:rPr>
          <w:rStyle w:val="cf01"/>
          <w:rFonts w:ascii="Times New Roman" w:hAnsi="Times New Roman" w:cs="Times New Roman"/>
          <w:sz w:val="24"/>
          <w:szCs w:val="24"/>
        </w:rPr>
        <w:t>., C8</w:t>
      </w:r>
      <w:r w:rsidRPr="000B574C" w:rsidR="3C3B2938">
        <w:rPr>
          <w:rStyle w:val="cf01"/>
          <w:rFonts w:ascii="Times New Roman" w:hAnsi="Times New Roman" w:cs="Times New Roman"/>
          <w:sz w:val="24"/>
          <w:szCs w:val="24"/>
        </w:rPr>
        <w:t>.</w:t>
      </w:r>
      <w:r w:rsidRPr="000B574C" w:rsidR="00F40FB3">
        <w:rPr>
          <w:rStyle w:val="cf01"/>
          <w:rFonts w:ascii="Times New Roman" w:hAnsi="Times New Roman" w:cs="Times New Roman"/>
          <w:sz w:val="24"/>
          <w:szCs w:val="24"/>
        </w:rPr>
        <w:t>, C8a</w:t>
      </w:r>
      <w:r w:rsidRPr="000B574C" w:rsidR="00DE1F96">
        <w:rPr>
          <w:rStyle w:val="cf01"/>
          <w:rFonts w:ascii="Times New Roman" w:hAnsi="Times New Roman" w:cs="Times New Roman"/>
          <w:sz w:val="24"/>
          <w:szCs w:val="24"/>
        </w:rPr>
        <w:t>:</w:t>
      </w:r>
      <w:r w:rsidRPr="000B574C">
        <w:rPr>
          <w:rStyle w:val="cf01"/>
          <w:rFonts w:ascii="Times New Roman" w:hAnsi="Times New Roman" w:cs="Times New Roman"/>
          <w:sz w:val="24"/>
          <w:szCs w:val="24"/>
        </w:rPr>
        <w:t xml:space="preserve"> </w:t>
      </w:r>
      <w:r w:rsidRPr="000B574C" w:rsidR="00826C76">
        <w:rPr>
          <w:rStyle w:val="cf01"/>
          <w:rFonts w:ascii="Times New Roman" w:hAnsi="Times New Roman" w:cs="Times New Roman"/>
          <w:sz w:val="24"/>
          <w:szCs w:val="24"/>
        </w:rPr>
        <w:t>U</w:t>
      </w:r>
      <w:r w:rsidRPr="000B574C">
        <w:rPr>
          <w:rStyle w:val="cf01"/>
          <w:rFonts w:ascii="Times New Roman" w:hAnsi="Times New Roman" w:cs="Times New Roman"/>
          <w:sz w:val="24"/>
          <w:szCs w:val="24"/>
        </w:rPr>
        <w:t xml:space="preserve">pdate the locator reference </w:t>
      </w:r>
      <w:r w:rsidRPr="000B574C" w:rsidR="00594EFB">
        <w:rPr>
          <w:rStyle w:val="cf01"/>
          <w:rFonts w:ascii="Times New Roman" w:hAnsi="Times New Roman" w:cs="Times New Roman"/>
          <w:sz w:val="24"/>
          <w:szCs w:val="24"/>
        </w:rPr>
        <w:t xml:space="preserve">from </w:t>
      </w:r>
      <w:r w:rsidR="00594EFB">
        <w:rPr>
          <w:rStyle w:val="cf01"/>
          <w:rFonts w:ascii="Times New Roman" w:hAnsi="Times New Roman" w:cs="Times New Roman"/>
          <w:sz w:val="24"/>
          <w:szCs w:val="24"/>
        </w:rPr>
        <w:t xml:space="preserve">the </w:t>
      </w:r>
      <w:r w:rsidRPr="000B574C" w:rsidR="00594EFB">
        <w:rPr>
          <w:rStyle w:val="cf01"/>
          <w:rFonts w:ascii="Times New Roman" w:hAnsi="Times New Roman" w:cs="Times New Roman"/>
          <w:sz w:val="24"/>
          <w:szCs w:val="24"/>
        </w:rPr>
        <w:t xml:space="preserve">“Behavioral Health Treatment Services Locator” </w:t>
      </w:r>
      <w:r w:rsidRPr="000B574C">
        <w:rPr>
          <w:rStyle w:val="cf01"/>
          <w:rFonts w:ascii="Times New Roman" w:hAnsi="Times New Roman" w:cs="Times New Roman"/>
          <w:sz w:val="24"/>
          <w:szCs w:val="24"/>
        </w:rPr>
        <w:t xml:space="preserve">to </w:t>
      </w:r>
      <w:hyperlink r:id="rId10">
        <w:r w:rsidRPr="000B574C">
          <w:rPr>
            <w:rStyle w:val="Hyperlink"/>
            <w:rFonts w:ascii="Times New Roman" w:hAnsi="Times New Roman" w:cs="Times New Roman"/>
            <w:sz w:val="24"/>
            <w:szCs w:val="24"/>
          </w:rPr>
          <w:t>FindTreatment.gov</w:t>
        </w:r>
      </w:hyperlink>
      <w:r w:rsidRPr="000B574C" w:rsidR="00AF3BB6">
        <w:rPr>
          <w:rStyle w:val="cf01"/>
          <w:rFonts w:ascii="Times New Roman" w:hAnsi="Times New Roman" w:cs="Times New Roman"/>
          <w:sz w:val="24"/>
          <w:szCs w:val="24"/>
        </w:rPr>
        <w:t xml:space="preserve"> </w:t>
      </w:r>
      <w:r w:rsidRPr="000B574C">
        <w:rPr>
          <w:rStyle w:val="cf01"/>
          <w:rFonts w:ascii="Times New Roman" w:hAnsi="Times New Roman" w:cs="Times New Roman"/>
          <w:sz w:val="24"/>
          <w:szCs w:val="24"/>
        </w:rPr>
        <w:t>and the reference years associated with reporting client count data.</w:t>
      </w:r>
    </w:p>
    <w:p w:rsidR="004F304B" w:rsidRPr="000B574C" w:rsidP="000B574C" w14:paraId="5B49117A" w14:textId="77777777">
      <w:pPr>
        <w:pStyle w:val="BodyText"/>
        <w:ind w:right="80"/>
        <w:rPr>
          <w:rFonts w:cs="Times New Roman"/>
        </w:rPr>
      </w:pPr>
    </w:p>
    <w:p w:rsidR="00C72ABE" w:rsidRPr="002A4D41" w:rsidP="000B574C" w14:paraId="187CD818" w14:textId="634473DB">
      <w:pPr>
        <w:pStyle w:val="BodyText"/>
        <w:ind w:left="0" w:right="80"/>
        <w:rPr>
          <w:rFonts w:cs="Times New Roman"/>
          <w:b/>
          <w:bCs/>
        </w:rPr>
      </w:pPr>
      <w:r w:rsidRPr="00EC2C6C">
        <w:rPr>
          <w:rFonts w:cs="Times New Roman"/>
          <w:b/>
          <w:bCs/>
        </w:rPr>
        <w:t>N-SUMHSS Between Cycle Questionnaire</w:t>
      </w:r>
      <w:r w:rsidR="00C01900">
        <w:rPr>
          <w:rFonts w:cs="Times New Roman"/>
          <w:b/>
          <w:bCs/>
        </w:rPr>
        <w:t xml:space="preserve"> </w:t>
      </w:r>
      <w:r w:rsidR="00C01900">
        <w:rPr>
          <w:rFonts w:cs="Times New Roman"/>
          <w:b/>
        </w:rPr>
        <w:t>(Attachment B)</w:t>
      </w:r>
      <w:r w:rsidRPr="002A4D41" w:rsidR="004F304B">
        <w:rPr>
          <w:rFonts w:cs="Times New Roman"/>
          <w:b/>
          <w:bCs/>
        </w:rPr>
        <w:t xml:space="preserve">:  </w:t>
      </w:r>
    </w:p>
    <w:p w:rsidR="004F304B" w:rsidP="000B574C" w14:paraId="1D304964" w14:textId="152F3740">
      <w:pPr>
        <w:pStyle w:val="BodyText"/>
        <w:ind w:left="0" w:right="80"/>
        <w:rPr>
          <w:rFonts w:cs="Times New Roman"/>
        </w:rPr>
      </w:pPr>
      <w:r w:rsidRPr="000B574C">
        <w:rPr>
          <w:rFonts w:cs="Times New Roman"/>
        </w:rPr>
        <w:t xml:space="preserve">Since the </w:t>
      </w:r>
      <w:r w:rsidRPr="000B574C" w:rsidR="00D76D83">
        <w:rPr>
          <w:rFonts w:cs="Times New Roman"/>
        </w:rPr>
        <w:t>Mini N-SUMHSS</w:t>
      </w:r>
      <w:r w:rsidRPr="000B574C">
        <w:rPr>
          <w:rFonts w:cs="Times New Roman"/>
        </w:rPr>
        <w:t xml:space="preserve"> is a subset of the N-SUMHSS, all </w:t>
      </w:r>
      <w:r w:rsidRPr="000B574C" w:rsidR="00C6765F">
        <w:rPr>
          <w:rFonts w:cs="Times New Roman"/>
        </w:rPr>
        <w:t>proposed</w:t>
      </w:r>
      <w:r w:rsidRPr="000B574C">
        <w:rPr>
          <w:rFonts w:cs="Times New Roman"/>
        </w:rPr>
        <w:t xml:space="preserve"> changes </w:t>
      </w:r>
      <w:r w:rsidRPr="000B574C" w:rsidR="00C6765F">
        <w:rPr>
          <w:rFonts w:cs="Times New Roman"/>
        </w:rPr>
        <w:t>to</w:t>
      </w:r>
      <w:r w:rsidRPr="000B574C">
        <w:rPr>
          <w:rFonts w:cs="Times New Roman"/>
        </w:rPr>
        <w:t xml:space="preserve"> the </w:t>
      </w:r>
      <w:r w:rsidR="00A0518E">
        <w:rPr>
          <w:rFonts w:cs="Times New Roman"/>
        </w:rPr>
        <w:t xml:space="preserve">         </w:t>
      </w:r>
      <w:r w:rsidRPr="000B574C">
        <w:rPr>
          <w:rFonts w:cs="Times New Roman"/>
        </w:rPr>
        <w:t xml:space="preserve">N-SUMHSS </w:t>
      </w:r>
      <w:r w:rsidRPr="000B574C" w:rsidR="00C6765F">
        <w:rPr>
          <w:rFonts w:cs="Times New Roman"/>
        </w:rPr>
        <w:t xml:space="preserve">(listed above) </w:t>
      </w:r>
      <w:r w:rsidRPr="000B574C">
        <w:rPr>
          <w:rFonts w:cs="Times New Roman"/>
        </w:rPr>
        <w:t xml:space="preserve">apply to the </w:t>
      </w:r>
      <w:r w:rsidRPr="000B574C" w:rsidR="00D76D83">
        <w:rPr>
          <w:rFonts w:cs="Times New Roman"/>
        </w:rPr>
        <w:t>Mini N-SUMHSS</w:t>
      </w:r>
      <w:r w:rsidRPr="000B574C">
        <w:rPr>
          <w:rFonts w:cs="Times New Roman"/>
        </w:rPr>
        <w:t>.</w:t>
      </w:r>
    </w:p>
    <w:p w:rsidR="00FF7DFF" w:rsidRPr="000B574C" w:rsidP="000B574C" w14:paraId="6A5A05FB" w14:textId="77777777">
      <w:pPr>
        <w:pStyle w:val="BodyText"/>
        <w:ind w:left="0" w:right="80"/>
        <w:rPr>
          <w:rFonts w:cs="Times New Roman"/>
        </w:rPr>
      </w:pPr>
    </w:p>
    <w:p w:rsidR="008A525C" w:rsidP="000B574C" w14:paraId="67E3F726" w14:textId="62C968D6">
      <w:pPr>
        <w:pStyle w:val="BodyText"/>
        <w:ind w:left="0" w:right="80"/>
        <w:rPr>
          <w:rFonts w:cs="Times New Roman"/>
          <w:b/>
        </w:rPr>
      </w:pPr>
      <w:r>
        <w:rPr>
          <w:rFonts w:cs="Times New Roman"/>
          <w:b/>
        </w:rPr>
        <w:t>N-SUMHSS VA Supplement</w:t>
      </w:r>
      <w:r w:rsidR="00C01900">
        <w:rPr>
          <w:rFonts w:cs="Times New Roman"/>
          <w:b/>
        </w:rPr>
        <w:t xml:space="preserve"> (Attachment</w:t>
      </w:r>
      <w:r w:rsidR="00C05188">
        <w:rPr>
          <w:rFonts w:cs="Times New Roman"/>
          <w:b/>
        </w:rPr>
        <w:t xml:space="preserve"> </w:t>
      </w:r>
      <w:r w:rsidR="00833A79">
        <w:rPr>
          <w:rFonts w:cs="Times New Roman"/>
          <w:b/>
        </w:rPr>
        <w:t>C</w:t>
      </w:r>
      <w:r w:rsidR="00C05188">
        <w:rPr>
          <w:rFonts w:cs="Times New Roman"/>
          <w:b/>
        </w:rPr>
        <w:t xml:space="preserve"> and </w:t>
      </w:r>
      <w:r w:rsidR="00833A79">
        <w:rPr>
          <w:rFonts w:cs="Times New Roman"/>
          <w:b/>
        </w:rPr>
        <w:t>D</w:t>
      </w:r>
      <w:r w:rsidR="00C01900">
        <w:rPr>
          <w:rFonts w:cs="Times New Roman"/>
          <w:b/>
        </w:rPr>
        <w:t>)</w:t>
      </w:r>
      <w:r w:rsidRPr="000B574C" w:rsidR="00C01900">
        <w:rPr>
          <w:rFonts w:cs="Times New Roman"/>
          <w:b/>
        </w:rPr>
        <w:t>:</w:t>
      </w:r>
    </w:p>
    <w:p w:rsidR="00D90449" w:rsidP="000B574C" w14:paraId="69D39593" w14:textId="5966BF57">
      <w:pPr>
        <w:pStyle w:val="BodyText"/>
        <w:ind w:left="0" w:right="80"/>
        <w:rPr>
          <w:rFonts w:cs="Times New Roman"/>
          <w:b/>
        </w:rPr>
      </w:pPr>
      <w:r>
        <w:rPr>
          <w:rFonts w:cs="Times New Roman"/>
        </w:rPr>
        <w:t xml:space="preserve">SAMHSA proposes a new </w:t>
      </w:r>
      <w:r w:rsidR="0027127A">
        <w:rPr>
          <w:rFonts w:cs="Times New Roman"/>
        </w:rPr>
        <w:t xml:space="preserve">N-SUMHSS </w:t>
      </w:r>
      <w:r w:rsidRPr="000B574C" w:rsidR="00271E43">
        <w:rPr>
          <w:rFonts w:cs="Times New Roman"/>
        </w:rPr>
        <w:t>VA</w:t>
      </w:r>
      <w:r w:rsidR="00271E43">
        <w:rPr>
          <w:rFonts w:cs="Times New Roman"/>
        </w:rPr>
        <w:t xml:space="preserve"> S</w:t>
      </w:r>
      <w:r w:rsidRPr="000B574C" w:rsidR="00271E43">
        <w:rPr>
          <w:rFonts w:cs="Times New Roman"/>
        </w:rPr>
        <w:t>upplement</w:t>
      </w:r>
      <w:r>
        <w:rPr>
          <w:rFonts w:cs="Times New Roman"/>
        </w:rPr>
        <w:t xml:space="preserve"> to </w:t>
      </w:r>
      <w:r w:rsidRPr="000B574C" w:rsidR="00271E43">
        <w:rPr>
          <w:rFonts w:cs="Times New Roman"/>
        </w:rPr>
        <w:t xml:space="preserve">collect information </w:t>
      </w:r>
      <w:r w:rsidR="00892A8C">
        <w:rPr>
          <w:rFonts w:cs="Times New Roman"/>
        </w:rPr>
        <w:t xml:space="preserve">annually </w:t>
      </w:r>
      <w:r w:rsidRPr="000B574C" w:rsidR="00271E43">
        <w:rPr>
          <w:rFonts w:cs="Times New Roman"/>
        </w:rPr>
        <w:t>on suicide-related services, standardized suicide screening and evaluation tools, clients at high risk of suicide, referrals and follow-ups from VA substance use and mental health facilities.</w:t>
      </w:r>
      <w:r w:rsidR="00333C20">
        <w:rPr>
          <w:rFonts w:cs="Times New Roman"/>
        </w:rPr>
        <w:t xml:space="preserve"> </w:t>
      </w:r>
      <w:r w:rsidR="001078BF">
        <w:rPr>
          <w:rFonts w:cs="Times New Roman"/>
        </w:rPr>
        <w:t xml:space="preserve"> </w:t>
      </w:r>
      <w:r w:rsidR="00333C20">
        <w:rPr>
          <w:rFonts w:cs="Times New Roman"/>
        </w:rPr>
        <w:t>VA facilities providing only s</w:t>
      </w:r>
      <w:r w:rsidRPr="000B574C" w:rsidR="00333C20">
        <w:rPr>
          <w:rFonts w:cs="Times New Roman"/>
        </w:rPr>
        <w:t xml:space="preserve">ubstance use treatment </w:t>
      </w:r>
      <w:r w:rsidR="00333C20">
        <w:rPr>
          <w:rFonts w:cs="Times New Roman"/>
        </w:rPr>
        <w:t xml:space="preserve">service will answer </w:t>
      </w:r>
      <w:r w:rsidRPr="000B574C" w:rsidR="00333C20">
        <w:rPr>
          <w:rFonts w:cs="Times New Roman"/>
        </w:rPr>
        <w:t>7 questions</w:t>
      </w:r>
      <w:r w:rsidR="007D3B44">
        <w:rPr>
          <w:rFonts w:cs="Times New Roman"/>
        </w:rPr>
        <w:t xml:space="preserve"> (Attachment C)</w:t>
      </w:r>
      <w:r w:rsidR="00333C20">
        <w:rPr>
          <w:rFonts w:cs="Times New Roman"/>
        </w:rPr>
        <w:t xml:space="preserve">. </w:t>
      </w:r>
      <w:r w:rsidRPr="000B574C" w:rsidR="00333C20">
        <w:rPr>
          <w:rFonts w:cs="Times New Roman"/>
        </w:rPr>
        <w:t xml:space="preserve"> </w:t>
      </w:r>
      <w:r w:rsidR="00333C20">
        <w:rPr>
          <w:rFonts w:cs="Times New Roman"/>
        </w:rPr>
        <w:t xml:space="preserve">VA facilities providing only </w:t>
      </w:r>
      <w:r w:rsidRPr="000B574C" w:rsidR="00333C20">
        <w:rPr>
          <w:rFonts w:cs="Times New Roman"/>
        </w:rPr>
        <w:t xml:space="preserve">mental health treatment </w:t>
      </w:r>
      <w:r w:rsidR="00333C20">
        <w:rPr>
          <w:rFonts w:cs="Times New Roman"/>
        </w:rPr>
        <w:t xml:space="preserve">service will answer </w:t>
      </w:r>
      <w:r w:rsidRPr="000B574C" w:rsidR="00333C20">
        <w:rPr>
          <w:rFonts w:cs="Times New Roman"/>
        </w:rPr>
        <w:t>12 questions</w:t>
      </w:r>
      <w:r w:rsidR="00314BC2">
        <w:rPr>
          <w:rFonts w:cs="Times New Roman"/>
        </w:rPr>
        <w:t xml:space="preserve"> (Attachment D)</w:t>
      </w:r>
      <w:r w:rsidR="00333C20">
        <w:rPr>
          <w:rFonts w:cs="Times New Roman"/>
        </w:rPr>
        <w:t xml:space="preserve">.  VA facilities providing both </w:t>
      </w:r>
      <w:r w:rsidRPr="000B574C" w:rsidR="00333C20">
        <w:rPr>
          <w:rFonts w:cs="Times New Roman"/>
        </w:rPr>
        <w:t xml:space="preserve">substance use and mental health treatment </w:t>
      </w:r>
      <w:r w:rsidR="00333C20">
        <w:rPr>
          <w:rFonts w:cs="Times New Roman"/>
        </w:rPr>
        <w:t xml:space="preserve">services will answer </w:t>
      </w:r>
      <w:r w:rsidRPr="000B574C" w:rsidR="00333C20">
        <w:rPr>
          <w:rFonts w:cs="Times New Roman"/>
        </w:rPr>
        <w:t xml:space="preserve">19 questions.  </w:t>
      </w:r>
    </w:p>
    <w:p w:rsidR="007C4F8F" w:rsidP="000B574C" w14:paraId="2D613C22" w14:textId="274AD3B0">
      <w:pPr>
        <w:pStyle w:val="BodyText"/>
        <w:ind w:left="0" w:right="80"/>
        <w:rPr>
          <w:rFonts w:cs="Times New Roman"/>
          <w:b/>
        </w:rPr>
      </w:pPr>
    </w:p>
    <w:p w:rsidR="007C4F8F" w:rsidP="000B574C" w14:paraId="00153C68" w14:textId="05248696">
      <w:pPr>
        <w:pStyle w:val="BodyText"/>
        <w:ind w:left="0" w:right="80"/>
        <w:rPr>
          <w:rFonts w:cs="Times New Roman"/>
          <w:b/>
        </w:rPr>
      </w:pPr>
      <w:r>
        <w:rPr>
          <w:rFonts w:cs="Times New Roman"/>
          <w:b/>
        </w:rPr>
        <w:t xml:space="preserve">N-SUMHSS </w:t>
      </w:r>
      <w:r w:rsidR="00435323">
        <w:rPr>
          <w:rFonts w:cs="Times New Roman"/>
          <w:b/>
        </w:rPr>
        <w:t>EHR</w:t>
      </w:r>
      <w:r>
        <w:rPr>
          <w:rFonts w:cs="Times New Roman"/>
          <w:b/>
        </w:rPr>
        <w:t xml:space="preserve"> </w:t>
      </w:r>
      <w:r w:rsidR="00162A89">
        <w:rPr>
          <w:rFonts w:cs="Times New Roman"/>
          <w:b/>
        </w:rPr>
        <w:t>Supplement</w:t>
      </w:r>
      <w:r w:rsidR="00C05188">
        <w:rPr>
          <w:rFonts w:cs="Times New Roman"/>
          <w:b/>
        </w:rPr>
        <w:t xml:space="preserve"> (Attachment </w:t>
      </w:r>
      <w:r w:rsidR="00833A79">
        <w:rPr>
          <w:rFonts w:cs="Times New Roman"/>
          <w:b/>
        </w:rPr>
        <w:t>E</w:t>
      </w:r>
      <w:r w:rsidR="00C05188">
        <w:rPr>
          <w:rFonts w:cs="Times New Roman"/>
          <w:b/>
        </w:rPr>
        <w:t>)</w:t>
      </w:r>
      <w:r w:rsidRPr="000B574C" w:rsidR="00C05188">
        <w:rPr>
          <w:rFonts w:cs="Times New Roman"/>
          <w:b/>
        </w:rPr>
        <w:t>:</w:t>
      </w:r>
    </w:p>
    <w:p w:rsidR="00A46D06" w:rsidP="000B574C" w14:paraId="04749471" w14:textId="31E30A87">
      <w:pPr>
        <w:pStyle w:val="BodyText"/>
        <w:ind w:left="0" w:right="80"/>
        <w:rPr>
          <w:rFonts w:cs="Times New Roman"/>
          <w:b/>
        </w:rPr>
      </w:pPr>
      <w:r>
        <w:rPr>
          <w:rFonts w:cs="Times New Roman"/>
        </w:rPr>
        <w:t xml:space="preserve">SAMHSA proposes a new N-SUMHSS EHR Supplement to collect information </w:t>
      </w:r>
      <w:r w:rsidR="00892A8C">
        <w:rPr>
          <w:rFonts w:cs="Times New Roman"/>
        </w:rPr>
        <w:t xml:space="preserve">once </w:t>
      </w:r>
      <w:r w:rsidR="00516A39">
        <w:rPr>
          <w:rFonts w:cs="Times New Roman"/>
        </w:rPr>
        <w:t xml:space="preserve">from </w:t>
      </w:r>
      <w:r w:rsidRPr="23C636E8" w:rsidR="00516A39">
        <w:rPr>
          <w:rFonts w:cs="Times New Roman"/>
        </w:rPr>
        <w:t xml:space="preserve">facilities providing </w:t>
      </w:r>
      <w:r w:rsidRPr="000B574C" w:rsidR="00516A39">
        <w:rPr>
          <w:rFonts w:cs="Times New Roman"/>
        </w:rPr>
        <w:t xml:space="preserve">substance use </w:t>
      </w:r>
      <w:r w:rsidR="00420DAE">
        <w:rPr>
          <w:rFonts w:cs="Times New Roman"/>
        </w:rPr>
        <w:t>and</w:t>
      </w:r>
      <w:r w:rsidR="00F42AAC">
        <w:rPr>
          <w:rFonts w:cs="Times New Roman"/>
        </w:rPr>
        <w:t>/or</w:t>
      </w:r>
      <w:r w:rsidR="00420DAE">
        <w:rPr>
          <w:rFonts w:cs="Times New Roman"/>
        </w:rPr>
        <w:t xml:space="preserve"> mental health </w:t>
      </w:r>
      <w:r w:rsidRPr="000B574C" w:rsidR="00516A39">
        <w:rPr>
          <w:rFonts w:cs="Times New Roman"/>
        </w:rPr>
        <w:t xml:space="preserve">treatment </w:t>
      </w:r>
      <w:r w:rsidRPr="23C636E8" w:rsidR="00516A39">
        <w:rPr>
          <w:rFonts w:cs="Times New Roman"/>
        </w:rPr>
        <w:t>services</w:t>
      </w:r>
      <w:r w:rsidR="00516A39">
        <w:rPr>
          <w:rFonts w:cs="Times New Roman"/>
        </w:rPr>
        <w:t xml:space="preserve"> </w:t>
      </w:r>
      <w:r w:rsidR="0071330E">
        <w:rPr>
          <w:rFonts w:cs="Times New Roman"/>
        </w:rPr>
        <w:t xml:space="preserve">on </w:t>
      </w:r>
      <w:r w:rsidRPr="005D10E6" w:rsidR="00516A39">
        <w:rPr>
          <w:rFonts w:cs="Times New Roman"/>
        </w:rPr>
        <w:t>health IT adoption, use, and interoperability.</w:t>
      </w:r>
      <w:r w:rsidR="0071330E">
        <w:rPr>
          <w:rFonts w:cs="Times New Roman"/>
        </w:rPr>
        <w:t xml:space="preserve"> </w:t>
      </w:r>
      <w:r w:rsidRPr="005D10E6" w:rsidR="00516A39">
        <w:rPr>
          <w:rFonts w:cs="Times New Roman"/>
        </w:rPr>
        <w:t xml:space="preserve"> </w:t>
      </w:r>
      <w:r w:rsidR="00C65EE3">
        <w:rPr>
          <w:rFonts w:cs="Times New Roman"/>
        </w:rPr>
        <w:t xml:space="preserve">There are 15 questions in the </w:t>
      </w:r>
      <w:r w:rsidR="00162A89">
        <w:rPr>
          <w:rFonts w:cs="Times New Roman"/>
        </w:rPr>
        <w:t xml:space="preserve">proposed </w:t>
      </w:r>
      <w:r w:rsidR="00C65EE3">
        <w:rPr>
          <w:rFonts w:cs="Times New Roman"/>
        </w:rPr>
        <w:t>new N-SUMHSS EHR Supplement</w:t>
      </w:r>
      <w:r w:rsidR="00162A89">
        <w:rPr>
          <w:rFonts w:cs="Times New Roman"/>
        </w:rPr>
        <w:t>.</w:t>
      </w:r>
      <w:r w:rsidRPr="005D10E6" w:rsidR="00516A39">
        <w:rPr>
          <w:rFonts w:cs="Times New Roman"/>
        </w:rPr>
        <w:t xml:space="preserve"> </w:t>
      </w:r>
    </w:p>
    <w:p w:rsidR="008A525C" w:rsidRPr="000B574C" w:rsidP="000B574C" w14:paraId="262D0BF3" w14:textId="77777777">
      <w:pPr>
        <w:pStyle w:val="BodyText"/>
        <w:ind w:left="0" w:right="80"/>
        <w:rPr>
          <w:rFonts w:cs="Times New Roman"/>
          <w:b/>
        </w:rPr>
      </w:pPr>
    </w:p>
    <w:p w:rsidR="00830DF2" w:rsidRPr="000B574C" w:rsidP="000B574C" w14:paraId="5493EE93" w14:textId="46CD6C34">
      <w:pPr>
        <w:pStyle w:val="BodyText"/>
        <w:ind w:left="0" w:right="80"/>
        <w:rPr>
          <w:rFonts w:cs="Times New Roman"/>
          <w:b/>
          <w:bCs/>
          <w:spacing w:val="-1"/>
        </w:rPr>
      </w:pPr>
      <w:r w:rsidRPr="000B574C">
        <w:rPr>
          <w:rFonts w:cs="Times New Roman"/>
          <w:b/>
          <w:bCs/>
          <w:spacing w:val="-1"/>
        </w:rPr>
        <w:t>I-TF Facility Registration Application Fo</w:t>
      </w:r>
      <w:r w:rsidRPr="009A5604">
        <w:rPr>
          <w:rFonts w:cs="Times New Roman"/>
          <w:b/>
          <w:bCs/>
          <w:spacing w:val="-1"/>
        </w:rPr>
        <w:t>rm</w:t>
      </w:r>
      <w:r w:rsidR="00C05188">
        <w:rPr>
          <w:rFonts w:cs="Times New Roman"/>
          <w:b/>
          <w:bCs/>
          <w:spacing w:val="-1"/>
        </w:rPr>
        <w:t xml:space="preserve"> (</w:t>
      </w:r>
      <w:r w:rsidR="00C05188">
        <w:rPr>
          <w:rFonts w:cs="Times New Roman"/>
          <w:b/>
        </w:rPr>
        <w:t xml:space="preserve">Attachment </w:t>
      </w:r>
      <w:r w:rsidR="00833A79">
        <w:rPr>
          <w:rFonts w:cs="Times New Roman"/>
          <w:b/>
        </w:rPr>
        <w:t>F</w:t>
      </w:r>
      <w:r w:rsidR="00C05188">
        <w:rPr>
          <w:rFonts w:cs="Times New Roman"/>
          <w:b/>
        </w:rPr>
        <w:t>)</w:t>
      </w:r>
      <w:r w:rsidRPr="009A5604">
        <w:rPr>
          <w:rFonts w:cs="Times New Roman"/>
          <w:b/>
          <w:bCs/>
        </w:rPr>
        <w:t>:</w:t>
      </w:r>
      <w:r w:rsidRPr="000B574C">
        <w:rPr>
          <w:rFonts w:cs="Times New Roman"/>
          <w:bCs/>
        </w:rPr>
        <w:t xml:space="preserve">   </w:t>
      </w:r>
    </w:p>
    <w:p w:rsidR="00830DF2" w:rsidRPr="000B574C" w:rsidP="000B574C" w14:paraId="4A345478" w14:textId="3032E742">
      <w:pPr>
        <w:pStyle w:val="NoSpacing"/>
        <w:numPr>
          <w:ilvl w:val="0"/>
          <w:numId w:val="14"/>
        </w:numPr>
        <w:rPr>
          <w:rStyle w:val="cf01"/>
          <w:rFonts w:ascii="Times New Roman" w:hAnsi="Times New Roman" w:cs="Times New Roman"/>
          <w:sz w:val="24"/>
          <w:szCs w:val="24"/>
        </w:rPr>
      </w:pPr>
      <w:r w:rsidRPr="000B574C">
        <w:rPr>
          <w:rStyle w:val="cf01"/>
          <w:rFonts w:ascii="Times New Roman" w:hAnsi="Times New Roman" w:cs="Times New Roman"/>
          <w:sz w:val="24"/>
          <w:szCs w:val="24"/>
        </w:rPr>
        <w:t>U</w:t>
      </w:r>
      <w:r w:rsidRPr="000B574C">
        <w:rPr>
          <w:rStyle w:val="cf01"/>
          <w:rFonts w:ascii="Times New Roman" w:hAnsi="Times New Roman" w:cs="Times New Roman"/>
          <w:sz w:val="24"/>
          <w:szCs w:val="24"/>
        </w:rPr>
        <w:t xml:space="preserve">pdate the locator reference to </w:t>
      </w:r>
      <w:r w:rsidRPr="000B574C" w:rsidR="00FA6C99">
        <w:rPr>
          <w:rStyle w:val="cf01"/>
          <w:rFonts w:ascii="Times New Roman" w:hAnsi="Times New Roman" w:cs="Times New Roman"/>
          <w:sz w:val="24"/>
          <w:szCs w:val="24"/>
        </w:rPr>
        <w:t>“</w:t>
      </w:r>
      <w:hyperlink r:id="rId10">
        <w:r w:rsidRPr="000B574C">
          <w:rPr>
            <w:rStyle w:val="Hyperlink"/>
            <w:rFonts w:ascii="Times New Roman" w:hAnsi="Times New Roman" w:cs="Times New Roman"/>
            <w:sz w:val="24"/>
            <w:szCs w:val="24"/>
          </w:rPr>
          <w:t>FindTreatment.gov</w:t>
        </w:r>
      </w:hyperlink>
      <w:r w:rsidRPr="000B574C">
        <w:rPr>
          <w:rStyle w:val="cf01"/>
          <w:rFonts w:ascii="Times New Roman" w:hAnsi="Times New Roman" w:cs="Times New Roman"/>
          <w:sz w:val="24"/>
          <w:szCs w:val="24"/>
        </w:rPr>
        <w:t>,</w:t>
      </w:r>
      <w:r w:rsidRPr="000B574C" w:rsidR="00FA6C99">
        <w:rPr>
          <w:rStyle w:val="cf01"/>
          <w:rFonts w:ascii="Times New Roman" w:hAnsi="Times New Roman" w:cs="Times New Roman"/>
          <w:sz w:val="24"/>
          <w:szCs w:val="24"/>
        </w:rPr>
        <w:t xml:space="preserve">” </w:t>
      </w:r>
      <w:r w:rsidRPr="000B574C">
        <w:rPr>
          <w:rStyle w:val="cf01"/>
          <w:rFonts w:ascii="Times New Roman" w:hAnsi="Times New Roman" w:cs="Times New Roman"/>
          <w:sz w:val="24"/>
          <w:szCs w:val="24"/>
        </w:rPr>
        <w:t>and the reference years associated with reporting client count data.</w:t>
      </w:r>
    </w:p>
    <w:p w:rsidR="00904753" w:rsidRPr="000B574C" w:rsidP="000B574C" w14:paraId="276BF858" w14:textId="2A517B89">
      <w:pPr>
        <w:pStyle w:val="BodyText"/>
        <w:numPr>
          <w:ilvl w:val="0"/>
          <w:numId w:val="14"/>
        </w:numPr>
        <w:rPr>
          <w:rStyle w:val="cf01"/>
          <w:rFonts w:ascii="Times New Roman" w:hAnsi="Times New Roman" w:cs="Times New Roman"/>
          <w:b/>
          <w:bCs/>
          <w:spacing w:val="-1"/>
          <w:sz w:val="24"/>
          <w:szCs w:val="24"/>
        </w:rPr>
      </w:pPr>
      <w:r w:rsidRPr="000B574C">
        <w:rPr>
          <w:rStyle w:val="cf01"/>
          <w:rFonts w:ascii="Times New Roman" w:hAnsi="Times New Roman" w:cs="Times New Roman"/>
          <w:sz w:val="24"/>
          <w:szCs w:val="24"/>
        </w:rPr>
        <w:t xml:space="preserve">Replace existing “substance abuse” term with </w:t>
      </w:r>
      <w:r w:rsidRPr="000B574C">
        <w:rPr>
          <w:rFonts w:cs="Times New Roman"/>
        </w:rPr>
        <w:t>a clinically accurate, non-stigmatizing language for “substance use</w:t>
      </w:r>
      <w:r w:rsidRPr="1A3A29A7" w:rsidR="08816C06">
        <w:rPr>
          <w:rFonts w:cs="Times New Roman"/>
        </w:rPr>
        <w:t>,</w:t>
      </w:r>
      <w:r w:rsidRPr="1A3A29A7" w:rsidR="540CD4BD">
        <w:rPr>
          <w:rFonts w:cs="Times New Roman"/>
        </w:rPr>
        <w:t>”</w:t>
      </w:r>
      <w:r w:rsidRPr="000B574C">
        <w:rPr>
          <w:rFonts w:cs="Times New Roman"/>
        </w:rPr>
        <w:t xml:space="preserve"> throughout the form, to help reduce stigma and support treatment for substance use disorders. </w:t>
      </w:r>
      <w:r w:rsidRPr="000B574C" w:rsidR="005F0A74">
        <w:rPr>
          <w:rFonts w:cs="Times New Roman"/>
        </w:rPr>
        <w:t xml:space="preserve"> </w:t>
      </w:r>
      <w:r w:rsidRPr="000B574C">
        <w:rPr>
          <w:rFonts w:cs="Times New Roman"/>
        </w:rPr>
        <w:t>This revision aligns with the current edition of </w:t>
      </w:r>
      <w:r w:rsidRPr="000B574C">
        <w:rPr>
          <w:rFonts w:cs="Times New Roman"/>
          <w:i/>
          <w:iCs/>
        </w:rPr>
        <w:t>The Diagnostic and Statistical Manual of Mental Disorders</w:t>
      </w:r>
      <w:r w:rsidRPr="000B574C">
        <w:rPr>
          <w:rFonts w:cs="Times New Roman"/>
        </w:rPr>
        <w:t> (5th ed., American Psychiatric Association, 2013), where “abuse” has been replaced by “use</w:t>
      </w:r>
      <w:r w:rsidRPr="221C249F" w:rsidR="08816C06">
        <w:rPr>
          <w:rFonts w:cs="Times New Roman"/>
        </w:rPr>
        <w:t>.</w:t>
      </w:r>
      <w:r w:rsidRPr="221C249F" w:rsidR="540CD4BD">
        <w:rPr>
          <w:rFonts w:cs="Times New Roman"/>
        </w:rPr>
        <w:t>”</w:t>
      </w:r>
      <w:r w:rsidRPr="000B574C">
        <w:rPr>
          <w:rFonts w:cs="Times New Roman"/>
        </w:rPr>
        <w:t xml:space="preserve">  This revision also aligns with the White House Office of National Drug Control Policy 2017 Memo on “</w:t>
      </w:r>
      <w:hyperlink r:id="rId11">
        <w:r w:rsidRPr="1A3A29A7" w:rsidR="540CD4BD">
          <w:rPr>
            <w:rStyle w:val="Hyperlink"/>
            <w:rFonts w:cs="Times New Roman"/>
          </w:rPr>
          <w:t>Changing Federal Terminology regarding Substance Use and Substance Use Disorders</w:t>
        </w:r>
      </w:hyperlink>
      <w:r w:rsidRPr="00C12C7D" w:rsidR="008C1D02">
        <w:rPr>
          <w:rStyle w:val="Hyperlink"/>
          <w:rFonts w:cs="Times New Roman"/>
          <w:color w:val="auto"/>
          <w:u w:val="none"/>
        </w:rPr>
        <w:t>.</w:t>
      </w:r>
    </w:p>
    <w:p w:rsidR="00C77480" w:rsidRPr="000B574C" w:rsidP="000B574C" w14:paraId="33598030" w14:textId="77777777">
      <w:pPr>
        <w:pStyle w:val="NoSpacing"/>
        <w:ind w:left="720"/>
        <w:rPr>
          <w:rStyle w:val="cf01"/>
          <w:rFonts w:ascii="Times New Roman" w:hAnsi="Times New Roman" w:cs="Times New Roman"/>
          <w:sz w:val="24"/>
          <w:szCs w:val="24"/>
        </w:rPr>
      </w:pPr>
    </w:p>
    <w:p w:rsidR="00742971" w:rsidRPr="000B574C" w:rsidP="00742971" w14:paraId="718D348C" w14:textId="7089A813">
      <w:pPr>
        <w:pStyle w:val="BodyText"/>
        <w:ind w:left="0" w:right="80"/>
        <w:rPr>
          <w:rFonts w:cs="Times New Roman"/>
          <w:b/>
        </w:rPr>
      </w:pPr>
      <w:r w:rsidRPr="000B574C">
        <w:rPr>
          <w:rFonts w:cs="Times New Roman"/>
          <w:b/>
        </w:rPr>
        <w:t>Augmentation Screener Questionnaire</w:t>
      </w:r>
      <w:r>
        <w:rPr>
          <w:rFonts w:cs="Times New Roman"/>
          <w:b/>
        </w:rPr>
        <w:t xml:space="preserve"> (Attachment </w:t>
      </w:r>
      <w:r w:rsidR="00833A79">
        <w:rPr>
          <w:rFonts w:cs="Times New Roman"/>
          <w:b/>
        </w:rPr>
        <w:t>G</w:t>
      </w:r>
      <w:r>
        <w:rPr>
          <w:rFonts w:cs="Times New Roman"/>
          <w:b/>
        </w:rPr>
        <w:t>)</w:t>
      </w:r>
      <w:r w:rsidRPr="000B574C">
        <w:rPr>
          <w:rFonts w:cs="Times New Roman"/>
          <w:b/>
        </w:rPr>
        <w:t>:</w:t>
      </w:r>
    </w:p>
    <w:p w:rsidR="00742971" w:rsidRPr="000B574C" w:rsidP="00742971" w14:paraId="5125C2BD" w14:textId="77777777">
      <w:pPr>
        <w:pStyle w:val="BodyText"/>
        <w:numPr>
          <w:ilvl w:val="0"/>
          <w:numId w:val="27"/>
        </w:numPr>
        <w:ind w:right="80"/>
        <w:rPr>
          <w:rFonts w:cs="Times New Roman"/>
          <w:b/>
        </w:rPr>
      </w:pPr>
      <w:r w:rsidRPr="000B574C">
        <w:rPr>
          <w:rStyle w:val="cf01"/>
          <w:rFonts w:ascii="Times New Roman" w:hAnsi="Times New Roman" w:cs="Times New Roman"/>
          <w:sz w:val="24"/>
          <w:szCs w:val="24"/>
        </w:rPr>
        <w:t xml:space="preserve">Replace existing “substance abuse” term with </w:t>
      </w:r>
      <w:r w:rsidRPr="000B574C">
        <w:rPr>
          <w:rFonts w:cs="Times New Roman"/>
        </w:rPr>
        <w:t>‘substance use</w:t>
      </w:r>
      <w:r w:rsidRPr="6296234B">
        <w:rPr>
          <w:rFonts w:cs="Times New Roman"/>
        </w:rPr>
        <w:t>.”</w:t>
      </w:r>
      <w:r w:rsidRPr="000B574C">
        <w:rPr>
          <w:rFonts w:cs="Times New Roman"/>
        </w:rPr>
        <w:t xml:space="preserve">   </w:t>
      </w:r>
    </w:p>
    <w:p w:rsidR="00742971" w:rsidRPr="00DA1D89" w:rsidP="00742971" w14:paraId="30ACAB72" w14:textId="77777777">
      <w:pPr>
        <w:pStyle w:val="BodyText"/>
        <w:numPr>
          <w:ilvl w:val="0"/>
          <w:numId w:val="27"/>
        </w:numPr>
        <w:ind w:right="80"/>
        <w:rPr>
          <w:rStyle w:val="Hyperlink"/>
          <w:rFonts w:cs="Times New Roman"/>
          <w:b/>
          <w:color w:val="auto"/>
          <w:u w:val="none"/>
        </w:rPr>
      </w:pPr>
      <w:r w:rsidRPr="000B574C">
        <w:rPr>
          <w:rStyle w:val="cf01"/>
          <w:rFonts w:ascii="Times New Roman" w:hAnsi="Times New Roman" w:cs="Times New Roman"/>
          <w:sz w:val="24"/>
          <w:szCs w:val="24"/>
        </w:rPr>
        <w:t>Update the locator reference to “</w:t>
      </w:r>
      <w:hyperlink r:id="rId10">
        <w:r w:rsidRPr="000B574C">
          <w:rPr>
            <w:rStyle w:val="Hyperlink"/>
            <w:rFonts w:cs="Times New Roman"/>
          </w:rPr>
          <w:t>FindTreatment.gov</w:t>
        </w:r>
      </w:hyperlink>
      <w:r w:rsidRPr="00445873">
        <w:rPr>
          <w:rStyle w:val="Hyperlink"/>
          <w:rFonts w:cs="Times New Roman"/>
          <w:u w:val="none"/>
        </w:rPr>
        <w:t xml:space="preserve">.” </w:t>
      </w:r>
    </w:p>
    <w:p w:rsidR="00742971" w:rsidRPr="00DD1C98" w:rsidP="00742971" w14:paraId="6B3A05A2" w14:textId="77777777">
      <w:pPr>
        <w:pStyle w:val="BodyText"/>
        <w:numPr>
          <w:ilvl w:val="0"/>
          <w:numId w:val="27"/>
        </w:numPr>
        <w:ind w:right="80"/>
        <w:rPr>
          <w:rStyle w:val="cf01"/>
          <w:rFonts w:ascii="Times New Roman" w:hAnsi="Times New Roman" w:cs="Times New Roman"/>
          <w:sz w:val="24"/>
          <w:szCs w:val="24"/>
        </w:rPr>
      </w:pPr>
      <w:r w:rsidRPr="00DD1C98">
        <w:rPr>
          <w:rStyle w:val="cf01"/>
          <w:rFonts w:ascii="Times New Roman" w:hAnsi="Times New Roman" w:cs="Times New Roman"/>
          <w:sz w:val="24"/>
          <w:szCs w:val="24"/>
        </w:rPr>
        <w:t xml:space="preserve">Update the </w:t>
      </w:r>
      <w:r>
        <w:rPr>
          <w:rStyle w:val="cf01"/>
          <w:rFonts w:ascii="Times New Roman" w:hAnsi="Times New Roman" w:cs="Times New Roman"/>
          <w:sz w:val="24"/>
          <w:szCs w:val="24"/>
        </w:rPr>
        <w:t xml:space="preserve">reference of “Mental Health Survey” and “Substance Abuse Survey” to   “N-SUMHSS” to improve accuracy. </w:t>
      </w:r>
    </w:p>
    <w:p w:rsidR="00742971" w:rsidRPr="00DD1C98" w:rsidP="00742971" w14:paraId="2BF71429" w14:textId="77777777">
      <w:pPr>
        <w:pStyle w:val="BodyText"/>
        <w:numPr>
          <w:ilvl w:val="0"/>
          <w:numId w:val="27"/>
        </w:numPr>
        <w:ind w:right="80"/>
        <w:rPr>
          <w:rStyle w:val="cf01"/>
          <w:rFonts w:ascii="Times New Roman" w:hAnsi="Times New Roman" w:cs="Times New Roman"/>
          <w:sz w:val="24"/>
          <w:szCs w:val="24"/>
        </w:rPr>
      </w:pPr>
      <w:r>
        <w:rPr>
          <w:rStyle w:val="cf01"/>
          <w:rFonts w:ascii="Times New Roman" w:hAnsi="Times New Roman" w:cs="Times New Roman"/>
          <w:sz w:val="24"/>
          <w:szCs w:val="24"/>
        </w:rPr>
        <w:t>Revise the statue citation to be more specific on the level of protection of the information collected from the Augmentation Screener Questionnaire.</w:t>
      </w:r>
    </w:p>
    <w:p w:rsidR="00742971" w:rsidP="00742971" w14:paraId="40CD298F" w14:textId="77777777">
      <w:pPr>
        <w:pStyle w:val="BodyText"/>
        <w:numPr>
          <w:ilvl w:val="0"/>
          <w:numId w:val="27"/>
        </w:numPr>
        <w:ind w:right="80"/>
        <w:rPr>
          <w:rStyle w:val="cf01"/>
          <w:rFonts w:ascii="Times New Roman" w:hAnsi="Times New Roman" w:cs="Times New Roman"/>
          <w:sz w:val="24"/>
          <w:szCs w:val="24"/>
        </w:rPr>
      </w:pPr>
      <w:r>
        <w:rPr>
          <w:rStyle w:val="cf01"/>
          <w:rFonts w:ascii="Times New Roman" w:hAnsi="Times New Roman" w:cs="Times New Roman"/>
          <w:sz w:val="24"/>
          <w:szCs w:val="24"/>
        </w:rPr>
        <w:t xml:space="preserve">Update the OMB number. </w:t>
      </w:r>
    </w:p>
    <w:p w:rsidR="00742971" w:rsidRPr="00DD1C98" w:rsidP="00742971" w14:paraId="58C6B26C" w14:textId="77777777">
      <w:pPr>
        <w:pStyle w:val="NoSpacing"/>
        <w:ind w:left="720"/>
        <w:rPr>
          <w:rStyle w:val="cf01"/>
          <w:rFonts w:ascii="Times New Roman" w:hAnsi="Times New Roman" w:cs="Times New Roman"/>
          <w:sz w:val="24"/>
          <w:szCs w:val="24"/>
        </w:rPr>
      </w:pPr>
    </w:p>
    <w:p w:rsidR="00F075BC" w:rsidRPr="000B574C" w:rsidP="000B574C" w14:paraId="7152450A" w14:textId="67A162E9">
      <w:pPr>
        <w:pStyle w:val="NoSpacing"/>
        <w:rPr>
          <w:rFonts w:ascii="Times New Roman" w:eastAsia="Times New Roman" w:hAnsi="Times New Roman" w:cs="Times New Roman"/>
          <w:b/>
          <w:bCs/>
          <w:spacing w:val="-1"/>
          <w:sz w:val="24"/>
          <w:szCs w:val="24"/>
        </w:rPr>
      </w:pPr>
      <w:r w:rsidRPr="000B574C">
        <w:rPr>
          <w:rFonts w:ascii="Times New Roman" w:eastAsia="Times New Roman" w:hAnsi="Times New Roman" w:cs="Times New Roman"/>
          <w:b/>
          <w:bCs/>
          <w:spacing w:val="-1"/>
          <w:sz w:val="24"/>
          <w:szCs w:val="24"/>
        </w:rPr>
        <w:t>I-TF Online State Add/</w:t>
      </w:r>
      <w:r w:rsidRPr="009D7553">
        <w:rPr>
          <w:rFonts w:ascii="Times New Roman" w:eastAsia="Times New Roman" w:hAnsi="Times New Roman" w:cs="Times New Roman"/>
          <w:b/>
          <w:bCs/>
          <w:spacing w:val="-1"/>
          <w:sz w:val="24"/>
          <w:szCs w:val="24"/>
        </w:rPr>
        <w:t>Update Form</w:t>
      </w:r>
      <w:r w:rsidRPr="009D7553" w:rsidR="00BB7A07">
        <w:rPr>
          <w:rFonts w:ascii="Times New Roman" w:eastAsia="Times New Roman" w:hAnsi="Times New Roman" w:cs="Times New Roman"/>
          <w:b/>
          <w:bCs/>
          <w:spacing w:val="-1"/>
          <w:sz w:val="24"/>
          <w:szCs w:val="24"/>
        </w:rPr>
        <w:t xml:space="preserve"> </w:t>
      </w:r>
      <w:r w:rsidRPr="009D7553" w:rsidR="00BB7A07">
        <w:rPr>
          <w:rFonts w:ascii="Times New Roman" w:hAnsi="Times New Roman" w:cs="Times New Roman"/>
          <w:b/>
          <w:sz w:val="24"/>
          <w:szCs w:val="24"/>
        </w:rPr>
        <w:t xml:space="preserve">(Attachment </w:t>
      </w:r>
      <w:r w:rsidR="00833A79">
        <w:rPr>
          <w:rFonts w:ascii="Times New Roman" w:hAnsi="Times New Roman" w:cs="Times New Roman"/>
          <w:b/>
          <w:sz w:val="24"/>
          <w:szCs w:val="24"/>
        </w:rPr>
        <w:t>H</w:t>
      </w:r>
      <w:r w:rsidRPr="009D7553" w:rsidR="00BB7A07">
        <w:rPr>
          <w:rFonts w:ascii="Times New Roman" w:hAnsi="Times New Roman" w:cs="Times New Roman"/>
          <w:b/>
          <w:sz w:val="24"/>
          <w:szCs w:val="24"/>
        </w:rPr>
        <w:t>):</w:t>
      </w:r>
    </w:p>
    <w:p w:rsidR="008132D8" w:rsidRPr="000B574C" w:rsidP="000B574C" w14:paraId="331D1742" w14:textId="7F440CAB">
      <w:pPr>
        <w:pStyle w:val="BodyText"/>
        <w:numPr>
          <w:ilvl w:val="0"/>
          <w:numId w:val="14"/>
        </w:numPr>
        <w:rPr>
          <w:rStyle w:val="cf01"/>
          <w:rFonts w:ascii="Times New Roman" w:hAnsi="Times New Roman" w:cs="Times New Roman"/>
          <w:b/>
          <w:bCs/>
          <w:spacing w:val="-1"/>
          <w:sz w:val="24"/>
          <w:szCs w:val="24"/>
        </w:rPr>
      </w:pPr>
      <w:r w:rsidRPr="000B574C">
        <w:rPr>
          <w:rStyle w:val="cf01"/>
          <w:rFonts w:ascii="Times New Roman" w:hAnsi="Times New Roman" w:cs="Times New Roman"/>
          <w:sz w:val="24"/>
          <w:szCs w:val="24"/>
        </w:rPr>
        <w:t>U</w:t>
      </w:r>
      <w:r w:rsidRPr="000B574C" w:rsidR="00BC7B31">
        <w:rPr>
          <w:rStyle w:val="cf01"/>
          <w:rFonts w:ascii="Times New Roman" w:hAnsi="Times New Roman" w:cs="Times New Roman"/>
          <w:sz w:val="24"/>
          <w:szCs w:val="24"/>
        </w:rPr>
        <w:t>pdate the reference of I-BHS to I-TF</w:t>
      </w:r>
      <w:r w:rsidRPr="000B574C" w:rsidR="00E45C78">
        <w:rPr>
          <w:rStyle w:val="cf01"/>
          <w:rFonts w:ascii="Times New Roman" w:hAnsi="Times New Roman" w:cs="Times New Roman"/>
          <w:sz w:val="24"/>
          <w:szCs w:val="24"/>
        </w:rPr>
        <w:t xml:space="preserve"> throughout the form. </w:t>
      </w:r>
    </w:p>
    <w:p w:rsidR="00E45C78" w:rsidRPr="000B574C" w:rsidP="000B574C" w14:paraId="5D266D93" w14:textId="72792B90">
      <w:pPr>
        <w:pStyle w:val="BodyText"/>
        <w:numPr>
          <w:ilvl w:val="0"/>
          <w:numId w:val="14"/>
        </w:numPr>
        <w:rPr>
          <w:rStyle w:val="cf01"/>
          <w:rFonts w:ascii="Times New Roman" w:hAnsi="Times New Roman" w:cs="Times New Roman"/>
          <w:b/>
          <w:bCs/>
          <w:spacing w:val="-1"/>
          <w:sz w:val="24"/>
          <w:szCs w:val="24"/>
        </w:rPr>
      </w:pPr>
      <w:r w:rsidRPr="000B574C">
        <w:rPr>
          <w:rStyle w:val="cf01"/>
          <w:rFonts w:ascii="Times New Roman" w:hAnsi="Times New Roman" w:cs="Times New Roman"/>
          <w:sz w:val="24"/>
          <w:szCs w:val="24"/>
        </w:rPr>
        <w:t>Update the new SAMHSA logo design throughout the form.</w:t>
      </w:r>
    </w:p>
    <w:p w:rsidR="00904753" w:rsidRPr="000B574C" w:rsidP="000B574C" w14:paraId="5CE5A8A4" w14:textId="2D3909DE">
      <w:pPr>
        <w:pStyle w:val="BodyText"/>
        <w:numPr>
          <w:ilvl w:val="0"/>
          <w:numId w:val="14"/>
        </w:numPr>
        <w:ind w:right="80"/>
        <w:rPr>
          <w:rFonts w:cs="Times New Roman"/>
          <w:b/>
        </w:rPr>
      </w:pPr>
      <w:r w:rsidRPr="000B574C">
        <w:rPr>
          <w:rStyle w:val="cf01"/>
          <w:rFonts w:ascii="Times New Roman" w:hAnsi="Times New Roman" w:cs="Times New Roman"/>
          <w:sz w:val="24"/>
          <w:szCs w:val="24"/>
        </w:rPr>
        <w:t xml:space="preserve">Replace existing “substance abuse” term with </w:t>
      </w:r>
      <w:r w:rsidR="000934C4">
        <w:rPr>
          <w:rFonts w:cs="Times New Roman"/>
        </w:rPr>
        <w:t>“</w:t>
      </w:r>
      <w:r w:rsidRPr="000B574C">
        <w:rPr>
          <w:rFonts w:cs="Times New Roman"/>
        </w:rPr>
        <w:t>substance use</w:t>
      </w:r>
      <w:r w:rsidRPr="233DE133" w:rsidR="6B86B456">
        <w:rPr>
          <w:rFonts w:cs="Times New Roman"/>
        </w:rPr>
        <w:t>.</w:t>
      </w:r>
      <w:r w:rsidRPr="233DE133" w:rsidR="540CD4BD">
        <w:rPr>
          <w:rFonts w:cs="Times New Roman"/>
        </w:rPr>
        <w:t>”</w:t>
      </w:r>
      <w:r w:rsidRPr="000B574C">
        <w:rPr>
          <w:rFonts w:cs="Times New Roman"/>
        </w:rPr>
        <w:t xml:space="preserve">   </w:t>
      </w:r>
    </w:p>
    <w:p w:rsidR="00E45C78" w:rsidRPr="000B574C" w:rsidP="000B574C" w14:paraId="7D1E98C1" w14:textId="6DB1C38A">
      <w:pPr>
        <w:pStyle w:val="BodyText"/>
        <w:numPr>
          <w:ilvl w:val="0"/>
          <w:numId w:val="14"/>
        </w:numPr>
        <w:rPr>
          <w:rFonts w:cs="Times New Roman"/>
          <w:b/>
          <w:bCs/>
          <w:spacing w:val="-1"/>
        </w:rPr>
      </w:pPr>
      <w:r w:rsidRPr="000B574C">
        <w:rPr>
          <w:rFonts w:cs="Times New Roman"/>
        </w:rPr>
        <w:t xml:space="preserve">Add </w:t>
      </w:r>
      <w:r w:rsidRPr="000B574C" w:rsidR="00AE5F87">
        <w:rPr>
          <w:rFonts w:cs="Times New Roman"/>
        </w:rPr>
        <w:t>“</w:t>
      </w:r>
      <w:r w:rsidRPr="000B574C">
        <w:rPr>
          <w:rFonts w:cs="Times New Roman"/>
        </w:rPr>
        <w:t>Intake 1a and Intake 2a</w:t>
      </w:r>
      <w:r w:rsidRPr="000B574C" w:rsidR="00AE5F87">
        <w:rPr>
          <w:rFonts w:cs="Times New Roman"/>
        </w:rPr>
        <w:t>”</w:t>
      </w:r>
      <w:r w:rsidRPr="000B574C">
        <w:rPr>
          <w:rFonts w:cs="Times New Roman"/>
        </w:rPr>
        <w:t xml:space="preserve"> fields to the “Facility Information” </w:t>
      </w:r>
      <w:r w:rsidRPr="000B574C" w:rsidR="0074312F">
        <w:rPr>
          <w:rFonts w:cs="Times New Roman"/>
        </w:rPr>
        <w:t>section</w:t>
      </w:r>
      <w:r w:rsidRPr="000B574C" w:rsidR="00AE5F87">
        <w:rPr>
          <w:rFonts w:cs="Times New Roman"/>
        </w:rPr>
        <w:t xml:space="preserve"> and a</w:t>
      </w:r>
      <w:r w:rsidRPr="000B574C" w:rsidR="00AE5F87">
        <w:rPr>
          <w:rStyle w:val="cf01"/>
          <w:rFonts w:ascii="Times New Roman" w:hAnsi="Times New Roman" w:cs="Times New Roman"/>
          <w:sz w:val="24"/>
          <w:szCs w:val="24"/>
        </w:rPr>
        <w:t>dd “Director’s Email” field to the “Director Information” section, to</w:t>
      </w:r>
      <w:r w:rsidRPr="000B574C" w:rsidR="0074312F">
        <w:rPr>
          <w:rStyle w:val="cf01"/>
          <w:rFonts w:ascii="Times New Roman" w:hAnsi="Times New Roman" w:cs="Times New Roman"/>
          <w:sz w:val="24"/>
          <w:szCs w:val="24"/>
        </w:rPr>
        <w:t xml:space="preserve"> capture more comprehensive information about the new facilities</w:t>
      </w:r>
      <w:r w:rsidRPr="000B574C" w:rsidR="00AE5F87">
        <w:rPr>
          <w:rStyle w:val="cf01"/>
          <w:rFonts w:ascii="Times New Roman" w:hAnsi="Times New Roman" w:cs="Times New Roman"/>
          <w:sz w:val="24"/>
          <w:szCs w:val="24"/>
        </w:rPr>
        <w:t xml:space="preserve"> and facility directors.</w:t>
      </w:r>
      <w:r w:rsidRPr="000B574C" w:rsidR="00AE5F87">
        <w:rPr>
          <w:rFonts w:cs="Times New Roman"/>
        </w:rPr>
        <w:t xml:space="preserve"> </w:t>
      </w:r>
    </w:p>
    <w:p w:rsidR="00AE5F87" w:rsidRPr="000B574C" w:rsidP="000B574C" w14:paraId="665E7B1A" w14:textId="70E8F2FD">
      <w:pPr>
        <w:pStyle w:val="BodyText"/>
        <w:numPr>
          <w:ilvl w:val="0"/>
          <w:numId w:val="14"/>
        </w:numPr>
        <w:rPr>
          <w:rFonts w:cs="Times New Roman"/>
        </w:rPr>
      </w:pPr>
      <w:r w:rsidRPr="000B574C">
        <w:rPr>
          <w:rStyle w:val="cf01"/>
          <w:rFonts w:ascii="Times New Roman" w:hAnsi="Times New Roman" w:cs="Times New Roman"/>
          <w:sz w:val="24"/>
          <w:szCs w:val="24"/>
        </w:rPr>
        <w:t>Move existing data fields “</w:t>
      </w:r>
      <w:r w:rsidRPr="000B574C">
        <w:rPr>
          <w:rFonts w:cs="Times New Roman"/>
        </w:rPr>
        <w:t>State Approved,” “State Reviewed,” “National Directory Eligible,” and “Facility Surveys” to create a new section “Directory/Locator Eligibility”</w:t>
      </w:r>
      <w:r w:rsidRPr="000B574C" w:rsidR="00627331">
        <w:rPr>
          <w:rFonts w:cs="Times New Roman"/>
        </w:rPr>
        <w:t xml:space="preserve"> and</w:t>
      </w:r>
      <w:r w:rsidRPr="000B574C">
        <w:rPr>
          <w:rFonts w:cs="Times New Roman"/>
        </w:rPr>
        <w:t xml:space="preserve"> add a new “Date Reviewed” field to improve </w:t>
      </w:r>
      <w:r w:rsidRPr="000B574C" w:rsidR="00627331">
        <w:rPr>
          <w:rFonts w:cs="Times New Roman"/>
        </w:rPr>
        <w:t xml:space="preserve">response </w:t>
      </w:r>
      <w:r w:rsidRPr="000B574C">
        <w:rPr>
          <w:rFonts w:cs="Times New Roman"/>
        </w:rPr>
        <w:t>efficiency and accuracy.</w:t>
      </w:r>
    </w:p>
    <w:p w:rsidR="00AE5F87" w:rsidRPr="000B574C" w:rsidP="000B574C" w14:paraId="3E21D2A2" w14:textId="52FB0925">
      <w:pPr>
        <w:pStyle w:val="ListParagraph"/>
        <w:numPr>
          <w:ilvl w:val="0"/>
          <w:numId w:val="14"/>
        </w:numPr>
        <w:spacing w:after="0" w:line="240" w:lineRule="auto"/>
        <w:rPr>
          <w:rFonts w:ascii="Times New Roman" w:eastAsia="Times New Roman" w:hAnsi="Times New Roman" w:cs="Times New Roman"/>
        </w:rPr>
      </w:pPr>
      <w:r w:rsidRPr="000B574C">
        <w:rPr>
          <w:rFonts w:ascii="Times New Roman" w:eastAsia="Times New Roman" w:hAnsi="Times New Roman" w:cs="Times New Roman"/>
          <w:sz w:val="24"/>
          <w:szCs w:val="24"/>
        </w:rPr>
        <w:t xml:space="preserve">Move existing “Old-ITF ID” </w:t>
      </w:r>
      <w:r w:rsidRPr="000B574C" w:rsidR="00627331">
        <w:rPr>
          <w:rFonts w:ascii="Times New Roman" w:eastAsia="Times New Roman" w:hAnsi="Times New Roman" w:cs="Times New Roman"/>
          <w:sz w:val="24"/>
          <w:szCs w:val="24"/>
        </w:rPr>
        <w:t xml:space="preserve">and add “Parent I-TF ID” to the “Other Facilities Details” section to improve response efficiency. </w:t>
      </w:r>
    </w:p>
    <w:bookmarkEnd w:id="0"/>
    <w:p w:rsidR="006A1638" w:rsidRPr="000B574C" w:rsidP="002212E8" w14:paraId="5547CFBE" w14:textId="77777777">
      <w:pPr>
        <w:pStyle w:val="BodyText"/>
        <w:ind w:left="0" w:right="80"/>
        <w:rPr>
          <w:rFonts w:cs="Times New Roman"/>
          <w:b/>
        </w:rPr>
      </w:pPr>
    </w:p>
    <w:p w:rsidR="00742971" w:rsidP="00264633" w14:paraId="12CE41C2" w14:textId="3309F456">
      <w:pPr>
        <w:spacing w:after="0" w:line="240" w:lineRule="auto"/>
        <w:rPr>
          <w:rFonts w:ascii="Times New Roman" w:hAnsi="Times New Roman" w:cs="Times New Roman"/>
          <w:b/>
          <w:bCs/>
          <w:sz w:val="24"/>
          <w:szCs w:val="24"/>
        </w:rPr>
      </w:pPr>
    </w:p>
    <w:p w:rsidR="004F304B" w:rsidRPr="000B574C" w:rsidP="00331F86" w14:paraId="79238D8A" w14:textId="2B0F1B29">
      <w:pPr>
        <w:pStyle w:val="ListParagraph"/>
        <w:widowControl w:val="0"/>
        <w:numPr>
          <w:ilvl w:val="0"/>
          <w:numId w:val="3"/>
        </w:numPr>
        <w:spacing w:line="240" w:lineRule="auto"/>
        <w:ind w:right="80"/>
        <w:contextualSpacing w:val="0"/>
        <w:rPr>
          <w:rFonts w:ascii="Times New Roman" w:hAnsi="Times New Roman" w:cs="Times New Roman"/>
          <w:b/>
          <w:bCs/>
          <w:sz w:val="24"/>
          <w:szCs w:val="24"/>
        </w:rPr>
      </w:pPr>
      <w:r w:rsidRPr="000B574C">
        <w:rPr>
          <w:rFonts w:ascii="Times New Roman" w:hAnsi="Times New Roman" w:cs="Times New Roman"/>
          <w:b/>
          <w:bCs/>
          <w:sz w:val="24"/>
          <w:szCs w:val="24"/>
        </w:rPr>
        <w:t xml:space="preserve">Use of Improved Information Technology </w:t>
      </w:r>
    </w:p>
    <w:p w:rsidR="00601D78" w:rsidRPr="000B574C" w:rsidP="00F4585E" w14:paraId="130752B3" w14:textId="26FA9F55">
      <w:pPr>
        <w:pStyle w:val="BodyText"/>
        <w:ind w:left="0"/>
        <w:rPr>
          <w:rFonts w:cs="Times New Roman"/>
        </w:rPr>
      </w:pPr>
      <w:r w:rsidRPr="000B574C">
        <w:rPr>
          <w:rFonts w:cs="Times New Roman"/>
          <w:b/>
          <w:bCs/>
        </w:rPr>
        <w:t>N-SUMHSS:</w:t>
      </w:r>
      <w:r w:rsidRPr="000B574C">
        <w:rPr>
          <w:rFonts w:cs="Times New Roman"/>
          <w:b/>
          <w:bCs/>
          <w:spacing w:val="-1"/>
        </w:rPr>
        <w:t xml:space="preserve"> </w:t>
      </w:r>
      <w:r w:rsidRPr="000B574C">
        <w:rPr>
          <w:rFonts w:cs="Times New Roman"/>
        </w:rPr>
        <w:t>The pri</w:t>
      </w:r>
      <w:r w:rsidRPr="000B574C">
        <w:rPr>
          <w:rFonts w:cs="Times New Roman"/>
          <w:spacing w:val="-2"/>
        </w:rPr>
        <w:t>m</w:t>
      </w:r>
      <w:r w:rsidRPr="000B574C">
        <w:rPr>
          <w:rFonts w:cs="Times New Roman"/>
        </w:rPr>
        <w:t xml:space="preserve">ary </w:t>
      </w:r>
      <w:r w:rsidRPr="000B574C" w:rsidR="0019234F">
        <w:rPr>
          <w:rFonts w:cs="Times New Roman"/>
        </w:rPr>
        <w:t xml:space="preserve">survey </w:t>
      </w:r>
      <w:r w:rsidRPr="000B574C">
        <w:rPr>
          <w:rFonts w:cs="Times New Roman"/>
          <w:spacing w:val="-2"/>
        </w:rPr>
        <w:t>m</w:t>
      </w:r>
      <w:r w:rsidRPr="000B574C">
        <w:rPr>
          <w:rFonts w:cs="Times New Roman"/>
        </w:rPr>
        <w:t xml:space="preserve">ode </w:t>
      </w:r>
      <w:r w:rsidRPr="000B574C" w:rsidR="0019234F">
        <w:rPr>
          <w:rFonts w:cs="Times New Roman"/>
        </w:rPr>
        <w:t>is</w:t>
      </w:r>
      <w:r w:rsidRPr="000B574C">
        <w:rPr>
          <w:rFonts w:cs="Times New Roman"/>
        </w:rPr>
        <w:t xml:space="preserve"> the </w:t>
      </w:r>
      <w:r w:rsidRPr="000B574C">
        <w:rPr>
          <w:rFonts w:cs="Times New Roman"/>
          <w:spacing w:val="-2"/>
        </w:rPr>
        <w:t>o</w:t>
      </w:r>
      <w:r w:rsidRPr="000B574C">
        <w:rPr>
          <w:rFonts w:cs="Times New Roman"/>
        </w:rPr>
        <w:t>nline web s</w:t>
      </w:r>
      <w:r w:rsidRPr="000B574C">
        <w:rPr>
          <w:rFonts w:cs="Times New Roman"/>
          <w:spacing w:val="-2"/>
        </w:rPr>
        <w:t>u</w:t>
      </w:r>
      <w:r w:rsidRPr="000B574C">
        <w:rPr>
          <w:rFonts w:cs="Times New Roman"/>
        </w:rPr>
        <w:t xml:space="preserve">rvey. </w:t>
      </w:r>
      <w:r w:rsidRPr="000B574C" w:rsidR="005F0A74">
        <w:rPr>
          <w:rFonts w:cs="Times New Roman"/>
        </w:rPr>
        <w:t xml:space="preserve"> </w:t>
      </w:r>
      <w:r w:rsidRPr="000B574C">
        <w:rPr>
          <w:rFonts w:cs="Times New Roman"/>
        </w:rPr>
        <w:t>Non-responding</w:t>
      </w:r>
      <w:r w:rsidRPr="000B574C">
        <w:rPr>
          <w:rFonts w:cs="Times New Roman"/>
          <w:spacing w:val="-1"/>
        </w:rPr>
        <w:t xml:space="preserve"> </w:t>
      </w:r>
      <w:r w:rsidRPr="000B574C">
        <w:rPr>
          <w:rFonts w:cs="Times New Roman"/>
        </w:rPr>
        <w:t>facilities</w:t>
      </w:r>
      <w:r w:rsidRPr="000B574C">
        <w:rPr>
          <w:rFonts w:cs="Times New Roman"/>
          <w:spacing w:val="-1"/>
        </w:rPr>
        <w:t xml:space="preserve"> </w:t>
      </w:r>
      <w:r w:rsidRPr="000B574C">
        <w:rPr>
          <w:rFonts w:cs="Times New Roman"/>
        </w:rPr>
        <w:t>will</w:t>
      </w:r>
      <w:r w:rsidRPr="000B574C">
        <w:rPr>
          <w:rFonts w:cs="Times New Roman"/>
          <w:spacing w:val="-1"/>
        </w:rPr>
        <w:t xml:space="preserve"> </w:t>
      </w:r>
      <w:r w:rsidRPr="000B574C">
        <w:rPr>
          <w:rFonts w:cs="Times New Roman"/>
        </w:rPr>
        <w:t>be</w:t>
      </w:r>
      <w:r w:rsidRPr="000B574C">
        <w:rPr>
          <w:rFonts w:cs="Times New Roman"/>
          <w:spacing w:val="-1"/>
        </w:rPr>
        <w:t xml:space="preserve"> </w:t>
      </w:r>
      <w:r w:rsidRPr="000B574C">
        <w:rPr>
          <w:rFonts w:cs="Times New Roman"/>
        </w:rPr>
        <w:t>follow</w:t>
      </w:r>
      <w:r w:rsidRPr="000B574C">
        <w:rPr>
          <w:rFonts w:cs="Times New Roman"/>
          <w:spacing w:val="1"/>
        </w:rPr>
        <w:t>e</w:t>
      </w:r>
      <w:r w:rsidRPr="000B574C">
        <w:rPr>
          <w:rFonts w:cs="Times New Roman"/>
        </w:rPr>
        <w:t>d up by telephone using CATI</w:t>
      </w:r>
      <w:r w:rsidRPr="000B574C">
        <w:rPr>
          <w:rFonts w:cs="Times New Roman"/>
          <w:spacing w:val="-1"/>
        </w:rPr>
        <w:t xml:space="preserve"> </w:t>
      </w:r>
      <w:r w:rsidRPr="000B574C">
        <w:rPr>
          <w:rFonts w:cs="Times New Roman"/>
        </w:rPr>
        <w:t>technology, which links to the web survey.</w:t>
      </w:r>
      <w:r w:rsidRPr="000B574C" w:rsidR="00C66672">
        <w:rPr>
          <w:rFonts w:cs="Times New Roman"/>
        </w:rPr>
        <w:t xml:space="preserve"> </w:t>
      </w:r>
      <w:r w:rsidRPr="5A39D569" w:rsidR="00737A67">
        <w:rPr>
          <w:rFonts w:cs="Times New Roman"/>
        </w:rPr>
        <w:t xml:space="preserve"> </w:t>
      </w:r>
      <w:r w:rsidR="00737A67">
        <w:t xml:space="preserve">Paper surveys received via the mail room are transcribed onto a Microsoft Excel spreadsheet for validations, using the same data validation procedures applied to data collected through web survey and CATI.  Paper surveys are then entered </w:t>
      </w:r>
      <w:r w:rsidR="00C56A81">
        <w:t xml:space="preserve">into </w:t>
      </w:r>
      <w:r w:rsidR="008E26BA">
        <w:t>an online survey software,</w:t>
      </w:r>
      <w:r w:rsidR="00737A67">
        <w:t xml:space="preserve"> bundled into a SAS data file and merged with the full dataset.</w:t>
      </w:r>
      <w:r w:rsidRPr="000B574C">
        <w:rPr>
          <w:rFonts w:cs="Times New Roman"/>
        </w:rPr>
        <w:t xml:space="preserve"> </w:t>
      </w:r>
      <w:r w:rsidRPr="5A39D569" w:rsidR="00737A67">
        <w:rPr>
          <w:rFonts w:cs="Times New Roman"/>
        </w:rPr>
        <w:t xml:space="preserve"> </w:t>
      </w:r>
      <w:r w:rsidRPr="000B574C">
        <w:rPr>
          <w:rFonts w:cs="Times New Roman"/>
        </w:rPr>
        <w:t>Based on the 2022 N-SUMHSS, about 98% percent of facilities responded online</w:t>
      </w:r>
      <w:r w:rsidRPr="000B574C">
        <w:rPr>
          <w:rFonts w:cs="Times New Roman"/>
          <w:spacing w:val="-1"/>
        </w:rPr>
        <w:t xml:space="preserve"> and 2% percent by telephone or paper questionnaire. </w:t>
      </w:r>
      <w:r w:rsidRPr="000B574C" w:rsidR="00C66672">
        <w:rPr>
          <w:rFonts w:cs="Times New Roman"/>
          <w:spacing w:val="-1"/>
        </w:rPr>
        <w:t xml:space="preserve"> </w:t>
      </w:r>
      <w:r w:rsidRPr="000B574C">
        <w:rPr>
          <w:rFonts w:cs="Times New Roman"/>
        </w:rPr>
        <w:t>The web and CATI program incorporates</w:t>
      </w:r>
      <w:r w:rsidRPr="000B574C">
        <w:rPr>
          <w:rFonts w:cs="Times New Roman"/>
          <w:spacing w:val="-1"/>
        </w:rPr>
        <w:t xml:space="preserve"> </w:t>
      </w:r>
      <w:r w:rsidRPr="000B574C">
        <w:rPr>
          <w:rFonts w:cs="Times New Roman"/>
        </w:rPr>
        <w:t>range</w:t>
      </w:r>
      <w:r w:rsidRPr="000B574C">
        <w:rPr>
          <w:rFonts w:cs="Times New Roman"/>
          <w:spacing w:val="-1"/>
        </w:rPr>
        <w:t xml:space="preserve"> </w:t>
      </w:r>
      <w:r w:rsidRPr="000B574C">
        <w:rPr>
          <w:rFonts w:cs="Times New Roman"/>
        </w:rPr>
        <w:t>li</w:t>
      </w:r>
      <w:r w:rsidRPr="000B574C">
        <w:rPr>
          <w:rFonts w:cs="Times New Roman"/>
          <w:spacing w:val="-2"/>
        </w:rPr>
        <w:t>m</w:t>
      </w:r>
      <w:r w:rsidRPr="000B574C">
        <w:rPr>
          <w:rFonts w:cs="Times New Roman"/>
        </w:rPr>
        <w:t>its</w:t>
      </w:r>
      <w:r w:rsidRPr="000B574C">
        <w:rPr>
          <w:rFonts w:cs="Times New Roman"/>
          <w:spacing w:val="-1"/>
        </w:rPr>
        <w:t xml:space="preserve"> </w:t>
      </w:r>
      <w:r w:rsidRPr="000B574C">
        <w:rPr>
          <w:rFonts w:cs="Times New Roman"/>
        </w:rPr>
        <w:t>and</w:t>
      </w:r>
      <w:r w:rsidRPr="000B574C">
        <w:rPr>
          <w:rFonts w:cs="Times New Roman"/>
          <w:spacing w:val="-1"/>
        </w:rPr>
        <w:t xml:space="preserve"> </w:t>
      </w:r>
      <w:r w:rsidRPr="000B574C">
        <w:rPr>
          <w:rFonts w:cs="Times New Roman"/>
        </w:rPr>
        <w:t>consistency checks, pr</w:t>
      </w:r>
      <w:r w:rsidRPr="000B574C">
        <w:rPr>
          <w:rFonts w:cs="Times New Roman"/>
          <w:spacing w:val="-2"/>
        </w:rPr>
        <w:t>o</w:t>
      </w:r>
      <w:r w:rsidRPr="000B574C">
        <w:rPr>
          <w:rFonts w:cs="Times New Roman"/>
          <w:spacing w:val="-1"/>
        </w:rPr>
        <w:t>m</w:t>
      </w:r>
      <w:r w:rsidRPr="000B574C">
        <w:rPr>
          <w:rFonts w:cs="Times New Roman"/>
        </w:rPr>
        <w:t xml:space="preserve">pting the </w:t>
      </w:r>
      <w:r w:rsidRPr="000B574C">
        <w:rPr>
          <w:rFonts w:cs="Times New Roman"/>
          <w:spacing w:val="-2"/>
        </w:rPr>
        <w:t>u</w:t>
      </w:r>
      <w:r w:rsidRPr="000B574C">
        <w:rPr>
          <w:rFonts w:cs="Times New Roman"/>
        </w:rPr>
        <w:t>ser to resol</w:t>
      </w:r>
      <w:r w:rsidRPr="000B574C">
        <w:rPr>
          <w:rFonts w:cs="Times New Roman"/>
          <w:spacing w:val="-2"/>
        </w:rPr>
        <w:t>v</w:t>
      </w:r>
      <w:r w:rsidRPr="000B574C">
        <w:rPr>
          <w:rFonts w:cs="Times New Roman"/>
        </w:rPr>
        <w:t>e incon</w:t>
      </w:r>
      <w:r w:rsidRPr="000B574C">
        <w:rPr>
          <w:rFonts w:cs="Times New Roman"/>
          <w:spacing w:val="-1"/>
        </w:rPr>
        <w:t>s</w:t>
      </w:r>
      <w:r w:rsidRPr="000B574C">
        <w:rPr>
          <w:rFonts w:cs="Times New Roman"/>
        </w:rPr>
        <w:t>i</w:t>
      </w:r>
      <w:r w:rsidRPr="000B574C">
        <w:rPr>
          <w:rFonts w:cs="Times New Roman"/>
          <w:spacing w:val="-1"/>
        </w:rPr>
        <w:t>s</w:t>
      </w:r>
      <w:r w:rsidRPr="000B574C">
        <w:rPr>
          <w:rFonts w:cs="Times New Roman"/>
        </w:rPr>
        <w:t>t</w:t>
      </w:r>
      <w:r w:rsidRPr="000B574C">
        <w:rPr>
          <w:rFonts w:cs="Times New Roman"/>
          <w:spacing w:val="-1"/>
        </w:rPr>
        <w:t>e</w:t>
      </w:r>
      <w:r w:rsidRPr="000B574C">
        <w:rPr>
          <w:rFonts w:cs="Times New Roman"/>
        </w:rPr>
        <w:t>ncies</w:t>
      </w:r>
      <w:r w:rsidRPr="000B574C">
        <w:rPr>
          <w:rFonts w:cs="Times New Roman"/>
          <w:spacing w:val="-1"/>
        </w:rPr>
        <w:t xml:space="preserve"> </w:t>
      </w:r>
      <w:r w:rsidRPr="000B574C">
        <w:rPr>
          <w:rFonts w:cs="Times New Roman"/>
        </w:rPr>
        <w:t>be</w:t>
      </w:r>
      <w:r w:rsidRPr="000B574C">
        <w:rPr>
          <w:rFonts w:cs="Times New Roman"/>
          <w:spacing w:val="-1"/>
        </w:rPr>
        <w:t>fo</w:t>
      </w:r>
      <w:r w:rsidRPr="000B574C">
        <w:rPr>
          <w:rFonts w:cs="Times New Roman"/>
        </w:rPr>
        <w:t>re</w:t>
      </w:r>
      <w:r w:rsidRPr="000B574C">
        <w:rPr>
          <w:rFonts w:cs="Times New Roman"/>
          <w:spacing w:val="-1"/>
        </w:rPr>
        <w:t xml:space="preserve"> </w:t>
      </w:r>
      <w:r w:rsidRPr="000B574C">
        <w:rPr>
          <w:rFonts w:cs="Times New Roman"/>
        </w:rPr>
        <w:t>moving</w:t>
      </w:r>
      <w:r w:rsidRPr="000B574C">
        <w:rPr>
          <w:rFonts w:cs="Times New Roman"/>
          <w:spacing w:val="-1"/>
        </w:rPr>
        <w:t xml:space="preserve"> </w:t>
      </w:r>
      <w:r w:rsidRPr="000B574C">
        <w:rPr>
          <w:rFonts w:cs="Times New Roman"/>
        </w:rPr>
        <w:t>to</w:t>
      </w:r>
      <w:r w:rsidRPr="000B574C">
        <w:rPr>
          <w:rFonts w:cs="Times New Roman"/>
          <w:spacing w:val="-1"/>
        </w:rPr>
        <w:t xml:space="preserve"> </w:t>
      </w:r>
      <w:r w:rsidRPr="000B574C">
        <w:rPr>
          <w:rFonts w:cs="Times New Roman"/>
        </w:rPr>
        <w:t>the</w:t>
      </w:r>
      <w:r w:rsidRPr="000B574C">
        <w:rPr>
          <w:rFonts w:cs="Times New Roman"/>
          <w:spacing w:val="-1"/>
        </w:rPr>
        <w:t xml:space="preserve"> </w:t>
      </w:r>
      <w:r w:rsidRPr="000B574C">
        <w:rPr>
          <w:rFonts w:cs="Times New Roman"/>
        </w:rPr>
        <w:t>next question.</w:t>
      </w:r>
      <w:r w:rsidRPr="000B574C">
        <w:rPr>
          <w:rFonts w:cs="Times New Roman"/>
          <w:spacing w:val="-1"/>
        </w:rPr>
        <w:t xml:space="preserve"> </w:t>
      </w:r>
      <w:r w:rsidRPr="000B574C" w:rsidR="00C66672">
        <w:rPr>
          <w:rFonts w:cs="Times New Roman"/>
          <w:spacing w:val="-1"/>
        </w:rPr>
        <w:t xml:space="preserve"> </w:t>
      </w:r>
      <w:r w:rsidRPr="000B574C">
        <w:rPr>
          <w:rFonts w:cs="Times New Roman"/>
        </w:rPr>
        <w:t>This</w:t>
      </w:r>
      <w:r w:rsidRPr="000B574C">
        <w:rPr>
          <w:rFonts w:cs="Times New Roman"/>
          <w:spacing w:val="-1"/>
        </w:rPr>
        <w:t xml:space="preserve"> </w:t>
      </w:r>
      <w:r w:rsidRPr="000B574C">
        <w:rPr>
          <w:rFonts w:cs="Times New Roman"/>
        </w:rPr>
        <w:t>greatly</w:t>
      </w:r>
      <w:r w:rsidRPr="000B574C">
        <w:rPr>
          <w:rFonts w:cs="Times New Roman"/>
          <w:spacing w:val="-1"/>
        </w:rPr>
        <w:t xml:space="preserve"> </w:t>
      </w:r>
      <w:r w:rsidRPr="000B574C">
        <w:rPr>
          <w:rFonts w:cs="Times New Roman"/>
        </w:rPr>
        <w:t>reduces</w:t>
      </w:r>
      <w:r w:rsidRPr="000B574C">
        <w:rPr>
          <w:rFonts w:cs="Times New Roman"/>
          <w:spacing w:val="-1"/>
        </w:rPr>
        <w:t xml:space="preserve"> </w:t>
      </w:r>
      <w:r w:rsidRPr="000B574C">
        <w:rPr>
          <w:rFonts w:cs="Times New Roman"/>
        </w:rPr>
        <w:t>the</w:t>
      </w:r>
      <w:r w:rsidRPr="000B574C">
        <w:rPr>
          <w:rFonts w:cs="Times New Roman"/>
          <w:spacing w:val="-1"/>
        </w:rPr>
        <w:t xml:space="preserve"> </w:t>
      </w:r>
      <w:r w:rsidRPr="000B574C">
        <w:rPr>
          <w:rFonts w:cs="Times New Roman"/>
        </w:rPr>
        <w:t>nu</w:t>
      </w:r>
      <w:r w:rsidRPr="000B574C">
        <w:rPr>
          <w:rFonts w:cs="Times New Roman"/>
          <w:spacing w:val="-2"/>
        </w:rPr>
        <w:t>m</w:t>
      </w:r>
      <w:r w:rsidRPr="000B574C">
        <w:rPr>
          <w:rFonts w:cs="Times New Roman"/>
        </w:rPr>
        <w:t xml:space="preserve">ber of </w:t>
      </w:r>
      <w:r w:rsidRPr="000B574C">
        <w:rPr>
          <w:rFonts w:cs="Times New Roman"/>
        </w:rPr>
        <w:t>post-survey</w:t>
      </w:r>
      <w:r w:rsidRPr="000B574C">
        <w:rPr>
          <w:rFonts w:cs="Times New Roman"/>
          <w:spacing w:val="-2"/>
        </w:rPr>
        <w:t xml:space="preserve"> </w:t>
      </w:r>
      <w:r w:rsidRPr="000B574C">
        <w:rPr>
          <w:rFonts w:cs="Times New Roman"/>
        </w:rPr>
        <w:t>edit callbacks required</w:t>
      </w:r>
      <w:r w:rsidRPr="000B574C" w:rsidR="003B3512">
        <w:rPr>
          <w:rFonts w:cs="Times New Roman"/>
        </w:rPr>
        <w:t xml:space="preserve"> and improves data quality. </w:t>
      </w:r>
    </w:p>
    <w:p w:rsidR="00601D78" w:rsidRPr="000B574C" w:rsidP="000B574C" w14:paraId="5F6696FA" w14:textId="77777777">
      <w:pPr>
        <w:pStyle w:val="ListParagraph"/>
        <w:widowControl w:val="0"/>
        <w:spacing w:after="0" w:line="240" w:lineRule="auto"/>
        <w:ind w:left="0" w:right="80"/>
        <w:contextualSpacing w:val="0"/>
        <w:rPr>
          <w:rFonts w:ascii="Times New Roman" w:hAnsi="Times New Roman" w:cs="Times New Roman"/>
          <w:b/>
          <w:bCs/>
          <w:sz w:val="24"/>
          <w:szCs w:val="24"/>
        </w:rPr>
      </w:pPr>
    </w:p>
    <w:p w:rsidR="00F95CD0" w:rsidRPr="000B574C" w:rsidP="11AA0EF6" w14:paraId="3A3B5256" w14:textId="2A63FD20">
      <w:pPr>
        <w:pStyle w:val="ListParagraph"/>
        <w:widowControl w:val="0"/>
        <w:spacing w:after="0" w:line="240" w:lineRule="auto"/>
        <w:ind w:left="0" w:right="80"/>
        <w:rPr>
          <w:rFonts w:ascii="Times New Roman" w:hAnsi="Times New Roman" w:cs="Times New Roman"/>
          <w:sz w:val="24"/>
          <w:szCs w:val="24"/>
        </w:rPr>
      </w:pPr>
      <w:r w:rsidRPr="000B574C">
        <w:rPr>
          <w:rFonts w:ascii="Times New Roman" w:hAnsi="Times New Roman" w:cs="Times New Roman"/>
          <w:b/>
          <w:bCs/>
          <w:sz w:val="24"/>
          <w:szCs w:val="24"/>
        </w:rPr>
        <w:t>I-TF</w:t>
      </w:r>
      <w:r w:rsidRPr="000B574C">
        <w:rPr>
          <w:rFonts w:ascii="Times New Roman" w:hAnsi="Times New Roman" w:cs="Times New Roman"/>
          <w:sz w:val="24"/>
          <w:szCs w:val="24"/>
        </w:rPr>
        <w:t>:</w:t>
      </w:r>
      <w:r w:rsidRPr="000B574C">
        <w:rPr>
          <w:rFonts w:ascii="Times New Roman" w:hAnsi="Times New Roman" w:cs="Times New Roman"/>
          <w:spacing w:val="-1"/>
          <w:sz w:val="24"/>
          <w:szCs w:val="24"/>
        </w:rPr>
        <w:t xml:space="preserve"> </w:t>
      </w:r>
      <w:r w:rsidRPr="000B574C">
        <w:rPr>
          <w:rFonts w:ascii="Times New Roman" w:hAnsi="Times New Roman" w:cs="Times New Roman"/>
          <w:sz w:val="24"/>
          <w:szCs w:val="24"/>
        </w:rPr>
        <w:t>The</w:t>
      </w:r>
      <w:r w:rsidRPr="000B574C">
        <w:rPr>
          <w:rFonts w:ascii="Times New Roman" w:hAnsi="Times New Roman" w:cs="Times New Roman"/>
          <w:spacing w:val="-1"/>
          <w:sz w:val="24"/>
          <w:szCs w:val="24"/>
        </w:rPr>
        <w:t xml:space="preserve"> online </w:t>
      </w:r>
      <w:r w:rsidRPr="000B574C">
        <w:rPr>
          <w:rFonts w:ascii="Times New Roman" w:hAnsi="Times New Roman" w:cs="Times New Roman"/>
          <w:sz w:val="24"/>
          <w:szCs w:val="24"/>
        </w:rPr>
        <w:t>I-TF</w:t>
      </w:r>
      <w:r w:rsidRPr="000B574C">
        <w:rPr>
          <w:rFonts w:ascii="Times New Roman" w:hAnsi="Times New Roman" w:cs="Times New Roman"/>
          <w:spacing w:val="-1"/>
          <w:sz w:val="24"/>
          <w:szCs w:val="24"/>
        </w:rPr>
        <w:t xml:space="preserve"> </w:t>
      </w:r>
      <w:r w:rsidRPr="000B574C">
        <w:rPr>
          <w:rFonts w:ascii="Times New Roman" w:hAnsi="Times New Roman" w:cs="Times New Roman"/>
          <w:sz w:val="24"/>
          <w:szCs w:val="24"/>
        </w:rPr>
        <w:t>fo</w:t>
      </w:r>
      <w:r w:rsidRPr="000B574C">
        <w:rPr>
          <w:rFonts w:ascii="Times New Roman" w:hAnsi="Times New Roman" w:cs="Times New Roman"/>
          <w:spacing w:val="1"/>
          <w:sz w:val="24"/>
          <w:szCs w:val="24"/>
        </w:rPr>
        <w:t>r</w:t>
      </w:r>
      <w:r w:rsidRPr="000B574C">
        <w:rPr>
          <w:rFonts w:ascii="Times New Roman" w:hAnsi="Times New Roman" w:cs="Times New Roman"/>
          <w:spacing w:val="-2"/>
          <w:sz w:val="24"/>
          <w:szCs w:val="24"/>
        </w:rPr>
        <w:t>m</w:t>
      </w:r>
      <w:r w:rsidRPr="000B574C">
        <w:rPr>
          <w:rFonts w:ascii="Times New Roman" w:hAnsi="Times New Roman" w:cs="Times New Roman"/>
          <w:sz w:val="24"/>
          <w:szCs w:val="24"/>
        </w:rPr>
        <w:t>s</w:t>
      </w:r>
      <w:r w:rsidRPr="000B574C">
        <w:rPr>
          <w:rFonts w:ascii="Times New Roman" w:hAnsi="Times New Roman" w:cs="Times New Roman"/>
          <w:spacing w:val="-1"/>
          <w:sz w:val="24"/>
          <w:szCs w:val="24"/>
        </w:rPr>
        <w:t xml:space="preserve"> are </w:t>
      </w:r>
      <w:r w:rsidRPr="000B574C">
        <w:rPr>
          <w:rFonts w:ascii="Times New Roman" w:hAnsi="Times New Roman" w:cs="Times New Roman"/>
          <w:sz w:val="24"/>
          <w:szCs w:val="24"/>
        </w:rPr>
        <w:t>used</w:t>
      </w:r>
      <w:r w:rsidRPr="000B574C">
        <w:rPr>
          <w:rFonts w:ascii="Times New Roman" w:hAnsi="Times New Roman" w:cs="Times New Roman"/>
          <w:spacing w:val="-1"/>
          <w:sz w:val="24"/>
          <w:szCs w:val="24"/>
        </w:rPr>
        <w:t xml:space="preserve"> </w:t>
      </w:r>
      <w:r w:rsidRPr="000B574C">
        <w:rPr>
          <w:rFonts w:ascii="Times New Roman" w:hAnsi="Times New Roman" w:cs="Times New Roman"/>
          <w:sz w:val="24"/>
          <w:szCs w:val="24"/>
        </w:rPr>
        <w:t>by</w:t>
      </w:r>
      <w:r w:rsidRPr="000B574C">
        <w:rPr>
          <w:rFonts w:ascii="Times New Roman" w:hAnsi="Times New Roman" w:cs="Times New Roman"/>
          <w:spacing w:val="-1"/>
          <w:sz w:val="24"/>
          <w:szCs w:val="24"/>
        </w:rPr>
        <w:t xml:space="preserve"> </w:t>
      </w:r>
      <w:r w:rsidRPr="000B574C">
        <w:rPr>
          <w:rFonts w:ascii="Times New Roman" w:hAnsi="Times New Roman" w:cs="Times New Roman"/>
          <w:sz w:val="24"/>
          <w:szCs w:val="24"/>
        </w:rPr>
        <w:t>states</w:t>
      </w:r>
      <w:r w:rsidRPr="000B574C">
        <w:rPr>
          <w:rFonts w:ascii="Times New Roman" w:hAnsi="Times New Roman" w:cs="Times New Roman"/>
          <w:spacing w:val="-1"/>
          <w:sz w:val="24"/>
          <w:szCs w:val="24"/>
        </w:rPr>
        <w:t xml:space="preserve"> </w:t>
      </w:r>
      <w:r w:rsidRPr="000B574C">
        <w:rPr>
          <w:rFonts w:ascii="Times New Roman" w:hAnsi="Times New Roman" w:cs="Times New Roman"/>
          <w:sz w:val="24"/>
          <w:szCs w:val="24"/>
        </w:rPr>
        <w:t>to</w:t>
      </w:r>
      <w:r w:rsidRPr="000B574C">
        <w:rPr>
          <w:rFonts w:ascii="Times New Roman" w:hAnsi="Times New Roman" w:cs="Times New Roman"/>
          <w:spacing w:val="-2"/>
          <w:sz w:val="24"/>
          <w:szCs w:val="24"/>
        </w:rPr>
        <w:t xml:space="preserve"> </w:t>
      </w:r>
      <w:r w:rsidRPr="000B574C">
        <w:rPr>
          <w:rFonts w:ascii="Times New Roman" w:hAnsi="Times New Roman" w:cs="Times New Roman"/>
          <w:sz w:val="24"/>
          <w:szCs w:val="24"/>
        </w:rPr>
        <w:t>update the infor</w:t>
      </w:r>
      <w:r w:rsidRPr="000B574C">
        <w:rPr>
          <w:rFonts w:ascii="Times New Roman" w:hAnsi="Times New Roman" w:cs="Times New Roman"/>
          <w:spacing w:val="-2"/>
          <w:sz w:val="24"/>
          <w:szCs w:val="24"/>
        </w:rPr>
        <w:t>m</w:t>
      </w:r>
      <w:r w:rsidRPr="000B574C">
        <w:rPr>
          <w:rFonts w:ascii="Times New Roman" w:hAnsi="Times New Roman" w:cs="Times New Roman"/>
          <w:sz w:val="24"/>
          <w:szCs w:val="24"/>
        </w:rPr>
        <w:t>ation on state-approved or state-funded</w:t>
      </w:r>
      <w:r w:rsidRPr="000B574C">
        <w:rPr>
          <w:rFonts w:ascii="Times New Roman" w:hAnsi="Times New Roman" w:cs="Times New Roman"/>
          <w:spacing w:val="-2"/>
          <w:sz w:val="24"/>
          <w:szCs w:val="24"/>
        </w:rPr>
        <w:t xml:space="preserve"> </w:t>
      </w:r>
      <w:r w:rsidRPr="000B574C">
        <w:rPr>
          <w:rFonts w:ascii="Times New Roman" w:hAnsi="Times New Roman" w:cs="Times New Roman"/>
          <w:sz w:val="24"/>
          <w:szCs w:val="24"/>
        </w:rPr>
        <w:t>facilities that can</w:t>
      </w:r>
      <w:r w:rsidRPr="000B574C">
        <w:rPr>
          <w:rFonts w:ascii="Times New Roman" w:hAnsi="Times New Roman" w:cs="Times New Roman"/>
          <w:spacing w:val="-1"/>
          <w:sz w:val="24"/>
          <w:szCs w:val="24"/>
        </w:rPr>
        <w:t xml:space="preserve"> </w:t>
      </w:r>
      <w:r w:rsidRPr="000B574C">
        <w:rPr>
          <w:rFonts w:ascii="Times New Roman" w:hAnsi="Times New Roman" w:cs="Times New Roman"/>
          <w:sz w:val="24"/>
          <w:szCs w:val="24"/>
        </w:rPr>
        <w:t>be accessed</w:t>
      </w:r>
      <w:r w:rsidRPr="000B574C">
        <w:rPr>
          <w:rFonts w:ascii="Times New Roman" w:hAnsi="Times New Roman" w:cs="Times New Roman"/>
          <w:spacing w:val="-1"/>
          <w:sz w:val="24"/>
          <w:szCs w:val="24"/>
        </w:rPr>
        <w:t xml:space="preserve"> </w:t>
      </w:r>
      <w:r w:rsidRPr="000B574C">
        <w:rPr>
          <w:rFonts w:ascii="Times New Roman" w:hAnsi="Times New Roman" w:cs="Times New Roman"/>
          <w:sz w:val="24"/>
          <w:szCs w:val="24"/>
        </w:rPr>
        <w:t>o</w:t>
      </w:r>
      <w:r w:rsidRPr="000B574C">
        <w:rPr>
          <w:rFonts w:ascii="Times New Roman" w:hAnsi="Times New Roman" w:cs="Times New Roman"/>
          <w:spacing w:val="-2"/>
          <w:sz w:val="24"/>
          <w:szCs w:val="24"/>
        </w:rPr>
        <w:t>n</w:t>
      </w:r>
      <w:r w:rsidRPr="000B574C">
        <w:rPr>
          <w:rFonts w:ascii="Times New Roman" w:hAnsi="Times New Roman" w:cs="Times New Roman"/>
          <w:sz w:val="24"/>
          <w:szCs w:val="24"/>
        </w:rPr>
        <w:t>ly</w:t>
      </w:r>
      <w:r w:rsidRPr="000B574C">
        <w:rPr>
          <w:rFonts w:ascii="Times New Roman" w:hAnsi="Times New Roman" w:cs="Times New Roman"/>
          <w:spacing w:val="-2"/>
          <w:sz w:val="24"/>
          <w:szCs w:val="24"/>
        </w:rPr>
        <w:t xml:space="preserve"> </w:t>
      </w:r>
      <w:r w:rsidRPr="000B574C">
        <w:rPr>
          <w:rFonts w:ascii="Times New Roman" w:hAnsi="Times New Roman" w:cs="Times New Roman"/>
          <w:sz w:val="24"/>
          <w:szCs w:val="24"/>
        </w:rPr>
        <w:t>by</w:t>
      </w:r>
      <w:r w:rsidRPr="000B574C">
        <w:rPr>
          <w:rFonts w:ascii="Times New Roman" w:hAnsi="Times New Roman" w:cs="Times New Roman"/>
          <w:spacing w:val="-1"/>
          <w:sz w:val="24"/>
          <w:szCs w:val="24"/>
        </w:rPr>
        <w:t xml:space="preserve"> </w:t>
      </w:r>
      <w:r w:rsidRPr="000B574C">
        <w:rPr>
          <w:rFonts w:ascii="Times New Roman" w:hAnsi="Times New Roman" w:cs="Times New Roman"/>
          <w:sz w:val="24"/>
          <w:szCs w:val="24"/>
        </w:rPr>
        <w:t>authorized</w:t>
      </w:r>
      <w:r w:rsidRPr="000B574C">
        <w:rPr>
          <w:rFonts w:ascii="Times New Roman" w:hAnsi="Times New Roman" w:cs="Times New Roman"/>
          <w:spacing w:val="-1"/>
          <w:sz w:val="24"/>
          <w:szCs w:val="24"/>
        </w:rPr>
        <w:t xml:space="preserve"> </w:t>
      </w:r>
      <w:r w:rsidRPr="000B574C">
        <w:rPr>
          <w:rFonts w:ascii="Times New Roman" w:hAnsi="Times New Roman" w:cs="Times New Roman"/>
          <w:sz w:val="24"/>
          <w:szCs w:val="24"/>
        </w:rPr>
        <w:t xml:space="preserve">state </w:t>
      </w:r>
      <w:r w:rsidRPr="000B574C" w:rsidR="001A7DB6">
        <w:rPr>
          <w:rFonts w:ascii="Times New Roman" w:hAnsi="Times New Roman" w:cs="Times New Roman"/>
          <w:sz w:val="24"/>
          <w:szCs w:val="24"/>
        </w:rPr>
        <w:t>substance use and/or mental health</w:t>
      </w:r>
      <w:r w:rsidRPr="000B574C">
        <w:rPr>
          <w:rFonts w:ascii="Times New Roman" w:hAnsi="Times New Roman" w:cs="Times New Roman"/>
          <w:spacing w:val="-1"/>
          <w:sz w:val="24"/>
          <w:szCs w:val="24"/>
        </w:rPr>
        <w:t xml:space="preserve"> representat</w:t>
      </w:r>
      <w:r w:rsidRPr="000B574C">
        <w:rPr>
          <w:rFonts w:ascii="Times New Roman" w:hAnsi="Times New Roman" w:cs="Times New Roman"/>
          <w:spacing w:val="1"/>
          <w:sz w:val="24"/>
          <w:szCs w:val="24"/>
        </w:rPr>
        <w:t>i</w:t>
      </w:r>
      <w:r w:rsidRPr="000B574C">
        <w:rPr>
          <w:rFonts w:ascii="Times New Roman" w:hAnsi="Times New Roman" w:cs="Times New Roman"/>
          <w:sz w:val="24"/>
          <w:szCs w:val="24"/>
        </w:rPr>
        <w:t>ves,</w:t>
      </w:r>
      <w:r w:rsidRPr="000B574C">
        <w:rPr>
          <w:rFonts w:ascii="Times New Roman" w:hAnsi="Times New Roman" w:cs="Times New Roman"/>
          <w:spacing w:val="-1"/>
          <w:sz w:val="24"/>
          <w:szCs w:val="24"/>
        </w:rPr>
        <w:t xml:space="preserve"> </w:t>
      </w:r>
      <w:r w:rsidRPr="000B574C">
        <w:rPr>
          <w:rFonts w:ascii="Times New Roman" w:hAnsi="Times New Roman" w:cs="Times New Roman"/>
          <w:sz w:val="24"/>
          <w:szCs w:val="24"/>
        </w:rPr>
        <w:t>SAMHSA/</w:t>
      </w:r>
      <w:r w:rsidRPr="000B574C" w:rsidR="00945912">
        <w:rPr>
          <w:rFonts w:ascii="Times New Roman" w:hAnsi="Times New Roman" w:cs="Times New Roman"/>
          <w:sz w:val="24"/>
          <w:szCs w:val="24"/>
        </w:rPr>
        <w:t xml:space="preserve">Behavioral Health Services Information System (BHSIS) </w:t>
      </w:r>
      <w:r w:rsidRPr="000B574C">
        <w:rPr>
          <w:rFonts w:ascii="Times New Roman" w:hAnsi="Times New Roman" w:cs="Times New Roman"/>
          <w:spacing w:val="1"/>
          <w:sz w:val="24"/>
          <w:szCs w:val="24"/>
        </w:rPr>
        <w:t>e</w:t>
      </w:r>
      <w:r w:rsidRPr="000B574C">
        <w:rPr>
          <w:rFonts w:ascii="Times New Roman" w:hAnsi="Times New Roman" w:cs="Times New Roman"/>
          <w:spacing w:val="-2"/>
          <w:sz w:val="24"/>
          <w:szCs w:val="24"/>
        </w:rPr>
        <w:t>m</w:t>
      </w:r>
      <w:r w:rsidRPr="000B574C">
        <w:rPr>
          <w:rFonts w:ascii="Times New Roman" w:hAnsi="Times New Roman" w:cs="Times New Roman"/>
          <w:sz w:val="24"/>
          <w:szCs w:val="24"/>
        </w:rPr>
        <w:t>ployees</w:t>
      </w:r>
      <w:r w:rsidRPr="000B574C" w:rsidR="001F554E">
        <w:rPr>
          <w:rFonts w:ascii="Times New Roman" w:hAnsi="Times New Roman" w:cs="Times New Roman"/>
          <w:sz w:val="24"/>
          <w:szCs w:val="24"/>
        </w:rPr>
        <w:t>,</w:t>
      </w:r>
      <w:r w:rsidRPr="000B574C">
        <w:rPr>
          <w:rFonts w:ascii="Times New Roman" w:hAnsi="Times New Roman" w:cs="Times New Roman"/>
          <w:sz w:val="24"/>
          <w:szCs w:val="24"/>
        </w:rPr>
        <w:t xml:space="preserve"> and contractors. </w:t>
      </w:r>
      <w:r w:rsidRPr="000B574C" w:rsidR="00477661">
        <w:rPr>
          <w:rFonts w:ascii="Times New Roman" w:hAnsi="Times New Roman" w:cs="Times New Roman"/>
          <w:sz w:val="24"/>
          <w:szCs w:val="24"/>
        </w:rPr>
        <w:t xml:space="preserve"> </w:t>
      </w:r>
      <w:r w:rsidRPr="000B574C">
        <w:rPr>
          <w:rFonts w:ascii="Times New Roman" w:hAnsi="Times New Roman" w:cs="Times New Roman"/>
          <w:spacing w:val="-2"/>
          <w:sz w:val="24"/>
          <w:szCs w:val="24"/>
        </w:rPr>
        <w:t>S</w:t>
      </w:r>
      <w:r w:rsidRPr="000B574C">
        <w:rPr>
          <w:rFonts w:ascii="Times New Roman" w:hAnsi="Times New Roman" w:cs="Times New Roman"/>
          <w:spacing w:val="-1"/>
          <w:sz w:val="24"/>
          <w:szCs w:val="24"/>
        </w:rPr>
        <w:t>t</w:t>
      </w:r>
      <w:r w:rsidRPr="000B574C">
        <w:rPr>
          <w:rFonts w:ascii="Times New Roman" w:hAnsi="Times New Roman" w:cs="Times New Roman"/>
          <w:sz w:val="24"/>
          <w:szCs w:val="24"/>
        </w:rPr>
        <w:t xml:space="preserve">ate representatives </w:t>
      </w:r>
      <w:r w:rsidRPr="000B574C">
        <w:rPr>
          <w:rFonts w:ascii="Times New Roman" w:hAnsi="Times New Roman" w:cs="Times New Roman"/>
          <w:spacing w:val="-2"/>
          <w:sz w:val="24"/>
          <w:szCs w:val="24"/>
        </w:rPr>
        <w:t>u</w:t>
      </w:r>
      <w:r w:rsidRPr="000B574C">
        <w:rPr>
          <w:rFonts w:ascii="Times New Roman" w:hAnsi="Times New Roman" w:cs="Times New Roman"/>
          <w:spacing w:val="-1"/>
          <w:sz w:val="24"/>
          <w:szCs w:val="24"/>
        </w:rPr>
        <w:t>s</w:t>
      </w:r>
      <w:r w:rsidRPr="000B574C">
        <w:rPr>
          <w:rFonts w:ascii="Times New Roman" w:hAnsi="Times New Roman" w:cs="Times New Roman"/>
          <w:sz w:val="24"/>
          <w:szCs w:val="24"/>
        </w:rPr>
        <w:t>e the</w:t>
      </w:r>
      <w:r w:rsidRPr="000B574C">
        <w:rPr>
          <w:rFonts w:ascii="Times New Roman" w:hAnsi="Times New Roman" w:cs="Times New Roman"/>
          <w:spacing w:val="-1"/>
          <w:sz w:val="24"/>
          <w:szCs w:val="24"/>
        </w:rPr>
        <w:t xml:space="preserve"> online I</w:t>
      </w:r>
      <w:r w:rsidRPr="000B574C">
        <w:rPr>
          <w:rFonts w:ascii="Times New Roman" w:hAnsi="Times New Roman" w:cs="Times New Roman"/>
          <w:sz w:val="24"/>
          <w:szCs w:val="24"/>
        </w:rPr>
        <w:t>-</w:t>
      </w:r>
      <w:r w:rsidRPr="000B574C">
        <w:rPr>
          <w:rFonts w:ascii="Times New Roman" w:hAnsi="Times New Roman" w:cs="Times New Roman"/>
          <w:spacing w:val="-1"/>
          <w:sz w:val="24"/>
          <w:szCs w:val="24"/>
        </w:rPr>
        <w:t xml:space="preserve">TF </w:t>
      </w:r>
      <w:r w:rsidRPr="000B574C">
        <w:rPr>
          <w:rFonts w:ascii="Times New Roman" w:hAnsi="Times New Roman" w:cs="Times New Roman"/>
          <w:sz w:val="24"/>
          <w:szCs w:val="24"/>
        </w:rPr>
        <w:t>system</w:t>
      </w:r>
      <w:r w:rsidRPr="000B574C">
        <w:rPr>
          <w:rFonts w:ascii="Times New Roman" w:hAnsi="Times New Roman" w:cs="Times New Roman"/>
          <w:spacing w:val="-2"/>
          <w:sz w:val="24"/>
          <w:szCs w:val="24"/>
        </w:rPr>
        <w:t xml:space="preserve"> </w:t>
      </w:r>
      <w:r w:rsidRPr="000B574C">
        <w:rPr>
          <w:rFonts w:ascii="Times New Roman" w:hAnsi="Times New Roman" w:cs="Times New Roman"/>
          <w:sz w:val="24"/>
          <w:szCs w:val="24"/>
        </w:rPr>
        <w:t>to enter new facilities or update infor</w:t>
      </w:r>
      <w:r w:rsidRPr="000B574C">
        <w:rPr>
          <w:rFonts w:ascii="Times New Roman" w:hAnsi="Times New Roman" w:cs="Times New Roman"/>
          <w:spacing w:val="-2"/>
          <w:sz w:val="24"/>
          <w:szCs w:val="24"/>
        </w:rPr>
        <w:t>m</w:t>
      </w:r>
      <w:r w:rsidRPr="000B574C">
        <w:rPr>
          <w:rFonts w:ascii="Times New Roman" w:hAnsi="Times New Roman" w:cs="Times New Roman"/>
          <w:sz w:val="24"/>
          <w:szCs w:val="24"/>
        </w:rPr>
        <w:t xml:space="preserve">ation on existing facilities. </w:t>
      </w:r>
      <w:r w:rsidRPr="000B574C" w:rsidR="00477661">
        <w:rPr>
          <w:rFonts w:ascii="Times New Roman" w:hAnsi="Times New Roman" w:cs="Times New Roman"/>
          <w:sz w:val="24"/>
          <w:szCs w:val="24"/>
        </w:rPr>
        <w:t xml:space="preserve"> </w:t>
      </w:r>
      <w:r w:rsidRPr="000B574C">
        <w:rPr>
          <w:rFonts w:ascii="Times New Roman" w:hAnsi="Times New Roman" w:cs="Times New Roman"/>
          <w:sz w:val="24"/>
          <w:szCs w:val="24"/>
        </w:rPr>
        <w:t>All I-TF</w:t>
      </w:r>
      <w:r w:rsidRPr="000B574C">
        <w:rPr>
          <w:rFonts w:ascii="Times New Roman" w:hAnsi="Times New Roman" w:cs="Times New Roman"/>
          <w:spacing w:val="-1"/>
          <w:sz w:val="24"/>
          <w:szCs w:val="24"/>
        </w:rPr>
        <w:t xml:space="preserve"> </w:t>
      </w:r>
      <w:r w:rsidRPr="000B574C">
        <w:rPr>
          <w:rFonts w:ascii="Times New Roman" w:hAnsi="Times New Roman" w:cs="Times New Roman"/>
          <w:sz w:val="24"/>
          <w:szCs w:val="24"/>
        </w:rPr>
        <w:t xml:space="preserve">updates (including additions, deletions, and changes) are </w:t>
      </w:r>
      <w:r w:rsidRPr="000B574C">
        <w:rPr>
          <w:rFonts w:ascii="Times New Roman" w:hAnsi="Times New Roman" w:cs="Times New Roman"/>
          <w:spacing w:val="-2"/>
          <w:sz w:val="24"/>
          <w:szCs w:val="24"/>
        </w:rPr>
        <w:t>m</w:t>
      </w:r>
      <w:r w:rsidRPr="000B574C">
        <w:rPr>
          <w:rFonts w:ascii="Times New Roman" w:hAnsi="Times New Roman" w:cs="Times New Roman"/>
          <w:sz w:val="24"/>
          <w:szCs w:val="24"/>
        </w:rPr>
        <w:t>ade electronically</w:t>
      </w:r>
      <w:r w:rsidRPr="000B574C">
        <w:rPr>
          <w:rFonts w:ascii="Times New Roman" w:hAnsi="Times New Roman" w:cs="Times New Roman"/>
          <w:spacing w:val="-1"/>
          <w:sz w:val="24"/>
          <w:szCs w:val="24"/>
        </w:rPr>
        <w:t xml:space="preserve"> </w:t>
      </w:r>
      <w:r w:rsidRPr="000B574C">
        <w:rPr>
          <w:rFonts w:ascii="Times New Roman" w:hAnsi="Times New Roman" w:cs="Times New Roman"/>
          <w:sz w:val="24"/>
          <w:szCs w:val="24"/>
        </w:rPr>
        <w:t>via</w:t>
      </w:r>
      <w:r w:rsidRPr="000B574C">
        <w:rPr>
          <w:rFonts w:ascii="Times New Roman" w:hAnsi="Times New Roman" w:cs="Times New Roman"/>
          <w:spacing w:val="-1"/>
          <w:sz w:val="24"/>
          <w:szCs w:val="24"/>
        </w:rPr>
        <w:t xml:space="preserve"> </w:t>
      </w:r>
      <w:r w:rsidRPr="000B574C">
        <w:rPr>
          <w:rFonts w:ascii="Times New Roman" w:hAnsi="Times New Roman" w:cs="Times New Roman"/>
          <w:sz w:val="24"/>
          <w:szCs w:val="24"/>
        </w:rPr>
        <w:t>t</w:t>
      </w:r>
      <w:r w:rsidRPr="000B574C">
        <w:rPr>
          <w:rFonts w:ascii="Times New Roman" w:hAnsi="Times New Roman" w:cs="Times New Roman"/>
          <w:spacing w:val="-2"/>
          <w:sz w:val="24"/>
          <w:szCs w:val="24"/>
        </w:rPr>
        <w:t>h</w:t>
      </w:r>
      <w:r w:rsidRPr="000B574C">
        <w:rPr>
          <w:rFonts w:ascii="Times New Roman" w:hAnsi="Times New Roman" w:cs="Times New Roman"/>
          <w:sz w:val="24"/>
          <w:szCs w:val="24"/>
        </w:rPr>
        <w:t>e</w:t>
      </w:r>
      <w:r w:rsidRPr="000B574C">
        <w:rPr>
          <w:rFonts w:ascii="Times New Roman" w:hAnsi="Times New Roman" w:cs="Times New Roman"/>
          <w:spacing w:val="-1"/>
          <w:sz w:val="24"/>
          <w:szCs w:val="24"/>
        </w:rPr>
        <w:t xml:space="preserve"> online </w:t>
      </w:r>
      <w:r w:rsidRPr="000B574C">
        <w:rPr>
          <w:rFonts w:ascii="Times New Roman" w:hAnsi="Times New Roman" w:cs="Times New Roman"/>
          <w:sz w:val="24"/>
          <w:szCs w:val="24"/>
        </w:rPr>
        <w:t>I-TF</w:t>
      </w:r>
      <w:r w:rsidRPr="000B574C">
        <w:rPr>
          <w:rFonts w:ascii="Times New Roman" w:hAnsi="Times New Roman" w:cs="Times New Roman"/>
          <w:spacing w:val="-1"/>
          <w:sz w:val="24"/>
          <w:szCs w:val="24"/>
        </w:rPr>
        <w:t xml:space="preserve"> </w:t>
      </w:r>
      <w:r w:rsidRPr="000B574C">
        <w:rPr>
          <w:rFonts w:ascii="Times New Roman" w:hAnsi="Times New Roman" w:cs="Times New Roman"/>
          <w:sz w:val="24"/>
          <w:szCs w:val="24"/>
        </w:rPr>
        <w:t>form.</w:t>
      </w:r>
      <w:r w:rsidRPr="000B574C">
        <w:rPr>
          <w:rFonts w:ascii="Times New Roman" w:hAnsi="Times New Roman" w:cs="Times New Roman"/>
          <w:spacing w:val="-1"/>
          <w:sz w:val="24"/>
          <w:szCs w:val="24"/>
        </w:rPr>
        <w:t xml:space="preserve"> </w:t>
      </w:r>
      <w:r w:rsidR="00427A8E">
        <w:rPr>
          <w:rFonts w:ascii="Times New Roman" w:hAnsi="Times New Roman" w:cs="Times New Roman"/>
          <w:spacing w:val="-1"/>
          <w:sz w:val="24"/>
          <w:szCs w:val="24"/>
        </w:rPr>
        <w:t xml:space="preserve"> </w:t>
      </w:r>
      <w:r w:rsidRPr="000B574C">
        <w:rPr>
          <w:rFonts w:ascii="Times New Roman" w:hAnsi="Times New Roman" w:cs="Times New Roman"/>
          <w:sz w:val="24"/>
          <w:szCs w:val="24"/>
        </w:rPr>
        <w:t xml:space="preserve">An online </w:t>
      </w:r>
      <w:r w:rsidRPr="000B574C">
        <w:rPr>
          <w:rFonts w:ascii="Times New Roman" w:hAnsi="Times New Roman" w:cs="Times New Roman"/>
          <w:spacing w:val="-1"/>
          <w:sz w:val="24"/>
          <w:szCs w:val="24"/>
        </w:rPr>
        <w:t>f</w:t>
      </w:r>
      <w:r w:rsidRPr="000B574C">
        <w:rPr>
          <w:rFonts w:ascii="Times New Roman" w:hAnsi="Times New Roman" w:cs="Times New Roman"/>
          <w:sz w:val="24"/>
          <w:szCs w:val="24"/>
        </w:rPr>
        <w:t xml:space="preserve">acility </w:t>
      </w:r>
      <w:r w:rsidRPr="000B574C">
        <w:rPr>
          <w:rFonts w:ascii="Times New Roman" w:hAnsi="Times New Roman" w:cs="Times New Roman"/>
          <w:spacing w:val="-1"/>
          <w:sz w:val="24"/>
          <w:szCs w:val="24"/>
        </w:rPr>
        <w:t>a</w:t>
      </w:r>
      <w:r w:rsidRPr="000B574C">
        <w:rPr>
          <w:rFonts w:ascii="Times New Roman" w:hAnsi="Times New Roman" w:cs="Times New Roman"/>
          <w:sz w:val="24"/>
          <w:szCs w:val="24"/>
        </w:rPr>
        <w:t>pplic</w:t>
      </w:r>
      <w:r w:rsidRPr="000B574C">
        <w:rPr>
          <w:rFonts w:ascii="Times New Roman" w:hAnsi="Times New Roman" w:cs="Times New Roman"/>
          <w:spacing w:val="-1"/>
          <w:sz w:val="24"/>
          <w:szCs w:val="24"/>
        </w:rPr>
        <w:t>a</w:t>
      </w:r>
      <w:r w:rsidRPr="000B574C">
        <w:rPr>
          <w:rFonts w:ascii="Times New Roman" w:hAnsi="Times New Roman" w:cs="Times New Roman"/>
          <w:sz w:val="24"/>
          <w:szCs w:val="24"/>
        </w:rPr>
        <w:t xml:space="preserve">tion </w:t>
      </w:r>
      <w:r w:rsidRPr="000B574C">
        <w:rPr>
          <w:rFonts w:ascii="Times New Roman" w:hAnsi="Times New Roman" w:cs="Times New Roman"/>
          <w:spacing w:val="-1"/>
          <w:sz w:val="24"/>
          <w:szCs w:val="24"/>
        </w:rPr>
        <w:t>f</w:t>
      </w:r>
      <w:r w:rsidRPr="000B574C">
        <w:rPr>
          <w:rFonts w:ascii="Times New Roman" w:hAnsi="Times New Roman" w:cs="Times New Roman"/>
          <w:spacing w:val="-2"/>
          <w:sz w:val="24"/>
          <w:szCs w:val="24"/>
        </w:rPr>
        <w:t>o</w:t>
      </w:r>
      <w:r w:rsidRPr="000B574C">
        <w:rPr>
          <w:rFonts w:ascii="Times New Roman" w:hAnsi="Times New Roman" w:cs="Times New Roman"/>
          <w:sz w:val="24"/>
          <w:szCs w:val="24"/>
        </w:rPr>
        <w:t>rm is</w:t>
      </w:r>
      <w:r w:rsidRPr="000B574C">
        <w:rPr>
          <w:rFonts w:ascii="Times New Roman" w:hAnsi="Times New Roman" w:cs="Times New Roman"/>
          <w:spacing w:val="-2"/>
          <w:sz w:val="24"/>
          <w:szCs w:val="24"/>
        </w:rPr>
        <w:t xml:space="preserve"> </w:t>
      </w:r>
      <w:r w:rsidRPr="000B574C">
        <w:rPr>
          <w:rFonts w:ascii="Times New Roman" w:hAnsi="Times New Roman" w:cs="Times New Roman"/>
          <w:sz w:val="24"/>
          <w:szCs w:val="24"/>
        </w:rPr>
        <w:t>avail</w:t>
      </w:r>
      <w:r w:rsidRPr="000B574C">
        <w:rPr>
          <w:rFonts w:ascii="Times New Roman" w:hAnsi="Times New Roman" w:cs="Times New Roman"/>
          <w:spacing w:val="-1"/>
          <w:sz w:val="24"/>
          <w:szCs w:val="24"/>
        </w:rPr>
        <w:t>a</w:t>
      </w:r>
      <w:r w:rsidRPr="000B574C">
        <w:rPr>
          <w:rFonts w:ascii="Times New Roman" w:hAnsi="Times New Roman" w:cs="Times New Roman"/>
          <w:sz w:val="24"/>
          <w:szCs w:val="24"/>
        </w:rPr>
        <w:t xml:space="preserve">ble on </w:t>
      </w:r>
      <w:hyperlink r:id="rId12" w:history="1">
        <w:r w:rsidRPr="000B574C" w:rsidR="034B4583">
          <w:rPr>
            <w:rStyle w:val="Hyperlink"/>
            <w:rFonts w:ascii="Times New Roman" w:hAnsi="Times New Roman" w:cs="Times New Roman"/>
            <w:sz w:val="24"/>
            <w:szCs w:val="24"/>
          </w:rPr>
          <w:t>FindTreatment.gov</w:t>
        </w:r>
      </w:hyperlink>
      <w:r w:rsidRPr="000B574C">
        <w:rPr>
          <w:rFonts w:ascii="Times New Roman" w:hAnsi="Times New Roman" w:cs="Times New Roman"/>
          <w:sz w:val="24"/>
          <w:szCs w:val="24"/>
        </w:rPr>
        <w:t xml:space="preserve"> </w:t>
      </w:r>
      <w:r w:rsidRPr="000B574C" w:rsidR="000377B3">
        <w:rPr>
          <w:rFonts w:ascii="Times New Roman" w:hAnsi="Times New Roman" w:cs="Times New Roman"/>
          <w:sz w:val="24"/>
          <w:szCs w:val="24"/>
        </w:rPr>
        <w:t>and</w:t>
      </w:r>
      <w:r w:rsidRPr="000B574C" w:rsidR="000377B3">
        <w:rPr>
          <w:rFonts w:ascii="Times New Roman" w:hAnsi="Times New Roman" w:cs="Times New Roman"/>
          <w:spacing w:val="-1"/>
          <w:sz w:val="24"/>
          <w:szCs w:val="24"/>
        </w:rPr>
        <w:t xml:space="preserve"> </w:t>
      </w:r>
      <w:r w:rsidRPr="000B574C">
        <w:rPr>
          <w:rFonts w:ascii="Times New Roman" w:hAnsi="Times New Roman" w:cs="Times New Roman"/>
          <w:sz w:val="24"/>
          <w:szCs w:val="24"/>
        </w:rPr>
        <w:t>allow</w:t>
      </w:r>
      <w:r w:rsidRPr="000B574C" w:rsidR="0068235C">
        <w:rPr>
          <w:rFonts w:ascii="Times New Roman" w:hAnsi="Times New Roman" w:cs="Times New Roman"/>
          <w:sz w:val="24"/>
          <w:szCs w:val="24"/>
        </w:rPr>
        <w:t>s</w:t>
      </w:r>
      <w:r w:rsidRPr="000B574C">
        <w:rPr>
          <w:rFonts w:ascii="Times New Roman" w:hAnsi="Times New Roman" w:cs="Times New Roman"/>
          <w:spacing w:val="-1"/>
          <w:sz w:val="24"/>
          <w:szCs w:val="24"/>
        </w:rPr>
        <w:t xml:space="preserve"> </w:t>
      </w:r>
      <w:r w:rsidRPr="000B574C">
        <w:rPr>
          <w:rFonts w:ascii="Times New Roman" w:hAnsi="Times New Roman" w:cs="Times New Roman"/>
          <w:sz w:val="24"/>
          <w:szCs w:val="24"/>
        </w:rPr>
        <w:t>the</w:t>
      </w:r>
      <w:r w:rsidRPr="000B574C">
        <w:rPr>
          <w:rFonts w:ascii="Times New Roman" w:hAnsi="Times New Roman" w:cs="Times New Roman"/>
          <w:spacing w:val="-1"/>
          <w:sz w:val="24"/>
          <w:szCs w:val="24"/>
        </w:rPr>
        <w:t xml:space="preserve"> </w:t>
      </w:r>
      <w:r w:rsidRPr="000B574C">
        <w:rPr>
          <w:rFonts w:ascii="Times New Roman" w:hAnsi="Times New Roman" w:cs="Times New Roman"/>
          <w:sz w:val="24"/>
          <w:szCs w:val="24"/>
        </w:rPr>
        <w:t>s</w:t>
      </w:r>
      <w:r w:rsidRPr="000B574C">
        <w:rPr>
          <w:rFonts w:ascii="Times New Roman" w:hAnsi="Times New Roman" w:cs="Times New Roman"/>
          <w:spacing w:val="-2"/>
          <w:sz w:val="24"/>
          <w:szCs w:val="24"/>
        </w:rPr>
        <w:t>u</w:t>
      </w:r>
      <w:r w:rsidRPr="000B574C">
        <w:rPr>
          <w:rFonts w:ascii="Times New Roman" w:hAnsi="Times New Roman" w:cs="Times New Roman"/>
          <w:sz w:val="24"/>
          <w:szCs w:val="24"/>
        </w:rPr>
        <w:t>b</w:t>
      </w:r>
      <w:r w:rsidRPr="000B574C">
        <w:rPr>
          <w:rFonts w:ascii="Times New Roman" w:hAnsi="Times New Roman" w:cs="Times New Roman"/>
          <w:spacing w:val="-2"/>
          <w:sz w:val="24"/>
          <w:szCs w:val="24"/>
        </w:rPr>
        <w:t>m</w:t>
      </w:r>
      <w:r w:rsidRPr="000B574C">
        <w:rPr>
          <w:rFonts w:ascii="Times New Roman" w:hAnsi="Times New Roman" w:cs="Times New Roman"/>
          <w:sz w:val="24"/>
          <w:szCs w:val="24"/>
        </w:rPr>
        <w:t>ission</w:t>
      </w:r>
      <w:r w:rsidRPr="000B574C">
        <w:rPr>
          <w:rFonts w:ascii="Times New Roman" w:hAnsi="Times New Roman" w:cs="Times New Roman"/>
          <w:spacing w:val="-1"/>
          <w:sz w:val="24"/>
          <w:szCs w:val="24"/>
        </w:rPr>
        <w:t xml:space="preserve"> </w:t>
      </w:r>
      <w:r w:rsidRPr="000B574C">
        <w:rPr>
          <w:rFonts w:ascii="Times New Roman" w:hAnsi="Times New Roman" w:cs="Times New Roman"/>
          <w:sz w:val="24"/>
          <w:szCs w:val="24"/>
        </w:rPr>
        <w:t>of</w:t>
      </w:r>
      <w:r w:rsidRPr="000B574C">
        <w:rPr>
          <w:rFonts w:ascii="Times New Roman" w:hAnsi="Times New Roman" w:cs="Times New Roman"/>
          <w:spacing w:val="-1"/>
          <w:sz w:val="24"/>
          <w:szCs w:val="24"/>
        </w:rPr>
        <w:t xml:space="preserve"> </w:t>
      </w:r>
      <w:r w:rsidRPr="000B574C">
        <w:rPr>
          <w:rFonts w:ascii="Times New Roman" w:hAnsi="Times New Roman" w:cs="Times New Roman"/>
          <w:sz w:val="24"/>
          <w:szCs w:val="24"/>
        </w:rPr>
        <w:t>registration</w:t>
      </w:r>
      <w:r w:rsidRPr="000B574C">
        <w:rPr>
          <w:rFonts w:ascii="Times New Roman" w:hAnsi="Times New Roman" w:cs="Times New Roman"/>
          <w:spacing w:val="-1"/>
          <w:sz w:val="24"/>
          <w:szCs w:val="24"/>
        </w:rPr>
        <w:t xml:space="preserve"> </w:t>
      </w:r>
      <w:r w:rsidRPr="000B574C">
        <w:rPr>
          <w:rFonts w:ascii="Times New Roman" w:hAnsi="Times New Roman" w:cs="Times New Roman"/>
          <w:sz w:val="24"/>
          <w:szCs w:val="24"/>
        </w:rPr>
        <w:t>application</w:t>
      </w:r>
      <w:r w:rsidRPr="000B574C">
        <w:rPr>
          <w:rFonts w:ascii="Times New Roman" w:hAnsi="Times New Roman" w:cs="Times New Roman"/>
          <w:spacing w:val="-1"/>
          <w:sz w:val="24"/>
          <w:szCs w:val="24"/>
        </w:rPr>
        <w:t xml:space="preserve"> </w:t>
      </w:r>
      <w:r w:rsidRPr="000B574C">
        <w:rPr>
          <w:rFonts w:ascii="Times New Roman" w:hAnsi="Times New Roman" w:cs="Times New Roman"/>
          <w:sz w:val="24"/>
          <w:szCs w:val="24"/>
        </w:rPr>
        <w:t>requ</w:t>
      </w:r>
      <w:r w:rsidRPr="000B574C">
        <w:rPr>
          <w:rFonts w:ascii="Times New Roman" w:hAnsi="Times New Roman" w:cs="Times New Roman"/>
          <w:spacing w:val="-1"/>
          <w:sz w:val="24"/>
          <w:szCs w:val="24"/>
        </w:rPr>
        <w:t>e</w:t>
      </w:r>
      <w:r w:rsidRPr="000B574C">
        <w:rPr>
          <w:rFonts w:ascii="Times New Roman" w:hAnsi="Times New Roman" w:cs="Times New Roman"/>
          <w:sz w:val="24"/>
          <w:szCs w:val="24"/>
        </w:rPr>
        <w:t>sts</w:t>
      </w:r>
      <w:r w:rsidRPr="000B574C">
        <w:rPr>
          <w:rFonts w:ascii="Times New Roman" w:hAnsi="Times New Roman" w:cs="Times New Roman"/>
          <w:spacing w:val="-1"/>
          <w:sz w:val="24"/>
          <w:szCs w:val="24"/>
        </w:rPr>
        <w:t xml:space="preserve"> </w:t>
      </w:r>
      <w:r w:rsidRPr="000B574C">
        <w:rPr>
          <w:rFonts w:ascii="Times New Roman" w:hAnsi="Times New Roman" w:cs="Times New Roman"/>
          <w:sz w:val="24"/>
          <w:szCs w:val="24"/>
        </w:rPr>
        <w:t>by</w:t>
      </w:r>
      <w:r w:rsidRPr="000B574C">
        <w:rPr>
          <w:rFonts w:ascii="Times New Roman" w:hAnsi="Times New Roman" w:cs="Times New Roman"/>
          <w:spacing w:val="-1"/>
          <w:sz w:val="24"/>
          <w:szCs w:val="24"/>
        </w:rPr>
        <w:t xml:space="preserve"> </w:t>
      </w:r>
      <w:r w:rsidRPr="000B574C">
        <w:rPr>
          <w:rFonts w:ascii="Times New Roman" w:hAnsi="Times New Roman" w:cs="Times New Roman"/>
          <w:spacing w:val="-2"/>
          <w:sz w:val="24"/>
          <w:szCs w:val="24"/>
        </w:rPr>
        <w:t>f</w:t>
      </w:r>
      <w:r w:rsidRPr="000B574C">
        <w:rPr>
          <w:rFonts w:ascii="Times New Roman" w:hAnsi="Times New Roman" w:cs="Times New Roman"/>
          <w:sz w:val="24"/>
          <w:szCs w:val="24"/>
        </w:rPr>
        <w:t>acilities</w:t>
      </w:r>
      <w:r w:rsidRPr="000B574C">
        <w:rPr>
          <w:rFonts w:ascii="Times New Roman" w:hAnsi="Times New Roman" w:cs="Times New Roman"/>
          <w:spacing w:val="-1"/>
          <w:sz w:val="24"/>
          <w:szCs w:val="24"/>
        </w:rPr>
        <w:t xml:space="preserve"> </w:t>
      </w:r>
      <w:r w:rsidRPr="000B574C">
        <w:rPr>
          <w:rFonts w:ascii="Times New Roman" w:hAnsi="Times New Roman" w:cs="Times New Roman"/>
          <w:sz w:val="24"/>
          <w:szCs w:val="24"/>
        </w:rPr>
        <w:t>not</w:t>
      </w:r>
      <w:r w:rsidRPr="000B574C">
        <w:rPr>
          <w:rFonts w:ascii="Times New Roman" w:hAnsi="Times New Roman" w:cs="Times New Roman"/>
          <w:spacing w:val="-1"/>
          <w:sz w:val="24"/>
          <w:szCs w:val="24"/>
        </w:rPr>
        <w:t xml:space="preserve"> </w:t>
      </w:r>
      <w:r w:rsidRPr="000B574C">
        <w:rPr>
          <w:rFonts w:ascii="Times New Roman" w:hAnsi="Times New Roman" w:cs="Times New Roman"/>
          <w:sz w:val="24"/>
          <w:szCs w:val="24"/>
        </w:rPr>
        <w:t xml:space="preserve">currently listed on </w:t>
      </w:r>
      <w:hyperlink r:id="rId12" w:history="1">
        <w:r w:rsidRPr="000B574C" w:rsidR="034B4583">
          <w:rPr>
            <w:rStyle w:val="Hyperlink"/>
            <w:rFonts w:ascii="Times New Roman" w:hAnsi="Times New Roman" w:cs="Times New Roman"/>
            <w:sz w:val="24"/>
            <w:szCs w:val="24"/>
          </w:rPr>
          <w:t>FindTreatment.gov</w:t>
        </w:r>
      </w:hyperlink>
      <w:r w:rsidRPr="000B574C" w:rsidR="034B4583">
        <w:rPr>
          <w:rFonts w:ascii="Times New Roman" w:hAnsi="Times New Roman" w:cs="Times New Roman"/>
          <w:sz w:val="24"/>
          <w:szCs w:val="24"/>
        </w:rPr>
        <w:t>.</w:t>
      </w:r>
      <w:r w:rsidRPr="000B574C">
        <w:rPr>
          <w:rFonts w:ascii="Times New Roman" w:hAnsi="Times New Roman" w:cs="Times New Roman"/>
          <w:sz w:val="24"/>
          <w:szCs w:val="24"/>
        </w:rPr>
        <w:t xml:space="preserve"> </w:t>
      </w:r>
      <w:r w:rsidRPr="000B574C" w:rsidR="00477661">
        <w:rPr>
          <w:rFonts w:ascii="Times New Roman" w:hAnsi="Times New Roman" w:cs="Times New Roman"/>
          <w:sz w:val="24"/>
          <w:szCs w:val="24"/>
        </w:rPr>
        <w:t xml:space="preserve"> </w:t>
      </w:r>
      <w:r w:rsidRPr="000B574C">
        <w:rPr>
          <w:rFonts w:ascii="Times New Roman" w:hAnsi="Times New Roman" w:cs="Times New Roman"/>
          <w:sz w:val="24"/>
          <w:szCs w:val="24"/>
        </w:rPr>
        <w:t>CATI is the sole mode of data collection for augmentation</w:t>
      </w:r>
      <w:r w:rsidRPr="000B574C" w:rsidR="003F5C45">
        <w:rPr>
          <w:rFonts w:ascii="Times New Roman" w:hAnsi="Times New Roman" w:cs="Times New Roman"/>
          <w:sz w:val="24"/>
          <w:szCs w:val="24"/>
        </w:rPr>
        <w:t xml:space="preserve"> activities to identify potential </w:t>
      </w:r>
      <w:r w:rsidR="00392769">
        <w:rPr>
          <w:rFonts w:ascii="Times New Roman" w:hAnsi="Times New Roman" w:cs="Times New Roman"/>
          <w:sz w:val="24"/>
          <w:szCs w:val="24"/>
        </w:rPr>
        <w:t>and mental health services facilities.</w:t>
      </w:r>
    </w:p>
    <w:p w:rsidR="00F95CD0" w:rsidRPr="000B574C" w:rsidP="000B574C" w14:paraId="76D46AF6" w14:textId="77777777">
      <w:pPr>
        <w:pStyle w:val="ListParagraph"/>
        <w:widowControl w:val="0"/>
        <w:spacing w:after="0" w:line="240" w:lineRule="auto"/>
        <w:ind w:left="0" w:right="80"/>
        <w:contextualSpacing w:val="0"/>
        <w:rPr>
          <w:rFonts w:ascii="Times New Roman" w:hAnsi="Times New Roman" w:cs="Times New Roman"/>
          <w:sz w:val="24"/>
          <w:szCs w:val="24"/>
        </w:rPr>
      </w:pPr>
    </w:p>
    <w:p w:rsidR="000B3318" w:rsidRPr="000B574C" w:rsidP="000B574C" w14:paraId="5F50E7BD" w14:textId="29F73DC1">
      <w:pPr>
        <w:pStyle w:val="ListParagraph"/>
        <w:widowControl w:val="0"/>
        <w:spacing w:after="0" w:line="240" w:lineRule="auto"/>
        <w:ind w:left="0" w:right="80"/>
        <w:contextualSpacing w:val="0"/>
        <w:rPr>
          <w:rFonts w:ascii="Times New Roman" w:hAnsi="Times New Roman" w:cs="Times New Roman"/>
        </w:rPr>
      </w:pPr>
      <w:hyperlink r:id="rId12" w:history="1">
        <w:r w:rsidRPr="000B574C" w:rsidR="007A109A">
          <w:rPr>
            <w:rStyle w:val="Hyperlink"/>
            <w:rFonts w:ascii="Times New Roman" w:hAnsi="Times New Roman" w:cs="Times New Roman"/>
            <w:b/>
            <w:bCs/>
            <w:iCs/>
            <w:sz w:val="24"/>
            <w:szCs w:val="24"/>
          </w:rPr>
          <w:t>FindTreatment.gov</w:t>
        </w:r>
      </w:hyperlink>
      <w:r w:rsidRPr="000B574C" w:rsidR="007A109A">
        <w:rPr>
          <w:rFonts w:ascii="Times New Roman" w:hAnsi="Times New Roman" w:cs="Times New Roman"/>
          <w:i/>
          <w:sz w:val="24"/>
          <w:szCs w:val="24"/>
        </w:rPr>
        <w:t xml:space="preserve"> </w:t>
      </w:r>
      <w:r w:rsidRPr="000B574C" w:rsidR="007A109A">
        <w:rPr>
          <w:rFonts w:ascii="Times New Roman" w:hAnsi="Times New Roman" w:cs="Times New Roman"/>
          <w:sz w:val="24"/>
          <w:szCs w:val="24"/>
        </w:rPr>
        <w:t>is</w:t>
      </w:r>
      <w:r w:rsidRPr="000B574C" w:rsidR="007A109A">
        <w:rPr>
          <w:rFonts w:ascii="Times New Roman" w:hAnsi="Times New Roman" w:cs="Times New Roman"/>
          <w:spacing w:val="-1"/>
          <w:sz w:val="24"/>
          <w:szCs w:val="24"/>
        </w:rPr>
        <w:t xml:space="preserve"> </w:t>
      </w:r>
      <w:r w:rsidRPr="000B574C" w:rsidR="007A109A">
        <w:rPr>
          <w:rFonts w:ascii="Times New Roman" w:hAnsi="Times New Roman" w:cs="Times New Roman"/>
          <w:sz w:val="24"/>
          <w:szCs w:val="24"/>
        </w:rPr>
        <w:t>a</w:t>
      </w:r>
      <w:r w:rsidRPr="000B574C" w:rsidR="007A109A">
        <w:rPr>
          <w:rFonts w:ascii="Times New Roman" w:hAnsi="Times New Roman" w:cs="Times New Roman"/>
          <w:spacing w:val="-2"/>
          <w:sz w:val="24"/>
          <w:szCs w:val="24"/>
        </w:rPr>
        <w:t>v</w:t>
      </w:r>
      <w:r w:rsidRPr="000B574C" w:rsidR="007A109A">
        <w:rPr>
          <w:rFonts w:ascii="Times New Roman" w:hAnsi="Times New Roman" w:cs="Times New Roman"/>
          <w:sz w:val="24"/>
          <w:szCs w:val="24"/>
        </w:rPr>
        <w:t>aila</w:t>
      </w:r>
      <w:r w:rsidRPr="000B574C" w:rsidR="007A109A">
        <w:rPr>
          <w:rFonts w:ascii="Times New Roman" w:hAnsi="Times New Roman" w:cs="Times New Roman"/>
          <w:spacing w:val="-2"/>
          <w:sz w:val="24"/>
          <w:szCs w:val="24"/>
        </w:rPr>
        <w:t>b</w:t>
      </w:r>
      <w:r w:rsidRPr="000B574C" w:rsidR="007A109A">
        <w:rPr>
          <w:rFonts w:ascii="Times New Roman" w:hAnsi="Times New Roman" w:cs="Times New Roman"/>
          <w:sz w:val="24"/>
          <w:szCs w:val="24"/>
        </w:rPr>
        <w:t>le</w:t>
      </w:r>
      <w:r w:rsidRPr="000B574C" w:rsidR="007A109A">
        <w:rPr>
          <w:rFonts w:ascii="Times New Roman" w:hAnsi="Times New Roman" w:cs="Times New Roman"/>
          <w:spacing w:val="-1"/>
          <w:sz w:val="24"/>
          <w:szCs w:val="24"/>
        </w:rPr>
        <w:t xml:space="preserve"> </w:t>
      </w:r>
      <w:r w:rsidRPr="000B574C" w:rsidR="007A109A">
        <w:rPr>
          <w:rFonts w:ascii="Times New Roman" w:hAnsi="Times New Roman" w:cs="Times New Roman"/>
          <w:sz w:val="24"/>
          <w:szCs w:val="24"/>
        </w:rPr>
        <w:t>on the</w:t>
      </w:r>
      <w:r w:rsidRPr="000B574C" w:rsidR="007A109A">
        <w:rPr>
          <w:rFonts w:ascii="Times New Roman" w:hAnsi="Times New Roman" w:cs="Times New Roman"/>
          <w:spacing w:val="-1"/>
          <w:sz w:val="24"/>
          <w:szCs w:val="24"/>
        </w:rPr>
        <w:t xml:space="preserve"> </w:t>
      </w:r>
      <w:r w:rsidRPr="000B574C" w:rsidR="007A109A">
        <w:rPr>
          <w:rFonts w:ascii="Times New Roman" w:hAnsi="Times New Roman" w:cs="Times New Roman"/>
          <w:sz w:val="24"/>
          <w:szCs w:val="24"/>
        </w:rPr>
        <w:t>I</w:t>
      </w:r>
      <w:r w:rsidRPr="000B574C" w:rsidR="007A109A">
        <w:rPr>
          <w:rFonts w:ascii="Times New Roman" w:hAnsi="Times New Roman" w:cs="Times New Roman"/>
          <w:spacing w:val="-2"/>
          <w:sz w:val="24"/>
          <w:szCs w:val="24"/>
        </w:rPr>
        <w:t>n</w:t>
      </w:r>
      <w:r w:rsidRPr="000B574C" w:rsidR="007A109A">
        <w:rPr>
          <w:rFonts w:ascii="Times New Roman" w:hAnsi="Times New Roman" w:cs="Times New Roman"/>
          <w:sz w:val="24"/>
          <w:szCs w:val="24"/>
        </w:rPr>
        <w:t>tern</w:t>
      </w:r>
      <w:r w:rsidRPr="000B574C" w:rsidR="007A109A">
        <w:rPr>
          <w:rFonts w:ascii="Times New Roman" w:hAnsi="Times New Roman" w:cs="Times New Roman"/>
          <w:spacing w:val="-1"/>
          <w:sz w:val="24"/>
          <w:szCs w:val="24"/>
        </w:rPr>
        <w:t>e</w:t>
      </w:r>
      <w:r w:rsidRPr="000B574C" w:rsidR="007A109A">
        <w:rPr>
          <w:rFonts w:ascii="Times New Roman" w:hAnsi="Times New Roman" w:cs="Times New Roman"/>
          <w:sz w:val="24"/>
          <w:szCs w:val="24"/>
        </w:rPr>
        <w:t>t with</w:t>
      </w:r>
      <w:r w:rsidRPr="000B574C" w:rsidR="007A109A">
        <w:rPr>
          <w:rFonts w:ascii="Times New Roman" w:hAnsi="Times New Roman" w:cs="Times New Roman"/>
          <w:spacing w:val="-1"/>
          <w:sz w:val="24"/>
          <w:szCs w:val="24"/>
        </w:rPr>
        <w:t xml:space="preserve"> </w:t>
      </w:r>
      <w:r w:rsidRPr="000B574C" w:rsidR="007A109A">
        <w:rPr>
          <w:rFonts w:ascii="Times New Roman" w:hAnsi="Times New Roman" w:cs="Times New Roman"/>
          <w:sz w:val="24"/>
          <w:szCs w:val="24"/>
        </w:rPr>
        <w:t>a</w:t>
      </w:r>
      <w:r w:rsidRPr="000B574C" w:rsidR="007A109A">
        <w:rPr>
          <w:rFonts w:ascii="Times New Roman" w:hAnsi="Times New Roman" w:cs="Times New Roman"/>
          <w:spacing w:val="-1"/>
          <w:sz w:val="24"/>
          <w:szCs w:val="24"/>
        </w:rPr>
        <w:t xml:space="preserve"> </w:t>
      </w:r>
      <w:r w:rsidRPr="000B574C" w:rsidR="007A109A">
        <w:rPr>
          <w:rFonts w:ascii="Times New Roman" w:hAnsi="Times New Roman" w:cs="Times New Roman"/>
          <w:spacing w:val="-2"/>
          <w:sz w:val="24"/>
          <w:szCs w:val="24"/>
        </w:rPr>
        <w:t>m</w:t>
      </w:r>
      <w:r w:rsidRPr="000B574C" w:rsidR="007A109A">
        <w:rPr>
          <w:rFonts w:ascii="Times New Roman" w:hAnsi="Times New Roman" w:cs="Times New Roman"/>
          <w:sz w:val="24"/>
          <w:szCs w:val="24"/>
        </w:rPr>
        <w:t>apping/l</w:t>
      </w:r>
      <w:r w:rsidRPr="000B574C" w:rsidR="007A109A">
        <w:rPr>
          <w:rFonts w:ascii="Times New Roman" w:hAnsi="Times New Roman" w:cs="Times New Roman"/>
          <w:spacing w:val="-2"/>
          <w:sz w:val="24"/>
          <w:szCs w:val="24"/>
        </w:rPr>
        <w:t>o</w:t>
      </w:r>
      <w:r w:rsidRPr="000B574C" w:rsidR="007A109A">
        <w:rPr>
          <w:rFonts w:ascii="Times New Roman" w:hAnsi="Times New Roman" w:cs="Times New Roman"/>
          <w:sz w:val="24"/>
          <w:szCs w:val="24"/>
        </w:rPr>
        <w:t>cat</w:t>
      </w:r>
      <w:r w:rsidRPr="000B574C" w:rsidR="007A109A">
        <w:rPr>
          <w:rFonts w:ascii="Times New Roman" w:hAnsi="Times New Roman" w:cs="Times New Roman"/>
          <w:spacing w:val="-2"/>
          <w:sz w:val="24"/>
          <w:szCs w:val="24"/>
        </w:rPr>
        <w:t>o</w:t>
      </w:r>
      <w:r w:rsidRPr="000B574C" w:rsidR="007A109A">
        <w:rPr>
          <w:rFonts w:ascii="Times New Roman" w:hAnsi="Times New Roman" w:cs="Times New Roman"/>
          <w:sz w:val="24"/>
          <w:szCs w:val="24"/>
        </w:rPr>
        <w:t xml:space="preserve">r </w:t>
      </w:r>
      <w:r w:rsidRPr="000B574C" w:rsidR="007A109A">
        <w:rPr>
          <w:rFonts w:ascii="Times New Roman" w:hAnsi="Times New Roman" w:cs="Times New Roman"/>
          <w:spacing w:val="-1"/>
          <w:sz w:val="24"/>
          <w:szCs w:val="24"/>
        </w:rPr>
        <w:t>c</w:t>
      </w:r>
      <w:r w:rsidRPr="000B574C" w:rsidR="007A109A">
        <w:rPr>
          <w:rFonts w:ascii="Times New Roman" w:hAnsi="Times New Roman" w:cs="Times New Roman"/>
          <w:sz w:val="24"/>
          <w:szCs w:val="24"/>
        </w:rPr>
        <w:t>apability</w:t>
      </w:r>
      <w:r w:rsidRPr="000B574C" w:rsidR="007A109A">
        <w:rPr>
          <w:rFonts w:ascii="Times New Roman" w:hAnsi="Times New Roman" w:cs="Times New Roman"/>
          <w:spacing w:val="-1"/>
          <w:sz w:val="24"/>
          <w:szCs w:val="24"/>
        </w:rPr>
        <w:t xml:space="preserve"> </w:t>
      </w:r>
      <w:r w:rsidRPr="000B574C" w:rsidR="006B7886">
        <w:rPr>
          <w:rFonts w:ascii="Times New Roman" w:hAnsi="Times New Roman" w:cs="Times New Roman"/>
          <w:color w:val="000000"/>
          <w:sz w:val="24"/>
          <w:szCs w:val="24"/>
        </w:rPr>
        <w:t>and</w:t>
      </w:r>
      <w:r w:rsidRPr="000B574C" w:rsidR="007A109A">
        <w:rPr>
          <w:rFonts w:ascii="Times New Roman" w:hAnsi="Times New Roman" w:cs="Times New Roman"/>
          <w:color w:val="000000"/>
          <w:sz w:val="24"/>
          <w:szCs w:val="24"/>
        </w:rPr>
        <w:t xml:space="preserve"> </w:t>
      </w:r>
      <w:r w:rsidRPr="000B574C" w:rsidR="007A109A">
        <w:rPr>
          <w:rFonts w:ascii="Times New Roman" w:hAnsi="Times New Roman" w:cs="Times New Roman"/>
          <w:sz w:val="24"/>
          <w:szCs w:val="24"/>
        </w:rPr>
        <w:t>is</w:t>
      </w:r>
      <w:r w:rsidRPr="000B574C" w:rsidR="007A109A">
        <w:rPr>
          <w:rFonts w:ascii="Times New Roman" w:hAnsi="Times New Roman" w:cs="Times New Roman"/>
          <w:spacing w:val="-1"/>
          <w:sz w:val="24"/>
          <w:szCs w:val="24"/>
        </w:rPr>
        <w:t xml:space="preserve"> </w:t>
      </w:r>
      <w:r w:rsidRPr="000B574C" w:rsidR="007A109A">
        <w:rPr>
          <w:rFonts w:ascii="Times New Roman" w:hAnsi="Times New Roman" w:cs="Times New Roman"/>
          <w:sz w:val="24"/>
          <w:szCs w:val="24"/>
        </w:rPr>
        <w:t>based</w:t>
      </w:r>
      <w:r w:rsidRPr="000B574C" w:rsidR="007A109A">
        <w:rPr>
          <w:rFonts w:ascii="Times New Roman" w:hAnsi="Times New Roman" w:cs="Times New Roman"/>
          <w:spacing w:val="-1"/>
          <w:sz w:val="24"/>
          <w:szCs w:val="24"/>
        </w:rPr>
        <w:t xml:space="preserve"> </w:t>
      </w:r>
      <w:r w:rsidRPr="000B574C" w:rsidR="007A109A">
        <w:rPr>
          <w:rFonts w:ascii="Times New Roman" w:hAnsi="Times New Roman" w:cs="Times New Roman"/>
          <w:sz w:val="24"/>
          <w:szCs w:val="24"/>
        </w:rPr>
        <w:t>on</w:t>
      </w:r>
      <w:r w:rsidRPr="000B574C" w:rsidR="007A109A">
        <w:rPr>
          <w:rFonts w:ascii="Times New Roman" w:hAnsi="Times New Roman" w:cs="Times New Roman"/>
          <w:spacing w:val="-1"/>
          <w:sz w:val="24"/>
          <w:szCs w:val="24"/>
        </w:rPr>
        <w:t xml:space="preserve"> </w:t>
      </w:r>
      <w:r w:rsidRPr="000B574C" w:rsidR="007A109A">
        <w:rPr>
          <w:rFonts w:ascii="Times New Roman" w:hAnsi="Times New Roman" w:cs="Times New Roman"/>
          <w:sz w:val="24"/>
          <w:szCs w:val="24"/>
        </w:rPr>
        <w:t>infor</w:t>
      </w:r>
      <w:r w:rsidRPr="000B574C" w:rsidR="007A109A">
        <w:rPr>
          <w:rFonts w:ascii="Times New Roman" w:hAnsi="Times New Roman" w:cs="Times New Roman"/>
          <w:spacing w:val="-2"/>
          <w:sz w:val="24"/>
          <w:szCs w:val="24"/>
        </w:rPr>
        <w:t>m</w:t>
      </w:r>
      <w:r w:rsidRPr="000B574C" w:rsidR="007A109A">
        <w:rPr>
          <w:rFonts w:ascii="Times New Roman" w:hAnsi="Times New Roman" w:cs="Times New Roman"/>
          <w:sz w:val="24"/>
          <w:szCs w:val="24"/>
        </w:rPr>
        <w:t>ation collected</w:t>
      </w:r>
      <w:r w:rsidRPr="000B574C" w:rsidR="007A109A">
        <w:rPr>
          <w:rFonts w:ascii="Times New Roman" w:hAnsi="Times New Roman" w:cs="Times New Roman"/>
          <w:spacing w:val="-1"/>
          <w:sz w:val="24"/>
          <w:szCs w:val="24"/>
        </w:rPr>
        <w:t xml:space="preserve"> </w:t>
      </w:r>
      <w:r w:rsidRPr="000B574C" w:rsidR="007A109A">
        <w:rPr>
          <w:rFonts w:ascii="Times New Roman" w:hAnsi="Times New Roman" w:cs="Times New Roman"/>
          <w:sz w:val="24"/>
          <w:szCs w:val="24"/>
        </w:rPr>
        <w:t>in</w:t>
      </w:r>
      <w:r w:rsidRPr="000B574C" w:rsidR="007A109A">
        <w:rPr>
          <w:rFonts w:ascii="Times New Roman" w:hAnsi="Times New Roman" w:cs="Times New Roman"/>
          <w:spacing w:val="-1"/>
          <w:sz w:val="24"/>
          <w:szCs w:val="24"/>
        </w:rPr>
        <w:t xml:space="preserve"> </w:t>
      </w:r>
      <w:r w:rsidRPr="000B574C" w:rsidR="007A109A">
        <w:rPr>
          <w:rFonts w:ascii="Times New Roman" w:hAnsi="Times New Roman" w:cs="Times New Roman"/>
          <w:sz w:val="24"/>
          <w:szCs w:val="24"/>
        </w:rPr>
        <w:t>the</w:t>
      </w:r>
      <w:r w:rsidRPr="000B574C" w:rsidR="007A109A">
        <w:rPr>
          <w:rFonts w:ascii="Times New Roman" w:hAnsi="Times New Roman" w:cs="Times New Roman"/>
          <w:spacing w:val="-1"/>
          <w:sz w:val="24"/>
          <w:szCs w:val="24"/>
        </w:rPr>
        <w:t xml:space="preserve"> </w:t>
      </w:r>
      <w:r w:rsidRPr="000B574C" w:rsidR="007A109A">
        <w:rPr>
          <w:rFonts w:ascii="Times New Roman" w:hAnsi="Times New Roman" w:cs="Times New Roman"/>
          <w:sz w:val="24"/>
          <w:szCs w:val="24"/>
        </w:rPr>
        <w:t>N-SUMHSS</w:t>
      </w:r>
      <w:r w:rsidRPr="000B574C" w:rsidR="007A109A">
        <w:rPr>
          <w:rFonts w:ascii="Times New Roman" w:hAnsi="Times New Roman" w:cs="Times New Roman"/>
          <w:color w:val="000000"/>
          <w:spacing w:val="-1"/>
          <w:sz w:val="24"/>
          <w:szCs w:val="24"/>
        </w:rPr>
        <w:t xml:space="preserve">. </w:t>
      </w:r>
      <w:r w:rsidRPr="000B574C" w:rsidR="00477661">
        <w:rPr>
          <w:rFonts w:ascii="Times New Roman" w:hAnsi="Times New Roman" w:cs="Times New Roman"/>
          <w:color w:val="000000"/>
          <w:spacing w:val="-1"/>
          <w:sz w:val="24"/>
          <w:szCs w:val="24"/>
        </w:rPr>
        <w:t xml:space="preserve"> </w:t>
      </w:r>
      <w:hyperlink r:id="rId12" w:history="1">
        <w:r w:rsidRPr="000B574C" w:rsidR="007A109A">
          <w:rPr>
            <w:rStyle w:val="Hyperlink"/>
            <w:rFonts w:ascii="Times New Roman" w:hAnsi="Times New Roman" w:cs="Times New Roman"/>
            <w:sz w:val="24"/>
            <w:szCs w:val="24"/>
          </w:rPr>
          <w:t>FindTreatment.gov</w:t>
        </w:r>
      </w:hyperlink>
      <w:r w:rsidRPr="000B574C" w:rsidR="007A109A">
        <w:rPr>
          <w:rFonts w:ascii="Times New Roman" w:hAnsi="Times New Roman" w:cs="Times New Roman"/>
          <w:color w:val="000000"/>
          <w:spacing w:val="-1"/>
          <w:sz w:val="24"/>
          <w:szCs w:val="24"/>
        </w:rPr>
        <w:t xml:space="preserve"> </w:t>
      </w:r>
      <w:r w:rsidRPr="000B574C" w:rsidR="007A109A">
        <w:rPr>
          <w:rFonts w:ascii="Times New Roman" w:hAnsi="Times New Roman" w:cs="Times New Roman"/>
          <w:color w:val="000000"/>
          <w:sz w:val="24"/>
          <w:szCs w:val="24"/>
        </w:rPr>
        <w:t>is mostly used by</w:t>
      </w:r>
      <w:r w:rsidRPr="000B574C" w:rsidR="007A109A">
        <w:rPr>
          <w:rFonts w:ascii="Times New Roman" w:hAnsi="Times New Roman" w:cs="Times New Roman"/>
          <w:color w:val="000000"/>
          <w:spacing w:val="-1"/>
          <w:sz w:val="24"/>
          <w:szCs w:val="24"/>
        </w:rPr>
        <w:t xml:space="preserve"> peopl</w:t>
      </w:r>
      <w:r w:rsidRPr="000B574C" w:rsidR="007A109A">
        <w:rPr>
          <w:rFonts w:ascii="Times New Roman" w:hAnsi="Times New Roman" w:cs="Times New Roman"/>
          <w:color w:val="000000"/>
          <w:sz w:val="24"/>
          <w:szCs w:val="24"/>
        </w:rPr>
        <w:t>e</w:t>
      </w:r>
      <w:r w:rsidRPr="000B574C" w:rsidR="007A109A">
        <w:rPr>
          <w:rFonts w:ascii="Times New Roman" w:hAnsi="Times New Roman" w:cs="Times New Roman"/>
          <w:color w:val="000000"/>
          <w:spacing w:val="-1"/>
          <w:sz w:val="24"/>
          <w:szCs w:val="24"/>
        </w:rPr>
        <w:t xml:space="preserve"> i</w:t>
      </w:r>
      <w:r w:rsidRPr="000B574C" w:rsidR="007A109A">
        <w:rPr>
          <w:rFonts w:ascii="Times New Roman" w:hAnsi="Times New Roman" w:cs="Times New Roman"/>
          <w:color w:val="000000"/>
          <w:sz w:val="24"/>
          <w:szCs w:val="24"/>
        </w:rPr>
        <w:t>n</w:t>
      </w:r>
      <w:r w:rsidRPr="000B574C" w:rsidR="007A109A">
        <w:rPr>
          <w:rFonts w:ascii="Times New Roman" w:hAnsi="Times New Roman" w:cs="Times New Roman"/>
          <w:color w:val="000000"/>
          <w:spacing w:val="-1"/>
          <w:sz w:val="24"/>
          <w:szCs w:val="24"/>
        </w:rPr>
        <w:t xml:space="preserve"> searc</w:t>
      </w:r>
      <w:r w:rsidRPr="000B574C" w:rsidR="007A109A">
        <w:rPr>
          <w:rFonts w:ascii="Times New Roman" w:hAnsi="Times New Roman" w:cs="Times New Roman"/>
          <w:color w:val="000000"/>
          <w:sz w:val="24"/>
          <w:szCs w:val="24"/>
        </w:rPr>
        <w:t>h</w:t>
      </w:r>
      <w:r w:rsidRPr="000B574C" w:rsidR="007A109A">
        <w:rPr>
          <w:rFonts w:ascii="Times New Roman" w:hAnsi="Times New Roman" w:cs="Times New Roman"/>
          <w:color w:val="000000"/>
          <w:spacing w:val="-1"/>
          <w:sz w:val="24"/>
          <w:szCs w:val="24"/>
        </w:rPr>
        <w:t xml:space="preserve"> o</w:t>
      </w:r>
      <w:r w:rsidRPr="000B574C" w:rsidR="007A109A">
        <w:rPr>
          <w:rFonts w:ascii="Times New Roman" w:hAnsi="Times New Roman" w:cs="Times New Roman"/>
          <w:color w:val="000000"/>
          <w:sz w:val="24"/>
          <w:szCs w:val="24"/>
        </w:rPr>
        <w:t>f</w:t>
      </w:r>
      <w:r w:rsidRPr="000B574C" w:rsidR="007A109A">
        <w:rPr>
          <w:rFonts w:ascii="Times New Roman" w:hAnsi="Times New Roman" w:cs="Times New Roman"/>
          <w:color w:val="000000"/>
          <w:spacing w:val="-1"/>
          <w:sz w:val="24"/>
          <w:szCs w:val="24"/>
        </w:rPr>
        <w:t xml:space="preserve"> treatm</w:t>
      </w:r>
      <w:r w:rsidRPr="000B574C" w:rsidR="007A109A">
        <w:rPr>
          <w:rFonts w:ascii="Times New Roman" w:hAnsi="Times New Roman" w:cs="Times New Roman"/>
          <w:color w:val="000000"/>
          <w:sz w:val="24"/>
          <w:szCs w:val="24"/>
        </w:rPr>
        <w:t>ent for the</w:t>
      </w:r>
      <w:r w:rsidRPr="000B574C" w:rsidR="007A109A">
        <w:rPr>
          <w:rFonts w:ascii="Times New Roman" w:hAnsi="Times New Roman" w:cs="Times New Roman"/>
          <w:color w:val="000000"/>
          <w:spacing w:val="-2"/>
          <w:sz w:val="24"/>
          <w:szCs w:val="24"/>
        </w:rPr>
        <w:t>m</w:t>
      </w:r>
      <w:r w:rsidRPr="000B574C" w:rsidR="007A109A">
        <w:rPr>
          <w:rFonts w:ascii="Times New Roman" w:hAnsi="Times New Roman" w:cs="Times New Roman"/>
          <w:color w:val="000000"/>
          <w:sz w:val="24"/>
          <w:szCs w:val="24"/>
        </w:rPr>
        <w:t>selves or so</w:t>
      </w:r>
      <w:r w:rsidRPr="000B574C" w:rsidR="007A109A">
        <w:rPr>
          <w:rFonts w:ascii="Times New Roman" w:hAnsi="Times New Roman" w:cs="Times New Roman"/>
          <w:color w:val="000000"/>
          <w:spacing w:val="-2"/>
          <w:sz w:val="24"/>
          <w:szCs w:val="24"/>
        </w:rPr>
        <w:t>m</w:t>
      </w:r>
      <w:r w:rsidRPr="000B574C" w:rsidR="007A109A">
        <w:rPr>
          <w:rFonts w:ascii="Times New Roman" w:hAnsi="Times New Roman" w:cs="Times New Roman"/>
          <w:color w:val="000000"/>
          <w:sz w:val="24"/>
          <w:szCs w:val="24"/>
        </w:rPr>
        <w:t>eone else.</w:t>
      </w:r>
      <w:r w:rsidRPr="000B574C" w:rsidR="007A109A">
        <w:rPr>
          <w:rFonts w:ascii="Times New Roman" w:hAnsi="Times New Roman" w:cs="Times New Roman"/>
          <w:color w:val="000000"/>
          <w:spacing w:val="-1"/>
          <w:sz w:val="24"/>
          <w:szCs w:val="24"/>
        </w:rPr>
        <w:t xml:space="preserve"> </w:t>
      </w:r>
      <w:r w:rsidR="00C96292">
        <w:rPr>
          <w:rFonts w:ascii="Times New Roman" w:hAnsi="Times New Roman" w:cs="Times New Roman"/>
          <w:color w:val="000000"/>
          <w:spacing w:val="-1"/>
          <w:sz w:val="24"/>
          <w:szCs w:val="24"/>
        </w:rPr>
        <w:t xml:space="preserve"> </w:t>
      </w:r>
      <w:r w:rsidRPr="000B574C" w:rsidR="007A109A">
        <w:rPr>
          <w:rFonts w:ascii="Times New Roman" w:hAnsi="Times New Roman" w:cs="Times New Roman"/>
          <w:color w:val="000000"/>
          <w:sz w:val="24"/>
          <w:szCs w:val="24"/>
        </w:rPr>
        <w:t>Facilities</w:t>
      </w:r>
      <w:r w:rsidRPr="000B574C" w:rsidR="007A109A">
        <w:rPr>
          <w:rFonts w:ascii="Times New Roman" w:hAnsi="Times New Roman" w:cs="Times New Roman"/>
          <w:color w:val="000000"/>
          <w:spacing w:val="-1"/>
          <w:sz w:val="24"/>
          <w:szCs w:val="24"/>
        </w:rPr>
        <w:t xml:space="preserve"> </w:t>
      </w:r>
      <w:r w:rsidRPr="000B574C" w:rsidR="007A109A">
        <w:rPr>
          <w:rFonts w:ascii="Times New Roman" w:hAnsi="Times New Roman" w:cs="Times New Roman"/>
          <w:color w:val="000000"/>
          <w:sz w:val="24"/>
          <w:szCs w:val="24"/>
        </w:rPr>
        <w:t>that</w:t>
      </w:r>
      <w:r w:rsidRPr="000B574C" w:rsidR="007A109A">
        <w:rPr>
          <w:rFonts w:ascii="Times New Roman" w:hAnsi="Times New Roman" w:cs="Times New Roman"/>
          <w:color w:val="000000"/>
          <w:spacing w:val="-2"/>
          <w:sz w:val="24"/>
          <w:szCs w:val="24"/>
        </w:rPr>
        <w:t xml:space="preserve"> </w:t>
      </w:r>
      <w:r w:rsidRPr="000B574C" w:rsidR="007A109A">
        <w:rPr>
          <w:rFonts w:ascii="Times New Roman" w:hAnsi="Times New Roman" w:cs="Times New Roman"/>
          <w:color w:val="000000"/>
          <w:sz w:val="24"/>
          <w:szCs w:val="24"/>
        </w:rPr>
        <w:t>are</w:t>
      </w:r>
      <w:r w:rsidRPr="000B574C" w:rsidR="007A109A">
        <w:rPr>
          <w:rFonts w:ascii="Times New Roman" w:hAnsi="Times New Roman" w:cs="Times New Roman"/>
          <w:color w:val="000000"/>
          <w:spacing w:val="-1"/>
          <w:sz w:val="24"/>
          <w:szCs w:val="24"/>
        </w:rPr>
        <w:t xml:space="preserve"> </w:t>
      </w:r>
      <w:r w:rsidRPr="000B574C" w:rsidR="007A109A">
        <w:rPr>
          <w:rFonts w:ascii="Times New Roman" w:hAnsi="Times New Roman" w:cs="Times New Roman"/>
          <w:color w:val="000000"/>
          <w:sz w:val="24"/>
          <w:szCs w:val="24"/>
        </w:rPr>
        <w:t>listed</w:t>
      </w:r>
      <w:r w:rsidRPr="000B574C" w:rsidR="007A109A">
        <w:rPr>
          <w:rFonts w:ascii="Times New Roman" w:hAnsi="Times New Roman" w:cs="Times New Roman"/>
          <w:color w:val="000000"/>
          <w:spacing w:val="-1"/>
          <w:sz w:val="24"/>
          <w:szCs w:val="24"/>
        </w:rPr>
        <w:t xml:space="preserve"> </w:t>
      </w:r>
      <w:r w:rsidRPr="000B574C" w:rsidR="004F5BF1">
        <w:rPr>
          <w:rFonts w:ascii="Times New Roman" w:hAnsi="Times New Roman" w:cs="Times New Roman"/>
          <w:color w:val="000000"/>
          <w:sz w:val="24"/>
          <w:szCs w:val="24"/>
        </w:rPr>
        <w:t>on</w:t>
      </w:r>
      <w:r w:rsidRPr="000B574C" w:rsidR="004F5BF1">
        <w:rPr>
          <w:rFonts w:ascii="Times New Roman" w:hAnsi="Times New Roman" w:cs="Times New Roman"/>
          <w:color w:val="000000"/>
          <w:spacing w:val="-1"/>
          <w:sz w:val="24"/>
          <w:szCs w:val="24"/>
        </w:rPr>
        <w:t xml:space="preserve"> </w:t>
      </w:r>
      <w:hyperlink r:id="rId12" w:history="1">
        <w:r w:rsidRPr="000B574C" w:rsidR="007A109A">
          <w:rPr>
            <w:rStyle w:val="Hyperlink"/>
            <w:rFonts w:ascii="Times New Roman" w:hAnsi="Times New Roman" w:cs="Times New Roman"/>
            <w:sz w:val="24"/>
            <w:szCs w:val="24"/>
          </w:rPr>
          <w:t>FindTreatment.gov</w:t>
        </w:r>
      </w:hyperlink>
      <w:r w:rsidRPr="000B574C" w:rsidR="007A109A">
        <w:rPr>
          <w:rFonts w:ascii="Times New Roman" w:hAnsi="Times New Roman" w:cs="Times New Roman"/>
          <w:color w:val="000000"/>
          <w:spacing w:val="-1"/>
          <w:sz w:val="24"/>
          <w:szCs w:val="24"/>
        </w:rPr>
        <w:t xml:space="preserve"> </w:t>
      </w:r>
      <w:r w:rsidRPr="000B574C" w:rsidR="007A109A">
        <w:rPr>
          <w:rFonts w:ascii="Times New Roman" w:hAnsi="Times New Roman" w:cs="Times New Roman"/>
          <w:color w:val="000000"/>
          <w:sz w:val="24"/>
          <w:szCs w:val="24"/>
        </w:rPr>
        <w:t>fre</w:t>
      </w:r>
      <w:r w:rsidRPr="000B574C" w:rsidR="007A109A">
        <w:rPr>
          <w:rFonts w:ascii="Times New Roman" w:hAnsi="Times New Roman" w:cs="Times New Roman"/>
          <w:color w:val="000000"/>
          <w:spacing w:val="-2"/>
          <w:sz w:val="24"/>
          <w:szCs w:val="24"/>
        </w:rPr>
        <w:t>q</w:t>
      </w:r>
      <w:r w:rsidRPr="000B574C" w:rsidR="007A109A">
        <w:rPr>
          <w:rFonts w:ascii="Times New Roman" w:hAnsi="Times New Roman" w:cs="Times New Roman"/>
          <w:color w:val="000000"/>
          <w:sz w:val="24"/>
          <w:szCs w:val="24"/>
        </w:rPr>
        <w:t>uently</w:t>
      </w:r>
      <w:r w:rsidRPr="000B574C" w:rsidR="007A109A">
        <w:rPr>
          <w:rFonts w:ascii="Times New Roman" w:hAnsi="Times New Roman" w:cs="Times New Roman"/>
          <w:color w:val="000000"/>
          <w:spacing w:val="-1"/>
          <w:sz w:val="24"/>
          <w:szCs w:val="24"/>
        </w:rPr>
        <w:t xml:space="preserve"> </w:t>
      </w:r>
      <w:r w:rsidRPr="000B574C" w:rsidR="007A109A">
        <w:rPr>
          <w:rFonts w:ascii="Times New Roman" w:hAnsi="Times New Roman" w:cs="Times New Roman"/>
          <w:color w:val="000000"/>
          <w:sz w:val="24"/>
          <w:szCs w:val="24"/>
        </w:rPr>
        <w:t>co</w:t>
      </w:r>
      <w:r w:rsidRPr="000B574C" w:rsidR="007A109A">
        <w:rPr>
          <w:rFonts w:ascii="Times New Roman" w:hAnsi="Times New Roman" w:cs="Times New Roman"/>
          <w:color w:val="000000"/>
          <w:spacing w:val="-2"/>
          <w:sz w:val="24"/>
          <w:szCs w:val="24"/>
        </w:rPr>
        <w:t>n</w:t>
      </w:r>
      <w:r w:rsidRPr="000B574C" w:rsidR="007A109A">
        <w:rPr>
          <w:rFonts w:ascii="Times New Roman" w:hAnsi="Times New Roman" w:cs="Times New Roman"/>
          <w:color w:val="000000"/>
          <w:sz w:val="24"/>
          <w:szCs w:val="24"/>
        </w:rPr>
        <w:t>tact</w:t>
      </w:r>
      <w:r w:rsidRPr="000B574C" w:rsidR="007A109A">
        <w:rPr>
          <w:rFonts w:ascii="Times New Roman" w:hAnsi="Times New Roman" w:cs="Times New Roman"/>
          <w:color w:val="000000"/>
          <w:spacing w:val="-1"/>
          <w:sz w:val="24"/>
          <w:szCs w:val="24"/>
        </w:rPr>
        <w:t xml:space="preserve"> </w:t>
      </w:r>
      <w:r w:rsidRPr="000B574C" w:rsidR="00F24D67">
        <w:rPr>
          <w:rFonts w:ascii="Times New Roman" w:hAnsi="Times New Roman" w:cs="Times New Roman"/>
          <w:color w:val="000000"/>
          <w:spacing w:val="-1"/>
          <w:sz w:val="24"/>
          <w:szCs w:val="24"/>
        </w:rPr>
        <w:t xml:space="preserve">the </w:t>
      </w:r>
      <w:r w:rsidRPr="000B574C" w:rsidR="007A109A">
        <w:rPr>
          <w:rFonts w:ascii="Times New Roman" w:hAnsi="Times New Roman" w:cs="Times New Roman"/>
          <w:color w:val="000000"/>
          <w:sz w:val="24"/>
          <w:szCs w:val="24"/>
        </w:rPr>
        <w:t xml:space="preserve">FindTreatment.gov </w:t>
      </w:r>
      <w:r w:rsidRPr="000B574C" w:rsidR="001A7DB6">
        <w:rPr>
          <w:rFonts w:ascii="Times New Roman" w:hAnsi="Times New Roman" w:cs="Times New Roman"/>
          <w:color w:val="000000"/>
          <w:sz w:val="24"/>
          <w:szCs w:val="24"/>
        </w:rPr>
        <w:t>Help</w:t>
      </w:r>
      <w:r w:rsidRPr="000B574C" w:rsidR="00F24D67">
        <w:rPr>
          <w:rFonts w:ascii="Times New Roman" w:hAnsi="Times New Roman" w:cs="Times New Roman"/>
          <w:color w:val="000000"/>
          <w:sz w:val="24"/>
          <w:szCs w:val="24"/>
        </w:rPr>
        <w:t>d</w:t>
      </w:r>
      <w:r w:rsidRPr="000B574C" w:rsidR="001A7DB6">
        <w:rPr>
          <w:rFonts w:ascii="Times New Roman" w:hAnsi="Times New Roman" w:cs="Times New Roman"/>
          <w:color w:val="000000"/>
          <w:sz w:val="24"/>
          <w:szCs w:val="24"/>
        </w:rPr>
        <w:t xml:space="preserve">esk </w:t>
      </w:r>
      <w:r w:rsidRPr="000B574C" w:rsidR="007A109A">
        <w:rPr>
          <w:rFonts w:ascii="Times New Roman" w:hAnsi="Times New Roman" w:cs="Times New Roman"/>
          <w:color w:val="000000"/>
          <w:sz w:val="24"/>
          <w:szCs w:val="24"/>
        </w:rPr>
        <w:t>when their status or servi</w:t>
      </w:r>
      <w:r w:rsidRPr="000B574C" w:rsidR="007A109A">
        <w:rPr>
          <w:rFonts w:ascii="Times New Roman" w:hAnsi="Times New Roman" w:cs="Times New Roman"/>
          <w:color w:val="000000"/>
          <w:spacing w:val="-2"/>
          <w:sz w:val="24"/>
          <w:szCs w:val="24"/>
        </w:rPr>
        <w:t>c</w:t>
      </w:r>
      <w:r w:rsidRPr="000B574C" w:rsidR="007A109A">
        <w:rPr>
          <w:rFonts w:ascii="Times New Roman" w:hAnsi="Times New Roman" w:cs="Times New Roman"/>
          <w:color w:val="000000"/>
          <w:sz w:val="24"/>
          <w:szCs w:val="24"/>
        </w:rPr>
        <w:t>es</w:t>
      </w:r>
      <w:r w:rsidRPr="000B574C" w:rsidR="007A109A">
        <w:rPr>
          <w:rFonts w:ascii="Times New Roman" w:hAnsi="Times New Roman" w:cs="Times New Roman"/>
          <w:color w:val="000000"/>
          <w:spacing w:val="-1"/>
          <w:sz w:val="24"/>
          <w:szCs w:val="24"/>
        </w:rPr>
        <w:t xml:space="preserve"> </w:t>
      </w:r>
      <w:r w:rsidRPr="000B574C" w:rsidR="007A109A">
        <w:rPr>
          <w:rFonts w:ascii="Times New Roman" w:hAnsi="Times New Roman" w:cs="Times New Roman"/>
          <w:color w:val="000000"/>
          <w:sz w:val="24"/>
          <w:szCs w:val="24"/>
        </w:rPr>
        <w:t>have</w:t>
      </w:r>
      <w:r w:rsidRPr="000B574C" w:rsidR="007A109A">
        <w:rPr>
          <w:rFonts w:ascii="Times New Roman" w:hAnsi="Times New Roman" w:cs="Times New Roman"/>
          <w:color w:val="000000"/>
          <w:spacing w:val="-1"/>
          <w:sz w:val="24"/>
          <w:szCs w:val="24"/>
        </w:rPr>
        <w:t xml:space="preserve"> </w:t>
      </w:r>
      <w:r w:rsidRPr="000B574C" w:rsidR="007A109A">
        <w:rPr>
          <w:rFonts w:ascii="Times New Roman" w:hAnsi="Times New Roman" w:cs="Times New Roman"/>
          <w:color w:val="000000"/>
          <w:sz w:val="24"/>
          <w:szCs w:val="24"/>
        </w:rPr>
        <w:t>cha</w:t>
      </w:r>
      <w:r w:rsidRPr="000B574C" w:rsidR="007A109A">
        <w:rPr>
          <w:rFonts w:ascii="Times New Roman" w:hAnsi="Times New Roman" w:cs="Times New Roman"/>
          <w:color w:val="000000"/>
          <w:spacing w:val="-2"/>
          <w:sz w:val="24"/>
          <w:szCs w:val="24"/>
        </w:rPr>
        <w:t>n</w:t>
      </w:r>
      <w:r w:rsidRPr="000B574C" w:rsidR="007A109A">
        <w:rPr>
          <w:rFonts w:ascii="Times New Roman" w:hAnsi="Times New Roman" w:cs="Times New Roman"/>
          <w:color w:val="000000"/>
          <w:sz w:val="24"/>
          <w:szCs w:val="24"/>
        </w:rPr>
        <w:t>ged.</w:t>
      </w:r>
      <w:r w:rsidRPr="000B574C" w:rsidR="007A109A">
        <w:rPr>
          <w:rFonts w:ascii="Times New Roman" w:hAnsi="Times New Roman" w:cs="Times New Roman"/>
          <w:color w:val="000000"/>
          <w:spacing w:val="-1"/>
          <w:sz w:val="24"/>
          <w:szCs w:val="24"/>
        </w:rPr>
        <w:t xml:space="preserve"> </w:t>
      </w:r>
      <w:r w:rsidRPr="000B574C" w:rsidR="00477661">
        <w:rPr>
          <w:rFonts w:ascii="Times New Roman" w:hAnsi="Times New Roman" w:cs="Times New Roman"/>
          <w:color w:val="000000"/>
          <w:spacing w:val="-1"/>
          <w:sz w:val="24"/>
          <w:szCs w:val="24"/>
        </w:rPr>
        <w:t xml:space="preserve"> </w:t>
      </w:r>
      <w:hyperlink r:id="rId12" w:history="1">
        <w:r w:rsidRPr="000B574C" w:rsidR="007A109A">
          <w:rPr>
            <w:rStyle w:val="Hyperlink"/>
            <w:rFonts w:ascii="Times New Roman" w:hAnsi="Times New Roman" w:cs="Times New Roman"/>
            <w:sz w:val="24"/>
            <w:szCs w:val="24"/>
          </w:rPr>
          <w:t>FindTreatment.gov</w:t>
        </w:r>
      </w:hyperlink>
      <w:r w:rsidRPr="000B574C" w:rsidR="007A109A">
        <w:rPr>
          <w:rFonts w:ascii="Times New Roman" w:hAnsi="Times New Roman" w:cs="Times New Roman"/>
          <w:color w:val="000000"/>
          <w:spacing w:val="-1"/>
          <w:sz w:val="24"/>
          <w:szCs w:val="24"/>
        </w:rPr>
        <w:t xml:space="preserve"> </w:t>
      </w:r>
      <w:r w:rsidRPr="000B574C" w:rsidR="007A109A">
        <w:rPr>
          <w:rFonts w:ascii="Times New Roman" w:hAnsi="Times New Roman" w:cs="Times New Roman"/>
          <w:color w:val="000000"/>
          <w:sz w:val="24"/>
          <w:szCs w:val="24"/>
        </w:rPr>
        <w:t>is</w:t>
      </w:r>
      <w:r w:rsidRPr="000B574C" w:rsidR="007A109A">
        <w:rPr>
          <w:rFonts w:ascii="Times New Roman" w:hAnsi="Times New Roman" w:cs="Times New Roman"/>
          <w:color w:val="000000"/>
          <w:spacing w:val="-1"/>
          <w:sz w:val="24"/>
          <w:szCs w:val="24"/>
        </w:rPr>
        <w:t xml:space="preserve"> </w:t>
      </w:r>
      <w:r w:rsidRPr="000B574C" w:rsidR="007A109A">
        <w:rPr>
          <w:rFonts w:ascii="Times New Roman" w:hAnsi="Times New Roman" w:cs="Times New Roman"/>
          <w:color w:val="000000"/>
          <w:sz w:val="24"/>
          <w:szCs w:val="24"/>
        </w:rPr>
        <w:t>t</w:t>
      </w:r>
      <w:r w:rsidRPr="000B574C" w:rsidR="007A109A">
        <w:rPr>
          <w:rFonts w:ascii="Times New Roman" w:hAnsi="Times New Roman" w:cs="Times New Roman"/>
          <w:color w:val="000000"/>
          <w:spacing w:val="-2"/>
          <w:sz w:val="24"/>
          <w:szCs w:val="24"/>
        </w:rPr>
        <w:t>h</w:t>
      </w:r>
      <w:r w:rsidRPr="000B574C" w:rsidR="007A109A">
        <w:rPr>
          <w:rFonts w:ascii="Times New Roman" w:hAnsi="Times New Roman" w:cs="Times New Roman"/>
          <w:color w:val="000000"/>
          <w:sz w:val="24"/>
          <w:szCs w:val="24"/>
        </w:rPr>
        <w:t>en</w:t>
      </w:r>
      <w:r w:rsidRPr="000B574C" w:rsidR="007A109A">
        <w:rPr>
          <w:rFonts w:ascii="Times New Roman" w:hAnsi="Times New Roman" w:cs="Times New Roman"/>
          <w:color w:val="000000"/>
          <w:spacing w:val="-2"/>
          <w:sz w:val="24"/>
          <w:szCs w:val="24"/>
        </w:rPr>
        <w:t xml:space="preserve"> </w:t>
      </w:r>
      <w:r w:rsidRPr="000B574C" w:rsidR="007A109A">
        <w:rPr>
          <w:rFonts w:ascii="Times New Roman" w:hAnsi="Times New Roman" w:cs="Times New Roman"/>
          <w:sz w:val="24"/>
          <w:szCs w:val="24"/>
        </w:rPr>
        <w:t xml:space="preserve">corrected immediately. </w:t>
      </w:r>
    </w:p>
    <w:p w:rsidR="004F304B" w:rsidRPr="000B574C" w:rsidP="000B574C" w14:paraId="5CE8B752" w14:textId="5D46B101">
      <w:pPr>
        <w:pStyle w:val="ListParagraph"/>
        <w:widowControl w:val="0"/>
        <w:spacing w:after="0" w:line="240" w:lineRule="auto"/>
        <w:ind w:left="360" w:right="80"/>
        <w:contextualSpacing w:val="0"/>
        <w:rPr>
          <w:rFonts w:ascii="Times New Roman" w:hAnsi="Times New Roman" w:cs="Times New Roman"/>
          <w:b/>
          <w:bCs/>
          <w:sz w:val="24"/>
          <w:szCs w:val="24"/>
        </w:rPr>
      </w:pPr>
    </w:p>
    <w:p w:rsidR="0045516C" w:rsidRPr="000B574C" w:rsidP="000B574C" w14:paraId="7C0168EC" w14:textId="77777777">
      <w:pPr>
        <w:pStyle w:val="ListParagraph"/>
        <w:widowControl w:val="0"/>
        <w:spacing w:after="0" w:line="240" w:lineRule="auto"/>
        <w:ind w:left="360" w:right="80"/>
        <w:contextualSpacing w:val="0"/>
        <w:rPr>
          <w:rFonts w:ascii="Times New Roman" w:hAnsi="Times New Roman" w:cs="Times New Roman"/>
          <w:b/>
          <w:bCs/>
          <w:sz w:val="24"/>
          <w:szCs w:val="24"/>
        </w:rPr>
      </w:pPr>
    </w:p>
    <w:p w:rsidR="004F304B" w:rsidRPr="000B574C" w:rsidP="003C2B64" w14:paraId="706C0404" w14:textId="2293D8B6">
      <w:pPr>
        <w:pStyle w:val="ListParagraph"/>
        <w:numPr>
          <w:ilvl w:val="0"/>
          <w:numId w:val="3"/>
        </w:numPr>
        <w:spacing w:line="240" w:lineRule="auto"/>
        <w:rPr>
          <w:rFonts w:ascii="Times New Roman" w:hAnsi="Times New Roman" w:cs="Times New Roman"/>
          <w:b/>
          <w:bCs/>
          <w:sz w:val="24"/>
          <w:szCs w:val="24"/>
        </w:rPr>
      </w:pPr>
      <w:r w:rsidRPr="000B574C">
        <w:rPr>
          <w:rFonts w:ascii="Times New Roman" w:hAnsi="Times New Roman" w:cs="Times New Roman"/>
          <w:b/>
          <w:bCs/>
          <w:sz w:val="24"/>
          <w:szCs w:val="24"/>
        </w:rPr>
        <w:t xml:space="preserve">Efforts to Avoid Duplication </w:t>
      </w:r>
    </w:p>
    <w:p w:rsidR="004F304B" w:rsidRPr="00BD6962" w:rsidP="000B574C" w14:paraId="77090BC2" w14:textId="5BAE8FEA">
      <w:pPr>
        <w:pStyle w:val="BodyText"/>
        <w:ind w:left="0"/>
        <w:rPr>
          <w:rFonts w:cs="Times New Roman"/>
        </w:rPr>
      </w:pPr>
      <w:r w:rsidRPr="000B574C">
        <w:rPr>
          <w:rFonts w:cs="Times New Roman"/>
          <w:spacing w:val="-1"/>
        </w:rPr>
        <w:t>T</w:t>
      </w:r>
      <w:r w:rsidRPr="000B574C">
        <w:rPr>
          <w:rFonts w:cs="Times New Roman"/>
          <w:spacing w:val="-1"/>
        </w:rPr>
        <w:t>he I-TF and the N</w:t>
      </w:r>
      <w:r w:rsidRPr="000B574C">
        <w:rPr>
          <w:rFonts w:cs="Times New Roman"/>
          <w:spacing w:val="1"/>
        </w:rPr>
        <w:t>-</w:t>
      </w:r>
      <w:r w:rsidRPr="000B574C">
        <w:rPr>
          <w:rFonts w:cs="Times New Roman"/>
          <w:spacing w:val="-1"/>
        </w:rPr>
        <w:t xml:space="preserve">SUMHSS </w:t>
      </w:r>
      <w:r w:rsidRPr="000B574C" w:rsidR="00FD7CA5">
        <w:rPr>
          <w:rFonts w:cs="Times New Roman"/>
        </w:rPr>
        <w:t xml:space="preserve">are </w:t>
      </w:r>
      <w:r w:rsidRPr="000B574C">
        <w:rPr>
          <w:rFonts w:cs="Times New Roman"/>
        </w:rPr>
        <w:t>the only co</w:t>
      </w:r>
      <w:r w:rsidRPr="000B574C">
        <w:rPr>
          <w:rFonts w:cs="Times New Roman"/>
          <w:spacing w:val="-2"/>
        </w:rPr>
        <w:t>m</w:t>
      </w:r>
      <w:r w:rsidRPr="000B574C">
        <w:rPr>
          <w:rFonts w:cs="Times New Roman"/>
        </w:rPr>
        <w:t>prehensive</w:t>
      </w:r>
      <w:r w:rsidRPr="000B574C">
        <w:rPr>
          <w:rFonts w:cs="Times New Roman"/>
          <w:spacing w:val="-1"/>
        </w:rPr>
        <w:t xml:space="preserve"> </w:t>
      </w:r>
      <w:r w:rsidRPr="000B574C" w:rsidR="00FD7CA5">
        <w:rPr>
          <w:rFonts w:cs="Times New Roman"/>
        </w:rPr>
        <w:t>inventories</w:t>
      </w:r>
      <w:r w:rsidRPr="000B574C" w:rsidR="00FD7CA5">
        <w:rPr>
          <w:rFonts w:cs="Times New Roman"/>
          <w:spacing w:val="-1"/>
        </w:rPr>
        <w:t xml:space="preserve"> </w:t>
      </w:r>
      <w:r w:rsidRPr="000B574C">
        <w:rPr>
          <w:rFonts w:cs="Times New Roman"/>
        </w:rPr>
        <w:t>of</w:t>
      </w:r>
      <w:r w:rsidRPr="000B574C">
        <w:rPr>
          <w:rFonts w:cs="Times New Roman"/>
          <w:spacing w:val="-1"/>
        </w:rPr>
        <w:t xml:space="preserve"> </w:t>
      </w:r>
      <w:r w:rsidRPr="000B574C">
        <w:rPr>
          <w:rFonts w:cs="Times New Roman"/>
        </w:rPr>
        <w:t>all</w:t>
      </w:r>
      <w:r w:rsidRPr="000B574C">
        <w:rPr>
          <w:rFonts w:cs="Times New Roman"/>
          <w:spacing w:val="-1"/>
        </w:rPr>
        <w:t xml:space="preserve"> </w:t>
      </w:r>
      <w:r w:rsidRPr="000B574C">
        <w:rPr>
          <w:rFonts w:cs="Times New Roman"/>
        </w:rPr>
        <w:t>known</w:t>
      </w:r>
      <w:r w:rsidRPr="000B574C">
        <w:rPr>
          <w:rFonts w:cs="Times New Roman"/>
          <w:spacing w:val="-1"/>
        </w:rPr>
        <w:t xml:space="preserve"> </w:t>
      </w:r>
      <w:r w:rsidRPr="000B574C">
        <w:rPr>
          <w:rFonts w:cs="Times New Roman"/>
        </w:rPr>
        <w:t>substance use</w:t>
      </w:r>
      <w:r w:rsidRPr="000B574C">
        <w:rPr>
          <w:rFonts w:cs="Times New Roman"/>
          <w:spacing w:val="-1"/>
        </w:rPr>
        <w:t xml:space="preserve"> </w:t>
      </w:r>
      <w:r w:rsidRPr="000B574C">
        <w:rPr>
          <w:rFonts w:cs="Times New Roman"/>
        </w:rPr>
        <w:t>and</w:t>
      </w:r>
      <w:r w:rsidRPr="000B574C">
        <w:rPr>
          <w:rFonts w:cs="Times New Roman"/>
          <w:spacing w:val="-1"/>
        </w:rPr>
        <w:t xml:space="preserve"> </w:t>
      </w:r>
      <w:r w:rsidRPr="000B574C">
        <w:rPr>
          <w:rFonts w:cs="Times New Roman"/>
        </w:rPr>
        <w:t>mental</w:t>
      </w:r>
      <w:r w:rsidRPr="000B574C">
        <w:rPr>
          <w:rFonts w:cs="Times New Roman"/>
          <w:spacing w:val="-1"/>
        </w:rPr>
        <w:t xml:space="preserve"> </w:t>
      </w:r>
      <w:r w:rsidRPr="000B574C">
        <w:rPr>
          <w:rFonts w:cs="Times New Roman"/>
          <w:spacing w:val="-2"/>
        </w:rPr>
        <w:t>h</w:t>
      </w:r>
      <w:r w:rsidRPr="000B574C">
        <w:rPr>
          <w:rFonts w:cs="Times New Roman"/>
        </w:rPr>
        <w:t>ealth</w:t>
      </w:r>
      <w:r w:rsidRPr="000B574C">
        <w:rPr>
          <w:rFonts w:cs="Times New Roman"/>
          <w:spacing w:val="-1"/>
        </w:rPr>
        <w:t xml:space="preserve"> </w:t>
      </w:r>
      <w:r w:rsidRPr="000B574C">
        <w:rPr>
          <w:rFonts w:cs="Times New Roman"/>
        </w:rPr>
        <w:t>treat</w:t>
      </w:r>
      <w:r w:rsidRPr="000B574C">
        <w:rPr>
          <w:rFonts w:cs="Times New Roman"/>
          <w:spacing w:val="-2"/>
        </w:rPr>
        <w:t>m</w:t>
      </w:r>
      <w:r w:rsidRPr="000B574C">
        <w:rPr>
          <w:rFonts w:cs="Times New Roman"/>
        </w:rPr>
        <w:t>ent</w:t>
      </w:r>
      <w:r w:rsidRPr="000B574C">
        <w:rPr>
          <w:rFonts w:cs="Times New Roman"/>
          <w:spacing w:val="-1"/>
        </w:rPr>
        <w:t xml:space="preserve"> </w:t>
      </w:r>
      <w:r w:rsidRPr="000B574C">
        <w:rPr>
          <w:rFonts w:cs="Times New Roman"/>
        </w:rPr>
        <w:t>facilities</w:t>
      </w:r>
      <w:r w:rsidRPr="000B574C">
        <w:rPr>
          <w:rFonts w:cs="Times New Roman"/>
          <w:spacing w:val="-1"/>
        </w:rPr>
        <w:t xml:space="preserve"> </w:t>
      </w:r>
      <w:r w:rsidRPr="000B574C">
        <w:rPr>
          <w:rFonts w:cs="Times New Roman"/>
        </w:rPr>
        <w:t>and</w:t>
      </w:r>
      <w:r w:rsidRPr="000B574C">
        <w:rPr>
          <w:rFonts w:cs="Times New Roman"/>
          <w:spacing w:val="-1"/>
        </w:rPr>
        <w:t xml:space="preserve"> </w:t>
      </w:r>
      <w:r w:rsidRPr="000B574C">
        <w:rPr>
          <w:rFonts w:cs="Times New Roman"/>
        </w:rPr>
        <w:t>t</w:t>
      </w:r>
      <w:r w:rsidRPr="000B574C">
        <w:rPr>
          <w:rFonts w:cs="Times New Roman"/>
          <w:spacing w:val="-1"/>
        </w:rPr>
        <w:t>h</w:t>
      </w:r>
      <w:r w:rsidRPr="000B574C">
        <w:rPr>
          <w:rFonts w:cs="Times New Roman"/>
        </w:rPr>
        <w:t>eir c</w:t>
      </w:r>
      <w:r w:rsidRPr="000B574C">
        <w:rPr>
          <w:rFonts w:cs="Times New Roman"/>
          <w:spacing w:val="-2"/>
        </w:rPr>
        <w:t>h</w:t>
      </w:r>
      <w:r w:rsidRPr="000B574C">
        <w:rPr>
          <w:rFonts w:cs="Times New Roman"/>
        </w:rPr>
        <w:t>aracteri</w:t>
      </w:r>
      <w:r w:rsidRPr="000B574C">
        <w:rPr>
          <w:rFonts w:cs="Times New Roman"/>
          <w:spacing w:val="-1"/>
        </w:rPr>
        <w:t>s</w:t>
      </w:r>
      <w:r w:rsidRPr="000B574C">
        <w:rPr>
          <w:rFonts w:cs="Times New Roman"/>
        </w:rPr>
        <w:t xml:space="preserve">tics </w:t>
      </w:r>
      <w:r w:rsidR="007754B4">
        <w:rPr>
          <w:rFonts w:cs="Times New Roman"/>
        </w:rPr>
        <w:t>in</w:t>
      </w:r>
      <w:r w:rsidRPr="000B574C">
        <w:rPr>
          <w:rFonts w:cs="Times New Roman"/>
        </w:rPr>
        <w:t xml:space="preserve"> t</w:t>
      </w:r>
      <w:r w:rsidRPr="000B574C">
        <w:rPr>
          <w:rFonts w:cs="Times New Roman"/>
          <w:spacing w:val="-2"/>
        </w:rPr>
        <w:t>h</w:t>
      </w:r>
      <w:r w:rsidRPr="000B574C">
        <w:rPr>
          <w:rFonts w:cs="Times New Roman"/>
        </w:rPr>
        <w:t>e United States</w:t>
      </w:r>
      <w:r w:rsidR="009A00ED">
        <w:rPr>
          <w:rFonts w:cs="Times New Roman"/>
        </w:rPr>
        <w:t>.</w:t>
      </w:r>
      <w:r w:rsidRPr="000B574C">
        <w:rPr>
          <w:rFonts w:cs="Times New Roman"/>
        </w:rPr>
        <w:t xml:space="preserve">  The N-SUMHSS</w:t>
      </w:r>
      <w:r w:rsidRPr="000B574C">
        <w:rPr>
          <w:rFonts w:cs="Times New Roman"/>
          <w:spacing w:val="-1"/>
        </w:rPr>
        <w:t xml:space="preserve"> </w:t>
      </w:r>
      <w:r w:rsidRPr="000B574C" w:rsidR="008F0518">
        <w:rPr>
          <w:rFonts w:cs="Times New Roman"/>
        </w:rPr>
        <w:t xml:space="preserve">is </w:t>
      </w:r>
      <w:r w:rsidRPr="000B574C">
        <w:rPr>
          <w:rFonts w:cs="Times New Roman"/>
        </w:rPr>
        <w:t>the</w:t>
      </w:r>
      <w:r w:rsidRPr="000B574C">
        <w:rPr>
          <w:rFonts w:cs="Times New Roman"/>
          <w:spacing w:val="-1"/>
        </w:rPr>
        <w:t xml:space="preserve"> </w:t>
      </w:r>
      <w:r w:rsidRPr="000B574C">
        <w:rPr>
          <w:rFonts w:cs="Times New Roman"/>
        </w:rPr>
        <w:t>only</w:t>
      </w:r>
      <w:r w:rsidRPr="000B574C">
        <w:rPr>
          <w:rFonts w:cs="Times New Roman"/>
          <w:spacing w:val="-1"/>
        </w:rPr>
        <w:t xml:space="preserve"> </w:t>
      </w:r>
      <w:r w:rsidRPr="000B574C">
        <w:rPr>
          <w:rFonts w:cs="Times New Roman"/>
        </w:rPr>
        <w:t>regularly</w:t>
      </w:r>
      <w:r w:rsidRPr="000B574C">
        <w:rPr>
          <w:rFonts w:cs="Times New Roman"/>
          <w:spacing w:val="-1"/>
        </w:rPr>
        <w:t xml:space="preserve"> </w:t>
      </w:r>
      <w:r w:rsidRPr="000B574C">
        <w:rPr>
          <w:rFonts w:cs="Times New Roman"/>
        </w:rPr>
        <w:t>conducted</w:t>
      </w:r>
      <w:r w:rsidRPr="000B574C">
        <w:rPr>
          <w:rFonts w:cs="Times New Roman"/>
          <w:spacing w:val="-1"/>
        </w:rPr>
        <w:t xml:space="preserve"> </w:t>
      </w:r>
      <w:r w:rsidR="00CE46B4">
        <w:rPr>
          <w:rFonts w:cs="Times New Roman"/>
        </w:rPr>
        <w:t>survey</w:t>
      </w:r>
      <w:r>
        <w:rPr>
          <w:rFonts w:cs="Times New Roman"/>
        </w:rPr>
        <w:t xml:space="preserve"> </w:t>
      </w:r>
      <w:r w:rsidRPr="000B574C">
        <w:rPr>
          <w:rFonts w:cs="Times New Roman"/>
        </w:rPr>
        <w:t>of</w:t>
      </w:r>
      <w:r w:rsidRPr="000B574C">
        <w:rPr>
          <w:rFonts w:cs="Times New Roman"/>
          <w:spacing w:val="-1"/>
        </w:rPr>
        <w:t xml:space="preserve"> </w:t>
      </w:r>
      <w:r w:rsidRPr="000B574C">
        <w:rPr>
          <w:rFonts w:cs="Times New Roman"/>
        </w:rPr>
        <w:t>all</w:t>
      </w:r>
      <w:r w:rsidRPr="000B574C">
        <w:rPr>
          <w:rFonts w:cs="Times New Roman"/>
          <w:spacing w:val="-1"/>
        </w:rPr>
        <w:t xml:space="preserve"> </w:t>
      </w:r>
      <w:r w:rsidRPr="000B574C">
        <w:rPr>
          <w:rFonts w:cs="Times New Roman"/>
        </w:rPr>
        <w:t>known</w:t>
      </w:r>
      <w:r w:rsidRPr="000B574C">
        <w:rPr>
          <w:rFonts w:cs="Times New Roman"/>
          <w:spacing w:val="-1"/>
        </w:rPr>
        <w:t xml:space="preserve"> </w:t>
      </w:r>
      <w:r w:rsidRPr="000B574C">
        <w:rPr>
          <w:rFonts w:cs="Times New Roman"/>
        </w:rPr>
        <w:t>substance</w:t>
      </w:r>
      <w:r w:rsidRPr="000B574C">
        <w:rPr>
          <w:rFonts w:cs="Times New Roman"/>
          <w:spacing w:val="-1"/>
        </w:rPr>
        <w:t xml:space="preserve"> </w:t>
      </w:r>
      <w:r w:rsidRPr="000B574C">
        <w:rPr>
          <w:rFonts w:cs="Times New Roman"/>
        </w:rPr>
        <w:t>use</w:t>
      </w:r>
      <w:r w:rsidRPr="000B574C">
        <w:rPr>
          <w:rFonts w:cs="Times New Roman"/>
          <w:spacing w:val="-1"/>
        </w:rPr>
        <w:t xml:space="preserve"> and mental health </w:t>
      </w:r>
      <w:r w:rsidRPr="000B574C">
        <w:rPr>
          <w:rFonts w:cs="Times New Roman"/>
        </w:rPr>
        <w:t>treat</w:t>
      </w:r>
      <w:r w:rsidRPr="000B574C">
        <w:rPr>
          <w:rFonts w:cs="Times New Roman"/>
          <w:spacing w:val="-2"/>
        </w:rPr>
        <w:t>m</w:t>
      </w:r>
      <w:r w:rsidRPr="000B574C">
        <w:rPr>
          <w:rFonts w:cs="Times New Roman"/>
        </w:rPr>
        <w:t>ent</w:t>
      </w:r>
      <w:r w:rsidRPr="000B574C">
        <w:rPr>
          <w:rFonts w:cs="Times New Roman"/>
          <w:spacing w:val="-1"/>
        </w:rPr>
        <w:t xml:space="preserve"> </w:t>
      </w:r>
      <w:r w:rsidRPr="000B574C">
        <w:rPr>
          <w:rFonts w:cs="Times New Roman"/>
        </w:rPr>
        <w:t>facilities</w:t>
      </w:r>
      <w:r w:rsidRPr="000B574C" w:rsidR="004D2901">
        <w:rPr>
          <w:rFonts w:cs="Times New Roman"/>
        </w:rPr>
        <w:t xml:space="preserve"> nationwide.</w:t>
      </w:r>
      <w:r w:rsidRPr="000B574C" w:rsidR="00477661">
        <w:rPr>
          <w:rFonts w:cs="Times New Roman"/>
        </w:rPr>
        <w:t xml:space="preserve"> </w:t>
      </w:r>
      <w:r w:rsidRPr="000B574C" w:rsidR="004D2901">
        <w:rPr>
          <w:rFonts w:cs="Times New Roman"/>
        </w:rPr>
        <w:t xml:space="preserve"> SAMHSA collaborates with agencies within and outside of HHS (for example, CBHSQ, CSAT and VA), using </w:t>
      </w:r>
      <w:r w:rsidR="008D7A3C">
        <w:rPr>
          <w:rFonts w:cs="Times New Roman"/>
        </w:rPr>
        <w:t xml:space="preserve">the </w:t>
      </w:r>
      <w:r w:rsidRPr="000B574C" w:rsidR="004D2901">
        <w:rPr>
          <w:rFonts w:cs="Times New Roman"/>
        </w:rPr>
        <w:t xml:space="preserve">N-SUMHSS as the main survey vehicle and conducting supplemental surveys to decrease respondent burden and to avoid duplication (see </w:t>
      </w:r>
      <w:r w:rsidRPr="00743EFA" w:rsidR="004D2901">
        <w:rPr>
          <w:rFonts w:cs="Times New Roman"/>
        </w:rPr>
        <w:t>Section A1</w:t>
      </w:r>
      <w:r w:rsidRPr="000B574C" w:rsidR="004D2901">
        <w:rPr>
          <w:rFonts w:cs="Times New Roman"/>
        </w:rPr>
        <w:t xml:space="preserve"> for details on </w:t>
      </w:r>
      <w:r w:rsidR="000A04F5">
        <w:rPr>
          <w:rFonts w:cs="Times New Roman"/>
        </w:rPr>
        <w:t xml:space="preserve">the </w:t>
      </w:r>
      <w:r w:rsidRPr="000B574C" w:rsidR="004D2901">
        <w:rPr>
          <w:rFonts w:cs="Times New Roman"/>
        </w:rPr>
        <w:t xml:space="preserve">N-SUMHSS supplements).  </w:t>
      </w:r>
    </w:p>
    <w:p w:rsidR="004F304B" w:rsidP="000B574C" w14:paraId="46DBBDB1" w14:textId="7C24D334">
      <w:pPr>
        <w:pStyle w:val="ListParagraph"/>
        <w:spacing w:after="0" w:line="240" w:lineRule="auto"/>
        <w:ind w:left="360"/>
        <w:rPr>
          <w:rFonts w:ascii="Times New Roman" w:hAnsi="Times New Roman" w:cs="Times New Roman"/>
          <w:b/>
          <w:bCs/>
          <w:sz w:val="24"/>
          <w:szCs w:val="24"/>
        </w:rPr>
      </w:pPr>
    </w:p>
    <w:p w:rsidR="003C2B64" w:rsidRPr="000B574C" w:rsidP="000B574C" w14:paraId="2BC7704C" w14:textId="77777777">
      <w:pPr>
        <w:pStyle w:val="ListParagraph"/>
        <w:spacing w:after="0" w:line="240" w:lineRule="auto"/>
        <w:ind w:left="360"/>
        <w:rPr>
          <w:rFonts w:ascii="Times New Roman" w:hAnsi="Times New Roman" w:cs="Times New Roman"/>
          <w:b/>
          <w:bCs/>
          <w:sz w:val="24"/>
          <w:szCs w:val="24"/>
        </w:rPr>
      </w:pPr>
    </w:p>
    <w:p w:rsidR="00D100F4" w:rsidRPr="000B574C" w:rsidP="003C2B64" w14:paraId="06DD276A" w14:textId="77777777">
      <w:pPr>
        <w:pStyle w:val="ListParagraph"/>
        <w:numPr>
          <w:ilvl w:val="0"/>
          <w:numId w:val="3"/>
        </w:numPr>
        <w:spacing w:line="240" w:lineRule="auto"/>
        <w:rPr>
          <w:rFonts w:ascii="Times New Roman" w:hAnsi="Times New Roman" w:cs="Times New Roman"/>
        </w:rPr>
      </w:pPr>
      <w:r w:rsidRPr="000B574C">
        <w:rPr>
          <w:rFonts w:ascii="Times New Roman" w:hAnsi="Times New Roman" w:cs="Times New Roman"/>
          <w:b/>
          <w:bCs/>
          <w:sz w:val="24"/>
          <w:szCs w:val="24"/>
        </w:rPr>
        <w:t xml:space="preserve">Involvement of Small Entities </w:t>
      </w:r>
    </w:p>
    <w:p w:rsidR="00272DE8" w:rsidRPr="000B574C" w:rsidP="000B574C" w14:paraId="058AAD0B" w14:textId="7EC01B47">
      <w:pPr>
        <w:pStyle w:val="BodyText"/>
        <w:ind w:left="0"/>
        <w:rPr>
          <w:rFonts w:cs="Times New Roman"/>
        </w:rPr>
      </w:pPr>
      <w:r w:rsidRPr="000B574C">
        <w:rPr>
          <w:rStyle w:val="cf01"/>
          <w:rFonts w:ascii="Times New Roman" w:hAnsi="Times New Roman" w:cs="Times New Roman"/>
          <w:sz w:val="24"/>
          <w:szCs w:val="24"/>
        </w:rPr>
        <w:t xml:space="preserve">As a </w:t>
      </w:r>
      <w:r w:rsidRPr="000B574C" w:rsidR="00921637">
        <w:rPr>
          <w:rStyle w:val="cf01"/>
          <w:rFonts w:ascii="Times New Roman" w:hAnsi="Times New Roman" w:cs="Times New Roman"/>
          <w:sz w:val="24"/>
          <w:szCs w:val="24"/>
        </w:rPr>
        <w:t>survey</w:t>
      </w:r>
      <w:r w:rsidRPr="000B574C">
        <w:rPr>
          <w:rStyle w:val="cf01"/>
          <w:rFonts w:ascii="Times New Roman" w:hAnsi="Times New Roman" w:cs="Times New Roman"/>
          <w:sz w:val="24"/>
          <w:szCs w:val="24"/>
        </w:rPr>
        <w:t xml:space="preserve"> of all known treatment facilities</w:t>
      </w:r>
      <w:r w:rsidRPr="000B574C" w:rsidR="008B2616">
        <w:rPr>
          <w:rStyle w:val="cf01"/>
          <w:rFonts w:ascii="Times New Roman" w:hAnsi="Times New Roman" w:cs="Times New Roman"/>
          <w:sz w:val="24"/>
          <w:szCs w:val="24"/>
        </w:rPr>
        <w:t>,</w:t>
      </w:r>
      <w:r w:rsidRPr="000B574C">
        <w:rPr>
          <w:rStyle w:val="cf01"/>
          <w:rFonts w:ascii="Times New Roman" w:hAnsi="Times New Roman" w:cs="Times New Roman"/>
          <w:sz w:val="24"/>
          <w:szCs w:val="24"/>
        </w:rPr>
        <w:t xml:space="preserve"> the N-SUMHSS does include small businesses.</w:t>
      </w:r>
      <w:r w:rsidRPr="000B574C" w:rsidR="00921637">
        <w:rPr>
          <w:rStyle w:val="cf01"/>
          <w:rFonts w:ascii="Times New Roman" w:hAnsi="Times New Roman" w:cs="Times New Roman"/>
          <w:sz w:val="24"/>
          <w:szCs w:val="24"/>
        </w:rPr>
        <w:t xml:space="preserve"> S</w:t>
      </w:r>
      <w:r w:rsidRPr="000B574C">
        <w:rPr>
          <w:rStyle w:val="cf01"/>
          <w:rFonts w:ascii="Times New Roman" w:hAnsi="Times New Roman" w:cs="Times New Roman"/>
          <w:sz w:val="24"/>
          <w:szCs w:val="24"/>
        </w:rPr>
        <w:t>ince the survey collects only necessary information, it has no significant impact on small entities.</w:t>
      </w:r>
      <w:r w:rsidRPr="000B574C" w:rsidR="00854677">
        <w:rPr>
          <w:rStyle w:val="cf01"/>
          <w:rFonts w:ascii="Times New Roman" w:hAnsi="Times New Roman" w:cs="Times New Roman"/>
          <w:sz w:val="24"/>
          <w:szCs w:val="24"/>
        </w:rPr>
        <w:t xml:space="preserve"> </w:t>
      </w:r>
      <w:r w:rsidRPr="000B574C">
        <w:rPr>
          <w:rStyle w:val="cf01"/>
          <w:rFonts w:ascii="Times New Roman" w:hAnsi="Times New Roman" w:cs="Times New Roman"/>
          <w:sz w:val="24"/>
          <w:szCs w:val="24"/>
        </w:rPr>
        <w:t xml:space="preserve"> </w:t>
      </w:r>
      <w:r w:rsidRPr="000B574C" w:rsidR="00921637">
        <w:rPr>
          <w:rStyle w:val="cf01"/>
          <w:rFonts w:ascii="Times New Roman" w:hAnsi="Times New Roman" w:cs="Times New Roman"/>
          <w:sz w:val="24"/>
          <w:szCs w:val="24"/>
        </w:rPr>
        <w:t>I</w:t>
      </w:r>
      <w:r w:rsidRPr="000B574C">
        <w:rPr>
          <w:rStyle w:val="cf01"/>
          <w:rFonts w:ascii="Times New Roman" w:hAnsi="Times New Roman" w:cs="Times New Roman"/>
          <w:sz w:val="24"/>
          <w:szCs w:val="24"/>
        </w:rPr>
        <w:t xml:space="preserve">f the facility participated in </w:t>
      </w:r>
      <w:r w:rsidR="00987D15">
        <w:rPr>
          <w:rStyle w:val="cf01"/>
          <w:rFonts w:ascii="Times New Roman" w:hAnsi="Times New Roman" w:cs="Times New Roman"/>
          <w:sz w:val="24"/>
          <w:szCs w:val="24"/>
        </w:rPr>
        <w:t xml:space="preserve">the </w:t>
      </w:r>
      <w:r w:rsidRPr="000B574C">
        <w:rPr>
          <w:rStyle w:val="cf01"/>
          <w:rFonts w:ascii="Times New Roman" w:hAnsi="Times New Roman" w:cs="Times New Roman"/>
          <w:sz w:val="24"/>
          <w:szCs w:val="24"/>
        </w:rPr>
        <w:t>N-SUMHSS in the prior year</w:t>
      </w:r>
      <w:r w:rsidRPr="000B574C" w:rsidR="00921637">
        <w:rPr>
          <w:rStyle w:val="cf01"/>
          <w:rFonts w:ascii="Times New Roman" w:hAnsi="Times New Roman" w:cs="Times New Roman"/>
          <w:sz w:val="24"/>
          <w:szCs w:val="24"/>
        </w:rPr>
        <w:t>,</w:t>
      </w:r>
      <w:r w:rsidRPr="000B574C">
        <w:rPr>
          <w:rStyle w:val="cf01"/>
          <w:rFonts w:ascii="Times New Roman" w:hAnsi="Times New Roman" w:cs="Times New Roman"/>
          <w:sz w:val="24"/>
          <w:szCs w:val="24"/>
        </w:rPr>
        <w:t xml:space="preserve"> most </w:t>
      </w:r>
      <w:r w:rsidRPr="000B574C" w:rsidR="00921637">
        <w:rPr>
          <w:rStyle w:val="cf01"/>
          <w:rFonts w:ascii="Times New Roman" w:hAnsi="Times New Roman" w:cs="Times New Roman"/>
          <w:sz w:val="24"/>
          <w:szCs w:val="24"/>
        </w:rPr>
        <w:t>survey responses will be automatically</w:t>
      </w:r>
      <w:r w:rsidRPr="000B574C">
        <w:rPr>
          <w:rStyle w:val="cf01"/>
          <w:rFonts w:ascii="Times New Roman" w:hAnsi="Times New Roman" w:cs="Times New Roman"/>
          <w:sz w:val="24"/>
          <w:szCs w:val="24"/>
        </w:rPr>
        <w:t xml:space="preserve"> pre-filled</w:t>
      </w:r>
      <w:r w:rsidRPr="000B574C" w:rsidR="00921637">
        <w:rPr>
          <w:rStyle w:val="cf01"/>
          <w:rFonts w:ascii="Times New Roman" w:hAnsi="Times New Roman" w:cs="Times New Roman"/>
          <w:sz w:val="24"/>
          <w:szCs w:val="24"/>
        </w:rPr>
        <w:t xml:space="preserve"> for the facilities</w:t>
      </w:r>
      <w:r w:rsidRPr="000B574C">
        <w:rPr>
          <w:rStyle w:val="cf01"/>
          <w:rFonts w:ascii="Times New Roman" w:hAnsi="Times New Roman" w:cs="Times New Roman"/>
          <w:sz w:val="24"/>
          <w:szCs w:val="24"/>
        </w:rPr>
        <w:t xml:space="preserve">. </w:t>
      </w:r>
      <w:r w:rsidRPr="000B574C" w:rsidR="00854677">
        <w:rPr>
          <w:rStyle w:val="cf01"/>
          <w:rFonts w:ascii="Times New Roman" w:hAnsi="Times New Roman" w:cs="Times New Roman"/>
          <w:sz w:val="24"/>
          <w:szCs w:val="24"/>
        </w:rPr>
        <w:t xml:space="preserve"> </w:t>
      </w:r>
      <w:r w:rsidRPr="000B574C" w:rsidR="00921637">
        <w:rPr>
          <w:rStyle w:val="cf01"/>
          <w:rFonts w:ascii="Times New Roman" w:hAnsi="Times New Roman" w:cs="Times New Roman"/>
          <w:sz w:val="24"/>
          <w:szCs w:val="24"/>
        </w:rPr>
        <w:t xml:space="preserve">Facilities only need to confirm or change answers wherever are needed. </w:t>
      </w:r>
      <w:r w:rsidRPr="000B574C" w:rsidR="00854677">
        <w:rPr>
          <w:rStyle w:val="cf01"/>
          <w:rFonts w:ascii="Times New Roman" w:hAnsi="Times New Roman" w:cs="Times New Roman"/>
          <w:sz w:val="24"/>
          <w:szCs w:val="24"/>
        </w:rPr>
        <w:t xml:space="preserve"> </w:t>
      </w:r>
      <w:r w:rsidRPr="000B574C">
        <w:rPr>
          <w:rStyle w:val="cf01"/>
          <w:rFonts w:ascii="Times New Roman" w:hAnsi="Times New Roman" w:cs="Times New Roman"/>
          <w:sz w:val="24"/>
          <w:szCs w:val="24"/>
        </w:rPr>
        <w:t xml:space="preserve">This </w:t>
      </w:r>
      <w:r w:rsidRPr="000B574C" w:rsidR="00921637">
        <w:rPr>
          <w:rStyle w:val="cf01"/>
          <w:rFonts w:ascii="Times New Roman" w:hAnsi="Times New Roman" w:cs="Times New Roman"/>
          <w:sz w:val="24"/>
          <w:szCs w:val="24"/>
        </w:rPr>
        <w:t xml:space="preserve">automated </w:t>
      </w:r>
      <w:r w:rsidRPr="000B574C">
        <w:rPr>
          <w:rStyle w:val="cf01"/>
          <w:rFonts w:ascii="Times New Roman" w:hAnsi="Times New Roman" w:cs="Times New Roman"/>
          <w:sz w:val="24"/>
          <w:szCs w:val="24"/>
        </w:rPr>
        <w:t xml:space="preserve">process </w:t>
      </w:r>
      <w:r w:rsidRPr="000B574C" w:rsidR="00921637">
        <w:rPr>
          <w:rStyle w:val="cf01"/>
          <w:rFonts w:ascii="Times New Roman" w:hAnsi="Times New Roman" w:cs="Times New Roman"/>
          <w:sz w:val="24"/>
          <w:szCs w:val="24"/>
        </w:rPr>
        <w:t>is used to minimize burden to small entities</w:t>
      </w:r>
      <w:r w:rsidRPr="000B574C" w:rsidR="00AE63A7">
        <w:rPr>
          <w:rStyle w:val="cf01"/>
          <w:rFonts w:ascii="Times New Roman" w:hAnsi="Times New Roman" w:cs="Times New Roman"/>
          <w:sz w:val="24"/>
          <w:szCs w:val="24"/>
        </w:rPr>
        <w:t>.</w:t>
      </w:r>
    </w:p>
    <w:p w:rsidR="004F304B" w:rsidP="000B574C" w14:paraId="06149DD5" w14:textId="2C98A2FB">
      <w:pPr>
        <w:pStyle w:val="ListParagraph"/>
        <w:spacing w:after="0" w:line="240" w:lineRule="auto"/>
        <w:ind w:left="360"/>
        <w:rPr>
          <w:rFonts w:ascii="Times New Roman" w:hAnsi="Times New Roman" w:cs="Times New Roman"/>
          <w:b/>
          <w:bCs/>
          <w:sz w:val="24"/>
          <w:szCs w:val="24"/>
        </w:rPr>
      </w:pPr>
    </w:p>
    <w:p w:rsidR="003C2B64" w:rsidRPr="000B574C" w:rsidP="000B574C" w14:paraId="76B15045" w14:textId="77777777">
      <w:pPr>
        <w:pStyle w:val="ListParagraph"/>
        <w:spacing w:after="0" w:line="240" w:lineRule="auto"/>
        <w:ind w:left="360"/>
        <w:rPr>
          <w:rFonts w:ascii="Times New Roman" w:hAnsi="Times New Roman" w:cs="Times New Roman"/>
          <w:b/>
          <w:bCs/>
          <w:sz w:val="24"/>
          <w:szCs w:val="24"/>
        </w:rPr>
      </w:pPr>
    </w:p>
    <w:p w:rsidR="004F304B" w:rsidRPr="000B574C" w:rsidP="003C2B64" w14:paraId="4154B376" w14:textId="2865A97D">
      <w:pPr>
        <w:pStyle w:val="ListParagraph"/>
        <w:numPr>
          <w:ilvl w:val="0"/>
          <w:numId w:val="3"/>
        </w:numPr>
        <w:spacing w:line="240" w:lineRule="auto"/>
        <w:rPr>
          <w:rFonts w:ascii="Times New Roman" w:hAnsi="Times New Roman" w:cs="Times New Roman"/>
          <w:b/>
          <w:bCs/>
          <w:sz w:val="24"/>
          <w:szCs w:val="24"/>
        </w:rPr>
      </w:pPr>
      <w:r w:rsidRPr="000B574C">
        <w:rPr>
          <w:rFonts w:ascii="Times New Roman" w:hAnsi="Times New Roman" w:cs="Times New Roman"/>
          <w:b/>
          <w:bCs/>
          <w:sz w:val="24"/>
          <w:szCs w:val="24"/>
        </w:rPr>
        <w:t xml:space="preserve">Consequences of Collecting the Information Less Frequently </w:t>
      </w:r>
    </w:p>
    <w:p w:rsidR="0074418D" w:rsidRPr="00AA1789" w:rsidP="0004229B" w14:paraId="1578D700" w14:textId="476FC4F2">
      <w:pPr>
        <w:spacing w:after="0" w:line="240" w:lineRule="auto"/>
        <w:rPr>
          <w:rFonts w:ascii="Times New Roman" w:hAnsi="Times New Roman" w:cs="Times New Roman"/>
          <w:sz w:val="24"/>
          <w:szCs w:val="24"/>
        </w:rPr>
      </w:pPr>
      <w:r w:rsidRPr="00AA1789">
        <w:rPr>
          <w:rFonts w:ascii="Times New Roman" w:hAnsi="Times New Roman" w:cs="Times New Roman"/>
          <w:sz w:val="24"/>
          <w:szCs w:val="24"/>
        </w:rPr>
        <w:t>Legislation</w:t>
      </w:r>
      <w:r w:rsidRPr="00AA1789">
        <w:rPr>
          <w:rFonts w:ascii="Times New Roman" w:hAnsi="Times New Roman" w:cs="Times New Roman"/>
          <w:spacing w:val="6"/>
          <w:sz w:val="24"/>
          <w:szCs w:val="24"/>
        </w:rPr>
        <w:t xml:space="preserve"> </w:t>
      </w:r>
      <w:r w:rsidRPr="00AA1789">
        <w:rPr>
          <w:rFonts w:ascii="Times New Roman" w:hAnsi="Times New Roman" w:cs="Times New Roman"/>
          <w:sz w:val="24"/>
          <w:szCs w:val="24"/>
        </w:rPr>
        <w:t>requires</w:t>
      </w:r>
      <w:r w:rsidRPr="00AA1789">
        <w:rPr>
          <w:rFonts w:ascii="Times New Roman" w:hAnsi="Times New Roman" w:cs="Times New Roman"/>
          <w:spacing w:val="6"/>
          <w:sz w:val="24"/>
          <w:szCs w:val="24"/>
        </w:rPr>
        <w:t xml:space="preserve"> </w:t>
      </w:r>
      <w:r w:rsidRPr="00AA1789">
        <w:rPr>
          <w:rFonts w:ascii="Times New Roman" w:hAnsi="Times New Roman" w:cs="Times New Roman"/>
          <w:sz w:val="24"/>
          <w:szCs w:val="24"/>
        </w:rPr>
        <w:t>that</w:t>
      </w:r>
      <w:r w:rsidRPr="00AA1789">
        <w:rPr>
          <w:rFonts w:ascii="Times New Roman" w:hAnsi="Times New Roman" w:cs="Times New Roman"/>
          <w:spacing w:val="6"/>
          <w:sz w:val="24"/>
          <w:szCs w:val="24"/>
        </w:rPr>
        <w:t xml:space="preserve"> </w:t>
      </w:r>
      <w:r w:rsidRPr="00AA1789">
        <w:rPr>
          <w:rFonts w:ascii="Times New Roman" w:hAnsi="Times New Roman" w:cs="Times New Roman"/>
          <w:sz w:val="24"/>
          <w:szCs w:val="24"/>
        </w:rPr>
        <w:t>infor</w:t>
      </w:r>
      <w:r w:rsidRPr="00AA1789">
        <w:rPr>
          <w:rFonts w:ascii="Times New Roman" w:hAnsi="Times New Roman" w:cs="Times New Roman"/>
          <w:spacing w:val="-2"/>
          <w:sz w:val="24"/>
          <w:szCs w:val="24"/>
        </w:rPr>
        <w:t>m</w:t>
      </w:r>
      <w:r w:rsidRPr="00AA1789">
        <w:rPr>
          <w:rFonts w:ascii="Times New Roman" w:hAnsi="Times New Roman" w:cs="Times New Roman"/>
          <w:sz w:val="24"/>
          <w:szCs w:val="24"/>
        </w:rPr>
        <w:t>ation</w:t>
      </w:r>
      <w:r w:rsidRPr="00AA1789">
        <w:rPr>
          <w:rFonts w:ascii="Times New Roman" w:hAnsi="Times New Roman" w:cs="Times New Roman"/>
          <w:spacing w:val="7"/>
          <w:sz w:val="24"/>
          <w:szCs w:val="24"/>
        </w:rPr>
        <w:t xml:space="preserve"> </w:t>
      </w:r>
      <w:r w:rsidRPr="00AA1789">
        <w:rPr>
          <w:rFonts w:ascii="Times New Roman" w:hAnsi="Times New Roman" w:cs="Times New Roman"/>
          <w:sz w:val="24"/>
          <w:szCs w:val="24"/>
        </w:rPr>
        <w:t>provided</w:t>
      </w:r>
      <w:r w:rsidRPr="00AA1789">
        <w:rPr>
          <w:rFonts w:ascii="Times New Roman" w:hAnsi="Times New Roman" w:cs="Times New Roman"/>
          <w:spacing w:val="7"/>
          <w:sz w:val="24"/>
          <w:szCs w:val="24"/>
        </w:rPr>
        <w:t xml:space="preserve"> </w:t>
      </w:r>
      <w:r w:rsidRPr="00AA1789">
        <w:rPr>
          <w:rFonts w:ascii="Times New Roman" w:hAnsi="Times New Roman" w:cs="Times New Roman"/>
          <w:sz w:val="24"/>
          <w:szCs w:val="24"/>
        </w:rPr>
        <w:t>by</w:t>
      </w:r>
      <w:r w:rsidRPr="00AA1789">
        <w:rPr>
          <w:rFonts w:ascii="Times New Roman" w:hAnsi="Times New Roman" w:cs="Times New Roman"/>
          <w:spacing w:val="7"/>
          <w:sz w:val="24"/>
          <w:szCs w:val="24"/>
        </w:rPr>
        <w:t xml:space="preserve"> </w:t>
      </w:r>
      <w:r w:rsidRPr="00AA1789" w:rsidR="00943AFD">
        <w:rPr>
          <w:rFonts w:ascii="Times New Roman" w:hAnsi="Times New Roman" w:cs="Times New Roman"/>
          <w:spacing w:val="7"/>
          <w:sz w:val="24"/>
          <w:szCs w:val="24"/>
        </w:rPr>
        <w:t xml:space="preserve">the </w:t>
      </w:r>
      <w:r w:rsidRPr="00AA1789">
        <w:rPr>
          <w:rFonts w:ascii="Times New Roman" w:hAnsi="Times New Roman" w:cs="Times New Roman"/>
          <w:sz w:val="24"/>
          <w:szCs w:val="24"/>
        </w:rPr>
        <w:t>N-SUMHSS</w:t>
      </w:r>
      <w:r w:rsidRPr="00AA1789">
        <w:rPr>
          <w:rFonts w:ascii="Times New Roman" w:hAnsi="Times New Roman" w:cs="Times New Roman"/>
          <w:spacing w:val="7"/>
          <w:sz w:val="24"/>
          <w:szCs w:val="24"/>
        </w:rPr>
        <w:t xml:space="preserve"> </w:t>
      </w:r>
      <w:r w:rsidRPr="00AA1789" w:rsidR="001E4719">
        <w:rPr>
          <w:rFonts w:ascii="Times New Roman" w:hAnsi="Times New Roman" w:cs="Times New Roman"/>
          <w:spacing w:val="7"/>
          <w:sz w:val="24"/>
          <w:szCs w:val="24"/>
        </w:rPr>
        <w:t xml:space="preserve">to </w:t>
      </w:r>
      <w:r w:rsidRPr="00AA1789">
        <w:rPr>
          <w:rFonts w:ascii="Times New Roman" w:hAnsi="Times New Roman" w:cs="Times New Roman"/>
          <w:sz w:val="24"/>
          <w:szCs w:val="24"/>
        </w:rPr>
        <w:t>be</w:t>
      </w:r>
      <w:r w:rsidRPr="00AA1789">
        <w:rPr>
          <w:rFonts w:ascii="Times New Roman" w:hAnsi="Times New Roman" w:cs="Times New Roman"/>
          <w:spacing w:val="7"/>
          <w:sz w:val="24"/>
          <w:szCs w:val="24"/>
        </w:rPr>
        <w:t xml:space="preserve"> </w:t>
      </w:r>
      <w:r w:rsidRPr="00AA1789">
        <w:rPr>
          <w:rFonts w:ascii="Times New Roman" w:hAnsi="Times New Roman" w:cs="Times New Roman"/>
          <w:sz w:val="24"/>
          <w:szCs w:val="24"/>
        </w:rPr>
        <w:t>c</w:t>
      </w:r>
      <w:r w:rsidRPr="00AA1789">
        <w:rPr>
          <w:rFonts w:ascii="Times New Roman" w:hAnsi="Times New Roman" w:cs="Times New Roman"/>
          <w:spacing w:val="-1"/>
          <w:sz w:val="24"/>
          <w:szCs w:val="24"/>
        </w:rPr>
        <w:t>o</w:t>
      </w:r>
      <w:r w:rsidRPr="00AA1789">
        <w:rPr>
          <w:rFonts w:ascii="Times New Roman" w:hAnsi="Times New Roman" w:cs="Times New Roman"/>
          <w:sz w:val="24"/>
          <w:szCs w:val="24"/>
        </w:rPr>
        <w:t>llected</w:t>
      </w:r>
      <w:r w:rsidRPr="00AA1789">
        <w:rPr>
          <w:rFonts w:ascii="Times New Roman" w:hAnsi="Times New Roman" w:cs="Times New Roman"/>
          <w:spacing w:val="7"/>
          <w:sz w:val="24"/>
          <w:szCs w:val="24"/>
        </w:rPr>
        <w:t xml:space="preserve"> </w:t>
      </w:r>
      <w:r w:rsidRPr="00AA1789" w:rsidR="00D92A4E">
        <w:rPr>
          <w:rFonts w:ascii="Times New Roman" w:hAnsi="Times New Roman" w:cs="Times New Roman"/>
          <w:sz w:val="24"/>
          <w:szCs w:val="24"/>
        </w:rPr>
        <w:t>annually</w:t>
      </w:r>
      <w:r w:rsidRPr="00AA1789" w:rsidR="00B749F6">
        <w:rPr>
          <w:rFonts w:ascii="Times New Roman" w:hAnsi="Times New Roman" w:cs="Times New Roman"/>
          <w:sz w:val="24"/>
          <w:szCs w:val="24"/>
        </w:rPr>
        <w:t xml:space="preserve"> (see Section </w:t>
      </w:r>
      <w:r w:rsidRPr="00E83F64" w:rsidR="00B749F6">
        <w:rPr>
          <w:rFonts w:ascii="Times New Roman" w:hAnsi="Times New Roman" w:cs="Times New Roman"/>
          <w:sz w:val="24"/>
          <w:szCs w:val="24"/>
        </w:rPr>
        <w:t>A1</w:t>
      </w:r>
      <w:r w:rsidRPr="00AA1789" w:rsidR="00B749F6">
        <w:rPr>
          <w:rFonts w:ascii="Times New Roman" w:hAnsi="Times New Roman" w:cs="Times New Roman"/>
          <w:sz w:val="24"/>
          <w:szCs w:val="24"/>
        </w:rPr>
        <w:t xml:space="preserve"> for </w:t>
      </w:r>
      <w:r w:rsidRPr="00AA1789" w:rsidR="00C14146">
        <w:rPr>
          <w:rFonts w:ascii="Times New Roman" w:hAnsi="Times New Roman" w:cs="Times New Roman"/>
          <w:sz w:val="24"/>
          <w:szCs w:val="24"/>
        </w:rPr>
        <w:t>legislative requirement</w:t>
      </w:r>
      <w:r w:rsidRPr="00AA1789" w:rsidR="00B749F6">
        <w:rPr>
          <w:rFonts w:ascii="Times New Roman" w:hAnsi="Times New Roman" w:cs="Times New Roman"/>
          <w:sz w:val="24"/>
          <w:szCs w:val="24"/>
        </w:rPr>
        <w:t xml:space="preserve">). </w:t>
      </w:r>
      <w:r w:rsidRPr="00AA1789" w:rsidR="00854677">
        <w:rPr>
          <w:rFonts w:ascii="Times New Roman" w:hAnsi="Times New Roman" w:cs="Times New Roman"/>
          <w:sz w:val="24"/>
          <w:szCs w:val="24"/>
        </w:rPr>
        <w:t xml:space="preserve"> </w:t>
      </w:r>
      <w:r w:rsidRPr="00AA1789">
        <w:rPr>
          <w:rFonts w:ascii="Times New Roman" w:hAnsi="Times New Roman" w:cs="Times New Roman"/>
          <w:sz w:val="24"/>
          <w:szCs w:val="24"/>
        </w:rPr>
        <w:t xml:space="preserve">All information in </w:t>
      </w:r>
      <w:hyperlink r:id="rId9" w:history="1">
        <w:r w:rsidRPr="00AA1789">
          <w:rPr>
            <w:rStyle w:val="Hyperlink"/>
            <w:rFonts w:ascii="Times New Roman" w:hAnsi="Times New Roman" w:cs="Times New Roman"/>
            <w:sz w:val="24"/>
            <w:szCs w:val="24"/>
          </w:rPr>
          <w:t>FindTreatment.gov</w:t>
        </w:r>
      </w:hyperlink>
      <w:r w:rsidRPr="00AA1789">
        <w:rPr>
          <w:rFonts w:ascii="Times New Roman" w:hAnsi="Times New Roman" w:cs="Times New Roman"/>
          <w:sz w:val="24"/>
          <w:szCs w:val="24"/>
        </w:rPr>
        <w:t xml:space="preserve"> will be updated monthly from facility responses to the N-SUMHSS. </w:t>
      </w:r>
      <w:r w:rsidRPr="00AA1789" w:rsidR="00854677">
        <w:rPr>
          <w:rFonts w:ascii="Times New Roman" w:hAnsi="Times New Roman" w:cs="Times New Roman"/>
          <w:sz w:val="24"/>
          <w:szCs w:val="24"/>
        </w:rPr>
        <w:t xml:space="preserve"> </w:t>
      </w:r>
      <w:r w:rsidRPr="00AA1789">
        <w:rPr>
          <w:rFonts w:ascii="Times New Roman" w:hAnsi="Times New Roman" w:cs="Times New Roman"/>
          <w:sz w:val="24"/>
          <w:szCs w:val="24"/>
        </w:rPr>
        <w:t xml:space="preserve">New facilities identified through augmentation activities that have completed the Screener Questionnaire and </w:t>
      </w:r>
      <w:r w:rsidR="002E2828">
        <w:rPr>
          <w:rFonts w:ascii="Times New Roman" w:hAnsi="Times New Roman" w:cs="Times New Roman"/>
          <w:sz w:val="24"/>
          <w:szCs w:val="24"/>
        </w:rPr>
        <w:t>M</w:t>
      </w:r>
      <w:r w:rsidRPr="00AA1789">
        <w:rPr>
          <w:rFonts w:ascii="Times New Roman" w:hAnsi="Times New Roman" w:cs="Times New Roman"/>
          <w:sz w:val="24"/>
          <w:szCs w:val="24"/>
        </w:rPr>
        <w:t>ini</w:t>
      </w:r>
      <w:r w:rsidR="007C1F9E">
        <w:rPr>
          <w:rFonts w:ascii="Times New Roman" w:hAnsi="Times New Roman" w:cs="Times New Roman"/>
          <w:sz w:val="24"/>
          <w:szCs w:val="24"/>
        </w:rPr>
        <w:t xml:space="preserve"> </w:t>
      </w:r>
      <w:r w:rsidRPr="00AA1789">
        <w:rPr>
          <w:rFonts w:ascii="Times New Roman" w:hAnsi="Times New Roman" w:cs="Times New Roman"/>
          <w:sz w:val="24"/>
          <w:szCs w:val="24"/>
        </w:rPr>
        <w:t xml:space="preserve">N-SUMHSS, meeting all the qualification criteria, will also be added to </w:t>
      </w:r>
      <w:hyperlink r:id="rId9" w:history="1">
        <w:r w:rsidRPr="00AA1789">
          <w:rPr>
            <w:rStyle w:val="Hyperlink"/>
            <w:rFonts w:ascii="Times New Roman" w:hAnsi="Times New Roman" w:cs="Times New Roman"/>
            <w:sz w:val="24"/>
            <w:szCs w:val="24"/>
          </w:rPr>
          <w:t>FindTreatment.gov</w:t>
        </w:r>
      </w:hyperlink>
      <w:r w:rsidRPr="00AA1789">
        <w:rPr>
          <w:rFonts w:ascii="Times New Roman" w:hAnsi="Times New Roman" w:cs="Times New Roman"/>
          <w:sz w:val="24"/>
          <w:szCs w:val="24"/>
        </w:rPr>
        <w:t xml:space="preserve">. </w:t>
      </w:r>
      <w:r w:rsidRPr="00AA1789" w:rsidR="00854677">
        <w:rPr>
          <w:rFonts w:ascii="Times New Roman" w:hAnsi="Times New Roman" w:cs="Times New Roman"/>
          <w:sz w:val="24"/>
          <w:szCs w:val="24"/>
        </w:rPr>
        <w:t xml:space="preserve"> </w:t>
      </w:r>
      <w:r w:rsidRPr="00AA1789">
        <w:rPr>
          <w:rFonts w:ascii="Times New Roman" w:hAnsi="Times New Roman" w:cs="Times New Roman"/>
          <w:sz w:val="24"/>
          <w:szCs w:val="24"/>
        </w:rPr>
        <w:t xml:space="preserve">Updates to </w:t>
      </w:r>
      <w:r w:rsidRPr="00AA1789">
        <w:rPr>
          <w:rFonts w:ascii="Times New Roman" w:hAnsi="Times New Roman" w:cs="Times New Roman"/>
          <w:sz w:val="24"/>
          <w:szCs w:val="24"/>
        </w:rPr>
        <w:t>facility names, addresses, telephone numbers, and services is made daily for facilities informing SAMHSA of the changes.</w:t>
      </w:r>
    </w:p>
    <w:p w:rsidR="001E4719" w:rsidRPr="00AA1789" w:rsidP="0004229B" w14:paraId="30A77AB8" w14:textId="57DCC615">
      <w:pPr>
        <w:spacing w:after="0" w:line="240" w:lineRule="auto"/>
        <w:rPr>
          <w:rFonts w:ascii="Times New Roman" w:hAnsi="Times New Roman" w:cs="Times New Roman"/>
          <w:sz w:val="24"/>
          <w:szCs w:val="24"/>
        </w:rPr>
      </w:pPr>
    </w:p>
    <w:p w:rsidR="0074418D" w:rsidRPr="00AA1789" w:rsidP="0004229B" w14:paraId="40416E6F" w14:textId="56F57AB8">
      <w:pPr>
        <w:spacing w:after="0" w:line="240" w:lineRule="auto"/>
        <w:rPr>
          <w:rFonts w:ascii="Times New Roman" w:hAnsi="Times New Roman" w:cs="Times New Roman"/>
          <w:sz w:val="24"/>
          <w:szCs w:val="24"/>
        </w:rPr>
      </w:pPr>
      <w:r w:rsidRPr="00AA1789">
        <w:rPr>
          <w:rFonts w:ascii="Times New Roman" w:hAnsi="Times New Roman" w:cs="Times New Roman"/>
          <w:sz w:val="24"/>
          <w:szCs w:val="24"/>
        </w:rPr>
        <w:t xml:space="preserve">Collecting the information less frequently will jeopardize </w:t>
      </w:r>
      <w:r w:rsidR="0088294A">
        <w:rPr>
          <w:rFonts w:ascii="Times New Roman" w:hAnsi="Times New Roman" w:cs="Times New Roman"/>
          <w:sz w:val="24"/>
          <w:szCs w:val="24"/>
        </w:rPr>
        <w:t xml:space="preserve">the </w:t>
      </w:r>
      <w:r w:rsidRPr="00AA1789">
        <w:rPr>
          <w:rFonts w:ascii="Times New Roman" w:hAnsi="Times New Roman" w:cs="Times New Roman"/>
          <w:sz w:val="24"/>
          <w:szCs w:val="24"/>
        </w:rPr>
        <w:t xml:space="preserve">N-SUMHSS’ </w:t>
      </w:r>
      <w:r w:rsidRPr="00AA1789" w:rsidR="00E908F9">
        <w:rPr>
          <w:rFonts w:ascii="Times New Roman" w:hAnsi="Times New Roman" w:cs="Times New Roman"/>
          <w:sz w:val="24"/>
          <w:szCs w:val="24"/>
        </w:rPr>
        <w:t>goal</w:t>
      </w:r>
      <w:r w:rsidRPr="00AA1789">
        <w:rPr>
          <w:rFonts w:ascii="Times New Roman" w:hAnsi="Times New Roman" w:cs="Times New Roman"/>
          <w:sz w:val="24"/>
          <w:szCs w:val="24"/>
        </w:rPr>
        <w:t xml:space="preserve"> to provide behavioral health services providers; </w:t>
      </w:r>
      <w:r w:rsidR="00F60991">
        <w:rPr>
          <w:rFonts w:ascii="Times New Roman" w:hAnsi="Times New Roman" w:cs="Times New Roman"/>
          <w:sz w:val="24"/>
          <w:szCs w:val="24"/>
        </w:rPr>
        <w:t xml:space="preserve"> </w:t>
      </w:r>
      <w:r w:rsidRPr="00AA1789">
        <w:rPr>
          <w:rFonts w:ascii="Times New Roman" w:hAnsi="Times New Roman" w:cs="Times New Roman"/>
          <w:sz w:val="24"/>
          <w:szCs w:val="24"/>
        </w:rPr>
        <w:t>researchers;  and federal, state, and local governments with information about the number and characteristics</w:t>
      </w:r>
      <w:r w:rsidRPr="00AA1789">
        <w:rPr>
          <w:rFonts w:ascii="Times New Roman" w:eastAsia="Times New Roman" w:hAnsi="Times New Roman" w:cs="Times New Roman"/>
          <w:sz w:val="24"/>
          <w:szCs w:val="24"/>
        </w:rPr>
        <w:t xml:space="preserve"> of public and private substance use and mental health treatment facilities nationwide. </w:t>
      </w:r>
      <w:r w:rsidRPr="00AA1789" w:rsidR="00854677">
        <w:rPr>
          <w:rFonts w:ascii="Times New Roman" w:eastAsia="Times New Roman" w:hAnsi="Times New Roman" w:cs="Times New Roman"/>
          <w:sz w:val="24"/>
          <w:szCs w:val="24"/>
        </w:rPr>
        <w:t xml:space="preserve"> </w:t>
      </w:r>
      <w:r w:rsidRPr="00AA1789">
        <w:rPr>
          <w:rFonts w:ascii="Times New Roman" w:eastAsia="Times New Roman" w:hAnsi="Times New Roman" w:cs="Times New Roman"/>
          <w:sz w:val="24"/>
          <w:szCs w:val="24"/>
        </w:rPr>
        <w:t xml:space="preserve">More importantly, </w:t>
      </w:r>
      <w:r w:rsidRPr="00AA1789">
        <w:rPr>
          <w:rFonts w:ascii="Times New Roman" w:hAnsi="Times New Roman" w:cs="Times New Roman"/>
          <w:sz w:val="24"/>
          <w:szCs w:val="24"/>
        </w:rPr>
        <w:t xml:space="preserve">persons seeking treatment for </w:t>
      </w:r>
      <w:r w:rsidRPr="00AA1789" w:rsidR="00A86450">
        <w:rPr>
          <w:rFonts w:ascii="Times New Roman" w:hAnsi="Times New Roman" w:cs="Times New Roman"/>
          <w:sz w:val="24"/>
          <w:szCs w:val="24"/>
        </w:rPr>
        <w:t xml:space="preserve">mental </w:t>
      </w:r>
      <w:r w:rsidRPr="00AA1789">
        <w:rPr>
          <w:rFonts w:ascii="Times New Roman" w:hAnsi="Times New Roman" w:cs="Times New Roman"/>
          <w:sz w:val="24"/>
          <w:szCs w:val="24"/>
        </w:rPr>
        <w:t xml:space="preserve">and substance use disorders will be unable to find </w:t>
      </w:r>
      <w:r w:rsidRPr="00AA1789" w:rsidR="004F304B">
        <w:rPr>
          <w:rFonts w:ascii="Times New Roman" w:hAnsi="Times New Roman" w:cs="Times New Roman"/>
          <w:sz w:val="24"/>
          <w:szCs w:val="24"/>
        </w:rPr>
        <w:t xml:space="preserve">valuable information on new facilities and up-to-date information on existing facilities </w:t>
      </w:r>
      <w:r w:rsidRPr="00AA1789" w:rsidR="00C14146">
        <w:rPr>
          <w:rFonts w:ascii="Times New Roman" w:hAnsi="Times New Roman" w:cs="Times New Roman"/>
          <w:sz w:val="24"/>
          <w:szCs w:val="24"/>
        </w:rPr>
        <w:t>in a timely and accurately</w:t>
      </w:r>
      <w:r w:rsidRPr="00AA1789" w:rsidR="00784DCE">
        <w:rPr>
          <w:rFonts w:ascii="Times New Roman" w:hAnsi="Times New Roman" w:cs="Times New Roman"/>
          <w:sz w:val="24"/>
          <w:szCs w:val="24"/>
        </w:rPr>
        <w:t xml:space="preserve"> manner. </w:t>
      </w:r>
    </w:p>
    <w:p w:rsidR="00DD7B48" w:rsidRPr="000B574C" w:rsidP="000B574C" w14:paraId="2722C7D5" w14:textId="77777777">
      <w:pPr>
        <w:spacing w:after="0" w:line="240" w:lineRule="auto"/>
        <w:rPr>
          <w:rFonts w:ascii="Times New Roman" w:hAnsi="Times New Roman" w:cs="Times New Roman"/>
          <w:sz w:val="24"/>
          <w:szCs w:val="24"/>
        </w:rPr>
      </w:pPr>
    </w:p>
    <w:p w:rsidR="0042793E" w:rsidRPr="000B574C" w:rsidP="000B574C" w14:paraId="58CE4DFA" w14:textId="77777777">
      <w:pPr>
        <w:pStyle w:val="ListParagraph"/>
        <w:spacing w:after="0" w:line="240" w:lineRule="auto"/>
        <w:ind w:left="0"/>
        <w:rPr>
          <w:rFonts w:ascii="Times New Roman" w:hAnsi="Times New Roman" w:cs="Times New Roman"/>
          <w:b/>
          <w:bCs/>
          <w:sz w:val="24"/>
          <w:szCs w:val="24"/>
        </w:rPr>
      </w:pPr>
    </w:p>
    <w:p w:rsidR="004F304B" w:rsidRPr="000B574C" w:rsidP="00C07CFA" w14:paraId="4CC06DA8" w14:textId="21EBBE65">
      <w:pPr>
        <w:pStyle w:val="ListParagraph"/>
        <w:numPr>
          <w:ilvl w:val="0"/>
          <w:numId w:val="3"/>
        </w:numPr>
        <w:spacing w:line="240" w:lineRule="auto"/>
        <w:rPr>
          <w:rFonts w:ascii="Times New Roman" w:hAnsi="Times New Roman" w:cs="Times New Roman"/>
          <w:b/>
          <w:bCs/>
          <w:sz w:val="24"/>
          <w:szCs w:val="24"/>
        </w:rPr>
      </w:pPr>
      <w:r w:rsidRPr="000B574C">
        <w:rPr>
          <w:rFonts w:ascii="Times New Roman" w:hAnsi="Times New Roman" w:cs="Times New Roman"/>
          <w:b/>
          <w:bCs/>
          <w:sz w:val="24"/>
          <w:szCs w:val="24"/>
        </w:rPr>
        <w:t xml:space="preserve">Special Circumstances Relating to the Guidelines of 5 CFR 1320.5(d)(2) </w:t>
      </w:r>
    </w:p>
    <w:p w:rsidR="0042793E" w:rsidRPr="000B574C" w:rsidP="000B574C" w14:paraId="4435F39F" w14:textId="77777777">
      <w:pPr>
        <w:pStyle w:val="BodyText"/>
        <w:ind w:left="0" w:right="80"/>
        <w:rPr>
          <w:rFonts w:cs="Times New Roman"/>
        </w:rPr>
      </w:pPr>
      <w:r w:rsidRPr="000B574C">
        <w:rPr>
          <w:rFonts w:cs="Times New Roman"/>
        </w:rPr>
        <w:t>There are no special circumstances.</w:t>
      </w:r>
    </w:p>
    <w:p w:rsidR="0042793E" w:rsidP="000B574C" w14:paraId="7E491F83" w14:textId="6F82A5C2">
      <w:pPr>
        <w:spacing w:after="0" w:line="240" w:lineRule="auto"/>
        <w:rPr>
          <w:rFonts w:ascii="Times New Roman" w:hAnsi="Times New Roman" w:cs="Times New Roman"/>
          <w:b/>
          <w:bCs/>
          <w:sz w:val="24"/>
          <w:szCs w:val="24"/>
        </w:rPr>
      </w:pPr>
    </w:p>
    <w:p w:rsidR="00C07CFA" w:rsidP="000B574C" w14:paraId="021DFB71" w14:textId="138E1A24">
      <w:pPr>
        <w:spacing w:after="0" w:line="240" w:lineRule="auto"/>
        <w:rPr>
          <w:rFonts w:ascii="Times New Roman" w:hAnsi="Times New Roman" w:cs="Times New Roman"/>
          <w:b/>
          <w:bCs/>
          <w:sz w:val="24"/>
          <w:szCs w:val="24"/>
        </w:rPr>
      </w:pPr>
    </w:p>
    <w:p w:rsidR="00E03101" w:rsidRPr="000B574C" w:rsidP="000B574C" w14:paraId="4D8D9DA9" w14:textId="77777777">
      <w:pPr>
        <w:spacing w:after="0" w:line="240" w:lineRule="auto"/>
        <w:rPr>
          <w:rFonts w:ascii="Times New Roman" w:hAnsi="Times New Roman" w:cs="Times New Roman"/>
          <w:b/>
          <w:bCs/>
          <w:sz w:val="24"/>
          <w:szCs w:val="24"/>
        </w:rPr>
      </w:pPr>
    </w:p>
    <w:p w:rsidR="00585127" w:rsidRPr="000B574C" w:rsidP="00C07CFA" w14:paraId="1598BE23" w14:textId="77777777">
      <w:pPr>
        <w:pStyle w:val="ListParagraph"/>
        <w:numPr>
          <w:ilvl w:val="0"/>
          <w:numId w:val="3"/>
        </w:numPr>
        <w:spacing w:line="240" w:lineRule="auto"/>
        <w:rPr>
          <w:rFonts w:ascii="Times New Roman" w:hAnsi="Times New Roman" w:cs="Times New Roman"/>
          <w:b/>
          <w:bCs/>
          <w:sz w:val="24"/>
          <w:szCs w:val="24"/>
        </w:rPr>
      </w:pPr>
      <w:r w:rsidRPr="000B574C">
        <w:rPr>
          <w:rFonts w:ascii="Times New Roman" w:hAnsi="Times New Roman" w:cs="Times New Roman"/>
          <w:b/>
          <w:bCs/>
          <w:sz w:val="24"/>
          <w:szCs w:val="24"/>
        </w:rPr>
        <w:t xml:space="preserve">Consultation Outside the Agency </w:t>
      </w:r>
    </w:p>
    <w:p w:rsidR="00784300" w:rsidRPr="000B574C" w:rsidP="000B574C" w14:paraId="3B9725ED" w14:textId="26FA5E1E">
      <w:pPr>
        <w:tabs>
          <w:tab w:val="num" w:pos="360"/>
        </w:tabs>
        <w:spacing w:after="0" w:line="240" w:lineRule="auto"/>
        <w:rPr>
          <w:rFonts w:ascii="Times New Roman" w:hAnsi="Times New Roman" w:cs="Times New Roman"/>
          <w:sz w:val="24"/>
          <w:szCs w:val="24"/>
        </w:rPr>
      </w:pPr>
      <w:r w:rsidRPr="000432AA">
        <w:rPr>
          <w:rFonts w:ascii="Times New Roman" w:hAnsi="Times New Roman" w:cs="Times New Roman"/>
          <w:sz w:val="24"/>
          <w:szCs w:val="24"/>
        </w:rPr>
        <w:t xml:space="preserve">In accordance with 5 CFR 1320.8(d), on </w:t>
      </w:r>
      <w:r w:rsidR="00F65AC6">
        <w:rPr>
          <w:rFonts w:ascii="Times New Roman" w:hAnsi="Times New Roman" w:cs="Times New Roman"/>
          <w:sz w:val="24"/>
          <w:szCs w:val="24"/>
        </w:rPr>
        <w:t>September</w:t>
      </w:r>
      <w:r w:rsidR="00EC2C6C">
        <w:rPr>
          <w:rFonts w:ascii="Times New Roman" w:hAnsi="Times New Roman" w:cs="Times New Roman"/>
          <w:sz w:val="24"/>
          <w:szCs w:val="24"/>
        </w:rPr>
        <w:t xml:space="preserve"> </w:t>
      </w:r>
      <w:r w:rsidR="00F65AC6">
        <w:rPr>
          <w:rFonts w:ascii="Times New Roman" w:hAnsi="Times New Roman" w:cs="Times New Roman"/>
          <w:sz w:val="24"/>
          <w:szCs w:val="24"/>
        </w:rPr>
        <w:t>15,</w:t>
      </w:r>
      <w:r w:rsidRPr="000432AA">
        <w:rPr>
          <w:rFonts w:ascii="Times New Roman" w:hAnsi="Times New Roman" w:cs="Times New Roman"/>
          <w:sz w:val="24"/>
          <w:szCs w:val="24"/>
        </w:rPr>
        <w:t xml:space="preserve"> 202</w:t>
      </w:r>
      <w:r w:rsidR="00EC2C6C">
        <w:rPr>
          <w:rFonts w:ascii="Times New Roman" w:hAnsi="Times New Roman" w:cs="Times New Roman"/>
          <w:sz w:val="24"/>
          <w:szCs w:val="24"/>
        </w:rPr>
        <w:t>3</w:t>
      </w:r>
      <w:r w:rsidRPr="000432AA">
        <w:rPr>
          <w:rFonts w:ascii="Times New Roman" w:hAnsi="Times New Roman" w:cs="Times New Roman"/>
          <w:sz w:val="24"/>
          <w:szCs w:val="24"/>
        </w:rPr>
        <w:t>, a 60-day notice for public comment was published in the Federal Register (8</w:t>
      </w:r>
      <w:r w:rsidR="00EC2C6C">
        <w:rPr>
          <w:rFonts w:ascii="Times New Roman" w:hAnsi="Times New Roman" w:cs="Times New Roman"/>
          <w:sz w:val="24"/>
          <w:szCs w:val="24"/>
        </w:rPr>
        <w:t>8</w:t>
      </w:r>
      <w:r w:rsidRPr="000432AA">
        <w:rPr>
          <w:rFonts w:ascii="Times New Roman" w:hAnsi="Times New Roman" w:cs="Times New Roman"/>
          <w:sz w:val="24"/>
          <w:szCs w:val="24"/>
        </w:rPr>
        <w:t xml:space="preserve"> FR </w:t>
      </w:r>
      <w:r w:rsidRPr="00F65AC6" w:rsidR="00F65AC6">
        <w:rPr>
          <w:rFonts w:ascii="Times New Roman" w:hAnsi="Times New Roman" w:cs="Times New Roman"/>
          <w:sz w:val="24"/>
          <w:szCs w:val="24"/>
        </w:rPr>
        <w:t>63591</w:t>
      </w:r>
      <w:r w:rsidRPr="000432AA">
        <w:rPr>
          <w:rFonts w:ascii="Times New Roman" w:hAnsi="Times New Roman" w:cs="Times New Roman"/>
          <w:sz w:val="24"/>
          <w:szCs w:val="24"/>
        </w:rPr>
        <w:t>). No comments were received.</w:t>
      </w:r>
      <w:r w:rsidRPr="000B574C">
        <w:rPr>
          <w:rFonts w:ascii="Times New Roman" w:hAnsi="Times New Roman" w:cs="Times New Roman"/>
          <w:sz w:val="24"/>
          <w:szCs w:val="24"/>
        </w:rPr>
        <w:t xml:space="preserve">  </w:t>
      </w:r>
    </w:p>
    <w:p w:rsidR="00301F44" w:rsidP="000B574C" w14:paraId="7C1B8E28" w14:textId="77777777">
      <w:pPr>
        <w:spacing w:after="0" w:line="240" w:lineRule="auto"/>
        <w:rPr>
          <w:rFonts w:ascii="Times New Roman" w:hAnsi="Times New Roman" w:cs="Times New Roman"/>
          <w:sz w:val="24"/>
          <w:szCs w:val="24"/>
        </w:rPr>
      </w:pPr>
    </w:p>
    <w:p w:rsidR="004D1748" w:rsidRPr="000B574C" w:rsidP="000B574C" w14:paraId="7D6DDC54" w14:textId="5A91ECC5">
      <w:pPr>
        <w:spacing w:after="0" w:line="240" w:lineRule="auto"/>
        <w:rPr>
          <w:rFonts w:ascii="Times New Roman" w:hAnsi="Times New Roman" w:cs="Times New Roman"/>
          <w:sz w:val="24"/>
          <w:szCs w:val="24"/>
        </w:rPr>
      </w:pPr>
      <w:r w:rsidRPr="000B574C">
        <w:rPr>
          <w:rFonts w:ascii="Times New Roman" w:hAnsi="Times New Roman" w:cs="Times New Roman"/>
          <w:sz w:val="24"/>
          <w:szCs w:val="24"/>
        </w:rPr>
        <w:t xml:space="preserve">The survey design process involved consultation with stakeholders (such as federal agencies from within and outside of HHS).  Outside experts also provided inputs on survey and survey supplement questionnaire, response rate maximization and effective survey outreach strategy. </w:t>
      </w:r>
    </w:p>
    <w:p w:rsidR="00301F44" w:rsidP="000B574C" w14:paraId="44A95EDD" w14:textId="14139B50">
      <w:pPr>
        <w:pStyle w:val="ListParagraph"/>
        <w:spacing w:after="0" w:line="240" w:lineRule="auto"/>
        <w:ind w:left="0" w:right="80"/>
        <w:rPr>
          <w:rFonts w:ascii="Times New Roman" w:hAnsi="Times New Roman" w:cs="Times New Roman"/>
          <w:sz w:val="24"/>
          <w:szCs w:val="24"/>
        </w:rPr>
      </w:pPr>
      <w:r w:rsidRPr="00685961">
        <w:rPr>
          <w:rFonts w:ascii="Times New Roman" w:hAnsi="Times New Roman" w:cs="Times New Roman"/>
          <w:sz w:val="24"/>
          <w:szCs w:val="24"/>
        </w:rPr>
        <w:t>For example, SAMHSA worked with the Office of the National Coordinator for Health IT</w:t>
      </w:r>
      <w:r>
        <w:rPr>
          <w:rFonts w:ascii="Times New Roman" w:hAnsi="Times New Roman" w:cs="Times New Roman"/>
          <w:sz w:val="24"/>
          <w:szCs w:val="24"/>
        </w:rPr>
        <w:t xml:space="preserve"> (ONC)</w:t>
      </w:r>
      <w:r w:rsidRPr="00685961">
        <w:rPr>
          <w:rFonts w:ascii="Times New Roman" w:hAnsi="Times New Roman" w:cs="Times New Roman"/>
          <w:sz w:val="24"/>
          <w:szCs w:val="24"/>
        </w:rPr>
        <w:t xml:space="preserve"> to cognitively test questions in the EHR Supplement</w:t>
      </w:r>
      <w:r>
        <w:rPr>
          <w:rFonts w:ascii="Times New Roman" w:hAnsi="Times New Roman" w:cs="Times New Roman"/>
          <w:sz w:val="24"/>
          <w:szCs w:val="24"/>
        </w:rPr>
        <w:t xml:space="preserve"> in the fall of 2019</w:t>
      </w:r>
      <w:r>
        <w:rPr>
          <w:rFonts w:ascii="Times New Roman" w:eastAsia="Times New Roman" w:hAnsi="Times New Roman" w:cs="Times New Roman"/>
          <w:sz w:val="24"/>
          <w:szCs w:val="24"/>
        </w:rPr>
        <w:t xml:space="preserve"> (OMB #: 0930-0382)</w:t>
      </w:r>
      <w:r w:rsidRPr="00685961">
        <w:rPr>
          <w:rFonts w:ascii="Times New Roman" w:hAnsi="Times New Roman" w:cs="Times New Roman"/>
          <w:sz w:val="24"/>
          <w:szCs w:val="24"/>
        </w:rPr>
        <w:t>.</w:t>
      </w:r>
      <w:r>
        <w:rPr>
          <w:rFonts w:ascii="Times New Roman" w:hAnsi="Times New Roman" w:cs="Times New Roman"/>
          <w:sz w:val="24"/>
          <w:szCs w:val="24"/>
        </w:rPr>
        <w:t xml:space="preserve"> A sample of forty facilities </w:t>
      </w:r>
      <w:r w:rsidRPr="00FB0723">
        <w:rPr>
          <w:rFonts w:ascii="Times New Roman" w:hAnsi="Times New Roman" w:cs="Times New Roman"/>
          <w:sz w:val="24"/>
          <w:szCs w:val="24"/>
        </w:rPr>
        <w:t xml:space="preserve">that completed either or both the 2019 N-MHSS or N-SSATS </w:t>
      </w:r>
      <w:r>
        <w:rPr>
          <w:rFonts w:ascii="Times New Roman" w:hAnsi="Times New Roman" w:cs="Times New Roman"/>
          <w:sz w:val="24"/>
          <w:szCs w:val="24"/>
        </w:rPr>
        <w:t>were r</w:t>
      </w:r>
      <w:r w:rsidRPr="00FB0723">
        <w:rPr>
          <w:rFonts w:ascii="Times New Roman" w:hAnsi="Times New Roman" w:cs="Times New Roman"/>
          <w:sz w:val="24"/>
          <w:szCs w:val="24"/>
        </w:rPr>
        <w:t>ecruit</w:t>
      </w:r>
      <w:r>
        <w:rPr>
          <w:rFonts w:ascii="Times New Roman" w:hAnsi="Times New Roman" w:cs="Times New Roman"/>
          <w:sz w:val="24"/>
          <w:szCs w:val="24"/>
        </w:rPr>
        <w:t>ed to participate in the cognitive testing</w:t>
      </w:r>
      <w:r w:rsidRPr="00FB0723">
        <w:rPr>
          <w:rFonts w:ascii="Times New Roman" w:hAnsi="Times New Roman" w:cs="Times New Roman"/>
          <w:sz w:val="24"/>
          <w:szCs w:val="24"/>
        </w:rPr>
        <w:t xml:space="preserve">. </w:t>
      </w:r>
      <w:r>
        <w:rPr>
          <w:rFonts w:ascii="Times New Roman" w:hAnsi="Times New Roman" w:cs="Times New Roman"/>
          <w:sz w:val="24"/>
          <w:szCs w:val="24"/>
        </w:rPr>
        <w:t>The testing included pretesting of survey instruments by participants as well as debriefing interviews along with consultation with SAMHSA and ONC staff. As a result of the testing, wording changes were made to EHR Supplement Questionnaire #5, 6, 7, and 13.</w:t>
      </w:r>
    </w:p>
    <w:p w:rsidR="005E30D5" w:rsidP="000B574C" w14:paraId="5FE40534" w14:textId="77777777">
      <w:pPr>
        <w:pStyle w:val="ListParagraph"/>
        <w:spacing w:after="0" w:line="240" w:lineRule="auto"/>
        <w:ind w:left="0" w:right="80"/>
        <w:rPr>
          <w:rFonts w:ascii="Times New Roman" w:hAnsi="Times New Roman" w:cs="Times New Roman"/>
          <w:sz w:val="24"/>
          <w:szCs w:val="24"/>
        </w:rPr>
      </w:pPr>
    </w:p>
    <w:p w:rsidR="004D1748" w:rsidRPr="000B574C" w:rsidP="000B574C" w14:paraId="346D3B93" w14:textId="30298A3F">
      <w:pPr>
        <w:pStyle w:val="ListParagraph"/>
        <w:spacing w:after="0" w:line="240" w:lineRule="auto"/>
        <w:ind w:left="0" w:right="80"/>
        <w:rPr>
          <w:rFonts w:ascii="Times New Roman" w:hAnsi="Times New Roman" w:cs="Times New Roman"/>
          <w:sz w:val="24"/>
          <w:szCs w:val="24"/>
        </w:rPr>
      </w:pPr>
      <w:r w:rsidRPr="000B574C">
        <w:rPr>
          <w:rFonts w:ascii="Times New Roman" w:hAnsi="Times New Roman" w:cs="Times New Roman"/>
          <w:sz w:val="24"/>
          <w:szCs w:val="24"/>
        </w:rPr>
        <w:t>Persons consulted outside the agency:</w:t>
      </w:r>
    </w:p>
    <w:p w:rsidR="00E27F3E" w:rsidP="00E27F3E" w14:paraId="11BD396C" w14:textId="77777777">
      <w:pPr>
        <w:pStyle w:val="ListParagraph"/>
        <w:numPr>
          <w:ilvl w:val="0"/>
          <w:numId w:val="31"/>
        </w:numPr>
        <w:spacing w:after="0" w:line="240" w:lineRule="auto"/>
        <w:contextualSpacing w:val="0"/>
        <w:rPr>
          <w:rFonts w:ascii="Times New Roman" w:hAnsi="Times New Roman" w:cs="Times New Roman"/>
          <w:sz w:val="24"/>
          <w:szCs w:val="24"/>
        </w:rPr>
      </w:pPr>
      <w:r w:rsidRPr="00987A3D">
        <w:rPr>
          <w:rFonts w:ascii="Times New Roman" w:hAnsi="Times New Roman" w:cs="Times New Roman"/>
          <w:sz w:val="24"/>
          <w:szCs w:val="24"/>
        </w:rPr>
        <w:t xml:space="preserve">Vaishali Patel PhD MPH, Deputy Director, Technical Analysis </w:t>
      </w:r>
      <w:r>
        <w:rPr>
          <w:rFonts w:ascii="Times New Roman" w:hAnsi="Times New Roman" w:cs="Times New Roman"/>
          <w:sz w:val="24"/>
          <w:szCs w:val="24"/>
        </w:rPr>
        <w:t>and</w:t>
      </w:r>
      <w:r w:rsidRPr="00987A3D">
        <w:rPr>
          <w:rFonts w:ascii="Times New Roman" w:hAnsi="Times New Roman" w:cs="Times New Roman"/>
          <w:sz w:val="24"/>
          <w:szCs w:val="24"/>
        </w:rPr>
        <w:t xml:space="preserve"> Strategy, ONC</w:t>
      </w:r>
    </w:p>
    <w:p w:rsidR="00E27F3E" w:rsidP="00E27F3E" w14:paraId="44668725" w14:textId="2A60977C">
      <w:pPr>
        <w:pStyle w:val="ListParagraph"/>
        <w:numPr>
          <w:ilvl w:val="0"/>
          <w:numId w:val="31"/>
        </w:numPr>
        <w:spacing w:after="0" w:line="240" w:lineRule="auto"/>
        <w:contextualSpacing w:val="0"/>
        <w:rPr>
          <w:rFonts w:ascii="Times New Roman" w:hAnsi="Times New Roman" w:cs="Times New Roman"/>
          <w:sz w:val="24"/>
          <w:szCs w:val="24"/>
        </w:rPr>
      </w:pPr>
      <w:r w:rsidRPr="00E27F3E">
        <w:rPr>
          <w:rFonts w:ascii="Times New Roman" w:hAnsi="Times New Roman" w:cs="Times New Roman"/>
          <w:sz w:val="24"/>
          <w:szCs w:val="24"/>
        </w:rPr>
        <w:t xml:space="preserve">Wesley Barker, MS, Branch Chief, ONC </w:t>
      </w:r>
    </w:p>
    <w:p w:rsidR="00FA0189" w:rsidRPr="00887682" w:rsidP="00887682" w14:paraId="490BEEA2" w14:textId="30F6012A">
      <w:pPr>
        <w:pStyle w:val="ListParagraph"/>
        <w:numPr>
          <w:ilvl w:val="0"/>
          <w:numId w:val="31"/>
        </w:numPr>
        <w:spacing w:after="0" w:line="240" w:lineRule="auto"/>
        <w:rPr>
          <w:rFonts w:ascii="Times New Roman" w:hAnsi="Times New Roman" w:cs="Times New Roman"/>
          <w:sz w:val="24"/>
          <w:szCs w:val="24"/>
        </w:rPr>
      </w:pPr>
      <w:r w:rsidRPr="00730CBA">
        <w:rPr>
          <w:rFonts w:ascii="Times New Roman" w:hAnsi="Times New Roman" w:cs="Times New Roman"/>
          <w:sz w:val="24"/>
          <w:szCs w:val="24"/>
        </w:rPr>
        <w:t xml:space="preserve">Stephen Tracy, Program Evaluation and Resource Center, </w:t>
      </w:r>
      <w:r w:rsidR="002C38D6">
        <w:rPr>
          <w:rFonts w:ascii="Times New Roman" w:hAnsi="Times New Roman" w:cs="Times New Roman"/>
          <w:sz w:val="24"/>
          <w:szCs w:val="24"/>
        </w:rPr>
        <w:t xml:space="preserve">Department of Veterans </w:t>
      </w:r>
      <w:r w:rsidRPr="000B574C" w:rsidR="002C38D6">
        <w:rPr>
          <w:rFonts w:ascii="Times New Roman" w:hAnsi="Times New Roman" w:cs="Times New Roman"/>
          <w:sz w:val="24"/>
          <w:szCs w:val="24"/>
        </w:rPr>
        <w:t>Affairs</w:t>
      </w:r>
      <w:r w:rsidR="002C38D6">
        <w:rPr>
          <w:rFonts w:ascii="Times New Roman" w:hAnsi="Times New Roman" w:cs="Times New Roman"/>
          <w:sz w:val="24"/>
          <w:szCs w:val="24"/>
        </w:rPr>
        <w:t xml:space="preserve"> </w:t>
      </w:r>
    </w:p>
    <w:p w:rsidR="00784300" w:rsidP="000B574C" w14:paraId="64E0BD15" w14:textId="422A2CDB">
      <w:pPr>
        <w:pStyle w:val="ListParagraph"/>
        <w:spacing w:after="0" w:line="240" w:lineRule="auto"/>
        <w:ind w:left="0" w:right="80"/>
        <w:rPr>
          <w:rFonts w:ascii="Times New Roman" w:hAnsi="Times New Roman" w:cs="Times New Roman"/>
          <w:sz w:val="24"/>
          <w:szCs w:val="24"/>
        </w:rPr>
      </w:pPr>
    </w:p>
    <w:p w:rsidR="00C07CFA" w:rsidRPr="000B574C" w:rsidP="000B574C" w14:paraId="6707A812" w14:textId="77777777">
      <w:pPr>
        <w:pStyle w:val="ListParagraph"/>
        <w:spacing w:after="0" w:line="240" w:lineRule="auto"/>
        <w:ind w:left="0" w:right="80"/>
        <w:rPr>
          <w:rFonts w:ascii="Times New Roman" w:hAnsi="Times New Roman" w:cs="Times New Roman"/>
          <w:sz w:val="24"/>
          <w:szCs w:val="24"/>
        </w:rPr>
      </w:pPr>
    </w:p>
    <w:p w:rsidR="0042793E" w:rsidRPr="000B574C" w:rsidP="00C07CFA" w14:paraId="288D46D4" w14:textId="75653F19">
      <w:pPr>
        <w:pStyle w:val="BodyText"/>
        <w:numPr>
          <w:ilvl w:val="0"/>
          <w:numId w:val="3"/>
        </w:numPr>
        <w:spacing w:after="240"/>
        <w:ind w:right="80"/>
        <w:rPr>
          <w:rFonts w:cs="Times New Roman"/>
          <w:b/>
          <w:bCs/>
        </w:rPr>
      </w:pPr>
      <w:r w:rsidRPr="000B574C">
        <w:rPr>
          <w:rFonts w:cs="Times New Roman"/>
          <w:b/>
          <w:bCs/>
        </w:rPr>
        <w:t xml:space="preserve">Explanation of Any Payment or Gift to Respondents </w:t>
      </w:r>
    </w:p>
    <w:p w:rsidR="0042793E" w:rsidRPr="000B574C" w:rsidP="000B574C" w14:paraId="25A393E7" w14:textId="73593D90">
      <w:pPr>
        <w:pStyle w:val="BodyText"/>
        <w:ind w:left="0" w:right="80"/>
        <w:jc w:val="both"/>
        <w:rPr>
          <w:rFonts w:cs="Times New Roman"/>
        </w:rPr>
      </w:pPr>
      <w:r w:rsidRPr="000B574C">
        <w:rPr>
          <w:rFonts w:cs="Times New Roman"/>
        </w:rPr>
        <w:t xml:space="preserve">Substance use and mental health facilities </w:t>
      </w:r>
      <w:r w:rsidRPr="000B574C" w:rsidR="00C72361">
        <w:rPr>
          <w:rFonts w:cs="Times New Roman"/>
        </w:rPr>
        <w:t>do not receive pay</w:t>
      </w:r>
      <w:r w:rsidRPr="000B574C" w:rsidR="00C72361">
        <w:rPr>
          <w:rFonts w:cs="Times New Roman"/>
          <w:spacing w:val="-2"/>
        </w:rPr>
        <w:t>m</w:t>
      </w:r>
      <w:r w:rsidRPr="000B574C" w:rsidR="00C72361">
        <w:rPr>
          <w:rFonts w:cs="Times New Roman"/>
        </w:rPr>
        <w:t xml:space="preserve">ents or gifts.  </w:t>
      </w:r>
      <w:r w:rsidRPr="000B574C">
        <w:rPr>
          <w:rFonts w:cs="Times New Roman"/>
        </w:rPr>
        <w:t>State</w:t>
      </w:r>
      <w:r w:rsidRPr="000B574C">
        <w:rPr>
          <w:rFonts w:cs="Times New Roman"/>
          <w:spacing w:val="-1"/>
        </w:rPr>
        <w:t xml:space="preserve"> </w:t>
      </w:r>
      <w:r w:rsidRPr="000B574C">
        <w:rPr>
          <w:rFonts w:cs="Times New Roman"/>
        </w:rPr>
        <w:t>substance</w:t>
      </w:r>
      <w:r w:rsidRPr="000B574C">
        <w:rPr>
          <w:rFonts w:cs="Times New Roman"/>
          <w:spacing w:val="-1"/>
        </w:rPr>
        <w:t xml:space="preserve"> </w:t>
      </w:r>
      <w:r w:rsidRPr="000B574C">
        <w:rPr>
          <w:rFonts w:cs="Times New Roman"/>
        </w:rPr>
        <w:t>use</w:t>
      </w:r>
      <w:r w:rsidRPr="000B574C">
        <w:rPr>
          <w:rFonts w:cs="Times New Roman"/>
          <w:spacing w:val="-1"/>
        </w:rPr>
        <w:t xml:space="preserve"> </w:t>
      </w:r>
      <w:r w:rsidRPr="000B574C" w:rsidR="001A7DB6">
        <w:rPr>
          <w:rFonts w:cs="Times New Roman"/>
          <w:spacing w:val="-1"/>
        </w:rPr>
        <w:t xml:space="preserve">and mental health </w:t>
      </w:r>
      <w:r w:rsidRPr="000B574C">
        <w:rPr>
          <w:rFonts w:cs="Times New Roman"/>
        </w:rPr>
        <w:t>agencies</w:t>
      </w:r>
      <w:r w:rsidRPr="000B574C">
        <w:rPr>
          <w:rFonts w:cs="Times New Roman"/>
          <w:spacing w:val="-1"/>
        </w:rPr>
        <w:t xml:space="preserve"> </w:t>
      </w:r>
      <w:r w:rsidRPr="000B574C">
        <w:rPr>
          <w:rFonts w:cs="Times New Roman"/>
        </w:rPr>
        <w:t>receive</w:t>
      </w:r>
      <w:r w:rsidRPr="000B574C">
        <w:rPr>
          <w:rFonts w:cs="Times New Roman"/>
          <w:spacing w:val="-1"/>
        </w:rPr>
        <w:t xml:space="preserve"> </w:t>
      </w:r>
      <w:r w:rsidRPr="000B574C">
        <w:rPr>
          <w:rFonts w:cs="Times New Roman"/>
          <w:spacing w:val="-2"/>
        </w:rPr>
        <w:t>m</w:t>
      </w:r>
      <w:r w:rsidRPr="000B574C">
        <w:rPr>
          <w:rFonts w:cs="Times New Roman"/>
        </w:rPr>
        <w:t>one</w:t>
      </w:r>
      <w:r w:rsidRPr="000B574C">
        <w:rPr>
          <w:rFonts w:cs="Times New Roman"/>
          <w:spacing w:val="-1"/>
        </w:rPr>
        <w:t>tar</w:t>
      </w:r>
      <w:r w:rsidRPr="000B574C">
        <w:rPr>
          <w:rFonts w:cs="Times New Roman"/>
        </w:rPr>
        <w:t>y</w:t>
      </w:r>
      <w:r w:rsidRPr="000B574C">
        <w:rPr>
          <w:rFonts w:cs="Times New Roman"/>
          <w:spacing w:val="-1"/>
        </w:rPr>
        <w:t xml:space="preserve"> suppor</w:t>
      </w:r>
      <w:r w:rsidRPr="000B574C">
        <w:rPr>
          <w:rFonts w:cs="Times New Roman"/>
        </w:rPr>
        <w:t>t</w:t>
      </w:r>
      <w:r w:rsidRPr="000B574C">
        <w:rPr>
          <w:rFonts w:cs="Times New Roman"/>
          <w:spacing w:val="-1"/>
        </w:rPr>
        <w:t xml:space="preserve"> throug</w:t>
      </w:r>
      <w:r w:rsidRPr="000B574C">
        <w:rPr>
          <w:rFonts w:cs="Times New Roman"/>
        </w:rPr>
        <w:t>h</w:t>
      </w:r>
      <w:r w:rsidRPr="000B574C">
        <w:rPr>
          <w:rFonts w:cs="Times New Roman"/>
          <w:spacing w:val="-1"/>
        </w:rPr>
        <w:t xml:space="preserve"> ongoin</w:t>
      </w:r>
      <w:r w:rsidRPr="000B574C">
        <w:rPr>
          <w:rFonts w:cs="Times New Roman"/>
        </w:rPr>
        <w:t>g</w:t>
      </w:r>
      <w:r w:rsidRPr="000B574C">
        <w:rPr>
          <w:rFonts w:cs="Times New Roman"/>
          <w:spacing w:val="-1"/>
        </w:rPr>
        <w:t xml:space="preserve"> </w:t>
      </w:r>
      <w:r w:rsidRPr="000B574C">
        <w:rPr>
          <w:rFonts w:cs="Times New Roman"/>
        </w:rPr>
        <w:t>BHSIS state agree</w:t>
      </w:r>
      <w:r w:rsidRPr="000B574C">
        <w:rPr>
          <w:rFonts w:cs="Times New Roman"/>
          <w:spacing w:val="-2"/>
        </w:rPr>
        <w:t>m</w:t>
      </w:r>
      <w:r w:rsidRPr="000B574C">
        <w:rPr>
          <w:rFonts w:cs="Times New Roman"/>
        </w:rPr>
        <w:t xml:space="preserve">ents. </w:t>
      </w:r>
    </w:p>
    <w:p w:rsidR="0042793E" w:rsidP="000B574C" w14:paraId="3C3556C1" w14:textId="72B60D1B">
      <w:pPr>
        <w:spacing w:after="0" w:line="240" w:lineRule="auto"/>
        <w:rPr>
          <w:rFonts w:ascii="Times New Roman" w:hAnsi="Times New Roman" w:cs="Times New Roman"/>
          <w:b/>
          <w:bCs/>
          <w:sz w:val="24"/>
          <w:szCs w:val="24"/>
        </w:rPr>
      </w:pPr>
    </w:p>
    <w:p w:rsidR="00F22404" w:rsidRPr="000B574C" w:rsidP="000B574C" w14:paraId="4D21C529" w14:textId="77777777">
      <w:pPr>
        <w:spacing w:after="0" w:line="240" w:lineRule="auto"/>
        <w:rPr>
          <w:rFonts w:ascii="Times New Roman" w:hAnsi="Times New Roman" w:cs="Times New Roman"/>
          <w:b/>
          <w:bCs/>
          <w:sz w:val="24"/>
          <w:szCs w:val="24"/>
        </w:rPr>
      </w:pPr>
    </w:p>
    <w:p w:rsidR="004F304B" w:rsidRPr="000B574C" w:rsidP="00F22404" w14:paraId="4107A39E" w14:textId="11043DBF">
      <w:pPr>
        <w:pStyle w:val="ListParagraph"/>
        <w:numPr>
          <w:ilvl w:val="0"/>
          <w:numId w:val="3"/>
        </w:numPr>
        <w:spacing w:line="240" w:lineRule="auto"/>
        <w:rPr>
          <w:rFonts w:ascii="Times New Roman" w:hAnsi="Times New Roman" w:cs="Times New Roman"/>
          <w:b/>
          <w:bCs/>
          <w:sz w:val="24"/>
          <w:szCs w:val="24"/>
        </w:rPr>
      </w:pPr>
      <w:r w:rsidRPr="000B574C">
        <w:rPr>
          <w:rFonts w:ascii="Times New Roman" w:hAnsi="Times New Roman" w:cs="Times New Roman"/>
          <w:b/>
          <w:bCs/>
          <w:sz w:val="24"/>
          <w:szCs w:val="24"/>
        </w:rPr>
        <w:t xml:space="preserve">Assurance of Confidentiality Provided to Respondents </w:t>
      </w:r>
    </w:p>
    <w:p w:rsidR="0042793E" w:rsidRPr="000B574C" w:rsidP="000B574C" w14:paraId="356DD90D" w14:textId="2564C2BC">
      <w:pPr>
        <w:pStyle w:val="BodyText"/>
        <w:ind w:left="0" w:right="80"/>
        <w:rPr>
          <w:rFonts w:cs="Times New Roman"/>
        </w:rPr>
      </w:pPr>
      <w:r w:rsidRPr="00B143F8">
        <w:t>Data will be kept private to the extent allowed by law</w:t>
      </w:r>
      <w:r>
        <w:t>.</w:t>
      </w:r>
      <w:r>
        <w:t xml:space="preserve"> </w:t>
      </w:r>
      <w:r w:rsidRPr="000B574C" w:rsidR="000E3CCB">
        <w:rPr>
          <w:rFonts w:cs="Times New Roman"/>
        </w:rPr>
        <w:t xml:space="preserve">The </w:t>
      </w:r>
      <w:r w:rsidRPr="000B574C">
        <w:rPr>
          <w:rFonts w:cs="Times New Roman"/>
        </w:rPr>
        <w:t xml:space="preserve">N-SUMHSS </w:t>
      </w:r>
      <w:r w:rsidRPr="000B574C" w:rsidR="00C33392">
        <w:rPr>
          <w:rFonts w:cs="Times New Roman"/>
        </w:rPr>
        <w:t xml:space="preserve">and I-TF </w:t>
      </w:r>
      <w:r w:rsidRPr="000B574C">
        <w:rPr>
          <w:rFonts w:cs="Times New Roman"/>
          <w:spacing w:val="1"/>
        </w:rPr>
        <w:t>c</w:t>
      </w:r>
      <w:r w:rsidRPr="000B574C">
        <w:rPr>
          <w:rFonts w:cs="Times New Roman"/>
        </w:rPr>
        <w:t xml:space="preserve">ollect only </w:t>
      </w:r>
      <w:r w:rsidRPr="000B574C">
        <w:rPr>
          <w:rFonts w:cs="Times New Roman"/>
          <w:spacing w:val="-3"/>
        </w:rPr>
        <w:t>f</w:t>
      </w:r>
      <w:r w:rsidRPr="000B574C">
        <w:rPr>
          <w:rFonts w:cs="Times New Roman"/>
        </w:rPr>
        <w:t>acility-level</w:t>
      </w:r>
      <w:r w:rsidRPr="000B574C">
        <w:rPr>
          <w:rFonts w:cs="Times New Roman"/>
          <w:spacing w:val="-1"/>
        </w:rPr>
        <w:t xml:space="preserve"> </w:t>
      </w:r>
      <w:r w:rsidRPr="000B574C">
        <w:rPr>
          <w:rFonts w:cs="Times New Roman"/>
        </w:rPr>
        <w:t>infor</w:t>
      </w:r>
      <w:r w:rsidRPr="000B574C">
        <w:rPr>
          <w:rFonts w:cs="Times New Roman"/>
          <w:spacing w:val="-2"/>
        </w:rPr>
        <w:t>m</w:t>
      </w:r>
      <w:r w:rsidRPr="000B574C">
        <w:rPr>
          <w:rFonts w:cs="Times New Roman"/>
        </w:rPr>
        <w:t>ation.</w:t>
      </w:r>
      <w:r w:rsidRPr="000B574C">
        <w:rPr>
          <w:rFonts w:cs="Times New Roman"/>
          <w:spacing w:val="-1"/>
        </w:rPr>
        <w:t xml:space="preserve">  </w:t>
      </w:r>
      <w:r w:rsidRPr="000B574C">
        <w:rPr>
          <w:rFonts w:cs="Times New Roman"/>
        </w:rPr>
        <w:t>For</w:t>
      </w:r>
      <w:r w:rsidRPr="000B574C">
        <w:rPr>
          <w:rFonts w:cs="Times New Roman"/>
          <w:spacing w:val="-1"/>
        </w:rPr>
        <w:t xml:space="preserve"> the </w:t>
      </w:r>
      <w:r w:rsidRPr="000B574C">
        <w:rPr>
          <w:rFonts w:cs="Times New Roman"/>
        </w:rPr>
        <w:t>N-SUMHSS data reports, facility data will be aggregated by state or by facility type</w:t>
      </w:r>
      <w:r w:rsidRPr="000B574C">
        <w:rPr>
          <w:rFonts w:cs="Times New Roman"/>
          <w:spacing w:val="-1"/>
        </w:rPr>
        <w:t xml:space="preserve"> an</w:t>
      </w:r>
      <w:r w:rsidRPr="000B574C">
        <w:rPr>
          <w:rFonts w:cs="Times New Roman"/>
        </w:rPr>
        <w:t>d</w:t>
      </w:r>
      <w:r w:rsidRPr="000B574C">
        <w:rPr>
          <w:rFonts w:cs="Times New Roman"/>
          <w:spacing w:val="-1"/>
        </w:rPr>
        <w:t xml:space="preserve"> will not identif</w:t>
      </w:r>
      <w:r w:rsidRPr="000B574C">
        <w:rPr>
          <w:rFonts w:cs="Times New Roman"/>
        </w:rPr>
        <w:t>y</w:t>
      </w:r>
      <w:r w:rsidRPr="000B574C">
        <w:rPr>
          <w:rFonts w:cs="Times New Roman"/>
          <w:spacing w:val="-1"/>
        </w:rPr>
        <w:t xml:space="preserve"> specif</w:t>
      </w:r>
      <w:r w:rsidRPr="000B574C">
        <w:rPr>
          <w:rFonts w:cs="Times New Roman"/>
        </w:rPr>
        <w:t>ic</w:t>
      </w:r>
      <w:r w:rsidRPr="000B574C">
        <w:rPr>
          <w:rFonts w:cs="Times New Roman"/>
          <w:spacing w:val="-1"/>
        </w:rPr>
        <w:t xml:space="preserve"> </w:t>
      </w:r>
      <w:r w:rsidRPr="000B574C">
        <w:rPr>
          <w:rFonts w:cs="Times New Roman"/>
        </w:rPr>
        <w:t>facilities.</w:t>
      </w:r>
      <w:r w:rsidRPr="000B574C">
        <w:rPr>
          <w:rFonts w:cs="Times New Roman"/>
          <w:spacing w:val="-1"/>
        </w:rPr>
        <w:t xml:space="preserve"> </w:t>
      </w:r>
      <w:r w:rsidRPr="000B574C" w:rsidR="00854677">
        <w:rPr>
          <w:rFonts w:cs="Times New Roman"/>
          <w:spacing w:val="-1"/>
        </w:rPr>
        <w:t xml:space="preserve"> </w:t>
      </w:r>
      <w:r w:rsidRPr="000B574C">
        <w:rPr>
          <w:rFonts w:cs="Times New Roman"/>
        </w:rPr>
        <w:t>The</w:t>
      </w:r>
      <w:r w:rsidRPr="000B574C">
        <w:rPr>
          <w:rFonts w:cs="Times New Roman"/>
          <w:spacing w:val="-1"/>
        </w:rPr>
        <w:t xml:space="preserve"> </w:t>
      </w:r>
      <w:r w:rsidRPr="000B574C">
        <w:rPr>
          <w:rFonts w:cs="Times New Roman"/>
        </w:rPr>
        <w:t xml:space="preserve">public-use data </w:t>
      </w:r>
      <w:r w:rsidRPr="000B574C">
        <w:rPr>
          <w:rFonts w:cs="Times New Roman"/>
          <w:spacing w:val="-1"/>
        </w:rPr>
        <w:t>fi</w:t>
      </w:r>
      <w:r w:rsidRPr="000B574C">
        <w:rPr>
          <w:rFonts w:cs="Times New Roman"/>
        </w:rPr>
        <w:t xml:space="preserve">le </w:t>
      </w:r>
      <w:r w:rsidRPr="000B574C">
        <w:rPr>
          <w:rFonts w:cs="Times New Roman"/>
          <w:spacing w:val="-1"/>
        </w:rPr>
        <w:t>f</w:t>
      </w:r>
      <w:r w:rsidRPr="000B574C">
        <w:rPr>
          <w:rFonts w:cs="Times New Roman"/>
        </w:rPr>
        <w:t xml:space="preserve">or the N-SUMHSS </w:t>
      </w:r>
      <w:r w:rsidRPr="000B574C">
        <w:rPr>
          <w:rFonts w:cs="Times New Roman"/>
          <w:spacing w:val="-2"/>
        </w:rPr>
        <w:t>m</w:t>
      </w:r>
      <w:r w:rsidRPr="000B574C">
        <w:rPr>
          <w:rFonts w:cs="Times New Roman"/>
        </w:rPr>
        <w:t>asks the</w:t>
      </w:r>
      <w:r w:rsidRPr="000B574C">
        <w:rPr>
          <w:rFonts w:cs="Times New Roman"/>
          <w:spacing w:val="-2"/>
        </w:rPr>
        <w:t xml:space="preserve"> </w:t>
      </w:r>
      <w:r w:rsidRPr="000B574C">
        <w:rPr>
          <w:rFonts w:cs="Times New Roman"/>
          <w:spacing w:val="-1"/>
        </w:rPr>
        <w:t>identit</w:t>
      </w:r>
      <w:r w:rsidRPr="000B574C">
        <w:rPr>
          <w:rFonts w:cs="Times New Roman"/>
        </w:rPr>
        <w:t>y</w:t>
      </w:r>
      <w:r w:rsidRPr="000B574C">
        <w:rPr>
          <w:rFonts w:cs="Times New Roman"/>
          <w:spacing w:val="-1"/>
        </w:rPr>
        <w:t xml:space="preserve"> o</w:t>
      </w:r>
      <w:r w:rsidRPr="000B574C">
        <w:rPr>
          <w:rFonts w:cs="Times New Roman"/>
        </w:rPr>
        <w:t>f</w:t>
      </w:r>
      <w:r w:rsidRPr="000B574C">
        <w:rPr>
          <w:rFonts w:cs="Times New Roman"/>
          <w:spacing w:val="-1"/>
        </w:rPr>
        <w:t xml:space="preserve"> indiv</w:t>
      </w:r>
      <w:r w:rsidRPr="000B574C">
        <w:rPr>
          <w:rFonts w:cs="Times New Roman"/>
          <w:spacing w:val="1"/>
        </w:rPr>
        <w:t>i</w:t>
      </w:r>
      <w:r w:rsidRPr="000B574C">
        <w:rPr>
          <w:rFonts w:cs="Times New Roman"/>
          <w:spacing w:val="-1"/>
        </w:rPr>
        <w:t>dua</w:t>
      </w:r>
      <w:r w:rsidRPr="000B574C">
        <w:rPr>
          <w:rFonts w:cs="Times New Roman"/>
        </w:rPr>
        <w:t>l</w:t>
      </w:r>
      <w:r w:rsidRPr="000B574C">
        <w:rPr>
          <w:rFonts w:cs="Times New Roman"/>
          <w:spacing w:val="-1"/>
        </w:rPr>
        <w:t xml:space="preserve"> facilities.</w:t>
      </w:r>
      <w:r w:rsidRPr="000B574C" w:rsidR="00490742">
        <w:rPr>
          <w:rFonts w:cs="Times New Roman"/>
        </w:rPr>
        <w:t xml:space="preserve"> </w:t>
      </w:r>
      <w:r w:rsidR="008F5D5F">
        <w:rPr>
          <w:rFonts w:cs="Times New Roman"/>
        </w:rPr>
        <w:t xml:space="preserve"> </w:t>
      </w:r>
      <w:r w:rsidRPr="000B574C">
        <w:rPr>
          <w:rFonts w:cs="Times New Roman"/>
        </w:rPr>
        <w:t>On the N-SUMHSS questionnaire</w:t>
      </w:r>
      <w:r w:rsidRPr="000B574C" w:rsidR="00DE1CF2">
        <w:rPr>
          <w:rFonts w:cs="Times New Roman"/>
        </w:rPr>
        <w:t>s</w:t>
      </w:r>
      <w:r w:rsidRPr="000B574C">
        <w:rPr>
          <w:rFonts w:cs="Times New Roman"/>
        </w:rPr>
        <w:t xml:space="preserve">, SAMHSA includes </w:t>
      </w:r>
      <w:r w:rsidRPr="000B574C" w:rsidR="00C33392">
        <w:rPr>
          <w:rFonts w:cs="Times New Roman"/>
        </w:rPr>
        <w:t>“Pledge to Respondents”</w:t>
      </w:r>
      <w:r w:rsidRPr="000B574C">
        <w:rPr>
          <w:rFonts w:cs="Times New Roman"/>
          <w:spacing w:val="-1"/>
        </w:rPr>
        <w:t xml:space="preserve"> </w:t>
      </w:r>
      <w:r w:rsidRPr="000B574C">
        <w:rPr>
          <w:rFonts w:cs="Times New Roman"/>
        </w:rPr>
        <w:t>that</w:t>
      </w:r>
      <w:r w:rsidRPr="000B574C">
        <w:rPr>
          <w:rFonts w:cs="Times New Roman"/>
          <w:spacing w:val="-1"/>
        </w:rPr>
        <w:t xml:space="preserve"> </w:t>
      </w:r>
      <w:r w:rsidRPr="000B574C">
        <w:rPr>
          <w:rFonts w:cs="Times New Roman"/>
        </w:rPr>
        <w:t>describes</w:t>
      </w:r>
      <w:r w:rsidRPr="000B574C">
        <w:rPr>
          <w:rFonts w:cs="Times New Roman"/>
          <w:spacing w:val="-1"/>
        </w:rPr>
        <w:t xml:space="preserve"> </w:t>
      </w:r>
      <w:r w:rsidRPr="000B574C">
        <w:rPr>
          <w:rFonts w:cs="Times New Roman"/>
        </w:rPr>
        <w:t>the</w:t>
      </w:r>
      <w:r w:rsidRPr="000B574C">
        <w:rPr>
          <w:rFonts w:cs="Times New Roman"/>
          <w:spacing w:val="-1"/>
        </w:rPr>
        <w:t xml:space="preserve"> </w:t>
      </w:r>
      <w:r w:rsidRPr="000B574C">
        <w:rPr>
          <w:rFonts w:cs="Times New Roman"/>
        </w:rPr>
        <w:t>level of protections provided</w:t>
      </w:r>
      <w:r w:rsidRPr="000B574C">
        <w:rPr>
          <w:rFonts w:cs="Times New Roman"/>
          <w:spacing w:val="-2"/>
        </w:rPr>
        <w:t xml:space="preserve"> </w:t>
      </w:r>
      <w:r w:rsidRPr="000B574C">
        <w:rPr>
          <w:rFonts w:cs="Times New Roman"/>
        </w:rPr>
        <w:t>to</w:t>
      </w:r>
      <w:r w:rsidRPr="000B574C">
        <w:rPr>
          <w:rFonts w:cs="Times New Roman"/>
          <w:spacing w:val="-1"/>
        </w:rPr>
        <w:t xml:space="preserve"> </w:t>
      </w:r>
      <w:r w:rsidRPr="000B574C">
        <w:rPr>
          <w:rFonts w:cs="Times New Roman"/>
        </w:rPr>
        <w:t>the</w:t>
      </w:r>
      <w:r w:rsidRPr="000B574C">
        <w:rPr>
          <w:rFonts w:cs="Times New Roman"/>
          <w:spacing w:val="-1"/>
        </w:rPr>
        <w:t xml:space="preserve"> </w:t>
      </w:r>
      <w:r w:rsidRPr="000B574C">
        <w:rPr>
          <w:rFonts w:cs="Times New Roman"/>
        </w:rPr>
        <w:t>respondents</w:t>
      </w:r>
      <w:r w:rsidRPr="000B574C" w:rsidR="00C33392">
        <w:rPr>
          <w:rFonts w:cs="Times New Roman"/>
        </w:rPr>
        <w:t xml:space="preserve"> </w:t>
      </w:r>
      <w:r w:rsidRPr="000B574C" w:rsidR="00B12131">
        <w:rPr>
          <w:rFonts w:cs="Times New Roman"/>
        </w:rPr>
        <w:t>and the basis for the assurance in statute (</w:t>
      </w:r>
      <w:r w:rsidRPr="000B574C" w:rsidR="00C33392">
        <w:rPr>
          <w:rFonts w:cs="Times New Roman"/>
        </w:rPr>
        <w:t xml:space="preserve">see Attachment </w:t>
      </w:r>
      <w:r w:rsidRPr="00D146A6" w:rsidR="00844154">
        <w:rPr>
          <w:rFonts w:cs="Times New Roman"/>
        </w:rPr>
        <w:t>A</w:t>
      </w:r>
      <w:r w:rsidRPr="000B574C" w:rsidR="00C33392">
        <w:rPr>
          <w:rFonts w:cs="Times New Roman"/>
        </w:rPr>
        <w:t>).</w:t>
      </w:r>
    </w:p>
    <w:p w:rsidR="0042793E" w:rsidRPr="000B574C" w:rsidP="000B574C" w14:paraId="7B81F94A" w14:textId="77777777">
      <w:pPr>
        <w:spacing w:after="0" w:line="240" w:lineRule="auto"/>
        <w:ind w:right="80"/>
        <w:rPr>
          <w:rFonts w:ascii="Times New Roman" w:hAnsi="Times New Roman" w:cs="Times New Roman"/>
          <w:sz w:val="24"/>
        </w:rPr>
      </w:pPr>
    </w:p>
    <w:p w:rsidR="0042793E" w:rsidRPr="000B574C" w:rsidP="000B574C" w14:paraId="44457C80" w14:textId="0080008D">
      <w:pPr>
        <w:pStyle w:val="BodyText"/>
        <w:ind w:left="0" w:right="80"/>
        <w:rPr>
          <w:rFonts w:cs="Times New Roman"/>
          <w:spacing w:val="1"/>
        </w:rPr>
      </w:pPr>
      <w:r w:rsidRPr="000B574C">
        <w:rPr>
          <w:rFonts w:cs="Times New Roman"/>
        </w:rPr>
        <w:t>The I-TF</w:t>
      </w:r>
      <w:r w:rsidRPr="000B574C">
        <w:rPr>
          <w:rFonts w:cs="Times New Roman"/>
          <w:spacing w:val="24"/>
        </w:rPr>
        <w:t xml:space="preserve"> </w:t>
      </w:r>
      <w:r w:rsidRPr="000B574C">
        <w:rPr>
          <w:rFonts w:cs="Times New Roman"/>
        </w:rPr>
        <w:t>and</w:t>
      </w:r>
      <w:r w:rsidRPr="000B574C">
        <w:rPr>
          <w:rFonts w:cs="Times New Roman"/>
          <w:spacing w:val="24"/>
        </w:rPr>
        <w:t xml:space="preserve"> </w:t>
      </w:r>
      <w:r w:rsidRPr="000B574C">
        <w:rPr>
          <w:rFonts w:cs="Times New Roman"/>
        </w:rPr>
        <w:t>N-SUMHSS</w:t>
      </w:r>
      <w:r w:rsidRPr="000B574C">
        <w:rPr>
          <w:rFonts w:cs="Times New Roman"/>
          <w:spacing w:val="24"/>
        </w:rPr>
        <w:t xml:space="preserve"> </w:t>
      </w:r>
      <w:r w:rsidRPr="000B574C">
        <w:rPr>
          <w:rFonts w:cs="Times New Roman"/>
        </w:rPr>
        <w:t>contain</w:t>
      </w:r>
      <w:r w:rsidRPr="000B574C">
        <w:rPr>
          <w:rFonts w:cs="Times New Roman"/>
          <w:spacing w:val="24"/>
        </w:rPr>
        <w:t xml:space="preserve"> </w:t>
      </w:r>
      <w:r w:rsidRPr="000B574C">
        <w:rPr>
          <w:rFonts w:cs="Times New Roman"/>
        </w:rPr>
        <w:t>a</w:t>
      </w:r>
      <w:r w:rsidRPr="000B574C">
        <w:rPr>
          <w:rFonts w:cs="Times New Roman"/>
          <w:spacing w:val="24"/>
        </w:rPr>
        <w:t xml:space="preserve"> </w:t>
      </w:r>
      <w:r w:rsidRPr="000B574C">
        <w:rPr>
          <w:rFonts w:cs="Times New Roman"/>
        </w:rPr>
        <w:t>unique</w:t>
      </w:r>
      <w:r w:rsidRPr="000B574C">
        <w:rPr>
          <w:rFonts w:cs="Times New Roman"/>
          <w:spacing w:val="24"/>
        </w:rPr>
        <w:t xml:space="preserve"> </w:t>
      </w:r>
      <w:r w:rsidRPr="000B574C">
        <w:rPr>
          <w:rFonts w:cs="Times New Roman"/>
        </w:rPr>
        <w:t>identifier</w:t>
      </w:r>
      <w:r w:rsidRPr="000B574C">
        <w:rPr>
          <w:rFonts w:cs="Times New Roman"/>
          <w:spacing w:val="23"/>
        </w:rPr>
        <w:t xml:space="preserve"> </w:t>
      </w:r>
      <w:r w:rsidRPr="000B574C">
        <w:rPr>
          <w:rFonts w:cs="Times New Roman"/>
        </w:rPr>
        <w:t>a</w:t>
      </w:r>
      <w:r w:rsidRPr="000B574C">
        <w:rPr>
          <w:rFonts w:cs="Times New Roman"/>
          <w:spacing w:val="-1"/>
        </w:rPr>
        <w:t>s</w:t>
      </w:r>
      <w:r w:rsidRPr="000B574C">
        <w:rPr>
          <w:rFonts w:cs="Times New Roman"/>
        </w:rPr>
        <w:t>si</w:t>
      </w:r>
      <w:r w:rsidRPr="000B574C">
        <w:rPr>
          <w:rFonts w:cs="Times New Roman"/>
          <w:spacing w:val="-2"/>
        </w:rPr>
        <w:t>g</w:t>
      </w:r>
      <w:r w:rsidRPr="000B574C">
        <w:rPr>
          <w:rFonts w:cs="Times New Roman"/>
        </w:rPr>
        <w:t>ned</w:t>
      </w:r>
      <w:r w:rsidRPr="000B574C">
        <w:rPr>
          <w:rFonts w:cs="Times New Roman"/>
          <w:spacing w:val="24"/>
        </w:rPr>
        <w:t xml:space="preserve"> </w:t>
      </w:r>
      <w:r w:rsidRPr="000B574C">
        <w:rPr>
          <w:rFonts w:cs="Times New Roman"/>
        </w:rPr>
        <w:t>to</w:t>
      </w:r>
      <w:r w:rsidRPr="000B574C">
        <w:rPr>
          <w:rFonts w:cs="Times New Roman"/>
          <w:spacing w:val="24"/>
        </w:rPr>
        <w:t xml:space="preserve"> </w:t>
      </w:r>
      <w:r w:rsidRPr="000B574C">
        <w:rPr>
          <w:rFonts w:cs="Times New Roman"/>
        </w:rPr>
        <w:t>each</w:t>
      </w:r>
      <w:r w:rsidRPr="000B574C">
        <w:rPr>
          <w:rFonts w:cs="Times New Roman"/>
          <w:spacing w:val="24"/>
        </w:rPr>
        <w:t xml:space="preserve"> </w:t>
      </w:r>
      <w:r w:rsidRPr="000B574C">
        <w:rPr>
          <w:rFonts w:cs="Times New Roman"/>
        </w:rPr>
        <w:t>facility.</w:t>
      </w:r>
      <w:r w:rsidRPr="000B574C" w:rsidR="00854677">
        <w:rPr>
          <w:rFonts w:cs="Times New Roman"/>
          <w:spacing w:val="24"/>
        </w:rPr>
        <w:t xml:space="preserve">  </w:t>
      </w:r>
      <w:r w:rsidRPr="000B574C">
        <w:rPr>
          <w:rFonts w:cs="Times New Roman"/>
          <w:spacing w:val="-2"/>
        </w:rPr>
        <w:t xml:space="preserve">This </w:t>
      </w:r>
      <w:r w:rsidRPr="000B574C" w:rsidR="00DE1CF2">
        <w:rPr>
          <w:rFonts w:cs="Times New Roman"/>
          <w:spacing w:val="-2"/>
        </w:rPr>
        <w:t xml:space="preserve">identifier </w:t>
      </w:r>
      <w:r w:rsidRPr="000B574C">
        <w:rPr>
          <w:rFonts w:cs="Times New Roman"/>
          <w:spacing w:val="-2"/>
        </w:rPr>
        <w:t>is used</w:t>
      </w:r>
      <w:r w:rsidRPr="000B574C">
        <w:rPr>
          <w:rFonts w:cs="Times New Roman"/>
          <w:spacing w:val="6"/>
        </w:rPr>
        <w:t xml:space="preserve"> </w:t>
      </w:r>
      <w:r w:rsidRPr="000B574C">
        <w:rPr>
          <w:rFonts w:cs="Times New Roman"/>
        </w:rPr>
        <w:t>to</w:t>
      </w:r>
      <w:r w:rsidRPr="000B574C">
        <w:rPr>
          <w:rFonts w:cs="Times New Roman"/>
          <w:spacing w:val="6"/>
        </w:rPr>
        <w:t xml:space="preserve"> </w:t>
      </w:r>
      <w:r w:rsidRPr="000B574C">
        <w:rPr>
          <w:rFonts w:cs="Times New Roman"/>
        </w:rPr>
        <w:t>facilitate</w:t>
      </w:r>
      <w:r w:rsidRPr="000B574C">
        <w:rPr>
          <w:rFonts w:cs="Times New Roman"/>
          <w:spacing w:val="6"/>
        </w:rPr>
        <w:t xml:space="preserve"> </w:t>
      </w:r>
      <w:r w:rsidRPr="000B574C">
        <w:rPr>
          <w:rFonts w:cs="Times New Roman"/>
        </w:rPr>
        <w:t>trac</w:t>
      </w:r>
      <w:r w:rsidRPr="000B574C">
        <w:rPr>
          <w:rFonts w:cs="Times New Roman"/>
          <w:spacing w:val="-1"/>
        </w:rPr>
        <w:t>k</w:t>
      </w:r>
      <w:r w:rsidRPr="000B574C">
        <w:rPr>
          <w:rFonts w:cs="Times New Roman"/>
        </w:rPr>
        <w:t>ing,</w:t>
      </w:r>
      <w:r w:rsidRPr="000B574C">
        <w:rPr>
          <w:rFonts w:cs="Times New Roman"/>
          <w:spacing w:val="6"/>
        </w:rPr>
        <w:t xml:space="preserve"> </w:t>
      </w:r>
      <w:r w:rsidRPr="000B574C">
        <w:rPr>
          <w:rFonts w:cs="Times New Roman"/>
          <w:spacing w:val="-2"/>
        </w:rPr>
        <w:t>m</w:t>
      </w:r>
      <w:r w:rsidRPr="000B574C">
        <w:rPr>
          <w:rFonts w:cs="Times New Roman"/>
        </w:rPr>
        <w:t>onitor</w:t>
      </w:r>
      <w:r w:rsidRPr="000B574C">
        <w:rPr>
          <w:rFonts w:cs="Times New Roman"/>
          <w:spacing w:val="6"/>
        </w:rPr>
        <w:t xml:space="preserve"> </w:t>
      </w:r>
      <w:r w:rsidRPr="000B574C">
        <w:rPr>
          <w:rFonts w:cs="Times New Roman"/>
        </w:rPr>
        <w:t>response</w:t>
      </w:r>
      <w:r w:rsidRPr="000B574C">
        <w:rPr>
          <w:rFonts w:cs="Times New Roman"/>
          <w:spacing w:val="6"/>
        </w:rPr>
        <w:t xml:space="preserve"> </w:t>
      </w:r>
      <w:r w:rsidRPr="000B574C">
        <w:rPr>
          <w:rFonts w:cs="Times New Roman"/>
        </w:rPr>
        <w:t>rates,</w:t>
      </w:r>
      <w:r w:rsidRPr="000B574C">
        <w:rPr>
          <w:rFonts w:cs="Times New Roman"/>
          <w:spacing w:val="5"/>
        </w:rPr>
        <w:t xml:space="preserve"> </w:t>
      </w:r>
      <w:r w:rsidRPr="000B574C">
        <w:rPr>
          <w:rFonts w:cs="Times New Roman"/>
        </w:rPr>
        <w:t>ensure</w:t>
      </w:r>
      <w:r w:rsidRPr="000B574C">
        <w:rPr>
          <w:rFonts w:cs="Times New Roman"/>
          <w:spacing w:val="6"/>
        </w:rPr>
        <w:t xml:space="preserve"> </w:t>
      </w:r>
      <w:r w:rsidRPr="000B574C">
        <w:rPr>
          <w:rFonts w:cs="Times New Roman"/>
        </w:rPr>
        <w:t>adequate</w:t>
      </w:r>
      <w:r w:rsidRPr="000B574C">
        <w:rPr>
          <w:rFonts w:cs="Times New Roman"/>
          <w:spacing w:val="6"/>
        </w:rPr>
        <w:t xml:space="preserve"> </w:t>
      </w:r>
      <w:r w:rsidRPr="000B574C">
        <w:rPr>
          <w:rFonts w:cs="Times New Roman"/>
        </w:rPr>
        <w:t>quality</w:t>
      </w:r>
      <w:r w:rsidRPr="000B574C">
        <w:rPr>
          <w:rFonts w:cs="Times New Roman"/>
          <w:spacing w:val="5"/>
        </w:rPr>
        <w:t xml:space="preserve"> </w:t>
      </w:r>
      <w:r w:rsidRPr="000B574C">
        <w:rPr>
          <w:rFonts w:cs="Times New Roman"/>
        </w:rPr>
        <w:t>control,</w:t>
      </w:r>
      <w:r w:rsidRPr="000B574C">
        <w:rPr>
          <w:rFonts w:cs="Times New Roman"/>
          <w:spacing w:val="6"/>
        </w:rPr>
        <w:t xml:space="preserve"> </w:t>
      </w:r>
      <w:r w:rsidRPr="000B574C">
        <w:rPr>
          <w:rFonts w:cs="Times New Roman"/>
        </w:rPr>
        <w:t>assess</w:t>
      </w:r>
      <w:r w:rsidRPr="000B574C">
        <w:rPr>
          <w:rFonts w:cs="Times New Roman"/>
          <w:spacing w:val="6"/>
        </w:rPr>
        <w:t xml:space="preserve"> </w:t>
      </w:r>
      <w:r w:rsidRPr="000B574C">
        <w:rPr>
          <w:rFonts w:cs="Times New Roman"/>
        </w:rPr>
        <w:t>analyt</w:t>
      </w:r>
      <w:r w:rsidRPr="000B574C">
        <w:rPr>
          <w:rFonts w:cs="Times New Roman"/>
          <w:spacing w:val="-1"/>
        </w:rPr>
        <w:t>i</w:t>
      </w:r>
      <w:r w:rsidRPr="000B574C">
        <w:rPr>
          <w:rFonts w:cs="Times New Roman"/>
        </w:rPr>
        <w:t>c</w:t>
      </w:r>
      <w:r w:rsidRPr="000B574C">
        <w:rPr>
          <w:rFonts w:cs="Times New Roman"/>
          <w:spacing w:val="17"/>
        </w:rPr>
        <w:t xml:space="preserve"> </w:t>
      </w:r>
      <w:r w:rsidRPr="000B574C">
        <w:rPr>
          <w:rFonts w:cs="Times New Roman"/>
          <w:spacing w:val="-1"/>
        </w:rPr>
        <w:t>consistenc</w:t>
      </w:r>
      <w:r w:rsidRPr="000B574C">
        <w:rPr>
          <w:rFonts w:cs="Times New Roman"/>
        </w:rPr>
        <w:t>y</w:t>
      </w:r>
      <w:r w:rsidRPr="000B574C">
        <w:rPr>
          <w:rFonts w:cs="Times New Roman"/>
          <w:spacing w:val="17"/>
        </w:rPr>
        <w:t xml:space="preserve"> </w:t>
      </w:r>
      <w:r w:rsidRPr="000B574C">
        <w:rPr>
          <w:rFonts w:cs="Times New Roman"/>
          <w:spacing w:val="-1"/>
        </w:rPr>
        <w:t>fro</w:t>
      </w:r>
      <w:r w:rsidRPr="000B574C">
        <w:rPr>
          <w:rFonts w:cs="Times New Roman"/>
        </w:rPr>
        <w:t>m</w:t>
      </w:r>
      <w:r w:rsidRPr="000B574C">
        <w:rPr>
          <w:rFonts w:cs="Times New Roman"/>
          <w:spacing w:val="16"/>
        </w:rPr>
        <w:t xml:space="preserve"> </w:t>
      </w:r>
      <w:r w:rsidRPr="000B574C">
        <w:rPr>
          <w:rFonts w:cs="Times New Roman"/>
          <w:spacing w:val="-1"/>
        </w:rPr>
        <w:t>su</w:t>
      </w:r>
      <w:r w:rsidRPr="000B574C">
        <w:rPr>
          <w:rFonts w:cs="Times New Roman"/>
          <w:spacing w:val="1"/>
        </w:rPr>
        <w:t>r</w:t>
      </w:r>
      <w:r w:rsidRPr="000B574C">
        <w:rPr>
          <w:rFonts w:cs="Times New Roman"/>
        </w:rPr>
        <w:t>v</w:t>
      </w:r>
      <w:r w:rsidRPr="000B574C">
        <w:rPr>
          <w:rFonts w:cs="Times New Roman"/>
          <w:spacing w:val="-1"/>
        </w:rPr>
        <w:t>e</w:t>
      </w:r>
      <w:r w:rsidRPr="000B574C">
        <w:rPr>
          <w:rFonts w:cs="Times New Roman"/>
        </w:rPr>
        <w:t>y</w:t>
      </w:r>
      <w:r w:rsidRPr="000B574C">
        <w:rPr>
          <w:rFonts w:cs="Times New Roman"/>
          <w:spacing w:val="17"/>
        </w:rPr>
        <w:t xml:space="preserve"> </w:t>
      </w:r>
      <w:r w:rsidRPr="000B574C">
        <w:rPr>
          <w:rFonts w:cs="Times New Roman"/>
          <w:spacing w:val="-1"/>
        </w:rPr>
        <w:t>t</w:t>
      </w:r>
      <w:r w:rsidRPr="000B574C">
        <w:rPr>
          <w:rFonts w:cs="Times New Roman"/>
        </w:rPr>
        <w:t>o</w:t>
      </w:r>
      <w:r w:rsidRPr="000B574C">
        <w:rPr>
          <w:rFonts w:cs="Times New Roman"/>
          <w:spacing w:val="17"/>
        </w:rPr>
        <w:t xml:space="preserve"> </w:t>
      </w:r>
      <w:r w:rsidRPr="000B574C">
        <w:rPr>
          <w:rFonts w:cs="Times New Roman"/>
          <w:spacing w:val="-1"/>
        </w:rPr>
        <w:t>survey</w:t>
      </w:r>
      <w:r w:rsidRPr="000B574C">
        <w:rPr>
          <w:rFonts w:cs="Times New Roman"/>
        </w:rPr>
        <w:t>,</w:t>
      </w:r>
      <w:r w:rsidRPr="000B574C">
        <w:rPr>
          <w:rFonts w:cs="Times New Roman"/>
          <w:spacing w:val="17"/>
        </w:rPr>
        <w:t xml:space="preserve"> </w:t>
      </w:r>
      <w:r w:rsidRPr="000B574C">
        <w:rPr>
          <w:rFonts w:cs="Times New Roman"/>
          <w:spacing w:val="-1"/>
        </w:rPr>
        <w:t>an</w:t>
      </w:r>
      <w:r w:rsidRPr="000B574C">
        <w:rPr>
          <w:rFonts w:cs="Times New Roman"/>
        </w:rPr>
        <w:t>d</w:t>
      </w:r>
      <w:r w:rsidRPr="000B574C">
        <w:rPr>
          <w:rFonts w:cs="Times New Roman"/>
          <w:spacing w:val="17"/>
        </w:rPr>
        <w:t xml:space="preserve"> </w:t>
      </w:r>
      <w:r w:rsidRPr="000B574C" w:rsidR="00FA1FF7">
        <w:rPr>
          <w:rFonts w:cs="Times New Roman"/>
          <w:spacing w:val="-1"/>
        </w:rPr>
        <w:t>maintain</w:t>
      </w:r>
      <w:r w:rsidRPr="000B574C" w:rsidR="00FA1FF7">
        <w:rPr>
          <w:rFonts w:cs="Times New Roman"/>
          <w:spacing w:val="17"/>
        </w:rPr>
        <w:t xml:space="preserve"> </w:t>
      </w:r>
      <w:r w:rsidRPr="000B574C">
        <w:rPr>
          <w:rFonts w:cs="Times New Roman"/>
          <w:spacing w:val="-1"/>
        </w:rPr>
        <w:t>SAMHSA’s</w:t>
      </w:r>
      <w:r w:rsidRPr="000B574C" w:rsidR="00DE1CF2">
        <w:rPr>
          <w:rFonts w:cs="Times New Roman"/>
          <w:spacing w:val="-1"/>
        </w:rPr>
        <w:t xml:space="preserve"> </w:t>
      </w:r>
      <w:hyperlink r:id="rId9" w:history="1">
        <w:r w:rsidRPr="000B574C" w:rsidR="002368DF">
          <w:rPr>
            <w:rStyle w:val="Hyperlink"/>
            <w:rFonts w:cs="Times New Roman"/>
          </w:rPr>
          <w:t>FindTreatment.gov</w:t>
        </w:r>
      </w:hyperlink>
      <w:r w:rsidRPr="000B574C">
        <w:rPr>
          <w:rFonts w:cs="Times New Roman"/>
          <w:spacing w:val="-1"/>
        </w:rPr>
        <w:t xml:space="preserve"> and</w:t>
      </w:r>
      <w:r w:rsidRPr="000B574C" w:rsidR="00E9323C">
        <w:rPr>
          <w:rFonts w:cs="Times New Roman"/>
          <w:spacing w:val="-1"/>
        </w:rPr>
        <w:t xml:space="preserve"> the</w:t>
      </w:r>
      <w:r w:rsidRPr="000B574C">
        <w:rPr>
          <w:rFonts w:cs="Times New Roman"/>
          <w:spacing w:val="-1"/>
        </w:rPr>
        <w:t xml:space="preserve"> </w:t>
      </w:r>
      <w:r w:rsidRPr="000B574C">
        <w:rPr>
          <w:rFonts w:cs="Times New Roman"/>
          <w:iCs/>
          <w:spacing w:val="-1"/>
        </w:rPr>
        <w:t>Nationa</w:t>
      </w:r>
      <w:r w:rsidRPr="000B574C">
        <w:rPr>
          <w:rFonts w:cs="Times New Roman"/>
          <w:iCs/>
        </w:rPr>
        <w:t>l</w:t>
      </w:r>
      <w:r w:rsidRPr="000B574C">
        <w:rPr>
          <w:rFonts w:cs="Times New Roman"/>
          <w:iCs/>
          <w:spacing w:val="17"/>
        </w:rPr>
        <w:t xml:space="preserve"> </w:t>
      </w:r>
      <w:r w:rsidRPr="000B574C">
        <w:rPr>
          <w:rFonts w:cs="Times New Roman"/>
          <w:iCs/>
          <w:spacing w:val="-1"/>
        </w:rPr>
        <w:t>Director</w:t>
      </w:r>
      <w:r w:rsidRPr="000B574C">
        <w:rPr>
          <w:rFonts w:cs="Times New Roman"/>
          <w:iCs/>
        </w:rPr>
        <w:t>ies</w:t>
      </w:r>
      <w:r w:rsidRPr="000B574C">
        <w:rPr>
          <w:rFonts w:cs="Times New Roman"/>
        </w:rPr>
        <w:t>,</w:t>
      </w:r>
      <w:r w:rsidRPr="000B574C">
        <w:rPr>
          <w:rFonts w:cs="Times New Roman"/>
          <w:spacing w:val="19"/>
        </w:rPr>
        <w:t xml:space="preserve"> </w:t>
      </w:r>
      <w:r w:rsidRPr="000B574C">
        <w:rPr>
          <w:rFonts w:cs="Times New Roman"/>
        </w:rPr>
        <w:t>which are available to the public.</w:t>
      </w:r>
      <w:r w:rsidRPr="000B574C" w:rsidR="00854677">
        <w:rPr>
          <w:rFonts w:cs="Times New Roman"/>
        </w:rPr>
        <w:t xml:space="preserve">  </w:t>
      </w:r>
      <w:r w:rsidRPr="000B574C" w:rsidR="00B57ACC">
        <w:rPr>
          <w:rFonts w:cs="Times New Roman"/>
        </w:rPr>
        <w:t>W</w:t>
      </w:r>
      <w:r w:rsidRPr="000B574C" w:rsidR="00DE1CF2">
        <w:rPr>
          <w:rFonts w:cs="Times New Roman"/>
        </w:rPr>
        <w:t xml:space="preserve">ith the explicit consent of treatment facilities, limited information provided in response to survey questions will be reported on </w:t>
      </w:r>
      <w:hyperlink r:id="rId9" w:history="1">
        <w:r w:rsidRPr="000B574C" w:rsidR="002368DF">
          <w:rPr>
            <w:rStyle w:val="Hyperlink"/>
            <w:rFonts w:cs="Times New Roman"/>
          </w:rPr>
          <w:t>FindTreatment.gov</w:t>
        </w:r>
      </w:hyperlink>
      <w:r w:rsidRPr="000B574C">
        <w:rPr>
          <w:rFonts w:cs="Times New Roman"/>
        </w:rPr>
        <w:t xml:space="preserve"> and </w:t>
      </w:r>
      <w:r w:rsidRPr="000B574C" w:rsidR="00680EF2">
        <w:rPr>
          <w:rFonts w:cs="Times New Roman"/>
        </w:rPr>
        <w:t xml:space="preserve">in </w:t>
      </w:r>
      <w:r w:rsidRPr="000B574C">
        <w:rPr>
          <w:rFonts w:cs="Times New Roman"/>
        </w:rPr>
        <w:t>the National Directories</w:t>
      </w:r>
      <w:r w:rsidRPr="000B574C" w:rsidR="00B57ACC">
        <w:rPr>
          <w:rFonts w:cs="Times New Roman"/>
        </w:rPr>
        <w:t>.</w:t>
      </w:r>
      <w:r w:rsidRPr="000B574C" w:rsidR="00B57ACC">
        <w:rPr>
          <w:rFonts w:cs="Times New Roman"/>
          <w:iCs/>
        </w:rPr>
        <w:t xml:space="preserve"> </w:t>
      </w:r>
      <w:r w:rsidRPr="000B574C" w:rsidR="00854677">
        <w:rPr>
          <w:rFonts w:cs="Times New Roman"/>
          <w:iCs/>
        </w:rPr>
        <w:t xml:space="preserve"> </w:t>
      </w:r>
      <w:r w:rsidRPr="000B574C" w:rsidR="00B57ACC">
        <w:rPr>
          <w:rFonts w:cs="Times New Roman"/>
          <w:iCs/>
        </w:rPr>
        <w:t>Published information is</w:t>
      </w:r>
      <w:r w:rsidRPr="000B574C" w:rsidR="00B57ACC">
        <w:rPr>
          <w:rFonts w:cs="Times New Roman"/>
          <w:i/>
        </w:rPr>
        <w:t xml:space="preserve"> </w:t>
      </w:r>
      <w:r w:rsidRPr="000B574C">
        <w:rPr>
          <w:rFonts w:cs="Times New Roman"/>
        </w:rPr>
        <w:t>limited to</w:t>
      </w:r>
      <w:r w:rsidRPr="000B574C">
        <w:rPr>
          <w:rFonts w:cs="Times New Roman"/>
          <w:spacing w:val="9"/>
        </w:rPr>
        <w:t xml:space="preserve"> </w:t>
      </w:r>
      <w:r w:rsidRPr="000B574C">
        <w:rPr>
          <w:rFonts w:cs="Times New Roman"/>
        </w:rPr>
        <w:t>facility</w:t>
      </w:r>
      <w:r w:rsidRPr="000B574C">
        <w:rPr>
          <w:rFonts w:cs="Times New Roman"/>
          <w:spacing w:val="10"/>
        </w:rPr>
        <w:t xml:space="preserve"> </w:t>
      </w:r>
      <w:r w:rsidRPr="000B574C">
        <w:rPr>
          <w:rFonts w:cs="Times New Roman"/>
        </w:rPr>
        <w:t>na</w:t>
      </w:r>
      <w:r w:rsidRPr="000B574C">
        <w:rPr>
          <w:rFonts w:cs="Times New Roman"/>
          <w:spacing w:val="-2"/>
        </w:rPr>
        <w:t>m</w:t>
      </w:r>
      <w:r w:rsidRPr="000B574C">
        <w:rPr>
          <w:rFonts w:cs="Times New Roman"/>
        </w:rPr>
        <w:t>e,</w:t>
      </w:r>
      <w:r w:rsidRPr="000B574C">
        <w:rPr>
          <w:rFonts w:cs="Times New Roman"/>
          <w:spacing w:val="10"/>
        </w:rPr>
        <w:t xml:space="preserve"> </w:t>
      </w:r>
      <w:r w:rsidRPr="000B574C">
        <w:rPr>
          <w:rFonts w:cs="Times New Roman"/>
        </w:rPr>
        <w:t>address,</w:t>
      </w:r>
      <w:r w:rsidRPr="000B574C">
        <w:rPr>
          <w:rFonts w:cs="Times New Roman"/>
          <w:spacing w:val="10"/>
        </w:rPr>
        <w:t xml:space="preserve"> </w:t>
      </w:r>
      <w:r w:rsidRPr="000B574C">
        <w:rPr>
          <w:rFonts w:cs="Times New Roman"/>
        </w:rPr>
        <w:t>and</w:t>
      </w:r>
      <w:r w:rsidRPr="000B574C">
        <w:rPr>
          <w:rFonts w:cs="Times New Roman"/>
          <w:spacing w:val="10"/>
        </w:rPr>
        <w:t xml:space="preserve"> </w:t>
      </w:r>
      <w:r w:rsidRPr="000B574C">
        <w:rPr>
          <w:rFonts w:cs="Times New Roman"/>
        </w:rPr>
        <w:t>telephone</w:t>
      </w:r>
      <w:r w:rsidRPr="000B574C">
        <w:rPr>
          <w:rFonts w:cs="Times New Roman"/>
          <w:spacing w:val="10"/>
        </w:rPr>
        <w:t xml:space="preserve"> </w:t>
      </w:r>
      <w:r w:rsidRPr="000B574C">
        <w:rPr>
          <w:rFonts w:cs="Times New Roman"/>
        </w:rPr>
        <w:t>nu</w:t>
      </w:r>
      <w:r w:rsidRPr="000B574C">
        <w:rPr>
          <w:rFonts w:cs="Times New Roman"/>
          <w:spacing w:val="-2"/>
        </w:rPr>
        <w:t>m</w:t>
      </w:r>
      <w:r w:rsidRPr="000B574C">
        <w:rPr>
          <w:rFonts w:cs="Times New Roman"/>
        </w:rPr>
        <w:t>ber; type</w:t>
      </w:r>
      <w:r w:rsidRPr="000B574C">
        <w:rPr>
          <w:rFonts w:cs="Times New Roman"/>
          <w:spacing w:val="5"/>
        </w:rPr>
        <w:t xml:space="preserve"> </w:t>
      </w:r>
      <w:r w:rsidRPr="000B574C">
        <w:rPr>
          <w:rFonts w:cs="Times New Roman"/>
        </w:rPr>
        <w:t>of</w:t>
      </w:r>
      <w:r w:rsidRPr="000B574C">
        <w:rPr>
          <w:rFonts w:cs="Times New Roman"/>
          <w:spacing w:val="5"/>
        </w:rPr>
        <w:t xml:space="preserve"> </w:t>
      </w:r>
      <w:r w:rsidRPr="000B574C">
        <w:rPr>
          <w:rFonts w:cs="Times New Roman"/>
        </w:rPr>
        <w:t>care</w:t>
      </w:r>
      <w:r w:rsidRPr="000B574C" w:rsidR="00DE1CF2">
        <w:rPr>
          <w:rFonts w:cs="Times New Roman"/>
        </w:rPr>
        <w:t xml:space="preserve">; </w:t>
      </w:r>
      <w:r w:rsidR="00077327">
        <w:rPr>
          <w:rFonts w:cs="Times New Roman"/>
        </w:rPr>
        <w:t xml:space="preserve"> </w:t>
      </w:r>
      <w:r w:rsidRPr="000B574C" w:rsidR="00A2238C">
        <w:rPr>
          <w:rFonts w:cs="Times New Roman"/>
          <w:spacing w:val="-1"/>
        </w:rPr>
        <w:t>and website</w:t>
      </w:r>
      <w:r w:rsidRPr="000B574C" w:rsidR="0058135A">
        <w:rPr>
          <w:rFonts w:cs="Times New Roman"/>
          <w:spacing w:val="-1"/>
        </w:rPr>
        <w:t xml:space="preserve">.  </w:t>
      </w:r>
      <w:r w:rsidRPr="000B574C">
        <w:rPr>
          <w:rFonts w:cs="Times New Roman"/>
          <w:spacing w:val="1"/>
        </w:rPr>
        <w:t>Based on information from the 2022 N-SUMHSS</w:t>
      </w:r>
      <w:r w:rsidRPr="000B574C" w:rsidR="002F72D0">
        <w:rPr>
          <w:rFonts w:cs="Times New Roman"/>
          <w:spacing w:val="1"/>
        </w:rPr>
        <w:t>,</w:t>
      </w:r>
      <w:r w:rsidRPr="000B574C">
        <w:rPr>
          <w:rFonts w:cs="Times New Roman"/>
          <w:spacing w:val="1"/>
        </w:rPr>
        <w:t xml:space="preserve"> </w:t>
      </w:r>
      <w:r w:rsidRPr="000B574C" w:rsidR="004518F3">
        <w:rPr>
          <w:rFonts w:cs="Times New Roman"/>
          <w:spacing w:val="1"/>
        </w:rPr>
        <w:t>66</w:t>
      </w:r>
      <w:r w:rsidRPr="000B574C" w:rsidR="00C457F7">
        <w:rPr>
          <w:rFonts w:cs="Times New Roman"/>
          <w:spacing w:val="1"/>
        </w:rPr>
        <w:t xml:space="preserve">% of </w:t>
      </w:r>
      <w:r w:rsidRPr="000B574C">
        <w:rPr>
          <w:rFonts w:cs="Times New Roman"/>
        </w:rPr>
        <w:t>facilities</w:t>
      </w:r>
      <w:r w:rsidRPr="000B574C" w:rsidR="00C457F7">
        <w:rPr>
          <w:rFonts w:cs="Times New Roman"/>
        </w:rPr>
        <w:t xml:space="preserve"> reported that</w:t>
      </w:r>
      <w:r w:rsidRPr="000B574C" w:rsidR="00757790">
        <w:rPr>
          <w:rFonts w:cs="Times New Roman"/>
        </w:rPr>
        <w:t>,</w:t>
      </w:r>
      <w:r w:rsidRPr="000B574C">
        <w:rPr>
          <w:rFonts w:cs="Times New Roman"/>
          <w:spacing w:val="1"/>
        </w:rPr>
        <w:t xml:space="preserve"> </w:t>
      </w:r>
      <w:r w:rsidRPr="000B574C">
        <w:rPr>
          <w:rFonts w:cs="Times New Roman"/>
        </w:rPr>
        <w:t>if</w:t>
      </w:r>
      <w:r w:rsidRPr="000B574C">
        <w:rPr>
          <w:rFonts w:cs="Times New Roman"/>
          <w:spacing w:val="1"/>
        </w:rPr>
        <w:t xml:space="preserve"> </w:t>
      </w:r>
      <w:r w:rsidRPr="000B574C" w:rsidR="00757790">
        <w:rPr>
          <w:rFonts w:cs="Times New Roman"/>
          <w:spacing w:val="1"/>
        </w:rPr>
        <w:t xml:space="preserve">eligible, </w:t>
      </w:r>
      <w:r w:rsidRPr="000B574C">
        <w:rPr>
          <w:rFonts w:cs="Times New Roman"/>
        </w:rPr>
        <w:t>they</w:t>
      </w:r>
      <w:r w:rsidRPr="000B574C">
        <w:rPr>
          <w:rFonts w:cs="Times New Roman"/>
          <w:spacing w:val="1"/>
        </w:rPr>
        <w:t xml:space="preserve"> </w:t>
      </w:r>
      <w:r w:rsidRPr="000B574C" w:rsidR="00B629C6">
        <w:rPr>
          <w:rFonts w:cs="Times New Roman"/>
          <w:spacing w:val="1"/>
        </w:rPr>
        <w:t xml:space="preserve">agreed </w:t>
      </w:r>
      <w:r w:rsidRPr="000B574C">
        <w:rPr>
          <w:rFonts w:cs="Times New Roman"/>
        </w:rPr>
        <w:t>to</w:t>
      </w:r>
      <w:r w:rsidRPr="000B574C">
        <w:rPr>
          <w:rFonts w:cs="Times New Roman"/>
          <w:spacing w:val="1"/>
        </w:rPr>
        <w:t xml:space="preserve"> </w:t>
      </w:r>
      <w:r w:rsidRPr="000B574C">
        <w:rPr>
          <w:rFonts w:cs="Times New Roman"/>
        </w:rPr>
        <w:t>be</w:t>
      </w:r>
      <w:r w:rsidRPr="000B574C">
        <w:rPr>
          <w:rFonts w:cs="Times New Roman"/>
          <w:spacing w:val="1"/>
        </w:rPr>
        <w:t xml:space="preserve"> </w:t>
      </w:r>
      <w:r w:rsidRPr="000B574C">
        <w:rPr>
          <w:rFonts w:cs="Times New Roman"/>
        </w:rPr>
        <w:t>listed</w:t>
      </w:r>
      <w:r w:rsidRPr="000B574C">
        <w:rPr>
          <w:rFonts w:cs="Times New Roman"/>
          <w:spacing w:val="1"/>
        </w:rPr>
        <w:t xml:space="preserve"> </w:t>
      </w:r>
      <w:r w:rsidRPr="000B574C">
        <w:rPr>
          <w:rFonts w:cs="Times New Roman"/>
        </w:rPr>
        <w:t xml:space="preserve">on </w:t>
      </w:r>
      <w:hyperlink r:id="rId9" w:history="1">
        <w:r w:rsidRPr="000B574C" w:rsidR="002368DF">
          <w:rPr>
            <w:rStyle w:val="Hyperlink"/>
            <w:rFonts w:cs="Times New Roman"/>
          </w:rPr>
          <w:t>FindTreatment.gov</w:t>
        </w:r>
      </w:hyperlink>
      <w:r w:rsidRPr="000B574C">
        <w:rPr>
          <w:rFonts w:cs="Times New Roman"/>
        </w:rPr>
        <w:t>/</w:t>
      </w:r>
      <w:r w:rsidRPr="000B574C" w:rsidR="000B2562">
        <w:rPr>
          <w:rFonts w:cs="Times New Roman"/>
        </w:rPr>
        <w:t xml:space="preserve">National </w:t>
      </w:r>
      <w:r w:rsidRPr="000B574C">
        <w:rPr>
          <w:rFonts w:cs="Times New Roman"/>
        </w:rPr>
        <w:t>Director</w:t>
      </w:r>
      <w:r w:rsidRPr="000B574C" w:rsidR="002F72D0">
        <w:rPr>
          <w:rFonts w:cs="Times New Roman"/>
        </w:rPr>
        <w:t>ies</w:t>
      </w:r>
      <w:r w:rsidRPr="000B574C" w:rsidR="005550F9">
        <w:rPr>
          <w:rFonts w:cs="Times New Roman"/>
        </w:rPr>
        <w:t>.</w:t>
      </w:r>
      <w:r w:rsidRPr="000B574C">
        <w:rPr>
          <w:rFonts w:cs="Times New Roman"/>
        </w:rPr>
        <w:t xml:space="preserve"> </w:t>
      </w:r>
      <w:r w:rsidRPr="000B574C" w:rsidR="00854677">
        <w:rPr>
          <w:rFonts w:cs="Times New Roman"/>
        </w:rPr>
        <w:t xml:space="preserve"> </w:t>
      </w:r>
      <w:r w:rsidRPr="000B574C">
        <w:rPr>
          <w:rFonts w:cs="Times New Roman"/>
        </w:rPr>
        <w:t>Exa</w:t>
      </w:r>
      <w:r w:rsidRPr="000B574C">
        <w:rPr>
          <w:rFonts w:cs="Times New Roman"/>
          <w:spacing w:val="-2"/>
        </w:rPr>
        <w:t>m</w:t>
      </w:r>
      <w:r w:rsidRPr="000B574C">
        <w:rPr>
          <w:rFonts w:cs="Times New Roman"/>
        </w:rPr>
        <w:t>ples</w:t>
      </w:r>
      <w:r w:rsidRPr="000B574C">
        <w:rPr>
          <w:rFonts w:cs="Times New Roman"/>
          <w:spacing w:val="15"/>
        </w:rPr>
        <w:t xml:space="preserve"> </w:t>
      </w:r>
      <w:r w:rsidRPr="000B574C">
        <w:rPr>
          <w:rFonts w:cs="Times New Roman"/>
        </w:rPr>
        <w:t>of</w:t>
      </w:r>
      <w:r w:rsidRPr="000B574C">
        <w:rPr>
          <w:rFonts w:cs="Times New Roman"/>
          <w:spacing w:val="15"/>
        </w:rPr>
        <w:t xml:space="preserve"> </w:t>
      </w:r>
      <w:r w:rsidRPr="000B574C">
        <w:rPr>
          <w:rFonts w:cs="Times New Roman"/>
          <w:spacing w:val="1"/>
        </w:rPr>
        <w:t xml:space="preserve">facilities that </w:t>
      </w:r>
      <w:r w:rsidRPr="000B574C" w:rsidR="00B629C6">
        <w:rPr>
          <w:rFonts w:cs="Times New Roman"/>
          <w:spacing w:val="1"/>
        </w:rPr>
        <w:t>chose not</w:t>
      </w:r>
      <w:r w:rsidRPr="000B574C">
        <w:rPr>
          <w:rFonts w:cs="Times New Roman"/>
          <w:spacing w:val="1"/>
        </w:rPr>
        <w:t xml:space="preserve"> to </w:t>
      </w:r>
      <w:r w:rsidRPr="000B574C" w:rsidR="00B629C6">
        <w:rPr>
          <w:rFonts w:cs="Times New Roman"/>
          <w:spacing w:val="1"/>
        </w:rPr>
        <w:t>be included</w:t>
      </w:r>
      <w:r w:rsidRPr="000B574C">
        <w:rPr>
          <w:rFonts w:cs="Times New Roman"/>
          <w:spacing w:val="1"/>
        </w:rPr>
        <w:t xml:space="preserve"> </w:t>
      </w:r>
      <w:r w:rsidRPr="000B574C" w:rsidR="004D6B98">
        <w:rPr>
          <w:rFonts w:cs="Times New Roman"/>
          <w:spacing w:val="1"/>
        </w:rPr>
        <w:t>on</w:t>
      </w:r>
      <w:r w:rsidRPr="000B574C" w:rsidR="004D6B98">
        <w:rPr>
          <w:rFonts w:cs="Times New Roman"/>
          <w:spacing w:val="15"/>
        </w:rPr>
        <w:t xml:space="preserve"> </w:t>
      </w:r>
      <w:hyperlink r:id="rId9" w:history="1">
        <w:r w:rsidRPr="000B574C" w:rsidR="002368DF">
          <w:rPr>
            <w:rStyle w:val="Hyperlink"/>
            <w:rFonts w:cs="Times New Roman"/>
          </w:rPr>
          <w:t>FindTreatment.gov</w:t>
        </w:r>
      </w:hyperlink>
      <w:r w:rsidRPr="000B574C">
        <w:rPr>
          <w:rFonts w:cs="Times New Roman"/>
        </w:rPr>
        <w:t xml:space="preserve"> or </w:t>
      </w:r>
      <w:r w:rsidRPr="000B574C" w:rsidR="004D6B98">
        <w:rPr>
          <w:rFonts w:cs="Times New Roman"/>
        </w:rPr>
        <w:t xml:space="preserve">in </w:t>
      </w:r>
      <w:r w:rsidRPr="000B574C" w:rsidR="004D6B98">
        <w:rPr>
          <w:rFonts w:cs="Times New Roman"/>
          <w:spacing w:val="1"/>
        </w:rPr>
        <w:t xml:space="preserve">the National </w:t>
      </w:r>
      <w:r w:rsidRPr="000B574C">
        <w:rPr>
          <w:rFonts w:cs="Times New Roman"/>
          <w:spacing w:val="1"/>
        </w:rPr>
        <w:t>Director</w:t>
      </w:r>
      <w:r w:rsidRPr="000B574C" w:rsidR="009342DC">
        <w:rPr>
          <w:rFonts w:cs="Times New Roman"/>
          <w:spacing w:val="1"/>
        </w:rPr>
        <w:t>ies</w:t>
      </w:r>
      <w:r w:rsidRPr="000B574C">
        <w:rPr>
          <w:rFonts w:cs="Times New Roman"/>
          <w:spacing w:val="1"/>
        </w:rPr>
        <w:t xml:space="preserve"> are those that specialize in serving </w:t>
      </w:r>
      <w:r w:rsidRPr="000B574C" w:rsidR="00366AF2">
        <w:rPr>
          <w:rFonts w:cs="Times New Roman"/>
          <w:spacing w:val="1"/>
        </w:rPr>
        <w:t xml:space="preserve">persons who have experienced </w:t>
      </w:r>
      <w:r w:rsidR="00FC5F4F">
        <w:rPr>
          <w:rFonts w:cs="Times New Roman"/>
          <w:spacing w:val="1"/>
        </w:rPr>
        <w:t xml:space="preserve">domestic </w:t>
      </w:r>
      <w:r w:rsidRPr="000B574C">
        <w:rPr>
          <w:rFonts w:cs="Times New Roman"/>
          <w:spacing w:val="1"/>
        </w:rPr>
        <w:t xml:space="preserve">abuse and do not want to advertise their location. </w:t>
      </w:r>
      <w:r w:rsidRPr="000B574C" w:rsidR="00854677">
        <w:rPr>
          <w:rFonts w:cs="Times New Roman"/>
          <w:spacing w:val="1"/>
        </w:rPr>
        <w:t xml:space="preserve"> </w:t>
      </w:r>
      <w:r w:rsidRPr="000B574C">
        <w:rPr>
          <w:rFonts w:cs="Times New Roman"/>
          <w:spacing w:val="1"/>
        </w:rPr>
        <w:t xml:space="preserve">Another example </w:t>
      </w:r>
      <w:r w:rsidRPr="000B574C" w:rsidR="00A60C78">
        <w:rPr>
          <w:rFonts w:cs="Times New Roman"/>
          <w:spacing w:val="1"/>
        </w:rPr>
        <w:t xml:space="preserve">is a facility </w:t>
      </w:r>
      <w:r w:rsidRPr="000B574C">
        <w:rPr>
          <w:rFonts w:cs="Times New Roman"/>
          <w:spacing w:val="1"/>
        </w:rPr>
        <w:t>with very specific eligibility requirements that do</w:t>
      </w:r>
      <w:r w:rsidRPr="000B574C" w:rsidR="00A60C78">
        <w:rPr>
          <w:rFonts w:cs="Times New Roman"/>
          <w:spacing w:val="1"/>
        </w:rPr>
        <w:t>es</w:t>
      </w:r>
      <w:r w:rsidRPr="000B574C">
        <w:rPr>
          <w:rFonts w:cs="Times New Roman"/>
          <w:spacing w:val="1"/>
        </w:rPr>
        <w:t xml:space="preserve"> not want to receive inquiries from the public.</w:t>
      </w:r>
    </w:p>
    <w:p w:rsidR="00C730A6" w:rsidRPr="000B574C" w:rsidP="000B574C" w14:paraId="0C74EF0B" w14:textId="77777777">
      <w:pPr>
        <w:spacing w:after="0" w:line="240" w:lineRule="auto"/>
        <w:ind w:right="80"/>
        <w:rPr>
          <w:rFonts w:ascii="Times New Roman" w:hAnsi="Times New Roman" w:cs="Times New Roman"/>
          <w:sz w:val="24"/>
        </w:rPr>
      </w:pPr>
    </w:p>
    <w:p w:rsidR="0042793E" w:rsidRPr="000B574C" w:rsidP="000B574C" w14:paraId="3F6167BF" w14:textId="04433E14">
      <w:pPr>
        <w:spacing w:after="0" w:line="240" w:lineRule="auto"/>
        <w:ind w:right="80"/>
        <w:rPr>
          <w:rFonts w:ascii="Times New Roman" w:hAnsi="Times New Roman" w:cs="Times New Roman"/>
          <w:sz w:val="24"/>
        </w:rPr>
      </w:pPr>
      <w:r w:rsidRPr="000B574C">
        <w:rPr>
          <w:rFonts w:ascii="Times New Roman" w:hAnsi="Times New Roman" w:cs="Times New Roman"/>
          <w:sz w:val="24"/>
        </w:rPr>
        <w:t>The online I-TF is password protected with two-factor authentication for login.</w:t>
      </w:r>
      <w:r w:rsidR="00767626">
        <w:rPr>
          <w:rFonts w:ascii="Times New Roman" w:hAnsi="Times New Roman" w:cs="Times New Roman"/>
          <w:sz w:val="24"/>
        </w:rPr>
        <w:t xml:space="preserve"> </w:t>
      </w:r>
      <w:r w:rsidRPr="000B574C">
        <w:rPr>
          <w:rFonts w:ascii="Times New Roman" w:hAnsi="Times New Roman" w:cs="Times New Roman"/>
          <w:sz w:val="24"/>
        </w:rPr>
        <w:t xml:space="preserve"> Passwords are provided only to those staff persons approved by the state agency to serve as the State I-TF representatives.  Each state has access only to the facilities in that state.</w:t>
      </w:r>
    </w:p>
    <w:p w:rsidR="00C730A6" w:rsidRPr="000B574C" w:rsidP="000B574C" w14:paraId="3450697B" w14:textId="77777777">
      <w:pPr>
        <w:pStyle w:val="ListParagraph"/>
        <w:spacing w:after="0" w:line="240" w:lineRule="auto"/>
        <w:ind w:left="360" w:right="80"/>
        <w:rPr>
          <w:rFonts w:ascii="Times New Roman" w:hAnsi="Times New Roman" w:cs="Times New Roman"/>
          <w:sz w:val="24"/>
        </w:rPr>
      </w:pPr>
    </w:p>
    <w:p w:rsidR="0042793E" w:rsidRPr="000B574C" w:rsidP="000B574C" w14:paraId="16D5DA1D" w14:textId="575D8BBE">
      <w:pPr>
        <w:pStyle w:val="BodyText"/>
        <w:ind w:left="0" w:right="80"/>
        <w:rPr>
          <w:rFonts w:eastAsiaTheme="minorHAnsi" w:cs="Times New Roman"/>
          <w:szCs w:val="22"/>
        </w:rPr>
      </w:pPr>
      <w:r w:rsidRPr="000B574C">
        <w:rPr>
          <w:rFonts w:cs="Times New Roman"/>
        </w:rPr>
        <w:t>The</w:t>
      </w:r>
      <w:r w:rsidR="00C23306">
        <w:rPr>
          <w:rFonts w:cs="Times New Roman"/>
        </w:rPr>
        <w:t xml:space="preserve"> N-SUMHSS </w:t>
      </w:r>
      <w:r w:rsidRPr="000B574C">
        <w:rPr>
          <w:rFonts w:cs="Times New Roman"/>
        </w:rPr>
        <w:t>undergo</w:t>
      </w:r>
      <w:r w:rsidR="009C5740">
        <w:rPr>
          <w:rFonts w:cs="Times New Roman"/>
        </w:rPr>
        <w:t>es</w:t>
      </w:r>
      <w:r w:rsidRPr="000B574C">
        <w:rPr>
          <w:rFonts w:cs="Times New Roman"/>
        </w:rPr>
        <w:t xml:space="preserve"> Security and Authorization </w:t>
      </w:r>
      <w:r w:rsidRPr="000B574C">
        <w:rPr>
          <w:rFonts w:eastAsiaTheme="minorHAnsi" w:cs="Times New Roman"/>
          <w:szCs w:val="22"/>
        </w:rPr>
        <w:t xml:space="preserve">procedures conducted by SAMHSA’s Office of Management, Technology and Operations/Division of Technology Management (OMTO/DTM) periodically.  The most recently completed Security Authorization (Authorization to Operate [ATO]) for the </w:t>
      </w:r>
      <w:r w:rsidR="005F3ACC">
        <w:rPr>
          <w:rFonts w:eastAsiaTheme="minorHAnsi" w:cs="Times New Roman"/>
          <w:szCs w:val="22"/>
        </w:rPr>
        <w:t>N-</w:t>
      </w:r>
      <w:r w:rsidR="00AD5FF8">
        <w:rPr>
          <w:rFonts w:eastAsiaTheme="minorHAnsi" w:cs="Times New Roman"/>
          <w:szCs w:val="22"/>
        </w:rPr>
        <w:t>SUMHSS</w:t>
      </w:r>
      <w:r w:rsidRPr="000B574C">
        <w:rPr>
          <w:rFonts w:eastAsiaTheme="minorHAnsi" w:cs="Times New Roman"/>
          <w:szCs w:val="22"/>
        </w:rPr>
        <w:t xml:space="preserve"> was approved </w:t>
      </w:r>
      <w:r w:rsidRPr="000B574C" w:rsidR="00A07763">
        <w:rPr>
          <w:rFonts w:eastAsiaTheme="minorHAnsi" w:cs="Times New Roman"/>
          <w:szCs w:val="22"/>
        </w:rPr>
        <w:t xml:space="preserve">on </w:t>
      </w:r>
      <w:r w:rsidR="00A07763">
        <w:rPr>
          <w:rFonts w:eastAsiaTheme="minorHAnsi" w:cs="Times New Roman"/>
          <w:szCs w:val="22"/>
        </w:rPr>
        <w:t>3</w:t>
      </w:r>
      <w:r w:rsidRPr="000B574C" w:rsidR="00A07763">
        <w:rPr>
          <w:rFonts w:eastAsiaTheme="minorHAnsi" w:cs="Times New Roman"/>
          <w:szCs w:val="22"/>
        </w:rPr>
        <w:t>/2</w:t>
      </w:r>
      <w:r w:rsidR="00A07763">
        <w:rPr>
          <w:rFonts w:eastAsiaTheme="minorHAnsi" w:cs="Times New Roman"/>
          <w:szCs w:val="22"/>
        </w:rPr>
        <w:t>9</w:t>
      </w:r>
      <w:r w:rsidRPr="000B574C" w:rsidR="00A07763">
        <w:rPr>
          <w:rFonts w:eastAsiaTheme="minorHAnsi" w:cs="Times New Roman"/>
          <w:szCs w:val="22"/>
        </w:rPr>
        <w:t>/202</w:t>
      </w:r>
      <w:r w:rsidR="00A07763">
        <w:rPr>
          <w:rFonts w:eastAsiaTheme="minorHAnsi" w:cs="Times New Roman"/>
          <w:szCs w:val="22"/>
        </w:rPr>
        <w:t xml:space="preserve">1 </w:t>
      </w:r>
      <w:r w:rsidRPr="000B574C">
        <w:rPr>
          <w:rFonts w:eastAsiaTheme="minorHAnsi" w:cs="Times New Roman"/>
          <w:szCs w:val="22"/>
        </w:rPr>
        <w:t>and re</w:t>
      </w:r>
      <w:r w:rsidR="00300DE1">
        <w:rPr>
          <w:rFonts w:eastAsiaTheme="minorHAnsi" w:cs="Times New Roman"/>
          <w:szCs w:val="22"/>
        </w:rPr>
        <w:t>assess</w:t>
      </w:r>
      <w:r w:rsidR="007F4DBF">
        <w:rPr>
          <w:rFonts w:eastAsiaTheme="minorHAnsi" w:cs="Times New Roman"/>
          <w:szCs w:val="22"/>
        </w:rPr>
        <w:t>ment was approved on 4/1/2022</w:t>
      </w:r>
      <w:r w:rsidR="00300DE1">
        <w:rPr>
          <w:rFonts w:eastAsiaTheme="minorHAnsi" w:cs="Times New Roman"/>
          <w:szCs w:val="22"/>
        </w:rPr>
        <w:t xml:space="preserve"> </w:t>
      </w:r>
      <w:r w:rsidRPr="000B574C" w:rsidR="00C730A6">
        <w:rPr>
          <w:rFonts w:eastAsiaTheme="minorHAnsi" w:cs="Times New Roman"/>
          <w:szCs w:val="22"/>
        </w:rPr>
        <w:t>by</w:t>
      </w:r>
      <w:r w:rsidRPr="000B574C">
        <w:rPr>
          <w:rFonts w:eastAsiaTheme="minorHAnsi" w:cs="Times New Roman"/>
          <w:szCs w:val="22"/>
        </w:rPr>
        <w:t xml:space="preserve"> SAMHSA’s Information Security </w:t>
      </w:r>
      <w:r w:rsidRPr="000B574C" w:rsidR="00162934">
        <w:rPr>
          <w:rFonts w:eastAsiaTheme="minorHAnsi" w:cs="Times New Roman"/>
          <w:szCs w:val="22"/>
        </w:rPr>
        <w:t>Office</w:t>
      </w:r>
      <w:r w:rsidRPr="000B574C" w:rsidR="00C730A6">
        <w:rPr>
          <w:rFonts w:eastAsiaTheme="minorHAnsi" w:cs="Times New Roman"/>
          <w:szCs w:val="22"/>
        </w:rPr>
        <w:t>,</w:t>
      </w:r>
      <w:r w:rsidR="00EF39E2">
        <w:rPr>
          <w:rFonts w:eastAsiaTheme="minorHAnsi" w:cs="Times New Roman"/>
          <w:szCs w:val="22"/>
        </w:rPr>
        <w:t xml:space="preserve"> </w:t>
      </w:r>
      <w:r w:rsidRPr="000B574C" w:rsidR="00DE1CF2">
        <w:rPr>
          <w:rFonts w:eastAsiaTheme="minorHAnsi" w:cs="Times New Roman"/>
          <w:szCs w:val="22"/>
        </w:rPr>
        <w:t>without any significant restrictions or limitations</w:t>
      </w:r>
      <w:r w:rsidRPr="000B574C" w:rsidR="00186F85">
        <w:rPr>
          <w:rFonts w:eastAsiaTheme="minorHAnsi" w:cs="Times New Roman"/>
          <w:szCs w:val="22"/>
        </w:rPr>
        <w:t xml:space="preserve">. </w:t>
      </w:r>
      <w:r w:rsidRPr="000B574C" w:rsidR="00854677">
        <w:rPr>
          <w:rFonts w:eastAsiaTheme="minorHAnsi" w:cs="Times New Roman"/>
          <w:szCs w:val="22"/>
        </w:rPr>
        <w:t xml:space="preserve"> </w:t>
      </w:r>
      <w:r w:rsidRPr="000B574C" w:rsidR="00186F85">
        <w:rPr>
          <w:rFonts w:eastAsiaTheme="minorHAnsi" w:cs="Times New Roman"/>
          <w:szCs w:val="22"/>
        </w:rPr>
        <w:t>A</w:t>
      </w:r>
      <w:r w:rsidRPr="000B574C" w:rsidR="00DE1CF2">
        <w:rPr>
          <w:rFonts w:eastAsiaTheme="minorHAnsi" w:cs="Times New Roman"/>
          <w:szCs w:val="22"/>
        </w:rPr>
        <w:t>dequate security controls have been implemented in the information system and a satisfactory level of security is present.</w:t>
      </w:r>
    </w:p>
    <w:p w:rsidR="0042793E" w:rsidP="000B574C" w14:paraId="16667400" w14:textId="6018CCBD">
      <w:pPr>
        <w:spacing w:after="0" w:line="240" w:lineRule="auto"/>
        <w:rPr>
          <w:rFonts w:ascii="Times New Roman" w:hAnsi="Times New Roman" w:cs="Times New Roman"/>
          <w:b/>
          <w:bCs/>
          <w:sz w:val="24"/>
          <w:szCs w:val="24"/>
        </w:rPr>
      </w:pPr>
    </w:p>
    <w:p w:rsidR="00A0093B" w:rsidRPr="000B574C" w:rsidP="000B574C" w14:paraId="32736905" w14:textId="77777777">
      <w:pPr>
        <w:spacing w:after="0" w:line="240" w:lineRule="auto"/>
        <w:rPr>
          <w:rFonts w:ascii="Times New Roman" w:hAnsi="Times New Roman" w:cs="Times New Roman"/>
          <w:b/>
          <w:bCs/>
          <w:sz w:val="24"/>
          <w:szCs w:val="24"/>
        </w:rPr>
      </w:pPr>
    </w:p>
    <w:p w:rsidR="00566AEA" w:rsidRPr="000B574C" w:rsidP="00A0093B" w14:paraId="6D37E965" w14:textId="77777777">
      <w:pPr>
        <w:pStyle w:val="BodyText"/>
        <w:numPr>
          <w:ilvl w:val="0"/>
          <w:numId w:val="3"/>
        </w:numPr>
        <w:tabs>
          <w:tab w:val="left" w:pos="90"/>
        </w:tabs>
        <w:spacing w:after="240"/>
        <w:ind w:right="80"/>
        <w:rPr>
          <w:rFonts w:cs="Times New Roman"/>
          <w:spacing w:val="-1"/>
        </w:rPr>
      </w:pPr>
      <w:r w:rsidRPr="000B574C">
        <w:rPr>
          <w:rFonts w:cs="Times New Roman"/>
          <w:b/>
          <w:bCs/>
        </w:rPr>
        <w:t xml:space="preserve">Questions of a Sensitive Nature </w:t>
      </w:r>
    </w:p>
    <w:p w:rsidR="0042793E" w:rsidRPr="000B574C" w:rsidP="000F2F1E" w14:paraId="1F213C71" w14:textId="1501A7C1">
      <w:pPr>
        <w:pStyle w:val="ListParagraph"/>
        <w:tabs>
          <w:tab w:val="left" w:pos="90"/>
        </w:tabs>
        <w:spacing w:after="0" w:line="240" w:lineRule="auto"/>
        <w:ind w:left="90" w:right="80" w:hanging="90"/>
        <w:rPr>
          <w:rFonts w:ascii="Times New Roman" w:eastAsia="Times New Roman" w:hAnsi="Times New Roman" w:cs="Times New Roman"/>
          <w:sz w:val="24"/>
          <w:szCs w:val="24"/>
        </w:rPr>
      </w:pPr>
      <w:r w:rsidRPr="000B574C">
        <w:rPr>
          <w:rFonts w:ascii="Times New Roman" w:eastAsia="Times New Roman" w:hAnsi="Times New Roman" w:cs="Times New Roman"/>
          <w:sz w:val="24"/>
          <w:szCs w:val="24"/>
        </w:rPr>
        <w:t xml:space="preserve">The N-SUMHSS survey does not include questions of a sensitive nature. </w:t>
      </w:r>
    </w:p>
    <w:p w:rsidR="0042793E" w:rsidP="000B574C" w14:paraId="5A9A8FC1" w14:textId="6234E148">
      <w:pPr>
        <w:pStyle w:val="ListParagraph"/>
        <w:spacing w:after="0" w:line="240" w:lineRule="auto"/>
        <w:ind w:left="0"/>
        <w:rPr>
          <w:rFonts w:ascii="Times New Roman" w:hAnsi="Times New Roman" w:cs="Times New Roman"/>
          <w:b/>
          <w:bCs/>
          <w:sz w:val="24"/>
          <w:szCs w:val="24"/>
        </w:rPr>
      </w:pPr>
    </w:p>
    <w:p w:rsidR="00A0093B" w:rsidRPr="000B574C" w:rsidP="000B574C" w14:paraId="21B38497" w14:textId="77777777">
      <w:pPr>
        <w:pStyle w:val="ListParagraph"/>
        <w:spacing w:after="0" w:line="240" w:lineRule="auto"/>
        <w:ind w:left="0"/>
        <w:rPr>
          <w:rFonts w:ascii="Times New Roman" w:hAnsi="Times New Roman" w:cs="Times New Roman"/>
          <w:b/>
          <w:bCs/>
          <w:sz w:val="24"/>
          <w:szCs w:val="24"/>
        </w:rPr>
      </w:pPr>
    </w:p>
    <w:p w:rsidR="004F304B" w:rsidRPr="00050209" w:rsidP="00572245" w14:paraId="3DF8541B" w14:textId="2704C25B">
      <w:pPr>
        <w:pStyle w:val="BodyText"/>
        <w:numPr>
          <w:ilvl w:val="0"/>
          <w:numId w:val="3"/>
        </w:numPr>
        <w:tabs>
          <w:tab w:val="left" w:pos="90"/>
        </w:tabs>
        <w:spacing w:after="240"/>
        <w:ind w:right="80"/>
        <w:rPr>
          <w:rFonts w:cs="Times New Roman"/>
          <w:b/>
        </w:rPr>
      </w:pPr>
      <w:r w:rsidRPr="00050209">
        <w:rPr>
          <w:rFonts w:cs="Times New Roman"/>
          <w:b/>
          <w:spacing w:val="-1"/>
        </w:rPr>
        <w:t>Estimate</w:t>
      </w:r>
      <w:r w:rsidRPr="00050209">
        <w:rPr>
          <w:rFonts w:cs="Times New Roman"/>
          <w:b/>
        </w:rPr>
        <w:t>s</w:t>
      </w:r>
      <w:r w:rsidRPr="00050209">
        <w:rPr>
          <w:rFonts w:cs="Times New Roman"/>
          <w:b/>
          <w:spacing w:val="-1"/>
        </w:rPr>
        <w:t xml:space="preserve"> o</w:t>
      </w:r>
      <w:r w:rsidRPr="00050209">
        <w:rPr>
          <w:rFonts w:cs="Times New Roman"/>
          <w:b/>
        </w:rPr>
        <w:t>f</w:t>
      </w:r>
      <w:r w:rsidRPr="00050209">
        <w:rPr>
          <w:rFonts w:cs="Times New Roman"/>
          <w:b/>
          <w:spacing w:val="-1"/>
        </w:rPr>
        <w:t xml:space="preserve"> Annual</w:t>
      </w:r>
      <w:r w:rsidRPr="00050209">
        <w:rPr>
          <w:rFonts w:cs="Times New Roman"/>
          <w:b/>
          <w:spacing w:val="1"/>
        </w:rPr>
        <w:t>i</w:t>
      </w:r>
      <w:r w:rsidRPr="00050209">
        <w:rPr>
          <w:rFonts w:cs="Times New Roman"/>
          <w:b/>
          <w:spacing w:val="-3"/>
        </w:rPr>
        <w:t>z</w:t>
      </w:r>
      <w:r w:rsidRPr="00050209">
        <w:rPr>
          <w:rFonts w:cs="Times New Roman"/>
          <w:b/>
        </w:rPr>
        <w:t>ed</w:t>
      </w:r>
      <w:r w:rsidRPr="00050209">
        <w:rPr>
          <w:rFonts w:cs="Times New Roman"/>
          <w:b/>
          <w:spacing w:val="-1"/>
        </w:rPr>
        <w:t xml:space="preserve"> Hou</w:t>
      </w:r>
      <w:r w:rsidRPr="00050209">
        <w:rPr>
          <w:rFonts w:cs="Times New Roman"/>
          <w:b/>
        </w:rPr>
        <w:t>r</w:t>
      </w:r>
      <w:r w:rsidRPr="00050209">
        <w:rPr>
          <w:rFonts w:cs="Times New Roman"/>
          <w:b/>
          <w:spacing w:val="-1"/>
        </w:rPr>
        <w:t xml:space="preserve"> Burden</w:t>
      </w:r>
    </w:p>
    <w:p w:rsidR="00294084" w:rsidP="00F34441" w14:paraId="68037C81" w14:textId="5F89348B">
      <w:pPr>
        <w:pStyle w:val="BodyText"/>
        <w:spacing w:before="240" w:after="240"/>
        <w:ind w:left="0" w:right="80"/>
        <w:rPr>
          <w:rFonts w:cs="Times New Roman"/>
          <w:b/>
          <w:bCs/>
          <w:spacing w:val="-1"/>
        </w:rPr>
      </w:pPr>
      <w:r w:rsidRPr="00243B79">
        <w:rPr>
          <w:rFonts w:cs="Times New Roman"/>
          <w:b/>
          <w:bCs/>
        </w:rPr>
        <w:t>E</w:t>
      </w:r>
      <w:r w:rsidRPr="00243B79" w:rsidR="0042793E">
        <w:rPr>
          <w:rFonts w:cs="Times New Roman"/>
          <w:b/>
          <w:bCs/>
        </w:rPr>
        <w:t>sti</w:t>
      </w:r>
      <w:r w:rsidRPr="00243B79" w:rsidR="0042793E">
        <w:rPr>
          <w:rFonts w:cs="Times New Roman"/>
          <w:b/>
          <w:bCs/>
          <w:spacing w:val="-2"/>
        </w:rPr>
        <w:t>m</w:t>
      </w:r>
      <w:r w:rsidRPr="00243B79" w:rsidR="0042793E">
        <w:rPr>
          <w:rFonts w:cs="Times New Roman"/>
          <w:b/>
          <w:bCs/>
        </w:rPr>
        <w:t>ated</w:t>
      </w:r>
      <w:r w:rsidRPr="00243B79" w:rsidR="0042793E">
        <w:rPr>
          <w:rFonts w:cs="Times New Roman"/>
          <w:b/>
          <w:bCs/>
          <w:spacing w:val="-1"/>
        </w:rPr>
        <w:t xml:space="preserve"> </w:t>
      </w:r>
      <w:r w:rsidRPr="00243B79" w:rsidR="0042793E">
        <w:rPr>
          <w:rFonts w:cs="Times New Roman"/>
          <w:b/>
          <w:bCs/>
        </w:rPr>
        <w:t>annual</w:t>
      </w:r>
      <w:r w:rsidRPr="00243B79">
        <w:rPr>
          <w:rFonts w:cs="Times New Roman"/>
          <w:b/>
          <w:bCs/>
        </w:rPr>
        <w:t>ized</w:t>
      </w:r>
      <w:r w:rsidRPr="00243B79" w:rsidR="0042793E">
        <w:rPr>
          <w:rFonts w:cs="Times New Roman"/>
          <w:b/>
          <w:bCs/>
          <w:spacing w:val="-1"/>
        </w:rPr>
        <w:t xml:space="preserve"> </w:t>
      </w:r>
      <w:r w:rsidRPr="00243B79" w:rsidR="0042793E">
        <w:rPr>
          <w:rFonts w:cs="Times New Roman"/>
          <w:b/>
          <w:bCs/>
        </w:rPr>
        <w:t>burden</w:t>
      </w:r>
      <w:r w:rsidRPr="00243B79" w:rsidR="0042793E">
        <w:rPr>
          <w:rFonts w:cs="Times New Roman"/>
          <w:b/>
          <w:bCs/>
          <w:spacing w:val="-1"/>
        </w:rPr>
        <w:t xml:space="preserve"> </w:t>
      </w:r>
      <w:r w:rsidRPr="00243B79" w:rsidR="0042793E">
        <w:rPr>
          <w:rFonts w:cs="Times New Roman"/>
          <w:b/>
          <w:bCs/>
        </w:rPr>
        <w:t>for</w:t>
      </w:r>
      <w:r w:rsidRPr="00243B79" w:rsidR="0042793E">
        <w:rPr>
          <w:rFonts w:cs="Times New Roman"/>
          <w:b/>
          <w:bCs/>
          <w:spacing w:val="-1"/>
        </w:rPr>
        <w:t xml:space="preserve"> </w:t>
      </w:r>
      <w:r w:rsidRPr="00243B79" w:rsidR="0042793E">
        <w:rPr>
          <w:rFonts w:cs="Times New Roman"/>
          <w:b/>
          <w:bCs/>
        </w:rPr>
        <w:t>the</w:t>
      </w:r>
      <w:r w:rsidRPr="00243B79" w:rsidR="0042793E">
        <w:rPr>
          <w:rFonts w:cs="Times New Roman"/>
          <w:b/>
          <w:bCs/>
          <w:spacing w:val="-1"/>
        </w:rPr>
        <w:t xml:space="preserve"> </w:t>
      </w:r>
      <w:r w:rsidRPr="00243B79" w:rsidR="00120552">
        <w:rPr>
          <w:rFonts w:cs="Times New Roman"/>
          <w:b/>
          <w:bCs/>
        </w:rPr>
        <w:t xml:space="preserve">N-SUMHSS and I-TF </w:t>
      </w:r>
      <w:r w:rsidRPr="00ED0C36" w:rsidR="0042793E">
        <w:rPr>
          <w:rFonts w:cs="Times New Roman"/>
          <w:b/>
          <w:bCs/>
        </w:rPr>
        <w:t>a</w:t>
      </w:r>
      <w:r w:rsidRPr="00243B79" w:rsidR="0042793E">
        <w:rPr>
          <w:rFonts w:cs="Times New Roman"/>
          <w:b/>
          <w:bCs/>
        </w:rPr>
        <w:t>c</w:t>
      </w:r>
      <w:r w:rsidRPr="00ED0C36" w:rsidR="0042793E">
        <w:rPr>
          <w:rFonts w:cs="Times New Roman"/>
          <w:b/>
          <w:bCs/>
        </w:rPr>
        <w:t>tivitie</w:t>
      </w:r>
      <w:r w:rsidRPr="00243B79" w:rsidR="0042793E">
        <w:rPr>
          <w:rFonts w:cs="Times New Roman"/>
          <w:b/>
          <w:bCs/>
        </w:rPr>
        <w:t>s</w:t>
      </w:r>
      <w:r w:rsidRPr="00ED0C36" w:rsidR="0042793E">
        <w:rPr>
          <w:rFonts w:cs="Times New Roman"/>
          <w:b/>
          <w:bCs/>
        </w:rPr>
        <w:t xml:space="preserve"> </w:t>
      </w:r>
      <w:r w:rsidRPr="00ED0C36">
        <w:rPr>
          <w:rFonts w:cs="Times New Roman"/>
          <w:b/>
          <w:bCs/>
        </w:rPr>
        <w:t>2024 - 2026</w:t>
      </w:r>
      <w:r w:rsidRPr="00ED0C36" w:rsidR="0042793E">
        <w:rPr>
          <w:rFonts w:cs="Times New Roman"/>
          <w:b/>
          <w:bCs/>
        </w:rPr>
        <w:t>:</w:t>
      </w:r>
    </w:p>
    <w:tbl>
      <w:tblPr>
        <w:tblStyle w:val="TableGrid1"/>
        <w:tblW w:w="10350" w:type="dxa"/>
        <w:tblInd w:w="-5" w:type="dxa"/>
        <w:tblLayout w:type="fixed"/>
        <w:tblLook w:val="01E0"/>
      </w:tblPr>
      <w:tblGrid>
        <w:gridCol w:w="2070"/>
        <w:gridCol w:w="1350"/>
        <w:gridCol w:w="1350"/>
        <w:gridCol w:w="1170"/>
        <w:gridCol w:w="1170"/>
        <w:gridCol w:w="900"/>
        <w:gridCol w:w="990"/>
        <w:gridCol w:w="1350"/>
      </w:tblGrid>
      <w:tr w14:paraId="36A1323B" w14:textId="77777777" w:rsidTr="0076538F">
        <w:tblPrEx>
          <w:tblW w:w="10350" w:type="dxa"/>
          <w:tblInd w:w="-5" w:type="dxa"/>
          <w:tblLayout w:type="fixed"/>
          <w:tblLook w:val="01E0"/>
        </w:tblPrEx>
        <w:trPr>
          <w:trHeight w:val="791"/>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5CF" w:rsidRPr="00D700CE" w:rsidP="006B13D2" w14:paraId="0797DD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D700CE">
              <w:rPr>
                <w:bCs/>
                <w:sz w:val="22"/>
                <w:szCs w:val="22"/>
              </w:rPr>
              <w:t>Information Collection Title</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5CF" w:rsidRPr="00D700CE" w:rsidP="006B13D2" w14:paraId="6815E0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D700CE">
              <w:rPr>
                <w:bCs/>
                <w:sz w:val="22"/>
                <w:szCs w:val="22"/>
              </w:rPr>
              <w:t>Number of Respondents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5CF" w:rsidRPr="00D700CE" w:rsidP="006B13D2" w14:paraId="2A4079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Pr>
                <w:bCs/>
                <w:sz w:val="22"/>
                <w:szCs w:val="22"/>
              </w:rPr>
              <w:t>Responses per</w:t>
            </w:r>
            <w:r w:rsidRPr="00D700CE">
              <w:rPr>
                <w:bCs/>
                <w:sz w:val="22"/>
                <w:szCs w:val="22"/>
              </w:rPr>
              <w:t xml:space="preserve"> Respon</w:t>
            </w:r>
            <w:r>
              <w:rPr>
                <w:bCs/>
                <w:sz w:val="22"/>
                <w:szCs w:val="22"/>
              </w:rPr>
              <w:t>dent</w:t>
            </w:r>
          </w:p>
        </w:tc>
        <w:tc>
          <w:tcPr>
            <w:tcW w:w="1170" w:type="dxa"/>
            <w:tcBorders>
              <w:top w:val="single" w:sz="4" w:space="0" w:color="auto"/>
              <w:left w:val="single" w:sz="4" w:space="0" w:color="auto"/>
              <w:bottom w:val="single" w:sz="4" w:space="0" w:color="auto"/>
              <w:right w:val="single" w:sz="4" w:space="0" w:color="auto"/>
            </w:tcBorders>
          </w:tcPr>
          <w:p w:rsidR="00F255CF" w:rsidP="006B13D2" w14:paraId="067E77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p w:rsidR="00F255CF" w:rsidRPr="00D700CE" w:rsidP="006B13D2" w14:paraId="3CAFD9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Pr>
                <w:bCs/>
                <w:sz w:val="22"/>
                <w:szCs w:val="22"/>
              </w:rPr>
              <w:t>Total Responses</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5CF" w:rsidRPr="00D700CE" w:rsidP="006B13D2" w14:paraId="413285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D700CE">
              <w:rPr>
                <w:bCs/>
                <w:sz w:val="22"/>
                <w:szCs w:val="22"/>
              </w:rPr>
              <w:t xml:space="preserve">Hours per Response (in hours)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5CF" w:rsidRPr="00D700CE" w:rsidP="006B13D2" w14:paraId="4A3C1C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D700CE">
              <w:rPr>
                <w:bCs/>
                <w:sz w:val="22"/>
                <w:szCs w:val="22"/>
              </w:rPr>
              <w:t>Total Burden Hours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5CF" w:rsidRPr="00D700CE" w:rsidP="006B13D2" w14:paraId="7F311104" w14:textId="5D7209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D700CE">
              <w:rPr>
                <w:bCs/>
                <w:sz w:val="22"/>
                <w:szCs w:val="22"/>
              </w:rPr>
              <w:t xml:space="preserve">Average Hourly </w:t>
            </w:r>
            <w:r w:rsidRPr="00D700CE">
              <w:rPr>
                <w:bCs/>
                <w:sz w:val="22"/>
                <w:szCs w:val="22"/>
              </w:rPr>
              <w:t>Wage</w:t>
            </w:r>
            <w:r>
              <w:rPr>
                <w:rStyle w:val="FootnoteReference"/>
                <w:bCs/>
                <w:sz w:val="22"/>
                <w:szCs w:val="22"/>
              </w:rPr>
              <w:footnoteReference w:id="3"/>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5CF" w:rsidRPr="00D700CE" w:rsidP="006B13D2" w14:paraId="1866B1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D700CE">
              <w:rPr>
                <w:bCs/>
                <w:sz w:val="22"/>
                <w:szCs w:val="22"/>
              </w:rPr>
              <w:t>Total Annual Cost</w:t>
            </w:r>
          </w:p>
        </w:tc>
      </w:tr>
      <w:tr w14:paraId="16592D5B" w14:textId="77777777" w:rsidTr="0076538F">
        <w:tblPrEx>
          <w:tblW w:w="10350" w:type="dxa"/>
          <w:tblInd w:w="-5" w:type="dxa"/>
          <w:tblLayout w:type="fixed"/>
          <w:tblLook w:val="01E0"/>
        </w:tblPrEx>
        <w:trPr>
          <w:trHeight w:val="288"/>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F255CF" w:rsidRPr="0076538F" w:rsidP="0076538F" w14:paraId="5A2F94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6538F">
              <w:rPr>
                <w:sz w:val="22"/>
                <w:szCs w:val="22"/>
              </w:rPr>
              <w:t>N-SUMHSS Questionnaire (either SU or MH)</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F255CF" w:rsidRPr="0076538F" w:rsidP="0076538F" w14:paraId="6E6565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sidRPr="0076538F">
              <w:rPr>
                <w:sz w:val="22"/>
                <w:szCs w:val="22"/>
              </w:rPr>
              <w:t>32,000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F255CF" w:rsidRPr="0076538F" w:rsidP="0076538F" w14:paraId="42EC87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sidRPr="0076538F">
              <w:rPr>
                <w:sz w:val="22"/>
                <w:szCs w:val="22"/>
              </w:rPr>
              <w:t>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255CF" w:rsidRPr="0076538F" w:rsidP="0076538F" w14:paraId="07239ADF" w14:textId="77777777">
            <w:pPr>
              <w:jc w:val="center"/>
              <w:rPr>
                <w:sz w:val="22"/>
                <w:szCs w:val="22"/>
              </w:rPr>
            </w:pPr>
            <w:r w:rsidRPr="0076538F">
              <w:rPr>
                <w:sz w:val="22"/>
                <w:szCs w:val="22"/>
              </w:rPr>
              <w:t>32,000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255CF" w:rsidRPr="0076538F" w:rsidP="0076538F" w14:paraId="7BF922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sidRPr="0076538F">
              <w:rPr>
                <w:sz w:val="22"/>
                <w:szCs w:val="22"/>
              </w:rPr>
              <w:t>0.83</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255CF" w:rsidRPr="0076538F" w:rsidP="0076538F" w14:paraId="1F9DDE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6538F">
              <w:rPr>
                <w:sz w:val="22"/>
                <w:szCs w:val="22"/>
              </w:rPr>
              <w:t>26,560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F255CF" w:rsidRPr="0076538F" w:rsidP="0076538F" w14:paraId="0674FC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6538F">
              <w:rPr>
                <w:sz w:val="22"/>
                <w:szCs w:val="22"/>
              </w:rPr>
              <w:t>$48.72</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F255CF" w:rsidRPr="0076538F" w:rsidP="0076538F" w14:paraId="5103B5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6538F">
              <w:rPr>
                <w:sz w:val="22"/>
                <w:szCs w:val="22"/>
              </w:rPr>
              <w:t>$1,294,003</w:t>
            </w:r>
          </w:p>
        </w:tc>
      </w:tr>
      <w:tr w14:paraId="2D60FB9C" w14:textId="77777777" w:rsidTr="0076538F">
        <w:tblPrEx>
          <w:tblW w:w="10350" w:type="dxa"/>
          <w:tblInd w:w="-5" w:type="dxa"/>
          <w:tblLayout w:type="fixed"/>
          <w:tblLook w:val="01E0"/>
        </w:tblPrEx>
        <w:trPr>
          <w:trHeight w:val="288"/>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F255CF" w:rsidRPr="0076538F" w:rsidP="0076538F" w14:paraId="762DBFF1" w14:textId="77777777">
            <w:pPr>
              <w:ind w:right="80"/>
              <w:rPr>
                <w:sz w:val="22"/>
                <w:szCs w:val="22"/>
              </w:rPr>
            </w:pPr>
            <w:r w:rsidRPr="0076538F">
              <w:rPr>
                <w:sz w:val="22"/>
                <w:szCs w:val="22"/>
              </w:rPr>
              <w:t>N-SUMHSS Questionnaire</w:t>
            </w:r>
          </w:p>
          <w:p w:rsidR="00F255CF" w:rsidRPr="0076538F" w:rsidP="0076538F" w14:paraId="542970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6538F">
              <w:rPr>
                <w:sz w:val="22"/>
                <w:szCs w:val="22"/>
              </w:rPr>
              <w:t>(both SU and MH)</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F255CF" w:rsidRPr="0076538F" w:rsidP="0076538F" w14:paraId="54BF1A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sidRPr="0076538F">
              <w:rPr>
                <w:sz w:val="22"/>
                <w:szCs w:val="22"/>
              </w:rPr>
              <w:t>5,000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F255CF" w:rsidRPr="0076538F" w:rsidP="0076538F" w14:paraId="426B2D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sidRPr="0076538F">
              <w:rPr>
                <w:sz w:val="22"/>
                <w:szCs w:val="22"/>
              </w:rPr>
              <w:t>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255CF" w:rsidRPr="0076538F" w:rsidP="0076538F" w14:paraId="24BF64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6538F">
              <w:rPr>
                <w:sz w:val="22"/>
                <w:szCs w:val="22"/>
              </w:rPr>
              <w:t>5,000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255CF" w:rsidRPr="0076538F" w:rsidP="0076538F" w14:paraId="5D759F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sidRPr="0076538F">
              <w:rPr>
                <w:sz w:val="22"/>
                <w:szCs w:val="22"/>
              </w:rPr>
              <w:t>1.28</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255CF" w:rsidRPr="0076538F" w:rsidP="0076538F" w14:paraId="0476B5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6538F">
              <w:rPr>
                <w:sz w:val="22"/>
                <w:szCs w:val="22"/>
              </w:rPr>
              <w:t>6,400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F255CF" w:rsidRPr="0076538F" w:rsidP="0076538F" w14:paraId="592A0B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6538F">
              <w:rPr>
                <w:sz w:val="22"/>
                <w:szCs w:val="22"/>
              </w:rPr>
              <w:t>$48.72</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F255CF" w:rsidRPr="0076538F" w:rsidP="0076538F" w14:paraId="3D1017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6538F">
              <w:rPr>
                <w:sz w:val="22"/>
                <w:szCs w:val="22"/>
              </w:rPr>
              <w:t>$311,808</w:t>
            </w:r>
          </w:p>
        </w:tc>
      </w:tr>
      <w:tr w14:paraId="6A0BC7B5" w14:textId="77777777" w:rsidTr="0076538F">
        <w:tblPrEx>
          <w:tblW w:w="10350" w:type="dxa"/>
          <w:tblInd w:w="-5" w:type="dxa"/>
          <w:tblLayout w:type="fixed"/>
          <w:tblLook w:val="01E0"/>
        </w:tblPrEx>
        <w:trPr>
          <w:trHeight w:val="288"/>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F255CF" w:rsidRPr="0076538F" w:rsidP="0076538F" w14:paraId="7CA15F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6538F">
              <w:rPr>
                <w:sz w:val="22"/>
                <w:szCs w:val="22"/>
              </w:rPr>
              <w:t>N-SUMHSS Between Cycle Questionnaire</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F255CF" w:rsidRPr="0076538F" w:rsidP="0076538F" w14:paraId="55CCEA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sidRPr="0076538F">
              <w:rPr>
                <w:sz w:val="22"/>
                <w:szCs w:val="22"/>
              </w:rPr>
              <w:t>1,500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F255CF" w:rsidRPr="0076538F" w:rsidP="0076538F" w14:paraId="313E06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sidRPr="0076538F">
              <w:rPr>
                <w:sz w:val="22"/>
                <w:szCs w:val="22"/>
              </w:rPr>
              <w:t>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255CF" w:rsidRPr="0076538F" w:rsidP="0076538F" w14:paraId="339867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6538F">
              <w:rPr>
                <w:sz w:val="22"/>
                <w:szCs w:val="22"/>
              </w:rPr>
              <w:t>1,500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255CF" w:rsidRPr="0076538F" w:rsidP="0076538F" w14:paraId="78BB0E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sidRPr="0076538F">
              <w:rPr>
                <w:sz w:val="22"/>
                <w:szCs w:val="22"/>
              </w:rPr>
              <w:t>0.75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255CF" w:rsidRPr="0076538F" w:rsidP="0076538F" w14:paraId="3B30C6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6538F">
              <w:rPr>
                <w:sz w:val="22"/>
                <w:szCs w:val="22"/>
              </w:rPr>
              <w:t>1,125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F255CF" w:rsidRPr="0076538F" w:rsidP="0076538F" w14:paraId="593030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6538F">
              <w:rPr>
                <w:sz w:val="22"/>
                <w:szCs w:val="22"/>
              </w:rPr>
              <w:t>$48.72</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F255CF" w:rsidRPr="0076538F" w:rsidP="0076538F" w14:paraId="28CA0A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6538F">
              <w:rPr>
                <w:sz w:val="22"/>
                <w:szCs w:val="22"/>
              </w:rPr>
              <w:t>$54,810</w:t>
            </w:r>
          </w:p>
        </w:tc>
      </w:tr>
      <w:tr w14:paraId="6F722847" w14:textId="77777777" w:rsidTr="0076538F">
        <w:tblPrEx>
          <w:tblW w:w="10350" w:type="dxa"/>
          <w:tblInd w:w="-5" w:type="dxa"/>
          <w:tblLayout w:type="fixed"/>
          <w:tblLook w:val="01E0"/>
        </w:tblPrEx>
        <w:trPr>
          <w:trHeight w:val="288"/>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F255CF" w:rsidRPr="0076538F" w:rsidP="0076538F" w14:paraId="60F968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6538F">
              <w:rPr>
                <w:sz w:val="22"/>
                <w:szCs w:val="22"/>
              </w:rPr>
              <w:t>N-SUMHSS VA Supplement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F255CF" w:rsidRPr="0076538F" w:rsidP="0076538F" w14:paraId="5B18EF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6538F">
              <w:rPr>
                <w:sz w:val="22"/>
                <w:szCs w:val="22"/>
              </w:rPr>
              <w:t>800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F255CF" w:rsidRPr="0076538F" w:rsidP="0076538F" w14:paraId="66B146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6538F">
              <w:rPr>
                <w:sz w:val="22"/>
                <w:szCs w:val="22"/>
              </w:rPr>
              <w:t>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255CF" w:rsidRPr="0076538F" w:rsidP="0076538F" w14:paraId="39EA82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6538F">
              <w:rPr>
                <w:sz w:val="22"/>
                <w:szCs w:val="22"/>
              </w:rPr>
              <w:t>800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255CF" w:rsidRPr="0076538F" w:rsidP="0076538F" w14:paraId="749C64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6538F">
              <w:rPr>
                <w:sz w:val="22"/>
                <w:szCs w:val="22"/>
              </w:rPr>
              <w:t>0.05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255CF" w:rsidRPr="0076538F" w:rsidP="0076538F" w14:paraId="2EC1B4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6538F">
              <w:rPr>
                <w:sz w:val="22"/>
                <w:szCs w:val="22"/>
              </w:rPr>
              <w:t>40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F255CF" w:rsidRPr="0076538F" w:rsidP="0076538F" w14:paraId="583544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6538F">
              <w:rPr>
                <w:sz w:val="22"/>
                <w:szCs w:val="22"/>
              </w:rPr>
              <w:t>$48.72</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F255CF" w:rsidRPr="0076538F" w:rsidP="0076538F" w14:paraId="0E871660" w14:textId="77777777">
            <w:pPr>
              <w:jc w:val="center"/>
              <w:rPr>
                <w:color w:val="000000"/>
                <w:sz w:val="22"/>
                <w:szCs w:val="22"/>
              </w:rPr>
            </w:pPr>
            <w:r w:rsidRPr="0076538F">
              <w:rPr>
                <w:sz w:val="22"/>
                <w:szCs w:val="22"/>
              </w:rPr>
              <w:t>$1,949</w:t>
            </w:r>
            <w:r w:rsidRPr="0076538F">
              <w:rPr>
                <w:color w:val="000000"/>
                <w:sz w:val="22"/>
                <w:szCs w:val="22"/>
              </w:rPr>
              <w:t xml:space="preserve"> </w:t>
            </w:r>
          </w:p>
        </w:tc>
      </w:tr>
      <w:tr w14:paraId="44ADEAD2" w14:textId="77777777" w:rsidTr="0076538F">
        <w:tblPrEx>
          <w:tblW w:w="10350" w:type="dxa"/>
          <w:tblInd w:w="-5" w:type="dxa"/>
          <w:tblLayout w:type="fixed"/>
          <w:tblLook w:val="01E0"/>
        </w:tblPrEx>
        <w:trPr>
          <w:trHeight w:val="288"/>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F255CF" w:rsidRPr="0076538F" w:rsidP="0076538F" w14:paraId="09802F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6538F">
              <w:rPr>
                <w:sz w:val="22"/>
                <w:szCs w:val="22"/>
              </w:rPr>
              <w:t>N-SUMHSS EHR Supplement*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F255CF" w:rsidRPr="0076538F" w:rsidP="0076538F" w14:paraId="15BD0075" w14:textId="4559B7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37,000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F255CF" w:rsidRPr="0076538F" w:rsidP="0076538F" w14:paraId="0EC747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6538F">
              <w:rPr>
                <w:sz w:val="22"/>
                <w:szCs w:val="22"/>
              </w:rPr>
              <w:t>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255CF" w:rsidRPr="0076538F" w:rsidP="0076538F" w14:paraId="0E06EA55" w14:textId="69CFF3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37,000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255CF" w:rsidRPr="0076538F" w:rsidP="0076538F" w14:paraId="3A5869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6538F">
              <w:rPr>
                <w:sz w:val="22"/>
                <w:szCs w:val="22"/>
              </w:rPr>
              <w:t>0.12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255CF" w:rsidRPr="0076538F" w:rsidP="0076538F" w14:paraId="6CD1CE1E" w14:textId="3C0E65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4,440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F255CF" w:rsidRPr="0076538F" w:rsidP="0076538F" w14:paraId="47DD4C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highlight w:val="yellow"/>
              </w:rPr>
            </w:pPr>
            <w:r w:rsidRPr="0076538F">
              <w:rPr>
                <w:sz w:val="22"/>
                <w:szCs w:val="22"/>
              </w:rPr>
              <w:t xml:space="preserve">$48.72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F255CF" w:rsidRPr="0076538F" w:rsidP="0076538F" w14:paraId="0FC64767" w14:textId="5C9244C3">
            <w:pPr>
              <w:jc w:val="center"/>
              <w:rPr>
                <w:sz w:val="22"/>
                <w:szCs w:val="22"/>
                <w:highlight w:val="yellow"/>
              </w:rPr>
            </w:pPr>
            <w:r>
              <w:rPr>
                <w:sz w:val="22"/>
                <w:szCs w:val="22"/>
              </w:rPr>
              <w:t>$216,317</w:t>
            </w:r>
          </w:p>
        </w:tc>
      </w:tr>
      <w:tr w14:paraId="165E42AC" w14:textId="77777777" w:rsidTr="0076538F">
        <w:tblPrEx>
          <w:tblW w:w="10350" w:type="dxa"/>
          <w:tblInd w:w="-5" w:type="dxa"/>
          <w:tblLayout w:type="fixed"/>
          <w:tblLook w:val="01E0"/>
        </w:tblPrEx>
        <w:trPr>
          <w:trHeight w:val="288"/>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F255CF" w:rsidRPr="0076538F" w:rsidP="0076538F" w14:paraId="5F1661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6538F">
              <w:rPr>
                <w:sz w:val="22"/>
                <w:szCs w:val="22"/>
              </w:rPr>
              <w:t xml:space="preserve">I-TF Facility </w:t>
            </w:r>
            <w:r w:rsidRPr="0076538F">
              <w:rPr>
                <w:spacing w:val="2"/>
                <w:sz w:val="22"/>
                <w:szCs w:val="22"/>
                <w:u w:color="000000"/>
              </w:rPr>
              <w:t>Registration Application Form</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F255CF" w:rsidRPr="0076538F" w:rsidP="0076538F" w14:paraId="789A71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6538F">
              <w:rPr>
                <w:sz w:val="22"/>
                <w:szCs w:val="22"/>
              </w:rPr>
              <w:t>1,500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F255CF" w:rsidRPr="0076538F" w:rsidP="0076538F" w14:paraId="57F3F0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6538F">
              <w:rPr>
                <w:sz w:val="22"/>
                <w:szCs w:val="22"/>
              </w:rPr>
              <w:t>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255CF" w:rsidRPr="0076538F" w:rsidP="0076538F" w14:paraId="44682B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6538F">
              <w:rPr>
                <w:sz w:val="22"/>
                <w:szCs w:val="22"/>
              </w:rPr>
              <w:t>1,500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255CF" w:rsidRPr="0076538F" w:rsidP="0076538F" w14:paraId="6B5D86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6538F">
              <w:rPr>
                <w:sz w:val="22"/>
                <w:szCs w:val="22"/>
              </w:rPr>
              <w:t>0.08</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255CF" w:rsidRPr="0076538F" w:rsidP="0076538F" w14:paraId="7E05F7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6538F">
              <w:rPr>
                <w:sz w:val="22"/>
                <w:szCs w:val="22"/>
              </w:rPr>
              <w:t>120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F255CF" w:rsidRPr="0076538F" w:rsidP="0076538F" w14:paraId="45E7FA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6538F">
              <w:rPr>
                <w:sz w:val="22"/>
                <w:szCs w:val="22"/>
              </w:rPr>
              <w:t>$26.71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F255CF" w:rsidRPr="0076538F" w:rsidP="0076538F" w14:paraId="6F8683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6538F">
              <w:rPr>
                <w:sz w:val="22"/>
                <w:szCs w:val="22"/>
              </w:rPr>
              <w:t>$3,205</w:t>
            </w:r>
          </w:p>
        </w:tc>
      </w:tr>
      <w:tr w14:paraId="07268104" w14:textId="77777777" w:rsidTr="0076538F">
        <w:tblPrEx>
          <w:tblW w:w="10350" w:type="dxa"/>
          <w:tblInd w:w="-5" w:type="dxa"/>
          <w:tblLayout w:type="fixed"/>
          <w:tblLook w:val="01E0"/>
        </w:tblPrEx>
        <w:trPr>
          <w:trHeight w:val="288"/>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F255CF" w:rsidRPr="0076538F" w:rsidP="0076538F" w14:paraId="393075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6538F">
              <w:rPr>
                <w:sz w:val="22"/>
                <w:szCs w:val="22"/>
              </w:rPr>
              <w:t xml:space="preserve">Augmentation Screener Questionnaire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F255CF" w:rsidRPr="0076538F" w:rsidP="0076538F" w14:paraId="132272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6538F">
              <w:rPr>
                <w:sz w:val="22"/>
                <w:szCs w:val="22"/>
              </w:rPr>
              <w:t>1,300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F255CF" w:rsidRPr="0076538F" w:rsidP="0076538F" w14:paraId="2BA024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6538F">
              <w:rPr>
                <w:sz w:val="22"/>
                <w:szCs w:val="22"/>
              </w:rPr>
              <w:t>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255CF" w:rsidRPr="0076538F" w:rsidP="0076538F" w14:paraId="39A134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6538F">
              <w:rPr>
                <w:sz w:val="22"/>
                <w:szCs w:val="22"/>
              </w:rPr>
              <w:t>1,300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255CF" w:rsidRPr="0076538F" w:rsidP="0076538F" w14:paraId="785F25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6538F">
              <w:rPr>
                <w:sz w:val="22"/>
                <w:szCs w:val="22"/>
              </w:rPr>
              <w:t>0.08</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255CF" w:rsidRPr="0076538F" w:rsidP="0076538F" w14:paraId="752A3D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6538F">
              <w:rPr>
                <w:sz w:val="22"/>
                <w:szCs w:val="22"/>
              </w:rPr>
              <w:t>104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F255CF" w:rsidRPr="0076538F" w:rsidP="0076538F" w14:paraId="70863F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6538F">
              <w:rPr>
                <w:sz w:val="22"/>
                <w:szCs w:val="22"/>
              </w:rPr>
              <w:t>$26.71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F255CF" w:rsidRPr="0076538F" w:rsidP="0076538F" w14:paraId="693090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6538F">
              <w:rPr>
                <w:sz w:val="22"/>
                <w:szCs w:val="22"/>
              </w:rPr>
              <w:t>$2,778</w:t>
            </w:r>
          </w:p>
        </w:tc>
      </w:tr>
      <w:tr w14:paraId="0A372F29" w14:textId="77777777" w:rsidTr="0076538F">
        <w:tblPrEx>
          <w:tblW w:w="10350" w:type="dxa"/>
          <w:tblInd w:w="-5" w:type="dxa"/>
          <w:tblLayout w:type="fixed"/>
          <w:tblLook w:val="01E0"/>
        </w:tblPrEx>
        <w:trPr>
          <w:trHeight w:val="288"/>
        </w:trPr>
        <w:tc>
          <w:tcPr>
            <w:tcW w:w="2070" w:type="dxa"/>
            <w:tcBorders>
              <w:top w:val="single" w:sz="4" w:space="0" w:color="auto"/>
              <w:left w:val="single" w:sz="4" w:space="0" w:color="auto"/>
              <w:bottom w:val="single" w:sz="4" w:space="0" w:color="auto"/>
              <w:right w:val="single" w:sz="4" w:space="0" w:color="auto"/>
            </w:tcBorders>
            <w:shd w:val="clear" w:color="auto" w:fill="auto"/>
          </w:tcPr>
          <w:p w:rsidR="00F255CF" w:rsidRPr="0076538F" w:rsidP="0076538F" w14:paraId="4962C4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6538F">
              <w:rPr>
                <w:sz w:val="22"/>
                <w:szCs w:val="22"/>
              </w:rPr>
              <w:t>I-TF Online State Add Update Form</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F255CF" w:rsidRPr="0076538F" w:rsidP="0076538F" w14:paraId="6D2BA0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6538F">
              <w:rPr>
                <w:sz w:val="22"/>
                <w:szCs w:val="22"/>
              </w:rPr>
              <w:t>61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F255CF" w:rsidRPr="0076538F" w:rsidP="0076538F" w14:paraId="3DB1C9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6538F">
              <w:rPr>
                <w:sz w:val="22"/>
                <w:szCs w:val="22"/>
              </w:rPr>
              <w:t>50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255CF" w:rsidRPr="0076538F" w:rsidP="0076538F" w14:paraId="68861C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6538F">
              <w:rPr>
                <w:sz w:val="22"/>
                <w:szCs w:val="22"/>
              </w:rPr>
              <w:t>3,050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255CF" w:rsidRPr="0076538F" w:rsidP="0076538F" w14:paraId="7BF855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6538F">
              <w:rPr>
                <w:sz w:val="22"/>
                <w:szCs w:val="22"/>
              </w:rPr>
              <w:t>0.08</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255CF" w:rsidRPr="0076538F" w:rsidP="0076538F" w14:paraId="00F874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6538F">
              <w:rPr>
                <w:sz w:val="22"/>
                <w:szCs w:val="22"/>
              </w:rPr>
              <w:t>244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F255CF" w:rsidRPr="0076538F" w:rsidP="0076538F" w14:paraId="56A2A2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6538F">
              <w:rPr>
                <w:sz w:val="22"/>
                <w:szCs w:val="22"/>
              </w:rPr>
              <w:t>$26.71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F255CF" w:rsidRPr="0076538F" w:rsidP="0076538F" w14:paraId="3835FC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22"/>
                <w:szCs w:val="22"/>
              </w:rPr>
            </w:pPr>
            <w:r w:rsidRPr="0076538F">
              <w:rPr>
                <w:sz w:val="22"/>
                <w:szCs w:val="22"/>
              </w:rPr>
              <w:t>$6,517</w:t>
            </w:r>
          </w:p>
        </w:tc>
      </w:tr>
      <w:tr w14:paraId="63E00EE6" w14:textId="77777777" w:rsidTr="0076538F">
        <w:tblPrEx>
          <w:tblW w:w="10350" w:type="dxa"/>
          <w:tblInd w:w="-5" w:type="dxa"/>
          <w:tblLayout w:type="fixed"/>
          <w:tblLook w:val="01E0"/>
        </w:tblPrEx>
        <w:trPr>
          <w:trHeight w:val="377"/>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F255CF" w:rsidRPr="0076538F" w:rsidP="0076538F" w14:paraId="0218E2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76538F">
              <w:rPr>
                <w:b/>
                <w:bCs/>
                <w:sz w:val="22"/>
                <w:szCs w:val="22"/>
              </w:rPr>
              <w:t>Totals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F255CF" w:rsidRPr="0076538F" w:rsidP="006B13D2" w14:paraId="0FBCFC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F255CF" w:rsidRPr="0076538F" w:rsidP="006B13D2" w14:paraId="602382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255CF" w:rsidRPr="0076538F" w:rsidP="006B13D2" w14:paraId="4D44CBF0" w14:textId="7264CD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Pr>
                <w:b/>
                <w:bCs/>
                <w:sz w:val="22"/>
                <w:szCs w:val="22"/>
              </w:rPr>
              <w:t>82,150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255CF" w:rsidRPr="0076538F" w:rsidP="006B13D2" w14:paraId="635091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255CF" w:rsidRPr="0076538F" w:rsidP="006B13D2" w14:paraId="24F44B3E" w14:textId="3F1ED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Pr>
                <w:b/>
                <w:bCs/>
                <w:sz w:val="22"/>
                <w:szCs w:val="22"/>
              </w:rPr>
              <w:t>39,033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F255CF" w:rsidRPr="0076538F" w:rsidP="006B13D2" w14:paraId="4AF750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highlight w:val="yellow"/>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F255CF" w:rsidRPr="0076538F" w:rsidP="006A1685" w14:paraId="0CE5B867" w14:textId="4A2AB5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color w:val="000000"/>
                <w:sz w:val="22"/>
                <w:szCs w:val="22"/>
              </w:rPr>
            </w:pPr>
            <w:r>
              <w:rPr>
                <w:b/>
                <w:bCs/>
                <w:sz w:val="22"/>
                <w:szCs w:val="22"/>
              </w:rPr>
              <w:t>$1,891,387</w:t>
            </w:r>
            <w:r w:rsidRPr="0076538F" w:rsidR="006A1685">
              <w:rPr>
                <w:b/>
                <w:bCs/>
                <w:color w:val="000000"/>
                <w:sz w:val="22"/>
                <w:szCs w:val="22"/>
              </w:rPr>
              <w:t xml:space="preserve"> </w:t>
            </w:r>
          </w:p>
        </w:tc>
      </w:tr>
    </w:tbl>
    <w:p w:rsidR="00572245" w:rsidRPr="00F34441" w:rsidP="00F34441" w14:paraId="449F60EB" w14:textId="1FC93256">
      <w:pPr>
        <w:widowControl w:val="0"/>
        <w:tabs>
          <w:tab w:val="left" w:pos="325"/>
        </w:tabs>
        <w:spacing w:before="52" w:after="0" w:line="240" w:lineRule="auto"/>
        <w:ind w:right="80"/>
        <w:rPr>
          <w:rFonts w:ascii="Times New Roman" w:eastAsia="Times New Roman" w:hAnsi="Times New Roman" w:cs="Times New Roman"/>
          <w:sz w:val="24"/>
          <w:szCs w:val="24"/>
        </w:rPr>
      </w:pPr>
      <w:r w:rsidRPr="001F562B">
        <w:rPr>
          <w:rFonts w:cs="Times New Roman"/>
        </w:rPr>
        <w:t>*</w:t>
      </w:r>
      <w:r w:rsidRPr="00E8577D" w:rsidR="00E8577D">
        <w:rPr>
          <w:rFonts w:ascii="Times New Roman" w:eastAsia="Times New Roman" w:hAnsi="Times New Roman" w:cs="Times New Roman"/>
          <w:sz w:val="24"/>
          <w:szCs w:val="24"/>
        </w:rPr>
        <w:t xml:space="preserve"> </w:t>
      </w:r>
      <w:r w:rsidRPr="00E8577D" w:rsidR="00E8577D">
        <w:rPr>
          <w:rFonts w:ascii="Times New Roman" w:eastAsia="Times New Roman" w:hAnsi="Times New Roman" w:cs="Times New Roman"/>
          <w:sz w:val="20"/>
          <w:szCs w:val="20"/>
        </w:rPr>
        <w:t>The N-SUMHSS EHR Supplement will only be administered one time during the three-year period.</w:t>
      </w:r>
      <w:r w:rsidR="00E8577D">
        <w:rPr>
          <w:rFonts w:ascii="Times New Roman" w:eastAsia="Times New Roman" w:hAnsi="Times New Roman" w:cs="Times New Roman"/>
          <w:sz w:val="24"/>
          <w:szCs w:val="24"/>
        </w:rPr>
        <w:t xml:space="preserve"> </w:t>
      </w:r>
    </w:p>
    <w:p w:rsidR="00741BEF" w:rsidP="000B574C" w14:paraId="4C31C053" w14:textId="77777777">
      <w:pPr>
        <w:pStyle w:val="BodyText"/>
        <w:ind w:left="180" w:right="80"/>
        <w:rPr>
          <w:rFonts w:cs="Times New Roman"/>
          <w:b/>
          <w:bCs/>
          <w:u w:val="single" w:color="000000"/>
        </w:rPr>
      </w:pPr>
    </w:p>
    <w:p w:rsidR="00B42581" w:rsidRPr="002F317E" w:rsidP="000B574C" w14:paraId="0A93EA61" w14:textId="5F9AAED3">
      <w:pPr>
        <w:pStyle w:val="BodyText"/>
        <w:ind w:left="180" w:right="80"/>
        <w:rPr>
          <w:rFonts w:cs="Times New Roman"/>
          <w:b/>
          <w:bCs/>
        </w:rPr>
      </w:pPr>
      <w:r w:rsidRPr="002F317E">
        <w:rPr>
          <w:rFonts w:cs="Times New Roman"/>
          <w:b/>
          <w:bCs/>
          <w:u w:val="single" w:color="000000"/>
        </w:rPr>
        <w:t>Basis for Burden Hour Esti</w:t>
      </w:r>
      <w:r w:rsidRPr="002F317E">
        <w:rPr>
          <w:rFonts w:cs="Times New Roman"/>
          <w:b/>
          <w:bCs/>
          <w:spacing w:val="-2"/>
          <w:u w:val="single" w:color="000000"/>
        </w:rPr>
        <w:t>m</w:t>
      </w:r>
      <w:r w:rsidRPr="002F317E">
        <w:rPr>
          <w:rFonts w:cs="Times New Roman"/>
          <w:b/>
          <w:bCs/>
          <w:u w:val="single" w:color="000000"/>
        </w:rPr>
        <w:t>ate</w:t>
      </w:r>
      <w:r w:rsidRPr="002F317E">
        <w:rPr>
          <w:rFonts w:cs="Times New Roman"/>
          <w:b/>
          <w:bCs/>
          <w:spacing w:val="-1"/>
          <w:u w:val="single" w:color="000000"/>
        </w:rPr>
        <w:t>s</w:t>
      </w:r>
      <w:r w:rsidRPr="002F317E">
        <w:rPr>
          <w:rFonts w:cs="Times New Roman"/>
          <w:b/>
          <w:bCs/>
        </w:rPr>
        <w:t>:</w:t>
      </w:r>
    </w:p>
    <w:p w:rsidR="00730DAC" w:rsidRPr="000B574C" w:rsidP="00730DAC" w14:paraId="6FE74FC9" w14:textId="437FB805">
      <w:pPr>
        <w:pStyle w:val="BodyText"/>
        <w:numPr>
          <w:ilvl w:val="0"/>
          <w:numId w:val="12"/>
        </w:numPr>
        <w:tabs>
          <w:tab w:val="left" w:pos="450"/>
        </w:tabs>
        <w:ind w:left="450" w:right="80"/>
        <w:rPr>
          <w:rFonts w:cs="Times New Roman"/>
        </w:rPr>
      </w:pPr>
      <w:r w:rsidRPr="000B574C">
        <w:rPr>
          <w:rFonts w:cs="Times New Roman"/>
          <w:b/>
          <w:bCs/>
          <w:spacing w:val="-1"/>
        </w:rPr>
        <w:t>N-SUMHSS Questionnaire:</w:t>
      </w:r>
      <w:r w:rsidRPr="000B574C">
        <w:rPr>
          <w:rFonts w:cs="Times New Roman"/>
          <w:b/>
          <w:bCs/>
        </w:rPr>
        <w:t xml:space="preserve"> </w:t>
      </w:r>
      <w:r w:rsidR="00F6244D">
        <w:rPr>
          <w:rFonts w:cs="Times New Roman"/>
          <w:b/>
          <w:bCs/>
        </w:rPr>
        <w:t xml:space="preserve"> </w:t>
      </w:r>
      <w:r w:rsidRPr="000B574C">
        <w:rPr>
          <w:rFonts w:cs="Times New Roman"/>
        </w:rPr>
        <w:t>Based on the latest information from</w:t>
      </w:r>
      <w:r>
        <w:rPr>
          <w:rFonts w:cs="Times New Roman"/>
        </w:rPr>
        <w:t xml:space="preserve"> the</w:t>
      </w:r>
      <w:r w:rsidRPr="000B574C">
        <w:rPr>
          <w:rFonts w:cs="Times New Roman"/>
        </w:rPr>
        <w:t xml:space="preserve"> 2022 N-SUMHSS, it is estimated that the administration burden to complete the survey is approximately 50 minutes (0.83 hours)</w:t>
      </w:r>
      <w:r w:rsidRPr="000B574C">
        <w:rPr>
          <w:rFonts w:cs="Times New Roman"/>
          <w:spacing w:val="-1"/>
        </w:rPr>
        <w:t xml:space="preserve"> f</w:t>
      </w:r>
      <w:r w:rsidRPr="000B574C">
        <w:rPr>
          <w:rFonts w:cs="Times New Roman"/>
        </w:rPr>
        <w:t xml:space="preserve">or facilities that provide </w:t>
      </w:r>
      <w:r w:rsidRPr="000B574C">
        <w:rPr>
          <w:rFonts w:cs="Times New Roman"/>
          <w:u w:val="single"/>
        </w:rPr>
        <w:t xml:space="preserve">either </w:t>
      </w:r>
      <w:r w:rsidRPr="000B574C">
        <w:rPr>
          <w:rFonts w:cs="Times New Roman"/>
        </w:rPr>
        <w:t xml:space="preserve">substance use or mental health treatment services, and approximately 77 minutes (1.28 hours) for facilities that provide </w:t>
      </w:r>
      <w:r w:rsidRPr="000B574C">
        <w:rPr>
          <w:rFonts w:cs="Times New Roman"/>
          <w:u w:val="single"/>
        </w:rPr>
        <w:t>both</w:t>
      </w:r>
      <w:r w:rsidRPr="000B574C">
        <w:rPr>
          <w:rFonts w:cs="Times New Roman"/>
        </w:rPr>
        <w:t xml:space="preserve"> substance use and mental health services.  </w:t>
      </w:r>
      <w:r>
        <w:rPr>
          <w:rFonts w:cs="Times New Roman"/>
        </w:rPr>
        <w:t xml:space="preserve">SAMHSA estimates </w:t>
      </w:r>
      <w:r w:rsidR="00AF4019">
        <w:rPr>
          <w:rFonts w:cs="Times New Roman"/>
        </w:rPr>
        <w:t xml:space="preserve">that </w:t>
      </w:r>
      <w:r w:rsidRPr="00AF4019">
        <w:rPr>
          <w:rFonts w:cs="Times New Roman"/>
        </w:rPr>
        <w:t xml:space="preserve">32,000 facilities are eligible to complete </w:t>
      </w:r>
      <w:r w:rsidRPr="003653F6">
        <w:rPr>
          <w:rFonts w:cs="Times New Roman"/>
        </w:rPr>
        <w:t>either</w:t>
      </w:r>
      <w:r w:rsidRPr="00AF4019">
        <w:rPr>
          <w:rFonts w:cs="Times New Roman"/>
          <w:u w:val="single"/>
        </w:rPr>
        <w:t xml:space="preserve"> </w:t>
      </w:r>
      <w:r w:rsidRPr="00AF4019">
        <w:rPr>
          <w:rFonts w:cs="Times New Roman"/>
        </w:rPr>
        <w:t>survey and 5,000 facilities are eligible to c</w:t>
      </w:r>
      <w:r w:rsidRPr="000B574C">
        <w:rPr>
          <w:rFonts w:cs="Times New Roman"/>
        </w:rPr>
        <w:t xml:space="preserve">omplete both. </w:t>
      </w:r>
    </w:p>
    <w:p w:rsidR="00B42581" w:rsidRPr="000B574C" w:rsidP="000B574C" w14:paraId="164A0A9F" w14:textId="77777777">
      <w:pPr>
        <w:pStyle w:val="BodyText"/>
        <w:tabs>
          <w:tab w:val="left" w:pos="467"/>
        </w:tabs>
        <w:ind w:left="468" w:right="80"/>
        <w:rPr>
          <w:rFonts w:cs="Times New Roman"/>
        </w:rPr>
      </w:pPr>
    </w:p>
    <w:p w:rsidR="00B42581" w:rsidRPr="000B574C" w:rsidP="000B574C" w14:paraId="31863707" w14:textId="05394082">
      <w:pPr>
        <w:pStyle w:val="BodyText"/>
        <w:numPr>
          <w:ilvl w:val="0"/>
          <w:numId w:val="12"/>
        </w:numPr>
        <w:tabs>
          <w:tab w:val="left" w:pos="467"/>
        </w:tabs>
        <w:ind w:left="468" w:right="80"/>
        <w:rPr>
          <w:rFonts w:cs="Times New Roman"/>
        </w:rPr>
      </w:pPr>
      <w:r w:rsidRPr="000B574C">
        <w:rPr>
          <w:rFonts w:cs="Times New Roman"/>
          <w:b/>
          <w:bCs/>
        </w:rPr>
        <w:t xml:space="preserve">N-SUMHSS Between Cycle Questionnaire: </w:t>
      </w:r>
      <w:r w:rsidRPr="000B574C">
        <w:rPr>
          <w:rFonts w:cs="Times New Roman"/>
        </w:rPr>
        <w:t xml:space="preserve"> Mini N-SUMHSS serves as a mechanism of collecting services data from</w:t>
      </w:r>
      <w:r w:rsidRPr="000B574C">
        <w:rPr>
          <w:rFonts w:cs="Times New Roman"/>
          <w:spacing w:val="-2"/>
        </w:rPr>
        <w:t xml:space="preserve"> </w:t>
      </w:r>
      <w:r w:rsidRPr="000B574C">
        <w:rPr>
          <w:rFonts w:cs="Times New Roman"/>
        </w:rPr>
        <w:t>newly identified facilities bet</w:t>
      </w:r>
      <w:r w:rsidRPr="000B574C">
        <w:rPr>
          <w:rFonts w:cs="Times New Roman"/>
          <w:spacing w:val="-2"/>
        </w:rPr>
        <w:t>w</w:t>
      </w:r>
      <w:r w:rsidRPr="000B574C">
        <w:rPr>
          <w:rFonts w:cs="Times New Roman"/>
        </w:rPr>
        <w:t xml:space="preserve">een </w:t>
      </w:r>
      <w:r w:rsidRPr="000B574C">
        <w:rPr>
          <w:rFonts w:cs="Times New Roman"/>
          <w:spacing w:val="-2"/>
        </w:rPr>
        <w:t>m</w:t>
      </w:r>
      <w:r w:rsidRPr="000B574C">
        <w:rPr>
          <w:rFonts w:cs="Times New Roman"/>
        </w:rPr>
        <w:t>ain cycles of the</w:t>
      </w:r>
      <w:r w:rsidRPr="000B574C">
        <w:rPr>
          <w:rFonts w:cs="Times New Roman"/>
          <w:spacing w:val="-1"/>
        </w:rPr>
        <w:t xml:space="preserve"> s</w:t>
      </w:r>
      <w:r w:rsidRPr="000B574C">
        <w:rPr>
          <w:rFonts w:cs="Times New Roman"/>
        </w:rPr>
        <w:t xml:space="preserve">urvey that will </w:t>
      </w:r>
      <w:r w:rsidRPr="000B574C">
        <w:rPr>
          <w:rFonts w:cs="Times New Roman"/>
          <w:spacing w:val="-2"/>
        </w:rPr>
        <w:t>b</w:t>
      </w:r>
      <w:r w:rsidRPr="000B574C">
        <w:rPr>
          <w:rFonts w:cs="Times New Roman"/>
        </w:rPr>
        <w:t>e used to update t</w:t>
      </w:r>
      <w:r w:rsidRPr="000B574C">
        <w:rPr>
          <w:rFonts w:cs="Times New Roman"/>
          <w:spacing w:val="-2"/>
        </w:rPr>
        <w:t>h</w:t>
      </w:r>
      <w:r w:rsidRPr="000B574C">
        <w:rPr>
          <w:rFonts w:cs="Times New Roman"/>
        </w:rPr>
        <w:t>e listing of treat</w:t>
      </w:r>
      <w:r w:rsidRPr="000B574C">
        <w:rPr>
          <w:rFonts w:cs="Times New Roman"/>
          <w:spacing w:val="-2"/>
        </w:rPr>
        <w:t>m</w:t>
      </w:r>
      <w:r w:rsidRPr="000B574C">
        <w:rPr>
          <w:rFonts w:cs="Times New Roman"/>
        </w:rPr>
        <w:t>ent</w:t>
      </w:r>
      <w:r w:rsidRPr="000B574C">
        <w:rPr>
          <w:rFonts w:cs="Times New Roman"/>
          <w:spacing w:val="-1"/>
        </w:rPr>
        <w:t xml:space="preserve"> </w:t>
      </w:r>
      <w:r w:rsidRPr="000B574C">
        <w:rPr>
          <w:rFonts w:cs="Times New Roman"/>
        </w:rPr>
        <w:t>f</w:t>
      </w:r>
      <w:r w:rsidRPr="000B574C">
        <w:rPr>
          <w:rFonts w:cs="Times New Roman"/>
          <w:spacing w:val="1"/>
        </w:rPr>
        <w:t>a</w:t>
      </w:r>
      <w:r w:rsidRPr="000B574C">
        <w:rPr>
          <w:rFonts w:cs="Times New Roman"/>
        </w:rPr>
        <w:t>cilities</w:t>
      </w:r>
      <w:r w:rsidRPr="000B574C">
        <w:rPr>
          <w:rFonts w:cs="Times New Roman"/>
          <w:spacing w:val="-1"/>
        </w:rPr>
        <w:t xml:space="preserve"> </w:t>
      </w:r>
      <w:r w:rsidRPr="000B574C">
        <w:rPr>
          <w:rFonts w:cs="Times New Roman"/>
        </w:rPr>
        <w:t xml:space="preserve">on </w:t>
      </w:r>
      <w:hyperlink r:id="rId9" w:history="1">
        <w:r w:rsidRPr="000B574C">
          <w:rPr>
            <w:rStyle w:val="Hyperlink"/>
            <w:rFonts w:cs="Times New Roman"/>
          </w:rPr>
          <w:t>https://findtreatment.gov/</w:t>
        </w:r>
      </w:hyperlink>
      <w:r w:rsidRPr="000B574C">
        <w:rPr>
          <w:rFonts w:cs="Times New Roman"/>
        </w:rPr>
        <w:t xml:space="preserve">.  </w:t>
      </w:r>
      <w:r w:rsidRPr="006E6276">
        <w:rPr>
          <w:rFonts w:cs="Times New Roman"/>
        </w:rPr>
        <w:t>A</w:t>
      </w:r>
      <w:r w:rsidRPr="000B574C">
        <w:rPr>
          <w:rFonts w:cs="Times New Roman"/>
        </w:rPr>
        <w:t xml:space="preserve">bout </w:t>
      </w:r>
      <w:r w:rsidRPr="006E6276">
        <w:rPr>
          <w:rFonts w:cs="Times New Roman"/>
        </w:rPr>
        <w:t>1,</w:t>
      </w:r>
      <w:r w:rsidRPr="006E6276" w:rsidR="006E6276">
        <w:rPr>
          <w:rFonts w:cs="Times New Roman"/>
        </w:rPr>
        <w:t>5</w:t>
      </w:r>
      <w:r w:rsidRPr="006E6276">
        <w:rPr>
          <w:rFonts w:cs="Times New Roman"/>
        </w:rPr>
        <w:t>00</w:t>
      </w:r>
      <w:r w:rsidRPr="000B574C">
        <w:rPr>
          <w:rFonts w:cs="Times New Roman"/>
        </w:rPr>
        <w:t xml:space="preserve"> newly identified facilities per year are estimated to be invit</w:t>
      </w:r>
      <w:r w:rsidRPr="000B574C">
        <w:rPr>
          <w:rFonts w:cs="Times New Roman"/>
          <w:spacing w:val="-1"/>
        </w:rPr>
        <w:t>e</w:t>
      </w:r>
      <w:r w:rsidRPr="000B574C">
        <w:rPr>
          <w:rFonts w:cs="Times New Roman"/>
        </w:rPr>
        <w:t>d</w:t>
      </w:r>
      <w:r w:rsidRPr="000B574C">
        <w:rPr>
          <w:rFonts w:cs="Times New Roman"/>
          <w:spacing w:val="-1"/>
        </w:rPr>
        <w:t xml:space="preserve"> </w:t>
      </w:r>
      <w:r w:rsidRPr="000B574C">
        <w:rPr>
          <w:rFonts w:cs="Times New Roman"/>
        </w:rPr>
        <w:t>to</w:t>
      </w:r>
      <w:r w:rsidRPr="000B574C">
        <w:rPr>
          <w:rFonts w:cs="Times New Roman"/>
          <w:spacing w:val="-1"/>
        </w:rPr>
        <w:t xml:space="preserve"> </w:t>
      </w:r>
      <w:r w:rsidRPr="000B574C">
        <w:rPr>
          <w:rFonts w:cs="Times New Roman"/>
        </w:rPr>
        <w:t>c</w:t>
      </w:r>
      <w:r w:rsidRPr="000B574C">
        <w:rPr>
          <w:rFonts w:cs="Times New Roman"/>
          <w:spacing w:val="-2"/>
        </w:rPr>
        <w:t>o</w:t>
      </w:r>
      <w:r w:rsidRPr="000B574C">
        <w:rPr>
          <w:rFonts w:cs="Times New Roman"/>
        </w:rPr>
        <w:t>mplete</w:t>
      </w:r>
      <w:r w:rsidRPr="000B574C">
        <w:rPr>
          <w:rFonts w:cs="Times New Roman"/>
          <w:spacing w:val="-1"/>
        </w:rPr>
        <w:t xml:space="preserve"> </w:t>
      </w:r>
      <w:r w:rsidRPr="000B574C">
        <w:rPr>
          <w:rFonts w:cs="Times New Roman"/>
        </w:rPr>
        <w:t>the</w:t>
      </w:r>
      <w:r w:rsidRPr="000B574C">
        <w:rPr>
          <w:rFonts w:cs="Times New Roman"/>
          <w:spacing w:val="-1"/>
        </w:rPr>
        <w:t xml:space="preserve"> </w:t>
      </w:r>
      <w:r w:rsidR="0020559C">
        <w:rPr>
          <w:rFonts w:cs="Times New Roman"/>
        </w:rPr>
        <w:t>M</w:t>
      </w:r>
      <w:r w:rsidRPr="000B574C">
        <w:rPr>
          <w:rFonts w:cs="Times New Roman"/>
        </w:rPr>
        <w:t xml:space="preserve">ini N-SUMHSS. </w:t>
      </w:r>
      <w:r w:rsidRPr="000B574C">
        <w:rPr>
          <w:rFonts w:cs="Times New Roman"/>
        </w:rPr>
        <w:t xml:space="preserve"> </w:t>
      </w:r>
      <w:r w:rsidRPr="000B574C">
        <w:rPr>
          <w:rFonts w:cs="Times New Roman"/>
        </w:rPr>
        <w:t xml:space="preserve">The </w:t>
      </w:r>
      <w:r w:rsidR="0020559C">
        <w:rPr>
          <w:rFonts w:cs="Times New Roman"/>
        </w:rPr>
        <w:t>M</w:t>
      </w:r>
      <w:r w:rsidRPr="000B574C">
        <w:rPr>
          <w:rFonts w:cs="Times New Roman"/>
        </w:rPr>
        <w:t>ini N-SUMHSS survey is</w:t>
      </w:r>
      <w:r w:rsidRPr="000B574C">
        <w:rPr>
          <w:rFonts w:cs="Times New Roman"/>
          <w:spacing w:val="-1"/>
        </w:rPr>
        <w:t xml:space="preserve"> </w:t>
      </w:r>
      <w:r w:rsidRPr="000B574C">
        <w:rPr>
          <w:rFonts w:cs="Times New Roman"/>
        </w:rPr>
        <w:t>e</w:t>
      </w:r>
      <w:r w:rsidRPr="000B574C">
        <w:rPr>
          <w:rFonts w:cs="Times New Roman"/>
          <w:spacing w:val="-2"/>
        </w:rPr>
        <w:t>x</w:t>
      </w:r>
      <w:r w:rsidRPr="000B574C">
        <w:rPr>
          <w:rFonts w:cs="Times New Roman"/>
        </w:rPr>
        <w:t>pected</w:t>
      </w:r>
      <w:r w:rsidRPr="000B574C">
        <w:rPr>
          <w:rFonts w:cs="Times New Roman"/>
          <w:spacing w:val="-1"/>
        </w:rPr>
        <w:t xml:space="preserve"> </w:t>
      </w:r>
      <w:r w:rsidRPr="000B574C">
        <w:rPr>
          <w:rFonts w:cs="Times New Roman"/>
        </w:rPr>
        <w:t xml:space="preserve">to take an average of about 45 </w:t>
      </w:r>
      <w:r w:rsidRPr="000B574C">
        <w:rPr>
          <w:rFonts w:cs="Times New Roman"/>
          <w:spacing w:val="-2"/>
        </w:rPr>
        <w:t>m</w:t>
      </w:r>
      <w:r w:rsidRPr="000B574C">
        <w:rPr>
          <w:rFonts w:cs="Times New Roman"/>
        </w:rPr>
        <w:t>inutes (0.75 hours) to</w:t>
      </w:r>
      <w:r w:rsidRPr="000B574C">
        <w:rPr>
          <w:rFonts w:cs="Times New Roman"/>
          <w:spacing w:val="-1"/>
        </w:rPr>
        <w:t xml:space="preserve"> </w:t>
      </w:r>
      <w:r w:rsidRPr="000B574C">
        <w:rPr>
          <w:rFonts w:cs="Times New Roman"/>
        </w:rPr>
        <w:t>co</w:t>
      </w:r>
      <w:r w:rsidRPr="000B574C">
        <w:rPr>
          <w:rFonts w:cs="Times New Roman"/>
          <w:spacing w:val="-2"/>
        </w:rPr>
        <w:t>m</w:t>
      </w:r>
      <w:r w:rsidRPr="000B574C">
        <w:rPr>
          <w:rFonts w:cs="Times New Roman"/>
        </w:rPr>
        <w:t xml:space="preserve">plete. </w:t>
      </w:r>
    </w:p>
    <w:p w:rsidR="00B42581" w:rsidRPr="000B574C" w:rsidP="000B574C" w14:paraId="04F9C30A" w14:textId="77777777">
      <w:pPr>
        <w:pStyle w:val="BodyText"/>
        <w:tabs>
          <w:tab w:val="left" w:pos="467"/>
        </w:tabs>
        <w:ind w:left="468" w:right="80"/>
        <w:rPr>
          <w:rFonts w:cs="Times New Roman"/>
        </w:rPr>
      </w:pPr>
    </w:p>
    <w:p w:rsidR="00B42581" w:rsidRPr="000B574C" w:rsidP="000B574C" w14:paraId="7CBC12A6" w14:textId="64B6F524">
      <w:pPr>
        <w:pStyle w:val="BodyText"/>
        <w:numPr>
          <w:ilvl w:val="0"/>
          <w:numId w:val="12"/>
        </w:numPr>
        <w:tabs>
          <w:tab w:val="left" w:pos="467"/>
        </w:tabs>
        <w:ind w:left="468" w:right="80"/>
        <w:rPr>
          <w:rFonts w:cs="Times New Roman"/>
        </w:rPr>
      </w:pPr>
      <w:r w:rsidRPr="00DF1DF8">
        <w:rPr>
          <w:rFonts w:cs="Times New Roman"/>
          <w:b/>
        </w:rPr>
        <w:t>N-SUMHSS VA Supplement:</w:t>
      </w:r>
      <w:r w:rsidRPr="000B574C">
        <w:rPr>
          <w:rFonts w:cs="Times New Roman"/>
        </w:rPr>
        <w:t xml:space="preserve"> </w:t>
      </w:r>
      <w:r w:rsidRPr="000B574C" w:rsidR="00854677">
        <w:rPr>
          <w:rFonts w:cs="Times New Roman"/>
        </w:rPr>
        <w:t xml:space="preserve"> </w:t>
      </w:r>
      <w:r w:rsidRPr="000B574C">
        <w:rPr>
          <w:rFonts w:cs="Times New Roman"/>
        </w:rPr>
        <w:t xml:space="preserve">The VA supplement is administered annually to VA substance use treatment facilities </w:t>
      </w:r>
      <w:r w:rsidR="00EC3C3D">
        <w:rPr>
          <w:rFonts w:cs="Times New Roman"/>
        </w:rPr>
        <w:t xml:space="preserve">and </w:t>
      </w:r>
      <w:r w:rsidRPr="000B574C">
        <w:rPr>
          <w:rFonts w:cs="Times New Roman"/>
        </w:rPr>
        <w:t>mental health treatment facilities</w:t>
      </w:r>
      <w:r w:rsidR="00EC3C3D">
        <w:rPr>
          <w:rFonts w:cs="Times New Roman"/>
        </w:rPr>
        <w:t xml:space="preserve">. </w:t>
      </w:r>
      <w:r w:rsidR="004F25DF">
        <w:rPr>
          <w:rFonts w:cs="Times New Roman"/>
        </w:rPr>
        <w:t xml:space="preserve"> </w:t>
      </w:r>
      <w:r w:rsidR="00BC2EC1">
        <w:rPr>
          <w:rFonts w:cs="Times New Roman"/>
        </w:rPr>
        <w:t>T</w:t>
      </w:r>
      <w:r w:rsidRPr="000B574C">
        <w:rPr>
          <w:rFonts w:cs="Times New Roman"/>
        </w:rPr>
        <w:t xml:space="preserve">here </w:t>
      </w:r>
      <w:r w:rsidR="00BC2EC1">
        <w:rPr>
          <w:rFonts w:cs="Times New Roman"/>
        </w:rPr>
        <w:t>are</w:t>
      </w:r>
      <w:r w:rsidRPr="000B574C">
        <w:rPr>
          <w:rFonts w:cs="Times New Roman"/>
        </w:rPr>
        <w:t xml:space="preserve"> about </w:t>
      </w:r>
      <w:r w:rsidRPr="00DF1DF8" w:rsidR="00F863C8">
        <w:rPr>
          <w:rFonts w:cs="Times New Roman"/>
        </w:rPr>
        <w:t>800</w:t>
      </w:r>
      <w:r w:rsidRPr="000B574C">
        <w:rPr>
          <w:rFonts w:cs="Times New Roman"/>
        </w:rPr>
        <w:t xml:space="preserve"> VA treatment facilities </w:t>
      </w:r>
      <w:r w:rsidR="00457ED4">
        <w:rPr>
          <w:rFonts w:cs="Times New Roman"/>
        </w:rPr>
        <w:t>in the I-TF</w:t>
      </w:r>
      <w:r w:rsidR="00BC2EC1">
        <w:rPr>
          <w:rFonts w:cs="Times New Roman"/>
        </w:rPr>
        <w:t xml:space="preserve"> as </w:t>
      </w:r>
      <w:r w:rsidRPr="00DF1DF8" w:rsidR="00BC2EC1">
        <w:rPr>
          <w:rFonts w:cs="Times New Roman"/>
        </w:rPr>
        <w:t>of</w:t>
      </w:r>
      <w:r w:rsidR="00BC2EC1">
        <w:rPr>
          <w:rFonts w:cs="Times New Roman"/>
        </w:rPr>
        <w:t xml:space="preserve"> May 2023</w:t>
      </w:r>
      <w:r w:rsidR="00457ED4">
        <w:rPr>
          <w:rFonts w:cs="Times New Roman"/>
        </w:rPr>
        <w:t xml:space="preserve">. </w:t>
      </w:r>
      <w:r w:rsidR="00905CFD">
        <w:rPr>
          <w:rFonts w:cs="Times New Roman"/>
        </w:rPr>
        <w:t xml:space="preserve"> </w:t>
      </w:r>
      <w:r w:rsidR="00783431">
        <w:rPr>
          <w:rFonts w:cs="Times New Roman"/>
        </w:rPr>
        <w:t>VA facilities providing only s</w:t>
      </w:r>
      <w:r w:rsidRPr="000B574C">
        <w:rPr>
          <w:rFonts w:cs="Times New Roman"/>
        </w:rPr>
        <w:t xml:space="preserve">ubstance use treatment </w:t>
      </w:r>
      <w:r w:rsidR="00783431">
        <w:rPr>
          <w:rFonts w:cs="Times New Roman"/>
        </w:rPr>
        <w:t>service will answer</w:t>
      </w:r>
      <w:r w:rsidR="009047B5">
        <w:rPr>
          <w:rFonts w:cs="Times New Roman"/>
        </w:rPr>
        <w:t xml:space="preserve"> </w:t>
      </w:r>
      <w:r w:rsidRPr="000B574C">
        <w:rPr>
          <w:rFonts w:cs="Times New Roman"/>
        </w:rPr>
        <w:t>7 questions</w:t>
      </w:r>
      <w:r w:rsidR="00783431">
        <w:rPr>
          <w:rFonts w:cs="Times New Roman"/>
        </w:rPr>
        <w:t xml:space="preserve">. </w:t>
      </w:r>
      <w:r w:rsidRPr="000B574C">
        <w:rPr>
          <w:rFonts w:cs="Times New Roman"/>
        </w:rPr>
        <w:t xml:space="preserve"> </w:t>
      </w:r>
      <w:r w:rsidR="00E87189">
        <w:rPr>
          <w:rFonts w:cs="Times New Roman"/>
        </w:rPr>
        <w:t xml:space="preserve">VA facilities providing only </w:t>
      </w:r>
      <w:r w:rsidRPr="000B574C">
        <w:rPr>
          <w:rFonts w:cs="Times New Roman"/>
        </w:rPr>
        <w:t xml:space="preserve">mental health treatment </w:t>
      </w:r>
      <w:r w:rsidR="00E87189">
        <w:rPr>
          <w:rFonts w:cs="Times New Roman"/>
        </w:rPr>
        <w:t>service will answer</w:t>
      </w:r>
      <w:r w:rsidR="009047B5">
        <w:rPr>
          <w:rFonts w:cs="Times New Roman"/>
        </w:rPr>
        <w:t xml:space="preserve"> </w:t>
      </w:r>
      <w:r w:rsidRPr="000B574C">
        <w:rPr>
          <w:rFonts w:cs="Times New Roman"/>
        </w:rPr>
        <w:t>12 questions</w:t>
      </w:r>
      <w:r w:rsidR="00E87189">
        <w:rPr>
          <w:rFonts w:cs="Times New Roman"/>
        </w:rPr>
        <w:t>.  VA</w:t>
      </w:r>
      <w:r w:rsidR="00FC1103">
        <w:rPr>
          <w:rFonts w:cs="Times New Roman"/>
        </w:rPr>
        <w:t xml:space="preserve"> </w:t>
      </w:r>
      <w:r w:rsidR="009047B5">
        <w:rPr>
          <w:rFonts w:cs="Times New Roman"/>
        </w:rPr>
        <w:t xml:space="preserve">facilities providing both </w:t>
      </w:r>
      <w:r w:rsidRPr="000B574C">
        <w:rPr>
          <w:rFonts w:cs="Times New Roman"/>
        </w:rPr>
        <w:t xml:space="preserve">substance use and mental health treatment </w:t>
      </w:r>
      <w:r w:rsidR="008E17BF">
        <w:rPr>
          <w:rFonts w:cs="Times New Roman"/>
        </w:rPr>
        <w:t xml:space="preserve">services will </w:t>
      </w:r>
      <w:r w:rsidR="009047B5">
        <w:rPr>
          <w:rFonts w:cs="Times New Roman"/>
        </w:rPr>
        <w:t>answer</w:t>
      </w:r>
      <w:r w:rsidR="008E17BF">
        <w:rPr>
          <w:rFonts w:cs="Times New Roman"/>
        </w:rPr>
        <w:t xml:space="preserve"> </w:t>
      </w:r>
      <w:r w:rsidRPr="000B574C">
        <w:rPr>
          <w:rFonts w:cs="Times New Roman"/>
        </w:rPr>
        <w:t xml:space="preserve">19 questions.  </w:t>
      </w:r>
      <w:r w:rsidR="006A050E">
        <w:rPr>
          <w:rFonts w:cs="Times New Roman"/>
        </w:rPr>
        <w:t>Based on</w:t>
      </w:r>
      <w:r w:rsidR="004B349D">
        <w:rPr>
          <w:rFonts w:cs="Times New Roman"/>
        </w:rPr>
        <w:t xml:space="preserve"> experience implementing </w:t>
      </w:r>
      <w:r w:rsidR="007D5094">
        <w:rPr>
          <w:rFonts w:cs="Times New Roman"/>
        </w:rPr>
        <w:t xml:space="preserve">the </w:t>
      </w:r>
      <w:r w:rsidR="009E090C">
        <w:rPr>
          <w:rFonts w:cs="Times New Roman"/>
        </w:rPr>
        <w:t>N-SUMHSS</w:t>
      </w:r>
      <w:r w:rsidR="000D56E9">
        <w:rPr>
          <w:rFonts w:cs="Times New Roman"/>
        </w:rPr>
        <w:t xml:space="preserve"> data collections</w:t>
      </w:r>
      <w:r w:rsidR="009E090C">
        <w:rPr>
          <w:rFonts w:cs="Times New Roman"/>
        </w:rPr>
        <w:t>, i</w:t>
      </w:r>
      <w:r w:rsidRPr="000B574C">
        <w:rPr>
          <w:rFonts w:cs="Times New Roman"/>
        </w:rPr>
        <w:t xml:space="preserve">t is estimated that the burden for administrating the N-SUMHSS VA </w:t>
      </w:r>
      <w:r w:rsidR="00D96CA6">
        <w:rPr>
          <w:rFonts w:cs="Times New Roman"/>
        </w:rPr>
        <w:t>S</w:t>
      </w:r>
      <w:r w:rsidRPr="000B574C">
        <w:rPr>
          <w:rFonts w:cs="Times New Roman"/>
        </w:rPr>
        <w:t xml:space="preserve">upplement is </w:t>
      </w:r>
      <w:r w:rsidR="000F0339">
        <w:rPr>
          <w:rFonts w:cs="Times New Roman"/>
        </w:rPr>
        <w:t>0</w:t>
      </w:r>
      <w:r w:rsidRPr="000B574C">
        <w:rPr>
          <w:rFonts w:cs="Times New Roman"/>
        </w:rPr>
        <w:t>.003 hour</w:t>
      </w:r>
      <w:r w:rsidR="00DA57E7">
        <w:rPr>
          <w:rFonts w:cs="Times New Roman"/>
        </w:rPr>
        <w:t>s</w:t>
      </w:r>
      <w:r w:rsidRPr="000B574C">
        <w:rPr>
          <w:rFonts w:cs="Times New Roman"/>
        </w:rPr>
        <w:t xml:space="preserve"> per question</w:t>
      </w:r>
      <w:r w:rsidR="00F63A1A">
        <w:rPr>
          <w:rFonts w:cs="Times New Roman"/>
        </w:rPr>
        <w:t xml:space="preserve"> and the </w:t>
      </w:r>
      <w:r w:rsidR="000F0339">
        <w:rPr>
          <w:rFonts w:cs="Times New Roman"/>
        </w:rPr>
        <w:t>a</w:t>
      </w:r>
      <w:r w:rsidR="0076216F">
        <w:rPr>
          <w:rFonts w:cs="Times New Roman"/>
        </w:rPr>
        <w:t xml:space="preserve">verage </w:t>
      </w:r>
      <w:r w:rsidR="00630E33">
        <w:rPr>
          <w:rFonts w:cs="Times New Roman"/>
        </w:rPr>
        <w:t>b</w:t>
      </w:r>
      <w:r w:rsidRPr="00630E33" w:rsidR="00630E33">
        <w:rPr>
          <w:rFonts w:cs="Times New Roman"/>
        </w:rPr>
        <w:t xml:space="preserve">urden per </w:t>
      </w:r>
      <w:r w:rsidR="00630E33">
        <w:rPr>
          <w:rFonts w:cs="Times New Roman"/>
        </w:rPr>
        <w:t>r</w:t>
      </w:r>
      <w:r w:rsidRPr="00630E33" w:rsidR="00630E33">
        <w:rPr>
          <w:rFonts w:cs="Times New Roman"/>
        </w:rPr>
        <w:t>esponse</w:t>
      </w:r>
      <w:r w:rsidR="00630E33">
        <w:rPr>
          <w:rFonts w:cs="Times New Roman"/>
        </w:rPr>
        <w:t xml:space="preserve"> </w:t>
      </w:r>
      <w:r w:rsidR="009E090C">
        <w:rPr>
          <w:rFonts w:cs="Times New Roman"/>
        </w:rPr>
        <w:t xml:space="preserve">is </w:t>
      </w:r>
      <w:r w:rsidR="00B564DC">
        <w:rPr>
          <w:rFonts w:cs="Times New Roman"/>
        </w:rPr>
        <w:t xml:space="preserve">about </w:t>
      </w:r>
      <w:r w:rsidR="00AC4F16">
        <w:rPr>
          <w:rFonts w:cs="Times New Roman"/>
        </w:rPr>
        <w:t>3 minutes (</w:t>
      </w:r>
      <w:r w:rsidR="009E090C">
        <w:rPr>
          <w:rFonts w:cs="Times New Roman"/>
        </w:rPr>
        <w:t>0.05 hour</w:t>
      </w:r>
      <w:r w:rsidR="00FB47F3">
        <w:rPr>
          <w:rFonts w:cs="Times New Roman"/>
        </w:rPr>
        <w:t>s</w:t>
      </w:r>
      <w:r w:rsidR="007B5908">
        <w:rPr>
          <w:rFonts w:cs="Times New Roman"/>
        </w:rPr>
        <w:t>)</w:t>
      </w:r>
      <w:r w:rsidR="009E090C">
        <w:rPr>
          <w:rFonts w:cs="Times New Roman"/>
        </w:rPr>
        <w:t xml:space="preserve">. </w:t>
      </w:r>
    </w:p>
    <w:p w:rsidR="00B42581" w:rsidRPr="000B574C" w:rsidP="000B574C" w14:paraId="56245719" w14:textId="0F665AD2">
      <w:pPr>
        <w:pStyle w:val="BodyText"/>
        <w:tabs>
          <w:tab w:val="left" w:pos="467"/>
        </w:tabs>
        <w:ind w:left="0" w:right="80"/>
        <w:rPr>
          <w:rFonts w:cs="Times New Roman"/>
        </w:rPr>
      </w:pPr>
    </w:p>
    <w:p w:rsidR="00B42581" w:rsidRPr="0024008F" w:rsidP="003E3F8D" w14:paraId="4B2E5065" w14:textId="3809592B">
      <w:pPr>
        <w:pStyle w:val="BodyText"/>
        <w:numPr>
          <w:ilvl w:val="0"/>
          <w:numId w:val="12"/>
        </w:numPr>
        <w:tabs>
          <w:tab w:val="left" w:pos="467"/>
        </w:tabs>
        <w:ind w:left="450" w:right="80"/>
        <w:rPr>
          <w:rFonts w:cs="Times New Roman"/>
        </w:rPr>
      </w:pPr>
      <w:r w:rsidRPr="0024008F">
        <w:rPr>
          <w:rFonts w:cs="Times New Roman"/>
          <w:b/>
          <w:bCs/>
        </w:rPr>
        <w:t xml:space="preserve">N-SUMHSS EHR Supplement: </w:t>
      </w:r>
      <w:r w:rsidRPr="0024008F" w:rsidR="0092427D">
        <w:rPr>
          <w:rFonts w:cs="Times New Roman"/>
          <w:b/>
          <w:bCs/>
        </w:rPr>
        <w:t xml:space="preserve"> </w:t>
      </w:r>
      <w:r w:rsidRPr="0024008F" w:rsidR="0092427D">
        <w:rPr>
          <w:rFonts w:cs="Times New Roman"/>
        </w:rPr>
        <w:t>T</w:t>
      </w:r>
      <w:r w:rsidRPr="0024008F">
        <w:rPr>
          <w:rFonts w:cs="Times New Roman"/>
        </w:rPr>
        <w:t xml:space="preserve">he EHR </w:t>
      </w:r>
      <w:r w:rsidRPr="0024008F" w:rsidR="00756BB4">
        <w:rPr>
          <w:rFonts w:cs="Times New Roman"/>
        </w:rPr>
        <w:t>S</w:t>
      </w:r>
      <w:r w:rsidRPr="0024008F">
        <w:rPr>
          <w:rFonts w:cs="Times New Roman"/>
        </w:rPr>
        <w:t xml:space="preserve">upplement will be administered once </w:t>
      </w:r>
      <w:r w:rsidRPr="0024008F" w:rsidR="00756BB4">
        <w:rPr>
          <w:rFonts w:cs="Times New Roman"/>
        </w:rPr>
        <w:t>between 2024 and 2026</w:t>
      </w:r>
      <w:r w:rsidRPr="0024008F" w:rsidR="00E94C88">
        <w:rPr>
          <w:rFonts w:cs="Times New Roman"/>
        </w:rPr>
        <w:t>.  F</w:t>
      </w:r>
      <w:r w:rsidRPr="0024008F" w:rsidR="008A5EBB">
        <w:rPr>
          <w:rFonts w:cs="Times New Roman"/>
        </w:rPr>
        <w:t>acilities</w:t>
      </w:r>
      <w:r w:rsidRPr="0024008F" w:rsidR="00C60E56">
        <w:rPr>
          <w:rFonts w:cs="Times New Roman"/>
        </w:rPr>
        <w:t xml:space="preserve"> providing substance use </w:t>
      </w:r>
      <w:r w:rsidR="00652169">
        <w:rPr>
          <w:rFonts w:cs="Times New Roman"/>
        </w:rPr>
        <w:t xml:space="preserve">and/or mental health </w:t>
      </w:r>
      <w:r w:rsidRPr="0024008F" w:rsidR="00C60E56">
        <w:rPr>
          <w:rFonts w:cs="Times New Roman"/>
        </w:rPr>
        <w:t>treatment services will be a</w:t>
      </w:r>
      <w:r w:rsidRPr="0024008F" w:rsidR="00465044">
        <w:rPr>
          <w:rFonts w:cs="Times New Roman"/>
        </w:rPr>
        <w:t>sked to complete the EHR Supplement</w:t>
      </w:r>
      <w:r w:rsidRPr="0024008F">
        <w:rPr>
          <w:rFonts w:cs="Times New Roman"/>
        </w:rPr>
        <w:t>.  Based on the latest estimates from the 2022</w:t>
      </w:r>
      <w:r w:rsidR="0024008F">
        <w:rPr>
          <w:rFonts w:cs="Times New Roman"/>
        </w:rPr>
        <w:t xml:space="preserve"> </w:t>
      </w:r>
      <w:r w:rsidRPr="0024008F">
        <w:rPr>
          <w:rFonts w:cs="Times New Roman"/>
        </w:rPr>
        <w:t xml:space="preserve">N-SUMHSS, approximately </w:t>
      </w:r>
      <w:r w:rsidR="00652169">
        <w:rPr>
          <w:rFonts w:cs="Times New Roman"/>
        </w:rPr>
        <w:t>37,000</w:t>
      </w:r>
      <w:r w:rsidRPr="0024008F">
        <w:rPr>
          <w:rFonts w:cs="Times New Roman"/>
        </w:rPr>
        <w:t xml:space="preserve"> </w:t>
      </w:r>
      <w:r w:rsidRPr="0024008F" w:rsidR="00924F79">
        <w:rPr>
          <w:rFonts w:cs="Times New Roman"/>
        </w:rPr>
        <w:t xml:space="preserve">substance use </w:t>
      </w:r>
      <w:r w:rsidR="00652169">
        <w:rPr>
          <w:rFonts w:cs="Times New Roman"/>
        </w:rPr>
        <w:t xml:space="preserve">and/or mental health </w:t>
      </w:r>
      <w:r w:rsidRPr="0024008F" w:rsidR="00924F79">
        <w:rPr>
          <w:rFonts w:cs="Times New Roman"/>
        </w:rPr>
        <w:t>treatment</w:t>
      </w:r>
      <w:r w:rsidRPr="0024008F">
        <w:rPr>
          <w:rFonts w:cs="Times New Roman"/>
        </w:rPr>
        <w:t xml:space="preserve"> facilities </w:t>
      </w:r>
      <w:r w:rsidRPr="0024008F" w:rsidR="008569A6">
        <w:rPr>
          <w:rFonts w:cs="Times New Roman"/>
        </w:rPr>
        <w:t>w</w:t>
      </w:r>
      <w:r w:rsidRPr="0024008F" w:rsidR="004971DD">
        <w:rPr>
          <w:rFonts w:cs="Times New Roman"/>
        </w:rPr>
        <w:t xml:space="preserve">ill </w:t>
      </w:r>
      <w:r w:rsidRPr="0024008F" w:rsidR="00A53FD6">
        <w:rPr>
          <w:rFonts w:cs="Times New Roman"/>
        </w:rPr>
        <w:t>be</w:t>
      </w:r>
      <w:r w:rsidRPr="0024008F">
        <w:rPr>
          <w:rFonts w:cs="Times New Roman"/>
        </w:rPr>
        <w:t xml:space="preserve"> eligible to complete the EHR </w:t>
      </w:r>
      <w:r w:rsidRPr="0024008F" w:rsidR="00883741">
        <w:rPr>
          <w:rFonts w:cs="Times New Roman"/>
        </w:rPr>
        <w:t>S</w:t>
      </w:r>
      <w:r w:rsidRPr="0024008F">
        <w:rPr>
          <w:rFonts w:cs="Times New Roman"/>
        </w:rPr>
        <w:t xml:space="preserve">upplement.  It is estimated that the burden for administering the N-SUMHSS EHR supplement is </w:t>
      </w:r>
      <w:r w:rsidRPr="0024008F" w:rsidR="00D80FC4">
        <w:rPr>
          <w:rFonts w:cs="Times New Roman"/>
        </w:rPr>
        <w:t xml:space="preserve">about </w:t>
      </w:r>
      <w:r w:rsidRPr="0024008F" w:rsidR="00F07341">
        <w:rPr>
          <w:rFonts w:cs="Times New Roman"/>
        </w:rPr>
        <w:t>7</w:t>
      </w:r>
      <w:r w:rsidRPr="0024008F">
        <w:rPr>
          <w:rFonts w:cs="Times New Roman"/>
        </w:rPr>
        <w:t xml:space="preserve"> minutes (0.</w:t>
      </w:r>
      <w:r w:rsidRPr="0024008F" w:rsidR="0046642F">
        <w:rPr>
          <w:rFonts w:cs="Times New Roman"/>
        </w:rPr>
        <w:t>12</w:t>
      </w:r>
      <w:r w:rsidRPr="0024008F">
        <w:rPr>
          <w:rFonts w:cs="Times New Roman"/>
        </w:rPr>
        <w:t xml:space="preserve"> hours).  </w:t>
      </w:r>
    </w:p>
    <w:p w:rsidR="00B42581" w:rsidRPr="000B574C" w:rsidP="000B574C" w14:paraId="4ACF0543" w14:textId="77777777">
      <w:pPr>
        <w:pStyle w:val="BodyText"/>
        <w:tabs>
          <w:tab w:val="left" w:pos="467"/>
        </w:tabs>
        <w:ind w:right="80"/>
        <w:rPr>
          <w:rFonts w:cs="Times New Roman"/>
        </w:rPr>
      </w:pPr>
    </w:p>
    <w:p w:rsidR="008563A3" w:rsidP="000B574C" w14:paraId="69070CF3" w14:textId="77777777">
      <w:pPr>
        <w:pStyle w:val="BodyText"/>
        <w:numPr>
          <w:ilvl w:val="0"/>
          <w:numId w:val="12"/>
        </w:numPr>
        <w:tabs>
          <w:tab w:val="left" w:pos="467"/>
        </w:tabs>
        <w:ind w:left="468" w:right="80"/>
        <w:rPr>
          <w:rFonts w:cs="Times New Roman"/>
        </w:rPr>
      </w:pPr>
      <w:r w:rsidRPr="000B574C">
        <w:rPr>
          <w:rFonts w:cs="Times New Roman"/>
          <w:b/>
          <w:bCs/>
        </w:rPr>
        <w:t xml:space="preserve">I-TF Facility Application Form: </w:t>
      </w:r>
      <w:r w:rsidRPr="000B574C" w:rsidR="00D86480">
        <w:rPr>
          <w:rFonts w:cs="Times New Roman"/>
          <w:b/>
          <w:bCs/>
        </w:rPr>
        <w:t xml:space="preserve"> </w:t>
      </w:r>
      <w:r w:rsidRPr="000B574C">
        <w:rPr>
          <w:rFonts w:cs="Times New Roman"/>
        </w:rPr>
        <w:t>Individual</w:t>
      </w:r>
      <w:r w:rsidRPr="000B574C">
        <w:rPr>
          <w:rFonts w:cs="Times New Roman"/>
          <w:spacing w:val="-1"/>
        </w:rPr>
        <w:t xml:space="preserve"> </w:t>
      </w:r>
      <w:r w:rsidRPr="000B574C">
        <w:rPr>
          <w:rFonts w:cs="Times New Roman"/>
        </w:rPr>
        <w:t>facilities</w:t>
      </w:r>
      <w:r w:rsidRPr="000B574C">
        <w:rPr>
          <w:rFonts w:cs="Times New Roman"/>
          <w:spacing w:val="-1"/>
        </w:rPr>
        <w:t xml:space="preserve"> </w:t>
      </w:r>
      <w:r w:rsidRPr="000B574C">
        <w:rPr>
          <w:rFonts w:cs="Times New Roman"/>
        </w:rPr>
        <w:t>can</w:t>
      </w:r>
      <w:r w:rsidRPr="000B574C">
        <w:rPr>
          <w:rFonts w:cs="Times New Roman"/>
          <w:spacing w:val="-1"/>
        </w:rPr>
        <w:t xml:space="preserve"> </w:t>
      </w:r>
      <w:r w:rsidRPr="000B574C">
        <w:rPr>
          <w:rFonts w:cs="Times New Roman"/>
        </w:rPr>
        <w:t>request</w:t>
      </w:r>
      <w:r w:rsidRPr="000B574C">
        <w:rPr>
          <w:rFonts w:cs="Times New Roman"/>
          <w:spacing w:val="-1"/>
        </w:rPr>
        <w:t xml:space="preserve"> </w:t>
      </w:r>
      <w:r w:rsidRPr="000B574C">
        <w:rPr>
          <w:rFonts w:cs="Times New Roman"/>
        </w:rPr>
        <w:t>to</w:t>
      </w:r>
      <w:r w:rsidRPr="000B574C">
        <w:rPr>
          <w:rFonts w:cs="Times New Roman"/>
          <w:spacing w:val="-2"/>
        </w:rPr>
        <w:t xml:space="preserve"> </w:t>
      </w:r>
      <w:r w:rsidRPr="000B574C">
        <w:rPr>
          <w:rFonts w:cs="Times New Roman"/>
        </w:rPr>
        <w:t xml:space="preserve">be included in </w:t>
      </w:r>
      <w:r w:rsidR="008D3955">
        <w:rPr>
          <w:rFonts w:cs="Times New Roman"/>
        </w:rPr>
        <w:t xml:space="preserve">the </w:t>
      </w:r>
    </w:p>
    <w:p w:rsidR="00B42581" w:rsidRPr="000B574C" w:rsidP="008563A3" w14:paraId="0309BBA0" w14:textId="64BE21D2">
      <w:pPr>
        <w:pStyle w:val="BodyText"/>
        <w:tabs>
          <w:tab w:val="left" w:pos="467"/>
        </w:tabs>
        <w:ind w:left="450" w:right="80"/>
        <w:rPr>
          <w:rFonts w:cs="Times New Roman"/>
        </w:rPr>
      </w:pPr>
      <w:r w:rsidRPr="000B574C">
        <w:rPr>
          <w:rFonts w:cs="Times New Roman"/>
        </w:rPr>
        <w:t>I-</w:t>
      </w:r>
      <w:r w:rsidRPr="000B574C">
        <w:rPr>
          <w:rFonts w:cs="Times New Roman"/>
          <w:spacing w:val="-2"/>
        </w:rPr>
        <w:t>TF</w:t>
      </w:r>
      <w:r w:rsidRPr="000B574C">
        <w:rPr>
          <w:rFonts w:cs="Times New Roman"/>
        </w:rPr>
        <w:t xml:space="preserve"> through an online </w:t>
      </w:r>
      <w:r w:rsidRPr="000B574C">
        <w:rPr>
          <w:rFonts w:cs="Times New Roman"/>
          <w:spacing w:val="-1"/>
        </w:rPr>
        <w:t>f</w:t>
      </w:r>
      <w:r w:rsidRPr="000B574C">
        <w:rPr>
          <w:rFonts w:cs="Times New Roman"/>
        </w:rPr>
        <w:t>acility appli</w:t>
      </w:r>
      <w:r w:rsidRPr="000B574C">
        <w:rPr>
          <w:rFonts w:cs="Times New Roman"/>
          <w:spacing w:val="-1"/>
        </w:rPr>
        <w:t>c</w:t>
      </w:r>
      <w:r w:rsidRPr="000B574C">
        <w:rPr>
          <w:rFonts w:cs="Times New Roman"/>
        </w:rPr>
        <w:t>ati</w:t>
      </w:r>
      <w:r w:rsidRPr="000B574C">
        <w:rPr>
          <w:rFonts w:cs="Times New Roman"/>
          <w:spacing w:val="-2"/>
        </w:rPr>
        <w:t>o</w:t>
      </w:r>
      <w:r w:rsidRPr="000B574C">
        <w:rPr>
          <w:rFonts w:cs="Times New Roman"/>
        </w:rPr>
        <w:t xml:space="preserve">n </w:t>
      </w:r>
      <w:r w:rsidRPr="000B574C">
        <w:rPr>
          <w:rFonts w:cs="Times New Roman"/>
          <w:spacing w:val="-1"/>
        </w:rPr>
        <w:t>f</w:t>
      </w:r>
      <w:r w:rsidRPr="000B574C">
        <w:rPr>
          <w:rFonts w:cs="Times New Roman"/>
        </w:rPr>
        <w:t>or</w:t>
      </w:r>
      <w:r w:rsidRPr="000B574C">
        <w:rPr>
          <w:rFonts w:cs="Times New Roman"/>
          <w:spacing w:val="-2"/>
        </w:rPr>
        <w:t>m on FindTreatment.gov</w:t>
      </w:r>
      <w:r w:rsidRPr="000B574C">
        <w:rPr>
          <w:rFonts w:cs="Times New Roman"/>
        </w:rPr>
        <w:t xml:space="preserve">.  Based on prior </w:t>
      </w:r>
      <w:r w:rsidRPr="000B574C">
        <w:rPr>
          <w:rFonts w:cs="Times New Roman"/>
          <w:spacing w:val="-1"/>
        </w:rPr>
        <w:t>r</w:t>
      </w:r>
      <w:r w:rsidRPr="000B574C">
        <w:rPr>
          <w:rFonts w:cs="Times New Roman"/>
          <w:spacing w:val="-2"/>
        </w:rPr>
        <w:t>e</w:t>
      </w:r>
      <w:r w:rsidRPr="000B574C">
        <w:rPr>
          <w:rFonts w:cs="Times New Roman"/>
        </w:rPr>
        <w:t>gistration</w:t>
      </w:r>
      <w:r w:rsidRPr="000B574C">
        <w:rPr>
          <w:rFonts w:cs="Times New Roman"/>
          <w:spacing w:val="-1"/>
        </w:rPr>
        <w:t xml:space="preserve"> </w:t>
      </w:r>
      <w:r w:rsidRPr="000B574C">
        <w:rPr>
          <w:rFonts w:cs="Times New Roman"/>
          <w:spacing w:val="-2"/>
        </w:rPr>
        <w:t>o</w:t>
      </w:r>
      <w:r w:rsidRPr="000B574C">
        <w:rPr>
          <w:rFonts w:cs="Times New Roman"/>
        </w:rPr>
        <w:t>f</w:t>
      </w:r>
      <w:r w:rsidRPr="000B574C">
        <w:rPr>
          <w:rFonts w:cs="Times New Roman"/>
          <w:spacing w:val="-1"/>
        </w:rPr>
        <w:t xml:space="preserve"> </w:t>
      </w:r>
      <w:r w:rsidRPr="000B574C">
        <w:rPr>
          <w:rFonts w:cs="Times New Roman"/>
        </w:rPr>
        <w:t>new</w:t>
      </w:r>
      <w:r w:rsidRPr="000B574C">
        <w:rPr>
          <w:rFonts w:cs="Times New Roman"/>
          <w:spacing w:val="-1"/>
        </w:rPr>
        <w:t xml:space="preserve"> f</w:t>
      </w:r>
      <w:r w:rsidRPr="000B574C">
        <w:rPr>
          <w:rFonts w:cs="Times New Roman"/>
        </w:rPr>
        <w:t>acilities,</w:t>
      </w:r>
      <w:r w:rsidRPr="000B574C">
        <w:rPr>
          <w:rFonts w:cs="Times New Roman"/>
          <w:spacing w:val="-1"/>
        </w:rPr>
        <w:t xml:space="preserve"> </w:t>
      </w:r>
      <w:r w:rsidRPr="000B574C">
        <w:rPr>
          <w:rFonts w:cs="Times New Roman"/>
        </w:rPr>
        <w:t>it</w:t>
      </w:r>
      <w:r w:rsidRPr="000B574C">
        <w:rPr>
          <w:rFonts w:cs="Times New Roman"/>
          <w:spacing w:val="-1"/>
        </w:rPr>
        <w:t xml:space="preserve"> </w:t>
      </w:r>
      <w:r w:rsidRPr="000B574C">
        <w:rPr>
          <w:rFonts w:cs="Times New Roman"/>
        </w:rPr>
        <w:t>is</w:t>
      </w:r>
      <w:r w:rsidRPr="000B574C">
        <w:rPr>
          <w:rFonts w:cs="Times New Roman"/>
          <w:spacing w:val="-1"/>
        </w:rPr>
        <w:t xml:space="preserve"> </w:t>
      </w:r>
      <w:r w:rsidRPr="000B574C">
        <w:rPr>
          <w:rFonts w:cs="Times New Roman"/>
        </w:rPr>
        <w:t>exp</w:t>
      </w:r>
      <w:r w:rsidRPr="000B574C">
        <w:rPr>
          <w:rFonts w:cs="Times New Roman"/>
          <w:spacing w:val="-1"/>
        </w:rPr>
        <w:t>e</w:t>
      </w:r>
      <w:r w:rsidRPr="000B574C">
        <w:rPr>
          <w:rFonts w:cs="Times New Roman"/>
        </w:rPr>
        <w:t>cted</w:t>
      </w:r>
      <w:r w:rsidRPr="000B574C">
        <w:rPr>
          <w:rFonts w:cs="Times New Roman"/>
          <w:spacing w:val="-1"/>
        </w:rPr>
        <w:t xml:space="preserve"> </w:t>
      </w:r>
      <w:r w:rsidRPr="000B574C">
        <w:rPr>
          <w:rFonts w:cs="Times New Roman"/>
        </w:rPr>
        <w:t xml:space="preserve">to take about 5 </w:t>
      </w:r>
      <w:r w:rsidRPr="000B574C">
        <w:rPr>
          <w:rFonts w:cs="Times New Roman"/>
          <w:spacing w:val="-2"/>
        </w:rPr>
        <w:t>m</w:t>
      </w:r>
      <w:r w:rsidRPr="000B574C">
        <w:rPr>
          <w:rFonts w:cs="Times New Roman"/>
        </w:rPr>
        <w:t>inutes (0.08 hours) to</w:t>
      </w:r>
      <w:r w:rsidRPr="000B574C">
        <w:rPr>
          <w:rFonts w:cs="Times New Roman"/>
          <w:spacing w:val="-1"/>
        </w:rPr>
        <w:t xml:space="preserve"> </w:t>
      </w:r>
      <w:r w:rsidRPr="000B574C">
        <w:rPr>
          <w:rFonts w:cs="Times New Roman"/>
        </w:rPr>
        <w:t>co</w:t>
      </w:r>
      <w:r w:rsidRPr="000B574C">
        <w:rPr>
          <w:rFonts w:cs="Times New Roman"/>
          <w:spacing w:val="-2"/>
        </w:rPr>
        <w:t>m</w:t>
      </w:r>
      <w:r w:rsidRPr="000B574C">
        <w:rPr>
          <w:rFonts w:cs="Times New Roman"/>
        </w:rPr>
        <w:t>plete</w:t>
      </w:r>
      <w:r w:rsidRPr="000B574C">
        <w:rPr>
          <w:rFonts w:cs="Times New Roman"/>
          <w:spacing w:val="-1"/>
        </w:rPr>
        <w:t xml:space="preserve"> </w:t>
      </w:r>
      <w:r w:rsidRPr="000B574C">
        <w:rPr>
          <w:rFonts w:cs="Times New Roman"/>
        </w:rPr>
        <w:t>the</w:t>
      </w:r>
      <w:r w:rsidRPr="000B574C">
        <w:rPr>
          <w:rFonts w:cs="Times New Roman"/>
          <w:spacing w:val="-1"/>
        </w:rPr>
        <w:t xml:space="preserve"> </w:t>
      </w:r>
      <w:r w:rsidRPr="000B574C">
        <w:rPr>
          <w:rFonts w:cs="Times New Roman"/>
        </w:rPr>
        <w:t>online</w:t>
      </w:r>
      <w:r w:rsidRPr="000B574C">
        <w:rPr>
          <w:rFonts w:cs="Times New Roman"/>
          <w:spacing w:val="-1"/>
        </w:rPr>
        <w:t xml:space="preserve"> </w:t>
      </w:r>
      <w:r w:rsidRPr="000B574C">
        <w:rPr>
          <w:rFonts w:cs="Times New Roman"/>
        </w:rPr>
        <w:t>facility application fo</w:t>
      </w:r>
      <w:r w:rsidRPr="000B574C">
        <w:rPr>
          <w:rFonts w:cs="Times New Roman"/>
          <w:spacing w:val="1"/>
        </w:rPr>
        <w:t>r</w:t>
      </w:r>
      <w:r w:rsidRPr="000B574C">
        <w:rPr>
          <w:rFonts w:cs="Times New Roman"/>
          <w:spacing w:val="-2"/>
        </w:rPr>
        <w:t>m</w:t>
      </w:r>
      <w:r w:rsidRPr="000B574C">
        <w:rPr>
          <w:rFonts w:cs="Times New Roman"/>
        </w:rPr>
        <w:t>.  In 2022, approximately 1,500 substance</w:t>
      </w:r>
      <w:r w:rsidRPr="000B574C">
        <w:rPr>
          <w:rFonts w:cs="Times New Roman"/>
          <w:spacing w:val="-1"/>
        </w:rPr>
        <w:t xml:space="preserve"> </w:t>
      </w:r>
      <w:r w:rsidRPr="000B574C">
        <w:rPr>
          <w:rFonts w:cs="Times New Roman"/>
        </w:rPr>
        <w:t>use and mental health treatment</w:t>
      </w:r>
      <w:r w:rsidRPr="000B574C">
        <w:rPr>
          <w:rFonts w:cs="Times New Roman"/>
          <w:spacing w:val="-1"/>
        </w:rPr>
        <w:t xml:space="preserve"> </w:t>
      </w:r>
      <w:r w:rsidRPr="000B574C">
        <w:rPr>
          <w:rFonts w:cs="Times New Roman"/>
        </w:rPr>
        <w:t>facilit</w:t>
      </w:r>
      <w:r w:rsidRPr="000B574C">
        <w:rPr>
          <w:rFonts w:cs="Times New Roman"/>
          <w:spacing w:val="-3"/>
        </w:rPr>
        <w:t>i</w:t>
      </w:r>
      <w:r w:rsidRPr="000B574C">
        <w:rPr>
          <w:rFonts w:cs="Times New Roman"/>
        </w:rPr>
        <w:t>es inquired</w:t>
      </w:r>
      <w:r w:rsidRPr="000B574C">
        <w:rPr>
          <w:rFonts w:cs="Times New Roman"/>
          <w:spacing w:val="-1"/>
        </w:rPr>
        <w:t xml:space="preserve"> </w:t>
      </w:r>
      <w:r w:rsidRPr="000B574C">
        <w:rPr>
          <w:rFonts w:cs="Times New Roman"/>
        </w:rPr>
        <w:t>about</w:t>
      </w:r>
      <w:r w:rsidRPr="000B574C">
        <w:rPr>
          <w:rFonts w:cs="Times New Roman"/>
          <w:spacing w:val="-1"/>
        </w:rPr>
        <w:t xml:space="preserve"> </w:t>
      </w:r>
      <w:r w:rsidRPr="000B574C">
        <w:rPr>
          <w:rFonts w:cs="Times New Roman"/>
        </w:rPr>
        <w:t>being</w:t>
      </w:r>
      <w:r w:rsidRPr="000B574C">
        <w:rPr>
          <w:rFonts w:cs="Times New Roman"/>
          <w:spacing w:val="-1"/>
        </w:rPr>
        <w:t xml:space="preserve"> </w:t>
      </w:r>
      <w:r w:rsidRPr="000B574C">
        <w:rPr>
          <w:rFonts w:cs="Times New Roman"/>
        </w:rPr>
        <w:t>included</w:t>
      </w:r>
      <w:r w:rsidRPr="000B574C">
        <w:rPr>
          <w:rFonts w:cs="Times New Roman"/>
          <w:spacing w:val="-1"/>
        </w:rPr>
        <w:t xml:space="preserve"> </w:t>
      </w:r>
      <w:r w:rsidRPr="000B574C">
        <w:rPr>
          <w:rFonts w:cs="Times New Roman"/>
        </w:rPr>
        <w:t>in</w:t>
      </w:r>
      <w:r w:rsidRPr="000B574C">
        <w:rPr>
          <w:rFonts w:cs="Times New Roman"/>
          <w:spacing w:val="-1"/>
        </w:rPr>
        <w:t xml:space="preserve"> </w:t>
      </w:r>
      <w:r w:rsidRPr="000B574C">
        <w:rPr>
          <w:rFonts w:cs="Times New Roman"/>
        </w:rPr>
        <w:t>the</w:t>
      </w:r>
      <w:r w:rsidRPr="000B574C">
        <w:rPr>
          <w:rFonts w:cs="Times New Roman"/>
          <w:spacing w:val="-1"/>
        </w:rPr>
        <w:t xml:space="preserve"> </w:t>
      </w:r>
      <w:r w:rsidRPr="000B574C">
        <w:rPr>
          <w:rFonts w:cs="Times New Roman"/>
        </w:rPr>
        <w:t>I-TF.</w:t>
      </w:r>
      <w:r w:rsidRPr="000B574C">
        <w:rPr>
          <w:rFonts w:cs="Times New Roman"/>
          <w:spacing w:val="-1"/>
        </w:rPr>
        <w:t xml:space="preserve"> </w:t>
      </w:r>
    </w:p>
    <w:p w:rsidR="00B42581" w:rsidRPr="000B574C" w:rsidP="000B574C" w14:paraId="276FAC43" w14:textId="77777777">
      <w:pPr>
        <w:spacing w:after="0" w:line="240" w:lineRule="auto"/>
        <w:ind w:right="80"/>
        <w:rPr>
          <w:rFonts w:ascii="Times New Roman" w:hAnsi="Times New Roman" w:cs="Times New Roman"/>
          <w:sz w:val="24"/>
        </w:rPr>
      </w:pPr>
    </w:p>
    <w:p w:rsidR="00B42581" w:rsidRPr="00814BA7" w:rsidP="000B574C" w14:paraId="02305698" w14:textId="77777777">
      <w:pPr>
        <w:pStyle w:val="BodyText"/>
        <w:numPr>
          <w:ilvl w:val="0"/>
          <w:numId w:val="12"/>
        </w:numPr>
        <w:tabs>
          <w:tab w:val="left" w:pos="467"/>
        </w:tabs>
        <w:ind w:left="360" w:right="80"/>
        <w:rPr>
          <w:rFonts w:cs="Times New Roman"/>
        </w:rPr>
      </w:pPr>
      <w:r w:rsidRPr="000B574C">
        <w:rPr>
          <w:rFonts w:cs="Times New Roman"/>
          <w:b/>
          <w:bCs/>
        </w:rPr>
        <w:t>I-TF Augmentation:</w:t>
      </w:r>
      <w:r w:rsidRPr="000B574C">
        <w:rPr>
          <w:rFonts w:cs="Times New Roman"/>
          <w:b/>
          <w:bCs/>
          <w:spacing w:val="-2"/>
        </w:rPr>
        <w:t xml:space="preserve"> </w:t>
      </w:r>
      <w:r w:rsidRPr="000B574C">
        <w:rPr>
          <w:rFonts w:cs="Times New Roman"/>
        </w:rPr>
        <w:t>An</w:t>
      </w:r>
      <w:r w:rsidRPr="000B574C">
        <w:rPr>
          <w:rFonts w:cs="Times New Roman"/>
          <w:spacing w:val="-1"/>
        </w:rPr>
        <w:t xml:space="preserve"> </w:t>
      </w:r>
      <w:r w:rsidRPr="000B574C">
        <w:rPr>
          <w:rFonts w:cs="Times New Roman"/>
        </w:rPr>
        <w:t>aug</w:t>
      </w:r>
      <w:r w:rsidRPr="000B574C">
        <w:rPr>
          <w:rFonts w:cs="Times New Roman"/>
          <w:spacing w:val="-2"/>
        </w:rPr>
        <w:t>m</w:t>
      </w:r>
      <w:r w:rsidRPr="000B574C">
        <w:rPr>
          <w:rFonts w:cs="Times New Roman"/>
        </w:rPr>
        <w:t>entation</w:t>
      </w:r>
      <w:r w:rsidRPr="000B574C">
        <w:rPr>
          <w:rFonts w:cs="Times New Roman"/>
          <w:spacing w:val="-1"/>
        </w:rPr>
        <w:t xml:space="preserve"> </w:t>
      </w:r>
      <w:r w:rsidRPr="000B574C">
        <w:rPr>
          <w:rFonts w:cs="Times New Roman"/>
        </w:rPr>
        <w:t>to</w:t>
      </w:r>
      <w:r w:rsidRPr="000B574C">
        <w:rPr>
          <w:rFonts w:cs="Times New Roman"/>
          <w:spacing w:val="-1"/>
        </w:rPr>
        <w:t xml:space="preserve"> </w:t>
      </w:r>
      <w:r w:rsidRPr="000B574C">
        <w:rPr>
          <w:rFonts w:cs="Times New Roman"/>
        </w:rPr>
        <w:t>ide</w:t>
      </w:r>
      <w:r w:rsidRPr="000B574C">
        <w:rPr>
          <w:rFonts w:cs="Times New Roman"/>
          <w:spacing w:val="-2"/>
        </w:rPr>
        <w:t>n</w:t>
      </w:r>
      <w:r w:rsidRPr="000B574C">
        <w:rPr>
          <w:rFonts w:cs="Times New Roman"/>
        </w:rPr>
        <w:t>ti</w:t>
      </w:r>
      <w:r w:rsidRPr="000B574C">
        <w:rPr>
          <w:rFonts w:cs="Times New Roman"/>
          <w:spacing w:val="-1"/>
        </w:rPr>
        <w:t>f</w:t>
      </w:r>
      <w:r w:rsidRPr="000B574C">
        <w:rPr>
          <w:rFonts w:cs="Times New Roman"/>
        </w:rPr>
        <w:t>y</w:t>
      </w:r>
      <w:r w:rsidRPr="000B574C">
        <w:rPr>
          <w:rFonts w:cs="Times New Roman"/>
          <w:spacing w:val="-1"/>
        </w:rPr>
        <w:t xml:space="preserve"> </w:t>
      </w:r>
      <w:r w:rsidRPr="000B574C">
        <w:rPr>
          <w:rFonts w:cs="Times New Roman"/>
        </w:rPr>
        <w:t>new</w:t>
      </w:r>
      <w:r w:rsidRPr="000B574C">
        <w:rPr>
          <w:rFonts w:cs="Times New Roman"/>
          <w:spacing w:val="-1"/>
        </w:rPr>
        <w:t xml:space="preserve"> </w:t>
      </w:r>
      <w:r w:rsidRPr="000B574C">
        <w:rPr>
          <w:rFonts w:cs="Times New Roman"/>
        </w:rPr>
        <w:t>substance</w:t>
      </w:r>
      <w:r w:rsidRPr="000B574C">
        <w:rPr>
          <w:rFonts w:cs="Times New Roman"/>
          <w:spacing w:val="-1"/>
        </w:rPr>
        <w:t xml:space="preserve"> </w:t>
      </w:r>
      <w:r w:rsidRPr="000B574C">
        <w:rPr>
          <w:rFonts w:cs="Times New Roman"/>
        </w:rPr>
        <w:t>use</w:t>
      </w:r>
      <w:r w:rsidRPr="000B574C">
        <w:rPr>
          <w:rFonts w:cs="Times New Roman"/>
          <w:spacing w:val="-2"/>
        </w:rPr>
        <w:t xml:space="preserve"> </w:t>
      </w:r>
      <w:r w:rsidRPr="000B574C">
        <w:rPr>
          <w:rFonts w:cs="Times New Roman"/>
          <w:spacing w:val="-1"/>
        </w:rPr>
        <w:t xml:space="preserve">and mental health treatment facilities </w:t>
      </w:r>
      <w:r w:rsidRPr="000B574C">
        <w:rPr>
          <w:rFonts w:cs="Times New Roman"/>
        </w:rPr>
        <w:t>will</w:t>
      </w:r>
      <w:r w:rsidRPr="000B574C">
        <w:rPr>
          <w:rFonts w:cs="Times New Roman"/>
          <w:spacing w:val="-1"/>
        </w:rPr>
        <w:t xml:space="preserve"> </w:t>
      </w:r>
      <w:r w:rsidRPr="000B574C">
        <w:rPr>
          <w:rFonts w:cs="Times New Roman"/>
        </w:rPr>
        <w:t>be conducted</w:t>
      </w:r>
      <w:r w:rsidRPr="000B574C">
        <w:rPr>
          <w:rFonts w:cs="Times New Roman"/>
          <w:spacing w:val="-1"/>
        </w:rPr>
        <w:t xml:space="preserve"> </w:t>
      </w:r>
      <w:r w:rsidRPr="000B574C">
        <w:rPr>
          <w:rFonts w:cs="Times New Roman"/>
        </w:rPr>
        <w:t>in</w:t>
      </w:r>
      <w:r w:rsidRPr="000B574C">
        <w:rPr>
          <w:rFonts w:cs="Times New Roman"/>
          <w:spacing w:val="-1"/>
        </w:rPr>
        <w:t xml:space="preserve"> </w:t>
      </w:r>
      <w:r w:rsidRPr="000B574C">
        <w:rPr>
          <w:rFonts w:cs="Times New Roman"/>
        </w:rPr>
        <w:t>preparati</w:t>
      </w:r>
      <w:r w:rsidRPr="000B574C">
        <w:rPr>
          <w:rFonts w:cs="Times New Roman"/>
          <w:spacing w:val="-2"/>
        </w:rPr>
        <w:t>o</w:t>
      </w:r>
      <w:r w:rsidRPr="000B574C">
        <w:rPr>
          <w:rFonts w:cs="Times New Roman"/>
        </w:rPr>
        <w:t>n</w:t>
      </w:r>
      <w:r w:rsidRPr="000B574C">
        <w:rPr>
          <w:rFonts w:cs="Times New Roman"/>
          <w:spacing w:val="-1"/>
        </w:rPr>
        <w:t xml:space="preserve"> </w:t>
      </w:r>
      <w:r w:rsidRPr="000B574C">
        <w:rPr>
          <w:rFonts w:cs="Times New Roman"/>
        </w:rPr>
        <w:t>for</w:t>
      </w:r>
      <w:r w:rsidRPr="000B574C">
        <w:rPr>
          <w:rFonts w:cs="Times New Roman"/>
          <w:spacing w:val="-1"/>
        </w:rPr>
        <w:t xml:space="preserve"> </w:t>
      </w:r>
      <w:r w:rsidRPr="000B574C">
        <w:rPr>
          <w:rFonts w:cs="Times New Roman"/>
        </w:rPr>
        <w:t>the</w:t>
      </w:r>
      <w:r w:rsidRPr="000B574C">
        <w:rPr>
          <w:rFonts w:cs="Times New Roman"/>
          <w:spacing w:val="59"/>
        </w:rPr>
        <w:t xml:space="preserve"> </w:t>
      </w:r>
      <w:r w:rsidRPr="000B574C">
        <w:rPr>
          <w:rFonts w:cs="Times New Roman"/>
        </w:rPr>
        <w:t>2024,</w:t>
      </w:r>
      <w:r w:rsidRPr="000B574C">
        <w:rPr>
          <w:rFonts w:cs="Times New Roman"/>
          <w:spacing w:val="-1"/>
        </w:rPr>
        <w:t xml:space="preserve"> </w:t>
      </w:r>
      <w:r w:rsidRPr="000B574C">
        <w:rPr>
          <w:rFonts w:cs="Times New Roman"/>
        </w:rPr>
        <w:t>2025,</w:t>
      </w:r>
      <w:r w:rsidRPr="000B574C">
        <w:rPr>
          <w:rFonts w:cs="Times New Roman"/>
          <w:spacing w:val="-1"/>
        </w:rPr>
        <w:t xml:space="preserve"> a</w:t>
      </w:r>
      <w:r w:rsidRPr="000B574C">
        <w:rPr>
          <w:rFonts w:cs="Times New Roman"/>
        </w:rPr>
        <w:t xml:space="preserve">nd 2026 </w:t>
      </w:r>
      <w:r w:rsidRPr="000B574C">
        <w:rPr>
          <w:rFonts w:cs="Times New Roman"/>
        </w:rPr>
        <w:br/>
        <w:t>N-SUMHSS.  This will inv</w:t>
      </w:r>
      <w:r w:rsidRPr="000B574C">
        <w:rPr>
          <w:rFonts w:cs="Times New Roman"/>
          <w:spacing w:val="-2"/>
        </w:rPr>
        <w:t>o</w:t>
      </w:r>
      <w:r w:rsidRPr="000B574C">
        <w:rPr>
          <w:rFonts w:cs="Times New Roman"/>
        </w:rPr>
        <w:t xml:space="preserve">lve calling newly </w:t>
      </w:r>
      <w:r w:rsidRPr="000B574C">
        <w:rPr>
          <w:rFonts w:cs="Times New Roman"/>
          <w:spacing w:val="-1"/>
        </w:rPr>
        <w:t>f</w:t>
      </w:r>
      <w:r w:rsidRPr="000B574C">
        <w:rPr>
          <w:rFonts w:cs="Times New Roman"/>
        </w:rPr>
        <w:t>a</w:t>
      </w:r>
      <w:r w:rsidRPr="000B574C">
        <w:rPr>
          <w:rFonts w:cs="Times New Roman"/>
          <w:spacing w:val="-1"/>
        </w:rPr>
        <w:t>c</w:t>
      </w:r>
      <w:r w:rsidRPr="000B574C">
        <w:rPr>
          <w:rFonts w:cs="Times New Roman"/>
        </w:rPr>
        <w:t>ilities to con</w:t>
      </w:r>
      <w:r w:rsidRPr="000B574C">
        <w:rPr>
          <w:rFonts w:cs="Times New Roman"/>
          <w:spacing w:val="-1"/>
        </w:rPr>
        <w:t>f</w:t>
      </w:r>
      <w:r w:rsidRPr="000B574C">
        <w:rPr>
          <w:rFonts w:cs="Times New Roman"/>
        </w:rPr>
        <w:t>irm</w:t>
      </w:r>
      <w:r w:rsidRPr="000B574C">
        <w:rPr>
          <w:rFonts w:cs="Times New Roman"/>
          <w:spacing w:val="-2"/>
        </w:rPr>
        <w:t xml:space="preserve"> </w:t>
      </w:r>
      <w:r w:rsidRPr="000B574C">
        <w:rPr>
          <w:rFonts w:cs="Times New Roman"/>
        </w:rPr>
        <w:t>that they p</w:t>
      </w:r>
      <w:r w:rsidRPr="000B574C">
        <w:rPr>
          <w:rFonts w:cs="Times New Roman"/>
          <w:spacing w:val="1"/>
        </w:rPr>
        <w:t>r</w:t>
      </w:r>
      <w:r w:rsidRPr="000B574C">
        <w:rPr>
          <w:rFonts w:cs="Times New Roman"/>
        </w:rPr>
        <w:t>ovide</w:t>
      </w:r>
      <w:r w:rsidRPr="000B574C">
        <w:rPr>
          <w:rFonts w:cs="Times New Roman"/>
          <w:spacing w:val="-1"/>
        </w:rPr>
        <w:t xml:space="preserve"> </w:t>
      </w:r>
      <w:r w:rsidRPr="000B574C">
        <w:rPr>
          <w:rFonts w:cs="Times New Roman"/>
        </w:rPr>
        <w:t>substance</w:t>
      </w:r>
      <w:r w:rsidRPr="000B574C">
        <w:rPr>
          <w:rFonts w:cs="Times New Roman"/>
          <w:spacing w:val="-1"/>
        </w:rPr>
        <w:t xml:space="preserve"> </w:t>
      </w:r>
      <w:r w:rsidRPr="000B574C">
        <w:rPr>
          <w:rFonts w:cs="Times New Roman"/>
        </w:rPr>
        <w:t>use</w:t>
      </w:r>
      <w:r w:rsidRPr="000B574C">
        <w:rPr>
          <w:rFonts w:cs="Times New Roman"/>
          <w:spacing w:val="-1"/>
        </w:rPr>
        <w:t xml:space="preserve"> or mental health treatment services</w:t>
      </w:r>
      <w:r w:rsidRPr="000B574C">
        <w:rPr>
          <w:rFonts w:cs="Times New Roman"/>
        </w:rPr>
        <w:t>.</w:t>
      </w:r>
      <w:r w:rsidRPr="000B574C">
        <w:rPr>
          <w:rFonts w:cs="Times New Roman"/>
          <w:spacing w:val="-1"/>
        </w:rPr>
        <w:t xml:space="preserve">  Based </w:t>
      </w:r>
      <w:r w:rsidRPr="000B574C">
        <w:rPr>
          <w:rFonts w:cs="Times New Roman"/>
        </w:rPr>
        <w:t>on prior ex</w:t>
      </w:r>
      <w:r w:rsidRPr="000B574C">
        <w:rPr>
          <w:rFonts w:cs="Times New Roman"/>
          <w:spacing w:val="-2"/>
        </w:rPr>
        <w:t>p</w:t>
      </w:r>
      <w:r w:rsidRPr="000B574C">
        <w:rPr>
          <w:rFonts w:cs="Times New Roman"/>
        </w:rPr>
        <w:t>erie</w:t>
      </w:r>
      <w:r w:rsidRPr="000B574C">
        <w:rPr>
          <w:rFonts w:cs="Times New Roman"/>
          <w:spacing w:val="-2"/>
        </w:rPr>
        <w:t>n</w:t>
      </w:r>
      <w:r w:rsidRPr="000B574C">
        <w:rPr>
          <w:rFonts w:cs="Times New Roman"/>
        </w:rPr>
        <w:t>ce with</w:t>
      </w:r>
      <w:r w:rsidRPr="000B574C">
        <w:rPr>
          <w:rFonts w:cs="Times New Roman"/>
          <w:spacing w:val="-2"/>
        </w:rPr>
        <w:t xml:space="preserve"> </w:t>
      </w:r>
      <w:r w:rsidRPr="000B574C">
        <w:rPr>
          <w:rFonts w:cs="Times New Roman"/>
        </w:rPr>
        <w:t>the CATI scree</w:t>
      </w:r>
      <w:r w:rsidRPr="000B574C">
        <w:rPr>
          <w:rFonts w:cs="Times New Roman"/>
          <w:spacing w:val="-2"/>
        </w:rPr>
        <w:t>n</w:t>
      </w:r>
      <w:r w:rsidRPr="000B574C">
        <w:rPr>
          <w:rFonts w:cs="Times New Roman"/>
        </w:rPr>
        <w:t>ing in</w:t>
      </w:r>
      <w:r w:rsidRPr="000B574C">
        <w:rPr>
          <w:rFonts w:cs="Times New Roman"/>
          <w:spacing w:val="-1"/>
        </w:rPr>
        <w:t>s</w:t>
      </w:r>
      <w:r w:rsidRPr="000B574C">
        <w:rPr>
          <w:rFonts w:cs="Times New Roman"/>
        </w:rPr>
        <w:t>tr</w:t>
      </w:r>
      <w:r w:rsidRPr="000B574C">
        <w:rPr>
          <w:rFonts w:cs="Times New Roman"/>
          <w:spacing w:val="-1"/>
        </w:rPr>
        <w:t>u</w:t>
      </w:r>
      <w:r w:rsidRPr="000B574C">
        <w:rPr>
          <w:rFonts w:cs="Times New Roman"/>
          <w:spacing w:val="-2"/>
        </w:rPr>
        <w:t>m</w:t>
      </w:r>
      <w:r w:rsidRPr="000B574C">
        <w:rPr>
          <w:rFonts w:cs="Times New Roman"/>
        </w:rPr>
        <w:t>ent,</w:t>
      </w:r>
      <w:r w:rsidRPr="000B574C">
        <w:rPr>
          <w:rFonts w:cs="Times New Roman"/>
          <w:spacing w:val="-1"/>
        </w:rPr>
        <w:t xml:space="preserve"> </w:t>
      </w:r>
      <w:r w:rsidRPr="000B574C">
        <w:rPr>
          <w:rFonts w:cs="Times New Roman"/>
        </w:rPr>
        <w:t>the</w:t>
      </w:r>
      <w:r w:rsidRPr="000B574C">
        <w:rPr>
          <w:rFonts w:cs="Times New Roman"/>
          <w:spacing w:val="-1"/>
        </w:rPr>
        <w:t xml:space="preserve"> </w:t>
      </w:r>
      <w:r w:rsidRPr="000B574C">
        <w:rPr>
          <w:rFonts w:cs="Times New Roman"/>
        </w:rPr>
        <w:t>calls</w:t>
      </w:r>
      <w:r w:rsidRPr="000B574C">
        <w:rPr>
          <w:rFonts w:cs="Times New Roman"/>
          <w:spacing w:val="-1"/>
        </w:rPr>
        <w:t xml:space="preserve"> </w:t>
      </w:r>
      <w:r w:rsidRPr="000B574C">
        <w:rPr>
          <w:rFonts w:cs="Times New Roman"/>
        </w:rPr>
        <w:t>are</w:t>
      </w:r>
      <w:r w:rsidRPr="000B574C">
        <w:rPr>
          <w:rFonts w:cs="Times New Roman"/>
          <w:spacing w:val="-1"/>
        </w:rPr>
        <w:t xml:space="preserve"> </w:t>
      </w:r>
      <w:r w:rsidRPr="000B574C">
        <w:rPr>
          <w:rFonts w:cs="Times New Roman"/>
        </w:rPr>
        <w:t>ex</w:t>
      </w:r>
      <w:r w:rsidRPr="000B574C">
        <w:rPr>
          <w:rFonts w:cs="Times New Roman"/>
          <w:spacing w:val="-2"/>
        </w:rPr>
        <w:t>p</w:t>
      </w:r>
      <w:r w:rsidRPr="000B574C">
        <w:rPr>
          <w:rFonts w:cs="Times New Roman"/>
        </w:rPr>
        <w:t>ected</w:t>
      </w:r>
      <w:r w:rsidRPr="000B574C">
        <w:rPr>
          <w:rFonts w:cs="Times New Roman"/>
          <w:spacing w:val="-1"/>
        </w:rPr>
        <w:t xml:space="preserve"> </w:t>
      </w:r>
      <w:r w:rsidRPr="000B574C">
        <w:rPr>
          <w:rFonts w:cs="Times New Roman"/>
        </w:rPr>
        <w:t>to</w:t>
      </w:r>
      <w:r w:rsidRPr="000B574C">
        <w:rPr>
          <w:rFonts w:cs="Times New Roman"/>
          <w:spacing w:val="-1"/>
        </w:rPr>
        <w:t xml:space="preserve"> </w:t>
      </w:r>
      <w:r w:rsidRPr="000B574C">
        <w:rPr>
          <w:rFonts w:cs="Times New Roman"/>
        </w:rPr>
        <w:t>take</w:t>
      </w:r>
      <w:r w:rsidRPr="000B574C">
        <w:rPr>
          <w:rFonts w:cs="Times New Roman"/>
          <w:spacing w:val="-1"/>
        </w:rPr>
        <w:t xml:space="preserve"> </w:t>
      </w:r>
      <w:r w:rsidRPr="000B574C">
        <w:rPr>
          <w:rFonts w:cs="Times New Roman"/>
        </w:rPr>
        <w:t>an</w:t>
      </w:r>
      <w:r w:rsidRPr="000B574C">
        <w:rPr>
          <w:rFonts w:cs="Times New Roman"/>
          <w:spacing w:val="-1"/>
        </w:rPr>
        <w:t xml:space="preserve"> </w:t>
      </w:r>
      <w:r w:rsidRPr="000B574C">
        <w:rPr>
          <w:rFonts w:cs="Times New Roman"/>
        </w:rPr>
        <w:t>average of ab</w:t>
      </w:r>
      <w:r w:rsidRPr="000B574C">
        <w:rPr>
          <w:rFonts w:cs="Times New Roman"/>
          <w:spacing w:val="-2"/>
        </w:rPr>
        <w:t>o</w:t>
      </w:r>
      <w:r w:rsidRPr="000B574C">
        <w:rPr>
          <w:rFonts w:cs="Times New Roman"/>
        </w:rPr>
        <w:t xml:space="preserve">ut 5 </w:t>
      </w:r>
      <w:r w:rsidRPr="000B574C">
        <w:rPr>
          <w:rFonts w:cs="Times New Roman"/>
          <w:spacing w:val="-2"/>
        </w:rPr>
        <w:t>m</w:t>
      </w:r>
      <w:r w:rsidRPr="000B574C">
        <w:rPr>
          <w:rFonts w:cs="Times New Roman"/>
        </w:rPr>
        <w:t xml:space="preserve">inutes (0.08 hours).  </w:t>
      </w:r>
      <w:r w:rsidRPr="00814BA7">
        <w:rPr>
          <w:rFonts w:cs="Times New Roman"/>
        </w:rPr>
        <w:t xml:space="preserve">Based on the </w:t>
      </w:r>
      <w:r w:rsidRPr="00814BA7">
        <w:rPr>
          <w:rFonts w:cs="Times New Roman"/>
          <w:spacing w:val="-2"/>
        </w:rPr>
        <w:t>m</w:t>
      </w:r>
      <w:r w:rsidRPr="00814BA7">
        <w:rPr>
          <w:rFonts w:cs="Times New Roman"/>
        </w:rPr>
        <w:t>ost recent aug</w:t>
      </w:r>
      <w:r w:rsidRPr="00814BA7">
        <w:rPr>
          <w:rFonts w:cs="Times New Roman"/>
          <w:spacing w:val="-2"/>
        </w:rPr>
        <w:t>m</w:t>
      </w:r>
      <w:r w:rsidRPr="00814BA7">
        <w:rPr>
          <w:rFonts w:cs="Times New Roman"/>
        </w:rPr>
        <w:t>entation pr</w:t>
      </w:r>
      <w:r w:rsidRPr="00814BA7">
        <w:rPr>
          <w:rFonts w:cs="Times New Roman"/>
          <w:spacing w:val="-2"/>
        </w:rPr>
        <w:t>o</w:t>
      </w:r>
      <w:r w:rsidRPr="00814BA7">
        <w:rPr>
          <w:rFonts w:cs="Times New Roman"/>
        </w:rPr>
        <w:t>cess, SAMHSA</w:t>
      </w:r>
      <w:r w:rsidRPr="00814BA7">
        <w:rPr>
          <w:rFonts w:cs="Times New Roman"/>
          <w:spacing w:val="-1"/>
        </w:rPr>
        <w:t xml:space="preserve"> </w:t>
      </w:r>
      <w:r w:rsidRPr="00814BA7">
        <w:rPr>
          <w:rFonts w:cs="Times New Roman"/>
        </w:rPr>
        <w:t>expects</w:t>
      </w:r>
      <w:r w:rsidRPr="00814BA7">
        <w:rPr>
          <w:rFonts w:cs="Times New Roman"/>
          <w:spacing w:val="-1"/>
        </w:rPr>
        <w:t xml:space="preserve"> </w:t>
      </w:r>
      <w:r w:rsidRPr="00814BA7">
        <w:rPr>
          <w:rFonts w:cs="Times New Roman"/>
        </w:rPr>
        <w:t>to</w:t>
      </w:r>
      <w:r w:rsidRPr="00814BA7">
        <w:rPr>
          <w:rFonts w:cs="Times New Roman"/>
          <w:spacing w:val="-1"/>
        </w:rPr>
        <w:t xml:space="preserve"> </w:t>
      </w:r>
      <w:r w:rsidRPr="00814BA7">
        <w:rPr>
          <w:rFonts w:cs="Times New Roman"/>
        </w:rPr>
        <w:t>screen</w:t>
      </w:r>
      <w:r w:rsidRPr="00814BA7">
        <w:rPr>
          <w:rFonts w:cs="Times New Roman"/>
          <w:spacing w:val="-1"/>
        </w:rPr>
        <w:t xml:space="preserve"> </w:t>
      </w:r>
      <w:r w:rsidRPr="00814BA7">
        <w:rPr>
          <w:rFonts w:cs="Times New Roman"/>
        </w:rPr>
        <w:t>an</w:t>
      </w:r>
      <w:r w:rsidRPr="00814BA7">
        <w:rPr>
          <w:rFonts w:cs="Times New Roman"/>
          <w:spacing w:val="-1"/>
        </w:rPr>
        <w:t xml:space="preserve"> </w:t>
      </w:r>
      <w:r w:rsidRPr="00814BA7">
        <w:rPr>
          <w:rFonts w:cs="Times New Roman"/>
        </w:rPr>
        <w:t>average</w:t>
      </w:r>
      <w:r w:rsidRPr="00814BA7">
        <w:rPr>
          <w:rFonts w:cs="Times New Roman"/>
          <w:spacing w:val="-1"/>
        </w:rPr>
        <w:t xml:space="preserve"> </w:t>
      </w:r>
      <w:r w:rsidRPr="00814BA7">
        <w:rPr>
          <w:rFonts w:cs="Times New Roman"/>
        </w:rPr>
        <w:t>of</w:t>
      </w:r>
      <w:r w:rsidRPr="00814BA7">
        <w:rPr>
          <w:rFonts w:cs="Times New Roman"/>
          <w:spacing w:val="-1"/>
        </w:rPr>
        <w:t xml:space="preserve"> </w:t>
      </w:r>
      <w:r w:rsidRPr="00814BA7">
        <w:rPr>
          <w:rFonts w:cs="Times New Roman"/>
        </w:rPr>
        <w:t>700</w:t>
      </w:r>
      <w:r w:rsidRPr="00814BA7">
        <w:rPr>
          <w:rFonts w:cs="Times New Roman"/>
          <w:spacing w:val="-1"/>
        </w:rPr>
        <w:t xml:space="preserve"> </w:t>
      </w:r>
      <w:r w:rsidRPr="00814BA7">
        <w:rPr>
          <w:rFonts w:cs="Times New Roman"/>
        </w:rPr>
        <w:t>substance</w:t>
      </w:r>
      <w:r w:rsidRPr="00814BA7">
        <w:rPr>
          <w:rFonts w:cs="Times New Roman"/>
          <w:spacing w:val="-1"/>
        </w:rPr>
        <w:t xml:space="preserve"> </w:t>
      </w:r>
      <w:r w:rsidRPr="00814BA7">
        <w:rPr>
          <w:rFonts w:cs="Times New Roman"/>
        </w:rPr>
        <w:t>use</w:t>
      </w:r>
      <w:r w:rsidRPr="00814BA7">
        <w:rPr>
          <w:rFonts w:cs="Times New Roman"/>
          <w:spacing w:val="-1"/>
        </w:rPr>
        <w:t xml:space="preserve"> treatment </w:t>
      </w:r>
      <w:r w:rsidRPr="00814BA7">
        <w:rPr>
          <w:rFonts w:cs="Times New Roman"/>
        </w:rPr>
        <w:t>facilit</w:t>
      </w:r>
      <w:r w:rsidRPr="00814BA7">
        <w:rPr>
          <w:rFonts w:cs="Times New Roman"/>
          <w:spacing w:val="-3"/>
        </w:rPr>
        <w:t>i</w:t>
      </w:r>
      <w:r w:rsidRPr="00814BA7">
        <w:rPr>
          <w:rFonts w:cs="Times New Roman"/>
        </w:rPr>
        <w:t xml:space="preserve">es annually and an average of 600 mental health treatment facilities annually. </w:t>
      </w:r>
    </w:p>
    <w:p w:rsidR="00B42581" w:rsidRPr="000B574C" w:rsidP="000B574C" w14:paraId="4D618D49" w14:textId="4E7A709A">
      <w:pPr>
        <w:pStyle w:val="BodyText"/>
        <w:numPr>
          <w:ilvl w:val="0"/>
          <w:numId w:val="12"/>
        </w:numPr>
        <w:tabs>
          <w:tab w:val="left" w:pos="467"/>
        </w:tabs>
        <w:ind w:left="360" w:right="80"/>
        <w:rPr>
          <w:rFonts w:cs="Times New Roman"/>
        </w:rPr>
      </w:pPr>
      <w:r w:rsidRPr="000B574C">
        <w:rPr>
          <w:rFonts w:cs="Times New Roman"/>
          <w:b/>
          <w:bCs/>
        </w:rPr>
        <w:t>I-TF Online State Add Update Form:</w:t>
      </w:r>
      <w:r w:rsidRPr="000B574C">
        <w:rPr>
          <w:rFonts w:cs="Times New Roman"/>
        </w:rPr>
        <w:t xml:space="preserve"> </w:t>
      </w:r>
      <w:r w:rsidRPr="000B574C" w:rsidR="00D86480">
        <w:rPr>
          <w:rFonts w:cs="Times New Roman"/>
        </w:rPr>
        <w:t xml:space="preserve"> </w:t>
      </w:r>
      <w:r w:rsidRPr="000B574C">
        <w:rPr>
          <w:rFonts w:cs="Times New Roman"/>
        </w:rPr>
        <w:t xml:space="preserve">States can update the I-TF on a </w:t>
      </w:r>
      <w:r w:rsidRPr="000B574C">
        <w:rPr>
          <w:rFonts w:cs="Times New Roman"/>
          <w:spacing w:val="-1"/>
        </w:rPr>
        <w:t>c</w:t>
      </w:r>
      <w:r w:rsidRPr="000B574C">
        <w:rPr>
          <w:rFonts w:cs="Times New Roman"/>
        </w:rPr>
        <w:t>ontinuous</w:t>
      </w:r>
      <w:r w:rsidRPr="000B574C">
        <w:rPr>
          <w:rFonts w:cs="Times New Roman"/>
          <w:spacing w:val="-1"/>
        </w:rPr>
        <w:t xml:space="preserve"> </w:t>
      </w:r>
      <w:r w:rsidRPr="000B574C">
        <w:rPr>
          <w:rFonts w:cs="Times New Roman"/>
        </w:rPr>
        <w:t>basis</w:t>
      </w:r>
      <w:r w:rsidRPr="000B574C">
        <w:rPr>
          <w:rFonts w:cs="Times New Roman"/>
          <w:spacing w:val="-1"/>
        </w:rPr>
        <w:t xml:space="preserve"> </w:t>
      </w:r>
      <w:r w:rsidRPr="000B574C">
        <w:rPr>
          <w:rFonts w:cs="Times New Roman"/>
        </w:rPr>
        <w:t>using</w:t>
      </w:r>
      <w:r w:rsidRPr="000B574C">
        <w:rPr>
          <w:rFonts w:cs="Times New Roman"/>
          <w:spacing w:val="-1"/>
        </w:rPr>
        <w:t xml:space="preserve"> </w:t>
      </w:r>
      <w:r w:rsidRPr="000B574C">
        <w:rPr>
          <w:rFonts w:cs="Times New Roman"/>
        </w:rPr>
        <w:t>the</w:t>
      </w:r>
      <w:r w:rsidRPr="000B574C">
        <w:rPr>
          <w:rFonts w:cs="Times New Roman"/>
          <w:spacing w:val="-1"/>
        </w:rPr>
        <w:t xml:space="preserve"> online </w:t>
      </w:r>
      <w:r w:rsidRPr="000B574C">
        <w:rPr>
          <w:rFonts w:cs="Times New Roman"/>
        </w:rPr>
        <w:t>I-TF</w:t>
      </w:r>
      <w:r w:rsidRPr="000B574C">
        <w:rPr>
          <w:rFonts w:cs="Times New Roman"/>
          <w:spacing w:val="-1"/>
        </w:rPr>
        <w:t xml:space="preserve"> </w:t>
      </w:r>
      <w:r w:rsidRPr="000B574C">
        <w:rPr>
          <w:rFonts w:cs="Times New Roman"/>
        </w:rPr>
        <w:t>syste</w:t>
      </w:r>
      <w:r w:rsidRPr="000B574C">
        <w:rPr>
          <w:rFonts w:cs="Times New Roman"/>
          <w:spacing w:val="-2"/>
        </w:rPr>
        <w:t>m</w:t>
      </w:r>
      <w:r w:rsidRPr="000B574C">
        <w:rPr>
          <w:rFonts w:cs="Times New Roman"/>
        </w:rPr>
        <w:t>.  The system</w:t>
      </w:r>
      <w:r w:rsidRPr="000B574C">
        <w:rPr>
          <w:rFonts w:cs="Times New Roman"/>
          <w:spacing w:val="-2"/>
        </w:rPr>
        <w:t xml:space="preserve"> </w:t>
      </w:r>
      <w:r w:rsidRPr="000B574C">
        <w:rPr>
          <w:rFonts w:cs="Times New Roman"/>
        </w:rPr>
        <w:t xml:space="preserve">can be used to </w:t>
      </w:r>
      <w:r w:rsidRPr="000B574C">
        <w:rPr>
          <w:rFonts w:cs="Times New Roman"/>
          <w:spacing w:val="-1"/>
        </w:rPr>
        <w:t>e</w:t>
      </w:r>
      <w:r w:rsidRPr="000B574C">
        <w:rPr>
          <w:rFonts w:cs="Times New Roman"/>
        </w:rPr>
        <w:t>nter in</w:t>
      </w:r>
      <w:r w:rsidRPr="000B574C">
        <w:rPr>
          <w:rFonts w:cs="Times New Roman"/>
          <w:spacing w:val="-1"/>
        </w:rPr>
        <w:t>f</w:t>
      </w:r>
      <w:r w:rsidRPr="000B574C">
        <w:rPr>
          <w:rFonts w:cs="Times New Roman"/>
        </w:rPr>
        <w:t>or</w:t>
      </w:r>
      <w:r w:rsidRPr="000B574C">
        <w:rPr>
          <w:rFonts w:cs="Times New Roman"/>
          <w:spacing w:val="-2"/>
        </w:rPr>
        <w:t>m</w:t>
      </w:r>
      <w:r w:rsidRPr="000B574C">
        <w:rPr>
          <w:rFonts w:cs="Times New Roman"/>
        </w:rPr>
        <w:t xml:space="preserve">ation </w:t>
      </w:r>
      <w:r w:rsidRPr="000B574C">
        <w:rPr>
          <w:rFonts w:cs="Times New Roman"/>
          <w:spacing w:val="-1"/>
        </w:rPr>
        <w:t>f</w:t>
      </w:r>
      <w:r w:rsidRPr="000B574C">
        <w:rPr>
          <w:rFonts w:cs="Times New Roman"/>
        </w:rPr>
        <w:t>or a n</w:t>
      </w:r>
      <w:r w:rsidRPr="000B574C">
        <w:rPr>
          <w:rFonts w:cs="Times New Roman"/>
          <w:spacing w:val="-1"/>
        </w:rPr>
        <w:t>e</w:t>
      </w:r>
      <w:r w:rsidRPr="000B574C">
        <w:rPr>
          <w:rFonts w:cs="Times New Roman"/>
        </w:rPr>
        <w:t xml:space="preserve">w </w:t>
      </w:r>
      <w:r w:rsidRPr="000B574C">
        <w:rPr>
          <w:rFonts w:cs="Times New Roman"/>
          <w:spacing w:val="-1"/>
        </w:rPr>
        <w:t>f</w:t>
      </w:r>
      <w:r w:rsidRPr="000B574C">
        <w:rPr>
          <w:rFonts w:cs="Times New Roman"/>
        </w:rPr>
        <w:t xml:space="preserve">acility </w:t>
      </w:r>
      <w:r w:rsidRPr="000B574C">
        <w:rPr>
          <w:rFonts w:cs="Times New Roman"/>
          <w:spacing w:val="-2"/>
        </w:rPr>
        <w:t>o</w:t>
      </w:r>
      <w:r w:rsidRPr="000B574C">
        <w:rPr>
          <w:rFonts w:cs="Times New Roman"/>
        </w:rPr>
        <w:t>r</w:t>
      </w:r>
      <w:r w:rsidRPr="000B574C">
        <w:rPr>
          <w:rFonts w:cs="Times New Roman"/>
          <w:spacing w:val="-1"/>
        </w:rPr>
        <w:t xml:space="preserve"> </w:t>
      </w:r>
      <w:r w:rsidRPr="000B574C">
        <w:rPr>
          <w:rFonts w:cs="Times New Roman"/>
        </w:rPr>
        <w:t xml:space="preserve">to </w:t>
      </w:r>
      <w:r w:rsidRPr="000B574C">
        <w:rPr>
          <w:rFonts w:cs="Times New Roman"/>
          <w:spacing w:val="-2"/>
        </w:rPr>
        <w:t>m</w:t>
      </w:r>
      <w:r w:rsidRPr="000B574C">
        <w:rPr>
          <w:rFonts w:cs="Times New Roman"/>
        </w:rPr>
        <w:t>ake changes to the infor</w:t>
      </w:r>
      <w:r w:rsidRPr="000B574C">
        <w:rPr>
          <w:rFonts w:cs="Times New Roman"/>
          <w:spacing w:val="-2"/>
        </w:rPr>
        <w:t>m</w:t>
      </w:r>
      <w:r w:rsidRPr="000B574C">
        <w:rPr>
          <w:rFonts w:cs="Times New Roman"/>
        </w:rPr>
        <w:t>ation rec</w:t>
      </w:r>
      <w:r w:rsidRPr="000B574C">
        <w:rPr>
          <w:rFonts w:cs="Times New Roman"/>
          <w:spacing w:val="-2"/>
        </w:rPr>
        <w:t>o</w:t>
      </w:r>
      <w:r w:rsidRPr="000B574C">
        <w:rPr>
          <w:rFonts w:cs="Times New Roman"/>
        </w:rPr>
        <w:t>rded</w:t>
      </w:r>
      <w:r w:rsidRPr="000B574C">
        <w:rPr>
          <w:rFonts w:cs="Times New Roman"/>
          <w:spacing w:val="-2"/>
        </w:rPr>
        <w:t xml:space="preserve"> </w:t>
      </w:r>
      <w:r w:rsidRPr="000B574C">
        <w:rPr>
          <w:rFonts w:cs="Times New Roman"/>
        </w:rPr>
        <w:t xml:space="preserve">for a </w:t>
      </w:r>
      <w:r w:rsidRPr="000B574C" w:rsidR="000432AA">
        <w:rPr>
          <w:rFonts w:cs="Times New Roman"/>
        </w:rPr>
        <w:t>previ</w:t>
      </w:r>
      <w:r w:rsidRPr="000B574C" w:rsidR="000432AA">
        <w:rPr>
          <w:rFonts w:cs="Times New Roman"/>
          <w:spacing w:val="-2"/>
        </w:rPr>
        <w:t>o</w:t>
      </w:r>
      <w:r w:rsidRPr="000B574C" w:rsidR="000432AA">
        <w:rPr>
          <w:rFonts w:cs="Times New Roman"/>
        </w:rPr>
        <w:t>usly entered</w:t>
      </w:r>
      <w:r w:rsidRPr="000B574C">
        <w:rPr>
          <w:rFonts w:cs="Times New Roman"/>
          <w:spacing w:val="-1"/>
        </w:rPr>
        <w:t xml:space="preserve"> facility</w:t>
      </w:r>
      <w:r w:rsidRPr="000B574C">
        <w:rPr>
          <w:rFonts w:cs="Times New Roman"/>
        </w:rPr>
        <w:t>.</w:t>
      </w:r>
      <w:r w:rsidRPr="000B574C">
        <w:rPr>
          <w:rFonts w:cs="Times New Roman"/>
          <w:spacing w:val="-1"/>
        </w:rPr>
        <w:t xml:space="preserve">  Base</w:t>
      </w:r>
      <w:r w:rsidRPr="000B574C">
        <w:rPr>
          <w:rFonts w:cs="Times New Roman"/>
        </w:rPr>
        <w:t>d</w:t>
      </w:r>
      <w:r w:rsidRPr="000B574C">
        <w:rPr>
          <w:rFonts w:cs="Times New Roman"/>
          <w:spacing w:val="-1"/>
        </w:rPr>
        <w:t xml:space="preserve"> o</w:t>
      </w:r>
      <w:r w:rsidRPr="000B574C">
        <w:rPr>
          <w:rFonts w:cs="Times New Roman"/>
        </w:rPr>
        <w:t>n the most</w:t>
      </w:r>
      <w:r w:rsidRPr="000B574C">
        <w:rPr>
          <w:rFonts w:cs="Times New Roman"/>
          <w:spacing w:val="-1"/>
        </w:rPr>
        <w:t xml:space="preserve"> </w:t>
      </w:r>
      <w:r w:rsidRPr="000B574C">
        <w:rPr>
          <w:rFonts w:cs="Times New Roman"/>
        </w:rPr>
        <w:t>recent year (2022),</w:t>
      </w:r>
      <w:r w:rsidRPr="000B574C">
        <w:rPr>
          <w:rFonts w:cs="Times New Roman"/>
          <w:spacing w:val="-1"/>
        </w:rPr>
        <w:t xml:space="preserve"> </w:t>
      </w:r>
      <w:r w:rsidRPr="000B574C">
        <w:rPr>
          <w:rFonts w:cs="Times New Roman"/>
        </w:rPr>
        <w:t>states</w:t>
      </w:r>
      <w:r w:rsidRPr="000B574C">
        <w:rPr>
          <w:rFonts w:cs="Times New Roman"/>
          <w:spacing w:val="-1"/>
        </w:rPr>
        <w:t xml:space="preserve"> </w:t>
      </w:r>
      <w:r w:rsidRPr="000B574C">
        <w:rPr>
          <w:rFonts w:cs="Times New Roman"/>
        </w:rPr>
        <w:t>sub</w:t>
      </w:r>
      <w:r w:rsidRPr="000B574C">
        <w:rPr>
          <w:rFonts w:cs="Times New Roman"/>
          <w:spacing w:val="-2"/>
        </w:rPr>
        <w:t>m</w:t>
      </w:r>
      <w:r w:rsidRPr="000B574C">
        <w:rPr>
          <w:rFonts w:cs="Times New Roman"/>
        </w:rPr>
        <w:t>itted</w:t>
      </w:r>
      <w:r w:rsidRPr="000B574C">
        <w:rPr>
          <w:rFonts w:cs="Times New Roman"/>
          <w:spacing w:val="-1"/>
        </w:rPr>
        <w:t xml:space="preserve"> </w:t>
      </w:r>
      <w:r w:rsidRPr="000B574C">
        <w:rPr>
          <w:rFonts w:cs="Times New Roman"/>
        </w:rPr>
        <w:t>approximately</w:t>
      </w:r>
      <w:r w:rsidRPr="000B574C">
        <w:rPr>
          <w:rFonts w:cs="Times New Roman"/>
          <w:spacing w:val="-1"/>
        </w:rPr>
        <w:t xml:space="preserve"> </w:t>
      </w:r>
      <w:r w:rsidR="00DF1A23">
        <w:rPr>
          <w:rFonts w:cs="Times New Roman"/>
          <w:spacing w:val="-1"/>
        </w:rPr>
        <w:t>a total of 3,000</w:t>
      </w:r>
      <w:r w:rsidRPr="000B574C">
        <w:rPr>
          <w:rFonts w:cs="Times New Roman"/>
          <w:spacing w:val="-1"/>
        </w:rPr>
        <w:t xml:space="preserve"> </w:t>
      </w:r>
      <w:r w:rsidRPr="000B574C">
        <w:rPr>
          <w:rFonts w:cs="Times New Roman"/>
        </w:rPr>
        <w:t>n</w:t>
      </w:r>
      <w:r w:rsidRPr="000B574C">
        <w:rPr>
          <w:rFonts w:cs="Times New Roman"/>
          <w:spacing w:val="-2"/>
        </w:rPr>
        <w:t>e</w:t>
      </w:r>
      <w:r w:rsidRPr="000B574C">
        <w:rPr>
          <w:rFonts w:cs="Times New Roman"/>
        </w:rPr>
        <w:t>w</w:t>
      </w:r>
      <w:r w:rsidRPr="000B574C">
        <w:rPr>
          <w:rFonts w:cs="Times New Roman"/>
          <w:spacing w:val="-1"/>
        </w:rPr>
        <w:t xml:space="preserve"> </w:t>
      </w:r>
      <w:r w:rsidRPr="000B574C">
        <w:rPr>
          <w:rFonts w:cs="Times New Roman"/>
        </w:rPr>
        <w:t>substance</w:t>
      </w:r>
      <w:r w:rsidRPr="000B574C">
        <w:rPr>
          <w:rFonts w:cs="Times New Roman"/>
          <w:spacing w:val="-1"/>
        </w:rPr>
        <w:t xml:space="preserve"> </w:t>
      </w:r>
      <w:r w:rsidRPr="000B574C">
        <w:rPr>
          <w:rFonts w:cs="Times New Roman"/>
        </w:rPr>
        <w:t>use or mental health treatment</w:t>
      </w:r>
      <w:r w:rsidRPr="000B574C">
        <w:rPr>
          <w:rFonts w:cs="Times New Roman"/>
          <w:spacing w:val="-1"/>
        </w:rPr>
        <w:t xml:space="preserve"> </w:t>
      </w:r>
      <w:r w:rsidRPr="000B574C">
        <w:rPr>
          <w:rFonts w:cs="Times New Roman"/>
        </w:rPr>
        <w:t>facilities</w:t>
      </w:r>
      <w:r w:rsidRPr="000B574C">
        <w:rPr>
          <w:rFonts w:cs="Times New Roman"/>
          <w:spacing w:val="-1"/>
        </w:rPr>
        <w:t xml:space="preserve"> </w:t>
      </w:r>
      <w:r w:rsidRPr="000B574C">
        <w:rPr>
          <w:rFonts w:cs="Times New Roman"/>
        </w:rPr>
        <w:t>or</w:t>
      </w:r>
      <w:r w:rsidRPr="000B574C">
        <w:rPr>
          <w:rFonts w:cs="Times New Roman"/>
          <w:spacing w:val="-1"/>
        </w:rPr>
        <w:t xml:space="preserve"> </w:t>
      </w:r>
      <w:r w:rsidRPr="000B574C">
        <w:rPr>
          <w:rFonts w:cs="Times New Roman"/>
        </w:rPr>
        <w:t>updates</w:t>
      </w:r>
      <w:r w:rsidRPr="000B574C">
        <w:rPr>
          <w:rFonts w:cs="Times New Roman"/>
          <w:spacing w:val="-1"/>
        </w:rPr>
        <w:t xml:space="preserve"> </w:t>
      </w:r>
      <w:r w:rsidRPr="000B574C">
        <w:rPr>
          <w:rFonts w:cs="Times New Roman"/>
        </w:rPr>
        <w:t>to</w:t>
      </w:r>
      <w:r w:rsidRPr="000B574C">
        <w:rPr>
          <w:rFonts w:cs="Times New Roman"/>
          <w:spacing w:val="-1"/>
        </w:rPr>
        <w:t xml:space="preserve"> </w:t>
      </w:r>
      <w:r w:rsidRPr="000B574C">
        <w:rPr>
          <w:rFonts w:cs="Times New Roman"/>
        </w:rPr>
        <w:t>existing</w:t>
      </w:r>
      <w:r w:rsidRPr="000B574C">
        <w:rPr>
          <w:rFonts w:cs="Times New Roman"/>
          <w:spacing w:val="-1"/>
        </w:rPr>
        <w:t xml:space="preserve"> </w:t>
      </w:r>
      <w:r w:rsidRPr="000B574C">
        <w:rPr>
          <w:rFonts w:cs="Times New Roman"/>
        </w:rPr>
        <w:t>substance</w:t>
      </w:r>
      <w:r w:rsidRPr="000B574C">
        <w:rPr>
          <w:rFonts w:cs="Times New Roman"/>
          <w:spacing w:val="-1"/>
        </w:rPr>
        <w:t xml:space="preserve"> </w:t>
      </w:r>
      <w:r w:rsidRPr="000B574C">
        <w:rPr>
          <w:rFonts w:cs="Times New Roman"/>
        </w:rPr>
        <w:t>use or mental health treatment</w:t>
      </w:r>
      <w:r w:rsidRPr="000B574C">
        <w:rPr>
          <w:rFonts w:cs="Times New Roman"/>
          <w:spacing w:val="-1"/>
        </w:rPr>
        <w:t xml:space="preserve"> </w:t>
      </w:r>
      <w:r w:rsidRPr="000B574C">
        <w:rPr>
          <w:rFonts w:cs="Times New Roman"/>
        </w:rPr>
        <w:t>facilities.</w:t>
      </w:r>
      <w:r w:rsidRPr="000B574C">
        <w:rPr>
          <w:rFonts w:cs="Times New Roman"/>
          <w:spacing w:val="-1"/>
        </w:rPr>
        <w:t xml:space="preserve">  </w:t>
      </w:r>
      <w:r w:rsidRPr="000B574C">
        <w:rPr>
          <w:rFonts w:cs="Times New Roman"/>
        </w:rPr>
        <w:t>Also</w:t>
      </w:r>
      <w:r w:rsidRPr="000B574C">
        <w:rPr>
          <w:rFonts w:cs="Times New Roman"/>
          <w:spacing w:val="-1"/>
        </w:rPr>
        <w:t xml:space="preserve"> </w:t>
      </w:r>
      <w:r w:rsidRPr="000B574C">
        <w:rPr>
          <w:rFonts w:cs="Times New Roman"/>
        </w:rPr>
        <w:t>based</w:t>
      </w:r>
      <w:r w:rsidRPr="000B574C">
        <w:rPr>
          <w:rFonts w:cs="Times New Roman"/>
          <w:spacing w:val="-1"/>
        </w:rPr>
        <w:t xml:space="preserve"> </w:t>
      </w:r>
      <w:r w:rsidRPr="000B574C">
        <w:rPr>
          <w:rFonts w:cs="Times New Roman"/>
        </w:rPr>
        <w:t>on</w:t>
      </w:r>
      <w:r w:rsidRPr="000B574C">
        <w:rPr>
          <w:rFonts w:cs="Times New Roman"/>
          <w:spacing w:val="-1"/>
        </w:rPr>
        <w:t xml:space="preserve"> </w:t>
      </w:r>
      <w:r w:rsidRPr="000B574C">
        <w:rPr>
          <w:rFonts w:cs="Times New Roman"/>
        </w:rPr>
        <w:t>this</w:t>
      </w:r>
      <w:r w:rsidRPr="000B574C">
        <w:rPr>
          <w:rFonts w:cs="Times New Roman"/>
          <w:spacing w:val="-1"/>
        </w:rPr>
        <w:t xml:space="preserve"> </w:t>
      </w:r>
      <w:r w:rsidRPr="000B574C">
        <w:rPr>
          <w:rFonts w:cs="Times New Roman"/>
        </w:rPr>
        <w:t>experience,</w:t>
      </w:r>
      <w:r w:rsidRPr="000B574C">
        <w:rPr>
          <w:rFonts w:cs="Times New Roman"/>
          <w:spacing w:val="-1"/>
        </w:rPr>
        <w:t xml:space="preserve"> </w:t>
      </w:r>
      <w:r w:rsidRPr="000B574C">
        <w:rPr>
          <w:rFonts w:cs="Times New Roman"/>
        </w:rPr>
        <w:t>it</w:t>
      </w:r>
      <w:r w:rsidRPr="000B574C">
        <w:rPr>
          <w:rFonts w:cs="Times New Roman"/>
          <w:spacing w:val="-1"/>
        </w:rPr>
        <w:t xml:space="preserve"> </w:t>
      </w:r>
      <w:r w:rsidRPr="000B574C">
        <w:rPr>
          <w:rFonts w:cs="Times New Roman"/>
        </w:rPr>
        <w:t>is</w:t>
      </w:r>
      <w:r w:rsidRPr="000B574C">
        <w:rPr>
          <w:rFonts w:cs="Times New Roman"/>
          <w:spacing w:val="-1"/>
        </w:rPr>
        <w:t xml:space="preserve"> </w:t>
      </w:r>
      <w:r w:rsidRPr="000B574C">
        <w:rPr>
          <w:rFonts w:cs="Times New Roman"/>
        </w:rPr>
        <w:t>expected</w:t>
      </w:r>
      <w:r w:rsidRPr="000B574C">
        <w:rPr>
          <w:rFonts w:cs="Times New Roman"/>
          <w:spacing w:val="-1"/>
        </w:rPr>
        <w:t xml:space="preserve"> </w:t>
      </w:r>
      <w:r w:rsidRPr="000B574C">
        <w:rPr>
          <w:rFonts w:cs="Times New Roman"/>
        </w:rPr>
        <w:t>to</w:t>
      </w:r>
      <w:r w:rsidRPr="000B574C">
        <w:rPr>
          <w:rFonts w:cs="Times New Roman"/>
          <w:spacing w:val="-1"/>
        </w:rPr>
        <w:t xml:space="preserve"> </w:t>
      </w:r>
      <w:r w:rsidRPr="000B574C">
        <w:rPr>
          <w:rFonts w:cs="Times New Roman"/>
        </w:rPr>
        <w:t xml:space="preserve">take about 5 </w:t>
      </w:r>
      <w:r w:rsidRPr="000B574C">
        <w:rPr>
          <w:rFonts w:cs="Times New Roman"/>
          <w:spacing w:val="-2"/>
        </w:rPr>
        <w:t>m</w:t>
      </w:r>
      <w:r w:rsidRPr="000B574C">
        <w:rPr>
          <w:rFonts w:cs="Times New Roman"/>
        </w:rPr>
        <w:t>inutes (0.08 hours) to enter</w:t>
      </w:r>
      <w:r w:rsidRPr="000B574C">
        <w:rPr>
          <w:rFonts w:cs="Times New Roman"/>
          <w:spacing w:val="-1"/>
        </w:rPr>
        <w:t xml:space="preserve"> </w:t>
      </w:r>
      <w:r w:rsidRPr="000B574C">
        <w:rPr>
          <w:rFonts w:cs="Times New Roman"/>
        </w:rPr>
        <w:t>a</w:t>
      </w:r>
      <w:r w:rsidRPr="000B574C">
        <w:rPr>
          <w:rFonts w:cs="Times New Roman"/>
          <w:spacing w:val="-1"/>
        </w:rPr>
        <w:t xml:space="preserve"> </w:t>
      </w:r>
      <w:r w:rsidRPr="000B574C">
        <w:rPr>
          <w:rFonts w:cs="Times New Roman"/>
        </w:rPr>
        <w:t>new</w:t>
      </w:r>
      <w:r w:rsidRPr="000B574C">
        <w:rPr>
          <w:rFonts w:cs="Times New Roman"/>
          <w:spacing w:val="-1"/>
        </w:rPr>
        <w:t xml:space="preserve"> </w:t>
      </w:r>
      <w:r w:rsidRPr="000B574C">
        <w:rPr>
          <w:rFonts w:cs="Times New Roman"/>
        </w:rPr>
        <w:t>facility</w:t>
      </w:r>
      <w:r w:rsidRPr="000B574C">
        <w:rPr>
          <w:rFonts w:cs="Times New Roman"/>
          <w:spacing w:val="-1"/>
        </w:rPr>
        <w:t xml:space="preserve"> </w:t>
      </w:r>
      <w:r w:rsidRPr="000B574C">
        <w:rPr>
          <w:rFonts w:cs="Times New Roman"/>
        </w:rPr>
        <w:t>or</w:t>
      </w:r>
      <w:r w:rsidRPr="000B574C">
        <w:rPr>
          <w:rFonts w:cs="Times New Roman"/>
          <w:spacing w:val="-1"/>
        </w:rPr>
        <w:t xml:space="preserve"> </w:t>
      </w:r>
      <w:r w:rsidRPr="000B574C">
        <w:rPr>
          <w:rFonts w:cs="Times New Roman"/>
        </w:rPr>
        <w:t>update</w:t>
      </w:r>
      <w:r w:rsidRPr="000B574C">
        <w:rPr>
          <w:rFonts w:cs="Times New Roman"/>
          <w:spacing w:val="-1"/>
        </w:rPr>
        <w:t xml:space="preserve"> </w:t>
      </w:r>
      <w:r w:rsidRPr="000B574C">
        <w:rPr>
          <w:rFonts w:cs="Times New Roman"/>
        </w:rPr>
        <w:t>info</w:t>
      </w:r>
      <w:r w:rsidRPr="000B574C">
        <w:rPr>
          <w:rFonts w:cs="Times New Roman"/>
          <w:spacing w:val="1"/>
        </w:rPr>
        <w:t>r</w:t>
      </w:r>
      <w:r w:rsidRPr="000B574C">
        <w:rPr>
          <w:rFonts w:cs="Times New Roman"/>
          <w:spacing w:val="-2"/>
        </w:rPr>
        <w:t>m</w:t>
      </w:r>
      <w:r w:rsidRPr="000B574C">
        <w:rPr>
          <w:rFonts w:cs="Times New Roman"/>
        </w:rPr>
        <w:t>ation on an old facility.</w:t>
      </w:r>
    </w:p>
    <w:p w:rsidR="00B42581" w:rsidRPr="000B574C" w:rsidP="000B574C" w14:paraId="327605FB" w14:textId="77777777">
      <w:pPr>
        <w:pStyle w:val="BodyText"/>
        <w:tabs>
          <w:tab w:val="left" w:pos="467"/>
        </w:tabs>
        <w:ind w:left="468" w:right="80"/>
        <w:rPr>
          <w:rFonts w:cs="Times New Roman"/>
        </w:rPr>
      </w:pPr>
    </w:p>
    <w:p w:rsidR="00B42581" w:rsidRPr="007162B8" w:rsidP="000B574C" w14:paraId="0D5E237F" w14:textId="1BF98DD2">
      <w:pPr>
        <w:pStyle w:val="BodyText"/>
        <w:ind w:left="180" w:right="80"/>
        <w:rPr>
          <w:rFonts w:cs="Times New Roman"/>
          <w:b/>
          <w:bCs/>
        </w:rPr>
      </w:pPr>
      <w:r w:rsidRPr="007162B8">
        <w:rPr>
          <w:rFonts w:cs="Times New Roman"/>
          <w:b/>
          <w:bCs/>
          <w:u w:val="single" w:color="000000"/>
        </w:rPr>
        <w:t>Basis for Hour Costs Esti</w:t>
      </w:r>
      <w:r w:rsidRPr="007162B8">
        <w:rPr>
          <w:rFonts w:cs="Times New Roman"/>
          <w:b/>
          <w:bCs/>
          <w:spacing w:val="-2"/>
          <w:u w:val="single" w:color="000000"/>
        </w:rPr>
        <w:t>m</w:t>
      </w:r>
      <w:r w:rsidRPr="007162B8">
        <w:rPr>
          <w:rFonts w:cs="Times New Roman"/>
          <w:b/>
          <w:bCs/>
          <w:u w:val="single" w:color="000000"/>
        </w:rPr>
        <w:t>ate</w:t>
      </w:r>
      <w:r w:rsidRPr="007162B8">
        <w:rPr>
          <w:rFonts w:cs="Times New Roman"/>
          <w:b/>
          <w:bCs/>
          <w:spacing w:val="-1"/>
          <w:u w:val="single" w:color="000000"/>
        </w:rPr>
        <w:t>s</w:t>
      </w:r>
      <w:r w:rsidRPr="007162B8">
        <w:rPr>
          <w:rFonts w:cs="Times New Roman"/>
          <w:b/>
          <w:bCs/>
        </w:rPr>
        <w:t>:</w:t>
      </w:r>
    </w:p>
    <w:p w:rsidR="00B42581" w:rsidRPr="000B574C" w:rsidP="000B574C" w14:paraId="6F8482CB" w14:textId="150BAD89">
      <w:pPr>
        <w:pStyle w:val="BodyText"/>
        <w:numPr>
          <w:ilvl w:val="0"/>
          <w:numId w:val="12"/>
        </w:numPr>
        <w:tabs>
          <w:tab w:val="left" w:pos="467"/>
        </w:tabs>
        <w:ind w:left="360" w:right="80"/>
        <w:rPr>
          <w:rFonts w:cs="Times New Roman"/>
        </w:rPr>
      </w:pPr>
      <w:r w:rsidRPr="000B574C">
        <w:rPr>
          <w:rFonts w:cs="Times New Roman"/>
          <w:b/>
          <w:bCs/>
        </w:rPr>
        <w:t>Faciliti</w:t>
      </w:r>
      <w:r w:rsidRPr="000B574C">
        <w:rPr>
          <w:rFonts w:cs="Times New Roman"/>
          <w:b/>
          <w:bCs/>
          <w:spacing w:val="-1"/>
        </w:rPr>
        <w:t>e</w:t>
      </w:r>
      <w:r w:rsidRPr="000B574C">
        <w:rPr>
          <w:rFonts w:cs="Times New Roman"/>
          <w:b/>
          <w:bCs/>
        </w:rPr>
        <w:t>s:</w:t>
      </w:r>
      <w:r w:rsidRPr="000B574C">
        <w:rPr>
          <w:rFonts w:cs="Times New Roman"/>
          <w:b/>
          <w:bCs/>
          <w:spacing w:val="-1"/>
        </w:rPr>
        <w:t xml:space="preserve"> </w:t>
      </w:r>
      <w:r w:rsidRPr="000B574C" w:rsidR="00D86480">
        <w:rPr>
          <w:rFonts w:cs="Times New Roman"/>
          <w:b/>
          <w:bCs/>
          <w:spacing w:val="-1"/>
        </w:rPr>
        <w:t xml:space="preserve"> </w:t>
      </w:r>
      <w:r w:rsidRPr="000B574C">
        <w:rPr>
          <w:rFonts w:cs="Times New Roman"/>
          <w:spacing w:val="-2"/>
        </w:rPr>
        <w:t>T</w:t>
      </w:r>
      <w:r w:rsidRPr="000B574C">
        <w:rPr>
          <w:rFonts w:cs="Times New Roman"/>
        </w:rPr>
        <w:t>he</w:t>
      </w:r>
      <w:r w:rsidRPr="000B574C">
        <w:rPr>
          <w:rFonts w:cs="Times New Roman"/>
          <w:spacing w:val="-1"/>
        </w:rPr>
        <w:t xml:space="preserve"> </w:t>
      </w:r>
      <w:r w:rsidRPr="000B574C">
        <w:rPr>
          <w:rFonts w:cs="Times New Roman"/>
        </w:rPr>
        <w:t>facility</w:t>
      </w:r>
      <w:r w:rsidRPr="000B574C">
        <w:rPr>
          <w:rFonts w:cs="Times New Roman"/>
          <w:spacing w:val="-1"/>
        </w:rPr>
        <w:t xml:space="preserve"> </w:t>
      </w:r>
      <w:r w:rsidRPr="000B574C">
        <w:rPr>
          <w:rFonts w:cs="Times New Roman"/>
        </w:rPr>
        <w:t>staff</w:t>
      </w:r>
      <w:r w:rsidRPr="000B574C">
        <w:rPr>
          <w:rFonts w:cs="Times New Roman"/>
          <w:spacing w:val="-1"/>
        </w:rPr>
        <w:t xml:space="preserve"> </w:t>
      </w:r>
      <w:r w:rsidRPr="000B574C">
        <w:rPr>
          <w:rFonts w:cs="Times New Roman"/>
        </w:rPr>
        <w:t>that</w:t>
      </w:r>
      <w:r w:rsidRPr="000B574C">
        <w:rPr>
          <w:rFonts w:cs="Times New Roman"/>
          <w:spacing w:val="-1"/>
        </w:rPr>
        <w:t xml:space="preserve"> </w:t>
      </w:r>
      <w:r w:rsidRPr="000B574C">
        <w:rPr>
          <w:rFonts w:cs="Times New Roman"/>
        </w:rPr>
        <w:t>completes</w:t>
      </w:r>
      <w:r w:rsidRPr="000B574C">
        <w:rPr>
          <w:rFonts w:cs="Times New Roman"/>
          <w:spacing w:val="-1"/>
        </w:rPr>
        <w:t xml:space="preserve"> </w:t>
      </w:r>
      <w:r w:rsidRPr="000B574C">
        <w:rPr>
          <w:rFonts w:cs="Times New Roman"/>
        </w:rPr>
        <w:t>the</w:t>
      </w:r>
      <w:r w:rsidRPr="000B574C">
        <w:rPr>
          <w:rFonts w:cs="Times New Roman"/>
          <w:spacing w:val="-1"/>
        </w:rPr>
        <w:t xml:space="preserve"> </w:t>
      </w:r>
      <w:r w:rsidRPr="000B574C">
        <w:rPr>
          <w:rFonts w:cs="Times New Roman"/>
        </w:rPr>
        <w:t>N-</w:t>
      </w:r>
      <w:r w:rsidRPr="000B574C">
        <w:rPr>
          <w:rFonts w:cs="Times New Roman"/>
          <w:spacing w:val="-1"/>
        </w:rPr>
        <w:t>SUMHS</w:t>
      </w:r>
      <w:r w:rsidRPr="000B574C">
        <w:rPr>
          <w:rFonts w:cs="Times New Roman"/>
        </w:rPr>
        <w:t>S</w:t>
      </w:r>
      <w:r w:rsidRPr="000B574C">
        <w:rPr>
          <w:rFonts w:cs="Times New Roman"/>
          <w:spacing w:val="-1"/>
        </w:rPr>
        <w:t xml:space="preserve"> que</w:t>
      </w:r>
      <w:r w:rsidRPr="000B574C">
        <w:rPr>
          <w:rFonts w:cs="Times New Roman"/>
          <w:spacing w:val="1"/>
        </w:rPr>
        <w:t>s</w:t>
      </w:r>
      <w:r w:rsidRPr="000B574C">
        <w:rPr>
          <w:rFonts w:cs="Times New Roman"/>
          <w:spacing w:val="-1"/>
        </w:rPr>
        <w:t>tionnaire</w:t>
      </w:r>
      <w:r w:rsidRPr="000B574C">
        <w:rPr>
          <w:rFonts w:cs="Times New Roman"/>
        </w:rPr>
        <w:t>s</w:t>
      </w:r>
      <w:r w:rsidRPr="000B574C">
        <w:rPr>
          <w:rFonts w:cs="Times New Roman"/>
          <w:spacing w:val="-1"/>
        </w:rPr>
        <w:t xml:space="preserve"> (regula</w:t>
      </w:r>
      <w:r w:rsidRPr="000B574C">
        <w:rPr>
          <w:rFonts w:cs="Times New Roman"/>
        </w:rPr>
        <w:t>r</w:t>
      </w:r>
      <w:r w:rsidRPr="000B574C">
        <w:rPr>
          <w:rFonts w:cs="Times New Roman"/>
          <w:spacing w:val="-1"/>
        </w:rPr>
        <w:t xml:space="preserve"> </w:t>
      </w:r>
      <w:r w:rsidRPr="000B574C">
        <w:rPr>
          <w:rFonts w:cs="Times New Roman"/>
          <w:spacing w:val="-1"/>
        </w:rPr>
        <w:br/>
        <w:t>N-S</w:t>
      </w:r>
      <w:r w:rsidRPr="000B574C">
        <w:rPr>
          <w:rFonts w:cs="Times New Roman"/>
          <w:spacing w:val="-2"/>
        </w:rPr>
        <w:t>UMHS</w:t>
      </w:r>
      <w:r w:rsidRPr="000B574C">
        <w:rPr>
          <w:rFonts w:cs="Times New Roman"/>
        </w:rPr>
        <w:t>S</w:t>
      </w:r>
      <w:r w:rsidRPr="000B574C">
        <w:rPr>
          <w:rFonts w:cs="Times New Roman"/>
          <w:spacing w:val="-1"/>
        </w:rPr>
        <w:t xml:space="preserve">, </w:t>
      </w:r>
      <w:r w:rsidRPr="000B574C">
        <w:rPr>
          <w:rFonts w:cs="Times New Roman"/>
        </w:rPr>
        <w:t xml:space="preserve">Mini N-SUMHSS, EHR Supplement, and VA Supplement) is generally </w:t>
      </w:r>
      <w:r w:rsidRPr="000B574C">
        <w:rPr>
          <w:rFonts w:cs="Times New Roman"/>
          <w:spacing w:val="-2"/>
        </w:rPr>
        <w:t>m</w:t>
      </w:r>
      <w:r w:rsidRPr="000B574C">
        <w:rPr>
          <w:rFonts w:cs="Times New Roman"/>
        </w:rPr>
        <w:t>id- to</w:t>
      </w:r>
      <w:r w:rsidRPr="000B574C">
        <w:rPr>
          <w:rFonts w:cs="Times New Roman"/>
          <w:spacing w:val="-3"/>
        </w:rPr>
        <w:t xml:space="preserve"> </w:t>
      </w:r>
      <w:r w:rsidRPr="000B574C">
        <w:rPr>
          <w:rFonts w:cs="Times New Roman"/>
          <w:spacing w:val="-1"/>
        </w:rPr>
        <w:t>senior-leve</w:t>
      </w:r>
      <w:r w:rsidRPr="000B574C">
        <w:rPr>
          <w:rFonts w:cs="Times New Roman"/>
        </w:rPr>
        <w:t>l</w:t>
      </w:r>
      <w:r w:rsidRPr="000B574C">
        <w:rPr>
          <w:rFonts w:cs="Times New Roman"/>
          <w:spacing w:val="-1"/>
        </w:rPr>
        <w:t xml:space="preserve"> staff</w:t>
      </w:r>
      <w:r w:rsidRPr="000B574C">
        <w:rPr>
          <w:rFonts w:cs="Times New Roman"/>
        </w:rPr>
        <w:t>,</w:t>
      </w:r>
      <w:r w:rsidRPr="000B574C">
        <w:rPr>
          <w:rFonts w:cs="Times New Roman"/>
          <w:spacing w:val="-1"/>
        </w:rPr>
        <w:t xml:space="preserve"> ofte</w:t>
      </w:r>
      <w:r w:rsidRPr="000B574C">
        <w:rPr>
          <w:rFonts w:cs="Times New Roman"/>
        </w:rPr>
        <w:t>n</w:t>
      </w:r>
      <w:r w:rsidRPr="000B574C">
        <w:rPr>
          <w:rFonts w:cs="Times New Roman"/>
          <w:spacing w:val="-1"/>
        </w:rPr>
        <w:t xml:space="preserve"> th</w:t>
      </w:r>
      <w:r w:rsidRPr="000B574C">
        <w:rPr>
          <w:rFonts w:cs="Times New Roman"/>
        </w:rPr>
        <w:t>e</w:t>
      </w:r>
      <w:r w:rsidRPr="000B574C">
        <w:rPr>
          <w:rFonts w:cs="Times New Roman"/>
          <w:spacing w:val="1"/>
        </w:rPr>
        <w:t xml:space="preserve"> </w:t>
      </w:r>
      <w:r w:rsidRPr="000B574C">
        <w:rPr>
          <w:rFonts w:cs="Times New Roman"/>
        </w:rPr>
        <w:t>director hi</w:t>
      </w:r>
      <w:r w:rsidRPr="000B574C">
        <w:rPr>
          <w:rFonts w:cs="Times New Roman"/>
          <w:spacing w:val="-2"/>
        </w:rPr>
        <w:t>m</w:t>
      </w:r>
      <w:r w:rsidRPr="000B574C">
        <w:rPr>
          <w:rFonts w:cs="Times New Roman"/>
        </w:rPr>
        <w:t xml:space="preserve">/herself.  Based on </w:t>
      </w:r>
      <w:r w:rsidR="00A05169">
        <w:rPr>
          <w:rFonts w:cs="Times New Roman"/>
        </w:rPr>
        <w:t xml:space="preserve">latest </w:t>
      </w:r>
      <w:r w:rsidRPr="000B574C">
        <w:rPr>
          <w:rFonts w:cs="Times New Roman"/>
        </w:rPr>
        <w:t xml:space="preserve">data from the Bureau of Labor Statistics’ </w:t>
      </w:r>
      <w:r w:rsidRPr="000B574C">
        <w:rPr>
          <w:rFonts w:cs="Times New Roman"/>
          <w:i/>
        </w:rPr>
        <w:t>Occupational Outlook Handbook</w:t>
      </w:r>
      <w:r w:rsidR="00BC4801">
        <w:rPr>
          <w:rFonts w:cs="Times New Roman"/>
          <w:i/>
        </w:rPr>
        <w:t xml:space="preserve"> (2021)</w:t>
      </w:r>
      <w:r w:rsidRPr="000B574C">
        <w:rPr>
          <w:rFonts w:cs="Times New Roman"/>
          <w:i/>
        </w:rPr>
        <w:t xml:space="preserve">, </w:t>
      </w:r>
      <w:r w:rsidRPr="000B574C">
        <w:rPr>
          <w:rFonts w:cs="Times New Roman"/>
        </w:rPr>
        <w:t>the</w:t>
      </w:r>
      <w:r w:rsidRPr="000B574C">
        <w:rPr>
          <w:rFonts w:cs="Times New Roman"/>
          <w:spacing w:val="-1"/>
        </w:rPr>
        <w:t xml:space="preserve"> </w:t>
      </w:r>
      <w:r w:rsidR="00BC4801">
        <w:rPr>
          <w:rFonts w:cs="Times New Roman"/>
        </w:rPr>
        <w:t xml:space="preserve">median wage </w:t>
      </w:r>
      <w:r w:rsidRPr="000B574C">
        <w:rPr>
          <w:rFonts w:cs="Times New Roman"/>
        </w:rPr>
        <w:t>for</w:t>
      </w:r>
      <w:r w:rsidRPr="000B574C">
        <w:rPr>
          <w:rFonts w:cs="Times New Roman"/>
          <w:spacing w:val="-1"/>
        </w:rPr>
        <w:t xml:space="preserve"> </w:t>
      </w:r>
      <w:r w:rsidRPr="000B574C">
        <w:rPr>
          <w:rFonts w:cs="Times New Roman"/>
        </w:rPr>
        <w:t>this</w:t>
      </w:r>
      <w:r w:rsidRPr="000B574C">
        <w:rPr>
          <w:rFonts w:cs="Times New Roman"/>
          <w:spacing w:val="-1"/>
        </w:rPr>
        <w:t xml:space="preserve"> </w:t>
      </w:r>
      <w:r w:rsidRPr="000B574C">
        <w:rPr>
          <w:rFonts w:cs="Times New Roman"/>
        </w:rPr>
        <w:t>level (medical and health managers)</w:t>
      </w:r>
      <w:r w:rsidRPr="000B574C">
        <w:rPr>
          <w:rFonts w:cs="Times New Roman"/>
          <w:spacing w:val="-1"/>
        </w:rPr>
        <w:t xml:space="preserve"> </w:t>
      </w:r>
      <w:r w:rsidRPr="00DB5A85">
        <w:rPr>
          <w:rFonts w:cs="Times New Roman"/>
        </w:rPr>
        <w:t>is</w:t>
      </w:r>
      <w:r w:rsidRPr="00DB5A85">
        <w:rPr>
          <w:rFonts w:cs="Times New Roman"/>
          <w:spacing w:val="-1"/>
        </w:rPr>
        <w:t xml:space="preserve"> </w:t>
      </w:r>
      <w:r w:rsidRPr="00DB5A85">
        <w:rPr>
          <w:rFonts w:cs="Times New Roman"/>
        </w:rPr>
        <w:t>$48.72</w:t>
      </w:r>
      <w:r w:rsidRPr="000B574C">
        <w:rPr>
          <w:rFonts w:cs="Times New Roman"/>
        </w:rPr>
        <w:t xml:space="preserve"> per</w:t>
      </w:r>
      <w:r w:rsidRPr="000B574C">
        <w:rPr>
          <w:rFonts w:cs="Times New Roman"/>
          <w:spacing w:val="-1"/>
        </w:rPr>
        <w:t xml:space="preserve"> </w:t>
      </w:r>
      <w:r w:rsidRPr="000B574C">
        <w:rPr>
          <w:rFonts w:cs="Times New Roman"/>
        </w:rPr>
        <w:t>hour,</w:t>
      </w:r>
      <w:r w:rsidRPr="000B574C">
        <w:rPr>
          <w:rFonts w:cs="Times New Roman"/>
          <w:spacing w:val="-1"/>
        </w:rPr>
        <w:t xml:space="preserve"> </w:t>
      </w:r>
      <w:r w:rsidRPr="000B574C">
        <w:rPr>
          <w:rFonts w:cs="Times New Roman"/>
        </w:rPr>
        <w:t>taking into consideration the wide var</w:t>
      </w:r>
      <w:r w:rsidRPr="000B574C">
        <w:rPr>
          <w:rFonts w:cs="Times New Roman"/>
          <w:spacing w:val="-2"/>
        </w:rPr>
        <w:t>i</w:t>
      </w:r>
      <w:r w:rsidRPr="000B574C">
        <w:rPr>
          <w:rFonts w:cs="Times New Roman"/>
        </w:rPr>
        <w:t>ety of facility types and sizes.</w:t>
      </w:r>
      <w:r w:rsidRPr="000B574C">
        <w:rPr>
          <w:rFonts w:cs="Times New Roman"/>
          <w:spacing w:val="-1"/>
        </w:rPr>
        <w:t xml:space="preserve">  </w:t>
      </w:r>
      <w:r w:rsidRPr="000B574C">
        <w:rPr>
          <w:rFonts w:cs="Times New Roman"/>
        </w:rPr>
        <w:t>The</w:t>
      </w:r>
      <w:r w:rsidRPr="000B574C">
        <w:rPr>
          <w:rFonts w:cs="Times New Roman"/>
          <w:spacing w:val="-1"/>
        </w:rPr>
        <w:t xml:space="preserve"> </w:t>
      </w:r>
      <w:r w:rsidRPr="000B574C">
        <w:rPr>
          <w:rFonts w:cs="Times New Roman"/>
        </w:rPr>
        <w:t>aug</w:t>
      </w:r>
      <w:r w:rsidRPr="000B574C">
        <w:rPr>
          <w:rFonts w:cs="Times New Roman"/>
          <w:spacing w:val="-2"/>
        </w:rPr>
        <w:t>m</w:t>
      </w:r>
      <w:r w:rsidRPr="000B574C">
        <w:rPr>
          <w:rFonts w:cs="Times New Roman"/>
        </w:rPr>
        <w:t>entation</w:t>
      </w:r>
      <w:r w:rsidRPr="000B574C">
        <w:rPr>
          <w:rFonts w:cs="Times New Roman"/>
          <w:spacing w:val="-1"/>
        </w:rPr>
        <w:t xml:space="preserve"> </w:t>
      </w:r>
      <w:r w:rsidRPr="000B574C">
        <w:rPr>
          <w:rFonts w:cs="Times New Roman"/>
        </w:rPr>
        <w:t>screening</w:t>
      </w:r>
      <w:r w:rsidRPr="000B574C">
        <w:rPr>
          <w:rFonts w:cs="Times New Roman"/>
          <w:spacing w:val="-1"/>
        </w:rPr>
        <w:t xml:space="preserve"> </w:t>
      </w:r>
      <w:r w:rsidRPr="000B574C">
        <w:rPr>
          <w:rFonts w:cs="Times New Roman"/>
        </w:rPr>
        <w:t>interview</w:t>
      </w:r>
      <w:r w:rsidRPr="000B574C">
        <w:rPr>
          <w:rFonts w:cs="Times New Roman"/>
          <w:spacing w:val="-1"/>
        </w:rPr>
        <w:t xml:space="preserve"> </w:t>
      </w:r>
      <w:r w:rsidRPr="000B574C">
        <w:rPr>
          <w:rFonts w:cs="Times New Roman"/>
        </w:rPr>
        <w:t>is</w:t>
      </w:r>
      <w:r w:rsidRPr="000B574C">
        <w:rPr>
          <w:rFonts w:cs="Times New Roman"/>
          <w:spacing w:val="-1"/>
        </w:rPr>
        <w:t xml:space="preserve"> </w:t>
      </w:r>
      <w:r w:rsidRPr="000B574C">
        <w:rPr>
          <w:rFonts w:cs="Times New Roman"/>
        </w:rPr>
        <w:t>often</w:t>
      </w:r>
      <w:r w:rsidRPr="000B574C">
        <w:rPr>
          <w:rFonts w:cs="Times New Roman"/>
          <w:spacing w:val="-1"/>
        </w:rPr>
        <w:t xml:space="preserve"> </w:t>
      </w:r>
      <w:r w:rsidRPr="000B574C">
        <w:rPr>
          <w:rFonts w:cs="Times New Roman"/>
        </w:rPr>
        <w:t>conducted</w:t>
      </w:r>
      <w:r w:rsidRPr="000B574C">
        <w:rPr>
          <w:rFonts w:cs="Times New Roman"/>
          <w:spacing w:val="-1"/>
        </w:rPr>
        <w:t xml:space="preserve"> </w:t>
      </w:r>
      <w:r w:rsidRPr="000B574C">
        <w:rPr>
          <w:rFonts w:cs="Times New Roman"/>
        </w:rPr>
        <w:t>with</w:t>
      </w:r>
      <w:r w:rsidRPr="000B574C">
        <w:rPr>
          <w:rFonts w:cs="Times New Roman"/>
          <w:spacing w:val="-1"/>
        </w:rPr>
        <w:t xml:space="preserve"> </w:t>
      </w:r>
      <w:r w:rsidRPr="000B574C">
        <w:rPr>
          <w:rFonts w:cs="Times New Roman"/>
        </w:rPr>
        <w:t>a</w:t>
      </w:r>
      <w:r w:rsidRPr="000B574C">
        <w:rPr>
          <w:rFonts w:cs="Times New Roman"/>
          <w:spacing w:val="-1"/>
        </w:rPr>
        <w:t xml:space="preserve"> </w:t>
      </w:r>
      <w:r w:rsidRPr="000B574C">
        <w:rPr>
          <w:rFonts w:cs="Times New Roman"/>
        </w:rPr>
        <w:t>r</w:t>
      </w:r>
      <w:r w:rsidRPr="000B574C">
        <w:rPr>
          <w:rFonts w:cs="Times New Roman"/>
          <w:spacing w:val="-1"/>
        </w:rPr>
        <w:t>e</w:t>
      </w:r>
      <w:r w:rsidRPr="000B574C">
        <w:rPr>
          <w:rFonts w:cs="Times New Roman"/>
        </w:rPr>
        <w:t>ceptionist or other j</w:t>
      </w:r>
      <w:r w:rsidRPr="000B574C">
        <w:rPr>
          <w:rFonts w:cs="Times New Roman"/>
          <w:spacing w:val="-2"/>
        </w:rPr>
        <w:t>u</w:t>
      </w:r>
      <w:r w:rsidRPr="000B574C">
        <w:rPr>
          <w:rFonts w:cs="Times New Roman"/>
        </w:rPr>
        <w:t xml:space="preserve">nior staff because only very basic questions are </w:t>
      </w:r>
      <w:r w:rsidRPr="000B574C">
        <w:rPr>
          <w:rFonts w:cs="Times New Roman"/>
        </w:rPr>
        <w:t>asked.  I-TF applications</w:t>
      </w:r>
      <w:r w:rsidRPr="000B574C">
        <w:rPr>
          <w:rFonts w:cs="Times New Roman"/>
          <w:spacing w:val="-1"/>
        </w:rPr>
        <w:t xml:space="preserve"> </w:t>
      </w:r>
      <w:r w:rsidRPr="000B574C">
        <w:rPr>
          <w:rFonts w:cs="Times New Roman"/>
        </w:rPr>
        <w:t xml:space="preserve">are also generally </w:t>
      </w:r>
      <w:r w:rsidRPr="000B574C">
        <w:rPr>
          <w:rFonts w:cs="Times New Roman"/>
          <w:spacing w:val="-2"/>
        </w:rPr>
        <w:t>m</w:t>
      </w:r>
      <w:r w:rsidRPr="000B574C">
        <w:rPr>
          <w:rFonts w:cs="Times New Roman"/>
        </w:rPr>
        <w:t>ade by juni</w:t>
      </w:r>
      <w:r w:rsidRPr="00DB5A85">
        <w:rPr>
          <w:rFonts w:cs="Times New Roman"/>
        </w:rPr>
        <w:t>or sta</w:t>
      </w:r>
      <w:r w:rsidRPr="00DB5A85">
        <w:rPr>
          <w:rFonts w:cs="Times New Roman"/>
          <w:spacing w:val="-2"/>
        </w:rPr>
        <w:t>f</w:t>
      </w:r>
      <w:r w:rsidRPr="00DB5A85">
        <w:rPr>
          <w:rFonts w:cs="Times New Roman"/>
        </w:rPr>
        <w:t>f (health information technician)</w:t>
      </w:r>
      <w:r w:rsidR="00EA7C87">
        <w:rPr>
          <w:rFonts w:cs="Times New Roman"/>
        </w:rPr>
        <w:t xml:space="preserve">, who earns a median </w:t>
      </w:r>
      <w:r w:rsidR="008570B6">
        <w:rPr>
          <w:rFonts w:cs="Times New Roman"/>
        </w:rPr>
        <w:t xml:space="preserve">hourly wage of </w:t>
      </w:r>
      <w:r w:rsidRPr="00DB5A85">
        <w:rPr>
          <w:rFonts w:cs="Times New Roman"/>
        </w:rPr>
        <w:t>$26.71</w:t>
      </w:r>
      <w:r w:rsidRPr="00DB5A85">
        <w:rPr>
          <w:rFonts w:cs="Times New Roman"/>
          <w:spacing w:val="-1"/>
        </w:rPr>
        <w:t xml:space="preserve"> </w:t>
      </w:r>
      <w:r w:rsidRPr="00DB5A85">
        <w:rPr>
          <w:rFonts w:cs="Times New Roman"/>
        </w:rPr>
        <w:t>per</w:t>
      </w:r>
      <w:r w:rsidRPr="000B574C">
        <w:rPr>
          <w:rFonts w:cs="Times New Roman"/>
          <w:spacing w:val="-1"/>
        </w:rPr>
        <w:t xml:space="preserve"> </w:t>
      </w:r>
      <w:r w:rsidRPr="000B574C">
        <w:rPr>
          <w:rFonts w:cs="Times New Roman"/>
        </w:rPr>
        <w:t>hour.</w:t>
      </w:r>
    </w:p>
    <w:p w:rsidR="00B42581" w:rsidRPr="000B574C" w:rsidP="000B574C" w14:paraId="499AA6C6" w14:textId="77777777">
      <w:pPr>
        <w:pStyle w:val="BodyText"/>
        <w:ind w:left="0" w:right="80"/>
        <w:rPr>
          <w:rFonts w:cs="Times New Roman"/>
        </w:rPr>
      </w:pPr>
    </w:p>
    <w:p w:rsidR="00B42581" w:rsidRPr="000B574C" w:rsidP="000B574C" w14:paraId="4CFCCBAD" w14:textId="79B51055">
      <w:pPr>
        <w:pStyle w:val="BodyText"/>
        <w:numPr>
          <w:ilvl w:val="0"/>
          <w:numId w:val="12"/>
        </w:numPr>
        <w:tabs>
          <w:tab w:val="left" w:pos="467"/>
        </w:tabs>
        <w:ind w:left="360" w:right="80"/>
        <w:rPr>
          <w:rFonts w:cs="Times New Roman"/>
        </w:rPr>
      </w:pPr>
      <w:r w:rsidRPr="000B574C">
        <w:rPr>
          <w:rFonts w:cs="Times New Roman"/>
          <w:b/>
          <w:bCs/>
        </w:rPr>
        <w:t>State Agencies:</w:t>
      </w:r>
      <w:r w:rsidRPr="000B574C" w:rsidR="00D86480">
        <w:rPr>
          <w:rFonts w:cs="Times New Roman"/>
          <w:b/>
          <w:bCs/>
        </w:rPr>
        <w:t xml:space="preserve"> </w:t>
      </w:r>
      <w:r w:rsidRPr="000B574C">
        <w:rPr>
          <w:rFonts w:cs="Times New Roman"/>
          <w:b/>
          <w:bCs/>
          <w:spacing w:val="-1"/>
        </w:rPr>
        <w:t xml:space="preserve"> </w:t>
      </w:r>
      <w:r w:rsidRPr="000B574C">
        <w:rPr>
          <w:rFonts w:cs="Times New Roman"/>
        </w:rPr>
        <w:t>Based</w:t>
      </w:r>
      <w:r w:rsidRPr="000B574C">
        <w:rPr>
          <w:rFonts w:cs="Times New Roman"/>
          <w:spacing w:val="-1"/>
        </w:rPr>
        <w:t xml:space="preserve"> </w:t>
      </w:r>
      <w:r w:rsidRPr="000B574C">
        <w:rPr>
          <w:rFonts w:cs="Times New Roman"/>
        </w:rPr>
        <w:t>on</w:t>
      </w:r>
      <w:r w:rsidRPr="000B574C">
        <w:rPr>
          <w:rFonts w:cs="Times New Roman"/>
          <w:spacing w:val="-1"/>
        </w:rPr>
        <w:t xml:space="preserve"> </w:t>
      </w:r>
      <w:r w:rsidRPr="000B574C">
        <w:rPr>
          <w:rFonts w:cs="Times New Roman"/>
        </w:rPr>
        <w:t>infor</w:t>
      </w:r>
      <w:r w:rsidRPr="000B574C">
        <w:rPr>
          <w:rFonts w:cs="Times New Roman"/>
          <w:spacing w:val="-2"/>
        </w:rPr>
        <w:t>m</w:t>
      </w:r>
      <w:r w:rsidRPr="000B574C">
        <w:rPr>
          <w:rFonts w:cs="Times New Roman"/>
        </w:rPr>
        <w:t>ation</w:t>
      </w:r>
      <w:r w:rsidRPr="000B574C">
        <w:rPr>
          <w:rFonts w:cs="Times New Roman"/>
          <w:spacing w:val="-1"/>
        </w:rPr>
        <w:t xml:space="preserve"> </w:t>
      </w:r>
      <w:r w:rsidRPr="000B574C">
        <w:rPr>
          <w:rFonts w:cs="Times New Roman"/>
        </w:rPr>
        <w:t>gained</w:t>
      </w:r>
      <w:r w:rsidRPr="000B574C">
        <w:rPr>
          <w:rFonts w:cs="Times New Roman"/>
          <w:spacing w:val="-1"/>
        </w:rPr>
        <w:t xml:space="preserve"> </w:t>
      </w:r>
      <w:r w:rsidRPr="000B574C">
        <w:rPr>
          <w:rFonts w:cs="Times New Roman"/>
        </w:rPr>
        <w:t>in</w:t>
      </w:r>
      <w:r w:rsidRPr="000B574C">
        <w:rPr>
          <w:rFonts w:cs="Times New Roman"/>
          <w:spacing w:val="-1"/>
        </w:rPr>
        <w:t xml:space="preserve"> </w:t>
      </w:r>
      <w:r w:rsidRPr="000B574C">
        <w:rPr>
          <w:rFonts w:cs="Times New Roman"/>
        </w:rPr>
        <w:t>discuss</w:t>
      </w:r>
      <w:r w:rsidRPr="000B574C">
        <w:rPr>
          <w:rFonts w:cs="Times New Roman"/>
          <w:spacing w:val="1"/>
        </w:rPr>
        <w:t>i</w:t>
      </w:r>
      <w:r w:rsidRPr="000B574C">
        <w:rPr>
          <w:rFonts w:cs="Times New Roman"/>
          <w:spacing w:val="-1"/>
        </w:rPr>
        <w:t>on</w:t>
      </w:r>
      <w:r w:rsidRPr="000B574C">
        <w:rPr>
          <w:rFonts w:cs="Times New Roman"/>
        </w:rPr>
        <w:t>s</w:t>
      </w:r>
      <w:r w:rsidRPr="000B574C">
        <w:rPr>
          <w:rFonts w:cs="Times New Roman"/>
          <w:spacing w:val="-1"/>
        </w:rPr>
        <w:t xml:space="preserve"> wit</w:t>
      </w:r>
      <w:r w:rsidRPr="000B574C">
        <w:rPr>
          <w:rFonts w:cs="Times New Roman"/>
        </w:rPr>
        <w:t>h</w:t>
      </w:r>
      <w:r w:rsidRPr="000B574C">
        <w:rPr>
          <w:rFonts w:cs="Times New Roman"/>
          <w:spacing w:val="-1"/>
        </w:rPr>
        <w:t xml:space="preserve"> th</w:t>
      </w:r>
      <w:r w:rsidRPr="000B574C">
        <w:rPr>
          <w:rFonts w:cs="Times New Roman"/>
        </w:rPr>
        <w:t>e</w:t>
      </w:r>
      <w:r w:rsidRPr="000B574C">
        <w:rPr>
          <w:rFonts w:cs="Times New Roman"/>
          <w:spacing w:val="-1"/>
        </w:rPr>
        <w:t xml:space="preserve"> state</w:t>
      </w:r>
      <w:r w:rsidRPr="000B574C">
        <w:rPr>
          <w:rFonts w:cs="Times New Roman"/>
        </w:rPr>
        <w:t>s</w:t>
      </w:r>
      <w:r w:rsidRPr="000B574C">
        <w:rPr>
          <w:rFonts w:cs="Times New Roman"/>
          <w:spacing w:val="-1"/>
        </w:rPr>
        <w:t xml:space="preserve"> an</w:t>
      </w:r>
      <w:r w:rsidRPr="000B574C">
        <w:rPr>
          <w:rFonts w:cs="Times New Roman"/>
        </w:rPr>
        <w:t>d</w:t>
      </w:r>
      <w:r w:rsidRPr="000B574C">
        <w:rPr>
          <w:rFonts w:cs="Times New Roman"/>
          <w:spacing w:val="-1"/>
        </w:rPr>
        <w:t xml:space="preserve"> </w:t>
      </w:r>
      <w:r w:rsidR="00FA49E1">
        <w:rPr>
          <w:rFonts w:cs="Times New Roman"/>
          <w:spacing w:val="-1"/>
        </w:rPr>
        <w:t xml:space="preserve">latest </w:t>
      </w:r>
      <w:r w:rsidRPr="000B574C">
        <w:rPr>
          <w:rFonts w:cs="Times New Roman"/>
          <w:spacing w:val="-1"/>
        </w:rPr>
        <w:t>data from the Bureau of Labor Statistics</w:t>
      </w:r>
      <w:r w:rsidRPr="000B574C">
        <w:rPr>
          <w:rFonts w:cs="Times New Roman"/>
        </w:rPr>
        <w:t>,</w:t>
      </w:r>
      <w:r w:rsidRPr="000B574C">
        <w:rPr>
          <w:rFonts w:cs="Times New Roman"/>
          <w:spacing w:val="-1"/>
        </w:rPr>
        <w:t xml:space="preserve"> </w:t>
      </w:r>
      <w:r w:rsidRPr="000B574C">
        <w:rPr>
          <w:rFonts w:cs="Times New Roman"/>
        </w:rPr>
        <w:t>it</w:t>
      </w:r>
      <w:r w:rsidRPr="000B574C">
        <w:rPr>
          <w:rFonts w:cs="Times New Roman"/>
          <w:spacing w:val="-1"/>
        </w:rPr>
        <w:t xml:space="preserve"> </w:t>
      </w:r>
      <w:r w:rsidRPr="000B574C">
        <w:rPr>
          <w:rFonts w:cs="Times New Roman"/>
        </w:rPr>
        <w:t>is</w:t>
      </w:r>
      <w:r w:rsidRPr="000B574C">
        <w:rPr>
          <w:rFonts w:cs="Times New Roman"/>
          <w:spacing w:val="-1"/>
        </w:rPr>
        <w:t xml:space="preserve"> </w:t>
      </w:r>
      <w:r w:rsidRPr="000B574C">
        <w:rPr>
          <w:rFonts w:cs="Times New Roman"/>
        </w:rPr>
        <w:t>esti</w:t>
      </w:r>
      <w:r w:rsidRPr="000B574C">
        <w:rPr>
          <w:rFonts w:cs="Times New Roman"/>
          <w:spacing w:val="-2"/>
        </w:rPr>
        <w:t>m</w:t>
      </w:r>
      <w:r w:rsidRPr="000B574C">
        <w:rPr>
          <w:rFonts w:cs="Times New Roman"/>
        </w:rPr>
        <w:t>ated</w:t>
      </w:r>
      <w:r w:rsidRPr="000B574C">
        <w:rPr>
          <w:rFonts w:cs="Times New Roman"/>
          <w:spacing w:val="-1"/>
        </w:rPr>
        <w:t xml:space="preserve"> </w:t>
      </w:r>
      <w:r w:rsidRPr="000B574C">
        <w:rPr>
          <w:rFonts w:cs="Times New Roman"/>
        </w:rPr>
        <w:t>that</w:t>
      </w:r>
      <w:r w:rsidRPr="000B574C">
        <w:rPr>
          <w:rFonts w:cs="Times New Roman"/>
          <w:spacing w:val="-1"/>
        </w:rPr>
        <w:t xml:space="preserve"> </w:t>
      </w:r>
      <w:r w:rsidR="00FA49E1">
        <w:rPr>
          <w:rFonts w:cs="Times New Roman"/>
        </w:rPr>
        <w:t>median hourly wage</w:t>
      </w:r>
      <w:r w:rsidRPr="000B574C">
        <w:rPr>
          <w:rFonts w:cs="Times New Roman"/>
        </w:rPr>
        <w:t xml:space="preserve"> for state staff responsible for the I-TF updates </w:t>
      </w:r>
      <w:r w:rsidR="00FA49E1">
        <w:rPr>
          <w:rFonts w:cs="Times New Roman"/>
        </w:rPr>
        <w:t>is</w:t>
      </w:r>
      <w:r w:rsidRPr="000B574C">
        <w:rPr>
          <w:rFonts w:cs="Times New Roman"/>
        </w:rPr>
        <w:t xml:space="preserve"> $</w:t>
      </w:r>
      <w:r w:rsidR="00FA49E1">
        <w:rPr>
          <w:rFonts w:cs="Times New Roman"/>
        </w:rPr>
        <w:t>26.71</w:t>
      </w:r>
      <w:r w:rsidRPr="000B574C">
        <w:rPr>
          <w:rFonts w:cs="Times New Roman"/>
        </w:rPr>
        <w:t xml:space="preserve"> per ho</w:t>
      </w:r>
      <w:r w:rsidRPr="000B574C">
        <w:rPr>
          <w:rFonts w:cs="Times New Roman"/>
          <w:spacing w:val="-2"/>
        </w:rPr>
        <w:t>u</w:t>
      </w:r>
      <w:r w:rsidRPr="000B574C">
        <w:rPr>
          <w:rFonts w:cs="Times New Roman"/>
        </w:rPr>
        <w:t>r.</w:t>
      </w:r>
    </w:p>
    <w:p w:rsidR="0042793E" w:rsidRPr="000B574C" w:rsidP="000B574C" w14:paraId="08F7758D" w14:textId="4D19EECB">
      <w:pPr>
        <w:pStyle w:val="BodyText"/>
        <w:tabs>
          <w:tab w:val="left" w:pos="90"/>
        </w:tabs>
        <w:ind w:left="0" w:right="80"/>
        <w:rPr>
          <w:rFonts w:cs="Times New Roman"/>
          <w:b/>
          <w:bCs/>
        </w:rPr>
      </w:pPr>
    </w:p>
    <w:p w:rsidR="001742FE" w:rsidRPr="000B574C" w:rsidP="000B574C" w14:paraId="76EACB2B" w14:textId="77777777">
      <w:pPr>
        <w:pStyle w:val="BodyText"/>
        <w:tabs>
          <w:tab w:val="left" w:pos="90"/>
        </w:tabs>
        <w:ind w:left="0" w:right="80"/>
        <w:rPr>
          <w:rFonts w:cs="Times New Roman"/>
          <w:b/>
          <w:bCs/>
        </w:rPr>
      </w:pPr>
    </w:p>
    <w:p w:rsidR="0042793E" w:rsidRPr="000B574C" w:rsidP="00D244EA" w14:paraId="6847AEA2" w14:textId="73C41FF1">
      <w:pPr>
        <w:pStyle w:val="ListParagraph"/>
        <w:numPr>
          <w:ilvl w:val="0"/>
          <w:numId w:val="3"/>
        </w:numPr>
        <w:spacing w:line="240" w:lineRule="auto"/>
        <w:rPr>
          <w:rFonts w:ascii="Times New Roman" w:hAnsi="Times New Roman" w:cs="Times New Roman"/>
          <w:b/>
          <w:bCs/>
          <w:sz w:val="24"/>
          <w:szCs w:val="24"/>
        </w:rPr>
      </w:pPr>
      <w:r w:rsidRPr="000B574C">
        <w:rPr>
          <w:rFonts w:ascii="Times New Roman" w:hAnsi="Times New Roman" w:cs="Times New Roman"/>
          <w:b/>
          <w:bCs/>
          <w:sz w:val="24"/>
          <w:szCs w:val="24"/>
        </w:rPr>
        <w:t xml:space="preserve">Estimates of Annualized Cost Burden to Respondents </w:t>
      </w:r>
    </w:p>
    <w:p w:rsidR="0042793E" w:rsidRPr="000B574C" w:rsidP="000B574C" w14:paraId="355D57B4" w14:textId="77777777">
      <w:pPr>
        <w:pStyle w:val="BodyText"/>
        <w:tabs>
          <w:tab w:val="left" w:pos="180"/>
        </w:tabs>
        <w:ind w:left="0" w:right="80"/>
        <w:rPr>
          <w:rFonts w:cs="Times New Roman"/>
        </w:rPr>
      </w:pPr>
      <w:r w:rsidRPr="000B574C">
        <w:rPr>
          <w:rFonts w:cs="Times New Roman"/>
        </w:rPr>
        <w:t>There</w:t>
      </w:r>
      <w:r w:rsidRPr="000B574C">
        <w:rPr>
          <w:rFonts w:cs="Times New Roman"/>
          <w:spacing w:val="-1"/>
        </w:rPr>
        <w:t xml:space="preserve"> </w:t>
      </w:r>
      <w:r w:rsidRPr="000B574C">
        <w:rPr>
          <w:rFonts w:cs="Times New Roman"/>
        </w:rPr>
        <w:t>are</w:t>
      </w:r>
      <w:r w:rsidRPr="000B574C">
        <w:rPr>
          <w:rFonts w:cs="Times New Roman"/>
          <w:spacing w:val="-1"/>
        </w:rPr>
        <w:t xml:space="preserve"> </w:t>
      </w:r>
      <w:r w:rsidRPr="000B574C">
        <w:rPr>
          <w:rFonts w:cs="Times New Roman"/>
        </w:rPr>
        <w:t>no</w:t>
      </w:r>
      <w:r w:rsidRPr="000B574C">
        <w:rPr>
          <w:rFonts w:cs="Times New Roman"/>
          <w:spacing w:val="-2"/>
        </w:rPr>
        <w:t xml:space="preserve"> </w:t>
      </w:r>
      <w:r w:rsidRPr="000B574C">
        <w:rPr>
          <w:rFonts w:cs="Times New Roman"/>
        </w:rPr>
        <w:t>capital</w:t>
      </w:r>
      <w:r w:rsidRPr="000B574C">
        <w:rPr>
          <w:rFonts w:cs="Times New Roman"/>
          <w:spacing w:val="-1"/>
        </w:rPr>
        <w:t xml:space="preserve"> </w:t>
      </w:r>
      <w:r w:rsidRPr="000B574C">
        <w:rPr>
          <w:rFonts w:cs="Times New Roman"/>
        </w:rPr>
        <w:t>or</w:t>
      </w:r>
      <w:r w:rsidRPr="000B574C">
        <w:rPr>
          <w:rFonts w:cs="Times New Roman"/>
          <w:spacing w:val="-1"/>
        </w:rPr>
        <w:t xml:space="preserve"> </w:t>
      </w:r>
      <w:r w:rsidRPr="000B574C">
        <w:rPr>
          <w:rFonts w:cs="Times New Roman"/>
        </w:rPr>
        <w:t>start</w:t>
      </w:r>
      <w:r w:rsidRPr="000B574C">
        <w:rPr>
          <w:rFonts w:cs="Times New Roman"/>
          <w:spacing w:val="-1"/>
        </w:rPr>
        <w:t>-</w:t>
      </w:r>
      <w:r w:rsidRPr="000B574C">
        <w:rPr>
          <w:rFonts w:cs="Times New Roman"/>
        </w:rPr>
        <w:t>up</w:t>
      </w:r>
      <w:r w:rsidRPr="000B574C">
        <w:rPr>
          <w:rFonts w:cs="Times New Roman"/>
          <w:spacing w:val="-1"/>
        </w:rPr>
        <w:t xml:space="preserve"> </w:t>
      </w:r>
      <w:r w:rsidRPr="000B574C">
        <w:rPr>
          <w:rFonts w:cs="Times New Roman"/>
        </w:rPr>
        <w:t>costs</w:t>
      </w:r>
      <w:r w:rsidRPr="000B574C">
        <w:rPr>
          <w:rFonts w:cs="Times New Roman"/>
          <w:spacing w:val="-1"/>
        </w:rPr>
        <w:t xml:space="preserve"> </w:t>
      </w:r>
      <w:r w:rsidRPr="000B574C">
        <w:rPr>
          <w:rFonts w:cs="Times New Roman"/>
        </w:rPr>
        <w:t>associated</w:t>
      </w:r>
      <w:r w:rsidRPr="000B574C">
        <w:rPr>
          <w:rFonts w:cs="Times New Roman"/>
          <w:spacing w:val="-1"/>
        </w:rPr>
        <w:t xml:space="preserve"> </w:t>
      </w:r>
      <w:r w:rsidRPr="000B574C">
        <w:rPr>
          <w:rFonts w:cs="Times New Roman"/>
          <w:spacing w:val="-2"/>
        </w:rPr>
        <w:t>w</w:t>
      </w:r>
      <w:r w:rsidRPr="000B574C">
        <w:rPr>
          <w:rFonts w:cs="Times New Roman"/>
        </w:rPr>
        <w:t>ith</w:t>
      </w:r>
      <w:r w:rsidRPr="000B574C">
        <w:rPr>
          <w:rFonts w:cs="Times New Roman"/>
          <w:spacing w:val="-1"/>
        </w:rPr>
        <w:t xml:space="preserve"> </w:t>
      </w:r>
      <w:r w:rsidRPr="000B574C">
        <w:rPr>
          <w:rFonts w:cs="Times New Roman"/>
        </w:rPr>
        <w:t xml:space="preserve">BHSIS and </w:t>
      </w:r>
      <w:r w:rsidRPr="000B574C">
        <w:rPr>
          <w:rFonts w:cs="Times New Roman"/>
          <w:spacing w:val="-2"/>
        </w:rPr>
        <w:t>m</w:t>
      </w:r>
      <w:r w:rsidRPr="000B574C">
        <w:rPr>
          <w:rFonts w:cs="Times New Roman"/>
        </w:rPr>
        <w:t>aintenance and operational costs i</w:t>
      </w:r>
      <w:r w:rsidRPr="000B574C">
        <w:rPr>
          <w:rFonts w:cs="Times New Roman"/>
          <w:spacing w:val="-2"/>
        </w:rPr>
        <w:t>m</w:t>
      </w:r>
      <w:r w:rsidRPr="000B574C">
        <w:rPr>
          <w:rFonts w:cs="Times New Roman"/>
        </w:rPr>
        <w:t xml:space="preserve">posed by BHSIS are </w:t>
      </w:r>
      <w:r w:rsidRPr="000B574C">
        <w:rPr>
          <w:rFonts w:cs="Times New Roman"/>
          <w:spacing w:val="-2"/>
        </w:rPr>
        <w:t>m</w:t>
      </w:r>
      <w:r w:rsidRPr="000B574C">
        <w:rPr>
          <w:rFonts w:cs="Times New Roman"/>
        </w:rPr>
        <w:t>in</w:t>
      </w:r>
      <w:r w:rsidRPr="000B574C">
        <w:rPr>
          <w:rFonts w:cs="Times New Roman"/>
          <w:spacing w:val="1"/>
        </w:rPr>
        <w:t>i</w:t>
      </w:r>
      <w:r w:rsidRPr="000B574C">
        <w:rPr>
          <w:rFonts w:cs="Times New Roman"/>
        </w:rPr>
        <w:t xml:space="preserve">mal. </w:t>
      </w:r>
    </w:p>
    <w:p w:rsidR="0042793E" w:rsidP="000B574C" w14:paraId="1B3AF248" w14:textId="06D35238">
      <w:pPr>
        <w:spacing w:after="0" w:line="240" w:lineRule="auto"/>
        <w:rPr>
          <w:rFonts w:ascii="Times New Roman" w:hAnsi="Times New Roman" w:cs="Times New Roman"/>
          <w:b/>
          <w:bCs/>
          <w:sz w:val="24"/>
          <w:szCs w:val="24"/>
        </w:rPr>
      </w:pPr>
    </w:p>
    <w:p w:rsidR="00D244EA" w:rsidRPr="000B574C" w:rsidP="000B574C" w14:paraId="7405D4EE" w14:textId="77777777">
      <w:pPr>
        <w:spacing w:after="0" w:line="240" w:lineRule="auto"/>
        <w:rPr>
          <w:rFonts w:ascii="Times New Roman" w:hAnsi="Times New Roman" w:cs="Times New Roman"/>
          <w:b/>
          <w:bCs/>
          <w:sz w:val="24"/>
          <w:szCs w:val="24"/>
        </w:rPr>
      </w:pPr>
    </w:p>
    <w:p w:rsidR="00566AEA" w:rsidRPr="00612405" w:rsidP="00055066" w14:paraId="6C3CF16A" w14:textId="77777777">
      <w:pPr>
        <w:pStyle w:val="ListParagraph"/>
        <w:numPr>
          <w:ilvl w:val="0"/>
          <w:numId w:val="3"/>
        </w:numPr>
        <w:spacing w:line="240" w:lineRule="auto"/>
        <w:rPr>
          <w:rFonts w:ascii="Times New Roman" w:hAnsi="Times New Roman" w:cs="Times New Roman"/>
          <w:b/>
          <w:bCs/>
        </w:rPr>
      </w:pPr>
      <w:r w:rsidRPr="00612405">
        <w:rPr>
          <w:rFonts w:ascii="Times New Roman" w:hAnsi="Times New Roman" w:cs="Times New Roman"/>
          <w:b/>
          <w:bCs/>
          <w:sz w:val="24"/>
          <w:szCs w:val="24"/>
        </w:rPr>
        <w:t xml:space="preserve">Estimates of Annualized Cost to the Government </w:t>
      </w:r>
    </w:p>
    <w:p w:rsidR="0042793E" w:rsidRPr="00055066" w:rsidP="001462D4" w14:paraId="16D24021" w14:textId="75723848">
      <w:pPr>
        <w:spacing w:after="0" w:line="240" w:lineRule="auto"/>
        <w:rPr>
          <w:rFonts w:ascii="Times New Roman" w:hAnsi="Times New Roman" w:cs="Times New Roman"/>
          <w:b/>
          <w:bCs/>
          <w:sz w:val="24"/>
          <w:szCs w:val="24"/>
        </w:rPr>
      </w:pPr>
      <w:r w:rsidRPr="2B8A5540">
        <w:rPr>
          <w:rStyle w:val="BodyTextChar"/>
          <w:rFonts w:eastAsiaTheme="minorHAnsi"/>
          <w:i/>
        </w:rPr>
        <w:t>Contract</w:t>
      </w:r>
      <w:r w:rsidRPr="2B8A5540" w:rsidR="00D36DA1">
        <w:rPr>
          <w:rStyle w:val="BodyTextChar"/>
          <w:rFonts w:eastAsiaTheme="minorHAnsi"/>
          <w:i/>
        </w:rPr>
        <w:t xml:space="preserve"> Cost</w:t>
      </w:r>
      <w:r w:rsidRPr="2B8A5540">
        <w:rPr>
          <w:rStyle w:val="BodyTextChar"/>
          <w:rFonts w:eastAsiaTheme="minorHAnsi"/>
          <w:i/>
        </w:rPr>
        <w:t xml:space="preserve">: </w:t>
      </w:r>
      <w:r w:rsidRPr="2B8A5540">
        <w:rPr>
          <w:rStyle w:val="BodyTextChar"/>
          <w:rFonts w:eastAsiaTheme="minorHAnsi"/>
        </w:rPr>
        <w:t xml:space="preserve">The annualized cost to the Government for the N-SUMHSS </w:t>
      </w:r>
      <w:r w:rsidRPr="2B8A5540" w:rsidR="009200ED">
        <w:rPr>
          <w:rStyle w:val="BodyTextChar"/>
          <w:rFonts w:eastAsiaTheme="minorHAnsi"/>
        </w:rPr>
        <w:t xml:space="preserve">and I-TF </w:t>
      </w:r>
      <w:r w:rsidRPr="2B8A5540">
        <w:rPr>
          <w:rStyle w:val="BodyTextChar"/>
          <w:rFonts w:eastAsiaTheme="minorHAnsi"/>
        </w:rPr>
        <w:t>components of the BHSIS contract is estimated to be $</w:t>
      </w:r>
      <w:r w:rsidR="00D70A02">
        <w:rPr>
          <w:rStyle w:val="BodyTextChar"/>
          <w:rFonts w:eastAsiaTheme="minorHAnsi"/>
        </w:rPr>
        <w:t>6</w:t>
      </w:r>
      <w:r w:rsidRPr="2B8A5540" w:rsidR="1ACDFB83">
        <w:rPr>
          <w:rStyle w:val="BodyTextChar"/>
          <w:rFonts w:eastAsiaTheme="minorHAnsi"/>
        </w:rPr>
        <w:t>,</w:t>
      </w:r>
      <w:r w:rsidRPr="2B8A5540" w:rsidR="0004618B">
        <w:rPr>
          <w:rStyle w:val="BodyTextChar"/>
          <w:rFonts w:eastAsiaTheme="minorHAnsi"/>
        </w:rPr>
        <w:t>6</w:t>
      </w:r>
      <w:r w:rsidRPr="2B8A5540" w:rsidR="1ACDFB83">
        <w:rPr>
          <w:rStyle w:val="BodyTextChar"/>
          <w:rFonts w:eastAsiaTheme="minorHAnsi"/>
        </w:rPr>
        <w:t>00,000</w:t>
      </w:r>
      <w:r w:rsidRPr="2B8A5540" w:rsidR="00851523">
        <w:rPr>
          <w:rStyle w:val="BodyTextChar"/>
          <w:rFonts w:eastAsiaTheme="minorHAnsi"/>
        </w:rPr>
        <w:t xml:space="preserve"> </w:t>
      </w:r>
      <w:r w:rsidRPr="2B8A5540">
        <w:rPr>
          <w:rStyle w:val="BodyTextChar"/>
          <w:rFonts w:eastAsiaTheme="minorHAnsi"/>
        </w:rPr>
        <w:t>including:</w:t>
      </w:r>
    </w:p>
    <w:p w:rsidR="0042793E" w:rsidRPr="00F3411C" w:rsidP="001462D4" w14:paraId="725443AB" w14:textId="22458B1A">
      <w:pPr>
        <w:pStyle w:val="BodyText"/>
        <w:numPr>
          <w:ilvl w:val="0"/>
          <w:numId w:val="12"/>
        </w:numPr>
        <w:tabs>
          <w:tab w:val="left" w:pos="467"/>
        </w:tabs>
        <w:ind w:left="360" w:right="80"/>
        <w:rPr>
          <w:rFonts w:cs="Times New Roman"/>
        </w:rPr>
      </w:pPr>
      <w:r w:rsidRPr="00F3411C">
        <w:rPr>
          <w:rFonts w:cs="Times New Roman"/>
        </w:rPr>
        <w:t xml:space="preserve">management of </w:t>
      </w:r>
      <w:r w:rsidRPr="00F3411C" w:rsidR="00841021">
        <w:rPr>
          <w:rFonts w:cs="Times New Roman"/>
        </w:rPr>
        <w:t xml:space="preserve">the </w:t>
      </w:r>
      <w:r w:rsidRPr="00F3411C">
        <w:rPr>
          <w:rFonts w:cs="Times New Roman"/>
        </w:rPr>
        <w:t>N-SUMHSS, from programming web instrument to carrying out field work, data cleaning and entry, and data analysis;</w:t>
      </w:r>
    </w:p>
    <w:p w:rsidR="0042793E" w:rsidRPr="00F3411C" w:rsidP="001462D4" w14:paraId="29252CA0" w14:textId="7E3AF3BF">
      <w:pPr>
        <w:pStyle w:val="BodyText"/>
        <w:numPr>
          <w:ilvl w:val="0"/>
          <w:numId w:val="12"/>
        </w:numPr>
        <w:tabs>
          <w:tab w:val="left" w:pos="467"/>
        </w:tabs>
        <w:ind w:left="360" w:right="80"/>
        <w:rPr>
          <w:rFonts w:cs="Times New Roman"/>
        </w:rPr>
      </w:pPr>
      <w:r w:rsidRPr="00F3411C">
        <w:rPr>
          <w:rFonts w:cs="Times New Roman"/>
        </w:rPr>
        <w:t xml:space="preserve">management of the I-TF, including accepting and verifying changes to the I-TF, producing a master list for </w:t>
      </w:r>
      <w:r w:rsidRPr="00F3411C" w:rsidR="00EC1189">
        <w:rPr>
          <w:rFonts w:cs="Times New Roman"/>
        </w:rPr>
        <w:t xml:space="preserve">the </w:t>
      </w:r>
      <w:r w:rsidRPr="00F3411C">
        <w:rPr>
          <w:rFonts w:cs="Times New Roman"/>
        </w:rPr>
        <w:t>N-SUMHSS, and conducting the frame augmentation activities;</w:t>
      </w:r>
    </w:p>
    <w:p w:rsidR="007C3004" w:rsidP="001462D4" w14:paraId="3CACFB3F" w14:textId="77777777">
      <w:pPr>
        <w:pStyle w:val="BodyText"/>
        <w:numPr>
          <w:ilvl w:val="0"/>
          <w:numId w:val="12"/>
        </w:numPr>
        <w:tabs>
          <w:tab w:val="left" w:pos="467"/>
        </w:tabs>
        <w:ind w:left="360" w:right="80"/>
        <w:rPr>
          <w:rFonts w:cs="Times New Roman"/>
        </w:rPr>
      </w:pPr>
      <w:r w:rsidRPr="00F3411C">
        <w:rPr>
          <w:rFonts w:cs="Times New Roman"/>
        </w:rPr>
        <w:t>management of the integrated computer systems that maintain the BHSIS components, including: the I-TF inventory, the I-TF Online update site, and the online FindTreatment.gov; and other data administrative functions, such as data security; and</w:t>
      </w:r>
    </w:p>
    <w:p w:rsidR="0042793E" w:rsidRPr="007C3004" w:rsidP="001462D4" w14:paraId="2DDBEFE8" w14:textId="4C99A071">
      <w:pPr>
        <w:pStyle w:val="BodyText"/>
        <w:numPr>
          <w:ilvl w:val="0"/>
          <w:numId w:val="12"/>
        </w:numPr>
        <w:tabs>
          <w:tab w:val="left" w:pos="467"/>
        </w:tabs>
        <w:ind w:left="360" w:right="80"/>
        <w:rPr>
          <w:rFonts w:cs="Times New Roman"/>
        </w:rPr>
      </w:pPr>
      <w:r w:rsidRPr="007C3004">
        <w:rPr>
          <w:rFonts w:cs="Times New Roman"/>
        </w:rPr>
        <w:t>preparation</w:t>
      </w:r>
      <w:r w:rsidRPr="007C3004">
        <w:rPr>
          <w:rFonts w:cs="Times New Roman"/>
          <w:spacing w:val="-1"/>
        </w:rPr>
        <w:t xml:space="preserve"> </w:t>
      </w:r>
      <w:r w:rsidRPr="007C3004">
        <w:rPr>
          <w:rFonts w:cs="Times New Roman"/>
        </w:rPr>
        <w:t>of</w:t>
      </w:r>
      <w:r w:rsidRPr="007C3004">
        <w:rPr>
          <w:rFonts w:cs="Times New Roman"/>
          <w:spacing w:val="-1"/>
        </w:rPr>
        <w:t xml:space="preserve"> </w:t>
      </w:r>
      <w:r w:rsidRPr="007C3004">
        <w:rPr>
          <w:rFonts w:cs="Times New Roman"/>
        </w:rPr>
        <w:t>reports,</w:t>
      </w:r>
      <w:r w:rsidRPr="007C3004">
        <w:rPr>
          <w:rFonts w:cs="Times New Roman"/>
          <w:spacing w:val="-1"/>
        </w:rPr>
        <w:t xml:space="preserve"> </w:t>
      </w:r>
      <w:r w:rsidRPr="007C3004">
        <w:rPr>
          <w:rFonts w:cs="Times New Roman"/>
        </w:rPr>
        <w:t>analytic</w:t>
      </w:r>
      <w:r w:rsidRPr="007C3004">
        <w:rPr>
          <w:rFonts w:cs="Times New Roman"/>
          <w:spacing w:val="-1"/>
        </w:rPr>
        <w:t xml:space="preserve"> files</w:t>
      </w:r>
      <w:r w:rsidRPr="007C3004">
        <w:rPr>
          <w:rFonts w:cs="Times New Roman"/>
        </w:rPr>
        <w:t>,</w:t>
      </w:r>
      <w:r w:rsidRPr="007C3004">
        <w:rPr>
          <w:rFonts w:cs="Times New Roman"/>
          <w:spacing w:val="-1"/>
        </w:rPr>
        <w:t xml:space="preserve"> an</w:t>
      </w:r>
      <w:r w:rsidRPr="007C3004">
        <w:rPr>
          <w:rFonts w:cs="Times New Roman"/>
        </w:rPr>
        <w:t>d</w:t>
      </w:r>
      <w:r w:rsidRPr="007C3004">
        <w:rPr>
          <w:rFonts w:cs="Times New Roman"/>
          <w:spacing w:val="-1"/>
        </w:rPr>
        <w:t xml:space="preserve"> public-us</w:t>
      </w:r>
      <w:r w:rsidRPr="007C3004">
        <w:rPr>
          <w:rFonts w:cs="Times New Roman"/>
        </w:rPr>
        <w:t>e</w:t>
      </w:r>
      <w:r w:rsidRPr="007C3004">
        <w:rPr>
          <w:rFonts w:cs="Times New Roman"/>
          <w:spacing w:val="-1"/>
        </w:rPr>
        <w:t xml:space="preserve"> files.</w:t>
      </w:r>
    </w:p>
    <w:p w:rsidR="003226E1" w:rsidP="00710D3B" w14:paraId="1E7C0C40" w14:textId="4A4D1253">
      <w:pPr>
        <w:pStyle w:val="BodyText"/>
        <w:tabs>
          <w:tab w:val="left" w:pos="460"/>
        </w:tabs>
        <w:ind w:left="0" w:right="80"/>
        <w:rPr>
          <w:rFonts w:cs="Times New Roman"/>
          <w:i/>
          <w:iCs/>
        </w:rPr>
      </w:pPr>
    </w:p>
    <w:p w:rsidR="00755FCF" w:rsidP="00B90874" w14:paraId="52532351" w14:textId="4CD37E3F">
      <w:pPr>
        <w:pStyle w:val="BodyText"/>
        <w:tabs>
          <w:tab w:val="left" w:pos="460"/>
        </w:tabs>
        <w:ind w:left="0" w:right="80"/>
      </w:pPr>
      <w:r w:rsidRPr="000B574C">
        <w:rPr>
          <w:rFonts w:cs="Times New Roman"/>
          <w:i/>
          <w:iCs/>
        </w:rPr>
        <w:t xml:space="preserve">SAMHSA </w:t>
      </w:r>
      <w:r w:rsidR="00710D3B">
        <w:rPr>
          <w:rFonts w:cs="Times New Roman"/>
          <w:i/>
          <w:iCs/>
        </w:rPr>
        <w:t>Staff</w:t>
      </w:r>
      <w:r w:rsidRPr="2B8A5540">
        <w:rPr>
          <w:rFonts w:cs="Times New Roman"/>
        </w:rPr>
        <w:t>:</w:t>
      </w:r>
      <w:r w:rsidRPr="000B574C">
        <w:rPr>
          <w:rFonts w:cs="Times New Roman"/>
          <w:b/>
          <w:bCs/>
        </w:rPr>
        <w:t xml:space="preserve"> </w:t>
      </w:r>
      <w:r w:rsidRPr="000B574C">
        <w:rPr>
          <w:rFonts w:cs="Times New Roman"/>
        </w:rPr>
        <w:t xml:space="preserve">The cost for </w:t>
      </w:r>
      <w:r w:rsidR="002F1837">
        <w:rPr>
          <w:rFonts w:cs="Times New Roman"/>
        </w:rPr>
        <w:t xml:space="preserve">multiple federal staff’s time spent on </w:t>
      </w:r>
      <w:r w:rsidRPr="2B8A5540">
        <w:t>monitoring the contract</w:t>
      </w:r>
      <w:r w:rsidRPr="2B8A5540" w:rsidR="42A05096">
        <w:t xml:space="preserve">, </w:t>
      </w:r>
      <w:r w:rsidRPr="2B8A5540" w:rsidR="00E05713">
        <w:t>overseeing</w:t>
      </w:r>
      <w:r w:rsidRPr="2B8A5540">
        <w:t xml:space="preserve"> </w:t>
      </w:r>
      <w:r w:rsidRPr="2B8A5540" w:rsidR="52407213">
        <w:t>N-</w:t>
      </w:r>
      <w:r w:rsidRPr="2B8A5540" w:rsidR="002A5352">
        <w:t>SUMH</w:t>
      </w:r>
      <w:r w:rsidR="002A5352">
        <w:t>SS</w:t>
      </w:r>
      <w:r w:rsidRPr="2B8A5540" w:rsidR="002A5352">
        <w:t xml:space="preserve"> </w:t>
      </w:r>
      <w:r w:rsidRPr="2B8A5540">
        <w:t xml:space="preserve">data collection </w:t>
      </w:r>
      <w:r w:rsidRPr="2B8A5540" w:rsidR="52407213">
        <w:t>and I-TF operation</w:t>
      </w:r>
      <w:r w:rsidRPr="2B8A5540">
        <w:t xml:space="preserve">, </w:t>
      </w:r>
      <w:r w:rsidRPr="2B8A5540" w:rsidR="00E05713">
        <w:t xml:space="preserve">reviewing and drafting analytic reports, </w:t>
      </w:r>
      <w:r w:rsidRPr="2B8A5540" w:rsidR="52407213">
        <w:t>conducting</w:t>
      </w:r>
      <w:r w:rsidRPr="2B8A5540" w:rsidR="00E05713">
        <w:t xml:space="preserve"> quality control of all data files and reports</w:t>
      </w:r>
      <w:r w:rsidRPr="2B8A5540">
        <w:t>,</w:t>
      </w:r>
      <w:r w:rsidRPr="2B8A5540" w:rsidR="00E05713">
        <w:t xml:space="preserve"> designing and implementing </w:t>
      </w:r>
      <w:r w:rsidRPr="2B8A5540" w:rsidR="52407213">
        <w:t>ad ho</w:t>
      </w:r>
      <w:r w:rsidR="002E07B1">
        <w:t>c</w:t>
      </w:r>
      <w:r w:rsidRPr="2B8A5540" w:rsidR="52407213">
        <w:t xml:space="preserve"> analysis and </w:t>
      </w:r>
      <w:r w:rsidRPr="2B8A5540" w:rsidR="00E05713">
        <w:t>assessment</w:t>
      </w:r>
      <w:r w:rsidRPr="2B8A5540">
        <w:t xml:space="preserve"> </w:t>
      </w:r>
      <w:r w:rsidR="002E07B1">
        <w:t xml:space="preserve">is estimated to be </w:t>
      </w:r>
      <w:r w:rsidRPr="2B8A5540">
        <w:t>approximately $</w:t>
      </w:r>
      <w:r w:rsidR="00D70A02">
        <w:t>6</w:t>
      </w:r>
      <w:r w:rsidRPr="2B8A5540" w:rsidR="758B7BD5">
        <w:t>00</w:t>
      </w:r>
      <w:r w:rsidRPr="2B8A5540" w:rsidR="00D41460">
        <w:t>,000</w:t>
      </w:r>
      <w:r w:rsidR="007D4469">
        <w:t xml:space="preserve"> annually</w:t>
      </w:r>
      <w:r>
        <w:t xml:space="preserve">. </w:t>
      </w:r>
      <w:r w:rsidR="002E07B1">
        <w:t xml:space="preserve"> The</w:t>
      </w:r>
      <w:r w:rsidR="007D4469">
        <w:t xml:space="preserve"> cost</w:t>
      </w:r>
      <w:r w:rsidR="00AD281E">
        <w:t xml:space="preserve"> </w:t>
      </w:r>
      <w:r w:rsidR="002E07B1">
        <w:t xml:space="preserve">estimate is based on </w:t>
      </w:r>
      <w:r w:rsidR="002636C3">
        <w:t>proportionate annual rate</w:t>
      </w:r>
      <w:r w:rsidR="00F11DEB">
        <w:t>s</w:t>
      </w:r>
      <w:r w:rsidR="00AD281E">
        <w:t xml:space="preserve"> of</w:t>
      </w:r>
      <w:r w:rsidR="002636C3">
        <w:t xml:space="preserve"> </w:t>
      </w:r>
      <w:r w:rsidR="004B4D52">
        <w:t>two GS</w:t>
      </w:r>
      <w:r w:rsidR="001F45C5">
        <w:t xml:space="preserve"> </w:t>
      </w:r>
      <w:r w:rsidR="004B4D52">
        <w:t>12</w:t>
      </w:r>
      <w:r w:rsidR="00D359D0">
        <w:t xml:space="preserve"> staff</w:t>
      </w:r>
      <w:r w:rsidR="004F6A77">
        <w:t>, one GS</w:t>
      </w:r>
      <w:r w:rsidR="001F45C5">
        <w:t xml:space="preserve"> </w:t>
      </w:r>
      <w:r w:rsidR="004F6A77">
        <w:t xml:space="preserve">13 staff, </w:t>
      </w:r>
      <w:r w:rsidR="00BA135A">
        <w:t>two GS</w:t>
      </w:r>
      <w:r w:rsidR="001F45C5">
        <w:t xml:space="preserve"> </w:t>
      </w:r>
      <w:r w:rsidR="00BA135A">
        <w:t>14 staff</w:t>
      </w:r>
      <w:r w:rsidR="0012209A">
        <w:t xml:space="preserve"> (</w:t>
      </w:r>
      <w:r w:rsidR="00F37F8B">
        <w:t>each spend</w:t>
      </w:r>
      <w:r w:rsidR="00D359D0">
        <w:t>ing</w:t>
      </w:r>
      <w:r w:rsidR="00F37F8B">
        <w:t xml:space="preserve"> </w:t>
      </w:r>
      <w:r w:rsidR="002A26ED">
        <w:t>8</w:t>
      </w:r>
      <w:r w:rsidR="000A1729">
        <w:t>5</w:t>
      </w:r>
      <w:r w:rsidR="001D124E">
        <w:t>%</w:t>
      </w:r>
      <w:r w:rsidR="000C2381">
        <w:t xml:space="preserve"> of </w:t>
      </w:r>
      <w:r w:rsidR="00F37F8B">
        <w:t xml:space="preserve">their </w:t>
      </w:r>
      <w:r w:rsidR="00F11DEB">
        <w:t>time</w:t>
      </w:r>
      <w:r w:rsidR="0012209A">
        <w:t>)</w:t>
      </w:r>
      <w:r w:rsidR="00F23EB8">
        <w:t xml:space="preserve">, </w:t>
      </w:r>
      <w:r w:rsidR="00F269EA">
        <w:t>and one GS</w:t>
      </w:r>
      <w:r w:rsidR="001F45C5">
        <w:t xml:space="preserve"> </w:t>
      </w:r>
      <w:r w:rsidR="00F269EA">
        <w:t>15 staff</w:t>
      </w:r>
      <w:r w:rsidR="0012209A">
        <w:t xml:space="preserve"> (spending 25% o</w:t>
      </w:r>
      <w:r w:rsidR="00E17EE6">
        <w:t>f</w:t>
      </w:r>
      <w:r w:rsidR="0012209A">
        <w:t xml:space="preserve"> their time)</w:t>
      </w:r>
      <w:r w:rsidR="006D6929">
        <w:t xml:space="preserve">. </w:t>
      </w:r>
      <w:r w:rsidR="007C4853">
        <w:t xml:space="preserve"> </w:t>
      </w:r>
      <w:r w:rsidR="00017868">
        <w:t>The 2023 m</w:t>
      </w:r>
      <w:r w:rsidR="00A01CA9">
        <w:t>i</w:t>
      </w:r>
      <w:r w:rsidR="00F4421F">
        <w:t>d-point</w:t>
      </w:r>
      <w:r w:rsidR="00C055C9">
        <w:t xml:space="preserve"> grade level </w:t>
      </w:r>
      <w:r w:rsidR="00F4421F">
        <w:t>annual rate</w:t>
      </w:r>
      <w:r w:rsidR="00A1538B">
        <w:t>s</w:t>
      </w:r>
      <w:r w:rsidR="00F4421F">
        <w:t xml:space="preserve"> </w:t>
      </w:r>
      <w:r w:rsidR="00E018A8">
        <w:t>for GS 12 to GS 15</w:t>
      </w:r>
      <w:r w:rsidR="006D6929">
        <w:t xml:space="preserve"> </w:t>
      </w:r>
      <w:r w:rsidR="00751F22">
        <w:t>(</w:t>
      </w:r>
      <w:r w:rsidR="00966C06">
        <w:t>S</w:t>
      </w:r>
      <w:r w:rsidR="00751F22">
        <w:t xml:space="preserve">tep 5) </w:t>
      </w:r>
      <w:r w:rsidR="006D6929">
        <w:t xml:space="preserve">are </w:t>
      </w:r>
      <w:r w:rsidR="00813A09">
        <w:t>$</w:t>
      </w:r>
      <w:r w:rsidRPr="00813A09" w:rsidR="00813A09">
        <w:t>106</w:t>
      </w:r>
      <w:r w:rsidR="00813A09">
        <w:t>,</w:t>
      </w:r>
      <w:r w:rsidRPr="00813A09" w:rsidR="00813A09">
        <w:t>759</w:t>
      </w:r>
      <w:r w:rsidR="00BA135A">
        <w:t xml:space="preserve">, </w:t>
      </w:r>
      <w:r w:rsidRPr="00C02FC9" w:rsidR="00C02FC9">
        <w:t>$126,949</w:t>
      </w:r>
      <w:r w:rsidR="00A1538B">
        <w:t xml:space="preserve">, </w:t>
      </w:r>
      <w:r w:rsidRPr="002F4759" w:rsidR="002F4759">
        <w:t>$150,016</w:t>
      </w:r>
      <w:r w:rsidR="00647518">
        <w:t xml:space="preserve">, </w:t>
      </w:r>
      <w:r w:rsidR="00A010D0">
        <w:t xml:space="preserve">and </w:t>
      </w:r>
      <w:r w:rsidR="007001B1">
        <w:t>$</w:t>
      </w:r>
      <w:r w:rsidRPr="007001B1" w:rsidR="007001B1">
        <w:t>176</w:t>
      </w:r>
      <w:r w:rsidR="007001B1">
        <w:t>,</w:t>
      </w:r>
      <w:r w:rsidRPr="007001B1" w:rsidR="007001B1">
        <w:t>458</w:t>
      </w:r>
      <w:r w:rsidR="007001B1">
        <w:t xml:space="preserve"> for SAMHSA </w:t>
      </w:r>
      <w:r w:rsidR="001C7435">
        <w:t xml:space="preserve">headquarter </w:t>
      </w:r>
      <w:r w:rsidR="00017868">
        <w:t xml:space="preserve">federal staff </w:t>
      </w:r>
      <w:r w:rsidR="001C7435">
        <w:t>in Maryland.</w:t>
      </w:r>
    </w:p>
    <w:p w:rsidR="0042793E" w:rsidP="00B90874" w14:paraId="3A5EB8B3" w14:textId="0F97EC5B">
      <w:pPr>
        <w:pStyle w:val="BodyText"/>
        <w:tabs>
          <w:tab w:val="left" w:pos="460"/>
        </w:tabs>
        <w:ind w:left="0" w:right="80"/>
      </w:pPr>
      <w:r w:rsidRPr="2B8A5540">
        <w:t xml:space="preserve"> </w:t>
      </w:r>
      <w:r w:rsidR="001462D4">
        <w:t xml:space="preserve"> </w:t>
      </w:r>
    </w:p>
    <w:p w:rsidR="0042793E" w:rsidP="000B574C" w14:paraId="75813F59" w14:textId="4ACA30DC">
      <w:pPr>
        <w:spacing w:after="0" w:line="240" w:lineRule="auto"/>
        <w:rPr>
          <w:rFonts w:ascii="Times New Roman" w:hAnsi="Times New Roman" w:cs="Times New Roman"/>
          <w:sz w:val="24"/>
          <w:szCs w:val="24"/>
        </w:rPr>
      </w:pPr>
      <w:r w:rsidRPr="000B574C">
        <w:rPr>
          <w:rFonts w:ascii="Times New Roman" w:hAnsi="Times New Roman" w:cs="Times New Roman"/>
          <w:sz w:val="24"/>
          <w:szCs w:val="24"/>
        </w:rPr>
        <w:t>Total</w:t>
      </w:r>
      <w:r w:rsidRPr="000B574C">
        <w:rPr>
          <w:rFonts w:ascii="Times New Roman" w:hAnsi="Times New Roman" w:cs="Times New Roman"/>
          <w:spacing w:val="-1"/>
          <w:sz w:val="24"/>
          <w:szCs w:val="24"/>
        </w:rPr>
        <w:t xml:space="preserve"> </w:t>
      </w:r>
      <w:r w:rsidRPr="000B574C">
        <w:rPr>
          <w:rFonts w:ascii="Times New Roman" w:hAnsi="Times New Roman" w:cs="Times New Roman"/>
          <w:sz w:val="24"/>
          <w:szCs w:val="24"/>
        </w:rPr>
        <w:t>annualized</w:t>
      </w:r>
      <w:r w:rsidRPr="000B574C">
        <w:rPr>
          <w:rFonts w:ascii="Times New Roman" w:hAnsi="Times New Roman" w:cs="Times New Roman"/>
          <w:spacing w:val="-1"/>
          <w:sz w:val="24"/>
          <w:szCs w:val="24"/>
        </w:rPr>
        <w:t xml:space="preserve"> </w:t>
      </w:r>
      <w:r w:rsidRPr="000B574C">
        <w:rPr>
          <w:rFonts w:ascii="Times New Roman" w:hAnsi="Times New Roman" w:cs="Times New Roman"/>
          <w:sz w:val="24"/>
          <w:szCs w:val="24"/>
        </w:rPr>
        <w:t>co</w:t>
      </w:r>
      <w:r w:rsidRPr="000B574C">
        <w:rPr>
          <w:rFonts w:ascii="Times New Roman" w:hAnsi="Times New Roman" w:cs="Times New Roman"/>
          <w:spacing w:val="-1"/>
          <w:sz w:val="24"/>
          <w:szCs w:val="24"/>
        </w:rPr>
        <w:t>s</w:t>
      </w:r>
      <w:r w:rsidRPr="000B574C">
        <w:rPr>
          <w:rFonts w:ascii="Times New Roman" w:hAnsi="Times New Roman" w:cs="Times New Roman"/>
          <w:sz w:val="24"/>
          <w:szCs w:val="24"/>
        </w:rPr>
        <w:t>t to</w:t>
      </w:r>
      <w:r w:rsidRPr="000B574C">
        <w:rPr>
          <w:rFonts w:ascii="Times New Roman" w:hAnsi="Times New Roman" w:cs="Times New Roman"/>
          <w:spacing w:val="-1"/>
          <w:sz w:val="24"/>
          <w:szCs w:val="24"/>
        </w:rPr>
        <w:t xml:space="preserve"> </w:t>
      </w:r>
      <w:r w:rsidRPr="000B574C">
        <w:rPr>
          <w:rFonts w:ascii="Times New Roman" w:hAnsi="Times New Roman" w:cs="Times New Roman"/>
          <w:sz w:val="24"/>
          <w:szCs w:val="24"/>
        </w:rPr>
        <w:t>the</w:t>
      </w:r>
      <w:r w:rsidRPr="000B574C">
        <w:rPr>
          <w:rFonts w:ascii="Times New Roman" w:hAnsi="Times New Roman" w:cs="Times New Roman"/>
          <w:spacing w:val="-1"/>
          <w:sz w:val="24"/>
          <w:szCs w:val="24"/>
        </w:rPr>
        <w:t xml:space="preserve"> </w:t>
      </w:r>
      <w:r w:rsidRPr="000B574C">
        <w:rPr>
          <w:rFonts w:ascii="Times New Roman" w:hAnsi="Times New Roman" w:cs="Times New Roman"/>
          <w:sz w:val="24"/>
          <w:szCs w:val="24"/>
        </w:rPr>
        <w:t>government</w:t>
      </w:r>
      <w:r w:rsidRPr="000B574C">
        <w:rPr>
          <w:rFonts w:ascii="Times New Roman" w:hAnsi="Times New Roman" w:cs="Times New Roman"/>
          <w:spacing w:val="-1"/>
          <w:sz w:val="24"/>
          <w:szCs w:val="24"/>
        </w:rPr>
        <w:t xml:space="preserve"> </w:t>
      </w:r>
      <w:r w:rsidRPr="00BE4140">
        <w:rPr>
          <w:rFonts w:ascii="Times New Roman" w:hAnsi="Times New Roman" w:cs="Times New Roman"/>
          <w:sz w:val="24"/>
          <w:szCs w:val="24"/>
        </w:rPr>
        <w:t>is</w:t>
      </w:r>
      <w:r w:rsidRPr="00BE4140">
        <w:rPr>
          <w:rFonts w:ascii="Times New Roman" w:hAnsi="Times New Roman" w:cs="Times New Roman"/>
          <w:spacing w:val="-1"/>
          <w:sz w:val="24"/>
          <w:szCs w:val="24"/>
        </w:rPr>
        <w:t xml:space="preserve"> </w:t>
      </w:r>
      <w:r w:rsidRPr="00BE4140">
        <w:rPr>
          <w:rFonts w:ascii="Times New Roman" w:hAnsi="Times New Roman" w:cs="Times New Roman"/>
          <w:sz w:val="24"/>
          <w:szCs w:val="24"/>
        </w:rPr>
        <w:t>$</w:t>
      </w:r>
      <w:r w:rsidR="00D70A02">
        <w:rPr>
          <w:rFonts w:ascii="Times New Roman" w:hAnsi="Times New Roman" w:cs="Times New Roman"/>
          <w:sz w:val="24"/>
          <w:szCs w:val="24"/>
        </w:rPr>
        <w:t>7</w:t>
      </w:r>
      <w:r w:rsidR="00D41460">
        <w:rPr>
          <w:rFonts w:ascii="Times New Roman" w:hAnsi="Times New Roman" w:cs="Times New Roman"/>
          <w:sz w:val="24"/>
          <w:szCs w:val="24"/>
        </w:rPr>
        <w:t>,</w:t>
      </w:r>
      <w:r w:rsidR="00D70A02">
        <w:rPr>
          <w:rFonts w:ascii="Times New Roman" w:hAnsi="Times New Roman" w:cs="Times New Roman"/>
          <w:sz w:val="24"/>
          <w:szCs w:val="24"/>
        </w:rPr>
        <w:t>2</w:t>
      </w:r>
      <w:r w:rsidR="00D41460">
        <w:rPr>
          <w:rFonts w:ascii="Times New Roman" w:hAnsi="Times New Roman" w:cs="Times New Roman"/>
          <w:sz w:val="24"/>
          <w:szCs w:val="24"/>
        </w:rPr>
        <w:t>00,000</w:t>
      </w:r>
      <w:r w:rsidRPr="000B574C">
        <w:rPr>
          <w:rFonts w:ascii="Times New Roman" w:hAnsi="Times New Roman" w:cs="Times New Roman"/>
          <w:sz w:val="24"/>
          <w:szCs w:val="24"/>
        </w:rPr>
        <w:t>.</w:t>
      </w:r>
    </w:p>
    <w:p w:rsidR="00B753DC" w:rsidP="000B574C" w14:paraId="74E3D72B" w14:textId="63C2846E">
      <w:pPr>
        <w:spacing w:after="0" w:line="240" w:lineRule="auto"/>
        <w:rPr>
          <w:rFonts w:ascii="Times New Roman" w:hAnsi="Times New Roman" w:cs="Times New Roman"/>
          <w:sz w:val="24"/>
          <w:szCs w:val="24"/>
        </w:rPr>
      </w:pPr>
    </w:p>
    <w:p w:rsidR="00B753DC" w:rsidRPr="000B574C" w:rsidP="000B574C" w14:paraId="385F5AE2" w14:textId="77777777">
      <w:pPr>
        <w:spacing w:after="0" w:line="240" w:lineRule="auto"/>
        <w:rPr>
          <w:rFonts w:ascii="Times New Roman" w:hAnsi="Times New Roman" w:cs="Times New Roman"/>
          <w:b/>
          <w:bCs/>
          <w:sz w:val="24"/>
          <w:szCs w:val="24"/>
        </w:rPr>
      </w:pPr>
    </w:p>
    <w:p w:rsidR="00566AEA" w:rsidRPr="00A13EC4" w:rsidP="001F7433" w14:paraId="42FBD83F" w14:textId="6B13F07B">
      <w:pPr>
        <w:pStyle w:val="ListParagraph"/>
        <w:numPr>
          <w:ilvl w:val="0"/>
          <w:numId w:val="3"/>
        </w:numPr>
        <w:spacing w:line="240" w:lineRule="auto"/>
        <w:rPr>
          <w:rFonts w:ascii="Times New Roman" w:hAnsi="Times New Roman" w:cs="Times New Roman"/>
          <w:spacing w:val="-1"/>
        </w:rPr>
      </w:pPr>
      <w:r w:rsidRPr="00A13EC4">
        <w:rPr>
          <w:rFonts w:ascii="Times New Roman" w:hAnsi="Times New Roman" w:cs="Times New Roman"/>
          <w:b/>
          <w:sz w:val="24"/>
          <w:szCs w:val="24"/>
        </w:rPr>
        <w:t xml:space="preserve">Change in Burden </w:t>
      </w:r>
    </w:p>
    <w:p w:rsidR="00DA2913" w:rsidP="00DA2913" w14:paraId="75A27AE7" w14:textId="7FAD0DC4">
      <w:pPr>
        <w:spacing w:after="0"/>
        <w:rPr>
          <w:rFonts w:ascii="Times New Roman" w:hAnsi="Times New Roman" w:cs="Times New Roman"/>
          <w:sz w:val="24"/>
          <w:szCs w:val="24"/>
        </w:rPr>
      </w:pPr>
      <w:r>
        <w:rPr>
          <w:rFonts w:ascii="Times New Roman" w:hAnsi="Times New Roman" w:cs="Times New Roman"/>
          <w:sz w:val="24"/>
          <w:szCs w:val="24"/>
        </w:rPr>
        <w:t xml:space="preserve">SAMHSA proposes </w:t>
      </w:r>
      <w:r w:rsidR="00643F28">
        <w:rPr>
          <w:rFonts w:ascii="Times New Roman" w:hAnsi="Times New Roman" w:cs="Times New Roman"/>
          <w:sz w:val="24"/>
          <w:szCs w:val="24"/>
        </w:rPr>
        <w:t>a new</w:t>
      </w:r>
      <w:r>
        <w:rPr>
          <w:rFonts w:ascii="Times New Roman" w:hAnsi="Times New Roman" w:cs="Times New Roman"/>
          <w:sz w:val="24"/>
          <w:szCs w:val="24"/>
        </w:rPr>
        <w:t xml:space="preserve"> annualized burden hours </w:t>
      </w:r>
      <w:r w:rsidR="00970BFF">
        <w:rPr>
          <w:rFonts w:ascii="Times New Roman" w:hAnsi="Times New Roman" w:cs="Times New Roman"/>
          <w:sz w:val="24"/>
          <w:szCs w:val="24"/>
        </w:rPr>
        <w:t xml:space="preserve">of </w:t>
      </w:r>
      <w:r w:rsidR="00A20C7F">
        <w:rPr>
          <w:rFonts w:ascii="Times New Roman" w:hAnsi="Times New Roman" w:cs="Times New Roman"/>
          <w:sz w:val="24"/>
          <w:szCs w:val="24"/>
        </w:rPr>
        <w:t>39,033</w:t>
      </w:r>
      <w:r w:rsidRPr="00B14826" w:rsidR="00970BFF">
        <w:rPr>
          <w:rFonts w:ascii="Times New Roman" w:hAnsi="Times New Roman" w:cs="Times New Roman"/>
          <w:sz w:val="24"/>
          <w:szCs w:val="24"/>
        </w:rPr>
        <w:t xml:space="preserve">, </w:t>
      </w:r>
      <w:r w:rsidRPr="00B14826">
        <w:rPr>
          <w:rFonts w:ascii="Times New Roman" w:hAnsi="Times New Roman" w:cs="Times New Roman"/>
          <w:sz w:val="24"/>
          <w:szCs w:val="24"/>
        </w:rPr>
        <w:t xml:space="preserve">an increase of </w:t>
      </w:r>
      <w:r w:rsidR="00A20C7F">
        <w:rPr>
          <w:rFonts w:ascii="Times New Roman" w:hAnsi="Times New Roman" w:cs="Times New Roman"/>
          <w:sz w:val="24"/>
          <w:szCs w:val="24"/>
        </w:rPr>
        <w:t>10,783</w:t>
      </w:r>
      <w:r w:rsidRPr="00D86540">
        <w:rPr>
          <w:rFonts w:ascii="Times New Roman" w:hAnsi="Times New Roman" w:cs="Times New Roman"/>
          <w:sz w:val="24"/>
          <w:szCs w:val="24"/>
        </w:rPr>
        <w:t xml:space="preserve"> </w:t>
      </w:r>
      <w:r w:rsidRPr="00D86540" w:rsidR="00970BFF">
        <w:rPr>
          <w:rFonts w:ascii="Times New Roman" w:hAnsi="Times New Roman" w:cs="Times New Roman"/>
          <w:sz w:val="24"/>
          <w:szCs w:val="24"/>
        </w:rPr>
        <w:t>hours</w:t>
      </w:r>
      <w:r w:rsidR="00970BFF">
        <w:rPr>
          <w:rFonts w:ascii="Times New Roman" w:hAnsi="Times New Roman" w:cs="Times New Roman"/>
          <w:sz w:val="24"/>
          <w:szCs w:val="24"/>
        </w:rPr>
        <w:t xml:space="preserve"> </w:t>
      </w:r>
      <w:r>
        <w:rPr>
          <w:rFonts w:ascii="Times New Roman" w:hAnsi="Times New Roman" w:cs="Times New Roman"/>
          <w:sz w:val="24"/>
          <w:szCs w:val="24"/>
        </w:rPr>
        <w:t xml:space="preserve">from the prior estimate of </w:t>
      </w:r>
      <w:r w:rsidR="005C7CA1">
        <w:rPr>
          <w:rFonts w:ascii="Times New Roman" w:hAnsi="Times New Roman" w:cs="Times New Roman"/>
          <w:sz w:val="24"/>
          <w:szCs w:val="24"/>
        </w:rPr>
        <w:t>28,250</w:t>
      </w:r>
      <w:r>
        <w:rPr>
          <w:rFonts w:ascii="Times New Roman" w:hAnsi="Times New Roman" w:cs="Times New Roman"/>
          <w:sz w:val="24"/>
          <w:szCs w:val="24"/>
        </w:rPr>
        <w:t xml:space="preserve"> annualized burden hours</w:t>
      </w:r>
      <w:r w:rsidR="00194004">
        <w:rPr>
          <w:rFonts w:ascii="Times New Roman" w:hAnsi="Times New Roman" w:cs="Times New Roman"/>
          <w:sz w:val="24"/>
          <w:szCs w:val="24"/>
        </w:rPr>
        <w:t>.</w:t>
      </w:r>
      <w:r w:rsidR="002F1C6F">
        <w:rPr>
          <w:rFonts w:ascii="Times New Roman" w:hAnsi="Times New Roman" w:cs="Times New Roman"/>
          <w:sz w:val="24"/>
          <w:szCs w:val="24"/>
        </w:rPr>
        <w:t xml:space="preserve"> </w:t>
      </w:r>
      <w:r w:rsidR="00194004">
        <w:rPr>
          <w:rFonts w:ascii="Times New Roman" w:hAnsi="Times New Roman" w:cs="Times New Roman"/>
          <w:sz w:val="24"/>
          <w:szCs w:val="24"/>
        </w:rPr>
        <w:t xml:space="preserve"> Pro</w:t>
      </w:r>
      <w:r w:rsidR="00FA4727">
        <w:rPr>
          <w:rFonts w:ascii="Times New Roman" w:hAnsi="Times New Roman" w:cs="Times New Roman"/>
          <w:sz w:val="24"/>
          <w:szCs w:val="24"/>
        </w:rPr>
        <w:t xml:space="preserve">posed change in </w:t>
      </w:r>
      <w:r w:rsidR="004C22C3">
        <w:rPr>
          <w:rFonts w:ascii="Times New Roman" w:hAnsi="Times New Roman" w:cs="Times New Roman"/>
          <w:sz w:val="24"/>
          <w:szCs w:val="24"/>
        </w:rPr>
        <w:t xml:space="preserve">the </w:t>
      </w:r>
      <w:r w:rsidR="00FA4727">
        <w:rPr>
          <w:rFonts w:ascii="Times New Roman" w:hAnsi="Times New Roman" w:cs="Times New Roman"/>
          <w:sz w:val="24"/>
          <w:szCs w:val="24"/>
        </w:rPr>
        <w:t>burden hours is</w:t>
      </w:r>
      <w:r>
        <w:rPr>
          <w:rFonts w:ascii="Times New Roman" w:hAnsi="Times New Roman" w:cs="Times New Roman"/>
          <w:sz w:val="24"/>
          <w:szCs w:val="24"/>
        </w:rPr>
        <w:t xml:space="preserve"> due to the following:</w:t>
      </w:r>
    </w:p>
    <w:p w:rsidR="00C921AA" w:rsidP="000F64AA" w14:paraId="6130FA6B" w14:textId="77777777">
      <w:pPr>
        <w:pStyle w:val="BodyText"/>
        <w:numPr>
          <w:ilvl w:val="0"/>
          <w:numId w:val="12"/>
        </w:numPr>
        <w:tabs>
          <w:tab w:val="left" w:pos="467"/>
        </w:tabs>
        <w:ind w:left="360" w:right="80"/>
        <w:rPr>
          <w:rFonts w:cs="Times New Roman"/>
        </w:rPr>
      </w:pPr>
      <w:r>
        <w:rPr>
          <w:rFonts w:cs="Times New Roman"/>
        </w:rPr>
        <w:t>SAMHSA increases and provides a more accurate estimate on the a</w:t>
      </w:r>
      <w:r w:rsidRPr="00F445D2">
        <w:rPr>
          <w:rFonts w:cs="Times New Roman"/>
        </w:rPr>
        <w:t xml:space="preserve">verage </w:t>
      </w:r>
      <w:r>
        <w:rPr>
          <w:rFonts w:cs="Times New Roman"/>
        </w:rPr>
        <w:t>b</w:t>
      </w:r>
      <w:r w:rsidRPr="00F445D2">
        <w:rPr>
          <w:rFonts w:cs="Times New Roman"/>
        </w:rPr>
        <w:t xml:space="preserve">urden </w:t>
      </w:r>
      <w:r>
        <w:rPr>
          <w:rFonts w:cs="Times New Roman"/>
        </w:rPr>
        <w:t>h</w:t>
      </w:r>
      <w:r w:rsidRPr="00F445D2">
        <w:rPr>
          <w:rFonts w:cs="Times New Roman"/>
        </w:rPr>
        <w:t xml:space="preserve">ours per </w:t>
      </w:r>
      <w:r>
        <w:rPr>
          <w:rFonts w:cs="Times New Roman"/>
        </w:rPr>
        <w:t>r</w:t>
      </w:r>
      <w:r w:rsidRPr="00F445D2">
        <w:rPr>
          <w:rFonts w:cs="Times New Roman"/>
        </w:rPr>
        <w:t xml:space="preserve">esponse </w:t>
      </w:r>
      <w:r>
        <w:rPr>
          <w:rFonts w:cs="Times New Roman"/>
        </w:rPr>
        <w:t xml:space="preserve">for the N-SUMHSS Questionnaire, based on the experience from prior </w:t>
      </w:r>
    </w:p>
    <w:p w:rsidR="000F64AA" w:rsidP="00C921AA" w14:paraId="061742DA" w14:textId="646065DF">
      <w:pPr>
        <w:pStyle w:val="BodyText"/>
        <w:tabs>
          <w:tab w:val="left" w:pos="467"/>
        </w:tabs>
        <w:ind w:left="360" w:right="80"/>
        <w:rPr>
          <w:rFonts w:cs="Times New Roman"/>
        </w:rPr>
      </w:pPr>
      <w:r>
        <w:rPr>
          <w:rFonts w:cs="Times New Roman"/>
        </w:rPr>
        <w:t xml:space="preserve">N-SUMHSS data collections. </w:t>
      </w:r>
    </w:p>
    <w:p w:rsidR="00153E25" w:rsidP="00153E25" w14:paraId="424EB9EF" w14:textId="7B1B1830">
      <w:pPr>
        <w:pStyle w:val="BodyText"/>
        <w:numPr>
          <w:ilvl w:val="0"/>
          <w:numId w:val="12"/>
        </w:numPr>
        <w:tabs>
          <w:tab w:val="left" w:pos="467"/>
        </w:tabs>
        <w:ind w:left="360" w:right="80"/>
        <w:rPr>
          <w:rFonts w:cs="Times New Roman"/>
        </w:rPr>
      </w:pPr>
      <w:r>
        <w:rPr>
          <w:rFonts w:cs="Times New Roman"/>
        </w:rPr>
        <w:t xml:space="preserve">SAMHSA increases and provides a more accurate estimate on the </w:t>
      </w:r>
      <w:r w:rsidR="00C921AA">
        <w:rPr>
          <w:rFonts w:cs="Times New Roman"/>
        </w:rPr>
        <w:t xml:space="preserve">total number of </w:t>
      </w:r>
      <w:r w:rsidR="0053010E">
        <w:rPr>
          <w:rFonts w:cs="Times New Roman"/>
        </w:rPr>
        <w:t>r</w:t>
      </w:r>
      <w:r w:rsidR="00C921AA">
        <w:rPr>
          <w:rFonts w:cs="Times New Roman"/>
        </w:rPr>
        <w:t xml:space="preserve">espondents and the </w:t>
      </w:r>
      <w:r>
        <w:rPr>
          <w:rFonts w:cs="Times New Roman"/>
        </w:rPr>
        <w:t>a</w:t>
      </w:r>
      <w:r w:rsidRPr="00F445D2">
        <w:rPr>
          <w:rFonts w:cs="Times New Roman"/>
        </w:rPr>
        <w:t xml:space="preserve">verage </w:t>
      </w:r>
      <w:r>
        <w:rPr>
          <w:rFonts w:cs="Times New Roman"/>
        </w:rPr>
        <w:t>b</w:t>
      </w:r>
      <w:r w:rsidRPr="00F445D2">
        <w:rPr>
          <w:rFonts w:cs="Times New Roman"/>
        </w:rPr>
        <w:t xml:space="preserve">urden </w:t>
      </w:r>
      <w:r>
        <w:rPr>
          <w:rFonts w:cs="Times New Roman"/>
        </w:rPr>
        <w:t>h</w:t>
      </w:r>
      <w:r w:rsidRPr="00F445D2">
        <w:rPr>
          <w:rFonts w:cs="Times New Roman"/>
        </w:rPr>
        <w:t xml:space="preserve">ours per </w:t>
      </w:r>
      <w:r>
        <w:rPr>
          <w:rFonts w:cs="Times New Roman"/>
        </w:rPr>
        <w:t>r</w:t>
      </w:r>
      <w:r w:rsidRPr="00F445D2">
        <w:rPr>
          <w:rFonts w:cs="Times New Roman"/>
        </w:rPr>
        <w:t xml:space="preserve">esponse </w:t>
      </w:r>
      <w:r>
        <w:rPr>
          <w:rFonts w:cs="Times New Roman"/>
        </w:rPr>
        <w:t xml:space="preserve">for the </w:t>
      </w:r>
      <w:r w:rsidR="00C921AA">
        <w:rPr>
          <w:rFonts w:cs="Times New Roman"/>
        </w:rPr>
        <w:t xml:space="preserve">Mini </w:t>
      </w:r>
      <w:r>
        <w:rPr>
          <w:rFonts w:cs="Times New Roman"/>
        </w:rPr>
        <w:t xml:space="preserve">N-SUMHSS Questionnaire, based on the experience from prior data collections. </w:t>
      </w:r>
    </w:p>
    <w:p w:rsidR="00DA2913" w:rsidP="00DA2913" w14:paraId="7551F31D" w14:textId="0B5CB959">
      <w:pPr>
        <w:pStyle w:val="BodyText"/>
        <w:numPr>
          <w:ilvl w:val="0"/>
          <w:numId w:val="12"/>
        </w:numPr>
        <w:tabs>
          <w:tab w:val="left" w:pos="467"/>
        </w:tabs>
        <w:ind w:left="360" w:right="80"/>
        <w:rPr>
          <w:rFonts w:cs="Times New Roman"/>
        </w:rPr>
      </w:pPr>
      <w:r>
        <w:rPr>
          <w:rFonts w:cs="Times New Roman"/>
        </w:rPr>
        <w:t>The</w:t>
      </w:r>
      <w:r w:rsidR="00075156">
        <w:rPr>
          <w:rFonts w:cs="Times New Roman"/>
        </w:rPr>
        <w:t xml:space="preserve"> </w:t>
      </w:r>
      <w:r>
        <w:rPr>
          <w:rFonts w:cs="Times New Roman"/>
        </w:rPr>
        <w:t>N-SUMHSS VA Supplement and N-SUMHSS EHR Supplement</w:t>
      </w:r>
      <w:r w:rsidR="00347A64">
        <w:rPr>
          <w:rFonts w:cs="Times New Roman"/>
        </w:rPr>
        <w:t xml:space="preserve"> lead to an additional </w:t>
      </w:r>
      <w:r w:rsidR="009C13BC">
        <w:rPr>
          <w:rFonts w:cs="Times New Roman"/>
        </w:rPr>
        <w:t>a</w:t>
      </w:r>
      <w:r w:rsidR="00607393">
        <w:rPr>
          <w:rFonts w:cs="Times New Roman"/>
        </w:rPr>
        <w:t xml:space="preserve">nnualized burden hours. </w:t>
      </w:r>
    </w:p>
    <w:p w:rsidR="00595408" w:rsidRPr="00110F27" w:rsidP="000D26EF" w14:paraId="4ECEDFE3" w14:textId="79DB19F5">
      <w:pPr>
        <w:pStyle w:val="BodyText"/>
        <w:numPr>
          <w:ilvl w:val="0"/>
          <w:numId w:val="12"/>
        </w:numPr>
        <w:tabs>
          <w:tab w:val="left" w:pos="467"/>
        </w:tabs>
        <w:ind w:left="360" w:right="80"/>
        <w:rPr>
          <w:rFonts w:cs="Times New Roman"/>
        </w:rPr>
      </w:pPr>
      <w:r w:rsidRPr="00110F27">
        <w:rPr>
          <w:rFonts w:cs="Times New Roman"/>
        </w:rPr>
        <w:t xml:space="preserve">SAMHSA </w:t>
      </w:r>
      <w:r w:rsidR="00CE34F0">
        <w:rPr>
          <w:rFonts w:cs="Times New Roman"/>
        </w:rPr>
        <w:t>i</w:t>
      </w:r>
      <w:r w:rsidRPr="00110F27">
        <w:rPr>
          <w:rFonts w:cs="Times New Roman"/>
        </w:rPr>
        <w:t>ncrease</w:t>
      </w:r>
      <w:r w:rsidR="00CE34F0">
        <w:rPr>
          <w:rFonts w:cs="Times New Roman"/>
        </w:rPr>
        <w:t>s</w:t>
      </w:r>
      <w:r w:rsidRPr="00110F27">
        <w:rPr>
          <w:rFonts w:cs="Times New Roman"/>
        </w:rPr>
        <w:t xml:space="preserve"> number of facilities </w:t>
      </w:r>
      <w:r w:rsidRPr="00110F27" w:rsidR="005D288F">
        <w:rPr>
          <w:rFonts w:cs="Times New Roman"/>
        </w:rPr>
        <w:t xml:space="preserve">submitting responses to the </w:t>
      </w:r>
      <w:r w:rsidRPr="00110F27">
        <w:rPr>
          <w:rFonts w:cs="Times New Roman"/>
        </w:rPr>
        <w:t>I-TF Facility Registration Application Form</w:t>
      </w:r>
      <w:r w:rsidRPr="00110F27" w:rsidR="005D288F">
        <w:rPr>
          <w:rFonts w:cs="Times New Roman"/>
        </w:rPr>
        <w:t xml:space="preserve"> from</w:t>
      </w:r>
      <w:r w:rsidRPr="00110F27" w:rsidR="008E6154">
        <w:rPr>
          <w:rFonts w:cs="Times New Roman"/>
        </w:rPr>
        <w:t xml:space="preserve"> </w:t>
      </w:r>
      <w:hyperlink r:id="rId9" w:history="1">
        <w:r w:rsidRPr="00110F27" w:rsidR="008E6154">
          <w:rPr>
            <w:rStyle w:val="Hyperlink"/>
            <w:rFonts w:cs="Times New Roman"/>
          </w:rPr>
          <w:t>https://findtreatment.gov/</w:t>
        </w:r>
      </w:hyperlink>
      <w:r w:rsidRPr="00110F27" w:rsidR="008E6154">
        <w:rPr>
          <w:rFonts w:cs="Times New Roman"/>
        </w:rPr>
        <w:t xml:space="preserve"> </w:t>
      </w:r>
      <w:r w:rsidRPr="00110F27">
        <w:rPr>
          <w:rFonts w:cs="Times New Roman"/>
        </w:rPr>
        <w:t>based on the</w:t>
      </w:r>
      <w:r w:rsidR="00110F27">
        <w:rPr>
          <w:rFonts w:cs="Times New Roman"/>
        </w:rPr>
        <w:t xml:space="preserve"> </w:t>
      </w:r>
      <w:r w:rsidR="00F7589E">
        <w:rPr>
          <w:rFonts w:cs="Times New Roman"/>
        </w:rPr>
        <w:t xml:space="preserve">most recent information collected in </w:t>
      </w:r>
      <w:r w:rsidRPr="00110F27">
        <w:rPr>
          <w:rFonts w:cs="Times New Roman"/>
        </w:rPr>
        <w:t xml:space="preserve">2022. </w:t>
      </w:r>
    </w:p>
    <w:p w:rsidR="00DA2913" w:rsidRPr="00290529" w:rsidP="00DA2913" w14:paraId="6E9563C9" w14:textId="5F0BEE81">
      <w:pPr>
        <w:pStyle w:val="BodyText"/>
        <w:numPr>
          <w:ilvl w:val="0"/>
          <w:numId w:val="12"/>
        </w:numPr>
        <w:tabs>
          <w:tab w:val="left" w:pos="467"/>
        </w:tabs>
        <w:ind w:left="360" w:right="80"/>
        <w:rPr>
          <w:rFonts w:cs="Times New Roman"/>
        </w:rPr>
      </w:pPr>
      <w:r w:rsidRPr="007D7866">
        <w:rPr>
          <w:rFonts w:cs="Times New Roman"/>
        </w:rPr>
        <w:t xml:space="preserve">SAMHSA slightly </w:t>
      </w:r>
      <w:r>
        <w:rPr>
          <w:rFonts w:cs="Times New Roman"/>
        </w:rPr>
        <w:t>increases</w:t>
      </w:r>
      <w:r w:rsidRPr="007D7866">
        <w:rPr>
          <w:rFonts w:cs="Times New Roman"/>
        </w:rPr>
        <w:t xml:space="preserve"> the number of respondents</w:t>
      </w:r>
      <w:r>
        <w:rPr>
          <w:rFonts w:cs="Times New Roman"/>
        </w:rPr>
        <w:t xml:space="preserve"> to </w:t>
      </w:r>
      <w:r>
        <w:rPr>
          <w:rFonts w:cs="Times New Roman"/>
        </w:rPr>
        <w:t>the</w:t>
      </w:r>
      <w:r w:rsidRPr="007D7866">
        <w:rPr>
          <w:rFonts w:cs="Times New Roman"/>
        </w:rPr>
        <w:t xml:space="preserve"> </w:t>
      </w:r>
      <w:r>
        <w:rPr>
          <w:rFonts w:cs="Times New Roman"/>
        </w:rPr>
        <w:t>I-TF Online State Add Update Form</w:t>
      </w:r>
      <w:r w:rsidR="00633E97">
        <w:rPr>
          <w:rFonts w:cs="Times New Roman"/>
        </w:rPr>
        <w:t xml:space="preserve"> and decreases</w:t>
      </w:r>
      <w:r>
        <w:rPr>
          <w:rFonts w:cs="Times New Roman"/>
        </w:rPr>
        <w:t xml:space="preserve"> the number of responses per state, based on the </w:t>
      </w:r>
      <w:r w:rsidR="008B3DE9">
        <w:rPr>
          <w:rFonts w:cs="Times New Roman"/>
        </w:rPr>
        <w:t>I-TF administrative records in</w:t>
      </w:r>
      <w:r>
        <w:rPr>
          <w:rFonts w:cs="Times New Roman"/>
        </w:rPr>
        <w:t xml:space="preserve"> recent </w:t>
      </w:r>
      <w:r w:rsidR="00973441">
        <w:rPr>
          <w:rFonts w:cs="Times New Roman"/>
        </w:rPr>
        <w:t>years</w:t>
      </w:r>
      <w:r>
        <w:rPr>
          <w:rFonts w:cs="Times New Roman"/>
        </w:rPr>
        <w:t xml:space="preserve">. </w:t>
      </w:r>
    </w:p>
    <w:p w:rsidR="004306A3" w:rsidP="00B255B7" w14:paraId="089CF1BA" w14:textId="77777777">
      <w:pPr>
        <w:spacing w:after="0"/>
        <w:rPr>
          <w:rFonts w:ascii="Times New Roman" w:hAnsi="Times New Roman" w:cs="Times New Roman"/>
          <w:sz w:val="24"/>
          <w:szCs w:val="24"/>
        </w:rPr>
      </w:pPr>
    </w:p>
    <w:p w:rsidR="00B255B7" w:rsidRPr="000B574C" w:rsidP="000B574C" w14:paraId="0B7474C2" w14:textId="77777777">
      <w:pPr>
        <w:pStyle w:val="BodyText"/>
        <w:ind w:left="0" w:right="80"/>
        <w:rPr>
          <w:rFonts w:cs="Times New Roman"/>
          <w:b/>
          <w:bCs/>
        </w:rPr>
      </w:pPr>
    </w:p>
    <w:p w:rsidR="0042793E" w:rsidRPr="00F90009" w:rsidP="002E14CE" w14:paraId="252B531D" w14:textId="0221C3AA">
      <w:pPr>
        <w:pStyle w:val="ListParagraph"/>
        <w:numPr>
          <w:ilvl w:val="0"/>
          <w:numId w:val="3"/>
        </w:numPr>
        <w:tabs>
          <w:tab w:val="left" w:pos="520"/>
        </w:tabs>
        <w:spacing w:line="240" w:lineRule="auto"/>
        <w:ind w:right="80"/>
        <w:rPr>
          <w:rFonts w:ascii="Times New Roman" w:hAnsi="Times New Roman" w:cs="Times New Roman"/>
          <w:b/>
          <w:bCs/>
          <w:sz w:val="24"/>
          <w:szCs w:val="24"/>
        </w:rPr>
      </w:pPr>
      <w:r w:rsidRPr="00F90009">
        <w:rPr>
          <w:rFonts w:ascii="Times New Roman" w:hAnsi="Times New Roman" w:cs="Times New Roman"/>
          <w:b/>
          <w:bCs/>
          <w:sz w:val="24"/>
          <w:szCs w:val="24"/>
        </w:rPr>
        <w:t xml:space="preserve">Plans for Analysis and Timetable of Key Activities </w:t>
      </w:r>
    </w:p>
    <w:p w:rsidR="00E27BBA" w:rsidRPr="000B574C" w:rsidP="00C82639" w14:paraId="0F0DF0FF" w14:textId="77777777">
      <w:pPr>
        <w:numPr>
          <w:ilvl w:val="1"/>
          <w:numId w:val="3"/>
        </w:numPr>
        <w:tabs>
          <w:tab w:val="left" w:pos="360"/>
        </w:tabs>
        <w:spacing w:after="0" w:line="240" w:lineRule="auto"/>
        <w:ind w:left="990" w:right="80" w:hanging="990"/>
        <w:rPr>
          <w:rFonts w:ascii="Times New Roman" w:eastAsia="Times New Roman" w:hAnsi="Times New Roman" w:cs="Times New Roman"/>
          <w:sz w:val="24"/>
          <w:szCs w:val="24"/>
        </w:rPr>
      </w:pPr>
      <w:r w:rsidRPr="000B574C">
        <w:rPr>
          <w:rFonts w:ascii="Times New Roman" w:eastAsia="Times New Roman" w:hAnsi="Times New Roman" w:cs="Times New Roman"/>
          <w:b/>
          <w:bCs/>
          <w:sz w:val="24"/>
          <w:szCs w:val="24"/>
        </w:rPr>
        <w:t>Time Schedule</w:t>
      </w:r>
    </w:p>
    <w:p w:rsidR="0042793E" w:rsidRPr="000B574C" w:rsidP="000B574C" w14:paraId="49908FD6" w14:textId="5D712D51">
      <w:pPr>
        <w:pStyle w:val="BodyText"/>
        <w:ind w:left="0" w:right="80"/>
        <w:rPr>
          <w:rFonts w:cs="Times New Roman"/>
        </w:rPr>
      </w:pPr>
      <w:r w:rsidRPr="000B574C">
        <w:rPr>
          <w:rFonts w:cs="Times New Roman"/>
        </w:rPr>
        <w:t>The</w:t>
      </w:r>
      <w:r w:rsidRPr="000B574C">
        <w:rPr>
          <w:rFonts w:cs="Times New Roman"/>
          <w:spacing w:val="-1"/>
        </w:rPr>
        <w:t xml:space="preserve"> </w:t>
      </w:r>
      <w:r w:rsidRPr="000B574C">
        <w:rPr>
          <w:rFonts w:cs="Times New Roman"/>
        </w:rPr>
        <w:t>annual</w:t>
      </w:r>
      <w:r w:rsidRPr="000B574C">
        <w:rPr>
          <w:rFonts w:cs="Times New Roman"/>
          <w:spacing w:val="-1"/>
        </w:rPr>
        <w:t xml:space="preserve"> </w:t>
      </w:r>
      <w:r w:rsidRPr="000B574C">
        <w:rPr>
          <w:rFonts w:cs="Times New Roman"/>
        </w:rPr>
        <w:t>cycle</w:t>
      </w:r>
      <w:r w:rsidRPr="000B574C">
        <w:rPr>
          <w:rFonts w:cs="Times New Roman"/>
          <w:spacing w:val="-1"/>
        </w:rPr>
        <w:t xml:space="preserve"> </w:t>
      </w:r>
      <w:r w:rsidRPr="000B574C">
        <w:rPr>
          <w:rFonts w:cs="Times New Roman"/>
        </w:rPr>
        <w:t>of</w:t>
      </w:r>
      <w:r w:rsidRPr="000B574C">
        <w:rPr>
          <w:rFonts w:cs="Times New Roman"/>
          <w:spacing w:val="-1"/>
        </w:rPr>
        <w:t xml:space="preserve"> </w:t>
      </w:r>
      <w:r w:rsidRPr="000B574C">
        <w:rPr>
          <w:rFonts w:cs="Times New Roman"/>
        </w:rPr>
        <w:t>activities</w:t>
      </w:r>
      <w:r w:rsidRPr="000B574C">
        <w:rPr>
          <w:rFonts w:cs="Times New Roman"/>
          <w:spacing w:val="-1"/>
        </w:rPr>
        <w:t xml:space="preserve"> </w:t>
      </w:r>
      <w:r w:rsidRPr="000B574C">
        <w:rPr>
          <w:rFonts w:cs="Times New Roman"/>
        </w:rPr>
        <w:t>is</w:t>
      </w:r>
      <w:r w:rsidRPr="000B574C">
        <w:rPr>
          <w:rFonts w:cs="Times New Roman"/>
          <w:spacing w:val="-1"/>
        </w:rPr>
        <w:t xml:space="preserve"> </w:t>
      </w:r>
      <w:r w:rsidRPr="000B574C">
        <w:rPr>
          <w:rFonts w:cs="Times New Roman"/>
        </w:rPr>
        <w:t>as</w:t>
      </w:r>
      <w:r w:rsidRPr="000B574C">
        <w:rPr>
          <w:rFonts w:cs="Times New Roman"/>
          <w:spacing w:val="-1"/>
        </w:rPr>
        <w:t xml:space="preserve"> </w:t>
      </w:r>
      <w:r w:rsidRPr="000B574C">
        <w:rPr>
          <w:rFonts w:cs="Times New Roman"/>
        </w:rPr>
        <w:t>follows</w:t>
      </w:r>
      <w:r w:rsidRPr="000B574C" w:rsidR="000D0001">
        <w:rPr>
          <w:rFonts w:cs="Times New Roman"/>
        </w:rPr>
        <w:t xml:space="preserve">, using </w:t>
      </w:r>
      <w:r w:rsidRPr="000B574C" w:rsidR="00325AB9">
        <w:rPr>
          <w:rFonts w:cs="Times New Roman"/>
        </w:rPr>
        <w:t>2024</w:t>
      </w:r>
      <w:r w:rsidRPr="000B574C" w:rsidR="000D0001">
        <w:rPr>
          <w:rFonts w:cs="Times New Roman"/>
        </w:rPr>
        <w:t xml:space="preserve"> for illustration purpose. </w:t>
      </w:r>
      <w:r w:rsidRPr="000B574C" w:rsidR="0055782E">
        <w:rPr>
          <w:rFonts w:cs="Times New Roman"/>
        </w:rPr>
        <w:t xml:space="preserve"> </w:t>
      </w:r>
      <w:r w:rsidRPr="000B574C" w:rsidR="000D0001">
        <w:rPr>
          <w:rFonts w:cs="Times New Roman"/>
        </w:rPr>
        <w:t>S</w:t>
      </w:r>
      <w:r w:rsidRPr="000B574C" w:rsidR="00EF318A">
        <w:rPr>
          <w:rFonts w:cs="Times New Roman"/>
        </w:rPr>
        <w:t>chedule</w:t>
      </w:r>
      <w:r w:rsidRPr="000B574C" w:rsidR="000D0001">
        <w:rPr>
          <w:rFonts w:cs="Times New Roman"/>
        </w:rPr>
        <w:t>s</w:t>
      </w:r>
      <w:r w:rsidRPr="000B574C" w:rsidR="00EF318A">
        <w:rPr>
          <w:rFonts w:cs="Times New Roman"/>
        </w:rPr>
        <w:t xml:space="preserve"> will be similar </w:t>
      </w:r>
      <w:r w:rsidRPr="000B574C" w:rsidR="00F01046">
        <w:rPr>
          <w:rFonts w:cs="Times New Roman"/>
        </w:rPr>
        <w:t>in</w:t>
      </w:r>
      <w:r w:rsidRPr="000B574C" w:rsidR="00EF318A">
        <w:rPr>
          <w:rFonts w:cs="Times New Roman"/>
        </w:rPr>
        <w:t xml:space="preserve"> all subsequent years</w:t>
      </w:r>
      <w:r w:rsidRPr="000B574C">
        <w:rPr>
          <w:rFonts w:cs="Times New Roman"/>
        </w:rPr>
        <w:t>:</w:t>
      </w:r>
    </w:p>
    <w:p w:rsidR="0042793E" w:rsidRPr="000B574C" w:rsidP="000B574C" w14:paraId="49EAD37E" w14:textId="77777777">
      <w:pPr>
        <w:spacing w:after="0" w:line="240" w:lineRule="auto"/>
        <w:ind w:right="80"/>
        <w:rPr>
          <w:rFonts w:ascii="Times New Roman" w:hAnsi="Times New Roman" w:cs="Times New Roman"/>
          <w:sz w:val="24"/>
        </w:rPr>
      </w:pPr>
    </w:p>
    <w:p w:rsidR="0042793E" w:rsidRPr="000B574C" w:rsidP="000B574C" w14:paraId="50C05EF1" w14:textId="23AE1F0C">
      <w:pPr>
        <w:pStyle w:val="BodyText"/>
        <w:tabs>
          <w:tab w:val="left" w:pos="5880"/>
        </w:tabs>
        <w:ind w:left="0" w:right="80"/>
        <w:rPr>
          <w:rFonts w:cs="Times New Roman"/>
        </w:rPr>
      </w:pPr>
      <w:r w:rsidRPr="000B574C">
        <w:rPr>
          <w:rFonts w:cs="Times New Roman"/>
          <w:spacing w:val="-1"/>
          <w:u w:val="single" w:color="000000"/>
        </w:rPr>
        <w:t>KEY ACTIVITIES</w:t>
      </w:r>
      <w:r w:rsidRPr="000B574C" w:rsidR="001C1CEF">
        <w:rPr>
          <w:rFonts w:cs="Times New Roman"/>
          <w:u w:val="single" w:color="000000"/>
        </w:rPr>
        <w:t xml:space="preserve"> </w:t>
      </w:r>
      <w:r w:rsidRPr="000B574C">
        <w:rPr>
          <w:rFonts w:cs="Times New Roman"/>
          <w:u w:val="single" w:color="000000"/>
        </w:rPr>
        <w:t>(</w:t>
      </w:r>
      <w:r w:rsidRPr="000B574C" w:rsidR="00653883">
        <w:rPr>
          <w:rFonts w:cs="Times New Roman"/>
          <w:u w:val="single" w:color="000000"/>
        </w:rPr>
        <w:t>2024 N-SUMHSS</w:t>
      </w:r>
      <w:r w:rsidR="00E873F9">
        <w:rPr>
          <w:rFonts w:cs="Times New Roman"/>
          <w:u w:val="single" w:color="000000"/>
        </w:rPr>
        <w:t xml:space="preserve"> and I-TF</w:t>
      </w:r>
      <w:r w:rsidRPr="000B574C">
        <w:rPr>
          <w:rFonts w:cs="Times New Roman"/>
          <w:u w:val="single" w:color="000000"/>
        </w:rPr>
        <w:t>)</w:t>
      </w:r>
      <w:r w:rsidRPr="000B574C">
        <w:rPr>
          <w:rFonts w:cs="Times New Roman"/>
        </w:rPr>
        <w:tab/>
      </w:r>
      <w:r w:rsidRPr="000B574C" w:rsidR="00E27BBA">
        <w:rPr>
          <w:rFonts w:cs="Times New Roman"/>
          <w:spacing w:val="-1"/>
          <w:u w:val="single" w:color="000000"/>
        </w:rPr>
        <w:t>TIME SCHEDULE</w:t>
      </w:r>
    </w:p>
    <w:p w:rsidR="0042793E" w:rsidRPr="000B574C" w:rsidP="000B574C" w14:paraId="0A68C2CC" w14:textId="305C280A">
      <w:pPr>
        <w:pStyle w:val="BodyText"/>
        <w:numPr>
          <w:ilvl w:val="0"/>
          <w:numId w:val="12"/>
        </w:numPr>
        <w:tabs>
          <w:tab w:val="left" w:pos="479"/>
          <w:tab w:val="left" w:pos="5878"/>
        </w:tabs>
        <w:ind w:left="360" w:right="80"/>
        <w:rPr>
          <w:rFonts w:cs="Times New Roman"/>
        </w:rPr>
      </w:pPr>
      <w:r w:rsidRPr="000B574C">
        <w:rPr>
          <w:rFonts w:cs="Times New Roman"/>
        </w:rPr>
        <w:t xml:space="preserve">Annual N-SUMHSS survey (reference data March </w:t>
      </w:r>
      <w:r w:rsidR="00890825">
        <w:rPr>
          <w:rFonts w:cs="Times New Roman"/>
        </w:rPr>
        <w:t>29</w:t>
      </w:r>
      <w:r w:rsidRPr="000B574C">
        <w:rPr>
          <w:rFonts w:cs="Times New Roman"/>
        </w:rPr>
        <w:t xml:space="preserve">) </w:t>
      </w:r>
      <w:r>
        <w:tab/>
      </w:r>
      <w:r w:rsidR="00890825">
        <w:rPr>
          <w:rFonts w:cs="Times New Roman"/>
        </w:rPr>
        <w:t xml:space="preserve">March </w:t>
      </w:r>
      <w:r w:rsidR="002801F4">
        <w:rPr>
          <w:rFonts w:cs="Times New Roman"/>
        </w:rPr>
        <w:t>2024</w:t>
      </w:r>
      <w:r w:rsidRPr="000B574C" w:rsidR="00E27BBA">
        <w:rPr>
          <w:rFonts w:cs="Times New Roman"/>
        </w:rPr>
        <w:t xml:space="preserve"> to </w:t>
      </w:r>
      <w:r w:rsidRPr="000B574C" w:rsidR="00DE4BA1">
        <w:rPr>
          <w:rFonts w:cs="Times New Roman"/>
        </w:rPr>
        <w:t>December</w:t>
      </w:r>
      <w:r w:rsidRPr="000B574C">
        <w:rPr>
          <w:rFonts w:cs="Times New Roman"/>
        </w:rPr>
        <w:t xml:space="preserve"> </w:t>
      </w:r>
      <w:r w:rsidRPr="000B574C" w:rsidR="00F23CFF">
        <w:rPr>
          <w:rFonts w:cs="Times New Roman"/>
        </w:rPr>
        <w:t>2024</w:t>
      </w:r>
    </w:p>
    <w:p w:rsidR="008E5752" w:rsidRPr="000B574C" w:rsidP="000B574C" w14:paraId="1314D630" w14:textId="29F47680">
      <w:pPr>
        <w:pStyle w:val="BodyText"/>
        <w:numPr>
          <w:ilvl w:val="0"/>
          <w:numId w:val="12"/>
        </w:numPr>
        <w:tabs>
          <w:tab w:val="left" w:pos="479"/>
          <w:tab w:val="left" w:pos="5878"/>
        </w:tabs>
        <w:ind w:left="360" w:right="80"/>
        <w:rPr>
          <w:rFonts w:cs="Times New Roman"/>
        </w:rPr>
      </w:pPr>
      <w:r w:rsidRPr="000B574C">
        <w:rPr>
          <w:rFonts w:cs="Times New Roman"/>
        </w:rPr>
        <w:t xml:space="preserve">Publication of online </w:t>
      </w:r>
      <w:r w:rsidRPr="000B574C">
        <w:rPr>
          <w:rFonts w:cs="Times New Roman"/>
          <w:iCs/>
        </w:rPr>
        <w:t>National Directory</w:t>
      </w:r>
      <w:r>
        <w:tab/>
      </w:r>
      <w:r w:rsidR="003F73D8">
        <w:t>September</w:t>
      </w:r>
      <w:r w:rsidRPr="000B574C">
        <w:rPr>
          <w:rFonts w:cs="Times New Roman"/>
        </w:rPr>
        <w:t xml:space="preserve"> 2024</w:t>
      </w:r>
      <w:r w:rsidRPr="000B574C" w:rsidR="00227BCF">
        <w:rPr>
          <w:rFonts w:cs="Times New Roman"/>
        </w:rPr>
        <w:t xml:space="preserve"> </w:t>
      </w:r>
    </w:p>
    <w:p w:rsidR="0042793E" w:rsidRPr="000B574C" w:rsidP="000B574C" w14:paraId="6DA69E0D" w14:textId="133DDF61">
      <w:pPr>
        <w:pStyle w:val="BodyText"/>
        <w:numPr>
          <w:ilvl w:val="0"/>
          <w:numId w:val="12"/>
        </w:numPr>
        <w:tabs>
          <w:tab w:val="left" w:pos="479"/>
          <w:tab w:val="left" w:pos="5878"/>
        </w:tabs>
        <w:ind w:left="360" w:right="80"/>
        <w:rPr>
          <w:rFonts w:cs="Times New Roman"/>
        </w:rPr>
      </w:pPr>
      <w:r w:rsidRPr="000B574C">
        <w:rPr>
          <w:rFonts w:cs="Times New Roman"/>
        </w:rPr>
        <w:t>Annual data report and analytic files/reports</w:t>
      </w:r>
      <w:r>
        <w:tab/>
      </w:r>
      <w:r w:rsidR="003F73D8">
        <w:rPr>
          <w:rFonts w:cs="Times New Roman"/>
        </w:rPr>
        <w:t>Sep</w:t>
      </w:r>
      <w:r w:rsidR="001E1741">
        <w:rPr>
          <w:rFonts w:cs="Times New Roman"/>
        </w:rPr>
        <w:t>tember</w:t>
      </w:r>
      <w:r w:rsidRPr="000B574C">
        <w:rPr>
          <w:rFonts w:cs="Times New Roman"/>
        </w:rPr>
        <w:t xml:space="preserve"> 2024</w:t>
      </w:r>
      <w:r w:rsidRPr="000B574C" w:rsidR="00227BCF">
        <w:rPr>
          <w:rFonts w:cs="Times New Roman"/>
        </w:rPr>
        <w:t xml:space="preserve"> </w:t>
      </w:r>
    </w:p>
    <w:p w:rsidR="0042793E" w:rsidRPr="000B574C" w:rsidP="000B574C" w14:paraId="2C0A4512" w14:textId="054D722B">
      <w:pPr>
        <w:pStyle w:val="BodyText"/>
        <w:numPr>
          <w:ilvl w:val="0"/>
          <w:numId w:val="12"/>
        </w:numPr>
        <w:tabs>
          <w:tab w:val="left" w:pos="479"/>
          <w:tab w:val="left" w:pos="5878"/>
        </w:tabs>
        <w:ind w:left="360" w:right="80"/>
        <w:rPr>
          <w:rFonts w:cs="Times New Roman"/>
        </w:rPr>
      </w:pPr>
      <w:r w:rsidRPr="000B574C">
        <w:rPr>
          <w:rFonts w:cs="Times New Roman"/>
        </w:rPr>
        <w:t>Public-use data file</w:t>
      </w:r>
      <w:r>
        <w:tab/>
      </w:r>
      <w:r w:rsidR="001E1741">
        <w:rPr>
          <w:rFonts w:cs="Times New Roman"/>
        </w:rPr>
        <w:t>September</w:t>
      </w:r>
      <w:r w:rsidRPr="000B574C">
        <w:rPr>
          <w:rFonts w:cs="Times New Roman"/>
        </w:rPr>
        <w:t xml:space="preserve"> 2024</w:t>
      </w:r>
      <w:r w:rsidRPr="000B574C" w:rsidR="00227BCF">
        <w:rPr>
          <w:rFonts w:cs="Times New Roman"/>
        </w:rPr>
        <w:t xml:space="preserve"> </w:t>
      </w:r>
    </w:p>
    <w:p w:rsidR="0042793E" w:rsidRPr="00F85DEF" w:rsidP="00F85DEF" w14:paraId="21089031" w14:textId="58108983">
      <w:pPr>
        <w:pStyle w:val="BodyText"/>
        <w:numPr>
          <w:ilvl w:val="0"/>
          <w:numId w:val="12"/>
        </w:numPr>
        <w:tabs>
          <w:tab w:val="left" w:pos="479"/>
          <w:tab w:val="left" w:pos="5878"/>
        </w:tabs>
        <w:ind w:left="360" w:right="80"/>
        <w:rPr>
          <w:rFonts w:cs="Times New Roman"/>
        </w:rPr>
      </w:pPr>
      <w:r w:rsidRPr="000B574C">
        <w:rPr>
          <w:rFonts w:cs="Times New Roman"/>
        </w:rPr>
        <w:t>Augmentation activities</w:t>
      </w:r>
      <w:r>
        <w:rPr>
          <w:rFonts w:cs="Times New Roman"/>
        </w:rPr>
        <w:t xml:space="preserve"> for 2025</w:t>
      </w:r>
      <w:r>
        <w:tab/>
      </w:r>
      <w:r w:rsidRPr="000B574C">
        <w:rPr>
          <w:rFonts w:cs="Times New Roman"/>
        </w:rPr>
        <w:t>November 202</w:t>
      </w:r>
      <w:r>
        <w:rPr>
          <w:rFonts w:cs="Times New Roman"/>
        </w:rPr>
        <w:t>4</w:t>
      </w:r>
      <w:r w:rsidRPr="000B574C">
        <w:rPr>
          <w:rFonts w:cs="Times New Roman"/>
        </w:rPr>
        <w:t xml:space="preserve"> to January 202</w:t>
      </w:r>
      <w:r>
        <w:rPr>
          <w:rFonts w:cs="Times New Roman"/>
        </w:rPr>
        <w:t>5</w:t>
      </w:r>
    </w:p>
    <w:p w:rsidR="0042793E" w:rsidRPr="000B574C" w:rsidP="00F85DEF" w14:paraId="75BAC0F1" w14:textId="42291732">
      <w:pPr>
        <w:pStyle w:val="BodyText"/>
        <w:numPr>
          <w:ilvl w:val="0"/>
          <w:numId w:val="12"/>
        </w:numPr>
        <w:tabs>
          <w:tab w:val="left" w:pos="479"/>
          <w:tab w:val="left" w:pos="5878"/>
        </w:tabs>
        <w:ind w:left="360" w:right="80"/>
        <w:rPr>
          <w:rFonts w:cs="Times New Roman"/>
        </w:rPr>
      </w:pPr>
      <w:r w:rsidRPr="000B574C">
        <w:rPr>
          <w:rFonts w:cs="Times New Roman"/>
        </w:rPr>
        <w:t>Processing</w:t>
      </w:r>
      <w:r w:rsidRPr="000B574C">
        <w:rPr>
          <w:rFonts w:cs="Times New Roman"/>
          <w:spacing w:val="-1"/>
        </w:rPr>
        <w:t xml:space="preserve"> </w:t>
      </w:r>
      <w:r w:rsidRPr="000B574C">
        <w:rPr>
          <w:rFonts w:cs="Times New Roman"/>
        </w:rPr>
        <w:t>of</w:t>
      </w:r>
      <w:r w:rsidRPr="000B574C">
        <w:rPr>
          <w:rFonts w:cs="Times New Roman"/>
          <w:spacing w:val="-1"/>
        </w:rPr>
        <w:t xml:space="preserve"> </w:t>
      </w:r>
      <w:r w:rsidRPr="000B574C">
        <w:rPr>
          <w:rFonts w:cs="Times New Roman"/>
        </w:rPr>
        <w:t>changes</w:t>
      </w:r>
      <w:r w:rsidRPr="000B574C">
        <w:rPr>
          <w:rFonts w:cs="Times New Roman"/>
          <w:spacing w:val="-1"/>
        </w:rPr>
        <w:t xml:space="preserve"> </w:t>
      </w:r>
      <w:r w:rsidRPr="000B574C">
        <w:rPr>
          <w:rFonts w:cs="Times New Roman"/>
        </w:rPr>
        <w:t>to</w:t>
      </w:r>
      <w:r w:rsidRPr="000B574C">
        <w:rPr>
          <w:rFonts w:cs="Times New Roman"/>
          <w:spacing w:val="-1"/>
        </w:rPr>
        <w:t xml:space="preserve"> </w:t>
      </w:r>
      <w:r w:rsidRPr="000B574C">
        <w:rPr>
          <w:rFonts w:cs="Times New Roman"/>
        </w:rPr>
        <w:t>the</w:t>
      </w:r>
      <w:r w:rsidRPr="000B574C">
        <w:rPr>
          <w:rFonts w:cs="Times New Roman"/>
          <w:spacing w:val="-1"/>
        </w:rPr>
        <w:t xml:space="preserve"> </w:t>
      </w:r>
      <w:r w:rsidRPr="000B574C">
        <w:rPr>
          <w:rFonts w:cs="Times New Roman"/>
        </w:rPr>
        <w:t>I-TF</w:t>
      </w:r>
      <w:r w:rsidRPr="000B574C">
        <w:rPr>
          <w:rFonts w:cs="Times New Roman"/>
        </w:rPr>
        <w:tab/>
        <w:t>Ongoing</w:t>
      </w:r>
    </w:p>
    <w:p w:rsidR="0042793E" w:rsidRPr="000B574C" w:rsidP="000B574C" w14:paraId="1888E446" w14:textId="77777777">
      <w:pPr>
        <w:spacing w:after="0" w:line="240" w:lineRule="auto"/>
        <w:ind w:right="80"/>
        <w:rPr>
          <w:rFonts w:ascii="Times New Roman" w:hAnsi="Times New Roman" w:cs="Times New Roman"/>
          <w:sz w:val="24"/>
        </w:rPr>
      </w:pPr>
    </w:p>
    <w:p w:rsidR="00FC5483" w:rsidRPr="000B574C" w:rsidP="00C82639" w14:paraId="62F6D7B0" w14:textId="7A118F7A">
      <w:pPr>
        <w:numPr>
          <w:ilvl w:val="1"/>
          <w:numId w:val="3"/>
        </w:numPr>
        <w:tabs>
          <w:tab w:val="left" w:pos="360"/>
        </w:tabs>
        <w:spacing w:after="0" w:line="240" w:lineRule="auto"/>
        <w:ind w:left="540" w:right="80" w:hanging="540"/>
        <w:rPr>
          <w:rFonts w:ascii="Times New Roman" w:eastAsia="Times New Roman" w:hAnsi="Times New Roman" w:cs="Times New Roman"/>
          <w:b/>
          <w:bCs/>
          <w:sz w:val="24"/>
          <w:szCs w:val="24"/>
        </w:rPr>
      </w:pPr>
      <w:r w:rsidRPr="000B574C">
        <w:rPr>
          <w:rFonts w:ascii="Times New Roman" w:eastAsia="Times New Roman" w:hAnsi="Times New Roman" w:cs="Times New Roman"/>
          <w:b/>
          <w:bCs/>
          <w:sz w:val="24"/>
          <w:szCs w:val="24"/>
        </w:rPr>
        <w:t>Analyses and Publications</w:t>
      </w:r>
      <w:r w:rsidRPr="000B574C" w:rsidR="009F1AA4">
        <w:rPr>
          <w:rFonts w:ascii="Times New Roman" w:eastAsia="Times New Roman" w:hAnsi="Times New Roman" w:cs="Times New Roman"/>
          <w:b/>
          <w:bCs/>
          <w:sz w:val="24"/>
          <w:szCs w:val="24"/>
        </w:rPr>
        <w:t xml:space="preserve"> </w:t>
      </w:r>
    </w:p>
    <w:p w:rsidR="0042793E" w:rsidRPr="000B574C" w:rsidP="000B574C" w14:paraId="0BA76DCC" w14:textId="32BD6902">
      <w:pPr>
        <w:pStyle w:val="Heading1"/>
        <w:tabs>
          <w:tab w:val="left" w:pos="393"/>
        </w:tabs>
        <w:ind w:left="0" w:right="80"/>
        <w:rPr>
          <w:rFonts w:cs="Times New Roman"/>
          <w:b w:val="0"/>
          <w:bCs w:val="0"/>
        </w:rPr>
      </w:pPr>
      <w:r w:rsidRPr="000B574C">
        <w:rPr>
          <w:rFonts w:cs="Times New Roman"/>
          <w:b w:val="0"/>
          <w:bCs w:val="0"/>
        </w:rPr>
        <w:t>The</w:t>
      </w:r>
      <w:r w:rsidRPr="000B574C">
        <w:rPr>
          <w:rFonts w:cs="Times New Roman"/>
          <w:b w:val="0"/>
          <w:bCs w:val="0"/>
          <w:spacing w:val="-1"/>
        </w:rPr>
        <w:t xml:space="preserve"> </w:t>
      </w:r>
      <w:r w:rsidRPr="000B574C">
        <w:rPr>
          <w:rFonts w:cs="Times New Roman"/>
          <w:b w:val="0"/>
          <w:bCs w:val="0"/>
        </w:rPr>
        <w:t>N-SUMHSS</w:t>
      </w:r>
      <w:r w:rsidRPr="000B574C">
        <w:rPr>
          <w:rFonts w:cs="Times New Roman"/>
          <w:b w:val="0"/>
          <w:bCs w:val="0"/>
          <w:spacing w:val="-1"/>
        </w:rPr>
        <w:t xml:space="preserve"> </w:t>
      </w:r>
      <w:r w:rsidRPr="000B574C">
        <w:rPr>
          <w:rFonts w:cs="Times New Roman"/>
          <w:b w:val="0"/>
          <w:bCs w:val="0"/>
        </w:rPr>
        <w:t>data</w:t>
      </w:r>
      <w:r w:rsidRPr="000B574C">
        <w:rPr>
          <w:rFonts w:cs="Times New Roman"/>
          <w:b w:val="0"/>
          <w:bCs w:val="0"/>
          <w:spacing w:val="-1"/>
        </w:rPr>
        <w:t xml:space="preserve"> </w:t>
      </w:r>
      <w:r w:rsidRPr="000B574C">
        <w:rPr>
          <w:rFonts w:cs="Times New Roman"/>
          <w:b w:val="0"/>
          <w:bCs w:val="0"/>
        </w:rPr>
        <w:t>will</w:t>
      </w:r>
      <w:r w:rsidRPr="000B574C">
        <w:rPr>
          <w:rFonts w:cs="Times New Roman"/>
          <w:b w:val="0"/>
          <w:bCs w:val="0"/>
          <w:spacing w:val="-1"/>
        </w:rPr>
        <w:t xml:space="preserve"> </w:t>
      </w:r>
      <w:r w:rsidRPr="000B574C">
        <w:rPr>
          <w:rFonts w:cs="Times New Roman"/>
          <w:b w:val="0"/>
          <w:bCs w:val="0"/>
        </w:rPr>
        <w:t>be</w:t>
      </w:r>
      <w:r w:rsidRPr="000B574C">
        <w:rPr>
          <w:rFonts w:cs="Times New Roman"/>
          <w:b w:val="0"/>
          <w:bCs w:val="0"/>
          <w:spacing w:val="-1"/>
        </w:rPr>
        <w:t xml:space="preserve"> </w:t>
      </w:r>
      <w:r w:rsidRPr="000B574C">
        <w:rPr>
          <w:rFonts w:cs="Times New Roman"/>
          <w:b w:val="0"/>
          <w:bCs w:val="0"/>
        </w:rPr>
        <w:t>disse</w:t>
      </w:r>
      <w:r w:rsidRPr="000B574C">
        <w:rPr>
          <w:rFonts w:cs="Times New Roman"/>
          <w:b w:val="0"/>
          <w:bCs w:val="0"/>
          <w:spacing w:val="-2"/>
        </w:rPr>
        <w:t>m</w:t>
      </w:r>
      <w:r w:rsidRPr="000B574C">
        <w:rPr>
          <w:rFonts w:cs="Times New Roman"/>
          <w:b w:val="0"/>
          <w:bCs w:val="0"/>
        </w:rPr>
        <w:t>inated</w:t>
      </w:r>
      <w:r w:rsidRPr="000B574C">
        <w:rPr>
          <w:rFonts w:cs="Times New Roman"/>
          <w:b w:val="0"/>
          <w:bCs w:val="0"/>
          <w:spacing w:val="-1"/>
        </w:rPr>
        <w:t xml:space="preserve"> </w:t>
      </w:r>
      <w:r w:rsidRPr="000B574C">
        <w:rPr>
          <w:rFonts w:cs="Times New Roman"/>
          <w:b w:val="0"/>
          <w:bCs w:val="0"/>
        </w:rPr>
        <w:t>in</w:t>
      </w:r>
      <w:r w:rsidRPr="000B574C">
        <w:rPr>
          <w:rFonts w:cs="Times New Roman"/>
          <w:b w:val="0"/>
          <w:bCs w:val="0"/>
          <w:spacing w:val="-1"/>
        </w:rPr>
        <w:t xml:space="preserve"> </w:t>
      </w:r>
      <w:r w:rsidRPr="000B574C">
        <w:rPr>
          <w:rFonts w:cs="Times New Roman"/>
          <w:b w:val="0"/>
          <w:bCs w:val="0"/>
        </w:rPr>
        <w:t>the</w:t>
      </w:r>
      <w:r w:rsidRPr="000B574C">
        <w:rPr>
          <w:rFonts w:cs="Times New Roman"/>
          <w:b w:val="0"/>
          <w:bCs w:val="0"/>
          <w:spacing w:val="-1"/>
        </w:rPr>
        <w:t xml:space="preserve"> </w:t>
      </w:r>
      <w:r w:rsidRPr="000B574C">
        <w:rPr>
          <w:rFonts w:cs="Times New Roman"/>
          <w:b w:val="0"/>
          <w:bCs w:val="0"/>
        </w:rPr>
        <w:t>following</w:t>
      </w:r>
      <w:r w:rsidRPr="000B574C">
        <w:rPr>
          <w:rFonts w:cs="Times New Roman"/>
          <w:b w:val="0"/>
          <w:bCs w:val="0"/>
          <w:spacing w:val="-1"/>
        </w:rPr>
        <w:t xml:space="preserve"> </w:t>
      </w:r>
      <w:r w:rsidRPr="000B574C">
        <w:rPr>
          <w:rFonts w:cs="Times New Roman"/>
          <w:b w:val="0"/>
          <w:bCs w:val="0"/>
          <w:spacing w:val="-2"/>
        </w:rPr>
        <w:t>m</w:t>
      </w:r>
      <w:r w:rsidRPr="000B574C">
        <w:rPr>
          <w:rFonts w:cs="Times New Roman"/>
          <w:b w:val="0"/>
          <w:bCs w:val="0"/>
        </w:rPr>
        <w:t>anner:</w:t>
      </w:r>
      <w:r w:rsidRPr="000B574C">
        <w:rPr>
          <w:rFonts w:cs="Times New Roman"/>
        </w:rPr>
        <w:t xml:space="preserve"> </w:t>
      </w:r>
    </w:p>
    <w:p w:rsidR="0042793E" w:rsidRPr="000B574C" w:rsidP="000B574C" w14:paraId="312BD1C6" w14:textId="77777777">
      <w:pPr>
        <w:pStyle w:val="BodyText"/>
        <w:tabs>
          <w:tab w:val="left" w:pos="90"/>
        </w:tabs>
        <w:ind w:left="380" w:right="80" w:hanging="410"/>
        <w:rPr>
          <w:rFonts w:cs="Times New Roman"/>
        </w:rPr>
      </w:pPr>
    </w:p>
    <w:p w:rsidR="0042793E" w:rsidRPr="000B574C" w:rsidP="000B574C" w14:paraId="7AA150A6" w14:textId="038C1D77">
      <w:pPr>
        <w:pStyle w:val="BodyText"/>
        <w:numPr>
          <w:ilvl w:val="0"/>
          <w:numId w:val="12"/>
        </w:numPr>
        <w:tabs>
          <w:tab w:val="left" w:pos="499"/>
        </w:tabs>
        <w:ind w:left="380" w:right="80"/>
      </w:pPr>
      <w:r w:rsidRPr="000B574C">
        <w:rPr>
          <w:rFonts w:cs="Times New Roman"/>
          <w:i/>
          <w:iCs/>
        </w:rPr>
        <w:t xml:space="preserve">N-SUMHSS </w:t>
      </w:r>
      <w:r w:rsidR="009D53DB">
        <w:rPr>
          <w:rFonts w:cs="Times New Roman"/>
          <w:i/>
          <w:iCs/>
        </w:rPr>
        <w:t xml:space="preserve">Annual </w:t>
      </w:r>
      <w:r w:rsidRPr="000B574C">
        <w:rPr>
          <w:rFonts w:cs="Times New Roman"/>
          <w:i/>
          <w:iCs/>
        </w:rPr>
        <w:t>Report</w:t>
      </w:r>
      <w:r w:rsidRPr="000B574C" w:rsidR="00621944">
        <w:rPr>
          <w:rFonts w:cs="Times New Roman"/>
          <w:i/>
          <w:iCs/>
        </w:rPr>
        <w:t>.</w:t>
      </w:r>
      <w:r w:rsidRPr="000B574C">
        <w:rPr>
          <w:rFonts w:cs="Times New Roman"/>
          <w:b/>
          <w:bCs/>
        </w:rPr>
        <w:t xml:space="preserve"> </w:t>
      </w:r>
      <w:r w:rsidR="00573D5B">
        <w:rPr>
          <w:rFonts w:cs="Times New Roman"/>
          <w:b/>
          <w:bCs/>
        </w:rPr>
        <w:t xml:space="preserve"> </w:t>
      </w:r>
      <w:r w:rsidRPr="000B574C">
        <w:rPr>
          <w:rFonts w:cs="Times New Roman"/>
          <w:spacing w:val="-1"/>
        </w:rPr>
        <w:t>Thi</w:t>
      </w:r>
      <w:r w:rsidRPr="000B574C">
        <w:rPr>
          <w:rFonts w:cs="Times New Roman"/>
        </w:rPr>
        <w:t>s</w:t>
      </w:r>
      <w:r w:rsidRPr="000B574C">
        <w:rPr>
          <w:rFonts w:cs="Times New Roman"/>
          <w:spacing w:val="-1"/>
        </w:rPr>
        <w:t xml:space="preserve"> annua</w:t>
      </w:r>
      <w:r w:rsidRPr="000B574C">
        <w:rPr>
          <w:rFonts w:cs="Times New Roman"/>
        </w:rPr>
        <w:t>l</w:t>
      </w:r>
      <w:r w:rsidRPr="000B574C">
        <w:rPr>
          <w:rFonts w:cs="Times New Roman"/>
          <w:spacing w:val="-1"/>
        </w:rPr>
        <w:t xml:space="preserve"> publicatio</w:t>
      </w:r>
      <w:r w:rsidRPr="000B574C">
        <w:rPr>
          <w:rFonts w:cs="Times New Roman"/>
        </w:rPr>
        <w:t>n</w:t>
      </w:r>
      <w:r w:rsidRPr="000B574C">
        <w:rPr>
          <w:rFonts w:cs="Times New Roman"/>
          <w:spacing w:val="-1"/>
        </w:rPr>
        <w:t xml:space="preserve"> p</w:t>
      </w:r>
      <w:r w:rsidRPr="000B574C">
        <w:rPr>
          <w:rFonts w:cs="Times New Roman"/>
        </w:rPr>
        <w:t xml:space="preserve">resents the </w:t>
      </w:r>
      <w:r w:rsidRPr="000B574C">
        <w:rPr>
          <w:rFonts w:cs="Times New Roman"/>
          <w:spacing w:val="-2"/>
        </w:rPr>
        <w:t>m</w:t>
      </w:r>
      <w:r w:rsidRPr="000B574C">
        <w:rPr>
          <w:rFonts w:cs="Times New Roman"/>
        </w:rPr>
        <w:t>ain findings from</w:t>
      </w:r>
      <w:r w:rsidRPr="000B574C">
        <w:rPr>
          <w:rFonts w:cs="Times New Roman"/>
          <w:spacing w:val="-2"/>
        </w:rPr>
        <w:t xml:space="preserve"> </w:t>
      </w:r>
      <w:r w:rsidRPr="000B574C">
        <w:rPr>
          <w:rFonts w:cs="Times New Roman"/>
        </w:rPr>
        <w:t>the survey using tab</w:t>
      </w:r>
      <w:r w:rsidRPr="000B574C">
        <w:rPr>
          <w:rFonts w:cs="Times New Roman"/>
          <w:spacing w:val="-2"/>
        </w:rPr>
        <w:t>u</w:t>
      </w:r>
      <w:r w:rsidRPr="000B574C">
        <w:rPr>
          <w:rFonts w:cs="Times New Roman"/>
        </w:rPr>
        <w:t>lati</w:t>
      </w:r>
      <w:r w:rsidRPr="000B574C">
        <w:rPr>
          <w:rFonts w:cs="Times New Roman"/>
          <w:spacing w:val="-2"/>
        </w:rPr>
        <w:t>o</w:t>
      </w:r>
      <w:r w:rsidRPr="000B574C">
        <w:rPr>
          <w:rFonts w:cs="Times New Roman"/>
        </w:rPr>
        <w:t>ns and descripti</w:t>
      </w:r>
      <w:r w:rsidRPr="000B574C">
        <w:rPr>
          <w:rFonts w:cs="Times New Roman"/>
          <w:spacing w:val="-2"/>
        </w:rPr>
        <w:t>v</w:t>
      </w:r>
      <w:r w:rsidRPr="000B574C">
        <w:rPr>
          <w:rFonts w:cs="Times New Roman"/>
        </w:rPr>
        <w:t>e anal</w:t>
      </w:r>
      <w:r w:rsidRPr="000B574C">
        <w:rPr>
          <w:rFonts w:cs="Times New Roman"/>
          <w:spacing w:val="-2"/>
        </w:rPr>
        <w:t>y</w:t>
      </w:r>
      <w:r w:rsidRPr="000B574C">
        <w:rPr>
          <w:rFonts w:cs="Times New Roman"/>
          <w:spacing w:val="-1"/>
        </w:rPr>
        <w:t>s</w:t>
      </w:r>
      <w:r w:rsidRPr="000B574C">
        <w:rPr>
          <w:rFonts w:cs="Times New Roman"/>
        </w:rPr>
        <w:t xml:space="preserve">es of </w:t>
      </w:r>
      <w:r w:rsidRPr="000B574C">
        <w:rPr>
          <w:rFonts w:cs="Times New Roman"/>
          <w:spacing w:val="-1"/>
        </w:rPr>
        <w:t>f</w:t>
      </w:r>
      <w:r w:rsidRPr="000B574C">
        <w:rPr>
          <w:rFonts w:cs="Times New Roman"/>
        </w:rPr>
        <w:t>acility</w:t>
      </w:r>
      <w:r w:rsidRPr="000B574C">
        <w:rPr>
          <w:rFonts w:cs="Times New Roman"/>
          <w:spacing w:val="-2"/>
        </w:rPr>
        <w:t xml:space="preserve"> </w:t>
      </w:r>
      <w:r w:rsidRPr="000B574C">
        <w:rPr>
          <w:rFonts w:cs="Times New Roman"/>
        </w:rPr>
        <w:t>counts</w:t>
      </w:r>
      <w:r w:rsidRPr="000B574C">
        <w:rPr>
          <w:rFonts w:cs="Times New Roman"/>
          <w:spacing w:val="-1"/>
        </w:rPr>
        <w:t xml:space="preserve"> </w:t>
      </w:r>
      <w:r w:rsidRPr="000B574C">
        <w:rPr>
          <w:rFonts w:cs="Times New Roman"/>
        </w:rPr>
        <w:t>and</w:t>
      </w:r>
      <w:r w:rsidRPr="000B574C">
        <w:rPr>
          <w:rFonts w:cs="Times New Roman"/>
          <w:spacing w:val="-1"/>
        </w:rPr>
        <w:t xml:space="preserve"> </w:t>
      </w:r>
      <w:r w:rsidRPr="000B574C">
        <w:rPr>
          <w:rFonts w:cs="Times New Roman"/>
        </w:rPr>
        <w:t>characteristics,</w:t>
      </w:r>
      <w:r w:rsidRPr="000B574C">
        <w:rPr>
          <w:rFonts w:cs="Times New Roman"/>
          <w:spacing w:val="-1"/>
        </w:rPr>
        <w:t xml:space="preserve"> </w:t>
      </w:r>
      <w:r w:rsidRPr="000B574C">
        <w:rPr>
          <w:rFonts w:cs="Times New Roman"/>
        </w:rPr>
        <w:t>including</w:t>
      </w:r>
      <w:r w:rsidRPr="000B574C">
        <w:rPr>
          <w:rFonts w:cs="Times New Roman"/>
          <w:spacing w:val="-2"/>
        </w:rPr>
        <w:t xml:space="preserve"> </w:t>
      </w:r>
      <w:r w:rsidRPr="000B574C">
        <w:rPr>
          <w:rFonts w:cs="Times New Roman"/>
        </w:rPr>
        <w:t>info</w:t>
      </w:r>
      <w:r w:rsidRPr="000B574C">
        <w:rPr>
          <w:rFonts w:cs="Times New Roman"/>
          <w:spacing w:val="1"/>
        </w:rPr>
        <w:t>r</w:t>
      </w:r>
      <w:r w:rsidRPr="000B574C">
        <w:rPr>
          <w:rFonts w:cs="Times New Roman"/>
          <w:spacing w:val="-2"/>
        </w:rPr>
        <w:t>m</w:t>
      </w:r>
      <w:r w:rsidRPr="000B574C">
        <w:rPr>
          <w:rFonts w:cs="Times New Roman"/>
        </w:rPr>
        <w:t>ation on clients served by treat</w:t>
      </w:r>
      <w:r w:rsidRPr="000B574C">
        <w:rPr>
          <w:rFonts w:cs="Times New Roman"/>
          <w:spacing w:val="-2"/>
        </w:rPr>
        <w:t>m</w:t>
      </w:r>
      <w:r w:rsidRPr="000B574C">
        <w:rPr>
          <w:rFonts w:cs="Times New Roman"/>
        </w:rPr>
        <w:t xml:space="preserve">ent setting. </w:t>
      </w:r>
      <w:r w:rsidRPr="000B574C" w:rsidR="0055782E">
        <w:rPr>
          <w:rFonts w:cs="Times New Roman"/>
        </w:rPr>
        <w:t xml:space="preserve"> </w:t>
      </w:r>
      <w:r w:rsidRPr="000B574C">
        <w:rPr>
          <w:rFonts w:cs="Times New Roman"/>
        </w:rPr>
        <w:t>The report will be</w:t>
      </w:r>
      <w:r w:rsidRPr="000B574C">
        <w:rPr>
          <w:rFonts w:cs="Times New Roman"/>
          <w:spacing w:val="-3"/>
        </w:rPr>
        <w:t xml:space="preserve"> </w:t>
      </w:r>
      <w:r w:rsidRPr="000B574C">
        <w:rPr>
          <w:rFonts w:cs="Times New Roman"/>
        </w:rPr>
        <w:t>available</w:t>
      </w:r>
      <w:r w:rsidRPr="000B574C">
        <w:rPr>
          <w:rFonts w:cs="Times New Roman"/>
          <w:spacing w:val="-1"/>
        </w:rPr>
        <w:t xml:space="preserve"> </w:t>
      </w:r>
      <w:r w:rsidRPr="000B574C">
        <w:rPr>
          <w:rFonts w:cs="Times New Roman"/>
        </w:rPr>
        <w:t>on</w:t>
      </w:r>
      <w:r w:rsidRPr="000B574C">
        <w:rPr>
          <w:rFonts w:cs="Times New Roman"/>
          <w:spacing w:val="-1"/>
        </w:rPr>
        <w:t xml:space="preserve"> </w:t>
      </w:r>
      <w:r w:rsidRPr="000B574C">
        <w:rPr>
          <w:rFonts w:cs="Times New Roman"/>
        </w:rPr>
        <w:t>the</w:t>
      </w:r>
      <w:r w:rsidRPr="000B574C">
        <w:rPr>
          <w:rFonts w:cs="Times New Roman"/>
          <w:spacing w:val="-1"/>
        </w:rPr>
        <w:t xml:space="preserve"> </w:t>
      </w:r>
      <w:r w:rsidRPr="000B574C">
        <w:rPr>
          <w:rFonts w:cs="Times New Roman"/>
        </w:rPr>
        <w:t xml:space="preserve">SAMHSA website </w:t>
      </w:r>
      <w:r w:rsidR="00E8769D">
        <w:rPr>
          <w:rFonts w:cs="Times New Roman"/>
        </w:rPr>
        <w:t>(</w:t>
      </w:r>
      <w:r w:rsidRPr="00E8769D" w:rsidR="00E8769D">
        <w:rPr>
          <w:rFonts w:cs="Times New Roman"/>
        </w:rPr>
        <w:t>https://www.samhsa.gov/data/data-we-collect/n-sumhss-national-substance-use-and-mental-health-services-survey</w:t>
      </w:r>
      <w:r w:rsidR="00E8769D">
        <w:rPr>
          <w:rFonts w:cs="Times New Roman"/>
        </w:rPr>
        <w:t>).</w:t>
      </w:r>
      <w:r w:rsidR="00256A47">
        <w:rPr>
          <w:rStyle w:val="Hyperlink"/>
        </w:rPr>
        <w:t xml:space="preserve"> </w:t>
      </w:r>
    </w:p>
    <w:p w:rsidR="0042793E" w:rsidRPr="000B574C" w:rsidP="000B574C" w14:paraId="199FEAE4" w14:textId="77777777">
      <w:pPr>
        <w:spacing w:after="0" w:line="240" w:lineRule="auto"/>
        <w:ind w:right="80"/>
        <w:rPr>
          <w:rFonts w:ascii="Times New Roman" w:hAnsi="Times New Roman" w:cs="Times New Roman"/>
          <w:sz w:val="24"/>
          <w:szCs w:val="24"/>
        </w:rPr>
      </w:pPr>
    </w:p>
    <w:p w:rsidR="0042793E" w:rsidRPr="00AD7401" w:rsidP="000B574C" w14:paraId="35555725" w14:textId="345809E8">
      <w:pPr>
        <w:pStyle w:val="BodyText"/>
        <w:numPr>
          <w:ilvl w:val="0"/>
          <w:numId w:val="12"/>
        </w:numPr>
        <w:tabs>
          <w:tab w:val="left" w:pos="499"/>
        </w:tabs>
        <w:ind w:left="380" w:right="80"/>
      </w:pPr>
      <w:r w:rsidRPr="000B574C">
        <w:rPr>
          <w:rFonts w:cs="Times New Roman"/>
          <w:i/>
          <w:iCs/>
        </w:rPr>
        <w:t>N-SUMHSS State Profiles</w:t>
      </w:r>
      <w:r w:rsidRPr="000B574C" w:rsidR="00621944">
        <w:rPr>
          <w:rFonts w:cs="Times New Roman"/>
        </w:rPr>
        <w:t>.</w:t>
      </w:r>
      <w:r w:rsidRPr="000B574C">
        <w:rPr>
          <w:rFonts w:cs="Times New Roman"/>
          <w:b/>
          <w:bCs/>
        </w:rPr>
        <w:t xml:space="preserve"> </w:t>
      </w:r>
      <w:r w:rsidR="00AB2B81">
        <w:rPr>
          <w:rFonts w:cs="Times New Roman"/>
          <w:b/>
          <w:bCs/>
        </w:rPr>
        <w:t xml:space="preserve"> </w:t>
      </w:r>
      <w:r w:rsidRPr="000B574C">
        <w:rPr>
          <w:rFonts w:cs="Times New Roman"/>
        </w:rPr>
        <w:t xml:space="preserve">State profiles for each state, based on data from the </w:t>
      </w:r>
      <w:r w:rsidRPr="000B574C">
        <w:rPr>
          <w:rFonts w:cs="Times New Roman"/>
          <w:spacing w:val="-2"/>
        </w:rPr>
        <w:t>m</w:t>
      </w:r>
      <w:r w:rsidRPr="000B574C">
        <w:rPr>
          <w:rFonts w:cs="Times New Roman"/>
        </w:rPr>
        <w:t>ost recent co</w:t>
      </w:r>
      <w:r w:rsidRPr="000B574C">
        <w:rPr>
          <w:rFonts w:cs="Times New Roman"/>
          <w:spacing w:val="-2"/>
        </w:rPr>
        <w:t>m</w:t>
      </w:r>
      <w:r w:rsidRPr="000B574C">
        <w:rPr>
          <w:rFonts w:cs="Times New Roman"/>
        </w:rPr>
        <w:t>plete yea</w:t>
      </w:r>
      <w:r w:rsidRPr="000B574C">
        <w:rPr>
          <w:rFonts w:cs="Times New Roman"/>
          <w:spacing w:val="1"/>
        </w:rPr>
        <w:t>r</w:t>
      </w:r>
      <w:r w:rsidRPr="000B574C">
        <w:rPr>
          <w:rFonts w:cs="Times New Roman"/>
        </w:rPr>
        <w:t>,</w:t>
      </w:r>
      <w:r w:rsidRPr="000B574C">
        <w:rPr>
          <w:rFonts w:cs="Times New Roman"/>
          <w:spacing w:val="-1"/>
        </w:rPr>
        <w:t xml:space="preserve"> </w:t>
      </w:r>
      <w:r w:rsidRPr="000B574C">
        <w:rPr>
          <w:rFonts w:cs="Times New Roman"/>
        </w:rPr>
        <w:t>will be</w:t>
      </w:r>
      <w:r w:rsidRPr="000B574C">
        <w:rPr>
          <w:rFonts w:cs="Times New Roman"/>
          <w:spacing w:val="-1"/>
        </w:rPr>
        <w:t xml:space="preserve"> </w:t>
      </w:r>
      <w:r w:rsidRPr="000B574C">
        <w:rPr>
          <w:rFonts w:cs="Times New Roman"/>
        </w:rPr>
        <w:t>available</w:t>
      </w:r>
      <w:r w:rsidRPr="000B574C">
        <w:rPr>
          <w:rFonts w:cs="Times New Roman"/>
          <w:spacing w:val="-1"/>
        </w:rPr>
        <w:t xml:space="preserve"> </w:t>
      </w:r>
      <w:r w:rsidRPr="000B574C">
        <w:rPr>
          <w:rFonts w:cs="Times New Roman"/>
        </w:rPr>
        <w:t>on</w:t>
      </w:r>
      <w:r w:rsidRPr="000B574C">
        <w:rPr>
          <w:rFonts w:cs="Times New Roman"/>
          <w:spacing w:val="-1"/>
        </w:rPr>
        <w:t xml:space="preserve"> </w:t>
      </w:r>
      <w:r w:rsidRPr="000B574C">
        <w:rPr>
          <w:rFonts w:cs="Times New Roman"/>
        </w:rPr>
        <w:t>the</w:t>
      </w:r>
      <w:r w:rsidRPr="000B574C">
        <w:rPr>
          <w:rFonts w:cs="Times New Roman"/>
          <w:spacing w:val="-1"/>
        </w:rPr>
        <w:t xml:space="preserve"> </w:t>
      </w:r>
      <w:r w:rsidRPr="000B574C">
        <w:rPr>
          <w:rFonts w:cs="Times New Roman"/>
        </w:rPr>
        <w:t>SAMHSA</w:t>
      </w:r>
      <w:r w:rsidRPr="000B574C">
        <w:rPr>
          <w:rFonts w:cs="Times New Roman"/>
          <w:spacing w:val="-1"/>
        </w:rPr>
        <w:t xml:space="preserve"> </w:t>
      </w:r>
      <w:r w:rsidRPr="000B574C">
        <w:rPr>
          <w:rFonts w:cs="Times New Roman"/>
        </w:rPr>
        <w:t>website</w:t>
      </w:r>
      <w:r w:rsidR="00823F2F">
        <w:rPr>
          <w:rFonts w:cs="Times New Roman"/>
        </w:rPr>
        <w:t xml:space="preserve"> </w:t>
      </w:r>
      <w:r w:rsidRPr="00486A4C">
        <w:rPr>
          <w:rFonts w:cs="Times New Roman"/>
        </w:rPr>
        <w:t>(</w:t>
      </w:r>
      <w:hyperlink r:id="rId13" w:history="1">
        <w:r w:rsidR="00823F2F">
          <w:rPr>
            <w:rStyle w:val="Hyperlink"/>
          </w:rPr>
          <w:t>https://www.samhsa.gov/data/quick-statistics</w:t>
        </w:r>
      </w:hyperlink>
      <w:r w:rsidR="00823F2F">
        <w:t>).</w:t>
      </w:r>
    </w:p>
    <w:p w:rsidR="00C064E0" w:rsidRPr="000B574C" w:rsidP="000B574C" w14:paraId="0AD5F3D4" w14:textId="77777777">
      <w:pPr>
        <w:pStyle w:val="ListParagraph"/>
        <w:spacing w:after="0" w:line="240" w:lineRule="auto"/>
        <w:rPr>
          <w:rFonts w:ascii="Times New Roman" w:hAnsi="Times New Roman" w:cs="Times New Roman"/>
          <w:b/>
          <w:bCs/>
          <w:sz w:val="24"/>
          <w:szCs w:val="24"/>
        </w:rPr>
      </w:pPr>
    </w:p>
    <w:p w:rsidR="00EF0EEC" w:rsidRPr="000B574C" w:rsidP="000B574C" w14:paraId="533B8089" w14:textId="73767735">
      <w:pPr>
        <w:pStyle w:val="BodyText"/>
        <w:numPr>
          <w:ilvl w:val="0"/>
          <w:numId w:val="12"/>
        </w:numPr>
        <w:tabs>
          <w:tab w:val="left" w:pos="499"/>
        </w:tabs>
        <w:ind w:left="341" w:right="80"/>
        <w:rPr>
          <w:rFonts w:cs="Times New Roman"/>
        </w:rPr>
      </w:pPr>
      <w:r w:rsidRPr="000B574C">
        <w:rPr>
          <w:rFonts w:cs="Times New Roman"/>
          <w:i/>
          <w:iCs/>
        </w:rPr>
        <w:t xml:space="preserve">Public </w:t>
      </w:r>
      <w:r w:rsidR="00E032EE">
        <w:rPr>
          <w:rFonts w:cs="Times New Roman"/>
          <w:i/>
          <w:iCs/>
        </w:rPr>
        <w:t>Use</w:t>
      </w:r>
      <w:r w:rsidRPr="000B574C">
        <w:rPr>
          <w:rFonts w:cs="Times New Roman"/>
          <w:i/>
          <w:iCs/>
        </w:rPr>
        <w:t xml:space="preserve"> Files</w:t>
      </w:r>
      <w:r w:rsidRPr="000B574C" w:rsidR="00C064E0">
        <w:rPr>
          <w:rFonts w:cs="Times New Roman"/>
        </w:rPr>
        <w:t>.</w:t>
      </w:r>
      <w:r w:rsidRPr="000B574C">
        <w:rPr>
          <w:rFonts w:cs="Times New Roman"/>
          <w:b/>
          <w:bCs/>
          <w:spacing w:val="-2"/>
        </w:rPr>
        <w:t xml:space="preserve">  </w:t>
      </w:r>
      <w:r w:rsidRPr="000B574C" w:rsidR="004767D3">
        <w:rPr>
          <w:rFonts w:cs="Times New Roman"/>
        </w:rPr>
        <w:t>Public</w:t>
      </w:r>
      <w:r w:rsidRPr="000B574C" w:rsidR="004767D3">
        <w:rPr>
          <w:rFonts w:cs="Times New Roman"/>
          <w:spacing w:val="-1"/>
        </w:rPr>
        <w:t xml:space="preserve"> </w:t>
      </w:r>
      <w:r w:rsidR="00DF0F27">
        <w:rPr>
          <w:rFonts w:cs="Times New Roman"/>
        </w:rPr>
        <w:t>use</w:t>
      </w:r>
      <w:r w:rsidRPr="000B574C" w:rsidR="004767D3">
        <w:rPr>
          <w:rFonts w:cs="Times New Roman"/>
          <w:spacing w:val="-1"/>
        </w:rPr>
        <w:t xml:space="preserve"> f</w:t>
      </w:r>
      <w:r w:rsidRPr="000B574C" w:rsidR="004767D3">
        <w:rPr>
          <w:rFonts w:cs="Times New Roman"/>
        </w:rPr>
        <w:t>iles</w:t>
      </w:r>
      <w:r w:rsidRPr="000B574C" w:rsidR="004767D3">
        <w:rPr>
          <w:rFonts w:cs="Times New Roman"/>
          <w:spacing w:val="-1"/>
        </w:rPr>
        <w:t xml:space="preserve"> </w:t>
      </w:r>
      <w:r w:rsidR="001A5CB0">
        <w:rPr>
          <w:rFonts w:cs="Times New Roman"/>
          <w:spacing w:val="-1"/>
        </w:rPr>
        <w:t xml:space="preserve">(PUFs) </w:t>
      </w:r>
      <w:r w:rsidRPr="000B574C" w:rsidR="004767D3">
        <w:rPr>
          <w:rFonts w:cs="Times New Roman"/>
        </w:rPr>
        <w:t>of</w:t>
      </w:r>
      <w:r w:rsidRPr="000B574C" w:rsidR="004767D3">
        <w:rPr>
          <w:rFonts w:cs="Times New Roman"/>
          <w:spacing w:val="-1"/>
        </w:rPr>
        <w:t xml:space="preserve"> </w:t>
      </w:r>
      <w:r w:rsidR="00B54B50">
        <w:rPr>
          <w:rFonts w:cs="Times New Roman"/>
          <w:spacing w:val="-1"/>
        </w:rPr>
        <w:t>the</w:t>
      </w:r>
      <w:r w:rsidRPr="000B574C" w:rsidR="004767D3">
        <w:rPr>
          <w:rFonts w:cs="Times New Roman"/>
          <w:spacing w:val="-1"/>
        </w:rPr>
        <w:t xml:space="preserve"> </w:t>
      </w:r>
      <w:r w:rsidRPr="000B574C" w:rsidR="004767D3">
        <w:rPr>
          <w:rFonts w:cs="Times New Roman"/>
        </w:rPr>
        <w:t>N-SUMHSS</w:t>
      </w:r>
      <w:r w:rsidRPr="000B574C" w:rsidR="004767D3">
        <w:rPr>
          <w:rFonts w:cs="Times New Roman"/>
          <w:spacing w:val="-1"/>
        </w:rPr>
        <w:t xml:space="preserve"> </w:t>
      </w:r>
      <w:r w:rsidRPr="000B574C" w:rsidR="000379B5">
        <w:rPr>
          <w:rFonts w:cs="Times New Roman"/>
        </w:rPr>
        <w:t xml:space="preserve">can be used by researchers or other members of the public to perform research on treatment services provided </w:t>
      </w:r>
      <w:r w:rsidR="007754B4">
        <w:rPr>
          <w:rFonts w:cs="Times New Roman"/>
        </w:rPr>
        <w:t>in</w:t>
      </w:r>
      <w:r w:rsidRPr="000B574C" w:rsidR="000379B5">
        <w:rPr>
          <w:rFonts w:cs="Times New Roman"/>
        </w:rPr>
        <w:t xml:space="preserve"> the United States. </w:t>
      </w:r>
      <w:r w:rsidRPr="000B574C" w:rsidR="0055782E">
        <w:rPr>
          <w:rFonts w:cs="Times New Roman"/>
        </w:rPr>
        <w:t xml:space="preserve"> </w:t>
      </w:r>
      <w:r w:rsidRPr="000B574C" w:rsidR="000379B5">
        <w:rPr>
          <w:rFonts w:cs="Times New Roman"/>
        </w:rPr>
        <w:t xml:space="preserve">These data </w:t>
      </w:r>
      <w:r w:rsidR="00A723CB">
        <w:rPr>
          <w:rFonts w:cs="Times New Roman"/>
        </w:rPr>
        <w:t>files</w:t>
      </w:r>
      <w:r w:rsidRPr="000B574C" w:rsidR="000379B5">
        <w:rPr>
          <w:rFonts w:cs="Times New Roman"/>
        </w:rPr>
        <w:t xml:space="preserve"> have been used to illustrate treatment “deserts” so that states and communities can better justify placement of resources, not only with services but number of persons treated within those deserts. </w:t>
      </w:r>
      <w:r w:rsidRPr="000B574C" w:rsidR="0055782E">
        <w:rPr>
          <w:rFonts w:cs="Times New Roman"/>
        </w:rPr>
        <w:t xml:space="preserve"> </w:t>
      </w:r>
      <w:r w:rsidRPr="000B574C" w:rsidR="000379B5">
        <w:rPr>
          <w:rFonts w:cs="Times New Roman"/>
        </w:rPr>
        <w:t xml:space="preserve">For example, with the current “opioid crisis,” policy makers need numbers of clients within small areas to better allocate their </w:t>
      </w:r>
      <w:r w:rsidRPr="000B574C" w:rsidR="000379B5">
        <w:rPr>
          <w:rFonts w:cs="Times New Roman"/>
        </w:rPr>
        <w:t xml:space="preserve">limited resources. </w:t>
      </w:r>
      <w:r w:rsidRPr="000B574C" w:rsidR="0055782E">
        <w:rPr>
          <w:rFonts w:cs="Times New Roman"/>
        </w:rPr>
        <w:t xml:space="preserve"> </w:t>
      </w:r>
      <w:r w:rsidR="00234F38">
        <w:rPr>
          <w:rFonts w:cs="Times New Roman"/>
        </w:rPr>
        <w:t xml:space="preserve">PUFs </w:t>
      </w:r>
      <w:r w:rsidRPr="000B574C" w:rsidR="1761F63C">
        <w:rPr>
          <w:rFonts w:cs="Times New Roman"/>
        </w:rPr>
        <w:t>of</w:t>
      </w:r>
      <w:r w:rsidRPr="000B574C" w:rsidR="1761F63C">
        <w:rPr>
          <w:rFonts w:cs="Times New Roman"/>
          <w:spacing w:val="-1"/>
        </w:rPr>
        <w:t xml:space="preserve"> </w:t>
      </w:r>
      <w:r w:rsidR="325F24B3">
        <w:rPr>
          <w:rFonts w:cs="Times New Roman"/>
          <w:spacing w:val="-1"/>
        </w:rPr>
        <w:t xml:space="preserve">the </w:t>
      </w:r>
      <w:r w:rsidRPr="000B574C" w:rsidR="1761F63C">
        <w:rPr>
          <w:rFonts w:cs="Times New Roman"/>
        </w:rPr>
        <w:t>N-SUMHSS</w:t>
      </w:r>
      <w:r w:rsidRPr="000B574C" w:rsidR="1761F63C">
        <w:rPr>
          <w:rFonts w:cs="Times New Roman"/>
          <w:spacing w:val="-1"/>
        </w:rPr>
        <w:t xml:space="preserve"> </w:t>
      </w:r>
      <w:r w:rsidRPr="000B574C" w:rsidR="1761F63C">
        <w:rPr>
          <w:rFonts w:cs="Times New Roman"/>
        </w:rPr>
        <w:t>data</w:t>
      </w:r>
      <w:r w:rsidRPr="000B574C" w:rsidR="1761F63C">
        <w:rPr>
          <w:rFonts w:cs="Times New Roman"/>
          <w:spacing w:val="-1"/>
        </w:rPr>
        <w:t xml:space="preserve"> will be </w:t>
      </w:r>
      <w:r w:rsidRPr="000B574C" w:rsidR="1761F63C">
        <w:rPr>
          <w:rFonts w:cs="Times New Roman"/>
        </w:rPr>
        <w:t>availa</w:t>
      </w:r>
      <w:r w:rsidRPr="000B574C" w:rsidR="1761F63C">
        <w:rPr>
          <w:rFonts w:cs="Times New Roman"/>
          <w:spacing w:val="-2"/>
        </w:rPr>
        <w:t>b</w:t>
      </w:r>
      <w:r w:rsidRPr="000B574C" w:rsidR="1761F63C">
        <w:rPr>
          <w:rFonts w:cs="Times New Roman"/>
        </w:rPr>
        <w:t>le</w:t>
      </w:r>
      <w:r w:rsidRPr="000B574C" w:rsidR="1761F63C">
        <w:rPr>
          <w:rFonts w:cs="Times New Roman"/>
          <w:spacing w:val="-1"/>
        </w:rPr>
        <w:t xml:space="preserve"> </w:t>
      </w:r>
      <w:r w:rsidRPr="000B574C" w:rsidR="1761F63C">
        <w:rPr>
          <w:rFonts w:cs="Times New Roman"/>
        </w:rPr>
        <w:t>for downloading</w:t>
      </w:r>
      <w:r w:rsidRPr="000B574C" w:rsidR="1761F63C">
        <w:rPr>
          <w:rFonts w:cs="Times New Roman"/>
          <w:spacing w:val="-1"/>
        </w:rPr>
        <w:t xml:space="preserve"> </w:t>
      </w:r>
      <w:r w:rsidRPr="000B574C" w:rsidR="54B89C04">
        <w:rPr>
          <w:rFonts w:cs="Times New Roman"/>
        </w:rPr>
        <w:t>on</w:t>
      </w:r>
      <w:r w:rsidRPr="000B574C" w:rsidR="54B89C04">
        <w:rPr>
          <w:rFonts w:cs="Times New Roman"/>
          <w:spacing w:val="-1"/>
        </w:rPr>
        <w:t xml:space="preserve"> </w:t>
      </w:r>
      <w:r w:rsidRPr="000B574C" w:rsidR="54B89C04">
        <w:rPr>
          <w:rFonts w:cs="Times New Roman"/>
        </w:rPr>
        <w:t>the</w:t>
      </w:r>
      <w:r w:rsidRPr="000B574C" w:rsidR="54B89C04">
        <w:rPr>
          <w:rFonts w:cs="Times New Roman"/>
          <w:spacing w:val="-1"/>
        </w:rPr>
        <w:t xml:space="preserve"> </w:t>
      </w:r>
      <w:r w:rsidRPr="000B574C" w:rsidR="54B89C04">
        <w:rPr>
          <w:rFonts w:cs="Times New Roman"/>
        </w:rPr>
        <w:t>SAMHSA</w:t>
      </w:r>
      <w:r w:rsidR="01470937">
        <w:rPr>
          <w:rFonts w:cs="Times New Roman"/>
          <w:spacing w:val="-1"/>
        </w:rPr>
        <w:t xml:space="preserve">’s Data Archive </w:t>
      </w:r>
      <w:r w:rsidRPr="000B574C" w:rsidR="54B89C04">
        <w:rPr>
          <w:rFonts w:cs="Times New Roman"/>
        </w:rPr>
        <w:t>website</w:t>
      </w:r>
      <w:r w:rsidRPr="000B574C" w:rsidR="54B89C04">
        <w:rPr>
          <w:rFonts w:cs="Times New Roman"/>
          <w:spacing w:val="-1"/>
        </w:rPr>
        <w:t xml:space="preserve"> (</w:t>
      </w:r>
      <w:hyperlink r:id="rId14" w:history="1">
        <w:r w:rsidRPr="000B574C" w:rsidR="2148CD12">
          <w:rPr>
            <w:rStyle w:val="Hyperlink"/>
            <w:rFonts w:cs="Times New Roman"/>
            <w:spacing w:val="-1"/>
          </w:rPr>
          <w:t>https://www.datafiles.samhsa.gov/dataset/national-substance-use-and-mental-health-services-survey-2021-n-sumhss-2021-ds0001</w:t>
        </w:r>
      </w:hyperlink>
      <w:r w:rsidRPr="000B574C" w:rsidR="54B89C04">
        <w:rPr>
          <w:rFonts w:cs="Times New Roman"/>
          <w:spacing w:val="-1"/>
        </w:rPr>
        <w:t>)</w:t>
      </w:r>
      <w:r w:rsidR="416F7447">
        <w:rPr>
          <w:rFonts w:cs="Times New Roman"/>
          <w:spacing w:val="-1"/>
        </w:rPr>
        <w:t>.</w:t>
      </w:r>
    </w:p>
    <w:p w:rsidR="00FC5483" w:rsidRPr="000B574C" w:rsidP="000B574C" w14:paraId="07799B32" w14:textId="77777777">
      <w:pPr>
        <w:pStyle w:val="ListParagraph"/>
        <w:spacing w:after="0" w:line="240" w:lineRule="auto"/>
        <w:rPr>
          <w:rFonts w:ascii="Times New Roman" w:hAnsi="Times New Roman" w:cs="Times New Roman"/>
        </w:rPr>
      </w:pPr>
    </w:p>
    <w:p w:rsidR="00FC5483" w:rsidRPr="000B574C" w:rsidP="000B574C" w14:paraId="6A4D242D" w14:textId="7F1BD026">
      <w:pPr>
        <w:pStyle w:val="BodyText"/>
        <w:numPr>
          <w:ilvl w:val="0"/>
          <w:numId w:val="12"/>
        </w:numPr>
        <w:tabs>
          <w:tab w:val="left" w:pos="499"/>
        </w:tabs>
        <w:ind w:left="380" w:right="80"/>
        <w:rPr>
          <w:rFonts w:cs="Times New Roman"/>
        </w:rPr>
      </w:pPr>
      <w:r w:rsidRPr="000B574C">
        <w:rPr>
          <w:rFonts w:cs="Times New Roman"/>
          <w:i/>
          <w:iCs/>
        </w:rPr>
        <w:t>FindTreatment.gov.</w:t>
      </w:r>
      <w:r w:rsidRPr="000B574C">
        <w:rPr>
          <w:rFonts w:cs="Times New Roman"/>
          <w:b/>
          <w:bCs/>
        </w:rPr>
        <w:t xml:space="preserve"> </w:t>
      </w:r>
      <w:r w:rsidR="00B17746">
        <w:rPr>
          <w:rFonts w:cs="Times New Roman"/>
          <w:b/>
          <w:bCs/>
        </w:rPr>
        <w:t xml:space="preserve"> </w:t>
      </w:r>
      <w:r w:rsidRPr="000B574C">
        <w:rPr>
          <w:rFonts w:cs="Times New Roman"/>
        </w:rPr>
        <w:t>SAMHSA’s</w:t>
      </w:r>
      <w:r w:rsidRPr="000B574C">
        <w:rPr>
          <w:rFonts w:cs="Times New Roman"/>
          <w:spacing w:val="-1"/>
        </w:rPr>
        <w:t xml:space="preserve"> </w:t>
      </w:r>
      <w:r w:rsidRPr="000B574C">
        <w:rPr>
          <w:rFonts w:cs="Times New Roman"/>
        </w:rPr>
        <w:t>public</w:t>
      </w:r>
      <w:r w:rsidRPr="000B574C">
        <w:rPr>
          <w:rFonts w:cs="Times New Roman"/>
          <w:spacing w:val="-1"/>
        </w:rPr>
        <w:t xml:space="preserve"> </w:t>
      </w:r>
      <w:hyperlink r:id="rId9" w:history="1">
        <w:r w:rsidRPr="000B574C" w:rsidR="2148CD12">
          <w:rPr>
            <w:rStyle w:val="Hyperlink"/>
            <w:rFonts w:cs="Times New Roman"/>
          </w:rPr>
          <w:t>FindTreatment.gov</w:t>
        </w:r>
      </w:hyperlink>
      <w:r w:rsidRPr="000B574C">
        <w:rPr>
          <w:rFonts w:cs="Times New Roman"/>
        </w:rPr>
        <w:t xml:space="preserve"> is</w:t>
      </w:r>
      <w:r w:rsidRPr="000B574C">
        <w:rPr>
          <w:rFonts w:cs="Times New Roman"/>
          <w:spacing w:val="-1"/>
        </w:rPr>
        <w:t xml:space="preserve"> </w:t>
      </w:r>
      <w:r w:rsidRPr="000B574C">
        <w:rPr>
          <w:rFonts w:cs="Times New Roman"/>
        </w:rPr>
        <w:t>a</w:t>
      </w:r>
      <w:r w:rsidRPr="000B574C">
        <w:rPr>
          <w:rFonts w:cs="Times New Roman"/>
          <w:spacing w:val="-1"/>
        </w:rPr>
        <w:t xml:space="preserve"> </w:t>
      </w:r>
      <w:r w:rsidRPr="000B574C">
        <w:rPr>
          <w:rFonts w:cs="Times New Roman"/>
        </w:rPr>
        <w:t>searchable</w:t>
      </w:r>
      <w:r w:rsidRPr="000B574C">
        <w:rPr>
          <w:rFonts w:cs="Times New Roman"/>
          <w:spacing w:val="-1"/>
        </w:rPr>
        <w:t xml:space="preserve"> </w:t>
      </w:r>
      <w:r w:rsidRPr="000B574C">
        <w:rPr>
          <w:rFonts w:cs="Times New Roman"/>
        </w:rPr>
        <w:t>online</w:t>
      </w:r>
      <w:r w:rsidRPr="000B574C">
        <w:rPr>
          <w:rFonts w:cs="Times New Roman"/>
          <w:spacing w:val="-1"/>
        </w:rPr>
        <w:t xml:space="preserve"> </w:t>
      </w:r>
      <w:r w:rsidRPr="000B574C">
        <w:rPr>
          <w:rFonts w:cs="Times New Roman"/>
        </w:rPr>
        <w:t>system</w:t>
      </w:r>
      <w:r w:rsidRPr="000B574C">
        <w:rPr>
          <w:rFonts w:cs="Times New Roman"/>
          <w:spacing w:val="-3"/>
        </w:rPr>
        <w:t xml:space="preserve"> </w:t>
      </w:r>
      <w:r w:rsidRPr="000B574C">
        <w:rPr>
          <w:rFonts w:cs="Times New Roman"/>
        </w:rPr>
        <w:t>of</w:t>
      </w:r>
      <w:r w:rsidRPr="000B574C">
        <w:rPr>
          <w:rFonts w:cs="Times New Roman"/>
          <w:spacing w:val="-1"/>
        </w:rPr>
        <w:t xml:space="preserve"> </w:t>
      </w:r>
      <w:r w:rsidRPr="000B574C">
        <w:rPr>
          <w:rFonts w:cs="Times New Roman"/>
          <w:spacing w:val="1"/>
        </w:rPr>
        <w:t>s</w:t>
      </w:r>
      <w:r w:rsidRPr="000B574C">
        <w:rPr>
          <w:rFonts w:cs="Times New Roman"/>
        </w:rPr>
        <w:t>ubstance</w:t>
      </w:r>
      <w:r w:rsidRPr="000B574C">
        <w:rPr>
          <w:rFonts w:cs="Times New Roman"/>
          <w:spacing w:val="-1"/>
        </w:rPr>
        <w:t xml:space="preserve"> </w:t>
      </w:r>
      <w:r w:rsidRPr="000B574C">
        <w:rPr>
          <w:rFonts w:cs="Times New Roman"/>
        </w:rPr>
        <w:t>use</w:t>
      </w:r>
      <w:r w:rsidRPr="000B574C">
        <w:rPr>
          <w:rFonts w:cs="Times New Roman"/>
          <w:spacing w:val="-1"/>
        </w:rPr>
        <w:t xml:space="preserve"> </w:t>
      </w:r>
      <w:r w:rsidRPr="000B574C">
        <w:rPr>
          <w:rFonts w:cs="Times New Roman"/>
        </w:rPr>
        <w:t>and</w:t>
      </w:r>
      <w:r w:rsidRPr="000B574C">
        <w:rPr>
          <w:rFonts w:cs="Times New Roman"/>
          <w:spacing w:val="-1"/>
        </w:rPr>
        <w:t xml:space="preserve"> </w:t>
      </w:r>
      <w:r w:rsidRPr="000B574C">
        <w:rPr>
          <w:rFonts w:cs="Times New Roman"/>
          <w:spacing w:val="-2"/>
        </w:rPr>
        <w:t>m</w:t>
      </w:r>
      <w:r w:rsidRPr="000B574C">
        <w:rPr>
          <w:rFonts w:cs="Times New Roman"/>
        </w:rPr>
        <w:t>ental health tr</w:t>
      </w:r>
      <w:r w:rsidRPr="000B574C">
        <w:rPr>
          <w:rFonts w:cs="Times New Roman"/>
          <w:spacing w:val="-1"/>
        </w:rPr>
        <w:t>e</w:t>
      </w:r>
      <w:r w:rsidRPr="000B574C">
        <w:rPr>
          <w:rFonts w:cs="Times New Roman"/>
        </w:rPr>
        <w:t>at</w:t>
      </w:r>
      <w:r w:rsidRPr="000B574C">
        <w:rPr>
          <w:rFonts w:cs="Times New Roman"/>
          <w:spacing w:val="-2"/>
        </w:rPr>
        <w:t>m</w:t>
      </w:r>
      <w:r w:rsidRPr="000B574C">
        <w:rPr>
          <w:rFonts w:cs="Times New Roman"/>
        </w:rPr>
        <w:t xml:space="preserve">ent </w:t>
      </w:r>
      <w:r w:rsidRPr="000B574C">
        <w:rPr>
          <w:rFonts w:cs="Times New Roman"/>
          <w:spacing w:val="-1"/>
        </w:rPr>
        <w:t>f</w:t>
      </w:r>
      <w:r w:rsidRPr="000B574C">
        <w:rPr>
          <w:rFonts w:cs="Times New Roman"/>
        </w:rPr>
        <w:t>acilities th</w:t>
      </w:r>
      <w:r w:rsidRPr="000B574C">
        <w:rPr>
          <w:rFonts w:cs="Times New Roman"/>
          <w:spacing w:val="-1"/>
        </w:rPr>
        <w:t>a</w:t>
      </w:r>
      <w:r w:rsidRPr="000B574C">
        <w:rPr>
          <w:rFonts w:cs="Times New Roman"/>
        </w:rPr>
        <w:t>t in</w:t>
      </w:r>
      <w:r w:rsidRPr="000B574C">
        <w:rPr>
          <w:rFonts w:cs="Times New Roman"/>
          <w:spacing w:val="-1"/>
        </w:rPr>
        <w:t>c</w:t>
      </w:r>
      <w:r w:rsidRPr="000B574C">
        <w:rPr>
          <w:rFonts w:cs="Times New Roman"/>
        </w:rPr>
        <w:t>l</w:t>
      </w:r>
      <w:r w:rsidRPr="000B574C">
        <w:rPr>
          <w:rFonts w:cs="Times New Roman"/>
          <w:spacing w:val="-2"/>
        </w:rPr>
        <w:t>u</w:t>
      </w:r>
      <w:r w:rsidRPr="000B574C">
        <w:rPr>
          <w:rFonts w:cs="Times New Roman"/>
        </w:rPr>
        <w:t>de in</w:t>
      </w:r>
      <w:r w:rsidRPr="000B574C">
        <w:rPr>
          <w:rFonts w:cs="Times New Roman"/>
          <w:spacing w:val="-1"/>
        </w:rPr>
        <w:t>f</w:t>
      </w:r>
      <w:r w:rsidRPr="000B574C">
        <w:rPr>
          <w:rFonts w:cs="Times New Roman"/>
        </w:rPr>
        <w:t>or</w:t>
      </w:r>
      <w:r w:rsidRPr="000B574C">
        <w:rPr>
          <w:rFonts w:cs="Times New Roman"/>
          <w:spacing w:val="-2"/>
        </w:rPr>
        <w:t>m</w:t>
      </w:r>
      <w:r w:rsidRPr="000B574C">
        <w:rPr>
          <w:rFonts w:cs="Times New Roman"/>
        </w:rPr>
        <w:t>ation on ser</w:t>
      </w:r>
      <w:r w:rsidRPr="000B574C">
        <w:rPr>
          <w:rFonts w:cs="Times New Roman"/>
          <w:spacing w:val="-2"/>
        </w:rPr>
        <w:t>v</w:t>
      </w:r>
      <w:r w:rsidRPr="000B574C">
        <w:rPr>
          <w:rFonts w:cs="Times New Roman"/>
        </w:rPr>
        <w:t>ices o</w:t>
      </w:r>
      <w:r w:rsidRPr="000B574C">
        <w:rPr>
          <w:rFonts w:cs="Times New Roman"/>
          <w:spacing w:val="-1"/>
        </w:rPr>
        <w:t>ff</w:t>
      </w:r>
      <w:r w:rsidRPr="000B574C">
        <w:rPr>
          <w:rFonts w:cs="Times New Roman"/>
        </w:rPr>
        <w:t xml:space="preserve">ered </w:t>
      </w:r>
      <w:r w:rsidRPr="000B574C">
        <w:rPr>
          <w:rFonts w:cs="Times New Roman"/>
          <w:spacing w:val="-1"/>
        </w:rPr>
        <w:t>a</w:t>
      </w:r>
      <w:r w:rsidRPr="000B574C">
        <w:rPr>
          <w:rFonts w:cs="Times New Roman"/>
        </w:rPr>
        <w:t>nd an on-li</w:t>
      </w:r>
      <w:r w:rsidRPr="000B574C">
        <w:rPr>
          <w:rFonts w:cs="Times New Roman"/>
          <w:spacing w:val="-2"/>
        </w:rPr>
        <w:t>n</w:t>
      </w:r>
      <w:r w:rsidRPr="000B574C">
        <w:rPr>
          <w:rFonts w:cs="Times New Roman"/>
        </w:rPr>
        <w:t xml:space="preserve">e </w:t>
      </w:r>
      <w:r w:rsidRPr="000B574C">
        <w:rPr>
          <w:rFonts w:cs="Times New Roman"/>
          <w:spacing w:val="-2"/>
        </w:rPr>
        <w:t>m</w:t>
      </w:r>
      <w:r w:rsidRPr="000B574C">
        <w:rPr>
          <w:rFonts w:cs="Times New Roman"/>
        </w:rPr>
        <w:t>apping function</w:t>
      </w:r>
      <w:r w:rsidRPr="000B574C">
        <w:rPr>
          <w:rFonts w:cs="Times New Roman"/>
          <w:color w:val="000000"/>
        </w:rPr>
        <w:t>.</w:t>
      </w:r>
      <w:r w:rsidRPr="000B574C">
        <w:rPr>
          <w:rFonts w:cs="Times New Roman"/>
          <w:color w:val="000000"/>
          <w:spacing w:val="-1"/>
        </w:rPr>
        <w:t xml:space="preserve"> </w:t>
      </w:r>
      <w:r w:rsidRPr="000B574C" w:rsidR="0055782E">
        <w:rPr>
          <w:rFonts w:cs="Times New Roman"/>
          <w:color w:val="000000"/>
          <w:spacing w:val="-1"/>
        </w:rPr>
        <w:t xml:space="preserve"> </w:t>
      </w:r>
      <w:r w:rsidRPr="000B574C">
        <w:rPr>
          <w:rFonts w:cs="Times New Roman"/>
          <w:color w:val="000000"/>
        </w:rPr>
        <w:t>Data</w:t>
      </w:r>
      <w:r w:rsidRPr="000B574C">
        <w:rPr>
          <w:rFonts w:cs="Times New Roman"/>
          <w:color w:val="000000"/>
          <w:spacing w:val="-1"/>
        </w:rPr>
        <w:t xml:space="preserve"> </w:t>
      </w:r>
      <w:r w:rsidRPr="000B574C">
        <w:rPr>
          <w:rFonts w:cs="Times New Roman"/>
          <w:color w:val="000000"/>
        </w:rPr>
        <w:t>collected</w:t>
      </w:r>
      <w:r w:rsidRPr="000B574C">
        <w:rPr>
          <w:rFonts w:cs="Times New Roman"/>
          <w:color w:val="000000"/>
          <w:spacing w:val="-1"/>
        </w:rPr>
        <w:t xml:space="preserve"> </w:t>
      </w:r>
      <w:r w:rsidRPr="000B574C">
        <w:rPr>
          <w:rFonts w:cs="Times New Roman"/>
          <w:color w:val="000000"/>
        </w:rPr>
        <w:t>through</w:t>
      </w:r>
      <w:r w:rsidRPr="000B574C">
        <w:rPr>
          <w:rFonts w:cs="Times New Roman"/>
          <w:color w:val="000000"/>
          <w:spacing w:val="-1"/>
        </w:rPr>
        <w:t xml:space="preserve"> </w:t>
      </w:r>
      <w:r w:rsidRPr="000B574C">
        <w:rPr>
          <w:rFonts w:cs="Times New Roman"/>
          <w:color w:val="000000"/>
        </w:rPr>
        <w:t>the</w:t>
      </w:r>
      <w:r w:rsidRPr="000B574C">
        <w:rPr>
          <w:rFonts w:cs="Times New Roman"/>
          <w:color w:val="000000"/>
          <w:spacing w:val="-1"/>
        </w:rPr>
        <w:t xml:space="preserve"> </w:t>
      </w:r>
      <w:r w:rsidRPr="000B574C">
        <w:rPr>
          <w:rFonts w:cs="Times New Roman"/>
          <w:color w:val="000000"/>
        </w:rPr>
        <w:t>N-SUMHSS</w:t>
      </w:r>
      <w:r w:rsidRPr="000B574C">
        <w:rPr>
          <w:rFonts w:cs="Times New Roman"/>
          <w:color w:val="000000"/>
          <w:spacing w:val="-1"/>
        </w:rPr>
        <w:t xml:space="preserve"> </w:t>
      </w:r>
      <w:r w:rsidRPr="000B574C">
        <w:rPr>
          <w:rFonts w:cs="Times New Roman"/>
          <w:color w:val="000000"/>
        </w:rPr>
        <w:t>will be used to create and update listings for the subst</w:t>
      </w:r>
      <w:r w:rsidRPr="000B574C">
        <w:rPr>
          <w:rFonts w:cs="Times New Roman"/>
          <w:color w:val="000000"/>
          <w:spacing w:val="-1"/>
        </w:rPr>
        <w:t>a</w:t>
      </w:r>
      <w:r w:rsidRPr="000B574C">
        <w:rPr>
          <w:rFonts w:cs="Times New Roman"/>
          <w:color w:val="000000"/>
        </w:rPr>
        <w:t>nce use and mental health treat</w:t>
      </w:r>
      <w:r w:rsidRPr="000B574C">
        <w:rPr>
          <w:rFonts w:cs="Times New Roman"/>
          <w:color w:val="000000"/>
          <w:spacing w:val="-2"/>
        </w:rPr>
        <w:t>m</w:t>
      </w:r>
      <w:r w:rsidRPr="000B574C">
        <w:rPr>
          <w:rFonts w:cs="Times New Roman"/>
          <w:color w:val="000000"/>
        </w:rPr>
        <w:t xml:space="preserve">ent facilities in </w:t>
      </w:r>
      <w:hyperlink r:id="rId9" w:history="1">
        <w:r w:rsidRPr="000B574C" w:rsidR="2148CD12">
          <w:rPr>
            <w:rStyle w:val="Hyperlink"/>
            <w:rFonts w:cs="Times New Roman"/>
          </w:rPr>
          <w:t>FindTreatment.gov</w:t>
        </w:r>
      </w:hyperlink>
      <w:r w:rsidRPr="000B574C" w:rsidR="2148CD12">
        <w:rPr>
          <w:rFonts w:cs="Times New Roman"/>
          <w:color w:val="000000"/>
        </w:rPr>
        <w:t>.</w:t>
      </w:r>
      <w:r w:rsidRPr="000B574C">
        <w:rPr>
          <w:rFonts w:cs="Times New Roman"/>
          <w:color w:val="000000"/>
        </w:rPr>
        <w:t xml:space="preserve"> </w:t>
      </w:r>
      <w:r w:rsidRPr="000B574C" w:rsidR="0055782E">
        <w:rPr>
          <w:rFonts w:cs="Times New Roman"/>
          <w:color w:val="000000"/>
        </w:rPr>
        <w:t xml:space="preserve"> </w:t>
      </w:r>
      <w:r w:rsidRPr="000B574C">
        <w:rPr>
          <w:rFonts w:cs="Times New Roman"/>
          <w:color w:val="000000"/>
        </w:rPr>
        <w:t xml:space="preserve">Updates to </w:t>
      </w:r>
      <w:r w:rsidRPr="000B574C">
        <w:rPr>
          <w:rFonts w:cs="Times New Roman"/>
          <w:color w:val="000000"/>
          <w:spacing w:val="-1"/>
        </w:rPr>
        <w:t>a</w:t>
      </w:r>
      <w:r w:rsidRPr="000B574C">
        <w:rPr>
          <w:rFonts w:cs="Times New Roman"/>
          <w:color w:val="000000"/>
        </w:rPr>
        <w:t>dd eli</w:t>
      </w:r>
      <w:r w:rsidRPr="000B574C">
        <w:rPr>
          <w:rFonts w:cs="Times New Roman"/>
          <w:color w:val="000000"/>
          <w:spacing w:val="-2"/>
        </w:rPr>
        <w:t>g</w:t>
      </w:r>
      <w:r w:rsidRPr="000B574C">
        <w:rPr>
          <w:rFonts w:cs="Times New Roman"/>
          <w:color w:val="000000"/>
        </w:rPr>
        <w:t xml:space="preserve">ible </w:t>
      </w:r>
      <w:r w:rsidRPr="000B574C">
        <w:rPr>
          <w:rFonts w:cs="Times New Roman"/>
          <w:color w:val="000000"/>
          <w:spacing w:val="-2"/>
        </w:rPr>
        <w:t>n</w:t>
      </w:r>
      <w:r w:rsidRPr="000B574C">
        <w:rPr>
          <w:rFonts w:cs="Times New Roman"/>
          <w:color w:val="000000"/>
        </w:rPr>
        <w:t xml:space="preserve">ew </w:t>
      </w:r>
      <w:r w:rsidRPr="000B574C">
        <w:rPr>
          <w:rFonts w:cs="Times New Roman"/>
          <w:color w:val="000000"/>
          <w:spacing w:val="-1"/>
        </w:rPr>
        <w:t>f</w:t>
      </w:r>
      <w:r w:rsidRPr="000B574C">
        <w:rPr>
          <w:rFonts w:cs="Times New Roman"/>
          <w:color w:val="000000"/>
        </w:rPr>
        <w:t xml:space="preserve">acilities will be </w:t>
      </w:r>
      <w:r w:rsidRPr="000B574C">
        <w:rPr>
          <w:rFonts w:cs="Times New Roman"/>
          <w:color w:val="000000"/>
          <w:spacing w:val="-2"/>
        </w:rPr>
        <w:t>m</w:t>
      </w:r>
      <w:r w:rsidRPr="000B574C">
        <w:rPr>
          <w:rFonts w:cs="Times New Roman"/>
          <w:color w:val="000000"/>
        </w:rPr>
        <w:t xml:space="preserve">ade on a </w:t>
      </w:r>
      <w:r w:rsidRPr="000B574C">
        <w:rPr>
          <w:rFonts w:cs="Times New Roman"/>
          <w:color w:val="000000"/>
          <w:spacing w:val="-2"/>
        </w:rPr>
        <w:t>m</w:t>
      </w:r>
      <w:r w:rsidRPr="000B574C">
        <w:rPr>
          <w:rFonts w:cs="Times New Roman"/>
          <w:color w:val="000000"/>
        </w:rPr>
        <w:t xml:space="preserve">onthly basis; </w:t>
      </w:r>
      <w:r w:rsidRPr="000B574C">
        <w:rPr>
          <w:rFonts w:cs="Times New Roman"/>
          <w:color w:val="000000"/>
          <w:spacing w:val="-2"/>
        </w:rPr>
        <w:t>o</w:t>
      </w:r>
      <w:r w:rsidRPr="000B574C">
        <w:rPr>
          <w:rFonts w:cs="Times New Roman"/>
          <w:color w:val="000000"/>
        </w:rPr>
        <w:t>th</w:t>
      </w:r>
      <w:r w:rsidRPr="000B574C">
        <w:rPr>
          <w:rFonts w:cs="Times New Roman"/>
          <w:color w:val="000000"/>
          <w:spacing w:val="-1"/>
        </w:rPr>
        <w:t>e</w:t>
      </w:r>
      <w:r w:rsidRPr="000B574C">
        <w:rPr>
          <w:rFonts w:cs="Times New Roman"/>
          <w:color w:val="000000"/>
        </w:rPr>
        <w:t xml:space="preserve">r </w:t>
      </w:r>
      <w:r w:rsidRPr="000B574C">
        <w:rPr>
          <w:rFonts w:cs="Times New Roman"/>
          <w:color w:val="000000"/>
          <w:spacing w:val="-2"/>
        </w:rPr>
        <w:t>u</w:t>
      </w:r>
      <w:r w:rsidRPr="000B574C">
        <w:rPr>
          <w:rFonts w:cs="Times New Roman"/>
          <w:color w:val="000000"/>
        </w:rPr>
        <w:t xml:space="preserve">pdates and </w:t>
      </w:r>
      <w:r w:rsidRPr="000B574C">
        <w:rPr>
          <w:rFonts w:cs="Times New Roman"/>
          <w:color w:val="000000"/>
          <w:spacing w:val="-1"/>
        </w:rPr>
        <w:t>c</w:t>
      </w:r>
      <w:r w:rsidRPr="000B574C">
        <w:rPr>
          <w:rFonts w:cs="Times New Roman"/>
          <w:color w:val="000000"/>
        </w:rPr>
        <w:t>orre</w:t>
      </w:r>
      <w:r w:rsidRPr="000B574C">
        <w:rPr>
          <w:rFonts w:cs="Times New Roman"/>
          <w:color w:val="000000"/>
          <w:spacing w:val="-1"/>
        </w:rPr>
        <w:t>c</w:t>
      </w:r>
      <w:r w:rsidRPr="000B574C">
        <w:rPr>
          <w:rFonts w:cs="Times New Roman"/>
          <w:color w:val="000000"/>
        </w:rPr>
        <w:t xml:space="preserve">tions are </w:t>
      </w:r>
      <w:r w:rsidRPr="000B574C">
        <w:rPr>
          <w:rFonts w:cs="Times New Roman"/>
          <w:color w:val="000000"/>
          <w:spacing w:val="-2"/>
        </w:rPr>
        <w:t>m</w:t>
      </w:r>
      <w:r w:rsidRPr="000B574C">
        <w:rPr>
          <w:rFonts w:cs="Times New Roman"/>
          <w:color w:val="000000"/>
        </w:rPr>
        <w:t>ade as needed.</w:t>
      </w:r>
    </w:p>
    <w:p w:rsidR="00FC5483" w:rsidRPr="000B574C" w:rsidP="000B574C" w14:paraId="2C71B0D5" w14:textId="77777777">
      <w:pPr>
        <w:pStyle w:val="BodyText"/>
        <w:tabs>
          <w:tab w:val="left" w:pos="499"/>
        </w:tabs>
        <w:ind w:left="380" w:right="80"/>
        <w:rPr>
          <w:rFonts w:cs="Times New Roman"/>
        </w:rPr>
      </w:pPr>
    </w:p>
    <w:p w:rsidR="00FC5483" w:rsidRPr="000B574C" w:rsidP="000B574C" w14:paraId="5E1AAB31" w14:textId="4C9234D4">
      <w:pPr>
        <w:pStyle w:val="BodyText"/>
        <w:numPr>
          <w:ilvl w:val="0"/>
          <w:numId w:val="12"/>
        </w:numPr>
        <w:tabs>
          <w:tab w:val="left" w:pos="499"/>
        </w:tabs>
        <w:ind w:left="380" w:right="80"/>
        <w:rPr>
          <w:rFonts w:cs="Times New Roman"/>
        </w:rPr>
      </w:pPr>
      <w:r w:rsidRPr="000B574C">
        <w:rPr>
          <w:rFonts w:cs="Times New Roman"/>
          <w:i/>
        </w:rPr>
        <w:t xml:space="preserve">National Directory </w:t>
      </w:r>
      <w:r w:rsidRPr="000B574C">
        <w:rPr>
          <w:rFonts w:cs="Times New Roman"/>
          <w:i/>
          <w:spacing w:val="-2"/>
        </w:rPr>
        <w:t>o</w:t>
      </w:r>
      <w:r w:rsidRPr="000B574C">
        <w:rPr>
          <w:rFonts w:cs="Times New Roman"/>
          <w:i/>
        </w:rPr>
        <w:t>f Drug and Alcohol Use Treatme</w:t>
      </w:r>
      <w:r w:rsidRPr="000B574C">
        <w:rPr>
          <w:rFonts w:cs="Times New Roman"/>
          <w:i/>
          <w:spacing w:val="-2"/>
        </w:rPr>
        <w:t>n</w:t>
      </w:r>
      <w:r w:rsidRPr="000B574C">
        <w:rPr>
          <w:rFonts w:cs="Times New Roman"/>
          <w:i/>
        </w:rPr>
        <w:t>t</w:t>
      </w:r>
      <w:r w:rsidRPr="000B574C">
        <w:rPr>
          <w:rFonts w:cs="Times New Roman"/>
          <w:i/>
          <w:spacing w:val="-1"/>
        </w:rPr>
        <w:t xml:space="preserve"> Programs </w:t>
      </w:r>
      <w:r w:rsidRPr="000B574C" w:rsidR="000610D0">
        <w:rPr>
          <w:rFonts w:cs="Times New Roman"/>
          <w:iCs/>
          <w:spacing w:val="-1"/>
        </w:rPr>
        <w:t>and</w:t>
      </w:r>
      <w:r w:rsidRPr="000B574C">
        <w:rPr>
          <w:rFonts w:cs="Times New Roman"/>
          <w:i/>
          <w:spacing w:val="-1"/>
        </w:rPr>
        <w:t xml:space="preserve"> National Directory of Mental Health Treatment Facilities</w:t>
      </w:r>
      <w:r w:rsidRPr="000B574C">
        <w:rPr>
          <w:rFonts w:cs="Times New Roman"/>
        </w:rPr>
        <w:t>.</w:t>
      </w:r>
      <w:r w:rsidRPr="000B574C">
        <w:rPr>
          <w:rFonts w:cs="Times New Roman"/>
          <w:spacing w:val="-1"/>
        </w:rPr>
        <w:t xml:space="preserve"> </w:t>
      </w:r>
      <w:r w:rsidR="00076C2A">
        <w:rPr>
          <w:rFonts w:cs="Times New Roman"/>
          <w:spacing w:val="-1"/>
        </w:rPr>
        <w:t xml:space="preserve"> </w:t>
      </w:r>
      <w:r w:rsidRPr="000B574C">
        <w:rPr>
          <w:rFonts w:cs="Times New Roman"/>
          <w:spacing w:val="-1"/>
        </w:rPr>
        <w:t>These</w:t>
      </w:r>
      <w:r w:rsidRPr="000B574C">
        <w:rPr>
          <w:rFonts w:cs="Times New Roman"/>
        </w:rPr>
        <w:t xml:space="preserve"> electronic (PDF</w:t>
      </w:r>
      <w:r w:rsidR="008F7EFD">
        <w:rPr>
          <w:rFonts w:cs="Times New Roman"/>
        </w:rPr>
        <w:t xml:space="preserve"> and Excel</w:t>
      </w:r>
      <w:r w:rsidRPr="000B574C">
        <w:rPr>
          <w:rFonts w:cs="Times New Roman"/>
        </w:rPr>
        <w:t>)</w:t>
      </w:r>
      <w:r w:rsidRPr="000B574C">
        <w:rPr>
          <w:rFonts w:cs="Times New Roman"/>
          <w:spacing w:val="-1"/>
        </w:rPr>
        <w:t xml:space="preserve"> publicatio</w:t>
      </w:r>
      <w:r w:rsidRPr="000B574C">
        <w:rPr>
          <w:rFonts w:cs="Times New Roman"/>
        </w:rPr>
        <w:t>ns</w:t>
      </w:r>
      <w:r w:rsidRPr="000B574C">
        <w:rPr>
          <w:rFonts w:cs="Times New Roman"/>
          <w:spacing w:val="-1"/>
        </w:rPr>
        <w:t xml:space="preserve"> include in</w:t>
      </w:r>
      <w:r w:rsidRPr="000B574C">
        <w:rPr>
          <w:rFonts w:cs="Times New Roman"/>
        </w:rPr>
        <w:t>fo</w:t>
      </w:r>
      <w:r w:rsidRPr="000B574C">
        <w:rPr>
          <w:rFonts w:cs="Times New Roman"/>
          <w:spacing w:val="1"/>
        </w:rPr>
        <w:t>r</w:t>
      </w:r>
      <w:r w:rsidRPr="000B574C">
        <w:rPr>
          <w:rFonts w:cs="Times New Roman"/>
          <w:spacing w:val="-2"/>
        </w:rPr>
        <w:t>m</w:t>
      </w:r>
      <w:r w:rsidRPr="000B574C">
        <w:rPr>
          <w:rFonts w:cs="Times New Roman"/>
        </w:rPr>
        <w:t>ation</w:t>
      </w:r>
      <w:r w:rsidRPr="000B574C">
        <w:rPr>
          <w:rFonts w:cs="Times New Roman"/>
          <w:spacing w:val="-1"/>
        </w:rPr>
        <w:t xml:space="preserve"> </w:t>
      </w:r>
      <w:r w:rsidRPr="000B574C">
        <w:rPr>
          <w:rFonts w:cs="Times New Roman"/>
        </w:rPr>
        <w:t>on</w:t>
      </w:r>
      <w:r w:rsidRPr="000B574C">
        <w:rPr>
          <w:rFonts w:cs="Times New Roman"/>
          <w:spacing w:val="-1"/>
        </w:rPr>
        <w:t xml:space="preserve"> </w:t>
      </w:r>
      <w:r w:rsidRPr="000B574C">
        <w:rPr>
          <w:rFonts w:cs="Times New Roman"/>
        </w:rPr>
        <w:t>thousands</w:t>
      </w:r>
      <w:r w:rsidRPr="000B574C">
        <w:rPr>
          <w:rFonts w:cs="Times New Roman"/>
          <w:spacing w:val="-1"/>
        </w:rPr>
        <w:t xml:space="preserve"> </w:t>
      </w:r>
      <w:r w:rsidRPr="000B574C">
        <w:rPr>
          <w:rFonts w:cs="Times New Roman"/>
        </w:rPr>
        <w:t>of</w:t>
      </w:r>
      <w:r w:rsidRPr="000B574C">
        <w:rPr>
          <w:rFonts w:cs="Times New Roman"/>
          <w:spacing w:val="-1"/>
        </w:rPr>
        <w:t xml:space="preserve"> </w:t>
      </w:r>
      <w:r w:rsidRPr="000B574C">
        <w:rPr>
          <w:rFonts w:cs="Times New Roman"/>
        </w:rPr>
        <w:t>public</w:t>
      </w:r>
      <w:r w:rsidRPr="000B574C">
        <w:rPr>
          <w:rFonts w:cs="Times New Roman"/>
          <w:spacing w:val="-1"/>
        </w:rPr>
        <w:t xml:space="preserve"> </w:t>
      </w:r>
      <w:r w:rsidRPr="000B574C">
        <w:rPr>
          <w:rFonts w:cs="Times New Roman"/>
        </w:rPr>
        <w:t>and</w:t>
      </w:r>
      <w:r w:rsidRPr="000B574C">
        <w:rPr>
          <w:rFonts w:cs="Times New Roman"/>
          <w:spacing w:val="-1"/>
        </w:rPr>
        <w:t xml:space="preserve"> </w:t>
      </w:r>
      <w:r w:rsidRPr="000B574C">
        <w:rPr>
          <w:rFonts w:cs="Times New Roman"/>
        </w:rPr>
        <w:t>private</w:t>
      </w:r>
      <w:r w:rsidRPr="000B574C">
        <w:rPr>
          <w:rFonts w:cs="Times New Roman"/>
          <w:spacing w:val="-1"/>
        </w:rPr>
        <w:t xml:space="preserve"> </w:t>
      </w:r>
      <w:r w:rsidRPr="000B574C">
        <w:rPr>
          <w:rFonts w:cs="Times New Roman"/>
        </w:rPr>
        <w:t>s</w:t>
      </w:r>
      <w:r w:rsidRPr="000B574C">
        <w:rPr>
          <w:rFonts w:cs="Times New Roman"/>
          <w:spacing w:val="-1"/>
        </w:rPr>
        <w:t>u</w:t>
      </w:r>
      <w:r w:rsidRPr="000B574C">
        <w:rPr>
          <w:rFonts w:cs="Times New Roman"/>
        </w:rPr>
        <w:t>bstance</w:t>
      </w:r>
      <w:r w:rsidRPr="000B574C">
        <w:rPr>
          <w:rFonts w:cs="Times New Roman"/>
          <w:spacing w:val="-1"/>
        </w:rPr>
        <w:t xml:space="preserve"> </w:t>
      </w:r>
      <w:r w:rsidRPr="000B574C">
        <w:rPr>
          <w:rFonts w:cs="Times New Roman"/>
        </w:rPr>
        <w:t>use</w:t>
      </w:r>
      <w:r w:rsidRPr="000B574C">
        <w:rPr>
          <w:rFonts w:cs="Times New Roman"/>
          <w:spacing w:val="-1"/>
        </w:rPr>
        <w:t xml:space="preserve"> and mental health </w:t>
      </w:r>
      <w:r w:rsidRPr="000B574C">
        <w:rPr>
          <w:rFonts w:cs="Times New Roman"/>
        </w:rPr>
        <w:t>treat</w:t>
      </w:r>
      <w:r w:rsidRPr="000B574C">
        <w:rPr>
          <w:rFonts w:cs="Times New Roman"/>
          <w:spacing w:val="-2"/>
        </w:rPr>
        <w:t>m</w:t>
      </w:r>
      <w:r w:rsidRPr="000B574C">
        <w:rPr>
          <w:rFonts w:cs="Times New Roman"/>
        </w:rPr>
        <w:t>ent</w:t>
      </w:r>
      <w:r w:rsidRPr="000B574C">
        <w:rPr>
          <w:rFonts w:cs="Times New Roman"/>
          <w:spacing w:val="-1"/>
        </w:rPr>
        <w:t xml:space="preserve"> </w:t>
      </w:r>
      <w:r w:rsidRPr="000B574C">
        <w:rPr>
          <w:rFonts w:cs="Times New Roman"/>
        </w:rPr>
        <w:t>facilities</w:t>
      </w:r>
      <w:r w:rsidRPr="000B574C">
        <w:rPr>
          <w:rFonts w:cs="Times New Roman"/>
          <w:spacing w:val="-1"/>
        </w:rPr>
        <w:t xml:space="preserve"> </w:t>
      </w:r>
      <w:r w:rsidRPr="000B574C">
        <w:rPr>
          <w:rFonts w:cs="Times New Roman"/>
        </w:rPr>
        <w:t>in</w:t>
      </w:r>
      <w:r w:rsidRPr="000B574C">
        <w:rPr>
          <w:rFonts w:cs="Times New Roman"/>
          <w:spacing w:val="-1"/>
        </w:rPr>
        <w:t xml:space="preserve"> </w:t>
      </w:r>
      <w:r w:rsidRPr="000B574C">
        <w:rPr>
          <w:rFonts w:cs="Times New Roman"/>
        </w:rPr>
        <w:t>the states and jurisdictions t</w:t>
      </w:r>
      <w:r w:rsidRPr="000B574C">
        <w:rPr>
          <w:rFonts w:cs="Times New Roman"/>
          <w:spacing w:val="-1"/>
        </w:rPr>
        <w:t>h</w:t>
      </w:r>
      <w:r w:rsidRPr="000B574C">
        <w:rPr>
          <w:rFonts w:cs="Times New Roman"/>
        </w:rPr>
        <w:t xml:space="preserve">at would have responded to the </w:t>
      </w:r>
      <w:r w:rsidRPr="000B574C">
        <w:rPr>
          <w:rFonts w:cs="Times New Roman"/>
          <w:spacing w:val="-2"/>
        </w:rPr>
        <w:t>m</w:t>
      </w:r>
      <w:r w:rsidRPr="000B574C">
        <w:rPr>
          <w:rFonts w:cs="Times New Roman"/>
        </w:rPr>
        <w:t>ost recent</w:t>
      </w:r>
      <w:r w:rsidR="008A263F">
        <w:rPr>
          <w:rFonts w:cs="Times New Roman"/>
        </w:rPr>
        <w:t xml:space="preserve"> </w:t>
      </w:r>
      <w:r w:rsidRPr="000B574C">
        <w:rPr>
          <w:rFonts w:cs="Times New Roman"/>
        </w:rPr>
        <w:t>N-SUMHSS.</w:t>
      </w:r>
      <w:r w:rsidRPr="000B574C">
        <w:rPr>
          <w:rFonts w:cs="Times New Roman"/>
          <w:spacing w:val="-1"/>
        </w:rPr>
        <w:t xml:space="preserve"> </w:t>
      </w:r>
      <w:r w:rsidRPr="000B574C" w:rsidR="0055782E">
        <w:rPr>
          <w:rFonts w:cs="Times New Roman"/>
          <w:spacing w:val="-1"/>
        </w:rPr>
        <w:t xml:space="preserve"> </w:t>
      </w:r>
      <w:r w:rsidRPr="000B574C">
        <w:rPr>
          <w:rFonts w:cs="Times New Roman"/>
        </w:rPr>
        <w:t>Listings</w:t>
      </w:r>
      <w:r w:rsidRPr="000B574C">
        <w:rPr>
          <w:rFonts w:cs="Times New Roman"/>
          <w:spacing w:val="-1"/>
        </w:rPr>
        <w:t xml:space="preserve"> </w:t>
      </w:r>
      <w:r w:rsidRPr="000B574C">
        <w:rPr>
          <w:rFonts w:cs="Times New Roman"/>
        </w:rPr>
        <w:t>are</w:t>
      </w:r>
      <w:r w:rsidRPr="000B574C">
        <w:rPr>
          <w:rFonts w:cs="Times New Roman"/>
          <w:spacing w:val="-1"/>
        </w:rPr>
        <w:t xml:space="preserve"> </w:t>
      </w:r>
      <w:r w:rsidRPr="000B574C">
        <w:rPr>
          <w:rFonts w:cs="Times New Roman"/>
        </w:rPr>
        <w:t>alphabetic</w:t>
      </w:r>
      <w:r w:rsidRPr="000B574C">
        <w:rPr>
          <w:rFonts w:cs="Times New Roman"/>
          <w:spacing w:val="-1"/>
        </w:rPr>
        <w:t xml:space="preserve"> </w:t>
      </w:r>
      <w:r w:rsidRPr="000B574C">
        <w:rPr>
          <w:rFonts w:cs="Times New Roman"/>
        </w:rPr>
        <w:t>by</w:t>
      </w:r>
      <w:r w:rsidRPr="000B574C">
        <w:rPr>
          <w:rFonts w:cs="Times New Roman"/>
          <w:spacing w:val="-1"/>
        </w:rPr>
        <w:t xml:space="preserve"> </w:t>
      </w:r>
      <w:r w:rsidRPr="000B574C">
        <w:rPr>
          <w:rFonts w:cs="Times New Roman"/>
        </w:rPr>
        <w:t>state,</w:t>
      </w:r>
      <w:r w:rsidRPr="000B574C">
        <w:rPr>
          <w:rFonts w:cs="Times New Roman"/>
          <w:spacing w:val="-1"/>
        </w:rPr>
        <w:t xml:space="preserve"> </w:t>
      </w:r>
      <w:r w:rsidRPr="000B574C">
        <w:rPr>
          <w:rFonts w:cs="Times New Roman"/>
        </w:rPr>
        <w:t>city,</w:t>
      </w:r>
      <w:r w:rsidRPr="000B574C">
        <w:rPr>
          <w:rFonts w:cs="Times New Roman"/>
          <w:spacing w:val="-1"/>
        </w:rPr>
        <w:t xml:space="preserve"> a</w:t>
      </w:r>
      <w:r w:rsidRPr="000B574C">
        <w:rPr>
          <w:rFonts w:cs="Times New Roman"/>
        </w:rPr>
        <w:t xml:space="preserve">nd </w:t>
      </w:r>
      <w:r w:rsidRPr="000B574C">
        <w:rPr>
          <w:rFonts w:cs="Times New Roman"/>
          <w:spacing w:val="-1"/>
        </w:rPr>
        <w:t>f</w:t>
      </w:r>
      <w:r w:rsidRPr="000B574C">
        <w:rPr>
          <w:rFonts w:cs="Times New Roman"/>
        </w:rPr>
        <w:t xml:space="preserve">acility </w:t>
      </w:r>
      <w:r w:rsidRPr="000B574C">
        <w:rPr>
          <w:rFonts w:cs="Times New Roman"/>
          <w:spacing w:val="-2"/>
        </w:rPr>
        <w:t>n</w:t>
      </w:r>
      <w:r w:rsidRPr="000B574C">
        <w:rPr>
          <w:rFonts w:cs="Times New Roman"/>
        </w:rPr>
        <w:t>a</w:t>
      </w:r>
      <w:r w:rsidRPr="000B574C">
        <w:rPr>
          <w:rFonts w:cs="Times New Roman"/>
          <w:spacing w:val="-2"/>
        </w:rPr>
        <w:t>m</w:t>
      </w:r>
      <w:r w:rsidRPr="000B574C">
        <w:rPr>
          <w:rFonts w:cs="Times New Roman"/>
        </w:rPr>
        <w:t xml:space="preserve">e within city. </w:t>
      </w:r>
      <w:r w:rsidRPr="000B574C" w:rsidR="0055782E">
        <w:rPr>
          <w:rFonts w:cs="Times New Roman"/>
        </w:rPr>
        <w:t xml:space="preserve"> </w:t>
      </w:r>
      <w:r w:rsidRPr="000B574C">
        <w:rPr>
          <w:rFonts w:cs="Times New Roman"/>
        </w:rPr>
        <w:t>In</w:t>
      </w:r>
      <w:r w:rsidRPr="000B574C">
        <w:rPr>
          <w:rFonts w:cs="Times New Roman"/>
          <w:spacing w:val="-1"/>
        </w:rPr>
        <w:t>f</w:t>
      </w:r>
      <w:r w:rsidRPr="000B574C">
        <w:rPr>
          <w:rFonts w:cs="Times New Roman"/>
        </w:rPr>
        <w:t>or</w:t>
      </w:r>
      <w:r w:rsidRPr="000B574C">
        <w:rPr>
          <w:rFonts w:cs="Times New Roman"/>
          <w:spacing w:val="-3"/>
        </w:rPr>
        <w:t>m</w:t>
      </w:r>
      <w:r w:rsidRPr="000B574C">
        <w:rPr>
          <w:rFonts w:cs="Times New Roman"/>
        </w:rPr>
        <w:t>ation</w:t>
      </w:r>
      <w:r w:rsidRPr="000B574C">
        <w:rPr>
          <w:rFonts w:cs="Times New Roman"/>
          <w:spacing w:val="-1"/>
        </w:rPr>
        <w:t xml:space="preserve"> </w:t>
      </w:r>
      <w:r w:rsidRPr="000B574C">
        <w:rPr>
          <w:rFonts w:cs="Times New Roman"/>
        </w:rPr>
        <w:t>abo</w:t>
      </w:r>
      <w:r w:rsidRPr="000B574C">
        <w:rPr>
          <w:rFonts w:cs="Times New Roman"/>
          <w:spacing w:val="-2"/>
        </w:rPr>
        <w:t>u</w:t>
      </w:r>
      <w:r w:rsidRPr="000B574C">
        <w:rPr>
          <w:rFonts w:cs="Times New Roman"/>
        </w:rPr>
        <w:t>t</w:t>
      </w:r>
      <w:r w:rsidRPr="000B574C">
        <w:rPr>
          <w:rFonts w:cs="Times New Roman"/>
          <w:spacing w:val="-1"/>
        </w:rPr>
        <w:t xml:space="preserve"> </w:t>
      </w:r>
      <w:r w:rsidRPr="000B574C">
        <w:rPr>
          <w:rFonts w:cs="Times New Roman"/>
        </w:rPr>
        <w:t>each</w:t>
      </w:r>
      <w:r w:rsidRPr="000B574C">
        <w:rPr>
          <w:rFonts w:cs="Times New Roman"/>
          <w:spacing w:val="-1"/>
        </w:rPr>
        <w:t xml:space="preserve"> </w:t>
      </w:r>
      <w:r w:rsidRPr="000B574C">
        <w:rPr>
          <w:rFonts w:cs="Times New Roman"/>
        </w:rPr>
        <w:t>facility</w:t>
      </w:r>
      <w:r w:rsidRPr="000B574C">
        <w:rPr>
          <w:rFonts w:cs="Times New Roman"/>
          <w:spacing w:val="-2"/>
        </w:rPr>
        <w:t xml:space="preserve"> </w:t>
      </w:r>
      <w:r w:rsidRPr="000B574C">
        <w:rPr>
          <w:rFonts w:cs="Times New Roman"/>
        </w:rPr>
        <w:t>includes facility</w:t>
      </w:r>
      <w:r w:rsidRPr="000B574C">
        <w:rPr>
          <w:rFonts w:cs="Times New Roman"/>
          <w:spacing w:val="-1"/>
        </w:rPr>
        <w:t xml:space="preserve"> </w:t>
      </w:r>
      <w:r w:rsidRPr="000B574C">
        <w:rPr>
          <w:rFonts w:cs="Times New Roman"/>
        </w:rPr>
        <w:t>name,</w:t>
      </w:r>
      <w:r w:rsidRPr="000B574C">
        <w:rPr>
          <w:rFonts w:cs="Times New Roman"/>
          <w:spacing w:val="-1"/>
        </w:rPr>
        <w:t xml:space="preserve"> </w:t>
      </w:r>
      <w:r w:rsidRPr="000B574C">
        <w:rPr>
          <w:rFonts w:cs="Times New Roman"/>
        </w:rPr>
        <w:t>address,</w:t>
      </w:r>
      <w:r w:rsidRPr="000B574C">
        <w:rPr>
          <w:rFonts w:cs="Times New Roman"/>
          <w:spacing w:val="-1"/>
        </w:rPr>
        <w:t xml:space="preserve"> </w:t>
      </w:r>
      <w:r w:rsidRPr="000B574C">
        <w:rPr>
          <w:rFonts w:cs="Times New Roman"/>
        </w:rPr>
        <w:t>telephone</w:t>
      </w:r>
      <w:r w:rsidRPr="000B574C">
        <w:rPr>
          <w:rFonts w:cs="Times New Roman"/>
          <w:spacing w:val="-1"/>
        </w:rPr>
        <w:t xml:space="preserve"> </w:t>
      </w:r>
      <w:r w:rsidRPr="000B574C">
        <w:rPr>
          <w:rFonts w:cs="Times New Roman"/>
        </w:rPr>
        <w:t>number,</w:t>
      </w:r>
      <w:r w:rsidRPr="000B574C">
        <w:rPr>
          <w:rFonts w:cs="Times New Roman"/>
          <w:spacing w:val="-1"/>
        </w:rPr>
        <w:t xml:space="preserve"> </w:t>
      </w:r>
      <w:r w:rsidRPr="000B574C">
        <w:rPr>
          <w:rFonts w:cs="Times New Roman"/>
        </w:rPr>
        <w:t>types</w:t>
      </w:r>
      <w:r w:rsidRPr="000B574C">
        <w:rPr>
          <w:rFonts w:cs="Times New Roman"/>
          <w:spacing w:val="-2"/>
        </w:rPr>
        <w:t xml:space="preserve"> </w:t>
      </w:r>
      <w:r w:rsidRPr="000B574C">
        <w:rPr>
          <w:rFonts w:cs="Times New Roman"/>
        </w:rPr>
        <w:t>of</w:t>
      </w:r>
      <w:r w:rsidRPr="000B574C">
        <w:rPr>
          <w:rFonts w:cs="Times New Roman"/>
          <w:spacing w:val="-1"/>
        </w:rPr>
        <w:t xml:space="preserve"> </w:t>
      </w:r>
      <w:r w:rsidRPr="000B574C">
        <w:rPr>
          <w:rFonts w:cs="Times New Roman"/>
        </w:rPr>
        <w:t>services,</w:t>
      </w:r>
      <w:r w:rsidRPr="000B574C">
        <w:rPr>
          <w:rFonts w:cs="Times New Roman"/>
          <w:spacing w:val="-1"/>
        </w:rPr>
        <w:t xml:space="preserve"> </w:t>
      </w:r>
      <w:r w:rsidRPr="000B574C">
        <w:rPr>
          <w:rFonts w:cs="Times New Roman"/>
        </w:rPr>
        <w:t>and</w:t>
      </w:r>
      <w:r w:rsidRPr="000B574C">
        <w:rPr>
          <w:rFonts w:cs="Times New Roman"/>
          <w:spacing w:val="-1"/>
        </w:rPr>
        <w:t xml:space="preserve"> </w:t>
      </w:r>
      <w:r w:rsidRPr="000B574C">
        <w:rPr>
          <w:rFonts w:cs="Times New Roman"/>
        </w:rPr>
        <w:t>type</w:t>
      </w:r>
      <w:r w:rsidRPr="000B574C">
        <w:rPr>
          <w:rFonts w:cs="Times New Roman"/>
          <w:spacing w:val="-1"/>
        </w:rPr>
        <w:t xml:space="preserve"> </w:t>
      </w:r>
      <w:r w:rsidRPr="000B574C">
        <w:rPr>
          <w:rFonts w:cs="Times New Roman"/>
        </w:rPr>
        <w:t>of</w:t>
      </w:r>
      <w:r w:rsidRPr="000B574C">
        <w:rPr>
          <w:rFonts w:cs="Times New Roman"/>
          <w:spacing w:val="-1"/>
        </w:rPr>
        <w:t xml:space="preserve"> </w:t>
      </w:r>
      <w:r w:rsidRPr="000B574C">
        <w:rPr>
          <w:rFonts w:cs="Times New Roman"/>
        </w:rPr>
        <w:t>pay</w:t>
      </w:r>
      <w:r w:rsidRPr="000B574C">
        <w:rPr>
          <w:rFonts w:cs="Times New Roman"/>
          <w:spacing w:val="-2"/>
        </w:rPr>
        <w:t>m</w:t>
      </w:r>
      <w:r w:rsidRPr="000B574C">
        <w:rPr>
          <w:rFonts w:cs="Times New Roman"/>
        </w:rPr>
        <w:t>ent.</w:t>
      </w:r>
      <w:r w:rsidRPr="000B574C">
        <w:rPr>
          <w:rFonts w:cs="Times New Roman"/>
          <w:spacing w:val="-1"/>
        </w:rPr>
        <w:t xml:space="preserve">  </w:t>
      </w:r>
      <w:r w:rsidRPr="000B574C">
        <w:rPr>
          <w:rFonts w:cs="Times New Roman"/>
        </w:rPr>
        <w:t>Specific characteristics</w:t>
      </w:r>
      <w:r w:rsidRPr="000B574C">
        <w:rPr>
          <w:rFonts w:cs="Times New Roman"/>
          <w:spacing w:val="-1"/>
        </w:rPr>
        <w:t xml:space="preserve"> </w:t>
      </w:r>
      <w:r w:rsidRPr="000B574C">
        <w:rPr>
          <w:rFonts w:cs="Times New Roman"/>
        </w:rPr>
        <w:t>are</w:t>
      </w:r>
      <w:r w:rsidRPr="000B574C">
        <w:rPr>
          <w:rFonts w:cs="Times New Roman"/>
          <w:spacing w:val="-1"/>
        </w:rPr>
        <w:t xml:space="preserve"> </w:t>
      </w:r>
      <w:r w:rsidRPr="000B574C">
        <w:rPr>
          <w:rFonts w:cs="Times New Roman"/>
        </w:rPr>
        <w:t>indicated</w:t>
      </w:r>
      <w:r w:rsidRPr="000B574C">
        <w:rPr>
          <w:rFonts w:cs="Times New Roman"/>
          <w:spacing w:val="-1"/>
        </w:rPr>
        <w:t xml:space="preserve"> </w:t>
      </w:r>
      <w:r w:rsidRPr="000B574C">
        <w:rPr>
          <w:rFonts w:cs="Times New Roman"/>
        </w:rPr>
        <w:t>by</w:t>
      </w:r>
      <w:r w:rsidRPr="000B574C">
        <w:rPr>
          <w:rFonts w:cs="Times New Roman"/>
          <w:spacing w:val="-1"/>
        </w:rPr>
        <w:t xml:space="preserve"> </w:t>
      </w:r>
      <w:r w:rsidRPr="000B574C">
        <w:rPr>
          <w:rFonts w:cs="Times New Roman"/>
        </w:rPr>
        <w:t>a</w:t>
      </w:r>
      <w:r w:rsidRPr="000B574C">
        <w:rPr>
          <w:rFonts w:cs="Times New Roman"/>
          <w:spacing w:val="-2"/>
        </w:rPr>
        <w:t xml:space="preserve"> </w:t>
      </w:r>
      <w:r w:rsidRPr="000B574C">
        <w:rPr>
          <w:rFonts w:cs="Times New Roman"/>
        </w:rPr>
        <w:t xml:space="preserve">code. </w:t>
      </w:r>
      <w:r w:rsidRPr="000B574C" w:rsidR="0055782E">
        <w:rPr>
          <w:rFonts w:cs="Times New Roman"/>
        </w:rPr>
        <w:t xml:space="preserve"> </w:t>
      </w:r>
      <w:r w:rsidRPr="000B574C" w:rsidR="2148CD12">
        <w:rPr>
          <w:rFonts w:cs="Times New Roman"/>
        </w:rPr>
        <w:t>The Directories are online in PDF</w:t>
      </w:r>
      <w:r w:rsidR="563C91D7">
        <w:rPr>
          <w:rFonts w:cs="Times New Roman"/>
        </w:rPr>
        <w:t xml:space="preserve"> and Excel </w:t>
      </w:r>
      <w:r w:rsidRPr="000B574C" w:rsidR="2148CD12">
        <w:rPr>
          <w:rFonts w:cs="Times New Roman"/>
        </w:rPr>
        <w:t>format</w:t>
      </w:r>
      <w:r w:rsidRPr="000B574C" w:rsidR="67BE064F">
        <w:rPr>
          <w:rFonts w:cs="Times New Roman"/>
          <w:spacing w:val="-1"/>
        </w:rPr>
        <w:t xml:space="preserve"> (</w:t>
      </w:r>
      <w:hyperlink r:id="rId15" w:history="1">
        <w:r w:rsidRPr="000B574C" w:rsidR="67BE064F">
          <w:rPr>
            <w:rStyle w:val="Hyperlink"/>
            <w:rFonts w:cs="Times New Roman"/>
            <w:spacing w:val="-1"/>
          </w:rPr>
          <w:t>https://www.samhsa.gov/data/data-we-collect/n-sumhss-national-substance-use-and-mental-health-services-survey</w:t>
        </w:r>
      </w:hyperlink>
      <w:r w:rsidRPr="000B574C" w:rsidR="67BE064F">
        <w:rPr>
          <w:rFonts w:cs="Times New Roman"/>
          <w:spacing w:val="-1"/>
        </w:rPr>
        <w:t>)</w:t>
      </w:r>
      <w:r w:rsidR="60E4F59A">
        <w:rPr>
          <w:rFonts w:cs="Times New Roman"/>
          <w:spacing w:val="-1"/>
        </w:rPr>
        <w:t>.</w:t>
      </w:r>
    </w:p>
    <w:p w:rsidR="0042793E" w:rsidP="008B3CBC" w14:paraId="6FE50612" w14:textId="77777777">
      <w:pPr>
        <w:pStyle w:val="ListParagraph"/>
        <w:spacing w:after="0"/>
        <w:rPr>
          <w:rFonts w:cs="Times New Roman"/>
        </w:rPr>
      </w:pPr>
    </w:p>
    <w:p w:rsidR="00B255B7" w:rsidRPr="000B574C" w:rsidP="000B574C" w14:paraId="3095287A" w14:textId="77777777">
      <w:pPr>
        <w:pStyle w:val="ListParagraph"/>
        <w:spacing w:after="0" w:line="240" w:lineRule="auto"/>
        <w:ind w:left="240"/>
        <w:rPr>
          <w:rFonts w:ascii="Times New Roman" w:hAnsi="Times New Roman" w:cs="Times New Roman"/>
          <w:b/>
          <w:bCs/>
          <w:sz w:val="24"/>
          <w:szCs w:val="24"/>
        </w:rPr>
      </w:pPr>
    </w:p>
    <w:p w:rsidR="004F304B" w:rsidRPr="000B574C" w:rsidP="00B255B7" w14:paraId="7A2A542F" w14:textId="02DE1987">
      <w:pPr>
        <w:pStyle w:val="ListParagraph"/>
        <w:numPr>
          <w:ilvl w:val="0"/>
          <w:numId w:val="3"/>
        </w:numPr>
        <w:spacing w:line="240" w:lineRule="auto"/>
        <w:ind w:right="80"/>
        <w:rPr>
          <w:rFonts w:ascii="Times New Roman" w:hAnsi="Times New Roman" w:cs="Times New Roman"/>
          <w:b/>
          <w:bCs/>
          <w:sz w:val="24"/>
          <w:szCs w:val="24"/>
        </w:rPr>
      </w:pPr>
      <w:r w:rsidRPr="000B574C">
        <w:rPr>
          <w:rFonts w:ascii="Times New Roman" w:hAnsi="Times New Roman" w:cs="Times New Roman"/>
          <w:b/>
          <w:bCs/>
          <w:sz w:val="24"/>
          <w:szCs w:val="24"/>
        </w:rPr>
        <w:t xml:space="preserve">Exemption for Display of Expiration Date </w:t>
      </w:r>
    </w:p>
    <w:p w:rsidR="0042793E" w:rsidRPr="000B574C" w:rsidP="000B574C" w14:paraId="07794F11" w14:textId="6DEDB49C">
      <w:pPr>
        <w:pStyle w:val="BodyText"/>
        <w:ind w:left="0" w:right="80"/>
        <w:rPr>
          <w:rFonts w:cs="Times New Roman"/>
        </w:rPr>
      </w:pPr>
      <w:r w:rsidRPr="000B574C">
        <w:rPr>
          <w:rFonts w:cs="Times New Roman"/>
        </w:rPr>
        <w:t xml:space="preserve">All </w:t>
      </w:r>
      <w:r w:rsidRPr="000B574C">
        <w:rPr>
          <w:rFonts w:cs="Times New Roman"/>
          <w:spacing w:val="-1"/>
        </w:rPr>
        <w:t>f</w:t>
      </w:r>
      <w:r w:rsidRPr="000B574C">
        <w:rPr>
          <w:rFonts w:cs="Times New Roman"/>
        </w:rPr>
        <w:t>or</w:t>
      </w:r>
      <w:r w:rsidRPr="000B574C">
        <w:rPr>
          <w:rFonts w:cs="Times New Roman"/>
          <w:spacing w:val="-2"/>
        </w:rPr>
        <w:t>m</w:t>
      </w:r>
      <w:r w:rsidRPr="000B574C">
        <w:rPr>
          <w:rFonts w:cs="Times New Roman"/>
        </w:rPr>
        <w:t>s will</w:t>
      </w:r>
      <w:r w:rsidRPr="000B574C">
        <w:rPr>
          <w:rFonts w:cs="Times New Roman"/>
          <w:spacing w:val="-2"/>
        </w:rPr>
        <w:t xml:space="preserve"> </w:t>
      </w:r>
      <w:r w:rsidRPr="000B574C">
        <w:rPr>
          <w:rFonts w:cs="Times New Roman"/>
        </w:rPr>
        <w:t>display</w:t>
      </w:r>
      <w:r w:rsidRPr="000B574C">
        <w:rPr>
          <w:rFonts w:cs="Times New Roman"/>
          <w:spacing w:val="-1"/>
        </w:rPr>
        <w:t xml:space="preserve"> </w:t>
      </w:r>
      <w:r w:rsidRPr="000B574C">
        <w:rPr>
          <w:rFonts w:cs="Times New Roman"/>
        </w:rPr>
        <w:t>the</w:t>
      </w:r>
      <w:r w:rsidRPr="000B574C">
        <w:rPr>
          <w:rFonts w:cs="Times New Roman"/>
          <w:spacing w:val="-1"/>
        </w:rPr>
        <w:t xml:space="preserve"> </w:t>
      </w:r>
      <w:r w:rsidRPr="000B574C">
        <w:rPr>
          <w:rFonts w:cs="Times New Roman"/>
        </w:rPr>
        <w:t>OMB</w:t>
      </w:r>
      <w:r w:rsidRPr="000B574C">
        <w:rPr>
          <w:rFonts w:cs="Times New Roman"/>
          <w:spacing w:val="-1"/>
        </w:rPr>
        <w:t xml:space="preserve"> </w:t>
      </w:r>
      <w:r w:rsidRPr="000B574C">
        <w:rPr>
          <w:rFonts w:cs="Times New Roman"/>
        </w:rPr>
        <w:t>expir</w:t>
      </w:r>
      <w:r w:rsidRPr="000B574C">
        <w:rPr>
          <w:rFonts w:cs="Times New Roman"/>
          <w:spacing w:val="-1"/>
        </w:rPr>
        <w:t>a</w:t>
      </w:r>
      <w:r w:rsidRPr="000B574C">
        <w:rPr>
          <w:rFonts w:cs="Times New Roman"/>
        </w:rPr>
        <w:t>tion</w:t>
      </w:r>
      <w:r w:rsidRPr="000B574C">
        <w:rPr>
          <w:rFonts w:cs="Times New Roman"/>
          <w:spacing w:val="-1"/>
        </w:rPr>
        <w:t xml:space="preserve"> </w:t>
      </w:r>
      <w:r w:rsidRPr="000B574C">
        <w:rPr>
          <w:rFonts w:cs="Times New Roman"/>
        </w:rPr>
        <w:t>d</w:t>
      </w:r>
      <w:r w:rsidRPr="000B574C">
        <w:rPr>
          <w:rFonts w:cs="Times New Roman"/>
          <w:spacing w:val="-1"/>
        </w:rPr>
        <w:t>a</w:t>
      </w:r>
      <w:r w:rsidRPr="000B574C">
        <w:rPr>
          <w:rFonts w:cs="Times New Roman"/>
        </w:rPr>
        <w:t>te.</w:t>
      </w:r>
    </w:p>
    <w:p w:rsidR="0042793E" w:rsidP="000B574C" w14:paraId="62D7AF9F" w14:textId="7E165CC1">
      <w:pPr>
        <w:pStyle w:val="ListParagraph"/>
        <w:spacing w:after="0" w:line="240" w:lineRule="auto"/>
        <w:ind w:left="360" w:right="80"/>
        <w:rPr>
          <w:rFonts w:ascii="Times New Roman" w:hAnsi="Times New Roman" w:cs="Times New Roman"/>
          <w:b/>
          <w:bCs/>
          <w:sz w:val="24"/>
          <w:szCs w:val="24"/>
        </w:rPr>
      </w:pPr>
    </w:p>
    <w:p w:rsidR="00B255B7" w:rsidRPr="000B574C" w:rsidP="000B574C" w14:paraId="3AF15086" w14:textId="77777777">
      <w:pPr>
        <w:pStyle w:val="ListParagraph"/>
        <w:spacing w:after="0" w:line="240" w:lineRule="auto"/>
        <w:ind w:left="360" w:right="80"/>
        <w:rPr>
          <w:rFonts w:ascii="Times New Roman" w:hAnsi="Times New Roman" w:cs="Times New Roman"/>
          <w:b/>
          <w:bCs/>
          <w:sz w:val="24"/>
          <w:szCs w:val="24"/>
        </w:rPr>
      </w:pPr>
    </w:p>
    <w:p w:rsidR="0042793E" w:rsidRPr="000B574C" w:rsidP="00B255B7" w14:paraId="739CC031" w14:textId="616E91BA">
      <w:pPr>
        <w:pStyle w:val="ListParagraph"/>
        <w:numPr>
          <w:ilvl w:val="0"/>
          <w:numId w:val="3"/>
        </w:numPr>
        <w:spacing w:line="240" w:lineRule="auto"/>
        <w:ind w:right="80"/>
        <w:rPr>
          <w:rFonts w:ascii="Times New Roman" w:hAnsi="Times New Roman" w:cs="Times New Roman"/>
          <w:b/>
          <w:bCs/>
          <w:sz w:val="24"/>
          <w:szCs w:val="24"/>
        </w:rPr>
      </w:pPr>
      <w:r w:rsidRPr="000B574C">
        <w:rPr>
          <w:rFonts w:ascii="Times New Roman" w:hAnsi="Times New Roman" w:cs="Times New Roman"/>
          <w:b/>
          <w:bCs/>
          <w:sz w:val="24"/>
          <w:szCs w:val="24"/>
        </w:rPr>
        <w:t xml:space="preserve">Exceptions to Certification for Paperwork Reduction Act Submissions </w:t>
      </w:r>
    </w:p>
    <w:p w:rsidR="0042793E" w:rsidRPr="00B255B7" w:rsidP="00B255B7" w14:paraId="4F76131E" w14:textId="61601A33">
      <w:pPr>
        <w:rPr>
          <w:rFonts w:ascii="Times New Roman" w:hAnsi="Times New Roman" w:cs="Times New Roman"/>
          <w:b/>
          <w:bCs/>
          <w:sz w:val="24"/>
          <w:szCs w:val="24"/>
        </w:rPr>
      </w:pPr>
      <w:r w:rsidRPr="00B255B7">
        <w:rPr>
          <w:rFonts w:ascii="Times New Roman" w:hAnsi="Times New Roman" w:cs="Times New Roman"/>
          <w:sz w:val="24"/>
          <w:szCs w:val="24"/>
        </w:rPr>
        <w:t>There are no</w:t>
      </w:r>
      <w:r w:rsidRPr="00B255B7">
        <w:rPr>
          <w:rFonts w:ascii="Times New Roman" w:hAnsi="Times New Roman" w:cs="Times New Roman"/>
          <w:spacing w:val="-2"/>
          <w:sz w:val="24"/>
          <w:szCs w:val="24"/>
        </w:rPr>
        <w:t xml:space="preserve"> </w:t>
      </w:r>
      <w:r w:rsidRPr="00B255B7">
        <w:rPr>
          <w:rFonts w:ascii="Times New Roman" w:hAnsi="Times New Roman" w:cs="Times New Roman"/>
          <w:sz w:val="24"/>
          <w:szCs w:val="24"/>
        </w:rPr>
        <w:t xml:space="preserve">exceptions to the certification </w:t>
      </w:r>
      <w:r w:rsidRPr="00B255B7">
        <w:rPr>
          <w:rFonts w:ascii="Times New Roman" w:hAnsi="Times New Roman" w:cs="Times New Roman"/>
          <w:spacing w:val="-1"/>
          <w:sz w:val="24"/>
          <w:szCs w:val="24"/>
        </w:rPr>
        <w:t>s</w:t>
      </w:r>
      <w:r w:rsidRPr="00B255B7">
        <w:rPr>
          <w:rFonts w:ascii="Times New Roman" w:hAnsi="Times New Roman" w:cs="Times New Roman"/>
          <w:sz w:val="24"/>
          <w:szCs w:val="24"/>
        </w:rPr>
        <w:t>tate</w:t>
      </w:r>
      <w:r w:rsidRPr="00B255B7">
        <w:rPr>
          <w:rFonts w:ascii="Times New Roman" w:hAnsi="Times New Roman" w:cs="Times New Roman"/>
          <w:spacing w:val="-2"/>
          <w:sz w:val="24"/>
          <w:szCs w:val="24"/>
        </w:rPr>
        <w:t>m</w:t>
      </w:r>
      <w:r w:rsidRPr="00B255B7">
        <w:rPr>
          <w:rFonts w:ascii="Times New Roman" w:hAnsi="Times New Roman" w:cs="Times New Roman"/>
          <w:sz w:val="24"/>
          <w:szCs w:val="24"/>
        </w:rPr>
        <w:t xml:space="preserve">ent.  </w:t>
      </w:r>
    </w:p>
    <w:sectPr w:rsidSect="000F2F1E">
      <w:footerReference w:type="default" r:id="rId16"/>
      <w:pgSz w:w="12240" w:h="15840"/>
      <w:pgMar w:top="1440" w:right="1440" w:bottom="144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rPr>
      <w:id w:val="-2024472978"/>
      <w:docPartObj>
        <w:docPartGallery w:val="Page Numbers (Bottom of Page)"/>
        <w:docPartUnique/>
      </w:docPartObj>
    </w:sdtPr>
    <w:sdtContent>
      <w:sdt>
        <w:sdtPr>
          <w:rPr>
            <w:rFonts w:ascii="Times New Roman" w:hAnsi="Times New Roman" w:cs="Times New Roman"/>
          </w:rPr>
          <w:id w:val="1728636285"/>
          <w:docPartObj>
            <w:docPartGallery w:val="Page Numbers (Top of Page)"/>
            <w:docPartUnique/>
          </w:docPartObj>
        </w:sdtPr>
        <w:sdtContent>
          <w:p w:rsidR="00A6449F" w:rsidRPr="00D46AC9" w14:paraId="39A2E4D2" w14:textId="5674388E">
            <w:pPr>
              <w:pStyle w:val="Footer"/>
              <w:jc w:val="center"/>
              <w:rPr>
                <w:rFonts w:ascii="Times New Roman" w:hAnsi="Times New Roman" w:cs="Times New Roman"/>
              </w:rPr>
            </w:pPr>
            <w:r w:rsidRPr="00D46AC9">
              <w:rPr>
                <w:rFonts w:ascii="Times New Roman" w:hAnsi="Times New Roman" w:cs="Times New Roman"/>
              </w:rPr>
              <w:t xml:space="preserve">Page </w:t>
            </w:r>
            <w:r w:rsidRPr="00D46AC9">
              <w:rPr>
                <w:rFonts w:ascii="Times New Roman" w:hAnsi="Times New Roman" w:cs="Times New Roman"/>
                <w:b/>
                <w:sz w:val="24"/>
                <w:szCs w:val="24"/>
              </w:rPr>
              <w:fldChar w:fldCharType="begin"/>
            </w:r>
            <w:r w:rsidRPr="00D46AC9">
              <w:rPr>
                <w:rFonts w:ascii="Times New Roman" w:hAnsi="Times New Roman" w:cs="Times New Roman"/>
                <w:b/>
              </w:rPr>
              <w:instrText xml:space="preserve"> PAGE </w:instrText>
            </w:r>
            <w:r w:rsidRPr="00D46AC9">
              <w:rPr>
                <w:rFonts w:ascii="Times New Roman" w:hAnsi="Times New Roman" w:cs="Times New Roman"/>
                <w:b/>
                <w:sz w:val="24"/>
                <w:szCs w:val="24"/>
              </w:rPr>
              <w:fldChar w:fldCharType="separate"/>
            </w:r>
            <w:r w:rsidRPr="00D46AC9">
              <w:rPr>
                <w:rFonts w:ascii="Times New Roman" w:hAnsi="Times New Roman" w:cs="Times New Roman"/>
                <w:b/>
              </w:rPr>
              <w:t>2</w:t>
            </w:r>
            <w:r w:rsidRPr="00D46AC9">
              <w:rPr>
                <w:rFonts w:ascii="Times New Roman" w:hAnsi="Times New Roman" w:cs="Times New Roman"/>
                <w:b/>
                <w:sz w:val="24"/>
                <w:szCs w:val="24"/>
              </w:rPr>
              <w:fldChar w:fldCharType="end"/>
            </w:r>
            <w:r w:rsidRPr="00D46AC9">
              <w:rPr>
                <w:rFonts w:ascii="Times New Roman" w:hAnsi="Times New Roman" w:cs="Times New Roman"/>
              </w:rPr>
              <w:t xml:space="preserve"> of </w:t>
            </w:r>
            <w:r w:rsidRPr="00D46AC9">
              <w:rPr>
                <w:rFonts w:ascii="Times New Roman" w:hAnsi="Times New Roman" w:cs="Times New Roman"/>
                <w:b/>
                <w:sz w:val="24"/>
                <w:szCs w:val="24"/>
              </w:rPr>
              <w:fldChar w:fldCharType="begin"/>
            </w:r>
            <w:r w:rsidRPr="00D46AC9">
              <w:rPr>
                <w:rFonts w:ascii="Times New Roman" w:hAnsi="Times New Roman" w:cs="Times New Roman"/>
                <w:b/>
              </w:rPr>
              <w:instrText xml:space="preserve"> NUMPAGES  </w:instrText>
            </w:r>
            <w:r w:rsidRPr="00D46AC9">
              <w:rPr>
                <w:rFonts w:ascii="Times New Roman" w:hAnsi="Times New Roman" w:cs="Times New Roman"/>
                <w:b/>
                <w:sz w:val="24"/>
                <w:szCs w:val="24"/>
              </w:rPr>
              <w:fldChar w:fldCharType="separate"/>
            </w:r>
            <w:r w:rsidRPr="00D46AC9">
              <w:rPr>
                <w:rFonts w:ascii="Times New Roman" w:hAnsi="Times New Roman" w:cs="Times New Roman"/>
                <w:b/>
              </w:rPr>
              <w:t>2</w:t>
            </w:r>
            <w:r w:rsidRPr="00D46AC9">
              <w:rPr>
                <w:rFonts w:ascii="Times New Roman" w:hAnsi="Times New Roman" w:cs="Times New Roman"/>
                <w:b/>
                <w:sz w:val="24"/>
                <w:szCs w:val="24"/>
              </w:rPr>
              <w:fldChar w:fldCharType="end"/>
            </w:r>
          </w:p>
        </w:sdtContent>
      </w:sdt>
    </w:sdtContent>
  </w:sdt>
  <w:p w:rsidR="00A6449F" w14:paraId="217D948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85933" w:rsidP="00A6449F" w14:paraId="49D0658B" w14:textId="77777777">
      <w:pPr>
        <w:spacing w:after="0" w:line="240" w:lineRule="auto"/>
      </w:pPr>
      <w:r>
        <w:separator/>
      </w:r>
    </w:p>
  </w:footnote>
  <w:footnote w:type="continuationSeparator" w:id="1">
    <w:p w:rsidR="00085933" w:rsidP="00A6449F" w14:paraId="1E1E31A7" w14:textId="77777777">
      <w:pPr>
        <w:spacing w:after="0" w:line="240" w:lineRule="auto"/>
      </w:pPr>
      <w:r>
        <w:continuationSeparator/>
      </w:r>
    </w:p>
  </w:footnote>
  <w:footnote w:type="continuationNotice" w:id="2">
    <w:p w:rsidR="00085933" w14:paraId="125DEFEF" w14:textId="77777777">
      <w:pPr>
        <w:spacing w:after="0" w:line="240" w:lineRule="auto"/>
      </w:pPr>
    </w:p>
  </w:footnote>
  <w:footnote w:id="3">
    <w:p w:rsidR="00987636" w:rsidRPr="006A5200" w:rsidP="006A5200" w14:paraId="7AF65EB0" w14:textId="0A1E5E7E">
      <w:pPr>
        <w:pStyle w:val="CommentText"/>
        <w:spacing w:after="0"/>
        <w:rPr>
          <w:color w:val="FF0000"/>
          <w:sz w:val="22"/>
          <w:szCs w:val="22"/>
        </w:rPr>
      </w:pPr>
      <w:r>
        <w:rPr>
          <w:rStyle w:val="FootnoteReference"/>
        </w:rPr>
        <w:footnoteRef/>
      </w:r>
      <w:r>
        <w:t xml:space="preserve"> </w:t>
      </w:r>
      <w:r w:rsidRPr="002C1F7F" w:rsidR="0042489D">
        <w:rPr>
          <w:rFonts w:ascii="Times New Roman" w:hAnsi="Times New Roman" w:cs="Times New Roman"/>
        </w:rPr>
        <w:t>Average</w:t>
      </w:r>
      <w:r w:rsidRPr="002C1F7F" w:rsidR="006A5200">
        <w:rPr>
          <w:rFonts w:ascii="Times New Roman" w:hAnsi="Times New Roman" w:cs="Times New Roman"/>
        </w:rPr>
        <w:t xml:space="preserve"> hourly wage is</w:t>
      </w:r>
      <w:r w:rsidRPr="002C1F7F" w:rsidR="00771481">
        <w:rPr>
          <w:rFonts w:ascii="Times New Roman" w:hAnsi="Times New Roman" w:cs="Times New Roman"/>
        </w:rPr>
        <w:t xml:space="preserve"> based </w:t>
      </w:r>
      <w:r w:rsidRPr="002C1F7F" w:rsidR="00C00622">
        <w:rPr>
          <w:rFonts w:ascii="Times New Roman" w:hAnsi="Times New Roman" w:cs="Times New Roman"/>
        </w:rPr>
        <w:t xml:space="preserve">on </w:t>
      </w:r>
      <w:r w:rsidRPr="002C1F7F" w:rsidR="00600608">
        <w:rPr>
          <w:rFonts w:ascii="Times New Roman" w:hAnsi="Times New Roman" w:cs="Times New Roman"/>
        </w:rPr>
        <w:t xml:space="preserve">Bureau of Labor Statistic’s latest data on </w:t>
      </w:r>
      <w:r w:rsidRPr="002C1F7F" w:rsidR="003E1B52">
        <w:rPr>
          <w:rFonts w:ascii="Times New Roman" w:hAnsi="Times New Roman" w:cs="Times New Roman"/>
        </w:rPr>
        <w:t xml:space="preserve">national </w:t>
      </w:r>
      <w:r w:rsidRPr="002C1F7F" w:rsidR="006A5200">
        <w:rPr>
          <w:rFonts w:ascii="Times New Roman" w:hAnsi="Times New Roman" w:cs="Times New Roman"/>
        </w:rPr>
        <w:t>median wages of</w:t>
      </w:r>
      <w:r w:rsidRPr="002C1F7F" w:rsidR="00441D56">
        <w:rPr>
          <w:rFonts w:ascii="Times New Roman" w:hAnsi="Times New Roman" w:cs="Times New Roman"/>
        </w:rPr>
        <w:t xml:space="preserve"> medical</w:t>
      </w:r>
      <w:r w:rsidRPr="002C1F7F" w:rsidR="00D50FC0">
        <w:rPr>
          <w:rFonts w:ascii="Times New Roman" w:hAnsi="Times New Roman" w:cs="Times New Roman"/>
        </w:rPr>
        <w:t>/</w:t>
      </w:r>
      <w:r w:rsidRPr="002C1F7F" w:rsidR="00441D56">
        <w:rPr>
          <w:rFonts w:ascii="Times New Roman" w:hAnsi="Times New Roman" w:cs="Times New Roman"/>
        </w:rPr>
        <w:t xml:space="preserve">health managers </w:t>
      </w:r>
      <w:r w:rsidRPr="002C1F7F" w:rsidR="006A5200">
        <w:rPr>
          <w:rFonts w:ascii="Times New Roman" w:hAnsi="Times New Roman" w:cs="Times New Roman"/>
        </w:rPr>
        <w:t>and health info</w:t>
      </w:r>
      <w:r w:rsidRPr="002C1F7F" w:rsidR="000F18BC">
        <w:rPr>
          <w:rFonts w:ascii="Times New Roman" w:hAnsi="Times New Roman" w:cs="Times New Roman"/>
        </w:rPr>
        <w:t>rmation</w:t>
      </w:r>
      <w:r w:rsidRPr="002C1F7F" w:rsidR="006A5200">
        <w:rPr>
          <w:rFonts w:ascii="Times New Roman" w:hAnsi="Times New Roman" w:cs="Times New Roman"/>
        </w:rPr>
        <w:t xml:space="preserve"> tech</w:t>
      </w:r>
      <w:r w:rsidRPr="002C1F7F" w:rsidR="000F18BC">
        <w:rPr>
          <w:rFonts w:ascii="Times New Roman" w:hAnsi="Times New Roman" w:cs="Times New Roman"/>
        </w:rPr>
        <w:t>nicians</w:t>
      </w:r>
      <w:r w:rsidRPr="002C1F7F" w:rsidR="009C5B27">
        <w:rPr>
          <w:rFonts w:ascii="Times New Roman" w:hAnsi="Times New Roman" w:cs="Times New Roman"/>
        </w:rPr>
        <w:t xml:space="preserve">.  </w:t>
      </w:r>
      <w:r w:rsidRPr="002C1F7F" w:rsidR="00032C4E">
        <w:rPr>
          <w:rFonts w:ascii="Times New Roman" w:hAnsi="Times New Roman" w:cs="Times New Roman"/>
        </w:rPr>
        <w:t>F</w:t>
      </w:r>
      <w:r w:rsidRPr="002C1F7F" w:rsidR="006A5200">
        <w:rPr>
          <w:rFonts w:ascii="Times New Roman" w:hAnsi="Times New Roman" w:cs="Times New Roman"/>
        </w:rPr>
        <w:t xml:space="preserve">urther information </w:t>
      </w:r>
      <w:r w:rsidRPr="002C1F7F" w:rsidR="00CA5390">
        <w:rPr>
          <w:rFonts w:ascii="Times New Roman" w:hAnsi="Times New Roman" w:cs="Times New Roman"/>
        </w:rPr>
        <w:t>on</w:t>
      </w:r>
      <w:r w:rsidRPr="002C1F7F" w:rsidR="006A5200">
        <w:rPr>
          <w:rFonts w:ascii="Times New Roman" w:hAnsi="Times New Roman" w:cs="Times New Roman"/>
        </w:rPr>
        <w:t xml:space="preserve"> hourly rate calculations is summarized under “Basis for Hour Costs Estimates”</w:t>
      </w:r>
      <w:r w:rsidRPr="002C1F7F" w:rsidR="00032C4E">
        <w:rPr>
          <w:rFonts w:ascii="Times New Roman" w:hAnsi="Times New Roman" w:cs="Times New Roman"/>
        </w:rPr>
        <w:t xml:space="preserve"> below</w:t>
      </w:r>
      <w:r w:rsidRPr="002C1F7F" w:rsidR="002C1F7F">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3E2C25"/>
    <w:multiLevelType w:val="hybridMultilevel"/>
    <w:tmpl w:val="1D3AB5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A62C30"/>
    <w:multiLevelType w:val="hybridMultilevel"/>
    <w:tmpl w:val="D1A05D04"/>
    <w:lvl w:ilvl="0">
      <w:start w:val="1"/>
      <w:numFmt w:val="decimal"/>
      <w:lvlText w:val="(%1)"/>
      <w:lvlJc w:val="left"/>
      <w:pPr>
        <w:ind w:hanging="400"/>
      </w:pPr>
      <w:rPr>
        <w:rFonts w:ascii="Times New Roman" w:eastAsia="Times New Roman" w:hAnsi="Times New Roman" w:hint="default"/>
        <w:sz w:val="24"/>
        <w:szCs w:val="24"/>
      </w:rPr>
    </w:lvl>
    <w:lvl w:ilvl="1">
      <w:start w:val="1"/>
      <w:numFmt w:val="decimal"/>
      <w:lvlText w:val="%2)"/>
      <w:lvlJc w:val="left"/>
      <w:pPr>
        <w:ind w:hanging="143"/>
      </w:pPr>
      <w:rPr>
        <w:rFonts w:hint="default"/>
        <w:sz w:val="24"/>
        <w:szCs w:val="24"/>
      </w:rPr>
    </w:lvl>
    <w:lvl w:ilvl="2">
      <w:start w:val="1"/>
      <w:numFmt w:val="bullet"/>
      <w:lvlText w:val=""/>
      <w:lvlJc w:val="left"/>
      <w:pPr>
        <w:ind w:left="1560" w:hanging="360"/>
      </w:pPr>
      <w:rPr>
        <w:rFonts w:ascii="Symbol" w:hAnsi="Symbol"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nsid w:val="0736478B"/>
    <w:multiLevelType w:val="hybridMultilevel"/>
    <w:tmpl w:val="59C420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2B60105"/>
    <w:multiLevelType w:val="multilevel"/>
    <w:tmpl w:val="A11E77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7F780A"/>
    <w:multiLevelType w:val="hybridMultilevel"/>
    <w:tmpl w:val="A582E54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8DD1655"/>
    <w:multiLevelType w:val="multilevel"/>
    <w:tmpl w:val="E7321C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FD3D50"/>
    <w:multiLevelType w:val="hybridMultilevel"/>
    <w:tmpl w:val="C0481B16"/>
    <w:lvl w:ilvl="0">
      <w:start w:val="1"/>
      <w:numFmt w:val="bullet"/>
      <w:lvlText w:val=""/>
      <w:lvlJc w:val="left"/>
      <w:rPr>
        <w:rFonts w:ascii="Symbol" w:hAnsi="Symbol" w:hint="default"/>
      </w:rPr>
    </w:lvl>
    <w:lvl w:ilvl="1" w:tentative="1">
      <w:start w:val="1"/>
      <w:numFmt w:val="bullet"/>
      <w:lvlText w:val="o"/>
      <w:lvlJc w:val="left"/>
      <w:pPr>
        <w:ind w:left="3060" w:hanging="360"/>
      </w:pPr>
      <w:rPr>
        <w:rFonts w:ascii="Courier New" w:hAnsi="Courier New" w:cs="Courier New" w:hint="default"/>
      </w:rPr>
    </w:lvl>
    <w:lvl w:ilvl="2" w:tentative="1">
      <w:start w:val="1"/>
      <w:numFmt w:val="bullet"/>
      <w:lvlText w:val=""/>
      <w:lvlJc w:val="left"/>
      <w:pPr>
        <w:ind w:left="3780" w:hanging="360"/>
      </w:pPr>
      <w:rPr>
        <w:rFonts w:ascii="Wingdings" w:hAnsi="Wingdings" w:hint="default"/>
      </w:rPr>
    </w:lvl>
    <w:lvl w:ilvl="3" w:tentative="1">
      <w:start w:val="1"/>
      <w:numFmt w:val="bullet"/>
      <w:lvlText w:val=""/>
      <w:lvlJc w:val="left"/>
      <w:pPr>
        <w:ind w:left="4500" w:hanging="360"/>
      </w:pPr>
      <w:rPr>
        <w:rFonts w:ascii="Symbol" w:hAnsi="Symbol" w:hint="default"/>
      </w:rPr>
    </w:lvl>
    <w:lvl w:ilvl="4" w:tentative="1">
      <w:start w:val="1"/>
      <w:numFmt w:val="bullet"/>
      <w:lvlText w:val="o"/>
      <w:lvlJc w:val="left"/>
      <w:pPr>
        <w:ind w:left="5220" w:hanging="360"/>
      </w:pPr>
      <w:rPr>
        <w:rFonts w:ascii="Courier New" w:hAnsi="Courier New" w:cs="Courier New" w:hint="default"/>
      </w:rPr>
    </w:lvl>
    <w:lvl w:ilvl="5" w:tentative="1">
      <w:start w:val="1"/>
      <w:numFmt w:val="bullet"/>
      <w:lvlText w:val=""/>
      <w:lvlJc w:val="left"/>
      <w:pPr>
        <w:ind w:left="5940" w:hanging="360"/>
      </w:pPr>
      <w:rPr>
        <w:rFonts w:ascii="Wingdings" w:hAnsi="Wingdings" w:hint="default"/>
      </w:rPr>
    </w:lvl>
    <w:lvl w:ilvl="6" w:tentative="1">
      <w:start w:val="1"/>
      <w:numFmt w:val="bullet"/>
      <w:lvlText w:val=""/>
      <w:lvlJc w:val="left"/>
      <w:pPr>
        <w:ind w:left="6660" w:hanging="360"/>
      </w:pPr>
      <w:rPr>
        <w:rFonts w:ascii="Symbol" w:hAnsi="Symbol" w:hint="default"/>
      </w:rPr>
    </w:lvl>
    <w:lvl w:ilvl="7" w:tentative="1">
      <w:start w:val="1"/>
      <w:numFmt w:val="bullet"/>
      <w:lvlText w:val="o"/>
      <w:lvlJc w:val="left"/>
      <w:pPr>
        <w:ind w:left="7380" w:hanging="360"/>
      </w:pPr>
      <w:rPr>
        <w:rFonts w:ascii="Courier New" w:hAnsi="Courier New" w:cs="Courier New" w:hint="default"/>
      </w:rPr>
    </w:lvl>
    <w:lvl w:ilvl="8" w:tentative="1">
      <w:start w:val="1"/>
      <w:numFmt w:val="bullet"/>
      <w:lvlText w:val=""/>
      <w:lvlJc w:val="left"/>
      <w:pPr>
        <w:ind w:left="8100" w:hanging="360"/>
      </w:pPr>
      <w:rPr>
        <w:rFonts w:ascii="Wingdings" w:hAnsi="Wingdings" w:hint="default"/>
      </w:rPr>
    </w:lvl>
  </w:abstractNum>
  <w:abstractNum w:abstractNumId="7">
    <w:nsid w:val="24B57ADE"/>
    <w:multiLevelType w:val="hybridMultilevel"/>
    <w:tmpl w:val="8A94D8E6"/>
    <w:lvl w:ilvl="0">
      <w:start w:val="1"/>
      <w:numFmt w:val="bullet"/>
      <w:lvlText w:val=""/>
      <w:lvlJc w:val="left"/>
      <w:pPr>
        <w:ind w:hanging="360"/>
      </w:pPr>
      <w:rPr>
        <w:rFonts w:ascii="Symbol" w:eastAsia="Symbol" w:hAnsi="Symbol" w:hint="default"/>
        <w:sz w:val="24"/>
        <w:szCs w:val="24"/>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nsid w:val="28A20F40"/>
    <w:multiLevelType w:val="hybridMultilevel"/>
    <w:tmpl w:val="7CFEA4FE"/>
    <w:lvl w:ilvl="0">
      <w:start w:val="1"/>
      <w:numFmt w:val="upperLetter"/>
      <w:lvlText w:val="%1."/>
      <w:lvlJc w:val="left"/>
      <w:pPr>
        <w:ind w:left="460" w:hanging="360"/>
      </w:pPr>
      <w:rPr>
        <w:rFonts w:hint="default"/>
        <w:b w:val="0"/>
        <w:bCs/>
      </w:rPr>
    </w:lvl>
    <w:lvl w:ilvl="1" w:tentative="1">
      <w:start w:val="1"/>
      <w:numFmt w:val="lowerLetter"/>
      <w:lvlText w:val="%2."/>
      <w:lvlJc w:val="left"/>
      <w:pPr>
        <w:ind w:left="1180" w:hanging="360"/>
      </w:pPr>
    </w:lvl>
    <w:lvl w:ilvl="2" w:tentative="1">
      <w:start w:val="1"/>
      <w:numFmt w:val="lowerRoman"/>
      <w:lvlText w:val="%3."/>
      <w:lvlJc w:val="right"/>
      <w:pPr>
        <w:ind w:left="1900" w:hanging="180"/>
      </w:pPr>
    </w:lvl>
    <w:lvl w:ilvl="3" w:tentative="1">
      <w:start w:val="1"/>
      <w:numFmt w:val="decimal"/>
      <w:lvlText w:val="%4."/>
      <w:lvlJc w:val="left"/>
      <w:pPr>
        <w:ind w:left="2620" w:hanging="360"/>
      </w:pPr>
    </w:lvl>
    <w:lvl w:ilvl="4" w:tentative="1">
      <w:start w:val="1"/>
      <w:numFmt w:val="lowerLetter"/>
      <w:lvlText w:val="%5."/>
      <w:lvlJc w:val="left"/>
      <w:pPr>
        <w:ind w:left="3340" w:hanging="360"/>
      </w:pPr>
    </w:lvl>
    <w:lvl w:ilvl="5" w:tentative="1">
      <w:start w:val="1"/>
      <w:numFmt w:val="lowerRoman"/>
      <w:lvlText w:val="%6."/>
      <w:lvlJc w:val="right"/>
      <w:pPr>
        <w:ind w:left="4060" w:hanging="180"/>
      </w:pPr>
    </w:lvl>
    <w:lvl w:ilvl="6" w:tentative="1">
      <w:start w:val="1"/>
      <w:numFmt w:val="decimal"/>
      <w:lvlText w:val="%7."/>
      <w:lvlJc w:val="left"/>
      <w:pPr>
        <w:ind w:left="4780" w:hanging="360"/>
      </w:pPr>
    </w:lvl>
    <w:lvl w:ilvl="7" w:tentative="1">
      <w:start w:val="1"/>
      <w:numFmt w:val="lowerLetter"/>
      <w:lvlText w:val="%8."/>
      <w:lvlJc w:val="left"/>
      <w:pPr>
        <w:ind w:left="5500" w:hanging="360"/>
      </w:pPr>
    </w:lvl>
    <w:lvl w:ilvl="8" w:tentative="1">
      <w:start w:val="1"/>
      <w:numFmt w:val="lowerRoman"/>
      <w:lvlText w:val="%9."/>
      <w:lvlJc w:val="right"/>
      <w:pPr>
        <w:ind w:left="6220" w:hanging="180"/>
      </w:pPr>
    </w:lvl>
  </w:abstractNum>
  <w:abstractNum w:abstractNumId="9">
    <w:nsid w:val="2EC21206"/>
    <w:multiLevelType w:val="hybridMultilevel"/>
    <w:tmpl w:val="514AD812"/>
    <w:lvl w:ilvl="0">
      <w:start w:val="1"/>
      <w:numFmt w:val="bullet"/>
      <w:lvlText w:val="•"/>
      <w:lvlJc w:val="left"/>
      <w:rPr>
        <w:rFonts w:hint="default"/>
      </w:rPr>
    </w:lvl>
    <w:lvl w:ilvl="1" w:tentative="1">
      <w:start w:val="1"/>
      <w:numFmt w:val="bullet"/>
      <w:lvlText w:val="o"/>
      <w:lvlJc w:val="left"/>
      <w:pPr>
        <w:ind w:left="3060" w:hanging="360"/>
      </w:pPr>
      <w:rPr>
        <w:rFonts w:ascii="Courier New" w:hAnsi="Courier New" w:cs="Courier New" w:hint="default"/>
      </w:rPr>
    </w:lvl>
    <w:lvl w:ilvl="2" w:tentative="1">
      <w:start w:val="1"/>
      <w:numFmt w:val="bullet"/>
      <w:lvlText w:val=""/>
      <w:lvlJc w:val="left"/>
      <w:pPr>
        <w:ind w:left="3780" w:hanging="360"/>
      </w:pPr>
      <w:rPr>
        <w:rFonts w:ascii="Wingdings" w:hAnsi="Wingdings" w:hint="default"/>
      </w:rPr>
    </w:lvl>
    <w:lvl w:ilvl="3" w:tentative="1">
      <w:start w:val="1"/>
      <w:numFmt w:val="bullet"/>
      <w:lvlText w:val=""/>
      <w:lvlJc w:val="left"/>
      <w:pPr>
        <w:ind w:left="4500" w:hanging="360"/>
      </w:pPr>
      <w:rPr>
        <w:rFonts w:ascii="Symbol" w:hAnsi="Symbol" w:hint="default"/>
      </w:rPr>
    </w:lvl>
    <w:lvl w:ilvl="4" w:tentative="1">
      <w:start w:val="1"/>
      <w:numFmt w:val="bullet"/>
      <w:lvlText w:val="o"/>
      <w:lvlJc w:val="left"/>
      <w:pPr>
        <w:ind w:left="5220" w:hanging="360"/>
      </w:pPr>
      <w:rPr>
        <w:rFonts w:ascii="Courier New" w:hAnsi="Courier New" w:cs="Courier New" w:hint="default"/>
      </w:rPr>
    </w:lvl>
    <w:lvl w:ilvl="5" w:tentative="1">
      <w:start w:val="1"/>
      <w:numFmt w:val="bullet"/>
      <w:lvlText w:val=""/>
      <w:lvlJc w:val="left"/>
      <w:pPr>
        <w:ind w:left="5940" w:hanging="360"/>
      </w:pPr>
      <w:rPr>
        <w:rFonts w:ascii="Wingdings" w:hAnsi="Wingdings" w:hint="default"/>
      </w:rPr>
    </w:lvl>
    <w:lvl w:ilvl="6" w:tentative="1">
      <w:start w:val="1"/>
      <w:numFmt w:val="bullet"/>
      <w:lvlText w:val=""/>
      <w:lvlJc w:val="left"/>
      <w:pPr>
        <w:ind w:left="6660" w:hanging="360"/>
      </w:pPr>
      <w:rPr>
        <w:rFonts w:ascii="Symbol" w:hAnsi="Symbol" w:hint="default"/>
      </w:rPr>
    </w:lvl>
    <w:lvl w:ilvl="7" w:tentative="1">
      <w:start w:val="1"/>
      <w:numFmt w:val="bullet"/>
      <w:lvlText w:val="o"/>
      <w:lvlJc w:val="left"/>
      <w:pPr>
        <w:ind w:left="7380" w:hanging="360"/>
      </w:pPr>
      <w:rPr>
        <w:rFonts w:ascii="Courier New" w:hAnsi="Courier New" w:cs="Courier New" w:hint="default"/>
      </w:rPr>
    </w:lvl>
    <w:lvl w:ilvl="8" w:tentative="1">
      <w:start w:val="1"/>
      <w:numFmt w:val="bullet"/>
      <w:lvlText w:val=""/>
      <w:lvlJc w:val="left"/>
      <w:pPr>
        <w:ind w:left="8100" w:hanging="360"/>
      </w:pPr>
      <w:rPr>
        <w:rFonts w:ascii="Wingdings" w:hAnsi="Wingdings" w:hint="default"/>
      </w:rPr>
    </w:lvl>
  </w:abstractNum>
  <w:abstractNum w:abstractNumId="10">
    <w:nsid w:val="2F713D98"/>
    <w:multiLevelType w:val="hybridMultilevel"/>
    <w:tmpl w:val="E1B69748"/>
    <w:lvl w:ilvl="0">
      <w:start w:val="2022"/>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FDF3337"/>
    <w:multiLevelType w:val="hybridMultilevel"/>
    <w:tmpl w:val="F3D2467E"/>
    <w:lvl w:ilvl="0">
      <w:start w:val="1"/>
      <w:numFmt w:val="bullet"/>
      <w:lvlText w:val=""/>
      <w:lvlJc w:val="left"/>
      <w:pPr>
        <w:ind w:left="1080" w:hanging="360"/>
      </w:pPr>
      <w:rPr>
        <w:rFonts w:ascii="Symbol" w:hAnsi="Symbol" w:hint="default"/>
      </w:rPr>
    </w:lvl>
    <w:lvl w:ilvl="1">
      <w:start w:val="1"/>
      <w:numFmt w:val="bullet"/>
      <w:lvlText w:val="o"/>
      <w:lvlJc w:val="left"/>
      <w:pPr>
        <w:ind w:left="192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36B331C5"/>
    <w:multiLevelType w:val="hybridMultilevel"/>
    <w:tmpl w:val="15769CEA"/>
    <w:lvl w:ilvl="0">
      <w:start w:val="1"/>
      <w:numFmt w:val="decimal"/>
      <w:lvlText w:val="%1"/>
      <w:lvlJc w:val="left"/>
      <w:pPr>
        <w:ind w:hanging="106"/>
      </w:pPr>
      <w:rPr>
        <w:rFonts w:ascii="Times New Roman" w:eastAsia="Times New Roman" w:hAnsi="Times New Roman" w:hint="default"/>
        <w:position w:val="10"/>
        <w:sz w:val="14"/>
        <w:szCs w:val="14"/>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nsid w:val="36ED720D"/>
    <w:multiLevelType w:val="hybridMultilevel"/>
    <w:tmpl w:val="44B40D1E"/>
    <w:lvl w:ilvl="0">
      <w:start w:val="1"/>
      <w:numFmt w:val="lowerLetter"/>
      <w:lvlText w:val="(%1)"/>
      <w:lvlJc w:val="left"/>
      <w:pPr>
        <w:ind w:hanging="421"/>
      </w:pPr>
      <w:rPr>
        <w:rFonts w:ascii="Times New Roman" w:eastAsia="Times New Roman" w:hAnsi="Times New Roman" w:hint="default"/>
        <w:b/>
        <w:bCs/>
        <w:sz w:val="24"/>
        <w:szCs w:val="24"/>
      </w:rPr>
    </w:lvl>
    <w:lvl w:ilvl="1">
      <w:start w:val="1"/>
      <w:numFmt w:val="bullet"/>
      <w:lvlText w:val=""/>
      <w:lvlJc w:val="left"/>
      <w:pPr>
        <w:ind w:hanging="360"/>
      </w:pPr>
      <w:rPr>
        <w:rFonts w:ascii="Symbol" w:eastAsia="Symbol" w:hAnsi="Symbol"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nsid w:val="39FA7B31"/>
    <w:multiLevelType w:val="hybridMultilevel"/>
    <w:tmpl w:val="C348323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A4F3A04"/>
    <w:multiLevelType w:val="hybridMultilevel"/>
    <w:tmpl w:val="2610ABD8"/>
    <w:lvl w:ilvl="0">
      <w:start w:val="3"/>
      <w:numFmt w:val="decimal"/>
      <w:lvlText w:val="%1."/>
      <w:lvlJc w:val="left"/>
      <w:pPr>
        <w:ind w:left="0" w:hanging="241"/>
      </w:pPr>
      <w:rPr>
        <w:rFonts w:ascii="Times New Roman" w:eastAsia="Times New Roman" w:hAnsi="Times New Roman" w:hint="default"/>
        <w:b/>
        <w:bCs/>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291082B"/>
    <w:multiLevelType w:val="hybridMultilevel"/>
    <w:tmpl w:val="F89C17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57E259E"/>
    <w:multiLevelType w:val="hybridMultilevel"/>
    <w:tmpl w:val="A1328094"/>
    <w:lvl w:ilvl="0">
      <w:start w:val="1"/>
      <w:numFmt w:val="upperRoman"/>
      <w:lvlText w:val="%1-"/>
      <w:lvlJc w:val="left"/>
      <w:pPr>
        <w:ind w:hanging="174"/>
      </w:pPr>
      <w:rPr>
        <w:rFonts w:ascii="Times New Roman" w:eastAsia="Times New Roman" w:hAnsi="Times New Roman" w:hint="default"/>
        <w:b/>
        <w:bCs/>
        <w:sz w:val="24"/>
        <w:szCs w:val="24"/>
      </w:rPr>
    </w:lvl>
    <w:lvl w:ilvl="1">
      <w:start w:val="1"/>
      <w:numFmt w:val="bullet"/>
      <w:lvlText w:val="•"/>
      <w:lvlJc w:val="left"/>
      <w:pPr>
        <w:ind w:hanging="144"/>
      </w:pPr>
      <w:rPr>
        <w:rFonts w:ascii="Times New Roman" w:eastAsia="Times New Roman" w:hAnsi="Times New Roman"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nsid w:val="4C5B0AFC"/>
    <w:multiLevelType w:val="hybridMultilevel"/>
    <w:tmpl w:val="B712B8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04C3D88"/>
    <w:multiLevelType w:val="hybridMultilevel"/>
    <w:tmpl w:val="A688424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5F6034F6"/>
    <w:multiLevelType w:val="hybridMultilevel"/>
    <w:tmpl w:val="22D492D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0CE0D6E"/>
    <w:multiLevelType w:val="hybridMultilevel"/>
    <w:tmpl w:val="D542FA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2D02195"/>
    <w:multiLevelType w:val="hybridMultilevel"/>
    <w:tmpl w:val="4B72DEE6"/>
    <w:lvl w:ilvl="0">
      <w:start w:val="1"/>
      <w:numFmt w:val="decimal"/>
      <w:lvlText w:val="(%1)"/>
      <w:lvlJc w:val="left"/>
      <w:pPr>
        <w:ind w:hanging="400"/>
      </w:pPr>
      <w:rPr>
        <w:rFonts w:ascii="Times New Roman" w:eastAsia="Times New Roman" w:hAnsi="Times New Roman" w:hint="default"/>
        <w:sz w:val="24"/>
        <w:szCs w:val="24"/>
      </w:rPr>
    </w:lvl>
    <w:lvl w:ilvl="1">
      <w:start w:val="1"/>
      <w:numFmt w:val="decimal"/>
      <w:lvlText w:val="%2)"/>
      <w:lvlJc w:val="left"/>
      <w:pPr>
        <w:ind w:hanging="143"/>
      </w:pPr>
      <w:rPr>
        <w:rFonts w:hint="default"/>
        <w:sz w:val="24"/>
        <w:szCs w:val="24"/>
      </w:rPr>
    </w:lvl>
    <w:lvl w:ilvl="2">
      <w:start w:val="1"/>
      <w:numFmt w:val="bullet"/>
      <w:lvlText w:val="o"/>
      <w:lvlJc w:val="left"/>
      <w:pPr>
        <w:ind w:left="1560" w:hanging="360"/>
      </w:pPr>
      <w:rPr>
        <w:rFonts w:ascii="Courier New" w:hAnsi="Courier New" w:cs="Courier New"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3">
    <w:nsid w:val="63D64635"/>
    <w:multiLevelType w:val="hybridMultilevel"/>
    <w:tmpl w:val="F6060FA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97B70CF"/>
    <w:multiLevelType w:val="hybridMultilevel"/>
    <w:tmpl w:val="6A48A4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D3E2D1A"/>
    <w:multiLevelType w:val="hybridMultilevel"/>
    <w:tmpl w:val="FF3E9BE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6">
    <w:nsid w:val="6DBA3CB9"/>
    <w:multiLevelType w:val="hybridMultilevel"/>
    <w:tmpl w:val="66FAF7B2"/>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92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6E1C70AC"/>
    <w:multiLevelType w:val="hybridMultilevel"/>
    <w:tmpl w:val="8F3465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E285028"/>
    <w:multiLevelType w:val="hybridMultilevel"/>
    <w:tmpl w:val="853E0954"/>
    <w:lvl w:ilvl="0">
      <w:start w:val="1"/>
      <w:numFmt w:val="decimal"/>
      <w:lvlText w:val="%1."/>
      <w:lvlJc w:val="left"/>
      <w:pPr>
        <w:ind w:hanging="294"/>
      </w:pPr>
      <w:rPr>
        <w:rFonts w:hint="default"/>
        <w:b/>
        <w:bCs/>
        <w:spacing w:val="-1"/>
        <w:sz w:val="24"/>
        <w:szCs w:val="24"/>
      </w:rPr>
    </w:lvl>
    <w:lvl w:ilvl="1">
      <w:start w:val="1"/>
      <w:numFmt w:val="decimal"/>
      <w:lvlText w:val="%2."/>
      <w:lvlJc w:val="left"/>
      <w:pPr>
        <w:ind w:hanging="241"/>
        <w:jc w:val="right"/>
      </w:pPr>
      <w:rPr>
        <w:rFonts w:ascii="Times New Roman" w:eastAsia="Times New Roman" w:hAnsi="Times New Roman" w:hint="default"/>
        <w:b/>
        <w:bCs/>
        <w:sz w:val="24"/>
        <w:szCs w:val="24"/>
      </w:rPr>
    </w:lvl>
    <w:lvl w:ilvl="2">
      <w:start w:val="3"/>
      <w:numFmt w:val="upperLetter"/>
      <w:lvlText w:val="(%3)"/>
      <w:lvlJc w:val="left"/>
      <w:pPr>
        <w:ind w:hanging="360"/>
      </w:pPr>
      <w:rPr>
        <w:rFonts w:ascii="Courier New" w:eastAsia="Courier New" w:hAnsi="Courier New" w:hint="default"/>
        <w:spacing w:val="-1"/>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9">
    <w:nsid w:val="6E7145CD"/>
    <w:multiLevelType w:val="hybridMultilevel"/>
    <w:tmpl w:val="255C8574"/>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001134C"/>
    <w:multiLevelType w:val="hybridMultilevel"/>
    <w:tmpl w:val="C4EE5AE0"/>
    <w:lvl w:ilvl="0">
      <w:start w:val="1"/>
      <w:numFmt w:val="decimal"/>
      <w:lvlText w:val="%1."/>
      <w:lvlJc w:val="left"/>
      <w:pPr>
        <w:ind w:left="360" w:hanging="360"/>
      </w:pPr>
      <w:rPr>
        <w:rFonts w:ascii="Times New Roman" w:hAnsi="Times New Roman" w:cs="Times New Roman" w:hint="default"/>
        <w:b/>
        <w:bCs/>
        <w:sz w:val="24"/>
        <w:szCs w:val="24"/>
      </w:rPr>
    </w:lvl>
    <w:lvl w:ilvl="1">
      <w:start w:val="1"/>
      <w:numFmt w:val="lowerLetter"/>
      <w:lvlText w:val="%2."/>
      <w:lvlJc w:val="left"/>
      <w:pPr>
        <w:ind w:left="1080" w:hanging="360"/>
      </w:pPr>
      <w:rPr>
        <w:b/>
        <w:bCs/>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74692345"/>
    <w:multiLevelType w:val="hybridMultilevel"/>
    <w:tmpl w:val="AEB27C46"/>
    <w:lvl w:ilvl="0">
      <w:start w:val="1"/>
      <w:numFmt w:val="lowerLetter"/>
      <w:lvlText w:val="%1."/>
      <w:lvlJc w:val="left"/>
      <w:pPr>
        <w:ind w:hanging="360"/>
      </w:pPr>
      <w:rPr>
        <w:rFonts w:ascii="Times New Roman" w:eastAsia="Times New Roman" w:hAnsi="Times New Roman" w:hint="default"/>
        <w:b/>
        <w:bCs/>
        <w:sz w:val="24"/>
        <w:szCs w:val="24"/>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2">
    <w:nsid w:val="778A2D28"/>
    <w:multiLevelType w:val="hybridMultilevel"/>
    <w:tmpl w:val="516E55AC"/>
    <w:lvl w:ilvl="0">
      <w:start w:val="1"/>
      <w:numFmt w:val="bullet"/>
      <w:lvlText w:val=""/>
      <w:lvlJc w:val="left"/>
      <w:pPr>
        <w:ind w:left="1560" w:hanging="360"/>
      </w:pPr>
      <w:rPr>
        <w:rFonts w:ascii="Symbol" w:hAnsi="Symbol" w:hint="default"/>
      </w:rPr>
    </w:lvl>
    <w:lvl w:ilvl="1">
      <w:start w:val="1"/>
      <w:numFmt w:val="bullet"/>
      <w:lvlText w:val="o"/>
      <w:lvlJc w:val="left"/>
      <w:pPr>
        <w:ind w:left="2280" w:hanging="360"/>
      </w:pPr>
      <w:rPr>
        <w:rFonts w:ascii="Courier New" w:hAnsi="Courier New" w:cs="Courier New" w:hint="default"/>
      </w:rPr>
    </w:lvl>
    <w:lvl w:ilvl="2">
      <w:start w:val="1"/>
      <w:numFmt w:val="bullet"/>
      <w:lvlText w:val=""/>
      <w:lvlJc w:val="left"/>
      <w:pPr>
        <w:ind w:left="3000" w:hanging="360"/>
      </w:pPr>
      <w:rPr>
        <w:rFonts w:ascii="Wingdings" w:hAnsi="Wingdings" w:hint="default"/>
      </w:rPr>
    </w:lvl>
    <w:lvl w:ilvl="3" w:tentative="1">
      <w:start w:val="1"/>
      <w:numFmt w:val="bullet"/>
      <w:lvlText w:val=""/>
      <w:lvlJc w:val="left"/>
      <w:pPr>
        <w:ind w:left="3720" w:hanging="360"/>
      </w:pPr>
      <w:rPr>
        <w:rFonts w:ascii="Symbol" w:hAnsi="Symbol" w:hint="default"/>
      </w:rPr>
    </w:lvl>
    <w:lvl w:ilvl="4" w:tentative="1">
      <w:start w:val="1"/>
      <w:numFmt w:val="bullet"/>
      <w:lvlText w:val="o"/>
      <w:lvlJc w:val="left"/>
      <w:pPr>
        <w:ind w:left="4440" w:hanging="360"/>
      </w:pPr>
      <w:rPr>
        <w:rFonts w:ascii="Courier New" w:hAnsi="Courier New" w:cs="Courier New" w:hint="default"/>
      </w:rPr>
    </w:lvl>
    <w:lvl w:ilvl="5" w:tentative="1">
      <w:start w:val="1"/>
      <w:numFmt w:val="bullet"/>
      <w:lvlText w:val=""/>
      <w:lvlJc w:val="left"/>
      <w:pPr>
        <w:ind w:left="5160" w:hanging="360"/>
      </w:pPr>
      <w:rPr>
        <w:rFonts w:ascii="Wingdings" w:hAnsi="Wingdings" w:hint="default"/>
      </w:rPr>
    </w:lvl>
    <w:lvl w:ilvl="6" w:tentative="1">
      <w:start w:val="1"/>
      <w:numFmt w:val="bullet"/>
      <w:lvlText w:val=""/>
      <w:lvlJc w:val="left"/>
      <w:pPr>
        <w:ind w:left="5880" w:hanging="360"/>
      </w:pPr>
      <w:rPr>
        <w:rFonts w:ascii="Symbol" w:hAnsi="Symbol" w:hint="default"/>
      </w:rPr>
    </w:lvl>
    <w:lvl w:ilvl="7" w:tentative="1">
      <w:start w:val="1"/>
      <w:numFmt w:val="bullet"/>
      <w:lvlText w:val="o"/>
      <w:lvlJc w:val="left"/>
      <w:pPr>
        <w:ind w:left="6600" w:hanging="360"/>
      </w:pPr>
      <w:rPr>
        <w:rFonts w:ascii="Courier New" w:hAnsi="Courier New" w:cs="Courier New" w:hint="default"/>
      </w:rPr>
    </w:lvl>
    <w:lvl w:ilvl="8" w:tentative="1">
      <w:start w:val="1"/>
      <w:numFmt w:val="bullet"/>
      <w:lvlText w:val=""/>
      <w:lvlJc w:val="left"/>
      <w:pPr>
        <w:ind w:left="7320" w:hanging="360"/>
      </w:pPr>
      <w:rPr>
        <w:rFonts w:ascii="Wingdings" w:hAnsi="Wingdings" w:hint="default"/>
      </w:rPr>
    </w:lvl>
  </w:abstractNum>
  <w:abstractNum w:abstractNumId="33">
    <w:nsid w:val="7DF45808"/>
    <w:multiLevelType w:val="hybridMultilevel"/>
    <w:tmpl w:val="07187930"/>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34">
    <w:nsid w:val="7FFB06DD"/>
    <w:multiLevelType w:val="hybridMultilevel"/>
    <w:tmpl w:val="A1AE2F78"/>
    <w:lvl w:ilvl="0">
      <w:start w:val="1"/>
      <w:numFmt w:val="bullet"/>
      <w:lvlText w:val=""/>
      <w:lvlJc w:val="left"/>
      <w:pPr>
        <w:ind w:left="840" w:hanging="360"/>
      </w:pPr>
      <w:rPr>
        <w:rFonts w:ascii="Symbol" w:hAnsi="Symbol" w:hint="default"/>
      </w:rPr>
    </w:lvl>
    <w:lvl w:ilvl="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num w:numId="1" w16cid:durableId="396056894">
    <w:abstractNumId w:val="23"/>
  </w:num>
  <w:num w:numId="2" w16cid:durableId="1056003371">
    <w:abstractNumId w:val="20"/>
  </w:num>
  <w:num w:numId="3" w16cid:durableId="918247364">
    <w:abstractNumId w:val="30"/>
  </w:num>
  <w:num w:numId="4" w16cid:durableId="690883011">
    <w:abstractNumId w:val="28"/>
  </w:num>
  <w:num w:numId="5" w16cid:durableId="599140822">
    <w:abstractNumId w:val="15"/>
  </w:num>
  <w:num w:numId="6" w16cid:durableId="1911380859">
    <w:abstractNumId w:val="17"/>
  </w:num>
  <w:num w:numId="7" w16cid:durableId="926617168">
    <w:abstractNumId w:val="16"/>
  </w:num>
  <w:num w:numId="8" w16cid:durableId="960569284">
    <w:abstractNumId w:val="32"/>
  </w:num>
  <w:num w:numId="9" w16cid:durableId="1677491021">
    <w:abstractNumId w:val="34"/>
  </w:num>
  <w:num w:numId="10" w16cid:durableId="17047835">
    <w:abstractNumId w:val="8"/>
  </w:num>
  <w:num w:numId="11" w16cid:durableId="1339843339">
    <w:abstractNumId w:val="2"/>
  </w:num>
  <w:num w:numId="12" w16cid:durableId="1929925655">
    <w:abstractNumId w:val="7"/>
  </w:num>
  <w:num w:numId="13" w16cid:durableId="874971879">
    <w:abstractNumId w:val="1"/>
  </w:num>
  <w:num w:numId="14" w16cid:durableId="51119724">
    <w:abstractNumId w:val="4"/>
  </w:num>
  <w:num w:numId="15" w16cid:durableId="67306351">
    <w:abstractNumId w:val="25"/>
  </w:num>
  <w:num w:numId="16" w16cid:durableId="411119804">
    <w:abstractNumId w:val="12"/>
  </w:num>
  <w:num w:numId="17" w16cid:durableId="1576814037">
    <w:abstractNumId w:val="13"/>
  </w:num>
  <w:num w:numId="18" w16cid:durableId="455027581">
    <w:abstractNumId w:val="31"/>
  </w:num>
  <w:num w:numId="19" w16cid:durableId="168952936">
    <w:abstractNumId w:val="9"/>
  </w:num>
  <w:num w:numId="20" w16cid:durableId="1550411314">
    <w:abstractNumId w:val="6"/>
  </w:num>
  <w:num w:numId="21" w16cid:durableId="1968273252">
    <w:abstractNumId w:val="33"/>
  </w:num>
  <w:num w:numId="22" w16cid:durableId="1786150326">
    <w:abstractNumId w:val="0"/>
  </w:num>
  <w:num w:numId="23" w16cid:durableId="2030907152">
    <w:abstractNumId w:val="22"/>
  </w:num>
  <w:num w:numId="24" w16cid:durableId="2108234299">
    <w:abstractNumId w:val="11"/>
  </w:num>
  <w:num w:numId="25" w16cid:durableId="1163352077">
    <w:abstractNumId w:val="26"/>
  </w:num>
  <w:num w:numId="26" w16cid:durableId="87317579">
    <w:abstractNumId w:val="24"/>
  </w:num>
  <w:num w:numId="27" w16cid:durableId="1794013181">
    <w:abstractNumId w:val="27"/>
  </w:num>
  <w:num w:numId="28" w16cid:durableId="1970473575">
    <w:abstractNumId w:val="14"/>
  </w:num>
  <w:num w:numId="29" w16cid:durableId="1102186455">
    <w:abstractNumId w:val="21"/>
  </w:num>
  <w:num w:numId="30" w16cid:durableId="2041662002">
    <w:abstractNumId w:val="29"/>
  </w:num>
  <w:num w:numId="31" w16cid:durableId="1635328200">
    <w:abstractNumId w:val="19"/>
  </w:num>
  <w:num w:numId="32" w16cid:durableId="808328640">
    <w:abstractNumId w:val="10"/>
  </w:num>
  <w:num w:numId="33" w16cid:durableId="1365861217">
    <w:abstractNumId w:val="18"/>
  </w:num>
  <w:num w:numId="34" w16cid:durableId="219365394">
    <w:abstractNumId w:val="5"/>
  </w:num>
  <w:num w:numId="35" w16cid:durableId="6419303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04B"/>
    <w:rsid w:val="00000B88"/>
    <w:rsid w:val="00001A2A"/>
    <w:rsid w:val="00003005"/>
    <w:rsid w:val="00003BCC"/>
    <w:rsid w:val="00004547"/>
    <w:rsid w:val="00005063"/>
    <w:rsid w:val="00005773"/>
    <w:rsid w:val="00006A8C"/>
    <w:rsid w:val="00006FD9"/>
    <w:rsid w:val="0000707E"/>
    <w:rsid w:val="00010A8F"/>
    <w:rsid w:val="00011C6C"/>
    <w:rsid w:val="00013856"/>
    <w:rsid w:val="00017868"/>
    <w:rsid w:val="000207F6"/>
    <w:rsid w:val="00020D2A"/>
    <w:rsid w:val="00020F74"/>
    <w:rsid w:val="000210BE"/>
    <w:rsid w:val="00021549"/>
    <w:rsid w:val="00025558"/>
    <w:rsid w:val="00025617"/>
    <w:rsid w:val="0002670E"/>
    <w:rsid w:val="00026A55"/>
    <w:rsid w:val="000273D5"/>
    <w:rsid w:val="00030742"/>
    <w:rsid w:val="00032C4E"/>
    <w:rsid w:val="000334E6"/>
    <w:rsid w:val="00034286"/>
    <w:rsid w:val="000351A0"/>
    <w:rsid w:val="000377B3"/>
    <w:rsid w:val="000379B5"/>
    <w:rsid w:val="000400F5"/>
    <w:rsid w:val="0004229B"/>
    <w:rsid w:val="00042F24"/>
    <w:rsid w:val="00043037"/>
    <w:rsid w:val="000432AA"/>
    <w:rsid w:val="000448B3"/>
    <w:rsid w:val="00045921"/>
    <w:rsid w:val="00045FBC"/>
    <w:rsid w:val="00046145"/>
    <w:rsid w:val="0004618B"/>
    <w:rsid w:val="0004629D"/>
    <w:rsid w:val="00047683"/>
    <w:rsid w:val="000479C5"/>
    <w:rsid w:val="00047FCD"/>
    <w:rsid w:val="00050209"/>
    <w:rsid w:val="00050417"/>
    <w:rsid w:val="000509C5"/>
    <w:rsid w:val="00050F4C"/>
    <w:rsid w:val="000522BB"/>
    <w:rsid w:val="000524E1"/>
    <w:rsid w:val="000533DC"/>
    <w:rsid w:val="00053483"/>
    <w:rsid w:val="00053FBE"/>
    <w:rsid w:val="00054AE2"/>
    <w:rsid w:val="00054D7F"/>
    <w:rsid w:val="00055066"/>
    <w:rsid w:val="00055267"/>
    <w:rsid w:val="000552B3"/>
    <w:rsid w:val="00055941"/>
    <w:rsid w:val="00055B30"/>
    <w:rsid w:val="0005646D"/>
    <w:rsid w:val="000569D2"/>
    <w:rsid w:val="00057A55"/>
    <w:rsid w:val="000610D0"/>
    <w:rsid w:val="00061ED6"/>
    <w:rsid w:val="00062962"/>
    <w:rsid w:val="00062B98"/>
    <w:rsid w:val="000631EB"/>
    <w:rsid w:val="00064124"/>
    <w:rsid w:val="00064192"/>
    <w:rsid w:val="00066E86"/>
    <w:rsid w:val="00067A89"/>
    <w:rsid w:val="00067E1B"/>
    <w:rsid w:val="00070509"/>
    <w:rsid w:val="00070EA5"/>
    <w:rsid w:val="00071083"/>
    <w:rsid w:val="000715C9"/>
    <w:rsid w:val="0007249B"/>
    <w:rsid w:val="00072B45"/>
    <w:rsid w:val="00072B5B"/>
    <w:rsid w:val="0007307C"/>
    <w:rsid w:val="000738AC"/>
    <w:rsid w:val="00073EAD"/>
    <w:rsid w:val="0007479A"/>
    <w:rsid w:val="00074F7D"/>
    <w:rsid w:val="00075156"/>
    <w:rsid w:val="000754DD"/>
    <w:rsid w:val="00076C2A"/>
    <w:rsid w:val="000770A4"/>
    <w:rsid w:val="00077327"/>
    <w:rsid w:val="00077870"/>
    <w:rsid w:val="00081B0E"/>
    <w:rsid w:val="00081D12"/>
    <w:rsid w:val="000826F1"/>
    <w:rsid w:val="0008328B"/>
    <w:rsid w:val="00083A34"/>
    <w:rsid w:val="00084293"/>
    <w:rsid w:val="00085739"/>
    <w:rsid w:val="00085933"/>
    <w:rsid w:val="00085A89"/>
    <w:rsid w:val="000867CF"/>
    <w:rsid w:val="00087029"/>
    <w:rsid w:val="000874CD"/>
    <w:rsid w:val="000878FF"/>
    <w:rsid w:val="00087F19"/>
    <w:rsid w:val="00091DF8"/>
    <w:rsid w:val="000927E7"/>
    <w:rsid w:val="00092B2C"/>
    <w:rsid w:val="0009309E"/>
    <w:rsid w:val="000934C4"/>
    <w:rsid w:val="0009351A"/>
    <w:rsid w:val="0009355F"/>
    <w:rsid w:val="000938B1"/>
    <w:rsid w:val="000939AA"/>
    <w:rsid w:val="00094E39"/>
    <w:rsid w:val="000A04F5"/>
    <w:rsid w:val="000A08F4"/>
    <w:rsid w:val="000A0B39"/>
    <w:rsid w:val="000A1729"/>
    <w:rsid w:val="000A2198"/>
    <w:rsid w:val="000A2A94"/>
    <w:rsid w:val="000A2AE4"/>
    <w:rsid w:val="000A38C8"/>
    <w:rsid w:val="000A5163"/>
    <w:rsid w:val="000A532D"/>
    <w:rsid w:val="000A5A13"/>
    <w:rsid w:val="000A5CF2"/>
    <w:rsid w:val="000A6901"/>
    <w:rsid w:val="000B0570"/>
    <w:rsid w:val="000B1599"/>
    <w:rsid w:val="000B2562"/>
    <w:rsid w:val="000B3318"/>
    <w:rsid w:val="000B3603"/>
    <w:rsid w:val="000B49E7"/>
    <w:rsid w:val="000B4C50"/>
    <w:rsid w:val="000B4DA0"/>
    <w:rsid w:val="000B574C"/>
    <w:rsid w:val="000B6132"/>
    <w:rsid w:val="000B718B"/>
    <w:rsid w:val="000B7808"/>
    <w:rsid w:val="000B7D32"/>
    <w:rsid w:val="000C0522"/>
    <w:rsid w:val="000C1306"/>
    <w:rsid w:val="000C2381"/>
    <w:rsid w:val="000C299D"/>
    <w:rsid w:val="000C31EF"/>
    <w:rsid w:val="000C3274"/>
    <w:rsid w:val="000C50CE"/>
    <w:rsid w:val="000C539F"/>
    <w:rsid w:val="000C63CA"/>
    <w:rsid w:val="000C7A19"/>
    <w:rsid w:val="000C7F50"/>
    <w:rsid w:val="000D0001"/>
    <w:rsid w:val="000D0663"/>
    <w:rsid w:val="000D07E8"/>
    <w:rsid w:val="000D16D5"/>
    <w:rsid w:val="000D26EF"/>
    <w:rsid w:val="000D37CC"/>
    <w:rsid w:val="000D4E1B"/>
    <w:rsid w:val="000D4FB7"/>
    <w:rsid w:val="000D55FE"/>
    <w:rsid w:val="000D56E9"/>
    <w:rsid w:val="000D5B03"/>
    <w:rsid w:val="000D6673"/>
    <w:rsid w:val="000D6E20"/>
    <w:rsid w:val="000D707D"/>
    <w:rsid w:val="000D7272"/>
    <w:rsid w:val="000D7F60"/>
    <w:rsid w:val="000E065B"/>
    <w:rsid w:val="000E0D0E"/>
    <w:rsid w:val="000E305B"/>
    <w:rsid w:val="000E3CCB"/>
    <w:rsid w:val="000E45B8"/>
    <w:rsid w:val="000E48CA"/>
    <w:rsid w:val="000E4E7C"/>
    <w:rsid w:val="000E5616"/>
    <w:rsid w:val="000E592C"/>
    <w:rsid w:val="000E78D1"/>
    <w:rsid w:val="000E7AB4"/>
    <w:rsid w:val="000F0339"/>
    <w:rsid w:val="000F0CAF"/>
    <w:rsid w:val="000F1156"/>
    <w:rsid w:val="000F18BC"/>
    <w:rsid w:val="000F26DA"/>
    <w:rsid w:val="000F2BB4"/>
    <w:rsid w:val="000F2C60"/>
    <w:rsid w:val="000F2F1E"/>
    <w:rsid w:val="000F2F9F"/>
    <w:rsid w:val="000F58BE"/>
    <w:rsid w:val="000F64AA"/>
    <w:rsid w:val="000F6507"/>
    <w:rsid w:val="000F6DB1"/>
    <w:rsid w:val="000F7031"/>
    <w:rsid w:val="000F7046"/>
    <w:rsid w:val="000F7203"/>
    <w:rsid w:val="000F7CCF"/>
    <w:rsid w:val="0010236D"/>
    <w:rsid w:val="00102E0E"/>
    <w:rsid w:val="0010335E"/>
    <w:rsid w:val="00103485"/>
    <w:rsid w:val="0010506E"/>
    <w:rsid w:val="00105479"/>
    <w:rsid w:val="001058CE"/>
    <w:rsid w:val="0010714C"/>
    <w:rsid w:val="001078BF"/>
    <w:rsid w:val="00107C2D"/>
    <w:rsid w:val="00110F27"/>
    <w:rsid w:val="00111943"/>
    <w:rsid w:val="00111E84"/>
    <w:rsid w:val="001140B8"/>
    <w:rsid w:val="00114BFF"/>
    <w:rsid w:val="00115DD2"/>
    <w:rsid w:val="001164C3"/>
    <w:rsid w:val="001177F0"/>
    <w:rsid w:val="001203BE"/>
    <w:rsid w:val="00120552"/>
    <w:rsid w:val="0012209A"/>
    <w:rsid w:val="00122C4E"/>
    <w:rsid w:val="00122F4F"/>
    <w:rsid w:val="001238DC"/>
    <w:rsid w:val="001245F4"/>
    <w:rsid w:val="00124CDD"/>
    <w:rsid w:val="00125277"/>
    <w:rsid w:val="00125CB3"/>
    <w:rsid w:val="00125E45"/>
    <w:rsid w:val="00127B87"/>
    <w:rsid w:val="00132393"/>
    <w:rsid w:val="0013279B"/>
    <w:rsid w:val="001327EB"/>
    <w:rsid w:val="00132D35"/>
    <w:rsid w:val="00132D37"/>
    <w:rsid w:val="00133022"/>
    <w:rsid w:val="001338B5"/>
    <w:rsid w:val="0013415E"/>
    <w:rsid w:val="001350C0"/>
    <w:rsid w:val="00135CAB"/>
    <w:rsid w:val="0014000A"/>
    <w:rsid w:val="0014041D"/>
    <w:rsid w:val="00142915"/>
    <w:rsid w:val="00144C16"/>
    <w:rsid w:val="001461FB"/>
    <w:rsid w:val="001462D4"/>
    <w:rsid w:val="00147376"/>
    <w:rsid w:val="001479E2"/>
    <w:rsid w:val="001507B8"/>
    <w:rsid w:val="001511C6"/>
    <w:rsid w:val="00152790"/>
    <w:rsid w:val="00153BBC"/>
    <w:rsid w:val="00153E25"/>
    <w:rsid w:val="001546AE"/>
    <w:rsid w:val="001549BC"/>
    <w:rsid w:val="00155964"/>
    <w:rsid w:val="00156EB1"/>
    <w:rsid w:val="00162934"/>
    <w:rsid w:val="00162A89"/>
    <w:rsid w:val="00164452"/>
    <w:rsid w:val="00164C52"/>
    <w:rsid w:val="0016505D"/>
    <w:rsid w:val="001657BC"/>
    <w:rsid w:val="00166256"/>
    <w:rsid w:val="00166894"/>
    <w:rsid w:val="001674C1"/>
    <w:rsid w:val="00167A30"/>
    <w:rsid w:val="0017004D"/>
    <w:rsid w:val="001702D6"/>
    <w:rsid w:val="00170516"/>
    <w:rsid w:val="00171316"/>
    <w:rsid w:val="00171BE5"/>
    <w:rsid w:val="00171F43"/>
    <w:rsid w:val="001729C9"/>
    <w:rsid w:val="00172BBE"/>
    <w:rsid w:val="00173429"/>
    <w:rsid w:val="00173859"/>
    <w:rsid w:val="001742FE"/>
    <w:rsid w:val="00176413"/>
    <w:rsid w:val="001769D6"/>
    <w:rsid w:val="00177453"/>
    <w:rsid w:val="0017754C"/>
    <w:rsid w:val="0017767F"/>
    <w:rsid w:val="001779E7"/>
    <w:rsid w:val="001779EF"/>
    <w:rsid w:val="00177D36"/>
    <w:rsid w:val="00180B38"/>
    <w:rsid w:val="00180E28"/>
    <w:rsid w:val="0018263F"/>
    <w:rsid w:val="00183EEE"/>
    <w:rsid w:val="00185E78"/>
    <w:rsid w:val="001860F9"/>
    <w:rsid w:val="00186F85"/>
    <w:rsid w:val="001910B9"/>
    <w:rsid w:val="0019128C"/>
    <w:rsid w:val="00191B3B"/>
    <w:rsid w:val="0019217D"/>
    <w:rsid w:val="0019234F"/>
    <w:rsid w:val="00194004"/>
    <w:rsid w:val="00194482"/>
    <w:rsid w:val="00196060"/>
    <w:rsid w:val="001963DB"/>
    <w:rsid w:val="00196401"/>
    <w:rsid w:val="001969ED"/>
    <w:rsid w:val="00196D8A"/>
    <w:rsid w:val="001972CA"/>
    <w:rsid w:val="001A0865"/>
    <w:rsid w:val="001A0C50"/>
    <w:rsid w:val="001A18BB"/>
    <w:rsid w:val="001A1AD4"/>
    <w:rsid w:val="001A3D50"/>
    <w:rsid w:val="001A5CB0"/>
    <w:rsid w:val="001A630A"/>
    <w:rsid w:val="001A7347"/>
    <w:rsid w:val="001A787A"/>
    <w:rsid w:val="001A7924"/>
    <w:rsid w:val="001A7DB6"/>
    <w:rsid w:val="001B059D"/>
    <w:rsid w:val="001B2066"/>
    <w:rsid w:val="001B29F3"/>
    <w:rsid w:val="001B2BBF"/>
    <w:rsid w:val="001B43A9"/>
    <w:rsid w:val="001B44C5"/>
    <w:rsid w:val="001B468E"/>
    <w:rsid w:val="001B5DA8"/>
    <w:rsid w:val="001C1623"/>
    <w:rsid w:val="001C1BFE"/>
    <w:rsid w:val="001C1CEF"/>
    <w:rsid w:val="001C1D74"/>
    <w:rsid w:val="001C427E"/>
    <w:rsid w:val="001C566D"/>
    <w:rsid w:val="001C7435"/>
    <w:rsid w:val="001D0A54"/>
    <w:rsid w:val="001D0BA3"/>
    <w:rsid w:val="001D0CBE"/>
    <w:rsid w:val="001D124E"/>
    <w:rsid w:val="001D4060"/>
    <w:rsid w:val="001D522B"/>
    <w:rsid w:val="001D7480"/>
    <w:rsid w:val="001D7BAD"/>
    <w:rsid w:val="001E119F"/>
    <w:rsid w:val="001E170E"/>
    <w:rsid w:val="001E1741"/>
    <w:rsid w:val="001E1DAD"/>
    <w:rsid w:val="001E22FA"/>
    <w:rsid w:val="001E39FB"/>
    <w:rsid w:val="001E4719"/>
    <w:rsid w:val="001E47D8"/>
    <w:rsid w:val="001E5AF9"/>
    <w:rsid w:val="001E6428"/>
    <w:rsid w:val="001E6796"/>
    <w:rsid w:val="001E7442"/>
    <w:rsid w:val="001E7D4D"/>
    <w:rsid w:val="001F0AFF"/>
    <w:rsid w:val="001F0CB6"/>
    <w:rsid w:val="001F19EE"/>
    <w:rsid w:val="001F2F42"/>
    <w:rsid w:val="001F3729"/>
    <w:rsid w:val="001F45C5"/>
    <w:rsid w:val="001F4737"/>
    <w:rsid w:val="001F4F7D"/>
    <w:rsid w:val="001F5360"/>
    <w:rsid w:val="001F554E"/>
    <w:rsid w:val="001F562B"/>
    <w:rsid w:val="001F6474"/>
    <w:rsid w:val="001F7433"/>
    <w:rsid w:val="00200E37"/>
    <w:rsid w:val="00202346"/>
    <w:rsid w:val="002026F2"/>
    <w:rsid w:val="0020559C"/>
    <w:rsid w:val="00207132"/>
    <w:rsid w:val="00210DFC"/>
    <w:rsid w:val="002115E0"/>
    <w:rsid w:val="00212C3D"/>
    <w:rsid w:val="00215176"/>
    <w:rsid w:val="00215BC8"/>
    <w:rsid w:val="00216062"/>
    <w:rsid w:val="00217CEF"/>
    <w:rsid w:val="0022056E"/>
    <w:rsid w:val="00220BDC"/>
    <w:rsid w:val="00220D2D"/>
    <w:rsid w:val="00220E65"/>
    <w:rsid w:val="002212E8"/>
    <w:rsid w:val="00221A0F"/>
    <w:rsid w:val="00222721"/>
    <w:rsid w:val="00224E11"/>
    <w:rsid w:val="0022518C"/>
    <w:rsid w:val="00225756"/>
    <w:rsid w:val="002265A8"/>
    <w:rsid w:val="00227171"/>
    <w:rsid w:val="00227BCF"/>
    <w:rsid w:val="00230EBA"/>
    <w:rsid w:val="00232962"/>
    <w:rsid w:val="00233320"/>
    <w:rsid w:val="002336C0"/>
    <w:rsid w:val="002337B2"/>
    <w:rsid w:val="00234F38"/>
    <w:rsid w:val="00235260"/>
    <w:rsid w:val="002352F6"/>
    <w:rsid w:val="00235574"/>
    <w:rsid w:val="002368DF"/>
    <w:rsid w:val="00237711"/>
    <w:rsid w:val="0024008F"/>
    <w:rsid w:val="00243B79"/>
    <w:rsid w:val="00244C5A"/>
    <w:rsid w:val="002504BE"/>
    <w:rsid w:val="00250C0B"/>
    <w:rsid w:val="00252A00"/>
    <w:rsid w:val="00252CFB"/>
    <w:rsid w:val="0025318D"/>
    <w:rsid w:val="00253DB3"/>
    <w:rsid w:val="002557D0"/>
    <w:rsid w:val="00255821"/>
    <w:rsid w:val="00256A47"/>
    <w:rsid w:val="00260A2E"/>
    <w:rsid w:val="002625EE"/>
    <w:rsid w:val="002636C3"/>
    <w:rsid w:val="0026374F"/>
    <w:rsid w:val="0026387F"/>
    <w:rsid w:val="002639EB"/>
    <w:rsid w:val="00264633"/>
    <w:rsid w:val="00264E55"/>
    <w:rsid w:val="002666D5"/>
    <w:rsid w:val="002679E3"/>
    <w:rsid w:val="00267EFE"/>
    <w:rsid w:val="00267F24"/>
    <w:rsid w:val="0027127A"/>
    <w:rsid w:val="002717B1"/>
    <w:rsid w:val="00271E43"/>
    <w:rsid w:val="00272417"/>
    <w:rsid w:val="00272AC5"/>
    <w:rsid w:val="00272DE8"/>
    <w:rsid w:val="00273305"/>
    <w:rsid w:val="002747D8"/>
    <w:rsid w:val="00274B62"/>
    <w:rsid w:val="00274F48"/>
    <w:rsid w:val="00275682"/>
    <w:rsid w:val="00275C74"/>
    <w:rsid w:val="0027724E"/>
    <w:rsid w:val="002801F4"/>
    <w:rsid w:val="00280405"/>
    <w:rsid w:val="00280A31"/>
    <w:rsid w:val="0028193D"/>
    <w:rsid w:val="00281EAD"/>
    <w:rsid w:val="00282120"/>
    <w:rsid w:val="002833C5"/>
    <w:rsid w:val="00284237"/>
    <w:rsid w:val="00285AF5"/>
    <w:rsid w:val="00285FC8"/>
    <w:rsid w:val="00286451"/>
    <w:rsid w:val="00290529"/>
    <w:rsid w:val="002909DA"/>
    <w:rsid w:val="00290F76"/>
    <w:rsid w:val="00291815"/>
    <w:rsid w:val="00292497"/>
    <w:rsid w:val="00292A4C"/>
    <w:rsid w:val="00293CE7"/>
    <w:rsid w:val="00294084"/>
    <w:rsid w:val="0029445E"/>
    <w:rsid w:val="00294C0C"/>
    <w:rsid w:val="00295C5A"/>
    <w:rsid w:val="00296A31"/>
    <w:rsid w:val="002A26ED"/>
    <w:rsid w:val="002A3496"/>
    <w:rsid w:val="002A4D41"/>
    <w:rsid w:val="002A5352"/>
    <w:rsid w:val="002A6138"/>
    <w:rsid w:val="002A6892"/>
    <w:rsid w:val="002A7378"/>
    <w:rsid w:val="002A75C5"/>
    <w:rsid w:val="002B048D"/>
    <w:rsid w:val="002B090D"/>
    <w:rsid w:val="002B0F84"/>
    <w:rsid w:val="002B11E9"/>
    <w:rsid w:val="002B1806"/>
    <w:rsid w:val="002B19D2"/>
    <w:rsid w:val="002B19E6"/>
    <w:rsid w:val="002B2378"/>
    <w:rsid w:val="002B27DD"/>
    <w:rsid w:val="002B4B32"/>
    <w:rsid w:val="002B4BA6"/>
    <w:rsid w:val="002B5241"/>
    <w:rsid w:val="002B5B88"/>
    <w:rsid w:val="002B619A"/>
    <w:rsid w:val="002B690A"/>
    <w:rsid w:val="002B7AB5"/>
    <w:rsid w:val="002C038E"/>
    <w:rsid w:val="002C0C94"/>
    <w:rsid w:val="002C19FA"/>
    <w:rsid w:val="002C1EFC"/>
    <w:rsid w:val="002C1F7F"/>
    <w:rsid w:val="002C2468"/>
    <w:rsid w:val="002C38D6"/>
    <w:rsid w:val="002C4F1E"/>
    <w:rsid w:val="002C519E"/>
    <w:rsid w:val="002C51A0"/>
    <w:rsid w:val="002C6C7E"/>
    <w:rsid w:val="002C7222"/>
    <w:rsid w:val="002C7228"/>
    <w:rsid w:val="002D015F"/>
    <w:rsid w:val="002D11E0"/>
    <w:rsid w:val="002D18E7"/>
    <w:rsid w:val="002D1E78"/>
    <w:rsid w:val="002D29F8"/>
    <w:rsid w:val="002D3DC6"/>
    <w:rsid w:val="002D4421"/>
    <w:rsid w:val="002D466D"/>
    <w:rsid w:val="002D4AF7"/>
    <w:rsid w:val="002D5AD2"/>
    <w:rsid w:val="002D6166"/>
    <w:rsid w:val="002D70B8"/>
    <w:rsid w:val="002DCCC3"/>
    <w:rsid w:val="002E07B1"/>
    <w:rsid w:val="002E09E8"/>
    <w:rsid w:val="002E14CE"/>
    <w:rsid w:val="002E1FCC"/>
    <w:rsid w:val="002E2194"/>
    <w:rsid w:val="002E2828"/>
    <w:rsid w:val="002E2CD3"/>
    <w:rsid w:val="002E2F82"/>
    <w:rsid w:val="002E3156"/>
    <w:rsid w:val="002E36B7"/>
    <w:rsid w:val="002E4A1D"/>
    <w:rsid w:val="002E5654"/>
    <w:rsid w:val="002E7371"/>
    <w:rsid w:val="002E77C3"/>
    <w:rsid w:val="002F07F6"/>
    <w:rsid w:val="002F1837"/>
    <w:rsid w:val="002F1C6F"/>
    <w:rsid w:val="002F1FDD"/>
    <w:rsid w:val="002F2F3A"/>
    <w:rsid w:val="002F317E"/>
    <w:rsid w:val="002F3E91"/>
    <w:rsid w:val="002F4759"/>
    <w:rsid w:val="002F6A42"/>
    <w:rsid w:val="002F72D0"/>
    <w:rsid w:val="002F79C2"/>
    <w:rsid w:val="002F7E85"/>
    <w:rsid w:val="00300DE1"/>
    <w:rsid w:val="003011D6"/>
    <w:rsid w:val="00301598"/>
    <w:rsid w:val="00301952"/>
    <w:rsid w:val="00301F44"/>
    <w:rsid w:val="003023C5"/>
    <w:rsid w:val="003033B2"/>
    <w:rsid w:val="00305907"/>
    <w:rsid w:val="00307457"/>
    <w:rsid w:val="00307B48"/>
    <w:rsid w:val="003100FB"/>
    <w:rsid w:val="0031078A"/>
    <w:rsid w:val="00310935"/>
    <w:rsid w:val="0031135B"/>
    <w:rsid w:val="00312062"/>
    <w:rsid w:val="003142BB"/>
    <w:rsid w:val="003143CE"/>
    <w:rsid w:val="00314BC2"/>
    <w:rsid w:val="0031521F"/>
    <w:rsid w:val="00316BAE"/>
    <w:rsid w:val="00317188"/>
    <w:rsid w:val="0031777A"/>
    <w:rsid w:val="00317DA1"/>
    <w:rsid w:val="0032000B"/>
    <w:rsid w:val="0032039D"/>
    <w:rsid w:val="00320CE6"/>
    <w:rsid w:val="003226E1"/>
    <w:rsid w:val="00322BF4"/>
    <w:rsid w:val="003231EF"/>
    <w:rsid w:val="00324062"/>
    <w:rsid w:val="00324C64"/>
    <w:rsid w:val="00325AB9"/>
    <w:rsid w:val="0032655D"/>
    <w:rsid w:val="00326DBF"/>
    <w:rsid w:val="00327B17"/>
    <w:rsid w:val="00327C62"/>
    <w:rsid w:val="00327EC5"/>
    <w:rsid w:val="003300EA"/>
    <w:rsid w:val="00330B73"/>
    <w:rsid w:val="00331035"/>
    <w:rsid w:val="003313E1"/>
    <w:rsid w:val="003313FD"/>
    <w:rsid w:val="00331862"/>
    <w:rsid w:val="00331F86"/>
    <w:rsid w:val="0033263C"/>
    <w:rsid w:val="00333C20"/>
    <w:rsid w:val="00334579"/>
    <w:rsid w:val="00334C8E"/>
    <w:rsid w:val="00343F90"/>
    <w:rsid w:val="00344811"/>
    <w:rsid w:val="00345BBD"/>
    <w:rsid w:val="00345D71"/>
    <w:rsid w:val="00347A64"/>
    <w:rsid w:val="00351613"/>
    <w:rsid w:val="00351ADF"/>
    <w:rsid w:val="0035237B"/>
    <w:rsid w:val="0035286B"/>
    <w:rsid w:val="003534C5"/>
    <w:rsid w:val="00353BA8"/>
    <w:rsid w:val="00355114"/>
    <w:rsid w:val="00355337"/>
    <w:rsid w:val="00355845"/>
    <w:rsid w:val="00356003"/>
    <w:rsid w:val="00357F6F"/>
    <w:rsid w:val="00360F1C"/>
    <w:rsid w:val="00361A5A"/>
    <w:rsid w:val="003622BB"/>
    <w:rsid w:val="003653F6"/>
    <w:rsid w:val="00366062"/>
    <w:rsid w:val="0036644F"/>
    <w:rsid w:val="0036658A"/>
    <w:rsid w:val="00366628"/>
    <w:rsid w:val="00366AF2"/>
    <w:rsid w:val="00366CB9"/>
    <w:rsid w:val="0037009A"/>
    <w:rsid w:val="003715B6"/>
    <w:rsid w:val="00371F4F"/>
    <w:rsid w:val="00372167"/>
    <w:rsid w:val="003723CC"/>
    <w:rsid w:val="003744C8"/>
    <w:rsid w:val="00376B0D"/>
    <w:rsid w:val="00377A69"/>
    <w:rsid w:val="00381F49"/>
    <w:rsid w:val="0038222B"/>
    <w:rsid w:val="00384134"/>
    <w:rsid w:val="003846D7"/>
    <w:rsid w:val="003856D2"/>
    <w:rsid w:val="003862A9"/>
    <w:rsid w:val="00386A02"/>
    <w:rsid w:val="00387F07"/>
    <w:rsid w:val="00391181"/>
    <w:rsid w:val="00391637"/>
    <w:rsid w:val="003922D1"/>
    <w:rsid w:val="00392769"/>
    <w:rsid w:val="003929D4"/>
    <w:rsid w:val="00392BB2"/>
    <w:rsid w:val="00397AC5"/>
    <w:rsid w:val="003A1AD8"/>
    <w:rsid w:val="003A2754"/>
    <w:rsid w:val="003A2B7F"/>
    <w:rsid w:val="003A477E"/>
    <w:rsid w:val="003A5C12"/>
    <w:rsid w:val="003A63EE"/>
    <w:rsid w:val="003A659E"/>
    <w:rsid w:val="003A709D"/>
    <w:rsid w:val="003A7E52"/>
    <w:rsid w:val="003A7FBB"/>
    <w:rsid w:val="003B0343"/>
    <w:rsid w:val="003B2975"/>
    <w:rsid w:val="003B3512"/>
    <w:rsid w:val="003B363E"/>
    <w:rsid w:val="003B4370"/>
    <w:rsid w:val="003B5CCE"/>
    <w:rsid w:val="003B6402"/>
    <w:rsid w:val="003B6CD3"/>
    <w:rsid w:val="003B6EA4"/>
    <w:rsid w:val="003C0014"/>
    <w:rsid w:val="003C0595"/>
    <w:rsid w:val="003C1589"/>
    <w:rsid w:val="003C22FB"/>
    <w:rsid w:val="003C2B64"/>
    <w:rsid w:val="003C43C5"/>
    <w:rsid w:val="003C53E7"/>
    <w:rsid w:val="003C6443"/>
    <w:rsid w:val="003C7222"/>
    <w:rsid w:val="003C7232"/>
    <w:rsid w:val="003D1942"/>
    <w:rsid w:val="003D1D37"/>
    <w:rsid w:val="003D2308"/>
    <w:rsid w:val="003D2459"/>
    <w:rsid w:val="003D3C05"/>
    <w:rsid w:val="003D53E0"/>
    <w:rsid w:val="003D68F9"/>
    <w:rsid w:val="003D7898"/>
    <w:rsid w:val="003D7E4B"/>
    <w:rsid w:val="003E1B52"/>
    <w:rsid w:val="003E2DD2"/>
    <w:rsid w:val="003E3F8D"/>
    <w:rsid w:val="003E5E75"/>
    <w:rsid w:val="003E6201"/>
    <w:rsid w:val="003E6268"/>
    <w:rsid w:val="003E63F5"/>
    <w:rsid w:val="003E7861"/>
    <w:rsid w:val="003E7F09"/>
    <w:rsid w:val="003F081D"/>
    <w:rsid w:val="003F1065"/>
    <w:rsid w:val="003F295B"/>
    <w:rsid w:val="003F4669"/>
    <w:rsid w:val="003F5663"/>
    <w:rsid w:val="003F58CE"/>
    <w:rsid w:val="003F5C45"/>
    <w:rsid w:val="003F5F46"/>
    <w:rsid w:val="003F6851"/>
    <w:rsid w:val="003F73D8"/>
    <w:rsid w:val="0040005A"/>
    <w:rsid w:val="00400092"/>
    <w:rsid w:val="00401545"/>
    <w:rsid w:val="004018DB"/>
    <w:rsid w:val="00402769"/>
    <w:rsid w:val="00403257"/>
    <w:rsid w:val="004033DA"/>
    <w:rsid w:val="00403566"/>
    <w:rsid w:val="004043D9"/>
    <w:rsid w:val="004053AE"/>
    <w:rsid w:val="00406514"/>
    <w:rsid w:val="00406E09"/>
    <w:rsid w:val="0040741D"/>
    <w:rsid w:val="00410085"/>
    <w:rsid w:val="00410D30"/>
    <w:rsid w:val="00410E60"/>
    <w:rsid w:val="00412275"/>
    <w:rsid w:val="0041236F"/>
    <w:rsid w:val="004125D4"/>
    <w:rsid w:val="00412AD2"/>
    <w:rsid w:val="00412FFD"/>
    <w:rsid w:val="0041386C"/>
    <w:rsid w:val="00413C55"/>
    <w:rsid w:val="00413FAA"/>
    <w:rsid w:val="0041417F"/>
    <w:rsid w:val="00417672"/>
    <w:rsid w:val="00417A6F"/>
    <w:rsid w:val="00420DAE"/>
    <w:rsid w:val="00421477"/>
    <w:rsid w:val="00421587"/>
    <w:rsid w:val="00422B09"/>
    <w:rsid w:val="00423EC8"/>
    <w:rsid w:val="004242F2"/>
    <w:rsid w:val="0042489D"/>
    <w:rsid w:val="004248C0"/>
    <w:rsid w:val="00424C04"/>
    <w:rsid w:val="00425DE9"/>
    <w:rsid w:val="00426C8E"/>
    <w:rsid w:val="0042793E"/>
    <w:rsid w:val="00427A8E"/>
    <w:rsid w:val="004306A3"/>
    <w:rsid w:val="004327B6"/>
    <w:rsid w:val="004328B4"/>
    <w:rsid w:val="00433B98"/>
    <w:rsid w:val="0043497C"/>
    <w:rsid w:val="00434A87"/>
    <w:rsid w:val="00435002"/>
    <w:rsid w:val="00435323"/>
    <w:rsid w:val="00435431"/>
    <w:rsid w:val="00435525"/>
    <w:rsid w:val="004357CE"/>
    <w:rsid w:val="004366AF"/>
    <w:rsid w:val="00436ADD"/>
    <w:rsid w:val="00437495"/>
    <w:rsid w:val="00440F6D"/>
    <w:rsid w:val="00441708"/>
    <w:rsid w:val="00441D56"/>
    <w:rsid w:val="0044255A"/>
    <w:rsid w:val="00443036"/>
    <w:rsid w:val="00444C37"/>
    <w:rsid w:val="00445394"/>
    <w:rsid w:val="00445873"/>
    <w:rsid w:val="00445B05"/>
    <w:rsid w:val="00447D9D"/>
    <w:rsid w:val="00451602"/>
    <w:rsid w:val="00451788"/>
    <w:rsid w:val="004518F3"/>
    <w:rsid w:val="004536EE"/>
    <w:rsid w:val="0045516C"/>
    <w:rsid w:val="00455C72"/>
    <w:rsid w:val="00455EAD"/>
    <w:rsid w:val="00457912"/>
    <w:rsid w:val="00457ED4"/>
    <w:rsid w:val="00460C69"/>
    <w:rsid w:val="004613DB"/>
    <w:rsid w:val="004615C1"/>
    <w:rsid w:val="00461945"/>
    <w:rsid w:val="0046199C"/>
    <w:rsid w:val="00462BD2"/>
    <w:rsid w:val="00463462"/>
    <w:rsid w:val="00463696"/>
    <w:rsid w:val="00464FFE"/>
    <w:rsid w:val="00465044"/>
    <w:rsid w:val="004651AF"/>
    <w:rsid w:val="004660AE"/>
    <w:rsid w:val="0046637A"/>
    <w:rsid w:val="0046642F"/>
    <w:rsid w:val="00466BFB"/>
    <w:rsid w:val="00467576"/>
    <w:rsid w:val="0047027D"/>
    <w:rsid w:val="00470D01"/>
    <w:rsid w:val="0047120A"/>
    <w:rsid w:val="004719BC"/>
    <w:rsid w:val="0047211D"/>
    <w:rsid w:val="00472839"/>
    <w:rsid w:val="00472D4F"/>
    <w:rsid w:val="004735F3"/>
    <w:rsid w:val="004767D3"/>
    <w:rsid w:val="00476908"/>
    <w:rsid w:val="00476ADD"/>
    <w:rsid w:val="00476EDC"/>
    <w:rsid w:val="0047715C"/>
    <w:rsid w:val="0047747D"/>
    <w:rsid w:val="00477661"/>
    <w:rsid w:val="0047770D"/>
    <w:rsid w:val="00477BD6"/>
    <w:rsid w:val="00477E47"/>
    <w:rsid w:val="00477FD7"/>
    <w:rsid w:val="004811E3"/>
    <w:rsid w:val="00481BF5"/>
    <w:rsid w:val="00482304"/>
    <w:rsid w:val="00483D26"/>
    <w:rsid w:val="00483DA3"/>
    <w:rsid w:val="00486A4C"/>
    <w:rsid w:val="00486A7D"/>
    <w:rsid w:val="0048750A"/>
    <w:rsid w:val="00490742"/>
    <w:rsid w:val="004909DF"/>
    <w:rsid w:val="00492170"/>
    <w:rsid w:val="004932A0"/>
    <w:rsid w:val="00493B6D"/>
    <w:rsid w:val="00493B8B"/>
    <w:rsid w:val="00494FEC"/>
    <w:rsid w:val="004971DD"/>
    <w:rsid w:val="0049743A"/>
    <w:rsid w:val="004A2C21"/>
    <w:rsid w:val="004A3E07"/>
    <w:rsid w:val="004A4DC5"/>
    <w:rsid w:val="004A52A4"/>
    <w:rsid w:val="004A59CC"/>
    <w:rsid w:val="004A6B9C"/>
    <w:rsid w:val="004B095D"/>
    <w:rsid w:val="004B0F76"/>
    <w:rsid w:val="004B1BAC"/>
    <w:rsid w:val="004B2DCA"/>
    <w:rsid w:val="004B302B"/>
    <w:rsid w:val="004B30F7"/>
    <w:rsid w:val="004B349D"/>
    <w:rsid w:val="004B393F"/>
    <w:rsid w:val="004B4D52"/>
    <w:rsid w:val="004B4FDE"/>
    <w:rsid w:val="004B5121"/>
    <w:rsid w:val="004B5909"/>
    <w:rsid w:val="004B6535"/>
    <w:rsid w:val="004B6AB4"/>
    <w:rsid w:val="004B718C"/>
    <w:rsid w:val="004B73BE"/>
    <w:rsid w:val="004B794C"/>
    <w:rsid w:val="004C22C3"/>
    <w:rsid w:val="004C348B"/>
    <w:rsid w:val="004C39D9"/>
    <w:rsid w:val="004C3A3E"/>
    <w:rsid w:val="004C6CD2"/>
    <w:rsid w:val="004C72D9"/>
    <w:rsid w:val="004D0A30"/>
    <w:rsid w:val="004D0B80"/>
    <w:rsid w:val="004D114C"/>
    <w:rsid w:val="004D1748"/>
    <w:rsid w:val="004D204B"/>
    <w:rsid w:val="004D25AA"/>
    <w:rsid w:val="004D2666"/>
    <w:rsid w:val="004D2901"/>
    <w:rsid w:val="004D2DB9"/>
    <w:rsid w:val="004D3EC1"/>
    <w:rsid w:val="004D48E3"/>
    <w:rsid w:val="004D4C37"/>
    <w:rsid w:val="004D4D2C"/>
    <w:rsid w:val="004D695C"/>
    <w:rsid w:val="004D6B98"/>
    <w:rsid w:val="004D7237"/>
    <w:rsid w:val="004E0090"/>
    <w:rsid w:val="004E0E51"/>
    <w:rsid w:val="004E1BDF"/>
    <w:rsid w:val="004E1E6D"/>
    <w:rsid w:val="004E3400"/>
    <w:rsid w:val="004E3D63"/>
    <w:rsid w:val="004E3DEC"/>
    <w:rsid w:val="004E6DB4"/>
    <w:rsid w:val="004E7222"/>
    <w:rsid w:val="004E7DD1"/>
    <w:rsid w:val="004F0A44"/>
    <w:rsid w:val="004F184C"/>
    <w:rsid w:val="004F1960"/>
    <w:rsid w:val="004F25DF"/>
    <w:rsid w:val="004F304B"/>
    <w:rsid w:val="004F4C40"/>
    <w:rsid w:val="004F52FC"/>
    <w:rsid w:val="004F531C"/>
    <w:rsid w:val="004F5388"/>
    <w:rsid w:val="004F5BF1"/>
    <w:rsid w:val="004F6A77"/>
    <w:rsid w:val="004F6DD9"/>
    <w:rsid w:val="004F75D8"/>
    <w:rsid w:val="005025BF"/>
    <w:rsid w:val="00503AB8"/>
    <w:rsid w:val="00504283"/>
    <w:rsid w:val="00504EF0"/>
    <w:rsid w:val="0050504A"/>
    <w:rsid w:val="00505AF4"/>
    <w:rsid w:val="005069CA"/>
    <w:rsid w:val="005103A4"/>
    <w:rsid w:val="005115D2"/>
    <w:rsid w:val="0051358B"/>
    <w:rsid w:val="00513991"/>
    <w:rsid w:val="00513FEC"/>
    <w:rsid w:val="00515A6B"/>
    <w:rsid w:val="005166A6"/>
    <w:rsid w:val="00516A39"/>
    <w:rsid w:val="005171EE"/>
    <w:rsid w:val="0051773E"/>
    <w:rsid w:val="00517766"/>
    <w:rsid w:val="005220EC"/>
    <w:rsid w:val="005222E2"/>
    <w:rsid w:val="00522350"/>
    <w:rsid w:val="005249EC"/>
    <w:rsid w:val="00525B77"/>
    <w:rsid w:val="00525D0D"/>
    <w:rsid w:val="005267C8"/>
    <w:rsid w:val="00526F5E"/>
    <w:rsid w:val="0052758D"/>
    <w:rsid w:val="0053010E"/>
    <w:rsid w:val="005307B9"/>
    <w:rsid w:val="00530CD2"/>
    <w:rsid w:val="0053102F"/>
    <w:rsid w:val="0053186E"/>
    <w:rsid w:val="00531A39"/>
    <w:rsid w:val="005329C1"/>
    <w:rsid w:val="00533089"/>
    <w:rsid w:val="005335D5"/>
    <w:rsid w:val="005336BA"/>
    <w:rsid w:val="00533B82"/>
    <w:rsid w:val="00533C9C"/>
    <w:rsid w:val="00533CAC"/>
    <w:rsid w:val="00534C23"/>
    <w:rsid w:val="00535AE3"/>
    <w:rsid w:val="00536E5C"/>
    <w:rsid w:val="00541080"/>
    <w:rsid w:val="0054182C"/>
    <w:rsid w:val="005419E0"/>
    <w:rsid w:val="00541D5E"/>
    <w:rsid w:val="00541DCD"/>
    <w:rsid w:val="00541E12"/>
    <w:rsid w:val="00542993"/>
    <w:rsid w:val="00543F70"/>
    <w:rsid w:val="00544922"/>
    <w:rsid w:val="005453C7"/>
    <w:rsid w:val="005467A5"/>
    <w:rsid w:val="005467CE"/>
    <w:rsid w:val="00546C73"/>
    <w:rsid w:val="0054702B"/>
    <w:rsid w:val="00550D9E"/>
    <w:rsid w:val="00551487"/>
    <w:rsid w:val="00551535"/>
    <w:rsid w:val="00552439"/>
    <w:rsid w:val="00552997"/>
    <w:rsid w:val="00553681"/>
    <w:rsid w:val="00553DFA"/>
    <w:rsid w:val="00553F96"/>
    <w:rsid w:val="00554F97"/>
    <w:rsid w:val="005550F9"/>
    <w:rsid w:val="00555371"/>
    <w:rsid w:val="005565A7"/>
    <w:rsid w:val="00556B45"/>
    <w:rsid w:val="00556EEF"/>
    <w:rsid w:val="0055782E"/>
    <w:rsid w:val="00557E07"/>
    <w:rsid w:val="00557F31"/>
    <w:rsid w:val="0056037C"/>
    <w:rsid w:val="00561D18"/>
    <w:rsid w:val="00562041"/>
    <w:rsid w:val="00562266"/>
    <w:rsid w:val="00562D82"/>
    <w:rsid w:val="00563CB3"/>
    <w:rsid w:val="0056419F"/>
    <w:rsid w:val="00566AEA"/>
    <w:rsid w:val="00567446"/>
    <w:rsid w:val="00567AE7"/>
    <w:rsid w:val="00570058"/>
    <w:rsid w:val="005701EC"/>
    <w:rsid w:val="0057079E"/>
    <w:rsid w:val="00571040"/>
    <w:rsid w:val="0057221C"/>
    <w:rsid w:val="00572245"/>
    <w:rsid w:val="00573D5B"/>
    <w:rsid w:val="005749AE"/>
    <w:rsid w:val="0057553F"/>
    <w:rsid w:val="00575766"/>
    <w:rsid w:val="0057576C"/>
    <w:rsid w:val="0057635B"/>
    <w:rsid w:val="00576C6C"/>
    <w:rsid w:val="00576DE8"/>
    <w:rsid w:val="005774C9"/>
    <w:rsid w:val="005778C2"/>
    <w:rsid w:val="00577D42"/>
    <w:rsid w:val="005801CB"/>
    <w:rsid w:val="00580ADE"/>
    <w:rsid w:val="0058135A"/>
    <w:rsid w:val="00581632"/>
    <w:rsid w:val="00581701"/>
    <w:rsid w:val="005830DB"/>
    <w:rsid w:val="00583306"/>
    <w:rsid w:val="00584C42"/>
    <w:rsid w:val="00585127"/>
    <w:rsid w:val="0058687C"/>
    <w:rsid w:val="00587B9E"/>
    <w:rsid w:val="00590009"/>
    <w:rsid w:val="00590EFB"/>
    <w:rsid w:val="00592AC8"/>
    <w:rsid w:val="00593038"/>
    <w:rsid w:val="00593611"/>
    <w:rsid w:val="0059450B"/>
    <w:rsid w:val="00594EFB"/>
    <w:rsid w:val="00595408"/>
    <w:rsid w:val="00595E44"/>
    <w:rsid w:val="00596EE1"/>
    <w:rsid w:val="005A0973"/>
    <w:rsid w:val="005A0C1D"/>
    <w:rsid w:val="005A17D8"/>
    <w:rsid w:val="005A26DF"/>
    <w:rsid w:val="005A2B34"/>
    <w:rsid w:val="005A32A3"/>
    <w:rsid w:val="005A3469"/>
    <w:rsid w:val="005A434D"/>
    <w:rsid w:val="005A4DC6"/>
    <w:rsid w:val="005A50A1"/>
    <w:rsid w:val="005A526D"/>
    <w:rsid w:val="005A5C44"/>
    <w:rsid w:val="005A5E4F"/>
    <w:rsid w:val="005A6452"/>
    <w:rsid w:val="005A6A33"/>
    <w:rsid w:val="005A6BE6"/>
    <w:rsid w:val="005B084B"/>
    <w:rsid w:val="005B0E06"/>
    <w:rsid w:val="005B2337"/>
    <w:rsid w:val="005B292F"/>
    <w:rsid w:val="005B29F4"/>
    <w:rsid w:val="005B2AC0"/>
    <w:rsid w:val="005B3014"/>
    <w:rsid w:val="005B3546"/>
    <w:rsid w:val="005B4553"/>
    <w:rsid w:val="005B5AC2"/>
    <w:rsid w:val="005B6F86"/>
    <w:rsid w:val="005B7CCE"/>
    <w:rsid w:val="005C0591"/>
    <w:rsid w:val="005C0905"/>
    <w:rsid w:val="005C120E"/>
    <w:rsid w:val="005C19AE"/>
    <w:rsid w:val="005C3ED0"/>
    <w:rsid w:val="005C5772"/>
    <w:rsid w:val="005C725C"/>
    <w:rsid w:val="005C7CA1"/>
    <w:rsid w:val="005D00AA"/>
    <w:rsid w:val="005D0A41"/>
    <w:rsid w:val="005D0FBE"/>
    <w:rsid w:val="005D10E6"/>
    <w:rsid w:val="005D1576"/>
    <w:rsid w:val="005D288F"/>
    <w:rsid w:val="005D2D75"/>
    <w:rsid w:val="005D2ECB"/>
    <w:rsid w:val="005D3525"/>
    <w:rsid w:val="005D4034"/>
    <w:rsid w:val="005D4225"/>
    <w:rsid w:val="005D4340"/>
    <w:rsid w:val="005D5D1B"/>
    <w:rsid w:val="005D6AA8"/>
    <w:rsid w:val="005D7553"/>
    <w:rsid w:val="005E0EB5"/>
    <w:rsid w:val="005E2AF2"/>
    <w:rsid w:val="005E30D5"/>
    <w:rsid w:val="005E40D7"/>
    <w:rsid w:val="005E4D51"/>
    <w:rsid w:val="005E60DD"/>
    <w:rsid w:val="005E799B"/>
    <w:rsid w:val="005E7DF4"/>
    <w:rsid w:val="005F06ED"/>
    <w:rsid w:val="005F0A74"/>
    <w:rsid w:val="005F1270"/>
    <w:rsid w:val="005F254A"/>
    <w:rsid w:val="005F3763"/>
    <w:rsid w:val="005F3ACC"/>
    <w:rsid w:val="005F5560"/>
    <w:rsid w:val="005F6CF4"/>
    <w:rsid w:val="005F767B"/>
    <w:rsid w:val="005F7883"/>
    <w:rsid w:val="005F7EC9"/>
    <w:rsid w:val="00600608"/>
    <w:rsid w:val="006008D4"/>
    <w:rsid w:val="00601D78"/>
    <w:rsid w:val="006026B9"/>
    <w:rsid w:val="00603082"/>
    <w:rsid w:val="0060408C"/>
    <w:rsid w:val="0060560D"/>
    <w:rsid w:val="00605A85"/>
    <w:rsid w:val="00605FA3"/>
    <w:rsid w:val="00606876"/>
    <w:rsid w:val="00607393"/>
    <w:rsid w:val="00610D2F"/>
    <w:rsid w:val="00610EFF"/>
    <w:rsid w:val="00612405"/>
    <w:rsid w:val="00613460"/>
    <w:rsid w:val="00615268"/>
    <w:rsid w:val="006160EA"/>
    <w:rsid w:val="00616452"/>
    <w:rsid w:val="00620871"/>
    <w:rsid w:val="00621245"/>
    <w:rsid w:val="00621944"/>
    <w:rsid w:val="00622835"/>
    <w:rsid w:val="00622C45"/>
    <w:rsid w:val="00622D0D"/>
    <w:rsid w:val="0062420B"/>
    <w:rsid w:val="00625320"/>
    <w:rsid w:val="00625F71"/>
    <w:rsid w:val="00626702"/>
    <w:rsid w:val="00626ACC"/>
    <w:rsid w:val="00627331"/>
    <w:rsid w:val="00627B7E"/>
    <w:rsid w:val="00627F28"/>
    <w:rsid w:val="00630E33"/>
    <w:rsid w:val="0063101B"/>
    <w:rsid w:val="006315A9"/>
    <w:rsid w:val="00631658"/>
    <w:rsid w:val="006317FF"/>
    <w:rsid w:val="00632651"/>
    <w:rsid w:val="00632805"/>
    <w:rsid w:val="0063289E"/>
    <w:rsid w:val="00633C8C"/>
    <w:rsid w:val="00633E97"/>
    <w:rsid w:val="00635A89"/>
    <w:rsid w:val="00636880"/>
    <w:rsid w:val="006374D4"/>
    <w:rsid w:val="0064069F"/>
    <w:rsid w:val="00640C25"/>
    <w:rsid w:val="006425AF"/>
    <w:rsid w:val="00643A9D"/>
    <w:rsid w:val="00643F28"/>
    <w:rsid w:val="006444BC"/>
    <w:rsid w:val="00644771"/>
    <w:rsid w:val="00644FD6"/>
    <w:rsid w:val="00645518"/>
    <w:rsid w:val="00647518"/>
    <w:rsid w:val="00647766"/>
    <w:rsid w:val="00647FDC"/>
    <w:rsid w:val="00650CAF"/>
    <w:rsid w:val="00651401"/>
    <w:rsid w:val="00652169"/>
    <w:rsid w:val="00652C7E"/>
    <w:rsid w:val="00652D7C"/>
    <w:rsid w:val="00653883"/>
    <w:rsid w:val="0065394D"/>
    <w:rsid w:val="00654E08"/>
    <w:rsid w:val="00655122"/>
    <w:rsid w:val="0065536A"/>
    <w:rsid w:val="0065594A"/>
    <w:rsid w:val="00657AE2"/>
    <w:rsid w:val="006602CD"/>
    <w:rsid w:val="0066122F"/>
    <w:rsid w:val="00662EA7"/>
    <w:rsid w:val="00663FE4"/>
    <w:rsid w:val="00664C51"/>
    <w:rsid w:val="00665936"/>
    <w:rsid w:val="00666716"/>
    <w:rsid w:val="0066701E"/>
    <w:rsid w:val="00667DFA"/>
    <w:rsid w:val="0067021D"/>
    <w:rsid w:val="00670E1E"/>
    <w:rsid w:val="00674317"/>
    <w:rsid w:val="0067478B"/>
    <w:rsid w:val="0067516D"/>
    <w:rsid w:val="00675AF1"/>
    <w:rsid w:val="00676A42"/>
    <w:rsid w:val="00680EF2"/>
    <w:rsid w:val="00681CD3"/>
    <w:rsid w:val="0068235C"/>
    <w:rsid w:val="006826D2"/>
    <w:rsid w:val="00683148"/>
    <w:rsid w:val="00683E2B"/>
    <w:rsid w:val="00684133"/>
    <w:rsid w:val="00684BAA"/>
    <w:rsid w:val="00684E84"/>
    <w:rsid w:val="00685961"/>
    <w:rsid w:val="00685FDA"/>
    <w:rsid w:val="00687BA7"/>
    <w:rsid w:val="00690293"/>
    <w:rsid w:val="00690589"/>
    <w:rsid w:val="00690ED9"/>
    <w:rsid w:val="00691650"/>
    <w:rsid w:val="0069275C"/>
    <w:rsid w:val="00692DFE"/>
    <w:rsid w:val="00693B87"/>
    <w:rsid w:val="00694320"/>
    <w:rsid w:val="00694D05"/>
    <w:rsid w:val="00695300"/>
    <w:rsid w:val="00695349"/>
    <w:rsid w:val="006959CC"/>
    <w:rsid w:val="006967CE"/>
    <w:rsid w:val="0069749E"/>
    <w:rsid w:val="006A0062"/>
    <w:rsid w:val="006A050E"/>
    <w:rsid w:val="006A1350"/>
    <w:rsid w:val="006A1638"/>
    <w:rsid w:val="006A1685"/>
    <w:rsid w:val="006A1876"/>
    <w:rsid w:val="006A19C7"/>
    <w:rsid w:val="006A2B02"/>
    <w:rsid w:val="006A2B66"/>
    <w:rsid w:val="006A3540"/>
    <w:rsid w:val="006A3ECE"/>
    <w:rsid w:val="006A43F0"/>
    <w:rsid w:val="006A471B"/>
    <w:rsid w:val="006A493B"/>
    <w:rsid w:val="006A5108"/>
    <w:rsid w:val="006A5200"/>
    <w:rsid w:val="006A5B6A"/>
    <w:rsid w:val="006B0DE7"/>
    <w:rsid w:val="006B13D2"/>
    <w:rsid w:val="006B1462"/>
    <w:rsid w:val="006B2F4E"/>
    <w:rsid w:val="006B338A"/>
    <w:rsid w:val="006B3D4A"/>
    <w:rsid w:val="006B487B"/>
    <w:rsid w:val="006B4F9E"/>
    <w:rsid w:val="006B674F"/>
    <w:rsid w:val="006B7886"/>
    <w:rsid w:val="006B7AD2"/>
    <w:rsid w:val="006C0E1E"/>
    <w:rsid w:val="006C12DA"/>
    <w:rsid w:val="006C185B"/>
    <w:rsid w:val="006C1866"/>
    <w:rsid w:val="006C2553"/>
    <w:rsid w:val="006C30EE"/>
    <w:rsid w:val="006C4D0F"/>
    <w:rsid w:val="006C51E4"/>
    <w:rsid w:val="006C57C2"/>
    <w:rsid w:val="006C62AF"/>
    <w:rsid w:val="006C757B"/>
    <w:rsid w:val="006D032F"/>
    <w:rsid w:val="006D038C"/>
    <w:rsid w:val="006D077B"/>
    <w:rsid w:val="006D12BA"/>
    <w:rsid w:val="006D14C2"/>
    <w:rsid w:val="006D1679"/>
    <w:rsid w:val="006D3036"/>
    <w:rsid w:val="006D3826"/>
    <w:rsid w:val="006D40E8"/>
    <w:rsid w:val="006D6929"/>
    <w:rsid w:val="006D7518"/>
    <w:rsid w:val="006D7C5C"/>
    <w:rsid w:val="006E11BF"/>
    <w:rsid w:val="006E4486"/>
    <w:rsid w:val="006E5508"/>
    <w:rsid w:val="006E5820"/>
    <w:rsid w:val="006E6276"/>
    <w:rsid w:val="006E681C"/>
    <w:rsid w:val="006E6AB9"/>
    <w:rsid w:val="006E6CC1"/>
    <w:rsid w:val="006E779F"/>
    <w:rsid w:val="006E7DAA"/>
    <w:rsid w:val="006F0EC9"/>
    <w:rsid w:val="006F2717"/>
    <w:rsid w:val="006F29DA"/>
    <w:rsid w:val="006F2BDF"/>
    <w:rsid w:val="006F2DD1"/>
    <w:rsid w:val="006F373F"/>
    <w:rsid w:val="006F4456"/>
    <w:rsid w:val="006F4A0E"/>
    <w:rsid w:val="006F608E"/>
    <w:rsid w:val="006F6A31"/>
    <w:rsid w:val="006F6E32"/>
    <w:rsid w:val="007001B1"/>
    <w:rsid w:val="007022E4"/>
    <w:rsid w:val="00705CDA"/>
    <w:rsid w:val="0070655D"/>
    <w:rsid w:val="0070665F"/>
    <w:rsid w:val="00706A09"/>
    <w:rsid w:val="007105A6"/>
    <w:rsid w:val="00710D3B"/>
    <w:rsid w:val="0071175E"/>
    <w:rsid w:val="0071330E"/>
    <w:rsid w:val="00713419"/>
    <w:rsid w:val="007137F6"/>
    <w:rsid w:val="00713C29"/>
    <w:rsid w:val="00714676"/>
    <w:rsid w:val="0071524D"/>
    <w:rsid w:val="00715613"/>
    <w:rsid w:val="007158E5"/>
    <w:rsid w:val="007161BA"/>
    <w:rsid w:val="007162B8"/>
    <w:rsid w:val="007165EE"/>
    <w:rsid w:val="00716C7B"/>
    <w:rsid w:val="00717791"/>
    <w:rsid w:val="00717C58"/>
    <w:rsid w:val="00720AD5"/>
    <w:rsid w:val="007210CD"/>
    <w:rsid w:val="0072125C"/>
    <w:rsid w:val="007213E8"/>
    <w:rsid w:val="00721464"/>
    <w:rsid w:val="00722EA9"/>
    <w:rsid w:val="00723788"/>
    <w:rsid w:val="00723FD6"/>
    <w:rsid w:val="00724392"/>
    <w:rsid w:val="00727C06"/>
    <w:rsid w:val="00727D86"/>
    <w:rsid w:val="00730B05"/>
    <w:rsid w:val="00730CBA"/>
    <w:rsid w:val="00730DAC"/>
    <w:rsid w:val="0073129B"/>
    <w:rsid w:val="00731F08"/>
    <w:rsid w:val="00732032"/>
    <w:rsid w:val="00736D83"/>
    <w:rsid w:val="00737764"/>
    <w:rsid w:val="00737A67"/>
    <w:rsid w:val="007401CB"/>
    <w:rsid w:val="00741401"/>
    <w:rsid w:val="00741BEF"/>
    <w:rsid w:val="00742971"/>
    <w:rsid w:val="0074312F"/>
    <w:rsid w:val="00743EFA"/>
    <w:rsid w:val="0074418D"/>
    <w:rsid w:val="007457B8"/>
    <w:rsid w:val="0074595E"/>
    <w:rsid w:val="00745C5F"/>
    <w:rsid w:val="00745D83"/>
    <w:rsid w:val="00745FB4"/>
    <w:rsid w:val="00746437"/>
    <w:rsid w:val="0074678F"/>
    <w:rsid w:val="00746CBC"/>
    <w:rsid w:val="007478A3"/>
    <w:rsid w:val="00751F22"/>
    <w:rsid w:val="00753016"/>
    <w:rsid w:val="00755B4C"/>
    <w:rsid w:val="00755FCF"/>
    <w:rsid w:val="0075633C"/>
    <w:rsid w:val="00756BB4"/>
    <w:rsid w:val="007574C1"/>
    <w:rsid w:val="00757790"/>
    <w:rsid w:val="00760713"/>
    <w:rsid w:val="007610AE"/>
    <w:rsid w:val="0076201A"/>
    <w:rsid w:val="0076216F"/>
    <w:rsid w:val="00762736"/>
    <w:rsid w:val="00763256"/>
    <w:rsid w:val="007641A9"/>
    <w:rsid w:val="00764B2F"/>
    <w:rsid w:val="0076538F"/>
    <w:rsid w:val="00765E3F"/>
    <w:rsid w:val="00767626"/>
    <w:rsid w:val="00767B25"/>
    <w:rsid w:val="007702F7"/>
    <w:rsid w:val="007707BB"/>
    <w:rsid w:val="00771378"/>
    <w:rsid w:val="00771481"/>
    <w:rsid w:val="00772BC5"/>
    <w:rsid w:val="00772F93"/>
    <w:rsid w:val="00774DB9"/>
    <w:rsid w:val="007754B4"/>
    <w:rsid w:val="00776473"/>
    <w:rsid w:val="007771EA"/>
    <w:rsid w:val="00782465"/>
    <w:rsid w:val="00782743"/>
    <w:rsid w:val="00782816"/>
    <w:rsid w:val="00783431"/>
    <w:rsid w:val="00783D32"/>
    <w:rsid w:val="0078420D"/>
    <w:rsid w:val="00784300"/>
    <w:rsid w:val="00784612"/>
    <w:rsid w:val="0078462D"/>
    <w:rsid w:val="00784A87"/>
    <w:rsid w:val="00784DCE"/>
    <w:rsid w:val="0078698B"/>
    <w:rsid w:val="00787078"/>
    <w:rsid w:val="0078766C"/>
    <w:rsid w:val="007902D5"/>
    <w:rsid w:val="00791E87"/>
    <w:rsid w:val="0079274B"/>
    <w:rsid w:val="00793805"/>
    <w:rsid w:val="007941B0"/>
    <w:rsid w:val="00794C9E"/>
    <w:rsid w:val="007951AF"/>
    <w:rsid w:val="00795823"/>
    <w:rsid w:val="00795C52"/>
    <w:rsid w:val="00796094"/>
    <w:rsid w:val="0079795C"/>
    <w:rsid w:val="00797ABC"/>
    <w:rsid w:val="007A109A"/>
    <w:rsid w:val="007A2D2C"/>
    <w:rsid w:val="007A2E9D"/>
    <w:rsid w:val="007A41CF"/>
    <w:rsid w:val="007A4A5C"/>
    <w:rsid w:val="007A516F"/>
    <w:rsid w:val="007A5AA4"/>
    <w:rsid w:val="007A60FC"/>
    <w:rsid w:val="007A6563"/>
    <w:rsid w:val="007A68F8"/>
    <w:rsid w:val="007A77B5"/>
    <w:rsid w:val="007B0E87"/>
    <w:rsid w:val="007B27B3"/>
    <w:rsid w:val="007B3937"/>
    <w:rsid w:val="007B3D1C"/>
    <w:rsid w:val="007B42BF"/>
    <w:rsid w:val="007B5075"/>
    <w:rsid w:val="007B5221"/>
    <w:rsid w:val="007B5908"/>
    <w:rsid w:val="007B7670"/>
    <w:rsid w:val="007C06ED"/>
    <w:rsid w:val="007C185C"/>
    <w:rsid w:val="007C1F9E"/>
    <w:rsid w:val="007C24C0"/>
    <w:rsid w:val="007C3004"/>
    <w:rsid w:val="007C3240"/>
    <w:rsid w:val="007C4853"/>
    <w:rsid w:val="007C4F8F"/>
    <w:rsid w:val="007C5666"/>
    <w:rsid w:val="007D0476"/>
    <w:rsid w:val="007D1939"/>
    <w:rsid w:val="007D1A49"/>
    <w:rsid w:val="007D3B44"/>
    <w:rsid w:val="007D40B1"/>
    <w:rsid w:val="007D4194"/>
    <w:rsid w:val="007D4197"/>
    <w:rsid w:val="007D4469"/>
    <w:rsid w:val="007D4CE9"/>
    <w:rsid w:val="007D5094"/>
    <w:rsid w:val="007D5DE1"/>
    <w:rsid w:val="007D6674"/>
    <w:rsid w:val="007D6DBD"/>
    <w:rsid w:val="007D6F0C"/>
    <w:rsid w:val="007D7866"/>
    <w:rsid w:val="007D795A"/>
    <w:rsid w:val="007D7C31"/>
    <w:rsid w:val="007D7DA9"/>
    <w:rsid w:val="007D7F28"/>
    <w:rsid w:val="007E0941"/>
    <w:rsid w:val="007E4959"/>
    <w:rsid w:val="007E4AAF"/>
    <w:rsid w:val="007E522D"/>
    <w:rsid w:val="007E5562"/>
    <w:rsid w:val="007E5C38"/>
    <w:rsid w:val="007E619A"/>
    <w:rsid w:val="007F1A14"/>
    <w:rsid w:val="007F29A7"/>
    <w:rsid w:val="007F2C8C"/>
    <w:rsid w:val="007F4437"/>
    <w:rsid w:val="007F4DBF"/>
    <w:rsid w:val="007F4FBB"/>
    <w:rsid w:val="007F6063"/>
    <w:rsid w:val="007F77E6"/>
    <w:rsid w:val="007F7AB3"/>
    <w:rsid w:val="00800784"/>
    <w:rsid w:val="00800DC0"/>
    <w:rsid w:val="00802954"/>
    <w:rsid w:val="00802E90"/>
    <w:rsid w:val="00803A0B"/>
    <w:rsid w:val="00804352"/>
    <w:rsid w:val="0080448C"/>
    <w:rsid w:val="00804B19"/>
    <w:rsid w:val="00805707"/>
    <w:rsid w:val="00805CDB"/>
    <w:rsid w:val="00805FC8"/>
    <w:rsid w:val="00806957"/>
    <w:rsid w:val="008074F6"/>
    <w:rsid w:val="0081022C"/>
    <w:rsid w:val="0081212D"/>
    <w:rsid w:val="008132D8"/>
    <w:rsid w:val="00813A09"/>
    <w:rsid w:val="00813B51"/>
    <w:rsid w:val="008147E2"/>
    <w:rsid w:val="00814BA7"/>
    <w:rsid w:val="00815B9A"/>
    <w:rsid w:val="00820523"/>
    <w:rsid w:val="00820954"/>
    <w:rsid w:val="00820BB0"/>
    <w:rsid w:val="00821FD8"/>
    <w:rsid w:val="00822851"/>
    <w:rsid w:val="0082287B"/>
    <w:rsid w:val="00823F2F"/>
    <w:rsid w:val="0082443D"/>
    <w:rsid w:val="00824BFE"/>
    <w:rsid w:val="0082537C"/>
    <w:rsid w:val="00826C76"/>
    <w:rsid w:val="00827342"/>
    <w:rsid w:val="008301D4"/>
    <w:rsid w:val="00830DF2"/>
    <w:rsid w:val="008314C2"/>
    <w:rsid w:val="0083213D"/>
    <w:rsid w:val="00832824"/>
    <w:rsid w:val="00832BC2"/>
    <w:rsid w:val="00833482"/>
    <w:rsid w:val="00833A79"/>
    <w:rsid w:val="008356F1"/>
    <w:rsid w:val="00835A2F"/>
    <w:rsid w:val="00836512"/>
    <w:rsid w:val="0084003F"/>
    <w:rsid w:val="00841021"/>
    <w:rsid w:val="00842679"/>
    <w:rsid w:val="008431E5"/>
    <w:rsid w:val="00844154"/>
    <w:rsid w:val="008441CC"/>
    <w:rsid w:val="008445B0"/>
    <w:rsid w:val="00844D92"/>
    <w:rsid w:val="00845032"/>
    <w:rsid w:val="0084511F"/>
    <w:rsid w:val="00846B70"/>
    <w:rsid w:val="00847254"/>
    <w:rsid w:val="00850AB6"/>
    <w:rsid w:val="00850AE4"/>
    <w:rsid w:val="00851523"/>
    <w:rsid w:val="00851D6F"/>
    <w:rsid w:val="008529F3"/>
    <w:rsid w:val="0085323E"/>
    <w:rsid w:val="008537BC"/>
    <w:rsid w:val="0085445A"/>
    <w:rsid w:val="00854677"/>
    <w:rsid w:val="008563A3"/>
    <w:rsid w:val="008569A6"/>
    <w:rsid w:val="008570B6"/>
    <w:rsid w:val="00857223"/>
    <w:rsid w:val="00860279"/>
    <w:rsid w:val="0086037F"/>
    <w:rsid w:val="008603A9"/>
    <w:rsid w:val="0086241C"/>
    <w:rsid w:val="008625B5"/>
    <w:rsid w:val="00863CE6"/>
    <w:rsid w:val="00865223"/>
    <w:rsid w:val="008712AE"/>
    <w:rsid w:val="00871FC5"/>
    <w:rsid w:val="00872A51"/>
    <w:rsid w:val="00872BF0"/>
    <w:rsid w:val="00873368"/>
    <w:rsid w:val="00873876"/>
    <w:rsid w:val="008758FA"/>
    <w:rsid w:val="00875939"/>
    <w:rsid w:val="00876152"/>
    <w:rsid w:val="00876814"/>
    <w:rsid w:val="008779B8"/>
    <w:rsid w:val="008807DF"/>
    <w:rsid w:val="00880A4B"/>
    <w:rsid w:val="00880DE2"/>
    <w:rsid w:val="0088155D"/>
    <w:rsid w:val="00881864"/>
    <w:rsid w:val="0088294A"/>
    <w:rsid w:val="00883039"/>
    <w:rsid w:val="00883514"/>
    <w:rsid w:val="00883741"/>
    <w:rsid w:val="00885A1F"/>
    <w:rsid w:val="00885B7B"/>
    <w:rsid w:val="00886A51"/>
    <w:rsid w:val="00886ECC"/>
    <w:rsid w:val="00887682"/>
    <w:rsid w:val="00887FAC"/>
    <w:rsid w:val="00890301"/>
    <w:rsid w:val="00890452"/>
    <w:rsid w:val="00890825"/>
    <w:rsid w:val="00891104"/>
    <w:rsid w:val="00891AD5"/>
    <w:rsid w:val="00892231"/>
    <w:rsid w:val="008922F7"/>
    <w:rsid w:val="008925D1"/>
    <w:rsid w:val="008929DF"/>
    <w:rsid w:val="00892A8C"/>
    <w:rsid w:val="00893E13"/>
    <w:rsid w:val="00894AC5"/>
    <w:rsid w:val="00895504"/>
    <w:rsid w:val="0089629D"/>
    <w:rsid w:val="00896471"/>
    <w:rsid w:val="008A027A"/>
    <w:rsid w:val="008A0E4B"/>
    <w:rsid w:val="008A0F2A"/>
    <w:rsid w:val="008A1BB9"/>
    <w:rsid w:val="008A263F"/>
    <w:rsid w:val="008A35BC"/>
    <w:rsid w:val="008A3962"/>
    <w:rsid w:val="008A3B2F"/>
    <w:rsid w:val="008A4947"/>
    <w:rsid w:val="008A4CE4"/>
    <w:rsid w:val="008A525C"/>
    <w:rsid w:val="008A5EBB"/>
    <w:rsid w:val="008A602F"/>
    <w:rsid w:val="008A63EC"/>
    <w:rsid w:val="008A7845"/>
    <w:rsid w:val="008A7D48"/>
    <w:rsid w:val="008B0709"/>
    <w:rsid w:val="008B22D9"/>
    <w:rsid w:val="008B2616"/>
    <w:rsid w:val="008B3291"/>
    <w:rsid w:val="008B3CA1"/>
    <w:rsid w:val="008B3CBC"/>
    <w:rsid w:val="008B3DE9"/>
    <w:rsid w:val="008B67FB"/>
    <w:rsid w:val="008B694E"/>
    <w:rsid w:val="008B7AF9"/>
    <w:rsid w:val="008C028F"/>
    <w:rsid w:val="008C0DF1"/>
    <w:rsid w:val="008C1B66"/>
    <w:rsid w:val="008C1D02"/>
    <w:rsid w:val="008C2B81"/>
    <w:rsid w:val="008C3F43"/>
    <w:rsid w:val="008C48F0"/>
    <w:rsid w:val="008C4FCC"/>
    <w:rsid w:val="008C51B8"/>
    <w:rsid w:val="008C641F"/>
    <w:rsid w:val="008C64A0"/>
    <w:rsid w:val="008C68A3"/>
    <w:rsid w:val="008D02BB"/>
    <w:rsid w:val="008D21C3"/>
    <w:rsid w:val="008D3955"/>
    <w:rsid w:val="008D5262"/>
    <w:rsid w:val="008D559F"/>
    <w:rsid w:val="008D5784"/>
    <w:rsid w:val="008D6F1E"/>
    <w:rsid w:val="008D7A3C"/>
    <w:rsid w:val="008E0120"/>
    <w:rsid w:val="008E17BF"/>
    <w:rsid w:val="008E2014"/>
    <w:rsid w:val="008E26BA"/>
    <w:rsid w:val="008E2A5F"/>
    <w:rsid w:val="008E348F"/>
    <w:rsid w:val="008E3D49"/>
    <w:rsid w:val="008E4738"/>
    <w:rsid w:val="008E4B9E"/>
    <w:rsid w:val="008E5752"/>
    <w:rsid w:val="008E5AAE"/>
    <w:rsid w:val="008E5E1E"/>
    <w:rsid w:val="008E6154"/>
    <w:rsid w:val="008E65AF"/>
    <w:rsid w:val="008E7B87"/>
    <w:rsid w:val="008F0518"/>
    <w:rsid w:val="008F1C5A"/>
    <w:rsid w:val="008F26B3"/>
    <w:rsid w:val="008F2C81"/>
    <w:rsid w:val="008F2D00"/>
    <w:rsid w:val="008F4A7E"/>
    <w:rsid w:val="008F5572"/>
    <w:rsid w:val="008F5D5F"/>
    <w:rsid w:val="008F7EFD"/>
    <w:rsid w:val="00900C63"/>
    <w:rsid w:val="00901913"/>
    <w:rsid w:val="0090303C"/>
    <w:rsid w:val="009039DE"/>
    <w:rsid w:val="00904753"/>
    <w:rsid w:val="009047B5"/>
    <w:rsid w:val="00905174"/>
    <w:rsid w:val="009053D0"/>
    <w:rsid w:val="00905CFD"/>
    <w:rsid w:val="00906464"/>
    <w:rsid w:val="00906A3D"/>
    <w:rsid w:val="00907300"/>
    <w:rsid w:val="00907D17"/>
    <w:rsid w:val="00911450"/>
    <w:rsid w:val="00911803"/>
    <w:rsid w:val="00911CCD"/>
    <w:rsid w:val="0091270F"/>
    <w:rsid w:val="00913A9D"/>
    <w:rsid w:val="00914E91"/>
    <w:rsid w:val="00915372"/>
    <w:rsid w:val="00916569"/>
    <w:rsid w:val="00916C74"/>
    <w:rsid w:val="00917BDE"/>
    <w:rsid w:val="009200ED"/>
    <w:rsid w:val="0092038C"/>
    <w:rsid w:val="0092153E"/>
    <w:rsid w:val="00921637"/>
    <w:rsid w:val="00921C9C"/>
    <w:rsid w:val="00923001"/>
    <w:rsid w:val="00923490"/>
    <w:rsid w:val="0092418B"/>
    <w:rsid w:val="0092427D"/>
    <w:rsid w:val="00924F79"/>
    <w:rsid w:val="0092753D"/>
    <w:rsid w:val="00927C55"/>
    <w:rsid w:val="00930E83"/>
    <w:rsid w:val="009312D3"/>
    <w:rsid w:val="00931462"/>
    <w:rsid w:val="0093248D"/>
    <w:rsid w:val="00932B5C"/>
    <w:rsid w:val="009332C5"/>
    <w:rsid w:val="009342DC"/>
    <w:rsid w:val="00936686"/>
    <w:rsid w:val="00937D9E"/>
    <w:rsid w:val="009413D5"/>
    <w:rsid w:val="009425E5"/>
    <w:rsid w:val="00942BCE"/>
    <w:rsid w:val="00942DB5"/>
    <w:rsid w:val="00943AFD"/>
    <w:rsid w:val="00945912"/>
    <w:rsid w:val="00945A22"/>
    <w:rsid w:val="00945EA9"/>
    <w:rsid w:val="00945EBC"/>
    <w:rsid w:val="00946024"/>
    <w:rsid w:val="00946E26"/>
    <w:rsid w:val="00946E4E"/>
    <w:rsid w:val="00950140"/>
    <w:rsid w:val="0095089D"/>
    <w:rsid w:val="009519F0"/>
    <w:rsid w:val="00951E66"/>
    <w:rsid w:val="00952158"/>
    <w:rsid w:val="0095275C"/>
    <w:rsid w:val="00953E36"/>
    <w:rsid w:val="00954144"/>
    <w:rsid w:val="009548A4"/>
    <w:rsid w:val="009549F0"/>
    <w:rsid w:val="009557FF"/>
    <w:rsid w:val="00955B7C"/>
    <w:rsid w:val="00955B99"/>
    <w:rsid w:val="00956175"/>
    <w:rsid w:val="0095666D"/>
    <w:rsid w:val="00960A85"/>
    <w:rsid w:val="00962CE8"/>
    <w:rsid w:val="00963368"/>
    <w:rsid w:val="009641F9"/>
    <w:rsid w:val="00964D8F"/>
    <w:rsid w:val="00965BEA"/>
    <w:rsid w:val="00965D7A"/>
    <w:rsid w:val="0096659A"/>
    <w:rsid w:val="0096682B"/>
    <w:rsid w:val="00966C06"/>
    <w:rsid w:val="00967317"/>
    <w:rsid w:val="00970BFF"/>
    <w:rsid w:val="00972ACC"/>
    <w:rsid w:val="00973441"/>
    <w:rsid w:val="00973644"/>
    <w:rsid w:val="009742C7"/>
    <w:rsid w:val="00974C64"/>
    <w:rsid w:val="00974E9C"/>
    <w:rsid w:val="0097552C"/>
    <w:rsid w:val="00975C8A"/>
    <w:rsid w:val="00977528"/>
    <w:rsid w:val="00977830"/>
    <w:rsid w:val="009800FE"/>
    <w:rsid w:val="00980154"/>
    <w:rsid w:val="00980719"/>
    <w:rsid w:val="00982241"/>
    <w:rsid w:val="00982CBE"/>
    <w:rsid w:val="009842C3"/>
    <w:rsid w:val="009843BD"/>
    <w:rsid w:val="00986BCB"/>
    <w:rsid w:val="00987636"/>
    <w:rsid w:val="009876F4"/>
    <w:rsid w:val="00987A3D"/>
    <w:rsid w:val="00987D15"/>
    <w:rsid w:val="00990070"/>
    <w:rsid w:val="0099149D"/>
    <w:rsid w:val="00992336"/>
    <w:rsid w:val="009931C5"/>
    <w:rsid w:val="00993931"/>
    <w:rsid w:val="00993F6B"/>
    <w:rsid w:val="00994A6E"/>
    <w:rsid w:val="00995366"/>
    <w:rsid w:val="00995B40"/>
    <w:rsid w:val="0099644C"/>
    <w:rsid w:val="00996656"/>
    <w:rsid w:val="00997210"/>
    <w:rsid w:val="009A00ED"/>
    <w:rsid w:val="009A048A"/>
    <w:rsid w:val="009A09E8"/>
    <w:rsid w:val="009A1B53"/>
    <w:rsid w:val="009A2D58"/>
    <w:rsid w:val="009A3D0F"/>
    <w:rsid w:val="009A3D5C"/>
    <w:rsid w:val="009A528B"/>
    <w:rsid w:val="009A5604"/>
    <w:rsid w:val="009A56F1"/>
    <w:rsid w:val="009A5884"/>
    <w:rsid w:val="009A75E1"/>
    <w:rsid w:val="009A7ADE"/>
    <w:rsid w:val="009B00D1"/>
    <w:rsid w:val="009B03EB"/>
    <w:rsid w:val="009B33EE"/>
    <w:rsid w:val="009B362B"/>
    <w:rsid w:val="009B43D4"/>
    <w:rsid w:val="009B48DD"/>
    <w:rsid w:val="009B6332"/>
    <w:rsid w:val="009C0322"/>
    <w:rsid w:val="009C13BC"/>
    <w:rsid w:val="009C15CC"/>
    <w:rsid w:val="009C1F6F"/>
    <w:rsid w:val="009C3AFE"/>
    <w:rsid w:val="009C3C45"/>
    <w:rsid w:val="009C4144"/>
    <w:rsid w:val="009C4642"/>
    <w:rsid w:val="009C4DFA"/>
    <w:rsid w:val="009C5740"/>
    <w:rsid w:val="009C5B27"/>
    <w:rsid w:val="009C66DF"/>
    <w:rsid w:val="009C6914"/>
    <w:rsid w:val="009C7C3A"/>
    <w:rsid w:val="009D0235"/>
    <w:rsid w:val="009D08F6"/>
    <w:rsid w:val="009D1F12"/>
    <w:rsid w:val="009D338A"/>
    <w:rsid w:val="009D4A75"/>
    <w:rsid w:val="009D53DB"/>
    <w:rsid w:val="009D5BD3"/>
    <w:rsid w:val="009D60AB"/>
    <w:rsid w:val="009D7553"/>
    <w:rsid w:val="009E090C"/>
    <w:rsid w:val="009E2465"/>
    <w:rsid w:val="009E2773"/>
    <w:rsid w:val="009E3A63"/>
    <w:rsid w:val="009E49DD"/>
    <w:rsid w:val="009E4D92"/>
    <w:rsid w:val="009E4F00"/>
    <w:rsid w:val="009E7355"/>
    <w:rsid w:val="009E74F2"/>
    <w:rsid w:val="009E7D64"/>
    <w:rsid w:val="009F00AB"/>
    <w:rsid w:val="009F135B"/>
    <w:rsid w:val="009F1679"/>
    <w:rsid w:val="009F1AA4"/>
    <w:rsid w:val="009F2172"/>
    <w:rsid w:val="009F23D2"/>
    <w:rsid w:val="009F42CF"/>
    <w:rsid w:val="009F4A02"/>
    <w:rsid w:val="009F50EC"/>
    <w:rsid w:val="009F5A62"/>
    <w:rsid w:val="009F5D5E"/>
    <w:rsid w:val="009F68E1"/>
    <w:rsid w:val="009F743D"/>
    <w:rsid w:val="009F7818"/>
    <w:rsid w:val="009F7FBF"/>
    <w:rsid w:val="00A00191"/>
    <w:rsid w:val="00A00559"/>
    <w:rsid w:val="00A0093B"/>
    <w:rsid w:val="00A01006"/>
    <w:rsid w:val="00A010D0"/>
    <w:rsid w:val="00A010DC"/>
    <w:rsid w:val="00A01CA9"/>
    <w:rsid w:val="00A01CB6"/>
    <w:rsid w:val="00A026EE"/>
    <w:rsid w:val="00A040AE"/>
    <w:rsid w:val="00A05169"/>
    <w:rsid w:val="00A0518E"/>
    <w:rsid w:val="00A05285"/>
    <w:rsid w:val="00A052CA"/>
    <w:rsid w:val="00A05DED"/>
    <w:rsid w:val="00A07763"/>
    <w:rsid w:val="00A10199"/>
    <w:rsid w:val="00A11323"/>
    <w:rsid w:val="00A116E2"/>
    <w:rsid w:val="00A11DE9"/>
    <w:rsid w:val="00A11F3D"/>
    <w:rsid w:val="00A131C2"/>
    <w:rsid w:val="00A13285"/>
    <w:rsid w:val="00A13D95"/>
    <w:rsid w:val="00A13EC4"/>
    <w:rsid w:val="00A14A29"/>
    <w:rsid w:val="00A14B94"/>
    <w:rsid w:val="00A15253"/>
    <w:rsid w:val="00A1538B"/>
    <w:rsid w:val="00A15769"/>
    <w:rsid w:val="00A169F2"/>
    <w:rsid w:val="00A1764D"/>
    <w:rsid w:val="00A20C7F"/>
    <w:rsid w:val="00A21AF9"/>
    <w:rsid w:val="00A22330"/>
    <w:rsid w:val="00A2238C"/>
    <w:rsid w:val="00A22B1E"/>
    <w:rsid w:val="00A22D4F"/>
    <w:rsid w:val="00A23366"/>
    <w:rsid w:val="00A23397"/>
    <w:rsid w:val="00A23414"/>
    <w:rsid w:val="00A23DF1"/>
    <w:rsid w:val="00A24CDE"/>
    <w:rsid w:val="00A24E84"/>
    <w:rsid w:val="00A255F1"/>
    <w:rsid w:val="00A26735"/>
    <w:rsid w:val="00A26C10"/>
    <w:rsid w:val="00A26FF4"/>
    <w:rsid w:val="00A2768B"/>
    <w:rsid w:val="00A32107"/>
    <w:rsid w:val="00A335FE"/>
    <w:rsid w:val="00A33A17"/>
    <w:rsid w:val="00A34932"/>
    <w:rsid w:val="00A34A81"/>
    <w:rsid w:val="00A3564B"/>
    <w:rsid w:val="00A35AB2"/>
    <w:rsid w:val="00A35AE6"/>
    <w:rsid w:val="00A36695"/>
    <w:rsid w:val="00A36715"/>
    <w:rsid w:val="00A372B1"/>
    <w:rsid w:val="00A40B85"/>
    <w:rsid w:val="00A41E69"/>
    <w:rsid w:val="00A42772"/>
    <w:rsid w:val="00A45E2D"/>
    <w:rsid w:val="00A462B0"/>
    <w:rsid w:val="00A46D06"/>
    <w:rsid w:val="00A47E1E"/>
    <w:rsid w:val="00A501AE"/>
    <w:rsid w:val="00A50D6E"/>
    <w:rsid w:val="00A51850"/>
    <w:rsid w:val="00A51EDD"/>
    <w:rsid w:val="00A53587"/>
    <w:rsid w:val="00A53930"/>
    <w:rsid w:val="00A53FD6"/>
    <w:rsid w:val="00A543DA"/>
    <w:rsid w:val="00A5452C"/>
    <w:rsid w:val="00A54CAC"/>
    <w:rsid w:val="00A60C78"/>
    <w:rsid w:val="00A614B7"/>
    <w:rsid w:val="00A632F0"/>
    <w:rsid w:val="00A63D35"/>
    <w:rsid w:val="00A64435"/>
    <w:rsid w:val="00A6449F"/>
    <w:rsid w:val="00A64592"/>
    <w:rsid w:val="00A646D2"/>
    <w:rsid w:val="00A649A6"/>
    <w:rsid w:val="00A6772F"/>
    <w:rsid w:val="00A70764"/>
    <w:rsid w:val="00A70F37"/>
    <w:rsid w:val="00A7142F"/>
    <w:rsid w:val="00A71A89"/>
    <w:rsid w:val="00A71DD8"/>
    <w:rsid w:val="00A72141"/>
    <w:rsid w:val="00A723CB"/>
    <w:rsid w:val="00A724F7"/>
    <w:rsid w:val="00A746FA"/>
    <w:rsid w:val="00A74B4D"/>
    <w:rsid w:val="00A75EB6"/>
    <w:rsid w:val="00A76EFC"/>
    <w:rsid w:val="00A77332"/>
    <w:rsid w:val="00A827A2"/>
    <w:rsid w:val="00A82FBA"/>
    <w:rsid w:val="00A84C40"/>
    <w:rsid w:val="00A84F78"/>
    <w:rsid w:val="00A86450"/>
    <w:rsid w:val="00A8795C"/>
    <w:rsid w:val="00A90E3C"/>
    <w:rsid w:val="00A90E53"/>
    <w:rsid w:val="00A9108E"/>
    <w:rsid w:val="00A917AE"/>
    <w:rsid w:val="00A91D4D"/>
    <w:rsid w:val="00A92393"/>
    <w:rsid w:val="00A9287E"/>
    <w:rsid w:val="00A92B2C"/>
    <w:rsid w:val="00A94048"/>
    <w:rsid w:val="00A9460D"/>
    <w:rsid w:val="00A95654"/>
    <w:rsid w:val="00A95C2E"/>
    <w:rsid w:val="00A95D28"/>
    <w:rsid w:val="00A961E9"/>
    <w:rsid w:val="00A96F85"/>
    <w:rsid w:val="00AA0156"/>
    <w:rsid w:val="00AA1158"/>
    <w:rsid w:val="00AA16AD"/>
    <w:rsid w:val="00AA1789"/>
    <w:rsid w:val="00AA20FD"/>
    <w:rsid w:val="00AA2E47"/>
    <w:rsid w:val="00AA3735"/>
    <w:rsid w:val="00AA3BC2"/>
    <w:rsid w:val="00AA41A1"/>
    <w:rsid w:val="00AA42ED"/>
    <w:rsid w:val="00AA4380"/>
    <w:rsid w:val="00AA49DB"/>
    <w:rsid w:val="00AA57D4"/>
    <w:rsid w:val="00AA7A68"/>
    <w:rsid w:val="00AB128F"/>
    <w:rsid w:val="00AB1B99"/>
    <w:rsid w:val="00AB2B81"/>
    <w:rsid w:val="00AB3B47"/>
    <w:rsid w:val="00AB50D9"/>
    <w:rsid w:val="00AB6E23"/>
    <w:rsid w:val="00AB6E92"/>
    <w:rsid w:val="00AB6F9E"/>
    <w:rsid w:val="00AB78B2"/>
    <w:rsid w:val="00AC106C"/>
    <w:rsid w:val="00AC13CB"/>
    <w:rsid w:val="00AC1B51"/>
    <w:rsid w:val="00AC1CE4"/>
    <w:rsid w:val="00AC4664"/>
    <w:rsid w:val="00AC4F16"/>
    <w:rsid w:val="00AC5084"/>
    <w:rsid w:val="00AC5235"/>
    <w:rsid w:val="00AC725C"/>
    <w:rsid w:val="00AC7750"/>
    <w:rsid w:val="00AD09A4"/>
    <w:rsid w:val="00AD0FA2"/>
    <w:rsid w:val="00AD23E8"/>
    <w:rsid w:val="00AD2621"/>
    <w:rsid w:val="00AD281E"/>
    <w:rsid w:val="00AD3123"/>
    <w:rsid w:val="00AD34D8"/>
    <w:rsid w:val="00AD35C7"/>
    <w:rsid w:val="00AD35F9"/>
    <w:rsid w:val="00AD38E4"/>
    <w:rsid w:val="00AD3E37"/>
    <w:rsid w:val="00AD3FD5"/>
    <w:rsid w:val="00AD4565"/>
    <w:rsid w:val="00AD57BE"/>
    <w:rsid w:val="00AD593D"/>
    <w:rsid w:val="00AD5FF8"/>
    <w:rsid w:val="00AD7401"/>
    <w:rsid w:val="00AE24D8"/>
    <w:rsid w:val="00AE2631"/>
    <w:rsid w:val="00AE2BB4"/>
    <w:rsid w:val="00AE2F44"/>
    <w:rsid w:val="00AE4310"/>
    <w:rsid w:val="00AE59AB"/>
    <w:rsid w:val="00AE5F87"/>
    <w:rsid w:val="00AE601C"/>
    <w:rsid w:val="00AE63A7"/>
    <w:rsid w:val="00AE7EFA"/>
    <w:rsid w:val="00AF0F38"/>
    <w:rsid w:val="00AF1BC5"/>
    <w:rsid w:val="00AF3BB6"/>
    <w:rsid w:val="00AF4019"/>
    <w:rsid w:val="00AF4425"/>
    <w:rsid w:val="00AF5190"/>
    <w:rsid w:val="00AF5601"/>
    <w:rsid w:val="00AF5FD2"/>
    <w:rsid w:val="00AF6357"/>
    <w:rsid w:val="00AF7618"/>
    <w:rsid w:val="00AF7D37"/>
    <w:rsid w:val="00B01708"/>
    <w:rsid w:val="00B01A8A"/>
    <w:rsid w:val="00B03E3F"/>
    <w:rsid w:val="00B050AD"/>
    <w:rsid w:val="00B06D84"/>
    <w:rsid w:val="00B07292"/>
    <w:rsid w:val="00B0751F"/>
    <w:rsid w:val="00B07D64"/>
    <w:rsid w:val="00B08F6E"/>
    <w:rsid w:val="00B1007F"/>
    <w:rsid w:val="00B112B6"/>
    <w:rsid w:val="00B12131"/>
    <w:rsid w:val="00B12DEF"/>
    <w:rsid w:val="00B12E24"/>
    <w:rsid w:val="00B13C1C"/>
    <w:rsid w:val="00B143F8"/>
    <w:rsid w:val="00B14826"/>
    <w:rsid w:val="00B157B7"/>
    <w:rsid w:val="00B16CD3"/>
    <w:rsid w:val="00B16F0B"/>
    <w:rsid w:val="00B17746"/>
    <w:rsid w:val="00B1789B"/>
    <w:rsid w:val="00B20F62"/>
    <w:rsid w:val="00B2202E"/>
    <w:rsid w:val="00B23371"/>
    <w:rsid w:val="00B255B7"/>
    <w:rsid w:val="00B25C4C"/>
    <w:rsid w:val="00B26272"/>
    <w:rsid w:val="00B27B9D"/>
    <w:rsid w:val="00B30377"/>
    <w:rsid w:val="00B30C35"/>
    <w:rsid w:val="00B32469"/>
    <w:rsid w:val="00B324EB"/>
    <w:rsid w:val="00B32A77"/>
    <w:rsid w:val="00B339EB"/>
    <w:rsid w:val="00B343B7"/>
    <w:rsid w:val="00B34900"/>
    <w:rsid w:val="00B35712"/>
    <w:rsid w:val="00B35E85"/>
    <w:rsid w:val="00B3681A"/>
    <w:rsid w:val="00B36B3E"/>
    <w:rsid w:val="00B37460"/>
    <w:rsid w:val="00B376F3"/>
    <w:rsid w:val="00B377BD"/>
    <w:rsid w:val="00B42581"/>
    <w:rsid w:val="00B426BE"/>
    <w:rsid w:val="00B42977"/>
    <w:rsid w:val="00B42A83"/>
    <w:rsid w:val="00B441E2"/>
    <w:rsid w:val="00B46ACD"/>
    <w:rsid w:val="00B47E5E"/>
    <w:rsid w:val="00B47F0C"/>
    <w:rsid w:val="00B51B75"/>
    <w:rsid w:val="00B538CC"/>
    <w:rsid w:val="00B54B50"/>
    <w:rsid w:val="00B555C3"/>
    <w:rsid w:val="00B564DC"/>
    <w:rsid w:val="00B565F5"/>
    <w:rsid w:val="00B579F2"/>
    <w:rsid w:val="00B57ACC"/>
    <w:rsid w:val="00B62683"/>
    <w:rsid w:val="00B629C6"/>
    <w:rsid w:val="00B63BE1"/>
    <w:rsid w:val="00B649CB"/>
    <w:rsid w:val="00B65575"/>
    <w:rsid w:val="00B6565B"/>
    <w:rsid w:val="00B6755A"/>
    <w:rsid w:val="00B67CCB"/>
    <w:rsid w:val="00B67D1A"/>
    <w:rsid w:val="00B72563"/>
    <w:rsid w:val="00B730AF"/>
    <w:rsid w:val="00B734D1"/>
    <w:rsid w:val="00B749F6"/>
    <w:rsid w:val="00B74CCA"/>
    <w:rsid w:val="00B750CE"/>
    <w:rsid w:val="00B752C6"/>
    <w:rsid w:val="00B753DC"/>
    <w:rsid w:val="00B76A1C"/>
    <w:rsid w:val="00B77385"/>
    <w:rsid w:val="00B77CC6"/>
    <w:rsid w:val="00B810E5"/>
    <w:rsid w:val="00B81E59"/>
    <w:rsid w:val="00B81FAB"/>
    <w:rsid w:val="00B821C2"/>
    <w:rsid w:val="00B83964"/>
    <w:rsid w:val="00B85938"/>
    <w:rsid w:val="00B85A6C"/>
    <w:rsid w:val="00B85B9B"/>
    <w:rsid w:val="00B85CE6"/>
    <w:rsid w:val="00B86F2E"/>
    <w:rsid w:val="00B871F1"/>
    <w:rsid w:val="00B874F3"/>
    <w:rsid w:val="00B8775B"/>
    <w:rsid w:val="00B90874"/>
    <w:rsid w:val="00B91194"/>
    <w:rsid w:val="00B92DD0"/>
    <w:rsid w:val="00B92DFB"/>
    <w:rsid w:val="00B935C8"/>
    <w:rsid w:val="00B93ABC"/>
    <w:rsid w:val="00B93B0E"/>
    <w:rsid w:val="00B9623C"/>
    <w:rsid w:val="00B96BFA"/>
    <w:rsid w:val="00B96CFA"/>
    <w:rsid w:val="00B97850"/>
    <w:rsid w:val="00B978D7"/>
    <w:rsid w:val="00BA1069"/>
    <w:rsid w:val="00BA1251"/>
    <w:rsid w:val="00BA135A"/>
    <w:rsid w:val="00BA1882"/>
    <w:rsid w:val="00BA25B1"/>
    <w:rsid w:val="00BA2AA1"/>
    <w:rsid w:val="00BA2D19"/>
    <w:rsid w:val="00BA4775"/>
    <w:rsid w:val="00BA6ABE"/>
    <w:rsid w:val="00BA6EFF"/>
    <w:rsid w:val="00BA7E03"/>
    <w:rsid w:val="00BB074F"/>
    <w:rsid w:val="00BB0D2A"/>
    <w:rsid w:val="00BB22E8"/>
    <w:rsid w:val="00BB339D"/>
    <w:rsid w:val="00BB392D"/>
    <w:rsid w:val="00BB4298"/>
    <w:rsid w:val="00BB42A2"/>
    <w:rsid w:val="00BB42CF"/>
    <w:rsid w:val="00BB566A"/>
    <w:rsid w:val="00BB5C39"/>
    <w:rsid w:val="00BB5D29"/>
    <w:rsid w:val="00BB70BF"/>
    <w:rsid w:val="00BB76A0"/>
    <w:rsid w:val="00BB7A07"/>
    <w:rsid w:val="00BC156D"/>
    <w:rsid w:val="00BC1C79"/>
    <w:rsid w:val="00BC28F9"/>
    <w:rsid w:val="00BC2EC1"/>
    <w:rsid w:val="00BC3356"/>
    <w:rsid w:val="00BC47E9"/>
    <w:rsid w:val="00BC4801"/>
    <w:rsid w:val="00BC558F"/>
    <w:rsid w:val="00BC6078"/>
    <w:rsid w:val="00BC6ECC"/>
    <w:rsid w:val="00BC797A"/>
    <w:rsid w:val="00BC7B31"/>
    <w:rsid w:val="00BC7F4F"/>
    <w:rsid w:val="00BD0D3B"/>
    <w:rsid w:val="00BD0ED5"/>
    <w:rsid w:val="00BD0F11"/>
    <w:rsid w:val="00BD1770"/>
    <w:rsid w:val="00BD1FDE"/>
    <w:rsid w:val="00BD33AF"/>
    <w:rsid w:val="00BD35BF"/>
    <w:rsid w:val="00BD4877"/>
    <w:rsid w:val="00BD49E2"/>
    <w:rsid w:val="00BD60F2"/>
    <w:rsid w:val="00BD68E7"/>
    <w:rsid w:val="00BD6962"/>
    <w:rsid w:val="00BD6ECB"/>
    <w:rsid w:val="00BE0BBD"/>
    <w:rsid w:val="00BE1082"/>
    <w:rsid w:val="00BE405B"/>
    <w:rsid w:val="00BE4140"/>
    <w:rsid w:val="00BE4274"/>
    <w:rsid w:val="00BE5FF0"/>
    <w:rsid w:val="00BE6740"/>
    <w:rsid w:val="00BE7026"/>
    <w:rsid w:val="00BE7582"/>
    <w:rsid w:val="00BE773E"/>
    <w:rsid w:val="00BF0606"/>
    <w:rsid w:val="00BF3296"/>
    <w:rsid w:val="00BF5278"/>
    <w:rsid w:val="00BF7C15"/>
    <w:rsid w:val="00C001AD"/>
    <w:rsid w:val="00C00622"/>
    <w:rsid w:val="00C01667"/>
    <w:rsid w:val="00C01900"/>
    <w:rsid w:val="00C01DE8"/>
    <w:rsid w:val="00C01F71"/>
    <w:rsid w:val="00C02FC9"/>
    <w:rsid w:val="00C0407A"/>
    <w:rsid w:val="00C040B3"/>
    <w:rsid w:val="00C0438E"/>
    <w:rsid w:val="00C04842"/>
    <w:rsid w:val="00C05188"/>
    <w:rsid w:val="00C055C9"/>
    <w:rsid w:val="00C06052"/>
    <w:rsid w:val="00C064E0"/>
    <w:rsid w:val="00C064EC"/>
    <w:rsid w:val="00C07C14"/>
    <w:rsid w:val="00C07C3D"/>
    <w:rsid w:val="00C07CFA"/>
    <w:rsid w:val="00C12C7D"/>
    <w:rsid w:val="00C13A1F"/>
    <w:rsid w:val="00C14146"/>
    <w:rsid w:val="00C15CFC"/>
    <w:rsid w:val="00C177E5"/>
    <w:rsid w:val="00C20F09"/>
    <w:rsid w:val="00C22740"/>
    <w:rsid w:val="00C23306"/>
    <w:rsid w:val="00C247A5"/>
    <w:rsid w:val="00C255A9"/>
    <w:rsid w:val="00C26E31"/>
    <w:rsid w:val="00C27FE8"/>
    <w:rsid w:val="00C31639"/>
    <w:rsid w:val="00C3195F"/>
    <w:rsid w:val="00C31BE8"/>
    <w:rsid w:val="00C32528"/>
    <w:rsid w:val="00C32E4E"/>
    <w:rsid w:val="00C33392"/>
    <w:rsid w:val="00C34F23"/>
    <w:rsid w:val="00C35424"/>
    <w:rsid w:val="00C35CDE"/>
    <w:rsid w:val="00C3637E"/>
    <w:rsid w:val="00C36E72"/>
    <w:rsid w:val="00C36F12"/>
    <w:rsid w:val="00C37442"/>
    <w:rsid w:val="00C37E63"/>
    <w:rsid w:val="00C40034"/>
    <w:rsid w:val="00C407F9"/>
    <w:rsid w:val="00C414D1"/>
    <w:rsid w:val="00C41F18"/>
    <w:rsid w:val="00C4214E"/>
    <w:rsid w:val="00C4236D"/>
    <w:rsid w:val="00C428B7"/>
    <w:rsid w:val="00C43A5B"/>
    <w:rsid w:val="00C4411A"/>
    <w:rsid w:val="00C453A7"/>
    <w:rsid w:val="00C45591"/>
    <w:rsid w:val="00C457F7"/>
    <w:rsid w:val="00C45BCB"/>
    <w:rsid w:val="00C477FD"/>
    <w:rsid w:val="00C504A8"/>
    <w:rsid w:val="00C51C46"/>
    <w:rsid w:val="00C51C9E"/>
    <w:rsid w:val="00C51D6F"/>
    <w:rsid w:val="00C52F33"/>
    <w:rsid w:val="00C54AD8"/>
    <w:rsid w:val="00C54E0D"/>
    <w:rsid w:val="00C551F3"/>
    <w:rsid w:val="00C55444"/>
    <w:rsid w:val="00C56A81"/>
    <w:rsid w:val="00C57AE4"/>
    <w:rsid w:val="00C57B42"/>
    <w:rsid w:val="00C60E56"/>
    <w:rsid w:val="00C64957"/>
    <w:rsid w:val="00C65DD9"/>
    <w:rsid w:val="00C65E78"/>
    <w:rsid w:val="00C65EE3"/>
    <w:rsid w:val="00C66454"/>
    <w:rsid w:val="00C66672"/>
    <w:rsid w:val="00C669D2"/>
    <w:rsid w:val="00C6747B"/>
    <w:rsid w:val="00C6765F"/>
    <w:rsid w:val="00C72361"/>
    <w:rsid w:val="00C72472"/>
    <w:rsid w:val="00C72ABE"/>
    <w:rsid w:val="00C730A6"/>
    <w:rsid w:val="00C74752"/>
    <w:rsid w:val="00C763E7"/>
    <w:rsid w:val="00C764C3"/>
    <w:rsid w:val="00C77480"/>
    <w:rsid w:val="00C8193A"/>
    <w:rsid w:val="00C82639"/>
    <w:rsid w:val="00C85BAD"/>
    <w:rsid w:val="00C874E6"/>
    <w:rsid w:val="00C87525"/>
    <w:rsid w:val="00C9209F"/>
    <w:rsid w:val="00C921AA"/>
    <w:rsid w:val="00C9428A"/>
    <w:rsid w:val="00C95A80"/>
    <w:rsid w:val="00C961E2"/>
    <w:rsid w:val="00C96292"/>
    <w:rsid w:val="00C96501"/>
    <w:rsid w:val="00C96E9F"/>
    <w:rsid w:val="00CA017E"/>
    <w:rsid w:val="00CA0B7E"/>
    <w:rsid w:val="00CA11F4"/>
    <w:rsid w:val="00CA1238"/>
    <w:rsid w:val="00CA2D9C"/>
    <w:rsid w:val="00CA3C68"/>
    <w:rsid w:val="00CA44BD"/>
    <w:rsid w:val="00CA5390"/>
    <w:rsid w:val="00CA6628"/>
    <w:rsid w:val="00CA67AB"/>
    <w:rsid w:val="00CA6C3F"/>
    <w:rsid w:val="00CA6F31"/>
    <w:rsid w:val="00CB053D"/>
    <w:rsid w:val="00CB2676"/>
    <w:rsid w:val="00CB3D3A"/>
    <w:rsid w:val="00CB4507"/>
    <w:rsid w:val="00CB5589"/>
    <w:rsid w:val="00CB64FB"/>
    <w:rsid w:val="00CB7258"/>
    <w:rsid w:val="00CB7385"/>
    <w:rsid w:val="00CB7494"/>
    <w:rsid w:val="00CB775D"/>
    <w:rsid w:val="00CC26B2"/>
    <w:rsid w:val="00CC2A59"/>
    <w:rsid w:val="00CC339F"/>
    <w:rsid w:val="00CC3B19"/>
    <w:rsid w:val="00CC42A4"/>
    <w:rsid w:val="00CC4DF3"/>
    <w:rsid w:val="00CC6B9D"/>
    <w:rsid w:val="00CD075B"/>
    <w:rsid w:val="00CD1397"/>
    <w:rsid w:val="00CD189E"/>
    <w:rsid w:val="00CD1AA1"/>
    <w:rsid w:val="00CD2F50"/>
    <w:rsid w:val="00CD3662"/>
    <w:rsid w:val="00CD3E17"/>
    <w:rsid w:val="00CD4936"/>
    <w:rsid w:val="00CD4C26"/>
    <w:rsid w:val="00CD5740"/>
    <w:rsid w:val="00CD5AE0"/>
    <w:rsid w:val="00CD6447"/>
    <w:rsid w:val="00CD7B20"/>
    <w:rsid w:val="00CE03F5"/>
    <w:rsid w:val="00CE0854"/>
    <w:rsid w:val="00CE1011"/>
    <w:rsid w:val="00CE1CEE"/>
    <w:rsid w:val="00CE2513"/>
    <w:rsid w:val="00CE34F0"/>
    <w:rsid w:val="00CE46B4"/>
    <w:rsid w:val="00CE4DAF"/>
    <w:rsid w:val="00CE58E2"/>
    <w:rsid w:val="00CE6162"/>
    <w:rsid w:val="00CE67CF"/>
    <w:rsid w:val="00CE7866"/>
    <w:rsid w:val="00CE7BE9"/>
    <w:rsid w:val="00CF057A"/>
    <w:rsid w:val="00CF0687"/>
    <w:rsid w:val="00CF0DB4"/>
    <w:rsid w:val="00CF2B2B"/>
    <w:rsid w:val="00CF2C9E"/>
    <w:rsid w:val="00CF2E9D"/>
    <w:rsid w:val="00CF3968"/>
    <w:rsid w:val="00CF6D84"/>
    <w:rsid w:val="00D00B02"/>
    <w:rsid w:val="00D01C0B"/>
    <w:rsid w:val="00D01F6F"/>
    <w:rsid w:val="00D021D0"/>
    <w:rsid w:val="00D02397"/>
    <w:rsid w:val="00D02497"/>
    <w:rsid w:val="00D02CA5"/>
    <w:rsid w:val="00D02F65"/>
    <w:rsid w:val="00D033F4"/>
    <w:rsid w:val="00D038B2"/>
    <w:rsid w:val="00D03909"/>
    <w:rsid w:val="00D044FA"/>
    <w:rsid w:val="00D05B87"/>
    <w:rsid w:val="00D06329"/>
    <w:rsid w:val="00D06E6B"/>
    <w:rsid w:val="00D07C17"/>
    <w:rsid w:val="00D07F44"/>
    <w:rsid w:val="00D100F4"/>
    <w:rsid w:val="00D10396"/>
    <w:rsid w:val="00D10C7C"/>
    <w:rsid w:val="00D111D1"/>
    <w:rsid w:val="00D11C87"/>
    <w:rsid w:val="00D126B1"/>
    <w:rsid w:val="00D137FB"/>
    <w:rsid w:val="00D1462F"/>
    <w:rsid w:val="00D146A6"/>
    <w:rsid w:val="00D15683"/>
    <w:rsid w:val="00D157BA"/>
    <w:rsid w:val="00D209D3"/>
    <w:rsid w:val="00D20DF5"/>
    <w:rsid w:val="00D2204E"/>
    <w:rsid w:val="00D2221A"/>
    <w:rsid w:val="00D225DA"/>
    <w:rsid w:val="00D22BE0"/>
    <w:rsid w:val="00D23867"/>
    <w:rsid w:val="00D240A2"/>
    <w:rsid w:val="00D2433A"/>
    <w:rsid w:val="00D2440E"/>
    <w:rsid w:val="00D244EA"/>
    <w:rsid w:val="00D24C71"/>
    <w:rsid w:val="00D254A5"/>
    <w:rsid w:val="00D261B1"/>
    <w:rsid w:val="00D27EC5"/>
    <w:rsid w:val="00D301CA"/>
    <w:rsid w:val="00D304C6"/>
    <w:rsid w:val="00D30673"/>
    <w:rsid w:val="00D314CD"/>
    <w:rsid w:val="00D3167F"/>
    <w:rsid w:val="00D321FC"/>
    <w:rsid w:val="00D3254E"/>
    <w:rsid w:val="00D33102"/>
    <w:rsid w:val="00D33266"/>
    <w:rsid w:val="00D34DFD"/>
    <w:rsid w:val="00D35032"/>
    <w:rsid w:val="00D359D0"/>
    <w:rsid w:val="00D360E4"/>
    <w:rsid w:val="00D36DA1"/>
    <w:rsid w:val="00D375C9"/>
    <w:rsid w:val="00D41460"/>
    <w:rsid w:val="00D42448"/>
    <w:rsid w:val="00D46AC9"/>
    <w:rsid w:val="00D50159"/>
    <w:rsid w:val="00D503A4"/>
    <w:rsid w:val="00D508B9"/>
    <w:rsid w:val="00D50C01"/>
    <w:rsid w:val="00D50FC0"/>
    <w:rsid w:val="00D51ABE"/>
    <w:rsid w:val="00D51B81"/>
    <w:rsid w:val="00D5242C"/>
    <w:rsid w:val="00D53520"/>
    <w:rsid w:val="00D53B94"/>
    <w:rsid w:val="00D5435C"/>
    <w:rsid w:val="00D54F1D"/>
    <w:rsid w:val="00D551CE"/>
    <w:rsid w:val="00D55294"/>
    <w:rsid w:val="00D5557A"/>
    <w:rsid w:val="00D55942"/>
    <w:rsid w:val="00D560B0"/>
    <w:rsid w:val="00D5614B"/>
    <w:rsid w:val="00D605CE"/>
    <w:rsid w:val="00D61216"/>
    <w:rsid w:val="00D6243C"/>
    <w:rsid w:val="00D625A8"/>
    <w:rsid w:val="00D62DF0"/>
    <w:rsid w:val="00D62F7E"/>
    <w:rsid w:val="00D63579"/>
    <w:rsid w:val="00D6370B"/>
    <w:rsid w:val="00D66131"/>
    <w:rsid w:val="00D6636A"/>
    <w:rsid w:val="00D674DB"/>
    <w:rsid w:val="00D678FF"/>
    <w:rsid w:val="00D700CE"/>
    <w:rsid w:val="00D701DA"/>
    <w:rsid w:val="00D70A02"/>
    <w:rsid w:val="00D71AC7"/>
    <w:rsid w:val="00D7284B"/>
    <w:rsid w:val="00D74059"/>
    <w:rsid w:val="00D7417E"/>
    <w:rsid w:val="00D75F7D"/>
    <w:rsid w:val="00D7630B"/>
    <w:rsid w:val="00D767D3"/>
    <w:rsid w:val="00D76D83"/>
    <w:rsid w:val="00D77208"/>
    <w:rsid w:val="00D77855"/>
    <w:rsid w:val="00D80966"/>
    <w:rsid w:val="00D80FC4"/>
    <w:rsid w:val="00D811DB"/>
    <w:rsid w:val="00D822F3"/>
    <w:rsid w:val="00D82CCF"/>
    <w:rsid w:val="00D8450E"/>
    <w:rsid w:val="00D84975"/>
    <w:rsid w:val="00D849C3"/>
    <w:rsid w:val="00D86480"/>
    <w:rsid w:val="00D864C7"/>
    <w:rsid w:val="00D86540"/>
    <w:rsid w:val="00D866E4"/>
    <w:rsid w:val="00D86872"/>
    <w:rsid w:val="00D86B8D"/>
    <w:rsid w:val="00D86D29"/>
    <w:rsid w:val="00D8756F"/>
    <w:rsid w:val="00D90449"/>
    <w:rsid w:val="00D904BB"/>
    <w:rsid w:val="00D90609"/>
    <w:rsid w:val="00D91608"/>
    <w:rsid w:val="00D9239A"/>
    <w:rsid w:val="00D92A4E"/>
    <w:rsid w:val="00D93089"/>
    <w:rsid w:val="00D93879"/>
    <w:rsid w:val="00D94384"/>
    <w:rsid w:val="00D94C1E"/>
    <w:rsid w:val="00D961E6"/>
    <w:rsid w:val="00D96CA6"/>
    <w:rsid w:val="00DA1A14"/>
    <w:rsid w:val="00DA1D89"/>
    <w:rsid w:val="00DA27BF"/>
    <w:rsid w:val="00DA2913"/>
    <w:rsid w:val="00DA37A2"/>
    <w:rsid w:val="00DA57E7"/>
    <w:rsid w:val="00DA5DAB"/>
    <w:rsid w:val="00DA6DAF"/>
    <w:rsid w:val="00DB0F6F"/>
    <w:rsid w:val="00DB12F0"/>
    <w:rsid w:val="00DB1BA4"/>
    <w:rsid w:val="00DB1D1E"/>
    <w:rsid w:val="00DB224A"/>
    <w:rsid w:val="00DB31B9"/>
    <w:rsid w:val="00DB3AD2"/>
    <w:rsid w:val="00DB3FDE"/>
    <w:rsid w:val="00DB4288"/>
    <w:rsid w:val="00DB47EB"/>
    <w:rsid w:val="00DB5440"/>
    <w:rsid w:val="00DB5A85"/>
    <w:rsid w:val="00DB6540"/>
    <w:rsid w:val="00DB7B5F"/>
    <w:rsid w:val="00DC0505"/>
    <w:rsid w:val="00DC257A"/>
    <w:rsid w:val="00DC2CB4"/>
    <w:rsid w:val="00DC30A2"/>
    <w:rsid w:val="00DC53BD"/>
    <w:rsid w:val="00DC5B5C"/>
    <w:rsid w:val="00DC6223"/>
    <w:rsid w:val="00DC74E4"/>
    <w:rsid w:val="00DC752B"/>
    <w:rsid w:val="00DC7AAB"/>
    <w:rsid w:val="00DC7DED"/>
    <w:rsid w:val="00DD065C"/>
    <w:rsid w:val="00DD15B8"/>
    <w:rsid w:val="00DD19D2"/>
    <w:rsid w:val="00DD19DF"/>
    <w:rsid w:val="00DD1C98"/>
    <w:rsid w:val="00DD2428"/>
    <w:rsid w:val="00DD2C19"/>
    <w:rsid w:val="00DD3530"/>
    <w:rsid w:val="00DD52F2"/>
    <w:rsid w:val="00DD5BCF"/>
    <w:rsid w:val="00DD62A0"/>
    <w:rsid w:val="00DD69BE"/>
    <w:rsid w:val="00DD7219"/>
    <w:rsid w:val="00DD7783"/>
    <w:rsid w:val="00DD7B48"/>
    <w:rsid w:val="00DD7D1D"/>
    <w:rsid w:val="00DE05D2"/>
    <w:rsid w:val="00DE1CF2"/>
    <w:rsid w:val="00DE1F96"/>
    <w:rsid w:val="00DE264A"/>
    <w:rsid w:val="00DE3833"/>
    <w:rsid w:val="00DE3FB1"/>
    <w:rsid w:val="00DE4BA1"/>
    <w:rsid w:val="00DE57A5"/>
    <w:rsid w:val="00DE58E5"/>
    <w:rsid w:val="00DE65E6"/>
    <w:rsid w:val="00DE67CB"/>
    <w:rsid w:val="00DE67DA"/>
    <w:rsid w:val="00DE6C01"/>
    <w:rsid w:val="00DE709A"/>
    <w:rsid w:val="00DF04AD"/>
    <w:rsid w:val="00DF099C"/>
    <w:rsid w:val="00DF0F27"/>
    <w:rsid w:val="00DF1351"/>
    <w:rsid w:val="00DF1632"/>
    <w:rsid w:val="00DF1A23"/>
    <w:rsid w:val="00DF1DF8"/>
    <w:rsid w:val="00DF1FBC"/>
    <w:rsid w:val="00DF2839"/>
    <w:rsid w:val="00DF2A53"/>
    <w:rsid w:val="00DF387D"/>
    <w:rsid w:val="00DF5153"/>
    <w:rsid w:val="00DF52E2"/>
    <w:rsid w:val="00DF5A3B"/>
    <w:rsid w:val="00DF5BFB"/>
    <w:rsid w:val="00DF631F"/>
    <w:rsid w:val="00DF6895"/>
    <w:rsid w:val="00DF7749"/>
    <w:rsid w:val="00DF7C52"/>
    <w:rsid w:val="00E002BF"/>
    <w:rsid w:val="00E018A8"/>
    <w:rsid w:val="00E0194E"/>
    <w:rsid w:val="00E01DBA"/>
    <w:rsid w:val="00E025E1"/>
    <w:rsid w:val="00E03101"/>
    <w:rsid w:val="00E032EE"/>
    <w:rsid w:val="00E04094"/>
    <w:rsid w:val="00E043E5"/>
    <w:rsid w:val="00E04429"/>
    <w:rsid w:val="00E046B6"/>
    <w:rsid w:val="00E04E16"/>
    <w:rsid w:val="00E05713"/>
    <w:rsid w:val="00E05B06"/>
    <w:rsid w:val="00E06033"/>
    <w:rsid w:val="00E0762C"/>
    <w:rsid w:val="00E1224F"/>
    <w:rsid w:val="00E12441"/>
    <w:rsid w:val="00E12CED"/>
    <w:rsid w:val="00E13994"/>
    <w:rsid w:val="00E1465A"/>
    <w:rsid w:val="00E154D4"/>
    <w:rsid w:val="00E164DE"/>
    <w:rsid w:val="00E1677A"/>
    <w:rsid w:val="00E17CAD"/>
    <w:rsid w:val="00E17EE6"/>
    <w:rsid w:val="00E20067"/>
    <w:rsid w:val="00E20077"/>
    <w:rsid w:val="00E22AA5"/>
    <w:rsid w:val="00E235A3"/>
    <w:rsid w:val="00E238F7"/>
    <w:rsid w:val="00E23FD4"/>
    <w:rsid w:val="00E24052"/>
    <w:rsid w:val="00E26455"/>
    <w:rsid w:val="00E27BBA"/>
    <w:rsid w:val="00E27F3E"/>
    <w:rsid w:val="00E30819"/>
    <w:rsid w:val="00E30D9F"/>
    <w:rsid w:val="00E30ED1"/>
    <w:rsid w:val="00E327B7"/>
    <w:rsid w:val="00E329C7"/>
    <w:rsid w:val="00E3307E"/>
    <w:rsid w:val="00E33D0A"/>
    <w:rsid w:val="00E33E17"/>
    <w:rsid w:val="00E34065"/>
    <w:rsid w:val="00E349FF"/>
    <w:rsid w:val="00E35B97"/>
    <w:rsid w:val="00E35FEC"/>
    <w:rsid w:val="00E364DE"/>
    <w:rsid w:val="00E37128"/>
    <w:rsid w:val="00E40413"/>
    <w:rsid w:val="00E4058C"/>
    <w:rsid w:val="00E42806"/>
    <w:rsid w:val="00E43846"/>
    <w:rsid w:val="00E45816"/>
    <w:rsid w:val="00E45C78"/>
    <w:rsid w:val="00E469FF"/>
    <w:rsid w:val="00E46E77"/>
    <w:rsid w:val="00E4734D"/>
    <w:rsid w:val="00E5322F"/>
    <w:rsid w:val="00E53692"/>
    <w:rsid w:val="00E53DDC"/>
    <w:rsid w:val="00E5709A"/>
    <w:rsid w:val="00E601F2"/>
    <w:rsid w:val="00E60773"/>
    <w:rsid w:val="00E60C33"/>
    <w:rsid w:val="00E632D2"/>
    <w:rsid w:val="00E63F0D"/>
    <w:rsid w:val="00E659E5"/>
    <w:rsid w:val="00E66B24"/>
    <w:rsid w:val="00E66E4F"/>
    <w:rsid w:val="00E7040E"/>
    <w:rsid w:val="00E70410"/>
    <w:rsid w:val="00E70831"/>
    <w:rsid w:val="00E7143B"/>
    <w:rsid w:val="00E71E45"/>
    <w:rsid w:val="00E72400"/>
    <w:rsid w:val="00E74DC9"/>
    <w:rsid w:val="00E758D7"/>
    <w:rsid w:val="00E76335"/>
    <w:rsid w:val="00E766B4"/>
    <w:rsid w:val="00E77743"/>
    <w:rsid w:val="00E80638"/>
    <w:rsid w:val="00E80739"/>
    <w:rsid w:val="00E81F89"/>
    <w:rsid w:val="00E82663"/>
    <w:rsid w:val="00E82A27"/>
    <w:rsid w:val="00E82A6B"/>
    <w:rsid w:val="00E8307B"/>
    <w:rsid w:val="00E83F64"/>
    <w:rsid w:val="00E83FCB"/>
    <w:rsid w:val="00E84166"/>
    <w:rsid w:val="00E8528F"/>
    <w:rsid w:val="00E8577D"/>
    <w:rsid w:val="00E86821"/>
    <w:rsid w:val="00E87189"/>
    <w:rsid w:val="00E873F9"/>
    <w:rsid w:val="00E8769D"/>
    <w:rsid w:val="00E90007"/>
    <w:rsid w:val="00E90382"/>
    <w:rsid w:val="00E908F9"/>
    <w:rsid w:val="00E91573"/>
    <w:rsid w:val="00E9323C"/>
    <w:rsid w:val="00E93551"/>
    <w:rsid w:val="00E94B6F"/>
    <w:rsid w:val="00E94C88"/>
    <w:rsid w:val="00E9611D"/>
    <w:rsid w:val="00E9670E"/>
    <w:rsid w:val="00E97644"/>
    <w:rsid w:val="00E97FEC"/>
    <w:rsid w:val="00EA17C7"/>
    <w:rsid w:val="00EA186D"/>
    <w:rsid w:val="00EA2B94"/>
    <w:rsid w:val="00EA54B9"/>
    <w:rsid w:val="00EA58BE"/>
    <w:rsid w:val="00EA5BFA"/>
    <w:rsid w:val="00EA6EDB"/>
    <w:rsid w:val="00EA6F33"/>
    <w:rsid w:val="00EA7C87"/>
    <w:rsid w:val="00EB153E"/>
    <w:rsid w:val="00EB31B7"/>
    <w:rsid w:val="00EB41F9"/>
    <w:rsid w:val="00EB4A6E"/>
    <w:rsid w:val="00EB4AAC"/>
    <w:rsid w:val="00EB5483"/>
    <w:rsid w:val="00EB55B2"/>
    <w:rsid w:val="00EB5A6D"/>
    <w:rsid w:val="00EB7B7B"/>
    <w:rsid w:val="00EC0AAA"/>
    <w:rsid w:val="00EC1118"/>
    <w:rsid w:val="00EC1189"/>
    <w:rsid w:val="00EC1F6D"/>
    <w:rsid w:val="00EC23E7"/>
    <w:rsid w:val="00EC2C6C"/>
    <w:rsid w:val="00EC3782"/>
    <w:rsid w:val="00EC3C3D"/>
    <w:rsid w:val="00EC4761"/>
    <w:rsid w:val="00EC5154"/>
    <w:rsid w:val="00EC564A"/>
    <w:rsid w:val="00EC5B67"/>
    <w:rsid w:val="00EC6B1A"/>
    <w:rsid w:val="00EC6B2A"/>
    <w:rsid w:val="00EC6D65"/>
    <w:rsid w:val="00ED0C36"/>
    <w:rsid w:val="00ED1F9C"/>
    <w:rsid w:val="00ED2611"/>
    <w:rsid w:val="00ED28FB"/>
    <w:rsid w:val="00ED40EB"/>
    <w:rsid w:val="00ED4835"/>
    <w:rsid w:val="00ED52C1"/>
    <w:rsid w:val="00ED5BDF"/>
    <w:rsid w:val="00ED6BA1"/>
    <w:rsid w:val="00ED6E97"/>
    <w:rsid w:val="00EE098E"/>
    <w:rsid w:val="00EE1001"/>
    <w:rsid w:val="00EE1177"/>
    <w:rsid w:val="00EE1B52"/>
    <w:rsid w:val="00EE3DC4"/>
    <w:rsid w:val="00EE3F42"/>
    <w:rsid w:val="00EE3FB3"/>
    <w:rsid w:val="00EE4881"/>
    <w:rsid w:val="00EE59E8"/>
    <w:rsid w:val="00EF01CB"/>
    <w:rsid w:val="00EF07C2"/>
    <w:rsid w:val="00EF0EEC"/>
    <w:rsid w:val="00EF1025"/>
    <w:rsid w:val="00EF1D25"/>
    <w:rsid w:val="00EF2B03"/>
    <w:rsid w:val="00EF2F1F"/>
    <w:rsid w:val="00EF318A"/>
    <w:rsid w:val="00EF39E2"/>
    <w:rsid w:val="00EF4419"/>
    <w:rsid w:val="00EF445F"/>
    <w:rsid w:val="00EF480F"/>
    <w:rsid w:val="00EF5761"/>
    <w:rsid w:val="00EF5EEC"/>
    <w:rsid w:val="00EF7083"/>
    <w:rsid w:val="00EF74AD"/>
    <w:rsid w:val="00EF7E8C"/>
    <w:rsid w:val="00F00395"/>
    <w:rsid w:val="00F00417"/>
    <w:rsid w:val="00F00F6A"/>
    <w:rsid w:val="00F01046"/>
    <w:rsid w:val="00F033B0"/>
    <w:rsid w:val="00F034C4"/>
    <w:rsid w:val="00F03E63"/>
    <w:rsid w:val="00F04D67"/>
    <w:rsid w:val="00F04E34"/>
    <w:rsid w:val="00F0683F"/>
    <w:rsid w:val="00F069F5"/>
    <w:rsid w:val="00F07341"/>
    <w:rsid w:val="00F075BC"/>
    <w:rsid w:val="00F07CDC"/>
    <w:rsid w:val="00F11DEB"/>
    <w:rsid w:val="00F12F0C"/>
    <w:rsid w:val="00F13BA6"/>
    <w:rsid w:val="00F14D76"/>
    <w:rsid w:val="00F14DB6"/>
    <w:rsid w:val="00F1570D"/>
    <w:rsid w:val="00F15F80"/>
    <w:rsid w:val="00F171C4"/>
    <w:rsid w:val="00F201B8"/>
    <w:rsid w:val="00F22404"/>
    <w:rsid w:val="00F22B2A"/>
    <w:rsid w:val="00F23407"/>
    <w:rsid w:val="00F23CFF"/>
    <w:rsid w:val="00F23DD0"/>
    <w:rsid w:val="00F23EB8"/>
    <w:rsid w:val="00F24199"/>
    <w:rsid w:val="00F24A6E"/>
    <w:rsid w:val="00F24D67"/>
    <w:rsid w:val="00F255CF"/>
    <w:rsid w:val="00F256F9"/>
    <w:rsid w:val="00F25A18"/>
    <w:rsid w:val="00F260C7"/>
    <w:rsid w:val="00F269EA"/>
    <w:rsid w:val="00F272E5"/>
    <w:rsid w:val="00F2793B"/>
    <w:rsid w:val="00F27C92"/>
    <w:rsid w:val="00F3178A"/>
    <w:rsid w:val="00F338EF"/>
    <w:rsid w:val="00F33B64"/>
    <w:rsid w:val="00F3411C"/>
    <w:rsid w:val="00F34441"/>
    <w:rsid w:val="00F350E9"/>
    <w:rsid w:val="00F362BC"/>
    <w:rsid w:val="00F36EEA"/>
    <w:rsid w:val="00F36FAB"/>
    <w:rsid w:val="00F37F8B"/>
    <w:rsid w:val="00F40FB3"/>
    <w:rsid w:val="00F422F6"/>
    <w:rsid w:val="00F4240B"/>
    <w:rsid w:val="00F42AAC"/>
    <w:rsid w:val="00F4421F"/>
    <w:rsid w:val="00F445D2"/>
    <w:rsid w:val="00F45644"/>
    <w:rsid w:val="00F4585E"/>
    <w:rsid w:val="00F45D49"/>
    <w:rsid w:val="00F50047"/>
    <w:rsid w:val="00F514FD"/>
    <w:rsid w:val="00F51E19"/>
    <w:rsid w:val="00F53650"/>
    <w:rsid w:val="00F543AD"/>
    <w:rsid w:val="00F55E4F"/>
    <w:rsid w:val="00F60624"/>
    <w:rsid w:val="00F60991"/>
    <w:rsid w:val="00F60BE7"/>
    <w:rsid w:val="00F61018"/>
    <w:rsid w:val="00F618B4"/>
    <w:rsid w:val="00F623D5"/>
    <w:rsid w:val="00F6244D"/>
    <w:rsid w:val="00F62CAA"/>
    <w:rsid w:val="00F63A1A"/>
    <w:rsid w:val="00F63B69"/>
    <w:rsid w:val="00F63DB9"/>
    <w:rsid w:val="00F644B6"/>
    <w:rsid w:val="00F65AC6"/>
    <w:rsid w:val="00F661C0"/>
    <w:rsid w:val="00F661E7"/>
    <w:rsid w:val="00F700AB"/>
    <w:rsid w:val="00F710ED"/>
    <w:rsid w:val="00F7198C"/>
    <w:rsid w:val="00F71EE4"/>
    <w:rsid w:val="00F7365D"/>
    <w:rsid w:val="00F74AB1"/>
    <w:rsid w:val="00F74AD7"/>
    <w:rsid w:val="00F7523A"/>
    <w:rsid w:val="00F7589E"/>
    <w:rsid w:val="00F76500"/>
    <w:rsid w:val="00F7704A"/>
    <w:rsid w:val="00F7711D"/>
    <w:rsid w:val="00F778ED"/>
    <w:rsid w:val="00F7797B"/>
    <w:rsid w:val="00F80C1F"/>
    <w:rsid w:val="00F81368"/>
    <w:rsid w:val="00F818A8"/>
    <w:rsid w:val="00F82290"/>
    <w:rsid w:val="00F82BB3"/>
    <w:rsid w:val="00F843CE"/>
    <w:rsid w:val="00F85DEF"/>
    <w:rsid w:val="00F863C8"/>
    <w:rsid w:val="00F90009"/>
    <w:rsid w:val="00F90121"/>
    <w:rsid w:val="00F90AB2"/>
    <w:rsid w:val="00F91A6B"/>
    <w:rsid w:val="00F91E09"/>
    <w:rsid w:val="00F92FCA"/>
    <w:rsid w:val="00F938A0"/>
    <w:rsid w:val="00F939CB"/>
    <w:rsid w:val="00F94640"/>
    <w:rsid w:val="00F95118"/>
    <w:rsid w:val="00F95CD0"/>
    <w:rsid w:val="00FA0189"/>
    <w:rsid w:val="00FA14A2"/>
    <w:rsid w:val="00FA1FF7"/>
    <w:rsid w:val="00FA2295"/>
    <w:rsid w:val="00FA2331"/>
    <w:rsid w:val="00FA2DD7"/>
    <w:rsid w:val="00FA2EDA"/>
    <w:rsid w:val="00FA2FBD"/>
    <w:rsid w:val="00FA402F"/>
    <w:rsid w:val="00FA4727"/>
    <w:rsid w:val="00FA49E1"/>
    <w:rsid w:val="00FA5A74"/>
    <w:rsid w:val="00FA6997"/>
    <w:rsid w:val="00FA6C99"/>
    <w:rsid w:val="00FA79D5"/>
    <w:rsid w:val="00FB0723"/>
    <w:rsid w:val="00FB22FF"/>
    <w:rsid w:val="00FB236A"/>
    <w:rsid w:val="00FB47F3"/>
    <w:rsid w:val="00FB53F1"/>
    <w:rsid w:val="00FB5B11"/>
    <w:rsid w:val="00FB5B8D"/>
    <w:rsid w:val="00FB650D"/>
    <w:rsid w:val="00FB69CD"/>
    <w:rsid w:val="00FB7D1F"/>
    <w:rsid w:val="00FC1103"/>
    <w:rsid w:val="00FC308A"/>
    <w:rsid w:val="00FC3E28"/>
    <w:rsid w:val="00FC4932"/>
    <w:rsid w:val="00FC5483"/>
    <w:rsid w:val="00FC5F4F"/>
    <w:rsid w:val="00FC6A75"/>
    <w:rsid w:val="00FC6BB9"/>
    <w:rsid w:val="00FC7857"/>
    <w:rsid w:val="00FD19DA"/>
    <w:rsid w:val="00FD1A3A"/>
    <w:rsid w:val="00FD2E81"/>
    <w:rsid w:val="00FD31F9"/>
    <w:rsid w:val="00FD44C6"/>
    <w:rsid w:val="00FD4DA5"/>
    <w:rsid w:val="00FD503F"/>
    <w:rsid w:val="00FD7CA5"/>
    <w:rsid w:val="00FE1EFA"/>
    <w:rsid w:val="00FE2194"/>
    <w:rsid w:val="00FE234C"/>
    <w:rsid w:val="00FE62FF"/>
    <w:rsid w:val="00FF07E8"/>
    <w:rsid w:val="00FF0EB0"/>
    <w:rsid w:val="00FF10CF"/>
    <w:rsid w:val="00FF2D77"/>
    <w:rsid w:val="00FF34DD"/>
    <w:rsid w:val="00FF48DB"/>
    <w:rsid w:val="00FF5EE5"/>
    <w:rsid w:val="00FF6A6A"/>
    <w:rsid w:val="00FF6BCB"/>
    <w:rsid w:val="00FF7952"/>
    <w:rsid w:val="00FF7DFF"/>
    <w:rsid w:val="013A97FC"/>
    <w:rsid w:val="01470937"/>
    <w:rsid w:val="014FF4ED"/>
    <w:rsid w:val="018E4541"/>
    <w:rsid w:val="01ADE193"/>
    <w:rsid w:val="01B380B9"/>
    <w:rsid w:val="01DD1347"/>
    <w:rsid w:val="01F2BBEC"/>
    <w:rsid w:val="027A7919"/>
    <w:rsid w:val="02C79E47"/>
    <w:rsid w:val="02D8EC73"/>
    <w:rsid w:val="034B4583"/>
    <w:rsid w:val="037B114A"/>
    <w:rsid w:val="03DA7DE0"/>
    <w:rsid w:val="03DE888A"/>
    <w:rsid w:val="03EF5B63"/>
    <w:rsid w:val="040883C0"/>
    <w:rsid w:val="04103F7B"/>
    <w:rsid w:val="04241CB0"/>
    <w:rsid w:val="04D3C88F"/>
    <w:rsid w:val="051EE06E"/>
    <w:rsid w:val="056AD9E9"/>
    <w:rsid w:val="058CF22C"/>
    <w:rsid w:val="05A5FB1D"/>
    <w:rsid w:val="05CF91B6"/>
    <w:rsid w:val="05EA7CC7"/>
    <w:rsid w:val="05EAA39E"/>
    <w:rsid w:val="061F00C9"/>
    <w:rsid w:val="0669EA64"/>
    <w:rsid w:val="06CF659F"/>
    <w:rsid w:val="0793284F"/>
    <w:rsid w:val="07C7744F"/>
    <w:rsid w:val="0842B0D4"/>
    <w:rsid w:val="08816C06"/>
    <w:rsid w:val="08B17903"/>
    <w:rsid w:val="0993856A"/>
    <w:rsid w:val="09BA12D3"/>
    <w:rsid w:val="09CA350F"/>
    <w:rsid w:val="09E63126"/>
    <w:rsid w:val="09F73E75"/>
    <w:rsid w:val="0A0804AA"/>
    <w:rsid w:val="0A134D04"/>
    <w:rsid w:val="0AE68066"/>
    <w:rsid w:val="0B1E475E"/>
    <w:rsid w:val="0B1F7EF6"/>
    <w:rsid w:val="0B4B9A97"/>
    <w:rsid w:val="0BF6D881"/>
    <w:rsid w:val="0C925F96"/>
    <w:rsid w:val="0C9479B7"/>
    <w:rsid w:val="0CB9E55F"/>
    <w:rsid w:val="0D18FA41"/>
    <w:rsid w:val="0D2522E9"/>
    <w:rsid w:val="0D41C321"/>
    <w:rsid w:val="0D6598F7"/>
    <w:rsid w:val="0D70B713"/>
    <w:rsid w:val="0D88684D"/>
    <w:rsid w:val="0E0BD717"/>
    <w:rsid w:val="0E601D21"/>
    <w:rsid w:val="0E807FD8"/>
    <w:rsid w:val="0E99A345"/>
    <w:rsid w:val="0EA85978"/>
    <w:rsid w:val="0F853CDC"/>
    <w:rsid w:val="0FA0F790"/>
    <w:rsid w:val="101AD2CB"/>
    <w:rsid w:val="102CC169"/>
    <w:rsid w:val="10A18BB3"/>
    <w:rsid w:val="10FB7365"/>
    <w:rsid w:val="11AA0EF6"/>
    <w:rsid w:val="11F48FFF"/>
    <w:rsid w:val="122E2DEF"/>
    <w:rsid w:val="128AA8BC"/>
    <w:rsid w:val="12B0D328"/>
    <w:rsid w:val="12CDEB31"/>
    <w:rsid w:val="1357BC80"/>
    <w:rsid w:val="13722544"/>
    <w:rsid w:val="1379B162"/>
    <w:rsid w:val="1379F72F"/>
    <w:rsid w:val="137EE92C"/>
    <w:rsid w:val="1383E52E"/>
    <w:rsid w:val="1396F1D7"/>
    <w:rsid w:val="14069999"/>
    <w:rsid w:val="143BFDCC"/>
    <w:rsid w:val="145BCA5B"/>
    <w:rsid w:val="147639EB"/>
    <w:rsid w:val="14887AC6"/>
    <w:rsid w:val="16CB4567"/>
    <w:rsid w:val="1761F63C"/>
    <w:rsid w:val="176D73D9"/>
    <w:rsid w:val="17703066"/>
    <w:rsid w:val="179884BC"/>
    <w:rsid w:val="18112EC0"/>
    <w:rsid w:val="181C962E"/>
    <w:rsid w:val="189696B7"/>
    <w:rsid w:val="195A13A9"/>
    <w:rsid w:val="1A0B6080"/>
    <w:rsid w:val="1A3A29A7"/>
    <w:rsid w:val="1ACDFB83"/>
    <w:rsid w:val="1AE0ECBD"/>
    <w:rsid w:val="1AEE6FD7"/>
    <w:rsid w:val="1B1E7A3C"/>
    <w:rsid w:val="1B82B001"/>
    <w:rsid w:val="1BB6541E"/>
    <w:rsid w:val="1BC1F297"/>
    <w:rsid w:val="1D07E6FC"/>
    <w:rsid w:val="1D08C41C"/>
    <w:rsid w:val="1D22EBB7"/>
    <w:rsid w:val="1D250EEC"/>
    <w:rsid w:val="1D59A9E5"/>
    <w:rsid w:val="1DA3FC7E"/>
    <w:rsid w:val="1DC69C18"/>
    <w:rsid w:val="1DD594BA"/>
    <w:rsid w:val="1DDBCD51"/>
    <w:rsid w:val="1E00F453"/>
    <w:rsid w:val="1E2C9C5E"/>
    <w:rsid w:val="1E9E93C7"/>
    <w:rsid w:val="1EFF47D4"/>
    <w:rsid w:val="1F1C0D4D"/>
    <w:rsid w:val="1F1E1A25"/>
    <w:rsid w:val="1F4BA769"/>
    <w:rsid w:val="1F60FEBA"/>
    <w:rsid w:val="1F7D22FB"/>
    <w:rsid w:val="1FCC6B21"/>
    <w:rsid w:val="200F7341"/>
    <w:rsid w:val="2041E914"/>
    <w:rsid w:val="20433BAB"/>
    <w:rsid w:val="204AAFA0"/>
    <w:rsid w:val="20519054"/>
    <w:rsid w:val="206ED368"/>
    <w:rsid w:val="20DD3362"/>
    <w:rsid w:val="20E5AB53"/>
    <w:rsid w:val="211E9C29"/>
    <w:rsid w:val="2148CD12"/>
    <w:rsid w:val="214A8B95"/>
    <w:rsid w:val="216B4DFA"/>
    <w:rsid w:val="2171F5AE"/>
    <w:rsid w:val="21AB63BE"/>
    <w:rsid w:val="221C249F"/>
    <w:rsid w:val="2248E38F"/>
    <w:rsid w:val="2251E254"/>
    <w:rsid w:val="22521FE7"/>
    <w:rsid w:val="22A6127D"/>
    <w:rsid w:val="233DE133"/>
    <w:rsid w:val="23545524"/>
    <w:rsid w:val="23BD2939"/>
    <w:rsid w:val="23C636E8"/>
    <w:rsid w:val="23EBD9FD"/>
    <w:rsid w:val="23ECAD37"/>
    <w:rsid w:val="241D7E8F"/>
    <w:rsid w:val="242ABBA8"/>
    <w:rsid w:val="2488B708"/>
    <w:rsid w:val="24BBD865"/>
    <w:rsid w:val="2502128D"/>
    <w:rsid w:val="2525738E"/>
    <w:rsid w:val="257CA838"/>
    <w:rsid w:val="257EFC7B"/>
    <w:rsid w:val="25AB94EF"/>
    <w:rsid w:val="25FC46D3"/>
    <w:rsid w:val="26443FB7"/>
    <w:rsid w:val="26C52AD4"/>
    <w:rsid w:val="27418D59"/>
    <w:rsid w:val="276015D6"/>
    <w:rsid w:val="27650CA8"/>
    <w:rsid w:val="279FFABA"/>
    <w:rsid w:val="27B88686"/>
    <w:rsid w:val="28081CA4"/>
    <w:rsid w:val="2875C517"/>
    <w:rsid w:val="2883E09D"/>
    <w:rsid w:val="28916D06"/>
    <w:rsid w:val="28AD2C12"/>
    <w:rsid w:val="28BA738F"/>
    <w:rsid w:val="28E4A01C"/>
    <w:rsid w:val="2972FC86"/>
    <w:rsid w:val="29E962E4"/>
    <w:rsid w:val="29F0EC63"/>
    <w:rsid w:val="29F8FB06"/>
    <w:rsid w:val="2A1B5DF1"/>
    <w:rsid w:val="2A304A8E"/>
    <w:rsid w:val="2A3C11DF"/>
    <w:rsid w:val="2A492AE5"/>
    <w:rsid w:val="2A68CB7D"/>
    <w:rsid w:val="2A7303DA"/>
    <w:rsid w:val="2A81FFA7"/>
    <w:rsid w:val="2AC2FAC5"/>
    <w:rsid w:val="2AE23912"/>
    <w:rsid w:val="2B4EE765"/>
    <w:rsid w:val="2B50E091"/>
    <w:rsid w:val="2B8A5540"/>
    <w:rsid w:val="2B8A5AD3"/>
    <w:rsid w:val="2BE8E388"/>
    <w:rsid w:val="2C5BD062"/>
    <w:rsid w:val="2C72D166"/>
    <w:rsid w:val="2CEF3D7E"/>
    <w:rsid w:val="2D25EF95"/>
    <w:rsid w:val="2DB08CA5"/>
    <w:rsid w:val="2DFF63EA"/>
    <w:rsid w:val="2E66F31B"/>
    <w:rsid w:val="2E6E46B6"/>
    <w:rsid w:val="2EAA4BB1"/>
    <w:rsid w:val="2F5E8298"/>
    <w:rsid w:val="2F71851C"/>
    <w:rsid w:val="2FD577D0"/>
    <w:rsid w:val="2FFC7E43"/>
    <w:rsid w:val="308A2B9B"/>
    <w:rsid w:val="30D7B593"/>
    <w:rsid w:val="31450493"/>
    <w:rsid w:val="318BD2FF"/>
    <w:rsid w:val="31D70A47"/>
    <w:rsid w:val="31E9704B"/>
    <w:rsid w:val="31FAE3BD"/>
    <w:rsid w:val="321C3364"/>
    <w:rsid w:val="321DA9BD"/>
    <w:rsid w:val="3256689B"/>
    <w:rsid w:val="325F24B3"/>
    <w:rsid w:val="329FAE8C"/>
    <w:rsid w:val="32A468B6"/>
    <w:rsid w:val="32BAE005"/>
    <w:rsid w:val="32CB3920"/>
    <w:rsid w:val="32DC0A08"/>
    <w:rsid w:val="33136656"/>
    <w:rsid w:val="3332135B"/>
    <w:rsid w:val="333A3086"/>
    <w:rsid w:val="33626DD1"/>
    <w:rsid w:val="33B18E77"/>
    <w:rsid w:val="33FDE6B8"/>
    <w:rsid w:val="33FE5234"/>
    <w:rsid w:val="3441A76B"/>
    <w:rsid w:val="344D896C"/>
    <w:rsid w:val="3457DE55"/>
    <w:rsid w:val="353DCF7F"/>
    <w:rsid w:val="354E72FC"/>
    <w:rsid w:val="356FFED4"/>
    <w:rsid w:val="35A15ECA"/>
    <w:rsid w:val="35FBA3E1"/>
    <w:rsid w:val="363F6FCF"/>
    <w:rsid w:val="367F1BD2"/>
    <w:rsid w:val="36CA1282"/>
    <w:rsid w:val="36F5DD68"/>
    <w:rsid w:val="37797D0C"/>
    <w:rsid w:val="379B435B"/>
    <w:rsid w:val="37D72D9D"/>
    <w:rsid w:val="387F7465"/>
    <w:rsid w:val="38DDF9F2"/>
    <w:rsid w:val="3978A71A"/>
    <w:rsid w:val="3AC9D855"/>
    <w:rsid w:val="3B27E31F"/>
    <w:rsid w:val="3B2ABCF1"/>
    <w:rsid w:val="3B515CBD"/>
    <w:rsid w:val="3B9992F3"/>
    <w:rsid w:val="3BE3D9BE"/>
    <w:rsid w:val="3C22B8CB"/>
    <w:rsid w:val="3C233E3B"/>
    <w:rsid w:val="3C2DFF20"/>
    <w:rsid w:val="3C3A55CB"/>
    <w:rsid w:val="3C3B2938"/>
    <w:rsid w:val="3C3B88C1"/>
    <w:rsid w:val="3C894260"/>
    <w:rsid w:val="3CB0C7F6"/>
    <w:rsid w:val="3CE95552"/>
    <w:rsid w:val="3DAAD5A9"/>
    <w:rsid w:val="3E5EBD04"/>
    <w:rsid w:val="3E862BF8"/>
    <w:rsid w:val="3F24D0D9"/>
    <w:rsid w:val="3F90F646"/>
    <w:rsid w:val="3FABBB26"/>
    <w:rsid w:val="3FFCF2FE"/>
    <w:rsid w:val="40048EAC"/>
    <w:rsid w:val="40221218"/>
    <w:rsid w:val="402E8091"/>
    <w:rsid w:val="404F1FE4"/>
    <w:rsid w:val="40A1682B"/>
    <w:rsid w:val="416F7447"/>
    <w:rsid w:val="42000290"/>
    <w:rsid w:val="421FB17F"/>
    <w:rsid w:val="42692279"/>
    <w:rsid w:val="4279979A"/>
    <w:rsid w:val="42851740"/>
    <w:rsid w:val="42A05096"/>
    <w:rsid w:val="42D2E615"/>
    <w:rsid w:val="431075EA"/>
    <w:rsid w:val="43410DCC"/>
    <w:rsid w:val="435B21CC"/>
    <w:rsid w:val="4378C510"/>
    <w:rsid w:val="43804BA7"/>
    <w:rsid w:val="43F2E263"/>
    <w:rsid w:val="442C8CA3"/>
    <w:rsid w:val="443E68B9"/>
    <w:rsid w:val="450EBC10"/>
    <w:rsid w:val="45792C0C"/>
    <w:rsid w:val="457D835E"/>
    <w:rsid w:val="45CDB64D"/>
    <w:rsid w:val="46069302"/>
    <w:rsid w:val="46216219"/>
    <w:rsid w:val="4645EBD7"/>
    <w:rsid w:val="469FAECE"/>
    <w:rsid w:val="46D1C441"/>
    <w:rsid w:val="47246188"/>
    <w:rsid w:val="47795FA9"/>
    <w:rsid w:val="4788DC3A"/>
    <w:rsid w:val="4792B3F5"/>
    <w:rsid w:val="47AF92F5"/>
    <w:rsid w:val="48160B08"/>
    <w:rsid w:val="48654CA4"/>
    <w:rsid w:val="49153DA7"/>
    <w:rsid w:val="493D8D07"/>
    <w:rsid w:val="49B0D6DE"/>
    <w:rsid w:val="49D9CD1F"/>
    <w:rsid w:val="4A48D4B5"/>
    <w:rsid w:val="4AB82C86"/>
    <w:rsid w:val="4ADD78BE"/>
    <w:rsid w:val="4B6DB923"/>
    <w:rsid w:val="4B8D7F6E"/>
    <w:rsid w:val="4BD71B95"/>
    <w:rsid w:val="4C12B95B"/>
    <w:rsid w:val="4C202024"/>
    <w:rsid w:val="4C79622C"/>
    <w:rsid w:val="4C8DA8A0"/>
    <w:rsid w:val="4CA7FB3F"/>
    <w:rsid w:val="4D2404CC"/>
    <w:rsid w:val="4D29EE2D"/>
    <w:rsid w:val="4D33DAE0"/>
    <w:rsid w:val="4D886FA8"/>
    <w:rsid w:val="4DA17073"/>
    <w:rsid w:val="4DC7D02A"/>
    <w:rsid w:val="4DE244B6"/>
    <w:rsid w:val="4E2845C0"/>
    <w:rsid w:val="4E589360"/>
    <w:rsid w:val="4EA30FB2"/>
    <w:rsid w:val="4EF18D03"/>
    <w:rsid w:val="4F3B4CB6"/>
    <w:rsid w:val="4FD0AFEA"/>
    <w:rsid w:val="50A21675"/>
    <w:rsid w:val="51100210"/>
    <w:rsid w:val="5118B09A"/>
    <w:rsid w:val="517081D3"/>
    <w:rsid w:val="52407213"/>
    <w:rsid w:val="529FE828"/>
    <w:rsid w:val="52F11F07"/>
    <w:rsid w:val="52FD3577"/>
    <w:rsid w:val="53774251"/>
    <w:rsid w:val="53B30656"/>
    <w:rsid w:val="53E1B4AC"/>
    <w:rsid w:val="540CD4BD"/>
    <w:rsid w:val="546A4871"/>
    <w:rsid w:val="54B89C04"/>
    <w:rsid w:val="54EAA8DE"/>
    <w:rsid w:val="54EE444C"/>
    <w:rsid w:val="551FC73D"/>
    <w:rsid w:val="5547C190"/>
    <w:rsid w:val="555C5F3B"/>
    <w:rsid w:val="5562192D"/>
    <w:rsid w:val="563C91D7"/>
    <w:rsid w:val="565ECF94"/>
    <w:rsid w:val="56673DE0"/>
    <w:rsid w:val="569C9C45"/>
    <w:rsid w:val="56CBE50C"/>
    <w:rsid w:val="56F82F9C"/>
    <w:rsid w:val="5703A47E"/>
    <w:rsid w:val="5780367B"/>
    <w:rsid w:val="57DC59FE"/>
    <w:rsid w:val="580A15B0"/>
    <w:rsid w:val="583F03BF"/>
    <w:rsid w:val="586898F1"/>
    <w:rsid w:val="58AA485B"/>
    <w:rsid w:val="58B1DA2E"/>
    <w:rsid w:val="58DF7A8D"/>
    <w:rsid w:val="596F904C"/>
    <w:rsid w:val="599AB7F3"/>
    <w:rsid w:val="59EEA8A8"/>
    <w:rsid w:val="5A09DC28"/>
    <w:rsid w:val="5A0C250A"/>
    <w:rsid w:val="5A0EADE3"/>
    <w:rsid w:val="5A2FD05E"/>
    <w:rsid w:val="5A39D569"/>
    <w:rsid w:val="5A4702C2"/>
    <w:rsid w:val="5A7EF1B9"/>
    <w:rsid w:val="5A9C7CF7"/>
    <w:rsid w:val="5AC32C70"/>
    <w:rsid w:val="5B32E39F"/>
    <w:rsid w:val="5B377BC0"/>
    <w:rsid w:val="5BB1CF4B"/>
    <w:rsid w:val="5BBCDA1E"/>
    <w:rsid w:val="5BDEB40C"/>
    <w:rsid w:val="5BEABA74"/>
    <w:rsid w:val="5C4539AB"/>
    <w:rsid w:val="5C7D302A"/>
    <w:rsid w:val="5CCEA19D"/>
    <w:rsid w:val="5D0FCD4F"/>
    <w:rsid w:val="5D94D65B"/>
    <w:rsid w:val="5DA41B08"/>
    <w:rsid w:val="5E1FEDA8"/>
    <w:rsid w:val="5E4F2AB6"/>
    <w:rsid w:val="5E72C387"/>
    <w:rsid w:val="5ED3EA36"/>
    <w:rsid w:val="5EEFCC8A"/>
    <w:rsid w:val="5EF5392B"/>
    <w:rsid w:val="5F152507"/>
    <w:rsid w:val="5F26DBA4"/>
    <w:rsid w:val="5F9C76E0"/>
    <w:rsid w:val="5FA39535"/>
    <w:rsid w:val="6046E300"/>
    <w:rsid w:val="6059C2CB"/>
    <w:rsid w:val="605EDA31"/>
    <w:rsid w:val="60D91C39"/>
    <w:rsid w:val="60E4F59A"/>
    <w:rsid w:val="60F3B820"/>
    <w:rsid w:val="61096C67"/>
    <w:rsid w:val="61186567"/>
    <w:rsid w:val="6188AC62"/>
    <w:rsid w:val="6198F4D9"/>
    <w:rsid w:val="61B51911"/>
    <w:rsid w:val="6254F75A"/>
    <w:rsid w:val="625E6A08"/>
    <w:rsid w:val="6296234B"/>
    <w:rsid w:val="629B4A36"/>
    <w:rsid w:val="6325BD17"/>
    <w:rsid w:val="63568299"/>
    <w:rsid w:val="63E04D35"/>
    <w:rsid w:val="640052F5"/>
    <w:rsid w:val="64714283"/>
    <w:rsid w:val="64E830DC"/>
    <w:rsid w:val="64ED0C14"/>
    <w:rsid w:val="65781E57"/>
    <w:rsid w:val="65A25DDC"/>
    <w:rsid w:val="65EF7815"/>
    <w:rsid w:val="667A62B1"/>
    <w:rsid w:val="66C0592F"/>
    <w:rsid w:val="6723B095"/>
    <w:rsid w:val="67614CAC"/>
    <w:rsid w:val="6770DB99"/>
    <w:rsid w:val="679897ED"/>
    <w:rsid w:val="67BE064F"/>
    <w:rsid w:val="683F5C0F"/>
    <w:rsid w:val="68C0B7B2"/>
    <w:rsid w:val="68CE6456"/>
    <w:rsid w:val="694A6150"/>
    <w:rsid w:val="6972A487"/>
    <w:rsid w:val="69D9D0D1"/>
    <w:rsid w:val="6AD4399D"/>
    <w:rsid w:val="6AF163B4"/>
    <w:rsid w:val="6AFB4404"/>
    <w:rsid w:val="6B06C3DC"/>
    <w:rsid w:val="6B45EAB9"/>
    <w:rsid w:val="6B86B456"/>
    <w:rsid w:val="6BC1A846"/>
    <w:rsid w:val="6C7D973C"/>
    <w:rsid w:val="6C814B53"/>
    <w:rsid w:val="6CCD4C93"/>
    <w:rsid w:val="6CE02464"/>
    <w:rsid w:val="6D26EF93"/>
    <w:rsid w:val="6D747219"/>
    <w:rsid w:val="6DACF60B"/>
    <w:rsid w:val="6EF0DB64"/>
    <w:rsid w:val="6EF28A49"/>
    <w:rsid w:val="70E41545"/>
    <w:rsid w:val="71AD850C"/>
    <w:rsid w:val="7209DB6E"/>
    <w:rsid w:val="728F5361"/>
    <w:rsid w:val="72A1471C"/>
    <w:rsid w:val="72B7332A"/>
    <w:rsid w:val="73205583"/>
    <w:rsid w:val="733EB3F0"/>
    <w:rsid w:val="7347D70C"/>
    <w:rsid w:val="737B9879"/>
    <w:rsid w:val="738D9BBC"/>
    <w:rsid w:val="73F26C8C"/>
    <w:rsid w:val="73F35A66"/>
    <w:rsid w:val="740F0E03"/>
    <w:rsid w:val="74792183"/>
    <w:rsid w:val="747F9236"/>
    <w:rsid w:val="74D3F77C"/>
    <w:rsid w:val="74E2735F"/>
    <w:rsid w:val="753251A3"/>
    <w:rsid w:val="754E3BE4"/>
    <w:rsid w:val="758B7BD5"/>
    <w:rsid w:val="762F2B46"/>
    <w:rsid w:val="77A10126"/>
    <w:rsid w:val="7857462A"/>
    <w:rsid w:val="788BA83A"/>
    <w:rsid w:val="78A6EC10"/>
    <w:rsid w:val="78F2115A"/>
    <w:rsid w:val="790D5963"/>
    <w:rsid w:val="79EEB24C"/>
    <w:rsid w:val="79F757B1"/>
    <w:rsid w:val="7A0F36CB"/>
    <w:rsid w:val="7A392978"/>
    <w:rsid w:val="7A4A7FF3"/>
    <w:rsid w:val="7A7EFE29"/>
    <w:rsid w:val="7ABA97C4"/>
    <w:rsid w:val="7AFB244B"/>
    <w:rsid w:val="7B081A62"/>
    <w:rsid w:val="7B082BC9"/>
    <w:rsid w:val="7B85046D"/>
    <w:rsid w:val="7BCD80DD"/>
    <w:rsid w:val="7BFC4E12"/>
    <w:rsid w:val="7C0B8DD5"/>
    <w:rsid w:val="7CDCDC6B"/>
    <w:rsid w:val="7CDEEF0D"/>
    <w:rsid w:val="7D2BE6D1"/>
    <w:rsid w:val="7D721273"/>
    <w:rsid w:val="7D73881D"/>
    <w:rsid w:val="7DCFDD2F"/>
    <w:rsid w:val="7DD1C374"/>
    <w:rsid w:val="7DDA84C9"/>
    <w:rsid w:val="7DE71012"/>
    <w:rsid w:val="7E38A309"/>
    <w:rsid w:val="7E55436F"/>
    <w:rsid w:val="7E828C94"/>
    <w:rsid w:val="7EA5D26E"/>
    <w:rsid w:val="7F13D385"/>
    <w:rsid w:val="7F16D99B"/>
    <w:rsid w:val="7F312176"/>
    <w:rsid w:val="7FBEC75B"/>
    <w:rsid w:val="7FFC1A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3D7AC1"/>
  <w15:chartTrackingRefBased/>
  <w15:docId w15:val="{624E2ADA-5816-46F5-A964-D1EBB05C7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4F304B"/>
    <w:pPr>
      <w:widowControl w:val="0"/>
      <w:spacing w:after="0" w:line="240" w:lineRule="auto"/>
      <w:ind w:left="100"/>
      <w:outlineLvl w:val="0"/>
    </w:pPr>
    <w:rPr>
      <w:rFonts w:ascii="Times New Roman" w:eastAsia="Times New Roman" w:hAnsi="Times New Roman"/>
      <w:b/>
      <w:bCs/>
      <w:sz w:val="24"/>
      <w:szCs w:val="24"/>
    </w:rPr>
  </w:style>
  <w:style w:type="paragraph" w:styleId="Heading3">
    <w:name w:val="heading 3"/>
    <w:basedOn w:val="Normal"/>
    <w:next w:val="Normal"/>
    <w:link w:val="Heading3Char"/>
    <w:uiPriority w:val="9"/>
    <w:semiHidden/>
    <w:unhideWhenUsed/>
    <w:qFormat/>
    <w:rsid w:val="009E24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F304B"/>
    <w:rPr>
      <w:rFonts w:ascii="Times New Roman" w:eastAsia="Times New Roman" w:hAnsi="Times New Roman"/>
      <w:b/>
      <w:bCs/>
      <w:sz w:val="24"/>
      <w:szCs w:val="24"/>
    </w:rPr>
  </w:style>
  <w:style w:type="paragraph" w:styleId="ListParagraph">
    <w:name w:val="List Paragraph"/>
    <w:basedOn w:val="Normal"/>
    <w:uiPriority w:val="34"/>
    <w:qFormat/>
    <w:rsid w:val="004F304B"/>
    <w:pPr>
      <w:ind w:left="720"/>
      <w:contextualSpacing/>
    </w:pPr>
  </w:style>
  <w:style w:type="paragraph" w:styleId="BodyText">
    <w:name w:val="Body Text"/>
    <w:basedOn w:val="Normal"/>
    <w:link w:val="BodyTextChar"/>
    <w:uiPriority w:val="1"/>
    <w:qFormat/>
    <w:rsid w:val="004F304B"/>
    <w:pPr>
      <w:widowControl w:val="0"/>
      <w:spacing w:after="0" w:line="240" w:lineRule="auto"/>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4F304B"/>
    <w:rPr>
      <w:rFonts w:ascii="Times New Roman" w:eastAsia="Times New Roman" w:hAnsi="Times New Roman"/>
      <w:sz w:val="24"/>
      <w:szCs w:val="24"/>
    </w:rPr>
  </w:style>
  <w:style w:type="character" w:styleId="Hyperlink">
    <w:name w:val="Hyperlink"/>
    <w:basedOn w:val="DefaultParagraphFont"/>
    <w:uiPriority w:val="99"/>
    <w:unhideWhenUsed/>
    <w:rsid w:val="004F304B"/>
    <w:rPr>
      <w:color w:val="0563C1" w:themeColor="hyperlink"/>
      <w:u w:val="single"/>
    </w:rPr>
  </w:style>
  <w:style w:type="character" w:customStyle="1" w:styleId="normaltextrun">
    <w:name w:val="normaltextrun"/>
    <w:basedOn w:val="DefaultParagraphFont"/>
    <w:rsid w:val="004F304B"/>
  </w:style>
  <w:style w:type="paragraph" w:styleId="NoSpacing">
    <w:name w:val="No Spacing"/>
    <w:uiPriority w:val="1"/>
    <w:qFormat/>
    <w:rsid w:val="004F304B"/>
    <w:pPr>
      <w:spacing w:after="0" w:line="240" w:lineRule="auto"/>
    </w:pPr>
  </w:style>
  <w:style w:type="table" w:styleId="TableGrid">
    <w:name w:val="Table Grid"/>
    <w:basedOn w:val="TableNormal"/>
    <w:uiPriority w:val="59"/>
    <w:rsid w:val="0042793E"/>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3254E"/>
    <w:rPr>
      <w:color w:val="954F72" w:themeColor="followedHyperlink"/>
      <w:u w:val="single"/>
    </w:rPr>
  </w:style>
  <w:style w:type="character" w:styleId="CommentReference">
    <w:name w:val="annotation reference"/>
    <w:basedOn w:val="DefaultParagraphFont"/>
    <w:uiPriority w:val="99"/>
    <w:semiHidden/>
    <w:unhideWhenUsed/>
    <w:rsid w:val="00F27C92"/>
    <w:rPr>
      <w:sz w:val="16"/>
      <w:szCs w:val="16"/>
    </w:rPr>
  </w:style>
  <w:style w:type="paragraph" w:styleId="CommentText">
    <w:name w:val="annotation text"/>
    <w:basedOn w:val="Normal"/>
    <w:link w:val="CommentTextChar"/>
    <w:uiPriority w:val="99"/>
    <w:unhideWhenUsed/>
    <w:rsid w:val="00F27C92"/>
    <w:pPr>
      <w:spacing w:line="240" w:lineRule="auto"/>
    </w:pPr>
    <w:rPr>
      <w:sz w:val="20"/>
      <w:szCs w:val="20"/>
    </w:rPr>
  </w:style>
  <w:style w:type="character" w:customStyle="1" w:styleId="CommentTextChar">
    <w:name w:val="Comment Text Char"/>
    <w:basedOn w:val="DefaultParagraphFont"/>
    <w:link w:val="CommentText"/>
    <w:uiPriority w:val="99"/>
    <w:rsid w:val="00F27C92"/>
    <w:rPr>
      <w:sz w:val="20"/>
      <w:szCs w:val="20"/>
    </w:rPr>
  </w:style>
  <w:style w:type="paragraph" w:styleId="CommentSubject">
    <w:name w:val="annotation subject"/>
    <w:basedOn w:val="CommentText"/>
    <w:next w:val="CommentText"/>
    <w:link w:val="CommentSubjectChar"/>
    <w:uiPriority w:val="99"/>
    <w:semiHidden/>
    <w:unhideWhenUsed/>
    <w:rsid w:val="00F27C92"/>
    <w:rPr>
      <w:b/>
      <w:bCs/>
    </w:rPr>
  </w:style>
  <w:style w:type="character" w:customStyle="1" w:styleId="CommentSubjectChar">
    <w:name w:val="Comment Subject Char"/>
    <w:basedOn w:val="CommentTextChar"/>
    <w:link w:val="CommentSubject"/>
    <w:uiPriority w:val="99"/>
    <w:semiHidden/>
    <w:rsid w:val="00F27C92"/>
    <w:rPr>
      <w:b/>
      <w:bCs/>
      <w:sz w:val="20"/>
      <w:szCs w:val="20"/>
    </w:rPr>
  </w:style>
  <w:style w:type="character" w:styleId="UnresolvedMention">
    <w:name w:val="Unresolved Mention"/>
    <w:basedOn w:val="DefaultParagraphFont"/>
    <w:uiPriority w:val="99"/>
    <w:unhideWhenUsed/>
    <w:rsid w:val="00ED28FB"/>
    <w:rPr>
      <w:color w:val="605E5C"/>
      <w:shd w:val="clear" w:color="auto" w:fill="E1DFDD"/>
    </w:rPr>
  </w:style>
  <w:style w:type="paragraph" w:styleId="Revision">
    <w:name w:val="Revision"/>
    <w:hidden/>
    <w:uiPriority w:val="99"/>
    <w:semiHidden/>
    <w:rsid w:val="00AE2BB4"/>
    <w:pPr>
      <w:spacing w:after="0" w:line="240" w:lineRule="auto"/>
    </w:pPr>
  </w:style>
  <w:style w:type="paragraph" w:styleId="Header">
    <w:name w:val="header"/>
    <w:basedOn w:val="Normal"/>
    <w:link w:val="HeaderChar"/>
    <w:uiPriority w:val="99"/>
    <w:unhideWhenUsed/>
    <w:rsid w:val="00A644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49F"/>
  </w:style>
  <w:style w:type="paragraph" w:styleId="Footer">
    <w:name w:val="footer"/>
    <w:basedOn w:val="Normal"/>
    <w:link w:val="FooterChar"/>
    <w:uiPriority w:val="99"/>
    <w:unhideWhenUsed/>
    <w:rsid w:val="00A644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49F"/>
  </w:style>
  <w:style w:type="paragraph" w:customStyle="1" w:styleId="pf0">
    <w:name w:val="pf0"/>
    <w:basedOn w:val="Normal"/>
    <w:rsid w:val="00292A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292A4C"/>
    <w:rPr>
      <w:rFonts w:ascii="Segoe UI" w:hAnsi="Segoe UI" w:cs="Segoe UI" w:hint="default"/>
      <w:sz w:val="18"/>
      <w:szCs w:val="18"/>
    </w:rPr>
  </w:style>
  <w:style w:type="character" w:customStyle="1" w:styleId="cf11">
    <w:name w:val="cf11"/>
    <w:basedOn w:val="DefaultParagraphFont"/>
    <w:rsid w:val="00292A4C"/>
    <w:rPr>
      <w:rFonts w:ascii="Segoe UI" w:hAnsi="Segoe UI" w:cs="Segoe UI" w:hint="default"/>
      <w:i/>
      <w:iCs/>
      <w:sz w:val="18"/>
      <w:szCs w:val="18"/>
    </w:rPr>
  </w:style>
  <w:style w:type="paragraph" w:styleId="NormalWeb">
    <w:name w:val="Normal (Web)"/>
    <w:basedOn w:val="Normal"/>
    <w:uiPriority w:val="99"/>
    <w:semiHidden/>
    <w:unhideWhenUsed/>
    <w:rsid w:val="00272D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272DE8"/>
  </w:style>
  <w:style w:type="paragraph" w:styleId="FootnoteText">
    <w:name w:val="footnote text"/>
    <w:aliases w:val="F1,FT,Footnote Text - MITRE 2007"/>
    <w:basedOn w:val="Normal"/>
    <w:link w:val="FootnoteTextChar"/>
    <w:uiPriority w:val="99"/>
    <w:unhideWhenUsed/>
    <w:rsid w:val="00476ADD"/>
    <w:pPr>
      <w:spacing w:after="0" w:line="240" w:lineRule="auto"/>
    </w:pPr>
    <w:rPr>
      <w:sz w:val="20"/>
      <w:szCs w:val="20"/>
    </w:rPr>
  </w:style>
  <w:style w:type="character" w:customStyle="1" w:styleId="FootnoteTextChar">
    <w:name w:val="Footnote Text Char"/>
    <w:aliases w:val="F1 Char,FT Char,Footnote Text - MITRE 2007 Char"/>
    <w:basedOn w:val="DefaultParagraphFont"/>
    <w:link w:val="FootnoteText"/>
    <w:uiPriority w:val="99"/>
    <w:rsid w:val="00476ADD"/>
    <w:rPr>
      <w:sz w:val="20"/>
      <w:szCs w:val="20"/>
    </w:rPr>
  </w:style>
  <w:style w:type="character" w:styleId="FootnoteReference">
    <w:name w:val="footnote reference"/>
    <w:aliases w:val="callout"/>
    <w:basedOn w:val="DefaultParagraphFont"/>
    <w:uiPriority w:val="99"/>
    <w:unhideWhenUsed/>
    <w:rsid w:val="00476ADD"/>
    <w:rPr>
      <w:vertAlign w:val="superscript"/>
    </w:rPr>
  </w:style>
  <w:style w:type="character" w:customStyle="1" w:styleId="Heading3Char">
    <w:name w:val="Heading 3 Char"/>
    <w:basedOn w:val="DefaultParagraphFont"/>
    <w:link w:val="Heading3"/>
    <w:uiPriority w:val="9"/>
    <w:semiHidden/>
    <w:rsid w:val="009E2465"/>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sid w:val="001549BC"/>
    <w:rPr>
      <w:color w:val="2B579A"/>
      <w:shd w:val="clear" w:color="auto" w:fill="E1DFDD"/>
    </w:rPr>
  </w:style>
  <w:style w:type="paragraph" w:customStyle="1" w:styleId="paragraph">
    <w:name w:val="paragraph"/>
    <w:basedOn w:val="Normal"/>
    <w:rsid w:val="00880A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880A4B"/>
  </w:style>
  <w:style w:type="table" w:customStyle="1" w:styleId="TableGrid1">
    <w:name w:val="Table Grid1"/>
    <w:basedOn w:val="TableNormal"/>
    <w:next w:val="TableGrid"/>
    <w:uiPriority w:val="59"/>
    <w:rsid w:val="00F255C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FindTreatment.gov" TargetMode="External" /><Relationship Id="rId11" Type="http://schemas.openxmlformats.org/officeDocument/2006/relationships/hyperlink" Target="https://obamawhitehouse.archives.gov/sites/whitehouse.gov/files/images/Memo%20-%20Changing%20Federal%20Terminology%20Regrading%20Substance%20Use%20and%20Substance%20Use%20Disorders.pdf" TargetMode="External" /><Relationship Id="rId12" Type="http://schemas.openxmlformats.org/officeDocument/2006/relationships/hyperlink" Target="file:///C:/Users/AliciaMcCoy/AppData/Local/Microsoft/Windows/INetCache/Content.Outlook/W6IT1O2R/Home%20-%20FindTreatment.gov" TargetMode="External" /><Relationship Id="rId13" Type="http://schemas.openxmlformats.org/officeDocument/2006/relationships/hyperlink" Target="https://gcc02.safelinks.protection.outlook.com/?url=https%3A%2F%2Fwww.samhsa.gov%2Fdata%2Fquick-statistics&amp;data=05%7C01%7CXiayun.Tan%40samhsa.hhs.gov%7C74511f2aca844d0dc76a08db55ffa59b%7Cd58addea50534a808499ba4d944910df%7C0%7C0%7C638198328733862915%7CUnknown%7CTWFpbGZsb3d8eyJWIjoiMC4wLjAwMDAiLCJQIjoiV2luMzIiLCJBTiI6Ik1haWwiLCJXVCI6Mn0%3D%7C3000%7C%7C%7C&amp;sdata=qj1Pajf%2B%2BIENqq3Wnlv%2FyaVlA3vwRjkLEaSA1NfABAw%3D&amp;reserved=0" TargetMode="External" /><Relationship Id="rId14" Type="http://schemas.openxmlformats.org/officeDocument/2006/relationships/hyperlink" Target="https://www.datafiles.samhsa.gov/dataset/national-substance-use-and-mental-health-services-survey-2021-n-sumhss-2021-ds0001" TargetMode="External" /><Relationship Id="rId15" Type="http://schemas.openxmlformats.org/officeDocument/2006/relationships/hyperlink" Target="https://www.samhsa.gov/data/data-we-collect/n-sumhss-national-substance-use-and-mental-health-services-survey" TargetMode="Externa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findtreatment.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979eaf2-58cf-40cd-9fe3-5fd20f373645">
      <UserInfo>
        <DisplayName>Kasia O'Connell</DisplayName>
        <AccountId>1942</AccountId>
        <AccountType/>
      </UserInfo>
    </SharedWithUsers>
    <lcf76f155ced4ddcb4097134ff3c332f xmlns="eadbf8b7-7669-4a12-81d8-a8fbe9c24601">
      <Terms xmlns="http://schemas.microsoft.com/office/infopath/2007/PartnerControls"/>
    </lcf76f155ced4ddcb4097134ff3c332f>
    <TaxCatchAll xmlns="b979eaf2-58cf-40cd-9fe3-5fd20f37364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B8749C537E874418310A625B23013E8" ma:contentTypeVersion="13" ma:contentTypeDescription="Create a new document." ma:contentTypeScope="" ma:versionID="f053aecd43ce87946f53f9cd93205a44">
  <xsd:schema xmlns:xsd="http://www.w3.org/2001/XMLSchema" xmlns:xs="http://www.w3.org/2001/XMLSchema" xmlns:p="http://schemas.microsoft.com/office/2006/metadata/properties" xmlns:ns2="eadbf8b7-7669-4a12-81d8-a8fbe9c24601" xmlns:ns3="b979eaf2-58cf-40cd-9fe3-5fd20f373645" targetNamespace="http://schemas.microsoft.com/office/2006/metadata/properties" ma:root="true" ma:fieldsID="68e2978221860fda8e8edfa4f60cc257" ns2:_="" ns3:_="">
    <xsd:import namespace="eadbf8b7-7669-4a12-81d8-a8fbe9c24601"/>
    <xsd:import namespace="b979eaf2-58cf-40cd-9fe3-5fd20f3736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bf8b7-7669-4a12-81d8-a8fbe9c24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79eaf2-58cf-40cd-9fe3-5fd20f3736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7ae2b20-3372-4a2f-af5d-1a482377b6b7}" ma:internalName="TaxCatchAll" ma:showField="CatchAllData" ma:web="b979eaf2-58cf-40cd-9fe3-5fd20f3736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893E7F-E7B1-4342-AF89-23EE5F6CC1D9}">
  <ds:schemaRefs>
    <ds:schemaRef ds:uri="http://schemas.microsoft.com/office/2006/metadata/properties"/>
    <ds:schemaRef ds:uri="http://schemas.microsoft.com/office/infopath/2007/PartnerControls"/>
    <ds:schemaRef ds:uri="b979eaf2-58cf-40cd-9fe3-5fd20f373645"/>
    <ds:schemaRef ds:uri="eadbf8b7-7669-4a12-81d8-a8fbe9c24601"/>
  </ds:schemaRefs>
</ds:datastoreItem>
</file>

<file path=customXml/itemProps2.xml><?xml version="1.0" encoding="utf-8"?>
<ds:datastoreItem xmlns:ds="http://schemas.openxmlformats.org/officeDocument/2006/customXml" ds:itemID="{092BD389-4C60-4FFB-83B9-3007148BCC3E}">
  <ds:schemaRefs>
    <ds:schemaRef ds:uri="http://schemas.openxmlformats.org/officeDocument/2006/bibliography"/>
  </ds:schemaRefs>
</ds:datastoreItem>
</file>

<file path=customXml/itemProps3.xml><?xml version="1.0" encoding="utf-8"?>
<ds:datastoreItem xmlns:ds="http://schemas.openxmlformats.org/officeDocument/2006/customXml" ds:itemID="{96051A5E-5564-4170-8FF2-31D8AA1B979D}">
  <ds:schemaRefs>
    <ds:schemaRef ds:uri="http://schemas.microsoft.com/sharepoint/v3/contenttype/forms"/>
  </ds:schemaRefs>
</ds:datastoreItem>
</file>

<file path=customXml/itemProps4.xml><?xml version="1.0" encoding="utf-8"?>
<ds:datastoreItem xmlns:ds="http://schemas.openxmlformats.org/officeDocument/2006/customXml" ds:itemID="{EF2B443F-4B5B-40DF-9E88-F62D98BEA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dbf8b7-7669-4a12-81d8-a8fbe9c24601"/>
    <ds:schemaRef ds:uri="b979eaf2-58cf-40cd-9fe3-5fd20f373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5520</Words>
  <Characters>31466</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Kasia O'Connell</dc:creator>
  <cp:lastModifiedBy>Graham, Carlos (SAMHSA/CBHSQ)</cp:lastModifiedBy>
  <cp:revision>5</cp:revision>
  <cp:lastPrinted>2023-03-22T04:56:00Z</cp:lastPrinted>
  <dcterms:created xsi:type="dcterms:W3CDTF">2023-08-25T20:16:00Z</dcterms:created>
  <dcterms:modified xsi:type="dcterms:W3CDTF">2023-11-30T15:56:00Z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0x010100CB8749C537E874418310A625B23013E8</vt:lpwstr>
  </property>
  <property fmtid="{D5CDD505-2E9C-101B-9397-08002B2CF9AE}" pid="3" name="MediaServiceImageTags">
    <vt:lpwstr/>
  </property>
</Properties>
</file>