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vertAnchor="text" w:horzAnchor="margin" w:tblpX="-100" w:tblpY="74"/>
        <w:tblW w:w="10880" w:type="dxa"/>
        <w:tblLook w:val="04A0"/>
      </w:tblPr>
      <w:tblGrid>
        <w:gridCol w:w="1970"/>
        <w:gridCol w:w="1170"/>
        <w:gridCol w:w="100"/>
        <w:gridCol w:w="306"/>
        <w:gridCol w:w="211"/>
        <w:gridCol w:w="2183"/>
        <w:gridCol w:w="1474"/>
        <w:gridCol w:w="956"/>
        <w:gridCol w:w="2510"/>
      </w:tblGrid>
      <w:tr w14:paraId="1DDAF839" w14:textId="77777777" w:rsidTr="003A1090">
        <w:tblPrEx>
          <w:tblW w:w="10880" w:type="dxa"/>
          <w:tblLook w:val="04A0"/>
        </w:tblPrEx>
        <w:tc>
          <w:tcPr>
            <w:tcW w:w="10880" w:type="dxa"/>
            <w:gridSpan w:val="9"/>
            <w:tcBorders>
              <w:top w:val="single" w:sz="8" w:space="0" w:color="auto"/>
              <w:left w:val="single" w:sz="8" w:space="0" w:color="auto"/>
              <w:bottom w:val="single" w:sz="8" w:space="0" w:color="auto"/>
              <w:right w:val="single" w:sz="8" w:space="0" w:color="auto"/>
            </w:tcBorders>
            <w:shd w:val="clear" w:color="auto" w:fill="244061" w:themeFill="accent1" w:themeFillShade="80"/>
          </w:tcPr>
          <w:p w:rsidR="00E85108" w:rsidRPr="00113FC8" w:rsidP="00F06723" w14:paraId="3886AED0" w14:textId="0D47F1D2">
            <w:pPr>
              <w:jc w:val="center"/>
              <w:rPr>
                <w:rFonts w:ascii="Calibri"/>
                <w:b/>
                <w:color w:val="FFFFFF" w:themeColor="background1"/>
                <w:spacing w:val="2"/>
                <w:sz w:val="24"/>
                <w:szCs w:val="24"/>
              </w:rPr>
            </w:pPr>
            <w:r w:rsidRPr="00113FC8">
              <w:rPr>
                <w:rFonts w:ascii="Calibri"/>
                <w:b/>
                <w:color w:val="FFFFFF" w:themeColor="background1"/>
                <w:spacing w:val="-1"/>
                <w:sz w:val="24"/>
                <w:szCs w:val="24"/>
              </w:rPr>
              <w:t>Serious Medical</w:t>
            </w:r>
            <w:r w:rsidRPr="00113FC8">
              <w:rPr>
                <w:rFonts w:ascii="Calibri"/>
                <w:b/>
                <w:color w:val="FFFFFF" w:themeColor="background1"/>
                <w:sz w:val="24"/>
                <w:szCs w:val="24"/>
              </w:rPr>
              <w:t xml:space="preserve"> </w:t>
            </w:r>
            <w:r w:rsidRPr="00113FC8">
              <w:rPr>
                <w:rFonts w:ascii="Calibri"/>
                <w:b/>
                <w:color w:val="FFFFFF" w:themeColor="background1"/>
                <w:spacing w:val="-1"/>
                <w:sz w:val="24"/>
                <w:szCs w:val="24"/>
              </w:rPr>
              <w:t>Procedure</w:t>
            </w:r>
            <w:r w:rsidRPr="00113FC8">
              <w:rPr>
                <w:rFonts w:ascii="Calibri"/>
                <w:b/>
                <w:color w:val="FFFFFF" w:themeColor="background1"/>
                <w:sz w:val="24"/>
                <w:szCs w:val="24"/>
              </w:rPr>
              <w:t xml:space="preserve"> </w:t>
            </w:r>
            <w:r w:rsidRPr="00113FC8">
              <w:rPr>
                <w:rFonts w:ascii="Calibri"/>
                <w:b/>
                <w:color w:val="FFFFFF" w:themeColor="background1"/>
                <w:spacing w:val="-1"/>
                <w:sz w:val="24"/>
                <w:szCs w:val="24"/>
              </w:rPr>
              <w:t>Request</w:t>
            </w:r>
            <w:r w:rsidRPr="00113FC8">
              <w:rPr>
                <w:rFonts w:ascii="Calibri"/>
                <w:b/>
                <w:color w:val="FFFFFF" w:themeColor="background1"/>
                <w:spacing w:val="2"/>
                <w:sz w:val="24"/>
                <w:szCs w:val="24"/>
              </w:rPr>
              <w:t xml:space="preserve"> </w:t>
            </w:r>
            <w:r w:rsidR="007433D6">
              <w:rPr>
                <w:rFonts w:ascii="Calibri"/>
                <w:b/>
                <w:color w:val="FFFFFF" w:themeColor="background1"/>
                <w:spacing w:val="2"/>
                <w:sz w:val="24"/>
                <w:szCs w:val="24"/>
              </w:rPr>
              <w:t xml:space="preserve">(SMR) </w:t>
            </w:r>
            <w:r w:rsidRPr="00113FC8">
              <w:rPr>
                <w:rFonts w:ascii="Calibri"/>
                <w:b/>
                <w:color w:val="FFFFFF" w:themeColor="background1"/>
                <w:spacing w:val="2"/>
                <w:sz w:val="24"/>
                <w:szCs w:val="24"/>
              </w:rPr>
              <w:t>Form</w:t>
            </w:r>
          </w:p>
          <w:p w:rsidR="00E85108" w:rsidRPr="00113FC8" w:rsidP="00F06723" w14:paraId="21ED460B" w14:textId="769DF2C6">
            <w:pPr>
              <w:pStyle w:val="NoSpacing"/>
              <w:jc w:val="center"/>
              <w:rPr>
                <w:b/>
                <w:color w:val="FFFFFF" w:themeColor="background1"/>
                <w:sz w:val="24"/>
                <w:szCs w:val="24"/>
              </w:rPr>
            </w:pPr>
            <w:r w:rsidRPr="00113FC8">
              <w:rPr>
                <w:b/>
                <w:color w:val="FFFFFF" w:themeColor="background1"/>
                <w:sz w:val="24"/>
                <w:szCs w:val="24"/>
              </w:rPr>
              <w:t>Unaccompanied Children’s Program</w:t>
            </w:r>
          </w:p>
          <w:p w:rsidR="00E85108" w:rsidRPr="000F05B7" w:rsidP="00F06723" w14:paraId="26A4DDBA" w14:textId="77777777">
            <w:pPr>
              <w:jc w:val="center"/>
            </w:pPr>
            <w:r w:rsidRPr="00113FC8">
              <w:rPr>
                <w:b/>
                <w:color w:val="FFFFFF" w:themeColor="background1"/>
                <w:sz w:val="24"/>
                <w:szCs w:val="24"/>
              </w:rPr>
              <w:t>Office of Refugee Resettlement (ORR)</w:t>
            </w:r>
          </w:p>
        </w:tc>
      </w:tr>
      <w:tr w14:paraId="6F395D14" w14:textId="77777777" w:rsidTr="007034D5">
        <w:tblPrEx>
          <w:tblW w:w="10880" w:type="dxa"/>
          <w:tblLook w:val="04A0"/>
        </w:tblPrEx>
        <w:trPr>
          <w:trHeight w:val="2413"/>
        </w:trPr>
        <w:tc>
          <w:tcPr>
            <w:tcW w:w="10880" w:type="dxa"/>
            <w:gridSpan w:val="9"/>
            <w:tcBorders>
              <w:top w:val="single" w:sz="8" w:space="0" w:color="auto"/>
              <w:left w:val="single" w:sz="4" w:space="0" w:color="auto"/>
              <w:bottom w:val="single" w:sz="8" w:space="0" w:color="auto"/>
              <w:right w:val="single" w:sz="4" w:space="0" w:color="auto"/>
            </w:tcBorders>
            <w:shd w:val="clear" w:color="auto" w:fill="F2F2F2" w:themeFill="background1" w:themeFillShade="F2"/>
          </w:tcPr>
          <w:p w:rsidR="003E648D" w:rsidRPr="00524D86" w:rsidP="00F06723" w14:paraId="558A73C8" w14:textId="1AED6C6A">
            <w:pPr>
              <w:rPr>
                <w:rFonts w:cstheme="minorHAnsi"/>
                <w:spacing w:val="-1"/>
                <w:sz w:val="20"/>
                <w:szCs w:val="20"/>
              </w:rPr>
            </w:pPr>
            <w:r w:rsidRPr="00524D86">
              <w:rPr>
                <w:rFonts w:cstheme="minorHAnsi"/>
                <w:spacing w:val="-1"/>
                <w:sz w:val="20"/>
                <w:szCs w:val="20"/>
              </w:rPr>
              <w:t xml:space="preserve">Dear </w:t>
            </w:r>
            <w:r w:rsidRPr="00524D86" w:rsidR="00D91C9B">
              <w:rPr>
                <w:rFonts w:cstheme="minorHAnsi"/>
                <w:spacing w:val="-1"/>
                <w:sz w:val="20"/>
                <w:szCs w:val="20"/>
              </w:rPr>
              <w:t>Care Provider Program S</w:t>
            </w:r>
            <w:r w:rsidRPr="00524D86">
              <w:rPr>
                <w:rFonts w:cstheme="minorHAnsi"/>
                <w:spacing w:val="-1"/>
                <w:sz w:val="20"/>
                <w:szCs w:val="20"/>
              </w:rPr>
              <w:t>taff,</w:t>
            </w:r>
          </w:p>
          <w:p w:rsidR="003218F6" w:rsidRPr="008C4059" w:rsidP="00F06723" w14:paraId="2164D043" w14:textId="77777777">
            <w:pPr>
              <w:rPr>
                <w:rFonts w:cstheme="minorHAnsi"/>
                <w:spacing w:val="-1"/>
                <w:sz w:val="10"/>
                <w:szCs w:val="10"/>
              </w:rPr>
            </w:pPr>
          </w:p>
          <w:p w:rsidR="002746D7" w:rsidRPr="00524D86" w:rsidP="002746D7" w14:paraId="6FE00427" w14:textId="09BD961E">
            <w:pPr>
              <w:rPr>
                <w:rFonts w:cstheme="minorHAnsi"/>
                <w:spacing w:val="-2"/>
                <w:sz w:val="20"/>
                <w:szCs w:val="20"/>
              </w:rPr>
            </w:pPr>
            <w:r w:rsidRPr="00524D86">
              <w:rPr>
                <w:rFonts w:cstheme="minorHAnsi"/>
                <w:spacing w:val="-1"/>
                <w:sz w:val="20"/>
                <w:szCs w:val="20"/>
              </w:rPr>
              <w:t>ORR req</w:t>
            </w:r>
            <w:r w:rsidRPr="008C4059">
              <w:rPr>
                <w:rFonts w:cstheme="minorHAnsi"/>
                <w:spacing w:val="-1"/>
                <w:sz w:val="20"/>
                <w:szCs w:val="20"/>
              </w:rPr>
              <w:t xml:space="preserve">uires advance approval </w:t>
            </w:r>
            <w:r w:rsidRPr="008C4059" w:rsidR="008A5006">
              <w:rPr>
                <w:rFonts w:cstheme="minorHAnsi"/>
                <w:spacing w:val="-1"/>
                <w:sz w:val="20"/>
                <w:szCs w:val="20"/>
              </w:rPr>
              <w:t>for</w:t>
            </w:r>
            <w:r w:rsidRPr="008C4059">
              <w:rPr>
                <w:rFonts w:cstheme="minorHAnsi"/>
                <w:spacing w:val="-1"/>
                <w:sz w:val="20"/>
                <w:szCs w:val="20"/>
              </w:rPr>
              <w:t xml:space="preserve"> the following s</w:t>
            </w:r>
            <w:r w:rsidRPr="008C4059" w:rsidR="00E85108">
              <w:rPr>
                <w:rFonts w:cstheme="minorHAnsi"/>
                <w:spacing w:val="-1"/>
                <w:sz w:val="20"/>
                <w:szCs w:val="20"/>
              </w:rPr>
              <w:t>erious</w:t>
            </w:r>
            <w:r w:rsidRPr="008C4059" w:rsidR="00E85108">
              <w:rPr>
                <w:rFonts w:cstheme="minorHAnsi"/>
                <w:spacing w:val="-2"/>
                <w:sz w:val="20"/>
                <w:szCs w:val="20"/>
              </w:rPr>
              <w:t xml:space="preserve"> </w:t>
            </w:r>
            <w:r w:rsidRPr="008C4059" w:rsidR="00E85108">
              <w:rPr>
                <w:rFonts w:cstheme="minorHAnsi"/>
                <w:spacing w:val="-1"/>
                <w:sz w:val="20"/>
                <w:szCs w:val="20"/>
              </w:rPr>
              <w:t>medical/dental</w:t>
            </w:r>
            <w:r w:rsidRPr="008C4059" w:rsidR="00E85108">
              <w:rPr>
                <w:rFonts w:cstheme="minorHAnsi"/>
                <w:spacing w:val="-3"/>
                <w:sz w:val="20"/>
                <w:szCs w:val="20"/>
              </w:rPr>
              <w:t xml:space="preserve"> </w:t>
            </w:r>
            <w:r w:rsidRPr="008C4059" w:rsidR="00E85108">
              <w:rPr>
                <w:rFonts w:cstheme="minorHAnsi"/>
                <w:spacing w:val="-1"/>
                <w:sz w:val="20"/>
                <w:szCs w:val="20"/>
              </w:rPr>
              <w:t>procedures</w:t>
            </w:r>
            <w:r>
              <w:rPr>
                <w:rStyle w:val="FootnoteReference"/>
                <w:rFonts w:cstheme="minorHAnsi"/>
                <w:spacing w:val="-1"/>
                <w:sz w:val="20"/>
                <w:szCs w:val="20"/>
              </w:rPr>
              <w:footnoteReference w:id="2"/>
            </w:r>
            <w:r w:rsidRPr="008C4059" w:rsidR="008C4059">
              <w:rPr>
                <w:rFonts w:cstheme="minorHAnsi"/>
                <w:spacing w:val="-1"/>
                <w:sz w:val="20"/>
                <w:szCs w:val="20"/>
              </w:rPr>
              <w:t xml:space="preserve"> via the Serious Medical Procedure Request</w:t>
            </w:r>
            <w:r w:rsidR="00561CFE">
              <w:rPr>
                <w:rFonts w:cstheme="minorHAnsi"/>
                <w:spacing w:val="-1"/>
                <w:sz w:val="20"/>
                <w:szCs w:val="20"/>
              </w:rPr>
              <w:t xml:space="preserve"> (SMR)</w:t>
            </w:r>
            <w:r w:rsidRPr="008C4059" w:rsidR="008C4059">
              <w:rPr>
                <w:rFonts w:cstheme="minorHAnsi"/>
                <w:spacing w:val="-1"/>
                <w:sz w:val="20"/>
                <w:szCs w:val="20"/>
              </w:rPr>
              <w:t xml:space="preserve"> Form:</w:t>
            </w:r>
          </w:p>
          <w:p w:rsidR="002746D7" w:rsidRPr="00524D86" w:rsidP="00561CFE" w14:paraId="000C48EE" w14:textId="77777777">
            <w:pPr>
              <w:pStyle w:val="ListParagraph"/>
              <w:numPr>
                <w:ilvl w:val="0"/>
                <w:numId w:val="18"/>
              </w:numPr>
              <w:ind w:left="420" w:hanging="270"/>
              <w:rPr>
                <w:rFonts w:cstheme="minorHAnsi"/>
                <w:sz w:val="20"/>
                <w:szCs w:val="20"/>
              </w:rPr>
            </w:pPr>
            <w:r w:rsidRPr="00524D86">
              <w:rPr>
                <w:rFonts w:cstheme="minorHAnsi"/>
                <w:sz w:val="20"/>
                <w:szCs w:val="20"/>
              </w:rPr>
              <w:t>Procedures requiring general anesthesia</w:t>
            </w:r>
          </w:p>
          <w:p w:rsidR="002746D7" w:rsidRPr="00524D86" w:rsidP="00561CFE" w14:paraId="72567034" w14:textId="77777777">
            <w:pPr>
              <w:pStyle w:val="ListParagraph"/>
              <w:numPr>
                <w:ilvl w:val="0"/>
                <w:numId w:val="18"/>
              </w:numPr>
              <w:ind w:left="420" w:hanging="270"/>
              <w:rPr>
                <w:rFonts w:cstheme="minorHAnsi"/>
                <w:sz w:val="20"/>
                <w:szCs w:val="20"/>
              </w:rPr>
            </w:pPr>
            <w:r w:rsidRPr="00524D86">
              <w:rPr>
                <w:rFonts w:cstheme="minorHAnsi"/>
                <w:sz w:val="20"/>
                <w:szCs w:val="20"/>
              </w:rPr>
              <w:t>Surgeries</w:t>
            </w:r>
          </w:p>
          <w:p w:rsidR="00661F0C" w:rsidRPr="00524D86" w:rsidP="00561CFE" w14:paraId="7BD93741" w14:textId="61A566C5">
            <w:pPr>
              <w:pStyle w:val="ListParagraph"/>
              <w:numPr>
                <w:ilvl w:val="0"/>
                <w:numId w:val="18"/>
              </w:numPr>
              <w:ind w:left="420" w:hanging="270"/>
              <w:rPr>
                <w:rFonts w:cstheme="minorHAnsi"/>
                <w:sz w:val="20"/>
                <w:szCs w:val="20"/>
              </w:rPr>
            </w:pPr>
            <w:r w:rsidRPr="00524D86">
              <w:rPr>
                <w:rFonts w:cstheme="minorHAnsi"/>
                <w:sz w:val="20"/>
                <w:szCs w:val="20"/>
              </w:rPr>
              <w:t xml:space="preserve">Invasive diagnostic procedures (e.g., cardiac catheterization, invasive biopsy, </w:t>
            </w:r>
            <w:r w:rsidRPr="00524D86" w:rsidR="000216D6">
              <w:rPr>
                <w:rFonts w:cstheme="minorHAnsi"/>
                <w:sz w:val="20"/>
                <w:szCs w:val="20"/>
              </w:rPr>
              <w:t xml:space="preserve">endoscopy, </w:t>
            </w:r>
            <w:r w:rsidRPr="00524D86">
              <w:rPr>
                <w:rFonts w:cstheme="minorHAnsi"/>
                <w:sz w:val="20"/>
                <w:szCs w:val="20"/>
              </w:rPr>
              <w:t>amniocentesis)</w:t>
            </w:r>
          </w:p>
          <w:p w:rsidR="00524D86" w:rsidRPr="008C4059" w:rsidP="00561CFE" w14:paraId="2164749A" w14:textId="6656463A">
            <w:pPr>
              <w:ind w:left="420" w:hanging="180"/>
              <w:rPr>
                <w:rFonts w:cstheme="minorHAnsi"/>
                <w:sz w:val="10"/>
                <w:szCs w:val="10"/>
              </w:rPr>
            </w:pPr>
          </w:p>
          <w:p w:rsidR="00524D86" w:rsidRPr="00524D86" w:rsidP="00561CFE" w14:paraId="16D117A2" w14:textId="12499ACF">
            <w:pPr>
              <w:rPr>
                <w:rFonts w:cstheme="minorHAnsi"/>
                <w:sz w:val="20"/>
                <w:szCs w:val="20"/>
              </w:rPr>
            </w:pPr>
            <w:r w:rsidRPr="00524D86">
              <w:rPr>
                <w:rFonts w:cstheme="minorHAnsi"/>
                <w:sz w:val="20"/>
                <w:szCs w:val="20"/>
              </w:rPr>
              <w:t>Th</w:t>
            </w:r>
            <w:r w:rsidR="008C4059">
              <w:rPr>
                <w:rFonts w:cstheme="minorHAnsi"/>
                <w:sz w:val="20"/>
                <w:szCs w:val="20"/>
              </w:rPr>
              <w:t>e SMR</w:t>
            </w:r>
            <w:r w:rsidRPr="00524D86">
              <w:rPr>
                <w:rFonts w:cstheme="minorHAnsi"/>
                <w:sz w:val="20"/>
                <w:szCs w:val="20"/>
              </w:rPr>
              <w:t xml:space="preserve"> form is </w:t>
            </w:r>
            <w:r w:rsidRPr="00524D86">
              <w:rPr>
                <w:rFonts w:cstheme="minorHAnsi"/>
                <w:b/>
                <w:bCs/>
                <w:sz w:val="20"/>
                <w:szCs w:val="20"/>
                <w:u w:val="single"/>
              </w:rPr>
              <w:t>not</w:t>
            </w:r>
            <w:r w:rsidRPr="00524D86">
              <w:rPr>
                <w:rFonts w:cstheme="minorHAnsi"/>
                <w:sz w:val="20"/>
                <w:szCs w:val="20"/>
              </w:rPr>
              <w:t xml:space="preserve"> needed for procedures that </w:t>
            </w:r>
            <w:r w:rsidRPr="00985E69">
              <w:rPr>
                <w:rFonts w:cstheme="minorHAnsi"/>
                <w:sz w:val="20"/>
                <w:szCs w:val="20"/>
              </w:rPr>
              <w:t>occur during a hospitalization or emergency department visit</w:t>
            </w:r>
            <w:r w:rsidR="003000B0">
              <w:rPr>
                <w:rFonts w:cstheme="minorHAnsi"/>
                <w:sz w:val="20"/>
                <w:szCs w:val="20"/>
              </w:rPr>
              <w:t xml:space="preserve"> </w:t>
            </w:r>
            <w:r w:rsidR="009A33F1">
              <w:rPr>
                <w:rFonts w:cstheme="minorHAnsi"/>
                <w:sz w:val="20"/>
                <w:szCs w:val="20"/>
              </w:rPr>
              <w:t xml:space="preserve">or </w:t>
            </w:r>
            <w:r w:rsidR="006700EF">
              <w:rPr>
                <w:rFonts w:cstheme="minorHAnsi"/>
                <w:sz w:val="20"/>
                <w:szCs w:val="20"/>
              </w:rPr>
              <w:t xml:space="preserve">that are </w:t>
            </w:r>
            <w:r w:rsidR="009A33F1">
              <w:rPr>
                <w:rFonts w:cstheme="minorHAnsi"/>
                <w:sz w:val="20"/>
                <w:szCs w:val="20"/>
              </w:rPr>
              <w:t>related to a medical emergency</w:t>
            </w:r>
            <w:r w:rsidRPr="00985E69">
              <w:rPr>
                <w:rFonts w:cstheme="minorHAnsi"/>
                <w:sz w:val="20"/>
                <w:szCs w:val="20"/>
              </w:rPr>
              <w:t>.</w:t>
            </w:r>
            <w:r w:rsidRPr="00985E69" w:rsidR="00985E69">
              <w:rPr>
                <w:rFonts w:cstheme="minorHAnsi"/>
                <w:sz w:val="20"/>
                <w:szCs w:val="20"/>
              </w:rPr>
              <w:t xml:space="preserve"> </w:t>
            </w:r>
            <w:r w:rsidRPr="00985E69" w:rsidR="00985E69">
              <w:rPr>
                <w:rFonts w:ascii="Calibri" w:eastAsia="Times New Roman" w:hAnsi="Calibri" w:cs="Calibri"/>
                <w:sz w:val="20"/>
                <w:szCs w:val="20"/>
              </w:rPr>
              <w:t xml:space="preserve">If </w:t>
            </w:r>
            <w:r w:rsidR="008C4059">
              <w:rPr>
                <w:rFonts w:ascii="Calibri" w:eastAsia="Times New Roman" w:hAnsi="Calibri" w:cs="Calibri"/>
                <w:sz w:val="20"/>
                <w:szCs w:val="20"/>
              </w:rPr>
              <w:t xml:space="preserve">it unclear </w:t>
            </w:r>
            <w:r w:rsidR="009A33F1">
              <w:rPr>
                <w:rFonts w:ascii="Calibri" w:eastAsia="Times New Roman" w:hAnsi="Calibri" w:cs="Calibri"/>
                <w:sz w:val="20"/>
                <w:szCs w:val="20"/>
              </w:rPr>
              <w:t>whether</w:t>
            </w:r>
            <w:r w:rsidR="008C4059">
              <w:rPr>
                <w:rFonts w:ascii="Calibri" w:eastAsia="Times New Roman" w:hAnsi="Calibri" w:cs="Calibri"/>
                <w:sz w:val="20"/>
                <w:szCs w:val="20"/>
              </w:rPr>
              <w:t xml:space="preserve"> a procedure requires ORR approval, please contact </w:t>
            </w:r>
            <w:r w:rsidRPr="00985E69" w:rsidR="00985E69">
              <w:rPr>
                <w:rFonts w:ascii="Calibri" w:eastAsia="Times New Roman" w:hAnsi="Calibri" w:cs="Calibri"/>
                <w:sz w:val="20"/>
                <w:szCs w:val="20"/>
              </w:rPr>
              <w:t>ORR’s Division of Health for Unaccompanied Children (DHUC)</w:t>
            </w:r>
            <w:r w:rsidR="00561CFE">
              <w:rPr>
                <w:rFonts w:ascii="Calibri" w:eastAsia="Times New Roman" w:hAnsi="Calibri" w:cs="Calibri"/>
                <w:sz w:val="20"/>
                <w:szCs w:val="20"/>
              </w:rPr>
              <w:t xml:space="preserve">, </w:t>
            </w:r>
            <w:hyperlink r:id="rId6" w:history="1">
              <w:r w:rsidRPr="005E1B81" w:rsidR="00561CFE">
                <w:rPr>
                  <w:rStyle w:val="Hyperlink"/>
                  <w:rFonts w:ascii="Calibri" w:eastAsia="Times New Roman" w:hAnsi="Calibri" w:cs="Calibri"/>
                  <w:sz w:val="20"/>
                  <w:szCs w:val="20"/>
                </w:rPr>
                <w:t>DCSMedical@acf.hhs.gov</w:t>
              </w:r>
            </w:hyperlink>
            <w:r w:rsidRPr="00985E69" w:rsidR="00985E69">
              <w:rPr>
                <w:rFonts w:ascii="Calibri" w:eastAsia="Times New Roman" w:hAnsi="Calibri" w:cs="Calibri"/>
                <w:sz w:val="20"/>
                <w:szCs w:val="20"/>
              </w:rPr>
              <w:t>.</w:t>
            </w:r>
            <w:r w:rsidRPr="774A41AE" w:rsidR="00985E69">
              <w:rPr>
                <w:rFonts w:ascii="Calibri" w:eastAsia="Times New Roman" w:hAnsi="Calibri" w:cs="Calibri"/>
              </w:rPr>
              <w:t> </w:t>
            </w:r>
          </w:p>
          <w:p w:rsidR="00524D86" w:rsidRPr="008C4059" w:rsidP="00524D86" w14:paraId="66FB935C" w14:textId="5C511114">
            <w:pPr>
              <w:rPr>
                <w:rFonts w:cstheme="minorHAnsi"/>
                <w:sz w:val="10"/>
                <w:szCs w:val="10"/>
              </w:rPr>
            </w:pPr>
          </w:p>
          <w:p w:rsidR="008A5006" w:rsidRPr="00524D86" w:rsidP="00F06723" w14:paraId="76D00886" w14:textId="417FA11B">
            <w:pPr>
              <w:rPr>
                <w:rFonts w:cstheme="minorHAnsi"/>
                <w:sz w:val="20"/>
                <w:szCs w:val="20"/>
              </w:rPr>
            </w:pPr>
            <w:r>
              <w:rPr>
                <w:rFonts w:cstheme="minorHAnsi"/>
                <w:sz w:val="20"/>
                <w:szCs w:val="20"/>
              </w:rPr>
              <w:t xml:space="preserve">If ORR approval is needed, </w:t>
            </w:r>
            <w:r w:rsidR="00985E69">
              <w:rPr>
                <w:rFonts w:cstheme="minorHAnsi"/>
                <w:sz w:val="20"/>
                <w:szCs w:val="20"/>
              </w:rPr>
              <w:t>care provider program staff must:</w:t>
            </w:r>
          </w:p>
          <w:p w:rsidR="00524D86" w:rsidRPr="00E713DD" w:rsidP="00E713DD" w14:paraId="1CD56EAF" w14:textId="4037F247">
            <w:pPr>
              <w:pStyle w:val="ListParagraph"/>
              <w:numPr>
                <w:ilvl w:val="0"/>
                <w:numId w:val="34"/>
              </w:numPr>
              <w:tabs>
                <w:tab w:val="clear" w:pos="720"/>
                <w:tab w:val="num" w:pos="2160"/>
              </w:tabs>
              <w:ind w:left="420" w:hanging="270"/>
              <w:rPr>
                <w:sz w:val="20"/>
                <w:szCs w:val="20"/>
              </w:rPr>
            </w:pPr>
            <w:r w:rsidRPr="00524D86">
              <w:rPr>
                <w:sz w:val="20"/>
                <w:szCs w:val="20"/>
              </w:rPr>
              <w:t>Complete page 1</w:t>
            </w:r>
            <w:r>
              <w:rPr>
                <w:sz w:val="20"/>
                <w:szCs w:val="20"/>
              </w:rPr>
              <w:t xml:space="preserve"> and e</w:t>
            </w:r>
            <w:r w:rsidRPr="00E713DD">
              <w:rPr>
                <w:sz w:val="20"/>
                <w:szCs w:val="20"/>
              </w:rPr>
              <w:t>nsure the healthcare provider who is recommending the procedure completes pages 2 and 3 of this form within 2 business days of the recommendation and provide the contact information for the child’s authorized consenter (e.g., parent, legal guardian)</w:t>
            </w:r>
          </w:p>
          <w:p w:rsidR="00524D86" w:rsidRPr="00524D86" w:rsidP="008C4059" w14:paraId="06F0BDFC" w14:textId="57CBE386">
            <w:pPr>
              <w:pStyle w:val="ListParagraph"/>
              <w:numPr>
                <w:ilvl w:val="0"/>
                <w:numId w:val="34"/>
              </w:numPr>
              <w:tabs>
                <w:tab w:val="clear" w:pos="720"/>
                <w:tab w:val="num" w:pos="2160"/>
              </w:tabs>
              <w:ind w:left="420" w:hanging="270"/>
              <w:rPr>
                <w:rFonts w:eastAsia="Calibri" w:cs="Times New Roman"/>
                <w:sz w:val="20"/>
                <w:szCs w:val="20"/>
              </w:rPr>
            </w:pPr>
            <w:r>
              <w:rPr>
                <w:sz w:val="20"/>
                <w:szCs w:val="20"/>
              </w:rPr>
              <w:t>Upload</w:t>
            </w:r>
            <w:r w:rsidRPr="00524D86">
              <w:rPr>
                <w:sz w:val="20"/>
                <w:szCs w:val="20"/>
              </w:rPr>
              <w:t xml:space="preserve"> the entire form (3 pages)</w:t>
            </w:r>
            <w:r>
              <w:rPr>
                <w:sz w:val="20"/>
                <w:szCs w:val="20"/>
              </w:rPr>
              <w:t xml:space="preserve"> </w:t>
            </w:r>
            <w:r w:rsidRPr="00524D86">
              <w:rPr>
                <w:sz w:val="20"/>
                <w:szCs w:val="20"/>
              </w:rPr>
              <w:t xml:space="preserve">and supporting documentation (e.g., clinical notes) to the UC Portal Health tab. Notify DHUC and the FFS via email that the SMR packet is ready for review. </w:t>
            </w:r>
            <w:r w:rsidRPr="00524D86">
              <w:rPr>
                <w:b/>
                <w:bCs/>
                <w:sz w:val="20"/>
                <w:szCs w:val="20"/>
              </w:rPr>
              <w:t>Note</w:t>
            </w:r>
            <w:r w:rsidR="008B571F">
              <w:rPr>
                <w:b/>
                <w:bCs/>
                <w:sz w:val="20"/>
                <w:szCs w:val="20"/>
              </w:rPr>
              <w:t>:</w:t>
            </w:r>
            <w:r w:rsidRPr="00524D86">
              <w:rPr>
                <w:rFonts w:eastAsia="Times New Roman" w:cs="Calibri"/>
                <w:b/>
                <w:sz w:val="20"/>
                <w:szCs w:val="20"/>
              </w:rPr>
              <w:t xml:space="preserve"> DHUC will not review without all clinical notes.</w:t>
            </w:r>
            <w:r w:rsidRPr="00524D86">
              <w:rPr>
                <w:rFonts w:eastAsia="Times New Roman" w:cs="Calibri"/>
                <w:sz w:val="20"/>
                <w:szCs w:val="20"/>
              </w:rPr>
              <w:t> </w:t>
            </w:r>
          </w:p>
          <w:p w:rsidR="00524D86" w:rsidRPr="00524D86" w:rsidP="008C4059" w14:paraId="5CB52544" w14:textId="0CCA0C05">
            <w:pPr>
              <w:pStyle w:val="ListParagraph"/>
              <w:numPr>
                <w:ilvl w:val="0"/>
                <w:numId w:val="34"/>
              </w:numPr>
              <w:tabs>
                <w:tab w:val="clear" w:pos="720"/>
                <w:tab w:val="num" w:pos="2160"/>
              </w:tabs>
              <w:ind w:left="420" w:hanging="270"/>
              <w:rPr>
                <w:rFonts w:eastAsia="Calibri" w:cs="Times New Roman"/>
                <w:sz w:val="20"/>
                <w:szCs w:val="20"/>
              </w:rPr>
            </w:pPr>
            <w:r w:rsidRPr="00524D86">
              <w:rPr>
                <w:sz w:val="20"/>
                <w:szCs w:val="20"/>
              </w:rPr>
              <w:t>Facilitate conversations between the healthcare provider and authorized consenter; do not delay submission of th</w:t>
            </w:r>
            <w:r w:rsidR="00561CFE">
              <w:rPr>
                <w:sz w:val="20"/>
                <w:szCs w:val="20"/>
              </w:rPr>
              <w:t>is</w:t>
            </w:r>
            <w:r w:rsidRPr="00524D86">
              <w:rPr>
                <w:sz w:val="20"/>
                <w:szCs w:val="20"/>
              </w:rPr>
              <w:t xml:space="preserve"> form for consent</w:t>
            </w:r>
            <w:r w:rsidR="00561CFE">
              <w:rPr>
                <w:sz w:val="20"/>
                <w:szCs w:val="20"/>
              </w:rPr>
              <w:t>.</w:t>
            </w:r>
            <w:r w:rsidRPr="00524D86">
              <w:rPr>
                <w:rFonts w:eastAsia="Times New Roman" w:cs="Calibri"/>
                <w:sz w:val="20"/>
                <w:szCs w:val="20"/>
              </w:rPr>
              <w:t>  </w:t>
            </w:r>
          </w:p>
          <w:p w:rsidR="00755DFC" w:rsidRPr="008C4059" w:rsidP="008C4059" w14:paraId="7A822E5B" w14:textId="30ABE503">
            <w:pPr>
              <w:pStyle w:val="ListParagraph"/>
              <w:numPr>
                <w:ilvl w:val="0"/>
                <w:numId w:val="34"/>
              </w:numPr>
              <w:tabs>
                <w:tab w:val="clear" w:pos="720"/>
                <w:tab w:val="num" w:pos="2160"/>
              </w:tabs>
              <w:ind w:left="420" w:hanging="270"/>
              <w:rPr>
                <w:sz w:val="20"/>
                <w:szCs w:val="20"/>
              </w:rPr>
            </w:pPr>
            <w:r w:rsidRPr="00524D86">
              <w:rPr>
                <w:rFonts w:cs="Calibri"/>
                <w:sz w:val="20"/>
                <w:szCs w:val="20"/>
              </w:rPr>
              <w:t xml:space="preserve">Submit a Treatment Authorization Request (TAR) form through PCU </w:t>
            </w:r>
            <w:r w:rsidRPr="00524D86">
              <w:rPr>
                <w:rFonts w:cs="Calibri"/>
                <w:sz w:val="20"/>
                <w:szCs w:val="20"/>
                <w:u w:val="single"/>
              </w:rPr>
              <w:t>after</w:t>
            </w:r>
            <w:r w:rsidRPr="00524D86">
              <w:rPr>
                <w:rFonts w:cs="Calibri"/>
                <w:sz w:val="20"/>
                <w:szCs w:val="20"/>
              </w:rPr>
              <w:t xml:space="preserve"> approval for the procedure is received </w:t>
            </w:r>
            <w:r w:rsidR="00561CFE">
              <w:rPr>
                <w:rFonts w:cs="Calibri"/>
                <w:sz w:val="20"/>
                <w:szCs w:val="20"/>
              </w:rPr>
              <w:t>from DHUC</w:t>
            </w:r>
            <w:r w:rsidRPr="00524D86">
              <w:rPr>
                <w:rFonts w:cs="Calibri"/>
                <w:sz w:val="20"/>
                <w:szCs w:val="20"/>
              </w:rPr>
              <w:t xml:space="preserve">. </w:t>
            </w:r>
            <w:r w:rsidRPr="00524D86">
              <w:rPr>
                <w:rFonts w:cs="Calibri"/>
                <w:b/>
                <w:bCs/>
                <w:sz w:val="20"/>
                <w:szCs w:val="20"/>
              </w:rPr>
              <w:t>N</w:t>
            </w:r>
            <w:r w:rsidR="008B571F">
              <w:rPr>
                <w:rFonts w:cs="Calibri"/>
                <w:b/>
                <w:bCs/>
                <w:sz w:val="20"/>
                <w:szCs w:val="20"/>
              </w:rPr>
              <w:t>ote</w:t>
            </w:r>
            <w:r w:rsidRPr="00524D86">
              <w:rPr>
                <w:rFonts w:cs="Calibri"/>
                <w:b/>
                <w:bCs/>
                <w:sz w:val="20"/>
                <w:szCs w:val="20"/>
              </w:rPr>
              <w:t>:</w:t>
            </w:r>
            <w:r w:rsidRPr="00524D86">
              <w:rPr>
                <w:rFonts w:cs="Calibri"/>
                <w:sz w:val="20"/>
                <w:szCs w:val="20"/>
              </w:rPr>
              <w:t xml:space="preserve"> Procedures may be </w:t>
            </w:r>
            <w:r w:rsidRPr="00524D86">
              <w:rPr>
                <w:rFonts w:cs="Calibri"/>
                <w:sz w:val="20"/>
                <w:szCs w:val="20"/>
                <w:u w:val="single"/>
              </w:rPr>
              <w:t>scheduled</w:t>
            </w:r>
            <w:r w:rsidRPr="00524D86">
              <w:rPr>
                <w:rFonts w:cs="Calibri"/>
                <w:sz w:val="20"/>
                <w:szCs w:val="20"/>
              </w:rPr>
              <w:t xml:space="preserve"> in advance of DHUC review but </w:t>
            </w:r>
            <w:r w:rsidRPr="00524D86">
              <w:rPr>
                <w:rFonts w:cs="Calibri"/>
                <w:sz w:val="20"/>
                <w:szCs w:val="20"/>
                <w:u w:val="single"/>
              </w:rPr>
              <w:t>not performed</w:t>
            </w:r>
            <w:r w:rsidRPr="00524D86">
              <w:rPr>
                <w:rFonts w:cs="Calibri"/>
                <w:sz w:val="20"/>
                <w:szCs w:val="20"/>
              </w:rPr>
              <w:t xml:space="preserve">; procedures performed in the absence of approval are subject to non-payment and will become the responsibility of the care provider if the procedure is denied. </w:t>
            </w:r>
          </w:p>
        </w:tc>
      </w:tr>
      <w:tr w14:paraId="60CBF1B8" w14:textId="77777777" w:rsidTr="00D822BD">
        <w:tblPrEx>
          <w:tblW w:w="10880" w:type="dxa"/>
          <w:tblLook w:val="04A0"/>
        </w:tblPrEx>
        <w:tc>
          <w:tcPr>
            <w:tcW w:w="10880" w:type="dxa"/>
            <w:gridSpan w:val="9"/>
            <w:tcBorders>
              <w:top w:val="single" w:sz="8" w:space="0" w:color="auto"/>
              <w:bottom w:val="single" w:sz="8" w:space="0" w:color="auto"/>
            </w:tcBorders>
            <w:shd w:val="clear" w:color="auto" w:fill="D9D9D9" w:themeFill="background1" w:themeFillShade="D9"/>
          </w:tcPr>
          <w:p w:rsidR="00E85108" w:rsidRPr="00082A75" w:rsidP="00F06723" w14:paraId="06B4CA92" w14:textId="07101601">
            <w:pPr>
              <w:jc w:val="center"/>
              <w:rPr>
                <w:b/>
              </w:rPr>
            </w:pPr>
            <w:r w:rsidRPr="00082A75">
              <w:rPr>
                <w:b/>
              </w:rPr>
              <w:t>Program Information</w:t>
            </w:r>
          </w:p>
        </w:tc>
      </w:tr>
      <w:tr w14:paraId="0151D4DA" w14:textId="77777777" w:rsidTr="00D822BD">
        <w:tblPrEx>
          <w:tblW w:w="10880" w:type="dxa"/>
          <w:tblLook w:val="04A0"/>
        </w:tblPrEx>
        <w:tc>
          <w:tcPr>
            <w:tcW w:w="7414" w:type="dxa"/>
            <w:gridSpan w:val="7"/>
            <w:tcBorders>
              <w:top w:val="single" w:sz="8" w:space="0" w:color="auto"/>
            </w:tcBorders>
            <w:shd w:val="clear" w:color="auto" w:fill="FFFFFF" w:themeFill="background1"/>
          </w:tcPr>
          <w:p w:rsidR="00E85108" w:rsidRPr="00082A75" w:rsidP="00F06723" w14:paraId="0B04FFE8" w14:textId="77777777">
            <w:pPr>
              <w:rPr>
                <w:b/>
              </w:rPr>
            </w:pPr>
            <w:r w:rsidRPr="00082A75">
              <w:rPr>
                <w:b/>
              </w:rPr>
              <w:t>Program name:</w:t>
            </w:r>
          </w:p>
        </w:tc>
        <w:tc>
          <w:tcPr>
            <w:tcW w:w="3466" w:type="dxa"/>
            <w:gridSpan w:val="2"/>
            <w:tcBorders>
              <w:top w:val="single" w:sz="8" w:space="0" w:color="auto"/>
            </w:tcBorders>
            <w:shd w:val="clear" w:color="auto" w:fill="FFFFFF" w:themeFill="background1"/>
          </w:tcPr>
          <w:p w:rsidR="00E85108" w:rsidRPr="00082A75" w:rsidP="00F06723" w14:paraId="59DA1583" w14:textId="1E951B04">
            <w:pPr>
              <w:rPr>
                <w:b/>
              </w:rPr>
            </w:pPr>
            <w:r>
              <w:rPr>
                <w:b/>
              </w:rPr>
              <w:t>Date submitted</w:t>
            </w:r>
            <w:r w:rsidRPr="00082A75">
              <w:rPr>
                <w:b/>
              </w:rPr>
              <w:t>:</w:t>
            </w:r>
          </w:p>
          <w:p w:rsidR="00E85108" w:rsidRPr="00B6761C" w:rsidP="00F06723" w14:paraId="1E781F34" w14:textId="77777777">
            <w:pPr>
              <w:rPr>
                <w:b/>
                <w:sz w:val="18"/>
                <w:szCs w:val="18"/>
              </w:rPr>
            </w:pPr>
          </w:p>
        </w:tc>
      </w:tr>
      <w:tr w14:paraId="5BE23DF9" w14:textId="77777777" w:rsidTr="00D822BD">
        <w:tblPrEx>
          <w:tblW w:w="10880" w:type="dxa"/>
          <w:tblLook w:val="04A0"/>
        </w:tblPrEx>
        <w:tc>
          <w:tcPr>
            <w:tcW w:w="3757" w:type="dxa"/>
            <w:gridSpan w:val="5"/>
            <w:tcBorders>
              <w:bottom w:val="single" w:sz="8" w:space="0" w:color="auto"/>
            </w:tcBorders>
            <w:shd w:val="clear" w:color="auto" w:fill="FFFFFF" w:themeFill="background1"/>
          </w:tcPr>
          <w:p w:rsidR="00E85108" w:rsidRPr="00082A75" w:rsidP="00F06723" w14:paraId="3B5F6332" w14:textId="77777777">
            <w:pPr>
              <w:rPr>
                <w:b/>
              </w:rPr>
            </w:pPr>
            <w:r w:rsidRPr="00082A75">
              <w:rPr>
                <w:b/>
              </w:rPr>
              <w:t>POC:</w:t>
            </w:r>
          </w:p>
        </w:tc>
        <w:tc>
          <w:tcPr>
            <w:tcW w:w="3657" w:type="dxa"/>
            <w:gridSpan w:val="2"/>
            <w:tcBorders>
              <w:bottom w:val="single" w:sz="8" w:space="0" w:color="auto"/>
            </w:tcBorders>
            <w:shd w:val="clear" w:color="auto" w:fill="FFFFFF" w:themeFill="background1"/>
          </w:tcPr>
          <w:p w:rsidR="00E85108" w:rsidRPr="00082A75" w:rsidP="00F06723" w14:paraId="556D5140" w14:textId="77777777">
            <w:pPr>
              <w:rPr>
                <w:b/>
              </w:rPr>
            </w:pPr>
            <w:r w:rsidRPr="00082A75">
              <w:rPr>
                <w:b/>
              </w:rPr>
              <w:t>Email address:</w:t>
            </w:r>
          </w:p>
          <w:p w:rsidR="00B6761C" w:rsidRPr="00B6761C" w:rsidP="00F06723" w14:paraId="5DD2F29E" w14:textId="1CC31959">
            <w:pPr>
              <w:rPr>
                <w:b/>
                <w:sz w:val="18"/>
                <w:szCs w:val="18"/>
              </w:rPr>
            </w:pPr>
          </w:p>
        </w:tc>
        <w:tc>
          <w:tcPr>
            <w:tcW w:w="3466" w:type="dxa"/>
            <w:gridSpan w:val="2"/>
            <w:tcBorders>
              <w:bottom w:val="single" w:sz="8" w:space="0" w:color="auto"/>
            </w:tcBorders>
            <w:shd w:val="clear" w:color="auto" w:fill="FFFFFF" w:themeFill="background1"/>
          </w:tcPr>
          <w:p w:rsidR="00E85108" w:rsidRPr="00082A75" w:rsidP="00F06723" w14:paraId="00B28699" w14:textId="77777777">
            <w:pPr>
              <w:rPr>
                <w:b/>
              </w:rPr>
            </w:pPr>
            <w:r w:rsidRPr="00082A75">
              <w:rPr>
                <w:b/>
              </w:rPr>
              <w:t>Phone #:</w:t>
            </w:r>
          </w:p>
        </w:tc>
      </w:tr>
      <w:tr w14:paraId="1F5D6F0C" w14:textId="77777777" w:rsidTr="00D822BD">
        <w:tblPrEx>
          <w:tblW w:w="10880" w:type="dxa"/>
          <w:tblLook w:val="04A0"/>
        </w:tblPrEx>
        <w:tc>
          <w:tcPr>
            <w:tcW w:w="10880" w:type="dxa"/>
            <w:gridSpan w:val="9"/>
            <w:tcBorders>
              <w:top w:val="single" w:sz="8" w:space="0" w:color="auto"/>
              <w:bottom w:val="single" w:sz="8" w:space="0" w:color="auto"/>
            </w:tcBorders>
            <w:shd w:val="clear" w:color="auto" w:fill="D9D9D9" w:themeFill="background1" w:themeFillShade="D9"/>
          </w:tcPr>
          <w:p w:rsidR="00E85108" w:rsidRPr="00082A75" w:rsidP="00F06723" w14:paraId="1170619D" w14:textId="77777777">
            <w:pPr>
              <w:jc w:val="center"/>
              <w:rPr>
                <w:b/>
              </w:rPr>
            </w:pPr>
            <w:r w:rsidRPr="00082A75">
              <w:rPr>
                <w:b/>
              </w:rPr>
              <w:t>Child Information</w:t>
            </w:r>
          </w:p>
        </w:tc>
      </w:tr>
      <w:tr w14:paraId="639984F3" w14:textId="77777777" w:rsidTr="00D822BD">
        <w:tblPrEx>
          <w:tblW w:w="10880" w:type="dxa"/>
          <w:tblLook w:val="04A0"/>
        </w:tblPrEx>
        <w:tc>
          <w:tcPr>
            <w:tcW w:w="7414" w:type="dxa"/>
            <w:gridSpan w:val="7"/>
            <w:tcBorders>
              <w:top w:val="single" w:sz="8" w:space="0" w:color="auto"/>
            </w:tcBorders>
          </w:tcPr>
          <w:p w:rsidR="00E85108" w:rsidRPr="00082A75" w:rsidP="00F06723" w14:paraId="5E79DCE0" w14:textId="77777777">
            <w:pPr>
              <w:rPr>
                <w:b/>
              </w:rPr>
            </w:pPr>
            <w:r w:rsidRPr="00082A75">
              <w:rPr>
                <w:b/>
              </w:rPr>
              <w:t>Name:</w:t>
            </w:r>
          </w:p>
          <w:p w:rsidR="00E85108" w:rsidRPr="00B6761C" w:rsidP="00F06723" w14:paraId="041B5C17" w14:textId="77777777">
            <w:pPr>
              <w:rPr>
                <w:b/>
                <w:sz w:val="18"/>
                <w:szCs w:val="18"/>
              </w:rPr>
            </w:pPr>
          </w:p>
        </w:tc>
        <w:tc>
          <w:tcPr>
            <w:tcW w:w="3466" w:type="dxa"/>
            <w:gridSpan w:val="2"/>
            <w:tcBorders>
              <w:top w:val="single" w:sz="8" w:space="0" w:color="auto"/>
            </w:tcBorders>
          </w:tcPr>
          <w:p w:rsidR="00E85108" w:rsidRPr="00082A75" w:rsidP="00F06723" w14:paraId="28A8823F" w14:textId="20ABFB1A">
            <w:pPr>
              <w:rPr>
                <w:b/>
              </w:rPr>
            </w:pPr>
            <w:r>
              <w:rPr>
                <w:b/>
              </w:rPr>
              <w:t>DOB</w:t>
            </w:r>
            <w:r w:rsidRPr="00110DB0">
              <w:rPr>
                <w:b/>
                <w:sz w:val="18"/>
                <w:szCs w:val="18"/>
              </w:rPr>
              <w:t>:</w:t>
            </w:r>
          </w:p>
        </w:tc>
      </w:tr>
      <w:tr w14:paraId="3F885EE0" w14:textId="77777777" w:rsidTr="002B3879">
        <w:tblPrEx>
          <w:tblW w:w="10880" w:type="dxa"/>
          <w:tblLook w:val="04A0"/>
        </w:tblPrEx>
        <w:tc>
          <w:tcPr>
            <w:tcW w:w="3546" w:type="dxa"/>
            <w:gridSpan w:val="4"/>
            <w:tcBorders>
              <w:bottom w:val="single" w:sz="4" w:space="0" w:color="auto"/>
            </w:tcBorders>
          </w:tcPr>
          <w:p w:rsidR="00E85108" w:rsidRPr="00082A75" w:rsidP="00F06723" w14:paraId="138E44DB" w14:textId="77777777">
            <w:pPr>
              <w:rPr>
                <w:b/>
              </w:rPr>
            </w:pPr>
            <w:r w:rsidRPr="00082A75">
              <w:rPr>
                <w:b/>
              </w:rPr>
              <w:t>A#:</w:t>
            </w:r>
          </w:p>
          <w:p w:rsidR="00E85108" w:rsidRPr="00B6761C" w:rsidP="00F06723" w14:paraId="53F45296" w14:textId="77777777">
            <w:pPr>
              <w:rPr>
                <w:b/>
                <w:sz w:val="18"/>
                <w:szCs w:val="18"/>
              </w:rPr>
            </w:pPr>
          </w:p>
        </w:tc>
        <w:tc>
          <w:tcPr>
            <w:tcW w:w="3868" w:type="dxa"/>
            <w:gridSpan w:val="3"/>
            <w:tcBorders>
              <w:bottom w:val="single" w:sz="4" w:space="0" w:color="auto"/>
            </w:tcBorders>
          </w:tcPr>
          <w:p w:rsidR="00E85108" w:rsidRPr="00E8130E" w:rsidP="00F06723" w14:paraId="5F1113D7" w14:textId="77777777">
            <w:pPr>
              <w:rPr>
                <w:b/>
              </w:rPr>
            </w:pPr>
            <w:r w:rsidRPr="00E8130E">
              <w:rPr>
                <w:b/>
              </w:rPr>
              <w:t>Country of origin:</w:t>
            </w:r>
          </w:p>
        </w:tc>
        <w:tc>
          <w:tcPr>
            <w:tcW w:w="3466" w:type="dxa"/>
            <w:gridSpan w:val="2"/>
            <w:tcBorders>
              <w:bottom w:val="single" w:sz="4" w:space="0" w:color="auto"/>
            </w:tcBorders>
          </w:tcPr>
          <w:p w:rsidR="00E85108" w:rsidRPr="00E8130E" w:rsidP="00F06723" w14:paraId="2D3306A8" w14:textId="7D5B0EB3">
            <w:pPr>
              <w:rPr>
                <w:b/>
              </w:rPr>
            </w:pPr>
            <w:r w:rsidRPr="00E8130E">
              <w:rPr>
                <w:b/>
              </w:rPr>
              <w:t xml:space="preserve">ORR </w:t>
            </w:r>
            <w:r w:rsidRPr="00E8130E" w:rsidR="005F14E0">
              <w:rPr>
                <w:b/>
              </w:rPr>
              <w:t>Admission</w:t>
            </w:r>
            <w:r w:rsidRPr="00E8130E" w:rsidR="00110DB0">
              <w:rPr>
                <w:b/>
              </w:rPr>
              <w:t xml:space="preserve"> date</w:t>
            </w:r>
            <w:r w:rsidRPr="00E8130E" w:rsidR="0012299A">
              <w:rPr>
                <w:b/>
              </w:rPr>
              <w:t>:</w:t>
            </w:r>
            <w:r w:rsidRPr="00E8130E">
              <w:rPr>
                <w:b/>
              </w:rPr>
              <w:t xml:space="preserve"> </w:t>
            </w:r>
          </w:p>
          <w:p w:rsidR="00E85108" w:rsidRPr="00E8130E" w:rsidP="00F06723" w14:paraId="199335EC" w14:textId="77777777">
            <w:pPr>
              <w:rPr>
                <w:b/>
              </w:rPr>
            </w:pPr>
          </w:p>
        </w:tc>
      </w:tr>
      <w:tr w14:paraId="28486A08" w14:textId="77777777" w:rsidTr="002B3879">
        <w:tblPrEx>
          <w:tblW w:w="10880" w:type="dxa"/>
          <w:tblLook w:val="04A0"/>
        </w:tblPrEx>
        <w:tc>
          <w:tcPr>
            <w:tcW w:w="10880" w:type="dxa"/>
            <w:gridSpan w:val="9"/>
            <w:tcBorders>
              <w:top w:val="single" w:sz="4" w:space="0" w:color="D9D9D9" w:themeColor="background1" w:themeShade="D9"/>
              <w:bottom w:val="nil"/>
            </w:tcBorders>
            <w:shd w:val="clear" w:color="auto" w:fill="FFFFFF" w:themeFill="background1"/>
          </w:tcPr>
          <w:p w:rsidR="002B3879" w:rsidRPr="00E8130E" w:rsidP="002B3879" w14:paraId="09B2B7F8" w14:textId="3BA52FF5">
            <w:pPr>
              <w:rPr>
                <w:bCs/>
              </w:rPr>
            </w:pPr>
            <w:r w:rsidRPr="00E8130E">
              <w:rPr>
                <w:b/>
              </w:rPr>
              <w:t>Name</w:t>
            </w:r>
            <w:r w:rsidRPr="00E8130E" w:rsidR="002C3F5E">
              <w:rPr>
                <w:b/>
              </w:rPr>
              <w:t xml:space="preserve"> of authorized consenter for procedure</w:t>
            </w:r>
            <w:r w:rsidRPr="00E8130E">
              <w:rPr>
                <w:b/>
              </w:rPr>
              <w:t xml:space="preserve">: </w:t>
            </w:r>
            <w:r w:rsidRPr="00E8130E">
              <w:rPr>
                <w:bCs/>
              </w:rPr>
              <w:t>______________________________________________________</w:t>
            </w:r>
            <w:r w:rsidRPr="00E8130E" w:rsidR="002C3F5E">
              <w:rPr>
                <w:bCs/>
              </w:rPr>
              <w:t>, and</w:t>
            </w:r>
          </w:p>
        </w:tc>
      </w:tr>
      <w:tr w14:paraId="3E026EE0" w14:textId="77777777" w:rsidTr="002B3879">
        <w:tblPrEx>
          <w:tblW w:w="10880" w:type="dxa"/>
          <w:tblLook w:val="04A0"/>
        </w:tblPrEx>
        <w:tc>
          <w:tcPr>
            <w:tcW w:w="10880" w:type="dxa"/>
            <w:gridSpan w:val="9"/>
            <w:tcBorders>
              <w:top w:val="nil"/>
              <w:bottom w:val="nil"/>
            </w:tcBorders>
            <w:shd w:val="clear" w:color="auto" w:fill="FFFFFF" w:themeFill="background1"/>
          </w:tcPr>
          <w:p w:rsidR="00B6761C" w:rsidRPr="00E8130E" w:rsidP="002B3879" w14:paraId="5E820B90" w14:textId="050AF09A">
            <w:pPr>
              <w:rPr>
                <w:bCs/>
              </w:rPr>
            </w:pPr>
            <w:r w:rsidRPr="00E8130E">
              <w:rPr>
                <w:b/>
              </w:rPr>
              <w:t xml:space="preserve">Relationship to child (e.g., </w:t>
            </w:r>
            <w:r w:rsidRPr="00E8130E">
              <w:rPr>
                <w:b/>
              </w:rPr>
              <w:t>mother</w:t>
            </w:r>
            <w:r w:rsidRPr="00E8130E">
              <w:rPr>
                <w:b/>
              </w:rPr>
              <w:t xml:space="preserve">, potential sponsor, FFS, </w:t>
            </w:r>
            <w:r w:rsidRPr="00E8130E" w:rsidR="000F1252">
              <w:rPr>
                <w:b/>
              </w:rPr>
              <w:t>self</w:t>
            </w:r>
            <w:r w:rsidRPr="00E8130E">
              <w:rPr>
                <w:b/>
              </w:rPr>
              <w:t xml:space="preserve">): </w:t>
            </w:r>
            <w:r w:rsidRPr="00E8130E">
              <w:rPr>
                <w:bCs/>
              </w:rPr>
              <w:t>____________________________</w:t>
            </w:r>
            <w:r w:rsidRPr="00E8130E" w:rsidR="000F1252">
              <w:rPr>
                <w:bCs/>
              </w:rPr>
              <w:t>___</w:t>
            </w:r>
          </w:p>
        </w:tc>
      </w:tr>
      <w:tr w14:paraId="5D4D85A5" w14:textId="77777777" w:rsidTr="00C9291E">
        <w:tblPrEx>
          <w:tblW w:w="10880" w:type="dxa"/>
          <w:tblLook w:val="04A0"/>
        </w:tblPrEx>
        <w:tc>
          <w:tcPr>
            <w:tcW w:w="1970" w:type="dxa"/>
            <w:tcBorders>
              <w:top w:val="nil"/>
              <w:bottom w:val="nil"/>
              <w:right w:val="nil"/>
            </w:tcBorders>
            <w:shd w:val="clear" w:color="auto" w:fill="FFFFFF" w:themeFill="background1"/>
          </w:tcPr>
          <w:p w:rsidR="00B6761C" w:rsidRPr="00E8130E" w:rsidP="002B3879" w14:paraId="203CC6F7" w14:textId="30A48CA3">
            <w:pPr>
              <w:rPr>
                <w:b/>
              </w:rPr>
            </w:pPr>
            <w:r w:rsidRPr="00E8130E">
              <w:rPr>
                <w:b/>
              </w:rPr>
              <w:t>Consent obtained?</w:t>
            </w:r>
          </w:p>
        </w:tc>
        <w:tc>
          <w:tcPr>
            <w:tcW w:w="1170" w:type="dxa"/>
            <w:tcBorders>
              <w:top w:val="nil"/>
              <w:left w:val="nil"/>
              <w:bottom w:val="nil"/>
              <w:right w:val="nil"/>
            </w:tcBorders>
            <w:shd w:val="clear" w:color="auto" w:fill="FFFFFF" w:themeFill="background1"/>
          </w:tcPr>
          <w:p w:rsidR="00B6761C" w:rsidRPr="00E8130E" w:rsidP="00C9291E" w14:paraId="56A9A222" w14:textId="263917B9">
            <w:pPr>
              <w:pStyle w:val="ListParagraph"/>
              <w:numPr>
                <w:ilvl w:val="0"/>
                <w:numId w:val="30"/>
              </w:numPr>
              <w:ind w:left="253" w:hanging="180"/>
              <w:rPr>
                <w:b/>
              </w:rPr>
            </w:pPr>
            <w:r w:rsidRPr="00E8130E">
              <w:rPr>
                <w:b/>
              </w:rPr>
              <w:t>Not yet</w:t>
            </w:r>
          </w:p>
        </w:tc>
        <w:tc>
          <w:tcPr>
            <w:tcW w:w="7740" w:type="dxa"/>
            <w:gridSpan w:val="7"/>
            <w:tcBorders>
              <w:top w:val="nil"/>
              <w:left w:val="nil"/>
              <w:bottom w:val="nil"/>
            </w:tcBorders>
            <w:shd w:val="clear" w:color="auto" w:fill="FFFFFF" w:themeFill="background1"/>
          </w:tcPr>
          <w:p w:rsidR="00B6761C" w:rsidRPr="00E8130E" w:rsidP="00C9291E" w14:paraId="6160E567" w14:textId="63BC583C">
            <w:pPr>
              <w:pStyle w:val="ListParagraph"/>
              <w:numPr>
                <w:ilvl w:val="0"/>
                <w:numId w:val="30"/>
              </w:numPr>
              <w:ind w:left="252" w:hanging="180"/>
              <w:rPr>
                <w:b/>
              </w:rPr>
            </w:pPr>
            <w:r w:rsidRPr="00E8130E">
              <w:rPr>
                <w:b/>
              </w:rPr>
              <w:t>Yes, date: ____ / ____ / ______</w:t>
            </w:r>
          </w:p>
        </w:tc>
      </w:tr>
      <w:tr w14:paraId="45F95B3D" w14:textId="77777777" w:rsidTr="00E8130E">
        <w:tblPrEx>
          <w:tblW w:w="10880" w:type="dxa"/>
          <w:tblLook w:val="04A0"/>
        </w:tblPrEx>
        <w:tc>
          <w:tcPr>
            <w:tcW w:w="10880" w:type="dxa"/>
            <w:gridSpan w:val="9"/>
            <w:tcBorders>
              <w:top w:val="single" w:sz="4" w:space="0" w:color="auto"/>
              <w:bottom w:val="nil"/>
            </w:tcBorders>
            <w:shd w:val="clear" w:color="auto" w:fill="auto"/>
          </w:tcPr>
          <w:p w:rsidR="002C3F5E" w:rsidRPr="002B3879" w:rsidP="002C3F5E" w14:paraId="02D87B28" w14:textId="512294EB">
            <w:pPr>
              <w:rPr>
                <w:b/>
                <w:bCs/>
                <w:color w:val="FF0000"/>
              </w:rPr>
            </w:pPr>
            <w:r>
              <w:rPr>
                <w:b/>
              </w:rPr>
              <w:t>S</w:t>
            </w:r>
            <w:r w:rsidRPr="002C3F5E">
              <w:rPr>
                <w:b/>
              </w:rPr>
              <w:t>ponsor</w:t>
            </w:r>
            <w:r>
              <w:rPr>
                <w:b/>
              </w:rPr>
              <w:t>’</w:t>
            </w:r>
            <w:r w:rsidRPr="002C3F5E">
              <w:rPr>
                <w:b/>
              </w:rPr>
              <w:t>s relationship to child</w:t>
            </w:r>
            <w:r>
              <w:rPr>
                <w:b/>
              </w:rPr>
              <w:t>/R</w:t>
            </w:r>
            <w:r w:rsidR="009C7A99">
              <w:rPr>
                <w:b/>
              </w:rPr>
              <w:t>elease type</w:t>
            </w:r>
            <w:r>
              <w:rPr>
                <w:b/>
              </w:rPr>
              <w:t xml:space="preserve"> </w:t>
            </w:r>
            <w:r w:rsidRPr="00082A75" w:rsidR="009C7A99">
              <w:rPr>
                <w:b/>
              </w:rPr>
              <w:t xml:space="preserve">(e.g., </w:t>
            </w:r>
            <w:r>
              <w:rPr>
                <w:b/>
              </w:rPr>
              <w:t xml:space="preserve">mother, </w:t>
            </w:r>
            <w:r w:rsidRPr="00082A75" w:rsidR="009C7A99">
              <w:rPr>
                <w:b/>
              </w:rPr>
              <w:t>URM program)</w:t>
            </w:r>
            <w:r w:rsidRPr="002C3F5E">
              <w:rPr>
                <w:b/>
              </w:rPr>
              <w:t>:</w:t>
            </w:r>
            <w:r>
              <w:rPr>
                <w:b/>
              </w:rPr>
              <w:t xml:space="preserve"> </w:t>
            </w:r>
            <w:r w:rsidRPr="003A1090">
              <w:rPr>
                <w:bCs/>
              </w:rPr>
              <w:t>__________________________________</w:t>
            </w:r>
          </w:p>
        </w:tc>
      </w:tr>
      <w:tr w14:paraId="780F5A72" w14:textId="77777777" w:rsidTr="00E8130E">
        <w:tblPrEx>
          <w:tblW w:w="10880" w:type="dxa"/>
          <w:tblLook w:val="04A0"/>
        </w:tblPrEx>
        <w:tc>
          <w:tcPr>
            <w:tcW w:w="10880" w:type="dxa"/>
            <w:gridSpan w:val="9"/>
            <w:tcBorders>
              <w:top w:val="nil"/>
              <w:bottom w:val="nil"/>
            </w:tcBorders>
            <w:shd w:val="clear" w:color="auto" w:fill="FFFFFF" w:themeFill="background1"/>
          </w:tcPr>
          <w:p w:rsidR="002C3F5E" w:rsidRPr="002C3F5E" w:rsidP="002C3F5E" w14:paraId="331CEF26" w14:textId="0D3EBE56">
            <w:pPr>
              <w:rPr>
                <w:b/>
              </w:rPr>
            </w:pPr>
            <w:r w:rsidRPr="002C3F5E">
              <w:rPr>
                <w:b/>
                <w:bCs/>
              </w:rPr>
              <w:t>Sponsor</w:t>
            </w:r>
            <w:r>
              <w:rPr>
                <w:b/>
                <w:bCs/>
              </w:rPr>
              <w:t>/</w:t>
            </w:r>
            <w:r w:rsidRPr="002C3F5E" w:rsidR="009C7A99">
              <w:rPr>
                <w:b/>
                <w:bCs/>
              </w:rPr>
              <w:t>Release placement</w:t>
            </w:r>
            <w:r>
              <w:rPr>
                <w:b/>
                <w:bCs/>
              </w:rPr>
              <w:t xml:space="preserve"> city and state</w:t>
            </w:r>
            <w:r>
              <w:rPr>
                <w:b/>
                <w:bCs/>
              </w:rPr>
              <w:t xml:space="preserve">: </w:t>
            </w:r>
            <w:r w:rsidRPr="002C3F5E">
              <w:t>____________________________________________________</w:t>
            </w:r>
            <w:r w:rsidR="009C7A99">
              <w:t>________</w:t>
            </w:r>
          </w:p>
        </w:tc>
      </w:tr>
      <w:tr w14:paraId="2C8DAEF9" w14:textId="77777777" w:rsidTr="004839D3">
        <w:tblPrEx>
          <w:tblW w:w="10880" w:type="dxa"/>
          <w:tblLook w:val="04A0"/>
        </w:tblPrEx>
        <w:trPr>
          <w:trHeight w:val="240"/>
        </w:trPr>
        <w:tc>
          <w:tcPr>
            <w:tcW w:w="3240" w:type="dxa"/>
            <w:gridSpan w:val="3"/>
            <w:tcBorders>
              <w:top w:val="single" w:sz="4" w:space="0" w:color="auto"/>
              <w:bottom w:val="single" w:sz="4" w:space="0" w:color="D9D9D9" w:themeColor="background1" w:themeShade="D9"/>
            </w:tcBorders>
            <w:shd w:val="clear" w:color="auto" w:fill="F2F2F2" w:themeFill="background1" w:themeFillShade="F2"/>
          </w:tcPr>
          <w:p w:rsidR="002C3F5E" w:rsidRPr="00082A75" w:rsidP="002C3F5E" w14:paraId="2BADCC15" w14:textId="1A05B568">
            <w:pPr>
              <w:rPr>
                <w:b/>
              </w:rPr>
            </w:pPr>
            <w:r w:rsidRPr="00082A75">
              <w:rPr>
                <w:b/>
              </w:rPr>
              <w:t>Referring healthcare provider:</w:t>
            </w:r>
          </w:p>
        </w:tc>
        <w:tc>
          <w:tcPr>
            <w:tcW w:w="2700" w:type="dxa"/>
            <w:gridSpan w:val="3"/>
            <w:tcBorders>
              <w:top w:val="single" w:sz="4" w:space="0" w:color="auto"/>
              <w:bottom w:val="single" w:sz="4" w:space="0" w:color="D9D9D9" w:themeColor="background1" w:themeShade="D9"/>
            </w:tcBorders>
            <w:shd w:val="clear" w:color="auto" w:fill="F2F2F2" w:themeFill="background1" w:themeFillShade="F2"/>
          </w:tcPr>
          <w:p w:rsidR="002C3F5E" w:rsidRPr="00082A75" w:rsidP="002C3F5E" w14:paraId="457AFBB3" w14:textId="77777777">
            <w:pPr>
              <w:jc w:val="center"/>
              <w:rPr>
                <w:b/>
              </w:rPr>
            </w:pPr>
            <w:r w:rsidRPr="00082A75">
              <w:rPr>
                <w:b/>
              </w:rPr>
              <w:t>Clinic</w:t>
            </w:r>
          </w:p>
        </w:tc>
        <w:tc>
          <w:tcPr>
            <w:tcW w:w="2430" w:type="dxa"/>
            <w:gridSpan w:val="2"/>
            <w:tcBorders>
              <w:top w:val="single" w:sz="4" w:space="0" w:color="auto"/>
              <w:bottom w:val="single" w:sz="4" w:space="0" w:color="D9D9D9" w:themeColor="background1" w:themeShade="D9"/>
            </w:tcBorders>
            <w:shd w:val="clear" w:color="auto" w:fill="F2F2F2" w:themeFill="background1" w:themeFillShade="F2"/>
          </w:tcPr>
          <w:p w:rsidR="002C3F5E" w:rsidRPr="00082A75" w:rsidP="002C3F5E" w14:paraId="1A16D31A" w14:textId="77777777">
            <w:pPr>
              <w:jc w:val="center"/>
              <w:rPr>
                <w:b/>
              </w:rPr>
            </w:pPr>
            <w:r w:rsidRPr="00082A75">
              <w:rPr>
                <w:b/>
              </w:rPr>
              <w:t>City and State</w:t>
            </w:r>
          </w:p>
        </w:tc>
        <w:tc>
          <w:tcPr>
            <w:tcW w:w="2510" w:type="dxa"/>
            <w:tcBorders>
              <w:top w:val="single" w:sz="4" w:space="0" w:color="auto"/>
              <w:bottom w:val="single" w:sz="4" w:space="0" w:color="D9D9D9" w:themeColor="background1" w:themeShade="D9"/>
            </w:tcBorders>
            <w:shd w:val="clear" w:color="auto" w:fill="F2F2F2" w:themeFill="background1" w:themeFillShade="F2"/>
          </w:tcPr>
          <w:p w:rsidR="002C3F5E" w:rsidRPr="00082A75" w:rsidP="002C3F5E" w14:paraId="78AD5473" w14:textId="77777777">
            <w:pPr>
              <w:jc w:val="center"/>
              <w:rPr>
                <w:b/>
              </w:rPr>
            </w:pPr>
            <w:r w:rsidRPr="00082A75">
              <w:rPr>
                <w:b/>
              </w:rPr>
              <w:t>Phone #</w:t>
            </w:r>
          </w:p>
        </w:tc>
      </w:tr>
      <w:tr w14:paraId="3A7FB09D" w14:textId="77777777" w:rsidTr="00D822BD">
        <w:tblPrEx>
          <w:tblW w:w="10880" w:type="dxa"/>
          <w:tblLook w:val="04A0"/>
        </w:tblPrEx>
        <w:trPr>
          <w:trHeight w:val="405"/>
        </w:trPr>
        <w:tc>
          <w:tcPr>
            <w:tcW w:w="3240" w:type="dxa"/>
            <w:gridSpan w:val="3"/>
            <w:tcBorders>
              <w:top w:val="single" w:sz="4" w:space="0" w:color="D9D9D9" w:themeColor="background1" w:themeShade="D9"/>
              <w:bottom w:val="single" w:sz="8" w:space="0" w:color="auto"/>
            </w:tcBorders>
          </w:tcPr>
          <w:p w:rsidR="002C3F5E" w:rsidRPr="00082A75" w:rsidP="002C3F5E" w14:paraId="527E4F36" w14:textId="77777777">
            <w:pPr>
              <w:rPr>
                <w:b/>
              </w:rPr>
            </w:pPr>
          </w:p>
        </w:tc>
        <w:tc>
          <w:tcPr>
            <w:tcW w:w="2700" w:type="dxa"/>
            <w:gridSpan w:val="3"/>
            <w:tcBorders>
              <w:top w:val="single" w:sz="4" w:space="0" w:color="D9D9D9" w:themeColor="background1" w:themeShade="D9"/>
              <w:bottom w:val="single" w:sz="8" w:space="0" w:color="auto"/>
            </w:tcBorders>
          </w:tcPr>
          <w:p w:rsidR="002C3F5E" w:rsidRPr="00082A75" w:rsidP="002C3F5E" w14:paraId="52B1B2C4" w14:textId="77777777">
            <w:pPr>
              <w:rPr>
                <w:b/>
              </w:rPr>
            </w:pPr>
          </w:p>
        </w:tc>
        <w:tc>
          <w:tcPr>
            <w:tcW w:w="2430" w:type="dxa"/>
            <w:gridSpan w:val="2"/>
            <w:tcBorders>
              <w:top w:val="single" w:sz="4" w:space="0" w:color="D9D9D9" w:themeColor="background1" w:themeShade="D9"/>
              <w:bottom w:val="single" w:sz="8" w:space="0" w:color="auto"/>
            </w:tcBorders>
          </w:tcPr>
          <w:p w:rsidR="002C3F5E" w:rsidRPr="00082A75" w:rsidP="002C3F5E" w14:paraId="0623F57A" w14:textId="77777777">
            <w:pPr>
              <w:rPr>
                <w:b/>
              </w:rPr>
            </w:pPr>
          </w:p>
        </w:tc>
        <w:tc>
          <w:tcPr>
            <w:tcW w:w="2510" w:type="dxa"/>
            <w:tcBorders>
              <w:top w:val="single" w:sz="4" w:space="0" w:color="D9D9D9" w:themeColor="background1" w:themeShade="D9"/>
              <w:bottom w:val="single" w:sz="8" w:space="0" w:color="auto"/>
            </w:tcBorders>
          </w:tcPr>
          <w:p w:rsidR="002C3F5E" w:rsidRPr="00082A75" w:rsidP="002C3F5E" w14:paraId="2C8D0EDB" w14:textId="77777777">
            <w:pPr>
              <w:rPr>
                <w:b/>
              </w:rPr>
            </w:pPr>
          </w:p>
        </w:tc>
      </w:tr>
      <w:tr w14:paraId="20BB9ED4" w14:textId="77777777" w:rsidTr="00D822BD">
        <w:tblPrEx>
          <w:tblW w:w="10880" w:type="dxa"/>
          <w:tblLook w:val="04A0"/>
        </w:tblPrEx>
        <w:trPr>
          <w:trHeight w:val="230"/>
        </w:trPr>
        <w:tc>
          <w:tcPr>
            <w:tcW w:w="10880" w:type="dxa"/>
            <w:gridSpan w:val="9"/>
            <w:tcBorders>
              <w:top w:val="single" w:sz="8" w:space="0" w:color="auto"/>
              <w:bottom w:val="single" w:sz="8" w:space="0" w:color="auto"/>
            </w:tcBorders>
            <w:shd w:val="clear" w:color="auto" w:fill="D9D9D9" w:themeFill="background1" w:themeFillShade="D9"/>
          </w:tcPr>
          <w:p w:rsidR="002C3F5E" w:rsidRPr="00082A75" w:rsidP="002C3F5E" w14:paraId="080E1EAE" w14:textId="1D6688E7">
            <w:pPr>
              <w:pStyle w:val="NoSpacing"/>
              <w:jc w:val="center"/>
              <w:rPr>
                <w:b/>
              </w:rPr>
            </w:pPr>
            <w:r w:rsidRPr="00082A75">
              <w:rPr>
                <w:b/>
              </w:rPr>
              <w:t>Comments/Additional Info</w:t>
            </w:r>
          </w:p>
        </w:tc>
      </w:tr>
      <w:tr w14:paraId="2C67D16C" w14:textId="77777777" w:rsidTr="00D822BD">
        <w:tblPrEx>
          <w:tblW w:w="10880" w:type="dxa"/>
          <w:tblLook w:val="04A0"/>
        </w:tblPrEx>
        <w:trPr>
          <w:trHeight w:val="405"/>
        </w:trPr>
        <w:tc>
          <w:tcPr>
            <w:tcW w:w="10880" w:type="dxa"/>
            <w:gridSpan w:val="9"/>
            <w:tcBorders>
              <w:top w:val="single" w:sz="8" w:space="0" w:color="auto"/>
              <w:bottom w:val="single" w:sz="4" w:space="0" w:color="auto"/>
            </w:tcBorders>
          </w:tcPr>
          <w:p w:rsidR="00D65C20" w:rsidP="002C3F5E" w14:paraId="2158C577" w14:textId="77777777">
            <w:pPr>
              <w:rPr>
                <w:b/>
                <w:sz w:val="12"/>
                <w:szCs w:val="12"/>
              </w:rPr>
            </w:pPr>
          </w:p>
          <w:p w:rsidR="002C3F5E" w:rsidP="002C3F5E" w14:paraId="061B91A5" w14:textId="4D7D838C">
            <w:pPr>
              <w:rPr>
                <w:b/>
                <w:sz w:val="12"/>
                <w:szCs w:val="12"/>
              </w:rPr>
            </w:pPr>
          </w:p>
          <w:p w:rsidR="00561CFE" w:rsidP="002C3F5E" w14:paraId="632C7B6E" w14:textId="2B69BF24">
            <w:pPr>
              <w:rPr>
                <w:b/>
                <w:sz w:val="12"/>
                <w:szCs w:val="12"/>
              </w:rPr>
            </w:pPr>
          </w:p>
          <w:p w:rsidR="003000B0" w:rsidP="002C3F5E" w14:paraId="12D69183" w14:textId="4C99025D">
            <w:pPr>
              <w:rPr>
                <w:b/>
                <w:sz w:val="12"/>
                <w:szCs w:val="12"/>
              </w:rPr>
            </w:pPr>
          </w:p>
          <w:p w:rsidR="003000B0" w:rsidP="002C3F5E" w14:paraId="24FC9755" w14:textId="094660CA">
            <w:pPr>
              <w:rPr>
                <w:b/>
                <w:sz w:val="12"/>
                <w:szCs w:val="12"/>
              </w:rPr>
            </w:pPr>
          </w:p>
          <w:p w:rsidR="003000B0" w:rsidP="002C3F5E" w14:paraId="7EAE6671" w14:textId="3D566A8E">
            <w:pPr>
              <w:rPr>
                <w:b/>
                <w:sz w:val="12"/>
                <w:szCs w:val="12"/>
              </w:rPr>
            </w:pPr>
          </w:p>
          <w:p w:rsidR="00E713DD" w:rsidP="002C3F5E" w14:paraId="37429E7B" w14:textId="11C6A6CF">
            <w:pPr>
              <w:rPr>
                <w:b/>
                <w:sz w:val="12"/>
                <w:szCs w:val="12"/>
              </w:rPr>
            </w:pPr>
          </w:p>
          <w:p w:rsidR="00E713DD" w:rsidP="002C3F5E" w14:paraId="34250F55" w14:textId="77777777">
            <w:pPr>
              <w:rPr>
                <w:b/>
                <w:sz w:val="12"/>
                <w:szCs w:val="12"/>
              </w:rPr>
            </w:pPr>
          </w:p>
          <w:p w:rsidR="00561CFE" w:rsidP="002C3F5E" w14:paraId="4E882075" w14:textId="77777777">
            <w:pPr>
              <w:rPr>
                <w:b/>
                <w:sz w:val="12"/>
                <w:szCs w:val="12"/>
              </w:rPr>
            </w:pPr>
          </w:p>
          <w:p w:rsidR="006032DC" w:rsidRPr="006032DC" w:rsidP="002C3F5E" w14:paraId="329F82C0" w14:textId="63F5E9F4">
            <w:pPr>
              <w:rPr>
                <w:b/>
                <w:sz w:val="8"/>
                <w:szCs w:val="8"/>
              </w:rPr>
            </w:pPr>
          </w:p>
        </w:tc>
      </w:tr>
    </w:tbl>
    <w:p w:rsidR="00703E50" w14:paraId="554B6A4D" w14:textId="6C1D2FD9">
      <w:r>
        <w:rPr>
          <w:b/>
          <w:noProof/>
        </w:rPr>
        <mc:AlternateContent>
          <mc:Choice Requires="wps">
            <w:drawing>
              <wp:anchor distT="0" distB="0" distL="114300" distR="114300" simplePos="0" relativeHeight="251662336" behindDoc="0" locked="0" layoutInCell="1" allowOverlap="1">
                <wp:simplePos x="0" y="0"/>
                <wp:positionH relativeFrom="column">
                  <wp:posOffset>6386195</wp:posOffset>
                </wp:positionH>
                <wp:positionV relativeFrom="paragraph">
                  <wp:posOffset>9000490</wp:posOffset>
                </wp:positionV>
                <wp:extent cx="495300" cy="260350"/>
                <wp:effectExtent l="0" t="0" r="0" b="63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5300" cy="260350"/>
                        </a:xfrm>
                        <a:prstGeom prst="rect">
                          <a:avLst/>
                        </a:prstGeom>
                        <a:solidFill>
                          <a:schemeClr val="lt1"/>
                        </a:solidFill>
                        <a:ln w="6350">
                          <a:noFill/>
                        </a:ln>
                      </wps:spPr>
                      <wps:txbx>
                        <w:txbxContent>
                          <w:p w:rsidR="002B3879" w:rsidRPr="007D54FD" w14:textId="65ECC712">
                            <w:pPr>
                              <w:rPr>
                                <w:sz w:val="18"/>
                                <w:szCs w:val="18"/>
                              </w:rPr>
                            </w:pPr>
                            <w:r w:rsidRPr="007D54FD">
                              <w:rPr>
                                <w:sz w:val="18"/>
                                <w:szCs w:val="18"/>
                              </w:rPr>
                              <w:t>1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width:39pt;height:20.5pt;margin-top:708.7pt;margin-left:502.85pt;mso-width-percent:0;mso-width-relative:margin;mso-wrap-distance-bottom:0;mso-wrap-distance-left:9pt;mso-wrap-distance-right:9pt;mso-wrap-distance-top:0;mso-wrap-style:square;position:absolute;visibility:visible;v-text-anchor:top;z-index:251663360" fillcolor="white" stroked="f" strokeweight="0.5pt">
                <v:textbox>
                  <w:txbxContent>
                    <w:p w:rsidR="002B3879" w:rsidRPr="007D54FD" w14:paraId="7EA30349" w14:textId="65ECC712">
                      <w:pPr>
                        <w:rPr>
                          <w:sz w:val="18"/>
                          <w:szCs w:val="18"/>
                        </w:rPr>
                      </w:pPr>
                      <w:r w:rsidRPr="007D54FD">
                        <w:rPr>
                          <w:sz w:val="18"/>
                          <w:szCs w:val="18"/>
                        </w:rPr>
                        <w:t>1 of 3</w:t>
                      </w:r>
                    </w:p>
                  </w:txbxContent>
                </v:textbox>
              </v:shape>
            </w:pict>
          </mc:Fallback>
        </mc:AlternateContent>
      </w:r>
    </w:p>
    <w:tbl>
      <w:tblPr>
        <w:tblStyle w:val="TableGrid"/>
        <w:tblpPr w:leftFromText="180" w:rightFromText="180" w:vertAnchor="text" w:horzAnchor="margin" w:tblpX="-100" w:tblpY="1"/>
        <w:tblW w:w="10890" w:type="dxa"/>
        <w:tblLayout w:type="fixed"/>
        <w:tblLook w:val="04A0"/>
      </w:tblPr>
      <w:tblGrid>
        <w:gridCol w:w="4138"/>
        <w:gridCol w:w="1792"/>
        <w:gridCol w:w="1350"/>
        <w:gridCol w:w="540"/>
        <w:gridCol w:w="270"/>
        <w:gridCol w:w="2800"/>
      </w:tblGrid>
      <w:tr w14:paraId="5AC465E9" w14:textId="77777777" w:rsidTr="00B2435A">
        <w:tblPrEx>
          <w:tblW w:w="10890" w:type="dxa"/>
          <w:tblLayout w:type="fixed"/>
          <w:tblLook w:val="04A0"/>
        </w:tblPrEx>
        <w:tc>
          <w:tcPr>
            <w:tcW w:w="10890" w:type="dxa"/>
            <w:gridSpan w:val="6"/>
            <w:tcBorders>
              <w:top w:val="single" w:sz="8" w:space="0" w:color="auto"/>
              <w:left w:val="single" w:sz="8" w:space="0" w:color="auto"/>
              <w:bottom w:val="single" w:sz="8" w:space="0" w:color="auto"/>
              <w:right w:val="single" w:sz="8" w:space="0" w:color="auto"/>
            </w:tcBorders>
            <w:shd w:val="clear" w:color="auto" w:fill="244061" w:themeFill="accent1" w:themeFillShade="80"/>
          </w:tcPr>
          <w:p w:rsidR="00703E50" w:rsidRPr="00113FC8" w:rsidP="00B2435A" w14:paraId="50E3E3AF" w14:textId="77777777">
            <w:pPr>
              <w:jc w:val="center"/>
              <w:rPr>
                <w:rFonts w:ascii="Calibri"/>
                <w:b/>
                <w:color w:val="FFFFFF" w:themeColor="background1"/>
                <w:spacing w:val="2"/>
                <w:sz w:val="24"/>
                <w:szCs w:val="24"/>
              </w:rPr>
            </w:pPr>
            <w:r w:rsidRPr="00113FC8">
              <w:rPr>
                <w:rFonts w:ascii="Calibri"/>
                <w:b/>
                <w:color w:val="FFFFFF" w:themeColor="background1"/>
                <w:spacing w:val="-1"/>
                <w:sz w:val="24"/>
                <w:szCs w:val="24"/>
              </w:rPr>
              <w:t>Serious Medical</w:t>
            </w:r>
            <w:r w:rsidRPr="00113FC8">
              <w:rPr>
                <w:rFonts w:ascii="Calibri"/>
                <w:b/>
                <w:color w:val="FFFFFF" w:themeColor="background1"/>
                <w:sz w:val="24"/>
                <w:szCs w:val="24"/>
              </w:rPr>
              <w:t xml:space="preserve"> </w:t>
            </w:r>
            <w:r w:rsidRPr="00113FC8">
              <w:rPr>
                <w:rFonts w:ascii="Calibri"/>
                <w:b/>
                <w:color w:val="FFFFFF" w:themeColor="background1"/>
                <w:spacing w:val="-1"/>
                <w:sz w:val="24"/>
                <w:szCs w:val="24"/>
              </w:rPr>
              <w:t>Procedure</w:t>
            </w:r>
            <w:r w:rsidRPr="00113FC8">
              <w:rPr>
                <w:rFonts w:ascii="Calibri"/>
                <w:b/>
                <w:color w:val="FFFFFF" w:themeColor="background1"/>
                <w:sz w:val="24"/>
                <w:szCs w:val="24"/>
              </w:rPr>
              <w:t xml:space="preserve"> </w:t>
            </w:r>
            <w:r w:rsidRPr="00113FC8">
              <w:rPr>
                <w:rFonts w:ascii="Calibri"/>
                <w:b/>
                <w:color w:val="FFFFFF" w:themeColor="background1"/>
                <w:spacing w:val="-1"/>
                <w:sz w:val="24"/>
                <w:szCs w:val="24"/>
              </w:rPr>
              <w:t>Request</w:t>
            </w:r>
            <w:r w:rsidRPr="00113FC8">
              <w:rPr>
                <w:rFonts w:ascii="Calibri"/>
                <w:b/>
                <w:color w:val="FFFFFF" w:themeColor="background1"/>
                <w:spacing w:val="2"/>
                <w:sz w:val="24"/>
                <w:szCs w:val="24"/>
              </w:rPr>
              <w:t xml:space="preserve"> </w:t>
            </w:r>
            <w:r>
              <w:rPr>
                <w:rFonts w:ascii="Calibri"/>
                <w:b/>
                <w:color w:val="FFFFFF" w:themeColor="background1"/>
                <w:spacing w:val="2"/>
                <w:sz w:val="24"/>
                <w:szCs w:val="24"/>
              </w:rPr>
              <w:t xml:space="preserve">(SMR) </w:t>
            </w:r>
            <w:r w:rsidRPr="00113FC8">
              <w:rPr>
                <w:rFonts w:ascii="Calibri"/>
                <w:b/>
                <w:color w:val="FFFFFF" w:themeColor="background1"/>
                <w:spacing w:val="2"/>
                <w:sz w:val="24"/>
                <w:szCs w:val="24"/>
              </w:rPr>
              <w:t>Form</w:t>
            </w:r>
          </w:p>
          <w:p w:rsidR="00703E50" w:rsidRPr="00113FC8" w:rsidP="00B2435A" w14:paraId="51A2A337" w14:textId="77777777">
            <w:pPr>
              <w:pStyle w:val="NoSpacing"/>
              <w:jc w:val="center"/>
              <w:rPr>
                <w:b/>
                <w:color w:val="FFFFFF" w:themeColor="background1"/>
                <w:sz w:val="24"/>
                <w:szCs w:val="24"/>
              </w:rPr>
            </w:pPr>
            <w:r w:rsidRPr="00113FC8">
              <w:rPr>
                <w:b/>
                <w:color w:val="FFFFFF" w:themeColor="background1"/>
                <w:sz w:val="24"/>
                <w:szCs w:val="24"/>
              </w:rPr>
              <w:t>Unaccompanied Children’s Program</w:t>
            </w:r>
          </w:p>
          <w:p w:rsidR="00703E50" w:rsidRPr="00113FC8" w:rsidP="00B2435A" w14:paraId="675C4B5F" w14:textId="77777777">
            <w:pPr>
              <w:jc w:val="center"/>
              <w:rPr>
                <w:b/>
                <w:color w:val="FFFFFF" w:themeColor="background1"/>
                <w:sz w:val="24"/>
                <w:szCs w:val="24"/>
              </w:rPr>
            </w:pPr>
            <w:r w:rsidRPr="00113FC8">
              <w:rPr>
                <w:b/>
                <w:color w:val="FFFFFF" w:themeColor="background1"/>
                <w:sz w:val="24"/>
                <w:szCs w:val="24"/>
              </w:rPr>
              <w:t>Office of Refugee Resettlement (ORR)</w:t>
            </w:r>
          </w:p>
        </w:tc>
      </w:tr>
      <w:tr w14:paraId="3A0F1FB9" w14:textId="77777777" w:rsidTr="00B2435A">
        <w:tblPrEx>
          <w:tblW w:w="10890" w:type="dxa"/>
          <w:tblLayout w:type="fixed"/>
          <w:tblLook w:val="04A0"/>
        </w:tblPrEx>
        <w:tc>
          <w:tcPr>
            <w:tcW w:w="10890"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F13E19" w:rsidRPr="00F13E19" w:rsidP="00F13E19" w14:paraId="04E17EDA" w14:textId="4799081D">
            <w:pPr>
              <w:rPr>
                <w:sz w:val="20"/>
                <w:szCs w:val="20"/>
              </w:rPr>
            </w:pPr>
            <w:r w:rsidRPr="00F13E19">
              <w:rPr>
                <w:sz w:val="20"/>
                <w:szCs w:val="20"/>
              </w:rPr>
              <w:t>Dear Colleague,</w:t>
            </w:r>
          </w:p>
          <w:p w:rsidR="00F13E19" w:rsidRPr="00F13E19" w:rsidP="00F13E19" w14:paraId="07842CDD" w14:textId="2DB038B3">
            <w:pPr>
              <w:rPr>
                <w:sz w:val="20"/>
                <w:szCs w:val="20"/>
              </w:rPr>
            </w:pPr>
            <w:r w:rsidRPr="00F13E19">
              <w:rPr>
                <w:sz w:val="20"/>
                <w:szCs w:val="20"/>
              </w:rPr>
              <w:t xml:space="preserve">The patient for whom you have recommended a procedure is an unaccompanied child in the care of the Department of Health and Human Services (DHHS) Office of Refugee Resettlement (ORR). ORR places </w:t>
            </w:r>
            <w:r>
              <w:rPr>
                <w:sz w:val="20"/>
                <w:szCs w:val="20"/>
              </w:rPr>
              <w:t>children</w:t>
            </w:r>
            <w:r w:rsidRPr="00F13E19">
              <w:rPr>
                <w:sz w:val="20"/>
                <w:szCs w:val="20"/>
              </w:rPr>
              <w:t xml:space="preserve"> in government-funded care programs to ensure their health and safety until they can be unified with a vetted sponsor. ORR is therefore responsible for the provision of appropriate </w:t>
            </w:r>
            <w:r w:rsidR="00661F0C">
              <w:rPr>
                <w:sz w:val="20"/>
                <w:szCs w:val="20"/>
              </w:rPr>
              <w:t>health</w:t>
            </w:r>
            <w:r w:rsidRPr="00F13E19">
              <w:rPr>
                <w:sz w:val="20"/>
                <w:szCs w:val="20"/>
              </w:rPr>
              <w:t xml:space="preserve"> care to </w:t>
            </w:r>
            <w:r w:rsidR="00661F0C">
              <w:rPr>
                <w:sz w:val="20"/>
                <w:szCs w:val="20"/>
              </w:rPr>
              <w:t>children</w:t>
            </w:r>
            <w:r w:rsidRPr="00F13E19">
              <w:rPr>
                <w:sz w:val="20"/>
                <w:szCs w:val="20"/>
              </w:rPr>
              <w:t xml:space="preserve"> while they are in </w:t>
            </w:r>
            <w:r w:rsidR="00307BF7">
              <w:rPr>
                <w:sz w:val="20"/>
                <w:szCs w:val="20"/>
              </w:rPr>
              <w:t>federal</w:t>
            </w:r>
            <w:r w:rsidRPr="00F13E19">
              <w:rPr>
                <w:sz w:val="20"/>
                <w:szCs w:val="20"/>
              </w:rPr>
              <w:t xml:space="preserve"> care. </w:t>
            </w:r>
            <w:r w:rsidRPr="00F13E19">
              <w:rPr>
                <w:sz w:val="20"/>
                <w:szCs w:val="20"/>
              </w:rPr>
              <w:t>Serious</w:t>
            </w:r>
            <w:r w:rsidR="00661F0C">
              <w:rPr>
                <w:sz w:val="20"/>
                <w:szCs w:val="20"/>
              </w:rPr>
              <w:t xml:space="preserve"> </w:t>
            </w:r>
            <w:r w:rsidRPr="00F13E19">
              <w:rPr>
                <w:sz w:val="20"/>
                <w:szCs w:val="20"/>
              </w:rPr>
              <w:t>medical</w:t>
            </w:r>
            <w:r w:rsidR="00661F0C">
              <w:rPr>
                <w:sz w:val="20"/>
                <w:szCs w:val="20"/>
              </w:rPr>
              <w:t>/dental</w:t>
            </w:r>
            <w:r w:rsidRPr="00F13E19">
              <w:rPr>
                <w:sz w:val="20"/>
                <w:szCs w:val="20"/>
              </w:rPr>
              <w:t xml:space="preserve"> procedures require a higher level of scrutiny and approval, including review by ORR’s Division of Health for Unaccompanied Children (DHUC). The purpose of this form is to collect the information needed to complete this review process. </w:t>
            </w:r>
            <w:r w:rsidRPr="00F13E19">
              <w:rPr>
                <w:b/>
                <w:bCs/>
                <w:sz w:val="20"/>
                <w:szCs w:val="20"/>
              </w:rPr>
              <w:t xml:space="preserve">Please complete this form and return it to the care program staff, along with documentation that includes all relevant clinical assessments, </w:t>
            </w:r>
            <w:r w:rsidR="00661F0C">
              <w:rPr>
                <w:b/>
                <w:bCs/>
                <w:sz w:val="20"/>
                <w:szCs w:val="20"/>
              </w:rPr>
              <w:t>i</w:t>
            </w:r>
            <w:r w:rsidRPr="00F13E19">
              <w:rPr>
                <w:b/>
                <w:bCs/>
                <w:sz w:val="20"/>
                <w:szCs w:val="20"/>
              </w:rPr>
              <w:t xml:space="preserve">ndications for the procedure, and anticipated post-operative care needs (e.g., medications, physical/occupational therapy, durable medical equipment, physical/dietary restrictions). </w:t>
            </w:r>
            <w:r w:rsidRPr="00F13E19">
              <w:rPr>
                <w:sz w:val="20"/>
                <w:szCs w:val="20"/>
              </w:rPr>
              <w:t>Please contact DHUC (</w:t>
            </w:r>
            <w:hyperlink r:id="rId6" w:history="1">
              <w:r w:rsidRPr="00661F0C">
                <w:rPr>
                  <w:rStyle w:val="Hyperlink"/>
                  <w:color w:val="auto"/>
                  <w:sz w:val="20"/>
                  <w:szCs w:val="20"/>
                  <w:u w:val="none"/>
                </w:rPr>
                <w:t>DCSMedical@acf.hhs.gov</w:t>
              </w:r>
            </w:hyperlink>
            <w:r w:rsidRPr="00F13E19">
              <w:rPr>
                <w:sz w:val="20"/>
                <w:szCs w:val="20"/>
              </w:rPr>
              <w:t>) with questions or concerns. Thank you.</w:t>
            </w:r>
          </w:p>
          <w:p w:rsidR="00703E50" w:rsidRPr="008D1983" w:rsidP="00B2435A" w14:paraId="68C0732B" w14:textId="77777777">
            <w:pPr>
              <w:rPr>
                <w:b/>
                <w:sz w:val="8"/>
                <w:szCs w:val="8"/>
              </w:rPr>
            </w:pPr>
          </w:p>
        </w:tc>
      </w:tr>
      <w:tr w14:paraId="5F04602B" w14:textId="77777777" w:rsidTr="006D5E5D">
        <w:tblPrEx>
          <w:tblW w:w="10890" w:type="dxa"/>
          <w:tblLayout w:type="fixed"/>
          <w:tblLook w:val="04A0"/>
        </w:tblPrEx>
        <w:tc>
          <w:tcPr>
            <w:tcW w:w="10890"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703E50" w:rsidRPr="00F06723" w:rsidP="00B2435A" w14:paraId="7140D3A5" w14:textId="16332DB0">
            <w:pPr>
              <w:pStyle w:val="NoSpacing"/>
              <w:jc w:val="center"/>
              <w:rPr>
                <w:b/>
              </w:rPr>
            </w:pPr>
            <w:r w:rsidRPr="00F06723">
              <w:rPr>
                <w:b/>
              </w:rPr>
              <w:t>Details of Recommended Procedure</w:t>
            </w:r>
            <w:r w:rsidR="00335366">
              <w:rPr>
                <w:b/>
              </w:rPr>
              <w:t>(s)</w:t>
            </w:r>
          </w:p>
        </w:tc>
      </w:tr>
      <w:tr w14:paraId="252448C0" w14:textId="77777777" w:rsidTr="006D5E5D">
        <w:tblPrEx>
          <w:tblW w:w="10890" w:type="dxa"/>
          <w:tblLayout w:type="fixed"/>
          <w:tblLook w:val="04A0"/>
        </w:tblPrEx>
        <w:trPr>
          <w:trHeight w:val="280"/>
        </w:trPr>
        <w:tc>
          <w:tcPr>
            <w:tcW w:w="10890" w:type="dxa"/>
            <w:gridSpan w:val="6"/>
            <w:tcBorders>
              <w:top w:val="single" w:sz="8" w:space="0" w:color="auto"/>
              <w:left w:val="single" w:sz="4" w:space="0" w:color="auto"/>
              <w:bottom w:val="single" w:sz="6" w:space="0" w:color="D9D9D9" w:themeColor="background1" w:themeShade="D9"/>
              <w:right w:val="single" w:sz="4" w:space="0" w:color="auto"/>
            </w:tcBorders>
            <w:shd w:val="clear" w:color="auto" w:fill="FFFFFF" w:themeFill="background1"/>
          </w:tcPr>
          <w:p w:rsidR="00703E50" w:rsidRPr="00E8130E" w:rsidP="00B2435A" w14:paraId="472658AA" w14:textId="575E8D7F">
            <w:pPr>
              <w:rPr>
                <w:b/>
                <w:spacing w:val="-1"/>
              </w:rPr>
            </w:pPr>
            <w:r w:rsidRPr="00E8130E">
              <w:rPr>
                <w:b/>
                <w:spacing w:val="-1"/>
              </w:rPr>
              <w:t>Diagnosi</w:t>
            </w:r>
            <w:r w:rsidRPr="00E8130E" w:rsidR="006D5E5D">
              <w:rPr>
                <w:b/>
                <w:spacing w:val="-1"/>
              </w:rPr>
              <w:t>s</w:t>
            </w:r>
            <w:r w:rsidRPr="00E8130E" w:rsidR="00CC5B07">
              <w:rPr>
                <w:b/>
                <w:spacing w:val="-1"/>
              </w:rPr>
              <w:t>/es</w:t>
            </w:r>
            <w:r w:rsidRPr="00E8130E" w:rsidR="00DD4E5B">
              <w:rPr>
                <w:b/>
                <w:spacing w:val="-1"/>
              </w:rPr>
              <w:t xml:space="preserve">: </w:t>
            </w:r>
            <w:r w:rsidRPr="00E8130E" w:rsidR="00C80751">
              <w:rPr>
                <w:b/>
                <w:spacing w:val="-1"/>
              </w:rPr>
              <w:t xml:space="preserve"> </w:t>
            </w:r>
          </w:p>
        </w:tc>
      </w:tr>
      <w:tr w14:paraId="20718248" w14:textId="77777777" w:rsidTr="006D5E5D">
        <w:tblPrEx>
          <w:tblW w:w="10890" w:type="dxa"/>
          <w:tblLayout w:type="fixed"/>
          <w:tblLook w:val="04A0"/>
        </w:tblPrEx>
        <w:trPr>
          <w:trHeight w:val="253"/>
        </w:trPr>
        <w:tc>
          <w:tcPr>
            <w:tcW w:w="10890" w:type="dxa"/>
            <w:gridSpan w:val="6"/>
            <w:tcBorders>
              <w:top w:val="single" w:sz="6" w:space="0" w:color="D9D9D9" w:themeColor="background1" w:themeShade="D9"/>
              <w:left w:val="single" w:sz="4" w:space="0" w:color="auto"/>
              <w:bottom w:val="single" w:sz="6" w:space="0" w:color="D9D9D9" w:themeColor="background1" w:themeShade="D9"/>
              <w:right w:val="single" w:sz="4" w:space="0" w:color="auto"/>
            </w:tcBorders>
            <w:shd w:val="clear" w:color="auto" w:fill="FFFFFF" w:themeFill="background1"/>
          </w:tcPr>
          <w:p w:rsidR="006D5E5D" w:rsidRPr="00E8130E" w:rsidP="00B2435A" w14:paraId="0D6CC295" w14:textId="5786CF7A">
            <w:pPr>
              <w:rPr>
                <w:b/>
                <w:spacing w:val="-1"/>
              </w:rPr>
            </w:pPr>
            <w:r w:rsidRPr="00E8130E">
              <w:rPr>
                <w:b/>
                <w:spacing w:val="-1"/>
              </w:rPr>
              <w:t>Diagnosis CPT code</w:t>
            </w:r>
            <w:r w:rsidRPr="00E8130E" w:rsidR="00CC5B07">
              <w:rPr>
                <w:b/>
                <w:spacing w:val="-1"/>
              </w:rPr>
              <w:t>(s)</w:t>
            </w:r>
            <w:r w:rsidRPr="00E8130E">
              <w:rPr>
                <w:b/>
                <w:spacing w:val="-1"/>
              </w:rPr>
              <w:t>:</w:t>
            </w:r>
          </w:p>
        </w:tc>
      </w:tr>
      <w:tr w14:paraId="2963876B" w14:textId="77777777" w:rsidTr="006D5E5D">
        <w:tblPrEx>
          <w:tblW w:w="10890" w:type="dxa"/>
          <w:tblLayout w:type="fixed"/>
          <w:tblLook w:val="04A0"/>
        </w:tblPrEx>
        <w:trPr>
          <w:trHeight w:val="244"/>
        </w:trPr>
        <w:tc>
          <w:tcPr>
            <w:tcW w:w="10890" w:type="dxa"/>
            <w:gridSpan w:val="6"/>
            <w:tcBorders>
              <w:top w:val="single" w:sz="6" w:space="0" w:color="D9D9D9" w:themeColor="background1" w:themeShade="D9"/>
              <w:left w:val="single" w:sz="4" w:space="0" w:color="auto"/>
              <w:bottom w:val="single" w:sz="6" w:space="0" w:color="D9D9D9" w:themeColor="background1" w:themeShade="D9"/>
              <w:right w:val="single" w:sz="4" w:space="0" w:color="auto"/>
            </w:tcBorders>
            <w:shd w:val="clear" w:color="auto" w:fill="FFFFFF" w:themeFill="background1"/>
          </w:tcPr>
          <w:p w:rsidR="00120BD9" w:rsidRPr="00E8130E" w:rsidP="00120BD9" w14:paraId="55FB6BCD" w14:textId="5158F03D">
            <w:pPr>
              <w:rPr>
                <w:b/>
                <w:spacing w:val="-1"/>
              </w:rPr>
            </w:pPr>
            <w:r w:rsidRPr="00E8130E">
              <w:rPr>
                <w:b/>
                <w:spacing w:val="-1"/>
              </w:rPr>
              <w:t xml:space="preserve">Procedure </w:t>
            </w:r>
            <w:r w:rsidRPr="00E8130E" w:rsidR="006D5E5D">
              <w:rPr>
                <w:b/>
                <w:spacing w:val="-1"/>
              </w:rPr>
              <w:t>n</w:t>
            </w:r>
            <w:r w:rsidRPr="00E8130E">
              <w:rPr>
                <w:b/>
                <w:spacing w:val="-1"/>
              </w:rPr>
              <w:t>ame</w:t>
            </w:r>
            <w:r w:rsidRPr="00E8130E" w:rsidR="00CC5B07">
              <w:rPr>
                <w:b/>
                <w:spacing w:val="-1"/>
              </w:rPr>
              <w:t>(s)</w:t>
            </w:r>
            <w:r w:rsidRPr="00E8130E">
              <w:rPr>
                <w:b/>
                <w:spacing w:val="-1"/>
              </w:rPr>
              <w:t>:</w:t>
            </w:r>
          </w:p>
        </w:tc>
      </w:tr>
      <w:tr w14:paraId="13D6BC55" w14:textId="77777777" w:rsidTr="006D5E5D">
        <w:tblPrEx>
          <w:tblW w:w="10890" w:type="dxa"/>
          <w:tblLayout w:type="fixed"/>
          <w:tblLook w:val="04A0"/>
        </w:tblPrEx>
        <w:trPr>
          <w:trHeight w:val="226"/>
        </w:trPr>
        <w:tc>
          <w:tcPr>
            <w:tcW w:w="10890" w:type="dxa"/>
            <w:gridSpan w:val="6"/>
            <w:tcBorders>
              <w:top w:val="single" w:sz="6" w:space="0" w:color="D9D9D9" w:themeColor="background1" w:themeShade="D9"/>
              <w:left w:val="single" w:sz="4" w:space="0" w:color="auto"/>
              <w:bottom w:val="single" w:sz="6" w:space="0" w:color="D9D9D9" w:themeColor="background1" w:themeShade="D9"/>
              <w:right w:val="single" w:sz="4" w:space="0" w:color="auto"/>
            </w:tcBorders>
            <w:shd w:val="clear" w:color="auto" w:fill="FFFFFF" w:themeFill="background1"/>
          </w:tcPr>
          <w:p w:rsidR="006D5E5D" w:rsidRPr="00E8130E" w:rsidP="00120BD9" w14:paraId="00E95E63" w14:textId="4A510599">
            <w:pPr>
              <w:rPr>
                <w:b/>
                <w:spacing w:val="-1"/>
              </w:rPr>
            </w:pPr>
            <w:r w:rsidRPr="00E8130E">
              <w:rPr>
                <w:b/>
                <w:spacing w:val="-1"/>
              </w:rPr>
              <w:t>Procedure CPT code</w:t>
            </w:r>
            <w:r w:rsidRPr="00E8130E" w:rsidR="00CC5B07">
              <w:rPr>
                <w:b/>
                <w:spacing w:val="-1"/>
              </w:rPr>
              <w:t>(s)</w:t>
            </w:r>
            <w:r w:rsidRPr="00E8130E">
              <w:rPr>
                <w:b/>
                <w:spacing w:val="-1"/>
              </w:rPr>
              <w:t>:</w:t>
            </w:r>
          </w:p>
        </w:tc>
      </w:tr>
      <w:tr w14:paraId="7A366287" w14:textId="77777777" w:rsidTr="006D5E5D">
        <w:tblPrEx>
          <w:tblW w:w="10890" w:type="dxa"/>
          <w:tblLayout w:type="fixed"/>
          <w:tblLook w:val="04A0"/>
        </w:tblPrEx>
        <w:trPr>
          <w:trHeight w:val="1153"/>
        </w:trPr>
        <w:tc>
          <w:tcPr>
            <w:tcW w:w="10890" w:type="dxa"/>
            <w:gridSpan w:val="6"/>
            <w:tcBorders>
              <w:top w:val="single" w:sz="6" w:space="0" w:color="D9D9D9" w:themeColor="background1" w:themeShade="D9"/>
              <w:left w:val="single" w:sz="4" w:space="0" w:color="auto"/>
              <w:bottom w:val="single" w:sz="6" w:space="0" w:color="D9D9D9" w:themeColor="background1" w:themeShade="D9"/>
              <w:right w:val="single" w:sz="4" w:space="0" w:color="auto"/>
            </w:tcBorders>
            <w:shd w:val="clear" w:color="auto" w:fill="FFFFFF" w:themeFill="background1"/>
          </w:tcPr>
          <w:p w:rsidR="00DD4E5B" w:rsidRPr="00E8130E" w:rsidP="00DD4E5B" w14:paraId="789BF8FA" w14:textId="45F3069A">
            <w:pPr>
              <w:rPr>
                <w:b/>
                <w:spacing w:val="-1"/>
              </w:rPr>
            </w:pPr>
            <w:r w:rsidRPr="00E8130E">
              <w:rPr>
                <w:b/>
                <w:spacing w:val="-1"/>
              </w:rPr>
              <w:t>Clinical indications for performing procedure</w:t>
            </w:r>
            <w:r w:rsidR="00255327">
              <w:rPr>
                <w:b/>
                <w:spacing w:val="-1"/>
              </w:rPr>
              <w:t>(s)</w:t>
            </w:r>
            <w:r w:rsidRPr="00E8130E">
              <w:rPr>
                <w:b/>
                <w:spacing w:val="-1"/>
              </w:rPr>
              <w:t>:</w:t>
            </w:r>
          </w:p>
          <w:p w:rsidR="00DD4E5B" w:rsidRPr="00E8130E" w:rsidP="00B2435A" w14:paraId="638219FE" w14:textId="77777777">
            <w:pPr>
              <w:rPr>
                <w:b/>
                <w:spacing w:val="-1"/>
              </w:rPr>
            </w:pPr>
          </w:p>
          <w:p w:rsidR="00CE417C" w:rsidRPr="00E8130E" w:rsidP="00B2435A" w14:paraId="629E6DE9" w14:textId="77777777">
            <w:pPr>
              <w:rPr>
                <w:b/>
                <w:spacing w:val="-1"/>
              </w:rPr>
            </w:pPr>
          </w:p>
          <w:p w:rsidR="00CE417C" w:rsidRPr="00E8130E" w:rsidP="00B2435A" w14:paraId="4A62B03C" w14:textId="77777777">
            <w:pPr>
              <w:rPr>
                <w:b/>
                <w:spacing w:val="-1"/>
              </w:rPr>
            </w:pPr>
          </w:p>
          <w:p w:rsidR="00CE417C" w:rsidRPr="00E8130E" w:rsidP="00B2435A" w14:paraId="59786137" w14:textId="72EB5D2E">
            <w:pPr>
              <w:rPr>
                <w:b/>
                <w:spacing w:val="-1"/>
              </w:rPr>
            </w:pPr>
          </w:p>
        </w:tc>
      </w:tr>
      <w:tr w14:paraId="3A7F8485" w14:textId="77777777" w:rsidTr="006D5E5D">
        <w:tblPrEx>
          <w:tblW w:w="10890" w:type="dxa"/>
          <w:tblLayout w:type="fixed"/>
          <w:tblLook w:val="04A0"/>
        </w:tblPrEx>
        <w:trPr>
          <w:trHeight w:val="1163"/>
        </w:trPr>
        <w:tc>
          <w:tcPr>
            <w:tcW w:w="10890" w:type="dxa"/>
            <w:gridSpan w:val="6"/>
            <w:tcBorders>
              <w:top w:val="single" w:sz="6" w:space="0" w:color="D9D9D9" w:themeColor="background1" w:themeShade="D9"/>
              <w:left w:val="single" w:sz="4" w:space="0" w:color="auto"/>
              <w:bottom w:val="single" w:sz="6" w:space="0" w:color="D9D9D9" w:themeColor="background1" w:themeShade="D9"/>
              <w:right w:val="single" w:sz="4" w:space="0" w:color="auto"/>
            </w:tcBorders>
            <w:shd w:val="clear" w:color="auto" w:fill="FFFFFF" w:themeFill="background1"/>
          </w:tcPr>
          <w:p w:rsidR="00703E50" w:rsidRPr="00E8130E" w:rsidP="00B2435A" w14:paraId="7C07C32A" w14:textId="49B6418C">
            <w:pPr>
              <w:rPr>
                <w:b/>
                <w:spacing w:val="-1"/>
              </w:rPr>
            </w:pPr>
            <w:r w:rsidRPr="00E8130E">
              <w:rPr>
                <w:b/>
                <w:spacing w:val="-1"/>
              </w:rPr>
              <w:t>P</w:t>
            </w:r>
            <w:r w:rsidRPr="00E8130E">
              <w:rPr>
                <w:b/>
                <w:spacing w:val="-1"/>
              </w:rPr>
              <w:t>otential risks</w:t>
            </w:r>
            <w:r w:rsidRPr="00E8130E" w:rsidR="0059700E">
              <w:rPr>
                <w:b/>
                <w:spacing w:val="-1"/>
              </w:rPr>
              <w:t>/complications</w:t>
            </w:r>
            <w:r w:rsidRPr="00E8130E">
              <w:rPr>
                <w:b/>
                <w:spacing w:val="-1"/>
              </w:rPr>
              <w:t xml:space="preserve"> of </w:t>
            </w:r>
            <w:r w:rsidRPr="00E8130E" w:rsidR="00217DC4">
              <w:rPr>
                <w:b/>
                <w:spacing w:val="-1"/>
              </w:rPr>
              <w:t>procedure</w:t>
            </w:r>
            <w:r w:rsidR="00255327">
              <w:rPr>
                <w:b/>
                <w:spacing w:val="-1"/>
              </w:rPr>
              <w:t>(s)</w:t>
            </w:r>
            <w:r w:rsidRPr="00E8130E">
              <w:rPr>
                <w:b/>
                <w:spacing w:val="-1"/>
              </w:rPr>
              <w:t>:</w:t>
            </w:r>
          </w:p>
          <w:p w:rsidR="00703E50" w:rsidRPr="00E8130E" w:rsidP="00B2435A" w14:paraId="50D72528" w14:textId="3B6F0622">
            <w:pPr>
              <w:rPr>
                <w:b/>
                <w:spacing w:val="-1"/>
              </w:rPr>
            </w:pPr>
          </w:p>
          <w:p w:rsidR="00703E50" w:rsidRPr="00E8130E" w:rsidP="00B2435A" w14:paraId="68B955F5" w14:textId="5D2FAE9C">
            <w:pPr>
              <w:rPr>
                <w:b/>
                <w:spacing w:val="-1"/>
              </w:rPr>
            </w:pPr>
          </w:p>
          <w:p w:rsidR="00E865FB" w:rsidRPr="00E8130E" w:rsidP="00B2435A" w14:paraId="736D96B7" w14:textId="23450B71">
            <w:pPr>
              <w:rPr>
                <w:b/>
                <w:spacing w:val="-1"/>
              </w:rPr>
            </w:pPr>
          </w:p>
          <w:p w:rsidR="00E04F4E" w:rsidRPr="00E8130E" w:rsidP="00B2435A" w14:paraId="0445B794" w14:textId="2A5E8961">
            <w:pPr>
              <w:rPr>
                <w:b/>
                <w:spacing w:val="-1"/>
              </w:rPr>
            </w:pPr>
          </w:p>
          <w:p w:rsidR="00703E50" w:rsidRPr="00E8130E" w:rsidP="00B2435A" w14:paraId="5190C918" w14:textId="755F43A7">
            <w:pPr>
              <w:rPr>
                <w:b/>
                <w:spacing w:val="-1"/>
              </w:rPr>
            </w:pPr>
          </w:p>
        </w:tc>
      </w:tr>
      <w:tr w14:paraId="783774C8" w14:textId="77777777" w:rsidTr="00CC5B07">
        <w:tblPrEx>
          <w:tblW w:w="10890" w:type="dxa"/>
          <w:tblLayout w:type="fixed"/>
          <w:tblLook w:val="04A0"/>
        </w:tblPrEx>
        <w:trPr>
          <w:trHeight w:val="254"/>
        </w:trPr>
        <w:tc>
          <w:tcPr>
            <w:tcW w:w="7280" w:type="dxa"/>
            <w:gridSpan w:val="3"/>
            <w:tcBorders>
              <w:top w:val="single" w:sz="6" w:space="0" w:color="D9D9D9" w:themeColor="background1" w:themeShade="D9"/>
              <w:left w:val="single" w:sz="4" w:space="0" w:color="auto"/>
              <w:bottom w:val="nil"/>
              <w:right w:val="nil"/>
            </w:tcBorders>
            <w:shd w:val="clear" w:color="auto" w:fill="FFFFFF" w:themeFill="background1"/>
          </w:tcPr>
          <w:p w:rsidR="00F4005F" w:rsidRPr="00E8130E" w:rsidP="00B2435A" w14:paraId="12E98AE6" w14:textId="0D7A8647">
            <w:pPr>
              <w:rPr>
                <w:b/>
                <w:spacing w:val="-1"/>
              </w:rPr>
            </w:pPr>
            <w:r w:rsidRPr="00E8130E">
              <w:rPr>
                <w:b/>
                <w:spacing w:val="-1"/>
              </w:rPr>
              <w:t xml:space="preserve">From a health perspective, how soon should this procedure occur? </w:t>
            </w:r>
            <w:r w:rsidRPr="00E8130E" w:rsidR="0059700E">
              <w:rPr>
                <w:b/>
                <w:spacing w:val="-1"/>
              </w:rPr>
              <w:t xml:space="preserve"> </w:t>
            </w:r>
            <w:r w:rsidRPr="00CF4D0F" w:rsidR="0059700E">
              <w:rPr>
                <w:bCs/>
                <w:spacing w:val="-1"/>
              </w:rPr>
              <w:t>______</w:t>
            </w:r>
          </w:p>
        </w:tc>
        <w:tc>
          <w:tcPr>
            <w:tcW w:w="810" w:type="dxa"/>
            <w:gridSpan w:val="2"/>
            <w:tcBorders>
              <w:top w:val="single" w:sz="6" w:space="0" w:color="D9D9D9" w:themeColor="background1" w:themeShade="D9"/>
              <w:left w:val="nil"/>
              <w:bottom w:val="nil"/>
              <w:right w:val="nil"/>
            </w:tcBorders>
            <w:shd w:val="clear" w:color="auto" w:fill="FFFFFF" w:themeFill="background1"/>
          </w:tcPr>
          <w:p w:rsidR="00F4005F" w:rsidRPr="00E8130E" w:rsidP="0059700E" w14:paraId="248261F0" w14:textId="406FC5D3">
            <w:pPr>
              <w:pStyle w:val="ListParagraph"/>
              <w:numPr>
                <w:ilvl w:val="0"/>
                <w:numId w:val="28"/>
              </w:numPr>
              <w:ind w:left="168" w:hanging="180"/>
              <w:rPr>
                <w:b/>
                <w:spacing w:val="-1"/>
              </w:rPr>
            </w:pPr>
            <w:r w:rsidRPr="00E8130E">
              <w:rPr>
                <w:bCs/>
                <w:spacing w:val="-1"/>
              </w:rPr>
              <w:t>wks</w:t>
            </w:r>
          </w:p>
        </w:tc>
        <w:tc>
          <w:tcPr>
            <w:tcW w:w="2800" w:type="dxa"/>
            <w:tcBorders>
              <w:top w:val="single" w:sz="6" w:space="0" w:color="D9D9D9" w:themeColor="background1" w:themeShade="D9"/>
              <w:left w:val="nil"/>
              <w:bottom w:val="nil"/>
              <w:right w:val="single" w:sz="4" w:space="0" w:color="auto"/>
            </w:tcBorders>
            <w:shd w:val="clear" w:color="auto" w:fill="FFFFFF" w:themeFill="background1"/>
          </w:tcPr>
          <w:p w:rsidR="00F4005F" w:rsidRPr="00E8130E" w:rsidP="0059700E" w14:paraId="3D76235D" w14:textId="68FA5B8A">
            <w:pPr>
              <w:pStyle w:val="ListParagraph"/>
              <w:numPr>
                <w:ilvl w:val="0"/>
                <w:numId w:val="28"/>
              </w:numPr>
              <w:ind w:left="160" w:hanging="180"/>
              <w:rPr>
                <w:b/>
                <w:spacing w:val="-1"/>
              </w:rPr>
            </w:pPr>
            <w:r w:rsidRPr="00E8130E">
              <w:rPr>
                <w:bCs/>
                <w:spacing w:val="-1"/>
              </w:rPr>
              <w:t>months</w:t>
            </w:r>
          </w:p>
        </w:tc>
      </w:tr>
      <w:tr w14:paraId="0D49D2E9" w14:textId="77777777" w:rsidTr="006D5E5D">
        <w:tblPrEx>
          <w:tblW w:w="10890" w:type="dxa"/>
          <w:tblLayout w:type="fixed"/>
          <w:tblLook w:val="04A0"/>
        </w:tblPrEx>
        <w:trPr>
          <w:trHeight w:val="1206"/>
        </w:trPr>
        <w:tc>
          <w:tcPr>
            <w:tcW w:w="10890" w:type="dxa"/>
            <w:gridSpan w:val="6"/>
            <w:tcBorders>
              <w:top w:val="single" w:sz="6" w:space="0" w:color="D9D9D9" w:themeColor="background1" w:themeShade="D9"/>
              <w:bottom w:val="single" w:sz="6" w:space="0" w:color="D9D9D9" w:themeColor="background1" w:themeShade="D9"/>
            </w:tcBorders>
            <w:shd w:val="clear" w:color="auto" w:fill="FFFFFF" w:themeFill="background1"/>
          </w:tcPr>
          <w:p w:rsidR="00703E50" w:rsidRPr="00E8130E" w:rsidP="00B2435A" w14:paraId="0C8FBF7B" w14:textId="77777777">
            <w:pPr>
              <w:rPr>
                <w:b/>
                <w:spacing w:val="-1"/>
              </w:rPr>
            </w:pPr>
            <w:r w:rsidRPr="00E8130E">
              <w:rPr>
                <w:b/>
                <w:spacing w:val="-1"/>
              </w:rPr>
              <w:t>Potential adverse outcomes or complications if procedure is not done within recommended timeframe:</w:t>
            </w:r>
          </w:p>
          <w:p w:rsidR="00CE417C" w:rsidRPr="00E8130E" w:rsidP="00B2435A" w14:paraId="14AFAC27" w14:textId="77777777">
            <w:pPr>
              <w:rPr>
                <w:b/>
                <w:spacing w:val="-1"/>
              </w:rPr>
            </w:pPr>
          </w:p>
          <w:p w:rsidR="00CE417C" w:rsidRPr="00E8130E" w:rsidP="00B2435A" w14:paraId="76AA5F63" w14:textId="77777777">
            <w:pPr>
              <w:rPr>
                <w:b/>
                <w:spacing w:val="-1"/>
              </w:rPr>
            </w:pPr>
          </w:p>
          <w:p w:rsidR="00CE417C" w:rsidRPr="00E8130E" w:rsidP="00B2435A" w14:paraId="6A7CBCB5" w14:textId="77777777">
            <w:pPr>
              <w:rPr>
                <w:b/>
                <w:spacing w:val="-1"/>
              </w:rPr>
            </w:pPr>
          </w:p>
          <w:p w:rsidR="00CE417C" w:rsidRPr="00E8130E" w:rsidP="00B2435A" w14:paraId="22AACB66" w14:textId="011A56B3">
            <w:pPr>
              <w:rPr>
                <w:b/>
                <w:spacing w:val="-1"/>
              </w:rPr>
            </w:pPr>
          </w:p>
        </w:tc>
      </w:tr>
      <w:tr w14:paraId="2D009BDB" w14:textId="77777777" w:rsidTr="009F633D">
        <w:tblPrEx>
          <w:tblW w:w="10890" w:type="dxa"/>
          <w:tblLayout w:type="fixed"/>
          <w:tblLook w:val="04A0"/>
        </w:tblPrEx>
        <w:trPr>
          <w:trHeight w:val="227"/>
        </w:trPr>
        <w:tc>
          <w:tcPr>
            <w:tcW w:w="5930" w:type="dxa"/>
            <w:gridSpan w:val="2"/>
            <w:tcBorders>
              <w:top w:val="single" w:sz="6" w:space="0" w:color="D9D9D9" w:themeColor="background1" w:themeShade="D9"/>
              <w:bottom w:val="single" w:sz="6" w:space="0" w:color="A6A6A6" w:themeColor="background1" w:themeShade="A6"/>
              <w:right w:val="nil"/>
            </w:tcBorders>
            <w:shd w:val="clear" w:color="auto" w:fill="FFFFFF" w:themeFill="background1"/>
          </w:tcPr>
          <w:p w:rsidR="00187D5C" w:rsidRPr="00F4005F" w:rsidP="00F4005F" w14:paraId="642CF9BA" w14:textId="7466FD4F">
            <w:r w:rsidRPr="00E8130E">
              <w:rPr>
                <w:b/>
                <w:spacing w:val="-1"/>
              </w:rPr>
              <w:t>Proposed date of</w:t>
            </w:r>
            <w:r w:rsidRPr="00E8130E" w:rsidR="00703E50">
              <w:rPr>
                <w:b/>
                <w:spacing w:val="-1"/>
              </w:rPr>
              <w:t xml:space="preserve"> procedure</w:t>
            </w:r>
            <w:r w:rsidRPr="00E8130E">
              <w:rPr>
                <w:b/>
                <w:spacing w:val="-1"/>
              </w:rPr>
              <w:t>:</w:t>
            </w:r>
            <w:r w:rsidR="00703E50">
              <w:rPr>
                <w:b/>
                <w:spacing w:val="-1"/>
              </w:rPr>
              <w:t xml:space="preserve">    </w:t>
            </w:r>
            <w:r w:rsidR="00703E50">
              <w:t>_______ / ______ / ________</w:t>
            </w:r>
            <w:r>
              <w:t>;</w:t>
            </w:r>
          </w:p>
        </w:tc>
        <w:tc>
          <w:tcPr>
            <w:tcW w:w="4960" w:type="dxa"/>
            <w:gridSpan w:val="4"/>
            <w:tcBorders>
              <w:top w:val="single" w:sz="6" w:space="0" w:color="D9D9D9" w:themeColor="background1" w:themeShade="D9"/>
              <w:left w:val="nil"/>
              <w:bottom w:val="single" w:sz="6" w:space="0" w:color="A6A6A6" w:themeColor="background1" w:themeShade="A6"/>
            </w:tcBorders>
            <w:shd w:val="clear" w:color="auto" w:fill="FFFFFF" w:themeFill="background1"/>
          </w:tcPr>
          <w:p w:rsidR="00703E50" w:rsidRPr="00E8130E" w:rsidP="00F4005F" w14:paraId="2939E485" w14:textId="3BAA3702">
            <w:pPr>
              <w:pStyle w:val="ListParagraph"/>
              <w:numPr>
                <w:ilvl w:val="0"/>
                <w:numId w:val="22"/>
              </w:numPr>
              <w:ind w:left="160" w:hanging="180"/>
              <w:rPr>
                <w:b/>
                <w:spacing w:val="-1"/>
              </w:rPr>
            </w:pPr>
            <w:r w:rsidRPr="00E8130E">
              <w:rPr>
                <w:bCs/>
                <w:spacing w:val="-1"/>
              </w:rPr>
              <w:t>TBD, not yet scheduled</w:t>
            </w:r>
          </w:p>
        </w:tc>
      </w:tr>
      <w:tr w14:paraId="4F6C9568" w14:textId="77777777" w:rsidTr="005E63DB">
        <w:tblPrEx>
          <w:tblW w:w="10890" w:type="dxa"/>
          <w:tblLayout w:type="fixed"/>
          <w:tblLook w:val="04A0"/>
        </w:tblPrEx>
        <w:trPr>
          <w:trHeight w:val="227"/>
        </w:trPr>
        <w:tc>
          <w:tcPr>
            <w:tcW w:w="10890" w:type="dxa"/>
            <w:gridSpan w:val="6"/>
            <w:tcBorders>
              <w:top w:val="single" w:sz="6" w:space="0" w:color="D9D9D9" w:themeColor="background1" w:themeShade="D9"/>
              <w:bottom w:val="single" w:sz="6" w:space="0" w:color="A6A6A6" w:themeColor="background1" w:themeShade="A6"/>
            </w:tcBorders>
            <w:shd w:val="clear" w:color="auto" w:fill="FFFFFF" w:themeFill="background1"/>
          </w:tcPr>
          <w:p w:rsidR="00A62AE9" w:rsidRPr="00A62AE9" w:rsidP="00A62AE9" w14:paraId="6DEA452C" w14:textId="051AC0F8">
            <w:pPr>
              <w:jc w:val="both"/>
              <w:rPr>
                <w:bCs/>
                <w:spacing w:val="-1"/>
              </w:rPr>
            </w:pPr>
            <w:r w:rsidRPr="00A62AE9">
              <w:rPr>
                <w:b/>
                <w:spacing w:val="-1"/>
              </w:rPr>
              <w:t>Timeframe for follow-up appointment:</w:t>
            </w:r>
            <w:r w:rsidRPr="00A62AE9">
              <w:rPr>
                <w:spacing w:val="-1"/>
              </w:rPr>
              <w:t xml:space="preserve">  </w:t>
            </w:r>
            <w:r w:rsidRPr="00A62AE9">
              <w:rPr>
                <w:b/>
                <w:spacing w:val="-1"/>
              </w:rPr>
              <w:softHyphen/>
            </w:r>
            <w:r w:rsidRPr="00A62AE9">
              <w:rPr>
                <w:b/>
                <w:spacing w:val="-1"/>
              </w:rPr>
              <w:softHyphen/>
            </w:r>
            <w:r w:rsidRPr="00A62AE9">
              <w:rPr>
                <w:b/>
                <w:spacing w:val="-1"/>
              </w:rPr>
              <w:softHyphen/>
            </w:r>
            <w:r w:rsidRPr="00A62AE9">
              <w:rPr>
                <w:b/>
                <w:spacing w:val="-1"/>
              </w:rPr>
              <w:softHyphen/>
            </w:r>
            <w:r w:rsidRPr="00A62AE9">
              <w:rPr>
                <w:b/>
                <w:spacing w:val="-1"/>
              </w:rPr>
              <w:softHyphen/>
            </w:r>
            <w:r w:rsidRPr="00A62AE9">
              <w:rPr>
                <w:bCs/>
                <w:spacing w:val="-1"/>
              </w:rPr>
              <w:t>________</w:t>
            </w:r>
            <w:r w:rsidRPr="00A62AE9">
              <w:rPr>
                <w:b/>
                <w:spacing w:val="-1"/>
              </w:rPr>
              <w:t xml:space="preserve"> </w:t>
            </w:r>
            <w:r w:rsidRPr="00A62AE9">
              <w:rPr>
                <w:spacing w:val="-1"/>
              </w:rPr>
              <w:t>days</w:t>
            </w:r>
          </w:p>
        </w:tc>
      </w:tr>
      <w:tr w14:paraId="2CF0F789" w14:textId="77777777" w:rsidTr="00D64681">
        <w:tblPrEx>
          <w:tblW w:w="10890" w:type="dxa"/>
          <w:tblLayout w:type="fixed"/>
          <w:tblLook w:val="04A0"/>
        </w:tblPrEx>
        <w:trPr>
          <w:trHeight w:val="227"/>
        </w:trPr>
        <w:tc>
          <w:tcPr>
            <w:tcW w:w="10890" w:type="dxa"/>
            <w:gridSpan w:val="6"/>
            <w:tcBorders>
              <w:top w:val="single" w:sz="6" w:space="0" w:color="D9D9D9" w:themeColor="background1" w:themeShade="D9"/>
              <w:bottom w:val="single" w:sz="6" w:space="0" w:color="A6A6A6" w:themeColor="background1" w:themeShade="A6"/>
            </w:tcBorders>
            <w:shd w:val="clear" w:color="auto" w:fill="FFFFFF" w:themeFill="background1"/>
          </w:tcPr>
          <w:p w:rsidR="00A62AE9" w:rsidRPr="00A62AE9" w:rsidP="00A62AE9" w14:paraId="60D38061" w14:textId="558B4FC4">
            <w:pPr>
              <w:ind w:left="-20"/>
              <w:rPr>
                <w:bCs/>
                <w:spacing w:val="-1"/>
              </w:rPr>
            </w:pPr>
            <w:r>
              <w:rPr>
                <w:b/>
                <w:spacing w:val="-1"/>
              </w:rPr>
              <w:t>Expected number of days after</w:t>
            </w:r>
            <w:r w:rsidRPr="001A7086">
              <w:rPr>
                <w:b/>
                <w:spacing w:val="-1"/>
              </w:rPr>
              <w:t xml:space="preserve"> </w:t>
            </w:r>
            <w:r>
              <w:rPr>
                <w:b/>
                <w:spacing w:val="-1"/>
              </w:rPr>
              <w:t>procedure</w:t>
            </w:r>
            <w:r w:rsidRPr="001A7086">
              <w:rPr>
                <w:b/>
                <w:spacing w:val="-1"/>
              </w:rPr>
              <w:t xml:space="preserve"> </w:t>
            </w:r>
            <w:r>
              <w:rPr>
                <w:b/>
                <w:spacing w:val="-1"/>
              </w:rPr>
              <w:t>that</w:t>
            </w:r>
            <w:r w:rsidRPr="001A7086">
              <w:rPr>
                <w:b/>
                <w:spacing w:val="-1"/>
              </w:rPr>
              <w:t xml:space="preserve"> </w:t>
            </w:r>
            <w:r>
              <w:rPr>
                <w:b/>
                <w:spacing w:val="-1"/>
              </w:rPr>
              <w:t>child</w:t>
            </w:r>
            <w:r w:rsidRPr="001A7086">
              <w:rPr>
                <w:b/>
                <w:spacing w:val="-1"/>
              </w:rPr>
              <w:t xml:space="preserve"> </w:t>
            </w:r>
            <w:r>
              <w:rPr>
                <w:b/>
                <w:spacing w:val="-1"/>
              </w:rPr>
              <w:t>will be</w:t>
            </w:r>
            <w:r w:rsidRPr="001A7086">
              <w:rPr>
                <w:b/>
                <w:spacing w:val="-1"/>
              </w:rPr>
              <w:t xml:space="preserve"> medically</w:t>
            </w:r>
            <w:r w:rsidRPr="00A20148">
              <w:rPr>
                <w:b/>
                <w:spacing w:val="-1"/>
              </w:rPr>
              <w:t xml:space="preserve"> cleared to travel by air</w:t>
            </w:r>
            <w:r>
              <w:rPr>
                <w:b/>
                <w:spacing w:val="-1"/>
              </w:rPr>
              <w:t>/</w:t>
            </w:r>
            <w:r w:rsidRPr="00A20148">
              <w:rPr>
                <w:b/>
                <w:spacing w:val="-1"/>
              </w:rPr>
              <w:t>g</w:t>
            </w:r>
            <w:r>
              <w:rPr>
                <w:b/>
                <w:spacing w:val="-1"/>
              </w:rPr>
              <w:t xml:space="preserve">round:  </w:t>
            </w:r>
            <w:r w:rsidRPr="0072062B">
              <w:rPr>
                <w:bCs/>
                <w:spacing w:val="-1"/>
              </w:rPr>
              <w:t>________</w:t>
            </w:r>
            <w:r>
              <w:rPr>
                <w:bCs/>
                <w:spacing w:val="-1"/>
              </w:rPr>
              <w:t>_</w:t>
            </w:r>
          </w:p>
        </w:tc>
      </w:tr>
      <w:tr w14:paraId="71462A47" w14:textId="77777777" w:rsidTr="0008465E">
        <w:tblPrEx>
          <w:tblW w:w="10890" w:type="dxa"/>
          <w:tblLayout w:type="fixed"/>
          <w:tblLook w:val="04A0"/>
        </w:tblPrEx>
        <w:trPr>
          <w:trHeight w:val="227"/>
        </w:trPr>
        <w:tc>
          <w:tcPr>
            <w:tcW w:w="10890" w:type="dxa"/>
            <w:gridSpan w:val="6"/>
            <w:tcBorders>
              <w:top w:val="single" w:sz="6" w:space="0" w:color="D9D9D9" w:themeColor="background1" w:themeShade="D9"/>
              <w:bottom w:val="single" w:sz="6" w:space="0" w:color="A6A6A6" w:themeColor="background1" w:themeShade="A6"/>
            </w:tcBorders>
            <w:shd w:val="clear" w:color="auto" w:fill="FFFFFF" w:themeFill="background1"/>
          </w:tcPr>
          <w:p w:rsidR="00C33438" w:rsidRPr="00E8130E" w:rsidP="00C33438" w14:paraId="70115439" w14:textId="4B0C155B">
            <w:pPr>
              <w:rPr>
                <w:b/>
                <w:spacing w:val="-1"/>
              </w:rPr>
            </w:pPr>
            <w:r w:rsidRPr="00E8130E">
              <w:rPr>
                <w:b/>
                <w:spacing w:val="-1"/>
              </w:rPr>
              <w:t>P</w:t>
            </w:r>
            <w:r w:rsidRPr="00E8130E" w:rsidR="003B4530">
              <w:rPr>
                <w:b/>
                <w:spacing w:val="-1"/>
              </w:rPr>
              <w:t>lanned</w:t>
            </w:r>
            <w:r w:rsidRPr="00E8130E">
              <w:rPr>
                <w:b/>
                <w:spacing w:val="-1"/>
              </w:rPr>
              <w:t xml:space="preserve"> follow-up </w:t>
            </w:r>
            <w:r w:rsidRPr="00E8130E" w:rsidR="0022553D">
              <w:rPr>
                <w:b/>
                <w:spacing w:val="-1"/>
              </w:rPr>
              <w:t>procedure</w:t>
            </w:r>
            <w:r w:rsidRPr="00E8130E" w:rsidR="00E91681">
              <w:rPr>
                <w:b/>
                <w:spacing w:val="-1"/>
              </w:rPr>
              <w:t>(</w:t>
            </w:r>
            <w:r w:rsidRPr="00E8130E" w:rsidR="0022553D">
              <w:rPr>
                <w:b/>
                <w:spacing w:val="-1"/>
              </w:rPr>
              <w:t>s</w:t>
            </w:r>
            <w:r w:rsidRPr="00E8130E" w:rsidR="00E91681">
              <w:rPr>
                <w:b/>
                <w:spacing w:val="-1"/>
              </w:rPr>
              <w:t>)</w:t>
            </w:r>
            <w:r w:rsidRPr="00E8130E" w:rsidR="00122EE3">
              <w:rPr>
                <w:b/>
                <w:spacing w:val="-1"/>
              </w:rPr>
              <w:t xml:space="preserve"> including diagnosis/procedure codes, risks, </w:t>
            </w:r>
            <w:r w:rsidRPr="00E8130E" w:rsidR="00122EE3">
              <w:rPr>
                <w:b/>
                <w:spacing w:val="-1"/>
              </w:rPr>
              <w:t>timing</w:t>
            </w:r>
            <w:r w:rsidRPr="00E8130E" w:rsidR="00122EE3">
              <w:rPr>
                <w:b/>
                <w:spacing w:val="-1"/>
              </w:rPr>
              <w:t xml:space="preserve"> and potential adverse outcomes</w:t>
            </w:r>
            <w:r w:rsidRPr="00E8130E" w:rsidR="0022553D">
              <w:rPr>
                <w:b/>
                <w:spacing w:val="-1"/>
              </w:rPr>
              <w:t>:</w:t>
            </w:r>
          </w:p>
          <w:p w:rsidR="00C33438" w:rsidRPr="00E8130E" w:rsidP="00C33438" w14:paraId="14B14559" w14:textId="6EF87CF8">
            <w:pPr>
              <w:rPr>
                <w:bCs/>
                <w:spacing w:val="-1"/>
              </w:rPr>
            </w:pPr>
          </w:p>
          <w:p w:rsidR="00C33438" w:rsidRPr="00E8130E" w:rsidP="00C33438" w14:paraId="6DEE8826" w14:textId="7D0EE641">
            <w:pPr>
              <w:rPr>
                <w:bCs/>
                <w:spacing w:val="-1"/>
              </w:rPr>
            </w:pPr>
          </w:p>
          <w:p w:rsidR="00122EE3" w:rsidRPr="00E8130E" w:rsidP="00C33438" w14:paraId="7EC49E7E" w14:textId="698A878E">
            <w:pPr>
              <w:rPr>
                <w:bCs/>
                <w:spacing w:val="-1"/>
              </w:rPr>
            </w:pPr>
          </w:p>
          <w:p w:rsidR="00F7668B" w:rsidRPr="00E8130E" w:rsidP="00C33438" w14:paraId="027F4FA5" w14:textId="77777777">
            <w:pPr>
              <w:rPr>
                <w:bCs/>
                <w:spacing w:val="-1"/>
                <w:sz w:val="10"/>
                <w:szCs w:val="10"/>
              </w:rPr>
            </w:pPr>
          </w:p>
          <w:p w:rsidR="00C33438" w:rsidP="00C33438" w14:paraId="5AFD79D3" w14:textId="77777777">
            <w:pPr>
              <w:rPr>
                <w:bCs/>
                <w:spacing w:val="-1"/>
              </w:rPr>
            </w:pPr>
          </w:p>
          <w:p w:rsidR="00335366" w:rsidRPr="00E8130E" w:rsidP="00C33438" w14:paraId="55CB3F3F" w14:textId="30662DF2">
            <w:pPr>
              <w:rPr>
                <w:bCs/>
                <w:spacing w:val="-1"/>
              </w:rPr>
            </w:pPr>
          </w:p>
        </w:tc>
      </w:tr>
      <w:tr w14:paraId="669255AE" w14:textId="77777777" w:rsidTr="00703E50">
        <w:tblPrEx>
          <w:tblW w:w="10890" w:type="dxa"/>
          <w:tblLayout w:type="fixed"/>
          <w:tblLook w:val="04A0"/>
        </w:tblPrEx>
        <w:tc>
          <w:tcPr>
            <w:tcW w:w="10890" w:type="dxa"/>
            <w:gridSpan w:val="6"/>
            <w:tcBorders>
              <w:top w:val="single" w:sz="8" w:space="0" w:color="auto"/>
              <w:bottom w:val="single" w:sz="8" w:space="0" w:color="auto"/>
            </w:tcBorders>
            <w:shd w:val="clear" w:color="auto" w:fill="D9D9D9" w:themeFill="background1" w:themeFillShade="D9"/>
          </w:tcPr>
          <w:p w:rsidR="00703E50" w:rsidRPr="00F06723" w:rsidP="00B2435A" w14:paraId="4B8C75DC" w14:textId="77777777">
            <w:pPr>
              <w:jc w:val="center"/>
              <w:rPr>
                <w:b/>
                <w:spacing w:val="-2"/>
              </w:rPr>
            </w:pPr>
            <w:r w:rsidRPr="00F06723">
              <w:rPr>
                <w:b/>
                <w:spacing w:val="-1"/>
              </w:rPr>
              <w:t>Points of Contact</w:t>
            </w:r>
          </w:p>
        </w:tc>
      </w:tr>
      <w:tr w14:paraId="030A6952" w14:textId="77777777" w:rsidTr="00854FAB">
        <w:tblPrEx>
          <w:tblW w:w="10890" w:type="dxa"/>
          <w:tblLayout w:type="fixed"/>
          <w:tblLook w:val="04A0"/>
        </w:tblPrEx>
        <w:tc>
          <w:tcPr>
            <w:tcW w:w="7820" w:type="dxa"/>
            <w:gridSpan w:val="4"/>
            <w:tcBorders>
              <w:top w:val="single" w:sz="8" w:space="0" w:color="auto"/>
              <w:bottom w:val="single" w:sz="4" w:space="0" w:color="BFBFBF" w:themeColor="background1" w:themeShade="BF"/>
              <w:right w:val="single" w:sz="4" w:space="0" w:color="BFBFBF" w:themeColor="background1" w:themeShade="BF"/>
            </w:tcBorders>
            <w:shd w:val="clear" w:color="auto" w:fill="auto"/>
          </w:tcPr>
          <w:p w:rsidR="00703E50" w:rsidRPr="00E02484" w:rsidP="00B2435A" w14:paraId="16EDEF79" w14:textId="77777777">
            <w:pPr>
              <w:rPr>
                <w:b/>
                <w:spacing w:val="-1"/>
              </w:rPr>
            </w:pPr>
            <w:r>
              <w:rPr>
                <w:b/>
                <w:spacing w:val="-1"/>
              </w:rPr>
              <w:t>Hospital/Clinic:</w:t>
            </w:r>
          </w:p>
        </w:tc>
        <w:tc>
          <w:tcPr>
            <w:tcW w:w="3070" w:type="dxa"/>
            <w:gridSpan w:val="2"/>
            <w:tcBorders>
              <w:top w:val="single" w:sz="8" w:space="0" w:color="auto"/>
              <w:left w:val="single" w:sz="4" w:space="0" w:color="BFBFBF" w:themeColor="background1" w:themeShade="BF"/>
              <w:bottom w:val="single" w:sz="4" w:space="0" w:color="BFBFBF" w:themeColor="background1" w:themeShade="BF"/>
            </w:tcBorders>
            <w:shd w:val="clear" w:color="auto" w:fill="auto"/>
          </w:tcPr>
          <w:p w:rsidR="00703E50" w:rsidP="00B2435A" w14:paraId="4108A0B7" w14:textId="74491645">
            <w:pPr>
              <w:rPr>
                <w:b/>
                <w:spacing w:val="-2"/>
              </w:rPr>
            </w:pPr>
            <w:r>
              <w:rPr>
                <w:b/>
                <w:spacing w:val="-2"/>
              </w:rPr>
              <w:t>City/Town:</w:t>
            </w:r>
          </w:p>
        </w:tc>
      </w:tr>
      <w:tr w14:paraId="7AD0F4B2" w14:textId="77777777" w:rsidTr="00854FAB">
        <w:tblPrEx>
          <w:tblW w:w="10890" w:type="dxa"/>
          <w:tblLayout w:type="fixed"/>
          <w:tblLook w:val="04A0"/>
        </w:tblPrEx>
        <w:tc>
          <w:tcPr>
            <w:tcW w:w="4138" w:type="dxa"/>
            <w:tcBorders>
              <w:top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FFFFFF" w:themeFill="background1"/>
          </w:tcPr>
          <w:p w:rsidR="00703E50" w:rsidRPr="00AB2047" w:rsidP="00B2435A" w14:paraId="4177244A" w14:textId="77777777">
            <w:pPr>
              <w:rPr>
                <w:b/>
              </w:rPr>
            </w:pPr>
            <w:r>
              <w:rPr>
                <w:b/>
              </w:rPr>
              <w:t>Clinical Liaison:</w:t>
            </w:r>
          </w:p>
        </w:tc>
        <w:tc>
          <w:tcPr>
            <w:tcW w:w="3682" w:type="dxa"/>
            <w:gridSpan w:val="3"/>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rsidR="00703E50" w:rsidRPr="00AB2047" w:rsidP="00B2435A" w14:paraId="12B7F8E3" w14:textId="77777777">
            <w:pPr>
              <w:rPr>
                <w:b/>
              </w:rPr>
            </w:pPr>
            <w:r>
              <w:rPr>
                <w:b/>
              </w:rPr>
              <w:t>Email:</w:t>
            </w:r>
          </w:p>
        </w:tc>
        <w:tc>
          <w:tcPr>
            <w:tcW w:w="3070" w:type="dxa"/>
            <w:gridSpan w:val="2"/>
            <w:tcBorders>
              <w:top w:val="single" w:sz="4" w:space="0" w:color="BFBFBF" w:themeColor="background1" w:themeShade="BF"/>
              <w:left w:val="single" w:sz="4" w:space="0" w:color="A6A6A6" w:themeColor="background1" w:themeShade="A6"/>
              <w:bottom w:val="single" w:sz="4" w:space="0" w:color="A6A6A6" w:themeColor="background1" w:themeShade="A6"/>
            </w:tcBorders>
            <w:shd w:val="clear" w:color="auto" w:fill="FFFFFF" w:themeFill="background1"/>
          </w:tcPr>
          <w:p w:rsidR="00703E50" w:rsidP="00B2435A" w14:paraId="36D3EA51" w14:textId="77777777">
            <w:pPr>
              <w:rPr>
                <w:b/>
                <w:spacing w:val="-1"/>
              </w:rPr>
            </w:pPr>
            <w:r>
              <w:rPr>
                <w:b/>
                <w:spacing w:val="-1"/>
              </w:rPr>
              <w:t>Phone #:</w:t>
            </w:r>
          </w:p>
        </w:tc>
      </w:tr>
      <w:tr w14:paraId="47B60B35" w14:textId="77777777" w:rsidTr="00854FAB">
        <w:tblPrEx>
          <w:tblW w:w="10890" w:type="dxa"/>
          <w:tblLayout w:type="fixed"/>
          <w:tblLook w:val="04A0"/>
        </w:tblPrEx>
        <w:tc>
          <w:tcPr>
            <w:tcW w:w="7820" w:type="dxa"/>
            <w:gridSpan w:val="4"/>
            <w:tcBorders>
              <w:top w:val="single" w:sz="4" w:space="0" w:color="BFBFBF" w:themeColor="background1" w:themeShade="BF"/>
              <w:bottom w:val="single" w:sz="4" w:space="0" w:color="A6A6A6" w:themeColor="background1" w:themeShade="A6"/>
              <w:right w:val="single" w:sz="4" w:space="0" w:color="A6A6A6" w:themeColor="background1" w:themeShade="A6"/>
            </w:tcBorders>
            <w:shd w:val="clear" w:color="auto" w:fill="FFFFFF" w:themeFill="background1"/>
          </w:tcPr>
          <w:p w:rsidR="00703E50" w:rsidRPr="00AB2047" w:rsidP="00B2435A" w14:paraId="3D48579C" w14:textId="77777777">
            <w:pPr>
              <w:rPr>
                <w:b/>
                <w:spacing w:val="-1"/>
              </w:rPr>
            </w:pPr>
            <w:r w:rsidRPr="00AB2047">
              <w:rPr>
                <w:b/>
              </w:rPr>
              <w:t>Surgical</w:t>
            </w:r>
            <w:r>
              <w:rPr>
                <w:b/>
              </w:rPr>
              <w:t xml:space="preserve"> Admin</w:t>
            </w:r>
            <w:r w:rsidRPr="00AB2047">
              <w:rPr>
                <w:b/>
              </w:rPr>
              <w:t xml:space="preserve"> Liaison:</w:t>
            </w:r>
          </w:p>
        </w:tc>
        <w:tc>
          <w:tcPr>
            <w:tcW w:w="3070" w:type="dxa"/>
            <w:gridSpan w:val="2"/>
            <w:tcBorders>
              <w:top w:val="single" w:sz="4" w:space="0" w:color="BFBFBF" w:themeColor="background1" w:themeShade="BF"/>
              <w:left w:val="single" w:sz="4" w:space="0" w:color="A6A6A6" w:themeColor="background1" w:themeShade="A6"/>
              <w:bottom w:val="single" w:sz="4" w:space="0" w:color="A6A6A6" w:themeColor="background1" w:themeShade="A6"/>
            </w:tcBorders>
            <w:shd w:val="clear" w:color="auto" w:fill="FFFFFF" w:themeFill="background1"/>
          </w:tcPr>
          <w:p w:rsidR="00703E50" w:rsidRPr="00E02484" w:rsidP="00B2435A" w14:paraId="1B55DAC2" w14:textId="021E33D1">
            <w:pPr>
              <w:rPr>
                <w:b/>
                <w:spacing w:val="-1"/>
              </w:rPr>
            </w:pPr>
            <w:r>
              <w:rPr>
                <w:b/>
                <w:spacing w:val="-1"/>
              </w:rPr>
              <w:t>Phone #:</w:t>
            </w:r>
          </w:p>
        </w:tc>
      </w:tr>
      <w:tr w14:paraId="042A377B" w14:textId="77777777" w:rsidTr="00854FAB">
        <w:tblPrEx>
          <w:tblW w:w="10890" w:type="dxa"/>
          <w:tblLayout w:type="fixed"/>
          <w:tblLook w:val="04A0"/>
        </w:tblPrEx>
        <w:tc>
          <w:tcPr>
            <w:tcW w:w="7820" w:type="dxa"/>
            <w:gridSpan w:val="4"/>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703E50" w:rsidRPr="00AB2047" w:rsidP="00B2435A" w14:paraId="2DD8DC14" w14:textId="77777777">
            <w:pPr>
              <w:rPr>
                <w:b/>
                <w:spacing w:val="-1"/>
              </w:rPr>
            </w:pPr>
            <w:r w:rsidRPr="00AB2047">
              <w:rPr>
                <w:b/>
              </w:rPr>
              <w:t xml:space="preserve">Hospital </w:t>
            </w:r>
            <w:r>
              <w:rPr>
                <w:b/>
              </w:rPr>
              <w:t xml:space="preserve">Admin </w:t>
            </w:r>
            <w:r w:rsidRPr="00AB2047">
              <w:rPr>
                <w:b/>
              </w:rPr>
              <w:t>Liaison:</w:t>
            </w:r>
          </w:p>
        </w:tc>
        <w:tc>
          <w:tcPr>
            <w:tcW w:w="3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tcPr>
          <w:p w:rsidR="00703E50" w:rsidRPr="00E02484" w:rsidP="00B2435A" w14:paraId="737FAD59" w14:textId="77777777">
            <w:pPr>
              <w:rPr>
                <w:b/>
                <w:spacing w:val="-1"/>
              </w:rPr>
            </w:pPr>
            <w:r>
              <w:rPr>
                <w:b/>
                <w:spacing w:val="-1"/>
              </w:rPr>
              <w:t>Phone #:</w:t>
            </w:r>
          </w:p>
        </w:tc>
      </w:tr>
      <w:tr w14:paraId="45EDD0A9" w14:textId="77777777" w:rsidTr="00854FAB">
        <w:tblPrEx>
          <w:tblW w:w="10890" w:type="dxa"/>
          <w:tblLayout w:type="fixed"/>
          <w:tblLook w:val="04A0"/>
        </w:tblPrEx>
        <w:tc>
          <w:tcPr>
            <w:tcW w:w="7820" w:type="dxa"/>
            <w:gridSpan w:val="4"/>
            <w:tcBorders>
              <w:top w:val="single" w:sz="4" w:space="0" w:color="A6A6A6" w:themeColor="background1" w:themeShade="A6"/>
              <w:bottom w:val="single" w:sz="4" w:space="0" w:color="auto"/>
              <w:right w:val="single" w:sz="4" w:space="0" w:color="A6A6A6" w:themeColor="background1" w:themeShade="A6"/>
            </w:tcBorders>
            <w:shd w:val="clear" w:color="auto" w:fill="FFFFFF" w:themeFill="background1"/>
          </w:tcPr>
          <w:p w:rsidR="00703E50" w:rsidRPr="00AB2047" w:rsidP="00B2435A" w14:paraId="629F1ECE" w14:textId="77777777">
            <w:pPr>
              <w:rPr>
                <w:b/>
              </w:rPr>
            </w:pPr>
            <w:r>
              <w:rPr>
                <w:b/>
              </w:rPr>
              <w:t>Other, specify:</w:t>
            </w:r>
          </w:p>
        </w:tc>
        <w:tc>
          <w:tcPr>
            <w:tcW w:w="3070" w:type="dxa"/>
            <w:gridSpan w:val="2"/>
            <w:tcBorders>
              <w:top w:val="single" w:sz="4" w:space="0" w:color="A6A6A6" w:themeColor="background1" w:themeShade="A6"/>
              <w:left w:val="single" w:sz="4" w:space="0" w:color="A6A6A6" w:themeColor="background1" w:themeShade="A6"/>
              <w:bottom w:val="single" w:sz="4" w:space="0" w:color="auto"/>
            </w:tcBorders>
            <w:shd w:val="clear" w:color="auto" w:fill="FFFFFF" w:themeFill="background1"/>
          </w:tcPr>
          <w:p w:rsidR="00703E50" w:rsidP="00B2435A" w14:paraId="0D6DBCBA" w14:textId="7DE91506">
            <w:pPr>
              <w:rPr>
                <w:b/>
                <w:spacing w:val="-1"/>
              </w:rPr>
            </w:pPr>
            <w:r>
              <w:rPr>
                <w:b/>
                <w:spacing w:val="-1"/>
              </w:rPr>
              <w:t>Phone #:</w:t>
            </w:r>
          </w:p>
        </w:tc>
      </w:tr>
    </w:tbl>
    <w:p w:rsidR="00D44989" w14:paraId="23E0006C" w14:textId="109C2B97">
      <w:r>
        <w:rPr>
          <w:b/>
          <w:noProof/>
        </w:rPr>
        <mc:AlternateContent>
          <mc:Choice Requires="wps">
            <w:drawing>
              <wp:anchor distT="0" distB="0" distL="114300" distR="114300" simplePos="0" relativeHeight="251660288" behindDoc="0" locked="0" layoutInCell="1" allowOverlap="1">
                <wp:simplePos x="0" y="0"/>
                <wp:positionH relativeFrom="column">
                  <wp:posOffset>6334125</wp:posOffset>
                </wp:positionH>
                <wp:positionV relativeFrom="paragraph">
                  <wp:posOffset>8938895</wp:posOffset>
                </wp:positionV>
                <wp:extent cx="495300" cy="260350"/>
                <wp:effectExtent l="0" t="0" r="0" b="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95300" cy="260350"/>
                        </a:xfrm>
                        <a:prstGeom prst="rect">
                          <a:avLst/>
                        </a:prstGeom>
                        <a:solidFill>
                          <a:schemeClr val="lt1"/>
                        </a:solidFill>
                        <a:ln w="6350">
                          <a:noFill/>
                        </a:ln>
                      </wps:spPr>
                      <wps:txbx>
                        <w:txbxContent>
                          <w:p w:rsidR="00703E50" w:rsidRPr="007D54FD" w:rsidP="00703E50" w14:textId="77777777">
                            <w:pPr>
                              <w:rPr>
                                <w:sz w:val="18"/>
                                <w:szCs w:val="18"/>
                              </w:rPr>
                            </w:pPr>
                            <w:r>
                              <w:rPr>
                                <w:sz w:val="18"/>
                                <w:szCs w:val="18"/>
                              </w:rPr>
                              <w:t>2</w:t>
                            </w:r>
                            <w:r w:rsidRPr="007D54FD">
                              <w:rPr>
                                <w:sz w:val="18"/>
                                <w:szCs w:val="18"/>
                              </w:rPr>
                              <w:t xml:space="preserve">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2" o:spid="_x0000_s1027" type="#_x0000_t202" style="width:39pt;height:20.5pt;margin-top:703.85pt;margin-left:498.75pt;mso-width-percent:0;mso-width-relative:margin;mso-wrap-distance-bottom:0;mso-wrap-distance-left:9pt;mso-wrap-distance-right:9pt;mso-wrap-distance-top:0;mso-wrap-style:square;position:absolute;visibility:visible;v-text-anchor:top;z-index:251661312" fillcolor="white" stroked="f" strokeweight="0.5pt">
                <v:textbox>
                  <w:txbxContent>
                    <w:p w:rsidR="00703E50" w:rsidRPr="007D54FD" w:rsidP="00703E50" w14:paraId="4939FE76" w14:textId="77777777">
                      <w:pPr>
                        <w:rPr>
                          <w:sz w:val="18"/>
                          <w:szCs w:val="18"/>
                        </w:rPr>
                      </w:pPr>
                      <w:r>
                        <w:rPr>
                          <w:sz w:val="18"/>
                          <w:szCs w:val="18"/>
                        </w:rPr>
                        <w:t>2</w:t>
                      </w:r>
                      <w:r w:rsidRPr="007D54FD">
                        <w:rPr>
                          <w:sz w:val="18"/>
                          <w:szCs w:val="18"/>
                        </w:rPr>
                        <w:t xml:space="preserve"> of 3</w:t>
                      </w:r>
                    </w:p>
                  </w:txbxContent>
                </v:textbox>
              </v:shape>
            </w:pict>
          </mc:Fallback>
        </mc:AlternateContent>
      </w:r>
    </w:p>
    <w:tbl>
      <w:tblPr>
        <w:tblStyle w:val="TableGrid"/>
        <w:tblW w:w="10890" w:type="dxa"/>
        <w:tblInd w:w="-95" w:type="dxa"/>
        <w:tblLook w:val="04A0"/>
      </w:tblPr>
      <w:tblGrid>
        <w:gridCol w:w="10890"/>
      </w:tblGrid>
      <w:tr w14:paraId="2DD9C612" w14:textId="77777777" w:rsidTr="0059700E">
        <w:tblPrEx>
          <w:tblW w:w="10890" w:type="dxa"/>
          <w:tblInd w:w="-95" w:type="dxa"/>
          <w:tblLook w:val="04A0"/>
        </w:tblPrEx>
        <w:tc>
          <w:tcPr>
            <w:tcW w:w="10890" w:type="dxa"/>
            <w:tcBorders>
              <w:top w:val="single" w:sz="8" w:space="0" w:color="auto"/>
              <w:bottom w:val="single" w:sz="8" w:space="0" w:color="auto"/>
            </w:tcBorders>
            <w:shd w:val="clear" w:color="auto" w:fill="D9D9D9" w:themeFill="background1" w:themeFillShade="D9"/>
          </w:tcPr>
          <w:p w:rsidR="00703E50" w:rsidP="00B2435A" w14:paraId="4BCA6036" w14:textId="36950FFC">
            <w:pPr>
              <w:jc w:val="center"/>
            </w:pPr>
            <w:r w:rsidRPr="00F06723">
              <w:rPr>
                <w:b/>
              </w:rPr>
              <w:t>Comments/Additional Info</w:t>
            </w:r>
          </w:p>
        </w:tc>
      </w:tr>
      <w:tr w14:paraId="1246C5BD" w14:textId="77777777" w:rsidTr="0059700E">
        <w:tblPrEx>
          <w:tblW w:w="10890" w:type="dxa"/>
          <w:tblInd w:w="-95" w:type="dxa"/>
          <w:tblLook w:val="04A0"/>
        </w:tblPrEx>
        <w:tc>
          <w:tcPr>
            <w:tcW w:w="10890" w:type="dxa"/>
            <w:tcBorders>
              <w:top w:val="single" w:sz="8" w:space="0" w:color="auto"/>
            </w:tcBorders>
          </w:tcPr>
          <w:p w:rsidR="00703E50" w:rsidP="00B2435A" w14:paraId="16905AD6" w14:textId="6C038E0C"/>
          <w:p w:rsidR="00703E50" w:rsidP="00B2435A" w14:paraId="3AF9835B" w14:textId="77777777"/>
          <w:p w:rsidR="00703E50" w:rsidP="00B2435A" w14:paraId="11311C11" w14:textId="1044236D"/>
          <w:p w:rsidR="00703E50" w:rsidP="00B2435A" w14:paraId="240E8222" w14:textId="08F372B0"/>
          <w:p w:rsidR="00703E50" w:rsidP="00B2435A" w14:paraId="5BA3108A" w14:textId="77777777"/>
          <w:p w:rsidR="00703E50" w:rsidP="00B2435A" w14:paraId="19BE7532" w14:textId="379CEDE9"/>
          <w:p w:rsidR="003E354C" w:rsidP="00B2435A" w14:paraId="3C2403A7" w14:textId="02C458A3"/>
          <w:p w:rsidR="003E354C" w:rsidP="00B2435A" w14:paraId="21D3F115" w14:textId="5664BA03"/>
          <w:p w:rsidR="003E354C" w:rsidP="00B2435A" w14:paraId="24E762BF" w14:textId="77777777"/>
          <w:p w:rsidR="00703E50" w:rsidP="00B2435A" w14:paraId="3AA2CAB1" w14:textId="77777777"/>
        </w:tc>
      </w:tr>
      <w:tr w14:paraId="68D80703" w14:textId="77777777" w:rsidTr="0059700E">
        <w:tblPrEx>
          <w:tblW w:w="10890" w:type="dxa"/>
          <w:tblInd w:w="-95" w:type="dxa"/>
          <w:tblLook w:val="04A0"/>
        </w:tblPrEx>
        <w:tc>
          <w:tcPr>
            <w:tcW w:w="10890" w:type="dxa"/>
            <w:shd w:val="clear" w:color="auto" w:fill="F2F2F2" w:themeFill="background1" w:themeFillShade="F2"/>
          </w:tcPr>
          <w:p w:rsidR="00703E50" w:rsidP="00B2435A" w14:paraId="401CAA8B" w14:textId="504AE4C7">
            <w:pPr>
              <w:rPr>
                <w:b/>
              </w:rPr>
            </w:pPr>
          </w:p>
          <w:p w:rsidR="00703E50" w:rsidP="00B2435A" w14:paraId="26C769E5" w14:textId="77777777">
            <w:pPr>
              <w:rPr>
                <w:b/>
              </w:rPr>
            </w:pPr>
            <w:r w:rsidRPr="007D54FD">
              <w:rPr>
                <w:b/>
              </w:rPr>
              <w:t xml:space="preserve">Healthcare Provider Signature:  ______________________________________________________________           </w:t>
            </w:r>
          </w:p>
          <w:p w:rsidR="00703E50" w:rsidP="00B2435A" w14:paraId="4B363009" w14:textId="77777777">
            <w:pPr>
              <w:rPr>
                <w:b/>
              </w:rPr>
            </w:pPr>
          </w:p>
          <w:p w:rsidR="00703E50" w:rsidRPr="007D54FD" w:rsidP="00B2435A" w14:paraId="78DDABCC" w14:textId="3BE34C31">
            <w:pPr>
              <w:rPr>
                <w:b/>
              </w:rPr>
            </w:pPr>
            <w:r w:rsidRPr="007D54FD">
              <w:rPr>
                <w:b/>
              </w:rPr>
              <w:t xml:space="preserve">Healthcare Provider Printed Name: ___________________________________________________________       </w:t>
            </w:r>
          </w:p>
          <w:p w:rsidR="00703E50" w:rsidP="00B2435A" w14:paraId="6B14ABD7" w14:textId="77777777">
            <w:pPr>
              <w:rPr>
                <w:b/>
              </w:rPr>
            </w:pPr>
          </w:p>
          <w:p w:rsidR="00703E50" w:rsidRPr="007D54FD" w:rsidP="00B2435A" w14:paraId="13114554" w14:textId="77777777">
            <w:pPr>
              <w:rPr>
                <w:b/>
              </w:rPr>
            </w:pPr>
            <w:r w:rsidRPr="007D54FD">
              <w:rPr>
                <w:b/>
              </w:rPr>
              <w:t>Date: _______ / ______ / __________</w:t>
            </w:r>
          </w:p>
          <w:p w:rsidR="00703E50" w:rsidRPr="00703E50" w:rsidP="00B2435A" w14:paraId="189D627D" w14:textId="77777777">
            <w:pPr>
              <w:rPr>
                <w:sz w:val="4"/>
                <w:szCs w:val="4"/>
              </w:rPr>
            </w:pPr>
          </w:p>
        </w:tc>
      </w:tr>
    </w:tbl>
    <w:p w:rsidR="00B76CA3" w:rsidRPr="003E354C" w:rsidP="00B76CA3" w14:paraId="7A281D17" w14:textId="77777777">
      <w:pPr>
        <w:pStyle w:val="NormalWeb"/>
        <w:ind w:right="-90"/>
        <w:rPr>
          <w:sz w:val="18"/>
          <w:szCs w:val="18"/>
        </w:rPr>
      </w:pPr>
      <w:r w:rsidRPr="003E354C">
        <w:rPr>
          <w:sz w:val="18"/>
          <w:szCs w:val="18"/>
        </w:rPr>
        <w:t xml:space="preserve">The purpose of this information collection is to </w:t>
      </w:r>
      <w:r w:rsidRPr="003E354C">
        <w:rPr>
          <w:iCs/>
          <w:sz w:val="18"/>
          <w:szCs w:val="18"/>
        </w:rPr>
        <w:t>provide ORR with critical health information for unaccompanied children in the care of ORR</w:t>
      </w:r>
      <w:r w:rsidRPr="003E354C">
        <w:rPr>
          <w:sz w:val="18"/>
          <w:szCs w:val="18"/>
        </w:rPr>
        <w:t>.</w:t>
      </w:r>
      <w:r w:rsidRPr="003E354C">
        <w:rPr>
          <w:b/>
          <w:bCs/>
          <w:sz w:val="18"/>
          <w:szCs w:val="18"/>
        </w:rPr>
        <w:t xml:space="preserve"> </w:t>
      </w:r>
      <w:r w:rsidRPr="003E354C">
        <w:rPr>
          <w:bCs/>
          <w:sz w:val="18"/>
          <w:szCs w:val="18"/>
        </w:rPr>
        <w:t>P</w:t>
      </w:r>
      <w:r w:rsidRPr="003E354C">
        <w:rPr>
          <w:sz w:val="18"/>
          <w:szCs w:val="18"/>
        </w:rPr>
        <w:t xml:space="preserve">ublic reporting burden for this collection of information is </w:t>
      </w:r>
      <w:r w:rsidRPr="00B76CA3">
        <w:rPr>
          <w:sz w:val="18"/>
          <w:szCs w:val="18"/>
        </w:rPr>
        <w:t>estimated to average 4 minutes per care provider program staff to complete page one and 10 minutes per surgeon to complete pages 2-3, for a total of 14 minutes per program. This estimate</w:t>
      </w:r>
      <w:r>
        <w:rPr>
          <w:sz w:val="18"/>
          <w:szCs w:val="18"/>
        </w:rPr>
        <w:t xml:space="preserve"> </w:t>
      </w:r>
      <w:r w:rsidRPr="003E354C">
        <w:rPr>
          <w:sz w:val="18"/>
          <w:szCs w:val="18"/>
        </w:rPr>
        <w:t>includ</w:t>
      </w:r>
      <w:r>
        <w:rPr>
          <w:sz w:val="18"/>
          <w:szCs w:val="18"/>
        </w:rPr>
        <w:t>es</w:t>
      </w:r>
      <w:r w:rsidRPr="003E354C">
        <w:rPr>
          <w:sz w:val="18"/>
          <w:szCs w:val="18"/>
        </w:rPr>
        <w:t xml:space="preserve"> the time for reviewing instructions, </w:t>
      </w:r>
      <w:r w:rsidRPr="003E354C">
        <w:rPr>
          <w:sz w:val="18"/>
          <w:szCs w:val="18"/>
        </w:rPr>
        <w:t>gathering</w:t>
      </w:r>
      <w:r w:rsidRPr="003E354C">
        <w:rPr>
          <w:sz w:val="18"/>
          <w:szCs w:val="18"/>
        </w:rPr>
        <w:t xml:space="preserve"> and maintaining the data needed, and reviewing the collection of information. This is a mandatory collection of information (6 U.S.C. §279: Exhibit 1, part A.2 of the Flores Settlement Agreement (Jenny Lisette Flores, et al., v. Janet Reno, Attorney General of the United States, et al., Case No. CV 85-4544-RJK [C.D. Cal. 1996]). An agency may not conduct or sponsor, and a person is not required to respond to, a collection of information subject to the requirements of the Paperwork Reduction Act of 1995, unless it displays a currently valid OMB control number. The OMB # is 0970-0561 and the expiration date is </w:t>
      </w:r>
      <w:r w:rsidRPr="00B938C9">
        <w:rPr>
          <w:sz w:val="18"/>
          <w:szCs w:val="18"/>
          <w:highlight w:val="cyan"/>
        </w:rPr>
        <w:t>XX/XX/XXXX</w:t>
      </w:r>
      <w:r w:rsidRPr="003E354C">
        <w:rPr>
          <w:sz w:val="18"/>
          <w:szCs w:val="18"/>
        </w:rPr>
        <w:t>. If you have any comments on this collection of information, please contact</w:t>
      </w:r>
      <w:r w:rsidRPr="003E354C">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6652260</wp:posOffset>
                </wp:positionH>
                <wp:positionV relativeFrom="paragraph">
                  <wp:posOffset>9224755</wp:posOffset>
                </wp:positionV>
                <wp:extent cx="515620" cy="254000"/>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1562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6CA3" w:rsidRPr="00832872" w:rsidP="00B76CA3" w14:textId="77777777">
                            <w:pPr>
                              <w:rPr>
                                <w:sz w:val="18"/>
                                <w:szCs w:val="18"/>
                              </w:rPr>
                            </w:pPr>
                            <w:r w:rsidRPr="00832872">
                              <w:rPr>
                                <w:sz w:val="18"/>
                                <w:szCs w:val="18"/>
                              </w:rPr>
                              <w:t>2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9" o:spid="_x0000_s1028" type="#_x0000_t202" style="width:40.6pt;height:20pt;margin-top:726.35pt;margin-left:523.8pt;mso-width-percent:0;mso-width-relative:margin;mso-wrap-distance-bottom:0;mso-wrap-distance-left:9pt;mso-wrap-distance-right:9pt;mso-wrap-distance-top:0;mso-wrap-style:square;position:absolute;visibility:visible;v-text-anchor:top;z-index:251667456" fillcolor="white" stroked="f" strokeweight="0.5pt">
                <v:textbox>
                  <w:txbxContent>
                    <w:p w:rsidR="00B76CA3" w:rsidRPr="00832872" w:rsidP="00B76CA3" w14:paraId="1E45E327" w14:textId="77777777">
                      <w:pPr>
                        <w:rPr>
                          <w:sz w:val="18"/>
                          <w:szCs w:val="18"/>
                        </w:rPr>
                      </w:pPr>
                      <w:r w:rsidRPr="00832872">
                        <w:rPr>
                          <w:sz w:val="18"/>
                          <w:szCs w:val="18"/>
                        </w:rPr>
                        <w:t>2 of 3</w:t>
                      </w:r>
                    </w:p>
                  </w:txbxContent>
                </v:textbox>
              </v:shape>
            </w:pict>
          </mc:Fallback>
        </mc:AlternateContent>
      </w:r>
      <w:r w:rsidRPr="003E354C">
        <w:rPr>
          <w:sz w:val="18"/>
          <w:szCs w:val="18"/>
        </w:rPr>
        <w:t xml:space="preserve"> </w:t>
      </w:r>
      <w:hyperlink r:id="rId7" w:history="1">
        <w:r w:rsidRPr="003E354C">
          <w:rPr>
            <w:rStyle w:val="Hyperlink"/>
            <w:sz w:val="18"/>
            <w:szCs w:val="18"/>
          </w:rPr>
          <w:t>UACPolicy@acf.hhs.gov</w:t>
        </w:r>
      </w:hyperlink>
      <w:r w:rsidRPr="003E354C">
        <w:rPr>
          <w:sz w:val="18"/>
          <w:szCs w:val="18"/>
        </w:rPr>
        <w:t>.</w:t>
      </w:r>
    </w:p>
    <w:p w:rsidR="007433D6" w14:paraId="40B23111" w14:textId="41890522">
      <w:r>
        <w:rPr>
          <w:b/>
          <w:noProof/>
        </w:rPr>
        <mc:AlternateContent>
          <mc:Choice Requires="wps">
            <w:drawing>
              <wp:anchor distT="0" distB="0" distL="114300" distR="114300" simplePos="0" relativeHeight="251664384" behindDoc="0" locked="0" layoutInCell="1" allowOverlap="1">
                <wp:simplePos x="0" y="0"/>
                <wp:positionH relativeFrom="column">
                  <wp:posOffset>6474783</wp:posOffset>
                </wp:positionH>
                <wp:positionV relativeFrom="paragraph">
                  <wp:posOffset>4406968</wp:posOffset>
                </wp:positionV>
                <wp:extent cx="495300" cy="260350"/>
                <wp:effectExtent l="0" t="0" r="0" b="63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495300" cy="260350"/>
                        </a:xfrm>
                        <a:prstGeom prst="rect">
                          <a:avLst/>
                        </a:prstGeom>
                        <a:solidFill>
                          <a:schemeClr val="lt1"/>
                        </a:solidFill>
                        <a:ln w="6350">
                          <a:noFill/>
                        </a:ln>
                      </wps:spPr>
                      <wps:txbx>
                        <w:txbxContent>
                          <w:p w:rsidR="004F4AA9" w:rsidRPr="007D54FD" w:rsidP="004F4AA9" w14:textId="410384E5">
                            <w:pPr>
                              <w:rPr>
                                <w:sz w:val="18"/>
                                <w:szCs w:val="18"/>
                              </w:rPr>
                            </w:pPr>
                            <w:r>
                              <w:rPr>
                                <w:sz w:val="18"/>
                                <w:szCs w:val="18"/>
                              </w:rPr>
                              <w:t>3</w:t>
                            </w:r>
                            <w:r w:rsidRPr="007D54FD">
                              <w:rPr>
                                <w:sz w:val="18"/>
                                <w:szCs w:val="18"/>
                              </w:rPr>
                              <w:t xml:space="preserve">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4" o:spid="_x0000_s1029" type="#_x0000_t202" style="width:39pt;height:20.5pt;margin-top:347pt;margin-left:509.85pt;mso-width-percent:0;mso-width-relative:margin;mso-wrap-distance-bottom:0;mso-wrap-distance-left:9pt;mso-wrap-distance-right:9pt;mso-wrap-distance-top:0;mso-wrap-style:square;position:absolute;visibility:visible;v-text-anchor:top;z-index:251665408" fillcolor="white" stroked="f" strokeweight="0.5pt">
                <v:textbox>
                  <w:txbxContent>
                    <w:p w:rsidR="004F4AA9" w:rsidRPr="007D54FD" w:rsidP="004F4AA9" w14:paraId="7AA56E40" w14:textId="410384E5">
                      <w:pPr>
                        <w:rPr>
                          <w:sz w:val="18"/>
                          <w:szCs w:val="18"/>
                        </w:rPr>
                      </w:pPr>
                      <w:r>
                        <w:rPr>
                          <w:sz w:val="18"/>
                          <w:szCs w:val="18"/>
                        </w:rPr>
                        <w:t>3</w:t>
                      </w:r>
                      <w:r w:rsidRPr="007D54FD">
                        <w:rPr>
                          <w:sz w:val="18"/>
                          <w:szCs w:val="18"/>
                        </w:rPr>
                        <w:t xml:space="preserve"> of 3</w:t>
                      </w:r>
                    </w:p>
                  </w:txbxContent>
                </v:textbox>
              </v:shape>
            </w:pict>
          </mc:Fallback>
        </mc:AlternateContent>
      </w:r>
      <w:r w:rsidR="007433D6">
        <w:rPr>
          <w:b/>
          <w:noProof/>
        </w:rPr>
        <mc:AlternateContent>
          <mc:Choice Requires="wps">
            <w:drawing>
              <wp:anchor distT="0" distB="0" distL="114300" distR="114300" simplePos="0" relativeHeight="251658240" behindDoc="0" locked="0" layoutInCell="1" allowOverlap="1">
                <wp:simplePos x="0" y="0"/>
                <wp:positionH relativeFrom="column">
                  <wp:posOffset>6474460</wp:posOffset>
                </wp:positionH>
                <wp:positionV relativeFrom="paragraph">
                  <wp:posOffset>5135391</wp:posOffset>
                </wp:positionV>
                <wp:extent cx="495300" cy="260350"/>
                <wp:effectExtent l="0" t="0" r="0" b="63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95300" cy="260350"/>
                        </a:xfrm>
                        <a:prstGeom prst="rect">
                          <a:avLst/>
                        </a:prstGeom>
                        <a:solidFill>
                          <a:schemeClr val="lt1"/>
                        </a:solidFill>
                        <a:ln w="6350">
                          <a:noFill/>
                        </a:ln>
                      </wps:spPr>
                      <wps:txbx>
                        <w:txbxContent>
                          <w:p w:rsidR="007D54FD" w:rsidRPr="007D54FD" w:rsidP="007D54FD" w14:textId="1952813A">
                            <w:pPr>
                              <w:rPr>
                                <w:sz w:val="18"/>
                                <w:szCs w:val="18"/>
                              </w:rPr>
                            </w:pPr>
                            <w:r>
                              <w:rPr>
                                <w:sz w:val="18"/>
                                <w:szCs w:val="18"/>
                              </w:rPr>
                              <w:t>3</w:t>
                            </w:r>
                            <w:r w:rsidRPr="007D54FD">
                              <w:rPr>
                                <w:sz w:val="18"/>
                                <w:szCs w:val="18"/>
                              </w:rPr>
                              <w:t xml:space="preserve">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3" o:spid="_x0000_s1030" type="#_x0000_t202" style="width:39pt;height:20.5pt;margin-top:404.35pt;margin-left:509.8pt;mso-width-percent:0;mso-width-relative:margin;mso-wrap-distance-bottom:0;mso-wrap-distance-left:9pt;mso-wrap-distance-right:9pt;mso-wrap-distance-top:0;mso-wrap-style:square;position:absolute;visibility:visible;v-text-anchor:top;z-index:251659264" fillcolor="white" stroked="f" strokeweight="0.5pt">
                <v:textbox>
                  <w:txbxContent>
                    <w:p w:rsidR="007D54FD" w:rsidRPr="007D54FD" w:rsidP="007D54FD" w14:paraId="3FFCC4F3" w14:textId="1952813A">
                      <w:pPr>
                        <w:rPr>
                          <w:sz w:val="18"/>
                          <w:szCs w:val="18"/>
                        </w:rPr>
                      </w:pPr>
                      <w:r>
                        <w:rPr>
                          <w:sz w:val="18"/>
                          <w:szCs w:val="18"/>
                        </w:rPr>
                        <w:t>3</w:t>
                      </w:r>
                      <w:r w:rsidRPr="007D54FD">
                        <w:rPr>
                          <w:sz w:val="18"/>
                          <w:szCs w:val="18"/>
                        </w:rPr>
                        <w:t xml:space="preserve"> of 3</w:t>
                      </w:r>
                    </w:p>
                  </w:txbxContent>
                </v:textbox>
              </v:shape>
            </w:pict>
          </mc:Fallback>
        </mc:AlternateContent>
      </w:r>
    </w:p>
    <w:sectPr w:rsidSect="00661F0C">
      <w:headerReference w:type="default" r:id="rId8"/>
      <w:pgSz w:w="12240" w:h="15840"/>
      <w:pgMar w:top="144"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C79E4" w:rsidP="00F36AE9" w14:paraId="64E8541C" w14:textId="77777777">
      <w:pPr>
        <w:spacing w:after="0" w:line="240" w:lineRule="auto"/>
      </w:pPr>
      <w:r>
        <w:separator/>
      </w:r>
    </w:p>
  </w:footnote>
  <w:footnote w:type="continuationSeparator" w:id="1">
    <w:p w:rsidR="000C79E4" w:rsidP="00F36AE9" w14:paraId="6942DD68" w14:textId="77777777">
      <w:pPr>
        <w:spacing w:after="0" w:line="240" w:lineRule="auto"/>
      </w:pPr>
      <w:r>
        <w:continuationSeparator/>
      </w:r>
    </w:p>
  </w:footnote>
  <w:footnote w:id="2">
    <w:p w:rsidR="00122EE3" w:rsidRPr="006032DC" w:rsidP="00122EE3" w14:paraId="0E29A91C" w14:textId="77777777">
      <w:pPr>
        <w:pStyle w:val="Default"/>
        <w:rPr>
          <w:sz w:val="18"/>
          <w:szCs w:val="18"/>
        </w:rPr>
      </w:pPr>
      <w:r>
        <w:rPr>
          <w:rStyle w:val="FootnoteReference"/>
        </w:rPr>
        <w:footnoteRef/>
      </w:r>
      <w:r>
        <w:t xml:space="preserve"> </w:t>
      </w:r>
      <w:r w:rsidRPr="006032DC">
        <w:rPr>
          <w:sz w:val="18"/>
          <w:szCs w:val="18"/>
        </w:rPr>
        <w:t xml:space="preserve">ORR does not make approval decisions for abortion services consistent with the stipulated settlement in the </w:t>
      </w:r>
      <w:r w:rsidRPr="006032DC">
        <w:rPr>
          <w:i/>
          <w:iCs/>
          <w:sz w:val="18"/>
          <w:szCs w:val="18"/>
        </w:rPr>
        <w:t xml:space="preserve">Garza </w:t>
      </w:r>
      <w:r w:rsidRPr="006032DC">
        <w:rPr>
          <w:sz w:val="18"/>
          <w:szCs w:val="18"/>
        </w:rPr>
        <w:t>litigation</w:t>
      </w:r>
      <w:r>
        <w:rPr>
          <w:sz w:val="18"/>
          <w:szCs w:val="18"/>
        </w:rPr>
        <w:t>. ORR</w:t>
      </w:r>
      <w:r w:rsidRPr="006032DC">
        <w:rPr>
          <w:sz w:val="18"/>
          <w:szCs w:val="18"/>
        </w:rPr>
        <w:t xml:space="preserve"> may approve funding </w:t>
      </w:r>
      <w:r>
        <w:rPr>
          <w:sz w:val="18"/>
          <w:szCs w:val="18"/>
        </w:rPr>
        <w:t xml:space="preserve">when this form is submitted </w:t>
      </w:r>
      <w:r w:rsidRPr="006032DC">
        <w:rPr>
          <w:sz w:val="18"/>
          <w:szCs w:val="18"/>
        </w:rPr>
        <w:t>for those services consistent with the current appropriation restriction known as the Hyde Amendment</w:t>
      </w:r>
      <w:r>
        <w:rPr>
          <w:sz w:val="18"/>
          <w:szCs w:val="18"/>
        </w:rPr>
        <w:t xml:space="preserve">. </w:t>
      </w:r>
    </w:p>
    <w:p w:rsidR="00122EE3" w14:paraId="001E7706" w14:textId="6F495CB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4732" w:rsidRPr="00E85108" w:rsidP="00504732" w14:paraId="4334A17B" w14:textId="6DF61615">
    <w:pPr>
      <w:pStyle w:val="Header"/>
      <w:jc w:val="right"/>
      <w:rPr>
        <w:sz w:val="16"/>
        <w:szCs w:val="16"/>
      </w:rPr>
    </w:pPr>
    <w:r w:rsidRPr="00E85108">
      <w:rPr>
        <w:sz w:val="16"/>
        <w:szCs w:val="16"/>
      </w:rPr>
      <w:t>OM</w:t>
    </w:r>
    <w:r w:rsidRPr="00E85108" w:rsidR="00E85108">
      <w:rPr>
        <w:sz w:val="16"/>
        <w:szCs w:val="16"/>
      </w:rPr>
      <w:t>B Control No:</w:t>
    </w:r>
    <w:r w:rsidR="00795B1D">
      <w:rPr>
        <w:sz w:val="16"/>
        <w:szCs w:val="16"/>
      </w:rPr>
      <w:t xml:space="preserve"> 0970-</w:t>
    </w:r>
    <w:r w:rsidR="000B3522">
      <w:rPr>
        <w:sz w:val="16"/>
        <w:szCs w:val="16"/>
      </w:rPr>
      <w:t>0561</w:t>
    </w:r>
  </w:p>
  <w:p w:rsidR="00504732" w:rsidP="00E85108" w14:paraId="4920B7FC" w14:textId="7A6697FE">
    <w:pPr>
      <w:pStyle w:val="Header"/>
      <w:jc w:val="right"/>
      <w:rPr>
        <w:sz w:val="16"/>
        <w:szCs w:val="16"/>
      </w:rPr>
    </w:pPr>
    <w:r w:rsidRPr="00E85108">
      <w:rPr>
        <w:sz w:val="16"/>
        <w:szCs w:val="16"/>
      </w:rPr>
      <w:t>Exp</w:t>
    </w:r>
    <w:r w:rsidR="000B3522">
      <w:rPr>
        <w:sz w:val="16"/>
        <w:szCs w:val="16"/>
      </w:rPr>
      <w:t xml:space="preserve">iration date: </w:t>
    </w:r>
    <w:r w:rsidR="003E354C">
      <w:rPr>
        <w:sz w:val="16"/>
        <w:szCs w:val="16"/>
      </w:rPr>
      <w:t>XX/XX/XXXX</w:t>
    </w:r>
  </w:p>
  <w:p w:rsidR="00E85108" w:rsidRPr="00E85108" w:rsidP="00E85108" w14:paraId="1F23E1DB" w14:textId="77777777">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86pt" o:bullet="t">
        <v:imagedata r:id="rId1" o:title=""/>
      </v:shape>
    </w:pict>
  </w:numPicBullet>
  <w:abstractNum w:abstractNumId="0">
    <w:nsid w:val="01460973"/>
    <w:multiLevelType w:val="hybridMultilevel"/>
    <w:tmpl w:val="BEECF3B6"/>
    <w:lvl w:ilvl="0">
      <w:start w:val="25"/>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8E7923"/>
    <w:multiLevelType w:val="hybridMultilevel"/>
    <w:tmpl w:val="B93001F6"/>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E74828"/>
    <w:multiLevelType w:val="hybridMultilevel"/>
    <w:tmpl w:val="B6A46894"/>
    <w:lvl w:ilvl="0">
      <w:start w:val="1"/>
      <w:numFmt w:val="bullet"/>
      <w:lvlText w:val=""/>
      <w:lvlJc w:val="left"/>
      <w:pPr>
        <w:ind w:left="1740" w:hanging="360"/>
      </w:pPr>
      <w:rPr>
        <w:rFonts w:ascii="Symbol" w:hAnsi="Symbol" w:hint="default"/>
      </w:rPr>
    </w:lvl>
    <w:lvl w:ilvl="1" w:tentative="1">
      <w:start w:val="1"/>
      <w:numFmt w:val="bullet"/>
      <w:lvlText w:val="o"/>
      <w:lvlJc w:val="left"/>
      <w:pPr>
        <w:ind w:left="2460" w:hanging="360"/>
      </w:pPr>
      <w:rPr>
        <w:rFonts w:ascii="Courier New" w:hAnsi="Courier New" w:cs="Courier New" w:hint="default"/>
      </w:rPr>
    </w:lvl>
    <w:lvl w:ilvl="2" w:tentative="1">
      <w:start w:val="1"/>
      <w:numFmt w:val="bullet"/>
      <w:lvlText w:val=""/>
      <w:lvlJc w:val="left"/>
      <w:pPr>
        <w:ind w:left="3180" w:hanging="360"/>
      </w:pPr>
      <w:rPr>
        <w:rFonts w:ascii="Wingdings" w:hAnsi="Wingdings" w:hint="default"/>
      </w:rPr>
    </w:lvl>
    <w:lvl w:ilvl="3" w:tentative="1">
      <w:start w:val="1"/>
      <w:numFmt w:val="bullet"/>
      <w:lvlText w:val=""/>
      <w:lvlJc w:val="left"/>
      <w:pPr>
        <w:ind w:left="3900" w:hanging="360"/>
      </w:pPr>
      <w:rPr>
        <w:rFonts w:ascii="Symbol" w:hAnsi="Symbol" w:hint="default"/>
      </w:rPr>
    </w:lvl>
    <w:lvl w:ilvl="4" w:tentative="1">
      <w:start w:val="1"/>
      <w:numFmt w:val="bullet"/>
      <w:lvlText w:val="o"/>
      <w:lvlJc w:val="left"/>
      <w:pPr>
        <w:ind w:left="4620" w:hanging="360"/>
      </w:pPr>
      <w:rPr>
        <w:rFonts w:ascii="Courier New" w:hAnsi="Courier New" w:cs="Courier New" w:hint="default"/>
      </w:rPr>
    </w:lvl>
    <w:lvl w:ilvl="5" w:tentative="1">
      <w:start w:val="1"/>
      <w:numFmt w:val="bullet"/>
      <w:lvlText w:val=""/>
      <w:lvlJc w:val="left"/>
      <w:pPr>
        <w:ind w:left="5340" w:hanging="360"/>
      </w:pPr>
      <w:rPr>
        <w:rFonts w:ascii="Wingdings" w:hAnsi="Wingdings" w:hint="default"/>
      </w:rPr>
    </w:lvl>
    <w:lvl w:ilvl="6" w:tentative="1">
      <w:start w:val="1"/>
      <w:numFmt w:val="bullet"/>
      <w:lvlText w:val=""/>
      <w:lvlJc w:val="left"/>
      <w:pPr>
        <w:ind w:left="6060" w:hanging="360"/>
      </w:pPr>
      <w:rPr>
        <w:rFonts w:ascii="Symbol" w:hAnsi="Symbol" w:hint="default"/>
      </w:rPr>
    </w:lvl>
    <w:lvl w:ilvl="7" w:tentative="1">
      <w:start w:val="1"/>
      <w:numFmt w:val="bullet"/>
      <w:lvlText w:val="o"/>
      <w:lvlJc w:val="left"/>
      <w:pPr>
        <w:ind w:left="6780" w:hanging="360"/>
      </w:pPr>
      <w:rPr>
        <w:rFonts w:ascii="Courier New" w:hAnsi="Courier New" w:cs="Courier New" w:hint="default"/>
      </w:rPr>
    </w:lvl>
    <w:lvl w:ilvl="8" w:tentative="1">
      <w:start w:val="1"/>
      <w:numFmt w:val="bullet"/>
      <w:lvlText w:val=""/>
      <w:lvlJc w:val="left"/>
      <w:pPr>
        <w:ind w:left="7500" w:hanging="360"/>
      </w:pPr>
      <w:rPr>
        <w:rFonts w:ascii="Wingdings" w:hAnsi="Wingdings" w:hint="default"/>
      </w:rPr>
    </w:lvl>
  </w:abstractNum>
  <w:abstractNum w:abstractNumId="3">
    <w:nsid w:val="0EF46006"/>
    <w:multiLevelType w:val="hybridMultilevel"/>
    <w:tmpl w:val="11FAF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531B11"/>
    <w:multiLevelType w:val="hybridMultilevel"/>
    <w:tmpl w:val="3048A3A2"/>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AD4F29"/>
    <w:multiLevelType w:val="hybridMultilevel"/>
    <w:tmpl w:val="89B6B3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8B6F44"/>
    <w:multiLevelType w:val="hybridMultilevel"/>
    <w:tmpl w:val="CC7EBD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9B62EA"/>
    <w:multiLevelType w:val="hybridMultilevel"/>
    <w:tmpl w:val="EEE69B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FD6CD8"/>
    <w:multiLevelType w:val="hybridMultilevel"/>
    <w:tmpl w:val="D22672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1C3B25"/>
    <w:multiLevelType w:val="hybridMultilevel"/>
    <w:tmpl w:val="7DE63E72"/>
    <w:lvl w:ilvl="0">
      <w:start w:val="1"/>
      <w:numFmt w:val="decimal"/>
      <w:lvlText w:val="%1."/>
      <w:lvlJc w:val="left"/>
      <w:pPr>
        <w:ind w:left="461" w:hanging="361"/>
      </w:pPr>
      <w:rPr>
        <w:rFonts w:ascii="Calibri" w:eastAsia="Calibri" w:hAnsi="Calibri" w:hint="default"/>
        <w:sz w:val="22"/>
        <w:szCs w:val="22"/>
      </w:rPr>
    </w:lvl>
    <w:lvl w:ilvl="1">
      <w:start w:val="1"/>
      <w:numFmt w:val="bullet"/>
      <w:lvlText w:val="•"/>
      <w:lvlJc w:val="left"/>
      <w:pPr>
        <w:ind w:left="1373" w:hanging="361"/>
      </w:pPr>
      <w:rPr>
        <w:rFonts w:hint="default"/>
      </w:rPr>
    </w:lvl>
    <w:lvl w:ilvl="2">
      <w:start w:val="1"/>
      <w:numFmt w:val="bullet"/>
      <w:lvlText w:val="•"/>
      <w:lvlJc w:val="left"/>
      <w:pPr>
        <w:ind w:left="2285" w:hanging="361"/>
      </w:pPr>
      <w:rPr>
        <w:rFonts w:hint="default"/>
      </w:rPr>
    </w:lvl>
    <w:lvl w:ilvl="3">
      <w:start w:val="1"/>
      <w:numFmt w:val="bullet"/>
      <w:lvlText w:val="•"/>
      <w:lvlJc w:val="left"/>
      <w:pPr>
        <w:ind w:left="3197" w:hanging="361"/>
      </w:pPr>
      <w:rPr>
        <w:rFonts w:hint="default"/>
      </w:rPr>
    </w:lvl>
    <w:lvl w:ilvl="4">
      <w:start w:val="1"/>
      <w:numFmt w:val="bullet"/>
      <w:lvlText w:val="•"/>
      <w:lvlJc w:val="left"/>
      <w:pPr>
        <w:ind w:left="4109" w:hanging="361"/>
      </w:pPr>
      <w:rPr>
        <w:rFonts w:hint="default"/>
      </w:rPr>
    </w:lvl>
    <w:lvl w:ilvl="5">
      <w:start w:val="1"/>
      <w:numFmt w:val="bullet"/>
      <w:lvlText w:val="•"/>
      <w:lvlJc w:val="left"/>
      <w:pPr>
        <w:ind w:left="5020" w:hanging="361"/>
      </w:pPr>
      <w:rPr>
        <w:rFonts w:hint="default"/>
      </w:rPr>
    </w:lvl>
    <w:lvl w:ilvl="6">
      <w:start w:val="1"/>
      <w:numFmt w:val="bullet"/>
      <w:lvlText w:val="•"/>
      <w:lvlJc w:val="left"/>
      <w:pPr>
        <w:ind w:left="5932" w:hanging="361"/>
      </w:pPr>
      <w:rPr>
        <w:rFonts w:hint="default"/>
      </w:rPr>
    </w:lvl>
    <w:lvl w:ilvl="7">
      <w:start w:val="1"/>
      <w:numFmt w:val="bullet"/>
      <w:lvlText w:val="•"/>
      <w:lvlJc w:val="left"/>
      <w:pPr>
        <w:ind w:left="6844" w:hanging="361"/>
      </w:pPr>
      <w:rPr>
        <w:rFonts w:hint="default"/>
      </w:rPr>
    </w:lvl>
    <w:lvl w:ilvl="8">
      <w:start w:val="1"/>
      <w:numFmt w:val="bullet"/>
      <w:lvlText w:val="•"/>
      <w:lvlJc w:val="left"/>
      <w:pPr>
        <w:ind w:left="7756" w:hanging="361"/>
      </w:pPr>
      <w:rPr>
        <w:rFonts w:hint="default"/>
      </w:rPr>
    </w:lvl>
  </w:abstractNum>
  <w:abstractNum w:abstractNumId="10">
    <w:nsid w:val="1EDC15CE"/>
    <w:multiLevelType w:val="hybridMultilevel"/>
    <w:tmpl w:val="376EDD6A"/>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AA1D20"/>
    <w:multiLevelType w:val="hybridMultilevel"/>
    <w:tmpl w:val="F21A77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AC71F4"/>
    <w:multiLevelType w:val="hybridMultilevel"/>
    <w:tmpl w:val="F3D4D262"/>
    <w:lvl w:ilvl="0">
      <w:start w:val="1"/>
      <w:numFmt w:val="bullet"/>
      <w:lvlText w:val=""/>
      <w:lvlJc w:val="left"/>
      <w:pPr>
        <w:ind w:left="766" w:hanging="360"/>
      </w:pPr>
      <w:rPr>
        <w:rFonts w:ascii="Symbol" w:hAnsi="Symbol"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13">
    <w:nsid w:val="22A41A72"/>
    <w:multiLevelType w:val="hybridMultilevel"/>
    <w:tmpl w:val="5E78897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4">
    <w:nsid w:val="23507354"/>
    <w:multiLevelType w:val="hybridMultilevel"/>
    <w:tmpl w:val="507ABF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5">
    <w:nsid w:val="247E356F"/>
    <w:multiLevelType w:val="hybridMultilevel"/>
    <w:tmpl w:val="9A008558"/>
    <w:lvl w:ilvl="0">
      <w:start w:val="1"/>
      <w:numFmt w:val="bullet"/>
      <w:lvlText w:val=""/>
      <w:lvlJc w:val="left"/>
      <w:pPr>
        <w:ind w:left="4250" w:hanging="360"/>
      </w:pPr>
      <w:rPr>
        <w:rFonts w:ascii="Symbol" w:hAnsi="Symbol" w:hint="default"/>
      </w:rPr>
    </w:lvl>
    <w:lvl w:ilvl="1" w:tentative="1">
      <w:start w:val="1"/>
      <w:numFmt w:val="bullet"/>
      <w:lvlText w:val="o"/>
      <w:lvlJc w:val="left"/>
      <w:pPr>
        <w:ind w:left="4970" w:hanging="360"/>
      </w:pPr>
      <w:rPr>
        <w:rFonts w:ascii="Courier New" w:hAnsi="Courier New" w:cs="Courier New" w:hint="default"/>
      </w:rPr>
    </w:lvl>
    <w:lvl w:ilvl="2" w:tentative="1">
      <w:start w:val="1"/>
      <w:numFmt w:val="bullet"/>
      <w:lvlText w:val=""/>
      <w:lvlJc w:val="left"/>
      <w:pPr>
        <w:ind w:left="5690" w:hanging="360"/>
      </w:pPr>
      <w:rPr>
        <w:rFonts w:ascii="Wingdings" w:hAnsi="Wingdings" w:hint="default"/>
      </w:rPr>
    </w:lvl>
    <w:lvl w:ilvl="3" w:tentative="1">
      <w:start w:val="1"/>
      <w:numFmt w:val="bullet"/>
      <w:lvlText w:val=""/>
      <w:lvlJc w:val="left"/>
      <w:pPr>
        <w:ind w:left="6410" w:hanging="360"/>
      </w:pPr>
      <w:rPr>
        <w:rFonts w:ascii="Symbol" w:hAnsi="Symbol" w:hint="default"/>
      </w:rPr>
    </w:lvl>
    <w:lvl w:ilvl="4" w:tentative="1">
      <w:start w:val="1"/>
      <w:numFmt w:val="bullet"/>
      <w:lvlText w:val="o"/>
      <w:lvlJc w:val="left"/>
      <w:pPr>
        <w:ind w:left="7130" w:hanging="360"/>
      </w:pPr>
      <w:rPr>
        <w:rFonts w:ascii="Courier New" w:hAnsi="Courier New" w:cs="Courier New" w:hint="default"/>
      </w:rPr>
    </w:lvl>
    <w:lvl w:ilvl="5" w:tentative="1">
      <w:start w:val="1"/>
      <w:numFmt w:val="bullet"/>
      <w:lvlText w:val=""/>
      <w:lvlJc w:val="left"/>
      <w:pPr>
        <w:ind w:left="7850" w:hanging="360"/>
      </w:pPr>
      <w:rPr>
        <w:rFonts w:ascii="Wingdings" w:hAnsi="Wingdings" w:hint="default"/>
      </w:rPr>
    </w:lvl>
    <w:lvl w:ilvl="6" w:tentative="1">
      <w:start w:val="1"/>
      <w:numFmt w:val="bullet"/>
      <w:lvlText w:val=""/>
      <w:lvlJc w:val="left"/>
      <w:pPr>
        <w:ind w:left="8570" w:hanging="360"/>
      </w:pPr>
      <w:rPr>
        <w:rFonts w:ascii="Symbol" w:hAnsi="Symbol" w:hint="default"/>
      </w:rPr>
    </w:lvl>
    <w:lvl w:ilvl="7" w:tentative="1">
      <w:start w:val="1"/>
      <w:numFmt w:val="bullet"/>
      <w:lvlText w:val="o"/>
      <w:lvlJc w:val="left"/>
      <w:pPr>
        <w:ind w:left="9290" w:hanging="360"/>
      </w:pPr>
      <w:rPr>
        <w:rFonts w:ascii="Courier New" w:hAnsi="Courier New" w:cs="Courier New" w:hint="default"/>
      </w:rPr>
    </w:lvl>
    <w:lvl w:ilvl="8" w:tentative="1">
      <w:start w:val="1"/>
      <w:numFmt w:val="bullet"/>
      <w:lvlText w:val=""/>
      <w:lvlJc w:val="left"/>
      <w:pPr>
        <w:ind w:left="10010" w:hanging="360"/>
      </w:pPr>
      <w:rPr>
        <w:rFonts w:ascii="Wingdings" w:hAnsi="Wingdings" w:hint="default"/>
      </w:rPr>
    </w:lvl>
  </w:abstractNum>
  <w:abstractNum w:abstractNumId="16">
    <w:nsid w:val="24853484"/>
    <w:multiLevelType w:val="hybridMultilevel"/>
    <w:tmpl w:val="6F686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FE598A"/>
    <w:multiLevelType w:val="hybridMultilevel"/>
    <w:tmpl w:val="B8DE8D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12C1CB9"/>
    <w:multiLevelType w:val="hybridMultilevel"/>
    <w:tmpl w:val="5C7C6140"/>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1B07C3B"/>
    <w:multiLevelType w:val="hybridMultilevel"/>
    <w:tmpl w:val="1450BB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5D204E7"/>
    <w:multiLevelType w:val="hybridMultilevel"/>
    <w:tmpl w:val="24E4A2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003C36"/>
    <w:multiLevelType w:val="hybridMultilevel"/>
    <w:tmpl w:val="6BC85C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2C53AD4"/>
    <w:multiLevelType w:val="hybridMultilevel"/>
    <w:tmpl w:val="BF165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47F6BFC"/>
    <w:multiLevelType w:val="hybridMultilevel"/>
    <w:tmpl w:val="650880FE"/>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D1725EF"/>
    <w:multiLevelType w:val="hybridMultilevel"/>
    <w:tmpl w:val="D924D1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E34636D"/>
    <w:multiLevelType w:val="hybridMultilevel"/>
    <w:tmpl w:val="8598B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8772241"/>
    <w:multiLevelType w:val="hybridMultilevel"/>
    <w:tmpl w:val="AD700C18"/>
    <w:lvl w:ilvl="0">
      <w:start w:val="1"/>
      <w:numFmt w:val="bullet"/>
      <w:lvlText w:val=""/>
      <w:lvlJc w:val="left"/>
      <w:pPr>
        <w:ind w:left="720" w:hanging="360"/>
      </w:pPr>
      <w:rPr>
        <w:rFonts w:ascii="Symbol" w:hAnsi="Symbol" w:hint="default"/>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5E5047"/>
    <w:multiLevelType w:val="hybridMultilevel"/>
    <w:tmpl w:val="EA488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20651F6"/>
    <w:multiLevelType w:val="hybridMultilevel"/>
    <w:tmpl w:val="90FA60F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9">
    <w:nsid w:val="64F84500"/>
    <w:multiLevelType w:val="hybridMultilevel"/>
    <w:tmpl w:val="97A8AC1E"/>
    <w:lvl w:ilvl="0">
      <w:start w:val="1"/>
      <w:numFmt w:val="decimal"/>
      <w:lvlText w:val="%1."/>
      <w:lvlJc w:val="left"/>
      <w:pPr>
        <w:ind w:left="460" w:hanging="361"/>
      </w:pPr>
      <w:rPr>
        <w:rFonts w:ascii="Calibri" w:eastAsia="Calibri" w:hAnsi="Calibri" w:hint="default"/>
        <w:sz w:val="22"/>
        <w:szCs w:val="22"/>
      </w:rPr>
    </w:lvl>
    <w:lvl w:ilvl="1">
      <w:start w:val="1"/>
      <w:numFmt w:val="bullet"/>
      <w:lvlText w:val="•"/>
      <w:lvlJc w:val="left"/>
      <w:pPr>
        <w:ind w:left="1372" w:hanging="361"/>
      </w:pPr>
      <w:rPr>
        <w:rFonts w:hint="default"/>
      </w:rPr>
    </w:lvl>
    <w:lvl w:ilvl="2">
      <w:start w:val="1"/>
      <w:numFmt w:val="bullet"/>
      <w:lvlText w:val="•"/>
      <w:lvlJc w:val="left"/>
      <w:pPr>
        <w:ind w:left="2284" w:hanging="361"/>
      </w:pPr>
      <w:rPr>
        <w:rFonts w:hint="default"/>
      </w:rPr>
    </w:lvl>
    <w:lvl w:ilvl="3">
      <w:start w:val="1"/>
      <w:numFmt w:val="bullet"/>
      <w:lvlText w:val="•"/>
      <w:lvlJc w:val="left"/>
      <w:pPr>
        <w:ind w:left="3196" w:hanging="361"/>
      </w:pPr>
      <w:rPr>
        <w:rFonts w:hint="default"/>
      </w:rPr>
    </w:lvl>
    <w:lvl w:ilvl="4">
      <w:start w:val="1"/>
      <w:numFmt w:val="bullet"/>
      <w:lvlText w:val="•"/>
      <w:lvlJc w:val="left"/>
      <w:pPr>
        <w:ind w:left="4108" w:hanging="361"/>
      </w:pPr>
      <w:rPr>
        <w:rFonts w:hint="default"/>
      </w:rPr>
    </w:lvl>
    <w:lvl w:ilvl="5">
      <w:start w:val="1"/>
      <w:numFmt w:val="bullet"/>
      <w:lvlText w:val="•"/>
      <w:lvlJc w:val="left"/>
      <w:pPr>
        <w:ind w:left="5020" w:hanging="361"/>
      </w:pPr>
      <w:rPr>
        <w:rFonts w:hint="default"/>
      </w:rPr>
    </w:lvl>
    <w:lvl w:ilvl="6">
      <w:start w:val="1"/>
      <w:numFmt w:val="bullet"/>
      <w:lvlText w:val="•"/>
      <w:lvlJc w:val="left"/>
      <w:pPr>
        <w:ind w:left="5932" w:hanging="361"/>
      </w:pPr>
      <w:rPr>
        <w:rFonts w:hint="default"/>
      </w:rPr>
    </w:lvl>
    <w:lvl w:ilvl="7">
      <w:start w:val="1"/>
      <w:numFmt w:val="bullet"/>
      <w:lvlText w:val="•"/>
      <w:lvlJc w:val="left"/>
      <w:pPr>
        <w:ind w:left="6844" w:hanging="361"/>
      </w:pPr>
      <w:rPr>
        <w:rFonts w:hint="default"/>
      </w:rPr>
    </w:lvl>
    <w:lvl w:ilvl="8">
      <w:start w:val="1"/>
      <w:numFmt w:val="bullet"/>
      <w:lvlText w:val="•"/>
      <w:lvlJc w:val="left"/>
      <w:pPr>
        <w:ind w:left="7756" w:hanging="361"/>
      </w:pPr>
      <w:rPr>
        <w:rFonts w:hint="default"/>
      </w:rPr>
    </w:lvl>
  </w:abstractNum>
  <w:abstractNum w:abstractNumId="30">
    <w:nsid w:val="65FA03FC"/>
    <w:multiLevelType w:val="hybridMultilevel"/>
    <w:tmpl w:val="F3D24F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D1D371E"/>
    <w:multiLevelType w:val="hybridMultilevel"/>
    <w:tmpl w:val="893405DE"/>
    <w:lvl w:ilvl="0">
      <w:start w:val="1"/>
      <w:numFmt w:val="bullet"/>
      <w:lvlText w:val=""/>
      <w:lvlJc w:val="left"/>
      <w:pPr>
        <w:ind w:left="882" w:hanging="360"/>
      </w:pPr>
      <w:rPr>
        <w:rFonts w:ascii="Symbol" w:hAnsi="Symbol" w:hint="default"/>
      </w:rPr>
    </w:lvl>
    <w:lvl w:ilvl="1" w:tentative="1">
      <w:start w:val="1"/>
      <w:numFmt w:val="bullet"/>
      <w:lvlText w:val="o"/>
      <w:lvlJc w:val="left"/>
      <w:pPr>
        <w:ind w:left="1602" w:hanging="360"/>
      </w:pPr>
      <w:rPr>
        <w:rFonts w:ascii="Courier New" w:hAnsi="Courier New" w:cs="Courier New" w:hint="default"/>
      </w:rPr>
    </w:lvl>
    <w:lvl w:ilvl="2" w:tentative="1">
      <w:start w:val="1"/>
      <w:numFmt w:val="bullet"/>
      <w:lvlText w:val=""/>
      <w:lvlJc w:val="left"/>
      <w:pPr>
        <w:ind w:left="2322" w:hanging="360"/>
      </w:pPr>
      <w:rPr>
        <w:rFonts w:ascii="Wingdings" w:hAnsi="Wingdings" w:hint="default"/>
      </w:rPr>
    </w:lvl>
    <w:lvl w:ilvl="3" w:tentative="1">
      <w:start w:val="1"/>
      <w:numFmt w:val="bullet"/>
      <w:lvlText w:val=""/>
      <w:lvlJc w:val="left"/>
      <w:pPr>
        <w:ind w:left="3042" w:hanging="360"/>
      </w:pPr>
      <w:rPr>
        <w:rFonts w:ascii="Symbol" w:hAnsi="Symbol" w:hint="default"/>
      </w:rPr>
    </w:lvl>
    <w:lvl w:ilvl="4" w:tentative="1">
      <w:start w:val="1"/>
      <w:numFmt w:val="bullet"/>
      <w:lvlText w:val="o"/>
      <w:lvlJc w:val="left"/>
      <w:pPr>
        <w:ind w:left="3762" w:hanging="360"/>
      </w:pPr>
      <w:rPr>
        <w:rFonts w:ascii="Courier New" w:hAnsi="Courier New" w:cs="Courier New" w:hint="default"/>
      </w:rPr>
    </w:lvl>
    <w:lvl w:ilvl="5" w:tentative="1">
      <w:start w:val="1"/>
      <w:numFmt w:val="bullet"/>
      <w:lvlText w:val=""/>
      <w:lvlJc w:val="left"/>
      <w:pPr>
        <w:ind w:left="4482" w:hanging="360"/>
      </w:pPr>
      <w:rPr>
        <w:rFonts w:ascii="Wingdings" w:hAnsi="Wingdings" w:hint="default"/>
      </w:rPr>
    </w:lvl>
    <w:lvl w:ilvl="6" w:tentative="1">
      <w:start w:val="1"/>
      <w:numFmt w:val="bullet"/>
      <w:lvlText w:val=""/>
      <w:lvlJc w:val="left"/>
      <w:pPr>
        <w:ind w:left="5202" w:hanging="360"/>
      </w:pPr>
      <w:rPr>
        <w:rFonts w:ascii="Symbol" w:hAnsi="Symbol" w:hint="default"/>
      </w:rPr>
    </w:lvl>
    <w:lvl w:ilvl="7" w:tentative="1">
      <w:start w:val="1"/>
      <w:numFmt w:val="bullet"/>
      <w:lvlText w:val="o"/>
      <w:lvlJc w:val="left"/>
      <w:pPr>
        <w:ind w:left="5922" w:hanging="360"/>
      </w:pPr>
      <w:rPr>
        <w:rFonts w:ascii="Courier New" w:hAnsi="Courier New" w:cs="Courier New" w:hint="default"/>
      </w:rPr>
    </w:lvl>
    <w:lvl w:ilvl="8" w:tentative="1">
      <w:start w:val="1"/>
      <w:numFmt w:val="bullet"/>
      <w:lvlText w:val=""/>
      <w:lvlJc w:val="left"/>
      <w:pPr>
        <w:ind w:left="6642" w:hanging="360"/>
      </w:pPr>
      <w:rPr>
        <w:rFonts w:ascii="Wingdings" w:hAnsi="Wingdings" w:hint="default"/>
      </w:rPr>
    </w:lvl>
  </w:abstractNum>
  <w:abstractNum w:abstractNumId="32">
    <w:nsid w:val="70110820"/>
    <w:multiLevelType w:val="hybridMultilevel"/>
    <w:tmpl w:val="E8F6ED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32365A9"/>
    <w:multiLevelType w:val="hybridMultilevel"/>
    <w:tmpl w:val="DF2C4BEA"/>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B967A51"/>
    <w:multiLevelType w:val="hybridMultilevel"/>
    <w:tmpl w:val="70D0392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7FD26A41"/>
    <w:multiLevelType w:val="multilevel"/>
    <w:tmpl w:val="C908E2B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575410">
    <w:abstractNumId w:val="5"/>
  </w:num>
  <w:num w:numId="2" w16cid:durableId="491216202">
    <w:abstractNumId w:val="4"/>
  </w:num>
  <w:num w:numId="3" w16cid:durableId="1459835133">
    <w:abstractNumId w:val="26"/>
  </w:num>
  <w:num w:numId="4" w16cid:durableId="832718384">
    <w:abstractNumId w:val="21"/>
  </w:num>
  <w:num w:numId="5" w16cid:durableId="1476219381">
    <w:abstractNumId w:val="13"/>
  </w:num>
  <w:num w:numId="6" w16cid:durableId="1237789777">
    <w:abstractNumId w:val="28"/>
  </w:num>
  <w:num w:numId="7" w16cid:durableId="342172731">
    <w:abstractNumId w:val="2"/>
  </w:num>
  <w:num w:numId="8" w16cid:durableId="1051928960">
    <w:abstractNumId w:val="9"/>
  </w:num>
  <w:num w:numId="9" w16cid:durableId="1529685737">
    <w:abstractNumId w:val="29"/>
  </w:num>
  <w:num w:numId="10" w16cid:durableId="1441140279">
    <w:abstractNumId w:val="33"/>
  </w:num>
  <w:num w:numId="11" w16cid:durableId="41757675">
    <w:abstractNumId w:val="18"/>
  </w:num>
  <w:num w:numId="12" w16cid:durableId="1706054930">
    <w:abstractNumId w:val="10"/>
  </w:num>
  <w:num w:numId="13" w16cid:durableId="973097345">
    <w:abstractNumId w:val="23"/>
  </w:num>
  <w:num w:numId="14" w16cid:durableId="947202908">
    <w:abstractNumId w:val="31"/>
  </w:num>
  <w:num w:numId="15" w16cid:durableId="996886925">
    <w:abstractNumId w:val="22"/>
  </w:num>
  <w:num w:numId="16" w16cid:durableId="785662048">
    <w:abstractNumId w:val="24"/>
  </w:num>
  <w:num w:numId="17" w16cid:durableId="142047780">
    <w:abstractNumId w:val="6"/>
  </w:num>
  <w:num w:numId="18" w16cid:durableId="579801334">
    <w:abstractNumId w:val="14"/>
  </w:num>
  <w:num w:numId="19" w16cid:durableId="1055204301">
    <w:abstractNumId w:val="19"/>
  </w:num>
  <w:num w:numId="20" w16cid:durableId="409233320">
    <w:abstractNumId w:val="1"/>
  </w:num>
  <w:num w:numId="21" w16cid:durableId="706950976">
    <w:abstractNumId w:val="25"/>
  </w:num>
  <w:num w:numId="22" w16cid:durableId="992487343">
    <w:abstractNumId w:val="15"/>
  </w:num>
  <w:num w:numId="23" w16cid:durableId="1712538977">
    <w:abstractNumId w:val="27"/>
  </w:num>
  <w:num w:numId="24" w16cid:durableId="2111856551">
    <w:abstractNumId w:val="0"/>
  </w:num>
  <w:num w:numId="25" w16cid:durableId="1187478653">
    <w:abstractNumId w:val="3"/>
  </w:num>
  <w:num w:numId="26" w16cid:durableId="1917864097">
    <w:abstractNumId w:val="8"/>
  </w:num>
  <w:num w:numId="27" w16cid:durableId="1751613375">
    <w:abstractNumId w:val="20"/>
  </w:num>
  <w:num w:numId="28" w16cid:durableId="1200894422">
    <w:abstractNumId w:val="11"/>
  </w:num>
  <w:num w:numId="29" w16cid:durableId="1527328971">
    <w:abstractNumId w:val="7"/>
  </w:num>
  <w:num w:numId="30" w16cid:durableId="2100788356">
    <w:abstractNumId w:val="16"/>
  </w:num>
  <w:num w:numId="31" w16cid:durableId="2083719228">
    <w:abstractNumId w:val="12"/>
  </w:num>
  <w:num w:numId="32" w16cid:durableId="273631185">
    <w:abstractNumId w:val="30"/>
  </w:num>
  <w:num w:numId="33" w16cid:durableId="801003545">
    <w:abstractNumId w:val="32"/>
  </w:num>
  <w:num w:numId="34" w16cid:durableId="203442943">
    <w:abstractNumId w:val="35"/>
  </w:num>
  <w:num w:numId="35" w16cid:durableId="1586306631">
    <w:abstractNumId w:val="34"/>
  </w:num>
  <w:num w:numId="36" w16cid:durableId="3577798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78"/>
    <w:rsid w:val="00005E78"/>
    <w:rsid w:val="00015CF8"/>
    <w:rsid w:val="00015F1A"/>
    <w:rsid w:val="000216D6"/>
    <w:rsid w:val="00022587"/>
    <w:rsid w:val="00024FBC"/>
    <w:rsid w:val="000255C0"/>
    <w:rsid w:val="00030569"/>
    <w:rsid w:val="00041E4A"/>
    <w:rsid w:val="00046AA7"/>
    <w:rsid w:val="00053722"/>
    <w:rsid w:val="00077E8B"/>
    <w:rsid w:val="00082812"/>
    <w:rsid w:val="00082A75"/>
    <w:rsid w:val="00084B59"/>
    <w:rsid w:val="000871B7"/>
    <w:rsid w:val="000A0D8D"/>
    <w:rsid w:val="000A2220"/>
    <w:rsid w:val="000B1138"/>
    <w:rsid w:val="000B1CBB"/>
    <w:rsid w:val="000B3522"/>
    <w:rsid w:val="000B42C0"/>
    <w:rsid w:val="000B6862"/>
    <w:rsid w:val="000C073E"/>
    <w:rsid w:val="000C79E4"/>
    <w:rsid w:val="000E127E"/>
    <w:rsid w:val="000F05B7"/>
    <w:rsid w:val="000F1252"/>
    <w:rsid w:val="000F157C"/>
    <w:rsid w:val="000F27FF"/>
    <w:rsid w:val="00110DB0"/>
    <w:rsid w:val="00113FC8"/>
    <w:rsid w:val="00115EA7"/>
    <w:rsid w:val="00120BD9"/>
    <w:rsid w:val="0012299A"/>
    <w:rsid w:val="00122EE3"/>
    <w:rsid w:val="00130E31"/>
    <w:rsid w:val="0013286D"/>
    <w:rsid w:val="00146E65"/>
    <w:rsid w:val="0015361C"/>
    <w:rsid w:val="00157738"/>
    <w:rsid w:val="00177523"/>
    <w:rsid w:val="001877E0"/>
    <w:rsid w:val="00187D5C"/>
    <w:rsid w:val="001A7086"/>
    <w:rsid w:val="001B582A"/>
    <w:rsid w:val="001C21B1"/>
    <w:rsid w:val="001C2EC3"/>
    <w:rsid w:val="001C457D"/>
    <w:rsid w:val="001C5EC6"/>
    <w:rsid w:val="001D277D"/>
    <w:rsid w:val="001D2D62"/>
    <w:rsid w:val="001E476E"/>
    <w:rsid w:val="001E5ADE"/>
    <w:rsid w:val="001F1F58"/>
    <w:rsid w:val="00210DF8"/>
    <w:rsid w:val="00213B46"/>
    <w:rsid w:val="0021799D"/>
    <w:rsid w:val="00217DC4"/>
    <w:rsid w:val="0022553D"/>
    <w:rsid w:val="00225DE5"/>
    <w:rsid w:val="00225F03"/>
    <w:rsid w:val="00244551"/>
    <w:rsid w:val="00252A47"/>
    <w:rsid w:val="00255327"/>
    <w:rsid w:val="002630F4"/>
    <w:rsid w:val="002746D7"/>
    <w:rsid w:val="0028648E"/>
    <w:rsid w:val="002866D4"/>
    <w:rsid w:val="00286D73"/>
    <w:rsid w:val="002B3879"/>
    <w:rsid w:val="002B47D2"/>
    <w:rsid w:val="002C3F5E"/>
    <w:rsid w:val="002C4516"/>
    <w:rsid w:val="002C6C24"/>
    <w:rsid w:val="002E1518"/>
    <w:rsid w:val="002E1B75"/>
    <w:rsid w:val="002F77F4"/>
    <w:rsid w:val="003000B0"/>
    <w:rsid w:val="0030526E"/>
    <w:rsid w:val="00307BF7"/>
    <w:rsid w:val="003218F6"/>
    <w:rsid w:val="003264A6"/>
    <w:rsid w:val="00327BDE"/>
    <w:rsid w:val="003334EB"/>
    <w:rsid w:val="0033392B"/>
    <w:rsid w:val="00335366"/>
    <w:rsid w:val="00337D86"/>
    <w:rsid w:val="003433B6"/>
    <w:rsid w:val="0034655B"/>
    <w:rsid w:val="003530AC"/>
    <w:rsid w:val="0035390E"/>
    <w:rsid w:val="0036244B"/>
    <w:rsid w:val="003640A8"/>
    <w:rsid w:val="00367C9E"/>
    <w:rsid w:val="003874A5"/>
    <w:rsid w:val="0039333A"/>
    <w:rsid w:val="00396AF1"/>
    <w:rsid w:val="003A01B7"/>
    <w:rsid w:val="003A1090"/>
    <w:rsid w:val="003B4530"/>
    <w:rsid w:val="003B6147"/>
    <w:rsid w:val="003C08F3"/>
    <w:rsid w:val="003C15AF"/>
    <w:rsid w:val="003C2825"/>
    <w:rsid w:val="003C564B"/>
    <w:rsid w:val="003D5FCC"/>
    <w:rsid w:val="003E354C"/>
    <w:rsid w:val="003E5D71"/>
    <w:rsid w:val="003E648D"/>
    <w:rsid w:val="003F2B0B"/>
    <w:rsid w:val="0040783D"/>
    <w:rsid w:val="004236A6"/>
    <w:rsid w:val="004306F8"/>
    <w:rsid w:val="004375F9"/>
    <w:rsid w:val="00442A2A"/>
    <w:rsid w:val="00447372"/>
    <w:rsid w:val="004529F9"/>
    <w:rsid w:val="00453B6E"/>
    <w:rsid w:val="004616A3"/>
    <w:rsid w:val="004839D3"/>
    <w:rsid w:val="004874FB"/>
    <w:rsid w:val="00487FB7"/>
    <w:rsid w:val="00490382"/>
    <w:rsid w:val="0049327B"/>
    <w:rsid w:val="0049619E"/>
    <w:rsid w:val="00497B38"/>
    <w:rsid w:val="004A1C4E"/>
    <w:rsid w:val="004A74D8"/>
    <w:rsid w:val="004B2696"/>
    <w:rsid w:val="004D0C03"/>
    <w:rsid w:val="004D38C2"/>
    <w:rsid w:val="004E3B07"/>
    <w:rsid w:val="004F4AA9"/>
    <w:rsid w:val="004F650F"/>
    <w:rsid w:val="00503E76"/>
    <w:rsid w:val="00504732"/>
    <w:rsid w:val="00515BA1"/>
    <w:rsid w:val="00524D86"/>
    <w:rsid w:val="00526CC0"/>
    <w:rsid w:val="005338D8"/>
    <w:rsid w:val="00535B9D"/>
    <w:rsid w:val="00536F63"/>
    <w:rsid w:val="00561CFE"/>
    <w:rsid w:val="0059700E"/>
    <w:rsid w:val="005A597E"/>
    <w:rsid w:val="005B01CD"/>
    <w:rsid w:val="005B1E98"/>
    <w:rsid w:val="005B658B"/>
    <w:rsid w:val="005D48F5"/>
    <w:rsid w:val="005D7D60"/>
    <w:rsid w:val="005E1B81"/>
    <w:rsid w:val="005F14E0"/>
    <w:rsid w:val="005F215B"/>
    <w:rsid w:val="006021FA"/>
    <w:rsid w:val="006032DC"/>
    <w:rsid w:val="006047AB"/>
    <w:rsid w:val="006145FD"/>
    <w:rsid w:val="00622EB1"/>
    <w:rsid w:val="006235E9"/>
    <w:rsid w:val="00645EA1"/>
    <w:rsid w:val="00647A78"/>
    <w:rsid w:val="00656A05"/>
    <w:rsid w:val="00661F0C"/>
    <w:rsid w:val="00663AB8"/>
    <w:rsid w:val="006700EF"/>
    <w:rsid w:val="006A4BEC"/>
    <w:rsid w:val="006A77C8"/>
    <w:rsid w:val="006C3759"/>
    <w:rsid w:val="006C79CD"/>
    <w:rsid w:val="006D481D"/>
    <w:rsid w:val="006D5E5D"/>
    <w:rsid w:val="006D697A"/>
    <w:rsid w:val="006E2B05"/>
    <w:rsid w:val="007034D5"/>
    <w:rsid w:val="00703E50"/>
    <w:rsid w:val="00707875"/>
    <w:rsid w:val="0071424D"/>
    <w:rsid w:val="0072062B"/>
    <w:rsid w:val="00737657"/>
    <w:rsid w:val="007433D6"/>
    <w:rsid w:val="00755DFC"/>
    <w:rsid w:val="00765E52"/>
    <w:rsid w:val="007718AC"/>
    <w:rsid w:val="00781AC8"/>
    <w:rsid w:val="0079460A"/>
    <w:rsid w:val="00794DCA"/>
    <w:rsid w:val="00795B1D"/>
    <w:rsid w:val="0079618F"/>
    <w:rsid w:val="007A04B3"/>
    <w:rsid w:val="007A72D1"/>
    <w:rsid w:val="007B3369"/>
    <w:rsid w:val="007B776D"/>
    <w:rsid w:val="007C50A3"/>
    <w:rsid w:val="007C5134"/>
    <w:rsid w:val="007D0FF6"/>
    <w:rsid w:val="007D54FD"/>
    <w:rsid w:val="007D74C5"/>
    <w:rsid w:val="007E53E5"/>
    <w:rsid w:val="007E7104"/>
    <w:rsid w:val="007E7444"/>
    <w:rsid w:val="007F7B0D"/>
    <w:rsid w:val="008077AA"/>
    <w:rsid w:val="00820AE4"/>
    <w:rsid w:val="0082133D"/>
    <w:rsid w:val="00832872"/>
    <w:rsid w:val="00836631"/>
    <w:rsid w:val="00854FAB"/>
    <w:rsid w:val="00855378"/>
    <w:rsid w:val="00861440"/>
    <w:rsid w:val="0086400A"/>
    <w:rsid w:val="0087061F"/>
    <w:rsid w:val="0087416C"/>
    <w:rsid w:val="0088637D"/>
    <w:rsid w:val="00893468"/>
    <w:rsid w:val="0089440B"/>
    <w:rsid w:val="00894927"/>
    <w:rsid w:val="00894D56"/>
    <w:rsid w:val="00895662"/>
    <w:rsid w:val="008A1E02"/>
    <w:rsid w:val="008A3CDC"/>
    <w:rsid w:val="008A5006"/>
    <w:rsid w:val="008B3C36"/>
    <w:rsid w:val="008B571F"/>
    <w:rsid w:val="008C4059"/>
    <w:rsid w:val="008D12D2"/>
    <w:rsid w:val="008D1983"/>
    <w:rsid w:val="008D2FE6"/>
    <w:rsid w:val="008E7EBC"/>
    <w:rsid w:val="0090410D"/>
    <w:rsid w:val="0090459A"/>
    <w:rsid w:val="00910FAF"/>
    <w:rsid w:val="0092536D"/>
    <w:rsid w:val="00927514"/>
    <w:rsid w:val="009328C0"/>
    <w:rsid w:val="00940B19"/>
    <w:rsid w:val="0094777D"/>
    <w:rsid w:val="00953977"/>
    <w:rsid w:val="009600FB"/>
    <w:rsid w:val="00962470"/>
    <w:rsid w:val="0096469B"/>
    <w:rsid w:val="00967AE9"/>
    <w:rsid w:val="0097238F"/>
    <w:rsid w:val="00974FCD"/>
    <w:rsid w:val="00977EEA"/>
    <w:rsid w:val="00985E69"/>
    <w:rsid w:val="009A33F1"/>
    <w:rsid w:val="009C5668"/>
    <w:rsid w:val="009C57A6"/>
    <w:rsid w:val="009C7A99"/>
    <w:rsid w:val="009D16BA"/>
    <w:rsid w:val="009D5EF4"/>
    <w:rsid w:val="009D7922"/>
    <w:rsid w:val="009E5F23"/>
    <w:rsid w:val="009F633D"/>
    <w:rsid w:val="009F7C8C"/>
    <w:rsid w:val="00A00CAF"/>
    <w:rsid w:val="00A03DB8"/>
    <w:rsid w:val="00A11843"/>
    <w:rsid w:val="00A12A31"/>
    <w:rsid w:val="00A12E66"/>
    <w:rsid w:val="00A20148"/>
    <w:rsid w:val="00A2137F"/>
    <w:rsid w:val="00A22B8A"/>
    <w:rsid w:val="00A44747"/>
    <w:rsid w:val="00A45DC3"/>
    <w:rsid w:val="00A47250"/>
    <w:rsid w:val="00A50B5D"/>
    <w:rsid w:val="00A54486"/>
    <w:rsid w:val="00A62AE9"/>
    <w:rsid w:val="00A676A8"/>
    <w:rsid w:val="00A72006"/>
    <w:rsid w:val="00A76C20"/>
    <w:rsid w:val="00A86E44"/>
    <w:rsid w:val="00A9566D"/>
    <w:rsid w:val="00AA46B3"/>
    <w:rsid w:val="00AB17F1"/>
    <w:rsid w:val="00AB2047"/>
    <w:rsid w:val="00AB3C58"/>
    <w:rsid w:val="00AC60DF"/>
    <w:rsid w:val="00AE1C31"/>
    <w:rsid w:val="00AE3B7A"/>
    <w:rsid w:val="00B0178A"/>
    <w:rsid w:val="00B040F7"/>
    <w:rsid w:val="00B10FA6"/>
    <w:rsid w:val="00B2435A"/>
    <w:rsid w:val="00B275BC"/>
    <w:rsid w:val="00B32102"/>
    <w:rsid w:val="00B343F7"/>
    <w:rsid w:val="00B541D6"/>
    <w:rsid w:val="00B5432A"/>
    <w:rsid w:val="00B63EA3"/>
    <w:rsid w:val="00B6761C"/>
    <w:rsid w:val="00B7331D"/>
    <w:rsid w:val="00B76CA3"/>
    <w:rsid w:val="00B938C9"/>
    <w:rsid w:val="00B97769"/>
    <w:rsid w:val="00BA1660"/>
    <w:rsid w:val="00BA21E4"/>
    <w:rsid w:val="00BC23C9"/>
    <w:rsid w:val="00BC2ECC"/>
    <w:rsid w:val="00BD1327"/>
    <w:rsid w:val="00BD2E8A"/>
    <w:rsid w:val="00BE1BBB"/>
    <w:rsid w:val="00BE24C9"/>
    <w:rsid w:val="00BF73B2"/>
    <w:rsid w:val="00C039CA"/>
    <w:rsid w:val="00C165E4"/>
    <w:rsid w:val="00C17A73"/>
    <w:rsid w:val="00C24FB0"/>
    <w:rsid w:val="00C30651"/>
    <w:rsid w:val="00C33438"/>
    <w:rsid w:val="00C37E58"/>
    <w:rsid w:val="00C42BF9"/>
    <w:rsid w:val="00C44CF4"/>
    <w:rsid w:val="00C46B7B"/>
    <w:rsid w:val="00C615B0"/>
    <w:rsid w:val="00C7565D"/>
    <w:rsid w:val="00C7774F"/>
    <w:rsid w:val="00C80751"/>
    <w:rsid w:val="00C8156F"/>
    <w:rsid w:val="00C9291E"/>
    <w:rsid w:val="00C95A99"/>
    <w:rsid w:val="00C95ED8"/>
    <w:rsid w:val="00CA0A9C"/>
    <w:rsid w:val="00CA4489"/>
    <w:rsid w:val="00CC5B07"/>
    <w:rsid w:val="00CC77A8"/>
    <w:rsid w:val="00CD1139"/>
    <w:rsid w:val="00CD1D2E"/>
    <w:rsid w:val="00CD316B"/>
    <w:rsid w:val="00CD72B5"/>
    <w:rsid w:val="00CE31A3"/>
    <w:rsid w:val="00CE417C"/>
    <w:rsid w:val="00CE792E"/>
    <w:rsid w:val="00CF4D0F"/>
    <w:rsid w:val="00CF6163"/>
    <w:rsid w:val="00CF799A"/>
    <w:rsid w:val="00D019EB"/>
    <w:rsid w:val="00D02316"/>
    <w:rsid w:val="00D22499"/>
    <w:rsid w:val="00D34B34"/>
    <w:rsid w:val="00D34C0F"/>
    <w:rsid w:val="00D40B52"/>
    <w:rsid w:val="00D44989"/>
    <w:rsid w:val="00D44BD3"/>
    <w:rsid w:val="00D45860"/>
    <w:rsid w:val="00D4725E"/>
    <w:rsid w:val="00D56521"/>
    <w:rsid w:val="00D61054"/>
    <w:rsid w:val="00D65C20"/>
    <w:rsid w:val="00D77349"/>
    <w:rsid w:val="00D80613"/>
    <w:rsid w:val="00D822BD"/>
    <w:rsid w:val="00D856B5"/>
    <w:rsid w:val="00D91C9B"/>
    <w:rsid w:val="00D923E9"/>
    <w:rsid w:val="00DA1124"/>
    <w:rsid w:val="00DA4BBF"/>
    <w:rsid w:val="00DA5B05"/>
    <w:rsid w:val="00DB025A"/>
    <w:rsid w:val="00DD4E5B"/>
    <w:rsid w:val="00DE0295"/>
    <w:rsid w:val="00DE5243"/>
    <w:rsid w:val="00DF3420"/>
    <w:rsid w:val="00E02333"/>
    <w:rsid w:val="00E02484"/>
    <w:rsid w:val="00E03DF6"/>
    <w:rsid w:val="00E04F4E"/>
    <w:rsid w:val="00E25BCE"/>
    <w:rsid w:val="00E336D8"/>
    <w:rsid w:val="00E36C5C"/>
    <w:rsid w:val="00E36FDB"/>
    <w:rsid w:val="00E42E09"/>
    <w:rsid w:val="00E515DC"/>
    <w:rsid w:val="00E51D6F"/>
    <w:rsid w:val="00E56878"/>
    <w:rsid w:val="00E66CDE"/>
    <w:rsid w:val="00E713DD"/>
    <w:rsid w:val="00E7388B"/>
    <w:rsid w:val="00E8130E"/>
    <w:rsid w:val="00E85108"/>
    <w:rsid w:val="00E865FB"/>
    <w:rsid w:val="00E91681"/>
    <w:rsid w:val="00E92B30"/>
    <w:rsid w:val="00E94523"/>
    <w:rsid w:val="00EA4572"/>
    <w:rsid w:val="00EA4AE4"/>
    <w:rsid w:val="00EA77A7"/>
    <w:rsid w:val="00ED6BBD"/>
    <w:rsid w:val="00EE2E7F"/>
    <w:rsid w:val="00EF26D8"/>
    <w:rsid w:val="00F05D6F"/>
    <w:rsid w:val="00F0644A"/>
    <w:rsid w:val="00F06723"/>
    <w:rsid w:val="00F068F3"/>
    <w:rsid w:val="00F13E19"/>
    <w:rsid w:val="00F24445"/>
    <w:rsid w:val="00F27488"/>
    <w:rsid w:val="00F306A5"/>
    <w:rsid w:val="00F31D6A"/>
    <w:rsid w:val="00F36AE9"/>
    <w:rsid w:val="00F4005F"/>
    <w:rsid w:val="00F44981"/>
    <w:rsid w:val="00F44D06"/>
    <w:rsid w:val="00F540C6"/>
    <w:rsid w:val="00F60598"/>
    <w:rsid w:val="00F61DEA"/>
    <w:rsid w:val="00F7668B"/>
    <w:rsid w:val="00F95054"/>
    <w:rsid w:val="00FA0A35"/>
    <w:rsid w:val="00FA461C"/>
    <w:rsid w:val="00FA6D4C"/>
    <w:rsid w:val="00FA7595"/>
    <w:rsid w:val="00FB0245"/>
    <w:rsid w:val="00FC2365"/>
    <w:rsid w:val="00FD16F3"/>
    <w:rsid w:val="00FE062B"/>
    <w:rsid w:val="00FE110D"/>
    <w:rsid w:val="00FE2727"/>
    <w:rsid w:val="00FF0E6B"/>
    <w:rsid w:val="00FF50DC"/>
    <w:rsid w:val="774A41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E73B2A"/>
  <w15:docId w15:val="{F5C29F5D-B98D-44C5-BD7C-55749911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A78"/>
  </w:style>
  <w:style w:type="paragraph" w:styleId="Heading1">
    <w:name w:val="heading 1"/>
    <w:basedOn w:val="Normal"/>
    <w:link w:val="Heading1Char"/>
    <w:uiPriority w:val="1"/>
    <w:qFormat/>
    <w:rsid w:val="00077E8B"/>
    <w:pPr>
      <w:widowControl w:val="0"/>
      <w:spacing w:after="0" w:line="240" w:lineRule="auto"/>
      <w:ind w:left="10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A78"/>
    <w:pPr>
      <w:ind w:left="720"/>
      <w:contextualSpacing/>
    </w:pPr>
  </w:style>
  <w:style w:type="paragraph" w:styleId="NoSpacing">
    <w:name w:val="No Spacing"/>
    <w:uiPriority w:val="1"/>
    <w:qFormat/>
    <w:rsid w:val="00647A78"/>
    <w:pPr>
      <w:spacing w:after="0" w:line="240" w:lineRule="auto"/>
    </w:pPr>
  </w:style>
  <w:style w:type="paragraph" w:styleId="BalloonText">
    <w:name w:val="Balloon Text"/>
    <w:basedOn w:val="Normal"/>
    <w:link w:val="BalloonTextChar"/>
    <w:uiPriority w:val="99"/>
    <w:semiHidden/>
    <w:unhideWhenUsed/>
    <w:rsid w:val="009D5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EF4"/>
    <w:rPr>
      <w:rFonts w:ascii="Tahoma" w:hAnsi="Tahoma" w:cs="Tahoma"/>
      <w:sz w:val="16"/>
      <w:szCs w:val="16"/>
    </w:rPr>
  </w:style>
  <w:style w:type="paragraph" w:styleId="BodyText">
    <w:name w:val="Body Text"/>
    <w:basedOn w:val="Normal"/>
    <w:link w:val="BodyTextChar"/>
    <w:uiPriority w:val="1"/>
    <w:qFormat/>
    <w:rsid w:val="00DA1124"/>
    <w:pPr>
      <w:widowControl w:val="0"/>
      <w:spacing w:after="0" w:line="240" w:lineRule="auto"/>
      <w:ind w:left="461"/>
    </w:pPr>
    <w:rPr>
      <w:rFonts w:ascii="Calibri" w:eastAsia="Calibri" w:hAnsi="Calibri"/>
    </w:rPr>
  </w:style>
  <w:style w:type="character" w:customStyle="1" w:styleId="BodyTextChar">
    <w:name w:val="Body Text Char"/>
    <w:basedOn w:val="DefaultParagraphFont"/>
    <w:link w:val="BodyText"/>
    <w:uiPriority w:val="1"/>
    <w:rsid w:val="00DA1124"/>
    <w:rPr>
      <w:rFonts w:ascii="Calibri" w:eastAsia="Calibri" w:hAnsi="Calibri"/>
    </w:rPr>
  </w:style>
  <w:style w:type="character" w:styleId="CommentReference">
    <w:name w:val="annotation reference"/>
    <w:basedOn w:val="DefaultParagraphFont"/>
    <w:uiPriority w:val="99"/>
    <w:semiHidden/>
    <w:unhideWhenUsed/>
    <w:rsid w:val="00DA1124"/>
    <w:rPr>
      <w:sz w:val="16"/>
      <w:szCs w:val="16"/>
    </w:rPr>
  </w:style>
  <w:style w:type="paragraph" w:styleId="CommentText">
    <w:name w:val="annotation text"/>
    <w:basedOn w:val="Normal"/>
    <w:link w:val="CommentTextChar"/>
    <w:uiPriority w:val="99"/>
    <w:unhideWhenUsed/>
    <w:rsid w:val="00DA1124"/>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DA1124"/>
    <w:rPr>
      <w:sz w:val="20"/>
      <w:szCs w:val="20"/>
    </w:rPr>
  </w:style>
  <w:style w:type="character" w:customStyle="1" w:styleId="Heading1Char">
    <w:name w:val="Heading 1 Char"/>
    <w:basedOn w:val="DefaultParagraphFont"/>
    <w:link w:val="Heading1"/>
    <w:uiPriority w:val="1"/>
    <w:rsid w:val="00077E8B"/>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B343F7"/>
    <w:pPr>
      <w:widowControl/>
      <w:spacing w:after="200"/>
    </w:pPr>
    <w:rPr>
      <w:b/>
      <w:bCs/>
    </w:rPr>
  </w:style>
  <w:style w:type="character" w:customStyle="1" w:styleId="CommentSubjectChar">
    <w:name w:val="Comment Subject Char"/>
    <w:basedOn w:val="CommentTextChar"/>
    <w:link w:val="CommentSubject"/>
    <w:uiPriority w:val="99"/>
    <w:semiHidden/>
    <w:rsid w:val="00B343F7"/>
    <w:rPr>
      <w:b/>
      <w:bCs/>
      <w:sz w:val="20"/>
      <w:szCs w:val="20"/>
    </w:rPr>
  </w:style>
  <w:style w:type="character" w:styleId="Hyperlink">
    <w:name w:val="Hyperlink"/>
    <w:basedOn w:val="DefaultParagraphFont"/>
    <w:uiPriority w:val="99"/>
    <w:unhideWhenUsed/>
    <w:rsid w:val="00B7331D"/>
    <w:rPr>
      <w:color w:val="0000FF" w:themeColor="hyperlink"/>
      <w:u w:val="single"/>
    </w:rPr>
  </w:style>
  <w:style w:type="paragraph" w:styleId="Header">
    <w:name w:val="header"/>
    <w:basedOn w:val="Normal"/>
    <w:link w:val="HeaderChar"/>
    <w:uiPriority w:val="99"/>
    <w:unhideWhenUsed/>
    <w:rsid w:val="00F36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AE9"/>
  </w:style>
  <w:style w:type="paragraph" w:styleId="Footer">
    <w:name w:val="footer"/>
    <w:basedOn w:val="Normal"/>
    <w:link w:val="FooterChar"/>
    <w:uiPriority w:val="99"/>
    <w:unhideWhenUsed/>
    <w:rsid w:val="00F36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AE9"/>
  </w:style>
  <w:style w:type="paragraph" w:styleId="NormalWeb">
    <w:name w:val="Normal (Web)"/>
    <w:basedOn w:val="Normal"/>
    <w:uiPriority w:val="99"/>
    <w:semiHidden/>
    <w:unhideWhenUsed/>
    <w:rsid w:val="0090459A"/>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6047AB"/>
    <w:pPr>
      <w:spacing w:after="0" w:line="240" w:lineRule="auto"/>
    </w:pPr>
  </w:style>
  <w:style w:type="paragraph" w:styleId="FootnoteText">
    <w:name w:val="footnote text"/>
    <w:basedOn w:val="Normal"/>
    <w:link w:val="FootnoteTextChar"/>
    <w:uiPriority w:val="99"/>
    <w:semiHidden/>
    <w:unhideWhenUsed/>
    <w:rsid w:val="00661F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F0C"/>
    <w:rPr>
      <w:sz w:val="20"/>
      <w:szCs w:val="20"/>
    </w:rPr>
  </w:style>
  <w:style w:type="character" w:styleId="FootnoteReference">
    <w:name w:val="footnote reference"/>
    <w:basedOn w:val="DefaultParagraphFont"/>
    <w:uiPriority w:val="99"/>
    <w:semiHidden/>
    <w:unhideWhenUsed/>
    <w:rsid w:val="00661F0C"/>
    <w:rPr>
      <w:vertAlign w:val="superscript"/>
    </w:rPr>
  </w:style>
  <w:style w:type="paragraph" w:customStyle="1" w:styleId="Default">
    <w:name w:val="Default"/>
    <w:rsid w:val="006032D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034D5"/>
    <w:rPr>
      <w:color w:val="605E5C"/>
      <w:shd w:val="clear" w:color="auto" w:fill="E1DFDD"/>
    </w:rPr>
  </w:style>
  <w:style w:type="character" w:customStyle="1" w:styleId="normaltextrun">
    <w:name w:val="normaltextrun"/>
    <w:basedOn w:val="DefaultParagraphFont"/>
    <w:rsid w:val="00C039CA"/>
  </w:style>
  <w:style w:type="character" w:styleId="Mention">
    <w:name w:val="Mention"/>
    <w:basedOn w:val="DefaultParagraphFont"/>
    <w:uiPriority w:val="99"/>
    <w:unhideWhenUsed/>
    <w:rsid w:val="00524D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DCSMedical@acf.hhs.gov" TargetMode="External" /><Relationship Id="rId7" Type="http://schemas.openxmlformats.org/officeDocument/2006/relationships/hyperlink" Target="mailto:UACPolicy@acf.hhs.gov" TargetMode="External" /><Relationship Id="rId8" Type="http://schemas.openxmlformats.org/officeDocument/2006/relationships/header" Target="header1.xml" /><Relationship Id="rId9" Type="http://schemas.openxmlformats.org/officeDocument/2006/relationships/theme" Target="theme/theme1.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9204-4170-4885-8D3D-E647236E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Kirsten Buckley</cp:lastModifiedBy>
  <cp:revision>3</cp:revision>
  <cp:lastPrinted>2016-02-23T22:27:00Z</cp:lastPrinted>
  <dcterms:created xsi:type="dcterms:W3CDTF">2023-11-15T15:52:00Z</dcterms:created>
  <dcterms:modified xsi:type="dcterms:W3CDTF">2023-11-15T16:20:00Z</dcterms:modified>
</cp:coreProperties>
</file>