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524923" w14:paraId="670B57C7" w14:textId="3D88BEDB">
      <w:pPr>
        <w:pStyle w:val="ReportCover-Title"/>
        <w:jc w:val="center"/>
        <w:rPr>
          <w:rFonts w:ascii="Arial" w:hAnsi="Arial" w:cs="Arial"/>
          <w:color w:val="auto"/>
        </w:rPr>
      </w:pPr>
      <w:r w:rsidRPr="00DE7F1A">
        <w:rPr>
          <w:rFonts w:ascii="Arial" w:eastAsia="Arial Unicode MS" w:hAnsi="Arial" w:cs="Arial"/>
          <w:noProof/>
          <w:color w:val="auto"/>
        </w:rPr>
        <w:t>U.S. Repatriation Program Forms</w:t>
      </w:r>
    </w:p>
    <w:p w:rsidR="00160621" w:rsidRPr="00160621" w:rsidP="005F5239" w14:paraId="39336BB3" w14:textId="77777777">
      <w:pPr>
        <w:pStyle w:val="ReportCover-Title"/>
        <w:jc w:val="center"/>
        <w:rPr>
          <w:rFonts w:ascii="Arial" w:hAnsi="Arial" w:cs="Arial"/>
          <w:color w:val="auto"/>
        </w:rPr>
      </w:pPr>
    </w:p>
    <w:p w:rsidR="00160621" w:rsidRPr="00160621" w:rsidP="005F5239" w14:paraId="04B775EB" w14:textId="77777777">
      <w:pPr>
        <w:pStyle w:val="ReportCover-Title"/>
        <w:jc w:val="center"/>
        <w:rPr>
          <w:rFonts w:ascii="Arial" w:hAnsi="Arial" w:cs="Arial"/>
          <w:color w:val="auto"/>
        </w:rPr>
      </w:pPr>
    </w:p>
    <w:p w:rsidR="00160621" w:rsidRPr="00160621" w:rsidP="00524923"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524923" w14:paraId="063F1238" w14:textId="6B029A6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17BB1">
        <w:rPr>
          <w:rFonts w:ascii="Arial" w:hAnsi="Arial" w:cs="Arial"/>
          <w:color w:val="auto"/>
          <w:sz w:val="32"/>
          <w:szCs w:val="32"/>
        </w:rPr>
        <w:t>0474</w:t>
      </w:r>
    </w:p>
    <w:p w:rsidR="00160621" w:rsidRPr="00160621" w:rsidP="005F5239" w14:paraId="3CAA9B87" w14:textId="77777777">
      <w:pPr>
        <w:jc w:val="cente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69633B0">
      <w:pPr>
        <w:pStyle w:val="ReportCover-Date"/>
        <w:jc w:val="center"/>
        <w:rPr>
          <w:rFonts w:ascii="Arial" w:hAnsi="Arial" w:cs="Arial"/>
          <w:color w:val="auto"/>
        </w:rPr>
      </w:pPr>
      <w:r>
        <w:rPr>
          <w:rFonts w:ascii="Arial" w:hAnsi="Arial" w:cs="Arial"/>
          <w:color w:val="auto"/>
        </w:rPr>
        <w:t>November</w:t>
      </w:r>
      <w:r w:rsidR="00402D24">
        <w:rPr>
          <w:rFonts w:ascii="Arial" w:hAnsi="Arial" w:cs="Arial"/>
          <w:color w:val="auto"/>
        </w:rPr>
        <w:t xml:space="preserve"> </w:t>
      </w:r>
      <w:r w:rsidR="00DE7F1A">
        <w:rPr>
          <w:rFonts w:ascii="Arial" w:hAnsi="Arial" w:cs="Arial"/>
          <w:color w:val="auto"/>
        </w:rPr>
        <w:t>2023</w:t>
      </w:r>
    </w:p>
    <w:p w:rsidR="00160621" w:rsidP="00160621" w14:paraId="753A1E04" w14:textId="61F424FD">
      <w:pPr>
        <w:jc w:val="center"/>
        <w:rPr>
          <w:rFonts w:ascii="Arial" w:hAnsi="Arial" w:cs="Arial"/>
        </w:rPr>
      </w:pPr>
      <w:r w:rsidRPr="005F5239">
        <w:rPr>
          <w:rFonts w:ascii="Arial" w:hAnsi="Arial" w:cs="Arial"/>
          <w:b/>
          <w:bCs/>
          <w:sz w:val="32"/>
          <w:szCs w:val="32"/>
        </w:rPr>
        <w:t>Type of Request:</w:t>
      </w:r>
      <w:r>
        <w:rPr>
          <w:rFonts w:ascii="Arial" w:hAnsi="Arial" w:cs="Arial"/>
          <w:sz w:val="32"/>
          <w:szCs w:val="32"/>
        </w:rPr>
        <w:t xml:space="preserve"> Revision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201E0" w:rsidRPr="00160621" w:rsidP="001201E0" w14:paraId="05FCDA48" w14:textId="77777777">
      <w:pPr>
        <w:jc w:val="center"/>
        <w:rPr>
          <w:rFonts w:ascii="Arial" w:hAnsi="Arial" w:cs="Arial"/>
        </w:rPr>
      </w:pPr>
      <w:r>
        <w:rPr>
          <w:rFonts w:ascii="Arial" w:hAnsi="Arial" w:cs="Arial"/>
        </w:rPr>
        <w:t>Office of Human Services Emergency Preparedness and Response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7B799F" w:rsidP="0064330E" w14:paraId="29322D54" w14:textId="77777777">
      <w:pPr>
        <w:widowControl/>
        <w:tabs>
          <w:tab w:val="num" w:pos="360"/>
        </w:tabs>
        <w:ind w:left="360"/>
        <w:rPr>
          <w:rFonts w:ascii="Times New Roman" w:hAnsi="Times New Roman"/>
          <w:snapToGrid/>
          <w:sz w:val="24"/>
          <w:szCs w:val="24"/>
        </w:rPr>
      </w:pPr>
      <w:r w:rsidRPr="00A0652D">
        <w:rPr>
          <w:rFonts w:ascii="Times New Roman" w:hAnsi="Times New Roman"/>
          <w:snapToGrid/>
          <w:sz w:val="24"/>
          <w:szCs w:val="24"/>
        </w:rPr>
        <w:t xml:space="preserve">The U.S. Repatriation Program (Program) is authorized by Section 1113 of the Social Security Act (42 U.S.C. § 1313) and the assistance provided to mentally ill repatriates found under 24 U.S.C. §§ 321 - 329. This </w:t>
      </w:r>
      <w:r w:rsidR="007A503F">
        <w:rPr>
          <w:rFonts w:ascii="Times New Roman" w:hAnsi="Times New Roman"/>
          <w:snapToGrid/>
          <w:sz w:val="24"/>
          <w:szCs w:val="24"/>
        </w:rPr>
        <w:t>P</w:t>
      </w:r>
      <w:r w:rsidRPr="00A0652D">
        <w:rPr>
          <w:rFonts w:ascii="Times New Roman" w:hAnsi="Times New Roman"/>
          <w:snapToGrid/>
          <w:sz w:val="24"/>
          <w:szCs w:val="24"/>
        </w:rPr>
        <w:t xml:space="preserve">rogram also provides services for emergency repatriations which are authorized under Section 1113 and by the extension of the Executive Order (E.O.) precedent, E.O. 12656 (53 CFR 47491).  Program regulations are in 45 CFR 211 &amp; 212.  </w:t>
      </w:r>
    </w:p>
    <w:p w:rsidR="007B799F" w:rsidP="0064330E" w14:paraId="21AF51D8" w14:textId="77777777">
      <w:pPr>
        <w:widowControl/>
        <w:tabs>
          <w:tab w:val="num" w:pos="360"/>
        </w:tabs>
        <w:ind w:left="360"/>
        <w:rPr>
          <w:rFonts w:ascii="Times New Roman" w:hAnsi="Times New Roman"/>
          <w:snapToGrid/>
          <w:sz w:val="24"/>
          <w:szCs w:val="24"/>
        </w:rPr>
      </w:pPr>
    </w:p>
    <w:p w:rsidR="0057783A" w:rsidP="0064330E" w14:paraId="6136B3C7" w14:textId="004D03E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current collection includes eight forms with translations in six languages. </w:t>
      </w:r>
      <w:r w:rsidRPr="00A0652D" w:rsidR="00A0652D">
        <w:rPr>
          <w:rFonts w:ascii="Times New Roman" w:hAnsi="Times New Roman"/>
          <w:snapToGrid/>
          <w:sz w:val="24"/>
          <w:szCs w:val="24"/>
        </w:rPr>
        <w:t xml:space="preserve">The information collected through </w:t>
      </w:r>
      <w:r>
        <w:rPr>
          <w:rFonts w:ascii="Times New Roman" w:hAnsi="Times New Roman"/>
          <w:snapToGrid/>
          <w:sz w:val="24"/>
          <w:szCs w:val="24"/>
        </w:rPr>
        <w:t>these</w:t>
      </w:r>
      <w:r w:rsidRPr="00A0652D">
        <w:rPr>
          <w:rFonts w:ascii="Times New Roman" w:hAnsi="Times New Roman"/>
          <w:snapToGrid/>
          <w:sz w:val="24"/>
          <w:szCs w:val="24"/>
        </w:rPr>
        <w:t xml:space="preserve"> </w:t>
      </w:r>
      <w:r w:rsidRPr="00A0652D" w:rsidR="00A0652D">
        <w:rPr>
          <w:rFonts w:ascii="Times New Roman" w:hAnsi="Times New Roman"/>
          <w:snapToGrid/>
          <w:sz w:val="24"/>
          <w:szCs w:val="24"/>
        </w:rPr>
        <w:t>forms allows the Office of Human Services Emergency Preparedness and Response (OHSEPR) to fulfill its statutory responsibilities to provide temporary assistance to repatriates</w:t>
      </w:r>
      <w:r w:rsidRPr="00A0652D" w:rsidR="00F43E3A">
        <w:rPr>
          <w:rFonts w:ascii="Times New Roman" w:hAnsi="Times New Roman"/>
          <w:snapToGrid/>
          <w:sz w:val="24"/>
          <w:szCs w:val="24"/>
        </w:rPr>
        <w:t xml:space="preserve">. </w:t>
      </w:r>
    </w:p>
    <w:p w:rsidR="0057783A" w:rsidP="0064330E" w14:paraId="152DC5C2" w14:textId="77777777">
      <w:pPr>
        <w:widowControl/>
        <w:tabs>
          <w:tab w:val="num" w:pos="360"/>
        </w:tabs>
        <w:ind w:left="360"/>
        <w:rPr>
          <w:rFonts w:ascii="Times New Roman" w:hAnsi="Times New Roman"/>
          <w:snapToGrid/>
          <w:sz w:val="24"/>
          <w:szCs w:val="24"/>
        </w:rPr>
      </w:pPr>
    </w:p>
    <w:p w:rsidR="00790D2C" w:rsidP="00A0652D" w14:paraId="398DDEC3" w14:textId="71D4BD20">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Program also </w:t>
      </w:r>
      <w:r w:rsidR="00A05172">
        <w:rPr>
          <w:rFonts w:ascii="Times New Roman" w:hAnsi="Times New Roman"/>
          <w:snapToGrid/>
          <w:sz w:val="24"/>
          <w:szCs w:val="24"/>
        </w:rPr>
        <w:t>provides training and technical assistance to states</w:t>
      </w:r>
      <w:r w:rsidR="000F33FB">
        <w:rPr>
          <w:rFonts w:ascii="Times New Roman" w:hAnsi="Times New Roman"/>
          <w:snapToGrid/>
          <w:sz w:val="24"/>
          <w:szCs w:val="24"/>
        </w:rPr>
        <w:t xml:space="preserve"> and territories for routine and emergency repatriation. Additionally, OHSEPR provides</w:t>
      </w:r>
      <w:r w:rsidR="00A05172">
        <w:rPr>
          <w:rFonts w:ascii="Times New Roman" w:hAnsi="Times New Roman"/>
          <w:snapToGrid/>
          <w:sz w:val="24"/>
          <w:szCs w:val="24"/>
        </w:rPr>
        <w:t xml:space="preserve"> </w:t>
      </w:r>
      <w:r>
        <w:rPr>
          <w:rFonts w:ascii="Times New Roman" w:hAnsi="Times New Roman"/>
          <w:snapToGrid/>
          <w:sz w:val="24"/>
          <w:szCs w:val="24"/>
        </w:rPr>
        <w:t>funding to states for emergency repatriation planning, training, and exercises</w:t>
      </w:r>
      <w:r w:rsidR="002A2B14">
        <w:rPr>
          <w:rFonts w:ascii="Times New Roman" w:hAnsi="Times New Roman"/>
          <w:snapToGrid/>
          <w:sz w:val="24"/>
          <w:szCs w:val="24"/>
        </w:rPr>
        <w:t xml:space="preserve"> (PTE)</w:t>
      </w:r>
      <w:r w:rsidR="00A05172">
        <w:rPr>
          <w:rFonts w:ascii="Times New Roman" w:hAnsi="Times New Roman"/>
          <w:snapToGrid/>
          <w:sz w:val="24"/>
          <w:szCs w:val="24"/>
        </w:rPr>
        <w:t xml:space="preserve">. </w:t>
      </w:r>
      <w:r w:rsidRPr="00A0652D" w:rsidR="00A0652D">
        <w:rPr>
          <w:rFonts w:ascii="Times New Roman" w:hAnsi="Times New Roman"/>
          <w:snapToGrid/>
          <w:sz w:val="24"/>
          <w:szCs w:val="24"/>
        </w:rPr>
        <w:t xml:space="preserve">OHSEPR is proposing </w:t>
      </w:r>
      <w:r w:rsidR="00F30EE8">
        <w:rPr>
          <w:rFonts w:ascii="Times New Roman" w:hAnsi="Times New Roman"/>
          <w:snapToGrid/>
          <w:sz w:val="24"/>
          <w:szCs w:val="24"/>
        </w:rPr>
        <w:t xml:space="preserve">six new forms to support </w:t>
      </w:r>
      <w:r w:rsidR="003B0018">
        <w:rPr>
          <w:rFonts w:ascii="Times New Roman" w:hAnsi="Times New Roman"/>
          <w:snapToGrid/>
          <w:sz w:val="24"/>
          <w:szCs w:val="24"/>
        </w:rPr>
        <w:t>these activities</w:t>
      </w:r>
      <w:r w:rsidRPr="00A0652D" w:rsidR="00A0652D">
        <w:rPr>
          <w:rFonts w:ascii="Times New Roman" w:hAnsi="Times New Roman"/>
          <w:snapToGrid/>
          <w:sz w:val="24"/>
          <w:szCs w:val="24"/>
        </w:rPr>
        <w:t xml:space="preserve">. </w:t>
      </w:r>
    </w:p>
    <w:p w:rsidR="000E1A27" w:rsidP="00D7443D" w14:paraId="2BFB849C"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790D2C" w:rsidP="00D7443D" w14:paraId="4C1BFBD8" w14:textId="64C3B595">
      <w:pPr>
        <w:widowControl/>
        <w:tabs>
          <w:tab w:val="num" w:pos="360"/>
        </w:tabs>
        <w:ind w:left="360"/>
        <w:rPr>
          <w:rFonts w:ascii="Times New Roman" w:hAnsi="Times New Roman"/>
          <w:snapToGrid/>
          <w:sz w:val="24"/>
          <w:szCs w:val="24"/>
        </w:rPr>
      </w:pPr>
      <w:r w:rsidRPr="005D31C0">
        <w:rPr>
          <w:rFonts w:ascii="Times New Roman" w:hAnsi="Times New Roman"/>
          <w:snapToGrid/>
          <w:sz w:val="24"/>
          <w:szCs w:val="24"/>
        </w:rPr>
        <w:t>OHSEPR uses the information collected to conduct both emergency and routine repatriation.  The</w:t>
      </w:r>
      <w:r w:rsidR="00A35B4A">
        <w:rPr>
          <w:rFonts w:ascii="Times New Roman" w:hAnsi="Times New Roman"/>
          <w:snapToGrid/>
          <w:sz w:val="24"/>
          <w:szCs w:val="24"/>
        </w:rPr>
        <w:t xml:space="preserve"> eight existing</w:t>
      </w:r>
      <w:r w:rsidRPr="005D31C0">
        <w:rPr>
          <w:rFonts w:ascii="Times New Roman" w:hAnsi="Times New Roman"/>
          <w:snapToGrid/>
          <w:sz w:val="24"/>
          <w:szCs w:val="24"/>
        </w:rPr>
        <w:t xml:space="preserve"> forms allow OHSEPR to conduct Program operations regarding:  1) determining a repatriate’s eligibility for temporary assistance 2) granting extensions for temporary assistance beyond the 90-day eligibility period 3) collecting repatriation loans from repatriates and to grant loan waivers and deferrals 4) reimbursing states and service providers for temporary assistance provided to eligible repatriates and 5) pre-approving states’ costs for emergency repatriation.</w:t>
      </w:r>
    </w:p>
    <w:p w:rsidR="005D31C0" w:rsidP="00D7443D" w14:paraId="6FCECE61" w14:textId="77777777">
      <w:pPr>
        <w:widowControl/>
        <w:tabs>
          <w:tab w:val="num" w:pos="360"/>
        </w:tabs>
        <w:ind w:left="360"/>
        <w:rPr>
          <w:rFonts w:ascii="Times New Roman" w:hAnsi="Times New Roman"/>
          <w:snapToGrid/>
          <w:sz w:val="24"/>
          <w:szCs w:val="24"/>
        </w:rPr>
      </w:pPr>
    </w:p>
    <w:p w:rsidR="005D31C0" w:rsidRPr="00810BC4" w:rsidP="00D7443D" w14:paraId="344BFF67" w14:textId="4B2319CE">
      <w:pPr>
        <w:widowControl/>
        <w:tabs>
          <w:tab w:val="num" w:pos="360"/>
        </w:tabs>
        <w:ind w:left="360"/>
        <w:rPr>
          <w:rFonts w:ascii="Times New Roman" w:hAnsi="Times New Roman"/>
          <w:snapToGrid/>
          <w:sz w:val="24"/>
          <w:szCs w:val="24"/>
          <w:u w:val="single"/>
        </w:rPr>
      </w:pPr>
      <w:r>
        <w:rPr>
          <w:rFonts w:ascii="Times New Roman" w:hAnsi="Times New Roman"/>
          <w:snapToGrid/>
          <w:sz w:val="24"/>
          <w:szCs w:val="24"/>
        </w:rPr>
        <w:t xml:space="preserve">The </w:t>
      </w:r>
      <w:r w:rsidR="00A35B4A">
        <w:rPr>
          <w:rFonts w:ascii="Times New Roman" w:hAnsi="Times New Roman"/>
          <w:snapToGrid/>
          <w:sz w:val="24"/>
          <w:szCs w:val="24"/>
        </w:rPr>
        <w:t xml:space="preserve">six </w:t>
      </w:r>
      <w:r>
        <w:rPr>
          <w:rFonts w:ascii="Times New Roman" w:hAnsi="Times New Roman"/>
          <w:snapToGrid/>
          <w:sz w:val="24"/>
          <w:szCs w:val="24"/>
        </w:rPr>
        <w:t xml:space="preserve">new forms will allow OHSEPR to gather information about the states’ work </w:t>
      </w:r>
      <w:r w:rsidR="005A2B58">
        <w:rPr>
          <w:rFonts w:ascii="Times New Roman" w:hAnsi="Times New Roman"/>
          <w:snapToGrid/>
          <w:sz w:val="24"/>
          <w:szCs w:val="24"/>
        </w:rPr>
        <w:t xml:space="preserve">plans </w:t>
      </w:r>
      <w:r>
        <w:rPr>
          <w:rFonts w:ascii="Times New Roman" w:hAnsi="Times New Roman"/>
          <w:snapToGrid/>
          <w:sz w:val="24"/>
          <w:szCs w:val="24"/>
        </w:rPr>
        <w:t xml:space="preserve">and budget </w:t>
      </w:r>
      <w:r w:rsidR="005A2B58">
        <w:rPr>
          <w:rFonts w:ascii="Times New Roman" w:hAnsi="Times New Roman"/>
          <w:snapToGrid/>
          <w:sz w:val="24"/>
          <w:szCs w:val="24"/>
        </w:rPr>
        <w:t>estimates</w:t>
      </w:r>
      <w:r>
        <w:rPr>
          <w:rFonts w:ascii="Times New Roman" w:hAnsi="Times New Roman"/>
          <w:snapToGrid/>
          <w:sz w:val="24"/>
          <w:szCs w:val="24"/>
        </w:rPr>
        <w:t xml:space="preserve"> for the emergency repatriation planning, training, and exercise funding. The forms will also allow OHSEPR to </w:t>
      </w:r>
      <w:r w:rsidR="006E22BB">
        <w:rPr>
          <w:rFonts w:ascii="Times New Roman" w:hAnsi="Times New Roman"/>
          <w:snapToGrid/>
          <w:sz w:val="24"/>
          <w:szCs w:val="24"/>
        </w:rPr>
        <w:t xml:space="preserve">provide </w:t>
      </w:r>
      <w:r w:rsidR="001C7F57">
        <w:rPr>
          <w:rFonts w:ascii="Times New Roman" w:hAnsi="Times New Roman"/>
          <w:snapToGrid/>
          <w:sz w:val="24"/>
          <w:szCs w:val="24"/>
        </w:rPr>
        <w:t xml:space="preserve">targeted </w:t>
      </w:r>
      <w:r w:rsidR="00FD2BFC">
        <w:rPr>
          <w:rFonts w:ascii="Times New Roman" w:hAnsi="Times New Roman"/>
          <w:snapToGrid/>
          <w:sz w:val="24"/>
          <w:szCs w:val="24"/>
        </w:rPr>
        <w:t xml:space="preserve">and </w:t>
      </w:r>
      <w:r w:rsidR="006E22BB">
        <w:rPr>
          <w:rFonts w:ascii="Times New Roman" w:hAnsi="Times New Roman"/>
          <w:snapToGrid/>
          <w:sz w:val="24"/>
          <w:szCs w:val="24"/>
        </w:rPr>
        <w:t>tailored training and technical assistance</w:t>
      </w:r>
      <w:r w:rsidR="00F13B62">
        <w:rPr>
          <w:rFonts w:ascii="Times New Roman" w:hAnsi="Times New Roman"/>
          <w:snapToGrid/>
          <w:sz w:val="24"/>
          <w:szCs w:val="24"/>
        </w:rPr>
        <w:t xml:space="preserve"> and contact states</w:t>
      </w:r>
      <w:r w:rsidR="00EC16AB">
        <w:rPr>
          <w:rFonts w:ascii="Times New Roman" w:hAnsi="Times New Roman"/>
          <w:snapToGrid/>
          <w:sz w:val="24"/>
          <w:szCs w:val="24"/>
        </w:rPr>
        <w:t xml:space="preserve"> for repatriation cases and</w:t>
      </w:r>
      <w:r w:rsidR="00937163">
        <w:rPr>
          <w:rFonts w:ascii="Times New Roman" w:hAnsi="Times New Roman"/>
          <w:snapToGrid/>
          <w:sz w:val="24"/>
          <w:szCs w:val="24"/>
        </w:rPr>
        <w:t xml:space="preserve"> emergency</w:t>
      </w:r>
      <w:r w:rsidR="00F13B62">
        <w:rPr>
          <w:rFonts w:ascii="Times New Roman" w:hAnsi="Times New Roman"/>
          <w:snapToGrid/>
          <w:sz w:val="24"/>
          <w:szCs w:val="24"/>
        </w:rPr>
        <w:t xml:space="preserve"> repatriation</w:t>
      </w:r>
      <w:r w:rsidR="00937163">
        <w:rPr>
          <w:rFonts w:ascii="Times New Roman" w:hAnsi="Times New Roman"/>
          <w:snapToGrid/>
          <w:sz w:val="24"/>
          <w:szCs w:val="24"/>
        </w:rPr>
        <w:t xml:space="preserve"> activation</w:t>
      </w:r>
      <w:r w:rsidR="00810BC4">
        <w:rPr>
          <w:rFonts w:ascii="Times New Roman" w:hAnsi="Times New Roman"/>
          <w:snapToGrid/>
          <w:sz w:val="24"/>
          <w:szCs w:val="24"/>
        </w:rPr>
        <w:t>.</w:t>
      </w:r>
    </w:p>
    <w:p w:rsidR="000E1A27" w:rsidP="00D7443D" w14:paraId="412ECD27"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810BC4" w:rsidP="00022586" w14:paraId="64071FDF" w14:textId="1CA1C6EF">
      <w:pPr>
        <w:widowControl/>
        <w:tabs>
          <w:tab w:val="num" w:pos="360"/>
        </w:tabs>
        <w:ind w:left="360"/>
        <w:rPr>
          <w:rFonts w:ascii="Times New Roman" w:hAnsi="Times New Roman"/>
          <w:snapToGrid/>
          <w:sz w:val="24"/>
          <w:szCs w:val="24"/>
        </w:rPr>
      </w:pPr>
      <w:r w:rsidRPr="00810BC4">
        <w:rPr>
          <w:rFonts w:ascii="Times New Roman" w:hAnsi="Times New Roman"/>
          <w:snapToGrid/>
          <w:sz w:val="24"/>
          <w:szCs w:val="24"/>
        </w:rPr>
        <w:t xml:space="preserve">All of the forms can be submitted electronically via e-mail. </w:t>
      </w:r>
      <w:r>
        <w:rPr>
          <w:rFonts w:ascii="Times New Roman" w:hAnsi="Times New Roman"/>
          <w:snapToGrid/>
          <w:sz w:val="24"/>
          <w:szCs w:val="24"/>
        </w:rPr>
        <w:t xml:space="preserve">The </w:t>
      </w:r>
      <w:r w:rsidR="0036126A">
        <w:rPr>
          <w:rFonts w:ascii="Times New Roman" w:hAnsi="Times New Roman"/>
          <w:snapToGrid/>
          <w:sz w:val="24"/>
          <w:szCs w:val="24"/>
        </w:rPr>
        <w:t xml:space="preserve">two </w:t>
      </w:r>
      <w:r>
        <w:rPr>
          <w:rFonts w:ascii="Times New Roman" w:hAnsi="Times New Roman"/>
          <w:snapToGrid/>
          <w:sz w:val="24"/>
          <w:szCs w:val="24"/>
        </w:rPr>
        <w:t xml:space="preserve">training and technical assistance forms </w:t>
      </w:r>
      <w:r w:rsidR="0036126A">
        <w:rPr>
          <w:rFonts w:ascii="Times New Roman" w:hAnsi="Times New Roman"/>
          <w:snapToGrid/>
          <w:sz w:val="24"/>
          <w:szCs w:val="24"/>
        </w:rPr>
        <w:t xml:space="preserve">and the state contact list </w:t>
      </w:r>
      <w:r>
        <w:rPr>
          <w:rFonts w:ascii="Times New Roman" w:hAnsi="Times New Roman"/>
          <w:snapToGrid/>
          <w:sz w:val="24"/>
          <w:szCs w:val="24"/>
        </w:rPr>
        <w:t>may be completed via an online portal.</w:t>
      </w:r>
    </w:p>
    <w:p w:rsidR="00810BC4" w:rsidP="00022586" w14:paraId="49209EBE" w14:textId="77777777">
      <w:pPr>
        <w:widowControl/>
        <w:tabs>
          <w:tab w:val="num" w:pos="360"/>
        </w:tabs>
        <w:ind w:left="360"/>
        <w:rPr>
          <w:rFonts w:ascii="Times New Roman" w:hAnsi="Times New Roman"/>
          <w:snapToGrid/>
          <w:sz w:val="24"/>
          <w:szCs w:val="24"/>
        </w:rPr>
      </w:pPr>
    </w:p>
    <w:p w:rsidR="009C2DE1" w:rsidRPr="004F7B95" w:rsidP="00022586" w14:paraId="1AA42E31" w14:textId="1B066781">
      <w:pPr>
        <w:widowControl/>
        <w:tabs>
          <w:tab w:val="num" w:pos="360"/>
        </w:tabs>
        <w:ind w:left="360"/>
        <w:rPr>
          <w:rFonts w:ascii="Times New Roman" w:hAnsi="Times New Roman"/>
          <w:snapToGrid/>
          <w:sz w:val="24"/>
          <w:szCs w:val="24"/>
        </w:rPr>
      </w:pPr>
      <w:r w:rsidRPr="00810BC4">
        <w:rPr>
          <w:rFonts w:ascii="Times New Roman" w:hAnsi="Times New Roman"/>
          <w:snapToGrid/>
          <w:sz w:val="24"/>
          <w:szCs w:val="24"/>
        </w:rPr>
        <w:t xml:space="preserve">OHSEPR is considering reducing the burden by making the </w:t>
      </w:r>
      <w:r w:rsidR="00D056C5">
        <w:rPr>
          <w:rFonts w:ascii="Times New Roman" w:hAnsi="Times New Roman"/>
          <w:snapToGrid/>
          <w:sz w:val="24"/>
          <w:szCs w:val="24"/>
        </w:rPr>
        <w:t>original eight</w:t>
      </w:r>
      <w:r>
        <w:rPr>
          <w:rFonts w:ascii="Times New Roman" w:hAnsi="Times New Roman"/>
          <w:snapToGrid/>
          <w:sz w:val="24"/>
          <w:szCs w:val="24"/>
        </w:rPr>
        <w:t xml:space="preserve"> </w:t>
      </w:r>
      <w:r w:rsidRPr="00810BC4">
        <w:rPr>
          <w:rFonts w:ascii="Times New Roman" w:hAnsi="Times New Roman"/>
          <w:snapToGrid/>
          <w:sz w:val="24"/>
          <w:szCs w:val="24"/>
        </w:rPr>
        <w:t>forms fillable online.  If OHSEPR determines this change is appropriate and feasible, it will submit a non-substantive change request to reflect the change in data collection mode and any adjustments to estimated time to complete the collections. We do not anticipate this change would impact the content, purpose, or use of the forms.</w:t>
      </w: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64082C42" w14:textId="37E0B06D">
      <w:pPr>
        <w:widowControl/>
        <w:tabs>
          <w:tab w:val="num" w:pos="360"/>
        </w:tabs>
        <w:ind w:left="360"/>
        <w:rPr>
          <w:rFonts w:ascii="Times New Roman" w:hAnsi="Times New Roman"/>
          <w:snapToGrid/>
          <w:sz w:val="24"/>
          <w:szCs w:val="24"/>
        </w:rPr>
      </w:pPr>
      <w:r w:rsidRPr="001965A8">
        <w:rPr>
          <w:rFonts w:ascii="Times New Roman" w:hAnsi="Times New Roman"/>
          <w:snapToGrid/>
          <w:sz w:val="24"/>
          <w:szCs w:val="24"/>
        </w:rPr>
        <w:t>OHSEPR operates the only U.S. Repatriation Program.  Therefore, similar data is not available and there is no duplication of effort.</w:t>
      </w:r>
    </w:p>
    <w:p w:rsidR="00574B49" w:rsidRPr="004F7B95" w:rsidP="00022586" w14:paraId="54BB1E2C"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70D79D82" w14:textId="00AECDDB">
      <w:pPr>
        <w:widowControl/>
        <w:tabs>
          <w:tab w:val="num" w:pos="360"/>
        </w:tabs>
        <w:ind w:left="360"/>
        <w:rPr>
          <w:rFonts w:ascii="Times New Roman" w:hAnsi="Times New Roman"/>
          <w:snapToGrid/>
          <w:sz w:val="24"/>
          <w:szCs w:val="24"/>
        </w:rPr>
      </w:pPr>
      <w:r w:rsidRPr="00451B7B">
        <w:rPr>
          <w:rFonts w:ascii="Times New Roman" w:hAnsi="Times New Roman"/>
          <w:snapToGrid/>
          <w:sz w:val="24"/>
          <w:szCs w:val="24"/>
        </w:rPr>
        <w:t>This information collection does not impact small business or other small entities.</w:t>
      </w:r>
    </w:p>
    <w:p w:rsidR="00574B49" w:rsidP="00022586" w14:paraId="65B3818D"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14:paraId="7CACD664" w14:textId="31F7FC54">
      <w:pPr>
        <w:widowControl/>
        <w:tabs>
          <w:tab w:val="num" w:pos="360"/>
        </w:tabs>
        <w:ind w:left="360"/>
        <w:rPr>
          <w:rFonts w:ascii="Times New Roman" w:hAnsi="Times New Roman"/>
          <w:snapToGrid/>
          <w:sz w:val="24"/>
          <w:szCs w:val="24"/>
        </w:rPr>
      </w:pPr>
      <w:r w:rsidRPr="00EA70AC">
        <w:rPr>
          <w:rFonts w:ascii="Times New Roman" w:hAnsi="Times New Roman"/>
          <w:snapToGrid/>
          <w:sz w:val="24"/>
          <w:szCs w:val="24"/>
        </w:rPr>
        <w:t xml:space="preserve">Not collecting this information or collecting the information less frequently would impact the ability of OHSEPR to conduct Program operations in a timely and efficient manner.  </w:t>
      </w:r>
    </w:p>
    <w:p w:rsidR="00D60543" w:rsidP="00022586" w14:paraId="0DA9C819" w14:textId="77777777">
      <w:pPr>
        <w:widowControl/>
        <w:tabs>
          <w:tab w:val="num" w:pos="360"/>
        </w:tabs>
        <w:ind w:left="360"/>
        <w:rPr>
          <w:rFonts w:ascii="Times New Roman" w:hAnsi="Times New Roman"/>
          <w:snapToGrid/>
          <w:sz w:val="24"/>
          <w:szCs w:val="24"/>
        </w:rPr>
      </w:pPr>
    </w:p>
    <w:p w:rsidR="00D60543" w:rsidP="00022586" w14:paraId="2A0F47DE" w14:textId="2D636D07">
      <w:pPr>
        <w:widowControl/>
        <w:tabs>
          <w:tab w:val="num" w:pos="360"/>
        </w:tabs>
        <w:ind w:left="360"/>
        <w:rPr>
          <w:rFonts w:ascii="Times New Roman" w:hAnsi="Times New Roman"/>
          <w:snapToGrid/>
          <w:sz w:val="24"/>
          <w:szCs w:val="24"/>
        </w:rPr>
      </w:pPr>
      <w:r>
        <w:rPr>
          <w:rFonts w:ascii="Times New Roman" w:hAnsi="Times New Roman"/>
          <w:snapToGrid/>
          <w:sz w:val="24"/>
          <w:szCs w:val="24"/>
        </w:rPr>
        <w:t>Without updated state contact information for routine and emergency repatriation, there may be delays in the processing and provision of temporary assistance to repatriates. This would also impact emergency repatriation operation</w:t>
      </w:r>
      <w:r w:rsidR="00F548CC">
        <w:rPr>
          <w:rFonts w:ascii="Times New Roman" w:hAnsi="Times New Roman"/>
          <w:snapToGrid/>
          <w:sz w:val="24"/>
          <w:szCs w:val="24"/>
        </w:rPr>
        <w:t xml:space="preserve"> activation.</w:t>
      </w:r>
    </w:p>
    <w:p w:rsidR="000E1A27" w:rsidRPr="004F7B95" w:rsidP="00022586" w14:paraId="1F84D7B3"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14:paraId="2936D2FA" w14:textId="6CB992AA">
      <w:pPr>
        <w:widowControl/>
        <w:tabs>
          <w:tab w:val="num" w:pos="360"/>
        </w:tabs>
        <w:ind w:left="360"/>
        <w:rPr>
          <w:rFonts w:ascii="Times New Roman" w:hAnsi="Times New Roman"/>
          <w:snapToGrid/>
          <w:sz w:val="24"/>
          <w:szCs w:val="24"/>
        </w:rPr>
      </w:pPr>
      <w:r w:rsidRPr="00D34D68">
        <w:rPr>
          <w:rFonts w:ascii="Times New Roman" w:hAnsi="Times New Roman"/>
          <w:snapToGrid/>
          <w:sz w:val="24"/>
          <w:szCs w:val="24"/>
        </w:rPr>
        <w:t>OHSEPR does not have special circumstances relating to these guidelines.</w:t>
      </w:r>
    </w:p>
    <w:p w:rsidR="000E1A27" w:rsidP="00022586" w14:paraId="0AEBCB6E"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13D49153">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4C12A1">
        <w:rPr>
          <w:rFonts w:ascii="Times New Roman" w:hAnsi="Times New Roman"/>
          <w:sz w:val="24"/>
          <w:szCs w:val="24"/>
        </w:rPr>
        <w:t>March 14, 2023</w:t>
      </w:r>
      <w:r w:rsidRPr="004F7B95">
        <w:rPr>
          <w:rFonts w:ascii="Times New Roman" w:hAnsi="Times New Roman"/>
          <w:sz w:val="24"/>
          <w:szCs w:val="24"/>
        </w:rPr>
        <w:t xml:space="preserve">, Volume </w:t>
      </w:r>
      <w:r w:rsidR="00B43102">
        <w:rPr>
          <w:rFonts w:ascii="Times New Roman" w:hAnsi="Times New Roman"/>
          <w:sz w:val="24"/>
          <w:szCs w:val="24"/>
        </w:rPr>
        <w:t>88</w:t>
      </w:r>
      <w:r w:rsidRPr="004F7B95">
        <w:rPr>
          <w:rFonts w:ascii="Times New Roman" w:hAnsi="Times New Roman"/>
          <w:sz w:val="24"/>
          <w:szCs w:val="24"/>
        </w:rPr>
        <w:t xml:space="preserve">, Number </w:t>
      </w:r>
      <w:r w:rsidR="00B43102">
        <w:rPr>
          <w:rFonts w:ascii="Times New Roman" w:hAnsi="Times New Roman"/>
          <w:sz w:val="24"/>
          <w:szCs w:val="24"/>
        </w:rPr>
        <w:t>49</w:t>
      </w:r>
      <w:r w:rsidRPr="004F7B95">
        <w:rPr>
          <w:rFonts w:ascii="Times New Roman" w:hAnsi="Times New Roman"/>
          <w:sz w:val="24"/>
          <w:szCs w:val="24"/>
        </w:rPr>
        <w:t xml:space="preserve">, page </w:t>
      </w:r>
      <w:r w:rsidR="00B43102">
        <w:rPr>
          <w:rFonts w:ascii="Times New Roman" w:hAnsi="Times New Roman"/>
          <w:sz w:val="24"/>
          <w:szCs w:val="24"/>
        </w:rPr>
        <w:t>15728</w:t>
      </w:r>
      <w:r w:rsidRPr="004F7B95">
        <w:rPr>
          <w:rFonts w:ascii="Times New Roman" w:hAnsi="Times New Roman"/>
          <w:sz w:val="24"/>
          <w:szCs w:val="24"/>
        </w:rPr>
        <w:t xml:space="preserve">, and provided a sixty-day period for public comment.  We did not receive comments. </w:t>
      </w:r>
    </w:p>
    <w:p w:rsidR="000E1A27" w:rsidRPr="004F7B95" w:rsidP="00022586" w14:paraId="3402C21F"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07EE3689" w14:textId="5C6CC39C">
      <w:pPr>
        <w:widowControl/>
        <w:tabs>
          <w:tab w:val="num" w:pos="360"/>
        </w:tabs>
        <w:ind w:left="360"/>
        <w:rPr>
          <w:rFonts w:ascii="Times New Roman" w:hAnsi="Times New Roman"/>
          <w:snapToGrid/>
          <w:sz w:val="24"/>
          <w:szCs w:val="24"/>
        </w:rPr>
      </w:pPr>
      <w:r w:rsidRPr="00227781">
        <w:rPr>
          <w:rFonts w:ascii="Times New Roman" w:hAnsi="Times New Roman"/>
          <w:snapToGrid/>
          <w:sz w:val="24"/>
          <w:szCs w:val="24"/>
        </w:rPr>
        <w:t>Respondents do not receive any compensation for completing these forms.</w:t>
      </w:r>
    </w:p>
    <w:p w:rsidR="00D66FC6" w:rsidRPr="004F7B95" w:rsidP="00DE529D" w14:paraId="4769D966" w14:textId="77777777">
      <w:pPr>
        <w:widowControl/>
        <w:tabs>
          <w:tab w:val="num" w:pos="360"/>
        </w:tabs>
        <w:ind w:left="360"/>
        <w:rPr>
          <w:rFonts w:ascii="Times New Roman" w:hAnsi="Times New Roman"/>
          <w:snapToGrid/>
          <w:sz w:val="24"/>
          <w:szCs w:val="24"/>
        </w:rPr>
      </w:pPr>
    </w:p>
    <w:p w:rsidR="002C3C4F" w:rsidRPr="00075889" w:rsidP="005F523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7C022F" w:rsidRPr="007C022F" w:rsidP="00B93B06" w14:paraId="2138AC29" w14:textId="28C8E1DA">
      <w:pPr>
        <w:widowControl/>
        <w:tabs>
          <w:tab w:val="num" w:pos="360"/>
        </w:tabs>
        <w:ind w:left="360"/>
        <w:rPr>
          <w:rFonts w:ascii="Times New Roman" w:hAnsi="Times New Roman"/>
          <w:snapToGrid/>
          <w:sz w:val="24"/>
          <w:szCs w:val="24"/>
        </w:rPr>
      </w:pPr>
      <w:r w:rsidRPr="007C022F">
        <w:rPr>
          <w:rFonts w:ascii="Times New Roman" w:hAnsi="Times New Roman"/>
          <w:snapToGrid/>
          <w:sz w:val="24"/>
          <w:szCs w:val="24"/>
        </w:rPr>
        <w:t xml:space="preserve">The Repatriation Repayment and Privacy Agreement form (RR-05) includes a Privacy Act Statement that is in accordance with Program regulations 45 CFR 211.14 and 45 CFR 212.9. The Privacy Act Statement authorizes the Program to collect personally identifiable information (PII) on the RR-05 as well as the following forms: Emergency Repatriation Eligibility Application (RR-01), Loan Waiver and Deferral Application (RR-03), Routine Repatriation Reimbursement Request (RR-04), and Temporary Assistance Extension Request (RR-07). </w:t>
      </w:r>
    </w:p>
    <w:p w:rsidR="00294025" w:rsidP="007C022F" w14:paraId="2FD40F4B" w14:textId="77777777">
      <w:pPr>
        <w:widowControl/>
        <w:tabs>
          <w:tab w:val="num" w:pos="360"/>
        </w:tabs>
        <w:ind w:left="360"/>
        <w:rPr>
          <w:rFonts w:ascii="Times New Roman" w:hAnsi="Times New Roman"/>
          <w:snapToGrid/>
          <w:sz w:val="24"/>
          <w:szCs w:val="24"/>
        </w:rPr>
      </w:pPr>
    </w:p>
    <w:p w:rsidR="00D60543" w:rsidP="007C022F" w14:paraId="2748236F" w14:textId="67A13DFD">
      <w:pPr>
        <w:widowControl/>
        <w:tabs>
          <w:tab w:val="num" w:pos="360"/>
        </w:tabs>
        <w:ind w:left="360"/>
        <w:rPr>
          <w:rFonts w:ascii="Times New Roman" w:hAnsi="Times New Roman"/>
          <w:snapToGrid/>
          <w:sz w:val="24"/>
          <w:szCs w:val="24"/>
        </w:rPr>
      </w:pPr>
      <w:r w:rsidRPr="007C022F">
        <w:rPr>
          <w:rFonts w:ascii="Times New Roman" w:hAnsi="Times New Roman"/>
          <w:snapToGrid/>
          <w:sz w:val="24"/>
          <w:szCs w:val="24"/>
        </w:rPr>
        <w:t>The Privacy Statement also authorizes the Program to disclose repatriates’ PII to other Federal and state agencies, grantees, service providers, contractors, or private organizations, if necessary for HHS to carry out its responsibilities under 42 U.S.C. 1313 and 24 U.S.C. Sections 321 - 329, or to enable another Federal agency to carry out any functions related to a repatriate’s return from a foreign country to the United States, or as otherwise expressly authorized by appropriate HHS staff.</w:t>
      </w:r>
    </w:p>
    <w:p w:rsidR="00571D60" w:rsidP="007C022F" w14:paraId="5A1DD995" w14:textId="77777777">
      <w:pPr>
        <w:widowControl/>
        <w:tabs>
          <w:tab w:val="num" w:pos="360"/>
        </w:tabs>
        <w:ind w:left="360"/>
        <w:rPr>
          <w:rFonts w:ascii="Times New Roman" w:hAnsi="Times New Roman"/>
          <w:snapToGrid/>
          <w:sz w:val="24"/>
          <w:szCs w:val="24"/>
        </w:rPr>
      </w:pPr>
    </w:p>
    <w:p w:rsidR="00571D60" w:rsidP="007C022F" w14:paraId="7122E403" w14:textId="568F5317">
      <w:pPr>
        <w:widowControl/>
        <w:tabs>
          <w:tab w:val="num" w:pos="360"/>
        </w:tabs>
        <w:ind w:left="360"/>
        <w:rPr>
          <w:rFonts w:ascii="Times New Roman" w:hAnsi="Times New Roman"/>
          <w:snapToGrid/>
          <w:sz w:val="24"/>
          <w:szCs w:val="24"/>
        </w:rPr>
      </w:pPr>
      <w:r>
        <w:rPr>
          <w:rFonts w:ascii="Times New Roman" w:hAnsi="Times New Roman"/>
          <w:snapToGrid/>
          <w:sz w:val="24"/>
          <w:szCs w:val="24"/>
        </w:rPr>
        <w:t>The</w:t>
      </w:r>
      <w:r w:rsidR="003A14E4">
        <w:rPr>
          <w:rFonts w:ascii="Times New Roman" w:hAnsi="Times New Roman"/>
          <w:snapToGrid/>
          <w:sz w:val="24"/>
          <w:szCs w:val="24"/>
        </w:rPr>
        <w:t xml:space="preserve"> HHS</w:t>
      </w:r>
      <w:r>
        <w:rPr>
          <w:rFonts w:ascii="Times New Roman" w:hAnsi="Times New Roman"/>
          <w:snapToGrid/>
          <w:sz w:val="24"/>
          <w:szCs w:val="24"/>
        </w:rPr>
        <w:t xml:space="preserve"> system of records no</w:t>
      </w:r>
      <w:r w:rsidR="003A14E4">
        <w:rPr>
          <w:rFonts w:ascii="Times New Roman" w:hAnsi="Times New Roman"/>
          <w:snapToGrid/>
          <w:sz w:val="24"/>
          <w:szCs w:val="24"/>
        </w:rPr>
        <w:t xml:space="preserve">tice covering the U.S. Repatriation Program is </w:t>
      </w:r>
      <w:r w:rsidRPr="00B93B06">
        <w:rPr>
          <w:rFonts w:ascii="Times New Roman" w:hAnsi="Times New Roman"/>
          <w:snapToGrid/>
          <w:sz w:val="24"/>
          <w:szCs w:val="24"/>
        </w:rPr>
        <w:t>OHSEPR</w:t>
      </w:r>
      <w:r>
        <w:rPr>
          <w:rFonts w:ascii="Times New Roman" w:hAnsi="Times New Roman"/>
          <w:snapToGrid/>
          <w:sz w:val="24"/>
          <w:szCs w:val="24"/>
        </w:rPr>
        <w:t xml:space="preserve"> </w:t>
      </w:r>
      <w:r w:rsidRPr="00B93B06">
        <w:rPr>
          <w:rFonts w:ascii="Times New Roman" w:hAnsi="Times New Roman"/>
          <w:snapToGrid/>
          <w:sz w:val="24"/>
          <w:szCs w:val="24"/>
        </w:rPr>
        <w:t>Repatriation and Disaster Human</w:t>
      </w:r>
      <w:r>
        <w:rPr>
          <w:rFonts w:ascii="Times New Roman" w:hAnsi="Times New Roman"/>
          <w:snapToGrid/>
          <w:sz w:val="24"/>
          <w:szCs w:val="24"/>
        </w:rPr>
        <w:t xml:space="preserve"> </w:t>
      </w:r>
      <w:r w:rsidRPr="00B93B06">
        <w:rPr>
          <w:rFonts w:ascii="Times New Roman" w:hAnsi="Times New Roman"/>
          <w:snapToGrid/>
          <w:sz w:val="24"/>
          <w:szCs w:val="24"/>
        </w:rPr>
        <w:t>Services Case Management Records</w:t>
      </w:r>
      <w:r>
        <w:rPr>
          <w:rFonts w:ascii="Times New Roman" w:hAnsi="Times New Roman"/>
          <w:snapToGrid/>
          <w:sz w:val="24"/>
          <w:szCs w:val="24"/>
        </w:rPr>
        <w:t xml:space="preserve"> </w:t>
      </w:r>
      <w:r w:rsidRPr="006E0CF5" w:rsidR="006E0CF5">
        <w:rPr>
          <w:rFonts w:ascii="Times New Roman" w:hAnsi="Times New Roman"/>
          <w:snapToGrid/>
          <w:sz w:val="24"/>
          <w:szCs w:val="24"/>
        </w:rPr>
        <w:t>09–80–0389</w:t>
      </w:r>
      <w:r w:rsidR="006E0CF5">
        <w:rPr>
          <w:rFonts w:ascii="Times New Roman" w:hAnsi="Times New Roman"/>
          <w:snapToGrid/>
          <w:sz w:val="24"/>
          <w:szCs w:val="24"/>
        </w:rPr>
        <w:t xml:space="preserve"> </w:t>
      </w:r>
      <w:r>
        <w:rPr>
          <w:rFonts w:ascii="Times New Roman" w:hAnsi="Times New Roman"/>
          <w:snapToGrid/>
          <w:sz w:val="24"/>
          <w:szCs w:val="24"/>
        </w:rPr>
        <w:t>(</w:t>
      </w:r>
      <w:r w:rsidRPr="00424798">
        <w:rPr>
          <w:rFonts w:ascii="Times New Roman" w:hAnsi="Times New Roman"/>
          <w:snapToGrid/>
          <w:sz w:val="24"/>
          <w:szCs w:val="24"/>
        </w:rPr>
        <w:t>88 FR 63109</w:t>
      </w:r>
      <w:r>
        <w:rPr>
          <w:rFonts w:ascii="Times New Roman" w:hAnsi="Times New Roman"/>
          <w:snapToGrid/>
          <w:sz w:val="24"/>
          <w:szCs w:val="24"/>
        </w:rPr>
        <w:t>).</w:t>
      </w:r>
    </w:p>
    <w:p w:rsidR="00307082" w:rsidP="007C022F" w14:paraId="04D36C87" w14:textId="77777777">
      <w:pPr>
        <w:widowControl/>
        <w:tabs>
          <w:tab w:val="num" w:pos="360"/>
        </w:tabs>
        <w:ind w:left="360"/>
        <w:rPr>
          <w:rFonts w:ascii="Times New Roman" w:hAnsi="Times New Roman"/>
          <w:snapToGrid/>
          <w:sz w:val="24"/>
          <w:szCs w:val="24"/>
        </w:rPr>
      </w:pPr>
    </w:p>
    <w:p w:rsidR="00D66FC6" w:rsidP="007C022F" w14:paraId="0CBE93CC" w14:textId="31944BA7">
      <w:pPr>
        <w:widowControl/>
        <w:tabs>
          <w:tab w:val="num" w:pos="360"/>
        </w:tabs>
        <w:ind w:left="360"/>
        <w:rPr>
          <w:rFonts w:ascii="Times New Roman" w:hAnsi="Times New Roman"/>
          <w:snapToGrid/>
          <w:sz w:val="24"/>
          <w:szCs w:val="24"/>
        </w:rPr>
      </w:pPr>
      <w:r>
        <w:rPr>
          <w:rFonts w:ascii="Times New Roman" w:hAnsi="Times New Roman"/>
          <w:snapToGrid/>
          <w:sz w:val="24"/>
          <w:szCs w:val="24"/>
        </w:rPr>
        <w:t>For the six new forms, OHSEPR will keep the information private</w:t>
      </w:r>
      <w:r w:rsidR="000E1A27">
        <w:rPr>
          <w:rFonts w:ascii="Times New Roman" w:hAnsi="Times New Roman"/>
          <w:snapToGrid/>
          <w:sz w:val="24"/>
          <w:szCs w:val="24"/>
        </w:rPr>
        <w:t xml:space="preserve"> to the extent permitted by law</w:t>
      </w:r>
      <w:r>
        <w:rPr>
          <w:rFonts w:ascii="Times New Roman" w:hAnsi="Times New Roman"/>
          <w:snapToGrid/>
          <w:sz w:val="24"/>
          <w:szCs w:val="24"/>
        </w:rPr>
        <w:t>.</w:t>
      </w:r>
    </w:p>
    <w:p w:rsidR="000E1A27" w:rsidP="00022586" w14:paraId="1EF95EF4" w14:textId="77777777">
      <w:pPr>
        <w:widowControl/>
        <w:tabs>
          <w:tab w:val="num" w:pos="360"/>
        </w:tabs>
        <w:ind w:left="360"/>
        <w:rPr>
          <w:rFonts w:ascii="Times New Roman" w:hAnsi="Times New Roman"/>
          <w:snapToGrid/>
          <w:sz w:val="24"/>
          <w:szCs w:val="24"/>
        </w:rPr>
      </w:pPr>
    </w:p>
    <w:p w:rsidR="002C3C4F" w:rsidRPr="00075889" w:rsidP="005F5239"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9E5456" w:rsidRPr="009E5456" w:rsidP="009E5456" w14:paraId="5A270FD0" w14:textId="77777777">
      <w:pPr>
        <w:widowControl/>
        <w:tabs>
          <w:tab w:val="num" w:pos="360"/>
        </w:tabs>
        <w:ind w:left="360"/>
        <w:rPr>
          <w:rFonts w:ascii="Times New Roman" w:hAnsi="Times New Roman"/>
          <w:snapToGrid/>
          <w:sz w:val="24"/>
          <w:szCs w:val="24"/>
        </w:rPr>
      </w:pPr>
      <w:r w:rsidRPr="009E5456">
        <w:rPr>
          <w:rFonts w:ascii="Times New Roman" w:hAnsi="Times New Roman"/>
          <w:snapToGrid/>
          <w:sz w:val="24"/>
          <w:szCs w:val="24"/>
        </w:rPr>
        <w:t xml:space="preserve">The Repatriation Repayment and Privacy Agreement (Form RR-05) has voluntary demographic questions regarding race, ethnicity, marital status, gender, primary language, veteran status, disabilities, highest level of education, and annual household income.  These questions align with Executive Order 13985 (Advancing Racial Equity and Support for Underserved Communities Through the Federal Government).   </w:t>
      </w:r>
    </w:p>
    <w:p w:rsidR="009E5456" w:rsidRPr="009E5456" w:rsidP="009E5456" w14:paraId="27967721" w14:textId="77777777">
      <w:pPr>
        <w:widowControl/>
        <w:tabs>
          <w:tab w:val="num" w:pos="360"/>
        </w:tabs>
        <w:ind w:left="360"/>
        <w:rPr>
          <w:rFonts w:ascii="Times New Roman" w:hAnsi="Times New Roman"/>
          <w:snapToGrid/>
          <w:sz w:val="24"/>
          <w:szCs w:val="24"/>
        </w:rPr>
      </w:pPr>
    </w:p>
    <w:p w:rsidR="00D60543" w:rsidP="00022586" w14:paraId="22B0B361" w14:textId="674E0087">
      <w:pPr>
        <w:widowControl/>
        <w:tabs>
          <w:tab w:val="num" w:pos="360"/>
        </w:tabs>
        <w:ind w:left="360"/>
        <w:rPr>
          <w:rFonts w:ascii="Times New Roman" w:hAnsi="Times New Roman"/>
          <w:snapToGrid/>
          <w:sz w:val="24"/>
          <w:szCs w:val="24"/>
        </w:rPr>
      </w:pPr>
      <w:r>
        <w:rPr>
          <w:rFonts w:ascii="Times New Roman" w:hAnsi="Times New Roman"/>
          <w:snapToGrid/>
          <w:sz w:val="24"/>
          <w:szCs w:val="24"/>
        </w:rPr>
        <w:t>For the six new forms, there are no sensitive questions.</w:t>
      </w:r>
    </w:p>
    <w:p w:rsidR="00294025" w:rsidRPr="004F7B95" w:rsidP="0051278C" w14:paraId="3B8E133D"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5"/>
        <w:gridCol w:w="1260"/>
        <w:gridCol w:w="1350"/>
        <w:gridCol w:w="1080"/>
        <w:gridCol w:w="900"/>
        <w:gridCol w:w="1170"/>
        <w:gridCol w:w="1080"/>
      </w:tblGrid>
      <w:tr w14:paraId="230FE56D" w14:textId="77777777" w:rsidTr="00EF320C">
        <w:tblPrEx>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695" w:type="dxa"/>
            <w:shd w:val="clear" w:color="auto" w:fill="BFBFBF"/>
            <w:vAlign w:val="center"/>
          </w:tcPr>
          <w:p w:rsidR="0009443A"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09443A" w:rsidRPr="00405C10" w:rsidP="004F7B95" w14:paraId="755B72E5" w14:textId="5E3820A2">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Respondents</w:t>
            </w:r>
          </w:p>
        </w:tc>
        <w:tc>
          <w:tcPr>
            <w:tcW w:w="1350" w:type="dxa"/>
            <w:shd w:val="clear" w:color="auto" w:fill="BFBFBF"/>
            <w:vAlign w:val="center"/>
          </w:tcPr>
          <w:p w:rsidR="0009443A" w:rsidRPr="00405C10" w:rsidP="004F7B95" w14:paraId="5053A5D0" w14:textId="2A48C483">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080" w:type="dxa"/>
            <w:shd w:val="clear" w:color="auto" w:fill="BFBFBF"/>
            <w:vAlign w:val="center"/>
          </w:tcPr>
          <w:p w:rsidR="0009443A"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00" w:type="dxa"/>
            <w:shd w:val="clear" w:color="auto" w:fill="BFBFBF"/>
            <w:vAlign w:val="center"/>
          </w:tcPr>
          <w:p w:rsidR="0009443A" w:rsidRPr="00405C10" w:rsidP="004F7B95" w14:paraId="7312FF88" w14:textId="6E43982B">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Burden Hours</w:t>
            </w:r>
          </w:p>
        </w:tc>
        <w:tc>
          <w:tcPr>
            <w:tcW w:w="1170" w:type="dxa"/>
            <w:shd w:val="clear" w:color="auto" w:fill="BFBFBF"/>
            <w:vAlign w:val="center"/>
          </w:tcPr>
          <w:p w:rsidR="0009443A"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080" w:type="dxa"/>
            <w:shd w:val="clear" w:color="auto" w:fill="BFBFBF"/>
            <w:vAlign w:val="center"/>
          </w:tcPr>
          <w:p w:rsidR="0009443A"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31F0B047" w14:textId="77777777" w:rsidTr="00EF320C">
        <w:tblPrEx>
          <w:tblW w:w="9535" w:type="dxa"/>
          <w:jc w:val="center"/>
          <w:tblLayout w:type="fixed"/>
          <w:tblLook w:val="00A0"/>
        </w:tblPrEx>
        <w:trPr>
          <w:trHeight w:val="432"/>
          <w:jc w:val="center"/>
        </w:trPr>
        <w:tc>
          <w:tcPr>
            <w:tcW w:w="2695" w:type="dxa"/>
          </w:tcPr>
          <w:p w:rsidR="000E1A27" w:rsidP="000E1A27" w14:paraId="74C4374A" w14:textId="4C3C8643">
            <w:pPr>
              <w:tabs>
                <w:tab w:val="center" w:pos="4320"/>
                <w:tab w:val="right" w:pos="8640"/>
              </w:tabs>
              <w:rPr>
                <w:rFonts w:ascii="Times New Roman" w:hAnsi="Times New Roman"/>
                <w:szCs w:val="24"/>
              </w:rPr>
            </w:pPr>
            <w:r>
              <w:rPr>
                <w:rFonts w:ascii="Times New Roman" w:hAnsi="Times New Roman"/>
              </w:rPr>
              <w:t>Emergency Repatriation Eligibility Application </w:t>
            </w:r>
          </w:p>
        </w:tc>
        <w:tc>
          <w:tcPr>
            <w:tcW w:w="1260" w:type="dxa"/>
            <w:vAlign w:val="center"/>
          </w:tcPr>
          <w:p w:rsidR="000E1A27" w:rsidP="003E0C21" w14:paraId="268A19E1" w14:textId="08B3E90E">
            <w:pPr>
              <w:tabs>
                <w:tab w:val="center" w:pos="4320"/>
                <w:tab w:val="right" w:pos="8640"/>
              </w:tabs>
              <w:jc w:val="center"/>
              <w:rPr>
                <w:rFonts w:ascii="Times New Roman" w:hAnsi="Times New Roman"/>
                <w:szCs w:val="24"/>
                <w:highlight w:val="yellow"/>
              </w:rPr>
            </w:pPr>
            <w:r>
              <w:rPr>
                <w:rFonts w:ascii="Times New Roman" w:hAnsi="Times New Roman"/>
              </w:rPr>
              <w:t>1,000</w:t>
            </w:r>
          </w:p>
        </w:tc>
        <w:tc>
          <w:tcPr>
            <w:tcW w:w="1350" w:type="dxa"/>
            <w:vAlign w:val="center"/>
          </w:tcPr>
          <w:p w:rsidR="000E1A27" w:rsidP="003E0C21" w14:paraId="1B0F9A4B" w14:textId="79007DD9">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409EE2A6" w14:textId="22E8DDC7">
            <w:pPr>
              <w:tabs>
                <w:tab w:val="center" w:pos="4320"/>
                <w:tab w:val="right" w:pos="8640"/>
              </w:tabs>
              <w:jc w:val="center"/>
              <w:rPr>
                <w:rFonts w:ascii="Times New Roman" w:hAnsi="Times New Roman"/>
                <w:szCs w:val="24"/>
              </w:rPr>
            </w:pPr>
            <w:r>
              <w:rPr>
                <w:rFonts w:ascii="Times New Roman" w:hAnsi="Times New Roman"/>
              </w:rPr>
              <w:t>.5</w:t>
            </w:r>
          </w:p>
        </w:tc>
        <w:tc>
          <w:tcPr>
            <w:tcW w:w="900" w:type="dxa"/>
            <w:vAlign w:val="center"/>
          </w:tcPr>
          <w:p w:rsidR="000E1A27" w:rsidP="003E0C21" w14:paraId="2A69C503" w14:textId="5A90DD27">
            <w:pPr>
              <w:tabs>
                <w:tab w:val="center" w:pos="4320"/>
                <w:tab w:val="right" w:pos="8640"/>
              </w:tabs>
              <w:jc w:val="center"/>
              <w:rPr>
                <w:rFonts w:ascii="Times New Roman" w:hAnsi="Times New Roman"/>
                <w:szCs w:val="24"/>
              </w:rPr>
            </w:pPr>
            <w:r>
              <w:rPr>
                <w:rFonts w:ascii="Times New Roman" w:hAnsi="Times New Roman"/>
              </w:rPr>
              <w:t>500</w:t>
            </w:r>
          </w:p>
        </w:tc>
        <w:tc>
          <w:tcPr>
            <w:tcW w:w="1170" w:type="dxa"/>
            <w:vAlign w:val="center"/>
          </w:tcPr>
          <w:p w:rsidR="000E1A27" w:rsidP="000E1A27" w14:paraId="36B7BB3D" w14:textId="1B74787E">
            <w:pPr>
              <w:tabs>
                <w:tab w:val="center" w:pos="4320"/>
                <w:tab w:val="right" w:pos="8640"/>
              </w:tabs>
              <w:jc w:val="center"/>
              <w:rPr>
                <w:rFonts w:ascii="Times New Roman" w:hAnsi="Times New Roman"/>
                <w:szCs w:val="24"/>
              </w:rPr>
            </w:pPr>
            <w:r>
              <w:rPr>
                <w:rFonts w:ascii="Times New Roman" w:hAnsi="Times New Roman"/>
                <w:szCs w:val="24"/>
              </w:rPr>
              <w:t>$10.43</w:t>
            </w:r>
          </w:p>
        </w:tc>
        <w:tc>
          <w:tcPr>
            <w:tcW w:w="1080" w:type="dxa"/>
            <w:vAlign w:val="center"/>
          </w:tcPr>
          <w:p w:rsidR="000E1A27" w:rsidP="000E1A27" w14:paraId="4196E103" w14:textId="6AAD9CB5">
            <w:pPr>
              <w:tabs>
                <w:tab w:val="center" w:pos="4320"/>
                <w:tab w:val="right" w:pos="8640"/>
              </w:tabs>
              <w:jc w:val="center"/>
              <w:rPr>
                <w:rFonts w:ascii="Times New Roman" w:hAnsi="Times New Roman"/>
                <w:szCs w:val="24"/>
              </w:rPr>
            </w:pPr>
            <w:r>
              <w:rPr>
                <w:rFonts w:ascii="Times New Roman" w:hAnsi="Times New Roman"/>
                <w:szCs w:val="24"/>
              </w:rPr>
              <w:t>$5,215.00</w:t>
            </w:r>
          </w:p>
        </w:tc>
      </w:tr>
      <w:tr w14:paraId="5809CA95" w14:textId="77777777" w:rsidTr="00EF320C">
        <w:tblPrEx>
          <w:tblW w:w="9535" w:type="dxa"/>
          <w:jc w:val="center"/>
          <w:tblLayout w:type="fixed"/>
          <w:tblLook w:val="00A0"/>
        </w:tblPrEx>
        <w:trPr>
          <w:trHeight w:val="432"/>
          <w:jc w:val="center"/>
        </w:trPr>
        <w:tc>
          <w:tcPr>
            <w:tcW w:w="2695" w:type="dxa"/>
          </w:tcPr>
          <w:p w:rsidR="000E1A27" w:rsidP="000E1A27" w14:paraId="55A6F37C" w14:textId="6F13DBB8">
            <w:pPr>
              <w:tabs>
                <w:tab w:val="center" w:pos="4320"/>
                <w:tab w:val="right" w:pos="8640"/>
              </w:tabs>
              <w:rPr>
                <w:rFonts w:ascii="Times New Roman" w:hAnsi="Times New Roman"/>
                <w:szCs w:val="24"/>
              </w:rPr>
            </w:pPr>
            <w:r>
              <w:rPr>
                <w:rFonts w:ascii="Times New Roman" w:hAnsi="Times New Roman"/>
              </w:rPr>
              <w:t>Emergency Repatriation Reimbursement Request </w:t>
            </w:r>
          </w:p>
        </w:tc>
        <w:tc>
          <w:tcPr>
            <w:tcW w:w="1260" w:type="dxa"/>
            <w:vAlign w:val="center"/>
          </w:tcPr>
          <w:p w:rsidR="000E1A27" w:rsidP="003E0C21" w14:paraId="00D7B0B8" w14:textId="02811469">
            <w:pPr>
              <w:tabs>
                <w:tab w:val="center" w:pos="4320"/>
                <w:tab w:val="right" w:pos="8640"/>
              </w:tabs>
              <w:jc w:val="center"/>
              <w:rPr>
                <w:rFonts w:ascii="Times New Roman" w:hAnsi="Times New Roman"/>
                <w:szCs w:val="24"/>
                <w:highlight w:val="yellow"/>
              </w:rPr>
            </w:pPr>
            <w:r>
              <w:rPr>
                <w:rFonts w:ascii="Times New Roman" w:hAnsi="Times New Roman"/>
              </w:rPr>
              <w:t>10</w:t>
            </w:r>
          </w:p>
        </w:tc>
        <w:tc>
          <w:tcPr>
            <w:tcW w:w="1350" w:type="dxa"/>
            <w:vAlign w:val="center"/>
          </w:tcPr>
          <w:p w:rsidR="000E1A27" w:rsidP="003E0C21" w14:paraId="6DA3400F" w14:textId="2CF8C18F">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2ADD68A7" w14:textId="5E265461">
            <w:pPr>
              <w:tabs>
                <w:tab w:val="center" w:pos="4320"/>
                <w:tab w:val="right" w:pos="8640"/>
              </w:tabs>
              <w:jc w:val="center"/>
              <w:rPr>
                <w:rFonts w:ascii="Times New Roman" w:hAnsi="Times New Roman"/>
                <w:szCs w:val="24"/>
              </w:rPr>
            </w:pPr>
            <w:r>
              <w:rPr>
                <w:rFonts w:ascii="Times New Roman" w:hAnsi="Times New Roman"/>
              </w:rPr>
              <w:t>.3</w:t>
            </w:r>
          </w:p>
        </w:tc>
        <w:tc>
          <w:tcPr>
            <w:tcW w:w="900" w:type="dxa"/>
            <w:vAlign w:val="center"/>
          </w:tcPr>
          <w:p w:rsidR="000E1A27" w:rsidP="003E0C21" w14:paraId="0B048E96" w14:textId="7F7FFE60">
            <w:pPr>
              <w:tabs>
                <w:tab w:val="center" w:pos="4320"/>
                <w:tab w:val="right" w:pos="8640"/>
              </w:tabs>
              <w:jc w:val="center"/>
              <w:rPr>
                <w:rFonts w:ascii="Times New Roman" w:hAnsi="Times New Roman"/>
                <w:szCs w:val="24"/>
              </w:rPr>
            </w:pPr>
            <w:r>
              <w:rPr>
                <w:rFonts w:ascii="Times New Roman" w:hAnsi="Times New Roman"/>
              </w:rPr>
              <w:t>3</w:t>
            </w:r>
          </w:p>
        </w:tc>
        <w:tc>
          <w:tcPr>
            <w:tcW w:w="1170" w:type="dxa"/>
            <w:vAlign w:val="center"/>
          </w:tcPr>
          <w:p w:rsidR="000E1A27" w:rsidP="000E1A27" w14:paraId="48DEC1A5" w14:textId="4AC23D88">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E1A27" w:rsidP="000E1A27" w14:paraId="24B7B6C7" w14:textId="702C5217">
            <w:pPr>
              <w:tabs>
                <w:tab w:val="center" w:pos="4320"/>
                <w:tab w:val="right" w:pos="8640"/>
              </w:tabs>
              <w:jc w:val="center"/>
              <w:rPr>
                <w:rFonts w:ascii="Times New Roman" w:hAnsi="Times New Roman"/>
                <w:szCs w:val="24"/>
              </w:rPr>
            </w:pPr>
            <w:r>
              <w:rPr>
                <w:rFonts w:ascii="Times New Roman" w:hAnsi="Times New Roman"/>
                <w:szCs w:val="24"/>
              </w:rPr>
              <w:t>$185.64</w:t>
            </w:r>
          </w:p>
        </w:tc>
      </w:tr>
      <w:tr w14:paraId="5BE1B87F" w14:textId="77777777" w:rsidTr="00EF320C">
        <w:tblPrEx>
          <w:tblW w:w="9535" w:type="dxa"/>
          <w:jc w:val="center"/>
          <w:tblLayout w:type="fixed"/>
          <w:tblLook w:val="00A0"/>
        </w:tblPrEx>
        <w:trPr>
          <w:trHeight w:val="432"/>
          <w:jc w:val="center"/>
        </w:trPr>
        <w:tc>
          <w:tcPr>
            <w:tcW w:w="2695" w:type="dxa"/>
          </w:tcPr>
          <w:p w:rsidR="000E1A27" w:rsidP="000E1A27" w14:paraId="5E183A4F" w14:textId="148C0751">
            <w:pPr>
              <w:tabs>
                <w:tab w:val="center" w:pos="4320"/>
                <w:tab w:val="right" w:pos="8640"/>
              </w:tabs>
              <w:rPr>
                <w:rFonts w:ascii="Times New Roman" w:hAnsi="Times New Roman"/>
                <w:szCs w:val="24"/>
              </w:rPr>
            </w:pPr>
            <w:r>
              <w:rPr>
                <w:rFonts w:ascii="Times New Roman" w:hAnsi="Times New Roman"/>
              </w:rPr>
              <w:t>Loan Waiver and Deferral Application </w:t>
            </w:r>
          </w:p>
        </w:tc>
        <w:tc>
          <w:tcPr>
            <w:tcW w:w="1260" w:type="dxa"/>
            <w:vAlign w:val="center"/>
          </w:tcPr>
          <w:p w:rsidR="000E1A27" w:rsidP="003E0C21" w14:paraId="6281C96E" w14:textId="6C4EB3B7">
            <w:pPr>
              <w:tabs>
                <w:tab w:val="center" w:pos="4320"/>
                <w:tab w:val="right" w:pos="8640"/>
              </w:tabs>
              <w:jc w:val="center"/>
              <w:rPr>
                <w:rFonts w:ascii="Times New Roman" w:hAnsi="Times New Roman"/>
                <w:szCs w:val="24"/>
                <w:highlight w:val="yellow"/>
              </w:rPr>
            </w:pPr>
            <w:r>
              <w:rPr>
                <w:rFonts w:ascii="Times New Roman" w:hAnsi="Times New Roman"/>
              </w:rPr>
              <w:t>100</w:t>
            </w:r>
          </w:p>
        </w:tc>
        <w:tc>
          <w:tcPr>
            <w:tcW w:w="1350" w:type="dxa"/>
            <w:vAlign w:val="center"/>
          </w:tcPr>
          <w:p w:rsidR="000E1A27" w:rsidP="003E0C21" w14:paraId="28196DE9" w14:textId="225163A6">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729A3B2A" w14:textId="2768AE00">
            <w:pPr>
              <w:tabs>
                <w:tab w:val="center" w:pos="4320"/>
                <w:tab w:val="right" w:pos="8640"/>
              </w:tabs>
              <w:jc w:val="center"/>
              <w:rPr>
                <w:rFonts w:ascii="Times New Roman" w:hAnsi="Times New Roman"/>
                <w:szCs w:val="24"/>
              </w:rPr>
            </w:pPr>
            <w:r>
              <w:rPr>
                <w:rFonts w:ascii="Times New Roman" w:hAnsi="Times New Roman"/>
              </w:rPr>
              <w:t>.5</w:t>
            </w:r>
          </w:p>
        </w:tc>
        <w:tc>
          <w:tcPr>
            <w:tcW w:w="900" w:type="dxa"/>
            <w:vAlign w:val="center"/>
          </w:tcPr>
          <w:p w:rsidR="000E1A27" w:rsidP="003E0C21" w14:paraId="21DCAAF4" w14:textId="75E7EF8B">
            <w:pPr>
              <w:tabs>
                <w:tab w:val="center" w:pos="4320"/>
                <w:tab w:val="right" w:pos="8640"/>
              </w:tabs>
              <w:jc w:val="center"/>
              <w:rPr>
                <w:rFonts w:ascii="Times New Roman" w:hAnsi="Times New Roman"/>
                <w:szCs w:val="24"/>
              </w:rPr>
            </w:pPr>
            <w:r>
              <w:rPr>
                <w:rFonts w:ascii="Times New Roman" w:hAnsi="Times New Roman"/>
              </w:rPr>
              <w:t>50</w:t>
            </w:r>
          </w:p>
        </w:tc>
        <w:tc>
          <w:tcPr>
            <w:tcW w:w="1170" w:type="dxa"/>
            <w:vAlign w:val="center"/>
          </w:tcPr>
          <w:p w:rsidR="000E1A27" w:rsidP="000E1A27" w14:paraId="29970D50" w14:textId="029E7124">
            <w:pPr>
              <w:tabs>
                <w:tab w:val="center" w:pos="4320"/>
                <w:tab w:val="right" w:pos="8640"/>
              </w:tabs>
              <w:jc w:val="center"/>
              <w:rPr>
                <w:rFonts w:ascii="Times New Roman" w:hAnsi="Times New Roman"/>
                <w:szCs w:val="24"/>
              </w:rPr>
            </w:pPr>
            <w:r>
              <w:rPr>
                <w:rFonts w:ascii="Times New Roman" w:hAnsi="Times New Roman"/>
                <w:szCs w:val="24"/>
              </w:rPr>
              <w:t>$10.43</w:t>
            </w:r>
          </w:p>
        </w:tc>
        <w:tc>
          <w:tcPr>
            <w:tcW w:w="1080" w:type="dxa"/>
            <w:vAlign w:val="center"/>
          </w:tcPr>
          <w:p w:rsidR="000E1A27" w:rsidP="000E1A27" w14:paraId="22E67228" w14:textId="00DE63F9">
            <w:pPr>
              <w:tabs>
                <w:tab w:val="center" w:pos="4320"/>
                <w:tab w:val="right" w:pos="8640"/>
              </w:tabs>
              <w:jc w:val="center"/>
              <w:rPr>
                <w:rFonts w:ascii="Times New Roman" w:hAnsi="Times New Roman"/>
                <w:szCs w:val="24"/>
              </w:rPr>
            </w:pPr>
            <w:r>
              <w:rPr>
                <w:rFonts w:ascii="Times New Roman" w:hAnsi="Times New Roman"/>
                <w:szCs w:val="24"/>
              </w:rPr>
              <w:t>$521.50</w:t>
            </w:r>
          </w:p>
        </w:tc>
      </w:tr>
      <w:tr w14:paraId="5A19425C" w14:textId="77777777" w:rsidTr="00EF320C">
        <w:tblPrEx>
          <w:tblW w:w="9535" w:type="dxa"/>
          <w:jc w:val="center"/>
          <w:tblLayout w:type="fixed"/>
          <w:tblLook w:val="00A0"/>
        </w:tblPrEx>
        <w:trPr>
          <w:trHeight w:val="432"/>
          <w:jc w:val="center"/>
        </w:trPr>
        <w:tc>
          <w:tcPr>
            <w:tcW w:w="2695" w:type="dxa"/>
          </w:tcPr>
          <w:p w:rsidR="000E1A27" w:rsidP="000E1A27" w14:paraId="51C213C4" w14:textId="11618F01">
            <w:pPr>
              <w:tabs>
                <w:tab w:val="center" w:pos="4320"/>
                <w:tab w:val="right" w:pos="8640"/>
              </w:tabs>
              <w:rPr>
                <w:rFonts w:ascii="Times New Roman" w:hAnsi="Times New Roman"/>
                <w:szCs w:val="24"/>
              </w:rPr>
            </w:pPr>
            <w:r>
              <w:rPr>
                <w:rFonts w:ascii="Times New Roman" w:hAnsi="Times New Roman"/>
              </w:rPr>
              <w:t>Routine Repatriation Reimbursement Request </w:t>
            </w:r>
          </w:p>
        </w:tc>
        <w:tc>
          <w:tcPr>
            <w:tcW w:w="1260" w:type="dxa"/>
            <w:vAlign w:val="center"/>
          </w:tcPr>
          <w:p w:rsidR="000E1A27" w:rsidP="003E0C21" w14:paraId="1D7D2E0E" w14:textId="5DDD9484">
            <w:pPr>
              <w:tabs>
                <w:tab w:val="center" w:pos="4320"/>
                <w:tab w:val="right" w:pos="8640"/>
              </w:tabs>
              <w:jc w:val="center"/>
              <w:rPr>
                <w:rFonts w:ascii="Times New Roman" w:hAnsi="Times New Roman"/>
                <w:szCs w:val="24"/>
                <w:highlight w:val="yellow"/>
              </w:rPr>
            </w:pPr>
            <w:r>
              <w:rPr>
                <w:rFonts w:ascii="Times New Roman" w:hAnsi="Times New Roman"/>
              </w:rPr>
              <w:t>25</w:t>
            </w:r>
          </w:p>
        </w:tc>
        <w:tc>
          <w:tcPr>
            <w:tcW w:w="1350" w:type="dxa"/>
            <w:vAlign w:val="center"/>
          </w:tcPr>
          <w:p w:rsidR="000E1A27" w:rsidP="003E0C21" w14:paraId="665C9F7B" w14:textId="189770E2">
            <w:pPr>
              <w:tabs>
                <w:tab w:val="center" w:pos="4320"/>
                <w:tab w:val="right" w:pos="8640"/>
              </w:tabs>
              <w:jc w:val="center"/>
              <w:rPr>
                <w:rFonts w:ascii="Times New Roman" w:hAnsi="Times New Roman"/>
                <w:szCs w:val="24"/>
              </w:rPr>
            </w:pPr>
            <w:r>
              <w:rPr>
                <w:rFonts w:ascii="Times New Roman" w:hAnsi="Times New Roman"/>
              </w:rPr>
              <w:t>10</w:t>
            </w:r>
          </w:p>
        </w:tc>
        <w:tc>
          <w:tcPr>
            <w:tcW w:w="1080" w:type="dxa"/>
            <w:vAlign w:val="center"/>
          </w:tcPr>
          <w:p w:rsidR="000E1A27" w:rsidP="003E0C21" w14:paraId="0A5F2E11" w14:textId="04D25B48">
            <w:pPr>
              <w:tabs>
                <w:tab w:val="center" w:pos="4320"/>
                <w:tab w:val="right" w:pos="8640"/>
              </w:tabs>
              <w:jc w:val="center"/>
              <w:rPr>
                <w:rFonts w:ascii="Times New Roman" w:hAnsi="Times New Roman"/>
                <w:szCs w:val="24"/>
              </w:rPr>
            </w:pPr>
            <w:r>
              <w:rPr>
                <w:rFonts w:ascii="Times New Roman" w:hAnsi="Times New Roman"/>
              </w:rPr>
              <w:t>.3</w:t>
            </w:r>
          </w:p>
        </w:tc>
        <w:tc>
          <w:tcPr>
            <w:tcW w:w="900" w:type="dxa"/>
            <w:vAlign w:val="center"/>
          </w:tcPr>
          <w:p w:rsidR="000E1A27" w:rsidP="003E0C21" w14:paraId="007709BD" w14:textId="15049015">
            <w:pPr>
              <w:tabs>
                <w:tab w:val="center" w:pos="4320"/>
                <w:tab w:val="right" w:pos="8640"/>
              </w:tabs>
              <w:jc w:val="center"/>
              <w:rPr>
                <w:rFonts w:ascii="Times New Roman" w:hAnsi="Times New Roman"/>
                <w:szCs w:val="24"/>
              </w:rPr>
            </w:pPr>
            <w:r>
              <w:rPr>
                <w:rFonts w:ascii="Times New Roman" w:hAnsi="Times New Roman"/>
              </w:rPr>
              <w:t>75</w:t>
            </w:r>
          </w:p>
        </w:tc>
        <w:tc>
          <w:tcPr>
            <w:tcW w:w="1170" w:type="dxa"/>
            <w:vAlign w:val="center"/>
          </w:tcPr>
          <w:p w:rsidR="000E1A27" w:rsidP="000E1A27" w14:paraId="71BD36AE" w14:textId="15922225">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E1A27" w:rsidP="000E1A27" w14:paraId="02E792B3" w14:textId="7D440048">
            <w:pPr>
              <w:tabs>
                <w:tab w:val="center" w:pos="4320"/>
                <w:tab w:val="right" w:pos="8640"/>
              </w:tabs>
              <w:jc w:val="center"/>
              <w:rPr>
                <w:rFonts w:ascii="Times New Roman" w:hAnsi="Times New Roman"/>
                <w:szCs w:val="24"/>
              </w:rPr>
            </w:pPr>
            <w:r>
              <w:rPr>
                <w:rFonts w:ascii="Times New Roman" w:hAnsi="Times New Roman"/>
                <w:szCs w:val="24"/>
              </w:rPr>
              <w:t>$4,641.00</w:t>
            </w:r>
          </w:p>
        </w:tc>
      </w:tr>
      <w:tr w14:paraId="4AEC6ABF" w14:textId="77777777" w:rsidTr="00EF320C">
        <w:tblPrEx>
          <w:tblW w:w="9535" w:type="dxa"/>
          <w:jc w:val="center"/>
          <w:tblLayout w:type="fixed"/>
          <w:tblLook w:val="00A0"/>
        </w:tblPrEx>
        <w:trPr>
          <w:trHeight w:val="432"/>
          <w:jc w:val="center"/>
        </w:trPr>
        <w:tc>
          <w:tcPr>
            <w:tcW w:w="2695" w:type="dxa"/>
          </w:tcPr>
          <w:p w:rsidR="000E1A27" w:rsidP="000E1A27" w14:paraId="2E0847C3" w14:textId="3A4FA14A">
            <w:pPr>
              <w:tabs>
                <w:tab w:val="center" w:pos="4320"/>
                <w:tab w:val="right" w:pos="8640"/>
              </w:tabs>
              <w:rPr>
                <w:rFonts w:ascii="Times New Roman" w:hAnsi="Times New Roman"/>
                <w:szCs w:val="24"/>
              </w:rPr>
            </w:pPr>
            <w:r>
              <w:rPr>
                <w:rFonts w:ascii="Times New Roman" w:hAnsi="Times New Roman"/>
              </w:rPr>
              <w:t>Repatriation Repayment and Privacy Agreement </w:t>
            </w:r>
          </w:p>
        </w:tc>
        <w:tc>
          <w:tcPr>
            <w:tcW w:w="1260" w:type="dxa"/>
            <w:vAlign w:val="center"/>
          </w:tcPr>
          <w:p w:rsidR="000E1A27" w:rsidP="003E0C21" w14:paraId="0EB5DFDB" w14:textId="6B182E92">
            <w:pPr>
              <w:tabs>
                <w:tab w:val="center" w:pos="4320"/>
                <w:tab w:val="right" w:pos="8640"/>
              </w:tabs>
              <w:jc w:val="center"/>
              <w:rPr>
                <w:rFonts w:ascii="Times New Roman" w:hAnsi="Times New Roman"/>
                <w:szCs w:val="24"/>
                <w:highlight w:val="yellow"/>
              </w:rPr>
            </w:pPr>
            <w:r>
              <w:rPr>
                <w:rFonts w:ascii="Times New Roman" w:hAnsi="Times New Roman"/>
              </w:rPr>
              <w:t>800</w:t>
            </w:r>
          </w:p>
        </w:tc>
        <w:tc>
          <w:tcPr>
            <w:tcW w:w="1350" w:type="dxa"/>
            <w:vAlign w:val="center"/>
          </w:tcPr>
          <w:p w:rsidR="000E1A27" w:rsidP="003E0C21" w14:paraId="72598A21" w14:textId="19BF990B">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70150F51" w14:textId="665EF42A">
            <w:pPr>
              <w:tabs>
                <w:tab w:val="center" w:pos="4320"/>
                <w:tab w:val="right" w:pos="8640"/>
              </w:tabs>
              <w:jc w:val="center"/>
              <w:rPr>
                <w:rFonts w:ascii="Times New Roman" w:hAnsi="Times New Roman"/>
                <w:szCs w:val="24"/>
              </w:rPr>
            </w:pPr>
            <w:r>
              <w:rPr>
                <w:rFonts w:ascii="Times New Roman" w:hAnsi="Times New Roman"/>
              </w:rPr>
              <w:t>.17</w:t>
            </w:r>
          </w:p>
        </w:tc>
        <w:tc>
          <w:tcPr>
            <w:tcW w:w="900" w:type="dxa"/>
            <w:vAlign w:val="center"/>
          </w:tcPr>
          <w:p w:rsidR="000E1A27" w:rsidP="003E0C21" w14:paraId="72F99607" w14:textId="63C9DFCC">
            <w:pPr>
              <w:tabs>
                <w:tab w:val="center" w:pos="4320"/>
                <w:tab w:val="right" w:pos="8640"/>
              </w:tabs>
              <w:jc w:val="center"/>
              <w:rPr>
                <w:rFonts w:ascii="Times New Roman" w:hAnsi="Times New Roman"/>
                <w:szCs w:val="24"/>
              </w:rPr>
            </w:pPr>
            <w:r>
              <w:rPr>
                <w:rFonts w:ascii="Times New Roman" w:hAnsi="Times New Roman"/>
              </w:rPr>
              <w:t>136</w:t>
            </w:r>
          </w:p>
        </w:tc>
        <w:tc>
          <w:tcPr>
            <w:tcW w:w="1170" w:type="dxa"/>
            <w:vAlign w:val="center"/>
          </w:tcPr>
          <w:p w:rsidR="000E1A27" w:rsidP="000E1A27" w14:paraId="6BFD7144" w14:textId="52E92871">
            <w:pPr>
              <w:tabs>
                <w:tab w:val="center" w:pos="4320"/>
                <w:tab w:val="right" w:pos="8640"/>
              </w:tabs>
              <w:jc w:val="center"/>
              <w:rPr>
                <w:rFonts w:ascii="Times New Roman" w:hAnsi="Times New Roman"/>
                <w:szCs w:val="24"/>
              </w:rPr>
            </w:pPr>
            <w:r>
              <w:rPr>
                <w:rFonts w:ascii="Times New Roman" w:hAnsi="Times New Roman"/>
                <w:szCs w:val="24"/>
              </w:rPr>
              <w:t>$10.43</w:t>
            </w:r>
          </w:p>
        </w:tc>
        <w:tc>
          <w:tcPr>
            <w:tcW w:w="1080" w:type="dxa"/>
            <w:vAlign w:val="center"/>
          </w:tcPr>
          <w:p w:rsidR="000E1A27" w:rsidP="000E1A27" w14:paraId="74EF3F1A" w14:textId="2E10B369">
            <w:pPr>
              <w:tabs>
                <w:tab w:val="center" w:pos="4320"/>
                <w:tab w:val="right" w:pos="8640"/>
              </w:tabs>
              <w:jc w:val="center"/>
              <w:rPr>
                <w:rFonts w:ascii="Times New Roman" w:hAnsi="Times New Roman"/>
                <w:szCs w:val="24"/>
              </w:rPr>
            </w:pPr>
            <w:r>
              <w:rPr>
                <w:rFonts w:ascii="Times New Roman" w:hAnsi="Times New Roman"/>
                <w:szCs w:val="24"/>
              </w:rPr>
              <w:t>$1,418.48</w:t>
            </w:r>
          </w:p>
        </w:tc>
      </w:tr>
      <w:tr w14:paraId="1E6C815D" w14:textId="77777777" w:rsidTr="00EF320C">
        <w:tblPrEx>
          <w:tblW w:w="9535" w:type="dxa"/>
          <w:jc w:val="center"/>
          <w:tblLayout w:type="fixed"/>
          <w:tblLook w:val="00A0"/>
        </w:tblPrEx>
        <w:trPr>
          <w:trHeight w:val="432"/>
          <w:jc w:val="center"/>
        </w:trPr>
        <w:tc>
          <w:tcPr>
            <w:tcW w:w="2695" w:type="dxa"/>
          </w:tcPr>
          <w:p w:rsidR="000E1A27" w:rsidP="000E1A27" w14:paraId="70C79004" w14:textId="0B4CB31B">
            <w:pPr>
              <w:tabs>
                <w:tab w:val="center" w:pos="4320"/>
                <w:tab w:val="right" w:pos="8640"/>
              </w:tabs>
              <w:rPr>
                <w:rFonts w:ascii="Times New Roman" w:hAnsi="Times New Roman"/>
                <w:szCs w:val="24"/>
              </w:rPr>
            </w:pPr>
            <w:r>
              <w:rPr>
                <w:rFonts w:ascii="Times New Roman" w:hAnsi="Times New Roman"/>
              </w:rPr>
              <w:t>Refusal of Temporary Assistance </w:t>
            </w:r>
          </w:p>
        </w:tc>
        <w:tc>
          <w:tcPr>
            <w:tcW w:w="1260" w:type="dxa"/>
            <w:vAlign w:val="center"/>
          </w:tcPr>
          <w:p w:rsidR="000E1A27" w:rsidP="003E0C21" w14:paraId="32ECE769" w14:textId="529B8E91">
            <w:pPr>
              <w:tabs>
                <w:tab w:val="center" w:pos="4320"/>
                <w:tab w:val="right" w:pos="8640"/>
              </w:tabs>
              <w:jc w:val="center"/>
              <w:rPr>
                <w:rFonts w:ascii="Times New Roman" w:hAnsi="Times New Roman"/>
                <w:szCs w:val="24"/>
                <w:highlight w:val="yellow"/>
              </w:rPr>
            </w:pPr>
            <w:r>
              <w:rPr>
                <w:rFonts w:ascii="Times New Roman" w:hAnsi="Times New Roman"/>
              </w:rPr>
              <w:t>300</w:t>
            </w:r>
          </w:p>
        </w:tc>
        <w:tc>
          <w:tcPr>
            <w:tcW w:w="1350" w:type="dxa"/>
            <w:vAlign w:val="center"/>
          </w:tcPr>
          <w:p w:rsidR="000E1A27" w:rsidP="003E0C21" w14:paraId="457667A8" w14:textId="34B93B60">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6A7380EE" w14:textId="41279E87">
            <w:pPr>
              <w:tabs>
                <w:tab w:val="center" w:pos="4320"/>
                <w:tab w:val="right" w:pos="8640"/>
              </w:tabs>
              <w:jc w:val="center"/>
              <w:rPr>
                <w:rFonts w:ascii="Times New Roman" w:hAnsi="Times New Roman"/>
                <w:szCs w:val="24"/>
              </w:rPr>
            </w:pPr>
            <w:r>
              <w:rPr>
                <w:rFonts w:ascii="Times New Roman" w:hAnsi="Times New Roman"/>
              </w:rPr>
              <w:t>.05</w:t>
            </w:r>
          </w:p>
        </w:tc>
        <w:tc>
          <w:tcPr>
            <w:tcW w:w="900" w:type="dxa"/>
            <w:vAlign w:val="center"/>
          </w:tcPr>
          <w:p w:rsidR="000E1A27" w:rsidP="003E0C21" w14:paraId="6C260FB0" w14:textId="27F973EA">
            <w:pPr>
              <w:tabs>
                <w:tab w:val="center" w:pos="4320"/>
                <w:tab w:val="right" w:pos="8640"/>
              </w:tabs>
              <w:jc w:val="center"/>
              <w:rPr>
                <w:rFonts w:ascii="Times New Roman" w:hAnsi="Times New Roman"/>
                <w:szCs w:val="24"/>
              </w:rPr>
            </w:pPr>
            <w:r>
              <w:rPr>
                <w:rFonts w:ascii="Times New Roman" w:hAnsi="Times New Roman"/>
              </w:rPr>
              <w:t>15</w:t>
            </w:r>
          </w:p>
        </w:tc>
        <w:tc>
          <w:tcPr>
            <w:tcW w:w="1170" w:type="dxa"/>
            <w:vAlign w:val="center"/>
          </w:tcPr>
          <w:p w:rsidR="000E1A27" w:rsidP="000E1A27" w14:paraId="0B34BBFE" w14:textId="4F5D81D4">
            <w:pPr>
              <w:tabs>
                <w:tab w:val="center" w:pos="4320"/>
                <w:tab w:val="right" w:pos="8640"/>
              </w:tabs>
              <w:jc w:val="center"/>
              <w:rPr>
                <w:rFonts w:ascii="Times New Roman" w:hAnsi="Times New Roman"/>
                <w:szCs w:val="24"/>
              </w:rPr>
            </w:pPr>
            <w:r>
              <w:rPr>
                <w:rFonts w:ascii="Times New Roman" w:hAnsi="Times New Roman"/>
                <w:szCs w:val="24"/>
              </w:rPr>
              <w:t>$10.43</w:t>
            </w:r>
          </w:p>
        </w:tc>
        <w:tc>
          <w:tcPr>
            <w:tcW w:w="1080" w:type="dxa"/>
            <w:vAlign w:val="center"/>
          </w:tcPr>
          <w:p w:rsidR="000E1A27" w:rsidP="000E1A27" w14:paraId="011CA5DE" w14:textId="173A209A">
            <w:pPr>
              <w:tabs>
                <w:tab w:val="center" w:pos="4320"/>
                <w:tab w:val="right" w:pos="8640"/>
              </w:tabs>
              <w:jc w:val="center"/>
              <w:rPr>
                <w:rFonts w:ascii="Times New Roman" w:hAnsi="Times New Roman"/>
                <w:szCs w:val="24"/>
              </w:rPr>
            </w:pPr>
            <w:r>
              <w:rPr>
                <w:rFonts w:ascii="Times New Roman" w:hAnsi="Times New Roman"/>
                <w:szCs w:val="24"/>
              </w:rPr>
              <w:t>$156.45</w:t>
            </w:r>
          </w:p>
        </w:tc>
      </w:tr>
      <w:tr w14:paraId="37AB112D" w14:textId="77777777" w:rsidTr="00EF320C">
        <w:tblPrEx>
          <w:tblW w:w="9535" w:type="dxa"/>
          <w:jc w:val="center"/>
          <w:tblLayout w:type="fixed"/>
          <w:tblLook w:val="00A0"/>
        </w:tblPrEx>
        <w:trPr>
          <w:trHeight w:val="432"/>
          <w:jc w:val="center"/>
        </w:trPr>
        <w:tc>
          <w:tcPr>
            <w:tcW w:w="2695" w:type="dxa"/>
          </w:tcPr>
          <w:p w:rsidR="000E1A27" w:rsidP="000E1A27" w14:paraId="577500CA" w14:textId="6FBFF8D0">
            <w:pPr>
              <w:tabs>
                <w:tab w:val="center" w:pos="4320"/>
                <w:tab w:val="right" w:pos="8640"/>
              </w:tabs>
              <w:rPr>
                <w:rFonts w:ascii="Times New Roman" w:hAnsi="Times New Roman"/>
                <w:szCs w:val="24"/>
              </w:rPr>
            </w:pPr>
            <w:r>
              <w:rPr>
                <w:rFonts w:ascii="Times New Roman" w:hAnsi="Times New Roman"/>
              </w:rPr>
              <w:t>Temporary Assistance Extension Request </w:t>
            </w:r>
          </w:p>
        </w:tc>
        <w:tc>
          <w:tcPr>
            <w:tcW w:w="1260" w:type="dxa"/>
            <w:vAlign w:val="center"/>
          </w:tcPr>
          <w:p w:rsidR="000E1A27" w:rsidP="003E0C21" w14:paraId="3EAC2EA9" w14:textId="27E0ADCD">
            <w:pPr>
              <w:tabs>
                <w:tab w:val="center" w:pos="4320"/>
                <w:tab w:val="right" w:pos="8640"/>
              </w:tabs>
              <w:jc w:val="center"/>
              <w:rPr>
                <w:rFonts w:ascii="Times New Roman" w:hAnsi="Times New Roman"/>
                <w:szCs w:val="24"/>
                <w:highlight w:val="yellow"/>
              </w:rPr>
            </w:pPr>
            <w:r>
              <w:rPr>
                <w:rFonts w:ascii="Times New Roman" w:hAnsi="Times New Roman"/>
              </w:rPr>
              <w:t>25</w:t>
            </w:r>
          </w:p>
        </w:tc>
        <w:tc>
          <w:tcPr>
            <w:tcW w:w="1350" w:type="dxa"/>
            <w:vAlign w:val="center"/>
          </w:tcPr>
          <w:p w:rsidR="000E1A27" w:rsidP="003E0C21" w14:paraId="6E86DBBD" w14:textId="71786A7C">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46A8D367" w14:textId="339A0F28">
            <w:pPr>
              <w:tabs>
                <w:tab w:val="center" w:pos="4320"/>
                <w:tab w:val="right" w:pos="8640"/>
              </w:tabs>
              <w:jc w:val="center"/>
              <w:rPr>
                <w:rFonts w:ascii="Times New Roman" w:hAnsi="Times New Roman"/>
                <w:szCs w:val="24"/>
              </w:rPr>
            </w:pPr>
            <w:r>
              <w:rPr>
                <w:rFonts w:ascii="Times New Roman" w:hAnsi="Times New Roman"/>
              </w:rPr>
              <w:t>.3</w:t>
            </w:r>
          </w:p>
        </w:tc>
        <w:tc>
          <w:tcPr>
            <w:tcW w:w="900" w:type="dxa"/>
            <w:vAlign w:val="center"/>
          </w:tcPr>
          <w:p w:rsidR="000E1A27" w:rsidP="003E0C21" w14:paraId="55C2E611" w14:textId="384451F7">
            <w:pPr>
              <w:tabs>
                <w:tab w:val="center" w:pos="4320"/>
                <w:tab w:val="right" w:pos="8640"/>
              </w:tabs>
              <w:jc w:val="center"/>
              <w:rPr>
                <w:rFonts w:ascii="Times New Roman" w:hAnsi="Times New Roman"/>
                <w:szCs w:val="24"/>
              </w:rPr>
            </w:pPr>
            <w:r>
              <w:rPr>
                <w:rFonts w:ascii="Times New Roman" w:hAnsi="Times New Roman"/>
              </w:rPr>
              <w:t>8</w:t>
            </w:r>
          </w:p>
        </w:tc>
        <w:tc>
          <w:tcPr>
            <w:tcW w:w="1170" w:type="dxa"/>
            <w:vAlign w:val="center"/>
          </w:tcPr>
          <w:p w:rsidR="000E1A27" w:rsidP="000E1A27" w14:paraId="3100F73D" w14:textId="6A863D14">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E1A27" w:rsidP="000E1A27" w14:paraId="0D19A991" w14:textId="095C8B60">
            <w:pPr>
              <w:tabs>
                <w:tab w:val="center" w:pos="4320"/>
                <w:tab w:val="right" w:pos="8640"/>
              </w:tabs>
              <w:jc w:val="center"/>
              <w:rPr>
                <w:rFonts w:ascii="Times New Roman" w:hAnsi="Times New Roman"/>
                <w:szCs w:val="24"/>
              </w:rPr>
            </w:pPr>
            <w:r>
              <w:rPr>
                <w:rFonts w:ascii="Times New Roman" w:hAnsi="Times New Roman"/>
                <w:szCs w:val="24"/>
              </w:rPr>
              <w:t>$495.04</w:t>
            </w:r>
          </w:p>
        </w:tc>
      </w:tr>
      <w:tr w14:paraId="271DC223" w14:textId="77777777" w:rsidTr="00EF320C">
        <w:tblPrEx>
          <w:tblW w:w="9535" w:type="dxa"/>
          <w:jc w:val="center"/>
          <w:tblLayout w:type="fixed"/>
          <w:tblLook w:val="00A0"/>
        </w:tblPrEx>
        <w:trPr>
          <w:trHeight w:val="432"/>
          <w:jc w:val="center"/>
        </w:trPr>
        <w:tc>
          <w:tcPr>
            <w:tcW w:w="2695" w:type="dxa"/>
          </w:tcPr>
          <w:p w:rsidR="000E1A27" w:rsidP="000E1A27" w14:paraId="55C5337B" w14:textId="619E0C6F">
            <w:pPr>
              <w:tabs>
                <w:tab w:val="center" w:pos="4320"/>
                <w:tab w:val="right" w:pos="8640"/>
              </w:tabs>
              <w:rPr>
                <w:rFonts w:ascii="Times New Roman" w:hAnsi="Times New Roman"/>
                <w:szCs w:val="24"/>
              </w:rPr>
            </w:pPr>
            <w:r>
              <w:rPr>
                <w:rFonts w:ascii="Times New Roman" w:hAnsi="Times New Roman"/>
              </w:rPr>
              <w:t xml:space="preserve">Emergency Repatriation Request for Cost Approval </w:t>
            </w:r>
            <w:r>
              <w:rPr>
                <w:rFonts w:ascii="Times New Roman" w:hAnsi="Times New Roman"/>
              </w:rPr>
              <w:t>and Federal Support </w:t>
            </w:r>
          </w:p>
        </w:tc>
        <w:tc>
          <w:tcPr>
            <w:tcW w:w="1260" w:type="dxa"/>
            <w:vAlign w:val="center"/>
          </w:tcPr>
          <w:p w:rsidR="000E1A27" w:rsidP="003E0C21" w14:paraId="0954EBC6" w14:textId="300941CE">
            <w:pPr>
              <w:tabs>
                <w:tab w:val="center" w:pos="4320"/>
                <w:tab w:val="right" w:pos="8640"/>
              </w:tabs>
              <w:jc w:val="center"/>
              <w:rPr>
                <w:rFonts w:ascii="Times New Roman" w:hAnsi="Times New Roman"/>
                <w:szCs w:val="24"/>
                <w:highlight w:val="yellow"/>
              </w:rPr>
            </w:pPr>
            <w:r>
              <w:rPr>
                <w:rFonts w:ascii="Times New Roman" w:hAnsi="Times New Roman"/>
              </w:rPr>
              <w:t>5</w:t>
            </w:r>
          </w:p>
        </w:tc>
        <w:tc>
          <w:tcPr>
            <w:tcW w:w="1350" w:type="dxa"/>
            <w:vAlign w:val="center"/>
          </w:tcPr>
          <w:p w:rsidR="000E1A27" w:rsidP="003E0C21" w14:paraId="19E5C899" w14:textId="6E2E43D7">
            <w:pPr>
              <w:tabs>
                <w:tab w:val="center" w:pos="4320"/>
                <w:tab w:val="right" w:pos="8640"/>
              </w:tabs>
              <w:jc w:val="center"/>
              <w:rPr>
                <w:rFonts w:ascii="Times New Roman" w:hAnsi="Times New Roman"/>
                <w:szCs w:val="24"/>
              </w:rPr>
            </w:pPr>
            <w:r>
              <w:rPr>
                <w:rFonts w:ascii="Times New Roman" w:hAnsi="Times New Roman"/>
              </w:rPr>
              <w:t>10</w:t>
            </w:r>
          </w:p>
        </w:tc>
        <w:tc>
          <w:tcPr>
            <w:tcW w:w="1080" w:type="dxa"/>
            <w:vAlign w:val="center"/>
          </w:tcPr>
          <w:p w:rsidR="000E1A27" w:rsidP="003E0C21" w14:paraId="1F4D5BDE" w14:textId="7FED7E4C">
            <w:pPr>
              <w:tabs>
                <w:tab w:val="center" w:pos="4320"/>
                <w:tab w:val="right" w:pos="8640"/>
              </w:tabs>
              <w:jc w:val="center"/>
              <w:rPr>
                <w:rFonts w:ascii="Times New Roman" w:hAnsi="Times New Roman"/>
                <w:szCs w:val="24"/>
              </w:rPr>
            </w:pPr>
            <w:r>
              <w:rPr>
                <w:rFonts w:ascii="Times New Roman" w:hAnsi="Times New Roman"/>
              </w:rPr>
              <w:t>.3</w:t>
            </w:r>
          </w:p>
        </w:tc>
        <w:tc>
          <w:tcPr>
            <w:tcW w:w="900" w:type="dxa"/>
            <w:vAlign w:val="center"/>
          </w:tcPr>
          <w:p w:rsidR="000E1A27" w:rsidP="003E0C21" w14:paraId="75CA15A8" w14:textId="551318BA">
            <w:pPr>
              <w:tabs>
                <w:tab w:val="center" w:pos="4320"/>
                <w:tab w:val="right" w:pos="8640"/>
              </w:tabs>
              <w:jc w:val="center"/>
              <w:rPr>
                <w:rFonts w:ascii="Times New Roman" w:hAnsi="Times New Roman"/>
                <w:szCs w:val="24"/>
              </w:rPr>
            </w:pPr>
            <w:r>
              <w:rPr>
                <w:rFonts w:ascii="Times New Roman" w:hAnsi="Times New Roman"/>
              </w:rPr>
              <w:t>15</w:t>
            </w:r>
          </w:p>
        </w:tc>
        <w:tc>
          <w:tcPr>
            <w:tcW w:w="1170" w:type="dxa"/>
            <w:vAlign w:val="center"/>
          </w:tcPr>
          <w:p w:rsidR="000E1A27" w:rsidP="000E1A27" w14:paraId="64ADCF35" w14:textId="2C238FF5">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E1A27" w:rsidP="000E1A27" w14:paraId="7AF303C9" w14:textId="392EDB1A">
            <w:pPr>
              <w:tabs>
                <w:tab w:val="center" w:pos="4320"/>
                <w:tab w:val="right" w:pos="8640"/>
              </w:tabs>
              <w:jc w:val="center"/>
              <w:rPr>
                <w:rFonts w:ascii="Times New Roman" w:hAnsi="Times New Roman"/>
                <w:szCs w:val="24"/>
              </w:rPr>
            </w:pPr>
            <w:r>
              <w:rPr>
                <w:rFonts w:ascii="Times New Roman" w:hAnsi="Times New Roman"/>
                <w:szCs w:val="24"/>
              </w:rPr>
              <w:t>$928.20</w:t>
            </w:r>
          </w:p>
        </w:tc>
      </w:tr>
      <w:tr w14:paraId="5140B154"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33E13E32" w14:textId="3A47B324">
            <w:pPr>
              <w:tabs>
                <w:tab w:val="center" w:pos="4320"/>
                <w:tab w:val="right" w:pos="8640"/>
              </w:tabs>
              <w:rPr>
                <w:rFonts w:ascii="Times New Roman" w:hAnsi="Times New Roman"/>
                <w:szCs w:val="24"/>
              </w:rPr>
            </w:pPr>
            <w:r w:rsidRPr="004B4447">
              <w:rPr>
                <w:rFonts w:ascii="Times New Roman" w:hAnsi="Times New Roman"/>
                <w:szCs w:val="24"/>
              </w:rPr>
              <w:t>PTE – Project Narrative</w:t>
            </w:r>
          </w:p>
        </w:tc>
        <w:tc>
          <w:tcPr>
            <w:tcW w:w="1260" w:type="dxa"/>
            <w:vAlign w:val="center"/>
          </w:tcPr>
          <w:p w:rsidR="0009443A" w:rsidRPr="005F5239" w:rsidP="0009443A" w14:paraId="631BD576" w14:textId="32D06E0B">
            <w:pPr>
              <w:tabs>
                <w:tab w:val="center" w:pos="4320"/>
                <w:tab w:val="right" w:pos="8640"/>
              </w:tabs>
              <w:jc w:val="center"/>
              <w:rPr>
                <w:rFonts w:ascii="Times New Roman" w:hAnsi="Times New Roman"/>
                <w:szCs w:val="24"/>
              </w:rPr>
            </w:pPr>
            <w:r w:rsidRPr="005F5239">
              <w:rPr>
                <w:rFonts w:ascii="Times New Roman" w:hAnsi="Times New Roman"/>
                <w:szCs w:val="24"/>
              </w:rPr>
              <w:t>55</w:t>
            </w:r>
          </w:p>
        </w:tc>
        <w:tc>
          <w:tcPr>
            <w:tcW w:w="1350" w:type="dxa"/>
            <w:vAlign w:val="center"/>
          </w:tcPr>
          <w:p w:rsidR="0009443A" w:rsidRPr="004B4447" w:rsidP="0009443A" w14:paraId="3DD8ECC7" w14:textId="44D51985">
            <w:pPr>
              <w:tabs>
                <w:tab w:val="center" w:pos="4320"/>
                <w:tab w:val="right" w:pos="8640"/>
              </w:tabs>
              <w:jc w:val="center"/>
              <w:rPr>
                <w:rFonts w:ascii="Times New Roman" w:hAnsi="Times New Roman"/>
                <w:szCs w:val="24"/>
              </w:rPr>
            </w:pPr>
            <w:r w:rsidRPr="004B4447">
              <w:rPr>
                <w:rFonts w:ascii="Times New Roman" w:hAnsi="Times New Roman"/>
                <w:szCs w:val="24"/>
              </w:rPr>
              <w:t>1</w:t>
            </w:r>
          </w:p>
        </w:tc>
        <w:tc>
          <w:tcPr>
            <w:tcW w:w="1080" w:type="dxa"/>
            <w:vAlign w:val="center"/>
          </w:tcPr>
          <w:p w:rsidR="0009443A" w:rsidRPr="00405C10" w:rsidP="0009443A" w14:paraId="46007120" w14:textId="3A45F879">
            <w:pPr>
              <w:tabs>
                <w:tab w:val="center" w:pos="4320"/>
                <w:tab w:val="right" w:pos="8640"/>
              </w:tabs>
              <w:jc w:val="center"/>
              <w:rPr>
                <w:rFonts w:ascii="Times New Roman" w:hAnsi="Times New Roman"/>
                <w:szCs w:val="24"/>
              </w:rPr>
            </w:pPr>
            <w:r>
              <w:rPr>
                <w:rFonts w:ascii="Times New Roman" w:hAnsi="Times New Roman"/>
                <w:szCs w:val="24"/>
              </w:rPr>
              <w:t>.5</w:t>
            </w:r>
          </w:p>
        </w:tc>
        <w:tc>
          <w:tcPr>
            <w:tcW w:w="900" w:type="dxa"/>
            <w:vAlign w:val="center"/>
          </w:tcPr>
          <w:p w:rsidR="0009443A" w:rsidRPr="00405C10" w:rsidP="0009443A" w14:paraId="1A00A282" w14:textId="44A7B161">
            <w:pPr>
              <w:tabs>
                <w:tab w:val="center" w:pos="4320"/>
                <w:tab w:val="right" w:pos="8640"/>
              </w:tabs>
              <w:jc w:val="center"/>
              <w:rPr>
                <w:rFonts w:ascii="Times New Roman" w:hAnsi="Times New Roman"/>
                <w:szCs w:val="24"/>
              </w:rPr>
            </w:pPr>
            <w:r>
              <w:rPr>
                <w:rFonts w:ascii="Times New Roman" w:hAnsi="Times New Roman"/>
                <w:szCs w:val="24"/>
              </w:rPr>
              <w:t>2</w:t>
            </w:r>
            <w:r w:rsidR="003E0C21">
              <w:rPr>
                <w:rFonts w:ascii="Times New Roman" w:hAnsi="Times New Roman"/>
                <w:szCs w:val="24"/>
              </w:rPr>
              <w:t>8</w:t>
            </w:r>
          </w:p>
        </w:tc>
        <w:tc>
          <w:tcPr>
            <w:tcW w:w="1170" w:type="dxa"/>
            <w:vAlign w:val="center"/>
          </w:tcPr>
          <w:p w:rsidR="0009443A" w:rsidRPr="00405C10" w:rsidP="0009443A" w14:paraId="7D556C98" w14:textId="4A8B64F6">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5133F4BC" w14:textId="704C9D45">
            <w:pPr>
              <w:tabs>
                <w:tab w:val="center" w:pos="4320"/>
                <w:tab w:val="right" w:pos="8640"/>
              </w:tabs>
              <w:jc w:val="center"/>
              <w:rPr>
                <w:rFonts w:ascii="Times New Roman" w:hAnsi="Times New Roman"/>
                <w:szCs w:val="24"/>
              </w:rPr>
            </w:pPr>
            <w:r>
              <w:rPr>
                <w:rFonts w:ascii="Times New Roman" w:hAnsi="Times New Roman"/>
                <w:szCs w:val="24"/>
              </w:rPr>
              <w:t>$1</w:t>
            </w:r>
            <w:r w:rsidR="006652E4">
              <w:rPr>
                <w:rFonts w:ascii="Times New Roman" w:hAnsi="Times New Roman"/>
                <w:szCs w:val="24"/>
              </w:rPr>
              <w:t>,</w:t>
            </w:r>
            <w:r>
              <w:rPr>
                <w:rFonts w:ascii="Times New Roman" w:hAnsi="Times New Roman"/>
                <w:szCs w:val="24"/>
              </w:rPr>
              <w:t>7</w:t>
            </w:r>
            <w:r w:rsidR="00C9173A">
              <w:rPr>
                <w:rFonts w:ascii="Times New Roman" w:hAnsi="Times New Roman"/>
                <w:szCs w:val="24"/>
              </w:rPr>
              <w:t>32.64</w:t>
            </w:r>
          </w:p>
        </w:tc>
      </w:tr>
      <w:tr w14:paraId="66E3DD67"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39DFC5F9" w14:textId="566C4543">
            <w:pPr>
              <w:tabs>
                <w:tab w:val="center" w:pos="4320"/>
                <w:tab w:val="right" w:pos="8640"/>
              </w:tabs>
              <w:rPr>
                <w:rFonts w:ascii="Times New Roman" w:hAnsi="Times New Roman"/>
                <w:szCs w:val="24"/>
              </w:rPr>
            </w:pPr>
            <w:r w:rsidRPr="004B4447">
              <w:rPr>
                <w:rFonts w:ascii="Times New Roman" w:hAnsi="Times New Roman"/>
                <w:szCs w:val="24"/>
              </w:rPr>
              <w:t>PTE – Annual Workplan</w:t>
            </w:r>
          </w:p>
        </w:tc>
        <w:tc>
          <w:tcPr>
            <w:tcW w:w="1260" w:type="dxa"/>
            <w:vAlign w:val="center"/>
          </w:tcPr>
          <w:p w:rsidR="0009443A" w:rsidRPr="005F5239" w:rsidP="0009443A" w14:paraId="58BAAEDB" w14:textId="6B7B6EB4">
            <w:pPr>
              <w:tabs>
                <w:tab w:val="center" w:pos="4320"/>
                <w:tab w:val="right" w:pos="8640"/>
              </w:tabs>
              <w:jc w:val="center"/>
              <w:rPr>
                <w:rFonts w:ascii="Times New Roman" w:hAnsi="Times New Roman"/>
                <w:szCs w:val="24"/>
              </w:rPr>
            </w:pPr>
            <w:r w:rsidRPr="005F5239">
              <w:rPr>
                <w:rFonts w:ascii="Times New Roman" w:hAnsi="Times New Roman"/>
                <w:szCs w:val="24"/>
              </w:rPr>
              <w:t>55</w:t>
            </w:r>
          </w:p>
        </w:tc>
        <w:tc>
          <w:tcPr>
            <w:tcW w:w="1350" w:type="dxa"/>
            <w:vAlign w:val="center"/>
          </w:tcPr>
          <w:p w:rsidR="0009443A" w:rsidRPr="004B4447" w:rsidP="0009443A" w14:paraId="0CD2F9C1" w14:textId="3E40D537">
            <w:pPr>
              <w:tabs>
                <w:tab w:val="center" w:pos="4320"/>
                <w:tab w:val="right" w:pos="8640"/>
              </w:tabs>
              <w:jc w:val="center"/>
              <w:rPr>
                <w:rFonts w:ascii="Times New Roman" w:hAnsi="Times New Roman"/>
                <w:szCs w:val="24"/>
              </w:rPr>
            </w:pPr>
            <w:r w:rsidRPr="004B4447">
              <w:rPr>
                <w:rFonts w:ascii="Times New Roman" w:hAnsi="Times New Roman"/>
                <w:szCs w:val="24"/>
              </w:rPr>
              <w:t>1</w:t>
            </w:r>
          </w:p>
        </w:tc>
        <w:tc>
          <w:tcPr>
            <w:tcW w:w="1080" w:type="dxa"/>
            <w:vAlign w:val="center"/>
          </w:tcPr>
          <w:p w:rsidR="0009443A" w:rsidRPr="00405C10" w:rsidP="0009443A" w14:paraId="14C40DB3" w14:textId="2959FB85">
            <w:pPr>
              <w:tabs>
                <w:tab w:val="center" w:pos="4320"/>
                <w:tab w:val="right" w:pos="8640"/>
              </w:tabs>
              <w:jc w:val="center"/>
              <w:rPr>
                <w:rFonts w:ascii="Times New Roman" w:hAnsi="Times New Roman"/>
                <w:szCs w:val="24"/>
              </w:rPr>
            </w:pPr>
            <w:r>
              <w:rPr>
                <w:rFonts w:ascii="Times New Roman" w:hAnsi="Times New Roman"/>
                <w:szCs w:val="24"/>
              </w:rPr>
              <w:t>1</w:t>
            </w:r>
          </w:p>
        </w:tc>
        <w:tc>
          <w:tcPr>
            <w:tcW w:w="900" w:type="dxa"/>
            <w:vAlign w:val="center"/>
          </w:tcPr>
          <w:p w:rsidR="0009443A" w:rsidRPr="00405C10" w:rsidP="0009443A" w14:paraId="404E426D" w14:textId="70DAFF00">
            <w:pPr>
              <w:tabs>
                <w:tab w:val="center" w:pos="4320"/>
                <w:tab w:val="right" w:pos="8640"/>
              </w:tabs>
              <w:jc w:val="center"/>
              <w:rPr>
                <w:rFonts w:ascii="Times New Roman" w:hAnsi="Times New Roman"/>
                <w:szCs w:val="24"/>
              </w:rPr>
            </w:pPr>
            <w:r>
              <w:rPr>
                <w:rFonts w:ascii="Times New Roman" w:hAnsi="Times New Roman"/>
                <w:szCs w:val="24"/>
              </w:rPr>
              <w:t>55</w:t>
            </w:r>
          </w:p>
        </w:tc>
        <w:tc>
          <w:tcPr>
            <w:tcW w:w="1170" w:type="dxa"/>
            <w:vAlign w:val="center"/>
          </w:tcPr>
          <w:p w:rsidR="0009443A" w:rsidRPr="00405C10" w:rsidP="0009443A" w14:paraId="4B1FC7E5" w14:textId="696B83BC">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1D447908" w14:textId="7D3683EA">
            <w:pPr>
              <w:tabs>
                <w:tab w:val="center" w:pos="4320"/>
                <w:tab w:val="right" w:pos="8640"/>
              </w:tabs>
              <w:jc w:val="center"/>
              <w:rPr>
                <w:rFonts w:ascii="Times New Roman" w:hAnsi="Times New Roman"/>
                <w:szCs w:val="24"/>
              </w:rPr>
            </w:pPr>
            <w:r>
              <w:rPr>
                <w:rFonts w:ascii="Times New Roman" w:hAnsi="Times New Roman"/>
                <w:szCs w:val="24"/>
              </w:rPr>
              <w:t>$3,403.40</w:t>
            </w:r>
          </w:p>
        </w:tc>
      </w:tr>
      <w:tr w14:paraId="4687345D"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4EB1ACC8" w14:textId="11FD9289">
            <w:pPr>
              <w:tabs>
                <w:tab w:val="center" w:pos="4320"/>
                <w:tab w:val="right" w:pos="8640"/>
              </w:tabs>
              <w:rPr>
                <w:rFonts w:ascii="Times New Roman" w:hAnsi="Times New Roman"/>
                <w:szCs w:val="24"/>
              </w:rPr>
            </w:pPr>
            <w:r w:rsidRPr="004B4447">
              <w:rPr>
                <w:rFonts w:ascii="Times New Roman" w:hAnsi="Times New Roman"/>
                <w:szCs w:val="24"/>
              </w:rPr>
              <w:t>PTE – Budget and Budget Narrative</w:t>
            </w:r>
          </w:p>
        </w:tc>
        <w:tc>
          <w:tcPr>
            <w:tcW w:w="1260" w:type="dxa"/>
            <w:vAlign w:val="center"/>
          </w:tcPr>
          <w:p w:rsidR="0009443A" w:rsidRPr="005F5239" w:rsidP="0009443A" w14:paraId="113E51DF" w14:textId="78A85203">
            <w:pPr>
              <w:tabs>
                <w:tab w:val="center" w:pos="4320"/>
                <w:tab w:val="right" w:pos="8640"/>
              </w:tabs>
              <w:jc w:val="center"/>
              <w:rPr>
                <w:rFonts w:ascii="Times New Roman" w:hAnsi="Times New Roman"/>
                <w:szCs w:val="24"/>
              </w:rPr>
            </w:pPr>
            <w:r w:rsidRPr="005F5239">
              <w:rPr>
                <w:rFonts w:ascii="Times New Roman" w:hAnsi="Times New Roman"/>
                <w:szCs w:val="24"/>
              </w:rPr>
              <w:t>55</w:t>
            </w:r>
          </w:p>
        </w:tc>
        <w:tc>
          <w:tcPr>
            <w:tcW w:w="1350" w:type="dxa"/>
            <w:vAlign w:val="center"/>
          </w:tcPr>
          <w:p w:rsidR="0009443A" w:rsidRPr="004B4447" w:rsidP="0009443A" w14:paraId="1ED789FE" w14:textId="584066E9">
            <w:pPr>
              <w:tabs>
                <w:tab w:val="center" w:pos="4320"/>
                <w:tab w:val="right" w:pos="8640"/>
              </w:tabs>
              <w:jc w:val="center"/>
              <w:rPr>
                <w:rFonts w:ascii="Times New Roman" w:hAnsi="Times New Roman"/>
                <w:szCs w:val="24"/>
              </w:rPr>
            </w:pPr>
            <w:r w:rsidRPr="004B4447">
              <w:rPr>
                <w:rFonts w:ascii="Times New Roman" w:hAnsi="Times New Roman"/>
                <w:szCs w:val="24"/>
              </w:rPr>
              <w:t>1</w:t>
            </w:r>
          </w:p>
        </w:tc>
        <w:tc>
          <w:tcPr>
            <w:tcW w:w="1080" w:type="dxa"/>
            <w:vAlign w:val="center"/>
          </w:tcPr>
          <w:p w:rsidR="0009443A" w:rsidRPr="00405C10" w:rsidP="0009443A" w14:paraId="4DD58EAB" w14:textId="7C12F4AE">
            <w:pPr>
              <w:tabs>
                <w:tab w:val="center" w:pos="4320"/>
                <w:tab w:val="right" w:pos="8640"/>
              </w:tabs>
              <w:jc w:val="center"/>
              <w:rPr>
                <w:rFonts w:ascii="Times New Roman" w:hAnsi="Times New Roman"/>
                <w:szCs w:val="24"/>
              </w:rPr>
            </w:pPr>
            <w:r>
              <w:rPr>
                <w:rFonts w:ascii="Times New Roman" w:hAnsi="Times New Roman"/>
                <w:szCs w:val="24"/>
              </w:rPr>
              <w:t>1</w:t>
            </w:r>
          </w:p>
        </w:tc>
        <w:tc>
          <w:tcPr>
            <w:tcW w:w="900" w:type="dxa"/>
            <w:vAlign w:val="center"/>
          </w:tcPr>
          <w:p w:rsidR="0009443A" w:rsidRPr="00405C10" w:rsidP="0009443A" w14:paraId="14CF1535" w14:textId="64066179">
            <w:pPr>
              <w:tabs>
                <w:tab w:val="center" w:pos="4320"/>
                <w:tab w:val="right" w:pos="8640"/>
              </w:tabs>
              <w:jc w:val="center"/>
              <w:rPr>
                <w:rFonts w:ascii="Times New Roman" w:hAnsi="Times New Roman"/>
                <w:szCs w:val="24"/>
              </w:rPr>
            </w:pPr>
            <w:r>
              <w:rPr>
                <w:rFonts w:ascii="Times New Roman" w:hAnsi="Times New Roman"/>
                <w:szCs w:val="24"/>
              </w:rPr>
              <w:t>55</w:t>
            </w:r>
          </w:p>
        </w:tc>
        <w:tc>
          <w:tcPr>
            <w:tcW w:w="1170" w:type="dxa"/>
            <w:vAlign w:val="center"/>
          </w:tcPr>
          <w:p w:rsidR="0009443A" w:rsidRPr="00405C10" w:rsidP="0009443A" w14:paraId="68FBA75E" w14:textId="566700A4">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1950A99A" w14:textId="790CDAE5">
            <w:pPr>
              <w:tabs>
                <w:tab w:val="center" w:pos="4320"/>
                <w:tab w:val="right" w:pos="8640"/>
              </w:tabs>
              <w:jc w:val="center"/>
              <w:rPr>
                <w:rFonts w:ascii="Times New Roman" w:hAnsi="Times New Roman"/>
                <w:szCs w:val="24"/>
              </w:rPr>
            </w:pPr>
            <w:r>
              <w:rPr>
                <w:rFonts w:ascii="Times New Roman" w:hAnsi="Times New Roman"/>
                <w:szCs w:val="24"/>
              </w:rPr>
              <w:t>$3,403.40</w:t>
            </w:r>
          </w:p>
        </w:tc>
      </w:tr>
      <w:tr w14:paraId="0FF255B2"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4BF0AF33" w14:textId="5A593C50">
            <w:pPr>
              <w:tabs>
                <w:tab w:val="center" w:pos="4320"/>
                <w:tab w:val="right" w:pos="8640"/>
              </w:tabs>
              <w:rPr>
                <w:rFonts w:ascii="Times New Roman" w:hAnsi="Times New Roman"/>
                <w:szCs w:val="24"/>
              </w:rPr>
            </w:pPr>
            <w:r w:rsidRPr="004B4447">
              <w:rPr>
                <w:rFonts w:ascii="Times New Roman" w:hAnsi="Times New Roman"/>
                <w:szCs w:val="24"/>
              </w:rPr>
              <w:t>Repatriation State Contact List</w:t>
            </w:r>
          </w:p>
        </w:tc>
        <w:tc>
          <w:tcPr>
            <w:tcW w:w="1260" w:type="dxa"/>
            <w:vAlign w:val="center"/>
          </w:tcPr>
          <w:p w:rsidR="0009443A" w:rsidRPr="005F5239" w:rsidP="0009443A" w14:paraId="6B7E0214" w14:textId="0614A1CC">
            <w:pPr>
              <w:tabs>
                <w:tab w:val="center" w:pos="4320"/>
                <w:tab w:val="right" w:pos="8640"/>
              </w:tabs>
              <w:jc w:val="center"/>
              <w:rPr>
                <w:rFonts w:ascii="Times New Roman" w:hAnsi="Times New Roman"/>
                <w:szCs w:val="24"/>
              </w:rPr>
            </w:pPr>
            <w:r w:rsidRPr="004B4447">
              <w:rPr>
                <w:rFonts w:ascii="Times New Roman" w:hAnsi="Times New Roman"/>
                <w:szCs w:val="24"/>
              </w:rPr>
              <w:t>220</w:t>
            </w:r>
          </w:p>
        </w:tc>
        <w:tc>
          <w:tcPr>
            <w:tcW w:w="1350" w:type="dxa"/>
            <w:vAlign w:val="center"/>
          </w:tcPr>
          <w:p w:rsidR="0009443A" w:rsidRPr="004B4447" w:rsidP="0009443A" w14:paraId="5C22AF34" w14:textId="4320551A">
            <w:pPr>
              <w:tabs>
                <w:tab w:val="center" w:pos="4320"/>
                <w:tab w:val="right" w:pos="8640"/>
              </w:tabs>
              <w:jc w:val="center"/>
              <w:rPr>
                <w:rFonts w:ascii="Times New Roman" w:hAnsi="Times New Roman"/>
                <w:szCs w:val="24"/>
              </w:rPr>
            </w:pPr>
            <w:r w:rsidRPr="004B4447">
              <w:rPr>
                <w:rFonts w:ascii="Times New Roman" w:hAnsi="Times New Roman"/>
                <w:szCs w:val="24"/>
              </w:rPr>
              <w:t>2</w:t>
            </w:r>
          </w:p>
        </w:tc>
        <w:tc>
          <w:tcPr>
            <w:tcW w:w="1080" w:type="dxa"/>
            <w:vAlign w:val="center"/>
          </w:tcPr>
          <w:p w:rsidR="0009443A" w:rsidRPr="00405C10" w:rsidP="0009443A" w14:paraId="39A83422" w14:textId="3CC1D46F">
            <w:pPr>
              <w:tabs>
                <w:tab w:val="center" w:pos="4320"/>
                <w:tab w:val="right" w:pos="8640"/>
              </w:tabs>
              <w:jc w:val="center"/>
              <w:rPr>
                <w:rFonts w:ascii="Times New Roman" w:hAnsi="Times New Roman"/>
                <w:szCs w:val="24"/>
              </w:rPr>
            </w:pPr>
            <w:r>
              <w:rPr>
                <w:rFonts w:ascii="Times New Roman" w:hAnsi="Times New Roman"/>
                <w:szCs w:val="24"/>
              </w:rPr>
              <w:t>.25</w:t>
            </w:r>
          </w:p>
        </w:tc>
        <w:tc>
          <w:tcPr>
            <w:tcW w:w="900" w:type="dxa"/>
            <w:vAlign w:val="center"/>
          </w:tcPr>
          <w:p w:rsidR="0009443A" w:rsidRPr="00405C10" w:rsidP="0009443A" w14:paraId="04E4D8D1" w14:textId="294B1F90">
            <w:pPr>
              <w:tabs>
                <w:tab w:val="center" w:pos="4320"/>
                <w:tab w:val="right" w:pos="8640"/>
              </w:tabs>
              <w:jc w:val="center"/>
              <w:rPr>
                <w:rFonts w:ascii="Times New Roman" w:hAnsi="Times New Roman"/>
                <w:szCs w:val="24"/>
              </w:rPr>
            </w:pPr>
            <w:r>
              <w:rPr>
                <w:rFonts w:ascii="Times New Roman" w:hAnsi="Times New Roman"/>
                <w:szCs w:val="24"/>
              </w:rPr>
              <w:t>110</w:t>
            </w:r>
          </w:p>
        </w:tc>
        <w:tc>
          <w:tcPr>
            <w:tcW w:w="1170" w:type="dxa"/>
            <w:vAlign w:val="center"/>
          </w:tcPr>
          <w:p w:rsidR="0009443A" w:rsidRPr="00405C10" w:rsidP="0009443A" w14:paraId="76D26084" w14:textId="40FFECBC">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7FCDA9A7" w14:textId="3A393A8C">
            <w:pPr>
              <w:tabs>
                <w:tab w:val="center" w:pos="4320"/>
                <w:tab w:val="right" w:pos="8640"/>
              </w:tabs>
              <w:jc w:val="center"/>
              <w:rPr>
                <w:rFonts w:ascii="Times New Roman" w:hAnsi="Times New Roman"/>
                <w:szCs w:val="24"/>
              </w:rPr>
            </w:pPr>
            <w:r>
              <w:rPr>
                <w:rFonts w:ascii="Times New Roman" w:hAnsi="Times New Roman"/>
                <w:szCs w:val="24"/>
              </w:rPr>
              <w:t>$6,806.80</w:t>
            </w:r>
          </w:p>
        </w:tc>
      </w:tr>
      <w:tr w14:paraId="345E7D44"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6DCCFD66" w14:textId="3993ED5D">
            <w:pPr>
              <w:tabs>
                <w:tab w:val="center" w:pos="4320"/>
                <w:tab w:val="right" w:pos="8640"/>
              </w:tabs>
              <w:rPr>
                <w:rFonts w:ascii="Times New Roman" w:hAnsi="Times New Roman"/>
                <w:szCs w:val="24"/>
              </w:rPr>
            </w:pPr>
            <w:r w:rsidRPr="004B4447">
              <w:rPr>
                <w:rFonts w:ascii="Times New Roman" w:hAnsi="Times New Roman"/>
                <w:szCs w:val="24"/>
              </w:rPr>
              <w:t>Repatriation Training and Technical Assistance Request Form</w:t>
            </w:r>
          </w:p>
        </w:tc>
        <w:tc>
          <w:tcPr>
            <w:tcW w:w="1260" w:type="dxa"/>
            <w:vAlign w:val="center"/>
          </w:tcPr>
          <w:p w:rsidR="0009443A" w:rsidRPr="005F5239" w:rsidP="0009443A" w14:paraId="6C221602" w14:textId="3D450B54">
            <w:pPr>
              <w:tabs>
                <w:tab w:val="center" w:pos="4320"/>
                <w:tab w:val="right" w:pos="8640"/>
              </w:tabs>
              <w:jc w:val="center"/>
              <w:rPr>
                <w:rFonts w:ascii="Times New Roman" w:hAnsi="Times New Roman"/>
                <w:szCs w:val="24"/>
              </w:rPr>
            </w:pPr>
            <w:r w:rsidRPr="005F5239">
              <w:rPr>
                <w:rFonts w:ascii="Times New Roman" w:hAnsi="Times New Roman"/>
                <w:szCs w:val="24"/>
              </w:rPr>
              <w:t>500</w:t>
            </w:r>
          </w:p>
        </w:tc>
        <w:tc>
          <w:tcPr>
            <w:tcW w:w="1350" w:type="dxa"/>
            <w:vAlign w:val="center"/>
          </w:tcPr>
          <w:p w:rsidR="0009443A" w:rsidRPr="004B4447" w:rsidP="0009443A" w14:paraId="72B3308D" w14:textId="74C9494C">
            <w:pPr>
              <w:tabs>
                <w:tab w:val="center" w:pos="4320"/>
                <w:tab w:val="right" w:pos="8640"/>
              </w:tabs>
              <w:jc w:val="center"/>
              <w:rPr>
                <w:rFonts w:ascii="Times New Roman" w:hAnsi="Times New Roman"/>
                <w:szCs w:val="24"/>
              </w:rPr>
            </w:pPr>
            <w:r w:rsidRPr="004B4447">
              <w:rPr>
                <w:rFonts w:ascii="Times New Roman" w:hAnsi="Times New Roman"/>
                <w:szCs w:val="24"/>
              </w:rPr>
              <w:t>2</w:t>
            </w:r>
          </w:p>
        </w:tc>
        <w:tc>
          <w:tcPr>
            <w:tcW w:w="1080" w:type="dxa"/>
            <w:vAlign w:val="center"/>
          </w:tcPr>
          <w:p w:rsidR="0009443A" w:rsidRPr="00405C10" w:rsidP="0009443A" w14:paraId="5F5A8BBB" w14:textId="29C39E80">
            <w:pPr>
              <w:tabs>
                <w:tab w:val="center" w:pos="4320"/>
                <w:tab w:val="right" w:pos="8640"/>
              </w:tabs>
              <w:jc w:val="center"/>
              <w:rPr>
                <w:rFonts w:ascii="Times New Roman" w:hAnsi="Times New Roman"/>
                <w:szCs w:val="24"/>
              </w:rPr>
            </w:pPr>
            <w:r>
              <w:rPr>
                <w:rFonts w:ascii="Times New Roman" w:hAnsi="Times New Roman"/>
                <w:szCs w:val="24"/>
              </w:rPr>
              <w:t>.25</w:t>
            </w:r>
          </w:p>
        </w:tc>
        <w:tc>
          <w:tcPr>
            <w:tcW w:w="900" w:type="dxa"/>
            <w:vAlign w:val="center"/>
          </w:tcPr>
          <w:p w:rsidR="0009443A" w:rsidRPr="00405C10" w:rsidP="0009443A" w14:paraId="2FAF5E2D" w14:textId="5ED6604E">
            <w:pPr>
              <w:tabs>
                <w:tab w:val="center" w:pos="4320"/>
                <w:tab w:val="right" w:pos="8640"/>
              </w:tabs>
              <w:jc w:val="center"/>
              <w:rPr>
                <w:rFonts w:ascii="Times New Roman" w:hAnsi="Times New Roman"/>
                <w:szCs w:val="24"/>
              </w:rPr>
            </w:pPr>
            <w:r>
              <w:rPr>
                <w:rFonts w:ascii="Times New Roman" w:hAnsi="Times New Roman"/>
                <w:szCs w:val="24"/>
              </w:rPr>
              <w:t>250</w:t>
            </w:r>
          </w:p>
        </w:tc>
        <w:tc>
          <w:tcPr>
            <w:tcW w:w="1170" w:type="dxa"/>
            <w:vAlign w:val="center"/>
          </w:tcPr>
          <w:p w:rsidR="0009443A" w:rsidRPr="00405C10" w:rsidP="0009443A" w14:paraId="6104D535" w14:textId="046D28C9">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117443EC" w14:textId="2465A2C0">
            <w:pPr>
              <w:tabs>
                <w:tab w:val="center" w:pos="4320"/>
                <w:tab w:val="right" w:pos="8640"/>
              </w:tabs>
              <w:jc w:val="center"/>
              <w:rPr>
                <w:rFonts w:ascii="Times New Roman" w:hAnsi="Times New Roman"/>
                <w:szCs w:val="24"/>
              </w:rPr>
            </w:pPr>
            <w:r>
              <w:rPr>
                <w:rFonts w:ascii="Times New Roman" w:hAnsi="Times New Roman"/>
                <w:szCs w:val="24"/>
              </w:rPr>
              <w:t>$</w:t>
            </w:r>
            <w:r w:rsidR="008A33E2">
              <w:rPr>
                <w:rFonts w:ascii="Times New Roman" w:hAnsi="Times New Roman"/>
                <w:szCs w:val="24"/>
              </w:rPr>
              <w:t>15,470.00</w:t>
            </w:r>
          </w:p>
        </w:tc>
      </w:tr>
      <w:tr w14:paraId="550B7761"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0E4403E1" w14:textId="7BF244C1">
            <w:pPr>
              <w:tabs>
                <w:tab w:val="center" w:pos="4320"/>
                <w:tab w:val="right" w:pos="8640"/>
              </w:tabs>
              <w:rPr>
                <w:rFonts w:ascii="Times New Roman" w:hAnsi="Times New Roman"/>
                <w:szCs w:val="24"/>
              </w:rPr>
            </w:pPr>
            <w:r w:rsidRPr="004B4447">
              <w:rPr>
                <w:rFonts w:ascii="Times New Roman" w:hAnsi="Times New Roman"/>
                <w:szCs w:val="24"/>
              </w:rPr>
              <w:t>Repatriation Post-Training Survey</w:t>
            </w:r>
          </w:p>
        </w:tc>
        <w:tc>
          <w:tcPr>
            <w:tcW w:w="1260" w:type="dxa"/>
            <w:vAlign w:val="center"/>
          </w:tcPr>
          <w:p w:rsidR="0009443A" w:rsidRPr="005F5239" w:rsidP="0009443A" w14:paraId="6255879B" w14:textId="404C5B1E">
            <w:pPr>
              <w:tabs>
                <w:tab w:val="center" w:pos="4320"/>
                <w:tab w:val="right" w:pos="8640"/>
              </w:tabs>
              <w:jc w:val="center"/>
              <w:rPr>
                <w:rFonts w:ascii="Times New Roman" w:hAnsi="Times New Roman"/>
                <w:szCs w:val="24"/>
              </w:rPr>
            </w:pPr>
            <w:r w:rsidRPr="005F5239">
              <w:rPr>
                <w:rFonts w:ascii="Times New Roman" w:hAnsi="Times New Roman"/>
                <w:szCs w:val="24"/>
              </w:rPr>
              <w:t>1</w:t>
            </w:r>
            <w:r w:rsidRPr="005F5239">
              <w:rPr>
                <w:rFonts w:ascii="Times New Roman" w:hAnsi="Times New Roman"/>
                <w:szCs w:val="24"/>
              </w:rPr>
              <w:t>000</w:t>
            </w:r>
          </w:p>
        </w:tc>
        <w:tc>
          <w:tcPr>
            <w:tcW w:w="1350" w:type="dxa"/>
            <w:vAlign w:val="center"/>
          </w:tcPr>
          <w:p w:rsidR="0009443A" w:rsidRPr="004B4447" w:rsidP="0009443A" w14:paraId="06404058" w14:textId="2BE8D135">
            <w:pPr>
              <w:tabs>
                <w:tab w:val="center" w:pos="4320"/>
                <w:tab w:val="right" w:pos="8640"/>
              </w:tabs>
              <w:jc w:val="center"/>
              <w:rPr>
                <w:rFonts w:ascii="Times New Roman" w:hAnsi="Times New Roman"/>
                <w:szCs w:val="24"/>
              </w:rPr>
            </w:pPr>
            <w:r w:rsidRPr="004B4447">
              <w:rPr>
                <w:rFonts w:ascii="Times New Roman" w:hAnsi="Times New Roman"/>
                <w:szCs w:val="24"/>
              </w:rPr>
              <w:t>1</w:t>
            </w:r>
          </w:p>
        </w:tc>
        <w:tc>
          <w:tcPr>
            <w:tcW w:w="1080" w:type="dxa"/>
            <w:vAlign w:val="center"/>
          </w:tcPr>
          <w:p w:rsidR="0009443A" w:rsidRPr="00405C10" w:rsidP="0009443A" w14:paraId="69F12D2F" w14:textId="3E334B02">
            <w:pPr>
              <w:tabs>
                <w:tab w:val="center" w:pos="4320"/>
                <w:tab w:val="right" w:pos="8640"/>
              </w:tabs>
              <w:jc w:val="center"/>
              <w:rPr>
                <w:rFonts w:ascii="Times New Roman" w:hAnsi="Times New Roman"/>
                <w:szCs w:val="24"/>
              </w:rPr>
            </w:pPr>
            <w:r>
              <w:rPr>
                <w:rFonts w:ascii="Times New Roman" w:hAnsi="Times New Roman"/>
                <w:szCs w:val="24"/>
              </w:rPr>
              <w:t>.17</w:t>
            </w:r>
          </w:p>
        </w:tc>
        <w:tc>
          <w:tcPr>
            <w:tcW w:w="900" w:type="dxa"/>
            <w:vAlign w:val="center"/>
          </w:tcPr>
          <w:p w:rsidR="0009443A" w:rsidRPr="00405C10" w:rsidP="0009443A" w14:paraId="645F4D46" w14:textId="0C9CA4DD">
            <w:pPr>
              <w:tabs>
                <w:tab w:val="center" w:pos="4320"/>
                <w:tab w:val="right" w:pos="8640"/>
              </w:tabs>
              <w:jc w:val="center"/>
              <w:rPr>
                <w:rFonts w:ascii="Times New Roman" w:hAnsi="Times New Roman"/>
                <w:szCs w:val="24"/>
              </w:rPr>
            </w:pPr>
            <w:r>
              <w:rPr>
                <w:rFonts w:ascii="Times New Roman" w:hAnsi="Times New Roman"/>
                <w:szCs w:val="24"/>
              </w:rPr>
              <w:t>170</w:t>
            </w:r>
          </w:p>
        </w:tc>
        <w:tc>
          <w:tcPr>
            <w:tcW w:w="1170" w:type="dxa"/>
            <w:vAlign w:val="center"/>
          </w:tcPr>
          <w:p w:rsidR="0009443A" w:rsidRPr="00405C10" w:rsidP="0009443A" w14:paraId="074AB731" w14:textId="7BAB6C75">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58627ABD" w14:textId="07ED6121">
            <w:pPr>
              <w:tabs>
                <w:tab w:val="center" w:pos="4320"/>
                <w:tab w:val="right" w:pos="8640"/>
              </w:tabs>
              <w:jc w:val="center"/>
              <w:rPr>
                <w:rFonts w:ascii="Times New Roman" w:hAnsi="Times New Roman"/>
                <w:szCs w:val="24"/>
              </w:rPr>
            </w:pPr>
            <w:r>
              <w:rPr>
                <w:rFonts w:ascii="Times New Roman" w:hAnsi="Times New Roman"/>
                <w:szCs w:val="24"/>
              </w:rPr>
              <w:t>$</w:t>
            </w:r>
            <w:r w:rsidR="000A1EB1">
              <w:rPr>
                <w:rFonts w:ascii="Times New Roman" w:hAnsi="Times New Roman"/>
                <w:szCs w:val="24"/>
              </w:rPr>
              <w:t>10,519.60</w:t>
            </w:r>
          </w:p>
        </w:tc>
      </w:tr>
      <w:tr w14:paraId="16492E3D" w14:textId="77777777" w:rsidTr="00FD6EB1">
        <w:tblPrEx>
          <w:tblW w:w="9535" w:type="dxa"/>
          <w:jc w:val="center"/>
          <w:tblLayout w:type="fixed"/>
          <w:tblLook w:val="00A0"/>
        </w:tblPrEx>
        <w:trPr>
          <w:trHeight w:val="432"/>
          <w:jc w:val="center"/>
        </w:trPr>
        <w:tc>
          <w:tcPr>
            <w:tcW w:w="6385" w:type="dxa"/>
            <w:gridSpan w:val="4"/>
            <w:vAlign w:val="center"/>
          </w:tcPr>
          <w:p w:rsidR="000E1A27" w:rsidP="005F5239" w14:paraId="53F7169C" w14:textId="49B3F07E">
            <w:pPr>
              <w:tabs>
                <w:tab w:val="center" w:pos="4320"/>
                <w:tab w:val="right" w:pos="8640"/>
              </w:tabs>
              <w:jc w:val="right"/>
              <w:rPr>
                <w:rFonts w:ascii="Times New Roman" w:hAnsi="Times New Roman"/>
                <w:szCs w:val="24"/>
              </w:rPr>
            </w:pPr>
            <w:r w:rsidRPr="00405C10">
              <w:rPr>
                <w:rFonts w:ascii="Times New Roman" w:hAnsi="Times New Roman"/>
                <w:b/>
                <w:szCs w:val="24"/>
              </w:rPr>
              <w:t xml:space="preserve">Estimated Annual Burden Total:  </w:t>
            </w:r>
          </w:p>
        </w:tc>
        <w:tc>
          <w:tcPr>
            <w:tcW w:w="900" w:type="dxa"/>
            <w:vAlign w:val="center"/>
          </w:tcPr>
          <w:p w:rsidR="000E1A27" w:rsidP="0009443A" w14:paraId="492B36CA" w14:textId="6BBAF27B">
            <w:pPr>
              <w:tabs>
                <w:tab w:val="center" w:pos="4320"/>
                <w:tab w:val="right" w:pos="8640"/>
              </w:tabs>
              <w:jc w:val="center"/>
              <w:rPr>
                <w:rFonts w:ascii="Times New Roman" w:hAnsi="Times New Roman"/>
                <w:szCs w:val="24"/>
              </w:rPr>
            </w:pPr>
            <w:r>
              <w:rPr>
                <w:rFonts w:ascii="Times New Roman" w:hAnsi="Times New Roman"/>
                <w:szCs w:val="24"/>
              </w:rPr>
              <w:t>1</w:t>
            </w:r>
            <w:r w:rsidR="00BE3975">
              <w:rPr>
                <w:rFonts w:ascii="Times New Roman" w:hAnsi="Times New Roman"/>
                <w:szCs w:val="24"/>
              </w:rPr>
              <w:t>,</w:t>
            </w:r>
            <w:r>
              <w:rPr>
                <w:rFonts w:ascii="Times New Roman" w:hAnsi="Times New Roman"/>
                <w:szCs w:val="24"/>
              </w:rPr>
              <w:t>470</w:t>
            </w:r>
          </w:p>
        </w:tc>
        <w:tc>
          <w:tcPr>
            <w:tcW w:w="1170" w:type="dxa"/>
            <w:vAlign w:val="center"/>
          </w:tcPr>
          <w:p w:rsidR="000E1A27" w:rsidP="0009443A" w14:paraId="19E1AE3D" w14:textId="2DC63CAD">
            <w:pPr>
              <w:tabs>
                <w:tab w:val="center" w:pos="4320"/>
                <w:tab w:val="right" w:pos="8640"/>
              </w:tabs>
              <w:jc w:val="center"/>
              <w:rPr>
                <w:rFonts w:ascii="Times New Roman" w:hAnsi="Times New Roman"/>
                <w:szCs w:val="24"/>
              </w:rPr>
            </w:pPr>
            <w:r w:rsidRPr="00405C10">
              <w:rPr>
                <w:rFonts w:ascii="Times New Roman" w:hAnsi="Times New Roman"/>
                <w:b/>
                <w:szCs w:val="24"/>
              </w:rPr>
              <w:t xml:space="preserve">Estimated Annual Cost Total: </w:t>
            </w:r>
          </w:p>
        </w:tc>
        <w:tc>
          <w:tcPr>
            <w:tcW w:w="1080" w:type="dxa"/>
            <w:vAlign w:val="center"/>
          </w:tcPr>
          <w:p w:rsidR="00E96922" w:rsidP="00DD2982" w14:paraId="01E61F40" w14:textId="463A4166">
            <w:pPr>
              <w:tabs>
                <w:tab w:val="center" w:pos="4320"/>
                <w:tab w:val="right" w:pos="8640"/>
              </w:tabs>
              <w:jc w:val="center"/>
              <w:rPr>
                <w:rFonts w:ascii="Times New Roman" w:hAnsi="Times New Roman"/>
                <w:szCs w:val="24"/>
              </w:rPr>
            </w:pPr>
            <w:r>
              <w:rPr>
                <w:rFonts w:ascii="Times New Roman" w:hAnsi="Times New Roman"/>
                <w:szCs w:val="24"/>
              </w:rPr>
              <w:t>$</w:t>
            </w:r>
            <w:r w:rsidR="003705EF">
              <w:rPr>
                <w:rFonts w:ascii="Times New Roman" w:hAnsi="Times New Roman"/>
                <w:szCs w:val="24"/>
              </w:rPr>
              <w:t>54</w:t>
            </w:r>
            <w:r>
              <w:rPr>
                <w:rFonts w:ascii="Times New Roman" w:hAnsi="Times New Roman"/>
                <w:szCs w:val="24"/>
              </w:rPr>
              <w:t>,8</w:t>
            </w:r>
            <w:r w:rsidR="00C9173A">
              <w:rPr>
                <w:rFonts w:ascii="Times New Roman" w:hAnsi="Times New Roman"/>
                <w:szCs w:val="24"/>
              </w:rPr>
              <w:t>97.15</w:t>
            </w:r>
          </w:p>
        </w:tc>
      </w:tr>
    </w:tbl>
    <w:p w:rsidR="00CB1A12" w:rsidP="00DE529D" w14:paraId="6967D635" w14:textId="77777777">
      <w:pPr>
        <w:widowControl/>
        <w:ind w:left="360"/>
        <w:rPr>
          <w:rFonts w:ascii="Times New Roman" w:hAnsi="Times New Roman"/>
          <w:snapToGrid/>
          <w:sz w:val="24"/>
          <w:szCs w:val="24"/>
        </w:rPr>
      </w:pPr>
    </w:p>
    <w:p w:rsidR="0016647D" w:rsidRPr="005F5239" w:rsidP="00FD6EB1" w14:paraId="40D36D91" w14:textId="77777777">
      <w:pPr>
        <w:widowControl/>
        <w:spacing w:after="60"/>
        <w:ind w:left="360"/>
        <w:rPr>
          <w:rFonts w:ascii="Times New Roman" w:hAnsi="Times New Roman"/>
          <w:b/>
          <w:bCs/>
          <w:i/>
          <w:iCs/>
          <w:snapToGrid/>
          <w:sz w:val="24"/>
          <w:szCs w:val="24"/>
        </w:rPr>
      </w:pPr>
      <w:r w:rsidRPr="005F5239">
        <w:rPr>
          <w:rFonts w:ascii="Times New Roman" w:hAnsi="Times New Roman"/>
          <w:b/>
          <w:bCs/>
          <w:i/>
          <w:iCs/>
          <w:snapToGrid/>
          <w:sz w:val="24"/>
          <w:szCs w:val="24"/>
        </w:rPr>
        <w:t>Annual Burden Estimates</w:t>
      </w:r>
    </w:p>
    <w:p w:rsidR="0016647D" w:rsidP="00FD6EB1" w14:paraId="79B4E0CE" w14:textId="77777777">
      <w:pPr>
        <w:widowControl/>
        <w:spacing w:after="60"/>
        <w:ind w:left="360"/>
        <w:rPr>
          <w:rFonts w:ascii="Times New Roman" w:hAnsi="Times New Roman"/>
          <w:snapToGrid/>
          <w:sz w:val="24"/>
          <w:szCs w:val="24"/>
          <w:u w:val="single"/>
        </w:rPr>
      </w:pPr>
      <w:r>
        <w:rPr>
          <w:rFonts w:ascii="Times New Roman" w:hAnsi="Times New Roman"/>
          <w:snapToGrid/>
          <w:sz w:val="24"/>
          <w:szCs w:val="24"/>
          <w:u w:val="single"/>
        </w:rPr>
        <w:t>Previously Approved Forms</w:t>
      </w:r>
    </w:p>
    <w:p w:rsidR="0016647D" w:rsidP="00FD6EB1" w14:paraId="4C0C625D" w14:textId="77777777">
      <w:pPr>
        <w:pStyle w:val="NormalWeb"/>
        <w:spacing w:before="0" w:beforeAutospacing="0" w:after="0" w:afterAutospacing="0"/>
        <w:ind w:left="360"/>
        <w:rPr>
          <w:color w:val="000000"/>
        </w:rPr>
      </w:pPr>
      <w:r w:rsidRPr="005F5239">
        <w:t xml:space="preserve">There are no changes proposed the previously approved forms under this information collection and based on experiences to date, burden estimates have not changed. </w:t>
      </w:r>
      <w:r w:rsidRPr="0016647D">
        <w:t>The</w:t>
      </w:r>
      <w:r>
        <w:t xml:space="preserve"> respondent</w:t>
      </w:r>
      <w:r w:rsidRPr="0016647D">
        <w:t xml:space="preserve"> numbers are based on actual numbers of repatriates assisted during routine and emergency repatriations.  </w:t>
      </w:r>
      <w:r>
        <w:rPr>
          <w:color w:val="000000"/>
        </w:rPr>
        <w:t>The average burden hours per response are estimates based on federal employees’ experience with filling out the forms.</w:t>
      </w:r>
    </w:p>
    <w:p w:rsidR="0016647D" w:rsidP="00FD6EB1" w14:paraId="1E790439" w14:textId="56ACA8F3">
      <w:pPr>
        <w:widowControl/>
        <w:ind w:left="360"/>
        <w:rPr>
          <w:rFonts w:ascii="Times New Roman" w:hAnsi="Times New Roman"/>
          <w:snapToGrid/>
          <w:sz w:val="24"/>
          <w:szCs w:val="24"/>
          <w:u w:val="single"/>
        </w:rPr>
      </w:pPr>
    </w:p>
    <w:p w:rsidR="0016647D" w:rsidP="00FD6EB1" w14:paraId="6502F065" w14:textId="54718506">
      <w:pPr>
        <w:widowControl/>
        <w:spacing w:after="60"/>
        <w:ind w:left="360"/>
        <w:rPr>
          <w:rFonts w:ascii="Times New Roman" w:hAnsi="Times New Roman"/>
          <w:snapToGrid/>
          <w:sz w:val="24"/>
          <w:szCs w:val="24"/>
          <w:u w:val="single"/>
        </w:rPr>
      </w:pPr>
      <w:r>
        <w:rPr>
          <w:rFonts w:ascii="Times New Roman" w:hAnsi="Times New Roman"/>
          <w:snapToGrid/>
          <w:sz w:val="24"/>
          <w:szCs w:val="24"/>
          <w:u w:val="single"/>
        </w:rPr>
        <w:t>New Forms</w:t>
      </w:r>
    </w:p>
    <w:p w:rsidR="0009009E" w:rsidRPr="00D47608" w:rsidP="00FD6EB1" w14:paraId="5702A8F7" w14:textId="64425E2A">
      <w:pPr>
        <w:widowControl/>
        <w:ind w:left="360"/>
        <w:rPr>
          <w:rFonts w:ascii="Times New Roman" w:hAnsi="Times New Roman"/>
          <w:snapToGrid/>
          <w:sz w:val="24"/>
          <w:szCs w:val="24"/>
        </w:rPr>
      </w:pPr>
      <w:r>
        <w:rPr>
          <w:rFonts w:ascii="Times New Roman" w:hAnsi="Times New Roman"/>
          <w:snapToGrid/>
          <w:sz w:val="24"/>
          <w:szCs w:val="24"/>
        </w:rPr>
        <w:t>The estimated number of respondents has been estimated based on</w:t>
      </w:r>
      <w:r w:rsidR="00DF5E42">
        <w:rPr>
          <w:rFonts w:ascii="Times New Roman" w:hAnsi="Times New Roman"/>
          <w:snapToGrid/>
          <w:sz w:val="24"/>
          <w:szCs w:val="24"/>
        </w:rPr>
        <w:t xml:space="preserve"> the number of states</w:t>
      </w:r>
      <w:r w:rsidR="00147737">
        <w:rPr>
          <w:rFonts w:ascii="Times New Roman" w:hAnsi="Times New Roman"/>
          <w:snapToGrid/>
          <w:sz w:val="24"/>
          <w:szCs w:val="24"/>
        </w:rPr>
        <w:t xml:space="preserve"> and territor</w:t>
      </w:r>
      <w:r w:rsidR="00383FB7">
        <w:rPr>
          <w:rFonts w:ascii="Times New Roman" w:hAnsi="Times New Roman"/>
          <w:snapToGrid/>
          <w:sz w:val="24"/>
          <w:szCs w:val="24"/>
        </w:rPr>
        <w:t>ies with repatriation agreements</w:t>
      </w:r>
      <w:r w:rsidR="00BE53E1">
        <w:rPr>
          <w:rFonts w:ascii="Times New Roman" w:hAnsi="Times New Roman"/>
          <w:snapToGrid/>
          <w:sz w:val="24"/>
          <w:szCs w:val="24"/>
        </w:rPr>
        <w:t xml:space="preserve"> and </w:t>
      </w:r>
      <w:r w:rsidR="001377B0">
        <w:rPr>
          <w:rFonts w:ascii="Times New Roman" w:hAnsi="Times New Roman"/>
          <w:snapToGrid/>
          <w:sz w:val="24"/>
          <w:szCs w:val="24"/>
        </w:rPr>
        <w:t>OHSEPR’s past trainings</w:t>
      </w:r>
      <w:r w:rsidR="00383FB7">
        <w:rPr>
          <w:rFonts w:ascii="Times New Roman" w:hAnsi="Times New Roman"/>
          <w:snapToGrid/>
          <w:sz w:val="24"/>
          <w:szCs w:val="24"/>
        </w:rPr>
        <w:t>.</w:t>
      </w:r>
      <w:r>
        <w:rPr>
          <w:rFonts w:ascii="Times New Roman" w:hAnsi="Times New Roman"/>
          <w:snapToGrid/>
          <w:sz w:val="24"/>
          <w:szCs w:val="24"/>
        </w:rPr>
        <w:t xml:space="preserve"> </w:t>
      </w:r>
      <w:r w:rsidRPr="00D47608">
        <w:rPr>
          <w:rFonts w:ascii="Times New Roman" w:hAnsi="Times New Roman"/>
          <w:snapToGrid/>
          <w:sz w:val="24"/>
          <w:szCs w:val="24"/>
        </w:rPr>
        <w:t>The average burden hours per response are estimates based on federal employees’ experience with filling out the forms.</w:t>
      </w:r>
    </w:p>
    <w:p w:rsidR="0009009E" w:rsidRPr="00D47608" w:rsidP="00FD6EB1" w14:paraId="12AC4D8D" w14:textId="77777777">
      <w:pPr>
        <w:widowControl/>
        <w:ind w:left="360"/>
        <w:rPr>
          <w:rFonts w:ascii="Times New Roman" w:hAnsi="Times New Roman"/>
          <w:snapToGrid/>
          <w:sz w:val="24"/>
          <w:szCs w:val="24"/>
        </w:rPr>
      </w:pPr>
    </w:p>
    <w:p w:rsidR="0016647D" w:rsidRPr="001F6DC2" w:rsidP="00FD6EB1" w14:paraId="41A08156" w14:textId="679B298A">
      <w:pPr>
        <w:widowControl/>
        <w:spacing w:after="60"/>
        <w:ind w:left="360"/>
        <w:rPr>
          <w:rFonts w:ascii="Times New Roman" w:hAnsi="Times New Roman"/>
          <w:b/>
          <w:bCs/>
          <w:i/>
          <w:iCs/>
          <w:snapToGrid/>
          <w:sz w:val="24"/>
          <w:szCs w:val="24"/>
        </w:rPr>
      </w:pPr>
      <w:r w:rsidRPr="001F6DC2">
        <w:rPr>
          <w:rFonts w:ascii="Times New Roman" w:hAnsi="Times New Roman"/>
          <w:b/>
          <w:bCs/>
          <w:i/>
          <w:iCs/>
          <w:snapToGrid/>
          <w:sz w:val="24"/>
          <w:szCs w:val="24"/>
        </w:rPr>
        <w:t xml:space="preserve">Annual </w:t>
      </w:r>
      <w:r>
        <w:rPr>
          <w:rFonts w:ascii="Times New Roman" w:hAnsi="Times New Roman"/>
          <w:b/>
          <w:bCs/>
          <w:i/>
          <w:iCs/>
          <w:snapToGrid/>
          <w:sz w:val="24"/>
          <w:szCs w:val="24"/>
        </w:rPr>
        <w:t>Cost</w:t>
      </w:r>
      <w:r w:rsidRPr="001F6DC2">
        <w:rPr>
          <w:rFonts w:ascii="Times New Roman" w:hAnsi="Times New Roman"/>
          <w:b/>
          <w:bCs/>
          <w:i/>
          <w:iCs/>
          <w:snapToGrid/>
          <w:sz w:val="24"/>
          <w:szCs w:val="24"/>
        </w:rPr>
        <w:t xml:space="preserve"> Estimates</w:t>
      </w:r>
    </w:p>
    <w:p w:rsidR="00900BA9" w:rsidRPr="005F5239" w:rsidP="00FD6EB1" w14:paraId="09D5A07B" w14:textId="226C4B1A">
      <w:pPr>
        <w:widowControl/>
        <w:ind w:left="360"/>
        <w:rPr>
          <w:rFonts w:ascii="Times New Roman" w:hAnsi="Times New Roman"/>
          <w:snapToGrid/>
          <w:sz w:val="24"/>
          <w:szCs w:val="24"/>
        </w:rPr>
      </w:pPr>
      <w:r>
        <w:rPr>
          <w:rFonts w:ascii="Times New Roman" w:hAnsi="Times New Roman"/>
          <w:snapToGrid/>
          <w:sz w:val="24"/>
          <w:szCs w:val="24"/>
        </w:rPr>
        <w:t>The annual cost estimate is $54,8</w:t>
      </w:r>
      <w:r w:rsidR="00C9173A">
        <w:rPr>
          <w:rFonts w:ascii="Times New Roman" w:hAnsi="Times New Roman"/>
          <w:snapToGrid/>
          <w:sz w:val="24"/>
          <w:szCs w:val="24"/>
        </w:rPr>
        <w:t>97.15</w:t>
      </w:r>
      <w:r>
        <w:rPr>
          <w:rFonts w:ascii="Times New Roman" w:hAnsi="Times New Roman"/>
          <w:snapToGrid/>
          <w:sz w:val="24"/>
          <w:szCs w:val="24"/>
        </w:rPr>
        <w:t xml:space="preserve">. </w:t>
      </w:r>
      <w:r w:rsidRPr="00F47400" w:rsidR="00F47400">
        <w:rPr>
          <w:rFonts w:ascii="Times New Roman" w:hAnsi="Times New Roman"/>
          <w:snapToGrid/>
          <w:sz w:val="24"/>
          <w:szCs w:val="24"/>
        </w:rPr>
        <w:t>This number was estimated using the following calculation:</w:t>
      </w:r>
    </w:p>
    <w:p w:rsidR="00900BA9" w:rsidP="00FD6EB1" w14:paraId="3FAB6C41" w14:textId="77777777">
      <w:pPr>
        <w:widowControl/>
        <w:ind w:left="360"/>
        <w:rPr>
          <w:rFonts w:ascii="Times New Roman" w:hAnsi="Times New Roman"/>
          <w:snapToGrid/>
          <w:sz w:val="24"/>
          <w:szCs w:val="24"/>
          <w:u w:val="single"/>
        </w:rPr>
      </w:pPr>
    </w:p>
    <w:p w:rsidR="0016647D" w:rsidP="00FD6EB1" w14:paraId="6F207013" w14:textId="71D4BFF9">
      <w:pPr>
        <w:widowControl/>
        <w:spacing w:after="60"/>
        <w:ind w:left="360"/>
        <w:rPr>
          <w:rFonts w:ascii="Times New Roman" w:hAnsi="Times New Roman"/>
          <w:snapToGrid/>
          <w:sz w:val="24"/>
          <w:szCs w:val="24"/>
          <w:u w:val="single"/>
        </w:rPr>
      </w:pPr>
      <w:r>
        <w:rPr>
          <w:rFonts w:ascii="Times New Roman" w:hAnsi="Times New Roman"/>
          <w:snapToGrid/>
          <w:sz w:val="24"/>
          <w:szCs w:val="24"/>
          <w:u w:val="single"/>
        </w:rPr>
        <w:t>Previously Approved Forms</w:t>
      </w:r>
    </w:p>
    <w:p w:rsidR="0016647D" w:rsidP="00FD6EB1" w14:paraId="47D0B19A" w14:textId="2D765750">
      <w:pPr>
        <w:pStyle w:val="NormalWeb"/>
        <w:spacing w:before="0" w:beforeAutospacing="0" w:after="0" w:afterAutospacing="0"/>
        <w:ind w:left="360"/>
        <w:rPr>
          <w:color w:val="000000"/>
        </w:rPr>
      </w:pPr>
      <w:r>
        <w:rPr>
          <w:color w:val="000000"/>
        </w:rPr>
        <w:t>Repatriates are likely to complete the following four forms listed in the table above: Emergency Repatriation Eligibility Application, Loan Waiver and Deferral Application, Repatriation Repayment and Privacy Agreement, and Refusal of Temporary Assistance.  Some repatriates are employed and many are unemployed.  Therefore, their wage is calculated as the average minimum wage among the states in 2023 ($</w:t>
      </w:r>
      <w:r w:rsidR="0044664A">
        <w:rPr>
          <w:color w:val="000000"/>
        </w:rPr>
        <w:t>10.43</w:t>
      </w:r>
      <w:r>
        <w:rPr>
          <w:color w:val="000000"/>
        </w:rPr>
        <w:t>).</w:t>
      </w:r>
      <w:r w:rsidR="009A27CC">
        <w:rPr>
          <w:color w:val="000000"/>
        </w:rPr>
        <w:t xml:space="preserve"> </w:t>
      </w:r>
    </w:p>
    <w:p w:rsidR="0016647D" w:rsidP="00FD6EB1" w14:paraId="4567C7C1" w14:textId="77777777">
      <w:pPr>
        <w:pStyle w:val="NormalWeb"/>
        <w:spacing w:before="0" w:beforeAutospacing="0" w:after="0" w:afterAutospacing="0"/>
        <w:ind w:left="360"/>
        <w:rPr>
          <w:color w:val="000000"/>
        </w:rPr>
      </w:pPr>
    </w:p>
    <w:p w:rsidR="001D707F" w:rsidRPr="004F7B95" w:rsidP="00FD6EB1" w14:paraId="01B4CC20" w14:textId="3917B0CE">
      <w:pPr>
        <w:widowControl/>
        <w:ind w:left="360"/>
        <w:rPr>
          <w:rFonts w:ascii="Times New Roman" w:hAnsi="Times New Roman"/>
          <w:snapToGrid/>
          <w:sz w:val="24"/>
          <w:szCs w:val="24"/>
        </w:rPr>
      </w:pPr>
      <w:r w:rsidRPr="005F5239">
        <w:rPr>
          <w:rFonts w:ascii="Times New Roman" w:hAnsi="Times New Roman"/>
          <w:snapToGrid/>
          <w:color w:val="000000"/>
          <w:sz w:val="24"/>
          <w:szCs w:val="24"/>
        </w:rPr>
        <w:t xml:space="preserve">Social Workers will complete the following forms: Emergency Repatriation Reimbursement Request, Routine Repatriation Reimbursement Request, Temporary Assistance Extension Request, and Emergency Repatriation Request for Cost Approval and Federal Support. </w:t>
      </w:r>
      <w:r w:rsidRPr="005F5239" w:rsidR="00CA7A57">
        <w:rPr>
          <w:rFonts w:ascii="Times New Roman" w:hAnsi="Times New Roman"/>
          <w:snapToGrid/>
          <w:color w:val="000000"/>
          <w:sz w:val="24"/>
          <w:szCs w:val="24"/>
        </w:rPr>
        <w:t>The cost to respondents was calculated using the Bureau of Labor Statistics (BLS) job code for Social Workers [21-1029] and wage data from May 2022, which is $30.94 per hour.</w:t>
      </w:r>
      <w:r w:rsidRPr="005F5239" w:rsidR="00DD2982">
        <w:rPr>
          <w:rFonts w:ascii="Times New Roman" w:hAnsi="Times New Roman"/>
          <w:snapToGrid/>
          <w:color w:val="000000"/>
          <w:sz w:val="24"/>
          <w:szCs w:val="24"/>
        </w:rPr>
        <w:t xml:space="preserve"> </w:t>
      </w:r>
      <w:r w:rsidRPr="005F5239" w:rsidR="00CA7A57">
        <w:rPr>
          <w:rFonts w:ascii="Times New Roman" w:hAnsi="Times New Roman"/>
          <w:snapToGrid/>
          <w:color w:val="000000"/>
          <w:sz w:val="24"/>
          <w:szCs w:val="24"/>
        </w:rPr>
        <w:t xml:space="preserve"> </w:t>
      </w:r>
      <w:r w:rsidRPr="005F5239" w:rsidR="005147E2">
        <w:rPr>
          <w:rFonts w:ascii="Times New Roman" w:hAnsi="Times New Roman"/>
          <w:snapToGrid/>
          <w:color w:val="000000"/>
          <w:sz w:val="24"/>
          <w:szCs w:val="24"/>
        </w:rPr>
        <w:t xml:space="preserve">To account for fringe benefits and overhead, the hourly rate ($30.94) is multiplied by two, which is $61.88. </w:t>
      </w:r>
      <w:r w:rsidRPr="005F5239" w:rsidR="0036656C">
        <w:rPr>
          <w:rFonts w:ascii="Times New Roman" w:hAnsi="Times New Roman"/>
          <w:snapToGrid/>
          <w:color w:val="000000"/>
          <w:sz w:val="24"/>
          <w:szCs w:val="24"/>
        </w:rPr>
        <w:t xml:space="preserve"> </w:t>
      </w:r>
      <w:r w:rsidRPr="005F5239">
        <w:rPr>
          <w:rFonts w:ascii="Times New Roman" w:hAnsi="Times New Roman"/>
          <w:snapToGrid/>
          <w:color w:val="000000"/>
          <w:sz w:val="24"/>
          <w:szCs w:val="24"/>
        </w:rPr>
        <w:t xml:space="preserve"> </w:t>
      </w:r>
      <w:hyperlink r:id="rId10" w:history="1">
        <w:r w:rsidRPr="00F11A24">
          <w:rPr>
            <w:rStyle w:val="Hyperlink"/>
            <w:rFonts w:ascii="Times New Roman" w:hAnsi="Times New Roman"/>
            <w:snapToGrid/>
            <w:sz w:val="24"/>
            <w:szCs w:val="24"/>
          </w:rPr>
          <w:t>https://www.bls.gov/oes/current/oes_stru.htm</w:t>
        </w:r>
      </w:hyperlink>
      <w:r>
        <w:rPr>
          <w:rFonts w:ascii="Times New Roman" w:hAnsi="Times New Roman"/>
          <w:snapToGrid/>
          <w:sz w:val="24"/>
          <w:szCs w:val="24"/>
        </w:rPr>
        <w:t xml:space="preserve"> </w:t>
      </w:r>
    </w:p>
    <w:p w:rsidR="0016647D" w:rsidP="00FD6EB1" w14:paraId="7B82642F" w14:textId="1007A478">
      <w:pPr>
        <w:pStyle w:val="NormalWeb"/>
        <w:spacing w:before="0" w:beforeAutospacing="0" w:after="0" w:afterAutospacing="0"/>
        <w:ind w:left="360"/>
        <w:rPr>
          <w:color w:val="000000"/>
        </w:rPr>
      </w:pPr>
    </w:p>
    <w:p w:rsidR="0016647D" w:rsidP="00FD6EB1" w14:paraId="72CA4577" w14:textId="77777777">
      <w:pPr>
        <w:widowControl/>
        <w:spacing w:after="60"/>
        <w:ind w:left="360"/>
        <w:rPr>
          <w:rFonts w:ascii="Times New Roman" w:hAnsi="Times New Roman"/>
          <w:snapToGrid/>
          <w:sz w:val="24"/>
          <w:szCs w:val="24"/>
          <w:u w:val="single"/>
        </w:rPr>
      </w:pPr>
      <w:r>
        <w:rPr>
          <w:rFonts w:ascii="Times New Roman" w:hAnsi="Times New Roman"/>
          <w:snapToGrid/>
          <w:sz w:val="24"/>
          <w:szCs w:val="24"/>
          <w:u w:val="single"/>
        </w:rPr>
        <w:t>New Forms</w:t>
      </w:r>
    </w:p>
    <w:p w:rsidR="004602FE" w:rsidRPr="004F7B95" w:rsidP="00FD6EB1" w14:paraId="4F91A69D" w14:textId="54739C89">
      <w:pPr>
        <w:widowControl/>
        <w:ind w:left="360"/>
        <w:rPr>
          <w:rFonts w:ascii="Times New Roman" w:hAnsi="Times New Roman"/>
          <w:snapToGrid/>
          <w:sz w:val="24"/>
          <w:szCs w:val="24"/>
        </w:rPr>
      </w:pPr>
      <w:r w:rsidRPr="00D47608">
        <w:rPr>
          <w:rFonts w:ascii="Times New Roman" w:hAnsi="Times New Roman"/>
          <w:snapToGrid/>
          <w:sz w:val="24"/>
          <w:szCs w:val="24"/>
        </w:rPr>
        <w:t>Social workers</w:t>
      </w:r>
      <w:r w:rsidRPr="00D47608" w:rsidR="0009009E">
        <w:rPr>
          <w:rFonts w:ascii="Times New Roman" w:hAnsi="Times New Roman"/>
          <w:snapToGrid/>
          <w:sz w:val="24"/>
          <w:szCs w:val="24"/>
        </w:rPr>
        <w:t xml:space="preserve"> are likely to complete </w:t>
      </w:r>
      <w:r w:rsidRPr="00D47608" w:rsidR="00FD22E1">
        <w:rPr>
          <w:rFonts w:ascii="Times New Roman" w:hAnsi="Times New Roman"/>
          <w:snapToGrid/>
          <w:sz w:val="24"/>
          <w:szCs w:val="24"/>
        </w:rPr>
        <w:t>all the forms</w:t>
      </w:r>
      <w:r w:rsidRPr="00D47608" w:rsidR="0009009E">
        <w:rPr>
          <w:rFonts w:ascii="Times New Roman" w:hAnsi="Times New Roman"/>
          <w:snapToGrid/>
          <w:sz w:val="24"/>
          <w:szCs w:val="24"/>
        </w:rPr>
        <w:t xml:space="preserve"> listed in the table above</w:t>
      </w:r>
      <w:r w:rsidRPr="00D47608" w:rsidR="00D16064">
        <w:rPr>
          <w:rFonts w:ascii="Times New Roman" w:hAnsi="Times New Roman"/>
          <w:snapToGrid/>
          <w:sz w:val="24"/>
          <w:szCs w:val="24"/>
        </w:rPr>
        <w:t>. The cost to respondents was calculated using the Bureau of Labor Statistics (BLS) job code for Social Workers [</w:t>
      </w:r>
      <w:r w:rsidRPr="00D47608" w:rsidR="00482B30">
        <w:rPr>
          <w:rFonts w:ascii="Times New Roman" w:hAnsi="Times New Roman"/>
          <w:snapToGrid/>
          <w:sz w:val="24"/>
          <w:szCs w:val="24"/>
        </w:rPr>
        <w:t xml:space="preserve">21-1029] and wage data from May 2022, which is </w:t>
      </w:r>
      <w:r w:rsidRPr="00D47608" w:rsidR="0009009E">
        <w:rPr>
          <w:rFonts w:ascii="Times New Roman" w:hAnsi="Times New Roman"/>
          <w:snapToGrid/>
          <w:sz w:val="24"/>
          <w:szCs w:val="24"/>
        </w:rPr>
        <w:t>$3</w:t>
      </w:r>
      <w:r w:rsidRPr="00D47608" w:rsidR="0086314A">
        <w:rPr>
          <w:rFonts w:ascii="Times New Roman" w:hAnsi="Times New Roman"/>
          <w:snapToGrid/>
          <w:sz w:val="24"/>
          <w:szCs w:val="24"/>
        </w:rPr>
        <w:t>0</w:t>
      </w:r>
      <w:r w:rsidRPr="00D47608" w:rsidR="0009009E">
        <w:rPr>
          <w:rFonts w:ascii="Times New Roman" w:hAnsi="Times New Roman"/>
          <w:snapToGrid/>
          <w:sz w:val="24"/>
          <w:szCs w:val="24"/>
        </w:rPr>
        <w:t>.</w:t>
      </w:r>
      <w:r w:rsidRPr="00D47608" w:rsidR="0086314A">
        <w:rPr>
          <w:rFonts w:ascii="Times New Roman" w:hAnsi="Times New Roman"/>
          <w:snapToGrid/>
          <w:sz w:val="24"/>
          <w:szCs w:val="24"/>
        </w:rPr>
        <w:t>94</w:t>
      </w:r>
      <w:r w:rsidRPr="00D47608" w:rsidR="0009009E">
        <w:rPr>
          <w:rFonts w:ascii="Times New Roman" w:hAnsi="Times New Roman"/>
          <w:snapToGrid/>
          <w:sz w:val="24"/>
          <w:szCs w:val="24"/>
        </w:rPr>
        <w:t xml:space="preserve"> per hour.  To account for fringe benefits and overhead, the hourly rate ($</w:t>
      </w:r>
      <w:r w:rsidRPr="00D47608" w:rsidR="0086314A">
        <w:rPr>
          <w:rFonts w:ascii="Times New Roman" w:hAnsi="Times New Roman"/>
          <w:snapToGrid/>
          <w:sz w:val="24"/>
          <w:szCs w:val="24"/>
        </w:rPr>
        <w:t>30.94</w:t>
      </w:r>
      <w:r w:rsidRPr="00D47608" w:rsidR="0009009E">
        <w:rPr>
          <w:rFonts w:ascii="Times New Roman" w:hAnsi="Times New Roman"/>
          <w:snapToGrid/>
          <w:sz w:val="24"/>
          <w:szCs w:val="24"/>
        </w:rPr>
        <w:t>) is multiplied by two, which is $</w:t>
      </w:r>
      <w:r w:rsidRPr="00D47608" w:rsidR="0086314A">
        <w:rPr>
          <w:rFonts w:ascii="Times New Roman" w:hAnsi="Times New Roman"/>
          <w:snapToGrid/>
          <w:sz w:val="24"/>
          <w:szCs w:val="24"/>
        </w:rPr>
        <w:t>61.88</w:t>
      </w:r>
      <w:r w:rsidRPr="00D47608" w:rsidR="0009009E">
        <w:rPr>
          <w:rFonts w:ascii="Times New Roman" w:hAnsi="Times New Roman"/>
          <w:snapToGrid/>
          <w:sz w:val="24"/>
          <w:szCs w:val="24"/>
        </w:rPr>
        <w:t xml:space="preserve">.  </w:t>
      </w:r>
      <w:hyperlink r:id="rId10" w:history="1">
        <w:r w:rsidRPr="002F0461" w:rsidR="00FD6EB1">
          <w:rPr>
            <w:rStyle w:val="Hyperlink"/>
            <w:rFonts w:ascii="Times New Roman" w:hAnsi="Times New Roman"/>
            <w:snapToGrid/>
            <w:sz w:val="24"/>
            <w:szCs w:val="24"/>
          </w:rPr>
          <w:t>https://www.bls.gov/oes/current/oes_stru.htm</w:t>
        </w:r>
      </w:hyperlink>
      <w:r w:rsidR="0009009E">
        <w:rPr>
          <w:rFonts w:ascii="Times New Roman" w:hAnsi="Times New Roman"/>
          <w:snapToGrid/>
          <w:sz w:val="24"/>
          <w:szCs w:val="24"/>
        </w:rPr>
        <w:t xml:space="preserve"> </w:t>
      </w:r>
    </w:p>
    <w:p w:rsidR="00D60543" w:rsidRPr="004F7B95" w:rsidP="005F5239" w14:paraId="344EF814" w14:textId="77777777">
      <w:pPr>
        <w:widowControl/>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0A69333B" w14:textId="1139F728">
      <w:pPr>
        <w:widowControl/>
        <w:ind w:left="360"/>
        <w:rPr>
          <w:rFonts w:ascii="Times New Roman" w:hAnsi="Times New Roman"/>
          <w:snapToGrid/>
          <w:sz w:val="24"/>
          <w:szCs w:val="24"/>
        </w:rPr>
      </w:pPr>
      <w:r w:rsidRPr="000C58D3">
        <w:rPr>
          <w:rFonts w:ascii="Times New Roman" w:hAnsi="Times New Roman"/>
          <w:snapToGrid/>
          <w:sz w:val="24"/>
          <w:szCs w:val="24"/>
        </w:rPr>
        <w:t>The total annual cost for recordkeeping is $8,000 for the grantee’s database.</w:t>
      </w:r>
      <w:r>
        <w:rPr>
          <w:rFonts w:ascii="Times New Roman" w:hAnsi="Times New Roman"/>
          <w:snapToGrid/>
          <w:sz w:val="24"/>
          <w:szCs w:val="24"/>
        </w:rPr>
        <w:br/>
      </w:r>
      <w:r>
        <w:rPr>
          <w:rFonts w:ascii="Times New Roman" w:hAnsi="Times New Roman"/>
          <w:snapToGrid/>
          <w:sz w:val="24"/>
          <w:szCs w:val="24"/>
        </w:rPr>
        <w:br/>
      </w:r>
      <w:r w:rsidR="00C84B5F">
        <w:rPr>
          <w:rFonts w:ascii="Times New Roman" w:hAnsi="Times New Roman"/>
          <w:snapToGrid/>
          <w:sz w:val="24"/>
          <w:szCs w:val="24"/>
        </w:rPr>
        <w:t xml:space="preserve">There is no additional burden for the planning, training, and exercise forms. </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3237DF" w:rsidRPr="005F5239" w:rsidP="00FD6EB1" w14:paraId="39C1C95A" w14:textId="00869C37">
      <w:pPr>
        <w:widowControl/>
        <w:spacing w:after="60"/>
        <w:ind w:left="360"/>
        <w:rPr>
          <w:rFonts w:ascii="Times New Roman" w:hAnsi="Times New Roman"/>
          <w:snapToGrid/>
          <w:sz w:val="24"/>
          <w:szCs w:val="24"/>
          <w:u w:val="single"/>
        </w:rPr>
      </w:pPr>
      <w:r w:rsidRPr="005F5239">
        <w:rPr>
          <w:rFonts w:ascii="Times New Roman" w:hAnsi="Times New Roman"/>
          <w:snapToGrid/>
          <w:sz w:val="24"/>
          <w:szCs w:val="24"/>
          <w:u w:val="single"/>
        </w:rPr>
        <w:t>Current Forms</w:t>
      </w:r>
    </w:p>
    <w:p w:rsidR="00560886" w:rsidRPr="00560886" w:rsidP="00560886" w14:paraId="3E4B1411" w14:textId="34CA6DCA">
      <w:pPr>
        <w:widowControl/>
        <w:ind w:left="360"/>
        <w:rPr>
          <w:rFonts w:ascii="Times New Roman" w:hAnsi="Times New Roman"/>
          <w:snapToGrid/>
          <w:sz w:val="24"/>
          <w:szCs w:val="24"/>
        </w:rPr>
      </w:pPr>
      <w:r w:rsidRPr="00560886">
        <w:rPr>
          <w:rFonts w:ascii="Times New Roman" w:hAnsi="Times New Roman"/>
          <w:snapToGrid/>
          <w:sz w:val="24"/>
          <w:szCs w:val="24"/>
        </w:rPr>
        <w:t>The January 202</w:t>
      </w:r>
      <w:r w:rsidR="009E1862">
        <w:rPr>
          <w:rFonts w:ascii="Times New Roman" w:hAnsi="Times New Roman"/>
          <w:snapToGrid/>
          <w:sz w:val="24"/>
          <w:szCs w:val="24"/>
        </w:rPr>
        <w:t>3</w:t>
      </w:r>
      <w:r w:rsidRPr="00560886">
        <w:rPr>
          <w:rFonts w:ascii="Times New Roman" w:hAnsi="Times New Roman"/>
          <w:snapToGrid/>
          <w:sz w:val="24"/>
          <w:szCs w:val="24"/>
        </w:rPr>
        <w:t xml:space="preserve"> hourly wage for a GS 14 step 1 employee is $</w:t>
      </w:r>
      <w:r w:rsidRPr="00C1494F" w:rsidR="009E1862">
        <w:rPr>
          <w:rFonts w:ascii="Times New Roman" w:hAnsi="Times New Roman"/>
          <w:snapToGrid/>
          <w:sz w:val="24"/>
          <w:szCs w:val="24"/>
        </w:rPr>
        <w:t>63.43</w:t>
      </w:r>
      <w:r w:rsidRPr="00560886">
        <w:rPr>
          <w:rFonts w:ascii="Times New Roman" w:hAnsi="Times New Roman"/>
          <w:snapToGrid/>
          <w:sz w:val="24"/>
          <w:szCs w:val="24"/>
        </w:rPr>
        <w:t>. To account for fringe benefits and overhead, the hourly rate ($</w:t>
      </w:r>
      <w:r w:rsidRPr="00C1494F" w:rsidR="009E1862">
        <w:rPr>
          <w:rFonts w:ascii="Times New Roman" w:hAnsi="Times New Roman"/>
          <w:snapToGrid/>
          <w:sz w:val="24"/>
          <w:szCs w:val="24"/>
        </w:rPr>
        <w:t>63.43</w:t>
      </w:r>
      <w:r w:rsidRPr="00560886">
        <w:rPr>
          <w:rFonts w:ascii="Times New Roman" w:hAnsi="Times New Roman"/>
          <w:snapToGrid/>
          <w:sz w:val="24"/>
          <w:szCs w:val="24"/>
        </w:rPr>
        <w:t xml:space="preserve">) is multiplied by two, which is </w:t>
      </w:r>
      <w:r w:rsidRPr="00C1494F" w:rsidR="0052761D">
        <w:rPr>
          <w:rFonts w:ascii="Times New Roman" w:hAnsi="Times New Roman"/>
          <w:snapToGrid/>
          <w:sz w:val="24"/>
          <w:szCs w:val="24"/>
        </w:rPr>
        <w:t>$126.86</w:t>
      </w:r>
      <w:r w:rsidRPr="00560886">
        <w:rPr>
          <w:rFonts w:ascii="Times New Roman" w:hAnsi="Times New Roman"/>
          <w:snapToGrid/>
          <w:sz w:val="24"/>
          <w:szCs w:val="24"/>
        </w:rPr>
        <w:t>.  The number of hours for a federal employee to analyze, evaluate, summarize and/or report on the collected information is 766 hours.  Therefore, the total for ACF staff is $</w:t>
      </w:r>
      <w:r w:rsidR="00B64D2A">
        <w:rPr>
          <w:rFonts w:ascii="Times New Roman" w:hAnsi="Times New Roman"/>
          <w:snapToGrid/>
          <w:sz w:val="24"/>
          <w:szCs w:val="24"/>
        </w:rPr>
        <w:t>126.86</w:t>
      </w:r>
      <w:r w:rsidRPr="00560886">
        <w:rPr>
          <w:rFonts w:ascii="Times New Roman" w:hAnsi="Times New Roman"/>
          <w:snapToGrid/>
          <w:sz w:val="24"/>
          <w:szCs w:val="24"/>
        </w:rPr>
        <w:t xml:space="preserve"> times 766 hours or $</w:t>
      </w:r>
      <w:r w:rsidR="000D54AF">
        <w:rPr>
          <w:rFonts w:ascii="Times New Roman" w:hAnsi="Times New Roman"/>
          <w:snapToGrid/>
          <w:sz w:val="24"/>
          <w:szCs w:val="24"/>
        </w:rPr>
        <w:t>97,174.76</w:t>
      </w:r>
      <w:r w:rsidRPr="00560886">
        <w:rPr>
          <w:rFonts w:ascii="Times New Roman" w:hAnsi="Times New Roman"/>
          <w:snapToGrid/>
          <w:sz w:val="24"/>
          <w:szCs w:val="24"/>
        </w:rPr>
        <w:t>.</w:t>
      </w:r>
    </w:p>
    <w:p w:rsidR="00560886" w:rsidRPr="00560886" w:rsidP="00560886" w14:paraId="614D9629" w14:textId="77777777">
      <w:pPr>
        <w:widowControl/>
        <w:ind w:left="360"/>
        <w:rPr>
          <w:rFonts w:ascii="Times New Roman" w:hAnsi="Times New Roman"/>
          <w:snapToGrid/>
          <w:sz w:val="24"/>
          <w:szCs w:val="24"/>
        </w:rPr>
      </w:pPr>
    </w:p>
    <w:p w:rsidR="00560886" w:rsidRPr="00560886" w:rsidP="00560886" w14:paraId="78867DC8" w14:textId="07DF00E7">
      <w:pPr>
        <w:widowControl/>
        <w:ind w:left="360"/>
        <w:rPr>
          <w:rFonts w:ascii="Times New Roman" w:hAnsi="Times New Roman"/>
          <w:snapToGrid/>
          <w:sz w:val="24"/>
          <w:szCs w:val="24"/>
        </w:rPr>
      </w:pPr>
      <w:r w:rsidRPr="00560886">
        <w:rPr>
          <w:rFonts w:ascii="Times New Roman" w:hAnsi="Times New Roman"/>
          <w:snapToGrid/>
          <w:sz w:val="24"/>
          <w:szCs w:val="24"/>
        </w:rPr>
        <w:t>Also, the social workers bill their staff time for filling out the forms (see number 12 - $</w:t>
      </w:r>
      <w:r w:rsidR="00087D43">
        <w:rPr>
          <w:rFonts w:ascii="Times New Roman" w:hAnsi="Times New Roman"/>
          <w:snapToGrid/>
          <w:sz w:val="24"/>
          <w:szCs w:val="24"/>
        </w:rPr>
        <w:t>6,249.88</w:t>
      </w:r>
      <w:r w:rsidRPr="00560886">
        <w:rPr>
          <w:rFonts w:ascii="Times New Roman" w:hAnsi="Times New Roman"/>
          <w:snapToGrid/>
          <w:sz w:val="24"/>
          <w:szCs w:val="24"/>
        </w:rPr>
        <w:t xml:space="preserve">) to the federal government (the U.S. Repatriation Program). </w:t>
      </w:r>
    </w:p>
    <w:p w:rsidR="00560886" w:rsidRPr="00560886" w:rsidP="00560886" w14:paraId="5A944828" w14:textId="77777777">
      <w:pPr>
        <w:widowControl/>
        <w:ind w:left="360"/>
        <w:rPr>
          <w:rFonts w:ascii="Times New Roman" w:hAnsi="Times New Roman"/>
          <w:snapToGrid/>
          <w:sz w:val="24"/>
          <w:szCs w:val="24"/>
        </w:rPr>
      </w:pPr>
    </w:p>
    <w:p w:rsidR="00560886" w:rsidRPr="00560886" w:rsidP="00560886" w14:paraId="05A112F5" w14:textId="39F769B6">
      <w:pPr>
        <w:widowControl/>
        <w:ind w:left="360"/>
        <w:rPr>
          <w:rFonts w:ascii="Times New Roman" w:hAnsi="Times New Roman"/>
          <w:snapToGrid/>
          <w:sz w:val="24"/>
          <w:szCs w:val="24"/>
        </w:rPr>
      </w:pPr>
      <w:r w:rsidRPr="00560886">
        <w:rPr>
          <w:rFonts w:ascii="Times New Roman" w:hAnsi="Times New Roman"/>
          <w:snapToGrid/>
          <w:sz w:val="24"/>
          <w:szCs w:val="24"/>
        </w:rPr>
        <w:t>In addition, the U.S. Repatriation Program grantee assists in the collection of information by helping states and repatriates complete the forms and analyzing information.  The average hourly rate for grantee staff is $33.33.  To account for fringe benefits and overhead, the hourly rate ($33.33) is multiplied by two, which is $66.66.  The annual number of hours the grantee assists in the collection of information is 1344.  The total for grantee staff is $66.66 times 1344 which is $89,591</w:t>
      </w:r>
      <w:r w:rsidR="004E4133">
        <w:rPr>
          <w:rFonts w:ascii="Times New Roman" w:hAnsi="Times New Roman"/>
          <w:snapToGrid/>
          <w:sz w:val="24"/>
          <w:szCs w:val="24"/>
        </w:rPr>
        <w:t>.04</w:t>
      </w:r>
      <w:r w:rsidRPr="00560886">
        <w:rPr>
          <w:rFonts w:ascii="Times New Roman" w:hAnsi="Times New Roman"/>
          <w:snapToGrid/>
          <w:sz w:val="24"/>
          <w:szCs w:val="24"/>
        </w:rPr>
        <w:t>.</w:t>
      </w:r>
    </w:p>
    <w:p w:rsidR="00560886" w:rsidRPr="00560886" w:rsidP="00560886" w14:paraId="0F60EE1D" w14:textId="77777777">
      <w:pPr>
        <w:widowControl/>
        <w:ind w:left="360"/>
        <w:rPr>
          <w:rFonts w:ascii="Times New Roman" w:hAnsi="Times New Roman"/>
          <w:snapToGrid/>
          <w:sz w:val="24"/>
          <w:szCs w:val="24"/>
        </w:rPr>
      </w:pPr>
    </w:p>
    <w:p w:rsidR="00560886" w:rsidRPr="00560886" w:rsidP="00560886" w14:paraId="149B8F5A" w14:textId="1553365C">
      <w:pPr>
        <w:widowControl/>
        <w:ind w:left="360"/>
        <w:rPr>
          <w:rFonts w:ascii="Times New Roman" w:hAnsi="Times New Roman"/>
          <w:snapToGrid/>
          <w:sz w:val="24"/>
          <w:szCs w:val="24"/>
        </w:rPr>
      </w:pPr>
      <w:r w:rsidRPr="00560886">
        <w:rPr>
          <w:rFonts w:ascii="Times New Roman" w:hAnsi="Times New Roman"/>
          <w:snapToGrid/>
          <w:sz w:val="24"/>
          <w:szCs w:val="24"/>
        </w:rPr>
        <w:t>Therefore, the estimate of annualized cost to the federal government is $</w:t>
      </w:r>
      <w:r w:rsidR="00655A55">
        <w:rPr>
          <w:rFonts w:ascii="Times New Roman" w:hAnsi="Times New Roman"/>
          <w:snapToGrid/>
          <w:sz w:val="24"/>
          <w:szCs w:val="24"/>
        </w:rPr>
        <w:t>97,174.76</w:t>
      </w:r>
      <w:r w:rsidRPr="00560886">
        <w:rPr>
          <w:rFonts w:ascii="Times New Roman" w:hAnsi="Times New Roman"/>
          <w:snapToGrid/>
          <w:sz w:val="24"/>
          <w:szCs w:val="24"/>
        </w:rPr>
        <w:t xml:space="preserve"> plus $</w:t>
      </w:r>
      <w:r w:rsidR="005205D4">
        <w:rPr>
          <w:rFonts w:ascii="Times New Roman" w:hAnsi="Times New Roman"/>
          <w:snapToGrid/>
          <w:sz w:val="24"/>
          <w:szCs w:val="24"/>
        </w:rPr>
        <w:t>6,2</w:t>
      </w:r>
      <w:r w:rsidR="00655A55">
        <w:rPr>
          <w:rFonts w:ascii="Times New Roman" w:hAnsi="Times New Roman"/>
          <w:snapToGrid/>
          <w:sz w:val="24"/>
          <w:szCs w:val="24"/>
        </w:rPr>
        <w:t xml:space="preserve">49.88 </w:t>
      </w:r>
      <w:r w:rsidRPr="00560886">
        <w:rPr>
          <w:rFonts w:ascii="Times New Roman" w:hAnsi="Times New Roman"/>
          <w:snapToGrid/>
          <w:sz w:val="24"/>
          <w:szCs w:val="24"/>
        </w:rPr>
        <w:t>plus $89,591 or $</w:t>
      </w:r>
      <w:r w:rsidR="005205D4">
        <w:rPr>
          <w:rFonts w:ascii="Times New Roman" w:hAnsi="Times New Roman"/>
          <w:snapToGrid/>
          <w:sz w:val="24"/>
          <w:szCs w:val="24"/>
        </w:rPr>
        <w:t>193,015.6</w:t>
      </w:r>
      <w:r w:rsidR="00D65A75">
        <w:rPr>
          <w:rFonts w:ascii="Times New Roman" w:hAnsi="Times New Roman"/>
          <w:snapToGrid/>
          <w:sz w:val="24"/>
          <w:szCs w:val="24"/>
        </w:rPr>
        <w:t>8</w:t>
      </w:r>
      <w:r w:rsidRPr="00560886">
        <w:rPr>
          <w:rFonts w:ascii="Times New Roman" w:hAnsi="Times New Roman"/>
          <w:snapToGrid/>
          <w:sz w:val="24"/>
          <w:szCs w:val="24"/>
        </w:rPr>
        <w:t xml:space="preserve">.   </w:t>
      </w:r>
    </w:p>
    <w:p w:rsidR="003237DF" w:rsidRPr="00C1494F" w:rsidP="003F177C" w14:paraId="35BE01EE" w14:textId="77777777">
      <w:pPr>
        <w:widowControl/>
        <w:ind w:left="360"/>
        <w:rPr>
          <w:rFonts w:ascii="Times New Roman" w:hAnsi="Times New Roman"/>
          <w:snapToGrid/>
          <w:sz w:val="24"/>
          <w:szCs w:val="24"/>
        </w:rPr>
      </w:pPr>
    </w:p>
    <w:p w:rsidR="003237DF" w:rsidRPr="005F5239" w:rsidP="00FD6EB1" w14:paraId="63F8EF33" w14:textId="2C4FA978">
      <w:pPr>
        <w:widowControl/>
        <w:spacing w:after="60"/>
        <w:ind w:left="360"/>
        <w:rPr>
          <w:rFonts w:ascii="Times New Roman" w:hAnsi="Times New Roman"/>
          <w:snapToGrid/>
          <w:sz w:val="24"/>
          <w:szCs w:val="24"/>
          <w:u w:val="single"/>
        </w:rPr>
      </w:pPr>
      <w:r w:rsidRPr="005F5239">
        <w:rPr>
          <w:rFonts w:ascii="Times New Roman" w:hAnsi="Times New Roman"/>
          <w:snapToGrid/>
          <w:sz w:val="24"/>
          <w:szCs w:val="24"/>
          <w:u w:val="single"/>
        </w:rPr>
        <w:t>New Forms</w:t>
      </w:r>
    </w:p>
    <w:p w:rsidR="003F177C" w:rsidRPr="00C1494F" w:rsidP="003F177C" w14:paraId="0005A1C7" w14:textId="30BF7DEA">
      <w:pPr>
        <w:widowControl/>
        <w:ind w:left="360"/>
        <w:rPr>
          <w:rFonts w:ascii="Times New Roman" w:hAnsi="Times New Roman"/>
          <w:snapToGrid/>
          <w:sz w:val="24"/>
          <w:szCs w:val="24"/>
        </w:rPr>
      </w:pPr>
      <w:r w:rsidRPr="00C1494F">
        <w:rPr>
          <w:rFonts w:ascii="Times New Roman" w:hAnsi="Times New Roman"/>
          <w:snapToGrid/>
          <w:sz w:val="24"/>
          <w:szCs w:val="24"/>
        </w:rPr>
        <w:t xml:space="preserve">The January </w:t>
      </w:r>
      <w:r w:rsidRPr="00C1494F" w:rsidR="009E1862">
        <w:rPr>
          <w:rFonts w:ascii="Times New Roman" w:hAnsi="Times New Roman"/>
          <w:snapToGrid/>
          <w:sz w:val="24"/>
          <w:szCs w:val="24"/>
        </w:rPr>
        <w:t>202</w:t>
      </w:r>
      <w:r w:rsidR="009E1862">
        <w:rPr>
          <w:rFonts w:ascii="Times New Roman" w:hAnsi="Times New Roman"/>
          <w:snapToGrid/>
          <w:sz w:val="24"/>
          <w:szCs w:val="24"/>
        </w:rPr>
        <w:t>3</w:t>
      </w:r>
      <w:r w:rsidRPr="00C1494F" w:rsidR="009E1862">
        <w:rPr>
          <w:rFonts w:ascii="Times New Roman" w:hAnsi="Times New Roman"/>
          <w:snapToGrid/>
          <w:sz w:val="24"/>
          <w:szCs w:val="24"/>
        </w:rPr>
        <w:t xml:space="preserve"> </w:t>
      </w:r>
      <w:r w:rsidRPr="00C1494F">
        <w:rPr>
          <w:rFonts w:ascii="Times New Roman" w:hAnsi="Times New Roman"/>
          <w:snapToGrid/>
          <w:sz w:val="24"/>
          <w:szCs w:val="24"/>
        </w:rPr>
        <w:t>hourly wage for a GS 14 step 1 employee is $</w:t>
      </w:r>
      <w:r w:rsidRPr="00C1494F" w:rsidR="00A8163F">
        <w:rPr>
          <w:rFonts w:ascii="Times New Roman" w:hAnsi="Times New Roman"/>
          <w:snapToGrid/>
          <w:sz w:val="24"/>
          <w:szCs w:val="24"/>
        </w:rPr>
        <w:t>63.43</w:t>
      </w:r>
      <w:r w:rsidRPr="00C1494F">
        <w:rPr>
          <w:rFonts w:ascii="Times New Roman" w:hAnsi="Times New Roman"/>
          <w:snapToGrid/>
          <w:sz w:val="24"/>
          <w:szCs w:val="24"/>
        </w:rPr>
        <w:t>. To account for fringe benefits and overhead, the hourly rate ($</w:t>
      </w:r>
      <w:r w:rsidRPr="00C1494F" w:rsidR="00A8163F">
        <w:rPr>
          <w:rFonts w:ascii="Times New Roman" w:hAnsi="Times New Roman"/>
          <w:snapToGrid/>
          <w:sz w:val="24"/>
          <w:szCs w:val="24"/>
        </w:rPr>
        <w:t>63.43</w:t>
      </w:r>
      <w:r w:rsidRPr="00C1494F">
        <w:rPr>
          <w:rFonts w:ascii="Times New Roman" w:hAnsi="Times New Roman"/>
          <w:snapToGrid/>
          <w:sz w:val="24"/>
          <w:szCs w:val="24"/>
        </w:rPr>
        <w:t>) is multiplied by two, which is $</w:t>
      </w:r>
      <w:r w:rsidRPr="00C1494F" w:rsidR="00E80FB2">
        <w:rPr>
          <w:rFonts w:ascii="Times New Roman" w:hAnsi="Times New Roman"/>
          <w:snapToGrid/>
          <w:sz w:val="24"/>
          <w:szCs w:val="24"/>
        </w:rPr>
        <w:t>126.86</w:t>
      </w:r>
      <w:r w:rsidRPr="00C1494F">
        <w:rPr>
          <w:rFonts w:ascii="Times New Roman" w:hAnsi="Times New Roman"/>
          <w:snapToGrid/>
          <w:sz w:val="24"/>
          <w:szCs w:val="24"/>
        </w:rPr>
        <w:t xml:space="preserve">.  The number of hours for a federal employee to analyze, evaluate, summarize and/or report on the collected information is </w:t>
      </w:r>
      <w:r w:rsidRPr="00C1494F" w:rsidR="00786290">
        <w:rPr>
          <w:rFonts w:ascii="Times New Roman" w:hAnsi="Times New Roman"/>
          <w:snapToGrid/>
          <w:sz w:val="24"/>
          <w:szCs w:val="24"/>
        </w:rPr>
        <w:t>110</w:t>
      </w:r>
      <w:r w:rsidRPr="00C1494F">
        <w:rPr>
          <w:rFonts w:ascii="Times New Roman" w:hAnsi="Times New Roman"/>
          <w:snapToGrid/>
          <w:sz w:val="24"/>
          <w:szCs w:val="24"/>
        </w:rPr>
        <w:t xml:space="preserve"> hours.  Therefore, the total for ACF staff is $</w:t>
      </w:r>
      <w:r w:rsidRPr="00C1494F" w:rsidR="00786290">
        <w:rPr>
          <w:rFonts w:ascii="Times New Roman" w:hAnsi="Times New Roman"/>
          <w:snapToGrid/>
          <w:sz w:val="24"/>
          <w:szCs w:val="24"/>
        </w:rPr>
        <w:t>126.86</w:t>
      </w:r>
      <w:r w:rsidRPr="00C1494F">
        <w:rPr>
          <w:rFonts w:ascii="Times New Roman" w:hAnsi="Times New Roman"/>
          <w:snapToGrid/>
          <w:sz w:val="24"/>
          <w:szCs w:val="24"/>
        </w:rPr>
        <w:t xml:space="preserve"> times </w:t>
      </w:r>
      <w:r w:rsidRPr="00C1494F" w:rsidR="00786290">
        <w:rPr>
          <w:rFonts w:ascii="Times New Roman" w:hAnsi="Times New Roman"/>
          <w:snapToGrid/>
          <w:sz w:val="24"/>
          <w:szCs w:val="24"/>
        </w:rPr>
        <w:t>110</w:t>
      </w:r>
      <w:r w:rsidRPr="00C1494F">
        <w:rPr>
          <w:rFonts w:ascii="Times New Roman" w:hAnsi="Times New Roman"/>
          <w:snapToGrid/>
          <w:sz w:val="24"/>
          <w:szCs w:val="24"/>
        </w:rPr>
        <w:t xml:space="preserve"> hours or $</w:t>
      </w:r>
      <w:r w:rsidRPr="00C1494F" w:rsidR="007D3AC5">
        <w:rPr>
          <w:rFonts w:ascii="Times New Roman" w:hAnsi="Times New Roman"/>
          <w:snapToGrid/>
          <w:sz w:val="24"/>
          <w:szCs w:val="24"/>
        </w:rPr>
        <w:t>13,954.60</w:t>
      </w:r>
      <w:r w:rsidRPr="00C1494F">
        <w:rPr>
          <w:rFonts w:ascii="Times New Roman" w:hAnsi="Times New Roman"/>
          <w:snapToGrid/>
          <w:sz w:val="24"/>
          <w:szCs w:val="24"/>
        </w:rPr>
        <w:t>.</w:t>
      </w:r>
    </w:p>
    <w:p w:rsidR="007D3AC5" w:rsidRPr="00C1494F" w:rsidP="003F177C" w14:paraId="77B78C88" w14:textId="77777777">
      <w:pPr>
        <w:widowControl/>
        <w:ind w:left="360"/>
        <w:rPr>
          <w:rFonts w:ascii="Times New Roman" w:hAnsi="Times New Roman"/>
          <w:snapToGrid/>
          <w:sz w:val="24"/>
          <w:szCs w:val="24"/>
        </w:rPr>
      </w:pPr>
    </w:p>
    <w:p w:rsidR="007D3AC5" w:rsidRPr="00C1494F" w:rsidP="003F177C" w14:paraId="5C800552" w14:textId="5649F6ED">
      <w:pPr>
        <w:widowControl/>
        <w:ind w:left="360"/>
        <w:rPr>
          <w:rFonts w:ascii="Times New Roman" w:hAnsi="Times New Roman"/>
          <w:snapToGrid/>
          <w:sz w:val="24"/>
          <w:szCs w:val="24"/>
        </w:rPr>
      </w:pPr>
      <w:r w:rsidRPr="00C1494F">
        <w:rPr>
          <w:rFonts w:ascii="Times New Roman" w:hAnsi="Times New Roman"/>
          <w:snapToGrid/>
          <w:sz w:val="24"/>
          <w:szCs w:val="24"/>
        </w:rPr>
        <w:t xml:space="preserve">The contract support includes </w:t>
      </w:r>
      <w:r w:rsidRPr="00C1494F" w:rsidR="0097137C">
        <w:rPr>
          <w:rFonts w:ascii="Times New Roman" w:hAnsi="Times New Roman"/>
          <w:snapToGrid/>
          <w:sz w:val="24"/>
          <w:szCs w:val="24"/>
        </w:rPr>
        <w:t>an analyst</w:t>
      </w:r>
      <w:r w:rsidRPr="00C1494F" w:rsidR="00072D44">
        <w:rPr>
          <w:rFonts w:ascii="Times New Roman" w:hAnsi="Times New Roman"/>
          <w:snapToGrid/>
          <w:sz w:val="24"/>
          <w:szCs w:val="24"/>
        </w:rPr>
        <w:t xml:space="preserve"> with an hourly rate of $</w:t>
      </w:r>
      <w:r w:rsidRPr="00C1494F" w:rsidR="00D96038">
        <w:rPr>
          <w:rFonts w:ascii="Times New Roman" w:hAnsi="Times New Roman"/>
          <w:snapToGrid/>
          <w:sz w:val="24"/>
          <w:szCs w:val="24"/>
        </w:rPr>
        <w:t>35.00</w:t>
      </w:r>
      <w:r w:rsidRPr="00C1494F" w:rsidR="00072D44">
        <w:rPr>
          <w:rFonts w:ascii="Times New Roman" w:hAnsi="Times New Roman"/>
          <w:snapToGrid/>
          <w:sz w:val="24"/>
          <w:szCs w:val="24"/>
        </w:rPr>
        <w:t xml:space="preserve"> and fringe of $</w:t>
      </w:r>
      <w:r w:rsidRPr="00C1494F" w:rsidR="00A22C05">
        <w:rPr>
          <w:rFonts w:ascii="Times New Roman" w:hAnsi="Times New Roman"/>
          <w:snapToGrid/>
          <w:sz w:val="24"/>
          <w:szCs w:val="24"/>
        </w:rPr>
        <w:t>14.49</w:t>
      </w:r>
      <w:r w:rsidRPr="00C1494F" w:rsidR="0095220B">
        <w:rPr>
          <w:rFonts w:ascii="Times New Roman" w:hAnsi="Times New Roman"/>
          <w:snapToGrid/>
          <w:sz w:val="24"/>
          <w:szCs w:val="24"/>
        </w:rPr>
        <w:t>, total of $49.49. The number of hours</w:t>
      </w:r>
      <w:r w:rsidRPr="00C1494F" w:rsidR="00D96038">
        <w:rPr>
          <w:rFonts w:ascii="Times New Roman" w:hAnsi="Times New Roman"/>
          <w:snapToGrid/>
          <w:sz w:val="24"/>
          <w:szCs w:val="24"/>
        </w:rPr>
        <w:t xml:space="preserve"> to </w:t>
      </w:r>
      <w:r w:rsidRPr="00C1494F" w:rsidR="003567B7">
        <w:rPr>
          <w:rFonts w:ascii="Times New Roman" w:hAnsi="Times New Roman"/>
          <w:snapToGrid/>
          <w:sz w:val="24"/>
          <w:szCs w:val="24"/>
        </w:rPr>
        <w:t>review, analyze, and report on the TA requests form, training survey form, and state coordinator list</w:t>
      </w:r>
      <w:r w:rsidRPr="00C1494F" w:rsidR="0095220B">
        <w:rPr>
          <w:rFonts w:ascii="Times New Roman" w:hAnsi="Times New Roman"/>
          <w:snapToGrid/>
          <w:sz w:val="24"/>
          <w:szCs w:val="24"/>
        </w:rPr>
        <w:t xml:space="preserve"> is 114 hours</w:t>
      </w:r>
      <w:r w:rsidRPr="00C1494F" w:rsidR="001F1290">
        <w:rPr>
          <w:rFonts w:ascii="Times New Roman" w:hAnsi="Times New Roman"/>
          <w:snapToGrid/>
          <w:sz w:val="24"/>
          <w:szCs w:val="24"/>
        </w:rPr>
        <w:t>. Therefore, the total for the contract support is $49.49 times 114 hours or $</w:t>
      </w:r>
      <w:r w:rsidRPr="00C1494F" w:rsidR="003A26D3">
        <w:rPr>
          <w:rFonts w:ascii="Times New Roman" w:hAnsi="Times New Roman"/>
          <w:snapToGrid/>
          <w:sz w:val="24"/>
          <w:szCs w:val="24"/>
        </w:rPr>
        <w:t>5</w:t>
      </w:r>
      <w:r w:rsidRPr="00C1494F" w:rsidR="0095220B">
        <w:rPr>
          <w:rFonts w:ascii="Times New Roman" w:hAnsi="Times New Roman"/>
          <w:snapToGrid/>
          <w:sz w:val="24"/>
          <w:szCs w:val="24"/>
        </w:rPr>
        <w:t>,</w:t>
      </w:r>
      <w:r w:rsidRPr="00C1494F" w:rsidR="003A26D3">
        <w:rPr>
          <w:rFonts w:ascii="Times New Roman" w:hAnsi="Times New Roman"/>
          <w:snapToGrid/>
          <w:sz w:val="24"/>
          <w:szCs w:val="24"/>
        </w:rPr>
        <w:t>64</w:t>
      </w:r>
      <w:r w:rsidRPr="00C1494F" w:rsidR="00851B77">
        <w:rPr>
          <w:rFonts w:ascii="Times New Roman" w:hAnsi="Times New Roman"/>
          <w:snapToGrid/>
          <w:sz w:val="24"/>
          <w:szCs w:val="24"/>
        </w:rPr>
        <w:t>1</w:t>
      </w:r>
      <w:r w:rsidRPr="00C1494F" w:rsidR="003A26D3">
        <w:rPr>
          <w:rFonts w:ascii="Times New Roman" w:hAnsi="Times New Roman"/>
          <w:snapToGrid/>
          <w:sz w:val="24"/>
          <w:szCs w:val="24"/>
        </w:rPr>
        <w:t>.</w:t>
      </w:r>
      <w:r w:rsidRPr="00C1494F" w:rsidR="00851B77">
        <w:rPr>
          <w:rFonts w:ascii="Times New Roman" w:hAnsi="Times New Roman"/>
          <w:snapToGrid/>
          <w:sz w:val="24"/>
          <w:szCs w:val="24"/>
        </w:rPr>
        <w:t>86</w:t>
      </w:r>
      <w:r w:rsidRPr="00C1494F" w:rsidR="003A26D3">
        <w:rPr>
          <w:rFonts w:ascii="Times New Roman" w:hAnsi="Times New Roman"/>
          <w:snapToGrid/>
          <w:sz w:val="24"/>
          <w:szCs w:val="24"/>
        </w:rPr>
        <w:t>.</w:t>
      </w:r>
    </w:p>
    <w:p w:rsidR="003F177C" w:rsidRPr="00C1494F" w:rsidP="003F177C" w14:paraId="061FAA51" w14:textId="77777777">
      <w:pPr>
        <w:widowControl/>
        <w:ind w:left="360"/>
        <w:rPr>
          <w:rFonts w:ascii="Times New Roman" w:hAnsi="Times New Roman"/>
          <w:snapToGrid/>
          <w:sz w:val="24"/>
          <w:szCs w:val="24"/>
        </w:rPr>
      </w:pPr>
    </w:p>
    <w:p w:rsidR="007935D5" w:rsidP="003F177C" w14:paraId="6B09616D" w14:textId="20B6E1FA">
      <w:pPr>
        <w:widowControl/>
        <w:ind w:left="360"/>
        <w:rPr>
          <w:rFonts w:ascii="Times New Roman" w:hAnsi="Times New Roman"/>
          <w:snapToGrid/>
          <w:sz w:val="24"/>
          <w:szCs w:val="24"/>
        </w:rPr>
      </w:pPr>
      <w:r w:rsidRPr="00C1494F">
        <w:rPr>
          <w:rFonts w:ascii="Times New Roman" w:hAnsi="Times New Roman"/>
          <w:snapToGrid/>
          <w:sz w:val="24"/>
          <w:szCs w:val="24"/>
        </w:rPr>
        <w:t>Therefore, the estimate of annualized cost to the federal government is $</w:t>
      </w:r>
      <w:r w:rsidRPr="00C1494F" w:rsidR="00E80258">
        <w:rPr>
          <w:rFonts w:ascii="Times New Roman" w:hAnsi="Times New Roman"/>
          <w:snapToGrid/>
          <w:sz w:val="24"/>
          <w:szCs w:val="24"/>
        </w:rPr>
        <w:t>13,954.60</w:t>
      </w:r>
      <w:r w:rsidRPr="00C1494F">
        <w:rPr>
          <w:rFonts w:ascii="Times New Roman" w:hAnsi="Times New Roman"/>
          <w:snapToGrid/>
          <w:sz w:val="24"/>
          <w:szCs w:val="24"/>
        </w:rPr>
        <w:t xml:space="preserve"> plus $</w:t>
      </w:r>
      <w:r w:rsidRPr="00C1494F" w:rsidR="00E80258">
        <w:rPr>
          <w:rFonts w:ascii="Times New Roman" w:hAnsi="Times New Roman"/>
          <w:snapToGrid/>
          <w:sz w:val="24"/>
          <w:szCs w:val="24"/>
        </w:rPr>
        <w:t>5,641.86</w:t>
      </w:r>
      <w:r w:rsidRPr="00C1494F">
        <w:rPr>
          <w:rFonts w:ascii="Times New Roman" w:hAnsi="Times New Roman"/>
          <w:snapToGrid/>
          <w:sz w:val="24"/>
          <w:szCs w:val="24"/>
        </w:rPr>
        <w:t xml:space="preserve"> or $</w:t>
      </w:r>
      <w:r w:rsidRPr="00C1494F" w:rsidR="00C1494F">
        <w:rPr>
          <w:rFonts w:ascii="Times New Roman" w:hAnsi="Times New Roman"/>
          <w:snapToGrid/>
          <w:sz w:val="24"/>
          <w:szCs w:val="24"/>
        </w:rPr>
        <w:t>19,59</w:t>
      </w:r>
      <w:r w:rsidR="00000393">
        <w:rPr>
          <w:rFonts w:ascii="Times New Roman" w:hAnsi="Times New Roman"/>
          <w:snapToGrid/>
          <w:sz w:val="24"/>
          <w:szCs w:val="24"/>
        </w:rPr>
        <w:t>6</w:t>
      </w:r>
      <w:r w:rsidRPr="00C1494F" w:rsidR="00C1494F">
        <w:rPr>
          <w:rFonts w:ascii="Times New Roman" w:hAnsi="Times New Roman"/>
          <w:snapToGrid/>
          <w:sz w:val="24"/>
          <w:szCs w:val="24"/>
        </w:rPr>
        <w:t>.46</w:t>
      </w:r>
      <w:r w:rsidRPr="00C1494F">
        <w:rPr>
          <w:rFonts w:ascii="Times New Roman" w:hAnsi="Times New Roman"/>
          <w:snapToGrid/>
          <w:sz w:val="24"/>
          <w:szCs w:val="24"/>
        </w:rPr>
        <w:t>.</w:t>
      </w:r>
      <w:r w:rsidRPr="003F177C">
        <w:rPr>
          <w:rFonts w:ascii="Times New Roman" w:hAnsi="Times New Roman"/>
          <w:snapToGrid/>
          <w:sz w:val="24"/>
          <w:szCs w:val="24"/>
        </w:rPr>
        <w:t xml:space="preserve">   </w:t>
      </w:r>
    </w:p>
    <w:p w:rsidR="00301C81" w:rsidRPr="004F7B95" w:rsidP="003F177C" w14:paraId="7ED808E5" w14:textId="77777777">
      <w:pPr>
        <w:widowControl/>
        <w:ind w:left="360"/>
        <w:rPr>
          <w:rFonts w:ascii="Times New Roman" w:hAnsi="Times New Roman"/>
          <w:snapToGrid/>
          <w:sz w:val="24"/>
          <w:szCs w:val="24"/>
        </w:rPr>
      </w:pPr>
    </w:p>
    <w:p w:rsidR="001D707F" w:rsidRPr="00FD6EB1" w:rsidP="00FD6EB1" w14:paraId="22D45C9C" w14:textId="74BD00C0">
      <w:pPr>
        <w:widowControl/>
        <w:spacing w:after="60"/>
        <w:ind w:left="360"/>
        <w:rPr>
          <w:rFonts w:ascii="Times New Roman" w:hAnsi="Times New Roman"/>
          <w:b/>
          <w:bCs/>
          <w:snapToGrid/>
          <w:sz w:val="24"/>
          <w:szCs w:val="24"/>
          <w:u w:val="single"/>
        </w:rPr>
      </w:pPr>
      <w:r w:rsidRPr="00FD6EB1">
        <w:rPr>
          <w:rFonts w:ascii="Times New Roman" w:hAnsi="Times New Roman"/>
          <w:b/>
          <w:bCs/>
          <w:snapToGrid/>
          <w:sz w:val="24"/>
          <w:szCs w:val="24"/>
          <w:u w:val="single"/>
        </w:rPr>
        <w:t>Total</w:t>
      </w:r>
    </w:p>
    <w:p w:rsidR="001D707F" w:rsidRPr="00FD6EB1" w:rsidP="00DE529D" w14:paraId="11D2B3E6" w14:textId="108C32BA">
      <w:pPr>
        <w:widowControl/>
        <w:ind w:left="360"/>
        <w:rPr>
          <w:rFonts w:ascii="Times New Roman" w:hAnsi="Times New Roman"/>
          <w:snapToGrid/>
          <w:sz w:val="24"/>
          <w:szCs w:val="24"/>
        </w:rPr>
      </w:pPr>
      <w:r w:rsidRPr="00FD6EB1">
        <w:rPr>
          <w:rFonts w:ascii="Times New Roman" w:hAnsi="Times New Roman"/>
          <w:snapToGrid/>
          <w:sz w:val="24"/>
          <w:szCs w:val="24"/>
        </w:rPr>
        <w:t xml:space="preserve">The </w:t>
      </w:r>
      <w:r w:rsidRPr="00FD6EB1">
        <w:rPr>
          <w:rFonts w:ascii="Times New Roman" w:hAnsi="Times New Roman"/>
          <w:b/>
          <w:bCs/>
          <w:snapToGrid/>
          <w:sz w:val="24"/>
          <w:szCs w:val="24"/>
        </w:rPr>
        <w:t>total annualized cost</w:t>
      </w:r>
      <w:r w:rsidRPr="00FD6EB1">
        <w:rPr>
          <w:rFonts w:ascii="Times New Roman" w:hAnsi="Times New Roman"/>
          <w:snapToGrid/>
          <w:sz w:val="24"/>
          <w:szCs w:val="24"/>
        </w:rPr>
        <w:t xml:space="preserve"> to the federal government for currently approved forms and the new forms is </w:t>
      </w:r>
      <w:r w:rsidRPr="00FD6EB1">
        <w:rPr>
          <w:rFonts w:ascii="Times New Roman" w:hAnsi="Times New Roman"/>
          <w:b/>
          <w:bCs/>
          <w:snapToGrid/>
          <w:sz w:val="24"/>
          <w:szCs w:val="24"/>
        </w:rPr>
        <w:t>$212,6</w:t>
      </w:r>
      <w:r w:rsidRPr="00FD6EB1" w:rsidR="00301C81">
        <w:rPr>
          <w:rFonts w:ascii="Times New Roman" w:hAnsi="Times New Roman"/>
          <w:b/>
          <w:bCs/>
          <w:snapToGrid/>
          <w:sz w:val="24"/>
          <w:szCs w:val="24"/>
        </w:rPr>
        <w:t>12</w:t>
      </w:r>
      <w:r w:rsidRPr="00FD6EB1">
        <w:rPr>
          <w:rFonts w:ascii="Times New Roman" w:hAnsi="Times New Roman"/>
          <w:b/>
          <w:bCs/>
          <w:snapToGrid/>
          <w:sz w:val="24"/>
          <w:szCs w:val="24"/>
        </w:rPr>
        <w:t>.</w:t>
      </w:r>
      <w:r w:rsidRPr="00FD6EB1" w:rsidR="00301C81">
        <w:rPr>
          <w:rFonts w:ascii="Times New Roman" w:hAnsi="Times New Roman"/>
          <w:b/>
          <w:bCs/>
          <w:snapToGrid/>
          <w:sz w:val="24"/>
          <w:szCs w:val="24"/>
        </w:rPr>
        <w:t>14</w:t>
      </w:r>
      <w:r w:rsidRPr="00FD6EB1">
        <w:rPr>
          <w:rFonts w:ascii="Times New Roman" w:hAnsi="Times New Roman"/>
          <w:snapToGrid/>
          <w:sz w:val="24"/>
          <w:szCs w:val="24"/>
        </w:rPr>
        <w:t xml:space="preserve">. </w:t>
      </w: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14:paraId="1CCB7D8F" w14:textId="76BD7284">
      <w:pPr>
        <w:widowControl/>
        <w:ind w:left="360"/>
        <w:rPr>
          <w:rFonts w:ascii="Times New Roman" w:hAnsi="Times New Roman"/>
          <w:snapToGrid/>
          <w:sz w:val="24"/>
          <w:szCs w:val="24"/>
        </w:rPr>
      </w:pPr>
      <w:r w:rsidRPr="00E92BAE">
        <w:rPr>
          <w:rFonts w:ascii="Times New Roman" w:hAnsi="Times New Roman"/>
          <w:snapToGrid/>
          <w:sz w:val="24"/>
          <w:szCs w:val="24"/>
        </w:rPr>
        <w:t>This request is for additional data collection under OMB #0970-</w:t>
      </w:r>
      <w:r>
        <w:rPr>
          <w:rFonts w:ascii="Times New Roman" w:hAnsi="Times New Roman"/>
          <w:snapToGrid/>
          <w:sz w:val="24"/>
          <w:szCs w:val="24"/>
        </w:rPr>
        <w:t>0474</w:t>
      </w:r>
      <w:r w:rsidR="003A3E2F">
        <w:rPr>
          <w:rFonts w:ascii="Times New Roman" w:hAnsi="Times New Roman"/>
          <w:snapToGrid/>
          <w:sz w:val="24"/>
          <w:szCs w:val="24"/>
        </w:rPr>
        <w:t xml:space="preserve"> </w:t>
      </w:r>
      <w:r>
        <w:rPr>
          <w:rFonts w:ascii="Times New Roman" w:hAnsi="Times New Roman"/>
          <w:snapToGrid/>
          <w:sz w:val="24"/>
          <w:szCs w:val="24"/>
        </w:rPr>
        <w:t>to collect data to support new emergency repatriation grants and the provision of training and technical assistance.</w:t>
      </w:r>
      <w:r w:rsidR="003E0C21">
        <w:rPr>
          <w:rFonts w:ascii="Times New Roman" w:hAnsi="Times New Roman"/>
          <w:snapToGrid/>
          <w:sz w:val="24"/>
          <w:szCs w:val="24"/>
        </w:rPr>
        <w:t xml:space="preserve">  We are also requesting to extend approval of the currently approved forms without changes. </w:t>
      </w:r>
    </w:p>
    <w:p w:rsidR="00FD6EB1" w:rsidRPr="004F7B95" w:rsidP="004F7B95" w14:paraId="631C0256"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6AAAC2FE" w14:textId="168F10DA">
      <w:pPr>
        <w:widowControl/>
        <w:ind w:left="360"/>
        <w:rPr>
          <w:rFonts w:ascii="Times New Roman" w:hAnsi="Times New Roman"/>
          <w:snapToGrid/>
          <w:sz w:val="24"/>
          <w:szCs w:val="24"/>
        </w:rPr>
      </w:pPr>
      <w:r w:rsidRPr="00EB78E1">
        <w:rPr>
          <w:rFonts w:ascii="Times New Roman" w:hAnsi="Times New Roman"/>
          <w:snapToGrid/>
          <w:sz w:val="24"/>
          <w:szCs w:val="24"/>
        </w:rPr>
        <w:t>The results of the information collection will not be published.</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4A21F78F">
      <w:pPr>
        <w:widowControl/>
        <w:ind w:left="360" w:hanging="90"/>
        <w:rPr>
          <w:rFonts w:ascii="Times New Roman" w:hAnsi="Times New Roman"/>
          <w:snapToGrid/>
          <w:sz w:val="24"/>
          <w:szCs w:val="24"/>
        </w:rPr>
      </w:pPr>
      <w:r w:rsidRPr="00F01537">
        <w:rPr>
          <w:rFonts w:ascii="Times New Roman" w:hAnsi="Times New Roman"/>
          <w:snapToGrid/>
          <w:sz w:val="24"/>
          <w:szCs w:val="24"/>
        </w:rPr>
        <w:t>OHSEPR is not requesting to not display the OMB expiration date.</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B5043F" w:rsidP="00DE529D" w14:paraId="53A56BC6" w14:textId="7BDF14CA">
      <w:pPr>
        <w:widowControl/>
        <w:ind w:left="360"/>
        <w:rPr>
          <w:rFonts w:ascii="Times New Roman" w:hAnsi="Times New Roman"/>
          <w:snapToGrid/>
          <w:sz w:val="24"/>
          <w:szCs w:val="24"/>
        </w:rPr>
      </w:pPr>
      <w:r w:rsidRPr="00B5043F">
        <w:rPr>
          <w:rFonts w:ascii="Times New Roman" w:hAnsi="Times New Roman"/>
          <w:snapToGrid/>
          <w:sz w:val="24"/>
          <w:szCs w:val="24"/>
        </w:rPr>
        <w:t>No exceptions are necessary for this information collection.</w:t>
      </w: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E7CCE" w14:paraId="7719B3A3" w14:textId="77777777">
      <w:pPr>
        <w:spacing w:line="20" w:lineRule="exact"/>
        <w:rPr>
          <w:sz w:val="24"/>
        </w:rPr>
      </w:pPr>
    </w:p>
  </w:endnote>
  <w:endnote w:type="continuationSeparator" w:id="1">
    <w:p w:rsidR="006E7CCE" w14:paraId="0C4120C3" w14:textId="77777777">
      <w:r>
        <w:rPr>
          <w:sz w:val="24"/>
        </w:rPr>
        <w:t xml:space="preserve"> </w:t>
      </w:r>
    </w:p>
  </w:endnote>
  <w:endnote w:type="continuationNotice" w:id="2">
    <w:p w:rsidR="006E7CCE" w14:paraId="4928CE0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7CCE" w14:paraId="325CA5CD" w14:textId="77777777">
      <w:r>
        <w:rPr>
          <w:sz w:val="24"/>
        </w:rPr>
        <w:separator/>
      </w:r>
    </w:p>
  </w:footnote>
  <w:footnote w:type="continuationSeparator" w:id="1">
    <w:p w:rsidR="006E7CCE" w14:paraId="795611B4" w14:textId="77777777">
      <w:r>
        <w:continuationSeparator/>
      </w:r>
    </w:p>
  </w:footnote>
  <w:footnote w:type="continuationNotice" w:id="2">
    <w:p w:rsidR="006E7CCE" w14:paraId="62F0C74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366117"/>
    <w:multiLevelType w:val="hybridMultilevel"/>
    <w:tmpl w:val="D14A8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82268979">
    <w:abstractNumId w:val="12"/>
  </w:num>
  <w:num w:numId="2" w16cid:durableId="560018421">
    <w:abstractNumId w:val="13"/>
  </w:num>
  <w:num w:numId="3" w16cid:durableId="1787037403">
    <w:abstractNumId w:val="15"/>
  </w:num>
  <w:num w:numId="4" w16cid:durableId="1445543346">
    <w:abstractNumId w:val="5"/>
  </w:num>
  <w:num w:numId="5" w16cid:durableId="2072147043">
    <w:abstractNumId w:val="7"/>
  </w:num>
  <w:num w:numId="6" w16cid:durableId="1751923541">
    <w:abstractNumId w:val="10"/>
  </w:num>
  <w:num w:numId="7" w16cid:durableId="691734142">
    <w:abstractNumId w:val="2"/>
  </w:num>
  <w:num w:numId="8" w16cid:durableId="252662418">
    <w:abstractNumId w:val="9"/>
  </w:num>
  <w:num w:numId="9" w16cid:durableId="1337924653">
    <w:abstractNumId w:val="16"/>
  </w:num>
  <w:num w:numId="10" w16cid:durableId="1485122002">
    <w:abstractNumId w:val="8"/>
  </w:num>
  <w:num w:numId="11" w16cid:durableId="1033261443">
    <w:abstractNumId w:val="6"/>
  </w:num>
  <w:num w:numId="12" w16cid:durableId="91437963">
    <w:abstractNumId w:val="0"/>
  </w:num>
  <w:num w:numId="13" w16cid:durableId="1509520123">
    <w:abstractNumId w:val="18"/>
  </w:num>
  <w:num w:numId="14" w16cid:durableId="1256672527">
    <w:abstractNumId w:val="1"/>
  </w:num>
  <w:num w:numId="15" w16cid:durableId="2061436523">
    <w:abstractNumId w:val="3"/>
  </w:num>
  <w:num w:numId="16" w16cid:durableId="1312170528">
    <w:abstractNumId w:val="14"/>
  </w:num>
  <w:num w:numId="17" w16cid:durableId="557862468">
    <w:abstractNumId w:val="19"/>
  </w:num>
  <w:num w:numId="18" w16cid:durableId="431555039">
    <w:abstractNumId w:val="4"/>
  </w:num>
  <w:num w:numId="19" w16cid:durableId="1954164658">
    <w:abstractNumId w:val="20"/>
  </w:num>
  <w:num w:numId="20" w16cid:durableId="359479830">
    <w:abstractNumId w:val="17"/>
  </w:num>
  <w:num w:numId="21" w16cid:durableId="1194003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393"/>
    <w:rsid w:val="00016091"/>
    <w:rsid w:val="00022586"/>
    <w:rsid w:val="00027E54"/>
    <w:rsid w:val="000507CD"/>
    <w:rsid w:val="00055632"/>
    <w:rsid w:val="00056C4B"/>
    <w:rsid w:val="00056CCE"/>
    <w:rsid w:val="000571E5"/>
    <w:rsid w:val="00072D44"/>
    <w:rsid w:val="00075889"/>
    <w:rsid w:val="00087D43"/>
    <w:rsid w:val="0009007E"/>
    <w:rsid w:val="0009009E"/>
    <w:rsid w:val="0009443A"/>
    <w:rsid w:val="000A1EB1"/>
    <w:rsid w:val="000B1951"/>
    <w:rsid w:val="000B2CC8"/>
    <w:rsid w:val="000C3540"/>
    <w:rsid w:val="000C4576"/>
    <w:rsid w:val="000C58D3"/>
    <w:rsid w:val="000D54AF"/>
    <w:rsid w:val="000E1A27"/>
    <w:rsid w:val="000E57E1"/>
    <w:rsid w:val="000F069F"/>
    <w:rsid w:val="000F33FB"/>
    <w:rsid w:val="000F3C6A"/>
    <w:rsid w:val="00102200"/>
    <w:rsid w:val="001201E0"/>
    <w:rsid w:val="0013141C"/>
    <w:rsid w:val="001337B5"/>
    <w:rsid w:val="001377B0"/>
    <w:rsid w:val="0014145B"/>
    <w:rsid w:val="00147737"/>
    <w:rsid w:val="00154D3A"/>
    <w:rsid w:val="00160621"/>
    <w:rsid w:val="00160FDC"/>
    <w:rsid w:val="0016647D"/>
    <w:rsid w:val="00175555"/>
    <w:rsid w:val="00183FCC"/>
    <w:rsid w:val="00186385"/>
    <w:rsid w:val="001965A8"/>
    <w:rsid w:val="001967E4"/>
    <w:rsid w:val="001B3A4F"/>
    <w:rsid w:val="001C483C"/>
    <w:rsid w:val="001C7F57"/>
    <w:rsid w:val="001C7FFE"/>
    <w:rsid w:val="001D1651"/>
    <w:rsid w:val="001D707F"/>
    <w:rsid w:val="001E1FB1"/>
    <w:rsid w:val="001F1290"/>
    <w:rsid w:val="001F6DC2"/>
    <w:rsid w:val="00222C7F"/>
    <w:rsid w:val="002258E7"/>
    <w:rsid w:val="00226C42"/>
    <w:rsid w:val="00227781"/>
    <w:rsid w:val="00234235"/>
    <w:rsid w:val="002464EB"/>
    <w:rsid w:val="00246BF1"/>
    <w:rsid w:val="002509BD"/>
    <w:rsid w:val="00267B11"/>
    <w:rsid w:val="00290A1C"/>
    <w:rsid w:val="00294025"/>
    <w:rsid w:val="0029589B"/>
    <w:rsid w:val="00296738"/>
    <w:rsid w:val="002A2B14"/>
    <w:rsid w:val="002A4D5D"/>
    <w:rsid w:val="002C2CED"/>
    <w:rsid w:val="002C3C4F"/>
    <w:rsid w:val="002C4F75"/>
    <w:rsid w:val="002C6DDC"/>
    <w:rsid w:val="002E10D1"/>
    <w:rsid w:val="002E51AF"/>
    <w:rsid w:val="002F0461"/>
    <w:rsid w:val="002F6622"/>
    <w:rsid w:val="00301C81"/>
    <w:rsid w:val="00302693"/>
    <w:rsid w:val="00307082"/>
    <w:rsid w:val="0031283D"/>
    <w:rsid w:val="00321D81"/>
    <w:rsid w:val="003237DF"/>
    <w:rsid w:val="003405A4"/>
    <w:rsid w:val="00354319"/>
    <w:rsid w:val="003567B7"/>
    <w:rsid w:val="0036126A"/>
    <w:rsid w:val="0036393B"/>
    <w:rsid w:val="0036656C"/>
    <w:rsid w:val="00366625"/>
    <w:rsid w:val="003705EF"/>
    <w:rsid w:val="003766CC"/>
    <w:rsid w:val="0038209B"/>
    <w:rsid w:val="00383FB7"/>
    <w:rsid w:val="00385CA7"/>
    <w:rsid w:val="00390267"/>
    <w:rsid w:val="00392879"/>
    <w:rsid w:val="003A14E4"/>
    <w:rsid w:val="003A26D3"/>
    <w:rsid w:val="003A3E2F"/>
    <w:rsid w:val="003A7CE9"/>
    <w:rsid w:val="003B0018"/>
    <w:rsid w:val="003B7A50"/>
    <w:rsid w:val="003C1D6E"/>
    <w:rsid w:val="003D7A52"/>
    <w:rsid w:val="003E0C21"/>
    <w:rsid w:val="003E6EA3"/>
    <w:rsid w:val="003E6FB6"/>
    <w:rsid w:val="003F177C"/>
    <w:rsid w:val="004023FB"/>
    <w:rsid w:val="00402AD6"/>
    <w:rsid w:val="00402D24"/>
    <w:rsid w:val="00405C10"/>
    <w:rsid w:val="004110F5"/>
    <w:rsid w:val="004221C6"/>
    <w:rsid w:val="00422E1D"/>
    <w:rsid w:val="00424798"/>
    <w:rsid w:val="0043765E"/>
    <w:rsid w:val="0044664A"/>
    <w:rsid w:val="00451B7B"/>
    <w:rsid w:val="004602FE"/>
    <w:rsid w:val="00467954"/>
    <w:rsid w:val="00471A38"/>
    <w:rsid w:val="004753BB"/>
    <w:rsid w:val="00476C1F"/>
    <w:rsid w:val="00480072"/>
    <w:rsid w:val="00481218"/>
    <w:rsid w:val="00482B30"/>
    <w:rsid w:val="00490457"/>
    <w:rsid w:val="0049119A"/>
    <w:rsid w:val="004943E0"/>
    <w:rsid w:val="004B4447"/>
    <w:rsid w:val="004B617B"/>
    <w:rsid w:val="004C12A1"/>
    <w:rsid w:val="004D43C6"/>
    <w:rsid w:val="004D4DC6"/>
    <w:rsid w:val="004E4133"/>
    <w:rsid w:val="004F45CE"/>
    <w:rsid w:val="004F5670"/>
    <w:rsid w:val="004F6C7B"/>
    <w:rsid w:val="004F7B95"/>
    <w:rsid w:val="0050394E"/>
    <w:rsid w:val="00510894"/>
    <w:rsid w:val="0051278C"/>
    <w:rsid w:val="005147E2"/>
    <w:rsid w:val="005205D4"/>
    <w:rsid w:val="00522C18"/>
    <w:rsid w:val="00524923"/>
    <w:rsid w:val="0052761D"/>
    <w:rsid w:val="00541E51"/>
    <w:rsid w:val="00547B17"/>
    <w:rsid w:val="00550BFC"/>
    <w:rsid w:val="005520C3"/>
    <w:rsid w:val="00556056"/>
    <w:rsid w:val="00560886"/>
    <w:rsid w:val="00571D60"/>
    <w:rsid w:val="00574B49"/>
    <w:rsid w:val="0057783A"/>
    <w:rsid w:val="005824BD"/>
    <w:rsid w:val="00586261"/>
    <w:rsid w:val="00586475"/>
    <w:rsid w:val="005912F3"/>
    <w:rsid w:val="00597E7F"/>
    <w:rsid w:val="005A2B58"/>
    <w:rsid w:val="005A6D3E"/>
    <w:rsid w:val="005B00FC"/>
    <w:rsid w:val="005B0AED"/>
    <w:rsid w:val="005B22D4"/>
    <w:rsid w:val="005C60F1"/>
    <w:rsid w:val="005D1B7E"/>
    <w:rsid w:val="005D274E"/>
    <w:rsid w:val="005D31C0"/>
    <w:rsid w:val="005D61DB"/>
    <w:rsid w:val="005E0B35"/>
    <w:rsid w:val="005F0ED4"/>
    <w:rsid w:val="005F5239"/>
    <w:rsid w:val="00603498"/>
    <w:rsid w:val="0060601B"/>
    <w:rsid w:val="00633A4D"/>
    <w:rsid w:val="00633AB3"/>
    <w:rsid w:val="00634E1D"/>
    <w:rsid w:val="00640565"/>
    <w:rsid w:val="0064330E"/>
    <w:rsid w:val="0064689F"/>
    <w:rsid w:val="00651F0F"/>
    <w:rsid w:val="006555EA"/>
    <w:rsid w:val="00655A55"/>
    <w:rsid w:val="0065613C"/>
    <w:rsid w:val="006652E4"/>
    <w:rsid w:val="00681E38"/>
    <w:rsid w:val="006A336E"/>
    <w:rsid w:val="006B1006"/>
    <w:rsid w:val="006B2726"/>
    <w:rsid w:val="006C1D6B"/>
    <w:rsid w:val="006C736F"/>
    <w:rsid w:val="006C7FAC"/>
    <w:rsid w:val="006D1643"/>
    <w:rsid w:val="006D1BA9"/>
    <w:rsid w:val="006E0CF5"/>
    <w:rsid w:val="006E22BB"/>
    <w:rsid w:val="006E6629"/>
    <w:rsid w:val="006E7CCE"/>
    <w:rsid w:val="006F589F"/>
    <w:rsid w:val="006F68BE"/>
    <w:rsid w:val="00707AFB"/>
    <w:rsid w:val="00717BB1"/>
    <w:rsid w:val="00741375"/>
    <w:rsid w:val="00752F27"/>
    <w:rsid w:val="00762C40"/>
    <w:rsid w:val="0076449B"/>
    <w:rsid w:val="00785649"/>
    <w:rsid w:val="00786290"/>
    <w:rsid w:val="00786793"/>
    <w:rsid w:val="00790D2C"/>
    <w:rsid w:val="00792A7B"/>
    <w:rsid w:val="007935D5"/>
    <w:rsid w:val="007A0FBE"/>
    <w:rsid w:val="007A503F"/>
    <w:rsid w:val="007B751F"/>
    <w:rsid w:val="007B799F"/>
    <w:rsid w:val="007C022F"/>
    <w:rsid w:val="007C3A41"/>
    <w:rsid w:val="007D3AC5"/>
    <w:rsid w:val="007D72BA"/>
    <w:rsid w:val="007E48CC"/>
    <w:rsid w:val="0080325F"/>
    <w:rsid w:val="00810BC4"/>
    <w:rsid w:val="008125EC"/>
    <w:rsid w:val="0081680A"/>
    <w:rsid w:val="00817E2B"/>
    <w:rsid w:val="00824E9B"/>
    <w:rsid w:val="00841BDF"/>
    <w:rsid w:val="0084609A"/>
    <w:rsid w:val="00846E18"/>
    <w:rsid w:val="00851B77"/>
    <w:rsid w:val="008579FF"/>
    <w:rsid w:val="0086314A"/>
    <w:rsid w:val="00867F0D"/>
    <w:rsid w:val="008900A8"/>
    <w:rsid w:val="008955AC"/>
    <w:rsid w:val="008A33E2"/>
    <w:rsid w:val="008C194E"/>
    <w:rsid w:val="008D55D0"/>
    <w:rsid w:val="008F7221"/>
    <w:rsid w:val="00900403"/>
    <w:rsid w:val="00900BA9"/>
    <w:rsid w:val="00902176"/>
    <w:rsid w:val="009113FF"/>
    <w:rsid w:val="00913F26"/>
    <w:rsid w:val="00936A53"/>
    <w:rsid w:val="00937163"/>
    <w:rsid w:val="009451B1"/>
    <w:rsid w:val="00945B72"/>
    <w:rsid w:val="00950166"/>
    <w:rsid w:val="00951E0B"/>
    <w:rsid w:val="0095220B"/>
    <w:rsid w:val="00957799"/>
    <w:rsid w:val="00962045"/>
    <w:rsid w:val="00966622"/>
    <w:rsid w:val="0097137C"/>
    <w:rsid w:val="009A27CC"/>
    <w:rsid w:val="009A5466"/>
    <w:rsid w:val="009C2DE1"/>
    <w:rsid w:val="009C5213"/>
    <w:rsid w:val="009D580F"/>
    <w:rsid w:val="009D6B64"/>
    <w:rsid w:val="009D789F"/>
    <w:rsid w:val="009E1862"/>
    <w:rsid w:val="009E5456"/>
    <w:rsid w:val="009E6157"/>
    <w:rsid w:val="009F5543"/>
    <w:rsid w:val="009F58E1"/>
    <w:rsid w:val="00A023CC"/>
    <w:rsid w:val="00A04EF3"/>
    <w:rsid w:val="00A05172"/>
    <w:rsid w:val="00A057FA"/>
    <w:rsid w:val="00A05B31"/>
    <w:rsid w:val="00A0652D"/>
    <w:rsid w:val="00A160B5"/>
    <w:rsid w:val="00A22C05"/>
    <w:rsid w:val="00A35B4A"/>
    <w:rsid w:val="00A61AC0"/>
    <w:rsid w:val="00A66D95"/>
    <w:rsid w:val="00A770BD"/>
    <w:rsid w:val="00A77AC0"/>
    <w:rsid w:val="00A8163F"/>
    <w:rsid w:val="00A918E4"/>
    <w:rsid w:val="00AA7B9B"/>
    <w:rsid w:val="00AD5ED7"/>
    <w:rsid w:val="00AE576E"/>
    <w:rsid w:val="00AF399C"/>
    <w:rsid w:val="00AF4347"/>
    <w:rsid w:val="00AF5FE7"/>
    <w:rsid w:val="00B00444"/>
    <w:rsid w:val="00B0149A"/>
    <w:rsid w:val="00B14349"/>
    <w:rsid w:val="00B21B98"/>
    <w:rsid w:val="00B27347"/>
    <w:rsid w:val="00B43102"/>
    <w:rsid w:val="00B5043F"/>
    <w:rsid w:val="00B56155"/>
    <w:rsid w:val="00B64D2A"/>
    <w:rsid w:val="00B84243"/>
    <w:rsid w:val="00B93B06"/>
    <w:rsid w:val="00B95432"/>
    <w:rsid w:val="00BA2709"/>
    <w:rsid w:val="00BA4391"/>
    <w:rsid w:val="00BA7963"/>
    <w:rsid w:val="00BD378C"/>
    <w:rsid w:val="00BE3975"/>
    <w:rsid w:val="00BE53E1"/>
    <w:rsid w:val="00BF5F20"/>
    <w:rsid w:val="00C02282"/>
    <w:rsid w:val="00C13BA6"/>
    <w:rsid w:val="00C1494F"/>
    <w:rsid w:val="00C22D3C"/>
    <w:rsid w:val="00C428BC"/>
    <w:rsid w:val="00C51EA9"/>
    <w:rsid w:val="00C649FB"/>
    <w:rsid w:val="00C83CBD"/>
    <w:rsid w:val="00C84B5F"/>
    <w:rsid w:val="00C9173A"/>
    <w:rsid w:val="00CA7A57"/>
    <w:rsid w:val="00CB1A12"/>
    <w:rsid w:val="00CC4681"/>
    <w:rsid w:val="00CE53AB"/>
    <w:rsid w:val="00CE6182"/>
    <w:rsid w:val="00CE6717"/>
    <w:rsid w:val="00CF5445"/>
    <w:rsid w:val="00D02EF1"/>
    <w:rsid w:val="00D047AE"/>
    <w:rsid w:val="00D056C5"/>
    <w:rsid w:val="00D16064"/>
    <w:rsid w:val="00D176EB"/>
    <w:rsid w:val="00D203FE"/>
    <w:rsid w:val="00D344B2"/>
    <w:rsid w:val="00D34D68"/>
    <w:rsid w:val="00D47608"/>
    <w:rsid w:val="00D60543"/>
    <w:rsid w:val="00D65A75"/>
    <w:rsid w:val="00D66FC6"/>
    <w:rsid w:val="00D67D80"/>
    <w:rsid w:val="00D71EDF"/>
    <w:rsid w:val="00D7443D"/>
    <w:rsid w:val="00D806D3"/>
    <w:rsid w:val="00D82FF6"/>
    <w:rsid w:val="00D96038"/>
    <w:rsid w:val="00D9648C"/>
    <w:rsid w:val="00D9720E"/>
    <w:rsid w:val="00DB0A2E"/>
    <w:rsid w:val="00DB2443"/>
    <w:rsid w:val="00DC1C23"/>
    <w:rsid w:val="00DD0A2F"/>
    <w:rsid w:val="00DD2982"/>
    <w:rsid w:val="00DD298B"/>
    <w:rsid w:val="00DE529D"/>
    <w:rsid w:val="00DE7F1A"/>
    <w:rsid w:val="00DF5E42"/>
    <w:rsid w:val="00E01B4E"/>
    <w:rsid w:val="00E368FB"/>
    <w:rsid w:val="00E4383A"/>
    <w:rsid w:val="00E43E74"/>
    <w:rsid w:val="00E44365"/>
    <w:rsid w:val="00E63216"/>
    <w:rsid w:val="00E80258"/>
    <w:rsid w:val="00E80FB2"/>
    <w:rsid w:val="00E92BAE"/>
    <w:rsid w:val="00E96922"/>
    <w:rsid w:val="00EA70AC"/>
    <w:rsid w:val="00EB78E1"/>
    <w:rsid w:val="00EC16AB"/>
    <w:rsid w:val="00EC26A5"/>
    <w:rsid w:val="00EC698B"/>
    <w:rsid w:val="00ED2899"/>
    <w:rsid w:val="00ED5DEE"/>
    <w:rsid w:val="00ED782E"/>
    <w:rsid w:val="00EF320C"/>
    <w:rsid w:val="00F00338"/>
    <w:rsid w:val="00F01537"/>
    <w:rsid w:val="00F02021"/>
    <w:rsid w:val="00F03D45"/>
    <w:rsid w:val="00F10B17"/>
    <w:rsid w:val="00F11A24"/>
    <w:rsid w:val="00F13B62"/>
    <w:rsid w:val="00F210CA"/>
    <w:rsid w:val="00F30EE8"/>
    <w:rsid w:val="00F3339D"/>
    <w:rsid w:val="00F36605"/>
    <w:rsid w:val="00F43E3A"/>
    <w:rsid w:val="00F47400"/>
    <w:rsid w:val="00F548CC"/>
    <w:rsid w:val="00F816E5"/>
    <w:rsid w:val="00F81BEC"/>
    <w:rsid w:val="00F83116"/>
    <w:rsid w:val="00F938BF"/>
    <w:rsid w:val="00FA5092"/>
    <w:rsid w:val="00FB4221"/>
    <w:rsid w:val="00FB7547"/>
    <w:rsid w:val="00FD22E1"/>
    <w:rsid w:val="00FD2BFC"/>
    <w:rsid w:val="00FD594C"/>
    <w:rsid w:val="00FD6EB1"/>
    <w:rsid w:val="00FE0FDC"/>
    <w:rsid w:val="00FF6516"/>
    <w:rsid w:val="00FF75FA"/>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09443A"/>
    <w:rPr>
      <w:color w:val="954F72" w:themeColor="followedHyperlink"/>
      <w:u w:val="single"/>
    </w:rPr>
  </w:style>
  <w:style w:type="character" w:styleId="UnresolvedMention">
    <w:name w:val="Unresolved Mention"/>
    <w:basedOn w:val="DefaultParagraphFont"/>
    <w:uiPriority w:val="99"/>
    <w:semiHidden/>
    <w:unhideWhenUsed/>
    <w:rsid w:val="00090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Description_x002f_Tags xmlns="b0a0fe82-51cb-455f-9771-262797b4a39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7" ma:contentTypeDescription="Create a new document." ma:contentTypeScope="" ma:versionID="650cd9ef809a6f1cd9fc4a7e40edb9d2">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570ce6ac8774a55a614bc07bb9d39133"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purl.org/dc/elements/1.1/"/>
    <ds:schemaRef ds:uri="44d271de-9fd4-4641-916d-ea9ceb509207"/>
    <ds:schemaRef ds:uri="b0a0fe82-51cb-455f-9771-262797b4a39d"/>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D286D650-EDEA-4972-9F29-D978BFC9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1980</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cp:revision>
  <dcterms:created xsi:type="dcterms:W3CDTF">2023-11-15T19:17:00Z</dcterms:created>
  <dcterms:modified xsi:type="dcterms:W3CDTF">2023-11-20T19:06:00Z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