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21BF" w:rsidRPr="00A05E45" w:rsidP="00F40DB5" w14:paraId="1628641B" w14:textId="5E39C222">
      <w:pPr>
        <w:spacing w:line="240" w:lineRule="auto"/>
        <w:contextualSpacing/>
        <w:jc w:val="center"/>
        <w:rPr>
          <w:rFonts w:ascii="Times New Roman" w:hAnsi="Times New Roman" w:cs="Times New Roman"/>
          <w:b/>
          <w:bCs/>
          <w:sz w:val="24"/>
          <w:szCs w:val="24"/>
        </w:rPr>
      </w:pPr>
      <w:r w:rsidRPr="00A05E45">
        <w:rPr>
          <w:rFonts w:ascii="Times New Roman" w:hAnsi="Times New Roman" w:cs="Times New Roman"/>
          <w:b/>
          <w:bCs/>
          <w:sz w:val="24"/>
          <w:szCs w:val="24"/>
        </w:rPr>
        <w:t>Preschool Development Grant Birth through Five Renewal Grant</w:t>
      </w:r>
    </w:p>
    <w:p w:rsidR="000521BF" w:rsidRPr="00A05E45" w:rsidP="00F40DB5" w14:paraId="5593374C" w14:textId="1845A11B">
      <w:pPr>
        <w:spacing w:line="240" w:lineRule="auto"/>
        <w:contextualSpacing/>
        <w:jc w:val="center"/>
        <w:rPr>
          <w:rFonts w:ascii="Times New Roman" w:hAnsi="Times New Roman" w:cs="Times New Roman"/>
          <w:b/>
          <w:bCs/>
          <w:sz w:val="24"/>
          <w:szCs w:val="24"/>
        </w:rPr>
      </w:pPr>
      <w:r w:rsidRPr="00A05E45">
        <w:rPr>
          <w:rFonts w:ascii="Times New Roman" w:hAnsi="Times New Roman" w:cs="Times New Roman"/>
          <w:b/>
          <w:bCs/>
          <w:sz w:val="24"/>
          <w:szCs w:val="24"/>
        </w:rPr>
        <w:t xml:space="preserve">Annual Performance Progress Report </w:t>
      </w:r>
    </w:p>
    <w:p w:rsidR="00FC623E" w:rsidRPr="00A05E45" w:rsidP="00F40DB5" w14:paraId="4363D209" w14:textId="77777777">
      <w:pPr>
        <w:spacing w:line="240" w:lineRule="auto"/>
        <w:contextualSpacing/>
        <w:jc w:val="center"/>
        <w:rPr>
          <w:rFonts w:ascii="Times New Roman" w:hAnsi="Times New Roman" w:cs="Times New Roman"/>
          <w:b/>
          <w:bCs/>
          <w:sz w:val="24"/>
          <w:szCs w:val="24"/>
        </w:rPr>
      </w:pPr>
    </w:p>
    <w:p w:rsidR="00B126B8" w:rsidP="00DB5537" w14:paraId="3760EF95" w14:textId="11E587FA">
      <w:pPr>
        <w:spacing w:line="240" w:lineRule="auto"/>
        <w:contextualSpacing/>
        <w:jc w:val="center"/>
        <w:rPr>
          <w:rFonts w:ascii="Times New Roman" w:hAnsi="Times New Roman" w:cs="Times New Roman"/>
          <w:b/>
          <w:bCs/>
          <w:sz w:val="24"/>
          <w:szCs w:val="24"/>
        </w:rPr>
      </w:pPr>
      <w:r w:rsidRPr="00A05E45">
        <w:rPr>
          <w:rFonts w:ascii="Times New Roman" w:hAnsi="Times New Roman" w:cs="Times New Roman"/>
          <w:b/>
          <w:bCs/>
          <w:sz w:val="24"/>
          <w:szCs w:val="24"/>
        </w:rPr>
        <w:t xml:space="preserve">Data Collection Instrument </w:t>
      </w:r>
    </w:p>
    <w:p w:rsidR="00DB5537" w:rsidRPr="00DB5537" w:rsidP="00DB5537" w14:paraId="2ADC85DC" w14:textId="77777777">
      <w:pPr>
        <w:spacing w:line="240" w:lineRule="auto"/>
        <w:contextualSpacing/>
        <w:jc w:val="center"/>
        <w:rPr>
          <w:rFonts w:ascii="Times New Roman" w:hAnsi="Times New Roman" w:cs="Times New Roman"/>
          <w:b/>
          <w:bCs/>
          <w:sz w:val="24"/>
          <w:szCs w:val="24"/>
        </w:rPr>
      </w:pPr>
    </w:p>
    <w:p w:rsidR="00B126B8" w:rsidRPr="00261AC7" w:rsidP="00B126B8" w14:paraId="44BA8054" w14:textId="73BBE133">
      <w:pPr>
        <w:rPr>
          <w:rFonts w:ascii="Times New Roman" w:hAnsi="Times New Roman" w:cs="Times New Roman"/>
          <w:sz w:val="24"/>
          <w:szCs w:val="24"/>
        </w:rPr>
      </w:pPr>
      <w:r w:rsidRPr="04773180">
        <w:rPr>
          <w:rFonts w:ascii="Times New Roman" w:hAnsi="Times New Roman" w:cs="Times New Roman"/>
          <w:sz w:val="24"/>
          <w:szCs w:val="24"/>
        </w:rPr>
        <w:t>The purpose of this information collection is to</w:t>
      </w:r>
      <w:r w:rsidRPr="04773180" w:rsidR="00567CC2">
        <w:rPr>
          <w:rFonts w:ascii="Times New Roman" w:hAnsi="Times New Roman" w:cs="Times New Roman"/>
          <w:sz w:val="24"/>
          <w:szCs w:val="24"/>
        </w:rPr>
        <w:t xml:space="preserve"> help the Administration for Children and Families (ACF) in consultation with the Department of Education (ED) assess the progress of PDG B-5 Renewal grant recipients.</w:t>
      </w:r>
      <w:r w:rsidRPr="04773180">
        <w:rPr>
          <w:rFonts w:ascii="Times New Roman" w:hAnsi="Times New Roman" w:cs="Times New Roman"/>
          <w:sz w:val="24"/>
          <w:szCs w:val="24"/>
        </w:rPr>
        <w:t xml:space="preserve"> Public reporting burden for this collection of information is estimated to average </w:t>
      </w:r>
      <w:r w:rsidRPr="04773180" w:rsidR="005A49C0">
        <w:rPr>
          <w:rFonts w:ascii="Times New Roman" w:hAnsi="Times New Roman" w:cs="Times New Roman"/>
          <w:sz w:val="24"/>
          <w:szCs w:val="24"/>
        </w:rPr>
        <w:t xml:space="preserve">15 </w:t>
      </w:r>
      <w:r w:rsidRPr="04773180">
        <w:rPr>
          <w:rFonts w:ascii="Times New Roman" w:hAnsi="Times New Roman" w:cs="Times New Roman"/>
          <w:sz w:val="24"/>
          <w:szCs w:val="24"/>
        </w:rPr>
        <w:t xml:space="preserve">hours per grantee, including the time for reviewing instructions, </w:t>
      </w:r>
      <w:r w:rsidRPr="04773180">
        <w:rPr>
          <w:rFonts w:ascii="Times New Roman" w:hAnsi="Times New Roman" w:cs="Times New Roman"/>
          <w:sz w:val="24"/>
          <w:szCs w:val="24"/>
        </w:rPr>
        <w:t>gathering</w:t>
      </w:r>
      <w:r w:rsidRPr="04773180">
        <w:rPr>
          <w:rFonts w:ascii="Times New Roman" w:hAnsi="Times New Roman" w:cs="Times New Roman"/>
          <w:sz w:val="24"/>
          <w:szCs w:val="24"/>
        </w:rPr>
        <w:t xml:space="preserve"> and maintaining the data needed, and reviewing the collection of information. This is a mandatory collection of information</w:t>
      </w:r>
      <w:r w:rsidRPr="04773180" w:rsidR="00994C3A">
        <w:rPr>
          <w:rFonts w:ascii="Times New Roman" w:hAnsi="Times New Roman" w:cs="Times New Roman"/>
          <w:sz w:val="24"/>
          <w:szCs w:val="24"/>
        </w:rPr>
        <w:t xml:space="preserve"> </w:t>
      </w:r>
      <w:r w:rsidRPr="04773180" w:rsidR="00FD487C">
        <w:rPr>
          <w:rFonts w:ascii="Times New Roman" w:hAnsi="Times New Roman" w:cs="Times New Roman"/>
          <w:sz w:val="24"/>
          <w:szCs w:val="24"/>
        </w:rPr>
        <w:t xml:space="preserve">and replaces the previous Preschool Development Grant Birth through Five (PDG B-5) Renewal Grant Annual Performance Progress Report (APPR). </w:t>
      </w:r>
      <w:r w:rsidRPr="04773180">
        <w:rPr>
          <w:rFonts w:ascii="Times New Roman" w:hAnsi="Times New Roman" w:cs="Times New Roman"/>
          <w:sz w:val="24"/>
          <w:szCs w:val="2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4773180" w:rsidR="00C3694E">
        <w:rPr>
          <w:rFonts w:ascii="Times New Roman" w:hAnsi="Times New Roman" w:cs="Times New Roman"/>
          <w:sz w:val="24"/>
          <w:szCs w:val="24"/>
        </w:rPr>
        <w:t xml:space="preserve">OMB #0970-0490 </w:t>
      </w:r>
      <w:r w:rsidRPr="04773180">
        <w:rPr>
          <w:rFonts w:ascii="Times New Roman" w:hAnsi="Times New Roman" w:cs="Times New Roman"/>
          <w:sz w:val="24"/>
          <w:szCs w:val="24"/>
        </w:rPr>
        <w:t xml:space="preserve">and the expiration date is </w:t>
      </w:r>
      <w:r w:rsidRPr="04773180" w:rsidR="4ED55AC8">
        <w:rPr>
          <w:rFonts w:ascii="Times New Roman" w:hAnsi="Times New Roman" w:cs="Times New Roman"/>
          <w:sz w:val="24"/>
          <w:szCs w:val="24"/>
        </w:rPr>
        <w:t>March 31, 2026</w:t>
      </w:r>
      <w:r w:rsidRPr="04773180">
        <w:rPr>
          <w:rFonts w:ascii="Times New Roman" w:hAnsi="Times New Roman" w:cs="Times New Roman"/>
          <w:sz w:val="24"/>
          <w:szCs w:val="24"/>
        </w:rPr>
        <w:t>. If you have any comments on this collection of information, please contact</w:t>
      </w:r>
      <w:r w:rsidRPr="04773180" w:rsidR="005A49C0">
        <w:rPr>
          <w:rFonts w:ascii="Times New Roman" w:hAnsi="Times New Roman" w:cs="Times New Roman"/>
          <w:sz w:val="24"/>
          <w:szCs w:val="24"/>
        </w:rPr>
        <w:t xml:space="preserve"> Richard Gonzales, </w:t>
      </w:r>
      <w:hyperlink r:id="rId8">
        <w:r w:rsidRPr="04773180" w:rsidR="005A49C0">
          <w:rPr>
            <w:rStyle w:val="Hyperlink"/>
            <w:rFonts w:ascii="Times New Roman" w:hAnsi="Times New Roman" w:cs="Times New Roman"/>
            <w:sz w:val="24"/>
            <w:szCs w:val="24"/>
          </w:rPr>
          <w:t>Richard.Gonzales@acf.hhs.gov</w:t>
        </w:r>
      </w:hyperlink>
      <w:r w:rsidRPr="04773180" w:rsidR="005A49C0">
        <w:rPr>
          <w:rFonts w:ascii="Times New Roman" w:hAnsi="Times New Roman" w:cs="Times New Roman"/>
          <w:sz w:val="24"/>
          <w:szCs w:val="24"/>
        </w:rPr>
        <w:t xml:space="preserve">. </w:t>
      </w:r>
    </w:p>
    <w:p w:rsidR="00537A54" w:rsidP="000521BF" w14:paraId="26AEDBBD" w14:textId="77777777">
      <w:pPr>
        <w:rPr>
          <w:rFonts w:ascii="Times New Roman" w:hAnsi="Times New Roman" w:cs="Times New Roman"/>
          <w:sz w:val="24"/>
          <w:szCs w:val="24"/>
        </w:rPr>
      </w:pPr>
      <w:r w:rsidRPr="00A05E45">
        <w:rPr>
          <w:rFonts w:ascii="Times New Roman" w:hAnsi="Times New Roman" w:cs="Times New Roman"/>
          <w:sz w:val="24"/>
          <w:szCs w:val="24"/>
        </w:rPr>
        <w:t xml:space="preserve">This APPR is tailored to the specific goals and objectives of the PDG B-5 Renewal </w:t>
      </w:r>
      <w:r w:rsidRPr="00A05E45" w:rsidR="00D72F46">
        <w:rPr>
          <w:rFonts w:ascii="Times New Roman" w:hAnsi="Times New Roman" w:cs="Times New Roman"/>
          <w:sz w:val="24"/>
          <w:szCs w:val="24"/>
        </w:rPr>
        <w:t>grants and</w:t>
      </w:r>
      <w:r w:rsidRPr="00A05E45">
        <w:rPr>
          <w:rFonts w:ascii="Times New Roman" w:hAnsi="Times New Roman" w:cs="Times New Roman"/>
          <w:sz w:val="24"/>
          <w:szCs w:val="24"/>
        </w:rPr>
        <w:t xml:space="preserve"> will allow ACF to collect useful information from grantees in a uniform and systematic manner. This APPR will be collected annually and supplement the standard ACF</w:t>
      </w:r>
      <w:r w:rsidRPr="00A05E45" w:rsidR="009427BA">
        <w:rPr>
          <w:rFonts w:ascii="Times New Roman" w:hAnsi="Times New Roman" w:cs="Times New Roman"/>
          <w:sz w:val="24"/>
          <w:szCs w:val="24"/>
        </w:rPr>
        <w:t>-</w:t>
      </w:r>
      <w:r w:rsidRPr="00A05E45">
        <w:rPr>
          <w:rFonts w:ascii="Times New Roman" w:hAnsi="Times New Roman" w:cs="Times New Roman"/>
          <w:sz w:val="24"/>
          <w:szCs w:val="24"/>
        </w:rPr>
        <w:t>required Quarterly Program Performance Report.</w:t>
      </w:r>
      <w:r w:rsidR="002F71E7">
        <w:rPr>
          <w:rFonts w:ascii="Times New Roman" w:hAnsi="Times New Roman" w:cs="Times New Roman"/>
          <w:sz w:val="24"/>
          <w:szCs w:val="24"/>
        </w:rPr>
        <w:t xml:space="preserve"> </w:t>
      </w:r>
    </w:p>
    <w:p w:rsidR="000521BF" w:rsidRPr="00A05E45" w:rsidP="000521BF" w14:paraId="5E0B10BF" w14:textId="44F5D9BC">
      <w:pPr>
        <w:rPr>
          <w:rFonts w:ascii="Times New Roman" w:hAnsi="Times New Roman" w:cs="Times New Roman"/>
          <w:sz w:val="24"/>
          <w:szCs w:val="24"/>
        </w:rPr>
      </w:pPr>
      <w:r w:rsidRPr="00A05E45">
        <w:rPr>
          <w:rFonts w:ascii="Times New Roman" w:hAnsi="Times New Roman" w:cs="Times New Roman"/>
          <w:sz w:val="24"/>
          <w:szCs w:val="24"/>
        </w:rPr>
        <w:t>This</w:t>
      </w:r>
      <w:r w:rsidRPr="00A05E45" w:rsidR="00F32D13">
        <w:rPr>
          <w:rFonts w:ascii="Times New Roman" w:hAnsi="Times New Roman" w:cs="Times New Roman"/>
          <w:sz w:val="24"/>
          <w:szCs w:val="24"/>
        </w:rPr>
        <w:t xml:space="preserve"> APPR includes both quantitative and qualitative (narrative) measures of your state’s progress. </w:t>
      </w:r>
      <w:r w:rsidRPr="00A05E45" w:rsidR="00A64D62">
        <w:rPr>
          <w:rFonts w:ascii="Times New Roman" w:hAnsi="Times New Roman" w:cs="Times New Roman"/>
          <w:sz w:val="24"/>
          <w:szCs w:val="24"/>
        </w:rPr>
        <w:t>Through</w:t>
      </w:r>
      <w:r w:rsidRPr="00A05E45" w:rsidR="2880B1AB">
        <w:rPr>
          <w:rFonts w:ascii="Times New Roman" w:hAnsi="Times New Roman" w:cs="Times New Roman"/>
          <w:sz w:val="24"/>
          <w:szCs w:val="24"/>
        </w:rPr>
        <w:t>out</w:t>
      </w:r>
      <w:r w:rsidRPr="00A05E45" w:rsidR="00A64D62">
        <w:rPr>
          <w:rFonts w:ascii="Times New Roman" w:hAnsi="Times New Roman" w:cs="Times New Roman"/>
          <w:sz w:val="24"/>
          <w:szCs w:val="24"/>
        </w:rPr>
        <w:t xml:space="preserve"> the report, </w:t>
      </w:r>
      <w:r w:rsidRPr="00A05E45">
        <w:rPr>
          <w:rFonts w:ascii="Times New Roman" w:hAnsi="Times New Roman" w:cs="Times New Roman"/>
          <w:sz w:val="24"/>
          <w:szCs w:val="24"/>
        </w:rPr>
        <w:t xml:space="preserve">please use data from your comprehensive Needs Assessment (NA), </w:t>
      </w:r>
      <w:r w:rsidRPr="00A05E45" w:rsidR="00F32D13">
        <w:rPr>
          <w:rFonts w:ascii="Times New Roman" w:hAnsi="Times New Roman" w:cs="Times New Roman"/>
          <w:sz w:val="24"/>
          <w:szCs w:val="24"/>
        </w:rPr>
        <w:t xml:space="preserve">Strategic Plan, </w:t>
      </w:r>
      <w:r w:rsidRPr="00A05E45">
        <w:rPr>
          <w:rFonts w:ascii="Times New Roman" w:hAnsi="Times New Roman" w:cs="Times New Roman"/>
          <w:sz w:val="24"/>
          <w:szCs w:val="24"/>
        </w:rPr>
        <w:t>Early Childhood Integrated Data System (ECIDS) (if applicable),</w:t>
      </w:r>
      <w:r w:rsidRPr="00A05E45" w:rsidR="00F32D13">
        <w:rPr>
          <w:rFonts w:ascii="Times New Roman" w:hAnsi="Times New Roman" w:cs="Times New Roman"/>
          <w:sz w:val="24"/>
          <w:szCs w:val="24"/>
        </w:rPr>
        <w:t xml:space="preserve"> </w:t>
      </w:r>
      <w:r w:rsidRPr="00A05E45">
        <w:rPr>
          <w:rFonts w:ascii="Times New Roman" w:hAnsi="Times New Roman" w:cs="Times New Roman"/>
          <w:sz w:val="24"/>
          <w:szCs w:val="24"/>
        </w:rPr>
        <w:t>Program Performance Evaluation Plan (PPEP)</w:t>
      </w:r>
      <w:r w:rsidRPr="00A05E45" w:rsidR="481CF929">
        <w:rPr>
          <w:rFonts w:ascii="Times New Roman" w:hAnsi="Times New Roman" w:cs="Times New Roman"/>
          <w:sz w:val="24"/>
          <w:szCs w:val="24"/>
        </w:rPr>
        <w:t xml:space="preserve"> (if applicable</w:t>
      </w:r>
      <w:r w:rsidRPr="00A05E45">
        <w:rPr>
          <w:rFonts w:ascii="Times New Roman" w:hAnsi="Times New Roman" w:cs="Times New Roman"/>
          <w:sz w:val="24"/>
          <w:szCs w:val="24"/>
        </w:rPr>
        <w:t>), and other relevant data sources, to articulate your progress implementing the grant</w:t>
      </w:r>
      <w:r w:rsidRPr="00A05E45" w:rsidR="00F32D13">
        <w:rPr>
          <w:rFonts w:ascii="Times New Roman" w:hAnsi="Times New Roman" w:cs="Times New Roman"/>
          <w:sz w:val="24"/>
          <w:szCs w:val="24"/>
        </w:rPr>
        <w:t>.</w:t>
      </w:r>
      <w:r w:rsidRPr="00A05E45" w:rsidR="00AD305B">
        <w:rPr>
          <w:rFonts w:ascii="Times New Roman" w:hAnsi="Times New Roman" w:cs="Times New Roman"/>
          <w:sz w:val="24"/>
          <w:szCs w:val="24"/>
        </w:rPr>
        <w:t xml:space="preserve"> </w:t>
      </w:r>
    </w:p>
    <w:p w:rsidR="000128C2" w:rsidRPr="00A05E45" w:rsidP="00FA518A" w14:paraId="305C4B2E" w14:textId="1593EE5F">
      <w:pPr>
        <w:rPr>
          <w:rFonts w:ascii="Times New Roman" w:hAnsi="Times New Roman" w:cs="Times New Roman"/>
          <w:sz w:val="24"/>
          <w:szCs w:val="24"/>
        </w:rPr>
      </w:pPr>
      <w:r w:rsidRPr="00A05E45">
        <w:rPr>
          <w:rFonts w:ascii="Times New Roman" w:hAnsi="Times New Roman" w:cs="Times New Roman"/>
          <w:b/>
          <w:bCs/>
          <w:sz w:val="24"/>
          <w:szCs w:val="24"/>
        </w:rPr>
        <w:t xml:space="preserve">Section </w:t>
      </w:r>
      <w:r w:rsidRPr="00A05E45" w:rsidR="00A35BE7">
        <w:rPr>
          <w:rFonts w:ascii="Times New Roman" w:hAnsi="Times New Roman" w:cs="Times New Roman"/>
          <w:b/>
          <w:bCs/>
          <w:sz w:val="24"/>
          <w:szCs w:val="24"/>
        </w:rPr>
        <w:t>A</w:t>
      </w:r>
      <w:r w:rsidRPr="00A05E45">
        <w:rPr>
          <w:rFonts w:ascii="Times New Roman" w:hAnsi="Times New Roman" w:cs="Times New Roman"/>
          <w:b/>
          <w:bCs/>
          <w:sz w:val="24"/>
          <w:szCs w:val="24"/>
        </w:rPr>
        <w:t xml:space="preserve">. </w:t>
      </w:r>
      <w:r w:rsidRPr="00A05E45" w:rsidR="006E37C9">
        <w:rPr>
          <w:rFonts w:ascii="Times New Roman" w:hAnsi="Times New Roman" w:cs="Times New Roman"/>
          <w:b/>
          <w:bCs/>
          <w:sz w:val="24"/>
          <w:szCs w:val="24"/>
        </w:rPr>
        <w:t xml:space="preserve">Strengthening the </w:t>
      </w:r>
      <w:r w:rsidRPr="00A05E45" w:rsidR="00D617E0">
        <w:rPr>
          <w:rFonts w:ascii="Times New Roman" w:hAnsi="Times New Roman" w:cs="Times New Roman"/>
          <w:b/>
          <w:bCs/>
          <w:sz w:val="24"/>
          <w:szCs w:val="24"/>
        </w:rPr>
        <w:t>Early Childhood Care and Education (ECCE) Workforce</w:t>
      </w:r>
    </w:p>
    <w:p w:rsidR="00C97785" w:rsidRPr="00A05E45" w:rsidP="00823BF7" w14:paraId="1447957E" w14:textId="2020112B">
      <w:pPr>
        <w:pStyle w:val="ListParagraph"/>
        <w:numPr>
          <w:ilvl w:val="0"/>
          <w:numId w:val="6"/>
        </w:numPr>
        <w:ind w:hanging="360"/>
        <w:rPr>
          <w:rFonts w:ascii="Times New Roman" w:hAnsi="Times New Roman" w:cs="Times New Roman"/>
          <w:sz w:val="24"/>
          <w:szCs w:val="24"/>
        </w:rPr>
      </w:pPr>
      <w:r w:rsidRPr="00A05E45">
        <w:rPr>
          <w:rFonts w:ascii="Times New Roman" w:hAnsi="Times New Roman" w:cs="Times New Roman"/>
          <w:sz w:val="24"/>
          <w:szCs w:val="24"/>
        </w:rPr>
        <w:t>Describe how</w:t>
      </w:r>
      <w:r w:rsidRPr="00A05E45" w:rsidR="00053B86">
        <w:rPr>
          <w:rFonts w:ascii="Times New Roman" w:hAnsi="Times New Roman" w:cs="Times New Roman"/>
          <w:sz w:val="24"/>
          <w:szCs w:val="24"/>
        </w:rPr>
        <w:t xml:space="preserve"> you used</w:t>
      </w:r>
      <w:r w:rsidRPr="00A05E45" w:rsidR="00A95A8E">
        <w:rPr>
          <w:rFonts w:ascii="Times New Roman" w:hAnsi="Times New Roman" w:cs="Times New Roman"/>
          <w:sz w:val="24"/>
          <w:szCs w:val="24"/>
        </w:rPr>
        <w:t xml:space="preserve"> </w:t>
      </w:r>
      <w:r w:rsidRPr="00A05E45" w:rsidR="00D72F46">
        <w:rPr>
          <w:rFonts w:ascii="Times New Roman" w:hAnsi="Times New Roman" w:cs="Times New Roman"/>
          <w:sz w:val="24"/>
          <w:szCs w:val="24"/>
        </w:rPr>
        <w:t>PDG B-5</w:t>
      </w:r>
      <w:r w:rsidRPr="00A05E45">
        <w:rPr>
          <w:rFonts w:ascii="Times New Roman" w:hAnsi="Times New Roman" w:cs="Times New Roman"/>
          <w:sz w:val="24"/>
          <w:szCs w:val="24"/>
        </w:rPr>
        <w:t xml:space="preserve"> </w:t>
      </w:r>
      <w:r w:rsidRPr="00A05E45" w:rsidR="00A95A8E">
        <w:rPr>
          <w:rFonts w:ascii="Times New Roman" w:hAnsi="Times New Roman" w:cs="Times New Roman"/>
          <w:sz w:val="24"/>
          <w:szCs w:val="24"/>
        </w:rPr>
        <w:t>funds to support</w:t>
      </w:r>
      <w:r w:rsidRPr="00A05E45">
        <w:rPr>
          <w:rFonts w:ascii="Times New Roman" w:hAnsi="Times New Roman" w:cs="Times New Roman"/>
          <w:sz w:val="24"/>
          <w:szCs w:val="24"/>
        </w:rPr>
        <w:t xml:space="preserve"> local or statewide efforts to support</w:t>
      </w:r>
      <w:r w:rsidRPr="00A05E45" w:rsidR="009516E5">
        <w:rPr>
          <w:rFonts w:ascii="Times New Roman" w:hAnsi="Times New Roman" w:cs="Times New Roman"/>
          <w:sz w:val="24"/>
          <w:szCs w:val="24"/>
        </w:rPr>
        <w:t xml:space="preserve"> ECCE educators and caregivers to </w:t>
      </w:r>
      <w:r w:rsidRPr="00A05E45">
        <w:rPr>
          <w:rFonts w:ascii="Times New Roman" w:hAnsi="Times New Roman" w:cs="Times New Roman"/>
          <w:sz w:val="24"/>
          <w:szCs w:val="24"/>
        </w:rPr>
        <w:t>earn a credential or degree, including</w:t>
      </w:r>
      <w:r w:rsidRPr="00A05E45" w:rsidR="00BA6E3A">
        <w:rPr>
          <w:rFonts w:ascii="Times New Roman" w:hAnsi="Times New Roman" w:cs="Times New Roman"/>
          <w:sz w:val="24"/>
          <w:szCs w:val="24"/>
        </w:rPr>
        <w:t xml:space="preserve"> </w:t>
      </w:r>
      <w:r w:rsidRPr="00A05E45" w:rsidR="00522152">
        <w:rPr>
          <w:rFonts w:ascii="Times New Roman" w:hAnsi="Times New Roman" w:cs="Times New Roman"/>
          <w:sz w:val="24"/>
          <w:szCs w:val="24"/>
        </w:rPr>
        <w:t xml:space="preserve">but not limited to </w:t>
      </w:r>
      <w:r w:rsidRPr="00A05E45" w:rsidR="00902B42">
        <w:rPr>
          <w:rFonts w:ascii="Times New Roman" w:hAnsi="Times New Roman" w:cs="Times New Roman"/>
          <w:sz w:val="24"/>
          <w:szCs w:val="24"/>
        </w:rPr>
        <w:t>Child Development Associate</w:t>
      </w:r>
      <w:r w:rsidRPr="00A05E45" w:rsidR="007A69E4">
        <w:rPr>
          <w:rFonts w:ascii="Times New Roman" w:hAnsi="Times New Roman" w:cs="Times New Roman"/>
          <w:sz w:val="24"/>
          <w:szCs w:val="24"/>
        </w:rPr>
        <w:t xml:space="preserve"> (CDA), state certificate, or other 2- or 4-year degree in a field related to ECE (as defined by the state) earned at an accredited institution of higher education.</w:t>
      </w:r>
      <w:r w:rsidRPr="00A05E45" w:rsidR="00B633E0">
        <w:rPr>
          <w:rFonts w:ascii="Times New Roman" w:hAnsi="Times New Roman" w:cs="Times New Roman"/>
          <w:sz w:val="24"/>
          <w:szCs w:val="24"/>
        </w:rPr>
        <w:t xml:space="preserve"> Please </w:t>
      </w:r>
      <w:r w:rsidRPr="00A05E45" w:rsidR="000C76E5">
        <w:rPr>
          <w:rFonts w:ascii="Times New Roman" w:hAnsi="Times New Roman" w:cs="Times New Roman"/>
          <w:sz w:val="24"/>
          <w:szCs w:val="24"/>
        </w:rPr>
        <w:t>include any</w:t>
      </w:r>
      <w:r w:rsidRPr="00A05E45" w:rsidR="00305EA1">
        <w:rPr>
          <w:rFonts w:ascii="Times New Roman" w:hAnsi="Times New Roman" w:cs="Times New Roman"/>
          <w:sz w:val="24"/>
          <w:szCs w:val="24"/>
        </w:rPr>
        <w:t xml:space="preserve"> efforts to make credential or degree attainment more accessible</w:t>
      </w:r>
      <w:r w:rsidRPr="00A05E45" w:rsidR="00590980">
        <w:rPr>
          <w:rFonts w:ascii="Times New Roman" w:hAnsi="Times New Roman" w:cs="Times New Roman"/>
          <w:sz w:val="24"/>
          <w:szCs w:val="24"/>
        </w:rPr>
        <w:t xml:space="preserve"> </w:t>
      </w:r>
      <w:r w:rsidRPr="00A05E45" w:rsidR="00CC3C54">
        <w:rPr>
          <w:rFonts w:ascii="Times New Roman" w:hAnsi="Times New Roman" w:cs="Times New Roman"/>
          <w:sz w:val="24"/>
          <w:szCs w:val="24"/>
        </w:rPr>
        <w:t>and affordable</w:t>
      </w:r>
      <w:r w:rsidRPr="00A05E45" w:rsidR="007F0D23">
        <w:rPr>
          <w:rFonts w:ascii="Times New Roman" w:hAnsi="Times New Roman" w:cs="Times New Roman"/>
          <w:sz w:val="24"/>
          <w:szCs w:val="24"/>
        </w:rPr>
        <w:t>, such as through</w:t>
      </w:r>
      <w:r w:rsidRPr="00A05E45" w:rsidR="0076163F">
        <w:rPr>
          <w:rFonts w:ascii="Times New Roman" w:hAnsi="Times New Roman" w:cs="Times New Roman"/>
          <w:sz w:val="24"/>
          <w:szCs w:val="24"/>
        </w:rPr>
        <w:t xml:space="preserve"> </w:t>
      </w:r>
      <w:r w:rsidRPr="00A05E45" w:rsidR="00305EA1">
        <w:rPr>
          <w:rFonts w:ascii="Times New Roman" w:hAnsi="Times New Roman" w:cs="Times New Roman"/>
          <w:sz w:val="24"/>
          <w:szCs w:val="24"/>
        </w:rPr>
        <w:t xml:space="preserve">practice-based learning, registered apprenticeships, </w:t>
      </w:r>
      <w:r w:rsidRPr="00A05E45" w:rsidR="00096DD5">
        <w:rPr>
          <w:rFonts w:ascii="Times New Roman" w:hAnsi="Times New Roman" w:cs="Times New Roman"/>
          <w:sz w:val="24"/>
          <w:szCs w:val="24"/>
        </w:rPr>
        <w:t xml:space="preserve">Grow Your Own initiatives, </w:t>
      </w:r>
      <w:r w:rsidRPr="00A05E45" w:rsidR="00C760AE">
        <w:rPr>
          <w:rFonts w:ascii="Times New Roman" w:hAnsi="Times New Roman" w:cs="Times New Roman"/>
          <w:sz w:val="24"/>
          <w:szCs w:val="24"/>
        </w:rPr>
        <w:t>accessible coursework (e.g., online, location, multilingual)</w:t>
      </w:r>
      <w:r w:rsidRPr="00A05E45" w:rsidR="0076163F">
        <w:rPr>
          <w:rFonts w:ascii="Times New Roman" w:hAnsi="Times New Roman" w:cs="Times New Roman"/>
          <w:sz w:val="24"/>
          <w:szCs w:val="24"/>
        </w:rPr>
        <w:t xml:space="preserve">, stackable credentials and articulation agreements, etc. </w:t>
      </w:r>
      <w:r w:rsidRPr="00A05E45" w:rsidR="008A177F">
        <w:rPr>
          <w:rFonts w:ascii="Times New Roman" w:hAnsi="Times New Roman" w:cs="Times New Roman"/>
          <w:sz w:val="24"/>
          <w:szCs w:val="24"/>
        </w:rPr>
        <w:t xml:space="preserve"> </w:t>
      </w:r>
    </w:p>
    <w:p w:rsidR="00F302F5" w:rsidRPr="00A05E45" w:rsidP="00F302F5" w14:paraId="398FCBD4" w14:textId="77777777">
      <w:pPr>
        <w:pStyle w:val="ListParagraph"/>
        <w:rPr>
          <w:rFonts w:ascii="Times New Roman" w:hAnsi="Times New Roman" w:cs="Times New Roman"/>
          <w:sz w:val="24"/>
          <w:szCs w:val="24"/>
        </w:rPr>
      </w:pPr>
    </w:p>
    <w:p w:rsidR="00F302F5" w:rsidRPr="00A05E45" w:rsidP="00823BF7" w14:paraId="7199C14A" w14:textId="5EFDC694">
      <w:pPr>
        <w:pStyle w:val="ListParagraph"/>
        <w:numPr>
          <w:ilvl w:val="0"/>
          <w:numId w:val="6"/>
        </w:numPr>
        <w:ind w:hanging="360"/>
        <w:rPr>
          <w:rFonts w:ascii="Times New Roman" w:hAnsi="Times New Roman" w:cs="Times New Roman"/>
          <w:sz w:val="24"/>
          <w:szCs w:val="24"/>
        </w:rPr>
      </w:pPr>
      <w:r w:rsidRPr="00A05E45">
        <w:rPr>
          <w:rFonts w:ascii="Times New Roman" w:hAnsi="Times New Roman" w:cs="Times New Roman"/>
          <w:sz w:val="24"/>
          <w:szCs w:val="24"/>
        </w:rPr>
        <w:t>Describe how</w:t>
      </w:r>
      <w:r w:rsidRPr="00A05E45" w:rsidR="00053B86">
        <w:rPr>
          <w:rFonts w:ascii="Times New Roman" w:hAnsi="Times New Roman" w:cs="Times New Roman"/>
          <w:sz w:val="24"/>
          <w:szCs w:val="24"/>
        </w:rPr>
        <w:t xml:space="preserve"> you used</w:t>
      </w:r>
      <w:r w:rsidRPr="00A05E45">
        <w:rPr>
          <w:rFonts w:ascii="Times New Roman" w:hAnsi="Times New Roman" w:cs="Times New Roman"/>
          <w:sz w:val="24"/>
          <w:szCs w:val="24"/>
        </w:rPr>
        <w:t xml:space="preserve"> </w:t>
      </w:r>
      <w:r w:rsidRPr="00A05E45" w:rsidR="00D72F46">
        <w:rPr>
          <w:rFonts w:ascii="Times New Roman" w:hAnsi="Times New Roman" w:cs="Times New Roman"/>
          <w:sz w:val="24"/>
          <w:szCs w:val="24"/>
        </w:rPr>
        <w:t>PDG B-5</w:t>
      </w:r>
      <w:r w:rsidRPr="00A05E45">
        <w:rPr>
          <w:rFonts w:ascii="Times New Roman" w:hAnsi="Times New Roman" w:cs="Times New Roman"/>
          <w:sz w:val="24"/>
          <w:szCs w:val="24"/>
        </w:rPr>
        <w:t xml:space="preserve"> funds </w:t>
      </w:r>
      <w:r w:rsidRPr="00A05E45" w:rsidR="00053B86">
        <w:rPr>
          <w:rFonts w:ascii="Times New Roman" w:hAnsi="Times New Roman" w:cs="Times New Roman"/>
          <w:sz w:val="24"/>
          <w:szCs w:val="24"/>
        </w:rPr>
        <w:t xml:space="preserve">to </w:t>
      </w:r>
      <w:r w:rsidRPr="00A05E45">
        <w:rPr>
          <w:rFonts w:ascii="Times New Roman" w:hAnsi="Times New Roman" w:cs="Times New Roman"/>
          <w:sz w:val="24"/>
          <w:szCs w:val="24"/>
        </w:rPr>
        <w:t xml:space="preserve">support local or statewide efforts to improve ECCE workforce compensation, including pay and benefits.  Please include efforts to </w:t>
      </w:r>
      <w:r w:rsidRPr="00A05E45" w:rsidR="00C45E4F">
        <w:rPr>
          <w:rFonts w:ascii="Times New Roman" w:hAnsi="Times New Roman" w:cs="Times New Roman"/>
          <w:sz w:val="24"/>
          <w:szCs w:val="24"/>
        </w:rPr>
        <w:t>develop</w:t>
      </w:r>
      <w:r w:rsidRPr="00A05E45">
        <w:rPr>
          <w:rFonts w:ascii="Times New Roman" w:hAnsi="Times New Roman" w:cs="Times New Roman"/>
          <w:sz w:val="24"/>
          <w:szCs w:val="24"/>
        </w:rPr>
        <w:t xml:space="preserve"> salary scales or wage ladders, </w:t>
      </w:r>
      <w:r w:rsidRPr="00A05E45" w:rsidR="00C45E4F">
        <w:rPr>
          <w:rFonts w:ascii="Times New Roman" w:hAnsi="Times New Roman" w:cs="Times New Roman"/>
          <w:sz w:val="24"/>
          <w:szCs w:val="24"/>
        </w:rPr>
        <w:t xml:space="preserve">conduct compensation studies, </w:t>
      </w:r>
      <w:r w:rsidRPr="00A05E45" w:rsidR="00587F4E">
        <w:rPr>
          <w:rFonts w:ascii="Times New Roman" w:hAnsi="Times New Roman" w:cs="Times New Roman"/>
          <w:sz w:val="24"/>
          <w:szCs w:val="24"/>
        </w:rPr>
        <w:t xml:space="preserve">increase pay and benefits, </w:t>
      </w:r>
      <w:r w:rsidRPr="00A05E45" w:rsidR="0072704F">
        <w:rPr>
          <w:rFonts w:ascii="Times New Roman" w:hAnsi="Times New Roman" w:cs="Times New Roman"/>
          <w:sz w:val="24"/>
          <w:szCs w:val="24"/>
        </w:rPr>
        <w:t>provide access to or navigation support to take up</w:t>
      </w:r>
      <w:r w:rsidRPr="00A05E45" w:rsidR="00587F4E">
        <w:rPr>
          <w:rFonts w:ascii="Times New Roman" w:hAnsi="Times New Roman" w:cs="Times New Roman"/>
          <w:sz w:val="24"/>
          <w:szCs w:val="24"/>
        </w:rPr>
        <w:t xml:space="preserve"> public benefits, </w:t>
      </w:r>
      <w:r w:rsidRPr="00A05E45" w:rsidR="00B20CA4">
        <w:rPr>
          <w:rFonts w:ascii="Times New Roman" w:hAnsi="Times New Roman" w:cs="Times New Roman"/>
          <w:sz w:val="24"/>
          <w:szCs w:val="24"/>
        </w:rPr>
        <w:t>provide recruitment or retention incentives, improve workplace conditions, or make other systems or program improvements to improve compensation.</w:t>
      </w:r>
      <w:r w:rsidRPr="00A05E45" w:rsidR="0072704F">
        <w:rPr>
          <w:rFonts w:ascii="Times New Roman" w:hAnsi="Times New Roman" w:cs="Times New Roman"/>
          <w:sz w:val="24"/>
          <w:szCs w:val="24"/>
        </w:rPr>
        <w:t xml:space="preserve">  </w:t>
      </w:r>
    </w:p>
    <w:p w:rsidR="000C00D1" w:rsidRPr="00A05E45" w:rsidP="000C00D1" w14:paraId="04D81294" w14:textId="77777777">
      <w:pPr>
        <w:pStyle w:val="ListParagraph"/>
        <w:rPr>
          <w:rFonts w:ascii="Times New Roman" w:hAnsi="Times New Roman" w:cs="Times New Roman"/>
          <w:sz w:val="24"/>
          <w:szCs w:val="24"/>
        </w:rPr>
      </w:pPr>
    </w:p>
    <w:p w:rsidR="00BF1F0F" w:rsidRPr="00A05E45" w:rsidP="00035B80" w14:paraId="3B789ECD" w14:textId="0679F690">
      <w:pPr>
        <w:pStyle w:val="ListParagraph"/>
        <w:numPr>
          <w:ilvl w:val="0"/>
          <w:numId w:val="6"/>
        </w:numPr>
        <w:ind w:hanging="360"/>
        <w:rPr>
          <w:rFonts w:ascii="Times New Roman" w:hAnsi="Times New Roman" w:cs="Times New Roman"/>
          <w:sz w:val="24"/>
          <w:szCs w:val="24"/>
        </w:rPr>
      </w:pPr>
      <w:r w:rsidRPr="00A05E45">
        <w:rPr>
          <w:rFonts w:ascii="Times New Roman" w:hAnsi="Times New Roman" w:cs="Times New Roman"/>
          <w:sz w:val="24"/>
          <w:szCs w:val="24"/>
        </w:rPr>
        <w:t xml:space="preserve">What supports </w:t>
      </w:r>
      <w:r w:rsidRPr="00A05E45" w:rsidR="00D72F46">
        <w:rPr>
          <w:rFonts w:ascii="Times New Roman" w:hAnsi="Times New Roman" w:cs="Times New Roman"/>
          <w:sz w:val="24"/>
          <w:szCs w:val="24"/>
        </w:rPr>
        <w:t>did you</w:t>
      </w:r>
      <w:r w:rsidRPr="00A05E45">
        <w:rPr>
          <w:rFonts w:ascii="Times New Roman" w:hAnsi="Times New Roman" w:cs="Times New Roman"/>
          <w:sz w:val="24"/>
          <w:szCs w:val="24"/>
        </w:rPr>
        <w:t xml:space="preserve"> provide </w:t>
      </w:r>
      <w:r w:rsidRPr="00A05E45" w:rsidR="0009234E">
        <w:rPr>
          <w:rFonts w:ascii="Times New Roman" w:hAnsi="Times New Roman" w:cs="Times New Roman"/>
          <w:sz w:val="24"/>
          <w:szCs w:val="24"/>
        </w:rPr>
        <w:t xml:space="preserve">to ECCE </w:t>
      </w:r>
      <w:r w:rsidRPr="00A05E45" w:rsidR="00E40529">
        <w:rPr>
          <w:rFonts w:ascii="Times New Roman" w:hAnsi="Times New Roman" w:cs="Times New Roman"/>
          <w:sz w:val="24"/>
          <w:szCs w:val="24"/>
        </w:rPr>
        <w:t>educators and caregivers</w:t>
      </w:r>
      <w:r w:rsidRPr="00A05E45" w:rsidR="0009234E">
        <w:rPr>
          <w:rFonts w:ascii="Times New Roman" w:hAnsi="Times New Roman" w:cs="Times New Roman"/>
          <w:sz w:val="24"/>
          <w:szCs w:val="24"/>
        </w:rPr>
        <w:t xml:space="preserve"> </w:t>
      </w:r>
      <w:r w:rsidRPr="00A05E45">
        <w:rPr>
          <w:rFonts w:ascii="Times New Roman" w:hAnsi="Times New Roman" w:cs="Times New Roman"/>
          <w:sz w:val="24"/>
          <w:szCs w:val="24"/>
        </w:rPr>
        <w:t xml:space="preserve">through </w:t>
      </w:r>
      <w:r w:rsidRPr="00A05E45" w:rsidR="00D72F46">
        <w:rPr>
          <w:rFonts w:ascii="Times New Roman" w:hAnsi="Times New Roman" w:cs="Times New Roman"/>
          <w:sz w:val="24"/>
          <w:szCs w:val="24"/>
        </w:rPr>
        <w:t xml:space="preserve">PDG B-5 </w:t>
      </w:r>
      <w:r w:rsidRPr="00A05E45">
        <w:rPr>
          <w:rFonts w:ascii="Times New Roman" w:hAnsi="Times New Roman" w:cs="Times New Roman"/>
          <w:sz w:val="24"/>
          <w:szCs w:val="24"/>
        </w:rPr>
        <w:t xml:space="preserve">funds to </w:t>
      </w:r>
      <w:r w:rsidRPr="00A05E45" w:rsidR="00275EC1">
        <w:rPr>
          <w:rFonts w:ascii="Times New Roman" w:hAnsi="Times New Roman" w:cs="Times New Roman"/>
          <w:sz w:val="24"/>
          <w:szCs w:val="24"/>
        </w:rPr>
        <w:t xml:space="preserve">improve compensation (pay and benefits) or </w:t>
      </w:r>
      <w:r w:rsidRPr="00A05E45" w:rsidR="005A072E">
        <w:rPr>
          <w:rFonts w:ascii="Times New Roman" w:hAnsi="Times New Roman" w:cs="Times New Roman"/>
          <w:sz w:val="24"/>
          <w:szCs w:val="24"/>
        </w:rPr>
        <w:t>help them progress in their education, professional development, and career pathway</w:t>
      </w:r>
      <w:r w:rsidRPr="00A05E45" w:rsidR="00387687">
        <w:rPr>
          <w:rFonts w:ascii="Times New Roman" w:hAnsi="Times New Roman" w:cs="Times New Roman"/>
          <w:sz w:val="24"/>
          <w:szCs w:val="24"/>
        </w:rPr>
        <w:t xml:space="preserve">? </w:t>
      </w:r>
      <w:r w:rsidRPr="00A05E45" w:rsidR="00387687">
        <w:rPr>
          <w:rFonts w:ascii="Times New Roman" w:hAnsi="Times New Roman" w:cs="Times New Roman"/>
          <w:b/>
          <w:bCs/>
          <w:sz w:val="24"/>
          <w:szCs w:val="24"/>
        </w:rPr>
        <w:t xml:space="preserve">Check </w:t>
      </w:r>
      <w:r w:rsidRPr="00A05E45" w:rsidR="005A072E">
        <w:rPr>
          <w:rFonts w:ascii="Times New Roman" w:hAnsi="Times New Roman" w:cs="Times New Roman"/>
          <w:b/>
          <w:bCs/>
          <w:sz w:val="24"/>
          <w:szCs w:val="24"/>
        </w:rPr>
        <w:t>all that apply</w:t>
      </w:r>
      <w:r w:rsidRPr="00A05E45">
        <w:rPr>
          <w:rFonts w:ascii="Times New Roman" w:hAnsi="Times New Roman" w:cs="Times New Roman"/>
          <w:b/>
          <w:bCs/>
          <w:sz w:val="24"/>
          <w:szCs w:val="24"/>
        </w:rPr>
        <w:t xml:space="preserve">. </w:t>
      </w:r>
      <w:r w:rsidRPr="00A05E45">
        <w:rPr>
          <w:rFonts w:ascii="Times New Roman" w:hAnsi="Times New Roman" w:cs="Times New Roman"/>
          <w:sz w:val="24"/>
          <w:szCs w:val="24"/>
        </w:rPr>
        <w:t xml:space="preserve">If available, specify how many people received each type of support.  </w:t>
      </w:r>
    </w:p>
    <w:p w:rsidR="00B74B08" w:rsidRPr="00A05E45" w:rsidP="00FC299F" w14:paraId="5AF8AE1D" w14:textId="77777777">
      <w:pPr>
        <w:pStyle w:val="ListParagraph"/>
        <w:numPr>
          <w:ilvl w:val="1"/>
          <w:numId w:val="13"/>
        </w:numPr>
        <w:rPr>
          <w:rFonts w:ascii="Times New Roman" w:hAnsi="Times New Roman" w:cs="Times New Roman"/>
          <w:sz w:val="24"/>
          <w:szCs w:val="24"/>
        </w:rPr>
      </w:pPr>
      <w:r w:rsidRPr="00A05E45">
        <w:rPr>
          <w:rFonts w:ascii="Times New Roman" w:hAnsi="Times New Roman" w:cs="Times New Roman"/>
          <w:sz w:val="24"/>
          <w:szCs w:val="24"/>
        </w:rPr>
        <w:t xml:space="preserve">Scholarships (for formal education institutions) #______ </w:t>
      </w:r>
    </w:p>
    <w:p w:rsidR="00B74B08" w:rsidRPr="00A05E45" w:rsidP="00FC299F" w14:paraId="6AA73BD1" w14:textId="76C1F9FE">
      <w:pPr>
        <w:pStyle w:val="ListParagraph"/>
        <w:numPr>
          <w:ilvl w:val="1"/>
          <w:numId w:val="13"/>
        </w:numPr>
        <w:rPr>
          <w:rFonts w:ascii="Times New Roman" w:hAnsi="Times New Roman" w:cs="Times New Roman"/>
          <w:sz w:val="24"/>
          <w:szCs w:val="24"/>
        </w:rPr>
      </w:pPr>
      <w:r w:rsidRPr="00A05E45">
        <w:rPr>
          <w:rFonts w:ascii="Times New Roman" w:hAnsi="Times New Roman" w:cs="Times New Roman"/>
          <w:sz w:val="24"/>
          <w:szCs w:val="24"/>
        </w:rPr>
        <w:t xml:space="preserve">Financial bonus/wage supplements tied to education levels </w:t>
      </w:r>
      <w:r w:rsidRPr="00A05E45" w:rsidR="00B47D29">
        <w:rPr>
          <w:rFonts w:ascii="Times New Roman" w:hAnsi="Times New Roman" w:cs="Times New Roman"/>
          <w:sz w:val="24"/>
          <w:szCs w:val="24"/>
        </w:rPr>
        <w:t xml:space="preserve">#______ </w:t>
      </w:r>
      <w:r w:rsidRPr="00A05E45">
        <w:rPr>
          <w:rFonts w:ascii="Times New Roman" w:hAnsi="Times New Roman" w:cs="Times New Roman"/>
          <w:sz w:val="24"/>
          <w:szCs w:val="24"/>
        </w:rPr>
        <w:t xml:space="preserve"> </w:t>
      </w:r>
    </w:p>
    <w:p w:rsidR="00485393" w:rsidRPr="00A05E45" w:rsidP="00FC299F" w14:paraId="7E3A25F0" w14:textId="6571CBD2">
      <w:pPr>
        <w:pStyle w:val="ListParagraph"/>
        <w:numPr>
          <w:ilvl w:val="1"/>
          <w:numId w:val="13"/>
        </w:numPr>
        <w:rPr>
          <w:rFonts w:ascii="Times New Roman" w:hAnsi="Times New Roman" w:cs="Times New Roman"/>
          <w:sz w:val="24"/>
          <w:szCs w:val="24"/>
        </w:rPr>
      </w:pPr>
      <w:r w:rsidRPr="00A05E45">
        <w:rPr>
          <w:rFonts w:ascii="Times New Roman" w:hAnsi="Times New Roman" w:cs="Times New Roman"/>
          <w:sz w:val="24"/>
          <w:szCs w:val="24"/>
        </w:rPr>
        <w:t>Financial bonus/wage supplements NOT tied to education levels #_____</w:t>
      </w:r>
    </w:p>
    <w:p w:rsidR="00B74B08" w:rsidRPr="00A05E45" w:rsidP="00FC299F" w14:paraId="60A37FF3" w14:textId="655B64E2">
      <w:pPr>
        <w:pStyle w:val="ListParagraph"/>
        <w:numPr>
          <w:ilvl w:val="1"/>
          <w:numId w:val="13"/>
        </w:numPr>
        <w:rPr>
          <w:rFonts w:ascii="Times New Roman" w:hAnsi="Times New Roman" w:cs="Times New Roman"/>
          <w:sz w:val="24"/>
          <w:szCs w:val="24"/>
        </w:rPr>
      </w:pPr>
      <w:r w:rsidRPr="00A05E45">
        <w:rPr>
          <w:rFonts w:ascii="Times New Roman" w:hAnsi="Times New Roman" w:cs="Times New Roman"/>
          <w:sz w:val="24"/>
          <w:szCs w:val="24"/>
        </w:rPr>
        <w:t xml:space="preserve">Career advisors, mentors, coaches, or consultants #______ </w:t>
      </w:r>
    </w:p>
    <w:p w:rsidR="008163D1" w:rsidRPr="00A05E45" w:rsidP="00FC299F" w14:paraId="5C2A3D02" w14:textId="08619C06">
      <w:pPr>
        <w:pStyle w:val="ListParagraph"/>
        <w:numPr>
          <w:ilvl w:val="1"/>
          <w:numId w:val="13"/>
        </w:numPr>
        <w:rPr>
          <w:rFonts w:ascii="Times New Roman" w:hAnsi="Times New Roman" w:cs="Times New Roman"/>
          <w:sz w:val="24"/>
          <w:szCs w:val="24"/>
        </w:rPr>
      </w:pPr>
      <w:r w:rsidRPr="00A05E45">
        <w:rPr>
          <w:rFonts w:ascii="Times New Roman" w:hAnsi="Times New Roman" w:cs="Times New Roman"/>
          <w:sz w:val="24"/>
          <w:szCs w:val="24"/>
        </w:rPr>
        <w:t>Registered apprenticeships #______</w:t>
      </w:r>
    </w:p>
    <w:p w:rsidR="00B74B08" w:rsidRPr="00A05E45" w:rsidP="00FC299F" w14:paraId="091A9C96" w14:textId="77777777">
      <w:pPr>
        <w:pStyle w:val="ListParagraph"/>
        <w:numPr>
          <w:ilvl w:val="1"/>
          <w:numId w:val="13"/>
        </w:numPr>
        <w:rPr>
          <w:rFonts w:ascii="Times New Roman" w:hAnsi="Times New Roman" w:cs="Times New Roman"/>
          <w:sz w:val="24"/>
          <w:szCs w:val="24"/>
        </w:rPr>
      </w:pPr>
      <w:r w:rsidRPr="00A05E45">
        <w:rPr>
          <w:rFonts w:ascii="Times New Roman" w:hAnsi="Times New Roman" w:cs="Times New Roman"/>
          <w:sz w:val="24"/>
          <w:szCs w:val="24"/>
        </w:rPr>
        <w:t xml:space="preserve">Reimbursement for training #______ </w:t>
      </w:r>
    </w:p>
    <w:p w:rsidR="00B74B08" w:rsidRPr="00A05E45" w:rsidP="00FC299F" w14:paraId="4A3A00DC" w14:textId="77777777">
      <w:pPr>
        <w:pStyle w:val="ListParagraph"/>
        <w:numPr>
          <w:ilvl w:val="1"/>
          <w:numId w:val="13"/>
        </w:numPr>
        <w:rPr>
          <w:rFonts w:ascii="Times New Roman" w:hAnsi="Times New Roman" w:cs="Times New Roman"/>
          <w:sz w:val="24"/>
          <w:szCs w:val="24"/>
        </w:rPr>
      </w:pPr>
      <w:r w:rsidRPr="00A05E45">
        <w:rPr>
          <w:rFonts w:ascii="Times New Roman" w:hAnsi="Times New Roman" w:cs="Times New Roman"/>
          <w:sz w:val="24"/>
          <w:szCs w:val="24"/>
        </w:rPr>
        <w:t xml:space="preserve">Loans #______ </w:t>
      </w:r>
    </w:p>
    <w:p w:rsidR="00B74B08" w:rsidRPr="00A05E45" w:rsidP="00FC299F" w14:paraId="0111A779" w14:textId="5CA4D8EC">
      <w:pPr>
        <w:pStyle w:val="ListParagraph"/>
        <w:numPr>
          <w:ilvl w:val="1"/>
          <w:numId w:val="13"/>
        </w:numPr>
        <w:rPr>
          <w:rFonts w:ascii="Times New Roman" w:hAnsi="Times New Roman" w:cs="Times New Roman"/>
          <w:sz w:val="24"/>
          <w:szCs w:val="24"/>
        </w:rPr>
      </w:pPr>
      <w:r w:rsidRPr="00A05E45">
        <w:rPr>
          <w:rFonts w:ascii="Times New Roman" w:hAnsi="Times New Roman" w:cs="Times New Roman"/>
          <w:sz w:val="24"/>
          <w:szCs w:val="24"/>
        </w:rPr>
        <w:t>Substitutes, leave (paid or unpaid)</w:t>
      </w:r>
      <w:r w:rsidRPr="00A05E45" w:rsidR="00DC5DDC">
        <w:rPr>
          <w:rFonts w:ascii="Times New Roman" w:hAnsi="Times New Roman" w:cs="Times New Roman"/>
          <w:sz w:val="24"/>
          <w:szCs w:val="24"/>
        </w:rPr>
        <w:t xml:space="preserve"> </w:t>
      </w:r>
      <w:r w:rsidRPr="00A05E45">
        <w:rPr>
          <w:rFonts w:ascii="Times New Roman" w:hAnsi="Times New Roman" w:cs="Times New Roman"/>
          <w:sz w:val="24"/>
          <w:szCs w:val="24"/>
        </w:rPr>
        <w:t>for professional development #_______</w:t>
      </w:r>
    </w:p>
    <w:p w:rsidR="00DC5DDC" w:rsidRPr="00A05E45" w:rsidP="00FC299F" w14:paraId="3F766144" w14:textId="77777777">
      <w:pPr>
        <w:pStyle w:val="ListParagraph"/>
        <w:numPr>
          <w:ilvl w:val="1"/>
          <w:numId w:val="13"/>
        </w:numPr>
        <w:rPr>
          <w:rFonts w:ascii="Times New Roman" w:hAnsi="Times New Roman" w:cs="Times New Roman"/>
          <w:sz w:val="24"/>
          <w:szCs w:val="24"/>
        </w:rPr>
      </w:pPr>
      <w:r w:rsidRPr="00A05E45">
        <w:rPr>
          <w:rFonts w:ascii="Times New Roman" w:hAnsi="Times New Roman" w:cs="Times New Roman"/>
          <w:sz w:val="24"/>
          <w:szCs w:val="24"/>
        </w:rPr>
        <w:t>Insurance coverage (health and/or dental) #______</w:t>
      </w:r>
    </w:p>
    <w:p w:rsidR="00DC5DDC" w:rsidRPr="00A05E45" w:rsidP="00FC299F" w14:paraId="3EABB754" w14:textId="21206B00">
      <w:pPr>
        <w:pStyle w:val="ListParagraph"/>
        <w:numPr>
          <w:ilvl w:val="1"/>
          <w:numId w:val="13"/>
        </w:numPr>
        <w:rPr>
          <w:rFonts w:ascii="Times New Roman" w:hAnsi="Times New Roman" w:cs="Times New Roman"/>
          <w:sz w:val="24"/>
          <w:szCs w:val="24"/>
        </w:rPr>
      </w:pPr>
      <w:r w:rsidRPr="00A05E45">
        <w:rPr>
          <w:rFonts w:ascii="Times New Roman" w:hAnsi="Times New Roman" w:cs="Times New Roman"/>
          <w:sz w:val="24"/>
          <w:szCs w:val="24"/>
        </w:rPr>
        <w:t>Retirement benefits #______</w:t>
      </w:r>
    </w:p>
    <w:p w:rsidR="00D4679C" w:rsidRPr="00A05E45" w:rsidP="00FC299F" w14:paraId="5DE7CE62" w14:textId="6699FE98">
      <w:pPr>
        <w:pStyle w:val="ListParagraph"/>
        <w:numPr>
          <w:ilvl w:val="1"/>
          <w:numId w:val="13"/>
        </w:numPr>
        <w:rPr>
          <w:rFonts w:ascii="Times New Roman" w:hAnsi="Times New Roman" w:cs="Times New Roman"/>
          <w:sz w:val="24"/>
          <w:szCs w:val="24"/>
        </w:rPr>
      </w:pPr>
      <w:r w:rsidRPr="00A05E45">
        <w:rPr>
          <w:rFonts w:ascii="Times New Roman" w:hAnsi="Times New Roman" w:cs="Times New Roman"/>
          <w:sz w:val="24"/>
          <w:szCs w:val="24"/>
        </w:rPr>
        <w:t>Loan forgiveness #______</w:t>
      </w:r>
    </w:p>
    <w:p w:rsidR="00D4679C" w:rsidRPr="00A05E45" w:rsidP="00FC299F" w14:paraId="1356F0C6" w14:textId="75FB7A14">
      <w:pPr>
        <w:pStyle w:val="ListParagraph"/>
        <w:numPr>
          <w:ilvl w:val="1"/>
          <w:numId w:val="13"/>
        </w:numPr>
        <w:rPr>
          <w:rFonts w:ascii="Times New Roman" w:hAnsi="Times New Roman" w:cs="Times New Roman"/>
          <w:sz w:val="24"/>
          <w:szCs w:val="24"/>
        </w:rPr>
      </w:pPr>
      <w:r w:rsidRPr="00A05E45">
        <w:rPr>
          <w:rFonts w:ascii="Times New Roman" w:hAnsi="Times New Roman" w:cs="Times New Roman"/>
          <w:sz w:val="24"/>
          <w:szCs w:val="24"/>
        </w:rPr>
        <w:t>Mental health/</w:t>
      </w:r>
      <w:r w:rsidRPr="00A05E45" w:rsidR="00F36AD1">
        <w:rPr>
          <w:rFonts w:ascii="Times New Roman" w:hAnsi="Times New Roman" w:cs="Times New Roman"/>
          <w:sz w:val="24"/>
          <w:szCs w:val="24"/>
        </w:rPr>
        <w:t xml:space="preserve">workplace </w:t>
      </w:r>
      <w:r w:rsidRPr="00A05E45">
        <w:rPr>
          <w:rFonts w:ascii="Times New Roman" w:hAnsi="Times New Roman" w:cs="Times New Roman"/>
          <w:sz w:val="24"/>
          <w:szCs w:val="24"/>
        </w:rPr>
        <w:t xml:space="preserve">wellness programs </w:t>
      </w:r>
      <w:r w:rsidRPr="00A05E45" w:rsidR="00B47D29">
        <w:rPr>
          <w:rFonts w:ascii="Times New Roman" w:hAnsi="Times New Roman" w:cs="Times New Roman"/>
          <w:sz w:val="24"/>
          <w:szCs w:val="24"/>
        </w:rPr>
        <w:t>#______</w:t>
      </w:r>
    </w:p>
    <w:p w:rsidR="00B74B08" w:rsidRPr="00A05E45" w:rsidP="00FC299F" w14:paraId="2F4DB24C" w14:textId="4A9BD2C0">
      <w:pPr>
        <w:pStyle w:val="ListParagraph"/>
        <w:numPr>
          <w:ilvl w:val="1"/>
          <w:numId w:val="13"/>
        </w:numPr>
        <w:rPr>
          <w:rFonts w:ascii="Times New Roman" w:hAnsi="Times New Roman" w:cs="Times New Roman"/>
          <w:sz w:val="24"/>
          <w:szCs w:val="24"/>
        </w:rPr>
      </w:pPr>
      <w:r w:rsidRPr="00A05E45">
        <w:rPr>
          <w:rFonts w:ascii="Times New Roman" w:hAnsi="Times New Roman" w:cs="Times New Roman"/>
          <w:sz w:val="24"/>
          <w:szCs w:val="24"/>
        </w:rPr>
        <w:t xml:space="preserve">Other. Describe: _________________ </w:t>
      </w:r>
    </w:p>
    <w:p w:rsidR="00B07775" w:rsidRPr="00A05E45" w:rsidP="005C3F06" w14:paraId="6E0752D9" w14:textId="7E039916">
      <w:pPr>
        <w:pStyle w:val="ListParagraph"/>
        <w:numPr>
          <w:ilvl w:val="1"/>
          <w:numId w:val="13"/>
        </w:numPr>
        <w:rPr>
          <w:rFonts w:ascii="Times New Roman" w:hAnsi="Times New Roman" w:cs="Times New Roman"/>
          <w:sz w:val="24"/>
          <w:szCs w:val="24"/>
        </w:rPr>
      </w:pPr>
      <w:r w:rsidRPr="00A05E45">
        <w:rPr>
          <w:rFonts w:ascii="Times New Roman" w:hAnsi="Times New Roman" w:cs="Times New Roman"/>
          <w:sz w:val="24"/>
          <w:szCs w:val="24"/>
        </w:rPr>
        <w:t>N/A. Describe: _________________</w:t>
      </w:r>
    </w:p>
    <w:p w:rsidR="005C3F06" w:rsidRPr="00A05E45" w:rsidP="005C3F06" w14:paraId="17869594" w14:textId="77777777">
      <w:pPr>
        <w:pStyle w:val="ListParagraph"/>
        <w:ind w:left="1440"/>
        <w:rPr>
          <w:rFonts w:ascii="Times New Roman" w:hAnsi="Times New Roman" w:cs="Times New Roman"/>
          <w:sz w:val="24"/>
          <w:szCs w:val="24"/>
        </w:rPr>
      </w:pPr>
    </w:p>
    <w:p w:rsidR="009A04EE" w:rsidRPr="00A05E45" w:rsidP="009A04EE" w14:paraId="251EF409" w14:textId="77777777">
      <w:pPr>
        <w:pStyle w:val="ListParagraph"/>
        <w:numPr>
          <w:ilvl w:val="0"/>
          <w:numId w:val="6"/>
        </w:numPr>
        <w:ind w:hanging="360"/>
        <w:rPr>
          <w:rFonts w:ascii="Times New Roman" w:hAnsi="Times New Roman" w:cs="Times New Roman"/>
          <w:sz w:val="24"/>
          <w:szCs w:val="24"/>
        </w:rPr>
      </w:pPr>
      <w:r w:rsidRPr="00A05E45">
        <w:rPr>
          <w:rFonts w:ascii="Times New Roman" w:hAnsi="Times New Roman" w:cs="Times New Roman"/>
          <w:sz w:val="24"/>
          <w:szCs w:val="24"/>
        </w:rPr>
        <w:t xml:space="preserve">How much and what percent of your state’s total PDG B-5 funds are dedicated to initiatives supporting the ECCE workforce? </w:t>
      </w:r>
    </w:p>
    <w:p w:rsidR="009A04EE" w:rsidRPr="00A05E45" w:rsidP="009A04EE" w14:paraId="4BD0D241" w14:textId="77777777">
      <w:pPr>
        <w:pStyle w:val="ListParagraph"/>
        <w:rPr>
          <w:rFonts w:ascii="Times New Roman" w:hAnsi="Times New Roman" w:cs="Times New Roman"/>
          <w:sz w:val="24"/>
          <w:szCs w:val="24"/>
        </w:rPr>
      </w:pPr>
    </w:p>
    <w:p w:rsidR="00C275D4" w:rsidRPr="00A05E45" w:rsidP="00A255FF" w14:paraId="40BD271C" w14:textId="57DC3C61">
      <w:pPr>
        <w:pStyle w:val="ListParagraph"/>
        <w:numPr>
          <w:ilvl w:val="0"/>
          <w:numId w:val="6"/>
        </w:numPr>
        <w:ind w:hanging="360"/>
        <w:rPr>
          <w:rFonts w:ascii="Times New Roman" w:hAnsi="Times New Roman" w:cs="Times New Roman"/>
          <w:sz w:val="24"/>
          <w:szCs w:val="24"/>
        </w:rPr>
      </w:pPr>
      <w:r w:rsidRPr="00A05E45">
        <w:rPr>
          <w:rFonts w:ascii="Times New Roman" w:hAnsi="Times New Roman" w:cs="Times New Roman"/>
          <w:sz w:val="24"/>
          <w:szCs w:val="24"/>
        </w:rPr>
        <w:t xml:space="preserve">Describe </w:t>
      </w:r>
      <w:r w:rsidRPr="00A05E45" w:rsidR="00692041">
        <w:rPr>
          <w:rFonts w:ascii="Times New Roman" w:hAnsi="Times New Roman" w:cs="Times New Roman"/>
          <w:sz w:val="24"/>
          <w:szCs w:val="24"/>
        </w:rPr>
        <w:t xml:space="preserve">how and to what extent you are </w:t>
      </w:r>
      <w:r w:rsidRPr="00A05E45" w:rsidR="00A870D2">
        <w:rPr>
          <w:rFonts w:ascii="Times New Roman" w:hAnsi="Times New Roman" w:cs="Times New Roman"/>
          <w:sz w:val="24"/>
          <w:szCs w:val="24"/>
        </w:rPr>
        <w:t xml:space="preserve">using PDG </w:t>
      </w:r>
      <w:r w:rsidRPr="00A05E45" w:rsidR="6D5C0589">
        <w:rPr>
          <w:rFonts w:ascii="Times New Roman" w:hAnsi="Times New Roman" w:cs="Times New Roman"/>
          <w:sz w:val="24"/>
          <w:szCs w:val="24"/>
        </w:rPr>
        <w:t xml:space="preserve">B-5 </w:t>
      </w:r>
      <w:r w:rsidRPr="00A05E45" w:rsidR="00A870D2">
        <w:rPr>
          <w:rFonts w:ascii="Times New Roman" w:hAnsi="Times New Roman" w:cs="Times New Roman"/>
          <w:sz w:val="24"/>
          <w:szCs w:val="24"/>
        </w:rPr>
        <w:t xml:space="preserve">funds to </w:t>
      </w:r>
      <w:r w:rsidRPr="00A05E45" w:rsidR="00692041">
        <w:rPr>
          <w:rFonts w:ascii="Times New Roman" w:hAnsi="Times New Roman" w:cs="Times New Roman"/>
          <w:sz w:val="24"/>
          <w:szCs w:val="24"/>
        </w:rPr>
        <w:t>suppor</w:t>
      </w:r>
      <w:r w:rsidRPr="00A05E45" w:rsidR="00A870D2">
        <w:rPr>
          <w:rFonts w:ascii="Times New Roman" w:hAnsi="Times New Roman" w:cs="Times New Roman"/>
          <w:sz w:val="24"/>
          <w:szCs w:val="24"/>
        </w:rPr>
        <w:t>t</w:t>
      </w:r>
      <w:r w:rsidRPr="00A05E45" w:rsidR="00692041">
        <w:rPr>
          <w:rFonts w:ascii="Times New Roman" w:hAnsi="Times New Roman" w:cs="Times New Roman"/>
          <w:sz w:val="24"/>
          <w:szCs w:val="24"/>
        </w:rPr>
        <w:t xml:space="preserve"> ECCE </w:t>
      </w:r>
      <w:r w:rsidRPr="00A05E45" w:rsidR="00A870D2">
        <w:rPr>
          <w:rFonts w:ascii="Times New Roman" w:hAnsi="Times New Roman" w:cs="Times New Roman"/>
          <w:sz w:val="24"/>
          <w:szCs w:val="24"/>
        </w:rPr>
        <w:t xml:space="preserve">educators and caregivers </w:t>
      </w:r>
      <w:r w:rsidRPr="00A05E45" w:rsidR="008B5DB6">
        <w:rPr>
          <w:rFonts w:ascii="Times New Roman" w:hAnsi="Times New Roman" w:cs="Times New Roman"/>
          <w:sz w:val="24"/>
          <w:szCs w:val="24"/>
        </w:rPr>
        <w:t>in</w:t>
      </w:r>
      <w:r w:rsidRPr="00A05E45" w:rsidR="00692041">
        <w:rPr>
          <w:rFonts w:ascii="Times New Roman" w:hAnsi="Times New Roman" w:cs="Times New Roman"/>
          <w:sz w:val="24"/>
          <w:szCs w:val="24"/>
        </w:rPr>
        <w:t xml:space="preserve"> traditionally marginalized </w:t>
      </w:r>
      <w:r w:rsidRPr="00A05E45" w:rsidR="008B5DB6">
        <w:rPr>
          <w:rFonts w:ascii="Times New Roman" w:hAnsi="Times New Roman" w:cs="Times New Roman"/>
          <w:sz w:val="24"/>
          <w:szCs w:val="24"/>
        </w:rPr>
        <w:t>or underserved</w:t>
      </w:r>
      <w:r w:rsidRPr="00A05E45" w:rsidR="00692041">
        <w:rPr>
          <w:rFonts w:ascii="Times New Roman" w:hAnsi="Times New Roman" w:cs="Times New Roman"/>
          <w:sz w:val="24"/>
          <w:szCs w:val="24"/>
        </w:rPr>
        <w:t xml:space="preserve"> communities</w:t>
      </w:r>
      <w:r w:rsidRPr="00A05E45" w:rsidR="00A870D2">
        <w:rPr>
          <w:rFonts w:ascii="Times New Roman" w:hAnsi="Times New Roman" w:cs="Times New Roman"/>
          <w:sz w:val="24"/>
          <w:szCs w:val="24"/>
        </w:rPr>
        <w:t>, and across settings</w:t>
      </w:r>
      <w:r w:rsidRPr="00A05E45" w:rsidR="00B839AD">
        <w:rPr>
          <w:rFonts w:ascii="Times New Roman" w:hAnsi="Times New Roman" w:cs="Times New Roman"/>
          <w:sz w:val="24"/>
          <w:szCs w:val="24"/>
        </w:rPr>
        <w:t xml:space="preserve"> and age groups</w:t>
      </w:r>
      <w:r w:rsidRPr="00A05E45" w:rsidR="00692041">
        <w:rPr>
          <w:rFonts w:ascii="Times New Roman" w:hAnsi="Times New Roman" w:cs="Times New Roman"/>
          <w:sz w:val="24"/>
          <w:szCs w:val="24"/>
        </w:rPr>
        <w:t>.</w:t>
      </w:r>
      <w:r w:rsidRPr="00A05E45" w:rsidR="00CE45E2">
        <w:rPr>
          <w:rFonts w:ascii="Times New Roman" w:hAnsi="Times New Roman" w:cs="Times New Roman"/>
          <w:sz w:val="24"/>
          <w:szCs w:val="24"/>
        </w:rPr>
        <w:t xml:space="preserve"> S</w:t>
      </w:r>
      <w:r w:rsidRPr="00A05E45" w:rsidR="00D01ADE">
        <w:rPr>
          <w:rFonts w:ascii="Times New Roman" w:hAnsi="Times New Roman" w:cs="Times New Roman"/>
          <w:sz w:val="24"/>
          <w:szCs w:val="24"/>
        </w:rPr>
        <w:t xml:space="preserve">pecify </w:t>
      </w:r>
      <w:r w:rsidRPr="00A05E45" w:rsidR="00CE45E2">
        <w:rPr>
          <w:rFonts w:ascii="Times New Roman" w:hAnsi="Times New Roman" w:cs="Times New Roman"/>
          <w:sz w:val="24"/>
          <w:szCs w:val="24"/>
        </w:rPr>
        <w:t xml:space="preserve">any specific underserved groups, populations, </w:t>
      </w:r>
      <w:r w:rsidRPr="00A05E45" w:rsidR="00D53299">
        <w:rPr>
          <w:rFonts w:ascii="Times New Roman" w:hAnsi="Times New Roman" w:cs="Times New Roman"/>
          <w:sz w:val="24"/>
          <w:szCs w:val="24"/>
        </w:rPr>
        <w:t>settin</w:t>
      </w:r>
      <w:r w:rsidRPr="00A05E45" w:rsidR="00A255FF">
        <w:rPr>
          <w:rFonts w:ascii="Times New Roman" w:hAnsi="Times New Roman" w:cs="Times New Roman"/>
          <w:sz w:val="24"/>
          <w:szCs w:val="24"/>
        </w:rPr>
        <w:t>g types</w:t>
      </w:r>
      <w:r w:rsidRPr="00A05E45" w:rsidR="00D53299">
        <w:rPr>
          <w:rFonts w:ascii="Times New Roman" w:hAnsi="Times New Roman" w:cs="Times New Roman"/>
          <w:sz w:val="24"/>
          <w:szCs w:val="24"/>
        </w:rPr>
        <w:t>,</w:t>
      </w:r>
      <w:r w:rsidRPr="00A05E45" w:rsidR="00B839AD">
        <w:rPr>
          <w:rFonts w:ascii="Times New Roman" w:hAnsi="Times New Roman" w:cs="Times New Roman"/>
          <w:sz w:val="24"/>
          <w:szCs w:val="24"/>
        </w:rPr>
        <w:t xml:space="preserve"> </w:t>
      </w:r>
      <w:r w:rsidRPr="00A05E45" w:rsidR="00A255FF">
        <w:rPr>
          <w:rFonts w:ascii="Times New Roman" w:hAnsi="Times New Roman" w:cs="Times New Roman"/>
          <w:sz w:val="24"/>
          <w:szCs w:val="24"/>
        </w:rPr>
        <w:t xml:space="preserve">age groups served </w:t>
      </w:r>
      <w:r w:rsidRPr="00A05E45" w:rsidR="00CE45E2">
        <w:rPr>
          <w:rFonts w:ascii="Times New Roman" w:hAnsi="Times New Roman" w:cs="Times New Roman"/>
          <w:sz w:val="24"/>
          <w:szCs w:val="24"/>
        </w:rPr>
        <w:t xml:space="preserve">or areas to which you are targeting </w:t>
      </w:r>
      <w:r w:rsidRPr="00A05E45" w:rsidR="00D72F46">
        <w:rPr>
          <w:rFonts w:ascii="Times New Roman" w:hAnsi="Times New Roman" w:cs="Times New Roman"/>
          <w:sz w:val="24"/>
          <w:szCs w:val="24"/>
        </w:rPr>
        <w:t>PDG B-5</w:t>
      </w:r>
      <w:r w:rsidRPr="00A05E45" w:rsidR="00CE45E2">
        <w:rPr>
          <w:rFonts w:ascii="Times New Roman" w:hAnsi="Times New Roman" w:cs="Times New Roman"/>
          <w:sz w:val="24"/>
          <w:szCs w:val="24"/>
        </w:rPr>
        <w:t>-funded supports. If available, use data to support your response</w:t>
      </w:r>
      <w:r w:rsidRPr="00A05E45" w:rsidR="00A870D2">
        <w:rPr>
          <w:rFonts w:ascii="Times New Roman" w:hAnsi="Times New Roman" w:cs="Times New Roman"/>
          <w:sz w:val="24"/>
          <w:szCs w:val="24"/>
        </w:rPr>
        <w:t xml:space="preserve"> and provide the number or percentage of people </w:t>
      </w:r>
      <w:r w:rsidRPr="00A05E45" w:rsidR="00E12F80">
        <w:rPr>
          <w:rFonts w:ascii="Times New Roman" w:hAnsi="Times New Roman" w:cs="Times New Roman"/>
          <w:sz w:val="24"/>
          <w:szCs w:val="24"/>
        </w:rPr>
        <w:t xml:space="preserve">in these groups who received </w:t>
      </w:r>
      <w:r w:rsidRPr="00A05E45" w:rsidR="00D72F46">
        <w:rPr>
          <w:rFonts w:ascii="Times New Roman" w:hAnsi="Times New Roman" w:cs="Times New Roman"/>
          <w:sz w:val="24"/>
          <w:szCs w:val="24"/>
        </w:rPr>
        <w:t xml:space="preserve">PDG B-5 </w:t>
      </w:r>
      <w:r w:rsidRPr="00A05E45" w:rsidR="00E12F80">
        <w:rPr>
          <w:rFonts w:ascii="Times New Roman" w:hAnsi="Times New Roman" w:cs="Times New Roman"/>
          <w:sz w:val="24"/>
          <w:szCs w:val="24"/>
        </w:rPr>
        <w:t>support</w:t>
      </w:r>
      <w:r w:rsidRPr="00A05E45" w:rsidR="00CE45E2">
        <w:rPr>
          <w:rFonts w:ascii="Times New Roman" w:hAnsi="Times New Roman" w:cs="Times New Roman"/>
          <w:sz w:val="24"/>
          <w:szCs w:val="24"/>
        </w:rPr>
        <w:t xml:space="preserve">. </w:t>
      </w:r>
      <w:r w:rsidRPr="00A05E45" w:rsidR="68E4DEB3">
        <w:rPr>
          <w:rFonts w:ascii="Times New Roman" w:hAnsi="Times New Roman" w:cs="Times New Roman"/>
          <w:sz w:val="24"/>
          <w:szCs w:val="24"/>
        </w:rPr>
        <w:t xml:space="preserve"> </w:t>
      </w:r>
    </w:p>
    <w:p w:rsidR="005C3F06" w:rsidRPr="00A05E45" w:rsidP="005C3F06" w14:paraId="63FE9B9F" w14:textId="77777777">
      <w:pPr>
        <w:pStyle w:val="ListParagraph"/>
        <w:rPr>
          <w:rFonts w:ascii="Times New Roman" w:hAnsi="Times New Roman" w:cs="Times New Roman"/>
          <w:sz w:val="24"/>
          <w:szCs w:val="24"/>
        </w:rPr>
      </w:pPr>
    </w:p>
    <w:p w:rsidR="00BA163E" w:rsidRPr="00A05E45" w:rsidP="000521BF" w14:paraId="36A75D5F" w14:textId="672C6E27">
      <w:pPr>
        <w:rPr>
          <w:rFonts w:ascii="Times New Roman" w:hAnsi="Times New Roman" w:cs="Times New Roman"/>
          <w:b/>
          <w:bCs/>
          <w:sz w:val="24"/>
          <w:szCs w:val="24"/>
        </w:rPr>
      </w:pPr>
      <w:r w:rsidRPr="00A05E45">
        <w:rPr>
          <w:rFonts w:ascii="Times New Roman" w:hAnsi="Times New Roman" w:cs="Times New Roman"/>
          <w:b/>
          <w:bCs/>
          <w:sz w:val="24"/>
          <w:szCs w:val="24"/>
        </w:rPr>
        <w:t xml:space="preserve">Section </w:t>
      </w:r>
      <w:r w:rsidRPr="00A05E45" w:rsidR="00B46A30">
        <w:rPr>
          <w:rFonts w:ascii="Times New Roman" w:hAnsi="Times New Roman" w:cs="Times New Roman"/>
          <w:b/>
          <w:bCs/>
          <w:sz w:val="24"/>
          <w:szCs w:val="24"/>
        </w:rPr>
        <w:t>B</w:t>
      </w:r>
      <w:r w:rsidRPr="00A05E45">
        <w:rPr>
          <w:rFonts w:ascii="Times New Roman" w:hAnsi="Times New Roman" w:cs="Times New Roman"/>
          <w:b/>
          <w:bCs/>
          <w:sz w:val="24"/>
          <w:szCs w:val="24"/>
        </w:rPr>
        <w:t xml:space="preserve">. </w:t>
      </w:r>
      <w:r w:rsidRPr="00A05E45" w:rsidR="00DD634D">
        <w:rPr>
          <w:rFonts w:ascii="Times New Roman" w:hAnsi="Times New Roman" w:cs="Times New Roman"/>
          <w:b/>
          <w:bCs/>
          <w:sz w:val="24"/>
          <w:szCs w:val="24"/>
        </w:rPr>
        <w:t>Expanding</w:t>
      </w:r>
      <w:r w:rsidRPr="00A05E45" w:rsidR="009B1552">
        <w:rPr>
          <w:rFonts w:ascii="Times New Roman" w:hAnsi="Times New Roman" w:cs="Times New Roman"/>
          <w:b/>
          <w:bCs/>
          <w:sz w:val="24"/>
          <w:szCs w:val="24"/>
        </w:rPr>
        <w:t xml:space="preserve"> </w:t>
      </w:r>
      <w:r w:rsidRPr="00A05E45">
        <w:rPr>
          <w:rFonts w:ascii="Times New Roman" w:hAnsi="Times New Roman" w:cs="Times New Roman"/>
          <w:b/>
          <w:bCs/>
          <w:sz w:val="24"/>
          <w:szCs w:val="24"/>
        </w:rPr>
        <w:t xml:space="preserve">Access to </w:t>
      </w:r>
      <w:r w:rsidRPr="00A05E45" w:rsidR="00FA5ACF">
        <w:rPr>
          <w:rFonts w:ascii="Times New Roman" w:hAnsi="Times New Roman" w:cs="Times New Roman"/>
          <w:b/>
          <w:bCs/>
          <w:sz w:val="24"/>
          <w:szCs w:val="24"/>
        </w:rPr>
        <w:t xml:space="preserve">High Quality </w:t>
      </w:r>
      <w:r w:rsidRPr="00A05E45">
        <w:rPr>
          <w:rFonts w:ascii="Times New Roman" w:hAnsi="Times New Roman" w:cs="Times New Roman"/>
          <w:b/>
          <w:bCs/>
          <w:sz w:val="24"/>
          <w:szCs w:val="24"/>
        </w:rPr>
        <w:t xml:space="preserve">ECCE </w:t>
      </w:r>
      <w:r w:rsidRPr="00A05E45" w:rsidR="00FA5ACF">
        <w:rPr>
          <w:rFonts w:ascii="Times New Roman" w:hAnsi="Times New Roman" w:cs="Times New Roman"/>
          <w:b/>
          <w:bCs/>
          <w:sz w:val="24"/>
          <w:szCs w:val="24"/>
        </w:rPr>
        <w:t xml:space="preserve">through Subgrants </w:t>
      </w:r>
    </w:p>
    <w:p w:rsidR="004C0125" w:rsidRPr="00A05E45" w:rsidP="004C0125" w14:paraId="2C030763" w14:textId="77777777">
      <w:pPr>
        <w:pStyle w:val="ListParagraph"/>
        <w:numPr>
          <w:ilvl w:val="0"/>
          <w:numId w:val="6"/>
        </w:numPr>
        <w:ind w:hanging="360"/>
        <w:rPr>
          <w:rFonts w:ascii="Times New Roman" w:hAnsi="Times New Roman" w:cs="Times New Roman"/>
          <w:sz w:val="24"/>
          <w:szCs w:val="24"/>
        </w:rPr>
      </w:pPr>
      <w:r w:rsidRPr="00A05E45">
        <w:rPr>
          <w:rFonts w:ascii="Times New Roman" w:hAnsi="Times New Roman" w:cs="Times New Roman"/>
          <w:sz w:val="24"/>
          <w:szCs w:val="24"/>
        </w:rPr>
        <w:t xml:space="preserve">Describe how PDG B-5 funds have helped </w:t>
      </w:r>
      <w:r w:rsidRPr="00A05E45" w:rsidR="004427A7">
        <w:rPr>
          <w:rFonts w:ascii="Times New Roman" w:hAnsi="Times New Roman" w:cs="Times New Roman"/>
          <w:sz w:val="24"/>
          <w:szCs w:val="24"/>
        </w:rPr>
        <w:t>programs to</w:t>
      </w:r>
      <w:r w:rsidRPr="00A05E45">
        <w:rPr>
          <w:rFonts w:ascii="Times New Roman" w:hAnsi="Times New Roman" w:cs="Times New Roman"/>
          <w:sz w:val="24"/>
          <w:szCs w:val="24"/>
        </w:rPr>
        <w:t xml:space="preserve"> serve more children and </w:t>
      </w:r>
      <w:r w:rsidRPr="00A05E45" w:rsidR="00E220CF">
        <w:rPr>
          <w:rFonts w:ascii="Times New Roman" w:hAnsi="Times New Roman" w:cs="Times New Roman"/>
          <w:sz w:val="24"/>
          <w:szCs w:val="24"/>
        </w:rPr>
        <w:t>families and</w:t>
      </w:r>
      <w:r w:rsidRPr="00A05E45">
        <w:rPr>
          <w:rFonts w:ascii="Times New Roman" w:hAnsi="Times New Roman" w:cs="Times New Roman"/>
          <w:sz w:val="24"/>
          <w:szCs w:val="24"/>
        </w:rPr>
        <w:t xml:space="preserve"> improve the overall participation of all children in a mixed delivery system. Please ensure your response includes specific mention of infants and toddlers, vulnerable, underserved, or unserved children and children with, or at risk for, disabilities. </w:t>
      </w:r>
    </w:p>
    <w:p w:rsidR="004C0125" w:rsidRPr="00A05E45" w:rsidP="004C0125" w14:paraId="1355674C" w14:textId="77777777">
      <w:pPr>
        <w:pStyle w:val="ListParagraph"/>
        <w:rPr>
          <w:rFonts w:ascii="Times New Roman" w:hAnsi="Times New Roman" w:cs="Times New Roman"/>
          <w:sz w:val="24"/>
          <w:szCs w:val="24"/>
        </w:rPr>
      </w:pPr>
    </w:p>
    <w:p w:rsidR="00B670C6" w:rsidRPr="00A05E45" w:rsidP="004C0125" w14:paraId="53472799" w14:textId="0B3F3809">
      <w:pPr>
        <w:pStyle w:val="ListParagraph"/>
        <w:numPr>
          <w:ilvl w:val="0"/>
          <w:numId w:val="6"/>
        </w:numPr>
        <w:ind w:hanging="360"/>
        <w:rPr>
          <w:rFonts w:ascii="Times New Roman" w:hAnsi="Times New Roman" w:cs="Times New Roman"/>
          <w:sz w:val="24"/>
          <w:szCs w:val="24"/>
        </w:rPr>
      </w:pPr>
      <w:r w:rsidRPr="00A05E45">
        <w:rPr>
          <w:rFonts w:ascii="Times New Roman" w:hAnsi="Times New Roman" w:cs="Times New Roman"/>
          <w:sz w:val="24"/>
          <w:szCs w:val="24"/>
        </w:rPr>
        <w:t>Did you use PDG B-5 funds for subgrants/contracts to expand access to ECCE programs and</w:t>
      </w:r>
      <w:r w:rsidRPr="00A05E45" w:rsidR="0038232A">
        <w:rPr>
          <w:rFonts w:ascii="Times New Roman" w:hAnsi="Times New Roman" w:cs="Times New Roman"/>
          <w:sz w:val="24"/>
          <w:szCs w:val="24"/>
        </w:rPr>
        <w:t>/</w:t>
      </w:r>
      <w:r w:rsidRPr="00A05E45">
        <w:rPr>
          <w:rFonts w:ascii="Times New Roman" w:hAnsi="Times New Roman" w:cs="Times New Roman"/>
          <w:sz w:val="24"/>
          <w:szCs w:val="24"/>
        </w:rPr>
        <w:t>or</w:t>
      </w:r>
      <w:r w:rsidRPr="00A05E45" w:rsidR="0038232A">
        <w:rPr>
          <w:rFonts w:ascii="Times New Roman" w:hAnsi="Times New Roman" w:cs="Times New Roman"/>
          <w:sz w:val="24"/>
          <w:szCs w:val="24"/>
        </w:rPr>
        <w:t xml:space="preserve"> improve </w:t>
      </w:r>
      <w:r w:rsidRPr="00A05E45">
        <w:rPr>
          <w:rFonts w:ascii="Times New Roman" w:hAnsi="Times New Roman" w:cs="Times New Roman"/>
          <w:sz w:val="24"/>
          <w:szCs w:val="24"/>
        </w:rPr>
        <w:t xml:space="preserve">the quality of existing programs? </w:t>
      </w:r>
    </w:p>
    <w:p w:rsidR="00FA0097" w:rsidRPr="00A05E45" w:rsidP="00B670C6" w14:paraId="100E2E28" w14:textId="367F78B9">
      <w:pPr>
        <w:pStyle w:val="ListParagraph"/>
        <w:numPr>
          <w:ilvl w:val="1"/>
          <w:numId w:val="13"/>
        </w:numPr>
        <w:rPr>
          <w:rFonts w:ascii="Times New Roman" w:hAnsi="Times New Roman" w:cs="Times New Roman"/>
          <w:sz w:val="24"/>
          <w:szCs w:val="24"/>
        </w:rPr>
      </w:pPr>
      <w:r w:rsidRPr="00A05E45">
        <w:rPr>
          <w:rFonts w:ascii="Times New Roman" w:hAnsi="Times New Roman" w:cs="Times New Roman"/>
          <w:sz w:val="24"/>
          <w:szCs w:val="24"/>
        </w:rPr>
        <w:t xml:space="preserve">Yes. </w:t>
      </w:r>
    </w:p>
    <w:p w:rsidR="00FA0097" w:rsidRPr="00A05E45" w:rsidP="00D33D48" w14:paraId="0B0D7798" w14:textId="11B2266D">
      <w:pPr>
        <w:pStyle w:val="ListParagraph"/>
        <w:numPr>
          <w:ilvl w:val="2"/>
          <w:numId w:val="6"/>
        </w:numPr>
        <w:ind w:left="2160" w:hanging="450"/>
        <w:rPr>
          <w:rFonts w:ascii="Times New Roman" w:hAnsi="Times New Roman" w:cs="Times New Roman"/>
          <w:sz w:val="24"/>
          <w:szCs w:val="24"/>
        </w:rPr>
      </w:pPr>
      <w:r w:rsidRPr="00A05E45">
        <w:rPr>
          <w:rFonts w:ascii="Times New Roman" w:hAnsi="Times New Roman" w:cs="Times New Roman"/>
          <w:sz w:val="24"/>
          <w:szCs w:val="24"/>
        </w:rPr>
        <w:t>I</w:t>
      </w:r>
      <w:r w:rsidRPr="00A05E45" w:rsidR="4E9DE7B0">
        <w:rPr>
          <w:rFonts w:ascii="Times New Roman" w:hAnsi="Times New Roman" w:cs="Times New Roman"/>
          <w:sz w:val="24"/>
          <w:szCs w:val="24"/>
        </w:rPr>
        <w:t>f</w:t>
      </w:r>
      <w:r w:rsidRPr="00A05E45">
        <w:rPr>
          <w:rFonts w:ascii="Times New Roman" w:hAnsi="Times New Roman" w:cs="Times New Roman"/>
          <w:sz w:val="24"/>
          <w:szCs w:val="24"/>
        </w:rPr>
        <w:t xml:space="preserve"> yes, total amount used for subgrants $ ______</w:t>
      </w:r>
    </w:p>
    <w:p w:rsidR="00FA0097" w:rsidRPr="00A05E45" w:rsidP="002D0DA4" w14:paraId="1EB1CB80" w14:textId="7A78D978">
      <w:pPr>
        <w:pStyle w:val="ListParagraph"/>
        <w:numPr>
          <w:ilvl w:val="2"/>
          <w:numId w:val="6"/>
        </w:numPr>
        <w:ind w:left="2160" w:hanging="450"/>
        <w:rPr>
          <w:rFonts w:ascii="Times New Roman" w:hAnsi="Times New Roman" w:cs="Times New Roman"/>
          <w:sz w:val="24"/>
          <w:szCs w:val="24"/>
        </w:rPr>
      </w:pPr>
      <w:r w:rsidRPr="00A05E45">
        <w:rPr>
          <w:rFonts w:ascii="Times New Roman" w:hAnsi="Times New Roman" w:cs="Times New Roman"/>
          <w:sz w:val="24"/>
          <w:szCs w:val="24"/>
        </w:rPr>
        <w:t xml:space="preserve">If yes, what percent of your total grant award </w:t>
      </w:r>
      <w:r w:rsidRPr="00A05E45" w:rsidR="13253124">
        <w:rPr>
          <w:rFonts w:ascii="Times New Roman" w:hAnsi="Times New Roman" w:cs="Times New Roman"/>
          <w:sz w:val="24"/>
          <w:szCs w:val="24"/>
        </w:rPr>
        <w:t xml:space="preserve">was </w:t>
      </w:r>
      <w:r w:rsidRPr="00A05E45">
        <w:rPr>
          <w:rFonts w:ascii="Times New Roman" w:hAnsi="Times New Roman" w:cs="Times New Roman"/>
          <w:sz w:val="24"/>
          <w:szCs w:val="24"/>
        </w:rPr>
        <w:t>used for sub</w:t>
      </w:r>
      <w:r w:rsidRPr="00A05E45" w:rsidR="00D83B8D">
        <w:rPr>
          <w:rFonts w:ascii="Times New Roman" w:hAnsi="Times New Roman" w:cs="Times New Roman"/>
          <w:sz w:val="24"/>
          <w:szCs w:val="24"/>
        </w:rPr>
        <w:t>g</w:t>
      </w:r>
      <w:r w:rsidRPr="00A05E45">
        <w:rPr>
          <w:rFonts w:ascii="Times New Roman" w:hAnsi="Times New Roman" w:cs="Times New Roman"/>
          <w:sz w:val="24"/>
          <w:szCs w:val="24"/>
        </w:rPr>
        <w:t>rants (not including state match)? % _____</w:t>
      </w:r>
    </w:p>
    <w:p w:rsidR="00FA0097" w:rsidRPr="00A05E45" w:rsidP="00FA0097" w14:paraId="25D8B9B4" w14:textId="77777777">
      <w:pPr>
        <w:pStyle w:val="ListParagraph"/>
        <w:numPr>
          <w:ilvl w:val="2"/>
          <w:numId w:val="6"/>
        </w:numPr>
        <w:rPr>
          <w:rFonts w:ascii="Times New Roman" w:hAnsi="Times New Roman" w:cs="Times New Roman"/>
          <w:sz w:val="24"/>
          <w:szCs w:val="24"/>
        </w:rPr>
      </w:pPr>
      <w:r w:rsidRPr="00A05E45">
        <w:rPr>
          <w:rFonts w:ascii="Times New Roman" w:hAnsi="Times New Roman" w:cs="Times New Roman"/>
          <w:sz w:val="24"/>
          <w:szCs w:val="24"/>
        </w:rPr>
        <w:t xml:space="preserve">Complete </w:t>
      </w:r>
      <w:r w:rsidRPr="00A05E45">
        <w:rPr>
          <w:rFonts w:ascii="Times New Roman" w:hAnsi="Times New Roman" w:cs="Times New Roman"/>
          <w:b/>
          <w:bCs/>
          <w:sz w:val="24"/>
          <w:szCs w:val="24"/>
        </w:rPr>
        <w:t>Table 1 (if data are available)</w:t>
      </w:r>
    </w:p>
    <w:p w:rsidR="00FA0097" w:rsidRPr="00A05E45" w:rsidP="00FA0097" w14:paraId="0658FDD2" w14:textId="77777777">
      <w:pPr>
        <w:pStyle w:val="ListParagraph"/>
        <w:numPr>
          <w:ilvl w:val="1"/>
          <w:numId w:val="13"/>
        </w:numPr>
        <w:rPr>
          <w:rFonts w:ascii="Times New Roman" w:hAnsi="Times New Roman" w:cs="Times New Roman"/>
          <w:sz w:val="24"/>
          <w:szCs w:val="24"/>
        </w:rPr>
      </w:pPr>
      <w:r w:rsidRPr="00A05E45">
        <w:rPr>
          <w:rFonts w:ascii="Times New Roman" w:hAnsi="Times New Roman" w:cs="Times New Roman"/>
          <w:sz w:val="24"/>
          <w:szCs w:val="24"/>
        </w:rPr>
        <w:t xml:space="preserve">No. </w:t>
      </w:r>
    </w:p>
    <w:p w:rsidR="00FA0097" w:rsidRPr="00D33D48" w:rsidP="00D33D48" w14:paraId="1F0E0316" w14:textId="1221755A">
      <w:pPr>
        <w:pStyle w:val="ListParagraph"/>
        <w:numPr>
          <w:ilvl w:val="2"/>
          <w:numId w:val="13"/>
        </w:numPr>
        <w:ind w:hanging="450"/>
        <w:rPr>
          <w:rFonts w:ascii="Times New Roman" w:hAnsi="Times New Roman" w:cs="Times New Roman"/>
          <w:sz w:val="24"/>
          <w:szCs w:val="24"/>
        </w:rPr>
      </w:pPr>
      <w:r w:rsidRPr="00A05E45">
        <w:rPr>
          <w:rFonts w:ascii="Times New Roman" w:hAnsi="Times New Roman" w:cs="Times New Roman"/>
          <w:sz w:val="24"/>
          <w:szCs w:val="24"/>
        </w:rPr>
        <w:t xml:space="preserve">If no, please describe why your state decided not to use subgrants to increase </w:t>
      </w:r>
      <w:r w:rsidRPr="00D33D48">
        <w:rPr>
          <w:rFonts w:ascii="Times New Roman" w:hAnsi="Times New Roman" w:cs="Times New Roman"/>
          <w:sz w:val="24"/>
          <w:szCs w:val="24"/>
        </w:rPr>
        <w:t>access to high-quality ECCE services</w:t>
      </w:r>
      <w:r w:rsidRPr="00D33D48" w:rsidR="00F36AD1">
        <w:rPr>
          <w:rFonts w:ascii="Times New Roman" w:hAnsi="Times New Roman" w:cs="Times New Roman"/>
          <w:sz w:val="24"/>
          <w:szCs w:val="24"/>
        </w:rPr>
        <w:t>.</w:t>
      </w:r>
    </w:p>
    <w:p w:rsidR="00FA0097" w:rsidRPr="00A05E45" w:rsidP="00FA0097" w14:paraId="4D4A4536" w14:textId="77777777">
      <w:pPr>
        <w:pStyle w:val="ListParagraph"/>
        <w:rPr>
          <w:rFonts w:ascii="Times New Roman" w:hAnsi="Times New Roman" w:cs="Times New Roman"/>
          <w:sz w:val="24"/>
          <w:szCs w:val="24"/>
        </w:rPr>
      </w:pPr>
    </w:p>
    <w:p w:rsidR="00F14A6E" w:rsidRPr="00A05E45" w:rsidP="00F14A6E" w14:paraId="210DC815" w14:textId="20FE0D20">
      <w:pPr>
        <w:pStyle w:val="ListParagraph"/>
        <w:numPr>
          <w:ilvl w:val="0"/>
          <w:numId w:val="6"/>
        </w:numPr>
        <w:ind w:hanging="360"/>
        <w:rPr>
          <w:rFonts w:ascii="Times New Roman" w:hAnsi="Times New Roman" w:cs="Times New Roman"/>
          <w:sz w:val="24"/>
          <w:szCs w:val="24"/>
        </w:rPr>
      </w:pPr>
      <w:r w:rsidRPr="00A05E45">
        <w:rPr>
          <w:rFonts w:ascii="Times New Roman" w:hAnsi="Times New Roman" w:cs="Times New Roman"/>
          <w:sz w:val="24"/>
          <w:szCs w:val="24"/>
        </w:rPr>
        <w:t xml:space="preserve">How did you use PDG B-5 funds to increase access to </w:t>
      </w:r>
      <w:r w:rsidRPr="00A05E45" w:rsidR="000675F4">
        <w:rPr>
          <w:rFonts w:ascii="Times New Roman" w:hAnsi="Times New Roman" w:cs="Times New Roman"/>
          <w:sz w:val="24"/>
          <w:szCs w:val="24"/>
        </w:rPr>
        <w:t xml:space="preserve">quality </w:t>
      </w:r>
      <w:r w:rsidRPr="00A05E45" w:rsidR="00CF6246">
        <w:rPr>
          <w:rFonts w:ascii="Times New Roman" w:hAnsi="Times New Roman" w:cs="Times New Roman"/>
          <w:sz w:val="24"/>
          <w:szCs w:val="24"/>
        </w:rPr>
        <w:t xml:space="preserve">ECCE services? </w:t>
      </w:r>
    </w:p>
    <w:p w:rsidR="00CF6246" w:rsidRPr="00A05E45" w:rsidP="00CF6246" w14:paraId="51B6852A" w14:textId="289FC375">
      <w:pPr>
        <w:pStyle w:val="ListParagraph"/>
        <w:numPr>
          <w:ilvl w:val="1"/>
          <w:numId w:val="6"/>
        </w:numPr>
        <w:rPr>
          <w:rFonts w:ascii="Times New Roman" w:hAnsi="Times New Roman" w:cs="Times New Roman"/>
          <w:sz w:val="24"/>
          <w:szCs w:val="24"/>
        </w:rPr>
      </w:pPr>
      <w:r w:rsidRPr="00A05E45">
        <w:rPr>
          <w:rFonts w:ascii="Times New Roman" w:hAnsi="Times New Roman" w:cs="Times New Roman"/>
          <w:sz w:val="24"/>
          <w:szCs w:val="24"/>
        </w:rPr>
        <w:t>Create new slots</w:t>
      </w:r>
      <w:r w:rsidRPr="00A05E45" w:rsidR="00EC64EE">
        <w:rPr>
          <w:rFonts w:ascii="Times New Roman" w:hAnsi="Times New Roman" w:cs="Times New Roman"/>
          <w:sz w:val="24"/>
          <w:szCs w:val="24"/>
        </w:rPr>
        <w:t xml:space="preserve"> in existing programs</w:t>
      </w:r>
      <w:r w:rsidRPr="00A05E45" w:rsidR="00587DE5">
        <w:rPr>
          <w:rFonts w:ascii="Times New Roman" w:hAnsi="Times New Roman" w:cs="Times New Roman"/>
          <w:sz w:val="24"/>
          <w:szCs w:val="24"/>
        </w:rPr>
        <w:t xml:space="preserve"> across the state</w:t>
      </w:r>
      <w:r w:rsidRPr="00A05E45">
        <w:rPr>
          <w:rFonts w:ascii="Times New Roman" w:hAnsi="Times New Roman" w:cs="Times New Roman"/>
          <w:sz w:val="24"/>
          <w:szCs w:val="24"/>
        </w:rPr>
        <w:t xml:space="preserve"> #______</w:t>
      </w:r>
    </w:p>
    <w:p w:rsidR="00103399" w:rsidRPr="00A05E45" w:rsidP="00103399" w14:paraId="720524FA" w14:textId="18ACC520">
      <w:pPr>
        <w:pStyle w:val="ListParagraph"/>
        <w:numPr>
          <w:ilvl w:val="2"/>
          <w:numId w:val="6"/>
        </w:numPr>
        <w:rPr>
          <w:rFonts w:ascii="Times New Roman" w:hAnsi="Times New Roman" w:cs="Times New Roman"/>
          <w:sz w:val="24"/>
          <w:szCs w:val="24"/>
        </w:rPr>
      </w:pPr>
      <w:r w:rsidRPr="00A05E45">
        <w:rPr>
          <w:rFonts w:ascii="Times New Roman" w:hAnsi="Times New Roman" w:cs="Times New Roman"/>
          <w:sz w:val="24"/>
          <w:szCs w:val="24"/>
        </w:rPr>
        <w:t>I</w:t>
      </w:r>
      <w:r w:rsidRPr="00A05E45">
        <w:rPr>
          <w:rFonts w:ascii="Times New Roman" w:hAnsi="Times New Roman" w:cs="Times New Roman"/>
          <w:sz w:val="24"/>
          <w:szCs w:val="24"/>
        </w:rPr>
        <w:t xml:space="preserve">nfant and toddler </w:t>
      </w:r>
      <w:r w:rsidRPr="00A05E45" w:rsidR="2D5EFE06">
        <w:rPr>
          <w:rFonts w:ascii="Times New Roman" w:hAnsi="Times New Roman" w:cs="Times New Roman"/>
          <w:sz w:val="24"/>
          <w:szCs w:val="24"/>
        </w:rPr>
        <w:t xml:space="preserve">(birth </w:t>
      </w:r>
      <w:r w:rsidRPr="00A05E45" w:rsidR="1D6CD2F7">
        <w:rPr>
          <w:rFonts w:ascii="Times New Roman" w:hAnsi="Times New Roman" w:cs="Times New Roman"/>
          <w:sz w:val="24"/>
          <w:szCs w:val="24"/>
        </w:rPr>
        <w:t xml:space="preserve">to </w:t>
      </w:r>
      <w:r w:rsidRPr="00A05E45" w:rsidR="2D5EFE06">
        <w:rPr>
          <w:rFonts w:ascii="Times New Roman" w:hAnsi="Times New Roman" w:cs="Times New Roman"/>
          <w:sz w:val="24"/>
          <w:szCs w:val="24"/>
        </w:rPr>
        <w:t>3)</w:t>
      </w:r>
      <w:r w:rsidRPr="00A05E45">
        <w:rPr>
          <w:rFonts w:ascii="Times New Roman" w:hAnsi="Times New Roman" w:cs="Times New Roman"/>
          <w:sz w:val="24"/>
          <w:szCs w:val="24"/>
        </w:rPr>
        <w:t xml:space="preserve"> slots #_____</w:t>
      </w:r>
      <w:r w:rsidRPr="00A05E45" w:rsidR="005F59AD">
        <w:rPr>
          <w:rFonts w:ascii="Times New Roman" w:hAnsi="Times New Roman" w:cs="Times New Roman"/>
          <w:sz w:val="24"/>
          <w:szCs w:val="24"/>
        </w:rPr>
        <w:t xml:space="preserve"> (if available) </w:t>
      </w:r>
    </w:p>
    <w:p w:rsidR="00103399" w:rsidRPr="00A05E45" w:rsidP="00103399" w14:paraId="4B0B90CE" w14:textId="29B0E5B8">
      <w:pPr>
        <w:pStyle w:val="ListParagraph"/>
        <w:numPr>
          <w:ilvl w:val="2"/>
          <w:numId w:val="6"/>
        </w:numPr>
        <w:rPr>
          <w:rFonts w:ascii="Times New Roman" w:hAnsi="Times New Roman" w:cs="Times New Roman"/>
          <w:sz w:val="24"/>
          <w:szCs w:val="24"/>
        </w:rPr>
      </w:pPr>
      <w:r w:rsidRPr="00A05E45">
        <w:rPr>
          <w:rFonts w:ascii="Times New Roman" w:hAnsi="Times New Roman" w:cs="Times New Roman"/>
          <w:sz w:val="24"/>
          <w:szCs w:val="24"/>
        </w:rPr>
        <w:t>P</w:t>
      </w:r>
      <w:r w:rsidRPr="00A05E45">
        <w:rPr>
          <w:rFonts w:ascii="Times New Roman" w:hAnsi="Times New Roman" w:cs="Times New Roman"/>
          <w:sz w:val="24"/>
          <w:szCs w:val="24"/>
        </w:rPr>
        <w:t>reschool (ages 3-5) slots #_____</w:t>
      </w:r>
      <w:r w:rsidR="003B19D1">
        <w:rPr>
          <w:rFonts w:ascii="Times New Roman" w:hAnsi="Times New Roman" w:cs="Times New Roman"/>
          <w:sz w:val="24"/>
          <w:szCs w:val="24"/>
        </w:rPr>
        <w:t xml:space="preserve"> </w:t>
      </w:r>
      <w:r w:rsidRPr="00A05E45" w:rsidR="005F59AD">
        <w:rPr>
          <w:rFonts w:ascii="Times New Roman" w:hAnsi="Times New Roman" w:cs="Times New Roman"/>
          <w:sz w:val="24"/>
          <w:szCs w:val="24"/>
        </w:rPr>
        <w:t>(if available)</w:t>
      </w:r>
    </w:p>
    <w:p w:rsidR="00EC64EE" w:rsidRPr="00A05E45" w:rsidP="00CF6246" w14:paraId="44E3E8F7" w14:textId="53FD02D8">
      <w:pPr>
        <w:pStyle w:val="ListParagraph"/>
        <w:numPr>
          <w:ilvl w:val="1"/>
          <w:numId w:val="6"/>
        </w:numPr>
        <w:rPr>
          <w:rFonts w:ascii="Times New Roman" w:hAnsi="Times New Roman" w:cs="Times New Roman"/>
          <w:sz w:val="24"/>
          <w:szCs w:val="24"/>
        </w:rPr>
      </w:pPr>
      <w:r w:rsidRPr="00A05E45">
        <w:rPr>
          <w:rFonts w:ascii="Times New Roman" w:hAnsi="Times New Roman" w:cs="Times New Roman"/>
          <w:sz w:val="24"/>
          <w:szCs w:val="24"/>
        </w:rPr>
        <w:t>Create new slots in new programs</w:t>
      </w:r>
      <w:r w:rsidRPr="00A05E45" w:rsidR="00587DE5">
        <w:rPr>
          <w:rFonts w:ascii="Times New Roman" w:hAnsi="Times New Roman" w:cs="Times New Roman"/>
          <w:sz w:val="24"/>
          <w:szCs w:val="24"/>
        </w:rPr>
        <w:t xml:space="preserve"> across the state</w:t>
      </w:r>
      <w:r w:rsidRPr="00A05E45">
        <w:rPr>
          <w:rFonts w:ascii="Times New Roman" w:hAnsi="Times New Roman" w:cs="Times New Roman"/>
          <w:sz w:val="24"/>
          <w:szCs w:val="24"/>
        </w:rPr>
        <w:t xml:space="preserve"> #______</w:t>
      </w:r>
    </w:p>
    <w:p w:rsidR="0068329C" w:rsidRPr="00A05E45" w:rsidP="0068329C" w14:paraId="58B2F089" w14:textId="5363BBC4">
      <w:pPr>
        <w:pStyle w:val="ListParagraph"/>
        <w:numPr>
          <w:ilvl w:val="2"/>
          <w:numId w:val="6"/>
        </w:numPr>
        <w:rPr>
          <w:rFonts w:ascii="Times New Roman" w:hAnsi="Times New Roman" w:cs="Times New Roman"/>
          <w:sz w:val="24"/>
          <w:szCs w:val="24"/>
        </w:rPr>
      </w:pPr>
      <w:r w:rsidRPr="00A05E45">
        <w:rPr>
          <w:rFonts w:ascii="Times New Roman" w:hAnsi="Times New Roman" w:cs="Times New Roman"/>
          <w:sz w:val="24"/>
          <w:szCs w:val="24"/>
        </w:rPr>
        <w:t xml:space="preserve">Infant and toddler </w:t>
      </w:r>
      <w:r w:rsidRPr="00A05E45" w:rsidR="676EF82A">
        <w:rPr>
          <w:rFonts w:ascii="Times New Roman" w:hAnsi="Times New Roman" w:cs="Times New Roman"/>
          <w:sz w:val="24"/>
          <w:szCs w:val="24"/>
        </w:rPr>
        <w:t xml:space="preserve">(birth to 3) </w:t>
      </w:r>
      <w:r w:rsidRPr="00A05E45">
        <w:rPr>
          <w:rFonts w:ascii="Times New Roman" w:hAnsi="Times New Roman" w:cs="Times New Roman"/>
          <w:sz w:val="24"/>
          <w:szCs w:val="24"/>
        </w:rPr>
        <w:t>slots #____</w:t>
      </w:r>
      <w:r w:rsidR="003B19D1">
        <w:rPr>
          <w:rFonts w:ascii="Times New Roman" w:hAnsi="Times New Roman" w:cs="Times New Roman"/>
          <w:sz w:val="24"/>
          <w:szCs w:val="24"/>
        </w:rPr>
        <w:t xml:space="preserve"> </w:t>
      </w:r>
      <w:r w:rsidRPr="00A05E45" w:rsidR="005F59AD">
        <w:rPr>
          <w:rFonts w:ascii="Times New Roman" w:hAnsi="Times New Roman" w:cs="Times New Roman"/>
          <w:sz w:val="24"/>
          <w:szCs w:val="24"/>
        </w:rPr>
        <w:t xml:space="preserve">(if available) </w:t>
      </w:r>
      <w:r w:rsidRPr="00A05E45">
        <w:rPr>
          <w:rFonts w:ascii="Times New Roman" w:hAnsi="Times New Roman" w:cs="Times New Roman"/>
          <w:sz w:val="24"/>
          <w:szCs w:val="24"/>
        </w:rPr>
        <w:t>_</w:t>
      </w:r>
    </w:p>
    <w:p w:rsidR="0068329C" w:rsidRPr="00A05E45" w:rsidP="0068329C" w14:paraId="63C29B33" w14:textId="1BA15191">
      <w:pPr>
        <w:pStyle w:val="ListParagraph"/>
        <w:numPr>
          <w:ilvl w:val="2"/>
          <w:numId w:val="6"/>
        </w:numPr>
        <w:rPr>
          <w:rFonts w:ascii="Times New Roman" w:hAnsi="Times New Roman" w:cs="Times New Roman"/>
          <w:sz w:val="24"/>
          <w:szCs w:val="24"/>
        </w:rPr>
      </w:pPr>
      <w:r w:rsidRPr="00A05E45">
        <w:rPr>
          <w:rFonts w:ascii="Times New Roman" w:hAnsi="Times New Roman" w:cs="Times New Roman"/>
          <w:sz w:val="24"/>
          <w:szCs w:val="24"/>
        </w:rPr>
        <w:t>Preschool (ages 3-5) slots #_____</w:t>
      </w:r>
      <w:r w:rsidR="003B19D1">
        <w:rPr>
          <w:rFonts w:ascii="Times New Roman" w:hAnsi="Times New Roman" w:cs="Times New Roman"/>
          <w:sz w:val="24"/>
          <w:szCs w:val="24"/>
        </w:rPr>
        <w:t xml:space="preserve"> </w:t>
      </w:r>
      <w:r w:rsidRPr="00A05E45" w:rsidR="005F59AD">
        <w:rPr>
          <w:rFonts w:ascii="Times New Roman" w:hAnsi="Times New Roman" w:cs="Times New Roman"/>
          <w:sz w:val="24"/>
          <w:szCs w:val="24"/>
        </w:rPr>
        <w:t>(if available)</w:t>
      </w:r>
    </w:p>
    <w:p w:rsidR="64D817A1" w:rsidRPr="00A05E45" w:rsidP="5E6C5945" w14:paraId="1D1D7395" w14:textId="6A445A63">
      <w:pPr>
        <w:pStyle w:val="ListParagraph"/>
        <w:numPr>
          <w:ilvl w:val="1"/>
          <w:numId w:val="6"/>
        </w:numPr>
        <w:rPr>
          <w:rFonts w:ascii="Times New Roman" w:hAnsi="Times New Roman" w:cs="Times New Roman"/>
          <w:sz w:val="24"/>
          <w:szCs w:val="24"/>
        </w:rPr>
      </w:pPr>
      <w:r w:rsidRPr="00A05E45">
        <w:rPr>
          <w:rFonts w:ascii="Times New Roman" w:hAnsi="Times New Roman" w:cs="Times New Roman"/>
          <w:sz w:val="24"/>
          <w:szCs w:val="24"/>
        </w:rPr>
        <w:t>Improve quality of existing slots</w:t>
      </w:r>
      <w:r w:rsidRPr="00A05E45" w:rsidR="00587DE5">
        <w:rPr>
          <w:rFonts w:ascii="Times New Roman" w:hAnsi="Times New Roman" w:cs="Times New Roman"/>
          <w:sz w:val="24"/>
          <w:szCs w:val="24"/>
        </w:rPr>
        <w:t xml:space="preserve"> in programs across the state </w:t>
      </w:r>
      <w:r w:rsidRPr="00A05E45">
        <w:rPr>
          <w:rFonts w:ascii="Times New Roman" w:hAnsi="Times New Roman" w:cs="Times New Roman"/>
          <w:sz w:val="24"/>
          <w:szCs w:val="24"/>
        </w:rPr>
        <w:t>#______</w:t>
      </w:r>
    </w:p>
    <w:p w:rsidR="00CF6246" w:rsidRPr="00A05E45" w:rsidP="005A1B38" w14:paraId="2376DC25" w14:textId="10B9963A">
      <w:pPr>
        <w:pStyle w:val="ListParagraph"/>
        <w:numPr>
          <w:ilvl w:val="2"/>
          <w:numId w:val="6"/>
        </w:numPr>
        <w:ind w:left="2160" w:hanging="450"/>
        <w:rPr>
          <w:rFonts w:ascii="Times New Roman" w:hAnsi="Times New Roman" w:cs="Times New Roman"/>
          <w:sz w:val="24"/>
          <w:szCs w:val="24"/>
        </w:rPr>
      </w:pPr>
      <w:r w:rsidRPr="00A05E45">
        <w:rPr>
          <w:rFonts w:ascii="Times New Roman" w:hAnsi="Times New Roman" w:cs="Times New Roman"/>
          <w:sz w:val="24"/>
          <w:szCs w:val="24"/>
        </w:rPr>
        <w:t>Describe your approach(es) to improving quality</w:t>
      </w:r>
      <w:r w:rsidRPr="00A05E45" w:rsidR="00141319">
        <w:rPr>
          <w:rFonts w:ascii="Times New Roman" w:hAnsi="Times New Roman" w:cs="Times New Roman"/>
          <w:sz w:val="24"/>
          <w:szCs w:val="24"/>
        </w:rPr>
        <w:t xml:space="preserve"> of </w:t>
      </w:r>
      <w:r w:rsidRPr="00A05E45" w:rsidR="620FA6D3">
        <w:rPr>
          <w:rFonts w:ascii="Times New Roman" w:hAnsi="Times New Roman" w:cs="Times New Roman"/>
          <w:sz w:val="24"/>
          <w:szCs w:val="24"/>
        </w:rPr>
        <w:t xml:space="preserve">any </w:t>
      </w:r>
      <w:r w:rsidRPr="00A05E45" w:rsidR="00C50E94">
        <w:rPr>
          <w:rFonts w:ascii="Times New Roman" w:hAnsi="Times New Roman" w:cs="Times New Roman"/>
          <w:sz w:val="24"/>
          <w:szCs w:val="24"/>
        </w:rPr>
        <w:t>existing</w:t>
      </w:r>
      <w:r w:rsidRPr="00A05E45" w:rsidR="00141319">
        <w:rPr>
          <w:rFonts w:ascii="Times New Roman" w:hAnsi="Times New Roman" w:cs="Times New Roman"/>
          <w:sz w:val="24"/>
          <w:szCs w:val="24"/>
        </w:rPr>
        <w:t xml:space="preserve"> </w:t>
      </w:r>
      <w:r w:rsidRPr="00A05E45" w:rsidR="29652BEF">
        <w:rPr>
          <w:rFonts w:ascii="Times New Roman" w:hAnsi="Times New Roman" w:cs="Times New Roman"/>
          <w:sz w:val="24"/>
          <w:szCs w:val="24"/>
        </w:rPr>
        <w:t xml:space="preserve">or new </w:t>
      </w:r>
      <w:r w:rsidRPr="00A05E45" w:rsidR="00141319">
        <w:rPr>
          <w:rFonts w:ascii="Times New Roman" w:hAnsi="Times New Roman" w:cs="Times New Roman"/>
          <w:sz w:val="24"/>
          <w:szCs w:val="24"/>
        </w:rPr>
        <w:t>slots</w:t>
      </w:r>
    </w:p>
    <w:p w:rsidR="00F40008" w:rsidRPr="00A05E45" w:rsidP="00F40008" w14:paraId="41C562B7" w14:textId="3AC4F401">
      <w:pPr>
        <w:pStyle w:val="ListParagraph"/>
        <w:numPr>
          <w:ilvl w:val="1"/>
          <w:numId w:val="6"/>
        </w:numPr>
        <w:rPr>
          <w:rFonts w:ascii="Times New Roman" w:hAnsi="Times New Roman" w:cs="Times New Roman"/>
          <w:sz w:val="24"/>
          <w:szCs w:val="24"/>
        </w:rPr>
      </w:pPr>
      <w:r w:rsidRPr="00A05E45">
        <w:rPr>
          <w:rFonts w:ascii="Times New Roman" w:hAnsi="Times New Roman" w:cs="Times New Roman"/>
          <w:sz w:val="24"/>
          <w:szCs w:val="24"/>
        </w:rPr>
        <w:t xml:space="preserve">Improve quality without direct impact on ECCE slots. </w:t>
      </w:r>
    </w:p>
    <w:p w:rsidR="009C74BB" w:rsidRPr="00A05E45" w:rsidP="00DB7F93" w14:paraId="640299F5" w14:textId="2B5D2617">
      <w:pPr>
        <w:pStyle w:val="ListParagraph"/>
        <w:numPr>
          <w:ilvl w:val="2"/>
          <w:numId w:val="6"/>
        </w:numPr>
        <w:ind w:left="2160" w:hanging="450"/>
        <w:rPr>
          <w:rFonts w:ascii="Times New Roman" w:hAnsi="Times New Roman" w:cs="Times New Roman"/>
          <w:sz w:val="24"/>
          <w:szCs w:val="24"/>
        </w:rPr>
      </w:pPr>
      <w:r w:rsidRPr="00A05E45">
        <w:rPr>
          <w:rFonts w:ascii="Times New Roman" w:hAnsi="Times New Roman" w:cs="Times New Roman"/>
          <w:sz w:val="24"/>
          <w:szCs w:val="24"/>
        </w:rPr>
        <w:t>If your quality improvement efforts cannot be directly tie</w:t>
      </w:r>
      <w:r w:rsidRPr="00A05E45" w:rsidR="00DB7F93">
        <w:rPr>
          <w:rFonts w:ascii="Times New Roman" w:hAnsi="Times New Roman" w:cs="Times New Roman"/>
          <w:sz w:val="24"/>
          <w:szCs w:val="24"/>
        </w:rPr>
        <w:t xml:space="preserve">d to a # of ECCE slots, </w:t>
      </w:r>
      <w:r w:rsidRPr="00A05E45" w:rsidR="00E055DF">
        <w:rPr>
          <w:rFonts w:ascii="Times New Roman" w:hAnsi="Times New Roman" w:cs="Times New Roman"/>
          <w:sz w:val="24"/>
          <w:szCs w:val="24"/>
        </w:rPr>
        <w:t>d</w:t>
      </w:r>
      <w:r w:rsidRPr="00A05E45">
        <w:rPr>
          <w:rFonts w:ascii="Times New Roman" w:hAnsi="Times New Roman" w:cs="Times New Roman"/>
          <w:sz w:val="24"/>
          <w:szCs w:val="24"/>
        </w:rPr>
        <w:t xml:space="preserve">escribe your approach(es) to improving quality </w:t>
      </w:r>
      <w:r w:rsidRPr="00A05E45" w:rsidR="00DB7F93">
        <w:rPr>
          <w:rFonts w:ascii="Times New Roman" w:hAnsi="Times New Roman" w:cs="Times New Roman"/>
          <w:sz w:val="24"/>
          <w:szCs w:val="24"/>
        </w:rPr>
        <w:t>and anticipated impacts of those efforts.</w:t>
      </w:r>
    </w:p>
    <w:p w:rsidR="0073780B" w:rsidRPr="00A05E45" w:rsidP="0073780B" w14:paraId="35510C0D" w14:textId="77777777">
      <w:pPr>
        <w:pStyle w:val="ListParagraph"/>
        <w:rPr>
          <w:rFonts w:ascii="Times New Roman" w:hAnsi="Times New Roman" w:cs="Times New Roman"/>
          <w:sz w:val="24"/>
          <w:szCs w:val="24"/>
        </w:rPr>
      </w:pPr>
    </w:p>
    <w:p w:rsidR="0073780B" w:rsidRPr="00A05E45" w:rsidP="0073780B" w14:paraId="69CEAECD" w14:textId="78833D74">
      <w:pPr>
        <w:pStyle w:val="ListParagraph"/>
        <w:numPr>
          <w:ilvl w:val="0"/>
          <w:numId w:val="6"/>
        </w:numPr>
        <w:ind w:hanging="360"/>
        <w:rPr>
          <w:rFonts w:ascii="Times New Roman" w:hAnsi="Times New Roman" w:cs="Times New Roman"/>
          <w:sz w:val="24"/>
          <w:szCs w:val="24"/>
        </w:rPr>
      </w:pPr>
      <w:r w:rsidRPr="00A05E45">
        <w:rPr>
          <w:rFonts w:ascii="Times New Roman" w:hAnsi="Times New Roman" w:cs="Times New Roman"/>
          <w:sz w:val="24"/>
          <w:szCs w:val="24"/>
        </w:rPr>
        <w:t xml:space="preserve">Describe how and to what extent you are using </w:t>
      </w:r>
      <w:r w:rsidRPr="00A05E45" w:rsidR="00011211">
        <w:rPr>
          <w:rFonts w:ascii="Times New Roman" w:hAnsi="Times New Roman" w:cs="Times New Roman"/>
          <w:sz w:val="24"/>
          <w:szCs w:val="24"/>
        </w:rPr>
        <w:t>PDG B-5</w:t>
      </w:r>
      <w:r w:rsidRPr="00A05E45">
        <w:rPr>
          <w:rFonts w:ascii="Times New Roman" w:hAnsi="Times New Roman" w:cs="Times New Roman"/>
          <w:sz w:val="24"/>
          <w:szCs w:val="24"/>
        </w:rPr>
        <w:t xml:space="preserve"> funds</w:t>
      </w:r>
      <w:r w:rsidRPr="00A05E45" w:rsidR="00950A4C">
        <w:rPr>
          <w:rFonts w:ascii="Times New Roman" w:hAnsi="Times New Roman" w:cs="Times New Roman"/>
          <w:sz w:val="24"/>
          <w:szCs w:val="24"/>
        </w:rPr>
        <w:t xml:space="preserve">—both subgrants and non-subgrants—to </w:t>
      </w:r>
      <w:r w:rsidRPr="00A05E45">
        <w:rPr>
          <w:rFonts w:ascii="Times New Roman" w:hAnsi="Times New Roman" w:cs="Times New Roman"/>
          <w:sz w:val="24"/>
          <w:szCs w:val="24"/>
        </w:rPr>
        <w:t xml:space="preserve">expand access to </w:t>
      </w:r>
      <w:r w:rsidRPr="00A05E45" w:rsidR="002C0248">
        <w:rPr>
          <w:rFonts w:ascii="Times New Roman" w:hAnsi="Times New Roman" w:cs="Times New Roman"/>
          <w:sz w:val="24"/>
          <w:szCs w:val="24"/>
        </w:rPr>
        <w:t xml:space="preserve">quality </w:t>
      </w:r>
      <w:r w:rsidRPr="00A05E45">
        <w:rPr>
          <w:rFonts w:ascii="Times New Roman" w:hAnsi="Times New Roman" w:cs="Times New Roman"/>
          <w:sz w:val="24"/>
          <w:szCs w:val="24"/>
        </w:rPr>
        <w:t xml:space="preserve">ECCE programs in traditionally marginalized or underserved communities. </w:t>
      </w:r>
      <w:r w:rsidRPr="00A05E45" w:rsidR="00DC70E7">
        <w:rPr>
          <w:rFonts w:ascii="Times New Roman" w:hAnsi="Times New Roman" w:cs="Times New Roman"/>
          <w:sz w:val="24"/>
          <w:szCs w:val="24"/>
        </w:rPr>
        <w:t xml:space="preserve">Please share how your state identified underserved areas </w:t>
      </w:r>
      <w:r w:rsidRPr="00A05E45" w:rsidR="00EA3FFE">
        <w:rPr>
          <w:rFonts w:ascii="Times New Roman" w:hAnsi="Times New Roman" w:cs="Times New Roman"/>
          <w:sz w:val="24"/>
          <w:szCs w:val="24"/>
        </w:rPr>
        <w:t>or communities and s</w:t>
      </w:r>
      <w:r w:rsidRPr="00A05E45">
        <w:rPr>
          <w:rFonts w:ascii="Times New Roman" w:hAnsi="Times New Roman" w:cs="Times New Roman"/>
          <w:sz w:val="24"/>
          <w:szCs w:val="24"/>
        </w:rPr>
        <w:t xml:space="preserve">pecify any specific underserved groups, populations, settings, or areas to which you are targeting </w:t>
      </w:r>
      <w:r w:rsidRPr="00A05E45" w:rsidR="00011211">
        <w:rPr>
          <w:rFonts w:ascii="Times New Roman" w:hAnsi="Times New Roman" w:cs="Times New Roman"/>
          <w:sz w:val="24"/>
          <w:szCs w:val="24"/>
        </w:rPr>
        <w:t>PDG B-5</w:t>
      </w:r>
      <w:r w:rsidRPr="00A05E45">
        <w:rPr>
          <w:rFonts w:ascii="Times New Roman" w:hAnsi="Times New Roman" w:cs="Times New Roman"/>
          <w:sz w:val="24"/>
          <w:szCs w:val="24"/>
        </w:rPr>
        <w:t>-funded supports. If available, use data to support your response</w:t>
      </w:r>
      <w:r w:rsidRPr="00A05E45" w:rsidR="00811E76">
        <w:rPr>
          <w:rFonts w:ascii="Times New Roman" w:hAnsi="Times New Roman" w:cs="Times New Roman"/>
          <w:sz w:val="24"/>
          <w:szCs w:val="24"/>
        </w:rPr>
        <w:t>,</w:t>
      </w:r>
      <w:r w:rsidRPr="00A05E45">
        <w:rPr>
          <w:rFonts w:ascii="Times New Roman" w:hAnsi="Times New Roman" w:cs="Times New Roman"/>
          <w:sz w:val="24"/>
          <w:szCs w:val="24"/>
        </w:rPr>
        <w:t xml:space="preserve"> and provide the number or percentage of people in these groups who received </w:t>
      </w:r>
      <w:r w:rsidRPr="00A05E45" w:rsidR="00011211">
        <w:rPr>
          <w:rFonts w:ascii="Times New Roman" w:hAnsi="Times New Roman" w:cs="Times New Roman"/>
          <w:sz w:val="24"/>
          <w:szCs w:val="24"/>
        </w:rPr>
        <w:t xml:space="preserve">PDG B-5 </w:t>
      </w:r>
      <w:r w:rsidRPr="00A05E45">
        <w:rPr>
          <w:rFonts w:ascii="Times New Roman" w:hAnsi="Times New Roman" w:cs="Times New Roman"/>
          <w:sz w:val="24"/>
          <w:szCs w:val="24"/>
        </w:rPr>
        <w:t xml:space="preserve">support. </w:t>
      </w:r>
    </w:p>
    <w:p w:rsidR="00811E76" w:rsidRPr="00A05E45" w:rsidP="00811E76" w14:paraId="72EA3CFB" w14:textId="77777777">
      <w:pPr>
        <w:pStyle w:val="ListParagraph"/>
        <w:rPr>
          <w:rFonts w:ascii="Times New Roman" w:hAnsi="Times New Roman" w:cs="Times New Roman"/>
          <w:sz w:val="24"/>
          <w:szCs w:val="24"/>
        </w:rPr>
      </w:pPr>
    </w:p>
    <w:tbl>
      <w:tblPr>
        <w:tblStyle w:val="TableGrid"/>
        <w:tblW w:w="4422" w:type="pct"/>
        <w:tblLook w:val="04A0"/>
      </w:tblPr>
      <w:tblGrid>
        <w:gridCol w:w="1713"/>
        <w:gridCol w:w="1251"/>
        <w:gridCol w:w="1155"/>
        <w:gridCol w:w="1816"/>
        <w:gridCol w:w="1020"/>
        <w:gridCol w:w="1314"/>
      </w:tblGrid>
      <w:tr w14:paraId="140DE9DE" w14:textId="15384FBC" w:rsidTr="003E16C1">
        <w:tblPrEx>
          <w:tblW w:w="4422" w:type="pct"/>
          <w:tblLook w:val="04A0"/>
        </w:tblPrEx>
        <w:trPr>
          <w:trHeight w:val="332"/>
        </w:trPr>
        <w:tc>
          <w:tcPr>
            <w:tcW w:w="5000" w:type="pct"/>
            <w:gridSpan w:val="6"/>
          </w:tcPr>
          <w:p w:rsidR="00845232" w:rsidRPr="00A05E45" w:rsidP="002824C2" w14:paraId="6E5027A5" w14:textId="44822D2C">
            <w:pPr>
              <w:rPr>
                <w:rFonts w:ascii="Times New Roman" w:hAnsi="Times New Roman" w:cs="Times New Roman"/>
                <w:b/>
                <w:bCs/>
                <w:sz w:val="24"/>
                <w:szCs w:val="24"/>
              </w:rPr>
            </w:pPr>
            <w:r w:rsidRPr="00A05E45">
              <w:rPr>
                <w:rFonts w:ascii="Times New Roman" w:hAnsi="Times New Roman" w:cs="Times New Roman"/>
                <w:b/>
                <w:bCs/>
                <w:sz w:val="24"/>
                <w:szCs w:val="24"/>
              </w:rPr>
              <w:t xml:space="preserve">Table 1. Communities served through PDG B-5 Subgrants </w:t>
            </w:r>
          </w:p>
        </w:tc>
      </w:tr>
      <w:tr w14:paraId="44940184" w14:textId="1DC9856A" w:rsidTr="00BA2AFA">
        <w:tblPrEx>
          <w:tblW w:w="4422" w:type="pct"/>
          <w:tblLook w:val="04A0"/>
        </w:tblPrEx>
        <w:tc>
          <w:tcPr>
            <w:tcW w:w="949" w:type="pct"/>
          </w:tcPr>
          <w:p w:rsidR="00845232" w:rsidRPr="00A05E45" w:rsidP="00845232" w14:paraId="74D1A61D" w14:textId="280DE4F2">
            <w:pPr>
              <w:rPr>
                <w:rFonts w:ascii="Times New Roman" w:hAnsi="Times New Roman" w:cs="Times New Roman"/>
                <w:b/>
                <w:bCs/>
                <w:sz w:val="24"/>
                <w:szCs w:val="24"/>
              </w:rPr>
            </w:pPr>
            <w:r w:rsidRPr="00A05E45">
              <w:rPr>
                <w:rFonts w:ascii="Times New Roman" w:hAnsi="Times New Roman" w:cs="Times New Roman"/>
                <w:b/>
                <w:sz w:val="24"/>
                <w:szCs w:val="24"/>
              </w:rPr>
              <w:t xml:space="preserve">Local PDG-funded ECCE program/entity Name </w:t>
            </w:r>
            <w:r w:rsidRPr="00A05E45">
              <w:rPr>
                <w:rFonts w:ascii="Times New Roman" w:hAnsi="Times New Roman" w:cs="Times New Roman"/>
                <w:b/>
                <w:bCs/>
                <w:sz w:val="24"/>
                <w:szCs w:val="24"/>
              </w:rPr>
              <w:t xml:space="preserve"> </w:t>
            </w:r>
          </w:p>
        </w:tc>
        <w:tc>
          <w:tcPr>
            <w:tcW w:w="594" w:type="pct"/>
          </w:tcPr>
          <w:p w:rsidR="00845232" w:rsidRPr="00A05E45" w:rsidP="00845232" w14:paraId="29DE96C8" w14:textId="0F9FCA83">
            <w:pPr>
              <w:rPr>
                <w:rFonts w:ascii="Times New Roman" w:hAnsi="Times New Roman" w:cs="Times New Roman"/>
                <w:b/>
                <w:sz w:val="24"/>
                <w:szCs w:val="24"/>
              </w:rPr>
            </w:pPr>
            <w:r w:rsidRPr="00A05E45">
              <w:rPr>
                <w:rFonts w:ascii="Times New Roman" w:hAnsi="Times New Roman" w:cs="Times New Roman"/>
                <w:b/>
                <w:bCs/>
                <w:sz w:val="24"/>
                <w:szCs w:val="24"/>
              </w:rPr>
              <w:t>Type of ECCE Program</w:t>
            </w:r>
            <w:r w:rsidRPr="00A05E45" w:rsidR="008A5126">
              <w:rPr>
                <w:rFonts w:ascii="Times New Roman" w:hAnsi="Times New Roman" w:cs="Times New Roman"/>
                <w:b/>
                <w:bCs/>
                <w:sz w:val="24"/>
                <w:szCs w:val="24"/>
              </w:rPr>
              <w:t>s Supported</w:t>
            </w:r>
            <w:r w:rsidRPr="00A05E45" w:rsidR="009E0F03">
              <w:rPr>
                <w:rFonts w:ascii="Times New Roman" w:hAnsi="Times New Roman" w:cs="Times New Roman"/>
                <w:b/>
                <w:bCs/>
                <w:sz w:val="24"/>
                <w:szCs w:val="24"/>
              </w:rPr>
              <w:t xml:space="preserve"> </w:t>
            </w:r>
          </w:p>
        </w:tc>
        <w:tc>
          <w:tcPr>
            <w:tcW w:w="628" w:type="pct"/>
          </w:tcPr>
          <w:p w:rsidR="00845232" w:rsidRPr="00A05E45" w:rsidP="00845232" w14:paraId="5B4B2E07" w14:textId="2923ACA7">
            <w:pPr>
              <w:rPr>
                <w:rFonts w:ascii="Times New Roman" w:hAnsi="Times New Roman" w:cs="Times New Roman"/>
                <w:b/>
                <w:sz w:val="24"/>
                <w:szCs w:val="24"/>
              </w:rPr>
            </w:pPr>
            <w:r w:rsidRPr="00A05E45">
              <w:rPr>
                <w:rFonts w:ascii="Times New Roman" w:hAnsi="Times New Roman" w:cs="Times New Roman"/>
                <w:b/>
                <w:sz w:val="24"/>
                <w:szCs w:val="24"/>
              </w:rPr>
              <w:t>Program Address (Address, City, State, Zip code)</w:t>
            </w:r>
          </w:p>
        </w:tc>
        <w:tc>
          <w:tcPr>
            <w:tcW w:w="1055" w:type="pct"/>
          </w:tcPr>
          <w:p w:rsidR="00845232" w:rsidRPr="00A05E45" w:rsidP="00B0596D" w14:paraId="6E31A54C" w14:textId="361BA2A9">
            <w:pPr>
              <w:rPr>
                <w:rFonts w:ascii="Times New Roman" w:hAnsi="Times New Roman" w:cs="Times New Roman"/>
                <w:b/>
                <w:bCs/>
                <w:sz w:val="24"/>
                <w:szCs w:val="24"/>
              </w:rPr>
            </w:pPr>
            <w:r w:rsidRPr="00A05E45">
              <w:rPr>
                <w:rFonts w:ascii="Times New Roman" w:hAnsi="Times New Roman" w:cs="Times New Roman"/>
                <w:b/>
                <w:bCs/>
                <w:sz w:val="24"/>
                <w:szCs w:val="24"/>
              </w:rPr>
              <w:t xml:space="preserve">County/counties served by Program </w:t>
            </w:r>
          </w:p>
        </w:tc>
        <w:tc>
          <w:tcPr>
            <w:tcW w:w="1052" w:type="pct"/>
          </w:tcPr>
          <w:p w:rsidR="00845232" w:rsidRPr="00A05E45" w:rsidP="00845232" w14:paraId="019F3DE3" w14:textId="0E3BEFFC">
            <w:pPr>
              <w:rPr>
                <w:rFonts w:ascii="Times New Roman" w:hAnsi="Times New Roman" w:cs="Times New Roman"/>
                <w:b/>
                <w:sz w:val="24"/>
                <w:szCs w:val="24"/>
              </w:rPr>
            </w:pPr>
            <w:r w:rsidRPr="00A05E45">
              <w:rPr>
                <w:rFonts w:ascii="Times New Roman" w:hAnsi="Times New Roman" w:cs="Times New Roman"/>
                <w:b/>
                <w:sz w:val="24"/>
                <w:szCs w:val="24"/>
              </w:rPr>
              <w:t>Amount of funding by County</w:t>
            </w:r>
          </w:p>
        </w:tc>
        <w:tc>
          <w:tcPr>
            <w:tcW w:w="723" w:type="pct"/>
          </w:tcPr>
          <w:p w:rsidR="00845232" w:rsidRPr="00A05E45" w:rsidP="00845232" w14:paraId="5515E8E2" w14:textId="6BAE54C4">
            <w:pPr>
              <w:rPr>
                <w:rFonts w:ascii="Times New Roman" w:hAnsi="Times New Roman" w:cs="Times New Roman"/>
                <w:b/>
                <w:sz w:val="24"/>
                <w:szCs w:val="24"/>
              </w:rPr>
            </w:pPr>
            <w:r w:rsidRPr="00A05E45">
              <w:rPr>
                <w:rFonts w:ascii="Times New Roman" w:hAnsi="Times New Roman" w:cs="Times New Roman"/>
                <w:b/>
                <w:sz w:val="24"/>
                <w:szCs w:val="24"/>
              </w:rPr>
              <w:t>Brief description of how PDG funds were used</w:t>
            </w:r>
          </w:p>
        </w:tc>
      </w:tr>
      <w:tr w14:paraId="75E0698F" w14:textId="3F30CF30" w:rsidTr="00BA2AFA">
        <w:tblPrEx>
          <w:tblW w:w="4422" w:type="pct"/>
          <w:tblLook w:val="04A0"/>
        </w:tblPrEx>
        <w:tc>
          <w:tcPr>
            <w:tcW w:w="949" w:type="pct"/>
          </w:tcPr>
          <w:p w:rsidR="00845232" w:rsidRPr="00A05E45" w:rsidP="00845232" w14:paraId="7D0AFAF8" w14:textId="6774776A">
            <w:pPr>
              <w:rPr>
                <w:rFonts w:ascii="Times New Roman" w:hAnsi="Times New Roman" w:cs="Times New Roman"/>
                <w:sz w:val="24"/>
                <w:szCs w:val="24"/>
              </w:rPr>
            </w:pPr>
          </w:p>
        </w:tc>
        <w:tc>
          <w:tcPr>
            <w:tcW w:w="594" w:type="pct"/>
          </w:tcPr>
          <w:p w:rsidR="00845232" w:rsidRPr="00A05E45" w:rsidP="00845232" w14:paraId="294AEA04" w14:textId="77777777">
            <w:pPr>
              <w:rPr>
                <w:rFonts w:ascii="Times New Roman" w:hAnsi="Times New Roman" w:cs="Times New Roman"/>
                <w:sz w:val="24"/>
                <w:szCs w:val="24"/>
              </w:rPr>
            </w:pPr>
          </w:p>
        </w:tc>
        <w:tc>
          <w:tcPr>
            <w:tcW w:w="628" w:type="pct"/>
          </w:tcPr>
          <w:p w:rsidR="00845232" w:rsidRPr="00A05E45" w:rsidP="00845232" w14:paraId="3A0060EA" w14:textId="77777777">
            <w:pPr>
              <w:rPr>
                <w:rFonts w:ascii="Times New Roman" w:hAnsi="Times New Roman" w:cs="Times New Roman"/>
                <w:sz w:val="24"/>
                <w:szCs w:val="24"/>
              </w:rPr>
            </w:pPr>
          </w:p>
        </w:tc>
        <w:tc>
          <w:tcPr>
            <w:tcW w:w="1055" w:type="pct"/>
          </w:tcPr>
          <w:p w:rsidR="00845232" w:rsidRPr="00A05E45" w:rsidP="00845232" w14:paraId="3B92B318" w14:textId="77777777">
            <w:pPr>
              <w:rPr>
                <w:rFonts w:ascii="Times New Roman" w:hAnsi="Times New Roman" w:cs="Times New Roman"/>
                <w:sz w:val="24"/>
                <w:szCs w:val="24"/>
              </w:rPr>
            </w:pPr>
          </w:p>
        </w:tc>
        <w:tc>
          <w:tcPr>
            <w:tcW w:w="1052" w:type="pct"/>
          </w:tcPr>
          <w:p w:rsidR="00845232" w:rsidRPr="00A05E45" w:rsidP="00845232" w14:paraId="05ED8181" w14:textId="77777777">
            <w:pPr>
              <w:rPr>
                <w:rFonts w:ascii="Times New Roman" w:hAnsi="Times New Roman" w:cs="Times New Roman"/>
                <w:sz w:val="24"/>
                <w:szCs w:val="24"/>
              </w:rPr>
            </w:pPr>
          </w:p>
        </w:tc>
        <w:tc>
          <w:tcPr>
            <w:tcW w:w="723" w:type="pct"/>
          </w:tcPr>
          <w:p w:rsidR="00845232" w:rsidRPr="00A05E45" w:rsidP="00845232" w14:paraId="038DE6EB" w14:textId="77777777">
            <w:pPr>
              <w:rPr>
                <w:rFonts w:ascii="Times New Roman" w:hAnsi="Times New Roman" w:cs="Times New Roman"/>
                <w:sz w:val="24"/>
                <w:szCs w:val="24"/>
              </w:rPr>
            </w:pPr>
          </w:p>
        </w:tc>
      </w:tr>
      <w:tr w14:paraId="3873C7B5" w14:textId="1F3801B3" w:rsidTr="00BA2AFA">
        <w:tblPrEx>
          <w:tblW w:w="4422" w:type="pct"/>
          <w:tblLook w:val="04A0"/>
        </w:tblPrEx>
        <w:tc>
          <w:tcPr>
            <w:tcW w:w="949" w:type="pct"/>
          </w:tcPr>
          <w:p w:rsidR="00845232" w:rsidRPr="00A05E45" w:rsidP="00845232" w14:paraId="3D3E88E3" w14:textId="77777777">
            <w:pPr>
              <w:rPr>
                <w:rFonts w:ascii="Times New Roman" w:hAnsi="Times New Roman" w:cs="Times New Roman"/>
                <w:sz w:val="24"/>
                <w:szCs w:val="24"/>
              </w:rPr>
            </w:pPr>
          </w:p>
        </w:tc>
        <w:tc>
          <w:tcPr>
            <w:tcW w:w="594" w:type="pct"/>
          </w:tcPr>
          <w:p w:rsidR="00845232" w:rsidRPr="00A05E45" w:rsidP="00845232" w14:paraId="231642B6" w14:textId="77777777">
            <w:pPr>
              <w:rPr>
                <w:rFonts w:ascii="Times New Roman" w:hAnsi="Times New Roman" w:cs="Times New Roman"/>
                <w:sz w:val="24"/>
                <w:szCs w:val="24"/>
              </w:rPr>
            </w:pPr>
          </w:p>
        </w:tc>
        <w:tc>
          <w:tcPr>
            <w:tcW w:w="628" w:type="pct"/>
          </w:tcPr>
          <w:p w:rsidR="00845232" w:rsidRPr="00A05E45" w:rsidP="00845232" w14:paraId="2809F638" w14:textId="77777777">
            <w:pPr>
              <w:rPr>
                <w:rFonts w:ascii="Times New Roman" w:hAnsi="Times New Roman" w:cs="Times New Roman"/>
                <w:sz w:val="24"/>
                <w:szCs w:val="24"/>
              </w:rPr>
            </w:pPr>
          </w:p>
        </w:tc>
        <w:tc>
          <w:tcPr>
            <w:tcW w:w="1055" w:type="pct"/>
          </w:tcPr>
          <w:p w:rsidR="00845232" w:rsidRPr="00A05E45" w:rsidP="00845232" w14:paraId="21377B5E" w14:textId="77777777">
            <w:pPr>
              <w:rPr>
                <w:rFonts w:ascii="Times New Roman" w:hAnsi="Times New Roman" w:cs="Times New Roman"/>
                <w:sz w:val="24"/>
                <w:szCs w:val="24"/>
              </w:rPr>
            </w:pPr>
          </w:p>
        </w:tc>
        <w:tc>
          <w:tcPr>
            <w:tcW w:w="1052" w:type="pct"/>
          </w:tcPr>
          <w:p w:rsidR="00845232" w:rsidRPr="00A05E45" w:rsidP="00845232" w14:paraId="68848163" w14:textId="77777777">
            <w:pPr>
              <w:rPr>
                <w:rFonts w:ascii="Times New Roman" w:hAnsi="Times New Roman" w:cs="Times New Roman"/>
                <w:sz w:val="24"/>
                <w:szCs w:val="24"/>
              </w:rPr>
            </w:pPr>
          </w:p>
        </w:tc>
        <w:tc>
          <w:tcPr>
            <w:tcW w:w="723" w:type="pct"/>
          </w:tcPr>
          <w:p w:rsidR="00845232" w:rsidRPr="00A05E45" w:rsidP="00845232" w14:paraId="3E64B4AB" w14:textId="77777777">
            <w:pPr>
              <w:rPr>
                <w:rFonts w:ascii="Times New Roman" w:hAnsi="Times New Roman" w:cs="Times New Roman"/>
                <w:sz w:val="24"/>
                <w:szCs w:val="24"/>
              </w:rPr>
            </w:pPr>
          </w:p>
        </w:tc>
      </w:tr>
      <w:tr w14:paraId="08C38E4C" w14:textId="5E0D3D6F" w:rsidTr="00BA2AFA">
        <w:tblPrEx>
          <w:tblW w:w="4422" w:type="pct"/>
          <w:tblLook w:val="04A0"/>
        </w:tblPrEx>
        <w:tc>
          <w:tcPr>
            <w:tcW w:w="949" w:type="pct"/>
          </w:tcPr>
          <w:p w:rsidR="00845232" w:rsidRPr="00A05E45" w:rsidP="00845232" w14:paraId="4CC13E73" w14:textId="77777777">
            <w:pPr>
              <w:rPr>
                <w:rFonts w:ascii="Times New Roman" w:hAnsi="Times New Roman" w:cs="Times New Roman"/>
                <w:sz w:val="24"/>
                <w:szCs w:val="24"/>
              </w:rPr>
            </w:pPr>
          </w:p>
        </w:tc>
        <w:tc>
          <w:tcPr>
            <w:tcW w:w="594" w:type="pct"/>
          </w:tcPr>
          <w:p w:rsidR="00845232" w:rsidRPr="00A05E45" w:rsidP="00845232" w14:paraId="2C85977F" w14:textId="77777777">
            <w:pPr>
              <w:rPr>
                <w:rFonts w:ascii="Times New Roman" w:hAnsi="Times New Roman" w:cs="Times New Roman"/>
                <w:sz w:val="24"/>
                <w:szCs w:val="24"/>
              </w:rPr>
            </w:pPr>
          </w:p>
        </w:tc>
        <w:tc>
          <w:tcPr>
            <w:tcW w:w="628" w:type="pct"/>
          </w:tcPr>
          <w:p w:rsidR="00845232" w:rsidRPr="00A05E45" w:rsidP="00845232" w14:paraId="1C11B530" w14:textId="77777777">
            <w:pPr>
              <w:rPr>
                <w:rFonts w:ascii="Times New Roman" w:hAnsi="Times New Roman" w:cs="Times New Roman"/>
                <w:sz w:val="24"/>
                <w:szCs w:val="24"/>
              </w:rPr>
            </w:pPr>
          </w:p>
        </w:tc>
        <w:tc>
          <w:tcPr>
            <w:tcW w:w="1055" w:type="pct"/>
          </w:tcPr>
          <w:p w:rsidR="00845232" w:rsidRPr="00A05E45" w:rsidP="00845232" w14:paraId="6E60A1F1" w14:textId="77777777">
            <w:pPr>
              <w:rPr>
                <w:rFonts w:ascii="Times New Roman" w:hAnsi="Times New Roman" w:cs="Times New Roman"/>
                <w:sz w:val="24"/>
                <w:szCs w:val="24"/>
              </w:rPr>
            </w:pPr>
          </w:p>
        </w:tc>
        <w:tc>
          <w:tcPr>
            <w:tcW w:w="1052" w:type="pct"/>
          </w:tcPr>
          <w:p w:rsidR="00845232" w:rsidRPr="00A05E45" w:rsidP="00845232" w14:paraId="0C317A8A" w14:textId="77777777">
            <w:pPr>
              <w:rPr>
                <w:rFonts w:ascii="Times New Roman" w:hAnsi="Times New Roman" w:cs="Times New Roman"/>
                <w:sz w:val="24"/>
                <w:szCs w:val="24"/>
              </w:rPr>
            </w:pPr>
          </w:p>
        </w:tc>
        <w:tc>
          <w:tcPr>
            <w:tcW w:w="723" w:type="pct"/>
          </w:tcPr>
          <w:p w:rsidR="00845232" w:rsidRPr="00A05E45" w:rsidP="00845232" w14:paraId="6136A778" w14:textId="77777777">
            <w:pPr>
              <w:rPr>
                <w:rFonts w:ascii="Times New Roman" w:hAnsi="Times New Roman" w:cs="Times New Roman"/>
                <w:sz w:val="24"/>
                <w:szCs w:val="24"/>
              </w:rPr>
            </w:pPr>
          </w:p>
        </w:tc>
      </w:tr>
      <w:tr w14:paraId="236FEE4A" w14:textId="3178706D" w:rsidTr="00BA2AFA">
        <w:tblPrEx>
          <w:tblW w:w="4422" w:type="pct"/>
          <w:tblLook w:val="04A0"/>
        </w:tblPrEx>
        <w:tc>
          <w:tcPr>
            <w:tcW w:w="949" w:type="pct"/>
          </w:tcPr>
          <w:p w:rsidR="00845232" w:rsidRPr="00A05E45" w:rsidP="00845232" w14:paraId="5136BC12" w14:textId="77777777">
            <w:pPr>
              <w:rPr>
                <w:rFonts w:ascii="Times New Roman" w:hAnsi="Times New Roman" w:cs="Times New Roman"/>
                <w:sz w:val="24"/>
                <w:szCs w:val="24"/>
              </w:rPr>
            </w:pPr>
          </w:p>
        </w:tc>
        <w:tc>
          <w:tcPr>
            <w:tcW w:w="594" w:type="pct"/>
          </w:tcPr>
          <w:p w:rsidR="00845232" w:rsidRPr="00A05E45" w:rsidP="00845232" w14:paraId="3BD9DCCD" w14:textId="77777777">
            <w:pPr>
              <w:rPr>
                <w:rFonts w:ascii="Times New Roman" w:hAnsi="Times New Roman" w:cs="Times New Roman"/>
                <w:sz w:val="24"/>
                <w:szCs w:val="24"/>
              </w:rPr>
            </w:pPr>
          </w:p>
        </w:tc>
        <w:tc>
          <w:tcPr>
            <w:tcW w:w="628" w:type="pct"/>
          </w:tcPr>
          <w:p w:rsidR="00845232" w:rsidRPr="00A05E45" w:rsidP="00845232" w14:paraId="2FF86B48" w14:textId="77777777">
            <w:pPr>
              <w:rPr>
                <w:rFonts w:ascii="Times New Roman" w:hAnsi="Times New Roman" w:cs="Times New Roman"/>
                <w:sz w:val="24"/>
                <w:szCs w:val="24"/>
              </w:rPr>
            </w:pPr>
          </w:p>
        </w:tc>
        <w:tc>
          <w:tcPr>
            <w:tcW w:w="1055" w:type="pct"/>
          </w:tcPr>
          <w:p w:rsidR="00845232" w:rsidRPr="00A05E45" w:rsidP="00845232" w14:paraId="68387595" w14:textId="77777777">
            <w:pPr>
              <w:rPr>
                <w:rFonts w:ascii="Times New Roman" w:hAnsi="Times New Roman" w:cs="Times New Roman"/>
                <w:sz w:val="24"/>
                <w:szCs w:val="24"/>
              </w:rPr>
            </w:pPr>
          </w:p>
        </w:tc>
        <w:tc>
          <w:tcPr>
            <w:tcW w:w="1052" w:type="pct"/>
          </w:tcPr>
          <w:p w:rsidR="00845232" w:rsidRPr="00A05E45" w:rsidP="00845232" w14:paraId="5903B975" w14:textId="77777777">
            <w:pPr>
              <w:rPr>
                <w:rFonts w:ascii="Times New Roman" w:hAnsi="Times New Roman" w:cs="Times New Roman"/>
                <w:sz w:val="24"/>
                <w:szCs w:val="24"/>
              </w:rPr>
            </w:pPr>
          </w:p>
        </w:tc>
        <w:tc>
          <w:tcPr>
            <w:tcW w:w="723" w:type="pct"/>
          </w:tcPr>
          <w:p w:rsidR="00845232" w:rsidRPr="00A05E45" w:rsidP="00845232" w14:paraId="7EEE9FA8" w14:textId="77777777">
            <w:pPr>
              <w:rPr>
                <w:rFonts w:ascii="Times New Roman" w:hAnsi="Times New Roman" w:cs="Times New Roman"/>
                <w:sz w:val="24"/>
                <w:szCs w:val="24"/>
              </w:rPr>
            </w:pPr>
          </w:p>
        </w:tc>
      </w:tr>
      <w:tr w14:paraId="212F92EB" w14:textId="554C2058" w:rsidTr="00BA2AFA">
        <w:tblPrEx>
          <w:tblW w:w="4422" w:type="pct"/>
          <w:tblLook w:val="04A0"/>
        </w:tblPrEx>
        <w:tc>
          <w:tcPr>
            <w:tcW w:w="949" w:type="pct"/>
          </w:tcPr>
          <w:p w:rsidR="00845232" w:rsidRPr="00A05E45" w:rsidP="00845232" w14:paraId="181542E9" w14:textId="77777777">
            <w:pPr>
              <w:rPr>
                <w:rFonts w:ascii="Times New Roman" w:hAnsi="Times New Roman" w:cs="Times New Roman"/>
                <w:sz w:val="24"/>
                <w:szCs w:val="24"/>
              </w:rPr>
            </w:pPr>
          </w:p>
        </w:tc>
        <w:tc>
          <w:tcPr>
            <w:tcW w:w="594" w:type="pct"/>
          </w:tcPr>
          <w:p w:rsidR="00845232" w:rsidRPr="00A05E45" w:rsidP="00845232" w14:paraId="02B496B3" w14:textId="77777777">
            <w:pPr>
              <w:rPr>
                <w:rFonts w:ascii="Times New Roman" w:hAnsi="Times New Roman" w:cs="Times New Roman"/>
                <w:sz w:val="24"/>
                <w:szCs w:val="24"/>
              </w:rPr>
            </w:pPr>
          </w:p>
        </w:tc>
        <w:tc>
          <w:tcPr>
            <w:tcW w:w="628" w:type="pct"/>
          </w:tcPr>
          <w:p w:rsidR="00845232" w:rsidRPr="00A05E45" w:rsidP="00845232" w14:paraId="65061164" w14:textId="77777777">
            <w:pPr>
              <w:rPr>
                <w:rFonts w:ascii="Times New Roman" w:hAnsi="Times New Roman" w:cs="Times New Roman"/>
                <w:sz w:val="24"/>
                <w:szCs w:val="24"/>
              </w:rPr>
            </w:pPr>
          </w:p>
        </w:tc>
        <w:tc>
          <w:tcPr>
            <w:tcW w:w="1055" w:type="pct"/>
          </w:tcPr>
          <w:p w:rsidR="00845232" w:rsidRPr="00A05E45" w:rsidP="00845232" w14:paraId="34D6044B" w14:textId="77777777">
            <w:pPr>
              <w:rPr>
                <w:rFonts w:ascii="Times New Roman" w:hAnsi="Times New Roman" w:cs="Times New Roman"/>
                <w:sz w:val="24"/>
                <w:szCs w:val="24"/>
              </w:rPr>
            </w:pPr>
          </w:p>
        </w:tc>
        <w:tc>
          <w:tcPr>
            <w:tcW w:w="1052" w:type="pct"/>
          </w:tcPr>
          <w:p w:rsidR="00845232" w:rsidRPr="00A05E45" w:rsidP="00845232" w14:paraId="116F8F5C" w14:textId="77777777">
            <w:pPr>
              <w:rPr>
                <w:rFonts w:ascii="Times New Roman" w:hAnsi="Times New Roman" w:cs="Times New Roman"/>
                <w:sz w:val="24"/>
                <w:szCs w:val="24"/>
              </w:rPr>
            </w:pPr>
          </w:p>
        </w:tc>
        <w:tc>
          <w:tcPr>
            <w:tcW w:w="723" w:type="pct"/>
          </w:tcPr>
          <w:p w:rsidR="00845232" w:rsidRPr="00A05E45" w:rsidP="00845232" w14:paraId="7FDB754A" w14:textId="77777777">
            <w:pPr>
              <w:rPr>
                <w:rFonts w:ascii="Times New Roman" w:hAnsi="Times New Roman" w:cs="Times New Roman"/>
                <w:sz w:val="24"/>
                <w:szCs w:val="24"/>
              </w:rPr>
            </w:pPr>
          </w:p>
        </w:tc>
      </w:tr>
    </w:tbl>
    <w:p w:rsidR="00D8180C" w:rsidRPr="00A05E45" w:rsidP="000521BF" w14:paraId="0E07EDA3" w14:textId="77777777">
      <w:pPr>
        <w:rPr>
          <w:rFonts w:ascii="Times New Roman" w:hAnsi="Times New Roman" w:cs="Times New Roman"/>
          <w:b/>
          <w:bCs/>
          <w:sz w:val="24"/>
          <w:szCs w:val="24"/>
        </w:rPr>
      </w:pPr>
    </w:p>
    <w:p w:rsidR="005C62CC" w:rsidRPr="00A05E45" w:rsidP="000521BF" w14:paraId="01F85034" w14:textId="2E8ABE7D">
      <w:pPr>
        <w:rPr>
          <w:rFonts w:ascii="Times New Roman" w:hAnsi="Times New Roman" w:cs="Times New Roman"/>
          <w:sz w:val="24"/>
          <w:szCs w:val="24"/>
        </w:rPr>
      </w:pPr>
      <w:r w:rsidRPr="00A05E45">
        <w:rPr>
          <w:rFonts w:ascii="Times New Roman" w:hAnsi="Times New Roman" w:cs="Times New Roman"/>
          <w:b/>
          <w:bCs/>
          <w:sz w:val="24"/>
          <w:szCs w:val="24"/>
        </w:rPr>
        <w:t xml:space="preserve">Section </w:t>
      </w:r>
      <w:r w:rsidRPr="00A05E45" w:rsidR="00BE5DD9">
        <w:rPr>
          <w:rFonts w:ascii="Times New Roman" w:hAnsi="Times New Roman" w:cs="Times New Roman"/>
          <w:b/>
          <w:bCs/>
          <w:sz w:val="24"/>
          <w:szCs w:val="24"/>
        </w:rPr>
        <w:t>C</w:t>
      </w:r>
      <w:r w:rsidRPr="00A05E45">
        <w:rPr>
          <w:rFonts w:ascii="Times New Roman" w:hAnsi="Times New Roman" w:cs="Times New Roman"/>
          <w:b/>
          <w:bCs/>
          <w:sz w:val="24"/>
          <w:szCs w:val="24"/>
        </w:rPr>
        <w:t xml:space="preserve">. </w:t>
      </w:r>
      <w:r w:rsidRPr="00A05E45" w:rsidR="006E37C9">
        <w:rPr>
          <w:rFonts w:ascii="Times New Roman" w:hAnsi="Times New Roman" w:cs="Times New Roman"/>
          <w:b/>
          <w:bCs/>
          <w:sz w:val="24"/>
          <w:szCs w:val="24"/>
        </w:rPr>
        <w:t xml:space="preserve">Improving </w:t>
      </w:r>
      <w:r w:rsidRPr="00A05E45">
        <w:rPr>
          <w:rFonts w:ascii="Times New Roman" w:hAnsi="Times New Roman" w:cs="Times New Roman"/>
          <w:b/>
          <w:bCs/>
          <w:sz w:val="24"/>
          <w:szCs w:val="24"/>
        </w:rPr>
        <w:t xml:space="preserve">ECCE Program Quality </w:t>
      </w:r>
    </w:p>
    <w:p w:rsidR="00D658EC" w:rsidRPr="00A05E45" w:rsidP="00100EF0" w14:paraId="598DA3A1" w14:textId="4722EDE9">
      <w:pPr>
        <w:pStyle w:val="ListParagraph"/>
        <w:numPr>
          <w:ilvl w:val="0"/>
          <w:numId w:val="6"/>
        </w:numPr>
        <w:ind w:hanging="360"/>
        <w:rPr>
          <w:rFonts w:ascii="Times New Roman" w:hAnsi="Times New Roman" w:cs="Times New Roman"/>
          <w:sz w:val="24"/>
          <w:szCs w:val="24"/>
        </w:rPr>
      </w:pPr>
      <w:r w:rsidRPr="00A05E45">
        <w:rPr>
          <w:rFonts w:ascii="Times New Roman" w:hAnsi="Times New Roman" w:cs="Times New Roman"/>
          <w:sz w:val="24"/>
          <w:szCs w:val="24"/>
        </w:rPr>
        <w:t xml:space="preserve">What approaches have you used with </w:t>
      </w:r>
      <w:r w:rsidRPr="00A05E45">
        <w:rPr>
          <w:rFonts w:ascii="Times New Roman" w:hAnsi="Times New Roman" w:cs="Times New Roman"/>
          <w:sz w:val="24"/>
          <w:szCs w:val="24"/>
        </w:rPr>
        <w:t xml:space="preserve">PDG B-5 funds </w:t>
      </w:r>
      <w:r w:rsidRPr="00A05E45" w:rsidR="00315649">
        <w:rPr>
          <w:rFonts w:ascii="Times New Roman" w:hAnsi="Times New Roman" w:cs="Times New Roman"/>
          <w:sz w:val="24"/>
          <w:szCs w:val="24"/>
        </w:rPr>
        <w:t xml:space="preserve">to </w:t>
      </w:r>
      <w:r w:rsidRPr="00A05E45">
        <w:rPr>
          <w:rFonts w:ascii="Times New Roman" w:hAnsi="Times New Roman" w:cs="Times New Roman"/>
          <w:sz w:val="24"/>
          <w:szCs w:val="24"/>
        </w:rPr>
        <w:t>improve program quality</w:t>
      </w:r>
      <w:r w:rsidRPr="00A05E45" w:rsidR="00315649">
        <w:rPr>
          <w:rFonts w:ascii="Times New Roman" w:hAnsi="Times New Roman" w:cs="Times New Roman"/>
          <w:sz w:val="24"/>
          <w:szCs w:val="24"/>
        </w:rPr>
        <w:t>?</w:t>
      </w:r>
      <w:r w:rsidRPr="00A05E45">
        <w:rPr>
          <w:rFonts w:ascii="Times New Roman" w:hAnsi="Times New Roman" w:cs="Times New Roman"/>
          <w:sz w:val="24"/>
          <w:szCs w:val="24"/>
        </w:rPr>
        <w:t xml:space="preserve"> </w:t>
      </w:r>
      <w:r w:rsidRPr="00A05E45" w:rsidR="00100EF0">
        <w:rPr>
          <w:rFonts w:ascii="Times New Roman" w:hAnsi="Times New Roman" w:cs="Times New Roman"/>
          <w:b/>
          <w:bCs/>
          <w:sz w:val="24"/>
          <w:szCs w:val="24"/>
        </w:rPr>
        <w:t>Check all that apply.</w:t>
      </w:r>
      <w:r w:rsidRPr="00A05E45" w:rsidR="00100EF0">
        <w:rPr>
          <w:rFonts w:ascii="Times New Roman" w:hAnsi="Times New Roman" w:cs="Times New Roman"/>
          <w:sz w:val="24"/>
          <w:szCs w:val="24"/>
        </w:rPr>
        <w:t xml:space="preserve"> </w:t>
      </w:r>
    </w:p>
    <w:p w:rsidR="001F023A" w:rsidRPr="00A05E45" w:rsidP="00AD530B" w14:paraId="794D703F" w14:textId="24458D78">
      <w:pPr>
        <w:pStyle w:val="ListParagraph"/>
        <w:numPr>
          <w:ilvl w:val="1"/>
          <w:numId w:val="6"/>
        </w:numPr>
        <w:ind w:left="1440" w:hanging="450"/>
        <w:rPr>
          <w:rFonts w:ascii="Times New Roman" w:hAnsi="Times New Roman" w:cs="Times New Roman"/>
          <w:sz w:val="24"/>
          <w:szCs w:val="24"/>
        </w:rPr>
      </w:pPr>
      <w:r w:rsidRPr="00A05E45">
        <w:rPr>
          <w:rFonts w:ascii="Times New Roman" w:hAnsi="Times New Roman" w:cs="Times New Roman"/>
          <w:sz w:val="24"/>
          <w:szCs w:val="24"/>
        </w:rPr>
        <w:t>Extending the duration of existing slots to support full-day/full-year.</w:t>
      </w:r>
      <w:r w:rsidRPr="00A05E45" w:rsidR="00AD530B">
        <w:rPr>
          <w:rFonts w:ascii="Times New Roman" w:hAnsi="Times New Roman" w:cs="Times New Roman"/>
          <w:sz w:val="24"/>
          <w:szCs w:val="24"/>
        </w:rPr>
        <w:t xml:space="preserve"> #</w:t>
      </w:r>
      <w:r w:rsidRPr="00A05E45" w:rsidR="00E42E0F">
        <w:rPr>
          <w:rFonts w:ascii="Times New Roman" w:hAnsi="Times New Roman" w:cs="Times New Roman"/>
          <w:sz w:val="24"/>
          <w:szCs w:val="24"/>
        </w:rPr>
        <w:t xml:space="preserve"> </w:t>
      </w:r>
      <w:r w:rsidRPr="00A05E45" w:rsidR="00AD530B">
        <w:rPr>
          <w:rFonts w:ascii="Times New Roman" w:hAnsi="Times New Roman" w:cs="Times New Roman"/>
          <w:sz w:val="24"/>
          <w:szCs w:val="24"/>
        </w:rPr>
        <w:t>slots</w:t>
      </w:r>
      <w:r w:rsidRPr="00A05E45" w:rsidR="00AD530B">
        <w:rPr>
          <w:rFonts w:ascii="Times New Roman" w:hAnsi="Times New Roman" w:cs="Times New Roman"/>
          <w:sz w:val="24"/>
          <w:szCs w:val="24"/>
        </w:rPr>
        <w:t xml:space="preserve">______ (if available) </w:t>
      </w:r>
    </w:p>
    <w:p w:rsidR="561089EB" w:rsidRPr="00A05E45" w:rsidP="5E6C5945" w14:paraId="29B2301E" w14:textId="68DC477D">
      <w:pPr>
        <w:pStyle w:val="ListParagraph"/>
        <w:numPr>
          <w:ilvl w:val="1"/>
          <w:numId w:val="6"/>
        </w:numPr>
        <w:ind w:left="1440" w:hanging="450"/>
        <w:rPr>
          <w:rFonts w:ascii="Times New Roman" w:hAnsi="Times New Roman" w:cs="Times New Roman"/>
          <w:sz w:val="24"/>
          <w:szCs w:val="24"/>
        </w:rPr>
      </w:pPr>
      <w:r w:rsidRPr="00A05E45">
        <w:rPr>
          <w:rFonts w:ascii="Times New Roman" w:hAnsi="Times New Roman" w:cs="Times New Roman"/>
          <w:sz w:val="24"/>
          <w:szCs w:val="24"/>
        </w:rPr>
        <w:t xml:space="preserve">Improving class size and/or </w:t>
      </w:r>
      <w:r w:rsidRPr="00A05E45" w:rsidR="003B58FE">
        <w:rPr>
          <w:rFonts w:ascii="Times New Roman" w:hAnsi="Times New Roman" w:cs="Times New Roman"/>
          <w:sz w:val="24"/>
          <w:szCs w:val="24"/>
        </w:rPr>
        <w:t>adult</w:t>
      </w:r>
      <w:r w:rsidRPr="00A05E45" w:rsidR="00BD7EA4">
        <w:rPr>
          <w:rFonts w:ascii="Times New Roman" w:hAnsi="Times New Roman" w:cs="Times New Roman"/>
          <w:sz w:val="24"/>
          <w:szCs w:val="24"/>
        </w:rPr>
        <w:t xml:space="preserve">/child </w:t>
      </w:r>
      <w:r w:rsidRPr="00A05E45">
        <w:rPr>
          <w:rFonts w:ascii="Times New Roman" w:hAnsi="Times New Roman" w:cs="Times New Roman"/>
          <w:sz w:val="24"/>
          <w:szCs w:val="24"/>
        </w:rPr>
        <w:t>ratios</w:t>
      </w:r>
      <w:r w:rsidRPr="00A05E45" w:rsidR="003B58FE">
        <w:rPr>
          <w:rFonts w:ascii="Times New Roman" w:hAnsi="Times New Roman" w:cs="Times New Roman"/>
          <w:sz w:val="24"/>
          <w:szCs w:val="24"/>
        </w:rPr>
        <w:t>.</w:t>
      </w:r>
    </w:p>
    <w:p w:rsidR="00961FD5" w:rsidRPr="00A05E45" w:rsidP="00961FD5" w14:paraId="77818F34" w14:textId="35C4DF85">
      <w:pPr>
        <w:pStyle w:val="ListParagraph"/>
        <w:numPr>
          <w:ilvl w:val="1"/>
          <w:numId w:val="6"/>
        </w:numPr>
        <w:rPr>
          <w:rFonts w:ascii="Times New Roman" w:hAnsi="Times New Roman" w:cs="Times New Roman"/>
          <w:sz w:val="24"/>
          <w:szCs w:val="24"/>
        </w:rPr>
      </w:pPr>
      <w:r w:rsidRPr="00A05E45">
        <w:rPr>
          <w:rFonts w:ascii="Times New Roman" w:hAnsi="Times New Roman" w:cs="Times New Roman"/>
          <w:sz w:val="24"/>
          <w:szCs w:val="24"/>
        </w:rPr>
        <w:t>Expan</w:t>
      </w:r>
      <w:r w:rsidRPr="00A05E45" w:rsidR="00511800">
        <w:rPr>
          <w:rFonts w:ascii="Times New Roman" w:hAnsi="Times New Roman" w:cs="Times New Roman"/>
          <w:sz w:val="24"/>
          <w:szCs w:val="24"/>
        </w:rPr>
        <w:t xml:space="preserve">ding or revising </w:t>
      </w:r>
      <w:r w:rsidRPr="00A05E45">
        <w:rPr>
          <w:rFonts w:ascii="Times New Roman" w:hAnsi="Times New Roman" w:cs="Times New Roman"/>
          <w:sz w:val="24"/>
          <w:szCs w:val="24"/>
        </w:rPr>
        <w:t>program quality standards</w:t>
      </w:r>
      <w:r w:rsidRPr="00A05E45" w:rsidR="00511800">
        <w:rPr>
          <w:rFonts w:ascii="Times New Roman" w:hAnsi="Times New Roman" w:cs="Times New Roman"/>
          <w:sz w:val="24"/>
          <w:szCs w:val="24"/>
        </w:rPr>
        <w:t>.</w:t>
      </w:r>
    </w:p>
    <w:p w:rsidR="000C6E63" w:rsidRPr="00A05E45" w:rsidP="00961FD5" w14:paraId="43F68295" w14:textId="5CBFBD71">
      <w:pPr>
        <w:pStyle w:val="ListParagraph"/>
        <w:numPr>
          <w:ilvl w:val="1"/>
          <w:numId w:val="6"/>
        </w:numPr>
        <w:rPr>
          <w:rFonts w:ascii="Times New Roman" w:hAnsi="Times New Roman" w:cs="Times New Roman"/>
          <w:sz w:val="24"/>
          <w:szCs w:val="24"/>
        </w:rPr>
      </w:pPr>
      <w:r w:rsidRPr="00A05E45">
        <w:rPr>
          <w:rFonts w:ascii="Times New Roman" w:hAnsi="Times New Roman" w:cs="Times New Roman"/>
          <w:sz w:val="24"/>
          <w:szCs w:val="24"/>
        </w:rPr>
        <w:t>Monitoring, or continuous quality improvement efforts</w:t>
      </w:r>
      <w:r w:rsidRPr="00A05E45" w:rsidR="00511800">
        <w:rPr>
          <w:rFonts w:ascii="Times New Roman" w:hAnsi="Times New Roman" w:cs="Times New Roman"/>
          <w:sz w:val="24"/>
          <w:szCs w:val="24"/>
        </w:rPr>
        <w:t>.</w:t>
      </w:r>
    </w:p>
    <w:p w:rsidR="00647BAC" w:rsidRPr="00A05E45" w:rsidP="002824C2" w14:paraId="6AE1D24F" w14:textId="74A4B882">
      <w:pPr>
        <w:pStyle w:val="ListParagraph"/>
        <w:numPr>
          <w:ilvl w:val="1"/>
          <w:numId w:val="6"/>
        </w:numPr>
        <w:rPr>
          <w:rFonts w:ascii="Times New Roman" w:hAnsi="Times New Roman" w:cs="Times New Roman"/>
          <w:sz w:val="24"/>
          <w:szCs w:val="24"/>
        </w:rPr>
      </w:pPr>
      <w:r w:rsidRPr="00A05E45">
        <w:rPr>
          <w:rFonts w:ascii="Times New Roman" w:hAnsi="Times New Roman" w:cs="Times New Roman"/>
          <w:sz w:val="24"/>
          <w:szCs w:val="24"/>
        </w:rPr>
        <w:t>Developmental, social-emotional</w:t>
      </w:r>
      <w:r w:rsidRPr="00A05E45" w:rsidR="005B7495">
        <w:rPr>
          <w:rFonts w:ascii="Times New Roman" w:hAnsi="Times New Roman" w:cs="Times New Roman"/>
          <w:sz w:val="24"/>
          <w:szCs w:val="24"/>
        </w:rPr>
        <w:t xml:space="preserve">, health, and behavioral health supports. </w:t>
      </w:r>
    </w:p>
    <w:p w:rsidR="0004098E" w:rsidRPr="00A05E45" w:rsidP="003D3672" w14:paraId="10F63C7C" w14:textId="4702F5A4">
      <w:pPr>
        <w:pStyle w:val="ListParagraph"/>
        <w:numPr>
          <w:ilvl w:val="1"/>
          <w:numId w:val="6"/>
        </w:numPr>
        <w:rPr>
          <w:rFonts w:ascii="Times New Roman" w:hAnsi="Times New Roman" w:cs="Times New Roman"/>
          <w:sz w:val="24"/>
          <w:szCs w:val="24"/>
        </w:rPr>
      </w:pPr>
      <w:r w:rsidRPr="00A05E45">
        <w:rPr>
          <w:rFonts w:ascii="Times New Roman" w:hAnsi="Times New Roman" w:cs="Times New Roman"/>
          <w:sz w:val="24"/>
          <w:szCs w:val="24"/>
        </w:rPr>
        <w:t>Inclusion of children with</w:t>
      </w:r>
      <w:r w:rsidRPr="00A05E45" w:rsidR="00045DA4">
        <w:rPr>
          <w:rFonts w:ascii="Times New Roman" w:hAnsi="Times New Roman" w:cs="Times New Roman"/>
          <w:sz w:val="24"/>
          <w:szCs w:val="24"/>
        </w:rPr>
        <w:t xml:space="preserve"> or at</w:t>
      </w:r>
      <w:r w:rsidRPr="00A05E45" w:rsidR="00871162">
        <w:rPr>
          <w:rFonts w:ascii="Times New Roman" w:hAnsi="Times New Roman" w:cs="Times New Roman"/>
          <w:sz w:val="24"/>
          <w:szCs w:val="24"/>
        </w:rPr>
        <w:t xml:space="preserve"> risk of disabilities.</w:t>
      </w:r>
    </w:p>
    <w:p w:rsidR="00D07410" w:rsidRPr="00A05E45" w:rsidP="00D07410" w14:paraId="63D282DC" w14:textId="27E84BD7">
      <w:pPr>
        <w:pStyle w:val="ListParagraph"/>
        <w:numPr>
          <w:ilvl w:val="1"/>
          <w:numId w:val="6"/>
        </w:numPr>
        <w:ind w:left="1440" w:hanging="450"/>
        <w:rPr>
          <w:rFonts w:ascii="Times New Roman" w:hAnsi="Times New Roman" w:cs="Times New Roman"/>
          <w:sz w:val="24"/>
          <w:szCs w:val="24"/>
        </w:rPr>
      </w:pPr>
      <w:r w:rsidRPr="00A05E45">
        <w:rPr>
          <w:rFonts w:ascii="Times New Roman" w:hAnsi="Times New Roman" w:cs="Times New Roman"/>
          <w:sz w:val="24"/>
          <w:szCs w:val="24"/>
        </w:rPr>
        <w:t>Implementing culturally and/or linguistically responsive practices for children, families, and</w:t>
      </w:r>
      <w:r w:rsidRPr="00A05E45" w:rsidR="00B43197">
        <w:rPr>
          <w:rFonts w:ascii="Times New Roman" w:hAnsi="Times New Roman" w:cs="Times New Roman"/>
          <w:sz w:val="24"/>
          <w:szCs w:val="24"/>
        </w:rPr>
        <w:t>/or</w:t>
      </w:r>
      <w:r w:rsidRPr="00A05E45">
        <w:rPr>
          <w:rFonts w:ascii="Times New Roman" w:hAnsi="Times New Roman" w:cs="Times New Roman"/>
          <w:sz w:val="24"/>
          <w:szCs w:val="24"/>
        </w:rPr>
        <w:t xml:space="preserve"> providers. </w:t>
      </w:r>
    </w:p>
    <w:p w:rsidR="00871162" w:rsidRPr="00A05E45" w:rsidP="003D3672" w14:paraId="41C628A7" w14:textId="4370FE21">
      <w:pPr>
        <w:pStyle w:val="ListParagraph"/>
        <w:numPr>
          <w:ilvl w:val="1"/>
          <w:numId w:val="6"/>
        </w:numPr>
        <w:rPr>
          <w:rFonts w:ascii="Times New Roman" w:hAnsi="Times New Roman" w:cs="Times New Roman"/>
          <w:sz w:val="24"/>
          <w:szCs w:val="24"/>
        </w:rPr>
      </w:pPr>
      <w:r w:rsidRPr="00A05E45">
        <w:rPr>
          <w:rFonts w:ascii="Times New Roman" w:hAnsi="Times New Roman" w:cs="Times New Roman"/>
          <w:sz w:val="24"/>
          <w:szCs w:val="24"/>
        </w:rPr>
        <w:t>Address</w:t>
      </w:r>
      <w:r w:rsidRPr="00A05E45" w:rsidR="00DF6702">
        <w:rPr>
          <w:rFonts w:ascii="Times New Roman" w:hAnsi="Times New Roman" w:cs="Times New Roman"/>
          <w:sz w:val="24"/>
          <w:szCs w:val="24"/>
        </w:rPr>
        <w:t xml:space="preserve">ing </w:t>
      </w:r>
      <w:r w:rsidRPr="00A05E45">
        <w:rPr>
          <w:rFonts w:ascii="Times New Roman" w:hAnsi="Times New Roman" w:cs="Times New Roman"/>
          <w:sz w:val="24"/>
          <w:szCs w:val="24"/>
        </w:rPr>
        <w:t>suspension, expulsion</w:t>
      </w:r>
      <w:r w:rsidRPr="00A05E45" w:rsidR="00FF61B9">
        <w:rPr>
          <w:rFonts w:ascii="Times New Roman" w:hAnsi="Times New Roman" w:cs="Times New Roman"/>
          <w:sz w:val="24"/>
          <w:szCs w:val="24"/>
        </w:rPr>
        <w:t>,</w:t>
      </w:r>
      <w:r w:rsidRPr="00A05E45">
        <w:rPr>
          <w:rFonts w:ascii="Times New Roman" w:hAnsi="Times New Roman" w:cs="Times New Roman"/>
          <w:sz w:val="24"/>
          <w:szCs w:val="24"/>
        </w:rPr>
        <w:t xml:space="preserve"> and other exclusionary practices.</w:t>
      </w:r>
    </w:p>
    <w:p w:rsidR="00871162" w:rsidRPr="00A05E45" w:rsidP="003D3672" w14:paraId="3B4D4CE8" w14:textId="3313E1CA">
      <w:pPr>
        <w:pStyle w:val="ListParagraph"/>
        <w:numPr>
          <w:ilvl w:val="1"/>
          <w:numId w:val="6"/>
        </w:numPr>
        <w:rPr>
          <w:rFonts w:ascii="Times New Roman" w:hAnsi="Times New Roman" w:cs="Times New Roman"/>
          <w:sz w:val="24"/>
          <w:szCs w:val="24"/>
        </w:rPr>
      </w:pPr>
      <w:r w:rsidRPr="00A05E45">
        <w:rPr>
          <w:rFonts w:ascii="Times New Roman" w:hAnsi="Times New Roman" w:cs="Times New Roman"/>
          <w:sz w:val="24"/>
          <w:szCs w:val="24"/>
        </w:rPr>
        <w:t>Trauma-informed approaches</w:t>
      </w:r>
      <w:r w:rsidRPr="00A05E45" w:rsidR="0023563E">
        <w:rPr>
          <w:rFonts w:ascii="Times New Roman" w:hAnsi="Times New Roman" w:cs="Times New Roman"/>
          <w:sz w:val="24"/>
          <w:szCs w:val="24"/>
        </w:rPr>
        <w:t xml:space="preserve"> for ECCE programs.</w:t>
      </w:r>
    </w:p>
    <w:p w:rsidR="002E1ADA" w:rsidRPr="00A05E45" w:rsidP="008971B5" w14:paraId="3D6D32D1" w14:textId="2704D5D6">
      <w:pPr>
        <w:pStyle w:val="ListParagraph"/>
        <w:numPr>
          <w:ilvl w:val="1"/>
          <w:numId w:val="6"/>
        </w:numPr>
        <w:ind w:left="1440" w:hanging="450"/>
        <w:rPr>
          <w:rFonts w:ascii="Times New Roman" w:hAnsi="Times New Roman" w:cs="Times New Roman"/>
          <w:sz w:val="24"/>
          <w:szCs w:val="24"/>
        </w:rPr>
      </w:pPr>
      <w:r w:rsidRPr="00A05E45">
        <w:rPr>
          <w:rFonts w:ascii="Times New Roman" w:hAnsi="Times New Roman" w:cs="Times New Roman"/>
          <w:sz w:val="24"/>
          <w:szCs w:val="24"/>
        </w:rPr>
        <w:t>Suppor</w:t>
      </w:r>
      <w:r w:rsidRPr="00A05E45" w:rsidR="003E17B2">
        <w:rPr>
          <w:rFonts w:ascii="Times New Roman" w:hAnsi="Times New Roman" w:cs="Times New Roman"/>
          <w:sz w:val="24"/>
          <w:szCs w:val="24"/>
        </w:rPr>
        <w:t>t</w:t>
      </w:r>
      <w:r w:rsidRPr="00A05E45">
        <w:rPr>
          <w:rFonts w:ascii="Times New Roman" w:hAnsi="Times New Roman" w:cs="Times New Roman"/>
          <w:sz w:val="24"/>
          <w:szCs w:val="24"/>
        </w:rPr>
        <w:t xml:space="preserve"> transitions across early childhood programs and into the early elementary grades</w:t>
      </w:r>
      <w:r w:rsidRPr="00A05E45" w:rsidR="003E17B2">
        <w:rPr>
          <w:rFonts w:ascii="Times New Roman" w:hAnsi="Times New Roman" w:cs="Times New Roman"/>
          <w:sz w:val="24"/>
          <w:szCs w:val="24"/>
        </w:rPr>
        <w:t>.</w:t>
      </w:r>
    </w:p>
    <w:p w:rsidR="003D3672" w:rsidRPr="00A05E45" w:rsidP="002824C2" w14:paraId="3415BA57" w14:textId="0979E798">
      <w:pPr>
        <w:pStyle w:val="ListParagraph"/>
        <w:numPr>
          <w:ilvl w:val="1"/>
          <w:numId w:val="6"/>
        </w:numPr>
        <w:rPr>
          <w:rFonts w:ascii="Times New Roman" w:hAnsi="Times New Roman" w:cs="Times New Roman"/>
          <w:sz w:val="24"/>
          <w:szCs w:val="24"/>
        </w:rPr>
      </w:pPr>
      <w:r w:rsidRPr="00A05E45">
        <w:rPr>
          <w:rFonts w:ascii="Times New Roman" w:hAnsi="Times New Roman" w:cs="Times New Roman"/>
          <w:sz w:val="24"/>
          <w:szCs w:val="24"/>
        </w:rPr>
        <w:t xml:space="preserve">Efforts to improve health and safety. </w:t>
      </w:r>
    </w:p>
    <w:p w:rsidR="005B7495" w:rsidRPr="00A05E45" w:rsidP="00961FD5" w14:paraId="4E8F3090" w14:textId="46BA8D6F">
      <w:pPr>
        <w:pStyle w:val="ListParagraph"/>
        <w:numPr>
          <w:ilvl w:val="1"/>
          <w:numId w:val="6"/>
        </w:numPr>
        <w:rPr>
          <w:rFonts w:ascii="Times New Roman" w:hAnsi="Times New Roman" w:cs="Times New Roman"/>
          <w:sz w:val="24"/>
          <w:szCs w:val="24"/>
        </w:rPr>
      </w:pPr>
      <w:r w:rsidRPr="00A05E45">
        <w:rPr>
          <w:rFonts w:ascii="Times New Roman" w:hAnsi="Times New Roman" w:cs="Times New Roman"/>
          <w:sz w:val="24"/>
          <w:szCs w:val="24"/>
        </w:rPr>
        <w:t>Other comprehensive services</w:t>
      </w:r>
      <w:r w:rsidRPr="00A05E45" w:rsidR="00B47D29">
        <w:rPr>
          <w:rFonts w:ascii="Times New Roman" w:hAnsi="Times New Roman" w:cs="Times New Roman"/>
          <w:sz w:val="24"/>
          <w:szCs w:val="24"/>
        </w:rPr>
        <w:t>. D</w:t>
      </w:r>
      <w:r w:rsidRPr="00A05E45">
        <w:rPr>
          <w:rFonts w:ascii="Times New Roman" w:hAnsi="Times New Roman" w:cs="Times New Roman"/>
          <w:sz w:val="24"/>
          <w:szCs w:val="24"/>
        </w:rPr>
        <w:t>escribe</w:t>
      </w:r>
      <w:r w:rsidRPr="00A05E45" w:rsidR="00B47D29">
        <w:rPr>
          <w:rFonts w:ascii="Times New Roman" w:hAnsi="Times New Roman" w:cs="Times New Roman"/>
          <w:sz w:val="24"/>
          <w:szCs w:val="24"/>
        </w:rPr>
        <w:t xml:space="preserve">: </w:t>
      </w:r>
      <w:r w:rsidRPr="00A05E45">
        <w:rPr>
          <w:rFonts w:ascii="Times New Roman" w:hAnsi="Times New Roman" w:cs="Times New Roman"/>
          <w:sz w:val="24"/>
          <w:szCs w:val="24"/>
        </w:rPr>
        <w:t>_____</w:t>
      </w:r>
      <w:r w:rsidRPr="00A05E45" w:rsidR="00315649">
        <w:rPr>
          <w:rFonts w:ascii="Times New Roman" w:hAnsi="Times New Roman" w:cs="Times New Roman"/>
          <w:sz w:val="24"/>
          <w:szCs w:val="24"/>
        </w:rPr>
        <w:t>__</w:t>
      </w:r>
      <w:r w:rsidRPr="00A05E45">
        <w:rPr>
          <w:rFonts w:ascii="Times New Roman" w:hAnsi="Times New Roman" w:cs="Times New Roman"/>
          <w:sz w:val="24"/>
          <w:szCs w:val="24"/>
        </w:rPr>
        <w:t xml:space="preserve"> </w:t>
      </w:r>
    </w:p>
    <w:p w:rsidR="00D658EC" w:rsidRPr="00A05E45" w:rsidP="003E17B2" w14:paraId="2CCCD047" w14:textId="4B557755">
      <w:pPr>
        <w:pStyle w:val="ListParagraph"/>
        <w:numPr>
          <w:ilvl w:val="1"/>
          <w:numId w:val="6"/>
        </w:numPr>
        <w:rPr>
          <w:rFonts w:ascii="Times New Roman" w:hAnsi="Times New Roman" w:cs="Times New Roman"/>
          <w:sz w:val="24"/>
          <w:szCs w:val="24"/>
        </w:rPr>
      </w:pPr>
      <w:r w:rsidRPr="00A05E45">
        <w:rPr>
          <w:rFonts w:ascii="Times New Roman" w:hAnsi="Times New Roman" w:cs="Times New Roman"/>
          <w:sz w:val="24"/>
          <w:szCs w:val="24"/>
        </w:rPr>
        <w:t>Other</w:t>
      </w:r>
      <w:r w:rsidRPr="00A05E45" w:rsidR="00767304">
        <w:rPr>
          <w:rFonts w:ascii="Times New Roman" w:hAnsi="Times New Roman" w:cs="Times New Roman"/>
          <w:sz w:val="24"/>
          <w:szCs w:val="24"/>
        </w:rPr>
        <w:t xml:space="preserve"> quality improvement efforts</w:t>
      </w:r>
      <w:r w:rsidRPr="00A05E45" w:rsidR="00B47D29">
        <w:rPr>
          <w:rFonts w:ascii="Times New Roman" w:hAnsi="Times New Roman" w:cs="Times New Roman"/>
          <w:sz w:val="24"/>
          <w:szCs w:val="24"/>
        </w:rPr>
        <w:t>. D</w:t>
      </w:r>
      <w:r w:rsidRPr="00A05E45" w:rsidR="00511800">
        <w:rPr>
          <w:rFonts w:ascii="Times New Roman" w:hAnsi="Times New Roman" w:cs="Times New Roman"/>
          <w:sz w:val="24"/>
          <w:szCs w:val="24"/>
        </w:rPr>
        <w:t>escribe</w:t>
      </w:r>
      <w:r w:rsidRPr="00A05E45" w:rsidR="00B47D29">
        <w:rPr>
          <w:rFonts w:ascii="Times New Roman" w:hAnsi="Times New Roman" w:cs="Times New Roman"/>
          <w:sz w:val="24"/>
          <w:szCs w:val="24"/>
        </w:rPr>
        <w:t>:</w:t>
      </w:r>
      <w:r w:rsidRPr="00A05E45" w:rsidR="00511800">
        <w:rPr>
          <w:rFonts w:ascii="Times New Roman" w:hAnsi="Times New Roman" w:cs="Times New Roman"/>
          <w:sz w:val="24"/>
          <w:szCs w:val="24"/>
        </w:rPr>
        <w:t xml:space="preserve"> ______</w:t>
      </w:r>
      <w:r w:rsidRPr="00A05E45" w:rsidR="00315649">
        <w:rPr>
          <w:rFonts w:ascii="Times New Roman" w:hAnsi="Times New Roman" w:cs="Times New Roman"/>
          <w:sz w:val="24"/>
          <w:szCs w:val="24"/>
        </w:rPr>
        <w:t>_</w:t>
      </w:r>
      <w:r w:rsidRPr="00A05E45" w:rsidR="00511800">
        <w:rPr>
          <w:rFonts w:ascii="Times New Roman" w:hAnsi="Times New Roman" w:cs="Times New Roman"/>
          <w:sz w:val="24"/>
          <w:szCs w:val="24"/>
        </w:rPr>
        <w:t xml:space="preserve">  </w:t>
      </w:r>
    </w:p>
    <w:p w:rsidR="00C275D4" w:rsidRPr="00A05E45" w:rsidP="00C275D4" w14:paraId="3D7D514B" w14:textId="77777777">
      <w:pPr>
        <w:pStyle w:val="ListParagraph"/>
        <w:ind w:left="990"/>
        <w:rPr>
          <w:rFonts w:ascii="Times New Roman" w:hAnsi="Times New Roman" w:cs="Times New Roman"/>
          <w:sz w:val="24"/>
          <w:szCs w:val="24"/>
        </w:rPr>
      </w:pPr>
    </w:p>
    <w:p w:rsidR="005C62CC" w:rsidRPr="00A05E45" w14:paraId="2480E32A" w14:textId="1BBA7F9A">
      <w:pPr>
        <w:rPr>
          <w:rStyle w:val="normaltextrun"/>
          <w:rFonts w:ascii="Times New Roman" w:hAnsi="Times New Roman" w:cs="Times New Roman"/>
          <w:b/>
          <w:sz w:val="24"/>
          <w:szCs w:val="24"/>
        </w:rPr>
      </w:pPr>
      <w:r w:rsidRPr="00A05E45">
        <w:rPr>
          <w:rFonts w:ascii="Times New Roman" w:hAnsi="Times New Roman" w:cs="Times New Roman"/>
          <w:b/>
          <w:bCs/>
          <w:sz w:val="24"/>
          <w:szCs w:val="24"/>
        </w:rPr>
        <w:t xml:space="preserve">Section </w:t>
      </w:r>
      <w:r w:rsidRPr="00A05E45" w:rsidR="00BE5DD9">
        <w:rPr>
          <w:rFonts w:ascii="Times New Roman" w:hAnsi="Times New Roman" w:cs="Times New Roman"/>
          <w:b/>
          <w:bCs/>
          <w:sz w:val="24"/>
          <w:szCs w:val="24"/>
        </w:rPr>
        <w:t>D</w:t>
      </w:r>
      <w:r w:rsidRPr="00A05E45">
        <w:rPr>
          <w:rFonts w:ascii="Times New Roman" w:hAnsi="Times New Roman" w:cs="Times New Roman"/>
          <w:b/>
          <w:bCs/>
          <w:sz w:val="24"/>
          <w:szCs w:val="24"/>
        </w:rPr>
        <w:t xml:space="preserve">. </w:t>
      </w:r>
      <w:r w:rsidRPr="00A05E45" w:rsidR="006E37C9">
        <w:rPr>
          <w:rFonts w:ascii="Times New Roman" w:hAnsi="Times New Roman" w:cs="Times New Roman"/>
          <w:b/>
          <w:bCs/>
          <w:sz w:val="24"/>
          <w:szCs w:val="24"/>
        </w:rPr>
        <w:t xml:space="preserve">Engaging </w:t>
      </w:r>
      <w:r w:rsidRPr="00A05E45">
        <w:rPr>
          <w:rStyle w:val="normaltextrun"/>
          <w:rFonts w:ascii="Times New Roman" w:hAnsi="Times New Roman" w:cs="Times New Roman"/>
          <w:b/>
          <w:bCs/>
          <w:sz w:val="24"/>
          <w:szCs w:val="24"/>
        </w:rPr>
        <w:t>Famil</w:t>
      </w:r>
      <w:r w:rsidRPr="00A05E45" w:rsidR="00281F3A">
        <w:rPr>
          <w:rStyle w:val="normaltextrun"/>
          <w:rFonts w:ascii="Times New Roman" w:hAnsi="Times New Roman" w:cs="Times New Roman"/>
          <w:b/>
          <w:bCs/>
          <w:sz w:val="24"/>
          <w:szCs w:val="24"/>
        </w:rPr>
        <w:t>ies</w:t>
      </w:r>
      <w:r w:rsidRPr="00A05E45" w:rsidR="00E5014B">
        <w:rPr>
          <w:rStyle w:val="normaltextrun"/>
          <w:rFonts w:ascii="Times New Roman" w:hAnsi="Times New Roman" w:cs="Times New Roman"/>
          <w:b/>
          <w:bCs/>
          <w:sz w:val="24"/>
          <w:szCs w:val="24"/>
        </w:rPr>
        <w:t xml:space="preserve"> &amp; Increasing Family Voice </w:t>
      </w:r>
      <w:r w:rsidRPr="00A05E45" w:rsidR="349961C4">
        <w:rPr>
          <w:rStyle w:val="normaltextrun"/>
          <w:rFonts w:ascii="Times New Roman" w:hAnsi="Times New Roman" w:cs="Times New Roman"/>
          <w:b/>
          <w:bCs/>
          <w:sz w:val="24"/>
          <w:szCs w:val="24"/>
        </w:rPr>
        <w:t>and Choice</w:t>
      </w:r>
      <w:r w:rsidRPr="00A05E45" w:rsidR="00E5014B">
        <w:rPr>
          <w:rStyle w:val="normaltextrun"/>
          <w:rFonts w:ascii="Times New Roman" w:hAnsi="Times New Roman" w:cs="Times New Roman"/>
          <w:b/>
          <w:bCs/>
          <w:sz w:val="24"/>
          <w:szCs w:val="24"/>
        </w:rPr>
        <w:t xml:space="preserve"> in Systems and Program Decisions</w:t>
      </w:r>
      <w:r w:rsidRPr="00A05E45" w:rsidR="25F9AF02">
        <w:rPr>
          <w:rStyle w:val="normaltextrun"/>
          <w:rFonts w:ascii="Times New Roman" w:hAnsi="Times New Roman" w:cs="Times New Roman"/>
          <w:b/>
          <w:bCs/>
          <w:sz w:val="24"/>
          <w:szCs w:val="24"/>
        </w:rPr>
        <w:t xml:space="preserve"> </w:t>
      </w:r>
    </w:p>
    <w:p w:rsidR="00AA248B" w:rsidRPr="00A05E45" w:rsidP="00F86DD6" w14:paraId="3F359746" w14:textId="081C398D">
      <w:pPr>
        <w:pStyle w:val="ListParagraph"/>
        <w:numPr>
          <w:ilvl w:val="0"/>
          <w:numId w:val="6"/>
        </w:numPr>
        <w:ind w:hanging="360"/>
        <w:rPr>
          <w:rFonts w:ascii="Times New Roman" w:hAnsi="Times New Roman" w:cs="Times New Roman"/>
          <w:b/>
          <w:bCs/>
          <w:sz w:val="24"/>
          <w:szCs w:val="24"/>
        </w:rPr>
      </w:pPr>
      <w:r w:rsidRPr="00A05E45">
        <w:rPr>
          <w:rFonts w:ascii="Times New Roman" w:hAnsi="Times New Roman" w:cs="Times New Roman"/>
          <w:sz w:val="24"/>
          <w:szCs w:val="24"/>
        </w:rPr>
        <w:t>H</w:t>
      </w:r>
      <w:r w:rsidRPr="00A05E45">
        <w:rPr>
          <w:rFonts w:ascii="Times New Roman" w:hAnsi="Times New Roman" w:cs="Times New Roman"/>
          <w:sz w:val="24"/>
          <w:szCs w:val="24"/>
        </w:rPr>
        <w:t xml:space="preserve">ow </w:t>
      </w:r>
      <w:r w:rsidRPr="00A05E45" w:rsidR="002C58D5">
        <w:rPr>
          <w:rFonts w:ascii="Times New Roman" w:hAnsi="Times New Roman" w:cs="Times New Roman"/>
          <w:sz w:val="24"/>
          <w:szCs w:val="24"/>
        </w:rPr>
        <w:t xml:space="preserve">have you used </w:t>
      </w:r>
      <w:r w:rsidRPr="00A05E45">
        <w:rPr>
          <w:rFonts w:ascii="Times New Roman" w:hAnsi="Times New Roman" w:cs="Times New Roman"/>
          <w:sz w:val="24"/>
          <w:szCs w:val="24"/>
        </w:rPr>
        <w:t xml:space="preserve">PDG B-5 funds </w:t>
      </w:r>
      <w:r w:rsidRPr="00A05E45" w:rsidR="005C39D5">
        <w:rPr>
          <w:rFonts w:ascii="Times New Roman" w:hAnsi="Times New Roman" w:cs="Times New Roman"/>
          <w:sz w:val="24"/>
          <w:szCs w:val="24"/>
        </w:rPr>
        <w:t>to</w:t>
      </w:r>
      <w:r w:rsidRPr="00A05E45">
        <w:rPr>
          <w:rFonts w:ascii="Times New Roman" w:hAnsi="Times New Roman" w:cs="Times New Roman"/>
          <w:sz w:val="24"/>
          <w:szCs w:val="24"/>
        </w:rPr>
        <w:t xml:space="preserve"> maximize family and parental choice</w:t>
      </w:r>
      <w:r w:rsidRPr="00A05E45" w:rsidR="79845B12">
        <w:rPr>
          <w:rFonts w:ascii="Times New Roman" w:hAnsi="Times New Roman" w:cs="Times New Roman"/>
          <w:sz w:val="24"/>
          <w:szCs w:val="24"/>
        </w:rPr>
        <w:t xml:space="preserve">, </w:t>
      </w:r>
      <w:r w:rsidRPr="00A05E45">
        <w:rPr>
          <w:rFonts w:ascii="Times New Roman" w:hAnsi="Times New Roman" w:cs="Times New Roman"/>
          <w:sz w:val="24"/>
          <w:szCs w:val="24"/>
        </w:rPr>
        <w:t>knowledge of</w:t>
      </w:r>
      <w:r w:rsidRPr="00A05E45" w:rsidR="6F15C6FA">
        <w:rPr>
          <w:rFonts w:ascii="Times New Roman" w:hAnsi="Times New Roman" w:cs="Times New Roman"/>
          <w:sz w:val="24"/>
          <w:szCs w:val="24"/>
        </w:rPr>
        <w:t xml:space="preserve"> ECCE programs</w:t>
      </w:r>
      <w:r w:rsidRPr="00A05E45" w:rsidR="005C4946">
        <w:rPr>
          <w:rFonts w:ascii="Times New Roman" w:hAnsi="Times New Roman" w:cs="Times New Roman"/>
          <w:sz w:val="24"/>
          <w:szCs w:val="24"/>
        </w:rPr>
        <w:t>, or</w:t>
      </w:r>
      <w:r w:rsidRPr="00A05E45">
        <w:rPr>
          <w:rFonts w:ascii="Times New Roman" w:hAnsi="Times New Roman" w:cs="Times New Roman"/>
          <w:sz w:val="24"/>
          <w:szCs w:val="24"/>
        </w:rPr>
        <w:t xml:space="preserve"> engagement </w:t>
      </w:r>
      <w:r w:rsidRPr="00A05E45" w:rsidR="001D438C">
        <w:rPr>
          <w:rFonts w:ascii="Times New Roman" w:hAnsi="Times New Roman" w:cs="Times New Roman"/>
          <w:sz w:val="24"/>
          <w:szCs w:val="24"/>
        </w:rPr>
        <w:t>as leaders</w:t>
      </w:r>
      <w:r w:rsidRPr="00A05E45" w:rsidR="005C39D5">
        <w:rPr>
          <w:rFonts w:ascii="Times New Roman" w:hAnsi="Times New Roman" w:cs="Times New Roman"/>
          <w:sz w:val="24"/>
          <w:szCs w:val="24"/>
        </w:rPr>
        <w:t xml:space="preserve"> </w:t>
      </w:r>
      <w:r w:rsidRPr="00A05E45" w:rsidR="00740A39">
        <w:rPr>
          <w:rFonts w:ascii="Times New Roman" w:hAnsi="Times New Roman" w:cs="Times New Roman"/>
          <w:sz w:val="24"/>
          <w:szCs w:val="24"/>
        </w:rPr>
        <w:t xml:space="preserve">in </w:t>
      </w:r>
      <w:r w:rsidRPr="00A05E45">
        <w:rPr>
          <w:rFonts w:ascii="Times New Roman" w:hAnsi="Times New Roman" w:cs="Times New Roman"/>
          <w:sz w:val="24"/>
          <w:szCs w:val="24"/>
        </w:rPr>
        <w:t xml:space="preserve">programs </w:t>
      </w:r>
      <w:r w:rsidRPr="00A05E45" w:rsidR="00740A39">
        <w:rPr>
          <w:rFonts w:ascii="Times New Roman" w:hAnsi="Times New Roman" w:cs="Times New Roman"/>
          <w:sz w:val="24"/>
          <w:szCs w:val="24"/>
        </w:rPr>
        <w:t>within</w:t>
      </w:r>
      <w:r w:rsidRPr="00A05E45">
        <w:rPr>
          <w:rFonts w:ascii="Times New Roman" w:hAnsi="Times New Roman" w:cs="Times New Roman"/>
          <w:sz w:val="24"/>
          <w:szCs w:val="24"/>
        </w:rPr>
        <w:t xml:space="preserve"> the state’s mixed delivery system</w:t>
      </w:r>
      <w:r w:rsidRPr="00A05E45" w:rsidR="000565C2">
        <w:rPr>
          <w:rFonts w:ascii="Times New Roman" w:hAnsi="Times New Roman" w:cs="Times New Roman"/>
          <w:sz w:val="24"/>
          <w:szCs w:val="24"/>
        </w:rPr>
        <w:t>, including</w:t>
      </w:r>
      <w:r w:rsidRPr="00A05E45">
        <w:rPr>
          <w:rFonts w:ascii="Times New Roman" w:hAnsi="Times New Roman" w:cs="Times New Roman"/>
          <w:sz w:val="24"/>
          <w:szCs w:val="24"/>
        </w:rPr>
        <w:t xml:space="preserve"> </w:t>
      </w:r>
      <w:r w:rsidRPr="00A05E45" w:rsidR="00107091">
        <w:rPr>
          <w:rFonts w:ascii="Times New Roman" w:hAnsi="Times New Roman" w:cs="Times New Roman"/>
          <w:sz w:val="24"/>
          <w:szCs w:val="24"/>
        </w:rPr>
        <w:t>helping parents overcome barriers to participate in ECCE programs</w:t>
      </w:r>
      <w:r w:rsidRPr="00A05E45">
        <w:rPr>
          <w:rFonts w:ascii="Times New Roman" w:hAnsi="Times New Roman" w:cs="Times New Roman"/>
          <w:sz w:val="24"/>
          <w:szCs w:val="24"/>
        </w:rPr>
        <w:t>?</w:t>
      </w:r>
      <w:r w:rsidRPr="00A05E45" w:rsidR="00812E54">
        <w:rPr>
          <w:rFonts w:ascii="Times New Roman" w:hAnsi="Times New Roman" w:cs="Times New Roman"/>
          <w:sz w:val="24"/>
          <w:szCs w:val="24"/>
        </w:rPr>
        <w:t xml:space="preserve"> </w:t>
      </w:r>
      <w:r w:rsidRPr="00A05E45" w:rsidR="00812E54">
        <w:rPr>
          <w:rFonts w:ascii="Times New Roman" w:hAnsi="Times New Roman" w:cs="Times New Roman"/>
          <w:b/>
          <w:bCs/>
          <w:sz w:val="24"/>
          <w:szCs w:val="24"/>
        </w:rPr>
        <w:t xml:space="preserve">Check all that apply. </w:t>
      </w:r>
    </w:p>
    <w:p w:rsidR="00755D6D" w:rsidRPr="00A05E45" w:rsidP="002C58D5" w14:paraId="703ED714" w14:textId="76053984">
      <w:pPr>
        <w:pStyle w:val="ListParagraph"/>
        <w:numPr>
          <w:ilvl w:val="1"/>
          <w:numId w:val="6"/>
        </w:numPr>
        <w:ind w:left="1440" w:hanging="450"/>
        <w:rPr>
          <w:rFonts w:ascii="Times New Roman" w:hAnsi="Times New Roman" w:cs="Times New Roman"/>
          <w:sz w:val="24"/>
          <w:szCs w:val="24"/>
        </w:rPr>
      </w:pPr>
      <w:r w:rsidRPr="00A05E45">
        <w:rPr>
          <w:rFonts w:ascii="Times New Roman" w:hAnsi="Times New Roman" w:cs="Times New Roman"/>
          <w:sz w:val="24"/>
          <w:szCs w:val="24"/>
        </w:rPr>
        <w:t>Coordinat</w:t>
      </w:r>
      <w:r w:rsidRPr="00A05E45" w:rsidR="00435D45">
        <w:rPr>
          <w:rFonts w:ascii="Times New Roman" w:hAnsi="Times New Roman" w:cs="Times New Roman"/>
          <w:sz w:val="24"/>
          <w:szCs w:val="24"/>
        </w:rPr>
        <w:t>ing</w:t>
      </w:r>
      <w:r w:rsidRPr="00A05E45">
        <w:rPr>
          <w:rFonts w:ascii="Times New Roman" w:hAnsi="Times New Roman" w:cs="Times New Roman"/>
          <w:sz w:val="24"/>
          <w:szCs w:val="24"/>
        </w:rPr>
        <w:t xml:space="preserve"> application, eligibility, and enrollment </w:t>
      </w:r>
      <w:r w:rsidRPr="00A05E45" w:rsidR="002C58D5">
        <w:rPr>
          <w:rFonts w:ascii="Times New Roman" w:hAnsi="Times New Roman" w:cs="Times New Roman"/>
          <w:sz w:val="24"/>
          <w:szCs w:val="24"/>
        </w:rPr>
        <w:t>of families in ECCE and other programs and services</w:t>
      </w:r>
      <w:r w:rsidRPr="00A05E45" w:rsidR="005754C6">
        <w:rPr>
          <w:rFonts w:ascii="Times New Roman" w:hAnsi="Times New Roman" w:cs="Times New Roman"/>
          <w:sz w:val="24"/>
          <w:szCs w:val="24"/>
        </w:rPr>
        <w:t xml:space="preserve"> across a range of program</w:t>
      </w:r>
      <w:r w:rsidRPr="00A05E45" w:rsidR="00B03258">
        <w:rPr>
          <w:rFonts w:ascii="Times New Roman" w:hAnsi="Times New Roman" w:cs="Times New Roman"/>
          <w:sz w:val="24"/>
          <w:szCs w:val="24"/>
        </w:rPr>
        <w:t xml:space="preserve">s to help meet family needs. </w:t>
      </w:r>
    </w:p>
    <w:p w:rsidR="00755D6D" w:rsidRPr="00A05E45" w:rsidP="002C58D5" w14:paraId="63042129" w14:textId="0B224FD0">
      <w:pPr>
        <w:pStyle w:val="ListParagraph"/>
        <w:numPr>
          <w:ilvl w:val="1"/>
          <w:numId w:val="6"/>
        </w:numPr>
        <w:ind w:left="1440" w:hanging="450"/>
        <w:rPr>
          <w:rFonts w:ascii="Times New Roman" w:hAnsi="Times New Roman" w:cs="Times New Roman"/>
          <w:sz w:val="24"/>
          <w:szCs w:val="24"/>
        </w:rPr>
      </w:pPr>
      <w:r w:rsidRPr="00A05E45">
        <w:rPr>
          <w:rFonts w:ascii="Times New Roman" w:hAnsi="Times New Roman" w:cs="Times New Roman"/>
          <w:sz w:val="24"/>
          <w:szCs w:val="24"/>
        </w:rPr>
        <w:t xml:space="preserve">Compensating parents through stipends, gift cards or other supports for participation in the development or updating </w:t>
      </w:r>
      <w:r w:rsidRPr="00A05E45" w:rsidR="6213B686">
        <w:rPr>
          <w:rFonts w:ascii="Times New Roman" w:hAnsi="Times New Roman" w:cs="Times New Roman"/>
          <w:sz w:val="24"/>
          <w:szCs w:val="24"/>
        </w:rPr>
        <w:t xml:space="preserve">of </w:t>
      </w:r>
      <w:r w:rsidRPr="00A05E45">
        <w:rPr>
          <w:rFonts w:ascii="Times New Roman" w:hAnsi="Times New Roman" w:cs="Times New Roman"/>
          <w:sz w:val="24"/>
          <w:szCs w:val="24"/>
        </w:rPr>
        <w:t>your statewide Needs Assessment and/or Strategic Plan</w:t>
      </w:r>
      <w:r w:rsidRPr="00A05E45" w:rsidR="009059C1">
        <w:rPr>
          <w:rFonts w:ascii="Times New Roman" w:hAnsi="Times New Roman" w:cs="Times New Roman"/>
          <w:sz w:val="24"/>
          <w:szCs w:val="24"/>
        </w:rPr>
        <w:t>.</w:t>
      </w:r>
    </w:p>
    <w:p w:rsidR="00755D6D" w:rsidRPr="00A05E45" w:rsidP="002C58D5" w14:paraId="62157074" w14:textId="2AC195A3">
      <w:pPr>
        <w:pStyle w:val="ListParagraph"/>
        <w:numPr>
          <w:ilvl w:val="1"/>
          <w:numId w:val="6"/>
        </w:numPr>
        <w:ind w:left="1440" w:hanging="450"/>
        <w:rPr>
          <w:rFonts w:ascii="Times New Roman" w:hAnsi="Times New Roman" w:cs="Times New Roman"/>
          <w:sz w:val="24"/>
          <w:szCs w:val="24"/>
        </w:rPr>
      </w:pPr>
      <w:r w:rsidRPr="00A05E45">
        <w:rPr>
          <w:rFonts w:ascii="Times New Roman" w:hAnsi="Times New Roman" w:cs="Times New Roman"/>
          <w:sz w:val="24"/>
          <w:szCs w:val="24"/>
        </w:rPr>
        <w:t xml:space="preserve">Increasing </w:t>
      </w:r>
      <w:r w:rsidRPr="00A05E45" w:rsidR="0D114D2E">
        <w:rPr>
          <w:rFonts w:ascii="Times New Roman" w:hAnsi="Times New Roman" w:cs="Times New Roman"/>
          <w:sz w:val="24"/>
          <w:szCs w:val="24"/>
        </w:rPr>
        <w:t>parents</w:t>
      </w:r>
      <w:r w:rsidRPr="00A05E45" w:rsidR="009059C1">
        <w:rPr>
          <w:rFonts w:ascii="Times New Roman" w:hAnsi="Times New Roman" w:cs="Times New Roman"/>
          <w:sz w:val="24"/>
          <w:szCs w:val="24"/>
        </w:rPr>
        <w:t>’</w:t>
      </w:r>
      <w:r w:rsidRPr="00A05E45">
        <w:rPr>
          <w:rFonts w:ascii="Times New Roman" w:hAnsi="Times New Roman" w:cs="Times New Roman"/>
          <w:sz w:val="24"/>
          <w:szCs w:val="24"/>
        </w:rPr>
        <w:t xml:space="preserve"> awareness o</w:t>
      </w:r>
      <w:r w:rsidRPr="00A05E45" w:rsidR="00C74467">
        <w:rPr>
          <w:rFonts w:ascii="Times New Roman" w:hAnsi="Times New Roman" w:cs="Times New Roman"/>
          <w:sz w:val="24"/>
          <w:szCs w:val="24"/>
        </w:rPr>
        <w:t>f</w:t>
      </w:r>
      <w:r w:rsidRPr="00A05E45">
        <w:rPr>
          <w:rFonts w:ascii="Times New Roman" w:hAnsi="Times New Roman" w:cs="Times New Roman"/>
          <w:sz w:val="24"/>
          <w:szCs w:val="24"/>
        </w:rPr>
        <w:t xml:space="preserve"> the availability and quality of early childhood programs in the </w:t>
      </w:r>
      <w:r w:rsidRPr="00A05E45" w:rsidR="48ED85C2">
        <w:rPr>
          <w:rFonts w:ascii="Times New Roman" w:hAnsi="Times New Roman" w:cs="Times New Roman"/>
          <w:sz w:val="24"/>
          <w:szCs w:val="24"/>
        </w:rPr>
        <w:t xml:space="preserve">mixed delivery system. </w:t>
      </w:r>
      <w:r w:rsidRPr="00A05E45" w:rsidR="002C58D5">
        <w:rPr>
          <w:rFonts w:ascii="Times New Roman" w:hAnsi="Times New Roman" w:cs="Times New Roman"/>
          <w:sz w:val="24"/>
          <w:szCs w:val="24"/>
        </w:rPr>
        <w:t xml:space="preserve"> </w:t>
      </w:r>
    </w:p>
    <w:p w:rsidR="00107091" w:rsidRPr="00A05E45" w:rsidP="00090391" w14:paraId="0D0EDC29" w14:textId="6F8E0A98">
      <w:pPr>
        <w:pStyle w:val="ListParagraph"/>
        <w:numPr>
          <w:ilvl w:val="1"/>
          <w:numId w:val="6"/>
        </w:numPr>
        <w:ind w:left="1440" w:hanging="450"/>
        <w:rPr>
          <w:rFonts w:ascii="Times New Roman" w:hAnsi="Times New Roman" w:cs="Times New Roman"/>
          <w:sz w:val="24"/>
          <w:szCs w:val="24"/>
        </w:rPr>
      </w:pPr>
      <w:r w:rsidRPr="00A05E45">
        <w:rPr>
          <w:rFonts w:ascii="Times New Roman" w:hAnsi="Times New Roman" w:cs="Times New Roman"/>
          <w:sz w:val="24"/>
          <w:szCs w:val="24"/>
        </w:rPr>
        <w:t>Compensa</w:t>
      </w:r>
      <w:r w:rsidRPr="00A05E45" w:rsidR="00435D45">
        <w:rPr>
          <w:rFonts w:ascii="Times New Roman" w:hAnsi="Times New Roman" w:cs="Times New Roman"/>
          <w:sz w:val="24"/>
          <w:szCs w:val="24"/>
        </w:rPr>
        <w:t>ting</w:t>
      </w:r>
      <w:r w:rsidRPr="00A05E45">
        <w:rPr>
          <w:rFonts w:ascii="Times New Roman" w:hAnsi="Times New Roman" w:cs="Times New Roman"/>
          <w:sz w:val="24"/>
          <w:szCs w:val="24"/>
        </w:rPr>
        <w:t xml:space="preserve"> </w:t>
      </w:r>
      <w:r w:rsidRPr="00A05E45" w:rsidR="002242AE">
        <w:rPr>
          <w:rFonts w:ascii="Times New Roman" w:hAnsi="Times New Roman" w:cs="Times New Roman"/>
          <w:sz w:val="24"/>
          <w:szCs w:val="24"/>
        </w:rPr>
        <w:t xml:space="preserve">parents and </w:t>
      </w:r>
      <w:r w:rsidRPr="00A05E45" w:rsidR="002042BA">
        <w:rPr>
          <w:rFonts w:ascii="Times New Roman" w:hAnsi="Times New Roman" w:cs="Times New Roman"/>
          <w:sz w:val="24"/>
          <w:szCs w:val="24"/>
        </w:rPr>
        <w:t>caregivers</w:t>
      </w:r>
      <w:r w:rsidRPr="00A05E45">
        <w:rPr>
          <w:rFonts w:ascii="Times New Roman" w:hAnsi="Times New Roman" w:cs="Times New Roman"/>
          <w:sz w:val="24"/>
          <w:szCs w:val="24"/>
        </w:rPr>
        <w:t xml:space="preserve"> for participating in </w:t>
      </w:r>
      <w:r w:rsidRPr="00A05E45" w:rsidR="002042BA">
        <w:rPr>
          <w:rFonts w:ascii="Times New Roman" w:hAnsi="Times New Roman" w:cs="Times New Roman"/>
          <w:sz w:val="24"/>
          <w:szCs w:val="24"/>
        </w:rPr>
        <w:t>state/local</w:t>
      </w:r>
      <w:r w:rsidRPr="00A05E45">
        <w:rPr>
          <w:rFonts w:ascii="Times New Roman" w:hAnsi="Times New Roman" w:cs="Times New Roman"/>
          <w:sz w:val="24"/>
          <w:szCs w:val="24"/>
        </w:rPr>
        <w:t>-level advisory or policy development or implementation bodies</w:t>
      </w:r>
      <w:r w:rsidRPr="00A05E45" w:rsidR="008B1687">
        <w:rPr>
          <w:rFonts w:ascii="Times New Roman" w:hAnsi="Times New Roman" w:cs="Times New Roman"/>
          <w:sz w:val="24"/>
          <w:szCs w:val="24"/>
        </w:rPr>
        <w:t>.</w:t>
      </w:r>
    </w:p>
    <w:p w:rsidR="00812E54" w:rsidRPr="00A05E45" w:rsidP="002C58D5" w14:paraId="07DCB88A" w14:textId="44841ABC">
      <w:pPr>
        <w:pStyle w:val="ListParagraph"/>
        <w:numPr>
          <w:ilvl w:val="1"/>
          <w:numId w:val="6"/>
        </w:numPr>
        <w:ind w:left="1440" w:hanging="450"/>
        <w:rPr>
          <w:rFonts w:ascii="Times New Roman" w:hAnsi="Times New Roman" w:cs="Times New Roman"/>
          <w:sz w:val="24"/>
          <w:szCs w:val="24"/>
        </w:rPr>
      </w:pPr>
      <w:r w:rsidRPr="00A05E45">
        <w:rPr>
          <w:rFonts w:ascii="Times New Roman" w:hAnsi="Times New Roman" w:cs="Times New Roman"/>
          <w:sz w:val="24"/>
          <w:szCs w:val="24"/>
        </w:rPr>
        <w:t>Offering l</w:t>
      </w:r>
      <w:r w:rsidRPr="00A05E45" w:rsidR="00107091">
        <w:rPr>
          <w:rFonts w:ascii="Times New Roman" w:hAnsi="Times New Roman" w:cs="Times New Roman"/>
          <w:sz w:val="24"/>
          <w:szCs w:val="24"/>
        </w:rPr>
        <w:t>anguage</w:t>
      </w:r>
      <w:r w:rsidRPr="00A05E45" w:rsidR="00F76F8C">
        <w:rPr>
          <w:rFonts w:ascii="Times New Roman" w:hAnsi="Times New Roman" w:cs="Times New Roman"/>
          <w:sz w:val="24"/>
          <w:szCs w:val="24"/>
        </w:rPr>
        <w:t xml:space="preserve"> services</w:t>
      </w:r>
      <w:r w:rsidRPr="00A05E45" w:rsidR="00296990">
        <w:rPr>
          <w:rFonts w:ascii="Times New Roman" w:hAnsi="Times New Roman" w:cs="Times New Roman"/>
          <w:sz w:val="24"/>
          <w:szCs w:val="24"/>
        </w:rPr>
        <w:t xml:space="preserve">, transportation, </w:t>
      </w:r>
      <w:r w:rsidRPr="00A05E45" w:rsidR="0062589A">
        <w:rPr>
          <w:rFonts w:ascii="Times New Roman" w:hAnsi="Times New Roman" w:cs="Times New Roman"/>
          <w:sz w:val="24"/>
          <w:szCs w:val="24"/>
        </w:rPr>
        <w:t>child care, and/</w:t>
      </w:r>
      <w:r w:rsidRPr="00A05E45" w:rsidR="00DA639A">
        <w:rPr>
          <w:rFonts w:ascii="Times New Roman" w:hAnsi="Times New Roman" w:cs="Times New Roman"/>
          <w:sz w:val="24"/>
          <w:szCs w:val="24"/>
        </w:rPr>
        <w:t xml:space="preserve">or other supports to </w:t>
      </w:r>
      <w:r w:rsidRPr="00A05E45" w:rsidR="0062589A">
        <w:rPr>
          <w:rFonts w:ascii="Times New Roman" w:hAnsi="Times New Roman" w:cs="Times New Roman"/>
          <w:sz w:val="24"/>
          <w:szCs w:val="24"/>
        </w:rPr>
        <w:t xml:space="preserve">minimize barriers to meaningful </w:t>
      </w:r>
      <w:r w:rsidRPr="00A05E45" w:rsidR="00F76F8C">
        <w:rPr>
          <w:rFonts w:ascii="Times New Roman" w:hAnsi="Times New Roman" w:cs="Times New Roman"/>
          <w:sz w:val="24"/>
          <w:szCs w:val="24"/>
        </w:rPr>
        <w:t>engage</w:t>
      </w:r>
      <w:r w:rsidRPr="00A05E45" w:rsidR="0062589A">
        <w:rPr>
          <w:rFonts w:ascii="Times New Roman" w:hAnsi="Times New Roman" w:cs="Times New Roman"/>
          <w:sz w:val="24"/>
          <w:szCs w:val="24"/>
        </w:rPr>
        <w:t xml:space="preserve">ment of </w:t>
      </w:r>
      <w:r w:rsidRPr="00A05E45" w:rsidR="00F76F8C">
        <w:rPr>
          <w:rFonts w:ascii="Times New Roman" w:hAnsi="Times New Roman" w:cs="Times New Roman"/>
          <w:sz w:val="24"/>
          <w:szCs w:val="24"/>
        </w:rPr>
        <w:t>families as leaders</w:t>
      </w:r>
      <w:r w:rsidRPr="00A05E45" w:rsidR="00DA639A">
        <w:rPr>
          <w:rFonts w:ascii="Times New Roman" w:hAnsi="Times New Roman" w:cs="Times New Roman"/>
          <w:sz w:val="24"/>
          <w:szCs w:val="24"/>
        </w:rPr>
        <w:t xml:space="preserve"> in policy and program decisions</w:t>
      </w:r>
      <w:r w:rsidRPr="00A05E45" w:rsidR="008B1687">
        <w:rPr>
          <w:rFonts w:ascii="Times New Roman" w:hAnsi="Times New Roman" w:cs="Times New Roman"/>
          <w:sz w:val="24"/>
          <w:szCs w:val="24"/>
        </w:rPr>
        <w:t>.</w:t>
      </w:r>
    </w:p>
    <w:p w:rsidR="0062589A" w:rsidRPr="00A05E45" w:rsidP="0062589A" w14:paraId="7A868CB0" w14:textId="72A68928">
      <w:pPr>
        <w:pStyle w:val="ListParagraph"/>
        <w:numPr>
          <w:ilvl w:val="1"/>
          <w:numId w:val="6"/>
        </w:numPr>
        <w:ind w:left="1440" w:hanging="450"/>
        <w:rPr>
          <w:rFonts w:ascii="Times New Roman" w:hAnsi="Times New Roman" w:cs="Times New Roman"/>
          <w:sz w:val="24"/>
          <w:szCs w:val="24"/>
        </w:rPr>
      </w:pPr>
      <w:r w:rsidRPr="00A05E45">
        <w:rPr>
          <w:rFonts w:ascii="Times New Roman" w:hAnsi="Times New Roman" w:cs="Times New Roman"/>
          <w:sz w:val="24"/>
          <w:szCs w:val="24"/>
        </w:rPr>
        <w:t>Targeting family outreach and engagement strategies to families from historically underserved communities.</w:t>
      </w:r>
    </w:p>
    <w:p w:rsidR="0062589A" w:rsidRPr="00A05E45" w:rsidP="0062589A" w14:paraId="3FC2F2D6" w14:textId="4B9D7C9E">
      <w:pPr>
        <w:pStyle w:val="ListParagraph"/>
        <w:numPr>
          <w:ilvl w:val="1"/>
          <w:numId w:val="6"/>
        </w:numPr>
        <w:ind w:left="1440" w:hanging="450"/>
        <w:rPr>
          <w:rFonts w:ascii="Times New Roman" w:hAnsi="Times New Roman" w:cs="Times New Roman"/>
          <w:sz w:val="24"/>
          <w:szCs w:val="24"/>
        </w:rPr>
      </w:pPr>
      <w:r w:rsidRPr="00A05E45">
        <w:rPr>
          <w:rFonts w:ascii="Times New Roman" w:hAnsi="Times New Roman" w:cs="Times New Roman"/>
          <w:sz w:val="24"/>
          <w:szCs w:val="24"/>
        </w:rPr>
        <w:t>Other strategies. Describe: ________</w:t>
      </w:r>
    </w:p>
    <w:p w:rsidR="002C58D5" w:rsidRPr="00A05E45" w:rsidP="002C58D5" w14:paraId="1F7CB5D7" w14:textId="77777777">
      <w:pPr>
        <w:pStyle w:val="ListParagraph"/>
        <w:ind w:left="990"/>
        <w:rPr>
          <w:rFonts w:ascii="Times New Roman" w:hAnsi="Times New Roman" w:cs="Times New Roman"/>
          <w:sz w:val="24"/>
          <w:szCs w:val="24"/>
        </w:rPr>
      </w:pPr>
    </w:p>
    <w:p w:rsidR="00F94414" w:rsidRPr="00A05E45" w:rsidP="00F94414" w14:paraId="58F0AF9C" w14:textId="4CE93219">
      <w:pPr>
        <w:pStyle w:val="ListParagraph"/>
        <w:numPr>
          <w:ilvl w:val="0"/>
          <w:numId w:val="6"/>
        </w:numPr>
        <w:ind w:hanging="360"/>
        <w:rPr>
          <w:rFonts w:ascii="Times New Roman" w:hAnsi="Times New Roman" w:cs="Times New Roman"/>
          <w:sz w:val="24"/>
          <w:szCs w:val="24"/>
        </w:rPr>
      </w:pPr>
      <w:r w:rsidRPr="00A05E45">
        <w:rPr>
          <w:rFonts w:ascii="Times New Roman" w:hAnsi="Times New Roman" w:cs="Times New Roman"/>
          <w:sz w:val="24"/>
          <w:szCs w:val="24"/>
        </w:rPr>
        <w:t xml:space="preserve">Describe how you have engaged </w:t>
      </w:r>
      <w:r w:rsidRPr="00A05E45" w:rsidR="00830C39">
        <w:rPr>
          <w:rFonts w:ascii="Times New Roman" w:hAnsi="Times New Roman" w:cs="Times New Roman"/>
          <w:sz w:val="24"/>
          <w:szCs w:val="24"/>
        </w:rPr>
        <w:t xml:space="preserve">family representatives </w:t>
      </w:r>
      <w:r w:rsidRPr="00A05E45" w:rsidR="0085434C">
        <w:rPr>
          <w:rFonts w:ascii="Times New Roman" w:hAnsi="Times New Roman" w:cs="Times New Roman"/>
          <w:sz w:val="24"/>
          <w:szCs w:val="24"/>
        </w:rPr>
        <w:t xml:space="preserve">as </w:t>
      </w:r>
      <w:r w:rsidRPr="00A05E45" w:rsidR="00830C39">
        <w:rPr>
          <w:rFonts w:ascii="Times New Roman" w:hAnsi="Times New Roman" w:cs="Times New Roman"/>
          <w:sz w:val="24"/>
          <w:szCs w:val="24"/>
        </w:rPr>
        <w:t>leaders in state-level early childhood initiatives</w:t>
      </w:r>
      <w:r w:rsidRPr="00A05E45" w:rsidR="006323FE">
        <w:rPr>
          <w:rFonts w:ascii="Times New Roman" w:hAnsi="Times New Roman" w:cs="Times New Roman"/>
          <w:sz w:val="24"/>
          <w:szCs w:val="24"/>
        </w:rPr>
        <w:t>, i</w:t>
      </w:r>
      <w:r w:rsidRPr="00A05E45" w:rsidR="00E3013C">
        <w:rPr>
          <w:rFonts w:ascii="Times New Roman" w:hAnsi="Times New Roman" w:cs="Times New Roman"/>
          <w:sz w:val="24"/>
          <w:szCs w:val="24"/>
        </w:rPr>
        <w:t xml:space="preserve">ndicating </w:t>
      </w:r>
      <w:r w:rsidRPr="00A05E45" w:rsidR="006323FE">
        <w:rPr>
          <w:rFonts w:ascii="Times New Roman" w:hAnsi="Times New Roman" w:cs="Times New Roman"/>
          <w:sz w:val="24"/>
          <w:szCs w:val="24"/>
        </w:rPr>
        <w:t xml:space="preserve">which groups family representatives </w:t>
      </w:r>
      <w:r w:rsidRPr="00A05E45" w:rsidR="00E3013C">
        <w:rPr>
          <w:rFonts w:ascii="Times New Roman" w:hAnsi="Times New Roman" w:cs="Times New Roman"/>
          <w:sz w:val="24"/>
          <w:szCs w:val="24"/>
        </w:rPr>
        <w:t xml:space="preserve">are engaged in and their role. </w:t>
      </w:r>
      <w:r w:rsidRPr="00A05E45" w:rsidR="0085434C">
        <w:rPr>
          <w:rFonts w:ascii="Times New Roman" w:hAnsi="Times New Roman" w:cs="Times New Roman"/>
          <w:sz w:val="24"/>
          <w:szCs w:val="24"/>
        </w:rPr>
        <w:t xml:space="preserve"> </w:t>
      </w:r>
      <w:r w:rsidRPr="00A05E45">
        <w:rPr>
          <w:rFonts w:ascii="Times New Roman" w:hAnsi="Times New Roman" w:cs="Times New Roman"/>
          <w:sz w:val="24"/>
          <w:szCs w:val="24"/>
        </w:rPr>
        <w:t xml:space="preserve">Specifically address how you have engaged new and diverse family representatives in these efforts (e.g., racial-, cultural-, and geographic-diversity), and any successes realized in using their voices. </w:t>
      </w:r>
    </w:p>
    <w:p w:rsidR="006323FE" w:rsidRPr="00A05E45" w:rsidP="006323FE" w14:paraId="5F78952E" w14:textId="0910F48F">
      <w:pPr>
        <w:pStyle w:val="ListParagraph"/>
        <w:numPr>
          <w:ilvl w:val="1"/>
          <w:numId w:val="6"/>
        </w:numPr>
        <w:ind w:left="1440" w:hanging="450"/>
        <w:rPr>
          <w:rFonts w:ascii="Times New Roman" w:hAnsi="Times New Roman" w:cs="Times New Roman"/>
          <w:sz w:val="24"/>
          <w:szCs w:val="24"/>
        </w:rPr>
      </w:pPr>
      <w:r w:rsidRPr="00A05E45">
        <w:rPr>
          <w:rFonts w:ascii="Times New Roman" w:hAnsi="Times New Roman" w:cs="Times New Roman"/>
          <w:sz w:val="24"/>
          <w:szCs w:val="24"/>
        </w:rPr>
        <w:t>How many family representatives have you engaged as leaders in state</w:t>
      </w:r>
      <w:r w:rsidRPr="00A05E45" w:rsidR="005B1BBD">
        <w:rPr>
          <w:rFonts w:ascii="Times New Roman" w:hAnsi="Times New Roman" w:cs="Times New Roman"/>
          <w:sz w:val="24"/>
          <w:szCs w:val="24"/>
        </w:rPr>
        <w:t>-</w:t>
      </w:r>
      <w:r w:rsidRPr="00A05E45">
        <w:rPr>
          <w:rFonts w:ascii="Times New Roman" w:hAnsi="Times New Roman" w:cs="Times New Roman"/>
          <w:sz w:val="24"/>
          <w:szCs w:val="24"/>
        </w:rPr>
        <w:t>level early childhood initiatives? #_______</w:t>
      </w:r>
    </w:p>
    <w:p w:rsidR="00A35BE7" w:rsidRPr="00A05E45" w:rsidP="00A35BE7" w14:paraId="4E3BD620" w14:textId="516BE3C7">
      <w:pPr>
        <w:rPr>
          <w:rFonts w:ascii="Times New Roman" w:hAnsi="Times New Roman" w:cs="Times New Roman"/>
          <w:b/>
          <w:bCs/>
          <w:sz w:val="24"/>
          <w:szCs w:val="24"/>
        </w:rPr>
      </w:pPr>
      <w:r w:rsidRPr="00A05E45">
        <w:rPr>
          <w:rFonts w:ascii="Times New Roman" w:hAnsi="Times New Roman" w:cs="Times New Roman"/>
          <w:b/>
          <w:bCs/>
          <w:sz w:val="24"/>
          <w:szCs w:val="24"/>
        </w:rPr>
        <w:t xml:space="preserve">Section </w:t>
      </w:r>
      <w:r w:rsidRPr="00A05E45" w:rsidR="00BE5DD9">
        <w:rPr>
          <w:rFonts w:ascii="Times New Roman" w:hAnsi="Times New Roman" w:cs="Times New Roman"/>
          <w:b/>
          <w:bCs/>
          <w:sz w:val="24"/>
          <w:szCs w:val="24"/>
        </w:rPr>
        <w:t>E</w:t>
      </w:r>
      <w:r w:rsidRPr="00A05E45">
        <w:rPr>
          <w:rFonts w:ascii="Times New Roman" w:hAnsi="Times New Roman" w:cs="Times New Roman"/>
          <w:b/>
          <w:bCs/>
          <w:sz w:val="24"/>
          <w:szCs w:val="24"/>
        </w:rPr>
        <w:t xml:space="preserve">. PDG B-5 Program Implementation and Systems Coordination </w:t>
      </w:r>
    </w:p>
    <w:p w:rsidR="00A35BE7" w:rsidRPr="00A05E45" w:rsidP="00E52BA9" w14:paraId="689266FC" w14:textId="5DB9C228">
      <w:pPr>
        <w:pStyle w:val="ListParagraph"/>
        <w:numPr>
          <w:ilvl w:val="0"/>
          <w:numId w:val="6"/>
        </w:numPr>
        <w:ind w:hanging="360"/>
        <w:rPr>
          <w:rFonts w:ascii="Times New Roman" w:hAnsi="Times New Roman" w:cs="Times New Roman"/>
          <w:sz w:val="24"/>
          <w:szCs w:val="24"/>
        </w:rPr>
      </w:pPr>
      <w:r w:rsidRPr="00A05E45">
        <w:rPr>
          <w:rFonts w:ascii="Times New Roman" w:hAnsi="Times New Roman" w:cs="Times New Roman"/>
          <w:sz w:val="24"/>
          <w:szCs w:val="24"/>
        </w:rPr>
        <w:t xml:space="preserve">Discuss how you used PDG B-5 </w:t>
      </w:r>
      <w:r w:rsidRPr="00A05E45" w:rsidR="00D57456">
        <w:rPr>
          <w:rFonts w:ascii="Times New Roman" w:hAnsi="Times New Roman" w:cs="Times New Roman"/>
          <w:sz w:val="24"/>
          <w:szCs w:val="24"/>
        </w:rPr>
        <w:t>funds</w:t>
      </w:r>
      <w:r w:rsidRPr="00A05E45">
        <w:rPr>
          <w:rFonts w:ascii="Times New Roman" w:hAnsi="Times New Roman" w:cs="Times New Roman"/>
          <w:sz w:val="24"/>
          <w:szCs w:val="24"/>
        </w:rPr>
        <w:t xml:space="preserve"> to support the development or enhancement of your state B-5 early childhood care and education (ECCE) system, </w:t>
      </w:r>
      <w:r w:rsidRPr="00A05E45" w:rsidR="00D57456">
        <w:rPr>
          <w:rFonts w:ascii="Times New Roman" w:hAnsi="Times New Roman" w:cs="Times New Roman"/>
          <w:sz w:val="24"/>
          <w:szCs w:val="24"/>
        </w:rPr>
        <w:t xml:space="preserve">and </w:t>
      </w:r>
      <w:r w:rsidRPr="00A05E45">
        <w:rPr>
          <w:rFonts w:ascii="Times New Roman" w:hAnsi="Times New Roman" w:cs="Times New Roman"/>
          <w:sz w:val="24"/>
          <w:szCs w:val="24"/>
        </w:rPr>
        <w:t xml:space="preserve">not any significant barriers and challenges. </w:t>
      </w:r>
    </w:p>
    <w:p w:rsidR="00A35BE7" w:rsidRPr="00A05E45" w:rsidP="00A35BE7" w14:paraId="5385B7D3" w14:textId="77777777">
      <w:pPr>
        <w:pStyle w:val="ListParagraph"/>
        <w:rPr>
          <w:rFonts w:ascii="Times New Roman" w:hAnsi="Times New Roman" w:cs="Times New Roman"/>
          <w:sz w:val="24"/>
          <w:szCs w:val="24"/>
        </w:rPr>
      </w:pPr>
    </w:p>
    <w:p w:rsidR="00A35BE7" w:rsidRPr="00A05E45" w:rsidP="00E52BA9" w14:paraId="4BE9F12B" w14:textId="77777777">
      <w:pPr>
        <w:pStyle w:val="ListParagraph"/>
        <w:numPr>
          <w:ilvl w:val="0"/>
          <w:numId w:val="6"/>
        </w:numPr>
        <w:ind w:hanging="360"/>
        <w:rPr>
          <w:rFonts w:ascii="Times New Roman" w:hAnsi="Times New Roman" w:cs="Times New Roman"/>
          <w:sz w:val="24"/>
          <w:szCs w:val="24"/>
        </w:rPr>
      </w:pPr>
      <w:r w:rsidRPr="00A05E45">
        <w:rPr>
          <w:rFonts w:ascii="Times New Roman" w:hAnsi="Times New Roman" w:cs="Times New Roman"/>
          <w:sz w:val="24"/>
          <w:szCs w:val="24"/>
        </w:rPr>
        <w:t>How have PDG B-5 funds helped you improve the coordination and delivery of early care and education services across program models and funding streams in the state's mixed delivery system? Include in your response any efforts to develop and implement coordinated application, eligibility, and enrollment systems across multiple ECCE programs in the mixed delivery system, as well as other efforts to engage and coordinate across programs. If available, use data to support your response. If available, provide the amount of PDG B-5 funds dedicated to developing and implementing coordinated application, eligibility, and enrollment systems.</w:t>
      </w:r>
    </w:p>
    <w:p w:rsidR="00A35BE7" w:rsidRPr="00A05E45" w:rsidP="00A35BE7" w14:paraId="68D5DE74" w14:textId="77777777">
      <w:pPr>
        <w:pStyle w:val="ListParagraph"/>
        <w:rPr>
          <w:rFonts w:ascii="Times New Roman" w:hAnsi="Times New Roman" w:cs="Times New Roman"/>
          <w:sz w:val="24"/>
          <w:szCs w:val="24"/>
        </w:rPr>
      </w:pPr>
    </w:p>
    <w:p w:rsidR="00A35BE7" w:rsidRPr="00A05E45" w:rsidP="00E52BA9" w14:paraId="6FC3EE31" w14:textId="77777777">
      <w:pPr>
        <w:pStyle w:val="ListParagraph"/>
        <w:numPr>
          <w:ilvl w:val="0"/>
          <w:numId w:val="6"/>
        </w:numPr>
        <w:ind w:hanging="360"/>
        <w:rPr>
          <w:rFonts w:ascii="Times New Roman" w:hAnsi="Times New Roman" w:cs="Times New Roman"/>
          <w:sz w:val="24"/>
          <w:szCs w:val="24"/>
        </w:rPr>
      </w:pPr>
      <w:r w:rsidRPr="00A05E45">
        <w:rPr>
          <w:rFonts w:ascii="Times New Roman" w:hAnsi="Times New Roman" w:cs="Times New Roman"/>
          <w:sz w:val="24"/>
          <w:szCs w:val="24"/>
        </w:rPr>
        <w:t xml:space="preserve">How have PDG B-5 funds helped improve and expand use of your state’s integrated data system, including connecting ECCE program and K-12 data? Include in your response any progress related to ECIDS, State Longitudinal Data Systems, and distinct (unduplicated) counts of children and families served across the mixed delivery system. Please clearly state if you are using PDG B-5 funds to link data across the key programs in the mixed delivery system, and the amount of PDG B-5 funds invested in data systems development. </w:t>
      </w:r>
    </w:p>
    <w:p w:rsidR="00A35BE7" w:rsidRPr="00A05E45" w:rsidP="00A35BE7" w14:paraId="4A95B6C6" w14:textId="77777777">
      <w:pPr>
        <w:pStyle w:val="ListParagraph"/>
        <w:rPr>
          <w:rFonts w:ascii="Times New Roman" w:hAnsi="Times New Roman" w:cs="Times New Roman"/>
          <w:sz w:val="24"/>
          <w:szCs w:val="24"/>
        </w:rPr>
      </w:pPr>
    </w:p>
    <w:p w:rsidR="00A35BE7" w:rsidRPr="00A05E45" w:rsidP="00E52BA9" w14:paraId="6C91B633" w14:textId="77777777">
      <w:pPr>
        <w:pStyle w:val="ListParagraph"/>
        <w:numPr>
          <w:ilvl w:val="0"/>
          <w:numId w:val="6"/>
        </w:numPr>
        <w:ind w:hanging="360"/>
        <w:rPr>
          <w:rFonts w:ascii="Times New Roman" w:hAnsi="Times New Roman" w:cs="Times New Roman"/>
          <w:sz w:val="24"/>
          <w:szCs w:val="24"/>
        </w:rPr>
      </w:pPr>
      <w:r w:rsidRPr="00A05E45">
        <w:rPr>
          <w:rFonts w:ascii="Times New Roman" w:hAnsi="Times New Roman" w:cs="Times New Roman"/>
          <w:sz w:val="24"/>
          <w:szCs w:val="24"/>
        </w:rPr>
        <w:t xml:space="preserve">Describe how PDG B-5 funds were used to improve the coordination and referral of programs across the state B-5 ECCE system serving children ages 0-5 children and their families and caregivers from traditionally underserved or marginalized groups, and/or those living in traditionally underserved communities or parts of the system. </w:t>
      </w:r>
    </w:p>
    <w:p w:rsidR="00BA163E" w:rsidRPr="00A05E45" w14:paraId="31F623ED" w14:textId="046A448B">
      <w:pPr>
        <w:rPr>
          <w:rFonts w:ascii="Times New Roman" w:hAnsi="Times New Roman" w:cs="Times New Roman"/>
          <w:b/>
          <w:bCs/>
          <w:sz w:val="24"/>
          <w:szCs w:val="24"/>
        </w:rPr>
      </w:pPr>
    </w:p>
    <w:p w:rsidR="00A35BE7" w:rsidRPr="00A05E45" w14:paraId="607A487D" w14:textId="77777777">
      <w:pPr>
        <w:rPr>
          <w:rFonts w:ascii="Times New Roman" w:hAnsi="Times New Roman" w:cs="Times New Roman"/>
          <w:b/>
          <w:bCs/>
          <w:sz w:val="24"/>
          <w:szCs w:val="24"/>
        </w:rPr>
      </w:pPr>
    </w:p>
    <w:p w:rsidR="00223638" w:rsidRPr="00A05E45" w14:paraId="19853423" w14:textId="77777777">
      <w:pPr>
        <w:rPr>
          <w:rFonts w:ascii="Times New Roman" w:hAnsi="Times New Roman" w:cs="Times New Roman"/>
          <w:b/>
          <w:bCs/>
          <w:caps/>
          <w:sz w:val="24"/>
          <w:szCs w:val="24"/>
        </w:rPr>
      </w:pPr>
      <w:r w:rsidRPr="00A05E45">
        <w:rPr>
          <w:rFonts w:ascii="Times New Roman" w:hAnsi="Times New Roman" w:cs="Times New Roman"/>
          <w:b/>
          <w:bCs/>
          <w:caps/>
          <w:sz w:val="24"/>
          <w:szCs w:val="24"/>
        </w:rPr>
        <w:br w:type="page"/>
      </w:r>
    </w:p>
    <w:p w:rsidR="00C8224B" w:rsidRPr="00A05E45" w:rsidP="00BC6931" w14:paraId="2B8E7356" w14:textId="44D0CE40">
      <w:pPr>
        <w:jc w:val="center"/>
        <w:rPr>
          <w:rFonts w:ascii="Times New Roman" w:hAnsi="Times New Roman" w:cs="Times New Roman"/>
          <w:b/>
          <w:bCs/>
          <w:caps/>
          <w:sz w:val="24"/>
          <w:szCs w:val="24"/>
        </w:rPr>
      </w:pPr>
      <w:r w:rsidRPr="00A05E45">
        <w:rPr>
          <w:rFonts w:ascii="Times New Roman" w:hAnsi="Times New Roman" w:cs="Times New Roman"/>
          <w:b/>
          <w:bCs/>
          <w:caps/>
          <w:sz w:val="24"/>
          <w:szCs w:val="24"/>
        </w:rPr>
        <w:t xml:space="preserve">Measure </w:t>
      </w:r>
      <w:r w:rsidRPr="00A05E45" w:rsidR="014C84AA">
        <w:rPr>
          <w:rFonts w:ascii="Times New Roman" w:hAnsi="Times New Roman" w:cs="Times New Roman"/>
          <w:b/>
          <w:bCs/>
          <w:caps/>
          <w:sz w:val="24"/>
          <w:szCs w:val="24"/>
        </w:rPr>
        <w:t>Specifications</w:t>
      </w:r>
    </w:p>
    <w:tbl>
      <w:tblPr>
        <w:tblStyle w:val="TableGrid"/>
        <w:tblW w:w="0" w:type="auto"/>
        <w:tblLook w:val="04A0"/>
      </w:tblPr>
      <w:tblGrid>
        <w:gridCol w:w="1297"/>
        <w:gridCol w:w="1417"/>
        <w:gridCol w:w="6636"/>
      </w:tblGrid>
      <w:tr w14:paraId="3A8AE2DF" w14:textId="06D0D369" w:rsidTr="00D32C3C">
        <w:tblPrEx>
          <w:tblW w:w="0" w:type="auto"/>
          <w:tblLook w:val="04A0"/>
        </w:tblPrEx>
        <w:tc>
          <w:tcPr>
            <w:tcW w:w="1273" w:type="dxa"/>
          </w:tcPr>
          <w:p w:rsidR="00B40B7E" w:rsidRPr="00A05E45" w:rsidP="004E6609" w14:paraId="1A14A573" w14:textId="79D62F61">
            <w:pPr>
              <w:jc w:val="center"/>
              <w:rPr>
                <w:rFonts w:ascii="Times New Roman" w:hAnsi="Times New Roman" w:cs="Times New Roman"/>
                <w:b/>
                <w:bCs/>
                <w:caps/>
                <w:sz w:val="24"/>
                <w:szCs w:val="24"/>
                <w:u w:val="single"/>
              </w:rPr>
            </w:pPr>
            <w:r w:rsidRPr="00A05E45">
              <w:rPr>
                <w:rFonts w:ascii="Times New Roman" w:hAnsi="Times New Roman" w:cs="Times New Roman"/>
                <w:b/>
                <w:bCs/>
                <w:caps/>
                <w:sz w:val="24"/>
                <w:szCs w:val="24"/>
                <w:u w:val="single"/>
              </w:rPr>
              <w:t>Section</w:t>
            </w:r>
          </w:p>
        </w:tc>
        <w:tc>
          <w:tcPr>
            <w:tcW w:w="1317" w:type="dxa"/>
          </w:tcPr>
          <w:p w:rsidR="00B40B7E" w:rsidRPr="00A05E45" w:rsidP="004E6609" w14:paraId="251BE773" w14:textId="6FF72A30">
            <w:pPr>
              <w:jc w:val="center"/>
              <w:rPr>
                <w:rFonts w:ascii="Times New Roman" w:hAnsi="Times New Roman" w:cs="Times New Roman"/>
                <w:b/>
                <w:caps/>
                <w:sz w:val="24"/>
                <w:szCs w:val="24"/>
                <w:u w:val="single"/>
              </w:rPr>
            </w:pPr>
            <w:r w:rsidRPr="00A05E45">
              <w:rPr>
                <w:rFonts w:ascii="Times New Roman" w:hAnsi="Times New Roman" w:cs="Times New Roman"/>
                <w:b/>
                <w:caps/>
                <w:sz w:val="24"/>
                <w:szCs w:val="24"/>
                <w:u w:val="single"/>
              </w:rPr>
              <w:t>measure</w:t>
            </w:r>
          </w:p>
        </w:tc>
        <w:tc>
          <w:tcPr>
            <w:tcW w:w="6760" w:type="dxa"/>
          </w:tcPr>
          <w:p w:rsidR="00B40B7E" w:rsidRPr="00A05E45" w:rsidP="004E6609" w14:paraId="144B2562" w14:textId="29544748">
            <w:pPr>
              <w:jc w:val="center"/>
              <w:rPr>
                <w:rFonts w:ascii="Times New Roman" w:hAnsi="Times New Roman" w:cs="Times New Roman"/>
                <w:b/>
                <w:bCs/>
                <w:caps/>
                <w:sz w:val="24"/>
                <w:szCs w:val="24"/>
                <w:u w:val="single"/>
              </w:rPr>
            </w:pPr>
            <w:r w:rsidRPr="00A05E45">
              <w:rPr>
                <w:rFonts w:ascii="Times New Roman" w:hAnsi="Times New Roman" w:cs="Times New Roman"/>
                <w:b/>
                <w:bCs/>
                <w:caps/>
                <w:sz w:val="24"/>
                <w:szCs w:val="24"/>
                <w:u w:val="single"/>
              </w:rPr>
              <w:t>SPECIFICATIONS</w:t>
            </w:r>
          </w:p>
        </w:tc>
      </w:tr>
      <w:tr w14:paraId="60414E30" w14:textId="08179CA8" w:rsidTr="00D32C3C">
        <w:tblPrEx>
          <w:tblW w:w="0" w:type="auto"/>
          <w:tblLook w:val="04A0"/>
        </w:tblPrEx>
        <w:tc>
          <w:tcPr>
            <w:tcW w:w="1273" w:type="dxa"/>
          </w:tcPr>
          <w:p w:rsidR="00B40B7E" w:rsidRPr="00A05E45" w14:paraId="7D2E5269" w14:textId="26EBB877">
            <w:pPr>
              <w:rPr>
                <w:rFonts w:ascii="Times New Roman" w:hAnsi="Times New Roman" w:cs="Times New Roman"/>
                <w:caps/>
                <w:sz w:val="24"/>
                <w:szCs w:val="24"/>
              </w:rPr>
            </w:pPr>
            <w:r w:rsidRPr="00A05E45">
              <w:rPr>
                <w:rFonts w:ascii="Times New Roman" w:hAnsi="Times New Roman" w:cs="Times New Roman"/>
                <w:caps/>
                <w:sz w:val="24"/>
                <w:szCs w:val="24"/>
              </w:rPr>
              <w:t>A</w:t>
            </w:r>
          </w:p>
        </w:tc>
        <w:tc>
          <w:tcPr>
            <w:tcW w:w="1317" w:type="dxa"/>
          </w:tcPr>
          <w:p w:rsidR="00B40B7E" w:rsidRPr="00A05E45" w14:paraId="751C7855" w14:textId="0A0A2A7E">
            <w:pPr>
              <w:rPr>
                <w:rFonts w:ascii="Times New Roman" w:hAnsi="Times New Roman" w:cs="Times New Roman"/>
                <w:caps/>
                <w:sz w:val="24"/>
                <w:szCs w:val="24"/>
              </w:rPr>
            </w:pPr>
            <w:r w:rsidRPr="00A05E45">
              <w:rPr>
                <w:rFonts w:ascii="Times New Roman" w:hAnsi="Times New Roman" w:cs="Times New Roman"/>
                <w:caps/>
                <w:sz w:val="24"/>
                <w:szCs w:val="24"/>
              </w:rPr>
              <w:t>3</w:t>
            </w:r>
          </w:p>
        </w:tc>
        <w:tc>
          <w:tcPr>
            <w:tcW w:w="6760" w:type="dxa"/>
          </w:tcPr>
          <w:p w:rsidR="004E6609" w:rsidRPr="00A05E45" w:rsidP="00FA4A65" w14:paraId="2BD50D43" w14:textId="6E882506">
            <w:pPr>
              <w:rPr>
                <w:rFonts w:ascii="Times New Roman" w:hAnsi="Times New Roman" w:cs="Times New Roman"/>
                <w:sz w:val="24"/>
                <w:szCs w:val="24"/>
              </w:rPr>
            </w:pPr>
            <w:r w:rsidRPr="00A05E45">
              <w:rPr>
                <w:rFonts w:ascii="Times New Roman" w:hAnsi="Times New Roman" w:cs="Times New Roman"/>
                <w:sz w:val="24"/>
                <w:szCs w:val="24"/>
              </w:rPr>
              <w:t xml:space="preserve">In determining number of people who received each type of </w:t>
            </w:r>
            <w:r w:rsidRPr="00A05E45" w:rsidR="00FB666F">
              <w:rPr>
                <w:rFonts w:ascii="Times New Roman" w:hAnsi="Times New Roman" w:cs="Times New Roman"/>
                <w:sz w:val="24"/>
                <w:szCs w:val="24"/>
              </w:rPr>
              <w:t xml:space="preserve">workforce </w:t>
            </w:r>
            <w:r w:rsidRPr="00A05E45">
              <w:rPr>
                <w:rFonts w:ascii="Times New Roman" w:hAnsi="Times New Roman" w:cs="Times New Roman"/>
                <w:sz w:val="24"/>
                <w:szCs w:val="24"/>
              </w:rPr>
              <w:t xml:space="preserve">support, include </w:t>
            </w:r>
            <w:r w:rsidRPr="00A05E45" w:rsidR="000F52BE">
              <w:rPr>
                <w:rFonts w:ascii="Times New Roman" w:hAnsi="Times New Roman" w:cs="Times New Roman"/>
                <w:sz w:val="24"/>
                <w:szCs w:val="24"/>
              </w:rPr>
              <w:t xml:space="preserve">in your APPR those </w:t>
            </w:r>
            <w:r w:rsidRPr="00A05E45" w:rsidR="00442982">
              <w:rPr>
                <w:rFonts w:ascii="Times New Roman" w:hAnsi="Times New Roman" w:cs="Times New Roman"/>
                <w:sz w:val="24"/>
                <w:szCs w:val="24"/>
              </w:rPr>
              <w:t>persons whose supports were funded wholly or in part by PDG B-5</w:t>
            </w:r>
            <w:r w:rsidRPr="00A05E45" w:rsidR="008C1E44">
              <w:rPr>
                <w:rFonts w:ascii="Times New Roman" w:hAnsi="Times New Roman" w:cs="Times New Roman"/>
                <w:sz w:val="24"/>
                <w:szCs w:val="24"/>
              </w:rPr>
              <w:t>,</w:t>
            </w:r>
            <w:r w:rsidRPr="00A05E45" w:rsidR="00FA4A65">
              <w:rPr>
                <w:rFonts w:ascii="Times New Roman" w:hAnsi="Times New Roman" w:cs="Times New Roman"/>
                <w:sz w:val="24"/>
                <w:szCs w:val="24"/>
              </w:rPr>
              <w:t xml:space="preserve"> including those funded with braided or layered funds. </w:t>
            </w:r>
          </w:p>
          <w:p w:rsidR="006033B3" w:rsidRPr="00A05E45" w:rsidP="00FA4A65" w14:paraId="0CE17B34" w14:textId="26A89125">
            <w:pPr>
              <w:rPr>
                <w:rFonts w:ascii="Times New Roman" w:hAnsi="Times New Roman" w:cs="Times New Roman"/>
                <w:sz w:val="24"/>
                <w:szCs w:val="24"/>
              </w:rPr>
            </w:pPr>
          </w:p>
        </w:tc>
      </w:tr>
      <w:tr w14:paraId="3FCC99AE" w14:textId="77777777" w:rsidTr="00D32C3C">
        <w:tblPrEx>
          <w:tblW w:w="0" w:type="auto"/>
          <w:tblLook w:val="04A0"/>
        </w:tblPrEx>
        <w:tc>
          <w:tcPr>
            <w:tcW w:w="1273" w:type="dxa"/>
          </w:tcPr>
          <w:p w:rsidR="00A42BDD" w:rsidRPr="00A05E45" w14:paraId="2E1F8E4D" w14:textId="5CDC0018">
            <w:pPr>
              <w:rPr>
                <w:rFonts w:ascii="Times New Roman" w:hAnsi="Times New Roman" w:cs="Times New Roman"/>
                <w:caps/>
                <w:sz w:val="24"/>
                <w:szCs w:val="24"/>
              </w:rPr>
            </w:pPr>
            <w:r w:rsidRPr="00A05E45">
              <w:rPr>
                <w:rFonts w:ascii="Times New Roman" w:hAnsi="Times New Roman" w:cs="Times New Roman"/>
                <w:caps/>
                <w:sz w:val="24"/>
                <w:szCs w:val="24"/>
              </w:rPr>
              <w:t>B</w:t>
            </w:r>
          </w:p>
        </w:tc>
        <w:tc>
          <w:tcPr>
            <w:tcW w:w="1317" w:type="dxa"/>
          </w:tcPr>
          <w:p w:rsidR="00A42BDD" w:rsidRPr="00A05E45" w14:paraId="0BA2E908" w14:textId="68479B9D">
            <w:pPr>
              <w:rPr>
                <w:rFonts w:ascii="Times New Roman" w:hAnsi="Times New Roman" w:cs="Times New Roman"/>
                <w:caps/>
                <w:sz w:val="24"/>
                <w:szCs w:val="24"/>
              </w:rPr>
            </w:pPr>
            <w:r w:rsidRPr="00A05E45">
              <w:rPr>
                <w:rFonts w:ascii="Times New Roman" w:hAnsi="Times New Roman" w:cs="Times New Roman"/>
                <w:caps/>
                <w:sz w:val="24"/>
                <w:szCs w:val="24"/>
              </w:rPr>
              <w:t>7</w:t>
            </w:r>
            <w:r w:rsidRPr="00A05E45">
              <w:rPr>
                <w:rFonts w:ascii="Times New Roman" w:hAnsi="Times New Roman" w:cs="Times New Roman"/>
                <w:caps/>
                <w:sz w:val="24"/>
                <w:szCs w:val="24"/>
              </w:rPr>
              <w:t xml:space="preserve"> – </w:t>
            </w:r>
            <w:r w:rsidRPr="00A05E45">
              <w:rPr>
                <w:rFonts w:ascii="Times New Roman" w:hAnsi="Times New Roman" w:cs="Times New Roman"/>
                <w:sz w:val="24"/>
                <w:szCs w:val="24"/>
              </w:rPr>
              <w:t>Table 1</w:t>
            </w:r>
          </w:p>
        </w:tc>
        <w:tc>
          <w:tcPr>
            <w:tcW w:w="6760" w:type="dxa"/>
          </w:tcPr>
          <w:p w:rsidR="00A42BDD" w:rsidRPr="00A05E45" w14:paraId="3DE958BB" w14:textId="4ACBBC43">
            <w:pPr>
              <w:rPr>
                <w:rFonts w:ascii="Times New Roman" w:hAnsi="Times New Roman" w:cs="Times New Roman"/>
                <w:sz w:val="24"/>
                <w:szCs w:val="24"/>
              </w:rPr>
            </w:pPr>
            <w:r w:rsidRPr="00A05E45">
              <w:rPr>
                <w:rFonts w:ascii="Times New Roman" w:hAnsi="Times New Roman" w:cs="Times New Roman"/>
                <w:sz w:val="24"/>
                <w:szCs w:val="24"/>
              </w:rPr>
              <w:t>Include in this table those programs/entities funded wholly or in part with PDG funds, including those funded with braided or layered funds.</w:t>
            </w:r>
          </w:p>
          <w:p w:rsidR="006033B3" w:rsidRPr="00A05E45" w14:paraId="03D28F35" w14:textId="276A8E7F">
            <w:pPr>
              <w:rPr>
                <w:rFonts w:ascii="Times New Roman" w:hAnsi="Times New Roman" w:cs="Times New Roman"/>
                <w:sz w:val="24"/>
                <w:szCs w:val="24"/>
              </w:rPr>
            </w:pPr>
          </w:p>
        </w:tc>
      </w:tr>
      <w:tr w14:paraId="1D14E440" w14:textId="39A42B4D" w:rsidTr="00D32C3C">
        <w:tblPrEx>
          <w:tblW w:w="0" w:type="auto"/>
          <w:tblLook w:val="04A0"/>
        </w:tblPrEx>
        <w:tc>
          <w:tcPr>
            <w:tcW w:w="1273" w:type="dxa"/>
          </w:tcPr>
          <w:p w:rsidR="00B40B7E" w:rsidRPr="00A05E45" w14:paraId="44616446" w14:textId="392D824F">
            <w:pPr>
              <w:rPr>
                <w:rFonts w:ascii="Times New Roman" w:hAnsi="Times New Roman" w:cs="Times New Roman"/>
                <w:sz w:val="24"/>
                <w:szCs w:val="24"/>
              </w:rPr>
            </w:pPr>
            <w:r w:rsidRPr="00A05E45">
              <w:rPr>
                <w:rFonts w:ascii="Times New Roman" w:hAnsi="Times New Roman" w:cs="Times New Roman"/>
                <w:sz w:val="24"/>
                <w:szCs w:val="24"/>
              </w:rPr>
              <w:t>B</w:t>
            </w:r>
          </w:p>
        </w:tc>
        <w:tc>
          <w:tcPr>
            <w:tcW w:w="1317" w:type="dxa"/>
          </w:tcPr>
          <w:p w:rsidR="00B40B7E" w:rsidRPr="00A05E45" w14:paraId="6750AD4A" w14:textId="43F60BE3">
            <w:pPr>
              <w:rPr>
                <w:rFonts w:ascii="Times New Roman" w:hAnsi="Times New Roman" w:cs="Times New Roman"/>
                <w:sz w:val="24"/>
                <w:szCs w:val="24"/>
              </w:rPr>
            </w:pPr>
            <w:r w:rsidRPr="00A05E45">
              <w:rPr>
                <w:rFonts w:ascii="Times New Roman" w:hAnsi="Times New Roman" w:cs="Times New Roman"/>
                <w:sz w:val="24"/>
                <w:szCs w:val="24"/>
              </w:rPr>
              <w:t>8</w:t>
            </w:r>
          </w:p>
        </w:tc>
        <w:tc>
          <w:tcPr>
            <w:tcW w:w="6760" w:type="dxa"/>
          </w:tcPr>
          <w:p w:rsidR="00B40B7E" w:rsidRPr="00A05E45" w14:paraId="148AD5C2" w14:textId="0502379A">
            <w:pPr>
              <w:rPr>
                <w:rFonts w:ascii="Times New Roman" w:hAnsi="Times New Roman" w:cs="Times New Roman"/>
                <w:sz w:val="24"/>
                <w:szCs w:val="24"/>
              </w:rPr>
            </w:pPr>
            <w:r w:rsidRPr="00A05E45">
              <w:rPr>
                <w:rFonts w:ascii="Times New Roman" w:hAnsi="Times New Roman" w:cs="Times New Roman"/>
                <w:sz w:val="24"/>
                <w:szCs w:val="24"/>
              </w:rPr>
              <w:t>In determining number of slo</w:t>
            </w:r>
            <w:r w:rsidRPr="00A05E45" w:rsidR="00746ED8">
              <w:rPr>
                <w:rFonts w:ascii="Times New Roman" w:hAnsi="Times New Roman" w:cs="Times New Roman"/>
                <w:sz w:val="24"/>
                <w:szCs w:val="24"/>
              </w:rPr>
              <w:t xml:space="preserve">ts under each category (i.e., # of new slots in existing programs, # of </w:t>
            </w:r>
            <w:r w:rsidRPr="00A05E45" w:rsidR="00717C2F">
              <w:rPr>
                <w:rFonts w:ascii="Times New Roman" w:hAnsi="Times New Roman" w:cs="Times New Roman"/>
                <w:sz w:val="24"/>
                <w:szCs w:val="24"/>
              </w:rPr>
              <w:t xml:space="preserve">new slots in new programs, etc.), </w:t>
            </w:r>
            <w:r w:rsidRPr="00A05E45">
              <w:rPr>
                <w:rFonts w:ascii="Times New Roman" w:hAnsi="Times New Roman" w:cs="Times New Roman"/>
                <w:sz w:val="24"/>
                <w:szCs w:val="24"/>
              </w:rPr>
              <w:t xml:space="preserve">include </w:t>
            </w:r>
            <w:r w:rsidRPr="00A05E45" w:rsidR="00717C2F">
              <w:rPr>
                <w:rFonts w:ascii="Times New Roman" w:hAnsi="Times New Roman" w:cs="Times New Roman"/>
                <w:sz w:val="24"/>
                <w:szCs w:val="24"/>
              </w:rPr>
              <w:t xml:space="preserve">all slots funded either </w:t>
            </w:r>
            <w:r w:rsidRPr="00A05E45">
              <w:rPr>
                <w:rFonts w:ascii="Times New Roman" w:hAnsi="Times New Roman" w:cs="Times New Roman"/>
                <w:sz w:val="24"/>
                <w:szCs w:val="24"/>
              </w:rPr>
              <w:t xml:space="preserve">wholly or in part by PDG B-5, </w:t>
            </w:r>
            <w:r w:rsidRPr="00A05E45" w:rsidR="00D47653">
              <w:rPr>
                <w:rFonts w:ascii="Times New Roman" w:hAnsi="Times New Roman" w:cs="Times New Roman"/>
                <w:sz w:val="24"/>
                <w:szCs w:val="24"/>
              </w:rPr>
              <w:t xml:space="preserve">including those funded with </w:t>
            </w:r>
            <w:r w:rsidRPr="00A05E45">
              <w:rPr>
                <w:rFonts w:ascii="Times New Roman" w:hAnsi="Times New Roman" w:cs="Times New Roman"/>
                <w:sz w:val="24"/>
                <w:szCs w:val="24"/>
              </w:rPr>
              <w:t>braid</w:t>
            </w:r>
            <w:r w:rsidRPr="00A05E45" w:rsidR="00D47653">
              <w:rPr>
                <w:rFonts w:ascii="Times New Roman" w:hAnsi="Times New Roman" w:cs="Times New Roman"/>
                <w:sz w:val="24"/>
                <w:szCs w:val="24"/>
              </w:rPr>
              <w:t>ed</w:t>
            </w:r>
            <w:r w:rsidRPr="00A05E45">
              <w:rPr>
                <w:rFonts w:ascii="Times New Roman" w:hAnsi="Times New Roman" w:cs="Times New Roman"/>
                <w:sz w:val="24"/>
                <w:szCs w:val="24"/>
              </w:rPr>
              <w:t xml:space="preserve"> or layer</w:t>
            </w:r>
            <w:r w:rsidRPr="00A05E45" w:rsidR="00D47653">
              <w:rPr>
                <w:rFonts w:ascii="Times New Roman" w:hAnsi="Times New Roman" w:cs="Times New Roman"/>
                <w:sz w:val="24"/>
                <w:szCs w:val="24"/>
              </w:rPr>
              <w:t>ed</w:t>
            </w:r>
            <w:r w:rsidRPr="00A05E45">
              <w:rPr>
                <w:rFonts w:ascii="Times New Roman" w:hAnsi="Times New Roman" w:cs="Times New Roman"/>
                <w:sz w:val="24"/>
                <w:szCs w:val="24"/>
              </w:rPr>
              <w:t xml:space="preserve"> funds. </w:t>
            </w:r>
          </w:p>
          <w:p w:rsidR="006033B3" w:rsidRPr="00A05E45" w14:paraId="6A1DFC97" w14:textId="3BFDD96C">
            <w:pPr>
              <w:rPr>
                <w:rFonts w:ascii="Times New Roman" w:hAnsi="Times New Roman" w:cs="Times New Roman"/>
                <w:sz w:val="24"/>
                <w:szCs w:val="24"/>
              </w:rPr>
            </w:pPr>
          </w:p>
        </w:tc>
      </w:tr>
      <w:tr w14:paraId="242F9BFF" w14:textId="5AA7C8D5" w:rsidTr="00D32C3C">
        <w:tblPrEx>
          <w:tblW w:w="0" w:type="auto"/>
          <w:tblLook w:val="04A0"/>
        </w:tblPrEx>
        <w:tc>
          <w:tcPr>
            <w:tcW w:w="1273" w:type="dxa"/>
          </w:tcPr>
          <w:p w:rsidR="00B40B7E" w:rsidRPr="00A05E45" w14:paraId="45852219" w14:textId="5EBCF52C">
            <w:pPr>
              <w:rPr>
                <w:rFonts w:ascii="Times New Roman" w:hAnsi="Times New Roman" w:cs="Times New Roman"/>
                <w:sz w:val="24"/>
                <w:szCs w:val="24"/>
              </w:rPr>
            </w:pPr>
            <w:r w:rsidRPr="00A05E45">
              <w:rPr>
                <w:rFonts w:ascii="Times New Roman" w:hAnsi="Times New Roman" w:cs="Times New Roman"/>
                <w:sz w:val="24"/>
                <w:szCs w:val="24"/>
              </w:rPr>
              <w:t>C</w:t>
            </w:r>
          </w:p>
        </w:tc>
        <w:tc>
          <w:tcPr>
            <w:tcW w:w="1317" w:type="dxa"/>
          </w:tcPr>
          <w:p w:rsidR="00B40B7E" w:rsidRPr="00A05E45" w14:paraId="1F79F16D" w14:textId="1028F192">
            <w:pPr>
              <w:rPr>
                <w:rFonts w:ascii="Times New Roman" w:hAnsi="Times New Roman" w:cs="Times New Roman"/>
                <w:sz w:val="24"/>
                <w:szCs w:val="24"/>
              </w:rPr>
            </w:pPr>
            <w:r w:rsidRPr="00A05E45">
              <w:rPr>
                <w:rFonts w:ascii="Times New Roman" w:hAnsi="Times New Roman" w:cs="Times New Roman"/>
                <w:sz w:val="24"/>
                <w:szCs w:val="24"/>
              </w:rPr>
              <w:t>1</w:t>
            </w:r>
            <w:r w:rsidRPr="00A05E45" w:rsidR="0002113E">
              <w:rPr>
                <w:rFonts w:ascii="Times New Roman" w:hAnsi="Times New Roman" w:cs="Times New Roman"/>
                <w:sz w:val="24"/>
                <w:szCs w:val="24"/>
              </w:rPr>
              <w:t>0</w:t>
            </w:r>
          </w:p>
        </w:tc>
        <w:tc>
          <w:tcPr>
            <w:tcW w:w="6760" w:type="dxa"/>
          </w:tcPr>
          <w:p w:rsidR="00F4792E" w:rsidRPr="00A05E45" w:rsidP="00F4792E" w14:paraId="74D7B375" w14:textId="0A6145F9">
            <w:pPr>
              <w:rPr>
                <w:rFonts w:ascii="Times New Roman" w:hAnsi="Times New Roman" w:cs="Times New Roman"/>
                <w:sz w:val="24"/>
                <w:szCs w:val="24"/>
              </w:rPr>
            </w:pPr>
            <w:r w:rsidRPr="00A05E45">
              <w:rPr>
                <w:rFonts w:ascii="Times New Roman" w:hAnsi="Times New Roman" w:cs="Times New Roman"/>
                <w:sz w:val="24"/>
                <w:szCs w:val="24"/>
              </w:rPr>
              <w:t xml:space="preserve">In determining number of slots with extended duration, include all slots funded either wholly or in part by PDG B-5, including those funded with braided or layered funds. </w:t>
            </w:r>
          </w:p>
          <w:p w:rsidR="00B40B7E" w:rsidRPr="00A05E45" w14:paraId="71D076E2" w14:textId="77777777">
            <w:pPr>
              <w:rPr>
                <w:rFonts w:ascii="Times New Roman" w:hAnsi="Times New Roman" w:cs="Times New Roman"/>
                <w:b/>
                <w:bCs/>
                <w:caps/>
                <w:sz w:val="24"/>
                <w:szCs w:val="24"/>
              </w:rPr>
            </w:pPr>
          </w:p>
        </w:tc>
      </w:tr>
      <w:tr w14:paraId="528FC1FD" w14:textId="333267B9" w:rsidTr="00D32C3C">
        <w:tblPrEx>
          <w:tblW w:w="0" w:type="auto"/>
          <w:tblLook w:val="04A0"/>
        </w:tblPrEx>
        <w:tc>
          <w:tcPr>
            <w:tcW w:w="1273" w:type="dxa"/>
          </w:tcPr>
          <w:p w:rsidR="00B40B7E" w:rsidRPr="00A05E45" w14:paraId="51803E5B" w14:textId="04C69D3B">
            <w:pPr>
              <w:rPr>
                <w:rFonts w:ascii="Times New Roman" w:hAnsi="Times New Roman" w:cs="Times New Roman"/>
                <w:sz w:val="24"/>
                <w:szCs w:val="24"/>
              </w:rPr>
            </w:pPr>
            <w:r w:rsidRPr="00A05E45">
              <w:rPr>
                <w:rFonts w:ascii="Times New Roman" w:hAnsi="Times New Roman" w:cs="Times New Roman"/>
                <w:sz w:val="24"/>
                <w:szCs w:val="24"/>
              </w:rPr>
              <w:t>D</w:t>
            </w:r>
          </w:p>
        </w:tc>
        <w:tc>
          <w:tcPr>
            <w:tcW w:w="1317" w:type="dxa"/>
          </w:tcPr>
          <w:p w:rsidR="00B40B7E" w:rsidRPr="00A05E45" w14:paraId="3FE51628" w14:textId="50088A27">
            <w:pPr>
              <w:rPr>
                <w:rFonts w:ascii="Times New Roman" w:hAnsi="Times New Roman" w:cs="Times New Roman"/>
                <w:sz w:val="24"/>
                <w:szCs w:val="24"/>
              </w:rPr>
            </w:pPr>
            <w:r w:rsidRPr="00A05E45">
              <w:rPr>
                <w:rFonts w:ascii="Times New Roman" w:hAnsi="Times New Roman" w:cs="Times New Roman"/>
                <w:sz w:val="24"/>
                <w:szCs w:val="24"/>
              </w:rPr>
              <w:t>1</w:t>
            </w:r>
            <w:r w:rsidRPr="00A05E45" w:rsidR="0002113E">
              <w:rPr>
                <w:rFonts w:ascii="Times New Roman" w:hAnsi="Times New Roman" w:cs="Times New Roman"/>
                <w:sz w:val="24"/>
                <w:szCs w:val="24"/>
              </w:rPr>
              <w:t>2</w:t>
            </w:r>
          </w:p>
        </w:tc>
        <w:tc>
          <w:tcPr>
            <w:tcW w:w="6760" w:type="dxa"/>
          </w:tcPr>
          <w:p w:rsidR="00B40B7E" w:rsidRPr="00A05E45" w14:paraId="2FC1F1E9" w14:textId="0543B096">
            <w:pPr>
              <w:rPr>
                <w:rFonts w:ascii="Times New Roman" w:hAnsi="Times New Roman" w:cs="Times New Roman"/>
                <w:sz w:val="24"/>
                <w:szCs w:val="24"/>
              </w:rPr>
            </w:pPr>
            <w:r w:rsidRPr="00A05E45">
              <w:rPr>
                <w:rFonts w:ascii="Times New Roman" w:hAnsi="Times New Roman" w:cs="Times New Roman"/>
                <w:sz w:val="24"/>
                <w:szCs w:val="24"/>
              </w:rPr>
              <w:t xml:space="preserve">Family representative engaged as leaders </w:t>
            </w:r>
            <w:r w:rsidRPr="00A05E45" w:rsidR="005B1BBD">
              <w:rPr>
                <w:rFonts w:ascii="Times New Roman" w:hAnsi="Times New Roman" w:cs="Times New Roman"/>
                <w:sz w:val="24"/>
                <w:szCs w:val="24"/>
              </w:rPr>
              <w:t xml:space="preserve">in state-level early childhood initiatives </w:t>
            </w:r>
            <w:r w:rsidRPr="00A05E45">
              <w:rPr>
                <w:rFonts w:ascii="Times New Roman" w:hAnsi="Times New Roman" w:cs="Times New Roman"/>
                <w:sz w:val="24"/>
                <w:szCs w:val="24"/>
              </w:rPr>
              <w:t xml:space="preserve">include any parent or caregiver who </w:t>
            </w:r>
            <w:r w:rsidRPr="00A05E45" w:rsidR="008F6D91">
              <w:rPr>
                <w:rFonts w:ascii="Times New Roman" w:hAnsi="Times New Roman" w:cs="Times New Roman"/>
                <w:sz w:val="24"/>
                <w:szCs w:val="24"/>
              </w:rPr>
              <w:t xml:space="preserve">meaningfully participates in a </w:t>
            </w:r>
            <w:r w:rsidRPr="00A05E45">
              <w:rPr>
                <w:rFonts w:ascii="Times New Roman" w:hAnsi="Times New Roman" w:cs="Times New Roman"/>
                <w:sz w:val="24"/>
                <w:szCs w:val="24"/>
              </w:rPr>
              <w:t>state governing or advisory body supporting implementation</w:t>
            </w:r>
            <w:r w:rsidRPr="00A05E45" w:rsidR="00CC6A20">
              <w:rPr>
                <w:rFonts w:ascii="Times New Roman" w:hAnsi="Times New Roman" w:cs="Times New Roman"/>
                <w:sz w:val="24"/>
                <w:szCs w:val="24"/>
              </w:rPr>
              <w:t xml:space="preserve"> or coordination</w:t>
            </w:r>
            <w:r w:rsidRPr="00A05E45">
              <w:rPr>
                <w:rFonts w:ascii="Times New Roman" w:hAnsi="Times New Roman" w:cs="Times New Roman"/>
                <w:sz w:val="24"/>
                <w:szCs w:val="24"/>
              </w:rPr>
              <w:t xml:space="preserve"> of the state B-5 ECCE system. </w:t>
            </w:r>
          </w:p>
        </w:tc>
      </w:tr>
    </w:tbl>
    <w:p w:rsidR="00C8224B" w:rsidRPr="00A05E45" w14:paraId="2AB167C4" w14:textId="77777777">
      <w:pPr>
        <w:rPr>
          <w:rFonts w:ascii="Times New Roman" w:hAnsi="Times New Roman" w:cs="Times New Roman"/>
          <w:b/>
          <w:bCs/>
          <w:caps/>
          <w:sz w:val="24"/>
          <w:szCs w:val="24"/>
        </w:rPr>
      </w:pPr>
      <w:r w:rsidRPr="00A05E45">
        <w:rPr>
          <w:rFonts w:ascii="Times New Roman" w:hAnsi="Times New Roman" w:cs="Times New Roman"/>
          <w:b/>
          <w:bCs/>
          <w:caps/>
          <w:sz w:val="24"/>
          <w:szCs w:val="24"/>
        </w:rPr>
        <w:br w:type="page"/>
      </w:r>
    </w:p>
    <w:p w:rsidR="00BA163E" w:rsidRPr="00A05E45" w:rsidP="00BA163E" w14:paraId="56AAD855" w14:textId="35E40E82">
      <w:pPr>
        <w:jc w:val="center"/>
        <w:rPr>
          <w:rFonts w:ascii="Times New Roman" w:hAnsi="Times New Roman" w:cs="Times New Roman"/>
          <w:b/>
          <w:bCs/>
          <w:caps/>
          <w:sz w:val="24"/>
          <w:szCs w:val="24"/>
        </w:rPr>
      </w:pPr>
      <w:r w:rsidRPr="00A05E45">
        <w:rPr>
          <w:rFonts w:ascii="Times New Roman" w:hAnsi="Times New Roman" w:cs="Times New Roman"/>
          <w:b/>
          <w:bCs/>
          <w:caps/>
          <w:sz w:val="24"/>
          <w:szCs w:val="24"/>
        </w:rPr>
        <w:t>Definitions of Key Terms</w:t>
      </w:r>
    </w:p>
    <w:p w:rsidR="006934DF" w:rsidRPr="00A05E45" w:rsidP="006934DF" w14:paraId="0D8BC107" w14:textId="40DF9085">
      <w:pPr>
        <w:rPr>
          <w:rFonts w:ascii="Times New Roman" w:hAnsi="Times New Roman" w:cs="Times New Roman"/>
          <w:sz w:val="24"/>
          <w:szCs w:val="24"/>
        </w:rPr>
      </w:pPr>
      <w:r w:rsidRPr="00A05E45">
        <w:rPr>
          <w:rFonts w:ascii="Times New Roman" w:hAnsi="Times New Roman" w:cs="Times New Roman"/>
          <w:sz w:val="24"/>
          <w:szCs w:val="24"/>
        </w:rPr>
        <w:t xml:space="preserve">In addition to the terms defined here, please also </w:t>
      </w:r>
      <w:r w:rsidRPr="00A05E45">
        <w:rPr>
          <w:rFonts w:ascii="Times New Roman" w:hAnsi="Times New Roman" w:cs="Times New Roman"/>
          <w:sz w:val="24"/>
          <w:szCs w:val="24"/>
        </w:rPr>
        <w:t>refer back</w:t>
      </w:r>
      <w:r w:rsidRPr="00A05E45">
        <w:rPr>
          <w:rFonts w:ascii="Times New Roman" w:hAnsi="Times New Roman" w:cs="Times New Roman"/>
          <w:sz w:val="24"/>
          <w:szCs w:val="24"/>
        </w:rPr>
        <w:t xml:space="preserve"> to the most recent PDG B-5 Renewal Grant Notice of Funding Opportunity for addition definitions of key terms and applicable program information and guidance. </w:t>
      </w:r>
    </w:p>
    <w:tbl>
      <w:tblPr>
        <w:tblStyle w:val="GridTableLight"/>
        <w:tblW w:w="5000" w:type="pct"/>
        <w:tblLook w:val="04A0"/>
      </w:tblPr>
      <w:tblGrid>
        <w:gridCol w:w="9350"/>
      </w:tblGrid>
      <w:tr w14:paraId="50897217" w14:textId="4A96FF44" w:rsidTr="00831848">
        <w:tblPrEx>
          <w:tblW w:w="5000" w:type="pct"/>
          <w:tblLook w:val="04A0"/>
        </w:tblPrEx>
        <w:tc>
          <w:tcPr>
            <w:tcW w:w="5000" w:type="pct"/>
          </w:tcPr>
          <w:p w:rsidR="00831848" w:rsidRPr="00A05E45" w:rsidP="00BA163E" w14:paraId="4800797D" w14:textId="380EFCBE">
            <w:pPr>
              <w:jc w:val="center"/>
              <w:rPr>
                <w:rFonts w:ascii="Times New Roman" w:hAnsi="Times New Roman" w:cs="Times New Roman"/>
                <w:b/>
                <w:bCs/>
                <w:sz w:val="24"/>
                <w:szCs w:val="24"/>
                <w:u w:val="single"/>
              </w:rPr>
            </w:pPr>
            <w:r w:rsidRPr="00A05E45">
              <w:rPr>
                <w:rFonts w:ascii="Times New Roman" w:hAnsi="Times New Roman" w:cs="Times New Roman"/>
                <w:b/>
                <w:bCs/>
                <w:sz w:val="24"/>
                <w:szCs w:val="24"/>
                <w:u w:val="single"/>
              </w:rPr>
              <w:t>Key Term Definitions</w:t>
            </w:r>
          </w:p>
        </w:tc>
      </w:tr>
      <w:tr w14:paraId="56C0AE8C" w14:textId="77777777" w:rsidTr="00831848">
        <w:tblPrEx>
          <w:tblW w:w="5000" w:type="pct"/>
          <w:tblLook w:val="04A0"/>
        </w:tblPrEx>
        <w:tc>
          <w:tcPr>
            <w:tcW w:w="5000" w:type="pct"/>
          </w:tcPr>
          <w:p w:rsidR="00831848" w:rsidRPr="00A05E45" w:rsidP="007B4629" w14:paraId="317BA268" w14:textId="510BC6B4">
            <w:pPr>
              <w:rPr>
                <w:rFonts w:ascii="Times New Roman" w:hAnsi="Times New Roman" w:cs="Times New Roman"/>
                <w:sz w:val="24"/>
                <w:szCs w:val="24"/>
              </w:rPr>
            </w:pPr>
            <w:r w:rsidRPr="00A05E45">
              <w:rPr>
                <w:rFonts w:ascii="Times New Roman" w:hAnsi="Times New Roman" w:cs="Times New Roman"/>
                <w:b/>
                <w:bCs/>
                <w:sz w:val="24"/>
                <w:szCs w:val="24"/>
              </w:rPr>
              <w:t xml:space="preserve">Initiatives supporting the ECCE workforce </w:t>
            </w:r>
            <w:r w:rsidRPr="00A05E45">
              <w:rPr>
                <w:rFonts w:ascii="Times New Roman" w:hAnsi="Times New Roman" w:cs="Times New Roman"/>
                <w:sz w:val="24"/>
                <w:szCs w:val="24"/>
              </w:rPr>
              <w:t xml:space="preserve">– Includes but is not limited to, any of the following:  </w:t>
            </w:r>
          </w:p>
          <w:p w:rsidR="00831848" w:rsidRPr="00A05E45" w:rsidP="007B4629" w14:paraId="2B3D6ED5" w14:textId="74E5386D">
            <w:pPr>
              <w:pStyle w:val="ListParagraph"/>
              <w:numPr>
                <w:ilvl w:val="0"/>
                <w:numId w:val="23"/>
              </w:numPr>
              <w:rPr>
                <w:rFonts w:ascii="Times New Roman" w:hAnsi="Times New Roman" w:cs="Times New Roman"/>
                <w:sz w:val="24"/>
                <w:szCs w:val="24"/>
              </w:rPr>
            </w:pPr>
            <w:r w:rsidRPr="00A05E45">
              <w:rPr>
                <w:rFonts w:ascii="Times New Roman" w:hAnsi="Times New Roman" w:cs="Times New Roman"/>
                <w:sz w:val="24"/>
                <w:szCs w:val="24"/>
              </w:rPr>
              <w:t xml:space="preserve">Compensation initiatives, studies (including workforce studies, cost of care studies, and salary/wage studies) and analysis to move early childhood staff, including center-based and family child care providers, to pay parity based on experience and credentials, including wages and benefits in line with elementary educators. </w:t>
            </w:r>
          </w:p>
          <w:p w:rsidR="00831848" w:rsidRPr="00A05E45" w:rsidP="007B4629" w14:paraId="7CF73CCF" w14:textId="77777777">
            <w:pPr>
              <w:pStyle w:val="ListParagraph"/>
              <w:numPr>
                <w:ilvl w:val="0"/>
                <w:numId w:val="23"/>
              </w:numPr>
              <w:rPr>
                <w:rFonts w:ascii="Times New Roman" w:hAnsi="Times New Roman" w:cs="Times New Roman"/>
                <w:sz w:val="24"/>
                <w:szCs w:val="24"/>
              </w:rPr>
            </w:pPr>
            <w:r w:rsidRPr="00A05E45">
              <w:rPr>
                <w:rFonts w:ascii="Times New Roman" w:hAnsi="Times New Roman" w:cs="Times New Roman"/>
                <w:sz w:val="24"/>
                <w:szCs w:val="24"/>
              </w:rPr>
              <w:t xml:space="preserve">Provision of ongoing practice-based mentoring, coaching, and professional development to address the needs and improve the effectiveness of the PDG B-5 workforce, as the state works on developing its proposed approaches to improving outcomes for children and families. </w:t>
            </w:r>
          </w:p>
          <w:p w:rsidR="00831848" w:rsidRPr="00A05E45" w:rsidP="007B4629" w14:paraId="6ADDBE33" w14:textId="1B01231F">
            <w:pPr>
              <w:pStyle w:val="ListParagraph"/>
              <w:numPr>
                <w:ilvl w:val="0"/>
                <w:numId w:val="23"/>
              </w:numPr>
              <w:rPr>
                <w:rFonts w:ascii="Times New Roman" w:hAnsi="Times New Roman" w:cs="Times New Roman"/>
                <w:sz w:val="24"/>
                <w:szCs w:val="24"/>
              </w:rPr>
            </w:pPr>
            <w:r w:rsidRPr="00A05E45">
              <w:rPr>
                <w:rFonts w:ascii="Times New Roman" w:hAnsi="Times New Roman" w:cs="Times New Roman"/>
                <w:sz w:val="24"/>
                <w:szCs w:val="24"/>
              </w:rPr>
              <w:t xml:space="preserve">Supporting access to scholarships and other resources, including substitute pools, transportation subsidies, child care, and place-based programs targeted to help providers and teachers access credentials and degrees. </w:t>
            </w:r>
          </w:p>
          <w:p w:rsidR="00831848" w:rsidRPr="00A05E45" w:rsidP="007B4629" w14:paraId="52ADAE95" w14:textId="77777777">
            <w:pPr>
              <w:pStyle w:val="ListParagraph"/>
              <w:numPr>
                <w:ilvl w:val="0"/>
                <w:numId w:val="23"/>
              </w:numPr>
              <w:rPr>
                <w:rFonts w:ascii="Times New Roman" w:hAnsi="Times New Roman" w:cs="Times New Roman"/>
                <w:sz w:val="24"/>
                <w:szCs w:val="24"/>
              </w:rPr>
            </w:pPr>
            <w:r w:rsidRPr="00A05E45">
              <w:rPr>
                <w:rFonts w:ascii="Times New Roman" w:hAnsi="Times New Roman" w:cs="Times New Roman"/>
                <w:sz w:val="24"/>
                <w:szCs w:val="24"/>
              </w:rPr>
              <w:t>Provision of health supports, including mental health, for ECCE workforce.</w:t>
            </w:r>
          </w:p>
          <w:p w:rsidR="00831848" w:rsidRPr="00A05E45" w:rsidP="007B4629" w14:paraId="0B1D08C4" w14:textId="51F8D91A">
            <w:pPr>
              <w:rPr>
                <w:rFonts w:ascii="Times New Roman" w:hAnsi="Times New Roman" w:cs="Times New Roman"/>
                <w:b/>
                <w:bCs/>
                <w:sz w:val="24"/>
                <w:szCs w:val="24"/>
              </w:rPr>
            </w:pPr>
          </w:p>
        </w:tc>
      </w:tr>
      <w:tr w14:paraId="71732B8C" w14:textId="77777777" w:rsidTr="00831848">
        <w:tblPrEx>
          <w:tblW w:w="5000" w:type="pct"/>
          <w:tblLook w:val="04A0"/>
        </w:tblPrEx>
        <w:tc>
          <w:tcPr>
            <w:tcW w:w="5000" w:type="pct"/>
          </w:tcPr>
          <w:p w:rsidR="00831848" w:rsidRPr="00A05E45" w:rsidP="00F664C7" w14:paraId="534518DE" w14:textId="77777777">
            <w:pPr>
              <w:rPr>
                <w:rFonts w:ascii="Times New Roman" w:hAnsi="Times New Roman" w:cs="Times New Roman"/>
                <w:sz w:val="24"/>
                <w:szCs w:val="24"/>
              </w:rPr>
            </w:pPr>
            <w:r w:rsidRPr="00A05E45">
              <w:rPr>
                <w:rFonts w:ascii="Times New Roman" w:hAnsi="Times New Roman" w:cs="Times New Roman"/>
                <w:b/>
                <w:bCs/>
                <w:sz w:val="24"/>
                <w:szCs w:val="24"/>
              </w:rPr>
              <w:t>Mixed delivery system—</w:t>
            </w:r>
            <w:r w:rsidRPr="00A05E45">
              <w:rPr>
                <w:rFonts w:ascii="Times New Roman" w:hAnsi="Times New Roman" w:cs="Times New Roman"/>
                <w:sz w:val="24"/>
                <w:szCs w:val="24"/>
              </w:rPr>
              <w:t>System of ECCE services that are delivered through a combination of programs, providers, and settings, such as Head Start, licensed family and center-based child care programs, public schools, and other community-based organizations, that is supported by a combination of public and private funds.</w:t>
            </w:r>
          </w:p>
          <w:p w:rsidR="00831848" w:rsidRPr="00A05E45" w:rsidP="00F664C7" w14:paraId="116EFBFF" w14:textId="77777777">
            <w:pPr>
              <w:rPr>
                <w:rFonts w:ascii="Times New Roman" w:hAnsi="Times New Roman" w:cs="Times New Roman"/>
                <w:b/>
                <w:bCs/>
                <w:sz w:val="24"/>
                <w:szCs w:val="24"/>
              </w:rPr>
            </w:pPr>
          </w:p>
        </w:tc>
      </w:tr>
      <w:tr w14:paraId="70C2204A" w14:textId="03E31E32" w:rsidTr="00831848">
        <w:tblPrEx>
          <w:tblW w:w="5000" w:type="pct"/>
          <w:tblLook w:val="04A0"/>
        </w:tblPrEx>
        <w:tc>
          <w:tcPr>
            <w:tcW w:w="5000" w:type="pct"/>
          </w:tcPr>
          <w:p w:rsidR="00831848" w:rsidRPr="00A05E45" w:rsidP="00F664C7" w14:paraId="1EC7C2C7" w14:textId="45D49EE1">
            <w:pPr>
              <w:rPr>
                <w:rFonts w:ascii="Times New Roman" w:hAnsi="Times New Roman" w:cs="Times New Roman"/>
                <w:sz w:val="24"/>
                <w:szCs w:val="24"/>
              </w:rPr>
            </w:pPr>
            <w:r w:rsidRPr="00A05E45">
              <w:rPr>
                <w:rFonts w:ascii="Times New Roman" w:hAnsi="Times New Roman" w:cs="Times New Roman"/>
                <w:b/>
                <w:bCs/>
                <w:sz w:val="24"/>
                <w:szCs w:val="24"/>
              </w:rPr>
              <w:t xml:space="preserve">State B-5 Early Childhood Care and Education System – </w:t>
            </w:r>
            <w:r w:rsidRPr="00A05E45">
              <w:rPr>
                <w:rFonts w:ascii="Times New Roman" w:hAnsi="Times New Roman" w:cs="Times New Roman"/>
                <w:sz w:val="24"/>
                <w:szCs w:val="24"/>
              </w:rPr>
              <w:t>Core ECCE programs, including the CCDF and state child care, which may include center-based, family child care, and informal care providers; Early Head Start and Head Start programs, including State Head Start Collaboration Offices; the Maternal, Infant, and Early Childhood Home Visiting Program, and other state or locally funded home visiting services; Part C and section 619 of Part B of IDEA; state preschool programs; and programs funded by Title I of the ESEA. In addition, it also includes a wide range of ECCE services that strengthen, engage, and stabilize families and their infants and young children, including supports that target health and wellness, such as Medicaid; the Children's' Health Insurance Program; Title V Maternal and Child Health Programs; Healthy Start; Child and Adult Care Food Program (CACFP); and WIC, and the infrastructure components that support these programs and services. When such a system functions well, core ECCE programs are integrated with the services that strengthen, engage, and stabilize families in support of the well-being of infants and young children.</w:t>
            </w:r>
          </w:p>
          <w:p w:rsidR="00831848" w:rsidRPr="00A05E45" w:rsidP="00F664C7" w14:paraId="207315C9" w14:textId="459CF374">
            <w:pPr>
              <w:rPr>
                <w:rFonts w:ascii="Times New Roman" w:hAnsi="Times New Roman" w:cs="Times New Roman"/>
                <w:sz w:val="24"/>
                <w:szCs w:val="24"/>
              </w:rPr>
            </w:pPr>
          </w:p>
        </w:tc>
      </w:tr>
      <w:tr w14:paraId="3A89043C" w14:textId="77777777" w:rsidTr="00831848">
        <w:tblPrEx>
          <w:tblW w:w="5000" w:type="pct"/>
          <w:tblLook w:val="04A0"/>
        </w:tblPrEx>
        <w:tc>
          <w:tcPr>
            <w:tcW w:w="5000" w:type="pct"/>
          </w:tcPr>
          <w:p w:rsidR="00831848" w:rsidRPr="00A05E45" w:rsidP="00F664C7" w14:paraId="7453E619" w14:textId="77777777">
            <w:pPr>
              <w:rPr>
                <w:rFonts w:ascii="Times New Roman" w:hAnsi="Times New Roman" w:cs="Times New Roman"/>
                <w:sz w:val="24"/>
                <w:szCs w:val="24"/>
              </w:rPr>
            </w:pPr>
            <w:r w:rsidRPr="00A05E45">
              <w:rPr>
                <w:rFonts w:ascii="Times New Roman" w:hAnsi="Times New Roman" w:cs="Times New Roman"/>
                <w:b/>
                <w:bCs/>
                <w:sz w:val="24"/>
                <w:szCs w:val="24"/>
              </w:rPr>
              <w:t xml:space="preserve">Traditionally marginalized or underserved communities – </w:t>
            </w:r>
            <w:r w:rsidRPr="00A05E45">
              <w:rPr>
                <w:rFonts w:ascii="Times New Roman" w:hAnsi="Times New Roman" w:cs="Times New Roman"/>
                <w:sz w:val="24"/>
                <w:szCs w:val="24"/>
              </w:rPr>
              <w:t xml:space="preserve">Communities identified by your state with high concentrations of children and families identified by PDG B-5 grant recipients as those who would most benefit from early childhood programs and services who do not have access to them. These could include, but are not limited to, communities with large concentrations of people of color and others who have been historically underserved, </w:t>
            </w:r>
            <w:r w:rsidRPr="00A05E45">
              <w:rPr>
                <w:rFonts w:ascii="Times New Roman" w:hAnsi="Times New Roman" w:cs="Times New Roman"/>
                <w:sz w:val="24"/>
                <w:szCs w:val="24"/>
              </w:rPr>
              <w:t>marginalized</w:t>
            </w:r>
            <w:r w:rsidRPr="00A05E45">
              <w:rPr>
                <w:rFonts w:ascii="Times New Roman" w:hAnsi="Times New Roman" w:cs="Times New Roman"/>
                <w:sz w:val="24"/>
                <w:szCs w:val="24"/>
              </w:rPr>
              <w:t xml:space="preserve"> and adversely affected by persistent poverty and inequality, such as Black, Latino, Indigenous and Native American persons, Asian Americans and Pacific Islanders and other persons of color; communities with large concentrations of members of religious minorities; rural areas; and child care deserts.</w:t>
            </w:r>
          </w:p>
          <w:p w:rsidR="00831848" w:rsidRPr="00A05E45" w:rsidP="00F664C7" w14:paraId="230FECF7" w14:textId="0E552AB4">
            <w:pPr>
              <w:rPr>
                <w:rFonts w:ascii="Times New Roman" w:hAnsi="Times New Roman" w:cs="Times New Roman"/>
                <w:sz w:val="24"/>
                <w:szCs w:val="24"/>
              </w:rPr>
            </w:pPr>
          </w:p>
        </w:tc>
      </w:tr>
      <w:tr w14:paraId="2F86073C" w14:textId="77777777" w:rsidTr="00831848">
        <w:tblPrEx>
          <w:tblW w:w="5000" w:type="pct"/>
          <w:tblLook w:val="04A0"/>
        </w:tblPrEx>
        <w:tc>
          <w:tcPr>
            <w:tcW w:w="5000" w:type="pct"/>
          </w:tcPr>
          <w:p w:rsidR="00831848" w:rsidRPr="00A05E45" w:rsidP="00F664C7" w14:paraId="5385DF14" w14:textId="77777777">
            <w:pPr>
              <w:rPr>
                <w:rFonts w:ascii="Times New Roman" w:hAnsi="Times New Roman" w:cs="Times New Roman"/>
                <w:sz w:val="24"/>
                <w:szCs w:val="24"/>
              </w:rPr>
            </w:pPr>
            <w:r w:rsidRPr="00A05E45">
              <w:rPr>
                <w:rFonts w:ascii="Times New Roman" w:hAnsi="Times New Roman" w:cs="Times New Roman"/>
                <w:b/>
                <w:bCs/>
                <w:sz w:val="24"/>
                <w:szCs w:val="24"/>
              </w:rPr>
              <w:t>Traditionally marginalized or underserved populations -</w:t>
            </w:r>
            <w:r w:rsidRPr="00A05E45">
              <w:rPr>
                <w:rFonts w:ascii="Times New Roman" w:hAnsi="Times New Roman" w:cs="Times New Roman"/>
                <w:sz w:val="24"/>
                <w:szCs w:val="24"/>
              </w:rPr>
              <w:t xml:space="preserve"> Children and families identified by applicants as those who would most benefit from early childhood programs and services who do not have access to them. States may wish to use tools such as the Social Vulnerability Index to identify such populations. These could include, but are not limited to, people of color and others who have been historically underserved, </w:t>
            </w:r>
            <w:r w:rsidRPr="00A05E45">
              <w:rPr>
                <w:rFonts w:ascii="Times New Roman" w:hAnsi="Times New Roman" w:cs="Times New Roman"/>
                <w:sz w:val="24"/>
                <w:szCs w:val="24"/>
              </w:rPr>
              <w:t>marginalized</w:t>
            </w:r>
            <w:r w:rsidRPr="00A05E45">
              <w:rPr>
                <w:rFonts w:ascii="Times New Roman" w:hAnsi="Times New Roman" w:cs="Times New Roman"/>
                <w:sz w:val="24"/>
                <w:szCs w:val="24"/>
              </w:rPr>
              <w:t xml:space="preserve"> and adversely affected by persistent poverty and inequality, such as Black, Latino, Indigenous and Native American persons, Asian Americans and Pacific Islanders and other persons of color; members of religious minorities; lesbian, gay bisexual, transgender, and queer (LGBTQ+) persons; persons with disabilities; and persons who live in rural areas.</w:t>
            </w:r>
          </w:p>
          <w:p w:rsidR="00831848" w:rsidRPr="00A05E45" w:rsidP="00F664C7" w14:paraId="2F16344B" w14:textId="7BBE6DC3">
            <w:pPr>
              <w:rPr>
                <w:rFonts w:ascii="Times New Roman" w:hAnsi="Times New Roman" w:cs="Times New Roman"/>
                <w:sz w:val="24"/>
                <w:szCs w:val="24"/>
              </w:rPr>
            </w:pPr>
          </w:p>
        </w:tc>
      </w:tr>
      <w:tr w14:paraId="196B98F5" w14:textId="77777777" w:rsidTr="00831848">
        <w:tblPrEx>
          <w:tblW w:w="5000" w:type="pct"/>
          <w:tblLook w:val="04A0"/>
        </w:tblPrEx>
        <w:tc>
          <w:tcPr>
            <w:tcW w:w="5000" w:type="pct"/>
          </w:tcPr>
          <w:p w:rsidR="00831848" w:rsidRPr="00A05E45" w:rsidP="00F664C7" w14:paraId="028163F2" w14:textId="7B18D010">
            <w:pPr>
              <w:rPr>
                <w:rFonts w:ascii="Times New Roman" w:hAnsi="Times New Roman" w:cs="Times New Roman"/>
                <w:b/>
                <w:bCs/>
                <w:sz w:val="24"/>
                <w:szCs w:val="24"/>
              </w:rPr>
            </w:pPr>
            <w:r w:rsidRPr="00A05E45">
              <w:rPr>
                <w:rFonts w:ascii="Times New Roman" w:eastAsia="Times New Roman" w:hAnsi="Times New Roman" w:cs="Times New Roman"/>
                <w:b/>
                <w:bCs/>
                <w:sz w:val="24"/>
                <w:szCs w:val="24"/>
              </w:rPr>
              <w:t>Early Childhood Care and Education (ECCE) programs</w:t>
            </w:r>
            <w:r w:rsidRPr="00A05E45">
              <w:rPr>
                <w:rFonts w:ascii="Times New Roman" w:eastAsia="Times New Roman" w:hAnsi="Times New Roman" w:cs="Times New Roman"/>
                <w:sz w:val="24"/>
                <w:szCs w:val="24"/>
              </w:rPr>
              <w:t xml:space="preserve"> -This term reflect the definition of the term “early childhood education program,” which is defined in section 103 of the Higher Education Act of 1965 (20 U.S.C. 1003) as (A) a Head Start program or an Early Head Start program carried out under the Head Start Act (42 U.S.C. 9831 et seq.), including a migrant or seasonal Head Start program, an AI/AN Head Start program, or a Head Start program or an Early Head Start program that also receives State funding; (B) a State licensed or regulated child care program; or (C) a program that—(i) serves children from birth through age six that addresses the children’s cognitive (including language, early literacy, and early mathematics), social, emotional, and physical development; and (ii) is—(I) a State pre-kindergarten program; (II) a program authorized under section 619 or part C of the IDEA; or (III) a program operated by a local educational agency. </w:t>
            </w:r>
          </w:p>
        </w:tc>
      </w:tr>
    </w:tbl>
    <w:p w:rsidR="00BA163E" w:rsidRPr="00A05E45" w:rsidP="000521BF" w14:paraId="494B7C34" w14:textId="77777777">
      <w:pPr>
        <w:rPr>
          <w:rFonts w:ascii="Times New Roman" w:hAnsi="Times New Roman" w:cs="Times New Roman"/>
          <w:sz w:val="24"/>
          <w:szCs w:val="24"/>
        </w:rPr>
      </w:pPr>
    </w:p>
    <w:p w:rsidR="00BA163E" w:rsidRPr="00A05E45" w:rsidP="000521BF" w14:paraId="7EF570C3" w14:textId="77777777">
      <w:pPr>
        <w:rPr>
          <w:rFonts w:ascii="Times New Roman" w:hAnsi="Times New Roman" w:cs="Times New Roman"/>
          <w:b/>
          <w:bCs/>
          <w:sz w:val="24"/>
          <w:szCs w:val="24"/>
        </w:rPr>
      </w:pP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65314597"/>
      <w:docPartObj>
        <w:docPartGallery w:val="Page Numbers (Bottom of Page)"/>
        <w:docPartUnique/>
      </w:docPartObj>
    </w:sdtPr>
    <w:sdtEndPr>
      <w:rPr>
        <w:rFonts w:ascii="Times New Roman" w:hAnsi="Times New Roman" w:cs="Times New Roman"/>
        <w:noProof/>
      </w:rPr>
    </w:sdtEndPr>
    <w:sdtContent>
      <w:p w:rsidR="00BA163E" w:rsidRPr="000128C2" w14:paraId="2E5F41A7" w14:textId="52A48D7E">
        <w:pPr>
          <w:pStyle w:val="Footer"/>
          <w:jc w:val="right"/>
          <w:rPr>
            <w:rFonts w:ascii="Times New Roman" w:hAnsi="Times New Roman" w:cs="Times New Roman"/>
          </w:rPr>
        </w:pPr>
        <w:r w:rsidRPr="000128C2">
          <w:rPr>
            <w:rFonts w:ascii="Times New Roman" w:hAnsi="Times New Roman" w:cs="Times New Roman"/>
          </w:rPr>
          <w:fldChar w:fldCharType="begin"/>
        </w:r>
        <w:r w:rsidRPr="000128C2">
          <w:rPr>
            <w:rFonts w:ascii="Times New Roman" w:hAnsi="Times New Roman" w:cs="Times New Roman"/>
          </w:rPr>
          <w:instrText xml:space="preserve"> PAGE   \* MERGEFORMAT </w:instrText>
        </w:r>
        <w:r w:rsidRPr="000128C2">
          <w:rPr>
            <w:rFonts w:ascii="Times New Roman" w:hAnsi="Times New Roman" w:cs="Times New Roman"/>
          </w:rPr>
          <w:fldChar w:fldCharType="separate"/>
        </w:r>
        <w:r w:rsidRPr="000128C2">
          <w:rPr>
            <w:rFonts w:ascii="Times New Roman" w:hAnsi="Times New Roman" w:cs="Times New Roman"/>
            <w:noProof/>
          </w:rPr>
          <w:t>2</w:t>
        </w:r>
        <w:r w:rsidRPr="000128C2">
          <w:rPr>
            <w:rFonts w:ascii="Times New Roman" w:hAnsi="Times New Roman" w:cs="Times New Roman"/>
            <w:noProof/>
          </w:rPr>
          <w:fldChar w:fldCharType="end"/>
        </w:r>
      </w:p>
    </w:sdtContent>
  </w:sdt>
  <w:p w:rsidR="00BA163E" w14:paraId="1B6ABFF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9F0786"/>
    <w:multiLevelType w:val="hybridMultilevel"/>
    <w:tmpl w:val="9A3096F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2650C6"/>
    <w:multiLevelType w:val="hybridMultilevel"/>
    <w:tmpl w:val="E60E36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8D4B49"/>
    <w:multiLevelType w:val="hybridMultilevel"/>
    <w:tmpl w:val="E14E1A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740DC0"/>
    <w:multiLevelType w:val="hybridMultilevel"/>
    <w:tmpl w:val="3F002EF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7410DE"/>
    <w:multiLevelType w:val="hybridMultilevel"/>
    <w:tmpl w:val="23FE1C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6F4EA9"/>
    <w:multiLevelType w:val="hybridMultilevel"/>
    <w:tmpl w:val="019C4054"/>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6">
    <w:nsid w:val="16EA42F9"/>
    <w:multiLevelType w:val="multilevel"/>
    <w:tmpl w:val="C8E80F5E"/>
    <w:lvl w:ilvl="0">
      <w:start w:val="1"/>
      <w:numFmt w:val="upperLetter"/>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nsid w:val="17F71218"/>
    <w:multiLevelType w:val="hybridMultilevel"/>
    <w:tmpl w:val="E6585AB4"/>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8BF0B17"/>
    <w:multiLevelType w:val="hybridMultilevel"/>
    <w:tmpl w:val="2CD676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CB20491"/>
    <w:multiLevelType w:val="multilevel"/>
    <w:tmpl w:val="CD3E3CC8"/>
    <w:lvl w:ilvl="0">
      <w:start w:val="1"/>
      <w:numFmt w:val="decimal"/>
      <w:lvlText w:val="%1."/>
      <w:lvlJc w:val="left"/>
      <w:pPr>
        <w:ind w:left="720" w:firstLine="0"/>
      </w:pPr>
      <w:rPr>
        <w:rFonts w:hint="default"/>
        <w:b w:val="0"/>
        <w:bCs w:val="0"/>
      </w:rPr>
    </w:lvl>
    <w:lvl w:ilvl="1">
      <w:start w:val="1"/>
      <w:numFmt w:val="bullet"/>
      <w:lvlText w:val=""/>
      <w:lvlJc w:val="left"/>
      <w:pPr>
        <w:ind w:left="990" w:firstLine="0"/>
      </w:pPr>
      <w:rPr>
        <w:rFonts w:ascii="Wingdings" w:hAnsi="Wingdings" w:hint="default"/>
        <w:b w:val="0"/>
        <w:bCs w:val="0"/>
      </w:rPr>
    </w:lvl>
    <w:lvl w:ilvl="2">
      <w:start w:val="1"/>
      <w:numFmt w:val="bullet"/>
      <w:lvlText w:val=""/>
      <w:lvlJc w:val="left"/>
      <w:pPr>
        <w:ind w:left="1710" w:firstLine="0"/>
      </w:pPr>
      <w:rPr>
        <w:rFonts w:ascii="Symbol" w:hAnsi="Symbol" w:hint="default"/>
      </w:rPr>
    </w:lvl>
    <w:lvl w:ilvl="3">
      <w:start w:val="1"/>
      <w:numFmt w:val="lowerLetter"/>
      <w:lvlText w:val="%4)"/>
      <w:lvlJc w:val="left"/>
      <w:pPr>
        <w:ind w:left="2430" w:firstLine="0"/>
      </w:pPr>
      <w:rPr>
        <w:rFonts w:hint="default"/>
      </w:rPr>
    </w:lvl>
    <w:lvl w:ilvl="4">
      <w:start w:val="1"/>
      <w:numFmt w:val="decimal"/>
      <w:lvlText w:val="(%5)"/>
      <w:lvlJc w:val="left"/>
      <w:pPr>
        <w:ind w:left="3150" w:firstLine="0"/>
      </w:pPr>
      <w:rPr>
        <w:rFonts w:hint="default"/>
      </w:rPr>
    </w:lvl>
    <w:lvl w:ilvl="5">
      <w:start w:val="1"/>
      <w:numFmt w:val="lowerLetter"/>
      <w:lvlText w:val="(%6)"/>
      <w:lvlJc w:val="left"/>
      <w:pPr>
        <w:ind w:left="3870" w:firstLine="0"/>
      </w:pPr>
      <w:rPr>
        <w:rFonts w:hint="default"/>
      </w:rPr>
    </w:lvl>
    <w:lvl w:ilvl="6">
      <w:start w:val="1"/>
      <w:numFmt w:val="lowerRoman"/>
      <w:lvlText w:val="(%7)"/>
      <w:lvlJc w:val="left"/>
      <w:pPr>
        <w:ind w:left="4590" w:firstLine="0"/>
      </w:pPr>
      <w:rPr>
        <w:rFonts w:hint="default"/>
      </w:rPr>
    </w:lvl>
    <w:lvl w:ilvl="7">
      <w:start w:val="1"/>
      <w:numFmt w:val="lowerLetter"/>
      <w:lvlText w:val="(%8)"/>
      <w:lvlJc w:val="left"/>
      <w:pPr>
        <w:ind w:left="5310" w:firstLine="0"/>
      </w:pPr>
      <w:rPr>
        <w:rFonts w:hint="default"/>
      </w:rPr>
    </w:lvl>
    <w:lvl w:ilvl="8">
      <w:start w:val="1"/>
      <w:numFmt w:val="lowerRoman"/>
      <w:lvlText w:val="(%9)"/>
      <w:lvlJc w:val="left"/>
      <w:pPr>
        <w:ind w:left="6030" w:firstLine="0"/>
      </w:pPr>
      <w:rPr>
        <w:rFonts w:hint="default"/>
      </w:rPr>
    </w:lvl>
  </w:abstractNum>
  <w:abstractNum w:abstractNumId="10">
    <w:nsid w:val="256B4199"/>
    <w:multiLevelType w:val="hybridMultilevel"/>
    <w:tmpl w:val="BCF8F6B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94A32BB"/>
    <w:multiLevelType w:val="hybridMultilevel"/>
    <w:tmpl w:val="DFBE1D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D071ABB"/>
    <w:multiLevelType w:val="multilevel"/>
    <w:tmpl w:val="CD3E3CC8"/>
    <w:lvl w:ilvl="0">
      <w:start w:val="1"/>
      <w:numFmt w:val="decimal"/>
      <w:lvlText w:val="%1."/>
      <w:lvlJc w:val="left"/>
      <w:pPr>
        <w:ind w:left="360" w:firstLine="0"/>
      </w:pPr>
      <w:rPr>
        <w:rFonts w:hint="default"/>
        <w:b w:val="0"/>
        <w:bCs w:val="0"/>
      </w:rPr>
    </w:lvl>
    <w:lvl w:ilvl="1">
      <w:start w:val="1"/>
      <w:numFmt w:val="bullet"/>
      <w:lvlText w:val=""/>
      <w:lvlJc w:val="left"/>
      <w:pPr>
        <w:ind w:left="630" w:firstLine="0"/>
      </w:pPr>
      <w:rPr>
        <w:rFonts w:ascii="Wingdings" w:hAnsi="Wingdings" w:hint="default"/>
        <w:b w:val="0"/>
        <w:bCs w:val="0"/>
      </w:rPr>
    </w:lvl>
    <w:lvl w:ilvl="2">
      <w:start w:val="1"/>
      <w:numFmt w:val="bullet"/>
      <w:lvlText w:val=""/>
      <w:lvlJc w:val="left"/>
      <w:pPr>
        <w:ind w:left="1350" w:firstLine="0"/>
      </w:pPr>
      <w:rPr>
        <w:rFonts w:ascii="Symbol" w:hAnsi="Symbol" w:hint="default"/>
      </w:rPr>
    </w:lvl>
    <w:lvl w:ilvl="3">
      <w:start w:val="1"/>
      <w:numFmt w:val="lowerLetter"/>
      <w:lvlText w:val="%4)"/>
      <w:lvlJc w:val="left"/>
      <w:pPr>
        <w:ind w:left="2070" w:firstLine="0"/>
      </w:pPr>
      <w:rPr>
        <w:rFonts w:hint="default"/>
      </w:rPr>
    </w:lvl>
    <w:lvl w:ilvl="4">
      <w:start w:val="1"/>
      <w:numFmt w:val="decimal"/>
      <w:lvlText w:val="(%5)"/>
      <w:lvlJc w:val="left"/>
      <w:pPr>
        <w:ind w:left="2790" w:firstLine="0"/>
      </w:pPr>
      <w:rPr>
        <w:rFonts w:hint="default"/>
      </w:rPr>
    </w:lvl>
    <w:lvl w:ilvl="5">
      <w:start w:val="1"/>
      <w:numFmt w:val="lowerLetter"/>
      <w:lvlText w:val="(%6)"/>
      <w:lvlJc w:val="left"/>
      <w:pPr>
        <w:ind w:left="3510" w:firstLine="0"/>
      </w:pPr>
      <w:rPr>
        <w:rFonts w:hint="default"/>
      </w:rPr>
    </w:lvl>
    <w:lvl w:ilvl="6">
      <w:start w:val="1"/>
      <w:numFmt w:val="lowerRoman"/>
      <w:lvlText w:val="(%7)"/>
      <w:lvlJc w:val="left"/>
      <w:pPr>
        <w:ind w:left="4230" w:firstLine="0"/>
      </w:pPr>
      <w:rPr>
        <w:rFonts w:hint="default"/>
      </w:rPr>
    </w:lvl>
    <w:lvl w:ilvl="7">
      <w:start w:val="1"/>
      <w:numFmt w:val="lowerLetter"/>
      <w:lvlText w:val="(%8)"/>
      <w:lvlJc w:val="left"/>
      <w:pPr>
        <w:ind w:left="4950" w:firstLine="0"/>
      </w:pPr>
      <w:rPr>
        <w:rFonts w:hint="default"/>
      </w:rPr>
    </w:lvl>
    <w:lvl w:ilvl="8">
      <w:start w:val="1"/>
      <w:numFmt w:val="lowerRoman"/>
      <w:lvlText w:val="(%9)"/>
      <w:lvlJc w:val="left"/>
      <w:pPr>
        <w:ind w:left="5670" w:firstLine="0"/>
      </w:pPr>
      <w:rPr>
        <w:rFonts w:hint="default"/>
      </w:rPr>
    </w:lvl>
  </w:abstractNum>
  <w:abstractNum w:abstractNumId="13">
    <w:nsid w:val="2DD27FAC"/>
    <w:multiLevelType w:val="hybridMultilevel"/>
    <w:tmpl w:val="77A8C8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E5D6C1F"/>
    <w:multiLevelType w:val="hybridMultilevel"/>
    <w:tmpl w:val="51547B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7ED15BB"/>
    <w:multiLevelType w:val="hybridMultilevel"/>
    <w:tmpl w:val="BB4E43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3341434"/>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7">
    <w:nsid w:val="6AFB67A3"/>
    <w:multiLevelType w:val="multilevel"/>
    <w:tmpl w:val="B282BF2E"/>
    <w:lvl w:ilvl="0">
      <w:start w:val="1"/>
      <w:numFmt w:val="upperRoman"/>
      <w:pStyle w:val="Heading1"/>
      <w:lvlText w:val="Section %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8">
    <w:nsid w:val="6C0E2899"/>
    <w:multiLevelType w:val="hybridMultilevel"/>
    <w:tmpl w:val="726C25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26B541D"/>
    <w:multiLevelType w:val="hybridMultilevel"/>
    <w:tmpl w:val="42C61B2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35D1141"/>
    <w:multiLevelType w:val="hybridMultilevel"/>
    <w:tmpl w:val="5DE0C7E0"/>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9CF54FF"/>
    <w:multiLevelType w:val="hybridMultilevel"/>
    <w:tmpl w:val="79CF54F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9CF5500"/>
    <w:multiLevelType w:val="multilevel"/>
    <w:tmpl w:val="79CF5500"/>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FC90F5C"/>
    <w:multiLevelType w:val="multilevel"/>
    <w:tmpl w:val="D9763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0699892">
    <w:abstractNumId w:val="23"/>
    <w:lvlOverride w:ilvl="0">
      <w:startOverride w:val="1"/>
    </w:lvlOverride>
  </w:num>
  <w:num w:numId="2" w16cid:durableId="1832216176">
    <w:abstractNumId w:val="17"/>
  </w:num>
  <w:num w:numId="3" w16cid:durableId="16081973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8760528">
    <w:abstractNumId w:val="16"/>
  </w:num>
  <w:num w:numId="5" w16cid:durableId="844589360">
    <w:abstractNumId w:val="6"/>
  </w:num>
  <w:num w:numId="6" w16cid:durableId="2086144889">
    <w:abstractNumId w:val="9"/>
  </w:num>
  <w:num w:numId="7" w16cid:durableId="1114835510">
    <w:abstractNumId w:val="0"/>
  </w:num>
  <w:num w:numId="8" w16cid:durableId="294797758">
    <w:abstractNumId w:val="3"/>
  </w:num>
  <w:num w:numId="9" w16cid:durableId="1185635471">
    <w:abstractNumId w:val="7"/>
  </w:num>
  <w:num w:numId="10" w16cid:durableId="477920888">
    <w:abstractNumId w:val="1"/>
  </w:num>
  <w:num w:numId="11" w16cid:durableId="1684547223">
    <w:abstractNumId w:val="14"/>
  </w:num>
  <w:num w:numId="12" w16cid:durableId="1715890945">
    <w:abstractNumId w:val="19"/>
  </w:num>
  <w:num w:numId="13" w16cid:durableId="1845582362">
    <w:abstractNumId w:val="20"/>
  </w:num>
  <w:num w:numId="14" w16cid:durableId="609246467">
    <w:abstractNumId w:val="21"/>
  </w:num>
  <w:num w:numId="15" w16cid:durableId="893276525">
    <w:abstractNumId w:val="22"/>
  </w:num>
  <w:num w:numId="16" w16cid:durableId="1808428304">
    <w:abstractNumId w:val="8"/>
  </w:num>
  <w:num w:numId="17" w16cid:durableId="1708217019">
    <w:abstractNumId w:val="15"/>
  </w:num>
  <w:num w:numId="18" w16cid:durableId="1376468706">
    <w:abstractNumId w:val="11"/>
  </w:num>
  <w:num w:numId="19" w16cid:durableId="711536716">
    <w:abstractNumId w:val="10"/>
  </w:num>
  <w:num w:numId="20" w16cid:durableId="1728454908">
    <w:abstractNumId w:val="13"/>
  </w:num>
  <w:num w:numId="21" w16cid:durableId="470944920">
    <w:abstractNumId w:val="2"/>
  </w:num>
  <w:num w:numId="22" w16cid:durableId="2140494657">
    <w:abstractNumId w:val="5"/>
  </w:num>
  <w:num w:numId="23" w16cid:durableId="783691974">
    <w:abstractNumId w:val="18"/>
  </w:num>
  <w:num w:numId="24" w16cid:durableId="842862946">
    <w:abstractNumId w:val="4"/>
  </w:num>
  <w:num w:numId="25" w16cid:durableId="531612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1BF"/>
    <w:rsid w:val="00004B34"/>
    <w:rsid w:val="00004D52"/>
    <w:rsid w:val="00011211"/>
    <w:rsid w:val="000121C7"/>
    <w:rsid w:val="000128C2"/>
    <w:rsid w:val="0001449C"/>
    <w:rsid w:val="000144CD"/>
    <w:rsid w:val="000206F9"/>
    <w:rsid w:val="00020C3D"/>
    <w:rsid w:val="0002113E"/>
    <w:rsid w:val="00021D80"/>
    <w:rsid w:val="00022663"/>
    <w:rsid w:val="00025226"/>
    <w:rsid w:val="00030A87"/>
    <w:rsid w:val="00035B80"/>
    <w:rsid w:val="00037196"/>
    <w:rsid w:val="0004098E"/>
    <w:rsid w:val="00041182"/>
    <w:rsid w:val="00042D88"/>
    <w:rsid w:val="00045DA4"/>
    <w:rsid w:val="00046E41"/>
    <w:rsid w:val="00050AE0"/>
    <w:rsid w:val="000521BF"/>
    <w:rsid w:val="00053B86"/>
    <w:rsid w:val="00054A5D"/>
    <w:rsid w:val="000565C2"/>
    <w:rsid w:val="00060227"/>
    <w:rsid w:val="000662B9"/>
    <w:rsid w:val="000670B7"/>
    <w:rsid w:val="00067300"/>
    <w:rsid w:val="000675F4"/>
    <w:rsid w:val="00070D4C"/>
    <w:rsid w:val="0007110B"/>
    <w:rsid w:val="00072EC1"/>
    <w:rsid w:val="00074264"/>
    <w:rsid w:val="00074C9F"/>
    <w:rsid w:val="00076A2B"/>
    <w:rsid w:val="00090352"/>
    <w:rsid w:val="00090391"/>
    <w:rsid w:val="00091344"/>
    <w:rsid w:val="00091D06"/>
    <w:rsid w:val="0009234E"/>
    <w:rsid w:val="000939E2"/>
    <w:rsid w:val="00094D39"/>
    <w:rsid w:val="00096DD5"/>
    <w:rsid w:val="000A0218"/>
    <w:rsid w:val="000A052C"/>
    <w:rsid w:val="000A091A"/>
    <w:rsid w:val="000A0D83"/>
    <w:rsid w:val="000A2CEA"/>
    <w:rsid w:val="000A3C86"/>
    <w:rsid w:val="000A3C91"/>
    <w:rsid w:val="000A67DA"/>
    <w:rsid w:val="000B0166"/>
    <w:rsid w:val="000B76B4"/>
    <w:rsid w:val="000C00D1"/>
    <w:rsid w:val="000C2B29"/>
    <w:rsid w:val="000C3D17"/>
    <w:rsid w:val="000C6E63"/>
    <w:rsid w:val="000C7403"/>
    <w:rsid w:val="000C76E5"/>
    <w:rsid w:val="000E0A43"/>
    <w:rsid w:val="000E0DA5"/>
    <w:rsid w:val="000E1FB5"/>
    <w:rsid w:val="000E20D9"/>
    <w:rsid w:val="000F07BB"/>
    <w:rsid w:val="000F237D"/>
    <w:rsid w:val="000F2E75"/>
    <w:rsid w:val="000F52BE"/>
    <w:rsid w:val="000F592C"/>
    <w:rsid w:val="00100EF0"/>
    <w:rsid w:val="001016BA"/>
    <w:rsid w:val="001032D4"/>
    <w:rsid w:val="00103399"/>
    <w:rsid w:val="00103A1D"/>
    <w:rsid w:val="00104296"/>
    <w:rsid w:val="001052C8"/>
    <w:rsid w:val="00107091"/>
    <w:rsid w:val="001103A7"/>
    <w:rsid w:val="0011261E"/>
    <w:rsid w:val="001131E3"/>
    <w:rsid w:val="001167C2"/>
    <w:rsid w:val="001252E7"/>
    <w:rsid w:val="00131563"/>
    <w:rsid w:val="001354F9"/>
    <w:rsid w:val="001403A8"/>
    <w:rsid w:val="00141319"/>
    <w:rsid w:val="0014264E"/>
    <w:rsid w:val="00142FE7"/>
    <w:rsid w:val="00144F8E"/>
    <w:rsid w:val="00145618"/>
    <w:rsid w:val="00150791"/>
    <w:rsid w:val="00152148"/>
    <w:rsid w:val="00154D4E"/>
    <w:rsid w:val="00154FCD"/>
    <w:rsid w:val="001556B5"/>
    <w:rsid w:val="00156073"/>
    <w:rsid w:val="001570BD"/>
    <w:rsid w:val="0016317D"/>
    <w:rsid w:val="0016685D"/>
    <w:rsid w:val="001737B0"/>
    <w:rsid w:val="00180012"/>
    <w:rsid w:val="00185251"/>
    <w:rsid w:val="0018527C"/>
    <w:rsid w:val="00186DEE"/>
    <w:rsid w:val="00187B94"/>
    <w:rsid w:val="00190C78"/>
    <w:rsid w:val="001946BE"/>
    <w:rsid w:val="0019602A"/>
    <w:rsid w:val="001A0E33"/>
    <w:rsid w:val="001A5B15"/>
    <w:rsid w:val="001B29DC"/>
    <w:rsid w:val="001C0550"/>
    <w:rsid w:val="001C0B11"/>
    <w:rsid w:val="001C10A8"/>
    <w:rsid w:val="001C3600"/>
    <w:rsid w:val="001C4E46"/>
    <w:rsid w:val="001C5928"/>
    <w:rsid w:val="001C5DFE"/>
    <w:rsid w:val="001C67D6"/>
    <w:rsid w:val="001C6896"/>
    <w:rsid w:val="001D1887"/>
    <w:rsid w:val="001D438C"/>
    <w:rsid w:val="001F023A"/>
    <w:rsid w:val="001F05CF"/>
    <w:rsid w:val="001F0857"/>
    <w:rsid w:val="001F3A82"/>
    <w:rsid w:val="001F6755"/>
    <w:rsid w:val="002006D6"/>
    <w:rsid w:val="00201298"/>
    <w:rsid w:val="002042BA"/>
    <w:rsid w:val="002044E3"/>
    <w:rsid w:val="00206E75"/>
    <w:rsid w:val="002102C6"/>
    <w:rsid w:val="00211359"/>
    <w:rsid w:val="00222497"/>
    <w:rsid w:val="00223475"/>
    <w:rsid w:val="00223638"/>
    <w:rsid w:val="002242AE"/>
    <w:rsid w:val="002270AD"/>
    <w:rsid w:val="00231366"/>
    <w:rsid w:val="0023563E"/>
    <w:rsid w:val="00236384"/>
    <w:rsid w:val="002526FC"/>
    <w:rsid w:val="00253486"/>
    <w:rsid w:val="00257172"/>
    <w:rsid w:val="00261109"/>
    <w:rsid w:val="00261AC7"/>
    <w:rsid w:val="0026215B"/>
    <w:rsid w:val="002648C6"/>
    <w:rsid w:val="00275EC1"/>
    <w:rsid w:val="002776F0"/>
    <w:rsid w:val="0028182B"/>
    <w:rsid w:val="00281F3A"/>
    <w:rsid w:val="00282252"/>
    <w:rsid w:val="002824C2"/>
    <w:rsid w:val="002834C3"/>
    <w:rsid w:val="00284903"/>
    <w:rsid w:val="002857E1"/>
    <w:rsid w:val="00293547"/>
    <w:rsid w:val="00295B3D"/>
    <w:rsid w:val="00296990"/>
    <w:rsid w:val="002A02D6"/>
    <w:rsid w:val="002A2A1A"/>
    <w:rsid w:val="002A4029"/>
    <w:rsid w:val="002B6294"/>
    <w:rsid w:val="002C0248"/>
    <w:rsid w:val="002C1057"/>
    <w:rsid w:val="002C424B"/>
    <w:rsid w:val="002C58D5"/>
    <w:rsid w:val="002C5E0F"/>
    <w:rsid w:val="002C61C1"/>
    <w:rsid w:val="002D0DA4"/>
    <w:rsid w:val="002D24BF"/>
    <w:rsid w:val="002D5E56"/>
    <w:rsid w:val="002DB8B3"/>
    <w:rsid w:val="002E0FE0"/>
    <w:rsid w:val="002E1ADA"/>
    <w:rsid w:val="002E3AA6"/>
    <w:rsid w:val="002E62F3"/>
    <w:rsid w:val="002F2A9E"/>
    <w:rsid w:val="002F476B"/>
    <w:rsid w:val="002F5204"/>
    <w:rsid w:val="002F605D"/>
    <w:rsid w:val="002F71E7"/>
    <w:rsid w:val="00300033"/>
    <w:rsid w:val="0030246C"/>
    <w:rsid w:val="00302AA9"/>
    <w:rsid w:val="0030465E"/>
    <w:rsid w:val="00304752"/>
    <w:rsid w:val="00305093"/>
    <w:rsid w:val="00305EA1"/>
    <w:rsid w:val="003138BF"/>
    <w:rsid w:val="00313A0C"/>
    <w:rsid w:val="00314FE9"/>
    <w:rsid w:val="00315649"/>
    <w:rsid w:val="00316E65"/>
    <w:rsid w:val="00317CD4"/>
    <w:rsid w:val="0032152F"/>
    <w:rsid w:val="00325739"/>
    <w:rsid w:val="00326F8D"/>
    <w:rsid w:val="00331309"/>
    <w:rsid w:val="00331A83"/>
    <w:rsid w:val="00333DD5"/>
    <w:rsid w:val="0033503A"/>
    <w:rsid w:val="003417C2"/>
    <w:rsid w:val="003424F0"/>
    <w:rsid w:val="00346B0C"/>
    <w:rsid w:val="003478A4"/>
    <w:rsid w:val="003519AF"/>
    <w:rsid w:val="003528CD"/>
    <w:rsid w:val="00356304"/>
    <w:rsid w:val="00362331"/>
    <w:rsid w:val="003625FE"/>
    <w:rsid w:val="00363084"/>
    <w:rsid w:val="0036515E"/>
    <w:rsid w:val="00365444"/>
    <w:rsid w:val="00365BEA"/>
    <w:rsid w:val="003660BF"/>
    <w:rsid w:val="00371AA5"/>
    <w:rsid w:val="003721AA"/>
    <w:rsid w:val="0037284D"/>
    <w:rsid w:val="0037625D"/>
    <w:rsid w:val="00376A95"/>
    <w:rsid w:val="00377043"/>
    <w:rsid w:val="00380E61"/>
    <w:rsid w:val="0038232A"/>
    <w:rsid w:val="00383365"/>
    <w:rsid w:val="00383805"/>
    <w:rsid w:val="00387687"/>
    <w:rsid w:val="003932E2"/>
    <w:rsid w:val="00394278"/>
    <w:rsid w:val="0039649D"/>
    <w:rsid w:val="00397E71"/>
    <w:rsid w:val="003A128F"/>
    <w:rsid w:val="003A26BD"/>
    <w:rsid w:val="003A5BA5"/>
    <w:rsid w:val="003A7F65"/>
    <w:rsid w:val="003B02D4"/>
    <w:rsid w:val="003B19D1"/>
    <w:rsid w:val="003B3AC3"/>
    <w:rsid w:val="003B58FE"/>
    <w:rsid w:val="003C1F3A"/>
    <w:rsid w:val="003D3672"/>
    <w:rsid w:val="003D657A"/>
    <w:rsid w:val="003D68F9"/>
    <w:rsid w:val="003E05FE"/>
    <w:rsid w:val="003E16C1"/>
    <w:rsid w:val="003E17B2"/>
    <w:rsid w:val="003E2901"/>
    <w:rsid w:val="003E3C5F"/>
    <w:rsid w:val="003F0DB8"/>
    <w:rsid w:val="00401CE1"/>
    <w:rsid w:val="0040715C"/>
    <w:rsid w:val="00421BD3"/>
    <w:rsid w:val="00432486"/>
    <w:rsid w:val="00432844"/>
    <w:rsid w:val="00435D45"/>
    <w:rsid w:val="00437C20"/>
    <w:rsid w:val="004427A7"/>
    <w:rsid w:val="00442982"/>
    <w:rsid w:val="0044697E"/>
    <w:rsid w:val="00452F04"/>
    <w:rsid w:val="00453CC8"/>
    <w:rsid w:val="004543B9"/>
    <w:rsid w:val="0045520B"/>
    <w:rsid w:val="00457B49"/>
    <w:rsid w:val="00460440"/>
    <w:rsid w:val="004620D5"/>
    <w:rsid w:val="00465B5A"/>
    <w:rsid w:val="0046684A"/>
    <w:rsid w:val="004743B4"/>
    <w:rsid w:val="00475DC3"/>
    <w:rsid w:val="00475F91"/>
    <w:rsid w:val="004766AD"/>
    <w:rsid w:val="004813E3"/>
    <w:rsid w:val="00482FF1"/>
    <w:rsid w:val="00484BF7"/>
    <w:rsid w:val="00485034"/>
    <w:rsid w:val="00485393"/>
    <w:rsid w:val="004865AA"/>
    <w:rsid w:val="00490968"/>
    <w:rsid w:val="0049252D"/>
    <w:rsid w:val="004A041F"/>
    <w:rsid w:val="004A05DF"/>
    <w:rsid w:val="004A6B5A"/>
    <w:rsid w:val="004B0AD9"/>
    <w:rsid w:val="004B1BA4"/>
    <w:rsid w:val="004B2390"/>
    <w:rsid w:val="004B3D74"/>
    <w:rsid w:val="004C0125"/>
    <w:rsid w:val="004C019A"/>
    <w:rsid w:val="004C44B7"/>
    <w:rsid w:val="004C717D"/>
    <w:rsid w:val="004D4D8B"/>
    <w:rsid w:val="004E0C89"/>
    <w:rsid w:val="004E1992"/>
    <w:rsid w:val="004E3D6B"/>
    <w:rsid w:val="004E4829"/>
    <w:rsid w:val="004E6609"/>
    <w:rsid w:val="004F06EC"/>
    <w:rsid w:val="004F26C3"/>
    <w:rsid w:val="00501BC9"/>
    <w:rsid w:val="00503132"/>
    <w:rsid w:val="00511800"/>
    <w:rsid w:val="00513D11"/>
    <w:rsid w:val="00515E4F"/>
    <w:rsid w:val="00517634"/>
    <w:rsid w:val="005209E7"/>
    <w:rsid w:val="00522152"/>
    <w:rsid w:val="00524CBC"/>
    <w:rsid w:val="00527770"/>
    <w:rsid w:val="00530AE0"/>
    <w:rsid w:val="005312F4"/>
    <w:rsid w:val="00537A54"/>
    <w:rsid w:val="005432A5"/>
    <w:rsid w:val="0054623E"/>
    <w:rsid w:val="005515FE"/>
    <w:rsid w:val="00552521"/>
    <w:rsid w:val="00563B73"/>
    <w:rsid w:val="00563F34"/>
    <w:rsid w:val="00564371"/>
    <w:rsid w:val="005667CF"/>
    <w:rsid w:val="00567CC2"/>
    <w:rsid w:val="005725D9"/>
    <w:rsid w:val="005754C6"/>
    <w:rsid w:val="005757FC"/>
    <w:rsid w:val="0057598B"/>
    <w:rsid w:val="00577132"/>
    <w:rsid w:val="005828BC"/>
    <w:rsid w:val="00586561"/>
    <w:rsid w:val="00587DE5"/>
    <w:rsid w:val="00587F4E"/>
    <w:rsid w:val="00590980"/>
    <w:rsid w:val="0059136A"/>
    <w:rsid w:val="0059153F"/>
    <w:rsid w:val="00594565"/>
    <w:rsid w:val="005A072E"/>
    <w:rsid w:val="005A0C8F"/>
    <w:rsid w:val="005A1B38"/>
    <w:rsid w:val="005A456B"/>
    <w:rsid w:val="005A49C0"/>
    <w:rsid w:val="005A7ADF"/>
    <w:rsid w:val="005B1BBD"/>
    <w:rsid w:val="005B5B5A"/>
    <w:rsid w:val="005B7495"/>
    <w:rsid w:val="005C39D5"/>
    <w:rsid w:val="005C3F06"/>
    <w:rsid w:val="005C43CD"/>
    <w:rsid w:val="005C4946"/>
    <w:rsid w:val="005C62CC"/>
    <w:rsid w:val="005C77E5"/>
    <w:rsid w:val="005D40FB"/>
    <w:rsid w:val="005D7FB6"/>
    <w:rsid w:val="005E1B8C"/>
    <w:rsid w:val="005E2A98"/>
    <w:rsid w:val="005E336E"/>
    <w:rsid w:val="005E7780"/>
    <w:rsid w:val="005F1B0B"/>
    <w:rsid w:val="005F28E1"/>
    <w:rsid w:val="005F59AD"/>
    <w:rsid w:val="006009CD"/>
    <w:rsid w:val="006027DA"/>
    <w:rsid w:val="006033B3"/>
    <w:rsid w:val="00606DAE"/>
    <w:rsid w:val="00607152"/>
    <w:rsid w:val="00611D6B"/>
    <w:rsid w:val="0061570A"/>
    <w:rsid w:val="00615D1F"/>
    <w:rsid w:val="006173E9"/>
    <w:rsid w:val="00622378"/>
    <w:rsid w:val="0062589A"/>
    <w:rsid w:val="006323FE"/>
    <w:rsid w:val="00633AD1"/>
    <w:rsid w:val="00633C77"/>
    <w:rsid w:val="006368A1"/>
    <w:rsid w:val="0063714E"/>
    <w:rsid w:val="0063723A"/>
    <w:rsid w:val="006374A4"/>
    <w:rsid w:val="00643F3D"/>
    <w:rsid w:val="006458F3"/>
    <w:rsid w:val="00646220"/>
    <w:rsid w:val="00647BAC"/>
    <w:rsid w:val="00652DD2"/>
    <w:rsid w:val="00652F0F"/>
    <w:rsid w:val="006550CD"/>
    <w:rsid w:val="0065596C"/>
    <w:rsid w:val="006559E8"/>
    <w:rsid w:val="00655B14"/>
    <w:rsid w:val="006566D4"/>
    <w:rsid w:val="0065687B"/>
    <w:rsid w:val="006612C4"/>
    <w:rsid w:val="00661E92"/>
    <w:rsid w:val="00666F4F"/>
    <w:rsid w:val="00670244"/>
    <w:rsid w:val="00670CCB"/>
    <w:rsid w:val="0067565B"/>
    <w:rsid w:val="00675A1C"/>
    <w:rsid w:val="00675E78"/>
    <w:rsid w:val="00677563"/>
    <w:rsid w:val="0068329C"/>
    <w:rsid w:val="0068747B"/>
    <w:rsid w:val="006901A0"/>
    <w:rsid w:val="00690EFE"/>
    <w:rsid w:val="00692041"/>
    <w:rsid w:val="006934DF"/>
    <w:rsid w:val="006949FB"/>
    <w:rsid w:val="00695303"/>
    <w:rsid w:val="00697562"/>
    <w:rsid w:val="00697565"/>
    <w:rsid w:val="006A1382"/>
    <w:rsid w:val="006A1C8F"/>
    <w:rsid w:val="006A1D8F"/>
    <w:rsid w:val="006A27C6"/>
    <w:rsid w:val="006A3D05"/>
    <w:rsid w:val="006B1A08"/>
    <w:rsid w:val="006B2CC5"/>
    <w:rsid w:val="006B330C"/>
    <w:rsid w:val="006C1381"/>
    <w:rsid w:val="006C5C66"/>
    <w:rsid w:val="006D1222"/>
    <w:rsid w:val="006D2FA3"/>
    <w:rsid w:val="006D34DE"/>
    <w:rsid w:val="006D34E0"/>
    <w:rsid w:val="006D37EB"/>
    <w:rsid w:val="006D6626"/>
    <w:rsid w:val="006E211E"/>
    <w:rsid w:val="006E37C9"/>
    <w:rsid w:val="006F19DA"/>
    <w:rsid w:val="006F1C07"/>
    <w:rsid w:val="006F3C35"/>
    <w:rsid w:val="006F668A"/>
    <w:rsid w:val="0070131D"/>
    <w:rsid w:val="00702AE7"/>
    <w:rsid w:val="00704CC5"/>
    <w:rsid w:val="00705482"/>
    <w:rsid w:val="007109E6"/>
    <w:rsid w:val="00717051"/>
    <w:rsid w:val="00717C2F"/>
    <w:rsid w:val="00722E3A"/>
    <w:rsid w:val="00723E00"/>
    <w:rsid w:val="0072704F"/>
    <w:rsid w:val="00727462"/>
    <w:rsid w:val="007279DE"/>
    <w:rsid w:val="0073348D"/>
    <w:rsid w:val="00734FD7"/>
    <w:rsid w:val="0073780B"/>
    <w:rsid w:val="00740A39"/>
    <w:rsid w:val="00741DE8"/>
    <w:rsid w:val="00742235"/>
    <w:rsid w:val="007433A0"/>
    <w:rsid w:val="00746901"/>
    <w:rsid w:val="00746ED8"/>
    <w:rsid w:val="00751FD8"/>
    <w:rsid w:val="00755D6D"/>
    <w:rsid w:val="0076163F"/>
    <w:rsid w:val="00762EAB"/>
    <w:rsid w:val="007643A2"/>
    <w:rsid w:val="00767304"/>
    <w:rsid w:val="00767C6B"/>
    <w:rsid w:val="00772DDF"/>
    <w:rsid w:val="007740FD"/>
    <w:rsid w:val="00774E8C"/>
    <w:rsid w:val="00775288"/>
    <w:rsid w:val="007906C8"/>
    <w:rsid w:val="007929BF"/>
    <w:rsid w:val="007965A5"/>
    <w:rsid w:val="007A0C28"/>
    <w:rsid w:val="007A0CA7"/>
    <w:rsid w:val="007A1321"/>
    <w:rsid w:val="007A3A9C"/>
    <w:rsid w:val="007A3B75"/>
    <w:rsid w:val="007A6926"/>
    <w:rsid w:val="007A69E4"/>
    <w:rsid w:val="007A7B10"/>
    <w:rsid w:val="007B0E83"/>
    <w:rsid w:val="007B4629"/>
    <w:rsid w:val="007B7786"/>
    <w:rsid w:val="007C448F"/>
    <w:rsid w:val="007C48E0"/>
    <w:rsid w:val="007C6FED"/>
    <w:rsid w:val="007D28C9"/>
    <w:rsid w:val="007D30FD"/>
    <w:rsid w:val="007D5421"/>
    <w:rsid w:val="007D77CD"/>
    <w:rsid w:val="007D7AA8"/>
    <w:rsid w:val="007E1E4B"/>
    <w:rsid w:val="007E5137"/>
    <w:rsid w:val="007F0867"/>
    <w:rsid w:val="007F0D23"/>
    <w:rsid w:val="007F2704"/>
    <w:rsid w:val="007F6805"/>
    <w:rsid w:val="007F6A09"/>
    <w:rsid w:val="007F7342"/>
    <w:rsid w:val="00810736"/>
    <w:rsid w:val="00810CE7"/>
    <w:rsid w:val="00811023"/>
    <w:rsid w:val="00811E76"/>
    <w:rsid w:val="00812E54"/>
    <w:rsid w:val="00814EE1"/>
    <w:rsid w:val="008157C6"/>
    <w:rsid w:val="008163D1"/>
    <w:rsid w:val="00817393"/>
    <w:rsid w:val="00817410"/>
    <w:rsid w:val="00820627"/>
    <w:rsid w:val="008206B1"/>
    <w:rsid w:val="00820CEF"/>
    <w:rsid w:val="00821A26"/>
    <w:rsid w:val="00823BF7"/>
    <w:rsid w:val="008267C4"/>
    <w:rsid w:val="00830A4D"/>
    <w:rsid w:val="00830BFF"/>
    <w:rsid w:val="00830C39"/>
    <w:rsid w:val="00831848"/>
    <w:rsid w:val="0083346F"/>
    <w:rsid w:val="0083490E"/>
    <w:rsid w:val="00837D35"/>
    <w:rsid w:val="0084130A"/>
    <w:rsid w:val="00843F0F"/>
    <w:rsid w:val="00845232"/>
    <w:rsid w:val="0085434C"/>
    <w:rsid w:val="008614B2"/>
    <w:rsid w:val="008632F2"/>
    <w:rsid w:val="00864493"/>
    <w:rsid w:val="0087013E"/>
    <w:rsid w:val="00871162"/>
    <w:rsid w:val="008744CB"/>
    <w:rsid w:val="00880674"/>
    <w:rsid w:val="00880EF8"/>
    <w:rsid w:val="0088348E"/>
    <w:rsid w:val="008865C9"/>
    <w:rsid w:val="00891C19"/>
    <w:rsid w:val="0089233B"/>
    <w:rsid w:val="00892D72"/>
    <w:rsid w:val="00893F9A"/>
    <w:rsid w:val="00895F78"/>
    <w:rsid w:val="008971B5"/>
    <w:rsid w:val="008A1584"/>
    <w:rsid w:val="008A177F"/>
    <w:rsid w:val="008A4096"/>
    <w:rsid w:val="008A5126"/>
    <w:rsid w:val="008A56AF"/>
    <w:rsid w:val="008B1687"/>
    <w:rsid w:val="008B4E0F"/>
    <w:rsid w:val="008B5B9D"/>
    <w:rsid w:val="008B5DB6"/>
    <w:rsid w:val="008C1840"/>
    <w:rsid w:val="008C1E44"/>
    <w:rsid w:val="008D440A"/>
    <w:rsid w:val="008D55B0"/>
    <w:rsid w:val="008E2101"/>
    <w:rsid w:val="008E2F4E"/>
    <w:rsid w:val="008E50AF"/>
    <w:rsid w:val="008F1268"/>
    <w:rsid w:val="008F2AFA"/>
    <w:rsid w:val="008F6D91"/>
    <w:rsid w:val="0090186F"/>
    <w:rsid w:val="00902B42"/>
    <w:rsid w:val="00903978"/>
    <w:rsid w:val="00904EDC"/>
    <w:rsid w:val="009059C1"/>
    <w:rsid w:val="00911B84"/>
    <w:rsid w:val="0091274C"/>
    <w:rsid w:val="00914B68"/>
    <w:rsid w:val="0091503F"/>
    <w:rsid w:val="0091799A"/>
    <w:rsid w:val="00923CC8"/>
    <w:rsid w:val="00934B21"/>
    <w:rsid w:val="009351A0"/>
    <w:rsid w:val="009377C6"/>
    <w:rsid w:val="0094248E"/>
    <w:rsid w:val="009427BA"/>
    <w:rsid w:val="00944DDE"/>
    <w:rsid w:val="009454A5"/>
    <w:rsid w:val="00945AD7"/>
    <w:rsid w:val="00945B81"/>
    <w:rsid w:val="00950A4C"/>
    <w:rsid w:val="009516E5"/>
    <w:rsid w:val="00961D16"/>
    <w:rsid w:val="00961FD5"/>
    <w:rsid w:val="00965015"/>
    <w:rsid w:val="00970FE2"/>
    <w:rsid w:val="0097345F"/>
    <w:rsid w:val="00974193"/>
    <w:rsid w:val="00980561"/>
    <w:rsid w:val="00980605"/>
    <w:rsid w:val="0098334F"/>
    <w:rsid w:val="00986712"/>
    <w:rsid w:val="00991DD2"/>
    <w:rsid w:val="00994C3A"/>
    <w:rsid w:val="009A04EE"/>
    <w:rsid w:val="009A1A27"/>
    <w:rsid w:val="009A39D1"/>
    <w:rsid w:val="009A3FC2"/>
    <w:rsid w:val="009B02DD"/>
    <w:rsid w:val="009B1552"/>
    <w:rsid w:val="009B3534"/>
    <w:rsid w:val="009C74BB"/>
    <w:rsid w:val="009D0AAD"/>
    <w:rsid w:val="009D7805"/>
    <w:rsid w:val="009D7ABF"/>
    <w:rsid w:val="009E0F03"/>
    <w:rsid w:val="009E3A24"/>
    <w:rsid w:val="009E3A8C"/>
    <w:rsid w:val="009E72FE"/>
    <w:rsid w:val="009F0D66"/>
    <w:rsid w:val="009F12F3"/>
    <w:rsid w:val="009F3E6E"/>
    <w:rsid w:val="009F5F16"/>
    <w:rsid w:val="009F64DC"/>
    <w:rsid w:val="00A0215D"/>
    <w:rsid w:val="00A05E45"/>
    <w:rsid w:val="00A10FBF"/>
    <w:rsid w:val="00A176A7"/>
    <w:rsid w:val="00A17A7A"/>
    <w:rsid w:val="00A2405E"/>
    <w:rsid w:val="00A24E0C"/>
    <w:rsid w:val="00A255FF"/>
    <w:rsid w:val="00A26899"/>
    <w:rsid w:val="00A272EB"/>
    <w:rsid w:val="00A312FC"/>
    <w:rsid w:val="00A35BE7"/>
    <w:rsid w:val="00A35E26"/>
    <w:rsid w:val="00A361A5"/>
    <w:rsid w:val="00A363B1"/>
    <w:rsid w:val="00A42BDD"/>
    <w:rsid w:val="00A45EEA"/>
    <w:rsid w:val="00A46214"/>
    <w:rsid w:val="00A4798D"/>
    <w:rsid w:val="00A511E3"/>
    <w:rsid w:val="00A63C96"/>
    <w:rsid w:val="00A64D62"/>
    <w:rsid w:val="00A67494"/>
    <w:rsid w:val="00A7032E"/>
    <w:rsid w:val="00A72345"/>
    <w:rsid w:val="00A76251"/>
    <w:rsid w:val="00A848B2"/>
    <w:rsid w:val="00A868E3"/>
    <w:rsid w:val="00A870D2"/>
    <w:rsid w:val="00A902F6"/>
    <w:rsid w:val="00A91F6E"/>
    <w:rsid w:val="00A92083"/>
    <w:rsid w:val="00A92FD3"/>
    <w:rsid w:val="00A93040"/>
    <w:rsid w:val="00A930D5"/>
    <w:rsid w:val="00A95029"/>
    <w:rsid w:val="00A95A45"/>
    <w:rsid w:val="00A95A8E"/>
    <w:rsid w:val="00A9725D"/>
    <w:rsid w:val="00AA248B"/>
    <w:rsid w:val="00AA4A7D"/>
    <w:rsid w:val="00AB6B97"/>
    <w:rsid w:val="00AB7ABA"/>
    <w:rsid w:val="00AC01DD"/>
    <w:rsid w:val="00AC7AC8"/>
    <w:rsid w:val="00AD02B0"/>
    <w:rsid w:val="00AD305B"/>
    <w:rsid w:val="00AD530B"/>
    <w:rsid w:val="00AD5E3D"/>
    <w:rsid w:val="00AE0CC2"/>
    <w:rsid w:val="00AE0F2B"/>
    <w:rsid w:val="00AE2B32"/>
    <w:rsid w:val="00AF0068"/>
    <w:rsid w:val="00AF541F"/>
    <w:rsid w:val="00AF57C1"/>
    <w:rsid w:val="00B01ED8"/>
    <w:rsid w:val="00B03258"/>
    <w:rsid w:val="00B0596D"/>
    <w:rsid w:val="00B074E0"/>
    <w:rsid w:val="00B07775"/>
    <w:rsid w:val="00B11DEB"/>
    <w:rsid w:val="00B126B8"/>
    <w:rsid w:val="00B168CC"/>
    <w:rsid w:val="00B17CA7"/>
    <w:rsid w:val="00B20CA4"/>
    <w:rsid w:val="00B2173C"/>
    <w:rsid w:val="00B22D89"/>
    <w:rsid w:val="00B23A93"/>
    <w:rsid w:val="00B23EAA"/>
    <w:rsid w:val="00B26D00"/>
    <w:rsid w:val="00B31E98"/>
    <w:rsid w:val="00B324DA"/>
    <w:rsid w:val="00B330BA"/>
    <w:rsid w:val="00B34E74"/>
    <w:rsid w:val="00B35149"/>
    <w:rsid w:val="00B37EC3"/>
    <w:rsid w:val="00B40B7E"/>
    <w:rsid w:val="00B41284"/>
    <w:rsid w:val="00B43197"/>
    <w:rsid w:val="00B43F17"/>
    <w:rsid w:val="00B46A30"/>
    <w:rsid w:val="00B47D29"/>
    <w:rsid w:val="00B51195"/>
    <w:rsid w:val="00B51F5A"/>
    <w:rsid w:val="00B523E5"/>
    <w:rsid w:val="00B53F8E"/>
    <w:rsid w:val="00B55BD9"/>
    <w:rsid w:val="00B601F6"/>
    <w:rsid w:val="00B633E0"/>
    <w:rsid w:val="00B667DD"/>
    <w:rsid w:val="00B670C6"/>
    <w:rsid w:val="00B701AA"/>
    <w:rsid w:val="00B728B7"/>
    <w:rsid w:val="00B72998"/>
    <w:rsid w:val="00B74B08"/>
    <w:rsid w:val="00B81D38"/>
    <w:rsid w:val="00B839AD"/>
    <w:rsid w:val="00B840BA"/>
    <w:rsid w:val="00B86B02"/>
    <w:rsid w:val="00B9609F"/>
    <w:rsid w:val="00BA163E"/>
    <w:rsid w:val="00BA2AFA"/>
    <w:rsid w:val="00BA6470"/>
    <w:rsid w:val="00BA664E"/>
    <w:rsid w:val="00BA6E3A"/>
    <w:rsid w:val="00BA715C"/>
    <w:rsid w:val="00BB2164"/>
    <w:rsid w:val="00BB5C32"/>
    <w:rsid w:val="00BB6267"/>
    <w:rsid w:val="00BB7C5E"/>
    <w:rsid w:val="00BC0A8D"/>
    <w:rsid w:val="00BC2515"/>
    <w:rsid w:val="00BC2C20"/>
    <w:rsid w:val="00BC3FE1"/>
    <w:rsid w:val="00BC6931"/>
    <w:rsid w:val="00BD3E94"/>
    <w:rsid w:val="00BD4A8C"/>
    <w:rsid w:val="00BD7EA4"/>
    <w:rsid w:val="00BE3ABA"/>
    <w:rsid w:val="00BE520A"/>
    <w:rsid w:val="00BE5BDC"/>
    <w:rsid w:val="00BE5DD9"/>
    <w:rsid w:val="00BE7CFC"/>
    <w:rsid w:val="00BF01B3"/>
    <w:rsid w:val="00BF1F0F"/>
    <w:rsid w:val="00BF449F"/>
    <w:rsid w:val="00BF4F0E"/>
    <w:rsid w:val="00BF606E"/>
    <w:rsid w:val="00C02815"/>
    <w:rsid w:val="00C151B6"/>
    <w:rsid w:val="00C17C01"/>
    <w:rsid w:val="00C17FEE"/>
    <w:rsid w:val="00C24271"/>
    <w:rsid w:val="00C24A3F"/>
    <w:rsid w:val="00C275D4"/>
    <w:rsid w:val="00C31D8D"/>
    <w:rsid w:val="00C3236D"/>
    <w:rsid w:val="00C328CA"/>
    <w:rsid w:val="00C33B6A"/>
    <w:rsid w:val="00C34656"/>
    <w:rsid w:val="00C3694E"/>
    <w:rsid w:val="00C3773C"/>
    <w:rsid w:val="00C4251D"/>
    <w:rsid w:val="00C43E4B"/>
    <w:rsid w:val="00C45AC1"/>
    <w:rsid w:val="00C45E4F"/>
    <w:rsid w:val="00C5033B"/>
    <w:rsid w:val="00C50E94"/>
    <w:rsid w:val="00C53AA8"/>
    <w:rsid w:val="00C53E90"/>
    <w:rsid w:val="00C54DEB"/>
    <w:rsid w:val="00C60E88"/>
    <w:rsid w:val="00C61EEB"/>
    <w:rsid w:val="00C67BE4"/>
    <w:rsid w:val="00C7142F"/>
    <w:rsid w:val="00C73DC5"/>
    <w:rsid w:val="00C73F77"/>
    <w:rsid w:val="00C7423A"/>
    <w:rsid w:val="00C74467"/>
    <w:rsid w:val="00C74D56"/>
    <w:rsid w:val="00C760AE"/>
    <w:rsid w:val="00C81F8F"/>
    <w:rsid w:val="00C8224B"/>
    <w:rsid w:val="00C85C3E"/>
    <w:rsid w:val="00C93C63"/>
    <w:rsid w:val="00C97785"/>
    <w:rsid w:val="00CA5264"/>
    <w:rsid w:val="00CA528E"/>
    <w:rsid w:val="00CA6B73"/>
    <w:rsid w:val="00CA6D35"/>
    <w:rsid w:val="00CA7D64"/>
    <w:rsid w:val="00CB0E3E"/>
    <w:rsid w:val="00CB1800"/>
    <w:rsid w:val="00CB685A"/>
    <w:rsid w:val="00CC3C54"/>
    <w:rsid w:val="00CC4E35"/>
    <w:rsid w:val="00CC6A20"/>
    <w:rsid w:val="00CD0001"/>
    <w:rsid w:val="00CD0AA0"/>
    <w:rsid w:val="00CD1244"/>
    <w:rsid w:val="00CD467E"/>
    <w:rsid w:val="00CD580F"/>
    <w:rsid w:val="00CE4417"/>
    <w:rsid w:val="00CE45E2"/>
    <w:rsid w:val="00CE54F5"/>
    <w:rsid w:val="00CE6FD4"/>
    <w:rsid w:val="00CF1B63"/>
    <w:rsid w:val="00CF1EFF"/>
    <w:rsid w:val="00CF3789"/>
    <w:rsid w:val="00CF6246"/>
    <w:rsid w:val="00D0069D"/>
    <w:rsid w:val="00D01ADE"/>
    <w:rsid w:val="00D033A4"/>
    <w:rsid w:val="00D0522D"/>
    <w:rsid w:val="00D05495"/>
    <w:rsid w:val="00D06037"/>
    <w:rsid w:val="00D07410"/>
    <w:rsid w:val="00D11891"/>
    <w:rsid w:val="00D134BF"/>
    <w:rsid w:val="00D155DA"/>
    <w:rsid w:val="00D17647"/>
    <w:rsid w:val="00D23CF8"/>
    <w:rsid w:val="00D24D36"/>
    <w:rsid w:val="00D2B845"/>
    <w:rsid w:val="00D3093A"/>
    <w:rsid w:val="00D32C3C"/>
    <w:rsid w:val="00D331AB"/>
    <w:rsid w:val="00D3383C"/>
    <w:rsid w:val="00D33D48"/>
    <w:rsid w:val="00D4082C"/>
    <w:rsid w:val="00D4679C"/>
    <w:rsid w:val="00D47653"/>
    <w:rsid w:val="00D51EEC"/>
    <w:rsid w:val="00D53299"/>
    <w:rsid w:val="00D5662C"/>
    <w:rsid w:val="00D57456"/>
    <w:rsid w:val="00D606C2"/>
    <w:rsid w:val="00D617E0"/>
    <w:rsid w:val="00D62BEA"/>
    <w:rsid w:val="00D658EC"/>
    <w:rsid w:val="00D65F16"/>
    <w:rsid w:val="00D67C06"/>
    <w:rsid w:val="00D72F46"/>
    <w:rsid w:val="00D737C1"/>
    <w:rsid w:val="00D76FC7"/>
    <w:rsid w:val="00D8180C"/>
    <w:rsid w:val="00D8249E"/>
    <w:rsid w:val="00D83B8D"/>
    <w:rsid w:val="00D84A75"/>
    <w:rsid w:val="00D86D75"/>
    <w:rsid w:val="00D9082C"/>
    <w:rsid w:val="00D9152F"/>
    <w:rsid w:val="00D92E84"/>
    <w:rsid w:val="00D9318F"/>
    <w:rsid w:val="00D93834"/>
    <w:rsid w:val="00DA4F5F"/>
    <w:rsid w:val="00DA639A"/>
    <w:rsid w:val="00DB3587"/>
    <w:rsid w:val="00DB4473"/>
    <w:rsid w:val="00DB49CB"/>
    <w:rsid w:val="00DB5537"/>
    <w:rsid w:val="00DB69D3"/>
    <w:rsid w:val="00DB74A3"/>
    <w:rsid w:val="00DB7F93"/>
    <w:rsid w:val="00DC10AE"/>
    <w:rsid w:val="00DC1296"/>
    <w:rsid w:val="00DC2354"/>
    <w:rsid w:val="00DC5DDC"/>
    <w:rsid w:val="00DC5E60"/>
    <w:rsid w:val="00DC70E7"/>
    <w:rsid w:val="00DC7F58"/>
    <w:rsid w:val="00DD25EB"/>
    <w:rsid w:val="00DD573B"/>
    <w:rsid w:val="00DD634D"/>
    <w:rsid w:val="00DD6597"/>
    <w:rsid w:val="00DE1EBB"/>
    <w:rsid w:val="00DE58EB"/>
    <w:rsid w:val="00DF15C5"/>
    <w:rsid w:val="00DF1971"/>
    <w:rsid w:val="00DF203A"/>
    <w:rsid w:val="00DF42F0"/>
    <w:rsid w:val="00DF62CC"/>
    <w:rsid w:val="00DF6702"/>
    <w:rsid w:val="00E0071B"/>
    <w:rsid w:val="00E00AC3"/>
    <w:rsid w:val="00E055DF"/>
    <w:rsid w:val="00E12861"/>
    <w:rsid w:val="00E12938"/>
    <w:rsid w:val="00E12F80"/>
    <w:rsid w:val="00E14CB5"/>
    <w:rsid w:val="00E15BA0"/>
    <w:rsid w:val="00E200B2"/>
    <w:rsid w:val="00E2114D"/>
    <w:rsid w:val="00E220CF"/>
    <w:rsid w:val="00E235CA"/>
    <w:rsid w:val="00E25507"/>
    <w:rsid w:val="00E275EF"/>
    <w:rsid w:val="00E3013C"/>
    <w:rsid w:val="00E3229B"/>
    <w:rsid w:val="00E36CEC"/>
    <w:rsid w:val="00E372B4"/>
    <w:rsid w:val="00E37CC9"/>
    <w:rsid w:val="00E40529"/>
    <w:rsid w:val="00E41C6B"/>
    <w:rsid w:val="00E42E0F"/>
    <w:rsid w:val="00E47CE8"/>
    <w:rsid w:val="00E5014B"/>
    <w:rsid w:val="00E50DB9"/>
    <w:rsid w:val="00E52527"/>
    <w:rsid w:val="00E52BA9"/>
    <w:rsid w:val="00E54078"/>
    <w:rsid w:val="00E56531"/>
    <w:rsid w:val="00E57759"/>
    <w:rsid w:val="00E610D0"/>
    <w:rsid w:val="00E61D40"/>
    <w:rsid w:val="00E6290B"/>
    <w:rsid w:val="00E64BDC"/>
    <w:rsid w:val="00E64F5A"/>
    <w:rsid w:val="00E72275"/>
    <w:rsid w:val="00E723CE"/>
    <w:rsid w:val="00E726EF"/>
    <w:rsid w:val="00E77CF4"/>
    <w:rsid w:val="00E844E7"/>
    <w:rsid w:val="00E919A8"/>
    <w:rsid w:val="00E91B22"/>
    <w:rsid w:val="00E9589B"/>
    <w:rsid w:val="00E95A2A"/>
    <w:rsid w:val="00EA1E7F"/>
    <w:rsid w:val="00EA2344"/>
    <w:rsid w:val="00EA3FFE"/>
    <w:rsid w:val="00EA5936"/>
    <w:rsid w:val="00EA5F1C"/>
    <w:rsid w:val="00EB265A"/>
    <w:rsid w:val="00EB4468"/>
    <w:rsid w:val="00EB633B"/>
    <w:rsid w:val="00EB69B8"/>
    <w:rsid w:val="00EB7430"/>
    <w:rsid w:val="00EC065C"/>
    <w:rsid w:val="00EC1BDF"/>
    <w:rsid w:val="00EC64EE"/>
    <w:rsid w:val="00ED0F07"/>
    <w:rsid w:val="00EE0197"/>
    <w:rsid w:val="00EE0722"/>
    <w:rsid w:val="00EE5292"/>
    <w:rsid w:val="00EE6063"/>
    <w:rsid w:val="00EE7B84"/>
    <w:rsid w:val="00EF4CD1"/>
    <w:rsid w:val="00EF5401"/>
    <w:rsid w:val="00EF5819"/>
    <w:rsid w:val="00EF6065"/>
    <w:rsid w:val="00F07FCD"/>
    <w:rsid w:val="00F11673"/>
    <w:rsid w:val="00F130B7"/>
    <w:rsid w:val="00F137D2"/>
    <w:rsid w:val="00F14A6E"/>
    <w:rsid w:val="00F15961"/>
    <w:rsid w:val="00F17C2B"/>
    <w:rsid w:val="00F223CA"/>
    <w:rsid w:val="00F22AEB"/>
    <w:rsid w:val="00F25BCB"/>
    <w:rsid w:val="00F27142"/>
    <w:rsid w:val="00F27F7A"/>
    <w:rsid w:val="00F302F5"/>
    <w:rsid w:val="00F32D13"/>
    <w:rsid w:val="00F35129"/>
    <w:rsid w:val="00F35D73"/>
    <w:rsid w:val="00F36AD1"/>
    <w:rsid w:val="00F40008"/>
    <w:rsid w:val="00F40DB5"/>
    <w:rsid w:val="00F413B6"/>
    <w:rsid w:val="00F41E54"/>
    <w:rsid w:val="00F45918"/>
    <w:rsid w:val="00F45D68"/>
    <w:rsid w:val="00F4792E"/>
    <w:rsid w:val="00F50B85"/>
    <w:rsid w:val="00F55768"/>
    <w:rsid w:val="00F56688"/>
    <w:rsid w:val="00F56721"/>
    <w:rsid w:val="00F567BD"/>
    <w:rsid w:val="00F628AD"/>
    <w:rsid w:val="00F664C7"/>
    <w:rsid w:val="00F72E3E"/>
    <w:rsid w:val="00F74135"/>
    <w:rsid w:val="00F76F8C"/>
    <w:rsid w:val="00F81173"/>
    <w:rsid w:val="00F816A2"/>
    <w:rsid w:val="00F85556"/>
    <w:rsid w:val="00F85EAF"/>
    <w:rsid w:val="00F86DD6"/>
    <w:rsid w:val="00F90B9B"/>
    <w:rsid w:val="00F94414"/>
    <w:rsid w:val="00F94CCD"/>
    <w:rsid w:val="00F9614C"/>
    <w:rsid w:val="00F96C49"/>
    <w:rsid w:val="00F96FBA"/>
    <w:rsid w:val="00FA0097"/>
    <w:rsid w:val="00FA4A65"/>
    <w:rsid w:val="00FA518A"/>
    <w:rsid w:val="00FA5ACF"/>
    <w:rsid w:val="00FA77C6"/>
    <w:rsid w:val="00FB36A6"/>
    <w:rsid w:val="00FB666F"/>
    <w:rsid w:val="00FC2710"/>
    <w:rsid w:val="00FC299F"/>
    <w:rsid w:val="00FC3494"/>
    <w:rsid w:val="00FC6028"/>
    <w:rsid w:val="00FC623E"/>
    <w:rsid w:val="00FD0759"/>
    <w:rsid w:val="00FD13BC"/>
    <w:rsid w:val="00FD361B"/>
    <w:rsid w:val="00FD3D2D"/>
    <w:rsid w:val="00FD487C"/>
    <w:rsid w:val="00FD60E2"/>
    <w:rsid w:val="00FD6E53"/>
    <w:rsid w:val="00FF3D42"/>
    <w:rsid w:val="00FF3F2C"/>
    <w:rsid w:val="00FF61B9"/>
    <w:rsid w:val="014C84AA"/>
    <w:rsid w:val="01767716"/>
    <w:rsid w:val="03FE571B"/>
    <w:rsid w:val="041E7399"/>
    <w:rsid w:val="04773180"/>
    <w:rsid w:val="04B7AAF3"/>
    <w:rsid w:val="05A1BF10"/>
    <w:rsid w:val="063822D5"/>
    <w:rsid w:val="08BB666E"/>
    <w:rsid w:val="090942FC"/>
    <w:rsid w:val="090BF1A7"/>
    <w:rsid w:val="097B31FE"/>
    <w:rsid w:val="09F5DD43"/>
    <w:rsid w:val="0B946F33"/>
    <w:rsid w:val="0C5977AE"/>
    <w:rsid w:val="0CD7F3BE"/>
    <w:rsid w:val="0D114D2E"/>
    <w:rsid w:val="0E4334BA"/>
    <w:rsid w:val="0E455A44"/>
    <w:rsid w:val="0E85C1B2"/>
    <w:rsid w:val="0EB2F744"/>
    <w:rsid w:val="0EFF4594"/>
    <w:rsid w:val="0F39DB9D"/>
    <w:rsid w:val="115E11A8"/>
    <w:rsid w:val="11B1214A"/>
    <w:rsid w:val="13253124"/>
    <w:rsid w:val="140CAE85"/>
    <w:rsid w:val="14490804"/>
    <w:rsid w:val="14678B02"/>
    <w:rsid w:val="14ECF8ED"/>
    <w:rsid w:val="153C6B88"/>
    <w:rsid w:val="15E73A1F"/>
    <w:rsid w:val="16506C29"/>
    <w:rsid w:val="1B6D5D2A"/>
    <w:rsid w:val="1B9E6570"/>
    <w:rsid w:val="1BA15F2E"/>
    <w:rsid w:val="1BCB95C3"/>
    <w:rsid w:val="1BCFDC31"/>
    <w:rsid w:val="1BFC5258"/>
    <w:rsid w:val="1C219620"/>
    <w:rsid w:val="1D6CD2F7"/>
    <w:rsid w:val="1D8CD197"/>
    <w:rsid w:val="1DB370A0"/>
    <w:rsid w:val="1E9FE30A"/>
    <w:rsid w:val="20975448"/>
    <w:rsid w:val="20B6CEEA"/>
    <w:rsid w:val="20EB1162"/>
    <w:rsid w:val="214B1D56"/>
    <w:rsid w:val="22BB0807"/>
    <w:rsid w:val="23A02909"/>
    <w:rsid w:val="24B047AE"/>
    <w:rsid w:val="25F9AF02"/>
    <w:rsid w:val="2880B1AB"/>
    <w:rsid w:val="28B2E4E5"/>
    <w:rsid w:val="29001A61"/>
    <w:rsid w:val="29652BEF"/>
    <w:rsid w:val="2A0BBCE0"/>
    <w:rsid w:val="2A1C29D5"/>
    <w:rsid w:val="2A652C02"/>
    <w:rsid w:val="2A676423"/>
    <w:rsid w:val="2B2013CE"/>
    <w:rsid w:val="2B21DB58"/>
    <w:rsid w:val="2B39AC1F"/>
    <w:rsid w:val="2B3A1133"/>
    <w:rsid w:val="2BF3539E"/>
    <w:rsid w:val="2C033484"/>
    <w:rsid w:val="2C48C1F0"/>
    <w:rsid w:val="2CB8777F"/>
    <w:rsid w:val="2D036BF6"/>
    <w:rsid w:val="2D5EFE06"/>
    <w:rsid w:val="2D87C939"/>
    <w:rsid w:val="2D8DC489"/>
    <w:rsid w:val="2DC4B1FD"/>
    <w:rsid w:val="2E3475BB"/>
    <w:rsid w:val="2E3A6A08"/>
    <w:rsid w:val="2E6A575D"/>
    <w:rsid w:val="2F3AD546"/>
    <w:rsid w:val="31E18FAB"/>
    <w:rsid w:val="32AA3D27"/>
    <w:rsid w:val="330B1837"/>
    <w:rsid w:val="3341BA2D"/>
    <w:rsid w:val="3363CC40"/>
    <w:rsid w:val="340DC5AE"/>
    <w:rsid w:val="34224CF7"/>
    <w:rsid w:val="347C2CC5"/>
    <w:rsid w:val="349961C4"/>
    <w:rsid w:val="350718D3"/>
    <w:rsid w:val="3524883A"/>
    <w:rsid w:val="36249451"/>
    <w:rsid w:val="372E431E"/>
    <w:rsid w:val="375D164F"/>
    <w:rsid w:val="3763305B"/>
    <w:rsid w:val="37B130F6"/>
    <w:rsid w:val="37E4BE4F"/>
    <w:rsid w:val="37FF06CA"/>
    <w:rsid w:val="3824723D"/>
    <w:rsid w:val="38A98F50"/>
    <w:rsid w:val="38F8E6B0"/>
    <w:rsid w:val="39427212"/>
    <w:rsid w:val="398F7A5F"/>
    <w:rsid w:val="3BFCD168"/>
    <w:rsid w:val="3D1CCBB1"/>
    <w:rsid w:val="3DC405A6"/>
    <w:rsid w:val="40754F85"/>
    <w:rsid w:val="41018A50"/>
    <w:rsid w:val="41778358"/>
    <w:rsid w:val="41C76407"/>
    <w:rsid w:val="442E86E0"/>
    <w:rsid w:val="450B6633"/>
    <w:rsid w:val="4549B71B"/>
    <w:rsid w:val="45D3CE1D"/>
    <w:rsid w:val="46857181"/>
    <w:rsid w:val="46BBCE5E"/>
    <w:rsid w:val="481CF929"/>
    <w:rsid w:val="48ED85C2"/>
    <w:rsid w:val="49214B9B"/>
    <w:rsid w:val="49D275EC"/>
    <w:rsid w:val="4A64C751"/>
    <w:rsid w:val="4BDAE9D0"/>
    <w:rsid w:val="4C5F7378"/>
    <w:rsid w:val="4CE8FC41"/>
    <w:rsid w:val="4E0CBC82"/>
    <w:rsid w:val="4E234F3F"/>
    <w:rsid w:val="4E2C7BA0"/>
    <w:rsid w:val="4E6C67FC"/>
    <w:rsid w:val="4E9DE7B0"/>
    <w:rsid w:val="4ED55AC8"/>
    <w:rsid w:val="4FF1AB60"/>
    <w:rsid w:val="503D38AF"/>
    <w:rsid w:val="512BBBDD"/>
    <w:rsid w:val="53294C22"/>
    <w:rsid w:val="5341D2DC"/>
    <w:rsid w:val="539C9D3C"/>
    <w:rsid w:val="539CA2C1"/>
    <w:rsid w:val="53D1CA7A"/>
    <w:rsid w:val="54284B71"/>
    <w:rsid w:val="556D7DB6"/>
    <w:rsid w:val="55DC1619"/>
    <w:rsid w:val="561089EB"/>
    <w:rsid w:val="571BF879"/>
    <w:rsid w:val="58661E03"/>
    <w:rsid w:val="58A9910B"/>
    <w:rsid w:val="58B4D27D"/>
    <w:rsid w:val="58DE7F97"/>
    <w:rsid w:val="596F86F3"/>
    <w:rsid w:val="59AE49DC"/>
    <w:rsid w:val="5A559B0C"/>
    <w:rsid w:val="5A8BEC5F"/>
    <w:rsid w:val="5AFB72D3"/>
    <w:rsid w:val="5B514B85"/>
    <w:rsid w:val="5BA21F7B"/>
    <w:rsid w:val="5C084817"/>
    <w:rsid w:val="5C78B770"/>
    <w:rsid w:val="5E6C5945"/>
    <w:rsid w:val="5E8D39DD"/>
    <w:rsid w:val="5EB33F71"/>
    <w:rsid w:val="5ED55F87"/>
    <w:rsid w:val="5F1E6BD7"/>
    <w:rsid w:val="5F86A51C"/>
    <w:rsid w:val="5FD3185B"/>
    <w:rsid w:val="6045374C"/>
    <w:rsid w:val="61101482"/>
    <w:rsid w:val="61760A91"/>
    <w:rsid w:val="620FA6D3"/>
    <w:rsid w:val="6213B686"/>
    <w:rsid w:val="62537BE8"/>
    <w:rsid w:val="64AAA9EC"/>
    <w:rsid w:val="64D817A1"/>
    <w:rsid w:val="656F5F97"/>
    <w:rsid w:val="65CBB6A3"/>
    <w:rsid w:val="668B92FB"/>
    <w:rsid w:val="66B5E1E7"/>
    <w:rsid w:val="670B178E"/>
    <w:rsid w:val="676EF82A"/>
    <w:rsid w:val="678829E3"/>
    <w:rsid w:val="67B8E678"/>
    <w:rsid w:val="67FC9E5A"/>
    <w:rsid w:val="68E4DEB3"/>
    <w:rsid w:val="6AB3457B"/>
    <w:rsid w:val="6BC5C071"/>
    <w:rsid w:val="6BF026B0"/>
    <w:rsid w:val="6C2AA1E2"/>
    <w:rsid w:val="6D5C0589"/>
    <w:rsid w:val="6DC67243"/>
    <w:rsid w:val="6DE3C885"/>
    <w:rsid w:val="6E5D0743"/>
    <w:rsid w:val="6E96FA84"/>
    <w:rsid w:val="6EF7D18D"/>
    <w:rsid w:val="6F15C6FA"/>
    <w:rsid w:val="708F4138"/>
    <w:rsid w:val="70B7AB33"/>
    <w:rsid w:val="71850DBF"/>
    <w:rsid w:val="72363626"/>
    <w:rsid w:val="72525C54"/>
    <w:rsid w:val="72537B94"/>
    <w:rsid w:val="725DA34B"/>
    <w:rsid w:val="7327BD36"/>
    <w:rsid w:val="73AB9413"/>
    <w:rsid w:val="74A14129"/>
    <w:rsid w:val="76396717"/>
    <w:rsid w:val="76DCF771"/>
    <w:rsid w:val="77A6A047"/>
    <w:rsid w:val="77A9D1BE"/>
    <w:rsid w:val="78582ED2"/>
    <w:rsid w:val="788B1B1C"/>
    <w:rsid w:val="78AD7E22"/>
    <w:rsid w:val="7972C829"/>
    <w:rsid w:val="79845B12"/>
    <w:rsid w:val="7BE15751"/>
    <w:rsid w:val="7C5F87DA"/>
    <w:rsid w:val="7C8625D4"/>
    <w:rsid w:val="7DEF6E5E"/>
    <w:rsid w:val="7E5254B7"/>
    <w:rsid w:val="7EFFB08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8A67D5B"/>
  <w15:chartTrackingRefBased/>
  <w15:docId w15:val="{86787B40-CCBB-4446-8AC1-1DBE0E9EC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rsid w:val="000128C2"/>
    <w:pPr>
      <w:keepNext/>
      <w:keepLines/>
      <w:numPr>
        <w:numId w:val="2"/>
      </w:numPr>
      <w:spacing w:before="240" w:after="0"/>
      <w:outlineLvl w:val="0"/>
    </w:pPr>
    <w:rPr>
      <w:rFonts w:ascii="Times New Roman" w:hAnsi="Times New Roman" w:eastAsiaTheme="majorEastAsia" w:cstheme="majorBidi"/>
      <w:b/>
      <w:szCs w:val="32"/>
    </w:rPr>
  </w:style>
  <w:style w:type="paragraph" w:styleId="Heading2">
    <w:name w:val="heading 2"/>
    <w:basedOn w:val="Normal"/>
    <w:next w:val="Normal"/>
    <w:link w:val="Heading2Char"/>
    <w:uiPriority w:val="9"/>
    <w:semiHidden/>
    <w:unhideWhenUsed/>
    <w:qFormat/>
    <w:rsid w:val="000128C2"/>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128C2"/>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128C2"/>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128C2"/>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128C2"/>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128C2"/>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128C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128C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24CBC"/>
    <w:rPr>
      <w:sz w:val="16"/>
      <w:szCs w:val="16"/>
    </w:rPr>
  </w:style>
  <w:style w:type="paragraph" w:styleId="CommentText">
    <w:name w:val="annotation text"/>
    <w:basedOn w:val="Normal"/>
    <w:link w:val="CommentTextChar"/>
    <w:uiPriority w:val="99"/>
    <w:unhideWhenUsed/>
    <w:rsid w:val="00524CBC"/>
    <w:pPr>
      <w:spacing w:line="240" w:lineRule="auto"/>
    </w:pPr>
    <w:rPr>
      <w:sz w:val="20"/>
      <w:szCs w:val="20"/>
    </w:rPr>
  </w:style>
  <w:style w:type="character" w:customStyle="1" w:styleId="CommentTextChar">
    <w:name w:val="Comment Text Char"/>
    <w:basedOn w:val="DefaultParagraphFont"/>
    <w:link w:val="CommentText"/>
    <w:uiPriority w:val="99"/>
    <w:rsid w:val="00524CBC"/>
    <w:rPr>
      <w:sz w:val="20"/>
      <w:szCs w:val="20"/>
    </w:rPr>
  </w:style>
  <w:style w:type="paragraph" w:styleId="CommentSubject">
    <w:name w:val="annotation subject"/>
    <w:basedOn w:val="CommentText"/>
    <w:next w:val="CommentText"/>
    <w:link w:val="CommentSubjectChar"/>
    <w:uiPriority w:val="99"/>
    <w:semiHidden/>
    <w:unhideWhenUsed/>
    <w:rsid w:val="00524CBC"/>
    <w:rPr>
      <w:b/>
      <w:bCs/>
    </w:rPr>
  </w:style>
  <w:style w:type="character" w:customStyle="1" w:styleId="CommentSubjectChar">
    <w:name w:val="Comment Subject Char"/>
    <w:basedOn w:val="CommentTextChar"/>
    <w:link w:val="CommentSubject"/>
    <w:uiPriority w:val="99"/>
    <w:semiHidden/>
    <w:rsid w:val="00524CBC"/>
    <w:rPr>
      <w:b/>
      <w:bCs/>
      <w:sz w:val="20"/>
      <w:szCs w:val="20"/>
    </w:rPr>
  </w:style>
  <w:style w:type="table" w:styleId="TableGrid">
    <w:name w:val="Table Grid"/>
    <w:basedOn w:val="TableNormal"/>
    <w:uiPriority w:val="39"/>
    <w:rsid w:val="00BA1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1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63E"/>
  </w:style>
  <w:style w:type="paragraph" w:styleId="Footer">
    <w:name w:val="footer"/>
    <w:basedOn w:val="Normal"/>
    <w:link w:val="FooterChar"/>
    <w:uiPriority w:val="99"/>
    <w:unhideWhenUsed/>
    <w:rsid w:val="00BA1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63E"/>
  </w:style>
  <w:style w:type="character" w:customStyle="1" w:styleId="Heading1Char">
    <w:name w:val="Heading 1 Char"/>
    <w:basedOn w:val="DefaultParagraphFont"/>
    <w:link w:val="Heading1"/>
    <w:uiPriority w:val="9"/>
    <w:rsid w:val="000128C2"/>
    <w:rPr>
      <w:rFonts w:ascii="Times New Roman" w:hAnsi="Times New Roman" w:eastAsiaTheme="majorEastAsia" w:cstheme="majorBidi"/>
      <w:b/>
      <w:szCs w:val="32"/>
    </w:rPr>
  </w:style>
  <w:style w:type="character" w:customStyle="1" w:styleId="Heading2Char">
    <w:name w:val="Heading 2 Char"/>
    <w:basedOn w:val="DefaultParagraphFont"/>
    <w:link w:val="Heading2"/>
    <w:uiPriority w:val="9"/>
    <w:semiHidden/>
    <w:rsid w:val="000128C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128C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128C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128C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128C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128C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128C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128C2"/>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FA518A"/>
    <w:pPr>
      <w:ind w:left="720"/>
      <w:contextualSpacing/>
    </w:pPr>
  </w:style>
  <w:style w:type="character" w:customStyle="1" w:styleId="normaltextrun">
    <w:name w:val="normaltextrun"/>
    <w:basedOn w:val="DefaultParagraphFont"/>
    <w:rsid w:val="00A868E3"/>
  </w:style>
  <w:style w:type="paragraph" w:customStyle="1" w:styleId="Normal0">
    <w:name w:val="Normal_0"/>
    <w:basedOn w:val="Normal"/>
    <w:rsid w:val="00365BEA"/>
    <w:pPr>
      <w:spacing w:after="0" w:line="240" w:lineRule="auto"/>
    </w:pPr>
    <w:rPr>
      <w:rFonts w:ascii="Helvetica" w:eastAsia="Helvetica" w:hAnsi="Helvetica" w:cs="Helvetica"/>
      <w:color w:val="000000"/>
      <w:sz w:val="20"/>
      <w:szCs w:val="20"/>
    </w:rPr>
  </w:style>
  <w:style w:type="table" w:styleId="GridTableLight">
    <w:name w:val="Grid Table Light"/>
    <w:basedOn w:val="TableNormal"/>
    <w:uiPriority w:val="40"/>
    <w:rsid w:val="00FD075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unhideWhenUsed/>
    <w:rsid w:val="00810736"/>
    <w:rPr>
      <w:color w:val="605E5C"/>
      <w:shd w:val="clear" w:color="auto" w:fill="E1DFDD"/>
    </w:rPr>
  </w:style>
  <w:style w:type="character" w:styleId="Mention">
    <w:name w:val="Mention"/>
    <w:basedOn w:val="DefaultParagraphFont"/>
    <w:uiPriority w:val="99"/>
    <w:unhideWhenUsed/>
    <w:rsid w:val="00810736"/>
    <w:rPr>
      <w:color w:val="2B579A"/>
      <w:shd w:val="clear" w:color="auto" w:fill="E1DFDD"/>
    </w:rPr>
  </w:style>
  <w:style w:type="paragraph" w:styleId="NoSpacing">
    <w:name w:val="No Spacing"/>
    <w:uiPriority w:val="1"/>
    <w:qFormat/>
    <w:rsid w:val="00F40DB5"/>
    <w:pPr>
      <w:spacing w:after="0" w:line="240" w:lineRule="auto"/>
    </w:pPr>
  </w:style>
  <w:style w:type="paragraph" w:styleId="Revision">
    <w:name w:val="Revision"/>
    <w:hidden/>
    <w:uiPriority w:val="99"/>
    <w:semiHidden/>
    <w:rsid w:val="00503132"/>
    <w:pPr>
      <w:spacing w:after="0" w:line="240" w:lineRule="auto"/>
    </w:pPr>
  </w:style>
  <w:style w:type="character" w:styleId="Hyperlink">
    <w:name w:val="Hyperlink"/>
    <w:basedOn w:val="DefaultParagraphFont"/>
    <w:uiPriority w:val="99"/>
    <w:unhideWhenUsed/>
    <w:rsid w:val="005A49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Richard.Gonzales@acf.hhs.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CD27AB9C650949811237D72056EEE2" ma:contentTypeVersion="4" ma:contentTypeDescription="Create a new document." ma:contentTypeScope="" ma:versionID="d25e3db36ec9f255d8b427f9ec88ae13">
  <xsd:schema xmlns:xsd="http://www.w3.org/2001/XMLSchema" xmlns:xs="http://www.w3.org/2001/XMLSchema" xmlns:p="http://schemas.microsoft.com/office/2006/metadata/properties" xmlns:ns2="ca2d2ace-e26f-44d9-b186-c3445b3d656f" xmlns:ns3="cab9bc3f-84e1-4fdb-aee1-3b751fec6858" targetNamespace="http://schemas.microsoft.com/office/2006/metadata/properties" ma:root="true" ma:fieldsID="80f7ff0a73cf1fc8ebf40e753ebc3893" ns2:_="" ns3:_="">
    <xsd:import namespace="ca2d2ace-e26f-44d9-b186-c3445b3d656f"/>
    <xsd:import namespace="cab9bc3f-84e1-4fdb-aee1-3b751fec68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d2ace-e26f-44d9-b186-c3445b3d6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b9bc3f-84e1-4fdb-aee1-3b751fec68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292901-122D-4358-AFDC-8B7D13007031}">
  <ds:schemaRefs>
    <ds:schemaRef ds:uri="http://schemas.microsoft.com/sharepoint/v3/contenttype/forms"/>
  </ds:schemaRefs>
</ds:datastoreItem>
</file>

<file path=customXml/itemProps2.xml><?xml version="1.0" encoding="utf-8"?>
<ds:datastoreItem xmlns:ds="http://schemas.openxmlformats.org/officeDocument/2006/customXml" ds:itemID="{9E5B5021-BECD-4271-B0FF-74B3E7A659A6}">
  <ds:schemaRefs>
    <ds:schemaRef ds:uri="http://schemas.openxmlformats.org/officeDocument/2006/bibliography"/>
  </ds:schemaRefs>
</ds:datastoreItem>
</file>

<file path=customXml/itemProps3.xml><?xml version="1.0" encoding="utf-8"?>
<ds:datastoreItem xmlns:ds="http://schemas.openxmlformats.org/officeDocument/2006/customXml" ds:itemID="{68482DD4-EFC7-4FDB-B7AB-7D2B9DA985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30E6F1-C4BC-410B-9F2E-1C1CA427F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d2ace-e26f-44d9-b186-c3445b3d656f"/>
    <ds:schemaRef ds:uri="cab9bc3f-84e1-4fdb-aee1-3b751fec6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2722</Words>
  <Characters>15521</Characters>
  <Application>Microsoft Office Word</Application>
  <DocSecurity>0</DocSecurity>
  <Lines>129</Lines>
  <Paragraphs>36</Paragraphs>
  <ScaleCrop>false</ScaleCrop>
  <Company/>
  <LinksUpToDate>false</LinksUpToDate>
  <CharactersWithSpaces>18207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Stock, Ann (ACF)</dc:creator>
  <cp:lastModifiedBy>Stock, Ann (ACF)</cp:lastModifiedBy>
  <cp:revision>51</cp:revision>
  <cp:lastPrinted>2023-01-31T19:03:00Z</cp:lastPrinted>
  <dcterms:created xsi:type="dcterms:W3CDTF">2023-03-08T20:55:00Z</dcterms:created>
  <dcterms:modified xsi:type="dcterms:W3CDTF">2023-05-23T14:17:00Z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0x01010052CD27AB9C650949811237D72056EEE2</vt:lpwstr>
  </property>
</Properties>
</file>