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779A" w:rsidR="005511F1" w:rsidP="005511F1" w:rsidRDefault="005511F1" w14:paraId="3B00CDAE" w14:textId="6DB635CA">
      <w:pPr>
        <w:spacing w:after="0" w:line="240" w:lineRule="auto"/>
        <w:rPr>
          <w:rFonts w:ascii="Arial" w:hAnsi="Arial" w:cs="Arial"/>
          <w:sz w:val="20"/>
          <w:szCs w:val="20"/>
        </w:rPr>
      </w:pPr>
      <w:bookmarkStart w:name="_Hlk46395450" w:id="0"/>
      <w:r w:rsidRPr="0001779A">
        <w:rPr>
          <w:rFonts w:ascii="Arial" w:hAnsi="Arial" w:cs="Arial"/>
          <w:sz w:val="20"/>
          <w:szCs w:val="20"/>
        </w:rPr>
        <w:t>OMB Control No: 0970-</w:t>
      </w:r>
      <w:r>
        <w:rPr>
          <w:rFonts w:ascii="Arial" w:hAnsi="Arial" w:cs="Arial"/>
          <w:sz w:val="20"/>
        </w:rPr>
        <w:t>0</w:t>
      </w:r>
      <w:r w:rsidR="008C6534">
        <w:rPr>
          <w:rFonts w:ascii="Arial" w:hAnsi="Arial" w:cs="Arial"/>
          <w:sz w:val="20"/>
        </w:rPr>
        <w:t>531</w:t>
      </w:r>
    </w:p>
    <w:p w:rsidR="005511F1" w:rsidP="005511F1" w:rsidRDefault="005511F1" w14:paraId="79728FBA" w14:textId="3B8484FF">
      <w:pPr>
        <w:spacing w:after="0" w:line="240" w:lineRule="auto"/>
        <w:rPr>
          <w:rFonts w:ascii="Arial" w:hAnsi="Arial" w:cs="Arial"/>
          <w:sz w:val="20"/>
          <w:szCs w:val="20"/>
        </w:rPr>
      </w:pPr>
      <w:r w:rsidRPr="0001779A">
        <w:rPr>
          <w:rFonts w:ascii="Arial" w:hAnsi="Arial" w:cs="Arial"/>
          <w:sz w:val="20"/>
          <w:szCs w:val="20"/>
        </w:rPr>
        <w:t xml:space="preserve">Expiration Date: </w:t>
      </w:r>
      <w:r w:rsidR="008C6534">
        <w:rPr>
          <w:rFonts w:ascii="Arial" w:hAnsi="Arial" w:cs="Arial"/>
          <w:sz w:val="20"/>
          <w:szCs w:val="20"/>
        </w:rPr>
        <w:t>07</w:t>
      </w:r>
      <w:r w:rsidRPr="0001779A">
        <w:rPr>
          <w:rFonts w:ascii="Arial" w:hAnsi="Arial" w:cs="Arial"/>
          <w:sz w:val="20"/>
          <w:szCs w:val="20"/>
        </w:rPr>
        <w:t>/</w:t>
      </w:r>
      <w:r w:rsidR="008C6534">
        <w:rPr>
          <w:rFonts w:ascii="Arial" w:hAnsi="Arial" w:cs="Arial"/>
          <w:sz w:val="20"/>
          <w:szCs w:val="20"/>
        </w:rPr>
        <w:t>31</w:t>
      </w:r>
      <w:r w:rsidRPr="0001779A">
        <w:rPr>
          <w:rFonts w:ascii="Arial" w:hAnsi="Arial" w:cs="Arial"/>
          <w:sz w:val="20"/>
          <w:szCs w:val="20"/>
        </w:rPr>
        <w:t>/</w:t>
      </w:r>
      <w:bookmarkEnd w:id="0"/>
      <w:r w:rsidR="008C6534">
        <w:rPr>
          <w:rFonts w:ascii="Arial" w:hAnsi="Arial" w:cs="Arial"/>
          <w:sz w:val="20"/>
          <w:szCs w:val="20"/>
        </w:rPr>
        <w:t>2022</w:t>
      </w:r>
    </w:p>
    <w:p w:rsidRPr="005511F1" w:rsidR="005511F1" w:rsidP="005511F1" w:rsidRDefault="005511F1" w14:paraId="25F4C8AC" w14:textId="77777777">
      <w:pPr>
        <w:spacing w:after="0" w:line="240" w:lineRule="auto"/>
        <w:rPr>
          <w:rFonts w:ascii="Arial" w:hAnsi="Arial" w:cs="Arial"/>
          <w:sz w:val="20"/>
          <w:szCs w:val="20"/>
        </w:rPr>
      </w:pPr>
    </w:p>
    <w:p w:rsidR="0017111E" w:rsidP="00300643" w:rsidRDefault="0017111E" w14:paraId="591A5DE1" w14:textId="6D4E8C8B">
      <w:pPr>
        <w:pStyle w:val="H1"/>
        <w:spacing w:before="0"/>
        <w:rPr>
          <w:lang w:eastAsia="zh-CN"/>
        </w:rPr>
      </w:pPr>
      <w:r>
        <w:rPr>
          <w:lang w:eastAsia="zh-CN"/>
        </w:rPr>
        <w:t>Youth Empowerment IDEAS Parent Focus Group</w:t>
      </w:r>
      <w:r w:rsidRPr="00146B10">
        <w:rPr>
          <w:lang w:eastAsia="zh-CN"/>
        </w:rPr>
        <w:t xml:space="preserve"> </w:t>
      </w:r>
      <w:r>
        <w:rPr>
          <w:lang w:eastAsia="zh-CN"/>
        </w:rPr>
        <w:t>Consent</w:t>
      </w:r>
      <w:r w:rsidRPr="00146B10">
        <w:rPr>
          <w:lang w:eastAsia="zh-CN"/>
        </w:rPr>
        <w:t xml:space="preserve"> Form</w:t>
      </w:r>
    </w:p>
    <w:p w:rsidRPr="003860C8" w:rsidR="0017111E" w:rsidP="009B285A" w:rsidRDefault="0017111E" w14:paraId="38146D2E" w14:textId="77777777">
      <w:pPr>
        <w:pStyle w:val="ParagraphContinued"/>
        <w:rPr>
          <w:sz w:val="21"/>
          <w:szCs w:val="21"/>
          <w:lang w:eastAsia="zh-CN"/>
        </w:rPr>
      </w:pPr>
      <w:r w:rsidRPr="003860C8">
        <w:rPr>
          <w:sz w:val="21"/>
          <w:szCs w:val="21"/>
          <w:lang w:eastAsia="zh-CN"/>
        </w:rPr>
        <w:t xml:space="preserve">On behalf of the Administration for Children and Families (ACF) of the U.S. Department of Health and Human Services, Mathematica is conducting voluntary focus group discussions with parents of teens who recently participated in the [INSERT PROGRAM NAME] program at [LOCATION]. </w:t>
      </w:r>
      <w:r w:rsidRPr="003860C8">
        <w:rPr>
          <w:b/>
          <w:bCs/>
          <w:sz w:val="21"/>
          <w:szCs w:val="21"/>
          <w:lang w:eastAsia="zh-CN"/>
        </w:rPr>
        <w:t>The purpose of the focus groups is to get parent feedback about the [PROGRAM NAME], and to learn more about parents’ opinion on sexual risk avoidance, sexual health, and relationship education programs</w:t>
      </w:r>
      <w:r w:rsidRPr="003860C8">
        <w:rPr>
          <w:sz w:val="21"/>
          <w:szCs w:val="21"/>
          <w:lang w:eastAsia="zh-CN"/>
        </w:rPr>
        <w:t xml:space="preserve">. </w:t>
      </w:r>
    </w:p>
    <w:p w:rsidRPr="003860C8" w:rsidR="0017111E" w:rsidP="009B285A" w:rsidRDefault="0017111E" w14:paraId="4FD38495" w14:textId="001B41C0">
      <w:pPr>
        <w:pStyle w:val="Paragraph"/>
        <w:rPr>
          <w:sz w:val="21"/>
          <w:szCs w:val="21"/>
          <w:lang w:eastAsia="zh-CN"/>
        </w:rPr>
      </w:pPr>
      <w:r w:rsidRPr="003860C8">
        <w:rPr>
          <w:sz w:val="21"/>
          <w:szCs w:val="21"/>
          <w:lang w:eastAsia="zh-CN"/>
        </w:rPr>
        <w:t xml:space="preserve">The focus group will take place through </w:t>
      </w:r>
      <w:proofErr w:type="spellStart"/>
      <w:r w:rsidRPr="003860C8">
        <w:rPr>
          <w:sz w:val="21"/>
          <w:szCs w:val="21"/>
          <w:lang w:eastAsia="zh-CN"/>
        </w:rPr>
        <w:t>QualBoard</w:t>
      </w:r>
      <w:proofErr w:type="spellEnd"/>
      <w:r w:rsidRPr="003860C8">
        <w:rPr>
          <w:sz w:val="21"/>
          <w:szCs w:val="21"/>
          <w:lang w:eastAsia="zh-CN"/>
        </w:rPr>
        <w:t xml:space="preserve">. </w:t>
      </w:r>
      <w:proofErr w:type="spellStart"/>
      <w:r w:rsidRPr="003860C8">
        <w:rPr>
          <w:sz w:val="21"/>
          <w:szCs w:val="21"/>
          <w:lang w:eastAsia="zh-CN"/>
        </w:rPr>
        <w:t>QualBoard</w:t>
      </w:r>
      <w:proofErr w:type="spellEnd"/>
      <w:r w:rsidRPr="003860C8">
        <w:rPr>
          <w:sz w:val="21"/>
          <w:szCs w:val="21"/>
          <w:lang w:eastAsia="zh-CN"/>
        </w:rPr>
        <w:t xml:space="preserve"> is an online bulletin board where you will be able to see and respond to questions as well as read and respond to your fellow participant’s answers. You will be asked to log in for three sessions, each lasting approximately 30 minutes. At the start you will enter your name, </w:t>
      </w:r>
      <w:r w:rsidRPr="003860C8" w:rsidR="003B1534">
        <w:rPr>
          <w:sz w:val="21"/>
          <w:szCs w:val="21"/>
          <w:lang w:eastAsia="zh-CN"/>
        </w:rPr>
        <w:t>initials</w:t>
      </w:r>
      <w:r w:rsidRPr="003860C8">
        <w:rPr>
          <w:sz w:val="21"/>
          <w:szCs w:val="21"/>
          <w:lang w:eastAsia="zh-CN"/>
        </w:rPr>
        <w:t xml:space="preserve"> or an alias (fake name). This will help us track the conversation. Please do not enter your full name here. The research team will write a public report which summarizes the findings across all of the focus groups at the end of the study. No participants’ names or feedback will be disclosed or used, in identifiable form, for any other purpose except as required by law.</w:t>
      </w:r>
      <w:r w:rsidRPr="003860C8" w:rsidR="003860C8">
        <w:rPr>
          <w:sz w:val="21"/>
          <w:szCs w:val="21"/>
          <w:lang w:eastAsia="zh-CN"/>
        </w:rPr>
        <w:t xml:space="preserve"> Your consent to participate will be exported from </w:t>
      </w:r>
      <w:proofErr w:type="spellStart"/>
      <w:r w:rsidRPr="003860C8" w:rsidR="003860C8">
        <w:rPr>
          <w:sz w:val="21"/>
          <w:szCs w:val="21"/>
          <w:lang w:eastAsia="zh-CN"/>
        </w:rPr>
        <w:t>Qualboard</w:t>
      </w:r>
      <w:proofErr w:type="spellEnd"/>
      <w:r w:rsidRPr="003860C8" w:rsidR="003860C8">
        <w:rPr>
          <w:sz w:val="21"/>
          <w:szCs w:val="21"/>
          <w:lang w:eastAsia="zh-CN"/>
        </w:rPr>
        <w:t xml:space="preserve"> and sent to Mathematica via secure data exchange.</w:t>
      </w:r>
      <w:r w:rsidRPr="003860C8">
        <w:rPr>
          <w:sz w:val="21"/>
          <w:szCs w:val="21"/>
          <w:lang w:eastAsia="zh-CN"/>
        </w:rPr>
        <w:t xml:space="preserve"> All materials will be destroyed at the end of the research study. </w:t>
      </w:r>
    </w:p>
    <w:p w:rsidRPr="003860C8" w:rsidR="0017111E" w:rsidP="009B285A" w:rsidRDefault="0017111E" w14:paraId="02A3BEF6" w14:textId="77777777">
      <w:pPr>
        <w:pStyle w:val="Paragraph"/>
        <w:rPr>
          <w:sz w:val="21"/>
          <w:szCs w:val="21"/>
          <w:lang w:eastAsia="zh-CN"/>
        </w:rPr>
      </w:pPr>
      <w:r w:rsidRPr="003860C8">
        <w:rPr>
          <w:b/>
          <w:bCs/>
          <w:sz w:val="21"/>
          <w:szCs w:val="21"/>
          <w:lang w:eastAsia="zh-CN"/>
        </w:rPr>
        <w:t>Your participation is entirely voluntary.</w:t>
      </w:r>
      <w:r w:rsidRPr="003860C8">
        <w:rPr>
          <w:sz w:val="21"/>
          <w:szCs w:val="21"/>
          <w:lang w:eastAsia="zh-CN"/>
        </w:rPr>
        <w:t xml:space="preserve"> You do not have to participate if you do not want to. The discussion will cover topics that may be uncomfortable for some people to discuss, including opinions about teen sexual behavior and sexual education. You do not need to answer any question or discuss a topic if you do not want to. The study team will also ask all participants in the group to keep the information discussed private. There is a </w:t>
      </w:r>
      <w:proofErr w:type="gramStart"/>
      <w:r w:rsidRPr="003860C8">
        <w:rPr>
          <w:sz w:val="21"/>
          <w:szCs w:val="21"/>
          <w:lang w:eastAsia="zh-CN"/>
        </w:rPr>
        <w:t>chance others</w:t>
      </w:r>
      <w:proofErr w:type="gramEnd"/>
      <w:r w:rsidRPr="003860C8">
        <w:rPr>
          <w:sz w:val="21"/>
          <w:szCs w:val="21"/>
          <w:lang w:eastAsia="zh-CN"/>
        </w:rPr>
        <w:t xml:space="preserve"> might share information from the discussion with people who did not participate. We ask all participants to respect the privacy of others in the group by not discussing specifics with others outside the group.</w:t>
      </w:r>
    </w:p>
    <w:p w:rsidRPr="003860C8" w:rsidR="0017111E" w:rsidP="009B285A" w:rsidRDefault="0017111E" w14:paraId="0E2B67BD" w14:textId="77777777">
      <w:pPr>
        <w:pStyle w:val="Paragraph"/>
        <w:rPr>
          <w:sz w:val="21"/>
          <w:szCs w:val="21"/>
          <w:lang w:eastAsia="zh-CN"/>
        </w:rPr>
      </w:pPr>
      <w:r w:rsidRPr="003860C8">
        <w:rPr>
          <w:sz w:val="21"/>
          <w:szCs w:val="21"/>
          <w:lang w:eastAsia="zh-CN"/>
        </w:rPr>
        <w:t>The feedback received from parents will provide ACF and Mathematica with valuable information to improve relationship education programs for youth. You will be given a $10 gift card after each of the three sessions you complete as a thank you for your participation. Additionally, if you complete all three sessions you will be given a $5 bonus, for a total of $35. Your gift card will be emailed to you after all three sessions are completed.</w:t>
      </w:r>
    </w:p>
    <w:p w:rsidRPr="003860C8" w:rsidR="0017111E" w:rsidP="009B285A" w:rsidRDefault="0017111E" w14:paraId="16BF3D93" w14:textId="77777777">
      <w:pPr>
        <w:pStyle w:val="Paragraph"/>
        <w:rPr>
          <w:bCs/>
          <w:sz w:val="21"/>
          <w:szCs w:val="21"/>
          <w:lang w:eastAsia="zh-CN"/>
        </w:rPr>
      </w:pPr>
      <w:r w:rsidRPr="003860C8">
        <w:rPr>
          <w:bCs/>
          <w:sz w:val="21"/>
          <w:szCs w:val="21"/>
          <w:lang w:eastAsia="zh-CN"/>
        </w:rPr>
        <w:t xml:space="preserve">If you have any questions about the focus groups, please contact Tiffany Waits, the Youth Empowerment IDEAS focus group director, at </w:t>
      </w:r>
      <w:hyperlink w:history="1" r:id="rId8">
        <w:r w:rsidRPr="003860C8">
          <w:rPr>
            <w:rStyle w:val="Hyperlink"/>
            <w:rFonts w:ascii="Garamond" w:hAnsi="Garamond"/>
            <w:bCs/>
            <w:sz w:val="21"/>
            <w:szCs w:val="21"/>
            <w:lang w:eastAsia="zh-CN"/>
          </w:rPr>
          <w:t>twaits@mathematica-mpr.com</w:t>
        </w:r>
      </w:hyperlink>
      <w:r w:rsidRPr="003860C8">
        <w:rPr>
          <w:bCs/>
          <w:sz w:val="21"/>
          <w:szCs w:val="21"/>
          <w:lang w:eastAsia="zh-CN"/>
        </w:rPr>
        <w:t xml:space="preserve"> or (202) 264-3498. If you have any questions or concerns about your rights as a study participant, please contact the Health Media Lab Institutional Review Board at (202) 753-5040.</w:t>
      </w:r>
    </w:p>
    <w:p w:rsidRPr="003860C8" w:rsidR="0017111E" w:rsidP="009B285A" w:rsidRDefault="0017111E" w14:paraId="30D3DB2A" w14:textId="77777777">
      <w:pPr>
        <w:pStyle w:val="Paragraph"/>
        <w:rPr>
          <w:sz w:val="21"/>
          <w:szCs w:val="21"/>
          <w:lang w:eastAsia="zh-CN"/>
        </w:rPr>
      </w:pPr>
      <w:r w:rsidRPr="003860C8">
        <w:rPr>
          <w:sz w:val="21"/>
          <w:szCs w:val="21"/>
          <w:lang w:eastAsia="zh-CN"/>
        </w:rPr>
        <w:t>If you agree to participate, please select “yes” below and you can begin the first session of the online focus group. If you do not agree, please select “No” and you will exit the focus group.</w:t>
      </w:r>
    </w:p>
    <w:p w:rsidRPr="005511F1" w:rsidR="0017111E" w:rsidP="0017111E" w:rsidRDefault="0017111E" w14:paraId="6CD3B164" w14:textId="77777777">
      <w:pPr>
        <w:tabs>
          <w:tab w:val="left" w:pos="1080"/>
          <w:tab w:val="left" w:leader="dot" w:pos="8100"/>
          <w:tab w:val="left" w:pos="8550"/>
        </w:tabs>
        <w:spacing w:before="120"/>
        <w:ind w:left="1080" w:right="810" w:hanging="360"/>
        <w:rPr>
          <w:rFonts w:ascii="Arial" w:hAnsi="Arial" w:eastAsia="Times New Roman" w:cs="Arial"/>
          <w:sz w:val="18"/>
          <w:szCs w:val="18"/>
        </w:rPr>
      </w:pPr>
      <w:r w:rsidRPr="005511F1">
        <w:rPr>
          <w:rFonts w:ascii="Arial" w:hAnsi="Arial" w:eastAsia="Times New Roman" w:cs="Arial"/>
          <w:sz w:val="18"/>
          <w:szCs w:val="18"/>
          <w:lang w:val="es-US"/>
        </w:rPr>
        <w:sym w:font="Wingdings" w:char="F06D"/>
      </w:r>
      <w:r w:rsidRPr="005511F1">
        <w:rPr>
          <w:rFonts w:ascii="Arial" w:hAnsi="Arial" w:eastAsia="Times New Roman" w:cs="Arial"/>
          <w:sz w:val="18"/>
          <w:szCs w:val="18"/>
        </w:rPr>
        <w:tab/>
        <w:t>Yes</w:t>
      </w:r>
      <w:r w:rsidRPr="005511F1">
        <w:rPr>
          <w:rFonts w:ascii="Arial" w:hAnsi="Arial" w:eastAsia="Times New Roman" w:cs="Arial"/>
          <w:sz w:val="18"/>
          <w:szCs w:val="18"/>
        </w:rPr>
        <w:tab/>
        <w:t>1</w:t>
      </w:r>
      <w:r w:rsidRPr="005511F1">
        <w:rPr>
          <w:rFonts w:ascii="Arial" w:hAnsi="Arial" w:eastAsia="Times New Roman" w:cs="Arial"/>
          <w:sz w:val="18"/>
          <w:szCs w:val="18"/>
        </w:rPr>
        <w:tab/>
      </w:r>
    </w:p>
    <w:p w:rsidRPr="005511F1" w:rsidR="0017111E" w:rsidP="0017111E" w:rsidRDefault="0017111E" w14:paraId="10492AAA" w14:textId="77777777">
      <w:pPr>
        <w:tabs>
          <w:tab w:val="left" w:pos="1080"/>
          <w:tab w:val="left" w:leader="dot" w:pos="8100"/>
          <w:tab w:val="left" w:pos="8550"/>
        </w:tabs>
        <w:spacing w:before="120"/>
        <w:ind w:left="1080" w:hanging="360"/>
        <w:rPr>
          <w:rFonts w:ascii="Arial" w:hAnsi="Arial" w:eastAsia="Times New Roman" w:cs="Arial"/>
          <w:sz w:val="18"/>
          <w:szCs w:val="18"/>
        </w:rPr>
      </w:pPr>
      <w:r w:rsidRPr="005511F1">
        <w:rPr>
          <w:rFonts w:ascii="Arial" w:hAnsi="Arial" w:eastAsia="Times New Roman" w:cs="Arial"/>
          <w:sz w:val="18"/>
          <w:szCs w:val="18"/>
          <w:lang w:val="es-US"/>
        </w:rPr>
        <w:sym w:font="Wingdings" w:char="F06D"/>
      </w:r>
      <w:r w:rsidRPr="005511F1">
        <w:rPr>
          <w:rFonts w:ascii="Arial" w:hAnsi="Arial" w:eastAsia="Times New Roman" w:cs="Arial"/>
          <w:sz w:val="18"/>
          <w:szCs w:val="18"/>
        </w:rPr>
        <w:tab/>
        <w:t>No</w:t>
      </w:r>
      <w:r w:rsidRPr="005511F1">
        <w:rPr>
          <w:rFonts w:ascii="Arial" w:hAnsi="Arial" w:eastAsia="Times New Roman" w:cs="Arial"/>
          <w:sz w:val="18"/>
          <w:szCs w:val="18"/>
        </w:rPr>
        <w:tab/>
        <w:t>2</w:t>
      </w:r>
      <w:r w:rsidRPr="005511F1">
        <w:rPr>
          <w:rFonts w:ascii="Arial" w:hAnsi="Arial" w:eastAsia="Times New Roman" w:cs="Arial"/>
          <w:sz w:val="18"/>
          <w:szCs w:val="18"/>
        </w:rPr>
        <w:tab/>
      </w:r>
    </w:p>
    <w:tbl>
      <w:tblPr>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187DC6" w:rsidR="0017111E" w:rsidTr="00300643" w14:paraId="07818146" w14:textId="77777777">
        <w:tc>
          <w:tcPr>
            <w:tcW w:w="9417" w:type="dxa"/>
          </w:tcPr>
          <w:p w:rsidRPr="00F43344" w:rsidR="0017111E" w:rsidP="00300643" w:rsidRDefault="0017111E" w14:paraId="47B211D3" w14:textId="77777777">
            <w:pPr>
              <w:autoSpaceDE w:val="0"/>
              <w:autoSpaceDN w:val="0"/>
              <w:adjustRightInd w:val="0"/>
              <w:spacing w:before="60"/>
              <w:jc w:val="center"/>
              <w:rPr>
                <w:rFonts w:eastAsia="Times New Roman" w:cstheme="minorHAnsi"/>
                <w:sz w:val="16"/>
                <w:szCs w:val="16"/>
              </w:rPr>
            </w:pPr>
            <w:bookmarkStart w:name="_Hlk51585467" w:id="1"/>
            <w:r w:rsidRPr="00F43344">
              <w:rPr>
                <w:rFonts w:eastAsia="Times New Roman" w:cstheme="minorHAnsi"/>
                <w:sz w:val="16"/>
                <w:szCs w:val="16"/>
              </w:rPr>
              <w:t>THE PAPERWORK REDUCTION ACT OF 1995</w:t>
            </w:r>
          </w:p>
          <w:p w:rsidRPr="00187DC6" w:rsidR="0017111E" w:rsidP="00300643" w:rsidRDefault="008C6534" w14:paraId="1562B9E0" w14:textId="57A4A759">
            <w:pPr>
              <w:autoSpaceDE w:val="0"/>
              <w:autoSpaceDN w:val="0"/>
              <w:adjustRightInd w:val="0"/>
              <w:spacing w:before="120" w:after="120"/>
              <w:jc w:val="both"/>
              <w:rPr>
                <w:rFonts w:eastAsia="Times New Roman"/>
                <w:sz w:val="20"/>
                <w:szCs w:val="20"/>
              </w:rPr>
            </w:pPr>
            <w:r w:rsidRPr="00F43344">
              <w:rPr>
                <w:rFonts w:eastAsia="Times New Roman" w:cstheme="minorHAnsi"/>
                <w:sz w:val="16"/>
                <w:szCs w:val="16"/>
              </w:rPr>
              <w:t xml:space="preserve">The described collection of information is voluntary and will be used to provide the Administration for Children and Families with information to help develop and refine program and grantee processes in the area of adolescent pregnancy prevention. Public reporting burden for the described collection of information is estimated to average </w:t>
            </w:r>
            <w:r w:rsidR="002E15EC">
              <w:rPr>
                <w:rFonts w:eastAsia="Times New Roman" w:cstheme="minorHAnsi"/>
                <w:sz w:val="16"/>
                <w:szCs w:val="16"/>
              </w:rPr>
              <w:t>90</w:t>
            </w:r>
            <w:bookmarkStart w:name="_GoBack" w:id="2"/>
            <w:bookmarkEnd w:id="2"/>
            <w:r w:rsidRPr="00F43344">
              <w:rPr>
                <w:rFonts w:eastAsia="Times New Roman" w:cstheme="minorHAnsi"/>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0970-0531, Exp: 07/31/2022. Send comments regarding the burden estimate or any other aspect of this collection of information, including suggestions for reducing this burden to </w:t>
            </w:r>
            <w:r w:rsidRPr="00F43344">
              <w:rPr>
                <w:rFonts w:cstheme="minorHAnsi"/>
                <w:sz w:val="16"/>
                <w:szCs w:val="16"/>
              </w:rPr>
              <w:t>Caryn Blitz at Caryn.Blitz@acf.hhs.gov.</w:t>
            </w:r>
          </w:p>
        </w:tc>
      </w:tr>
      <w:bookmarkEnd w:id="1"/>
    </w:tbl>
    <w:p w:rsidRPr="000D1FF5" w:rsidR="00EE55CD" w:rsidP="003860C8" w:rsidRDefault="00EE55CD" w14:paraId="00EAA1B9" w14:textId="77777777"/>
    <w:sectPr w:rsidRPr="000D1FF5" w:rsidR="00EE55CD" w:rsidSect="00802FBB">
      <w:headerReference w:type="default" r:id="rId9"/>
      <w:footerReference w:type="default" r:id="rId10"/>
      <w:headerReference w:type="first" r:id="rId11"/>
      <w:footerReference w:type="first" r:id="rId12"/>
      <w:pgSz w:w="12240" w:h="15840"/>
      <w:pgMar w:top="1440" w:right="144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C6165" w14:textId="77777777" w:rsidR="0017111E" w:rsidRPr="00CC6F21" w:rsidRDefault="0017111E" w:rsidP="00CC6F21">
      <w:r>
        <w:separator/>
      </w:r>
    </w:p>
  </w:endnote>
  <w:endnote w:type="continuationSeparator" w:id="0">
    <w:p w14:paraId="72128072" w14:textId="77777777" w:rsidR="0017111E" w:rsidRPr="00CC6F21" w:rsidRDefault="0017111E" w:rsidP="00CC6F21">
      <w:r>
        <w:continuationSeparator/>
      </w:r>
    </w:p>
  </w:endnote>
  <w:endnote w:type="continuationNotice" w:id="1">
    <w:p w14:paraId="23341739" w14:textId="77777777" w:rsidR="0017111E" w:rsidRDefault="0017111E"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B806" w14:textId="78B1E971"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0D82" w14:textId="1D89DC89" w:rsidR="00A0206A" w:rsidRDefault="003771BE">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C41AC" w14:textId="77777777" w:rsidR="0017111E" w:rsidRPr="00CC6F21" w:rsidRDefault="0017111E" w:rsidP="00CC6F21">
      <w:r>
        <w:separator/>
      </w:r>
    </w:p>
  </w:footnote>
  <w:footnote w:type="continuationSeparator" w:id="0">
    <w:p w14:paraId="293B38FF" w14:textId="77777777" w:rsidR="0017111E" w:rsidRPr="00CC6F21" w:rsidRDefault="0017111E" w:rsidP="00CC6F21">
      <w:r>
        <w:continuationSeparator/>
      </w:r>
    </w:p>
  </w:footnote>
  <w:footnote w:type="continuationNotice" w:id="1">
    <w:p w14:paraId="6D146DD5" w14:textId="77777777" w:rsidR="0017111E" w:rsidRDefault="0017111E"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8364" w14:textId="328D90F7" w:rsidR="004C3238" w:rsidRPr="005B1E7D" w:rsidRDefault="005B1E7D" w:rsidP="005B1E7D">
    <w:pPr>
      <w:pStyle w:val="Header"/>
      <w:rPr>
        <w:bCs/>
      </w:rPr>
    </w:pPr>
    <w:r w:rsidRPr="005B1E7D">
      <w:rPr>
        <w:bCs/>
      </w:rPr>
      <w:t xml:space="preserve">Appendix </w:t>
    </w:r>
    <w:r w:rsidR="005511F1">
      <w:rPr>
        <w:bCs/>
      </w:rPr>
      <w:t>D</w:t>
    </w:r>
    <w:r w:rsidRPr="005B1E7D">
      <w:rPr>
        <w:bCs/>
      </w:rPr>
      <w:t>. Parent Focus Group Consent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04C48" w14:textId="2237187B" w:rsidR="00A0206A" w:rsidRPr="005B1E7D" w:rsidRDefault="005B1E7D" w:rsidP="005B1E7D">
    <w:pPr>
      <w:pStyle w:val="Header"/>
      <w:rPr>
        <w:bCs/>
      </w:rPr>
    </w:pPr>
    <w:r w:rsidRPr="005B1E7D">
      <w:rPr>
        <w:bCs/>
      </w:rPr>
      <w:t xml:space="preserve">Appendix </w:t>
    </w:r>
    <w:r w:rsidR="005511F1">
      <w:rPr>
        <w:bCs/>
      </w:rPr>
      <w:t>D</w:t>
    </w:r>
    <w:r w:rsidRPr="005B1E7D">
      <w:rPr>
        <w:bCs/>
      </w:rPr>
      <w:t>. Parent Focus Group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19"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2"/>
  </w:num>
  <w:num w:numId="13">
    <w:abstractNumId w:val="11"/>
  </w:num>
  <w:num w:numId="14">
    <w:abstractNumId w:val="17"/>
  </w:num>
  <w:num w:numId="15">
    <w:abstractNumId w:val="21"/>
  </w:num>
  <w:num w:numId="16">
    <w:abstractNumId w:val="14"/>
  </w:num>
  <w:num w:numId="17">
    <w:abstractNumId w:val="13"/>
  </w:num>
  <w:num w:numId="18">
    <w:abstractNumId w:val="24"/>
  </w:num>
  <w:num w:numId="19">
    <w:abstractNumId w:val="19"/>
  </w:num>
  <w:num w:numId="20">
    <w:abstractNumId w:val="10"/>
  </w:num>
  <w:num w:numId="21">
    <w:abstractNumId w:val="16"/>
  </w:num>
  <w:num w:numId="22">
    <w:abstractNumId w:val="25"/>
  </w:num>
  <w:num w:numId="23">
    <w:abstractNumId w:val="30"/>
  </w:num>
  <w:num w:numId="24">
    <w:abstractNumId w:val="27"/>
  </w:num>
  <w:num w:numId="25">
    <w:abstractNumId w:val="12"/>
  </w:num>
  <w:num w:numId="26">
    <w:abstractNumId w:val="26"/>
  </w:num>
  <w:num w:numId="27">
    <w:abstractNumId w:val="28"/>
  </w:num>
  <w:num w:numId="28">
    <w:abstractNumId w:val="29"/>
  </w:num>
  <w:num w:numId="29">
    <w:abstractNumId w:val="15"/>
  </w:num>
  <w:num w:numId="30">
    <w:abstractNumId w:val="27"/>
    <w:lvlOverride w:ilvl="0">
      <w:startOverride w:val="1"/>
    </w:lvlOverride>
  </w:num>
  <w:num w:numId="31">
    <w:abstractNumId w:val="27"/>
    <w:lvlOverride w:ilvl="0">
      <w:startOverride w:val="1"/>
    </w:lvlOverride>
  </w:num>
  <w:num w:numId="32">
    <w:abstractNumId w:val="27"/>
    <w:lvlOverride w:ilvl="0">
      <w:startOverride w:val="1"/>
    </w:lvlOverride>
  </w:num>
  <w:num w:numId="33">
    <w:abstractNumId w:val="18"/>
  </w:num>
  <w:num w:numId="34">
    <w:abstractNumId w:val="9"/>
    <w:lvlOverride w:ilvl="0">
      <w:startOverride w:val="1"/>
    </w:lvlOverride>
  </w:num>
  <w:num w:numId="35">
    <w:abstractNumId w:val="7"/>
    <w:lvlOverride w:ilvl="0">
      <w:startOverride w:val="1"/>
    </w:lvlOverride>
  </w:num>
  <w:num w:numId="36">
    <w:abstractNumId w:val="6"/>
    <w:lvlOverride w:ilvl="0">
      <w:startOverride w:val="1"/>
    </w:lvlOverride>
  </w:num>
  <w:num w:numId="3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1E"/>
    <w:rsid w:val="00004440"/>
    <w:rsid w:val="00004AAA"/>
    <w:rsid w:val="00005CF0"/>
    <w:rsid w:val="00007690"/>
    <w:rsid w:val="000077E6"/>
    <w:rsid w:val="00007FE1"/>
    <w:rsid w:val="0001315B"/>
    <w:rsid w:val="000150BC"/>
    <w:rsid w:val="00015394"/>
    <w:rsid w:val="00015C89"/>
    <w:rsid w:val="00016C44"/>
    <w:rsid w:val="0003072A"/>
    <w:rsid w:val="000336D2"/>
    <w:rsid w:val="00033BA6"/>
    <w:rsid w:val="00034595"/>
    <w:rsid w:val="00036CF4"/>
    <w:rsid w:val="0004019D"/>
    <w:rsid w:val="00041CBC"/>
    <w:rsid w:val="0004484A"/>
    <w:rsid w:val="000472D2"/>
    <w:rsid w:val="000477EB"/>
    <w:rsid w:val="00053204"/>
    <w:rsid w:val="00053F99"/>
    <w:rsid w:val="00056BBD"/>
    <w:rsid w:val="000579C7"/>
    <w:rsid w:val="00064CFB"/>
    <w:rsid w:val="00065DE1"/>
    <w:rsid w:val="000674D8"/>
    <w:rsid w:val="00070D5A"/>
    <w:rsid w:val="000719B9"/>
    <w:rsid w:val="000722B7"/>
    <w:rsid w:val="00075877"/>
    <w:rsid w:val="00076138"/>
    <w:rsid w:val="00082872"/>
    <w:rsid w:val="00083E01"/>
    <w:rsid w:val="00084082"/>
    <w:rsid w:val="0008613A"/>
    <w:rsid w:val="00090334"/>
    <w:rsid w:val="000910A5"/>
    <w:rsid w:val="000915A1"/>
    <w:rsid w:val="000933D6"/>
    <w:rsid w:val="00093614"/>
    <w:rsid w:val="00094C49"/>
    <w:rsid w:val="00095140"/>
    <w:rsid w:val="00095A1E"/>
    <w:rsid w:val="00097CD7"/>
    <w:rsid w:val="000A3A29"/>
    <w:rsid w:val="000B1298"/>
    <w:rsid w:val="000B29A2"/>
    <w:rsid w:val="000B4E8A"/>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FBA"/>
    <w:rsid w:val="000E5373"/>
    <w:rsid w:val="000F0883"/>
    <w:rsid w:val="000F249C"/>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E93"/>
    <w:rsid w:val="001555F7"/>
    <w:rsid w:val="0016068B"/>
    <w:rsid w:val="001606FF"/>
    <w:rsid w:val="00161870"/>
    <w:rsid w:val="0016400A"/>
    <w:rsid w:val="001645B2"/>
    <w:rsid w:val="0016728D"/>
    <w:rsid w:val="001673B1"/>
    <w:rsid w:val="0017111E"/>
    <w:rsid w:val="00173FB5"/>
    <w:rsid w:val="00176C05"/>
    <w:rsid w:val="001776C2"/>
    <w:rsid w:val="0018145F"/>
    <w:rsid w:val="001827DF"/>
    <w:rsid w:val="00182B49"/>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6E51"/>
    <w:rsid w:val="0020050F"/>
    <w:rsid w:val="002020D4"/>
    <w:rsid w:val="00205654"/>
    <w:rsid w:val="002058B8"/>
    <w:rsid w:val="0020636B"/>
    <w:rsid w:val="00207B4D"/>
    <w:rsid w:val="0021146A"/>
    <w:rsid w:val="00212B22"/>
    <w:rsid w:val="00213758"/>
    <w:rsid w:val="00214FEA"/>
    <w:rsid w:val="00216757"/>
    <w:rsid w:val="00217AA4"/>
    <w:rsid w:val="002214A1"/>
    <w:rsid w:val="002225E7"/>
    <w:rsid w:val="00222AA8"/>
    <w:rsid w:val="00222C00"/>
    <w:rsid w:val="00223CF5"/>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551B"/>
    <w:rsid w:val="002B6D3C"/>
    <w:rsid w:val="002B6E26"/>
    <w:rsid w:val="002C090F"/>
    <w:rsid w:val="002C1CC2"/>
    <w:rsid w:val="002D0406"/>
    <w:rsid w:val="002D04C8"/>
    <w:rsid w:val="002D061A"/>
    <w:rsid w:val="002D2A10"/>
    <w:rsid w:val="002D4533"/>
    <w:rsid w:val="002D4865"/>
    <w:rsid w:val="002D7125"/>
    <w:rsid w:val="002D7812"/>
    <w:rsid w:val="002E15EC"/>
    <w:rsid w:val="002E385A"/>
    <w:rsid w:val="002E4949"/>
    <w:rsid w:val="002E6E25"/>
    <w:rsid w:val="002E72B7"/>
    <w:rsid w:val="002F1308"/>
    <w:rsid w:val="002F3BC4"/>
    <w:rsid w:val="002F7249"/>
    <w:rsid w:val="00300643"/>
    <w:rsid w:val="003012F0"/>
    <w:rsid w:val="003029EF"/>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C25"/>
    <w:rsid w:val="00326BEA"/>
    <w:rsid w:val="003304D3"/>
    <w:rsid w:val="003306A6"/>
    <w:rsid w:val="00336603"/>
    <w:rsid w:val="00337B88"/>
    <w:rsid w:val="0034283B"/>
    <w:rsid w:val="00343EA2"/>
    <w:rsid w:val="00344028"/>
    <w:rsid w:val="00346544"/>
    <w:rsid w:val="00351630"/>
    <w:rsid w:val="003542F4"/>
    <w:rsid w:val="00354C20"/>
    <w:rsid w:val="003550E5"/>
    <w:rsid w:val="00356DB5"/>
    <w:rsid w:val="00356DE9"/>
    <w:rsid w:val="00363647"/>
    <w:rsid w:val="00364B94"/>
    <w:rsid w:val="00370758"/>
    <w:rsid w:val="003708F8"/>
    <w:rsid w:val="00370AAF"/>
    <w:rsid w:val="003723B6"/>
    <w:rsid w:val="00374143"/>
    <w:rsid w:val="00376D12"/>
    <w:rsid w:val="003771BE"/>
    <w:rsid w:val="003860C8"/>
    <w:rsid w:val="003868C5"/>
    <w:rsid w:val="00391D57"/>
    <w:rsid w:val="00393366"/>
    <w:rsid w:val="003935E8"/>
    <w:rsid w:val="003937C3"/>
    <w:rsid w:val="00397224"/>
    <w:rsid w:val="003975B3"/>
    <w:rsid w:val="00397DA3"/>
    <w:rsid w:val="003A1025"/>
    <w:rsid w:val="003A32F7"/>
    <w:rsid w:val="003A4E13"/>
    <w:rsid w:val="003B12CB"/>
    <w:rsid w:val="003B1534"/>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25CA"/>
    <w:rsid w:val="00533D02"/>
    <w:rsid w:val="00536353"/>
    <w:rsid w:val="005424AB"/>
    <w:rsid w:val="00545522"/>
    <w:rsid w:val="00545C36"/>
    <w:rsid w:val="00547A9F"/>
    <w:rsid w:val="00550184"/>
    <w:rsid w:val="005501DE"/>
    <w:rsid w:val="005511F1"/>
    <w:rsid w:val="00555842"/>
    <w:rsid w:val="00556EC2"/>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907B1"/>
    <w:rsid w:val="00592EFE"/>
    <w:rsid w:val="00594204"/>
    <w:rsid w:val="005945DD"/>
    <w:rsid w:val="0059556A"/>
    <w:rsid w:val="00596DCD"/>
    <w:rsid w:val="00596E55"/>
    <w:rsid w:val="00597D6E"/>
    <w:rsid w:val="005A0251"/>
    <w:rsid w:val="005A23AE"/>
    <w:rsid w:val="005A5897"/>
    <w:rsid w:val="005A6ECA"/>
    <w:rsid w:val="005A7794"/>
    <w:rsid w:val="005A7B66"/>
    <w:rsid w:val="005B1E7D"/>
    <w:rsid w:val="005B1EB6"/>
    <w:rsid w:val="005B2493"/>
    <w:rsid w:val="005B3B70"/>
    <w:rsid w:val="005C4C0A"/>
    <w:rsid w:val="005C5E05"/>
    <w:rsid w:val="005D0095"/>
    <w:rsid w:val="005D58F9"/>
    <w:rsid w:val="005D7D50"/>
    <w:rsid w:val="005E0607"/>
    <w:rsid w:val="005E1365"/>
    <w:rsid w:val="005E237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FFD"/>
    <w:rsid w:val="00680490"/>
    <w:rsid w:val="00683D27"/>
    <w:rsid w:val="006847DE"/>
    <w:rsid w:val="006848DF"/>
    <w:rsid w:val="00690120"/>
    <w:rsid w:val="0069296C"/>
    <w:rsid w:val="00692A8A"/>
    <w:rsid w:val="00696206"/>
    <w:rsid w:val="00696BF8"/>
    <w:rsid w:val="006970A0"/>
    <w:rsid w:val="006A4D11"/>
    <w:rsid w:val="006A78E9"/>
    <w:rsid w:val="006A7B00"/>
    <w:rsid w:val="006B022A"/>
    <w:rsid w:val="006B273F"/>
    <w:rsid w:val="006B2ADF"/>
    <w:rsid w:val="006B5555"/>
    <w:rsid w:val="006C1719"/>
    <w:rsid w:val="006C1C63"/>
    <w:rsid w:val="006C20BB"/>
    <w:rsid w:val="006C2DC4"/>
    <w:rsid w:val="006C4724"/>
    <w:rsid w:val="006C7A9C"/>
    <w:rsid w:val="006D4BFF"/>
    <w:rsid w:val="006D5AA1"/>
    <w:rsid w:val="006D7BCF"/>
    <w:rsid w:val="006E00C3"/>
    <w:rsid w:val="006E275F"/>
    <w:rsid w:val="006E2D7F"/>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2FBB"/>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811F9"/>
    <w:rsid w:val="00881205"/>
    <w:rsid w:val="0088191A"/>
    <w:rsid w:val="00884F97"/>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4027"/>
    <w:rsid w:val="008C6534"/>
    <w:rsid w:val="008C70D3"/>
    <w:rsid w:val="008D1D14"/>
    <w:rsid w:val="008D204F"/>
    <w:rsid w:val="008D3F56"/>
    <w:rsid w:val="008D4BE1"/>
    <w:rsid w:val="008E019B"/>
    <w:rsid w:val="008E10AC"/>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33B8"/>
    <w:rsid w:val="009357D7"/>
    <w:rsid w:val="009365B0"/>
    <w:rsid w:val="00940B48"/>
    <w:rsid w:val="00941C9E"/>
    <w:rsid w:val="009430D9"/>
    <w:rsid w:val="0094543B"/>
    <w:rsid w:val="009460E9"/>
    <w:rsid w:val="0095021D"/>
    <w:rsid w:val="00950C3D"/>
    <w:rsid w:val="00953675"/>
    <w:rsid w:val="00955C65"/>
    <w:rsid w:val="009618FB"/>
    <w:rsid w:val="00962E94"/>
    <w:rsid w:val="00965F6E"/>
    <w:rsid w:val="0097150A"/>
    <w:rsid w:val="00971CA7"/>
    <w:rsid w:val="00972636"/>
    <w:rsid w:val="009755EA"/>
    <w:rsid w:val="00975F4A"/>
    <w:rsid w:val="00976880"/>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285A"/>
    <w:rsid w:val="009B37F7"/>
    <w:rsid w:val="009B5697"/>
    <w:rsid w:val="009B7D8A"/>
    <w:rsid w:val="009B7FF0"/>
    <w:rsid w:val="009C1155"/>
    <w:rsid w:val="009C151D"/>
    <w:rsid w:val="009C1E17"/>
    <w:rsid w:val="009C2B34"/>
    <w:rsid w:val="009C42D4"/>
    <w:rsid w:val="009D34EC"/>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52A6E"/>
    <w:rsid w:val="00A5306C"/>
    <w:rsid w:val="00A541E7"/>
    <w:rsid w:val="00A54E07"/>
    <w:rsid w:val="00A557D6"/>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32E6"/>
    <w:rsid w:val="00B07467"/>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92EA3"/>
    <w:rsid w:val="00B96031"/>
    <w:rsid w:val="00BA4D94"/>
    <w:rsid w:val="00BA66C5"/>
    <w:rsid w:val="00BB0474"/>
    <w:rsid w:val="00BB19C4"/>
    <w:rsid w:val="00BB4B07"/>
    <w:rsid w:val="00BB7A1D"/>
    <w:rsid w:val="00BC1506"/>
    <w:rsid w:val="00BC1F17"/>
    <w:rsid w:val="00BC49E9"/>
    <w:rsid w:val="00BC4A56"/>
    <w:rsid w:val="00BC51CB"/>
    <w:rsid w:val="00BC5461"/>
    <w:rsid w:val="00BC64C1"/>
    <w:rsid w:val="00BC67A4"/>
    <w:rsid w:val="00BD0A27"/>
    <w:rsid w:val="00BD2513"/>
    <w:rsid w:val="00BD2BD5"/>
    <w:rsid w:val="00BD2D3A"/>
    <w:rsid w:val="00BD7BB6"/>
    <w:rsid w:val="00BE24E5"/>
    <w:rsid w:val="00BE3E5E"/>
    <w:rsid w:val="00BE57EC"/>
    <w:rsid w:val="00BE799D"/>
    <w:rsid w:val="00BE7BA8"/>
    <w:rsid w:val="00BF0B08"/>
    <w:rsid w:val="00BF481C"/>
    <w:rsid w:val="00BF5564"/>
    <w:rsid w:val="00BF5CEF"/>
    <w:rsid w:val="00C01986"/>
    <w:rsid w:val="00C03B79"/>
    <w:rsid w:val="00C042A3"/>
    <w:rsid w:val="00C101CE"/>
    <w:rsid w:val="00C11190"/>
    <w:rsid w:val="00C117A3"/>
    <w:rsid w:val="00C126CC"/>
    <w:rsid w:val="00C13597"/>
    <w:rsid w:val="00C158E7"/>
    <w:rsid w:val="00C20EEA"/>
    <w:rsid w:val="00C22255"/>
    <w:rsid w:val="00C22E6D"/>
    <w:rsid w:val="00C23BE5"/>
    <w:rsid w:val="00C261B6"/>
    <w:rsid w:val="00C32851"/>
    <w:rsid w:val="00C33A4B"/>
    <w:rsid w:val="00C35D29"/>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7B72"/>
    <w:rsid w:val="00C70469"/>
    <w:rsid w:val="00C70805"/>
    <w:rsid w:val="00C73383"/>
    <w:rsid w:val="00C7494C"/>
    <w:rsid w:val="00C752F4"/>
    <w:rsid w:val="00C75379"/>
    <w:rsid w:val="00C809A2"/>
    <w:rsid w:val="00C8469F"/>
    <w:rsid w:val="00C8508E"/>
    <w:rsid w:val="00C8725B"/>
    <w:rsid w:val="00C926D2"/>
    <w:rsid w:val="00C940D8"/>
    <w:rsid w:val="00C96EB4"/>
    <w:rsid w:val="00CA0716"/>
    <w:rsid w:val="00CA3879"/>
    <w:rsid w:val="00CA5154"/>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E0C5F"/>
    <w:rsid w:val="00CE169E"/>
    <w:rsid w:val="00CE3343"/>
    <w:rsid w:val="00CE36A6"/>
    <w:rsid w:val="00CE3E49"/>
    <w:rsid w:val="00CE4942"/>
    <w:rsid w:val="00CE567D"/>
    <w:rsid w:val="00CE5847"/>
    <w:rsid w:val="00CE6C0A"/>
    <w:rsid w:val="00CE6D10"/>
    <w:rsid w:val="00CF06D0"/>
    <w:rsid w:val="00CF0C8D"/>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63BF"/>
    <w:rsid w:val="00D8059F"/>
    <w:rsid w:val="00D80D61"/>
    <w:rsid w:val="00D824C4"/>
    <w:rsid w:val="00D8301A"/>
    <w:rsid w:val="00D85852"/>
    <w:rsid w:val="00D87500"/>
    <w:rsid w:val="00D90A52"/>
    <w:rsid w:val="00D90C36"/>
    <w:rsid w:val="00D91B25"/>
    <w:rsid w:val="00D9651B"/>
    <w:rsid w:val="00DA5FF8"/>
    <w:rsid w:val="00DA64F8"/>
    <w:rsid w:val="00DB07B3"/>
    <w:rsid w:val="00DB2243"/>
    <w:rsid w:val="00DB2623"/>
    <w:rsid w:val="00DB2D86"/>
    <w:rsid w:val="00DB6A78"/>
    <w:rsid w:val="00DB75D5"/>
    <w:rsid w:val="00DB79E0"/>
    <w:rsid w:val="00DC6036"/>
    <w:rsid w:val="00DD1AC8"/>
    <w:rsid w:val="00DD279C"/>
    <w:rsid w:val="00DD3B1D"/>
    <w:rsid w:val="00DD67B6"/>
    <w:rsid w:val="00DE0AA6"/>
    <w:rsid w:val="00DE0F87"/>
    <w:rsid w:val="00DE36C8"/>
    <w:rsid w:val="00DE4FF3"/>
    <w:rsid w:val="00DE6F92"/>
    <w:rsid w:val="00DF170F"/>
    <w:rsid w:val="00DF22E6"/>
    <w:rsid w:val="00DF636A"/>
    <w:rsid w:val="00DF67C1"/>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1712"/>
    <w:rsid w:val="00F34147"/>
    <w:rsid w:val="00F43344"/>
    <w:rsid w:val="00F468EB"/>
    <w:rsid w:val="00F50C89"/>
    <w:rsid w:val="00F53A2E"/>
    <w:rsid w:val="00F53E06"/>
    <w:rsid w:val="00F575C4"/>
    <w:rsid w:val="00F603BD"/>
    <w:rsid w:val="00F62E07"/>
    <w:rsid w:val="00F63010"/>
    <w:rsid w:val="00F6509D"/>
    <w:rsid w:val="00F65181"/>
    <w:rsid w:val="00F66943"/>
    <w:rsid w:val="00F67609"/>
    <w:rsid w:val="00F70802"/>
    <w:rsid w:val="00F7153D"/>
    <w:rsid w:val="00F72179"/>
    <w:rsid w:val="00F73F6D"/>
    <w:rsid w:val="00F75F15"/>
    <w:rsid w:val="00F808BD"/>
    <w:rsid w:val="00F83720"/>
    <w:rsid w:val="00F8525B"/>
    <w:rsid w:val="00F90597"/>
    <w:rsid w:val="00F92CCC"/>
    <w:rsid w:val="00F94EB3"/>
    <w:rsid w:val="00FA1A45"/>
    <w:rsid w:val="00FA29F2"/>
    <w:rsid w:val="00FA2DFF"/>
    <w:rsid w:val="00FA6A70"/>
    <w:rsid w:val="00FB2015"/>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D06D1"/>
  <w15:chartTrackingRefBased/>
  <w15:docId w15:val="{41700976-C5F7-4902-88CA-D3E27ECB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qFormat="1"/>
    <w:lsdException w:name="footer" w:semiHidden="1" w:unhideWhenUsed="1" w:qFormat="1"/>
    <w:lsdException w:name="caption" w:semiHidden="1" w:unhideWhenUsed="1" w:qFormat="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6472B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rsid w:val="00BD2BD5"/>
    <w:pPr>
      <w:numPr>
        <w:numId w:val="1"/>
      </w:numPr>
      <w:spacing w:after="80"/>
    </w:pPr>
  </w:style>
  <w:style w:type="paragraph" w:styleId="ListNumber">
    <w:name w:val="List Number"/>
    <w:basedOn w:val="Normal"/>
    <w:rsid w:val="00607986"/>
    <w:pPr>
      <w:numPr>
        <w:numId w:val="6"/>
      </w:numPr>
      <w:adjustRightInd w:val="0"/>
      <w:spacing w:after="80"/>
    </w:pPr>
  </w:style>
  <w:style w:type="table" w:styleId="TableGrid">
    <w:name w:val="Table Grid"/>
    <w:basedOn w:val="TableNormal"/>
    <w:uiPriority w:val="5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1B5AE2"/>
    <w:rPr>
      <w:rFonts w:asciiTheme="majorHAnsi" w:hAnsiTheme="majorHAnsi"/>
      <w:sz w:val="20"/>
    </w:rPr>
  </w:style>
  <w:style w:type="paragraph" w:styleId="Footer">
    <w:name w:val="footer"/>
    <w:basedOn w:val="Normal"/>
    <w:link w:val="FooterChar"/>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1"/>
    <w:rsid w:val="00640AB4"/>
    <w:rPr>
      <w:rFonts w:asciiTheme="majorHAnsi" w:hAnsiTheme="majorHAnsi"/>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rsid w:val="00607986"/>
    <w:pPr>
      <w:numPr>
        <w:numId w:val="7"/>
      </w:numPr>
      <w:adjustRightInd w:val="0"/>
      <w:spacing w:after="80"/>
    </w:pPr>
  </w:style>
  <w:style w:type="paragraph" w:styleId="ListBullet2">
    <w:name w:val="List Bullet 2"/>
    <w:basedOn w:val="Normal"/>
    <w:rsid w:val="00BD2BD5"/>
    <w:pPr>
      <w:numPr>
        <w:numId w:val="2"/>
      </w:numPr>
      <w:spacing w:after="80"/>
    </w:pPr>
  </w:style>
  <w:style w:type="paragraph" w:styleId="List">
    <w:name w:val="List"/>
    <w:basedOn w:val="Normal"/>
    <w:rsid w:val="00A557D6"/>
    <w:pPr>
      <w:numPr>
        <w:numId w:val="19"/>
      </w:numPr>
      <w:spacing w:after="80"/>
    </w:pPr>
  </w:style>
  <w:style w:type="paragraph" w:styleId="ListContinue">
    <w:name w:val="List Continue"/>
    <w:basedOn w:val="Normal"/>
    <w:rsid w:val="00A557D6"/>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qFormat/>
    <w:rsid w:val="00E9796B"/>
    <w:rPr>
      <w:b w:val="0"/>
      <w:bCs/>
    </w:rPr>
  </w:style>
  <w:style w:type="paragraph" w:styleId="ListBullet3">
    <w:name w:val="List Bullet 3"/>
    <w:basedOn w:val="Normal"/>
    <w:rsid w:val="00BD2BD5"/>
    <w:pPr>
      <w:numPr>
        <w:numId w:val="3"/>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6A78E9"/>
    <w:pPr>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63641B"/>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rsid w:val="00253D96"/>
    <w:pPr>
      <w:numPr>
        <w:ilvl w:val="1"/>
        <w:numId w:val="19"/>
      </w:numPr>
      <w:contextualSpacing/>
    </w:pPr>
  </w:style>
  <w:style w:type="paragraph" w:styleId="List3">
    <w:name w:val="List 3"/>
    <w:basedOn w:val="Normal"/>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9"/>
    <w:semiHidden/>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rsid w:val="00253D96"/>
    <w:pPr>
      <w:numPr>
        <w:ilvl w:val="4"/>
        <w:numId w:val="19"/>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rsid w:val="0097150A"/>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BF5564"/>
    <w:rPr>
      <w:vertAlign w:val="subscript"/>
    </w:rPr>
  </w:style>
  <w:style w:type="paragraph" w:styleId="Salutation">
    <w:name w:val="Salutation"/>
    <w:basedOn w:val="Normal"/>
    <w:next w:val="Paragraph"/>
    <w:link w:val="SalutationChar"/>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rsid w:val="00AF717A"/>
    <w:rPr>
      <w:u w:val="single"/>
    </w:rPr>
  </w:style>
  <w:style w:type="paragraph" w:styleId="FootnoteText">
    <w:name w:val="footnote text"/>
    <w:basedOn w:val="Normal"/>
    <w:link w:val="FootnoteTextChar"/>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245E02"/>
    <w:rPr>
      <w:sz w:val="20"/>
      <w:szCs w:val="20"/>
    </w:rPr>
  </w:style>
  <w:style w:type="character" w:styleId="FootnoteReference">
    <w:name w:val="footnote reference"/>
    <w:basedOn w:val="DefaultParagraphFon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qFormat/>
    <w:rsid w:val="0057270E"/>
    <w:pPr>
      <w:spacing w:after="100" w:line="240" w:lineRule="auto"/>
      <w:jc w:val="right"/>
    </w:pPr>
    <w:rPr>
      <w:rFonts w:asciiTheme="majorHAnsi" w:eastAsia="Times New Roman" w:hAnsiTheme="majorHAnsi" w:cs="Times New Roman"/>
      <w:noProof/>
      <w:sz w:val="20"/>
      <w:szCs w:val="19"/>
    </w:rPr>
  </w:style>
  <w:style w:type="paragraph" w:styleId="E-mailSignature">
    <w:name w:val="E-mail Signature"/>
    <w:basedOn w:val="Normal"/>
    <w:link w:val="E-mailSignatureChar"/>
    <w:semiHidden/>
    <w:rsid w:val="008C6534"/>
    <w:pPr>
      <w:spacing w:after="0" w:line="240" w:lineRule="auto"/>
    </w:pPr>
  </w:style>
  <w:style w:type="character" w:customStyle="1" w:styleId="E-mailSignatureChar">
    <w:name w:val="E-mail Signature Char"/>
    <w:basedOn w:val="DefaultParagraphFont"/>
    <w:link w:val="E-mailSignature"/>
    <w:uiPriority w:val="99"/>
    <w:semiHidden/>
    <w:rsid w:val="008C6534"/>
  </w:style>
  <w:style w:type="paragraph" w:styleId="EnvelopeAddress">
    <w:name w:val="envelope address"/>
    <w:basedOn w:val="Normal"/>
    <w:rsid w:val="008C653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8C653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8C6534"/>
    <w:rPr>
      <w:color w:val="954F72" w:themeColor="followedHyperlink"/>
      <w:u w:val="single"/>
    </w:rPr>
  </w:style>
  <w:style w:type="character" w:styleId="Hashtag">
    <w:name w:val="Hashtag"/>
    <w:basedOn w:val="DefaultParagraphFont"/>
    <w:semiHidden/>
    <w:rsid w:val="008C6534"/>
    <w:rPr>
      <w:color w:val="2B579A"/>
      <w:shd w:val="clear" w:color="auto" w:fill="E1DFDD"/>
    </w:rPr>
  </w:style>
  <w:style w:type="character" w:styleId="HTMLAcronym">
    <w:name w:val="HTML Acronym"/>
    <w:basedOn w:val="DefaultParagraphFont"/>
    <w:semiHidden/>
    <w:rsid w:val="008C6534"/>
  </w:style>
  <w:style w:type="paragraph" w:styleId="HTMLAddress">
    <w:name w:val="HTML Address"/>
    <w:basedOn w:val="Normal"/>
    <w:link w:val="HTMLAddressChar"/>
    <w:semiHidden/>
    <w:rsid w:val="008C6534"/>
    <w:pPr>
      <w:spacing w:after="0" w:line="240" w:lineRule="auto"/>
    </w:pPr>
    <w:rPr>
      <w:i/>
      <w:iCs/>
    </w:rPr>
  </w:style>
  <w:style w:type="character" w:customStyle="1" w:styleId="HTMLAddressChar">
    <w:name w:val="HTML Address Char"/>
    <w:basedOn w:val="DefaultParagraphFont"/>
    <w:link w:val="HTMLAddress"/>
    <w:uiPriority w:val="99"/>
    <w:semiHidden/>
    <w:rsid w:val="008C6534"/>
    <w:rPr>
      <w:i/>
      <w:iCs/>
    </w:rPr>
  </w:style>
  <w:style w:type="character" w:styleId="HTMLCite">
    <w:name w:val="HTML Cite"/>
    <w:basedOn w:val="DefaultParagraphFont"/>
    <w:semiHidden/>
    <w:rsid w:val="008C6534"/>
    <w:rPr>
      <w:i/>
      <w:iCs/>
    </w:rPr>
  </w:style>
  <w:style w:type="character" w:styleId="HTMLCode">
    <w:name w:val="HTML Code"/>
    <w:basedOn w:val="DefaultParagraphFont"/>
    <w:semiHidden/>
    <w:rsid w:val="008C6534"/>
    <w:rPr>
      <w:rFonts w:ascii="Consolas" w:hAnsi="Consolas"/>
      <w:sz w:val="20"/>
      <w:szCs w:val="20"/>
    </w:rPr>
  </w:style>
  <w:style w:type="character" w:styleId="HTMLDefinition">
    <w:name w:val="HTML Definition"/>
    <w:basedOn w:val="DefaultParagraphFont"/>
    <w:semiHidden/>
    <w:rsid w:val="008C6534"/>
    <w:rPr>
      <w:i/>
      <w:iCs/>
    </w:rPr>
  </w:style>
  <w:style w:type="character" w:styleId="HTMLKeyboard">
    <w:name w:val="HTML Keyboard"/>
    <w:basedOn w:val="DefaultParagraphFont"/>
    <w:semiHidden/>
    <w:rsid w:val="008C6534"/>
    <w:rPr>
      <w:rFonts w:ascii="Consolas" w:hAnsi="Consolas"/>
      <w:sz w:val="20"/>
      <w:szCs w:val="20"/>
    </w:rPr>
  </w:style>
  <w:style w:type="paragraph" w:styleId="HTMLPreformatted">
    <w:name w:val="HTML Preformatted"/>
    <w:basedOn w:val="Normal"/>
    <w:link w:val="HTMLPreformattedChar"/>
    <w:semiHidden/>
    <w:rsid w:val="008C65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6534"/>
    <w:rPr>
      <w:rFonts w:ascii="Consolas" w:hAnsi="Consolas"/>
      <w:sz w:val="20"/>
      <w:szCs w:val="20"/>
    </w:rPr>
  </w:style>
  <w:style w:type="character" w:styleId="HTMLSample">
    <w:name w:val="HTML Sample"/>
    <w:basedOn w:val="DefaultParagraphFont"/>
    <w:semiHidden/>
    <w:rsid w:val="008C6534"/>
    <w:rPr>
      <w:rFonts w:ascii="Consolas" w:hAnsi="Consolas"/>
      <w:sz w:val="24"/>
      <w:szCs w:val="24"/>
    </w:rPr>
  </w:style>
  <w:style w:type="character" w:styleId="HTMLTypewriter">
    <w:name w:val="HTML Typewriter"/>
    <w:basedOn w:val="DefaultParagraphFont"/>
    <w:semiHidden/>
    <w:unhideWhenUsed/>
    <w:rsid w:val="008C6534"/>
    <w:rPr>
      <w:rFonts w:ascii="Consolas" w:hAnsi="Consolas"/>
      <w:sz w:val="20"/>
      <w:szCs w:val="20"/>
    </w:rPr>
  </w:style>
  <w:style w:type="character" w:styleId="HTMLVariable">
    <w:name w:val="HTML Variable"/>
    <w:basedOn w:val="DefaultParagraphFont"/>
    <w:semiHidden/>
    <w:unhideWhenUsed/>
    <w:rsid w:val="008C6534"/>
    <w:rPr>
      <w:i/>
      <w:iCs/>
    </w:rPr>
  </w:style>
  <w:style w:type="paragraph" w:styleId="Index2">
    <w:name w:val="index 2"/>
    <w:basedOn w:val="Normal"/>
    <w:next w:val="Normal"/>
    <w:autoRedefine/>
    <w:semiHidden/>
    <w:rsid w:val="008C6534"/>
    <w:pPr>
      <w:spacing w:after="0" w:line="240" w:lineRule="auto"/>
      <w:ind w:left="440" w:hanging="220"/>
    </w:pPr>
  </w:style>
  <w:style w:type="paragraph" w:styleId="Index3">
    <w:name w:val="index 3"/>
    <w:basedOn w:val="Normal"/>
    <w:next w:val="Normal"/>
    <w:autoRedefine/>
    <w:semiHidden/>
    <w:rsid w:val="008C6534"/>
    <w:pPr>
      <w:spacing w:after="0" w:line="240" w:lineRule="auto"/>
      <w:ind w:left="660" w:hanging="220"/>
    </w:pPr>
  </w:style>
  <w:style w:type="paragraph" w:styleId="Index4">
    <w:name w:val="index 4"/>
    <w:basedOn w:val="Normal"/>
    <w:next w:val="Normal"/>
    <w:autoRedefine/>
    <w:semiHidden/>
    <w:rsid w:val="008C6534"/>
    <w:pPr>
      <w:spacing w:after="0" w:line="240" w:lineRule="auto"/>
      <w:ind w:left="880" w:hanging="220"/>
    </w:pPr>
  </w:style>
  <w:style w:type="paragraph" w:styleId="Index5">
    <w:name w:val="index 5"/>
    <w:basedOn w:val="Normal"/>
    <w:next w:val="Normal"/>
    <w:autoRedefine/>
    <w:semiHidden/>
    <w:rsid w:val="008C6534"/>
    <w:pPr>
      <w:spacing w:after="0" w:line="240" w:lineRule="auto"/>
      <w:ind w:left="1100" w:hanging="220"/>
    </w:pPr>
  </w:style>
  <w:style w:type="paragraph" w:styleId="Index6">
    <w:name w:val="index 6"/>
    <w:basedOn w:val="Normal"/>
    <w:next w:val="Normal"/>
    <w:autoRedefine/>
    <w:semiHidden/>
    <w:rsid w:val="008C6534"/>
    <w:pPr>
      <w:spacing w:after="0" w:line="240" w:lineRule="auto"/>
      <w:ind w:left="1320" w:hanging="220"/>
    </w:pPr>
  </w:style>
  <w:style w:type="paragraph" w:styleId="Index7">
    <w:name w:val="index 7"/>
    <w:basedOn w:val="Normal"/>
    <w:next w:val="Normal"/>
    <w:autoRedefine/>
    <w:semiHidden/>
    <w:rsid w:val="008C6534"/>
    <w:pPr>
      <w:spacing w:after="0" w:line="240" w:lineRule="auto"/>
      <w:ind w:left="1540" w:hanging="220"/>
    </w:pPr>
  </w:style>
  <w:style w:type="paragraph" w:styleId="Index8">
    <w:name w:val="index 8"/>
    <w:basedOn w:val="Normal"/>
    <w:next w:val="Normal"/>
    <w:autoRedefine/>
    <w:semiHidden/>
    <w:rsid w:val="008C6534"/>
    <w:pPr>
      <w:spacing w:after="0" w:line="240" w:lineRule="auto"/>
      <w:ind w:left="1760" w:hanging="220"/>
    </w:pPr>
  </w:style>
  <w:style w:type="paragraph" w:styleId="Index9">
    <w:name w:val="index 9"/>
    <w:basedOn w:val="Normal"/>
    <w:next w:val="Normal"/>
    <w:autoRedefine/>
    <w:semiHidden/>
    <w:rsid w:val="008C6534"/>
    <w:pPr>
      <w:spacing w:after="0" w:line="240" w:lineRule="auto"/>
      <w:ind w:left="1980" w:hanging="220"/>
    </w:pPr>
  </w:style>
  <w:style w:type="character" w:styleId="IntenseEmphasis">
    <w:name w:val="Intense Emphasis"/>
    <w:basedOn w:val="DefaultParagraphFont"/>
    <w:semiHidden/>
    <w:qFormat/>
    <w:rsid w:val="008C6534"/>
    <w:rPr>
      <w:i/>
      <w:iCs/>
      <w:color w:val="0B2949" w:themeColor="accent1"/>
    </w:rPr>
  </w:style>
  <w:style w:type="paragraph" w:styleId="IntenseQuote">
    <w:name w:val="Intense Quote"/>
    <w:basedOn w:val="Normal"/>
    <w:next w:val="Normal"/>
    <w:link w:val="IntenseQuoteChar"/>
    <w:semiHidden/>
    <w:qFormat/>
    <w:rsid w:val="008C653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8C6534"/>
    <w:rPr>
      <w:i/>
      <w:iCs/>
      <w:color w:val="0B2949" w:themeColor="accent1"/>
    </w:rPr>
  </w:style>
  <w:style w:type="character" w:styleId="IntenseReference">
    <w:name w:val="Intense Reference"/>
    <w:basedOn w:val="DefaultParagraphFont"/>
    <w:semiHidden/>
    <w:qFormat/>
    <w:rsid w:val="008C6534"/>
    <w:rPr>
      <w:b/>
      <w:bCs/>
      <w:smallCaps/>
      <w:color w:val="0B2949" w:themeColor="accent1"/>
      <w:spacing w:val="5"/>
    </w:rPr>
  </w:style>
  <w:style w:type="character" w:styleId="LineNumber">
    <w:name w:val="line number"/>
    <w:basedOn w:val="DefaultParagraphFont"/>
    <w:semiHidden/>
    <w:rsid w:val="008C6534"/>
  </w:style>
  <w:style w:type="paragraph" w:styleId="ListContinue4">
    <w:name w:val="List Continue 4"/>
    <w:basedOn w:val="Normal"/>
    <w:semiHidden/>
    <w:rsid w:val="008C6534"/>
    <w:pPr>
      <w:spacing w:after="120"/>
      <w:ind w:left="1440"/>
      <w:contextualSpacing/>
    </w:pPr>
  </w:style>
  <w:style w:type="paragraph" w:styleId="ListContinue5">
    <w:name w:val="List Continue 5"/>
    <w:basedOn w:val="Normal"/>
    <w:semiHidden/>
    <w:rsid w:val="008C6534"/>
    <w:pPr>
      <w:spacing w:after="120"/>
      <w:ind w:left="1800"/>
      <w:contextualSpacing/>
    </w:pPr>
  </w:style>
  <w:style w:type="character" w:styleId="Mention">
    <w:name w:val="Mention"/>
    <w:basedOn w:val="DefaultParagraphFont"/>
    <w:semiHidden/>
    <w:rsid w:val="008C6534"/>
    <w:rPr>
      <w:color w:val="2B579A"/>
      <w:shd w:val="clear" w:color="auto" w:fill="E1DFDD"/>
    </w:rPr>
  </w:style>
  <w:style w:type="paragraph" w:styleId="MessageHeader">
    <w:name w:val="Message Header"/>
    <w:basedOn w:val="Normal"/>
    <w:link w:val="MessageHeaderChar"/>
    <w:semiHidden/>
    <w:rsid w:val="008C65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C6534"/>
    <w:rPr>
      <w:rFonts w:asciiTheme="majorHAnsi" w:eastAsiaTheme="majorEastAsia" w:hAnsiTheme="majorHAnsi" w:cstheme="majorBidi"/>
      <w:sz w:val="24"/>
      <w:szCs w:val="24"/>
      <w:shd w:val="pct20" w:color="auto" w:fill="auto"/>
    </w:rPr>
  </w:style>
  <w:style w:type="paragraph" w:styleId="NoSpacing">
    <w:name w:val="No Spacing"/>
    <w:qFormat/>
    <w:rsid w:val="008C6534"/>
    <w:pPr>
      <w:spacing w:after="0" w:line="240" w:lineRule="auto"/>
    </w:pPr>
  </w:style>
  <w:style w:type="paragraph" w:styleId="NormalWeb">
    <w:name w:val="Normal (Web)"/>
    <w:basedOn w:val="Normal"/>
    <w:semiHidden/>
    <w:rsid w:val="008C6534"/>
    <w:rPr>
      <w:rFonts w:ascii="Times New Roman" w:hAnsi="Times New Roman" w:cs="Times New Roman"/>
      <w:sz w:val="24"/>
      <w:szCs w:val="24"/>
    </w:rPr>
  </w:style>
  <w:style w:type="paragraph" w:styleId="NormalIndent">
    <w:name w:val="Normal Indent"/>
    <w:basedOn w:val="Normal"/>
    <w:semiHidden/>
    <w:rsid w:val="008C6534"/>
    <w:pPr>
      <w:ind w:left="720"/>
    </w:pPr>
  </w:style>
  <w:style w:type="character" w:styleId="PageNumber">
    <w:name w:val="page number"/>
    <w:basedOn w:val="DefaultParagraphFont"/>
    <w:semiHidden/>
    <w:rsid w:val="008C6534"/>
  </w:style>
  <w:style w:type="paragraph" w:styleId="PlainText">
    <w:name w:val="Plain Text"/>
    <w:basedOn w:val="Normal"/>
    <w:link w:val="PlainTextChar"/>
    <w:semiHidden/>
    <w:rsid w:val="008C65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6534"/>
    <w:rPr>
      <w:rFonts w:ascii="Consolas" w:hAnsi="Consolas"/>
      <w:sz w:val="21"/>
      <w:szCs w:val="21"/>
    </w:rPr>
  </w:style>
  <w:style w:type="paragraph" w:styleId="Signature">
    <w:name w:val="Signature"/>
    <w:basedOn w:val="Normal"/>
    <w:link w:val="SignatureChar"/>
    <w:rsid w:val="008C6534"/>
    <w:pPr>
      <w:spacing w:after="0" w:line="240" w:lineRule="auto"/>
      <w:ind w:left="4320"/>
    </w:pPr>
  </w:style>
  <w:style w:type="character" w:customStyle="1" w:styleId="SignatureChar">
    <w:name w:val="Signature Char"/>
    <w:basedOn w:val="DefaultParagraphFont"/>
    <w:link w:val="Signature"/>
    <w:uiPriority w:val="99"/>
    <w:rsid w:val="008C6534"/>
  </w:style>
  <w:style w:type="character" w:styleId="SmartHyperlink">
    <w:name w:val="Smart Hyperlink"/>
    <w:basedOn w:val="DefaultParagraphFont"/>
    <w:semiHidden/>
    <w:rsid w:val="008C6534"/>
    <w:rPr>
      <w:u w:val="dotted"/>
    </w:rPr>
  </w:style>
  <w:style w:type="character" w:styleId="SmartLink">
    <w:name w:val="Smart Link"/>
    <w:basedOn w:val="DefaultParagraphFont"/>
    <w:semiHidden/>
    <w:unhideWhenUsed/>
    <w:rsid w:val="008C6534"/>
    <w:rPr>
      <w:color w:val="0000FF"/>
      <w:u w:val="single"/>
      <w:shd w:val="clear" w:color="auto" w:fill="F3F2F1"/>
    </w:rPr>
  </w:style>
  <w:style w:type="character" w:styleId="Strong">
    <w:name w:val="Strong"/>
    <w:basedOn w:val="DefaultParagraphFont"/>
    <w:semiHidden/>
    <w:qFormat/>
    <w:rsid w:val="008C6534"/>
    <w:rPr>
      <w:b/>
      <w:bCs/>
    </w:rPr>
  </w:style>
  <w:style w:type="character" w:styleId="SubtleEmphasis">
    <w:name w:val="Subtle Emphasis"/>
    <w:basedOn w:val="DefaultParagraphFont"/>
    <w:semiHidden/>
    <w:qFormat/>
    <w:rsid w:val="008C6534"/>
    <w:rPr>
      <w:i/>
      <w:iCs/>
      <w:color w:val="404040" w:themeColor="text1" w:themeTint="BF"/>
    </w:rPr>
  </w:style>
  <w:style w:type="character" w:styleId="SubtleReference">
    <w:name w:val="Subtle Reference"/>
    <w:basedOn w:val="DefaultParagraphFont"/>
    <w:semiHidden/>
    <w:qFormat/>
    <w:rsid w:val="008C6534"/>
    <w:rPr>
      <w:smallCaps/>
      <w:color w:val="5A5A5A" w:themeColor="text1" w:themeTint="A5"/>
    </w:rPr>
  </w:style>
  <w:style w:type="paragraph" w:styleId="TableofAuthorities">
    <w:name w:val="table of authorities"/>
    <w:basedOn w:val="Normal"/>
    <w:next w:val="Normal"/>
    <w:semiHidden/>
    <w:rsid w:val="008C6534"/>
    <w:pPr>
      <w:spacing w:after="0"/>
      <w:ind w:left="220" w:hanging="220"/>
    </w:pPr>
  </w:style>
  <w:style w:type="paragraph" w:styleId="TableofFigures">
    <w:name w:val="table of figures"/>
    <w:basedOn w:val="Normal"/>
    <w:next w:val="Normal"/>
    <w:semiHidden/>
    <w:rsid w:val="008C6534"/>
    <w:pPr>
      <w:spacing w:after="0"/>
    </w:pPr>
  </w:style>
  <w:style w:type="paragraph" w:styleId="TOAHeading">
    <w:name w:val="toa heading"/>
    <w:basedOn w:val="Normal"/>
    <w:next w:val="Normal"/>
    <w:semiHidden/>
    <w:rsid w:val="008C6534"/>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8C6534"/>
    <w:pPr>
      <w:spacing w:after="100"/>
      <w:ind w:left="880"/>
    </w:pPr>
  </w:style>
  <w:style w:type="paragraph" w:styleId="TOC6">
    <w:name w:val="toc 6"/>
    <w:basedOn w:val="Normal"/>
    <w:next w:val="Normal"/>
    <w:autoRedefine/>
    <w:semiHidden/>
    <w:rsid w:val="008C6534"/>
    <w:pPr>
      <w:spacing w:after="100"/>
      <w:ind w:left="1100"/>
    </w:pPr>
  </w:style>
  <w:style w:type="paragraph" w:styleId="TOC7">
    <w:name w:val="toc 7"/>
    <w:basedOn w:val="Normal"/>
    <w:next w:val="Normal"/>
    <w:autoRedefine/>
    <w:semiHidden/>
    <w:rsid w:val="008C6534"/>
    <w:pPr>
      <w:spacing w:after="100"/>
      <w:ind w:left="1320"/>
    </w:pPr>
  </w:style>
  <w:style w:type="paragraph" w:styleId="TOC8">
    <w:name w:val="toc 8"/>
    <w:basedOn w:val="Normal"/>
    <w:next w:val="Normal"/>
    <w:autoRedefine/>
    <w:semiHidden/>
    <w:rsid w:val="008C6534"/>
    <w:pPr>
      <w:spacing w:after="100"/>
      <w:ind w:left="1540"/>
    </w:pPr>
  </w:style>
  <w:style w:type="paragraph" w:styleId="TOC9">
    <w:name w:val="toc 9"/>
    <w:basedOn w:val="Normal"/>
    <w:next w:val="Normal"/>
    <w:autoRedefine/>
    <w:semiHidden/>
    <w:rsid w:val="008C6534"/>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aits@mathematica-mp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55</TotalTime>
  <Pages>1</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DPA-Fitts</dc:creator>
  <cp:keywords>report</cp:keywords>
  <dc:description/>
  <cp:lastModifiedBy>Tiffany Waits</cp:lastModifiedBy>
  <cp:revision>8</cp:revision>
  <cp:lastPrinted>2020-03-12T20:11:00Z</cp:lastPrinted>
  <dcterms:created xsi:type="dcterms:W3CDTF">2020-05-12T20:09:00Z</dcterms:created>
  <dcterms:modified xsi:type="dcterms:W3CDTF">2020-09-21T17:04:00Z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