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w:t>
      </w:r>
      <w:r w:rsidRPr="00AF545E">
        <w:rPr>
          <w:rFonts w:ascii="Times New Roman" w:eastAsia="Times New Roman" w:hAnsi="Times New Roman" w:cs="Times New Roman"/>
        </w:rPr>
        <w:t>the</w:t>
      </w:r>
      <w:r w:rsidRPr="00AF545E">
        <w:rPr>
          <w:rFonts w:ascii="Times New Roman" w:eastAsia="Times New Roman" w:hAnsi="Times New Roman" w:cs="Times New Roman"/>
        </w:rPr>
        <w:t xml:space="preserv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in order to </w:t>
      </w:r>
      <w:r>
        <w:rPr>
          <w:rFonts w:ascii="Times New Roman" w:hAnsi="Times New Roman" w:cs="Times New Roman"/>
        </w:rPr>
        <w:t>submit an application</w:t>
      </w:r>
      <w:r>
        <w:rPr>
          <w:rFonts w:ascii="Times New Roman" w:hAnsi="Times New Roman" w:cs="Times New Roman"/>
        </w:rPr>
        <w:t>.</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7F66A5"/>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D383C"/>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2023-11-08T19:37:00Z</dcterms:created>
  <dcterms:modified xsi:type="dcterms:W3CDTF">2023-11-08T19:37:00Z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