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206C" w:rsidR="0023206C" w:rsidP="00E60817" w:rsidRDefault="00E60817" w14:paraId="155B330D" w14:textId="6B203CDB">
      <w:pPr>
        <w:keepNext/>
        <w:keepLines/>
        <w:spacing w:before="240" w:after="0" w:line="264" w:lineRule="auto"/>
        <w:jc w:val="center"/>
        <w:outlineLvl w:val="1"/>
        <w:rPr>
          <w:rFonts w:ascii="Arial" w:hAnsi="Arial"/>
          <w:b/>
          <w:bCs/>
          <w:color w:val="046B5C"/>
          <w:sz w:val="28"/>
          <w:szCs w:val="32"/>
        </w:rPr>
      </w:pPr>
      <w:r w:rsidRPr="0023206C">
        <w:rPr>
          <w:rFonts w:ascii="Arial" w:hAnsi="Arial"/>
          <w:b/>
          <w:bCs/>
          <w:color w:val="046B5C"/>
          <w:sz w:val="28"/>
          <w:szCs w:val="32"/>
        </w:rPr>
        <w:t xml:space="preserve">APPENDIX </w:t>
      </w:r>
      <w:r w:rsidR="005250C4">
        <w:rPr>
          <w:rFonts w:ascii="Arial" w:hAnsi="Arial"/>
          <w:b/>
          <w:bCs/>
          <w:color w:val="046B5C"/>
          <w:sz w:val="28"/>
          <w:szCs w:val="32"/>
        </w:rPr>
        <w:t>F</w:t>
      </w:r>
      <w:r w:rsidRPr="0023206C">
        <w:rPr>
          <w:rFonts w:ascii="Arial" w:hAnsi="Arial"/>
          <w:b/>
          <w:bCs/>
          <w:color w:val="046B5C"/>
          <w:sz w:val="28"/>
          <w:szCs w:val="32"/>
        </w:rPr>
        <w:t xml:space="preserve">. </w:t>
      </w:r>
      <w:r>
        <w:rPr>
          <w:rFonts w:ascii="Arial" w:hAnsi="Arial"/>
          <w:b/>
          <w:bCs/>
          <w:color w:val="046B5C"/>
          <w:sz w:val="28"/>
          <w:szCs w:val="32"/>
        </w:rPr>
        <w:t xml:space="preserve"> </w:t>
      </w:r>
      <w:r>
        <w:rPr>
          <w:rFonts w:ascii="Arial" w:hAnsi="Arial"/>
          <w:b/>
          <w:bCs/>
          <w:color w:val="046B5C"/>
          <w:sz w:val="28"/>
          <w:szCs w:val="32"/>
        </w:rPr>
        <w:tab/>
      </w:r>
      <w:r w:rsidR="005250C4">
        <w:rPr>
          <w:rFonts w:ascii="Arial" w:hAnsi="Arial"/>
          <w:b/>
          <w:bCs/>
          <w:color w:val="046B5C"/>
          <w:sz w:val="28"/>
          <w:szCs w:val="32"/>
        </w:rPr>
        <w:t>END-OF-</w:t>
      </w:r>
      <w:r>
        <w:rPr>
          <w:rFonts w:ascii="Arial" w:hAnsi="Arial"/>
          <w:b/>
          <w:bCs/>
          <w:color w:val="046B5C"/>
          <w:sz w:val="28"/>
          <w:szCs w:val="32"/>
        </w:rPr>
        <w:t>TRAINING IMPLEMENTATION SURVEY</w:t>
      </w:r>
    </w:p>
    <w:p w:rsidR="00E60817" w:rsidP="00E60817" w:rsidRDefault="00E60817" w14:paraId="66C23B0F" w14:textId="77777777">
      <w:pPr>
        <w:tabs>
          <w:tab w:val="center" w:pos="4680"/>
          <w:tab w:val="left" w:pos="6765"/>
          <w:tab w:val="right" w:pos="9360"/>
        </w:tabs>
        <w:spacing w:after="0"/>
        <w:rPr>
          <w:rFonts w:ascii="Arial" w:hAnsi="Arial" w:cs="Arial"/>
          <w:snapToGrid w:val="0"/>
          <w:sz w:val="20"/>
        </w:rPr>
      </w:pPr>
    </w:p>
    <w:p w:rsidR="00E60817" w:rsidP="00E60817" w:rsidRDefault="00E60817" w14:paraId="178F62D1" w14:textId="77777777">
      <w:pPr>
        <w:tabs>
          <w:tab w:val="center" w:pos="4680"/>
          <w:tab w:val="left" w:pos="6765"/>
          <w:tab w:val="right" w:pos="9360"/>
        </w:tabs>
        <w:spacing w:after="0"/>
        <w:rPr>
          <w:rFonts w:ascii="Arial" w:hAnsi="Arial" w:cs="Arial"/>
          <w:snapToGrid w:val="0"/>
          <w:sz w:val="20"/>
        </w:rPr>
      </w:pPr>
    </w:p>
    <w:p w:rsidR="00891635" w:rsidP="00891635" w:rsidRDefault="00891635" w14:paraId="5ECC2646" w14:textId="77777777">
      <w:pPr>
        <w:jc w:val="center"/>
        <w:rPr>
          <w:rFonts w:ascii="Arial" w:hAnsi="Arial" w:cs="Arial"/>
          <w:snapToGrid w:val="0"/>
          <w:sz w:val="20"/>
        </w:rPr>
      </w:pPr>
    </w:p>
    <w:p w:rsidRPr="00891635" w:rsidR="00891635" w:rsidP="00891635" w:rsidRDefault="00891635" w14:paraId="44609746" w14:textId="58E52245">
      <w:pPr>
        <w:tabs>
          <w:tab w:val="center" w:pos="4680"/>
        </w:tabs>
        <w:rPr>
          <w:rFonts w:ascii="Arial" w:hAnsi="Arial" w:cs="Arial"/>
          <w:sz w:val="20"/>
        </w:rPr>
        <w:sectPr w:rsidRPr="00891635" w:rsidR="00891635">
          <w:pgSz w:w="12240" w:h="15840"/>
          <w:pgMar w:top="1440" w:right="1440" w:bottom="1440" w:left="1440" w:header="720" w:footer="720" w:gutter="0"/>
          <w:cols w:space="720"/>
          <w:docGrid w:linePitch="360"/>
        </w:sectPr>
      </w:pPr>
      <w:r>
        <w:rPr>
          <w:rFonts w:ascii="Arial" w:hAnsi="Arial" w:cs="Arial"/>
          <w:sz w:val="20"/>
        </w:rPr>
        <w:tab/>
      </w:r>
    </w:p>
    <w:p w:rsidRPr="0023206C" w:rsidR="00E60817" w:rsidP="00E60817" w:rsidRDefault="00E60817" w14:paraId="489836B0" w14:textId="77777777">
      <w:pPr>
        <w:spacing w:before="5120" w:after="0" w:line="264" w:lineRule="auto"/>
        <w:jc w:val="center"/>
        <w:rPr>
          <w:rFonts w:ascii="Times New Roman" w:hAnsi="Times New Roman"/>
          <w:b/>
          <w:bCs/>
        </w:rPr>
      </w:pPr>
      <w:r w:rsidRPr="0023206C">
        <w:rPr>
          <w:rFonts w:ascii="Times New Roman" w:hAnsi="Times New Roman"/>
          <w:b/>
          <w:bCs/>
        </w:rPr>
        <w:lastRenderedPageBreak/>
        <w:t xml:space="preserve">This page has been left blank for double-sided copying. </w:t>
      </w:r>
    </w:p>
    <w:p w:rsidR="00E60817" w:rsidP="00E60817" w:rsidRDefault="00E60817" w14:paraId="1276EB1C" w14:textId="77777777">
      <w:pPr>
        <w:tabs>
          <w:tab w:val="center" w:pos="4680"/>
          <w:tab w:val="left" w:pos="6765"/>
          <w:tab w:val="right" w:pos="9360"/>
        </w:tabs>
        <w:spacing w:after="0"/>
        <w:rPr>
          <w:rFonts w:ascii="Arial" w:hAnsi="Arial" w:cs="Arial"/>
          <w:snapToGrid w:val="0"/>
          <w:sz w:val="20"/>
        </w:rPr>
        <w:sectPr w:rsidR="00E60817">
          <w:pgSz w:w="12240" w:h="15840"/>
          <w:pgMar w:top="1440" w:right="1440" w:bottom="1440" w:left="1440" w:header="720" w:footer="720" w:gutter="0"/>
          <w:cols w:space="720"/>
          <w:docGrid w:linePitch="360"/>
        </w:sectPr>
      </w:pPr>
    </w:p>
    <w:p w:rsidR="00127389" w:rsidP="00127389" w:rsidRDefault="00127389" w14:paraId="12A5AA34" w14:textId="77777777">
      <w:pPr>
        <w:pStyle w:val="Heading1"/>
        <w:pBdr>
          <w:top w:val="none" w:color="auto" w:sz="0" w:space="0"/>
          <w:left w:val="none" w:color="auto" w:sz="0" w:space="0"/>
          <w:bottom w:val="none" w:color="auto" w:sz="0" w:space="0"/>
          <w:right w:val="none" w:color="auto" w:sz="0" w:space="0"/>
        </w:pBdr>
        <w:spacing w:after="0"/>
        <w:jc w:val="right"/>
        <w:rPr>
          <w:rFonts w:ascii="Arial" w:hAnsi="Arial" w:eastAsia="Arial" w:cs="Arial"/>
          <w:b w:val="0"/>
          <w:sz w:val="20"/>
          <w:szCs w:val="20"/>
        </w:rPr>
      </w:pPr>
      <w:r>
        <w:rPr>
          <w:rFonts w:ascii="Arial" w:hAnsi="Arial" w:eastAsia="Arial" w:cs="Arial"/>
          <w:b w:val="0"/>
          <w:noProof/>
          <w:sz w:val="20"/>
          <w:szCs w:val="20"/>
        </w:rPr>
        <w:lastRenderedPageBreak/>
        <w:drawing>
          <wp:inline distT="0" distB="0" distL="0" distR="0" wp14:anchorId="4812C305" wp14:editId="12D079BA">
            <wp:extent cx="2318443" cy="568712"/>
            <wp:effectExtent l="0" t="0" r="571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567" cy="577083"/>
                    </a:xfrm>
                    <a:prstGeom prst="rect">
                      <a:avLst/>
                    </a:prstGeom>
                  </pic:spPr>
                </pic:pic>
              </a:graphicData>
            </a:graphic>
          </wp:inline>
        </w:drawing>
      </w:r>
    </w:p>
    <w:p w:rsidR="00127389" w:rsidP="00127389" w:rsidRDefault="00127389" w14:paraId="787F4F59" w14:textId="77777777">
      <w:pPr>
        <w:tabs>
          <w:tab w:val="left" w:pos="432"/>
        </w:tabs>
        <w:spacing w:before="960" w:after="0" w:line="240" w:lineRule="auto"/>
        <w:jc w:val="center"/>
        <w:rPr>
          <w:rFonts w:ascii="Arial" w:hAnsi="Arial" w:eastAsia="Arial" w:cs="Arial"/>
          <w:b/>
          <w:color w:val="000000"/>
          <w:sz w:val="56"/>
          <w:szCs w:val="56"/>
        </w:rPr>
      </w:pPr>
    </w:p>
    <w:p w:rsidR="00127389" w:rsidP="00127389" w:rsidRDefault="00127389" w14:paraId="47140DF4" w14:textId="034B7704">
      <w:pPr>
        <w:tabs>
          <w:tab w:val="left" w:pos="432"/>
        </w:tabs>
        <w:spacing w:after="0" w:line="240" w:lineRule="auto"/>
        <w:jc w:val="center"/>
        <w:rPr>
          <w:rFonts w:ascii="Arial" w:hAnsi="Arial" w:eastAsia="Arial" w:cs="Arial"/>
          <w:b/>
          <w:color w:val="000000"/>
          <w:sz w:val="56"/>
          <w:szCs w:val="56"/>
        </w:rPr>
      </w:pPr>
      <w:r w:rsidRPr="00510F70">
        <w:rPr>
          <w:rFonts w:ascii="Arial" w:hAnsi="Arial" w:eastAsia="Arial" w:cs="Arial"/>
          <w:b/>
          <w:color w:val="000000"/>
          <w:sz w:val="56"/>
          <w:szCs w:val="56"/>
        </w:rPr>
        <w:t>Connecting Adults to Success: Evaluation of Career Navigator Training</w:t>
      </w:r>
    </w:p>
    <w:p w:rsidR="00127389" w:rsidP="00127389" w:rsidRDefault="00127389" w14:paraId="676836F5" w14:textId="77777777">
      <w:pPr>
        <w:tabs>
          <w:tab w:val="left" w:pos="432"/>
        </w:tabs>
        <w:spacing w:after="0" w:line="240" w:lineRule="auto"/>
        <w:jc w:val="center"/>
        <w:rPr>
          <w:rFonts w:ascii="Arial" w:hAnsi="Arial" w:eastAsia="Arial" w:cs="Arial"/>
          <w:b/>
          <w:color w:val="000000"/>
          <w:sz w:val="32"/>
          <w:szCs w:val="32"/>
        </w:rPr>
      </w:pPr>
    </w:p>
    <w:p w:rsidR="00127389" w:rsidP="00127389" w:rsidRDefault="000B4F90" w14:paraId="241155BC" w14:textId="63B83513">
      <w:pPr>
        <w:tabs>
          <w:tab w:val="left" w:pos="432"/>
        </w:tabs>
        <w:spacing w:after="120" w:line="240" w:lineRule="auto"/>
        <w:jc w:val="center"/>
        <w:rPr>
          <w:rFonts w:ascii="Arial" w:hAnsi="Arial" w:eastAsia="Arial" w:cs="Arial"/>
          <w:b/>
          <w:color w:val="000000"/>
          <w:sz w:val="40"/>
          <w:szCs w:val="40"/>
        </w:rPr>
      </w:pPr>
      <w:r>
        <w:rPr>
          <w:rFonts w:ascii="Arial" w:hAnsi="Arial" w:eastAsia="Arial" w:cs="Arial"/>
          <w:b/>
          <w:color w:val="000000"/>
          <w:sz w:val="40"/>
          <w:szCs w:val="40"/>
        </w:rPr>
        <w:t>End-of-</w:t>
      </w:r>
      <w:r w:rsidR="00A22E20">
        <w:rPr>
          <w:rFonts w:ascii="Arial" w:hAnsi="Arial" w:eastAsia="Arial" w:cs="Arial"/>
          <w:b/>
          <w:color w:val="000000"/>
          <w:sz w:val="40"/>
          <w:szCs w:val="40"/>
        </w:rPr>
        <w:t>Training Implementation</w:t>
      </w:r>
      <w:r w:rsidR="00127389">
        <w:rPr>
          <w:rFonts w:ascii="Arial" w:hAnsi="Arial" w:eastAsia="Arial" w:cs="Arial"/>
          <w:b/>
          <w:color w:val="000000"/>
          <w:sz w:val="40"/>
          <w:szCs w:val="40"/>
        </w:rPr>
        <w:t xml:space="preserve"> Survey</w:t>
      </w:r>
    </w:p>
    <w:p w:rsidR="000D7A72" w:rsidP="00127389" w:rsidRDefault="000D7A72" w14:paraId="528D8895" w14:textId="5A168B4F">
      <w:pPr>
        <w:tabs>
          <w:tab w:val="left" w:pos="432"/>
        </w:tabs>
        <w:spacing w:after="120" w:line="240" w:lineRule="auto"/>
        <w:jc w:val="center"/>
        <w:rPr>
          <w:rFonts w:ascii="Arial" w:hAnsi="Arial" w:eastAsia="Arial" w:cs="Arial"/>
          <w:b/>
          <w:color w:val="000000"/>
          <w:sz w:val="40"/>
          <w:szCs w:val="40"/>
        </w:rPr>
      </w:pPr>
    </w:p>
    <w:p w:rsidR="00E64D0B" w:rsidP="00127389" w:rsidRDefault="00E64D0B" w14:paraId="2DEB3D40" w14:textId="34999B24">
      <w:pPr>
        <w:tabs>
          <w:tab w:val="left" w:pos="432"/>
        </w:tabs>
        <w:spacing w:after="120" w:line="240" w:lineRule="auto"/>
        <w:jc w:val="center"/>
        <w:rPr>
          <w:rFonts w:ascii="Arial" w:hAnsi="Arial" w:eastAsia="Arial" w:cs="Arial"/>
          <w:b/>
          <w:color w:val="000000"/>
          <w:sz w:val="40"/>
          <w:szCs w:val="40"/>
        </w:rPr>
      </w:pPr>
    </w:p>
    <w:p w:rsidR="00E64D0B" w:rsidP="00127389" w:rsidRDefault="00E64D0B" w14:paraId="03E17439" w14:textId="7B344E66">
      <w:pPr>
        <w:tabs>
          <w:tab w:val="left" w:pos="432"/>
        </w:tabs>
        <w:spacing w:after="120" w:line="240" w:lineRule="auto"/>
        <w:jc w:val="center"/>
        <w:rPr>
          <w:rFonts w:ascii="Arial" w:hAnsi="Arial" w:eastAsia="Arial" w:cs="Arial"/>
          <w:b/>
          <w:color w:val="000000"/>
          <w:sz w:val="40"/>
          <w:szCs w:val="40"/>
        </w:rPr>
      </w:pPr>
    </w:p>
    <w:p w:rsidR="00E64D0B" w:rsidP="00127389" w:rsidRDefault="00E64D0B" w14:paraId="20B098E4" w14:textId="31E623CB">
      <w:pPr>
        <w:tabs>
          <w:tab w:val="left" w:pos="432"/>
        </w:tabs>
        <w:spacing w:after="120" w:line="240" w:lineRule="auto"/>
        <w:jc w:val="center"/>
        <w:rPr>
          <w:rFonts w:ascii="Arial" w:hAnsi="Arial" w:eastAsia="Arial" w:cs="Arial"/>
          <w:b/>
          <w:color w:val="000000"/>
          <w:sz w:val="40"/>
          <w:szCs w:val="40"/>
        </w:rPr>
      </w:pPr>
    </w:p>
    <w:p w:rsidR="00E64D0B" w:rsidP="00127389" w:rsidRDefault="00E64D0B" w14:paraId="64F7E8BA" w14:textId="15A81A70">
      <w:pPr>
        <w:tabs>
          <w:tab w:val="left" w:pos="432"/>
        </w:tabs>
        <w:spacing w:after="120" w:line="240" w:lineRule="auto"/>
        <w:jc w:val="center"/>
        <w:rPr>
          <w:rFonts w:ascii="Arial" w:hAnsi="Arial" w:eastAsia="Arial" w:cs="Arial"/>
          <w:b/>
          <w:color w:val="000000"/>
          <w:sz w:val="40"/>
          <w:szCs w:val="40"/>
        </w:rPr>
      </w:pPr>
    </w:p>
    <w:p w:rsidR="00E64D0B" w:rsidP="00127389" w:rsidRDefault="00E64D0B" w14:paraId="6D0AFF9E" w14:textId="59FD54CC">
      <w:pPr>
        <w:tabs>
          <w:tab w:val="left" w:pos="432"/>
        </w:tabs>
        <w:spacing w:after="120" w:line="240" w:lineRule="auto"/>
        <w:jc w:val="center"/>
        <w:rPr>
          <w:rFonts w:ascii="Arial" w:hAnsi="Arial" w:eastAsia="Arial" w:cs="Arial"/>
          <w:b/>
          <w:color w:val="000000"/>
          <w:sz w:val="40"/>
          <w:szCs w:val="40"/>
        </w:rPr>
      </w:pPr>
    </w:p>
    <w:p w:rsidR="00E64D0B" w:rsidP="00127389" w:rsidRDefault="00E64D0B" w14:paraId="66AAEE73" w14:textId="468A9189">
      <w:pPr>
        <w:tabs>
          <w:tab w:val="left" w:pos="432"/>
        </w:tabs>
        <w:spacing w:after="120" w:line="240" w:lineRule="auto"/>
        <w:jc w:val="center"/>
        <w:rPr>
          <w:rFonts w:ascii="Arial" w:hAnsi="Arial" w:eastAsia="Arial" w:cs="Arial"/>
          <w:b/>
          <w:color w:val="000000"/>
          <w:sz w:val="40"/>
          <w:szCs w:val="40"/>
        </w:rPr>
      </w:pPr>
    </w:p>
    <w:p w:rsidR="00E64D0B" w:rsidP="00127389" w:rsidRDefault="00E64D0B" w14:paraId="4CFE13DA" w14:textId="4519E409">
      <w:pPr>
        <w:tabs>
          <w:tab w:val="left" w:pos="432"/>
        </w:tabs>
        <w:spacing w:after="120" w:line="240" w:lineRule="auto"/>
        <w:jc w:val="center"/>
        <w:rPr>
          <w:rFonts w:ascii="Arial" w:hAnsi="Arial" w:eastAsia="Arial" w:cs="Arial"/>
          <w:b/>
          <w:color w:val="000000"/>
          <w:sz w:val="40"/>
          <w:szCs w:val="40"/>
        </w:rPr>
      </w:pPr>
      <w:r w:rsidRPr="00CD1916">
        <w:rPr>
          <w:b/>
          <w:bCs/>
          <w:noProof/>
          <w:sz w:val="32"/>
          <w:szCs w:val="32"/>
        </w:rPr>
        <mc:AlternateContent>
          <mc:Choice Requires="wps">
            <w:drawing>
              <wp:anchor distT="45720" distB="45720" distL="114300" distR="114300" simplePos="0" relativeHeight="251660288" behindDoc="0" locked="0" layoutInCell="1" allowOverlap="1" wp14:editId="10EBD075" wp14:anchorId="0D4E169F">
                <wp:simplePos x="0" y="0"/>
                <wp:positionH relativeFrom="margin">
                  <wp:align>center</wp:align>
                </wp:positionH>
                <wp:positionV relativeFrom="paragraph">
                  <wp:posOffset>597715</wp:posOffset>
                </wp:positionV>
                <wp:extent cx="5153025" cy="11239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123950"/>
                        </a:xfrm>
                        <a:prstGeom prst="rect">
                          <a:avLst/>
                        </a:prstGeom>
                        <a:noFill/>
                        <a:ln w="9525">
                          <a:solidFill>
                            <a:srgbClr val="000000"/>
                          </a:solidFill>
                          <a:miter lim="800000"/>
                          <a:headEnd/>
                          <a:tailEnd/>
                        </a:ln>
                      </wps:spPr>
                      <wps:txbx>
                        <w:txbxContent>
                          <w:p w:rsidRPr="00E07B53" w:rsidR="00E64D0B" w:rsidP="00E64D0B" w:rsidRDefault="00E64D0B" w14:paraId="73BC25B4" w14:textId="3628152B">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 [</w:t>
                            </w:r>
                            <w:r w:rsidRPr="00E07B53">
                              <w:rPr>
                                <w:rFonts w:ascii="Arial" w:hAnsi="Arial" w:cs="Arial"/>
                                <w:sz w:val="16"/>
                                <w:szCs w:val="16"/>
                                <w:highlight w:val="yellow"/>
                              </w:rPr>
                              <w:t>xxxx-xxxx</w:t>
                            </w:r>
                            <w:r w:rsidRPr="00E07B53">
                              <w:rPr>
                                <w:rFonts w:ascii="Arial" w:hAnsi="Arial" w:cs="Arial"/>
                                <w:sz w:val="16"/>
                                <w:szCs w:val="16"/>
                              </w:rPr>
                              <w:t xml:space="preserve">]. The time required to complete this information collection is estimated to average </w:t>
                            </w:r>
                            <w:r w:rsidRPr="00E64D0B">
                              <w:rPr>
                                <w:rFonts w:ascii="Arial" w:hAnsi="Arial" w:cs="Arial"/>
                                <w:sz w:val="16"/>
                                <w:szCs w:val="16"/>
                              </w:rPr>
                              <w:t>10</w:t>
                            </w:r>
                            <w:r w:rsidRPr="00E07B53">
                              <w:rPr>
                                <w:rFonts w:ascii="Arial" w:hAnsi="Arial" w:cs="Arial"/>
                                <w:sz w:val="16"/>
                                <w:szCs w:val="16"/>
                              </w:rPr>
                              <w:t xml:space="preserve"> minutes.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4E169F">
                <v:stroke joinstyle="miter"/>
                <v:path gradientshapeok="t" o:connecttype="rect"/>
              </v:shapetype>
              <v:shape id="Text Box 3" style="position:absolute;left:0;text-align:left;margin-left:0;margin-top:47.05pt;width:405.75pt;height:88.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">
                <v:textbox>
                  <w:txbxContent>
                    <w:p w:rsidRPr="00E07B53" w:rsidR="00E64D0B" w:rsidP="00E64D0B" w:rsidRDefault="00E64D0B" w14:paraId="73BC25B4" w14:textId="3628152B">
                      <w:pPr>
                        <w:rPr>
                          <w:rFonts w:ascii="Arial" w:hAnsi="Arial" w:cs="Arial"/>
                          <w:sz w:val="16"/>
                          <w:szCs w:val="16"/>
                        </w:rPr>
                      </w:pPr>
                      <w:r w:rsidRPr="00E07B53">
                        <w:rPr>
                          <w:rFonts w:ascii="Arial" w:hAnsi="Arial" w:cs="Arial"/>
                          <w:sz w:val="16"/>
                          <w:szCs w:val="16"/>
                        </w:rPr>
                        <w:t>According to the Paperwork Reduction Act of 1995, no persons are required to respond to a collection of information unless such collection displays a valid OMB control number. The valid OMB control number for this information collection is [</w:t>
                      </w:r>
                      <w:r w:rsidRPr="00E07B53">
                        <w:rPr>
                          <w:rFonts w:ascii="Arial" w:hAnsi="Arial" w:cs="Arial"/>
                          <w:sz w:val="16"/>
                          <w:szCs w:val="16"/>
                          <w:highlight w:val="yellow"/>
                        </w:rPr>
                        <w:t>xxxx-xxxx</w:t>
                      </w:r>
                      <w:r w:rsidRPr="00E07B53">
                        <w:rPr>
                          <w:rFonts w:ascii="Arial" w:hAnsi="Arial" w:cs="Arial"/>
                          <w:sz w:val="16"/>
                          <w:szCs w:val="16"/>
                        </w:rPr>
                        <w:t xml:space="preserve">]. The time required to complete this information collection is estimated to average </w:t>
                      </w:r>
                      <w:r w:rsidRPr="00E64D0B">
                        <w:rPr>
                          <w:rFonts w:ascii="Arial" w:hAnsi="Arial" w:cs="Arial"/>
                          <w:sz w:val="16"/>
                          <w:szCs w:val="16"/>
                        </w:rPr>
                        <w:t>10</w:t>
                      </w:r>
                      <w:r w:rsidRPr="00E07B53">
                        <w:rPr>
                          <w:rFonts w:ascii="Arial" w:hAnsi="Arial" w:cs="Arial"/>
                          <w:sz w:val="16"/>
                          <w:szCs w:val="16"/>
                        </w:rPr>
                        <w:t xml:space="preserve"> minutes. If you have any comments concerning the accuracy of the time estimate or suggestions for improving this form, please write to: U.S. Department of Education, Washington, DC 20202. If you have comments or concerns regarding the content or the status of your individual submission of this form, write directly to: U.S. Department of Education, Institute of Education Sciences, 550 12th Street, SW, Washington, DC 20202.</w:t>
                      </w:r>
                    </w:p>
                  </w:txbxContent>
                </v:textbox>
                <w10:wrap type="square" anchorx="margin"/>
              </v:shape>
            </w:pict>
          </mc:Fallback>
        </mc:AlternateContent>
      </w:r>
    </w:p>
    <w:p w:rsidR="000D7A72" w:rsidP="000D7A72" w:rsidRDefault="000D7A72" w14:paraId="38277867" w14:textId="77777777">
      <w:pPr>
        <w:spacing w:after="0" w:line="240" w:lineRule="auto"/>
        <w:rPr>
          <w:rFonts w:ascii="Arial" w:hAnsi="Arial" w:eastAsia="Arial" w:cs="Arial"/>
          <w:b/>
          <w:color w:val="000000"/>
          <w:sz w:val="20"/>
          <w:szCs w:val="20"/>
        </w:rPr>
        <w:sectPr w:rsidR="000D7A72" w:rsidSect="00955BA0">
          <w:headerReference w:type="default" r:id="rId9"/>
          <w:pgSz w:w="12240" w:h="15840"/>
          <w:pgMar w:top="1440" w:right="1440" w:bottom="1440" w:left="1440" w:header="720" w:footer="720" w:gutter="0"/>
          <w:pgNumType w:start="1"/>
          <w:cols w:space="720"/>
          <w:titlePg/>
          <w:docGrid w:linePitch="299"/>
        </w:sectPr>
      </w:pPr>
    </w:p>
    <w:p w:rsidR="000D7A72" w:rsidP="000D7A72" w:rsidRDefault="000D7A72" w14:paraId="5D42DB30" w14:textId="77777777">
      <w:pPr>
        <w:pBdr>
          <w:top w:val="single" w:color="000000" w:sz="8" w:space="4"/>
          <w:left w:val="single" w:color="000000" w:sz="8" w:space="4"/>
          <w:bottom w:val="single" w:color="000000" w:sz="8" w:space="4"/>
          <w:right w:val="single" w:color="000000" w:sz="8" w:space="4"/>
        </w:pBdr>
        <w:shd w:val="clear" w:color="auto" w:fill="D9D9D9"/>
        <w:spacing w:before="120" w:after="240" w:line="240" w:lineRule="auto"/>
        <w:jc w:val="center"/>
        <w:rPr>
          <w:rFonts w:ascii="Arial" w:hAnsi="Arial" w:eastAsia="Arial" w:cs="Arial"/>
          <w:b/>
          <w:smallCaps/>
          <w:color w:val="000000"/>
          <w:sz w:val="24"/>
          <w:szCs w:val="24"/>
        </w:rPr>
      </w:pPr>
      <w:r>
        <w:rPr>
          <w:rFonts w:ascii="Arial" w:hAnsi="Arial" w:eastAsia="Arial" w:cs="Arial"/>
          <w:b/>
          <w:smallCaps/>
          <w:color w:val="000000"/>
          <w:sz w:val="24"/>
          <w:szCs w:val="24"/>
        </w:rPr>
        <w:lastRenderedPageBreak/>
        <w:t>INSTRUCTIONS SCREEN</w:t>
      </w:r>
    </w:p>
    <w:p w:rsidR="000D7A72" w:rsidP="000D7A72" w:rsidRDefault="000D7A72" w14:paraId="68DF9D1F" w14:textId="77777777">
      <w:pPr>
        <w:spacing w:after="240" w:line="240" w:lineRule="auto"/>
        <w:rPr>
          <w:rFonts w:ascii="Arial" w:hAnsi="Arial" w:eastAsia="Arial" w:cs="Arial"/>
        </w:rPr>
      </w:pPr>
      <w:r>
        <w:rPr>
          <w:rFonts w:ascii="Arial" w:hAnsi="Arial" w:eastAsia="Arial" w:cs="Arial"/>
        </w:rPr>
        <w:t xml:space="preserve">Before you get started, here are a few helpful tips:  </w:t>
      </w:r>
    </w:p>
    <w:p w:rsidR="000D7A72" w:rsidP="000D7A72" w:rsidRDefault="000D7A72" w14:paraId="659BA28C" w14:textId="77777777">
      <w:pPr>
        <w:numPr>
          <w:ilvl w:val="0"/>
          <w:numId w:val="1"/>
        </w:numPr>
        <w:tabs>
          <w:tab w:val="left" w:pos="720"/>
        </w:tabs>
        <w:spacing w:before="120" w:after="120" w:line="240" w:lineRule="auto"/>
        <w:ind w:left="720"/>
        <w:rPr>
          <w:rFonts w:ascii="Arial" w:hAnsi="Arial" w:eastAsia="Arial" w:cs="Arial"/>
        </w:rPr>
      </w:pPr>
      <w:r>
        <w:rPr>
          <w:rFonts w:ascii="Arial" w:hAnsi="Arial" w:eastAsia="Arial" w:cs="Arial"/>
        </w:rPr>
        <w:t xml:space="preserve">To answer a question, click the box to choose your response </w:t>
      </w:r>
      <w:bookmarkStart w:name="_Hlk78109826" w:id="0"/>
      <w:r>
        <w:rPr>
          <w:rFonts w:ascii="Arial" w:hAnsi="Arial" w:eastAsia="Arial" w:cs="Arial"/>
        </w:rPr>
        <w:t>or type your answer</w:t>
      </w:r>
      <w:bookmarkEnd w:id="0"/>
      <w:r>
        <w:rPr>
          <w:rFonts w:ascii="Arial" w:hAnsi="Arial" w:eastAsia="Arial" w:cs="Arial"/>
        </w:rPr>
        <w:t>.</w:t>
      </w:r>
    </w:p>
    <w:p w:rsidR="000D7A72" w:rsidP="000D7A72" w:rsidRDefault="000D7A72" w14:paraId="1EB7D178" w14:textId="77777777">
      <w:pPr>
        <w:numPr>
          <w:ilvl w:val="0"/>
          <w:numId w:val="1"/>
        </w:numPr>
        <w:tabs>
          <w:tab w:val="left" w:pos="720"/>
        </w:tabs>
        <w:spacing w:before="120" w:after="120" w:line="240" w:lineRule="auto"/>
        <w:ind w:left="720"/>
        <w:rPr>
          <w:rFonts w:ascii="Arial" w:hAnsi="Arial" w:eastAsia="Arial" w:cs="Arial"/>
        </w:rPr>
      </w:pPr>
      <w:r>
        <w:rPr>
          <w:rFonts w:ascii="Arial" w:hAnsi="Arial" w:eastAsia="Arial" w:cs="Arial"/>
        </w:rPr>
        <w:t xml:space="preserve">To continue to the next webpage, click the </w:t>
      </w:r>
      <w:r>
        <w:rPr>
          <w:rFonts w:ascii="Arial" w:hAnsi="Arial" w:eastAsia="Arial" w:cs="Arial"/>
          <w:b/>
        </w:rPr>
        <w:t>"Next"</w:t>
      </w:r>
      <w:r>
        <w:rPr>
          <w:rFonts w:ascii="Arial" w:hAnsi="Arial" w:eastAsia="Arial" w:cs="Arial"/>
        </w:rPr>
        <w:t xml:space="preserve"> button.</w:t>
      </w:r>
    </w:p>
    <w:p w:rsidR="000D7A72" w:rsidP="000D7A72" w:rsidRDefault="000D7A72" w14:paraId="0CEB9EB2" w14:textId="77777777">
      <w:pPr>
        <w:numPr>
          <w:ilvl w:val="0"/>
          <w:numId w:val="1"/>
        </w:numPr>
        <w:tabs>
          <w:tab w:val="left" w:pos="720"/>
        </w:tabs>
        <w:spacing w:before="120" w:after="120" w:line="240" w:lineRule="auto"/>
        <w:ind w:left="720"/>
        <w:rPr>
          <w:rFonts w:ascii="Arial" w:hAnsi="Arial" w:eastAsia="Arial" w:cs="Arial"/>
        </w:rPr>
      </w:pPr>
      <w:r>
        <w:rPr>
          <w:rFonts w:ascii="Arial" w:hAnsi="Arial" w:eastAsia="Arial" w:cs="Arial"/>
        </w:rPr>
        <w:t xml:space="preserve">To go back to the previous webpage, click the </w:t>
      </w:r>
      <w:r>
        <w:rPr>
          <w:rFonts w:ascii="Arial" w:hAnsi="Arial" w:eastAsia="Arial" w:cs="Arial"/>
          <w:b/>
        </w:rPr>
        <w:t>"Back"</w:t>
      </w:r>
      <w:r>
        <w:rPr>
          <w:rFonts w:ascii="Arial" w:hAnsi="Arial" w:eastAsia="Arial" w:cs="Arial"/>
        </w:rPr>
        <w:t xml:space="preserve"> button. Please note that this command is only available in certain sections.</w:t>
      </w:r>
    </w:p>
    <w:p w:rsidR="000D7A72" w:rsidP="000D7A72" w:rsidRDefault="000D7A72" w14:paraId="4633CBAF" w14:textId="77777777">
      <w:pPr>
        <w:numPr>
          <w:ilvl w:val="0"/>
          <w:numId w:val="1"/>
        </w:numPr>
        <w:tabs>
          <w:tab w:val="left" w:pos="720"/>
        </w:tabs>
        <w:spacing w:before="120" w:after="120" w:line="240" w:lineRule="auto"/>
        <w:ind w:left="720"/>
        <w:rPr>
          <w:rFonts w:ascii="Arial" w:hAnsi="Arial" w:eastAsia="Arial" w:cs="Arial"/>
        </w:rPr>
      </w:pPr>
      <w:r>
        <w:rPr>
          <w:rFonts w:ascii="Arial" w:hAnsi="Arial" w:eastAsia="Arial" w:cs="Arial"/>
        </w:rPr>
        <w:t xml:space="preserve">For security purposes, you will be timed out if you are idle for longer than 30 minutes. </w:t>
      </w:r>
    </w:p>
    <w:p w:rsidR="000D7A72" w:rsidP="000D7A72" w:rsidRDefault="000D7A72" w14:paraId="4C19DB2E" w14:textId="77777777">
      <w:pPr>
        <w:tabs>
          <w:tab w:val="left" w:pos="720"/>
        </w:tabs>
        <w:spacing w:before="120" w:after="120" w:line="240" w:lineRule="auto"/>
        <w:ind w:left="720"/>
        <w:rPr>
          <w:rFonts w:ascii="Arial" w:hAnsi="Arial" w:eastAsia="Arial" w:cs="Arial"/>
        </w:rPr>
      </w:pPr>
    </w:p>
    <w:p w:rsidR="000D7A72" w:rsidP="000D7A72" w:rsidRDefault="000D7A72" w14:paraId="16FA4F0D" w14:textId="77777777">
      <w:pPr>
        <w:spacing w:before="120" w:after="120" w:line="240" w:lineRule="auto"/>
        <w:rPr>
          <w:rFonts w:ascii="Arial" w:hAnsi="Arial" w:eastAsia="Arial" w:cs="Arial"/>
        </w:rPr>
      </w:pPr>
      <w:r>
        <w:rPr>
          <w:rFonts w:ascii="Arial" w:hAnsi="Arial" w:eastAsia="Arial" w:cs="Arial"/>
        </w:rPr>
        <w:t xml:space="preserve">Please click the “Next” button below to begin or close this webpage to exit. </w:t>
      </w:r>
    </w:p>
    <w:p w:rsidR="001A2501" w:rsidRDefault="001A2501" w14:paraId="36E03A8A" w14:textId="77777777">
      <w:pPr>
        <w:spacing w:line="259" w:lineRule="auto"/>
        <w:rPr>
          <w:rFonts w:ascii="Arial" w:hAnsi="Arial" w:eastAsia="Arial" w:cs="Arial"/>
          <w:smallCaps/>
          <w:sz w:val="20"/>
          <w:szCs w:val="20"/>
        </w:rPr>
      </w:pPr>
      <w:bookmarkStart w:name="bookmark=id.30j0zll" w:id="1"/>
      <w:bookmarkStart w:name="bookmark=id.gjdgxs" w:id="2"/>
      <w:bookmarkEnd w:id="1"/>
      <w:bookmarkEnd w:id="2"/>
      <w:r>
        <w:rPr>
          <w:rFonts w:ascii="Arial" w:hAnsi="Arial" w:eastAsia="Arial" w:cs="Arial"/>
          <w:smallCaps/>
          <w:sz w:val="20"/>
          <w:szCs w:val="20"/>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1A2501" w:rsidTr="00EE5113" w14:paraId="6EFBE6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1A2501" w:rsidP="00EE5113" w:rsidRDefault="001A2501" w14:paraId="6F6774E2" w14:textId="77777777">
            <w:pPr>
              <w:tabs>
                <w:tab w:val="left" w:pos="432"/>
              </w:tabs>
              <w:spacing w:before="60" w:after="60" w:line="240" w:lineRule="auto"/>
              <w:rPr>
                <w:rFonts w:ascii="Arial" w:hAnsi="Arial" w:cs="Arial"/>
                <w:caps/>
              </w:rPr>
            </w:pPr>
            <w:r>
              <w:rPr>
                <w:rFonts w:ascii="Arial" w:hAnsi="Arial" w:cs="Arial"/>
                <w:bCs/>
                <w:caps/>
              </w:rPr>
              <w:lastRenderedPageBreak/>
              <w:t>ALL</w:t>
            </w:r>
          </w:p>
        </w:tc>
      </w:tr>
      <w:tr w:rsidRPr="00F76258" w:rsidR="001A2501" w:rsidTr="00EE5113" w14:paraId="4E2F4B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1A2501" w:rsidP="009F7087" w:rsidRDefault="001A2501" w14:paraId="50B86CB5" w14:textId="7B00A82B">
            <w:pPr>
              <w:tabs>
                <w:tab w:val="left" w:pos="432"/>
                <w:tab w:val="left" w:pos="5740"/>
              </w:tabs>
              <w:spacing w:before="60" w:after="60" w:line="240" w:lineRule="auto"/>
              <w:rPr>
                <w:rFonts w:ascii="Arial" w:hAnsi="Arial" w:cs="Arial"/>
                <w:bCs/>
                <w:caps/>
              </w:rPr>
            </w:pPr>
            <w:r>
              <w:rPr>
                <w:rFonts w:ascii="Arial" w:hAnsi="Arial" w:cs="Arial"/>
                <w:bCs/>
                <w:caps/>
              </w:rPr>
              <w:t xml:space="preserve">[ADULT EDUCATION PROVIDER SITE] </w:t>
            </w:r>
            <w:r w:rsidR="00B070AC">
              <w:rPr>
                <w:rFonts w:ascii="Arial" w:hAnsi="Arial" w:cs="Arial"/>
                <w:bCs/>
                <w:caps/>
              </w:rPr>
              <w:t>[TRAINING NAMe]</w:t>
            </w:r>
            <w:r w:rsidR="009F7087">
              <w:rPr>
                <w:rFonts w:ascii="Arial" w:hAnsi="Arial" w:cs="Arial"/>
                <w:bCs/>
                <w:caps/>
              </w:rPr>
              <w:tab/>
            </w:r>
          </w:p>
        </w:tc>
      </w:tr>
    </w:tbl>
    <w:p w:rsidRPr="00666761" w:rsidR="001A2501" w:rsidP="0044402C" w:rsidRDefault="001A2501" w14:paraId="4A3A682B" w14:textId="363E090F">
      <w:pPr>
        <w:spacing w:before="240" w:after="240"/>
        <w:rPr>
          <w:rFonts w:ascii="Arial" w:hAnsi="Arial" w:cs="Arial"/>
          <w:b/>
          <w:sz w:val="20"/>
          <w:szCs w:val="20"/>
        </w:rPr>
      </w:pPr>
      <w:r>
        <w:rPr>
          <w:rFonts w:ascii="Arial" w:hAnsi="Arial" w:cs="Arial"/>
          <w:b/>
          <w:sz w:val="20"/>
          <w:szCs w:val="20"/>
        </w:rPr>
        <w:t xml:space="preserve">The U.S. Department of Education is sponsoring a study of </w:t>
      </w:r>
      <w:r w:rsidRPr="00666761">
        <w:rPr>
          <w:rFonts w:ascii="Arial" w:hAnsi="Arial" w:cs="Arial"/>
          <w:b/>
          <w:sz w:val="20"/>
          <w:szCs w:val="20"/>
        </w:rPr>
        <w:t xml:space="preserve">career navigation training called </w:t>
      </w:r>
      <w:bookmarkStart w:name="_Hlk87273400" w:id="3"/>
      <w:r w:rsidRPr="004C37CE">
        <w:rPr>
          <w:rFonts w:ascii="Arial" w:hAnsi="Arial" w:cs="Arial"/>
          <w:b/>
          <w:i/>
          <w:iCs/>
          <w:sz w:val="20"/>
          <w:szCs w:val="20"/>
        </w:rPr>
        <w:t>Connecting Adults to Success: Evaluation of Career Navigator Training</w:t>
      </w:r>
      <w:bookmarkEnd w:id="3"/>
      <w:r w:rsidRPr="00666761">
        <w:rPr>
          <w:rFonts w:ascii="Arial" w:hAnsi="Arial" w:cs="Arial"/>
          <w:b/>
          <w:sz w:val="20"/>
          <w:szCs w:val="20"/>
        </w:rPr>
        <w:t xml:space="preserve">. </w:t>
      </w:r>
      <w:r>
        <w:rPr>
          <w:rFonts w:ascii="Arial" w:hAnsi="Arial" w:cs="Arial"/>
          <w:b/>
          <w:sz w:val="20"/>
          <w:szCs w:val="20"/>
        </w:rPr>
        <w:t>Mathematica</w:t>
      </w:r>
      <w:r w:rsidRPr="00666761">
        <w:rPr>
          <w:rFonts w:ascii="Arial" w:hAnsi="Arial" w:cs="Arial"/>
          <w:b/>
          <w:sz w:val="20"/>
          <w:szCs w:val="20"/>
        </w:rPr>
        <w:t xml:space="preserve"> is conducting this study for the Department in partnership with Manhattan Strategy Group and Social Policy Research.</w:t>
      </w:r>
      <w:r>
        <w:rPr>
          <w:rFonts w:ascii="Arial" w:hAnsi="Arial" w:cs="Arial"/>
          <w:b/>
          <w:sz w:val="20"/>
          <w:szCs w:val="20"/>
        </w:rPr>
        <w:t xml:space="preserve"> As a reminder,</w:t>
      </w:r>
      <w:r w:rsidR="00360637">
        <w:rPr>
          <w:rFonts w:ascii="Arial" w:hAnsi="Arial" w:cs="Arial"/>
          <w:b/>
          <w:sz w:val="20"/>
          <w:szCs w:val="20"/>
        </w:rPr>
        <w:t xml:space="preserve"> </w:t>
      </w:r>
      <w:r w:rsidRPr="00666761">
        <w:rPr>
          <w:rFonts w:ascii="Arial" w:hAnsi="Arial" w:cs="Arial"/>
          <w:b/>
          <w:sz w:val="20"/>
          <w:szCs w:val="20"/>
        </w:rPr>
        <w:t>[</w:t>
      </w:r>
      <w:r>
        <w:rPr>
          <w:rFonts w:ascii="Arial" w:hAnsi="Arial" w:cs="Arial"/>
          <w:b/>
          <w:sz w:val="20"/>
          <w:szCs w:val="20"/>
        </w:rPr>
        <w:t>ADULT EDUCATION PROVIDER SITE</w:t>
      </w:r>
      <w:r w:rsidRPr="00666761">
        <w:rPr>
          <w:rFonts w:ascii="Arial" w:hAnsi="Arial" w:cs="Arial"/>
          <w:b/>
          <w:sz w:val="20"/>
          <w:szCs w:val="20"/>
        </w:rPr>
        <w:t>]</w:t>
      </w:r>
      <w:r w:rsidR="00F64714">
        <w:rPr>
          <w:rFonts w:ascii="Arial" w:hAnsi="Arial" w:cs="Arial"/>
          <w:b/>
          <w:sz w:val="20"/>
          <w:szCs w:val="20"/>
        </w:rPr>
        <w:t xml:space="preserve"> agreed to participate in the study</w:t>
      </w:r>
      <w:r>
        <w:rPr>
          <w:rFonts w:ascii="Arial" w:hAnsi="Arial" w:cs="Arial"/>
          <w:b/>
          <w:sz w:val="20"/>
          <w:szCs w:val="20"/>
        </w:rPr>
        <w:t>.</w:t>
      </w:r>
    </w:p>
    <w:p w:rsidR="00E64D0B" w:rsidP="0044402C" w:rsidRDefault="001A2501" w14:paraId="49A6A461" w14:textId="18FD0B89">
      <w:pPr>
        <w:spacing w:before="240" w:after="240"/>
        <w:rPr>
          <w:rFonts w:ascii="Arial" w:hAnsi="Arial" w:cs="Arial"/>
          <w:b/>
          <w:sz w:val="20"/>
          <w:szCs w:val="20"/>
        </w:rPr>
      </w:pPr>
      <w:bookmarkStart w:name="_Hlk87273444" w:id="4"/>
      <w:r w:rsidRPr="00666761">
        <w:rPr>
          <w:rFonts w:ascii="Arial" w:hAnsi="Arial" w:cs="Arial"/>
          <w:b/>
          <w:sz w:val="20"/>
          <w:szCs w:val="20"/>
        </w:rPr>
        <w:t xml:space="preserve">The purpose of the study is to understand the effects of </w:t>
      </w:r>
      <w:r>
        <w:rPr>
          <w:rFonts w:ascii="Arial" w:hAnsi="Arial" w:cs="Arial"/>
          <w:b/>
          <w:sz w:val="20"/>
          <w:szCs w:val="20"/>
        </w:rPr>
        <w:t>t</w:t>
      </w:r>
      <w:r w:rsidRPr="00543361">
        <w:rPr>
          <w:rFonts w:ascii="Arial" w:hAnsi="Arial" w:cs="Arial"/>
          <w:b/>
          <w:sz w:val="20"/>
          <w:szCs w:val="20"/>
        </w:rPr>
        <w:t>raining for career navigator</w:t>
      </w:r>
      <w:r>
        <w:rPr>
          <w:rFonts w:ascii="Arial" w:hAnsi="Arial" w:cs="Arial"/>
          <w:b/>
          <w:sz w:val="20"/>
          <w:szCs w:val="20"/>
        </w:rPr>
        <w:t>s on learner</w:t>
      </w:r>
      <w:r w:rsidR="00E64D0B">
        <w:rPr>
          <w:rFonts w:ascii="Arial" w:hAnsi="Arial" w:cs="Arial"/>
          <w:b/>
          <w:sz w:val="20"/>
          <w:szCs w:val="20"/>
        </w:rPr>
        <w:t>s’ education and employment</w:t>
      </w:r>
      <w:r>
        <w:rPr>
          <w:rFonts w:ascii="Arial" w:hAnsi="Arial" w:cs="Arial"/>
          <w:b/>
          <w:sz w:val="20"/>
          <w:szCs w:val="20"/>
        </w:rPr>
        <w:t xml:space="preserve"> outcomes. </w:t>
      </w:r>
    </w:p>
    <w:p w:rsidR="00E64D0B" w:rsidP="00E64D0B" w:rsidRDefault="00E64D0B" w14:paraId="0BDF3BBB" w14:textId="77777777">
      <w:pPr>
        <w:pStyle w:val="ListParagraph"/>
        <w:numPr>
          <w:ilvl w:val="0"/>
          <w:numId w:val="5"/>
        </w:numPr>
        <w:spacing w:before="120" w:after="120"/>
        <w:rPr>
          <w:rFonts w:ascii="Arial" w:hAnsi="Arial" w:cs="Arial"/>
          <w:b/>
          <w:sz w:val="20"/>
          <w:szCs w:val="20"/>
        </w:rPr>
      </w:pPr>
      <w:r w:rsidRPr="00397857">
        <w:rPr>
          <w:rFonts w:ascii="Arial" w:hAnsi="Arial" w:cs="Arial"/>
          <w:b/>
          <w:sz w:val="20"/>
          <w:szCs w:val="20"/>
        </w:rPr>
        <w:t xml:space="preserve">Career navigators may also be referred to as career coaches, career advisors, career consultants, career counselors, college navigators, transition coordinators, or case managers. </w:t>
      </w:r>
    </w:p>
    <w:p w:rsidRPr="00E64D0B" w:rsidR="00E64D0B" w:rsidP="00E64D0B" w:rsidRDefault="00E64D0B" w14:paraId="3EB048A2" w14:textId="6C616B97">
      <w:pPr>
        <w:pStyle w:val="ListParagraph"/>
        <w:numPr>
          <w:ilvl w:val="0"/>
          <w:numId w:val="5"/>
        </w:numPr>
        <w:spacing w:before="120" w:after="120"/>
        <w:rPr>
          <w:rFonts w:ascii="Arial" w:hAnsi="Arial" w:cs="Arial"/>
          <w:b/>
          <w:sz w:val="20"/>
          <w:szCs w:val="20"/>
        </w:rPr>
      </w:pPr>
      <w:r w:rsidRPr="00397857">
        <w:rPr>
          <w:rFonts w:ascii="Arial" w:hAnsi="Arial" w:cs="Arial"/>
          <w:b/>
          <w:sz w:val="20"/>
          <w:szCs w:val="20"/>
        </w:rPr>
        <w:t xml:space="preserve">Learners may also be referred to as clients or customers. </w:t>
      </w:r>
    </w:p>
    <w:p w:rsidRPr="00666761" w:rsidR="001A2501" w:rsidP="0044402C" w:rsidRDefault="001A2501" w14:paraId="4C7EEC32" w14:textId="18A764AB">
      <w:pPr>
        <w:spacing w:before="240" w:after="240"/>
        <w:rPr>
          <w:rFonts w:ascii="Arial" w:hAnsi="Arial" w:cs="Arial"/>
          <w:b/>
          <w:sz w:val="20"/>
          <w:szCs w:val="20"/>
        </w:rPr>
      </w:pPr>
      <w:r w:rsidRPr="00666761">
        <w:rPr>
          <w:rFonts w:ascii="Arial" w:hAnsi="Arial" w:cs="Arial"/>
          <w:b/>
          <w:sz w:val="20"/>
          <w:szCs w:val="20"/>
        </w:rPr>
        <w:t>The study wi</w:t>
      </w:r>
      <w:r>
        <w:rPr>
          <w:rFonts w:ascii="Arial" w:hAnsi="Arial" w:cs="Arial"/>
          <w:b/>
          <w:sz w:val="20"/>
          <w:szCs w:val="20"/>
        </w:rPr>
        <w:t>l</w:t>
      </w:r>
      <w:r w:rsidRPr="00666761">
        <w:rPr>
          <w:rFonts w:ascii="Arial" w:hAnsi="Arial" w:cs="Arial"/>
          <w:b/>
          <w:sz w:val="20"/>
          <w:szCs w:val="20"/>
        </w:rPr>
        <w:t xml:space="preserve">l compare </w:t>
      </w:r>
      <w:r>
        <w:rPr>
          <w:rFonts w:ascii="Arial" w:hAnsi="Arial" w:cs="Arial"/>
          <w:b/>
          <w:sz w:val="20"/>
          <w:szCs w:val="20"/>
        </w:rPr>
        <w:t xml:space="preserve">learners enrolled in adult education services in two different groups of providers, </w:t>
      </w:r>
      <w:r w:rsidRPr="00D52AC3">
        <w:rPr>
          <w:rFonts w:ascii="Arial" w:hAnsi="Arial" w:cs="Arial"/>
          <w:b/>
          <w:sz w:val="20"/>
          <w:szCs w:val="20"/>
        </w:rPr>
        <w:t xml:space="preserve">one </w:t>
      </w:r>
      <w:r w:rsidR="00E64D0B">
        <w:rPr>
          <w:rFonts w:ascii="Arial" w:hAnsi="Arial" w:cs="Arial"/>
          <w:b/>
          <w:sz w:val="20"/>
          <w:szCs w:val="20"/>
        </w:rPr>
        <w:t xml:space="preserve">where </w:t>
      </w:r>
      <w:r w:rsidRPr="00D52AC3">
        <w:rPr>
          <w:rFonts w:ascii="Arial" w:hAnsi="Arial" w:cs="Arial"/>
          <w:b/>
          <w:sz w:val="20"/>
          <w:szCs w:val="20"/>
        </w:rPr>
        <w:t xml:space="preserve">career navigators </w:t>
      </w:r>
      <w:r w:rsidR="00E64D0B">
        <w:rPr>
          <w:rFonts w:ascii="Arial" w:hAnsi="Arial" w:cs="Arial"/>
          <w:b/>
          <w:sz w:val="20"/>
          <w:szCs w:val="20"/>
        </w:rPr>
        <w:t>receive training in the fall of 2022</w:t>
      </w:r>
      <w:r w:rsidRPr="00D52AC3">
        <w:rPr>
          <w:rFonts w:ascii="Arial" w:hAnsi="Arial" w:cs="Arial"/>
          <w:b/>
          <w:sz w:val="20"/>
          <w:szCs w:val="20"/>
        </w:rPr>
        <w:t xml:space="preserve">, and one </w:t>
      </w:r>
      <w:r w:rsidR="00E64D0B">
        <w:rPr>
          <w:rFonts w:ascii="Arial" w:hAnsi="Arial" w:cs="Arial"/>
          <w:b/>
          <w:sz w:val="20"/>
          <w:szCs w:val="20"/>
        </w:rPr>
        <w:t>where career navigators receive training two years later.</w:t>
      </w:r>
      <w:r w:rsidRPr="00D52AC3">
        <w:rPr>
          <w:rFonts w:ascii="Arial" w:hAnsi="Arial" w:cs="Arial"/>
          <w:b/>
          <w:sz w:val="20"/>
          <w:szCs w:val="20"/>
        </w:rPr>
        <w:t xml:space="preserve"> </w:t>
      </w:r>
      <w:r>
        <w:rPr>
          <w:rFonts w:ascii="Arial" w:hAnsi="Arial" w:cs="Arial"/>
          <w:b/>
          <w:sz w:val="20"/>
          <w:szCs w:val="20"/>
        </w:rPr>
        <w:t xml:space="preserve">Your provider was assigned to a group based on a random process, like a coin flip. </w:t>
      </w:r>
      <w:r w:rsidRPr="00666761">
        <w:rPr>
          <w:rFonts w:ascii="Arial" w:hAnsi="Arial" w:cs="Arial"/>
          <w:b/>
          <w:sz w:val="20"/>
          <w:szCs w:val="20"/>
        </w:rPr>
        <w:t>All career navigators at</w:t>
      </w:r>
      <w:r>
        <w:rPr>
          <w:rFonts w:ascii="Arial" w:hAnsi="Arial" w:cs="Arial"/>
          <w:b/>
          <w:sz w:val="20"/>
          <w:szCs w:val="20"/>
        </w:rPr>
        <w:t xml:space="preserve"> your site</w:t>
      </w:r>
      <w:r w:rsidRPr="00666761">
        <w:rPr>
          <w:rFonts w:ascii="Arial" w:hAnsi="Arial" w:cs="Arial"/>
          <w:b/>
          <w:sz w:val="20"/>
          <w:szCs w:val="20"/>
        </w:rPr>
        <w:t xml:space="preserve"> are in the same group. </w:t>
      </w:r>
    </w:p>
    <w:p w:rsidR="001A2501" w:rsidP="0044402C" w:rsidRDefault="001A2501" w14:paraId="4D8F859B" w14:textId="30CC2F6A">
      <w:pPr>
        <w:spacing w:before="240" w:after="240"/>
        <w:rPr>
          <w:rFonts w:ascii="Arial" w:hAnsi="Arial" w:cs="Arial"/>
          <w:b/>
          <w:sz w:val="20"/>
          <w:szCs w:val="20"/>
        </w:rPr>
      </w:pPr>
      <w:bookmarkStart w:name="_Hlk87273512" w:id="5"/>
      <w:bookmarkEnd w:id="4"/>
      <w:r>
        <w:rPr>
          <w:rFonts w:ascii="Arial" w:hAnsi="Arial" w:cs="Arial"/>
          <w:b/>
          <w:sz w:val="20"/>
          <w:szCs w:val="20"/>
        </w:rPr>
        <w:t>Today, y</w:t>
      </w:r>
      <w:r w:rsidRPr="00666761">
        <w:rPr>
          <w:rFonts w:ascii="Arial" w:hAnsi="Arial" w:cs="Arial"/>
          <w:b/>
          <w:sz w:val="20"/>
          <w:szCs w:val="20"/>
        </w:rPr>
        <w:t xml:space="preserve">ou </w:t>
      </w:r>
      <w:r>
        <w:rPr>
          <w:rFonts w:ascii="Arial" w:hAnsi="Arial" w:cs="Arial"/>
          <w:b/>
          <w:sz w:val="20"/>
          <w:szCs w:val="20"/>
        </w:rPr>
        <w:t xml:space="preserve">are being </w:t>
      </w:r>
      <w:r w:rsidRPr="00666761">
        <w:rPr>
          <w:rFonts w:ascii="Arial" w:hAnsi="Arial" w:cs="Arial"/>
          <w:b/>
          <w:sz w:val="20"/>
          <w:szCs w:val="20"/>
        </w:rPr>
        <w:t>asked to take</w:t>
      </w:r>
      <w:r>
        <w:rPr>
          <w:rFonts w:ascii="Arial" w:hAnsi="Arial" w:cs="Arial"/>
          <w:b/>
          <w:sz w:val="20"/>
          <w:szCs w:val="20"/>
        </w:rPr>
        <w:t xml:space="preserve"> a short s</w:t>
      </w:r>
      <w:r w:rsidRPr="00666761">
        <w:rPr>
          <w:rFonts w:ascii="Arial" w:hAnsi="Arial" w:cs="Arial"/>
          <w:b/>
          <w:sz w:val="20"/>
          <w:szCs w:val="20"/>
        </w:rPr>
        <w:t xml:space="preserve">urvey </w:t>
      </w:r>
      <w:r>
        <w:rPr>
          <w:rFonts w:ascii="Arial" w:hAnsi="Arial" w:cs="Arial"/>
          <w:b/>
          <w:sz w:val="20"/>
          <w:szCs w:val="20"/>
        </w:rPr>
        <w:t>about the [TRAINING NAME] you just completed</w:t>
      </w:r>
      <w:r w:rsidRPr="00666761">
        <w:rPr>
          <w:rFonts w:ascii="Arial" w:hAnsi="Arial" w:cs="Arial"/>
          <w:b/>
          <w:sz w:val="20"/>
          <w:szCs w:val="20"/>
        </w:rPr>
        <w:t>.</w:t>
      </w:r>
      <w:bookmarkEnd w:id="5"/>
      <w:r>
        <w:rPr>
          <w:rFonts w:ascii="Arial" w:hAnsi="Arial" w:cs="Arial"/>
          <w:b/>
          <w:sz w:val="20"/>
          <w:szCs w:val="20"/>
        </w:rPr>
        <w:t xml:space="preserve"> </w:t>
      </w:r>
      <w:r w:rsidRPr="000A215A">
        <w:rPr>
          <w:rFonts w:ascii="Arial" w:hAnsi="Arial" w:cs="Arial"/>
          <w:b/>
          <w:sz w:val="20"/>
          <w:szCs w:val="20"/>
        </w:rPr>
        <w:t xml:space="preserve">Your participation in this survey is important and will help us </w:t>
      </w:r>
      <w:r>
        <w:rPr>
          <w:rFonts w:ascii="Arial" w:hAnsi="Arial" w:cs="Arial"/>
          <w:b/>
          <w:sz w:val="20"/>
          <w:szCs w:val="20"/>
        </w:rPr>
        <w:t xml:space="preserve">learn </w:t>
      </w:r>
      <w:r w:rsidRPr="000A215A">
        <w:rPr>
          <w:rFonts w:ascii="Arial" w:hAnsi="Arial" w:cs="Arial"/>
          <w:b/>
          <w:sz w:val="20"/>
          <w:szCs w:val="20"/>
        </w:rPr>
        <w:t xml:space="preserve">about the different experiences of career </w:t>
      </w:r>
      <w:r>
        <w:rPr>
          <w:rFonts w:ascii="Arial" w:hAnsi="Arial" w:cs="Arial"/>
          <w:b/>
          <w:sz w:val="20"/>
          <w:szCs w:val="20"/>
        </w:rPr>
        <w:t>navigators</w:t>
      </w:r>
      <w:r w:rsidRPr="000A215A">
        <w:rPr>
          <w:rFonts w:ascii="Arial" w:hAnsi="Arial" w:cs="Arial"/>
          <w:b/>
          <w:sz w:val="20"/>
          <w:szCs w:val="20"/>
        </w:rPr>
        <w:t xml:space="preserve">. </w:t>
      </w:r>
      <w:r w:rsidRPr="00666761">
        <w:rPr>
          <w:rFonts w:ascii="Arial" w:hAnsi="Arial" w:cs="Arial"/>
          <w:b/>
          <w:sz w:val="20"/>
          <w:szCs w:val="20"/>
        </w:rPr>
        <w:t xml:space="preserve">This survey will take about </w:t>
      </w:r>
      <w:r w:rsidR="00E64D0B">
        <w:rPr>
          <w:rFonts w:ascii="Arial" w:hAnsi="Arial" w:cs="Arial"/>
          <w:b/>
          <w:sz w:val="20"/>
          <w:szCs w:val="20"/>
        </w:rPr>
        <w:t>10</w:t>
      </w:r>
      <w:r>
        <w:rPr>
          <w:rFonts w:ascii="Arial" w:hAnsi="Arial" w:cs="Arial"/>
          <w:b/>
          <w:sz w:val="20"/>
          <w:szCs w:val="20"/>
        </w:rPr>
        <w:t xml:space="preserve"> </w:t>
      </w:r>
      <w:r w:rsidRPr="00666761">
        <w:rPr>
          <w:rFonts w:ascii="Arial" w:hAnsi="Arial" w:cs="Arial"/>
          <w:b/>
          <w:sz w:val="20"/>
          <w:szCs w:val="20"/>
        </w:rPr>
        <w:t>minutes to</w:t>
      </w:r>
      <w:r>
        <w:rPr>
          <w:rFonts w:ascii="Arial" w:hAnsi="Arial" w:cs="Arial"/>
          <w:b/>
          <w:sz w:val="20"/>
          <w:szCs w:val="20"/>
        </w:rPr>
        <w:t xml:space="preserve"> complete</w:t>
      </w:r>
      <w:r w:rsidRPr="000A215A">
        <w:rPr>
          <w:rFonts w:ascii="Arial" w:hAnsi="Arial" w:cs="Arial"/>
          <w:b/>
          <w:sz w:val="20"/>
          <w:szCs w:val="20"/>
        </w:rPr>
        <w:t>, depending on your responses</w:t>
      </w:r>
      <w:r>
        <w:rPr>
          <w:rFonts w:ascii="Arial" w:hAnsi="Arial" w:cs="Arial"/>
          <w:b/>
          <w:sz w:val="20"/>
          <w:szCs w:val="20"/>
        </w:rPr>
        <w:t>.</w:t>
      </w:r>
      <w:r w:rsidR="00E64D0B">
        <w:rPr>
          <w:rFonts w:ascii="Arial" w:hAnsi="Arial" w:cs="Arial"/>
          <w:b/>
          <w:sz w:val="20"/>
          <w:szCs w:val="20"/>
        </w:rPr>
        <w:t xml:space="preserve"> </w:t>
      </w:r>
      <w:r w:rsidRPr="0055115A" w:rsidR="00E64D0B">
        <w:rPr>
          <w:rFonts w:ascii="Arial" w:hAnsi="Arial" w:cs="Arial"/>
          <w:b/>
          <w:bCs/>
          <w:sz w:val="20"/>
          <w:szCs w:val="20"/>
        </w:rPr>
        <w:t>Participation in the survey is completely voluntary and you may choose to skip any question you prefer not to answer.</w:t>
      </w:r>
      <w:r w:rsidRPr="00544CA6" w:rsidR="00E64D0B">
        <w:t xml:space="preserve"> </w:t>
      </w:r>
      <w:r w:rsidRPr="0055115A" w:rsidR="00E64D0B">
        <w:rPr>
          <w:rFonts w:ascii="Arial" w:hAnsi="Arial" w:cs="Arial"/>
          <w:b/>
          <w:bCs/>
          <w:sz w:val="20"/>
          <w:szCs w:val="20"/>
        </w:rPr>
        <w:t>If you are unsure of how to answer a question, please give the best answer you can rather than leaving it blank.</w:t>
      </w:r>
    </w:p>
    <w:p w:rsidRPr="00544CA6" w:rsidR="001A2501" w:rsidP="0044402C" w:rsidRDefault="00E64D0B" w14:paraId="67AA389D" w14:textId="5F613E3A">
      <w:pPr>
        <w:pStyle w:val="INTRO"/>
        <w:spacing w:before="240"/>
        <w:rPr>
          <w:rFonts w:eastAsia="Calibri"/>
          <w:noProof w:val="0"/>
        </w:rPr>
      </w:pPr>
      <w:r w:rsidRPr="0055115A">
        <w:rPr>
          <w:bCs/>
        </w:rPr>
        <w:t xml:space="preserve">The researchers conducting this study follow the confidentiality and data protection requirements of the U.S. Department of Education’s IES (The Education Sciences Reform Act of 2022, Title I, Part E, Section 183). </w:t>
      </w:r>
      <w:r w:rsidRPr="00544CA6" w:rsidR="001A2501">
        <w:rPr>
          <w:rFonts w:eastAsia="Calibri"/>
          <w:noProof w:val="0"/>
        </w:rPr>
        <w:t xml:space="preserve">All your responses will be kept private and used only for research purposes. Your responses will be combined with the responses of other </w:t>
      </w:r>
      <w:r w:rsidR="001A2501">
        <w:rPr>
          <w:rFonts w:eastAsia="Calibri"/>
          <w:noProof w:val="0"/>
        </w:rPr>
        <w:t>respondents</w:t>
      </w:r>
      <w:r w:rsidRPr="00544CA6" w:rsidR="001A2501">
        <w:rPr>
          <w:rFonts w:eastAsia="Calibri"/>
          <w:noProof w:val="0"/>
        </w:rPr>
        <w:t xml:space="preserve"> and no individual names will be reported. While there are no direct benefits to participants, your participation will help us learn</w:t>
      </w:r>
      <w:r w:rsidR="001A2501">
        <w:rPr>
          <w:rFonts w:eastAsia="Calibri"/>
          <w:noProof w:val="0"/>
        </w:rPr>
        <w:t xml:space="preserve"> about career navigators and how </w:t>
      </w:r>
      <w:r w:rsidR="001A2501">
        <w:t xml:space="preserve">career navigation </w:t>
      </w:r>
      <w:r w:rsidR="001A2501">
        <w:rPr>
          <w:rFonts w:eastAsia="Calibri"/>
          <w:noProof w:val="0"/>
        </w:rPr>
        <w:t>training relates to student outcomes</w:t>
      </w:r>
      <w:r w:rsidRPr="00544CA6" w:rsidR="001A2501">
        <w:rPr>
          <w:rFonts w:eastAsia="Calibri"/>
          <w:noProof w:val="0"/>
        </w:rPr>
        <w:t xml:space="preserve">. There are no known risks associated with your participation.  </w:t>
      </w:r>
    </w:p>
    <w:p w:rsidRPr="00544CA6" w:rsidR="001A2501" w:rsidP="0044402C" w:rsidRDefault="001A2501" w14:paraId="084AC936" w14:textId="77777777">
      <w:pPr>
        <w:pStyle w:val="INTRO"/>
        <w:spacing w:before="240"/>
        <w:rPr>
          <w:rFonts w:eastAsia="Calibri"/>
          <w:noProof w:val="0"/>
        </w:rPr>
      </w:pPr>
      <w:r w:rsidRPr="00544CA6">
        <w:rPr>
          <w:rFonts w:eastAsia="Calibri"/>
          <w:noProof w:val="0"/>
        </w:rPr>
        <w:t xml:space="preserve">If you have any questions about the study, please </w:t>
      </w:r>
      <w:r>
        <w:rPr>
          <w:rFonts w:eastAsia="Calibri"/>
          <w:noProof w:val="0"/>
        </w:rPr>
        <w:t xml:space="preserve">contact Mathematica’s survey director, </w:t>
      </w:r>
      <w:r w:rsidRPr="00544CA6">
        <w:rPr>
          <w:rFonts w:eastAsia="Calibri"/>
          <w:noProof w:val="0"/>
        </w:rPr>
        <w:t>Lisbeth Goble</w:t>
      </w:r>
      <w:r>
        <w:rPr>
          <w:rFonts w:eastAsia="Calibri"/>
          <w:noProof w:val="0"/>
        </w:rPr>
        <w:t>,</w:t>
      </w:r>
      <w:r w:rsidRPr="00544CA6">
        <w:rPr>
          <w:rFonts w:eastAsia="Calibri"/>
          <w:noProof w:val="0"/>
        </w:rPr>
        <w:t xml:space="preserve"> at XXX-XXX-XXXX or email her at </w:t>
      </w:r>
      <w:r>
        <w:rPr>
          <w:rFonts w:eastAsia="Calibri"/>
          <w:noProof w:val="0"/>
        </w:rPr>
        <w:t>XXX</w:t>
      </w:r>
      <w:r w:rsidRPr="00544CA6">
        <w:rPr>
          <w:rFonts w:eastAsia="Calibri"/>
          <w:noProof w:val="0"/>
        </w:rPr>
        <w:t>@mathematica-mpr.com.</w:t>
      </w:r>
    </w:p>
    <w:p w:rsidRPr="00544CA6" w:rsidR="001A2501" w:rsidP="001A2501" w:rsidRDefault="001A2501" w14:paraId="3815DEDB" w14:textId="77777777">
      <w:pPr>
        <w:pStyle w:val="INTRO"/>
        <w:ind w:left="720" w:hanging="720"/>
        <w:rPr>
          <w:rFonts w:eastAsia="Calibri"/>
          <w:noProof w:val="0"/>
        </w:rPr>
      </w:pPr>
      <w:r w:rsidRPr="00544CA6">
        <w:rPr>
          <w:rFonts w:eastAsia="Calibri"/>
          <w:noProof w:val="0"/>
        </w:rPr>
        <w:t></w:t>
      </w:r>
      <w:r w:rsidRPr="00544CA6">
        <w:rPr>
          <w:rFonts w:eastAsia="Calibri"/>
          <w:noProof w:val="0"/>
        </w:rPr>
        <w:tab/>
        <w:t xml:space="preserve">By clicking this box, you are confirming that you understand that the information you provide will be kept private and used only for research purposes. You further understand that your answers will be combined with the responses of other </w:t>
      </w:r>
      <w:r>
        <w:rPr>
          <w:rFonts w:eastAsia="Calibri"/>
          <w:noProof w:val="0"/>
        </w:rPr>
        <w:t>navigators</w:t>
      </w:r>
      <w:r w:rsidRPr="00544CA6">
        <w:rPr>
          <w:rFonts w:eastAsia="Calibri"/>
          <w:noProof w:val="0"/>
        </w:rPr>
        <w:t xml:space="preserve"> so that no individuals will be identified.</w:t>
      </w:r>
    </w:p>
    <w:p w:rsidR="001A2501" w:rsidRDefault="001A2501" w14:paraId="55416E89" w14:textId="77777777">
      <w:pPr>
        <w:spacing w:line="259" w:lineRule="auto"/>
        <w:rPr>
          <w:rFonts w:ascii="Arial" w:hAnsi="Arial" w:eastAsia="Arial" w:cs="Arial"/>
          <w:smallCaps/>
          <w:sz w:val="20"/>
          <w:szCs w:val="20"/>
        </w:rPr>
      </w:pPr>
      <w:r>
        <w:rPr>
          <w:rFonts w:ascii="Arial" w:hAnsi="Arial" w:eastAsia="Arial" w:cs="Arial"/>
          <w:smallCaps/>
          <w:sz w:val="20"/>
          <w:szCs w:val="20"/>
        </w:rPr>
        <w:br w:type="page"/>
      </w:r>
    </w:p>
    <w:p w:rsidR="000D7A72" w:rsidP="000D7A72" w:rsidRDefault="000D7A72" w14:paraId="4C922D31" w14:textId="53328C69">
      <w:pPr>
        <w:spacing w:before="120" w:after="0" w:line="240" w:lineRule="auto"/>
        <w:jc w:val="right"/>
        <w:rPr>
          <w:rFonts w:ascii="Arial" w:hAnsi="Arial" w:eastAsia="Arial" w:cs="Arial"/>
          <w:smallCaps/>
          <w:sz w:val="20"/>
          <w:szCs w:val="20"/>
        </w:rPr>
      </w:pPr>
      <w:r>
        <w:rPr>
          <w:rFonts w:ascii="Arial" w:hAnsi="Arial" w:eastAsia="Arial" w:cs="Arial"/>
          <w:b/>
          <w:noProof/>
          <w:sz w:val="20"/>
          <w:szCs w:val="20"/>
        </w:rPr>
        <w:lastRenderedPageBreak/>
        <w:drawing>
          <wp:anchor distT="0" distB="0" distL="114300" distR="114300" simplePos="0" relativeHeight="251658240" behindDoc="0" locked="0" layoutInCell="1" allowOverlap="1" wp14:editId="1D3A8CC4" wp14:anchorId="63D847A7">
            <wp:simplePos x="0" y="0"/>
            <wp:positionH relativeFrom="column">
              <wp:posOffset>4521200</wp:posOffset>
            </wp:positionH>
            <wp:positionV relativeFrom="paragraph">
              <wp:posOffset>0</wp:posOffset>
            </wp:positionV>
            <wp:extent cx="1369010" cy="335817"/>
            <wp:effectExtent l="0" t="0" r="3175" b="762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010" cy="335817"/>
                    </a:xfrm>
                    <a:prstGeom prst="rect">
                      <a:avLst/>
                    </a:prstGeom>
                  </pic:spPr>
                </pic:pic>
              </a:graphicData>
            </a:graphic>
          </wp:anchor>
        </w:drawing>
      </w:r>
    </w:p>
    <w:p w:rsidRPr="00E4567B" w:rsidR="005C78AF" w:rsidP="005C78AF" w:rsidRDefault="005C78AF" w14:paraId="56B69B9D" w14:textId="77777777">
      <w:pPr>
        <w:pStyle w:val="NormalSS"/>
        <w:tabs>
          <w:tab w:val="clear" w:pos="432"/>
          <w:tab w:val="left" w:leader="underscore" w:pos="8640"/>
        </w:tabs>
        <w:spacing w:before="240"/>
        <w:ind w:firstLine="0"/>
        <w:rPr>
          <w:rFonts w:ascii="Arial" w:hAnsi="Arial" w:cs="Arial"/>
          <w:sz w:val="22"/>
        </w:rPr>
      </w:pPr>
      <w:bookmarkStart w:name="_heading=h.1fob9te" w:id="6"/>
      <w:bookmarkStart w:name="_heading=h.3znysh7" w:id="7"/>
      <w:bookmarkEnd w:id="6"/>
      <w:bookmarkEnd w:id="7"/>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5C78AF" w:rsidTr="00280B94" w14:paraId="76DEF72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5C78AF" w:rsidP="00280B94" w:rsidRDefault="005C78AF" w14:paraId="070C1DC6"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5C78AF" w:rsidTr="00280B94" w14:paraId="06354B1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C78AF" w:rsidP="00280B94" w:rsidRDefault="005C78AF" w14:paraId="62BCF5F9" w14:textId="77777777">
            <w:pPr>
              <w:tabs>
                <w:tab w:val="left" w:pos="432"/>
              </w:tabs>
              <w:spacing w:before="60" w:after="60" w:line="240" w:lineRule="auto"/>
              <w:rPr>
                <w:rFonts w:ascii="Arial" w:hAnsi="Arial" w:cs="Arial"/>
                <w:bCs/>
                <w:caps/>
              </w:rPr>
            </w:pPr>
            <w:r>
              <w:rPr>
                <w:rFonts w:ascii="Arial" w:hAnsi="Arial" w:cs="Arial"/>
                <w:bCs/>
                <w:caps/>
              </w:rPr>
              <w:t>[TRAINING NAME]</w:t>
            </w:r>
          </w:p>
        </w:tc>
      </w:tr>
    </w:tbl>
    <w:p w:rsidRPr="005C78AF" w:rsidR="005C78AF" w:rsidP="005C78AF" w:rsidRDefault="005C78AF" w14:paraId="64DE092F" w14:textId="7B20A7BF">
      <w:pPr>
        <w:pStyle w:val="QUESTIONTEXT"/>
        <w:spacing w:before="120"/>
        <w:rPr>
          <w:rFonts w:eastAsia="Arial"/>
        </w:rPr>
      </w:pPr>
      <w:r>
        <w:rPr>
          <w:rFonts w:eastAsia="Arial"/>
        </w:rPr>
        <w:t>Q</w:t>
      </w:r>
      <w:r w:rsidR="00360637">
        <w:rPr>
          <w:rFonts w:eastAsia="Arial"/>
        </w:rPr>
        <w:t>1</w:t>
      </w:r>
      <w:r w:rsidRPr="003F30BD">
        <w:rPr>
          <w:rFonts w:eastAsia="Arial"/>
        </w:rPr>
        <w:t>.</w:t>
      </w:r>
      <w:r>
        <w:rPr>
          <w:rFonts w:eastAsia="Arial"/>
        </w:rPr>
        <w:tab/>
        <w:t xml:space="preserve">About how </w:t>
      </w:r>
      <w:r w:rsidR="00E431E7">
        <w:rPr>
          <w:rFonts w:eastAsia="Arial"/>
        </w:rPr>
        <w:t>many hours</w:t>
      </w:r>
      <w:r>
        <w:rPr>
          <w:rFonts w:eastAsia="Arial"/>
        </w:rPr>
        <w:t xml:space="preserve"> did you spend in the </w:t>
      </w:r>
      <w:r w:rsidR="00203807">
        <w:rPr>
          <w:rFonts w:eastAsia="Arial"/>
        </w:rPr>
        <w:t>training platform</w:t>
      </w:r>
      <w:r w:rsidR="00360637">
        <w:rPr>
          <w:rFonts w:eastAsia="Arial"/>
        </w:rPr>
        <w:t xml:space="preserve"> (</w:t>
      </w:r>
      <w:r w:rsidR="00732261">
        <w:rPr>
          <w:rFonts w:eastAsia="Arial"/>
        </w:rPr>
        <w:t>i</w:t>
      </w:r>
      <w:r w:rsidR="00360637">
        <w:rPr>
          <w:rFonts w:eastAsia="Arial"/>
        </w:rPr>
        <w:t>.</w:t>
      </w:r>
      <w:r w:rsidR="00732261">
        <w:rPr>
          <w:rFonts w:eastAsia="Arial"/>
        </w:rPr>
        <w:t>e</w:t>
      </w:r>
      <w:r w:rsidR="00360637">
        <w:rPr>
          <w:rFonts w:eastAsia="Arial"/>
        </w:rPr>
        <w:t xml:space="preserve">., </w:t>
      </w:r>
      <w:r w:rsidR="00E64D0B">
        <w:rPr>
          <w:rFonts w:eastAsia="Arial"/>
        </w:rPr>
        <w:t>Moodle</w:t>
      </w:r>
      <w:r w:rsidR="00360637">
        <w:rPr>
          <w:rFonts w:eastAsia="Arial"/>
        </w:rPr>
        <w:t>)</w:t>
      </w:r>
      <w:r>
        <w:rPr>
          <w:rFonts w:eastAsia="Arial"/>
        </w:rPr>
        <w:t xml:space="preserve"> preparing for and completing </w:t>
      </w:r>
      <w:r w:rsidR="00165B17">
        <w:rPr>
          <w:rFonts w:eastAsia="Arial"/>
        </w:rPr>
        <w:t xml:space="preserve">the </w:t>
      </w:r>
      <w:r>
        <w:rPr>
          <w:rFonts w:eastAsia="Arial"/>
        </w:rPr>
        <w:t xml:space="preserve">training? This could include time spent completing training activities in the </w:t>
      </w:r>
      <w:r w:rsidR="00203807">
        <w:rPr>
          <w:rFonts w:eastAsia="Arial"/>
        </w:rPr>
        <w:t xml:space="preserve">training platform </w:t>
      </w:r>
      <w:r>
        <w:rPr>
          <w:rFonts w:eastAsia="Arial"/>
        </w:rPr>
        <w:t xml:space="preserve">or accessing other resources listed in the </w:t>
      </w:r>
      <w:r w:rsidR="00203807">
        <w:rPr>
          <w:rFonts w:eastAsia="Arial"/>
        </w:rPr>
        <w:t>training platform</w:t>
      </w:r>
      <w:r>
        <w:rPr>
          <w:rFonts w:eastAsia="Arial"/>
        </w:rPr>
        <w:t>. Please only include time spent working on training tasks, rather than the total time between the start and end of the training.</w:t>
      </w:r>
      <w:r w:rsidR="00585A96">
        <w:rPr>
          <w:rFonts w:eastAsia="Arial"/>
        </w:rPr>
        <w:t xml:space="preserve"> Your best guess is fine.</w:t>
      </w:r>
    </w:p>
    <w:p w:rsidRPr="00E431E7" w:rsidR="00E431E7" w:rsidP="00E431E7" w:rsidRDefault="00E431E7" w14:paraId="18708732" w14:textId="6B6B2839">
      <w:pPr>
        <w:pStyle w:val="NormalSS"/>
        <w:tabs>
          <w:tab w:val="clear" w:pos="432"/>
          <w:tab w:val="left" w:leader="underscore" w:pos="8640"/>
        </w:tabs>
        <w:spacing w:before="240"/>
        <w:ind w:left="720" w:hanging="720"/>
        <w:rPr>
          <w:rFonts w:ascii="Arial" w:hAnsi="Arial" w:cs="Arial"/>
          <w:sz w:val="20"/>
        </w:rPr>
      </w:pPr>
      <w:r>
        <w:rPr>
          <w:rFonts w:ascii="Arial" w:hAnsi="Arial" w:cs="Arial"/>
          <w:sz w:val="20"/>
        </w:rPr>
        <w:tab/>
      </w:r>
      <w:r w:rsidRPr="00E431E7">
        <w:rPr>
          <w:rFonts w:ascii="Arial" w:hAnsi="Arial" w:cs="Arial"/>
          <w:sz w:val="20"/>
        </w:rPr>
        <w:t>______________ HOURS</w:t>
      </w:r>
    </w:p>
    <w:p w:rsidR="005C78AF" w:rsidP="00E4567B" w:rsidRDefault="005C78AF" w14:paraId="7B003830" w14:textId="52787615">
      <w:pPr>
        <w:pStyle w:val="NormalSS"/>
        <w:tabs>
          <w:tab w:val="clear" w:pos="432"/>
          <w:tab w:val="left" w:leader="underscore" w:pos="8640"/>
        </w:tabs>
        <w:spacing w:before="240"/>
        <w:ind w:left="1170" w:firstLine="0"/>
        <w:rPr>
          <w:rFonts w:ascii="Arial" w:hAnsi="Arial" w:cs="Arial"/>
          <w:sz w:val="22"/>
        </w:rPr>
      </w:pPr>
    </w:p>
    <w:p w:rsidR="005C78AF" w:rsidP="00E431E7" w:rsidRDefault="005C78AF" w14:paraId="7256EC27" w14:textId="0BAE7CEC">
      <w:pPr>
        <w:pStyle w:val="RESPONSE"/>
        <w:rPr>
          <w:sz w:val="22"/>
        </w:rPr>
      </w:pPr>
    </w:p>
    <w:p w:rsidRPr="00E4567B" w:rsidR="005C78AF" w:rsidP="00E4567B" w:rsidRDefault="005C78AF" w14:paraId="3FFB1AD0" w14:textId="77777777">
      <w:pPr>
        <w:pStyle w:val="NormalSS"/>
        <w:tabs>
          <w:tab w:val="clear" w:pos="432"/>
          <w:tab w:val="left" w:leader="underscore" w:pos="8640"/>
        </w:tabs>
        <w:spacing w:before="240"/>
        <w:ind w:left="1170" w:firstLine="0"/>
        <w:rPr>
          <w:rFonts w:ascii="Arial" w:hAnsi="Arial" w:cs="Arial"/>
          <w:sz w:val="22"/>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DC3144" w:rsidTr="00044A44" w14:paraId="76D2F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DC3144" w:rsidP="00044A44" w:rsidRDefault="00DC3144" w14:paraId="567237C9"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DC3144" w:rsidTr="00044A44" w14:paraId="051611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C3144" w:rsidP="00044A44" w:rsidRDefault="00DC3144" w14:paraId="15695607" w14:textId="77777777">
            <w:pPr>
              <w:tabs>
                <w:tab w:val="left" w:pos="432"/>
              </w:tabs>
              <w:spacing w:before="60" w:after="60" w:line="240" w:lineRule="auto"/>
              <w:rPr>
                <w:rFonts w:ascii="Arial" w:hAnsi="Arial" w:cs="Arial"/>
                <w:bCs/>
                <w:caps/>
              </w:rPr>
            </w:pPr>
            <w:r>
              <w:rPr>
                <w:rFonts w:ascii="Arial" w:hAnsi="Arial" w:cs="Arial"/>
                <w:bCs/>
                <w:caps/>
              </w:rPr>
              <w:t>[TRAINING NAME]</w:t>
            </w:r>
          </w:p>
        </w:tc>
      </w:tr>
    </w:tbl>
    <w:p w:rsidRPr="005C78AF" w:rsidR="005C78AF" w:rsidP="005C78AF" w:rsidRDefault="00DC3144" w14:paraId="72ECB1B6" w14:textId="7B6D23AB">
      <w:pPr>
        <w:pStyle w:val="QUESTIONTEXT"/>
        <w:spacing w:before="120"/>
        <w:rPr>
          <w:rFonts w:eastAsia="Arial"/>
        </w:rPr>
      </w:pPr>
      <w:r>
        <w:rPr>
          <w:rFonts w:eastAsia="Arial"/>
        </w:rPr>
        <w:t>Q</w:t>
      </w:r>
      <w:r w:rsidR="00360637">
        <w:rPr>
          <w:rFonts w:eastAsia="Arial"/>
        </w:rPr>
        <w:t>2</w:t>
      </w:r>
      <w:r w:rsidRPr="003F30BD">
        <w:rPr>
          <w:rFonts w:eastAsia="Arial"/>
        </w:rPr>
        <w:t>.</w:t>
      </w:r>
      <w:r>
        <w:rPr>
          <w:rFonts w:eastAsia="Arial"/>
        </w:rPr>
        <w:tab/>
        <w:t xml:space="preserve">Outside of time spent working </w:t>
      </w:r>
      <w:r w:rsidR="003171C9">
        <w:rPr>
          <w:rFonts w:eastAsia="Arial"/>
        </w:rPr>
        <w:t xml:space="preserve">on the training </w:t>
      </w:r>
      <w:r>
        <w:rPr>
          <w:rFonts w:eastAsia="Arial"/>
        </w:rPr>
        <w:t xml:space="preserve">in the </w:t>
      </w:r>
      <w:r w:rsidR="00203807">
        <w:rPr>
          <w:rFonts w:eastAsia="Arial"/>
        </w:rPr>
        <w:t>training platform</w:t>
      </w:r>
      <w:r w:rsidR="00360637">
        <w:rPr>
          <w:rFonts w:eastAsia="Arial"/>
        </w:rPr>
        <w:t xml:space="preserve"> (</w:t>
      </w:r>
      <w:r w:rsidR="00732261">
        <w:rPr>
          <w:rFonts w:eastAsia="Arial"/>
        </w:rPr>
        <w:t>i</w:t>
      </w:r>
      <w:r w:rsidR="00360637">
        <w:rPr>
          <w:rFonts w:eastAsia="Arial"/>
        </w:rPr>
        <w:t>.</w:t>
      </w:r>
      <w:r w:rsidR="00732261">
        <w:rPr>
          <w:rFonts w:eastAsia="Arial"/>
        </w:rPr>
        <w:t>e</w:t>
      </w:r>
      <w:r w:rsidR="00360637">
        <w:rPr>
          <w:rFonts w:eastAsia="Arial"/>
        </w:rPr>
        <w:t xml:space="preserve">., </w:t>
      </w:r>
      <w:r w:rsidR="00E64D0B">
        <w:rPr>
          <w:rFonts w:eastAsia="Arial"/>
        </w:rPr>
        <w:t>Moodle</w:t>
      </w:r>
      <w:r w:rsidR="00360637">
        <w:rPr>
          <w:rFonts w:eastAsia="Arial"/>
        </w:rPr>
        <w:t>)</w:t>
      </w:r>
      <w:r>
        <w:rPr>
          <w:rFonts w:eastAsia="Arial"/>
        </w:rPr>
        <w:t>, about how m</w:t>
      </w:r>
      <w:r w:rsidR="00E431E7">
        <w:rPr>
          <w:rFonts w:eastAsia="Arial"/>
        </w:rPr>
        <w:t>any</w:t>
      </w:r>
      <w:r>
        <w:rPr>
          <w:rFonts w:eastAsia="Arial"/>
        </w:rPr>
        <w:t xml:space="preserve"> additional </w:t>
      </w:r>
      <w:r w:rsidR="00E431E7">
        <w:rPr>
          <w:rFonts w:eastAsia="Arial"/>
        </w:rPr>
        <w:t>hours</w:t>
      </w:r>
      <w:r>
        <w:rPr>
          <w:rFonts w:eastAsia="Arial"/>
        </w:rPr>
        <w:t xml:space="preserve"> did you spend</w:t>
      </w:r>
      <w:r w:rsidR="003171C9">
        <w:rPr>
          <w:rFonts w:eastAsia="Arial"/>
        </w:rPr>
        <w:t xml:space="preserve"> </w:t>
      </w:r>
      <w:r w:rsidR="005C78AF">
        <w:rPr>
          <w:rFonts w:eastAsia="Arial"/>
        </w:rPr>
        <w:t xml:space="preserve">preparing for and </w:t>
      </w:r>
      <w:r w:rsidR="003171C9">
        <w:rPr>
          <w:rFonts w:eastAsia="Arial"/>
        </w:rPr>
        <w:t>completing the training</w:t>
      </w:r>
      <w:r>
        <w:rPr>
          <w:rFonts w:eastAsia="Arial"/>
        </w:rPr>
        <w:t xml:space="preserve">? This could include time spent reading the </w:t>
      </w:r>
      <w:r w:rsidR="006C6C52">
        <w:rPr>
          <w:rFonts w:eastAsia="Arial"/>
        </w:rPr>
        <w:t xml:space="preserve">training </w:t>
      </w:r>
      <w:r>
        <w:rPr>
          <w:rFonts w:eastAsia="Arial"/>
        </w:rPr>
        <w:t xml:space="preserve">manual, conducting research activities, or </w:t>
      </w:r>
      <w:r w:rsidR="006C6C52">
        <w:rPr>
          <w:rFonts w:eastAsia="Arial"/>
        </w:rPr>
        <w:t>completing any training homework</w:t>
      </w:r>
      <w:r>
        <w:rPr>
          <w:rFonts w:eastAsia="Arial"/>
        </w:rPr>
        <w:t>.</w:t>
      </w:r>
      <w:r w:rsidR="0024350A">
        <w:rPr>
          <w:rFonts w:eastAsia="Arial"/>
        </w:rPr>
        <w:t xml:space="preserve"> Please only include time spent working on </w:t>
      </w:r>
      <w:r w:rsidR="005C78AF">
        <w:rPr>
          <w:rFonts w:eastAsia="Arial"/>
        </w:rPr>
        <w:t xml:space="preserve">training </w:t>
      </w:r>
      <w:r w:rsidR="0024350A">
        <w:rPr>
          <w:rFonts w:eastAsia="Arial"/>
        </w:rPr>
        <w:t xml:space="preserve">tasks, rather than the </w:t>
      </w:r>
      <w:r w:rsidR="005C78AF">
        <w:rPr>
          <w:rFonts w:eastAsia="Arial"/>
        </w:rPr>
        <w:t xml:space="preserve">total </w:t>
      </w:r>
      <w:r w:rsidR="0024350A">
        <w:rPr>
          <w:rFonts w:eastAsia="Arial"/>
        </w:rPr>
        <w:t>time between the start and end of the training.</w:t>
      </w:r>
      <w:r w:rsidR="00585A96">
        <w:rPr>
          <w:rFonts w:eastAsia="Arial"/>
        </w:rPr>
        <w:t xml:space="preserve"> Your best guess is fine</w:t>
      </w:r>
      <w:r w:rsidR="006C6C52">
        <w:rPr>
          <w:rFonts w:eastAsia="Arial"/>
        </w:rPr>
        <w:t>.</w:t>
      </w:r>
    </w:p>
    <w:p w:rsidRPr="00E431E7" w:rsidR="00E431E7" w:rsidP="00E431E7" w:rsidRDefault="00E431E7" w14:paraId="1E2050D9" w14:textId="4B2C6BFA">
      <w:pPr>
        <w:pStyle w:val="NormalSS"/>
        <w:tabs>
          <w:tab w:val="clear" w:pos="432"/>
          <w:tab w:val="left" w:leader="underscore" w:pos="8640"/>
        </w:tabs>
        <w:spacing w:before="240"/>
        <w:ind w:left="720" w:hanging="720"/>
        <w:rPr>
          <w:rFonts w:ascii="Arial" w:hAnsi="Arial" w:cs="Arial"/>
          <w:sz w:val="20"/>
        </w:rPr>
      </w:pPr>
      <w:r>
        <w:rPr>
          <w:rFonts w:ascii="Arial" w:hAnsi="Arial" w:cs="Arial"/>
          <w:sz w:val="20"/>
        </w:rPr>
        <w:tab/>
      </w:r>
      <w:r w:rsidRPr="00E431E7">
        <w:rPr>
          <w:rFonts w:ascii="Arial" w:hAnsi="Arial" w:cs="Arial"/>
          <w:sz w:val="20"/>
        </w:rPr>
        <w:t>______________ HOURS</w:t>
      </w:r>
    </w:p>
    <w:p w:rsidR="005C78AF" w:rsidP="005C78AF" w:rsidRDefault="005C78AF" w14:paraId="18544998" w14:textId="77777777">
      <w:pPr>
        <w:pStyle w:val="NormalSS"/>
        <w:tabs>
          <w:tab w:val="clear" w:pos="432"/>
          <w:tab w:val="left" w:leader="underscore" w:pos="8640"/>
        </w:tabs>
        <w:spacing w:before="240"/>
        <w:ind w:left="1170" w:firstLine="0"/>
        <w:rPr>
          <w:rFonts w:ascii="Arial" w:hAnsi="Arial" w:cs="Arial"/>
          <w:sz w:val="22"/>
        </w:rPr>
      </w:pPr>
    </w:p>
    <w:p w:rsidRPr="004C6B1A" w:rsidR="005C78AF" w:rsidP="005C78AF" w:rsidRDefault="005C78AF" w14:paraId="0683DDFA" w14:textId="2E5F7ABA">
      <w:pPr>
        <w:pStyle w:val="RESPONSE"/>
      </w:pPr>
    </w:p>
    <w:p w:rsidR="005C78AF" w:rsidP="005C78AF" w:rsidRDefault="005C78AF" w14:paraId="745E1CF6" w14:textId="2033811B">
      <w:pPr>
        <w:pStyle w:val="QUESTIONTEXT"/>
        <w:spacing w:before="120"/>
        <w:ind w:left="0" w:firstLine="0"/>
      </w:pPr>
    </w:p>
    <w:p w:rsidR="0044402C" w:rsidP="0024350A" w:rsidRDefault="0044402C" w14:paraId="5C190263" w14:textId="7B6B52B6">
      <w:pPr>
        <w:pStyle w:val="QUESTIONTEXT"/>
        <w:spacing w:before="120"/>
        <w:rPr>
          <w:rFonts w:eastAsia="Arial"/>
        </w:rPr>
      </w:pPr>
      <w:r>
        <w:rPr>
          <w:rFonts w:eastAsia="Arial"/>
        </w:rPr>
        <w:br w:type="page"/>
      </w:r>
    </w:p>
    <w:p w:rsidR="00FA159D" w:rsidP="0044402C" w:rsidRDefault="00FA159D" w14:paraId="2BAFFF2D" w14:textId="04EE5EF7">
      <w:pPr>
        <w:pStyle w:val="QUESTIONTEXT"/>
        <w:spacing w:before="120" w:after="120"/>
        <w:rPr>
          <w:rFonts w:eastAsia="Arial"/>
        </w:rPr>
      </w:pPr>
      <w:r>
        <w:rPr>
          <w:rFonts w:eastAsia="Arial"/>
        </w:rPr>
        <w:lastRenderedPageBreak/>
        <w:t xml:space="preserve">The following questions will ask you </w:t>
      </w:r>
      <w:r w:rsidR="00E044C9">
        <w:rPr>
          <w:rFonts w:eastAsia="Arial"/>
        </w:rPr>
        <w:t>about different topics you may have covered in your training</w:t>
      </w:r>
      <w:r w:rsidR="00E54A9F">
        <w:rPr>
          <w:rFonts w:eastAsia="Arial"/>
        </w:rPr>
        <w:t>.</w:t>
      </w:r>
    </w:p>
    <w:p w:rsidR="00360637" w:rsidP="0044402C" w:rsidRDefault="00360637" w14:paraId="47BDED64" w14:textId="77777777">
      <w:pPr>
        <w:pStyle w:val="QUESTIONTEXT"/>
        <w:spacing w:before="120" w:after="12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D4BCE" w:rsidTr="00EE5113" w14:paraId="61FB0D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D4BCE" w:rsidP="00EE5113" w:rsidRDefault="008D4BCE" w14:paraId="2FF19558"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8D4BCE" w:rsidTr="00EE5113" w14:paraId="0B5C7E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D4BCE" w:rsidP="00EE5113" w:rsidRDefault="008D4BCE" w14:paraId="774ACB0C" w14:textId="77777777">
            <w:pPr>
              <w:tabs>
                <w:tab w:val="left" w:pos="432"/>
              </w:tabs>
              <w:spacing w:before="60" w:after="60" w:line="240" w:lineRule="auto"/>
              <w:rPr>
                <w:rFonts w:ascii="Arial" w:hAnsi="Arial" w:cs="Arial"/>
                <w:bCs/>
                <w:caps/>
              </w:rPr>
            </w:pPr>
            <w:r>
              <w:rPr>
                <w:rFonts w:ascii="Arial" w:hAnsi="Arial" w:cs="Arial"/>
                <w:bCs/>
                <w:caps/>
              </w:rPr>
              <w:t>[TRAINING NAME]</w:t>
            </w:r>
          </w:p>
        </w:tc>
      </w:tr>
    </w:tbl>
    <w:p w:rsidR="00070E00" w:rsidP="00197A7D" w:rsidRDefault="00070E00" w14:paraId="4425418F" w14:textId="6A8BB6DD">
      <w:pPr>
        <w:pStyle w:val="QUESTIONTEXT"/>
        <w:spacing w:before="120" w:after="120"/>
        <w:rPr>
          <w:rFonts w:eastAsia="Arial"/>
        </w:rPr>
      </w:pPr>
      <w:r w:rsidRPr="00070E00">
        <w:rPr>
          <w:rFonts w:eastAsia="Arial"/>
        </w:rPr>
        <w:t>Q</w:t>
      </w:r>
      <w:r w:rsidR="00360637">
        <w:rPr>
          <w:rFonts w:eastAsia="Arial"/>
        </w:rPr>
        <w:t>3</w:t>
      </w:r>
      <w:r w:rsidRPr="00070E00">
        <w:rPr>
          <w:rFonts w:eastAsia="Arial"/>
        </w:rPr>
        <w:t xml:space="preserve">. </w:t>
      </w:r>
      <w:r w:rsidRPr="00070E00">
        <w:rPr>
          <w:rFonts w:eastAsia="Arial"/>
        </w:rPr>
        <w:tab/>
      </w:r>
      <w:r>
        <w:rPr>
          <w:rFonts w:eastAsia="Arial"/>
        </w:rPr>
        <w:t xml:space="preserve">Which of the following topics were covered during [TRAINING NAME]?  </w:t>
      </w:r>
    </w:p>
    <w:p w:rsidR="00070E00" w:rsidP="00070E00" w:rsidRDefault="00070E00" w14:paraId="6450E396" w14:textId="77777777">
      <w:pPr>
        <w:spacing w:before="240" w:after="60" w:line="240" w:lineRule="auto"/>
        <w:ind w:left="450" w:firstLine="720"/>
        <w:rPr>
          <w:rFonts w:ascii="Arial" w:hAnsi="Arial" w:cs="Arial"/>
          <w:i/>
          <w:sz w:val="20"/>
          <w:szCs w:val="20"/>
        </w:rPr>
      </w:pPr>
      <w:r w:rsidRPr="00DB52B9">
        <w:rPr>
          <w:rFonts w:ascii="Arial" w:hAnsi="Arial" w:cs="Arial"/>
          <w:i/>
          <w:sz w:val="20"/>
          <w:szCs w:val="20"/>
        </w:rPr>
        <w:t xml:space="preserve">Select </w:t>
      </w:r>
      <w:r>
        <w:rPr>
          <w:rFonts w:ascii="Arial" w:hAnsi="Arial" w:cs="Arial"/>
          <w:i/>
          <w:sz w:val="20"/>
          <w:szCs w:val="20"/>
        </w:rPr>
        <w:t>all that apply</w:t>
      </w:r>
    </w:p>
    <w:p w:rsidR="00070E00" w:rsidP="00070E00" w:rsidRDefault="00070E00" w14:paraId="0E37ED21" w14:textId="77777777">
      <w:pPr>
        <w:pStyle w:val="RESPONSE"/>
        <w:numPr>
          <w:ilvl w:val="0"/>
          <w:numId w:val="4"/>
        </w:numPr>
      </w:pPr>
      <w:r>
        <w:t>Characteristics of the adult education population</w:t>
      </w:r>
      <w:r w:rsidRPr="004C6B1A">
        <w:tab/>
        <w:t>1</w:t>
      </w:r>
      <w:r w:rsidRPr="004C6B1A">
        <w:tab/>
      </w:r>
    </w:p>
    <w:p w:rsidR="00070E00" w:rsidP="00070E00" w:rsidRDefault="00070E00" w14:paraId="1290B33A" w14:textId="77777777">
      <w:pPr>
        <w:pStyle w:val="RESPONSE"/>
        <w:numPr>
          <w:ilvl w:val="0"/>
          <w:numId w:val="4"/>
        </w:numPr>
      </w:pPr>
      <w:r>
        <w:t>Policy and programmatic context of adult education programs</w:t>
      </w:r>
      <w:r w:rsidRPr="004C6B1A">
        <w:tab/>
      </w:r>
      <w:r>
        <w:t>2</w:t>
      </w:r>
    </w:p>
    <w:p w:rsidR="00070E00" w:rsidP="00070E00" w:rsidRDefault="00070E00" w14:paraId="5438804D" w14:textId="77777777">
      <w:pPr>
        <w:pStyle w:val="RESPONSE"/>
        <w:numPr>
          <w:ilvl w:val="0"/>
          <w:numId w:val="4"/>
        </w:numPr>
      </w:pPr>
      <w:r w:rsidRPr="004D45A6">
        <w:t>Understanding of characteristics of adult learners in the local area</w:t>
      </w:r>
      <w:r w:rsidRPr="004C6B1A">
        <w:tab/>
      </w:r>
      <w:r>
        <w:t>3</w:t>
      </w:r>
    </w:p>
    <w:p w:rsidR="00070E00" w:rsidP="00070E00" w:rsidRDefault="00070E00" w14:paraId="169EE7B6" w14:textId="77777777">
      <w:pPr>
        <w:pStyle w:val="RESPONSE"/>
        <w:numPr>
          <w:ilvl w:val="0"/>
          <w:numId w:val="4"/>
        </w:numPr>
      </w:pPr>
      <w:r w:rsidRPr="004D45A6">
        <w:t>Cultural competency—the ability to understand, communicate with,</w:t>
      </w:r>
      <w:r>
        <w:t xml:space="preserve"> </w:t>
      </w:r>
      <w:r w:rsidRPr="004D45A6">
        <w:t>and effectively interact with people across cultures</w:t>
      </w:r>
      <w:r w:rsidRPr="004C6B1A">
        <w:tab/>
      </w:r>
      <w:r>
        <w:t>4</w:t>
      </w:r>
    </w:p>
    <w:p w:rsidR="00070E00" w:rsidP="00070E00" w:rsidRDefault="00070E00" w14:paraId="692BED82" w14:textId="77777777">
      <w:pPr>
        <w:pStyle w:val="RESPONSE"/>
        <w:numPr>
          <w:ilvl w:val="0"/>
          <w:numId w:val="4"/>
        </w:numPr>
      </w:pPr>
      <w:r w:rsidRPr="004D45A6">
        <w:t>Equity, including racial equity, digital equity, and differential access to resources</w:t>
      </w:r>
      <w:r w:rsidRPr="004C6B1A">
        <w:tab/>
      </w:r>
      <w:r>
        <w:t>5</w:t>
      </w:r>
    </w:p>
    <w:p w:rsidR="00070E00" w:rsidP="00070E00" w:rsidRDefault="00070E00" w14:paraId="55437D80" w14:textId="77777777">
      <w:pPr>
        <w:pStyle w:val="RESPONSE"/>
        <w:numPr>
          <w:ilvl w:val="0"/>
          <w:numId w:val="4"/>
        </w:numPr>
      </w:pPr>
      <w:r w:rsidRPr="004D45A6">
        <w:t xml:space="preserve">Trauma-informed care (for example, recognizing the presence of trauma symptoms and the role trauma may play in a learner’s life) </w:t>
      </w:r>
      <w:r w:rsidRPr="004C6B1A">
        <w:tab/>
      </w:r>
      <w:r>
        <w:t>6</w:t>
      </w:r>
    </w:p>
    <w:p w:rsidR="00070E00" w:rsidP="00070E00" w:rsidRDefault="00070E00" w14:paraId="19327936" w14:textId="77777777">
      <w:pPr>
        <w:pStyle w:val="RESPONSE"/>
        <w:numPr>
          <w:ilvl w:val="0"/>
          <w:numId w:val="4"/>
        </w:numPr>
      </w:pPr>
      <w:r w:rsidRPr="004D45A6">
        <w:t>Prioritizing and tailoring services for learners with different needs</w:t>
      </w:r>
      <w:r w:rsidRPr="004C6B1A">
        <w:tab/>
      </w:r>
      <w:r>
        <w:t>7</w:t>
      </w:r>
    </w:p>
    <w:p w:rsidR="00070E00" w:rsidP="00070E00" w:rsidRDefault="00070E00" w14:paraId="4060BAB3" w14:textId="77777777">
      <w:pPr>
        <w:pStyle w:val="RESPONSE"/>
        <w:numPr>
          <w:ilvl w:val="0"/>
          <w:numId w:val="4"/>
        </w:numPr>
      </w:pPr>
      <w:r w:rsidRPr="004D45A6">
        <w:t xml:space="preserve">Active listening (for example, listening attentively, </w:t>
      </w:r>
      <w:proofErr w:type="gramStart"/>
      <w:r w:rsidRPr="004D45A6">
        <w:t>paraphrasing</w:t>
      </w:r>
      <w:proofErr w:type="gramEnd"/>
      <w:r w:rsidRPr="004D45A6">
        <w:t xml:space="preserve"> and reflecting back, withholding judgement) </w:t>
      </w:r>
      <w:r w:rsidRPr="004C6B1A">
        <w:tab/>
      </w:r>
      <w:r>
        <w:t>8</w:t>
      </w:r>
    </w:p>
    <w:p w:rsidR="00070E00" w:rsidP="00070E00" w:rsidRDefault="00070E00" w14:paraId="59E733B3" w14:textId="77777777">
      <w:pPr>
        <w:pStyle w:val="RESPONSE"/>
        <w:numPr>
          <w:ilvl w:val="0"/>
          <w:numId w:val="4"/>
        </w:numPr>
      </w:pPr>
      <w:r w:rsidRPr="004D45A6">
        <w:t xml:space="preserve">Motivational interviewing (for example, directive and learner-centered approach to help learners change behavior) </w:t>
      </w:r>
      <w:r w:rsidRPr="004C6B1A">
        <w:tab/>
      </w:r>
      <w:r>
        <w:t>9</w:t>
      </w:r>
    </w:p>
    <w:p w:rsidR="00070E00" w:rsidP="00070E00" w:rsidRDefault="00070E00" w14:paraId="15B74F98" w14:textId="77777777">
      <w:pPr>
        <w:pStyle w:val="RESPONSE"/>
        <w:numPr>
          <w:ilvl w:val="0"/>
          <w:numId w:val="4"/>
        </w:numPr>
      </w:pPr>
      <w:r w:rsidRPr="004D45A6">
        <w:t>Resources available to learners inside and outside of the organization, including the types of resources that might be useful and how to find and access them</w:t>
      </w:r>
      <w:r w:rsidRPr="004C6B1A">
        <w:tab/>
      </w:r>
      <w:r>
        <w:t>10</w:t>
      </w:r>
    </w:p>
    <w:p w:rsidR="00070E00" w:rsidP="00070E00" w:rsidRDefault="00070E00" w14:paraId="34752D79" w14:textId="77777777">
      <w:pPr>
        <w:pStyle w:val="RESPONSE"/>
        <w:numPr>
          <w:ilvl w:val="0"/>
          <w:numId w:val="4"/>
        </w:numPr>
      </w:pPr>
      <w:r w:rsidRPr="004D45A6">
        <w:t>How to create and maintain strong relationships and referral partnerships inside and outside of the organization</w:t>
      </w:r>
      <w:r w:rsidRPr="004C6B1A">
        <w:tab/>
      </w:r>
      <w:r>
        <w:t>11</w:t>
      </w:r>
    </w:p>
    <w:p w:rsidR="00070E00" w:rsidP="00070E00" w:rsidRDefault="00070E00" w14:paraId="0E5E37BA" w14:textId="77777777">
      <w:pPr>
        <w:pStyle w:val="RESPONSE"/>
        <w:numPr>
          <w:ilvl w:val="0"/>
          <w:numId w:val="4"/>
        </w:numPr>
      </w:pPr>
      <w:r w:rsidRPr="004D45A6">
        <w:t>Gathering and understanding information about available careers, labor markets, and in-demand industries</w:t>
      </w:r>
      <w:r w:rsidRPr="004C6B1A">
        <w:tab/>
      </w:r>
      <w:r>
        <w:t>12</w:t>
      </w:r>
    </w:p>
    <w:p w:rsidR="00070E00" w:rsidP="00070E00" w:rsidRDefault="00070E00" w14:paraId="4F8C99F6" w14:textId="77777777">
      <w:pPr>
        <w:pStyle w:val="RESPONSE"/>
        <w:numPr>
          <w:ilvl w:val="0"/>
          <w:numId w:val="4"/>
        </w:numPr>
      </w:pPr>
      <w:r w:rsidRPr="004D45A6">
        <w:t>Gathering and understanding information about education and training programs or courses</w:t>
      </w:r>
      <w:r w:rsidRPr="004C6B1A">
        <w:tab/>
      </w:r>
      <w:r>
        <w:t>13</w:t>
      </w:r>
    </w:p>
    <w:p w:rsidR="00070E00" w:rsidP="00070E00" w:rsidRDefault="00070E00" w14:paraId="5FFB3F77" w14:textId="77777777">
      <w:pPr>
        <w:pStyle w:val="RESPONSE"/>
        <w:numPr>
          <w:ilvl w:val="0"/>
          <w:numId w:val="4"/>
        </w:numPr>
      </w:pPr>
      <w:r w:rsidRPr="004D45A6">
        <w:t>Career explorations and mapping out career pathways</w:t>
      </w:r>
      <w:r w:rsidRPr="004C6B1A">
        <w:tab/>
      </w:r>
      <w:r>
        <w:t>14</w:t>
      </w:r>
    </w:p>
    <w:p w:rsidR="00070E00" w:rsidP="00070E00" w:rsidRDefault="00070E00" w14:paraId="44BEB4E9" w14:textId="77777777">
      <w:pPr>
        <w:pStyle w:val="RESPONSE"/>
        <w:numPr>
          <w:ilvl w:val="0"/>
          <w:numId w:val="4"/>
        </w:numPr>
      </w:pPr>
      <w:r w:rsidRPr="004D45A6">
        <w:t>Coaching learners to develop their own planning skills</w:t>
      </w:r>
      <w:r w:rsidRPr="004C6B1A">
        <w:tab/>
      </w:r>
      <w:r>
        <w:t>15</w:t>
      </w:r>
    </w:p>
    <w:p w:rsidRPr="004D45A6" w:rsidR="00070E00" w:rsidP="00070E00" w:rsidRDefault="00070E00" w14:paraId="632F3213" w14:textId="77777777">
      <w:pPr>
        <w:pStyle w:val="RESPONSE"/>
        <w:numPr>
          <w:ilvl w:val="0"/>
          <w:numId w:val="4"/>
        </w:numPr>
      </w:pPr>
      <w:r w:rsidRPr="004D45A6">
        <w:t>Goal setting, pursuit, and monitoring</w:t>
      </w:r>
      <w:r w:rsidRPr="004C6B1A">
        <w:tab/>
      </w:r>
      <w:r>
        <w:t>16</w:t>
      </w:r>
    </w:p>
    <w:p w:rsidRPr="00070E00" w:rsidR="00070E00" w:rsidP="00070E00" w:rsidRDefault="00070E00" w14:paraId="65076394" w14:textId="24A0DE2B">
      <w:pPr>
        <w:keepNext/>
        <w:spacing w:before="120" w:after="120" w:line="240" w:lineRule="auto"/>
        <w:rPr>
          <w:rFonts w:ascii="Arial" w:hAnsi="Arial" w:eastAsia="Times New Roman" w:cs="Arial"/>
          <w:sz w:val="20"/>
          <w:szCs w:val="20"/>
        </w:rPr>
      </w:pPr>
    </w:p>
    <w:p w:rsidR="00070E00" w:rsidRDefault="00070E00" w14:paraId="7A6BFC07" w14:textId="26949C6C">
      <w:pPr>
        <w:spacing w:line="259" w:lineRule="auto"/>
        <w:rPr>
          <w:rFonts w:ascii="Arial" w:hAnsi="Arial" w:eastAsia="Arial" w:cs="Arial"/>
          <w:b/>
          <w:noProof/>
          <w:sz w:val="20"/>
          <w:szCs w:val="20"/>
        </w:rPr>
      </w:pPr>
      <w:r>
        <w:rPr>
          <w:rFonts w:eastAsia="Arial"/>
        </w:rP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070E00" w:rsidTr="005334B1" w14:paraId="5ADA8A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070E00" w:rsidP="005334B1" w:rsidRDefault="00070E00" w14:paraId="5E1B5D63" w14:textId="6330FD91">
            <w:pPr>
              <w:tabs>
                <w:tab w:val="left" w:pos="432"/>
              </w:tabs>
              <w:spacing w:before="60" w:after="60" w:line="240" w:lineRule="auto"/>
              <w:rPr>
                <w:rFonts w:ascii="Arial" w:hAnsi="Arial" w:cs="Arial"/>
                <w:caps/>
              </w:rPr>
            </w:pPr>
            <w:r>
              <w:rPr>
                <w:rFonts w:ascii="Arial" w:hAnsi="Arial" w:cs="Arial"/>
                <w:bCs/>
                <w:caps/>
              </w:rPr>
              <w:lastRenderedPageBreak/>
              <w:t>FILL ROW IF ITEM SELECTED IN Q</w:t>
            </w:r>
            <w:r w:rsidR="00360637">
              <w:rPr>
                <w:rFonts w:ascii="Arial" w:hAnsi="Arial" w:cs="Arial"/>
                <w:bCs/>
                <w:caps/>
              </w:rPr>
              <w:t>3</w:t>
            </w:r>
          </w:p>
        </w:tc>
      </w:tr>
    </w:tbl>
    <w:p w:rsidR="004A030E" w:rsidP="00197A7D" w:rsidRDefault="00B070AC" w14:paraId="3BB30E43" w14:textId="44992766">
      <w:pPr>
        <w:pStyle w:val="QUESTIONTEXT"/>
        <w:spacing w:before="120" w:after="120"/>
        <w:rPr>
          <w:rFonts w:eastAsia="Arial"/>
        </w:rPr>
      </w:pPr>
      <w:r>
        <w:rPr>
          <w:rFonts w:eastAsia="Arial"/>
        </w:rPr>
        <w:t>Q</w:t>
      </w:r>
      <w:r w:rsidR="00360637">
        <w:rPr>
          <w:rFonts w:eastAsia="Arial"/>
        </w:rPr>
        <w:t>4</w:t>
      </w:r>
      <w:r w:rsidR="009E0DF4">
        <w:rPr>
          <w:rFonts w:eastAsia="Arial"/>
        </w:rPr>
        <w:t>.</w:t>
      </w:r>
      <w:r w:rsidR="00CE681A">
        <w:rPr>
          <w:rFonts w:eastAsia="Arial"/>
        </w:rPr>
        <w:t xml:space="preserve"> </w:t>
      </w:r>
      <w:r w:rsidR="0044402C">
        <w:rPr>
          <w:rFonts w:eastAsia="Arial"/>
        </w:rPr>
        <w:tab/>
      </w:r>
      <w:r w:rsidR="004A030E">
        <w:rPr>
          <w:rFonts w:eastAsia="Arial"/>
        </w:rPr>
        <w:t xml:space="preserve">For each </w:t>
      </w:r>
      <w:r w:rsidR="006D666A">
        <w:rPr>
          <w:rFonts w:eastAsia="Arial"/>
        </w:rPr>
        <w:t>of the following topics,</w:t>
      </w:r>
      <w:r w:rsidR="004A030E">
        <w:rPr>
          <w:rFonts w:eastAsia="Arial"/>
        </w:rPr>
        <w:t xml:space="preserve"> please indicate to what extent you agree with the following statement:</w:t>
      </w:r>
    </w:p>
    <w:p w:rsidR="00FC232B" w:rsidP="00197A7D" w:rsidRDefault="004A030E" w14:paraId="68352B16" w14:textId="7C17332A">
      <w:pPr>
        <w:pStyle w:val="QUESTIONTEXT"/>
        <w:spacing w:before="120" w:after="120"/>
        <w:rPr>
          <w:rFonts w:eastAsia="Arial"/>
        </w:rPr>
      </w:pPr>
      <w:r>
        <w:rPr>
          <w:rFonts w:eastAsia="Arial"/>
        </w:rPr>
        <w:tab/>
        <w:t xml:space="preserve">The information we covered on this topic will be useful to my career navigator role. </w:t>
      </w:r>
      <w:r w:rsidR="00FC232B">
        <w:rPr>
          <w:rFonts w:eastAsia="Arial"/>
        </w:rPr>
        <w:t xml:space="preserve"> </w:t>
      </w:r>
    </w:p>
    <w:p w:rsidR="003E2721" w:rsidP="00955BA0" w:rsidRDefault="00955BA0" w14:paraId="192CC9C4" w14:textId="23D3EF77">
      <w:pPr>
        <w:pStyle w:val="QUESTIONTEXT"/>
        <w:spacing w:before="120" w:after="120"/>
        <w:ind w:left="1170" w:hanging="1170"/>
        <w:rPr>
          <w:rFonts w:eastAsia="Arial"/>
        </w:rPr>
      </w:pPr>
      <w:r>
        <w:rPr>
          <w:rFonts w:eastAsia="Arial"/>
        </w:rPr>
        <w:tab/>
      </w:r>
    </w:p>
    <w:tbl>
      <w:tblPr>
        <w:tblW w:w="8720" w:type="dxa"/>
        <w:jc w:val="center"/>
        <w:tblLayout w:type="fixed"/>
        <w:tblLook w:val="0000" w:firstRow="0" w:lastRow="0" w:firstColumn="0" w:lastColumn="0" w:noHBand="0" w:noVBand="0"/>
      </w:tblPr>
      <w:tblGrid>
        <w:gridCol w:w="4838"/>
        <w:gridCol w:w="970"/>
        <w:gridCol w:w="970"/>
        <w:gridCol w:w="971"/>
        <w:gridCol w:w="971"/>
      </w:tblGrid>
      <w:tr w:rsidR="004A030E" w:rsidTr="007403D4" w14:paraId="0D69C687" w14:textId="48836FD5">
        <w:trPr>
          <w:trHeight w:val="339"/>
          <w:jc w:val="center"/>
        </w:trPr>
        <w:tc>
          <w:tcPr>
            <w:tcW w:w="4838" w:type="dxa"/>
            <w:tcBorders>
              <w:right w:val="single" w:color="auto" w:sz="4" w:space="0"/>
            </w:tcBorders>
          </w:tcPr>
          <w:p w:rsidR="004A030E" w:rsidP="00F00B8A" w:rsidRDefault="004A030E" w14:paraId="10D0693B" w14:textId="77777777">
            <w:pPr>
              <w:tabs>
                <w:tab w:val="left" w:pos="1080"/>
                <w:tab w:val="left" w:pos="1440"/>
                <w:tab w:val="left" w:pos="2145"/>
                <w:tab w:val="left" w:pos="6120"/>
                <w:tab w:val="left" w:pos="6753"/>
              </w:tabs>
              <w:spacing w:before="60" w:after="60"/>
              <w:rPr>
                <w:rFonts w:ascii="Arial" w:hAnsi="Arial" w:eastAsia="Arial" w:cs="Arial"/>
                <w:sz w:val="18"/>
                <w:szCs w:val="18"/>
              </w:rPr>
            </w:pPr>
          </w:p>
        </w:tc>
        <w:tc>
          <w:tcPr>
            <w:tcW w:w="970" w:type="dxa"/>
            <w:tcBorders>
              <w:top w:val="single" w:color="auto" w:sz="4" w:space="0"/>
              <w:left w:val="single" w:color="auto" w:sz="4" w:space="0"/>
              <w:bottom w:val="single" w:color="auto" w:sz="4" w:space="0"/>
              <w:right w:val="single" w:color="auto" w:sz="4" w:space="0"/>
            </w:tcBorders>
            <w:vAlign w:val="bottom"/>
          </w:tcPr>
          <w:p w:rsidRPr="0044402C" w:rsidR="004A030E" w:rsidP="0044402C" w:rsidRDefault="004A030E" w14:paraId="2661B502" w14:textId="5FE0F0F2">
            <w:pPr>
              <w:pStyle w:val="QTableHeaderCenter"/>
              <w:ind w:left="-72" w:right="-72"/>
              <w:rPr>
                <w:rFonts w:ascii="Arial Narrow" w:hAnsi="Arial Narrow"/>
              </w:rPr>
            </w:pPr>
            <w:r w:rsidRPr="0044402C">
              <w:rPr>
                <w:rFonts w:ascii="Arial Narrow" w:hAnsi="Arial Narrow"/>
              </w:rPr>
              <w:t>STRONGLY AGREE</w:t>
            </w:r>
          </w:p>
        </w:tc>
        <w:tc>
          <w:tcPr>
            <w:tcW w:w="970" w:type="dxa"/>
            <w:tcBorders>
              <w:top w:val="single" w:color="auto" w:sz="4" w:space="0"/>
              <w:left w:val="single" w:color="auto" w:sz="4" w:space="0"/>
              <w:bottom w:val="single" w:color="auto" w:sz="4" w:space="0"/>
              <w:right w:val="single" w:color="auto" w:sz="4" w:space="0"/>
            </w:tcBorders>
            <w:vAlign w:val="bottom"/>
          </w:tcPr>
          <w:p w:rsidRPr="0044402C" w:rsidR="004A030E" w:rsidP="0044402C" w:rsidRDefault="004A030E" w14:paraId="0826BF06" w14:textId="2EFEF814">
            <w:pPr>
              <w:pStyle w:val="QTableHeaderCenter"/>
              <w:ind w:left="-72" w:right="-72"/>
              <w:rPr>
                <w:rFonts w:ascii="Arial Narrow" w:hAnsi="Arial Narrow"/>
                <w:i/>
                <w:iCs/>
              </w:rPr>
            </w:pPr>
            <w:r w:rsidRPr="0044402C">
              <w:rPr>
                <w:rFonts w:ascii="Arial Narrow" w:hAnsi="Arial Narrow"/>
              </w:rPr>
              <w:t>AGREE</w:t>
            </w:r>
          </w:p>
        </w:tc>
        <w:tc>
          <w:tcPr>
            <w:tcW w:w="971" w:type="dxa"/>
            <w:tcBorders>
              <w:top w:val="single" w:color="auto" w:sz="4" w:space="0"/>
              <w:left w:val="single" w:color="auto" w:sz="4" w:space="0"/>
              <w:bottom w:val="single" w:color="auto" w:sz="4" w:space="0"/>
              <w:right w:val="single" w:color="auto" w:sz="4" w:space="0"/>
            </w:tcBorders>
            <w:vAlign w:val="bottom"/>
          </w:tcPr>
          <w:p w:rsidRPr="0044402C" w:rsidR="004A030E" w:rsidP="0044402C" w:rsidRDefault="004A030E" w14:paraId="4140438B" w14:textId="75AD6657">
            <w:pPr>
              <w:pStyle w:val="QTableHeaderCenter"/>
              <w:ind w:left="-72" w:right="-72"/>
              <w:rPr>
                <w:rFonts w:ascii="Arial Narrow" w:hAnsi="Arial Narrow"/>
                <w:i/>
                <w:iCs/>
              </w:rPr>
            </w:pPr>
            <w:r w:rsidRPr="0044402C">
              <w:rPr>
                <w:rFonts w:ascii="Arial Narrow" w:hAnsi="Arial Narrow"/>
              </w:rPr>
              <w:t>DISAGREE</w:t>
            </w:r>
          </w:p>
        </w:tc>
        <w:tc>
          <w:tcPr>
            <w:tcW w:w="971" w:type="dxa"/>
            <w:tcBorders>
              <w:top w:val="single" w:color="auto" w:sz="4" w:space="0"/>
              <w:left w:val="single" w:color="auto" w:sz="4" w:space="0"/>
              <w:bottom w:val="single" w:color="auto" w:sz="4" w:space="0"/>
              <w:right w:val="single" w:color="auto" w:sz="4" w:space="0"/>
            </w:tcBorders>
            <w:vAlign w:val="bottom"/>
          </w:tcPr>
          <w:p w:rsidRPr="0044402C" w:rsidR="004A030E" w:rsidP="0044402C" w:rsidRDefault="004A030E" w14:paraId="6207F5DB" w14:textId="0D46C5E7">
            <w:pPr>
              <w:pStyle w:val="QTableHeaderCenter"/>
              <w:ind w:left="-72" w:right="-72"/>
              <w:rPr>
                <w:rFonts w:ascii="Arial Narrow" w:hAnsi="Arial Narrow"/>
              </w:rPr>
            </w:pPr>
            <w:r w:rsidRPr="0044402C">
              <w:rPr>
                <w:rFonts w:ascii="Arial Narrow" w:hAnsi="Arial Narrow"/>
              </w:rPr>
              <w:t>STRONGLY DISAGREE</w:t>
            </w:r>
          </w:p>
        </w:tc>
      </w:tr>
      <w:tr w:rsidRPr="003F30BD" w:rsidR="004A030E" w:rsidTr="007403D4" w14:paraId="5034E003" w14:textId="6B6DDD5C">
        <w:trPr>
          <w:trHeight w:val="369"/>
          <w:jc w:val="center"/>
        </w:trPr>
        <w:tc>
          <w:tcPr>
            <w:tcW w:w="4838" w:type="dxa"/>
            <w:shd w:val="clear" w:color="auto" w:fill="E8E8E8"/>
            <w:tcMar>
              <w:top w:w="43" w:type="dxa"/>
              <w:left w:w="115" w:type="dxa"/>
              <w:bottom w:w="43" w:type="dxa"/>
              <w:right w:w="115" w:type="dxa"/>
            </w:tcMar>
            <w:vAlign w:val="center"/>
          </w:tcPr>
          <w:p w:rsidRPr="0044402C" w:rsidR="004A030E" w:rsidP="0044402C" w:rsidRDefault="004A030E" w14:paraId="2DF1D062" w14:textId="77777777">
            <w:pPr>
              <w:pStyle w:val="QTablelist"/>
              <w:spacing w:before="20"/>
              <w:rPr>
                <w:sz w:val="18"/>
              </w:rPr>
            </w:pPr>
            <w:r w:rsidRPr="0044402C">
              <w:rPr>
                <w:sz w:val="18"/>
              </w:rPr>
              <w:t>a.</w:t>
            </w:r>
            <w:r w:rsidRPr="0044402C">
              <w:rPr>
                <w:sz w:val="18"/>
              </w:rPr>
              <w:tab/>
              <w:t>Characteristics of the adult education population</w:t>
            </w:r>
          </w:p>
        </w:tc>
        <w:tc>
          <w:tcPr>
            <w:tcW w:w="970" w:type="dxa"/>
            <w:tcBorders>
              <w:top w:val="single" w:color="auto" w:sz="4" w:space="0"/>
            </w:tcBorders>
            <w:shd w:val="clear" w:color="auto" w:fill="E8E8E8"/>
            <w:tcMar>
              <w:top w:w="43" w:type="dxa"/>
              <w:left w:w="115" w:type="dxa"/>
              <w:bottom w:w="43" w:type="dxa"/>
              <w:right w:w="115" w:type="dxa"/>
            </w:tcMar>
            <w:vAlign w:val="center"/>
          </w:tcPr>
          <w:p w:rsidRPr="002345F9" w:rsidR="004A030E" w:rsidP="000213FE" w:rsidRDefault="004A030E" w14:paraId="30D400F1" w14:textId="428F3A66">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970" w:type="dxa"/>
            <w:tcBorders>
              <w:top w:val="single" w:color="auto" w:sz="4" w:space="0"/>
            </w:tcBorders>
            <w:shd w:val="clear" w:color="auto" w:fill="E8E8E8"/>
            <w:vAlign w:val="center"/>
          </w:tcPr>
          <w:p w:rsidRPr="002345F9" w:rsidR="004A030E" w:rsidP="000213FE" w:rsidRDefault="004A030E" w14:paraId="75331699" w14:textId="0BC03113">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tcBorders>
              <w:top w:val="single" w:color="auto" w:sz="4" w:space="0"/>
            </w:tcBorders>
            <w:shd w:val="clear" w:color="auto" w:fill="E8E8E8"/>
            <w:vAlign w:val="center"/>
          </w:tcPr>
          <w:p w:rsidRPr="002345F9" w:rsidR="004A030E" w:rsidP="000213FE" w:rsidRDefault="004A030E" w14:paraId="1D8063A9" w14:textId="67276D75">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tcBorders>
              <w:top w:val="single" w:color="auto" w:sz="4" w:space="0"/>
            </w:tcBorders>
            <w:shd w:val="clear" w:color="auto" w:fill="E8E8E8"/>
            <w:vAlign w:val="center"/>
          </w:tcPr>
          <w:p w:rsidRPr="003F30BD" w:rsidR="004A030E" w:rsidP="000213FE" w:rsidRDefault="004A030E" w14:paraId="670D0184" w14:textId="0234A5AB">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5AE6714A" w14:textId="469FD02E">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1782B15A" w14:textId="77777777">
            <w:pPr>
              <w:pStyle w:val="QTablelist"/>
              <w:spacing w:before="20"/>
              <w:rPr>
                <w:sz w:val="18"/>
              </w:rPr>
            </w:pPr>
            <w:r w:rsidRPr="0044402C">
              <w:rPr>
                <w:sz w:val="18"/>
              </w:rPr>
              <w:t>b.</w:t>
            </w:r>
            <w:r w:rsidRPr="0044402C">
              <w:rPr>
                <w:sz w:val="18"/>
              </w:rPr>
              <w:tab/>
              <w:t>Policy and programmatic context of adult education programs</w:t>
            </w:r>
          </w:p>
        </w:tc>
        <w:tc>
          <w:tcPr>
            <w:tcW w:w="970" w:type="dxa"/>
            <w:shd w:val="clear" w:color="auto" w:fill="auto"/>
            <w:tcMar>
              <w:top w:w="43" w:type="dxa"/>
              <w:left w:w="115" w:type="dxa"/>
              <w:bottom w:w="43" w:type="dxa"/>
              <w:right w:w="115" w:type="dxa"/>
            </w:tcMar>
            <w:vAlign w:val="center"/>
          </w:tcPr>
          <w:p w:rsidRPr="003F30BD" w:rsidR="004A030E" w:rsidP="000213FE" w:rsidRDefault="004A030E" w14:paraId="0BDA9082" w14:textId="79F9E831">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7202984D" w14:textId="034DA660">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70C677A4" w14:textId="54F46D0B">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1200AAD9" w14:textId="123D65E4">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3FAA40D2" w14:textId="021BAB6A">
        <w:trPr>
          <w:trHeight w:val="369"/>
          <w:jc w:val="center"/>
        </w:trPr>
        <w:tc>
          <w:tcPr>
            <w:tcW w:w="4838" w:type="dxa"/>
            <w:shd w:val="clear" w:color="auto" w:fill="E8E8E8"/>
            <w:tcMar>
              <w:top w:w="43" w:type="dxa"/>
              <w:left w:w="115" w:type="dxa"/>
              <w:bottom w:w="43" w:type="dxa"/>
              <w:right w:w="115" w:type="dxa"/>
            </w:tcMar>
            <w:vAlign w:val="center"/>
          </w:tcPr>
          <w:p w:rsidRPr="0044402C" w:rsidR="004A030E" w:rsidP="0044402C" w:rsidRDefault="004A030E" w14:paraId="55950836" w14:textId="77777777">
            <w:pPr>
              <w:pStyle w:val="QTablelist"/>
              <w:spacing w:before="20"/>
              <w:rPr>
                <w:sz w:val="18"/>
              </w:rPr>
            </w:pPr>
            <w:r w:rsidRPr="0044402C">
              <w:rPr>
                <w:sz w:val="18"/>
              </w:rPr>
              <w:t>c.</w:t>
            </w:r>
            <w:r w:rsidRPr="0044402C">
              <w:rPr>
                <w:sz w:val="18"/>
              </w:rPr>
              <w:tab/>
              <w:t>Understanding of characteristics of adult learners in the local area</w:t>
            </w:r>
          </w:p>
        </w:tc>
        <w:tc>
          <w:tcPr>
            <w:tcW w:w="970" w:type="dxa"/>
            <w:shd w:val="clear" w:color="auto" w:fill="E8E8E8"/>
            <w:tcMar>
              <w:top w:w="43" w:type="dxa"/>
              <w:left w:w="115" w:type="dxa"/>
              <w:bottom w:w="43" w:type="dxa"/>
              <w:right w:w="115" w:type="dxa"/>
            </w:tcMar>
            <w:vAlign w:val="center"/>
          </w:tcPr>
          <w:p w:rsidRPr="003F30BD" w:rsidR="004A030E" w:rsidP="000213FE" w:rsidRDefault="004A030E" w14:paraId="5168E1C6" w14:textId="10DBDBDC">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970" w:type="dxa"/>
            <w:shd w:val="clear" w:color="auto" w:fill="E8E8E8"/>
            <w:vAlign w:val="center"/>
          </w:tcPr>
          <w:p w:rsidRPr="004819FF" w:rsidR="004A030E" w:rsidP="000213FE" w:rsidRDefault="004A030E" w14:paraId="69799B08" w14:textId="5D8E512D">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shd w:val="clear" w:color="auto" w:fill="E8E8E8"/>
            <w:vAlign w:val="center"/>
          </w:tcPr>
          <w:p w:rsidRPr="004819FF" w:rsidR="004A030E" w:rsidP="000213FE" w:rsidRDefault="004A030E" w14:paraId="64DBF137" w14:textId="37CD056A">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shd w:val="clear" w:color="auto" w:fill="E8E8E8"/>
            <w:vAlign w:val="center"/>
          </w:tcPr>
          <w:p w:rsidRPr="003F30BD" w:rsidR="004A030E" w:rsidP="000213FE" w:rsidRDefault="004A030E" w14:paraId="2A305418" w14:textId="70D2B544">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07494C2E" w14:textId="59CB1A54">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0185949B" w14:textId="77777777">
            <w:pPr>
              <w:pStyle w:val="QTablelist"/>
              <w:spacing w:before="20"/>
              <w:rPr>
                <w:sz w:val="18"/>
              </w:rPr>
            </w:pPr>
            <w:r w:rsidRPr="0044402C">
              <w:rPr>
                <w:sz w:val="18"/>
              </w:rPr>
              <w:t>d</w:t>
            </w:r>
            <w:r w:rsidRPr="0044402C">
              <w:rPr>
                <w:sz w:val="18"/>
              </w:rPr>
              <w:tab/>
              <w:t>Cultural competency—the ability to understand, communicate with, and effectively interact with people across cultures</w:t>
            </w:r>
          </w:p>
        </w:tc>
        <w:tc>
          <w:tcPr>
            <w:tcW w:w="970" w:type="dxa"/>
            <w:shd w:val="clear" w:color="auto" w:fill="auto"/>
            <w:tcMar>
              <w:top w:w="43" w:type="dxa"/>
              <w:left w:w="115" w:type="dxa"/>
              <w:bottom w:w="43" w:type="dxa"/>
              <w:right w:w="115" w:type="dxa"/>
            </w:tcMar>
            <w:vAlign w:val="center"/>
          </w:tcPr>
          <w:p w:rsidRPr="003F30BD" w:rsidR="004A030E" w:rsidP="000213FE" w:rsidRDefault="004A030E" w14:paraId="7CA2A964" w14:textId="1C454D3C">
            <w:pPr>
              <w:pStyle w:val="QTableAnsweroptions"/>
              <w:rPr>
                <w:rStyle w:val="Qcode"/>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45FD71A1" w14:textId="29B0C626">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74A33509" w14:textId="7DAE60FD">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56579329" w14:textId="0F3857CC">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3C4CCCA1" w14:textId="1325C8C9">
        <w:trPr>
          <w:trHeight w:val="369"/>
          <w:jc w:val="center"/>
        </w:trPr>
        <w:tc>
          <w:tcPr>
            <w:tcW w:w="4838" w:type="dxa"/>
            <w:shd w:val="clear" w:color="auto" w:fill="EAEAEA"/>
            <w:tcMar>
              <w:top w:w="43" w:type="dxa"/>
              <w:left w:w="115" w:type="dxa"/>
              <w:bottom w:w="43" w:type="dxa"/>
              <w:right w:w="115" w:type="dxa"/>
            </w:tcMar>
            <w:vAlign w:val="center"/>
          </w:tcPr>
          <w:p w:rsidRPr="0044402C" w:rsidR="004A030E" w:rsidP="0044402C" w:rsidRDefault="004A030E" w14:paraId="21FC407A" w14:textId="77777777">
            <w:pPr>
              <w:pStyle w:val="QTablelist"/>
              <w:spacing w:before="20"/>
              <w:rPr>
                <w:sz w:val="18"/>
              </w:rPr>
            </w:pPr>
            <w:r w:rsidRPr="0044402C">
              <w:rPr>
                <w:sz w:val="18"/>
              </w:rPr>
              <w:t>e.</w:t>
            </w:r>
            <w:r w:rsidRPr="0044402C">
              <w:rPr>
                <w:sz w:val="18"/>
              </w:rPr>
              <w:tab/>
              <w:t>Equity, including racial equity, digital equity, and differential access to resources</w:t>
            </w:r>
          </w:p>
        </w:tc>
        <w:tc>
          <w:tcPr>
            <w:tcW w:w="970" w:type="dxa"/>
            <w:shd w:val="clear" w:color="auto" w:fill="EAEAEA"/>
            <w:tcMar>
              <w:top w:w="43" w:type="dxa"/>
              <w:left w:w="115" w:type="dxa"/>
              <w:bottom w:w="43" w:type="dxa"/>
              <w:right w:w="115" w:type="dxa"/>
            </w:tcMar>
            <w:vAlign w:val="center"/>
          </w:tcPr>
          <w:p w:rsidRPr="003F30BD" w:rsidR="004A030E" w:rsidP="000213FE" w:rsidRDefault="004A030E" w14:paraId="654251E6" w14:textId="163DCA79">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970" w:type="dxa"/>
            <w:shd w:val="clear" w:color="auto" w:fill="EAEAEA"/>
            <w:vAlign w:val="center"/>
          </w:tcPr>
          <w:p w:rsidRPr="004819FF" w:rsidR="004A030E" w:rsidP="000213FE" w:rsidRDefault="004A030E" w14:paraId="568196FE" w14:textId="5B8D50FB">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shd w:val="clear" w:color="auto" w:fill="EAEAEA"/>
            <w:vAlign w:val="center"/>
          </w:tcPr>
          <w:p w:rsidRPr="004819FF" w:rsidR="004A030E" w:rsidP="000213FE" w:rsidRDefault="004A030E" w14:paraId="2B6121D8" w14:textId="5768A2E5">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shd w:val="clear" w:color="auto" w:fill="EAEAEA"/>
            <w:vAlign w:val="center"/>
          </w:tcPr>
          <w:p w:rsidRPr="003F30BD" w:rsidR="004A030E" w:rsidP="000213FE" w:rsidRDefault="004A030E" w14:paraId="64B31072" w14:textId="5A8DCC4B">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144E621A" w14:textId="7A7128B4">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695321CA" w14:textId="77777777">
            <w:pPr>
              <w:pStyle w:val="QTablelist"/>
              <w:spacing w:before="20"/>
              <w:rPr>
                <w:sz w:val="18"/>
              </w:rPr>
            </w:pPr>
            <w:r w:rsidRPr="0044402C">
              <w:rPr>
                <w:sz w:val="18"/>
              </w:rPr>
              <w:t>f.</w:t>
            </w:r>
            <w:r w:rsidRPr="0044402C">
              <w:rPr>
                <w:sz w:val="18"/>
              </w:rPr>
              <w:tab/>
              <w:t>Trauma-informed care (for example, recognizing the presence of trauma symptoms and the role trauma may play in a learner’s life)</w:t>
            </w:r>
          </w:p>
        </w:tc>
        <w:tc>
          <w:tcPr>
            <w:tcW w:w="970" w:type="dxa"/>
            <w:shd w:val="clear" w:color="auto" w:fill="auto"/>
            <w:tcMar>
              <w:top w:w="43" w:type="dxa"/>
              <w:left w:w="115" w:type="dxa"/>
              <w:bottom w:w="43" w:type="dxa"/>
              <w:right w:w="115" w:type="dxa"/>
            </w:tcMar>
            <w:vAlign w:val="center"/>
          </w:tcPr>
          <w:p w:rsidRPr="003F30BD" w:rsidR="004A030E" w:rsidP="000213FE" w:rsidRDefault="004A030E" w14:paraId="35443267" w14:textId="3C61DDE9">
            <w:pPr>
              <w:pStyle w:val="QTableAnsweroptions"/>
              <w:rPr>
                <w:rFonts w:eastAsia="Arial"/>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10104C72" w14:textId="118B1A26">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12849FBF" w14:textId="2076E9DD">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1D86C7DE" w14:textId="182379B2">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29E34D75" w14:textId="699B5D05">
        <w:trPr>
          <w:trHeight w:val="369"/>
          <w:jc w:val="center"/>
        </w:trPr>
        <w:tc>
          <w:tcPr>
            <w:tcW w:w="4838" w:type="dxa"/>
            <w:shd w:val="clear" w:color="auto" w:fill="EAEAEA"/>
            <w:tcMar>
              <w:top w:w="43" w:type="dxa"/>
              <w:left w:w="115" w:type="dxa"/>
              <w:bottom w:w="43" w:type="dxa"/>
              <w:right w:w="115" w:type="dxa"/>
            </w:tcMar>
            <w:vAlign w:val="center"/>
          </w:tcPr>
          <w:p w:rsidRPr="0044402C" w:rsidR="004A030E" w:rsidP="0044402C" w:rsidRDefault="004A030E" w14:paraId="1E163A44" w14:textId="77777777">
            <w:pPr>
              <w:pStyle w:val="QTablelist"/>
              <w:spacing w:before="20"/>
              <w:rPr>
                <w:sz w:val="18"/>
              </w:rPr>
            </w:pPr>
            <w:r w:rsidRPr="0044402C">
              <w:rPr>
                <w:sz w:val="18"/>
              </w:rPr>
              <w:t>g.</w:t>
            </w:r>
            <w:r w:rsidRPr="0044402C">
              <w:rPr>
                <w:sz w:val="18"/>
              </w:rPr>
              <w:tab/>
              <w:t>Prioritizing and tailoring services for learners with different needs</w:t>
            </w:r>
          </w:p>
        </w:tc>
        <w:tc>
          <w:tcPr>
            <w:tcW w:w="970" w:type="dxa"/>
            <w:shd w:val="clear" w:color="auto" w:fill="EAEAEA"/>
            <w:tcMar>
              <w:top w:w="43" w:type="dxa"/>
              <w:left w:w="115" w:type="dxa"/>
              <w:bottom w:w="43" w:type="dxa"/>
              <w:right w:w="115" w:type="dxa"/>
            </w:tcMar>
            <w:vAlign w:val="center"/>
          </w:tcPr>
          <w:p w:rsidRPr="003F30BD" w:rsidR="004A030E" w:rsidP="000213FE" w:rsidRDefault="004A030E" w14:paraId="55C60CBB" w14:textId="6B02514A">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970" w:type="dxa"/>
            <w:shd w:val="clear" w:color="auto" w:fill="EAEAEA"/>
            <w:vAlign w:val="center"/>
          </w:tcPr>
          <w:p w:rsidRPr="004819FF" w:rsidR="004A030E" w:rsidP="000213FE" w:rsidRDefault="004A030E" w14:paraId="3D2A6760" w14:textId="52F5624B">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shd w:val="clear" w:color="auto" w:fill="EAEAEA"/>
            <w:vAlign w:val="center"/>
          </w:tcPr>
          <w:p w:rsidRPr="004819FF" w:rsidR="004A030E" w:rsidP="000213FE" w:rsidRDefault="004A030E" w14:paraId="332ACB11" w14:textId="2AC8ABFE">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shd w:val="clear" w:color="auto" w:fill="EAEAEA"/>
            <w:vAlign w:val="center"/>
          </w:tcPr>
          <w:p w:rsidRPr="003F30BD" w:rsidR="004A030E" w:rsidP="000213FE" w:rsidRDefault="004A030E" w14:paraId="7AA78260" w14:textId="3F66EE5E">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44DC0652" w14:textId="78F55039">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101F4E15" w14:textId="77777777">
            <w:pPr>
              <w:pStyle w:val="QTablelist"/>
              <w:spacing w:before="20"/>
              <w:rPr>
                <w:sz w:val="18"/>
              </w:rPr>
            </w:pPr>
            <w:r w:rsidRPr="0044402C">
              <w:rPr>
                <w:sz w:val="18"/>
              </w:rPr>
              <w:t>h.</w:t>
            </w:r>
            <w:r w:rsidRPr="0044402C">
              <w:rPr>
                <w:sz w:val="18"/>
              </w:rPr>
              <w:tab/>
              <w:t xml:space="preserve">Active listening (for example, listening attentively, </w:t>
            </w:r>
            <w:proofErr w:type="gramStart"/>
            <w:r w:rsidRPr="0044402C">
              <w:rPr>
                <w:sz w:val="18"/>
              </w:rPr>
              <w:t>paraphrasing</w:t>
            </w:r>
            <w:proofErr w:type="gramEnd"/>
            <w:r w:rsidRPr="0044402C">
              <w:rPr>
                <w:sz w:val="18"/>
              </w:rPr>
              <w:t xml:space="preserve"> and reflecting back, withholding judgement)</w:t>
            </w:r>
          </w:p>
        </w:tc>
        <w:tc>
          <w:tcPr>
            <w:tcW w:w="970" w:type="dxa"/>
            <w:shd w:val="clear" w:color="auto" w:fill="auto"/>
            <w:tcMar>
              <w:top w:w="43" w:type="dxa"/>
              <w:left w:w="115" w:type="dxa"/>
              <w:bottom w:w="43" w:type="dxa"/>
              <w:right w:w="115" w:type="dxa"/>
            </w:tcMar>
            <w:vAlign w:val="center"/>
          </w:tcPr>
          <w:p w:rsidRPr="003F30BD" w:rsidR="004A030E" w:rsidP="000213FE" w:rsidRDefault="004A030E" w14:paraId="1C034789" w14:textId="43857918">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2B4DF489" w14:textId="728366CF">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6F761C53" w14:textId="360BF761">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78767991" w14:textId="48C34630">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3093E309" w14:textId="6584787F">
        <w:trPr>
          <w:trHeight w:val="369"/>
          <w:jc w:val="center"/>
        </w:trPr>
        <w:tc>
          <w:tcPr>
            <w:tcW w:w="4838" w:type="dxa"/>
            <w:shd w:val="clear" w:color="auto" w:fill="EAEAEA"/>
            <w:tcMar>
              <w:top w:w="43" w:type="dxa"/>
              <w:left w:w="115" w:type="dxa"/>
              <w:bottom w:w="43" w:type="dxa"/>
              <w:right w:w="115" w:type="dxa"/>
            </w:tcMar>
            <w:vAlign w:val="center"/>
          </w:tcPr>
          <w:p w:rsidRPr="0044402C" w:rsidR="004A030E" w:rsidP="0044402C" w:rsidRDefault="004A030E" w14:paraId="47EB506E" w14:textId="77777777">
            <w:pPr>
              <w:pStyle w:val="QTablelist"/>
              <w:spacing w:before="20"/>
              <w:rPr>
                <w:sz w:val="18"/>
              </w:rPr>
            </w:pPr>
            <w:proofErr w:type="spellStart"/>
            <w:r w:rsidRPr="0044402C">
              <w:rPr>
                <w:sz w:val="18"/>
              </w:rPr>
              <w:t>i</w:t>
            </w:r>
            <w:proofErr w:type="spellEnd"/>
            <w:r w:rsidRPr="0044402C">
              <w:rPr>
                <w:sz w:val="18"/>
              </w:rPr>
              <w:t>.</w:t>
            </w:r>
            <w:r w:rsidRPr="0044402C">
              <w:rPr>
                <w:sz w:val="18"/>
              </w:rPr>
              <w:tab/>
              <w:t>Motivational interviewing (for example, directive and learner-centered approach to help learners change behavior)</w:t>
            </w:r>
          </w:p>
        </w:tc>
        <w:tc>
          <w:tcPr>
            <w:tcW w:w="970" w:type="dxa"/>
            <w:shd w:val="clear" w:color="auto" w:fill="EAEAEA"/>
            <w:tcMar>
              <w:top w:w="43" w:type="dxa"/>
              <w:left w:w="115" w:type="dxa"/>
              <w:bottom w:w="43" w:type="dxa"/>
              <w:right w:w="115" w:type="dxa"/>
            </w:tcMar>
            <w:vAlign w:val="center"/>
          </w:tcPr>
          <w:p w:rsidRPr="003F30BD" w:rsidR="004A030E" w:rsidP="000213FE" w:rsidRDefault="004A030E" w14:paraId="2979613B" w14:textId="11A00083">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970" w:type="dxa"/>
            <w:shd w:val="clear" w:color="auto" w:fill="EAEAEA"/>
            <w:vAlign w:val="center"/>
          </w:tcPr>
          <w:p w:rsidRPr="004819FF" w:rsidR="004A030E" w:rsidP="000213FE" w:rsidRDefault="004A030E" w14:paraId="00CCE856" w14:textId="424052AB">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shd w:val="clear" w:color="auto" w:fill="EAEAEA"/>
            <w:vAlign w:val="center"/>
          </w:tcPr>
          <w:p w:rsidRPr="004819FF" w:rsidR="004A030E" w:rsidP="000213FE" w:rsidRDefault="004A030E" w14:paraId="52DC1230" w14:textId="38B042FD">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shd w:val="clear" w:color="auto" w:fill="EAEAEA"/>
            <w:vAlign w:val="center"/>
          </w:tcPr>
          <w:p w:rsidRPr="003F30BD" w:rsidR="004A030E" w:rsidP="000213FE" w:rsidRDefault="004A030E" w14:paraId="6E32E58E" w14:textId="727CD964">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1832948E" w14:textId="3C4E2BE8">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34799880" w14:textId="77777777">
            <w:pPr>
              <w:pStyle w:val="QTablelist"/>
              <w:spacing w:before="20"/>
              <w:rPr>
                <w:sz w:val="18"/>
              </w:rPr>
            </w:pPr>
            <w:r w:rsidRPr="0044402C">
              <w:rPr>
                <w:sz w:val="18"/>
              </w:rPr>
              <w:t>j.</w:t>
            </w:r>
            <w:r w:rsidRPr="0044402C">
              <w:rPr>
                <w:sz w:val="18"/>
              </w:rPr>
              <w:tab/>
              <w:t xml:space="preserve">Resources available to learners inside and outside of the organization, including the types of resources that might be useful and how to find and access them </w:t>
            </w:r>
          </w:p>
        </w:tc>
        <w:tc>
          <w:tcPr>
            <w:tcW w:w="970" w:type="dxa"/>
            <w:shd w:val="clear" w:color="auto" w:fill="auto"/>
            <w:tcMar>
              <w:top w:w="43" w:type="dxa"/>
              <w:left w:w="115" w:type="dxa"/>
              <w:bottom w:w="43" w:type="dxa"/>
              <w:right w:w="115" w:type="dxa"/>
            </w:tcMar>
            <w:vAlign w:val="center"/>
          </w:tcPr>
          <w:p w:rsidRPr="002345F9" w:rsidR="004A030E" w:rsidP="000213FE" w:rsidRDefault="004A030E" w14:paraId="37DC443C" w14:textId="635D2671">
            <w:pPr>
              <w:pStyle w:val="QTableAnsweroptions"/>
              <w:rPr>
                <w:sz w:val="12"/>
                <w:szCs w:val="12"/>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3E389DA8" w14:textId="0798ACC6">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63E71601" w14:textId="0728D4BE">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7DC5D671" w14:textId="11D56CD5">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101395EB" w14:textId="2D5E8910">
        <w:trPr>
          <w:trHeight w:val="369"/>
          <w:jc w:val="center"/>
        </w:trPr>
        <w:tc>
          <w:tcPr>
            <w:tcW w:w="4838" w:type="dxa"/>
            <w:shd w:val="clear" w:color="auto" w:fill="EAEAEA"/>
            <w:tcMar>
              <w:top w:w="43" w:type="dxa"/>
              <w:left w:w="115" w:type="dxa"/>
              <w:bottom w:w="43" w:type="dxa"/>
              <w:right w:w="115" w:type="dxa"/>
            </w:tcMar>
            <w:vAlign w:val="center"/>
          </w:tcPr>
          <w:p w:rsidRPr="0044402C" w:rsidR="004A030E" w:rsidP="0044402C" w:rsidRDefault="004A030E" w14:paraId="6779CE7F" w14:textId="77777777">
            <w:pPr>
              <w:pStyle w:val="QTablelist"/>
              <w:spacing w:before="20"/>
              <w:rPr>
                <w:sz w:val="18"/>
              </w:rPr>
            </w:pPr>
            <w:r w:rsidRPr="0044402C">
              <w:rPr>
                <w:sz w:val="18"/>
              </w:rPr>
              <w:t>k.</w:t>
            </w:r>
            <w:r w:rsidRPr="0044402C">
              <w:rPr>
                <w:sz w:val="18"/>
              </w:rPr>
              <w:tab/>
              <w:t>How to create and maintain strong relationships and referral partnerships inside and outside of the organization</w:t>
            </w:r>
          </w:p>
        </w:tc>
        <w:tc>
          <w:tcPr>
            <w:tcW w:w="970" w:type="dxa"/>
            <w:shd w:val="clear" w:color="auto" w:fill="EAEAEA"/>
            <w:tcMar>
              <w:top w:w="43" w:type="dxa"/>
              <w:left w:w="115" w:type="dxa"/>
              <w:bottom w:w="43" w:type="dxa"/>
              <w:right w:w="115" w:type="dxa"/>
            </w:tcMar>
            <w:vAlign w:val="center"/>
          </w:tcPr>
          <w:p w:rsidRPr="002345F9" w:rsidR="004A030E" w:rsidP="000213FE" w:rsidRDefault="004A030E" w14:paraId="46F3BFD8" w14:textId="0301C944">
            <w:pPr>
              <w:pStyle w:val="QTableAnsweroptions"/>
              <w:rPr>
                <w:sz w:val="12"/>
                <w:szCs w:val="12"/>
              </w:rPr>
            </w:pPr>
            <w:r w:rsidRPr="003F30BD">
              <w:rPr>
                <w:rStyle w:val="Qcode"/>
              </w:rPr>
              <w:t xml:space="preserve">1 </w:t>
            </w:r>
            <w:r w:rsidRPr="003F30BD">
              <w:rPr>
                <w:rFonts w:ascii="Segoe UI Symbol" w:hAnsi="Segoe UI Symbol" w:cs="Segoe UI Symbol"/>
              </w:rPr>
              <w:t>🔾</w:t>
            </w:r>
          </w:p>
        </w:tc>
        <w:tc>
          <w:tcPr>
            <w:tcW w:w="970" w:type="dxa"/>
            <w:shd w:val="clear" w:color="auto" w:fill="EAEAEA"/>
            <w:vAlign w:val="center"/>
          </w:tcPr>
          <w:p w:rsidRPr="004819FF" w:rsidR="004A030E" w:rsidP="000213FE" w:rsidRDefault="004A030E" w14:paraId="674FC365" w14:textId="7692E295">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shd w:val="clear" w:color="auto" w:fill="EAEAEA"/>
            <w:vAlign w:val="center"/>
          </w:tcPr>
          <w:p w:rsidRPr="004819FF" w:rsidR="004A030E" w:rsidP="000213FE" w:rsidRDefault="004A030E" w14:paraId="52A140E1" w14:textId="7C0B66C3">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shd w:val="clear" w:color="auto" w:fill="EAEAEA"/>
            <w:vAlign w:val="center"/>
          </w:tcPr>
          <w:p w:rsidRPr="003F30BD" w:rsidR="004A030E" w:rsidP="000213FE" w:rsidRDefault="004A030E" w14:paraId="5EC393F2" w14:textId="3D674947">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408B6D8B" w14:textId="4F8304BA">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5A6B00AE" w14:textId="77777777">
            <w:pPr>
              <w:pStyle w:val="QTablelist"/>
              <w:spacing w:before="20"/>
              <w:rPr>
                <w:sz w:val="18"/>
              </w:rPr>
            </w:pPr>
            <w:r w:rsidRPr="0044402C">
              <w:rPr>
                <w:sz w:val="18"/>
              </w:rPr>
              <w:t>l.</w:t>
            </w:r>
            <w:r w:rsidRPr="0044402C">
              <w:rPr>
                <w:sz w:val="18"/>
              </w:rPr>
              <w:tab/>
              <w:t>Gathering and understanding information about available careers, labor markets, and in-demand industries</w:t>
            </w:r>
          </w:p>
        </w:tc>
        <w:tc>
          <w:tcPr>
            <w:tcW w:w="970" w:type="dxa"/>
            <w:shd w:val="clear" w:color="auto" w:fill="auto"/>
            <w:tcMar>
              <w:top w:w="43" w:type="dxa"/>
              <w:left w:w="115" w:type="dxa"/>
              <w:bottom w:w="43" w:type="dxa"/>
              <w:right w:w="115" w:type="dxa"/>
            </w:tcMar>
            <w:vAlign w:val="center"/>
          </w:tcPr>
          <w:p w:rsidRPr="002345F9" w:rsidR="004A030E" w:rsidP="000213FE" w:rsidRDefault="004A030E" w14:paraId="560608C6" w14:textId="275B7FE6">
            <w:pPr>
              <w:pStyle w:val="QTableAnsweroptions"/>
              <w:rPr>
                <w:sz w:val="12"/>
                <w:szCs w:val="12"/>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1DCB8639" w14:textId="7C466CF9">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14D5E541" w14:textId="34CF852B">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3DE3579B" w14:textId="3DFA034A">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322257D7" w14:textId="272D3275">
        <w:trPr>
          <w:trHeight w:val="369"/>
          <w:jc w:val="center"/>
        </w:trPr>
        <w:tc>
          <w:tcPr>
            <w:tcW w:w="4838" w:type="dxa"/>
            <w:shd w:val="clear" w:color="auto" w:fill="EAEAEA"/>
            <w:tcMar>
              <w:top w:w="43" w:type="dxa"/>
              <w:left w:w="115" w:type="dxa"/>
              <w:bottom w:w="43" w:type="dxa"/>
              <w:right w:w="115" w:type="dxa"/>
            </w:tcMar>
            <w:vAlign w:val="center"/>
          </w:tcPr>
          <w:p w:rsidRPr="0044402C" w:rsidR="004A030E" w:rsidP="0044402C" w:rsidRDefault="004A030E" w14:paraId="3FF650A0" w14:textId="77777777">
            <w:pPr>
              <w:pStyle w:val="QTablelist"/>
              <w:spacing w:before="20"/>
              <w:rPr>
                <w:sz w:val="18"/>
              </w:rPr>
            </w:pPr>
            <w:r w:rsidRPr="0044402C">
              <w:rPr>
                <w:sz w:val="18"/>
              </w:rPr>
              <w:t>m.</w:t>
            </w:r>
            <w:r w:rsidRPr="0044402C">
              <w:rPr>
                <w:sz w:val="18"/>
              </w:rPr>
              <w:tab/>
              <w:t>Gathering and understanding information about education and training programs or courses</w:t>
            </w:r>
          </w:p>
        </w:tc>
        <w:tc>
          <w:tcPr>
            <w:tcW w:w="970" w:type="dxa"/>
            <w:shd w:val="clear" w:color="auto" w:fill="EAEAEA"/>
            <w:tcMar>
              <w:top w:w="43" w:type="dxa"/>
              <w:left w:w="115" w:type="dxa"/>
              <w:bottom w:w="43" w:type="dxa"/>
              <w:right w:w="115" w:type="dxa"/>
            </w:tcMar>
            <w:vAlign w:val="center"/>
          </w:tcPr>
          <w:p w:rsidRPr="002345F9" w:rsidR="004A030E" w:rsidP="000213FE" w:rsidRDefault="004A030E" w14:paraId="677FEFE0" w14:textId="333B455F">
            <w:pPr>
              <w:pStyle w:val="QTableAnsweroptions"/>
              <w:rPr>
                <w:sz w:val="12"/>
                <w:szCs w:val="12"/>
              </w:rPr>
            </w:pPr>
            <w:r w:rsidRPr="003F30BD">
              <w:rPr>
                <w:rStyle w:val="Qcode"/>
              </w:rPr>
              <w:t xml:space="preserve">1 </w:t>
            </w:r>
            <w:r w:rsidRPr="003F30BD">
              <w:rPr>
                <w:rFonts w:ascii="Segoe UI Symbol" w:hAnsi="Segoe UI Symbol" w:cs="Segoe UI Symbol"/>
              </w:rPr>
              <w:t>🔾</w:t>
            </w:r>
          </w:p>
        </w:tc>
        <w:tc>
          <w:tcPr>
            <w:tcW w:w="970" w:type="dxa"/>
            <w:shd w:val="clear" w:color="auto" w:fill="EAEAEA"/>
            <w:vAlign w:val="center"/>
          </w:tcPr>
          <w:p w:rsidRPr="004819FF" w:rsidR="004A030E" w:rsidP="000213FE" w:rsidRDefault="004A030E" w14:paraId="393B1E70" w14:textId="03E11885">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shd w:val="clear" w:color="auto" w:fill="EAEAEA"/>
            <w:vAlign w:val="center"/>
          </w:tcPr>
          <w:p w:rsidRPr="004819FF" w:rsidR="004A030E" w:rsidP="000213FE" w:rsidRDefault="004A030E" w14:paraId="6A85E0ED" w14:textId="6D7652F9">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shd w:val="clear" w:color="auto" w:fill="EAEAEA"/>
            <w:vAlign w:val="center"/>
          </w:tcPr>
          <w:p w:rsidRPr="003F30BD" w:rsidR="004A030E" w:rsidP="000213FE" w:rsidRDefault="004A030E" w14:paraId="28DA823F" w14:textId="7BDE4BCA">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54BB9005" w14:textId="641BF466">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6A90A96C" w14:textId="77777777">
            <w:pPr>
              <w:pStyle w:val="QTablelist"/>
              <w:spacing w:before="20"/>
              <w:rPr>
                <w:sz w:val="18"/>
              </w:rPr>
            </w:pPr>
            <w:r w:rsidRPr="0044402C">
              <w:rPr>
                <w:sz w:val="18"/>
              </w:rPr>
              <w:t>n.</w:t>
            </w:r>
            <w:r w:rsidRPr="0044402C">
              <w:rPr>
                <w:sz w:val="18"/>
              </w:rPr>
              <w:tab/>
              <w:t>Career explorations and mapping out career pathways</w:t>
            </w:r>
          </w:p>
        </w:tc>
        <w:tc>
          <w:tcPr>
            <w:tcW w:w="970" w:type="dxa"/>
            <w:shd w:val="clear" w:color="auto" w:fill="auto"/>
            <w:tcMar>
              <w:top w:w="43" w:type="dxa"/>
              <w:left w:w="115" w:type="dxa"/>
              <w:bottom w:w="43" w:type="dxa"/>
              <w:right w:w="115" w:type="dxa"/>
            </w:tcMar>
            <w:vAlign w:val="center"/>
          </w:tcPr>
          <w:p w:rsidRPr="002345F9" w:rsidR="004A030E" w:rsidP="000213FE" w:rsidRDefault="004A030E" w14:paraId="4AC077AA" w14:textId="6A794848">
            <w:pPr>
              <w:pStyle w:val="QTableAnsweroptions"/>
              <w:rPr>
                <w:sz w:val="12"/>
                <w:szCs w:val="12"/>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4FDDC799" w14:textId="49D6F20F">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47C4BB8B" w14:textId="5611059C">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236BD4E5" w14:textId="37C25A1B">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78038070" w14:textId="6FAE95A1">
        <w:trPr>
          <w:trHeight w:val="369"/>
          <w:jc w:val="center"/>
        </w:trPr>
        <w:tc>
          <w:tcPr>
            <w:tcW w:w="4838" w:type="dxa"/>
            <w:shd w:val="clear" w:color="auto" w:fill="EAEAEA"/>
            <w:tcMar>
              <w:top w:w="43" w:type="dxa"/>
              <w:left w:w="115" w:type="dxa"/>
              <w:bottom w:w="43" w:type="dxa"/>
              <w:right w:w="115" w:type="dxa"/>
            </w:tcMar>
            <w:vAlign w:val="center"/>
          </w:tcPr>
          <w:p w:rsidRPr="0044402C" w:rsidR="004A030E" w:rsidP="0044402C" w:rsidRDefault="004A030E" w14:paraId="3A90F2CC" w14:textId="77777777">
            <w:pPr>
              <w:pStyle w:val="QTablelist"/>
              <w:spacing w:before="20"/>
              <w:rPr>
                <w:sz w:val="18"/>
              </w:rPr>
            </w:pPr>
            <w:r w:rsidRPr="0044402C">
              <w:rPr>
                <w:sz w:val="18"/>
              </w:rPr>
              <w:t>o.</w:t>
            </w:r>
            <w:r w:rsidRPr="0044402C">
              <w:rPr>
                <w:sz w:val="18"/>
              </w:rPr>
              <w:tab/>
              <w:t>Coaching learners to develop their own planning skills</w:t>
            </w:r>
          </w:p>
        </w:tc>
        <w:tc>
          <w:tcPr>
            <w:tcW w:w="970" w:type="dxa"/>
            <w:shd w:val="clear" w:color="auto" w:fill="EAEAEA"/>
            <w:tcMar>
              <w:top w:w="43" w:type="dxa"/>
              <w:left w:w="115" w:type="dxa"/>
              <w:bottom w:w="43" w:type="dxa"/>
              <w:right w:w="115" w:type="dxa"/>
            </w:tcMar>
            <w:vAlign w:val="center"/>
          </w:tcPr>
          <w:p w:rsidRPr="002345F9" w:rsidR="004A030E" w:rsidP="000213FE" w:rsidRDefault="004A030E" w14:paraId="65BF53EC" w14:textId="395A9696">
            <w:pPr>
              <w:pStyle w:val="QTableAnsweroptions"/>
              <w:rPr>
                <w:sz w:val="12"/>
                <w:szCs w:val="12"/>
              </w:rPr>
            </w:pPr>
            <w:r w:rsidRPr="003F30BD">
              <w:rPr>
                <w:rStyle w:val="Qcode"/>
              </w:rPr>
              <w:t xml:space="preserve">1 </w:t>
            </w:r>
            <w:r w:rsidRPr="003F30BD">
              <w:rPr>
                <w:rFonts w:ascii="Segoe UI Symbol" w:hAnsi="Segoe UI Symbol" w:cs="Segoe UI Symbol"/>
              </w:rPr>
              <w:t>🔾</w:t>
            </w:r>
          </w:p>
        </w:tc>
        <w:tc>
          <w:tcPr>
            <w:tcW w:w="970" w:type="dxa"/>
            <w:shd w:val="clear" w:color="auto" w:fill="EAEAEA"/>
            <w:vAlign w:val="center"/>
          </w:tcPr>
          <w:p w:rsidRPr="004819FF" w:rsidR="004A030E" w:rsidP="000213FE" w:rsidRDefault="004A030E" w14:paraId="2ECFA0A2" w14:textId="634FD254">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shd w:val="clear" w:color="auto" w:fill="EAEAEA"/>
            <w:vAlign w:val="center"/>
          </w:tcPr>
          <w:p w:rsidRPr="004819FF" w:rsidR="004A030E" w:rsidP="000213FE" w:rsidRDefault="004A030E" w14:paraId="11F20674" w14:textId="0844D88E">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shd w:val="clear" w:color="auto" w:fill="EAEAEA"/>
            <w:vAlign w:val="center"/>
          </w:tcPr>
          <w:p w:rsidRPr="003F30BD" w:rsidR="004A030E" w:rsidP="000213FE" w:rsidRDefault="004A030E" w14:paraId="0CEC3AB4" w14:textId="5A54C3DE">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4A030E" w:rsidTr="007403D4" w14:paraId="7A0D47DC" w14:textId="38418304">
        <w:trPr>
          <w:trHeight w:val="369"/>
          <w:jc w:val="center"/>
        </w:trPr>
        <w:tc>
          <w:tcPr>
            <w:tcW w:w="4838" w:type="dxa"/>
            <w:shd w:val="clear" w:color="auto" w:fill="auto"/>
            <w:tcMar>
              <w:top w:w="43" w:type="dxa"/>
              <w:left w:w="115" w:type="dxa"/>
              <w:bottom w:w="43" w:type="dxa"/>
              <w:right w:w="115" w:type="dxa"/>
            </w:tcMar>
            <w:vAlign w:val="center"/>
          </w:tcPr>
          <w:p w:rsidRPr="0044402C" w:rsidR="004A030E" w:rsidP="0044402C" w:rsidRDefault="004A030E" w14:paraId="3963449F" w14:textId="77777777">
            <w:pPr>
              <w:pStyle w:val="QTablelist"/>
              <w:spacing w:before="20"/>
              <w:rPr>
                <w:sz w:val="18"/>
              </w:rPr>
            </w:pPr>
            <w:r w:rsidRPr="0044402C">
              <w:rPr>
                <w:sz w:val="18"/>
              </w:rPr>
              <w:t>p.</w:t>
            </w:r>
            <w:r w:rsidRPr="0044402C">
              <w:rPr>
                <w:sz w:val="18"/>
              </w:rPr>
              <w:tab/>
              <w:t>Goal setting, pursuit, and monitoring</w:t>
            </w:r>
          </w:p>
        </w:tc>
        <w:tc>
          <w:tcPr>
            <w:tcW w:w="970" w:type="dxa"/>
            <w:shd w:val="clear" w:color="auto" w:fill="auto"/>
            <w:tcMar>
              <w:top w:w="43" w:type="dxa"/>
              <w:left w:w="115" w:type="dxa"/>
              <w:bottom w:w="43" w:type="dxa"/>
              <w:right w:w="115" w:type="dxa"/>
            </w:tcMar>
            <w:vAlign w:val="center"/>
          </w:tcPr>
          <w:p w:rsidRPr="002345F9" w:rsidR="004A030E" w:rsidP="000213FE" w:rsidRDefault="004A030E" w14:paraId="304C4C06" w14:textId="7B1DBF42">
            <w:pPr>
              <w:pStyle w:val="QTableAnsweroptions"/>
              <w:rPr>
                <w:sz w:val="12"/>
                <w:szCs w:val="12"/>
              </w:rPr>
            </w:pPr>
            <w:r w:rsidRPr="003F30BD">
              <w:rPr>
                <w:rStyle w:val="Qcode"/>
              </w:rPr>
              <w:t xml:space="preserve">1 </w:t>
            </w:r>
            <w:r w:rsidRPr="003F30BD">
              <w:rPr>
                <w:rFonts w:ascii="Segoe UI Symbol" w:hAnsi="Segoe UI Symbol" w:cs="Segoe UI Symbol"/>
              </w:rPr>
              <w:t>🔾</w:t>
            </w:r>
          </w:p>
        </w:tc>
        <w:tc>
          <w:tcPr>
            <w:tcW w:w="970" w:type="dxa"/>
            <w:vAlign w:val="center"/>
          </w:tcPr>
          <w:p w:rsidRPr="004819FF" w:rsidR="004A030E" w:rsidP="000213FE" w:rsidRDefault="004A030E" w14:paraId="64BC55A5" w14:textId="3F3F3918">
            <w:pPr>
              <w:pStyle w:val="QTableAnsweroptions"/>
              <w:rPr>
                <w:rStyle w:val="Qcode"/>
                <w:sz w:val="20"/>
                <w:szCs w:val="20"/>
              </w:rPr>
            </w:pPr>
            <w:r w:rsidRPr="003F30BD">
              <w:rPr>
                <w:rStyle w:val="Qcode"/>
              </w:rPr>
              <w:t xml:space="preserve">2 </w:t>
            </w:r>
            <w:r w:rsidRPr="003F30BD">
              <w:rPr>
                <w:rFonts w:ascii="Segoe UI Symbol" w:hAnsi="Segoe UI Symbol" w:cs="Segoe UI Symbol"/>
              </w:rPr>
              <w:t>🔾</w:t>
            </w:r>
          </w:p>
        </w:tc>
        <w:tc>
          <w:tcPr>
            <w:tcW w:w="971" w:type="dxa"/>
            <w:vAlign w:val="center"/>
          </w:tcPr>
          <w:p w:rsidRPr="004819FF" w:rsidR="004A030E" w:rsidP="000213FE" w:rsidRDefault="004A030E" w14:paraId="2C17D0E6" w14:textId="777E19C5">
            <w:pPr>
              <w:pStyle w:val="QTableAnsweroptions"/>
              <w:rPr>
                <w:rStyle w:val="Qcode"/>
                <w:sz w:val="20"/>
                <w:szCs w:val="20"/>
              </w:rPr>
            </w:pPr>
            <w:r w:rsidRPr="003F30BD">
              <w:rPr>
                <w:rStyle w:val="Qcode"/>
              </w:rPr>
              <w:t xml:space="preserve">3 </w:t>
            </w:r>
            <w:r w:rsidRPr="003F30BD">
              <w:rPr>
                <w:rFonts w:ascii="Segoe UI Symbol" w:hAnsi="Segoe UI Symbol" w:cs="Segoe UI Symbol"/>
              </w:rPr>
              <w:t>🔾</w:t>
            </w:r>
          </w:p>
        </w:tc>
        <w:tc>
          <w:tcPr>
            <w:tcW w:w="971" w:type="dxa"/>
            <w:vAlign w:val="center"/>
          </w:tcPr>
          <w:p w:rsidRPr="003F30BD" w:rsidR="004A030E" w:rsidP="000213FE" w:rsidRDefault="004A030E" w14:paraId="2CEFAD65" w14:textId="50DB6DF4">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bl>
    <w:p w:rsidR="004A030E" w:rsidP="0044402C" w:rsidRDefault="004A030E" w14:paraId="214F6303" w14:textId="204FCC9E">
      <w:pPr>
        <w:spacing w:after="0"/>
      </w:pPr>
    </w:p>
    <w:p w:rsidR="0044402C" w:rsidP="00E00784" w:rsidRDefault="004A030E" w14:paraId="0B037FF0" w14:textId="10E8DC50">
      <w:pPr>
        <w:spacing w:line="259" w:lineRule="auto"/>
      </w:pPr>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D4BCE" w:rsidTr="00EE5113" w14:paraId="4A37FF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D4BCE" w:rsidP="00EE5113" w:rsidRDefault="004A030E" w14:paraId="767A3B0B" w14:textId="6FF0CD83">
            <w:pPr>
              <w:tabs>
                <w:tab w:val="left" w:pos="432"/>
              </w:tabs>
              <w:spacing w:before="60" w:after="60" w:line="240" w:lineRule="auto"/>
              <w:rPr>
                <w:rFonts w:ascii="Arial" w:hAnsi="Arial" w:cs="Arial"/>
                <w:caps/>
              </w:rPr>
            </w:pPr>
            <w:r>
              <w:rPr>
                <w:rFonts w:ascii="Arial" w:hAnsi="Arial" w:cs="Arial"/>
                <w:bCs/>
                <w:caps/>
              </w:rPr>
              <w:lastRenderedPageBreak/>
              <w:t>FILL ROW IF ITEM SELECTED IN Q</w:t>
            </w:r>
            <w:r w:rsidR="00360637">
              <w:rPr>
                <w:rFonts w:ascii="Arial" w:hAnsi="Arial" w:cs="Arial"/>
                <w:bCs/>
                <w:caps/>
              </w:rPr>
              <w:t>3</w:t>
            </w:r>
          </w:p>
        </w:tc>
      </w:tr>
    </w:tbl>
    <w:p w:rsidRPr="00955BA0" w:rsidR="00B1405E" w:rsidP="00197A7D" w:rsidRDefault="00B070AC" w14:paraId="0929BF2D" w14:textId="21B8942B">
      <w:pPr>
        <w:pStyle w:val="QUESTIONTEXT"/>
        <w:spacing w:before="120" w:after="120"/>
        <w:rPr>
          <w:rFonts w:eastAsia="Arial"/>
          <w:b w:val="0"/>
          <w:bCs/>
          <w:i/>
          <w:iCs/>
          <w:sz w:val="16"/>
          <w:szCs w:val="16"/>
        </w:rPr>
      </w:pPr>
      <w:r>
        <w:rPr>
          <w:rFonts w:eastAsia="Arial"/>
        </w:rPr>
        <w:t>Q</w:t>
      </w:r>
      <w:r w:rsidR="00360637">
        <w:rPr>
          <w:rFonts w:eastAsia="Arial"/>
        </w:rPr>
        <w:t>5</w:t>
      </w:r>
      <w:r w:rsidRPr="00EF7135" w:rsidR="00B1405E">
        <w:rPr>
          <w:rFonts w:eastAsia="Arial"/>
        </w:rPr>
        <w:t xml:space="preserve">. </w:t>
      </w:r>
      <w:r w:rsidR="0044402C">
        <w:rPr>
          <w:rFonts w:eastAsia="Arial"/>
        </w:rPr>
        <w:tab/>
      </w:r>
      <w:r w:rsidRPr="00EF7135" w:rsidR="00B1405E">
        <w:rPr>
          <w:rFonts w:eastAsia="Arial"/>
        </w:rPr>
        <w:t xml:space="preserve">Which </w:t>
      </w:r>
      <w:r w:rsidRPr="002345F9" w:rsidR="002345F9">
        <w:rPr>
          <w:rFonts w:eastAsia="Arial"/>
          <w:u w:val="single"/>
        </w:rPr>
        <w:t xml:space="preserve">three </w:t>
      </w:r>
      <w:r w:rsidR="00673D8F">
        <w:rPr>
          <w:rFonts w:eastAsia="Arial"/>
          <w:u w:val="single"/>
        </w:rPr>
        <w:t>topic</w:t>
      </w:r>
      <w:r w:rsidRPr="002345F9" w:rsidR="00673D8F">
        <w:rPr>
          <w:rFonts w:eastAsia="Arial"/>
          <w:u w:val="single"/>
        </w:rPr>
        <w:t>s</w:t>
      </w:r>
      <w:r w:rsidR="00673D8F">
        <w:rPr>
          <w:rFonts w:eastAsia="Arial"/>
        </w:rPr>
        <w:t xml:space="preserve"> </w:t>
      </w:r>
      <w:r w:rsidR="002345F9">
        <w:rPr>
          <w:rFonts w:eastAsia="Arial"/>
        </w:rPr>
        <w:t xml:space="preserve">of the </w:t>
      </w:r>
      <w:r w:rsidRPr="00EF7135" w:rsidR="00B1405E">
        <w:rPr>
          <w:rFonts w:eastAsia="Arial"/>
        </w:rPr>
        <w:t xml:space="preserve">course </w:t>
      </w:r>
      <w:r w:rsidR="00535684">
        <w:rPr>
          <w:rFonts w:eastAsia="Arial"/>
        </w:rPr>
        <w:t xml:space="preserve">do you think you will </w:t>
      </w:r>
      <w:r w:rsidR="00673D8F">
        <w:rPr>
          <w:rFonts w:eastAsia="Arial"/>
        </w:rPr>
        <w:t>apply</w:t>
      </w:r>
      <w:r w:rsidR="00535684">
        <w:rPr>
          <w:rFonts w:eastAsia="Arial"/>
        </w:rPr>
        <w:t>most often in your role as a career navigator</w:t>
      </w:r>
      <w:r w:rsidRPr="00EF7135" w:rsidR="00B1405E">
        <w:rPr>
          <w:rFonts w:eastAsia="Arial"/>
        </w:rPr>
        <w:t>?</w:t>
      </w:r>
      <w:r w:rsidR="00351F7E">
        <w:rPr>
          <w:rFonts w:eastAsia="Arial"/>
        </w:rPr>
        <w:t xml:space="preserve"> </w:t>
      </w:r>
      <w:r w:rsidRPr="00955BA0" w:rsidR="00351F7E">
        <w:rPr>
          <w:rFonts w:eastAsia="Arial"/>
          <w:b w:val="0"/>
          <w:bCs/>
          <w:i/>
          <w:iCs/>
          <w:sz w:val="16"/>
          <w:szCs w:val="16"/>
        </w:rPr>
        <w:t>(Adapted from NCTN end of training survey Q19)</w:t>
      </w:r>
    </w:p>
    <w:tbl>
      <w:tblPr>
        <w:tblW w:w="9630" w:type="dxa"/>
        <w:jc w:val="center"/>
        <w:tblLayout w:type="fixed"/>
        <w:tblLook w:val="0000" w:firstRow="0" w:lastRow="0" w:firstColumn="0" w:lastColumn="0" w:noHBand="0" w:noVBand="0"/>
      </w:tblPr>
      <w:tblGrid>
        <w:gridCol w:w="7560"/>
        <w:gridCol w:w="2070"/>
      </w:tblGrid>
      <w:tr w:rsidR="002345F9" w:rsidTr="002345F9" w14:paraId="5D32D411" w14:textId="77777777">
        <w:trPr>
          <w:trHeight w:val="340"/>
          <w:jc w:val="center"/>
        </w:trPr>
        <w:tc>
          <w:tcPr>
            <w:tcW w:w="7560" w:type="dxa"/>
            <w:tcBorders>
              <w:right w:val="single" w:color="auto" w:sz="4" w:space="0"/>
            </w:tcBorders>
          </w:tcPr>
          <w:p w:rsidR="002345F9" w:rsidP="00E542B1" w:rsidRDefault="002345F9" w14:paraId="77074592" w14:textId="77777777">
            <w:pPr>
              <w:tabs>
                <w:tab w:val="left" w:pos="1080"/>
                <w:tab w:val="left" w:pos="1440"/>
                <w:tab w:val="left" w:pos="2145"/>
                <w:tab w:val="left" w:pos="6120"/>
                <w:tab w:val="left" w:pos="6753"/>
              </w:tabs>
              <w:spacing w:before="60" w:after="60"/>
              <w:rPr>
                <w:rFonts w:ascii="Arial" w:hAnsi="Arial" w:eastAsia="Arial" w:cs="Arial"/>
                <w:sz w:val="18"/>
                <w:szCs w:val="18"/>
              </w:rPr>
            </w:pPr>
          </w:p>
        </w:tc>
        <w:tc>
          <w:tcPr>
            <w:tcW w:w="2070" w:type="dxa"/>
            <w:tcBorders>
              <w:top w:val="single" w:color="auto" w:sz="4" w:space="0"/>
              <w:left w:val="single" w:color="auto" w:sz="4" w:space="0"/>
              <w:bottom w:val="single" w:color="auto" w:sz="4" w:space="0"/>
              <w:right w:val="single" w:color="auto" w:sz="4" w:space="0"/>
            </w:tcBorders>
            <w:vAlign w:val="bottom"/>
          </w:tcPr>
          <w:p w:rsidRPr="002345F9" w:rsidR="002345F9" w:rsidP="00E542B1" w:rsidRDefault="002345F9" w14:paraId="6D04F5C3" w14:textId="1FE4AAE5">
            <w:pPr>
              <w:pStyle w:val="QTableHeaderCenter"/>
              <w:rPr>
                <w:i/>
                <w:iCs/>
              </w:rPr>
            </w:pPr>
            <w:r w:rsidRPr="002345F9">
              <w:rPr>
                <w:i/>
                <w:iCs/>
              </w:rPr>
              <w:t>Select three</w:t>
            </w:r>
          </w:p>
        </w:tc>
      </w:tr>
      <w:tr w:rsidRPr="003F30BD" w:rsidR="002345F9" w:rsidTr="002345F9" w14:paraId="3A34731F" w14:textId="77777777">
        <w:trPr>
          <w:trHeight w:val="371"/>
          <w:jc w:val="center"/>
        </w:trPr>
        <w:tc>
          <w:tcPr>
            <w:tcW w:w="7560" w:type="dxa"/>
            <w:shd w:val="clear" w:color="auto" w:fill="E8E8E8"/>
            <w:tcMar>
              <w:top w:w="43" w:type="dxa"/>
              <w:left w:w="115" w:type="dxa"/>
              <w:bottom w:w="43" w:type="dxa"/>
              <w:right w:w="115" w:type="dxa"/>
            </w:tcMar>
            <w:vAlign w:val="center"/>
          </w:tcPr>
          <w:p w:rsidRPr="005D7D29" w:rsidR="002345F9" w:rsidP="005D7D29" w:rsidRDefault="002345F9" w14:paraId="01FE79D4" w14:textId="77777777">
            <w:pPr>
              <w:pStyle w:val="QTablelist"/>
              <w:spacing w:before="40" w:after="40"/>
              <w:rPr>
                <w:sz w:val="18"/>
              </w:rPr>
            </w:pPr>
            <w:r w:rsidRPr="005D7D29">
              <w:rPr>
                <w:sz w:val="18"/>
              </w:rPr>
              <w:t>a.</w:t>
            </w:r>
            <w:r w:rsidRPr="005D7D29">
              <w:rPr>
                <w:sz w:val="18"/>
              </w:rPr>
              <w:tab/>
              <w:t>Characteristics of the adult education population</w:t>
            </w:r>
          </w:p>
        </w:tc>
        <w:tc>
          <w:tcPr>
            <w:tcW w:w="2070" w:type="dxa"/>
            <w:tcBorders>
              <w:top w:val="single" w:color="auto" w:sz="4" w:space="0"/>
            </w:tcBorders>
            <w:shd w:val="clear" w:color="auto" w:fill="E8E8E8"/>
            <w:tcMar>
              <w:top w:w="43" w:type="dxa"/>
              <w:left w:w="115" w:type="dxa"/>
              <w:bottom w:w="43" w:type="dxa"/>
              <w:right w:w="115" w:type="dxa"/>
            </w:tcMar>
            <w:vAlign w:val="center"/>
          </w:tcPr>
          <w:p w:rsidRPr="002345F9" w:rsidR="002345F9" w:rsidP="00E542B1" w:rsidRDefault="002345F9" w14:paraId="1A9471D7" w14:textId="3C9C6227">
            <w:pPr>
              <w:pStyle w:val="QTableAnsweroptions"/>
              <w:rPr>
                <w:rFonts w:eastAsia="Arial"/>
                <w:vertAlign w:val="subscript"/>
              </w:rPr>
            </w:pPr>
            <w:r w:rsidRPr="002345F9">
              <w:rPr>
                <w:rStyle w:val="Qcode"/>
                <w:sz w:val="20"/>
                <w:szCs w:val="20"/>
              </w:rPr>
              <w:t>|__|</w:t>
            </w:r>
          </w:p>
        </w:tc>
      </w:tr>
      <w:tr w:rsidRPr="003F30BD" w:rsidR="002345F9" w:rsidTr="00127567" w14:paraId="5A2347E0"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09312C7B" w14:textId="77777777">
            <w:pPr>
              <w:pStyle w:val="QTablelist"/>
              <w:spacing w:before="40" w:after="40"/>
              <w:rPr>
                <w:sz w:val="18"/>
              </w:rPr>
            </w:pPr>
            <w:r w:rsidRPr="005D7D29">
              <w:rPr>
                <w:sz w:val="18"/>
              </w:rPr>
              <w:t>b.</w:t>
            </w:r>
            <w:r w:rsidRPr="005D7D29">
              <w:rPr>
                <w:sz w:val="18"/>
              </w:rPr>
              <w:tab/>
              <w:t>Policy and programmatic context of adult education programs</w:t>
            </w:r>
          </w:p>
        </w:tc>
        <w:tc>
          <w:tcPr>
            <w:tcW w:w="2070" w:type="dxa"/>
            <w:shd w:val="clear" w:color="auto" w:fill="auto"/>
            <w:tcMar>
              <w:top w:w="43" w:type="dxa"/>
              <w:left w:w="115" w:type="dxa"/>
              <w:bottom w:w="43" w:type="dxa"/>
              <w:right w:w="115" w:type="dxa"/>
            </w:tcMar>
          </w:tcPr>
          <w:p w:rsidRPr="003F30BD" w:rsidR="002345F9" w:rsidP="002345F9" w:rsidRDefault="002345F9" w14:paraId="3E841159" w14:textId="723770D0">
            <w:pPr>
              <w:pStyle w:val="QTableAnsweroptions"/>
              <w:rPr>
                <w:rFonts w:eastAsia="Arial"/>
                <w:vertAlign w:val="subscript"/>
              </w:rPr>
            </w:pPr>
            <w:r w:rsidRPr="004819FF">
              <w:rPr>
                <w:rStyle w:val="Qcode"/>
                <w:sz w:val="20"/>
                <w:szCs w:val="20"/>
              </w:rPr>
              <w:t>|__|</w:t>
            </w:r>
          </w:p>
        </w:tc>
      </w:tr>
      <w:tr w:rsidRPr="003F30BD" w:rsidR="002345F9" w:rsidTr="00127567" w14:paraId="76945A97" w14:textId="77777777">
        <w:trPr>
          <w:trHeight w:val="371"/>
          <w:jc w:val="center"/>
        </w:trPr>
        <w:tc>
          <w:tcPr>
            <w:tcW w:w="7560" w:type="dxa"/>
            <w:shd w:val="clear" w:color="auto" w:fill="E8E8E8"/>
            <w:tcMar>
              <w:top w:w="43" w:type="dxa"/>
              <w:left w:w="115" w:type="dxa"/>
              <w:bottom w:w="43" w:type="dxa"/>
              <w:right w:w="115" w:type="dxa"/>
            </w:tcMar>
            <w:vAlign w:val="center"/>
          </w:tcPr>
          <w:p w:rsidRPr="005D7D29" w:rsidR="002345F9" w:rsidP="005D7D29" w:rsidRDefault="002345F9" w14:paraId="168950D1" w14:textId="77777777">
            <w:pPr>
              <w:pStyle w:val="QTablelist"/>
              <w:spacing w:before="40" w:after="40"/>
              <w:rPr>
                <w:sz w:val="18"/>
              </w:rPr>
            </w:pPr>
            <w:r w:rsidRPr="005D7D29">
              <w:rPr>
                <w:sz w:val="18"/>
              </w:rPr>
              <w:t>c.</w:t>
            </w:r>
            <w:r w:rsidRPr="005D7D29">
              <w:rPr>
                <w:sz w:val="18"/>
              </w:rPr>
              <w:tab/>
              <w:t>Understanding of characteristics of adult learners in the local area</w:t>
            </w:r>
          </w:p>
        </w:tc>
        <w:tc>
          <w:tcPr>
            <w:tcW w:w="2070" w:type="dxa"/>
            <w:shd w:val="clear" w:color="auto" w:fill="E8E8E8"/>
            <w:tcMar>
              <w:top w:w="43" w:type="dxa"/>
              <w:left w:w="115" w:type="dxa"/>
              <w:bottom w:w="43" w:type="dxa"/>
              <w:right w:w="115" w:type="dxa"/>
            </w:tcMar>
          </w:tcPr>
          <w:p w:rsidRPr="003F30BD" w:rsidR="002345F9" w:rsidP="002345F9" w:rsidRDefault="002345F9" w14:paraId="2CEE1FBE" w14:textId="323F31DA">
            <w:pPr>
              <w:pStyle w:val="QTableAnsweroptions"/>
              <w:rPr>
                <w:rFonts w:eastAsia="Arial"/>
                <w:vertAlign w:val="subscript"/>
              </w:rPr>
            </w:pPr>
            <w:r w:rsidRPr="004819FF">
              <w:rPr>
                <w:rStyle w:val="Qcode"/>
                <w:sz w:val="20"/>
                <w:szCs w:val="20"/>
              </w:rPr>
              <w:t>|__|</w:t>
            </w:r>
          </w:p>
        </w:tc>
      </w:tr>
      <w:tr w:rsidRPr="003F30BD" w:rsidR="002345F9" w:rsidTr="00127567" w14:paraId="21045282"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346451B6" w14:textId="77777777">
            <w:pPr>
              <w:pStyle w:val="QTablelist"/>
              <w:spacing w:before="40" w:after="40"/>
              <w:rPr>
                <w:sz w:val="18"/>
              </w:rPr>
            </w:pPr>
            <w:r w:rsidRPr="005D7D29">
              <w:rPr>
                <w:sz w:val="18"/>
              </w:rPr>
              <w:t>d</w:t>
            </w:r>
            <w:r w:rsidRPr="005D7D29">
              <w:rPr>
                <w:sz w:val="18"/>
              </w:rPr>
              <w:tab/>
              <w:t>Cultural competency—the ability to understand, communicate with, and effectively interact with people across cultures</w:t>
            </w:r>
          </w:p>
        </w:tc>
        <w:tc>
          <w:tcPr>
            <w:tcW w:w="2070" w:type="dxa"/>
            <w:shd w:val="clear" w:color="auto" w:fill="auto"/>
            <w:tcMar>
              <w:top w:w="43" w:type="dxa"/>
              <w:left w:w="115" w:type="dxa"/>
              <w:bottom w:w="43" w:type="dxa"/>
              <w:right w:w="115" w:type="dxa"/>
            </w:tcMar>
          </w:tcPr>
          <w:p w:rsidRPr="003F30BD" w:rsidR="002345F9" w:rsidP="002345F9" w:rsidRDefault="002345F9" w14:paraId="079F7A87" w14:textId="65AA1A3E">
            <w:pPr>
              <w:pStyle w:val="QTableAnsweroptions"/>
              <w:rPr>
                <w:rStyle w:val="Qcode"/>
              </w:rPr>
            </w:pPr>
            <w:r w:rsidRPr="004819FF">
              <w:rPr>
                <w:rStyle w:val="Qcode"/>
                <w:sz w:val="20"/>
                <w:szCs w:val="20"/>
              </w:rPr>
              <w:t>|__|</w:t>
            </w:r>
          </w:p>
        </w:tc>
      </w:tr>
      <w:tr w:rsidRPr="003F30BD" w:rsidR="002345F9" w:rsidTr="00127567" w14:paraId="1B39503E" w14:textId="77777777">
        <w:trPr>
          <w:trHeight w:val="371"/>
          <w:jc w:val="center"/>
        </w:trPr>
        <w:tc>
          <w:tcPr>
            <w:tcW w:w="7560" w:type="dxa"/>
            <w:shd w:val="clear" w:color="auto" w:fill="EAEAEA"/>
            <w:tcMar>
              <w:top w:w="43" w:type="dxa"/>
              <w:left w:w="115" w:type="dxa"/>
              <w:bottom w:w="43" w:type="dxa"/>
              <w:right w:w="115" w:type="dxa"/>
            </w:tcMar>
            <w:vAlign w:val="center"/>
          </w:tcPr>
          <w:p w:rsidRPr="005D7D29" w:rsidR="002345F9" w:rsidP="005D7D29" w:rsidRDefault="002345F9" w14:paraId="3DDE00F2" w14:textId="77777777">
            <w:pPr>
              <w:pStyle w:val="QTablelist"/>
              <w:spacing w:before="40" w:after="40"/>
              <w:rPr>
                <w:sz w:val="18"/>
              </w:rPr>
            </w:pPr>
            <w:r w:rsidRPr="005D7D29">
              <w:rPr>
                <w:sz w:val="18"/>
              </w:rPr>
              <w:t>e.</w:t>
            </w:r>
            <w:r w:rsidRPr="005D7D29">
              <w:rPr>
                <w:sz w:val="18"/>
              </w:rPr>
              <w:tab/>
              <w:t>Equity, including racial equity, digital equity, and differential access to resources</w:t>
            </w:r>
          </w:p>
        </w:tc>
        <w:tc>
          <w:tcPr>
            <w:tcW w:w="2070" w:type="dxa"/>
            <w:shd w:val="clear" w:color="auto" w:fill="EAEAEA"/>
            <w:tcMar>
              <w:top w:w="43" w:type="dxa"/>
              <w:left w:w="115" w:type="dxa"/>
              <w:bottom w:w="43" w:type="dxa"/>
              <w:right w:w="115" w:type="dxa"/>
            </w:tcMar>
          </w:tcPr>
          <w:p w:rsidRPr="003F30BD" w:rsidR="002345F9" w:rsidP="002345F9" w:rsidRDefault="002345F9" w14:paraId="08D714D7" w14:textId="0B800577">
            <w:pPr>
              <w:pStyle w:val="QTableAnsweroptions"/>
              <w:rPr>
                <w:rFonts w:eastAsia="Arial"/>
                <w:vertAlign w:val="subscript"/>
              </w:rPr>
            </w:pPr>
            <w:r w:rsidRPr="004819FF">
              <w:rPr>
                <w:rStyle w:val="Qcode"/>
                <w:sz w:val="20"/>
                <w:szCs w:val="20"/>
              </w:rPr>
              <w:t>|__|</w:t>
            </w:r>
          </w:p>
        </w:tc>
      </w:tr>
      <w:tr w:rsidRPr="003F30BD" w:rsidR="002345F9" w:rsidTr="00127567" w14:paraId="6412BD0C"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00C8235C" w14:textId="77777777">
            <w:pPr>
              <w:pStyle w:val="QTablelist"/>
              <w:spacing w:before="40" w:after="40"/>
              <w:rPr>
                <w:sz w:val="18"/>
              </w:rPr>
            </w:pPr>
            <w:r w:rsidRPr="005D7D29">
              <w:rPr>
                <w:sz w:val="18"/>
              </w:rPr>
              <w:t>f.</w:t>
            </w:r>
            <w:r w:rsidRPr="005D7D29">
              <w:rPr>
                <w:sz w:val="18"/>
              </w:rPr>
              <w:tab/>
              <w:t>Trauma-informed care (for example, recognizing the presence of trauma symptoms and the role trauma may play in a learner’s life)</w:t>
            </w:r>
          </w:p>
        </w:tc>
        <w:tc>
          <w:tcPr>
            <w:tcW w:w="2070" w:type="dxa"/>
            <w:shd w:val="clear" w:color="auto" w:fill="auto"/>
            <w:tcMar>
              <w:top w:w="43" w:type="dxa"/>
              <w:left w:w="115" w:type="dxa"/>
              <w:bottom w:w="43" w:type="dxa"/>
              <w:right w:w="115" w:type="dxa"/>
            </w:tcMar>
          </w:tcPr>
          <w:p w:rsidRPr="003F30BD" w:rsidR="002345F9" w:rsidP="002345F9" w:rsidRDefault="002345F9" w14:paraId="190122D1" w14:textId="45EBCC2C">
            <w:pPr>
              <w:pStyle w:val="QTableAnsweroptions"/>
              <w:rPr>
                <w:rFonts w:eastAsia="Arial"/>
              </w:rPr>
            </w:pPr>
            <w:r w:rsidRPr="004819FF">
              <w:rPr>
                <w:rStyle w:val="Qcode"/>
                <w:sz w:val="20"/>
                <w:szCs w:val="20"/>
              </w:rPr>
              <w:t>|__|</w:t>
            </w:r>
          </w:p>
        </w:tc>
      </w:tr>
      <w:tr w:rsidRPr="003F30BD" w:rsidR="002345F9" w:rsidTr="00127567" w14:paraId="4EF42754" w14:textId="77777777">
        <w:trPr>
          <w:trHeight w:val="371"/>
          <w:jc w:val="center"/>
        </w:trPr>
        <w:tc>
          <w:tcPr>
            <w:tcW w:w="7560" w:type="dxa"/>
            <w:shd w:val="clear" w:color="auto" w:fill="EAEAEA"/>
            <w:tcMar>
              <w:top w:w="43" w:type="dxa"/>
              <w:left w:w="115" w:type="dxa"/>
              <w:bottom w:w="43" w:type="dxa"/>
              <w:right w:w="115" w:type="dxa"/>
            </w:tcMar>
            <w:vAlign w:val="center"/>
          </w:tcPr>
          <w:p w:rsidRPr="005D7D29" w:rsidR="002345F9" w:rsidP="005D7D29" w:rsidRDefault="002345F9" w14:paraId="3DEB557E" w14:textId="77777777">
            <w:pPr>
              <w:pStyle w:val="QTablelist"/>
              <w:spacing w:before="40" w:after="40"/>
              <w:rPr>
                <w:sz w:val="18"/>
              </w:rPr>
            </w:pPr>
            <w:r w:rsidRPr="005D7D29">
              <w:rPr>
                <w:sz w:val="18"/>
              </w:rPr>
              <w:t>g.</w:t>
            </w:r>
            <w:r w:rsidRPr="005D7D29">
              <w:rPr>
                <w:sz w:val="18"/>
              </w:rPr>
              <w:tab/>
              <w:t>Prioritizing and tailoring services for learners with different needs</w:t>
            </w:r>
          </w:p>
        </w:tc>
        <w:tc>
          <w:tcPr>
            <w:tcW w:w="2070" w:type="dxa"/>
            <w:shd w:val="clear" w:color="auto" w:fill="EAEAEA"/>
            <w:tcMar>
              <w:top w:w="43" w:type="dxa"/>
              <w:left w:w="115" w:type="dxa"/>
              <w:bottom w:w="43" w:type="dxa"/>
              <w:right w:w="115" w:type="dxa"/>
            </w:tcMar>
          </w:tcPr>
          <w:p w:rsidRPr="003F30BD" w:rsidR="002345F9" w:rsidP="002345F9" w:rsidRDefault="002345F9" w14:paraId="083B9E57" w14:textId="04CCFD4D">
            <w:pPr>
              <w:pStyle w:val="QTableAnsweroptions"/>
              <w:rPr>
                <w:rFonts w:eastAsia="Arial"/>
                <w:vertAlign w:val="subscript"/>
              </w:rPr>
            </w:pPr>
            <w:r w:rsidRPr="004819FF">
              <w:rPr>
                <w:rStyle w:val="Qcode"/>
                <w:sz w:val="20"/>
                <w:szCs w:val="20"/>
              </w:rPr>
              <w:t>|__|</w:t>
            </w:r>
          </w:p>
        </w:tc>
      </w:tr>
      <w:tr w:rsidRPr="003F30BD" w:rsidR="002345F9" w:rsidTr="00127567" w14:paraId="0D9A6097"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0795AF5D" w14:textId="77777777">
            <w:pPr>
              <w:pStyle w:val="QTablelist"/>
              <w:spacing w:before="40" w:after="40"/>
              <w:rPr>
                <w:sz w:val="18"/>
              </w:rPr>
            </w:pPr>
            <w:r w:rsidRPr="005D7D29">
              <w:rPr>
                <w:sz w:val="18"/>
              </w:rPr>
              <w:t>h.</w:t>
            </w:r>
            <w:r w:rsidRPr="005D7D29">
              <w:rPr>
                <w:sz w:val="18"/>
              </w:rPr>
              <w:tab/>
              <w:t xml:space="preserve">Active listening (for example, listening attentively, </w:t>
            </w:r>
            <w:proofErr w:type="gramStart"/>
            <w:r w:rsidRPr="005D7D29">
              <w:rPr>
                <w:sz w:val="18"/>
              </w:rPr>
              <w:t>paraphrasing</w:t>
            </w:r>
            <w:proofErr w:type="gramEnd"/>
            <w:r w:rsidRPr="005D7D29">
              <w:rPr>
                <w:sz w:val="18"/>
              </w:rPr>
              <w:t xml:space="preserve"> and reflecting back, withholding judgement)</w:t>
            </w:r>
          </w:p>
        </w:tc>
        <w:tc>
          <w:tcPr>
            <w:tcW w:w="2070" w:type="dxa"/>
            <w:shd w:val="clear" w:color="auto" w:fill="auto"/>
            <w:tcMar>
              <w:top w:w="43" w:type="dxa"/>
              <w:left w:w="115" w:type="dxa"/>
              <w:bottom w:w="43" w:type="dxa"/>
              <w:right w:w="115" w:type="dxa"/>
            </w:tcMar>
          </w:tcPr>
          <w:p w:rsidRPr="003F30BD" w:rsidR="002345F9" w:rsidP="002345F9" w:rsidRDefault="002345F9" w14:paraId="14754134" w14:textId="6AB31292">
            <w:pPr>
              <w:pStyle w:val="QTableAnsweroptions"/>
              <w:rPr>
                <w:rFonts w:eastAsia="Arial"/>
                <w:vertAlign w:val="subscript"/>
              </w:rPr>
            </w:pPr>
            <w:r w:rsidRPr="004819FF">
              <w:rPr>
                <w:rStyle w:val="Qcode"/>
                <w:sz w:val="20"/>
                <w:szCs w:val="20"/>
              </w:rPr>
              <w:t>|__|</w:t>
            </w:r>
          </w:p>
        </w:tc>
      </w:tr>
      <w:tr w:rsidRPr="003F30BD" w:rsidR="002345F9" w:rsidTr="00127567" w14:paraId="478007B6" w14:textId="77777777">
        <w:trPr>
          <w:trHeight w:val="371"/>
          <w:jc w:val="center"/>
        </w:trPr>
        <w:tc>
          <w:tcPr>
            <w:tcW w:w="7560" w:type="dxa"/>
            <w:shd w:val="clear" w:color="auto" w:fill="EAEAEA"/>
            <w:tcMar>
              <w:top w:w="43" w:type="dxa"/>
              <w:left w:w="115" w:type="dxa"/>
              <w:bottom w:w="43" w:type="dxa"/>
              <w:right w:w="115" w:type="dxa"/>
            </w:tcMar>
            <w:vAlign w:val="center"/>
          </w:tcPr>
          <w:p w:rsidRPr="005D7D29" w:rsidR="002345F9" w:rsidP="005D7D29" w:rsidRDefault="002345F9" w14:paraId="76784423" w14:textId="77777777">
            <w:pPr>
              <w:pStyle w:val="QTablelist"/>
              <w:spacing w:before="40" w:after="40"/>
              <w:rPr>
                <w:sz w:val="18"/>
              </w:rPr>
            </w:pPr>
            <w:proofErr w:type="spellStart"/>
            <w:r w:rsidRPr="005D7D29">
              <w:rPr>
                <w:sz w:val="18"/>
              </w:rPr>
              <w:t>i</w:t>
            </w:r>
            <w:proofErr w:type="spellEnd"/>
            <w:r w:rsidRPr="005D7D29">
              <w:rPr>
                <w:sz w:val="18"/>
              </w:rPr>
              <w:t>.</w:t>
            </w:r>
            <w:r w:rsidRPr="005D7D29">
              <w:rPr>
                <w:sz w:val="18"/>
              </w:rPr>
              <w:tab/>
              <w:t>Motivational interviewing (for example, directive and learner-centered approach to help learners change behavior)</w:t>
            </w:r>
          </w:p>
        </w:tc>
        <w:tc>
          <w:tcPr>
            <w:tcW w:w="2070" w:type="dxa"/>
            <w:shd w:val="clear" w:color="auto" w:fill="EAEAEA"/>
            <w:tcMar>
              <w:top w:w="43" w:type="dxa"/>
              <w:left w:w="115" w:type="dxa"/>
              <w:bottom w:w="43" w:type="dxa"/>
              <w:right w:w="115" w:type="dxa"/>
            </w:tcMar>
          </w:tcPr>
          <w:p w:rsidRPr="003F30BD" w:rsidR="002345F9" w:rsidP="002345F9" w:rsidRDefault="002345F9" w14:paraId="7EDAF742" w14:textId="09F19EE5">
            <w:pPr>
              <w:pStyle w:val="QTableAnsweroptions"/>
              <w:rPr>
                <w:rFonts w:eastAsia="Arial"/>
                <w:vertAlign w:val="subscript"/>
              </w:rPr>
            </w:pPr>
            <w:r w:rsidRPr="004819FF">
              <w:rPr>
                <w:rStyle w:val="Qcode"/>
                <w:sz w:val="20"/>
                <w:szCs w:val="20"/>
              </w:rPr>
              <w:t>|__|</w:t>
            </w:r>
          </w:p>
        </w:tc>
      </w:tr>
      <w:tr w:rsidRPr="003F30BD" w:rsidR="002345F9" w:rsidTr="00127567" w14:paraId="324D9E25"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1D5EB879" w14:textId="4CC2941A">
            <w:pPr>
              <w:pStyle w:val="QTablelist"/>
              <w:spacing w:before="40" w:after="40"/>
              <w:rPr>
                <w:sz w:val="18"/>
              </w:rPr>
            </w:pPr>
            <w:r w:rsidRPr="005D7D29">
              <w:rPr>
                <w:sz w:val="18"/>
              </w:rPr>
              <w:t>j.</w:t>
            </w:r>
            <w:r w:rsidRPr="005D7D29">
              <w:rPr>
                <w:sz w:val="18"/>
              </w:rPr>
              <w:tab/>
              <w:t xml:space="preserve">Resources available to learners inside and outside of the organization, including the types of resources that might be useful and how to find and access them </w:t>
            </w:r>
          </w:p>
        </w:tc>
        <w:tc>
          <w:tcPr>
            <w:tcW w:w="2070" w:type="dxa"/>
            <w:shd w:val="clear" w:color="auto" w:fill="auto"/>
            <w:tcMar>
              <w:top w:w="43" w:type="dxa"/>
              <w:left w:w="115" w:type="dxa"/>
              <w:bottom w:w="43" w:type="dxa"/>
              <w:right w:w="115" w:type="dxa"/>
            </w:tcMar>
          </w:tcPr>
          <w:p w:rsidRPr="002345F9" w:rsidR="002345F9" w:rsidP="002345F9" w:rsidRDefault="002345F9" w14:paraId="55D7C7CE" w14:textId="061D0B98">
            <w:pPr>
              <w:pStyle w:val="QTableAnsweroptions"/>
              <w:rPr>
                <w:sz w:val="12"/>
                <w:szCs w:val="12"/>
              </w:rPr>
            </w:pPr>
            <w:r w:rsidRPr="004819FF">
              <w:rPr>
                <w:rStyle w:val="Qcode"/>
                <w:sz w:val="20"/>
                <w:szCs w:val="20"/>
              </w:rPr>
              <w:t>|__|</w:t>
            </w:r>
          </w:p>
        </w:tc>
      </w:tr>
      <w:tr w:rsidRPr="003F30BD" w:rsidR="002345F9" w:rsidTr="00127567" w14:paraId="21577812" w14:textId="77777777">
        <w:trPr>
          <w:trHeight w:val="371"/>
          <w:jc w:val="center"/>
        </w:trPr>
        <w:tc>
          <w:tcPr>
            <w:tcW w:w="7560" w:type="dxa"/>
            <w:shd w:val="clear" w:color="auto" w:fill="EAEAEA"/>
            <w:tcMar>
              <w:top w:w="43" w:type="dxa"/>
              <w:left w:w="115" w:type="dxa"/>
              <w:bottom w:w="43" w:type="dxa"/>
              <w:right w:w="115" w:type="dxa"/>
            </w:tcMar>
            <w:vAlign w:val="center"/>
          </w:tcPr>
          <w:p w:rsidRPr="005D7D29" w:rsidR="002345F9" w:rsidP="005D7D29" w:rsidRDefault="002345F9" w14:paraId="66B8B134" w14:textId="434F67AD">
            <w:pPr>
              <w:pStyle w:val="QTablelist"/>
              <w:spacing w:before="40" w:after="40"/>
              <w:rPr>
                <w:sz w:val="18"/>
              </w:rPr>
            </w:pPr>
            <w:r w:rsidRPr="005D7D29">
              <w:rPr>
                <w:sz w:val="18"/>
              </w:rPr>
              <w:t>k.</w:t>
            </w:r>
            <w:r w:rsidRPr="005D7D29">
              <w:rPr>
                <w:sz w:val="18"/>
              </w:rPr>
              <w:tab/>
              <w:t>How to create and maintain strong relationships and referral partnerships inside and outside of the organization</w:t>
            </w:r>
          </w:p>
        </w:tc>
        <w:tc>
          <w:tcPr>
            <w:tcW w:w="2070" w:type="dxa"/>
            <w:shd w:val="clear" w:color="auto" w:fill="EAEAEA"/>
            <w:tcMar>
              <w:top w:w="43" w:type="dxa"/>
              <w:left w:w="115" w:type="dxa"/>
              <w:bottom w:w="43" w:type="dxa"/>
              <w:right w:w="115" w:type="dxa"/>
            </w:tcMar>
          </w:tcPr>
          <w:p w:rsidRPr="002345F9" w:rsidR="002345F9" w:rsidP="002345F9" w:rsidRDefault="002345F9" w14:paraId="567307D5" w14:textId="2CA943A2">
            <w:pPr>
              <w:pStyle w:val="QTableAnsweroptions"/>
              <w:rPr>
                <w:sz w:val="12"/>
                <w:szCs w:val="12"/>
              </w:rPr>
            </w:pPr>
            <w:r w:rsidRPr="004819FF">
              <w:rPr>
                <w:rStyle w:val="Qcode"/>
                <w:sz w:val="20"/>
                <w:szCs w:val="20"/>
              </w:rPr>
              <w:t>|__|</w:t>
            </w:r>
          </w:p>
        </w:tc>
      </w:tr>
      <w:tr w:rsidRPr="003F30BD" w:rsidR="002345F9" w:rsidTr="00127567" w14:paraId="4197D419"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2C70DAEA" w14:textId="0B20BD52">
            <w:pPr>
              <w:pStyle w:val="QTablelist"/>
              <w:spacing w:before="40" w:after="40"/>
              <w:rPr>
                <w:sz w:val="18"/>
              </w:rPr>
            </w:pPr>
            <w:r w:rsidRPr="005D7D29">
              <w:rPr>
                <w:sz w:val="18"/>
              </w:rPr>
              <w:t>l.</w:t>
            </w:r>
            <w:r w:rsidRPr="005D7D29">
              <w:rPr>
                <w:sz w:val="18"/>
              </w:rPr>
              <w:tab/>
              <w:t>Gathering and understanding information about available careers, labor markets, and in-demand industries</w:t>
            </w:r>
          </w:p>
        </w:tc>
        <w:tc>
          <w:tcPr>
            <w:tcW w:w="2070" w:type="dxa"/>
            <w:shd w:val="clear" w:color="auto" w:fill="auto"/>
            <w:tcMar>
              <w:top w:w="43" w:type="dxa"/>
              <w:left w:w="115" w:type="dxa"/>
              <w:bottom w:w="43" w:type="dxa"/>
              <w:right w:w="115" w:type="dxa"/>
            </w:tcMar>
          </w:tcPr>
          <w:p w:rsidRPr="002345F9" w:rsidR="002345F9" w:rsidP="002345F9" w:rsidRDefault="002345F9" w14:paraId="008B18A8" w14:textId="7C033286">
            <w:pPr>
              <w:pStyle w:val="QTableAnsweroptions"/>
              <w:rPr>
                <w:sz w:val="12"/>
                <w:szCs w:val="12"/>
              </w:rPr>
            </w:pPr>
            <w:r w:rsidRPr="004819FF">
              <w:rPr>
                <w:rStyle w:val="Qcode"/>
                <w:sz w:val="20"/>
                <w:szCs w:val="20"/>
              </w:rPr>
              <w:t>|__|</w:t>
            </w:r>
          </w:p>
        </w:tc>
      </w:tr>
      <w:tr w:rsidRPr="003F30BD" w:rsidR="002345F9" w:rsidTr="00127567" w14:paraId="642EA89B" w14:textId="77777777">
        <w:trPr>
          <w:trHeight w:val="371"/>
          <w:jc w:val="center"/>
        </w:trPr>
        <w:tc>
          <w:tcPr>
            <w:tcW w:w="7560" w:type="dxa"/>
            <w:shd w:val="clear" w:color="auto" w:fill="EAEAEA"/>
            <w:tcMar>
              <w:top w:w="43" w:type="dxa"/>
              <w:left w:w="115" w:type="dxa"/>
              <w:bottom w:w="43" w:type="dxa"/>
              <w:right w:w="115" w:type="dxa"/>
            </w:tcMar>
            <w:vAlign w:val="center"/>
          </w:tcPr>
          <w:p w:rsidRPr="005D7D29" w:rsidR="002345F9" w:rsidP="005D7D29" w:rsidRDefault="002345F9" w14:paraId="78B09A25" w14:textId="1377D611">
            <w:pPr>
              <w:pStyle w:val="QTablelist"/>
              <w:spacing w:before="40" w:after="40"/>
              <w:rPr>
                <w:sz w:val="18"/>
              </w:rPr>
            </w:pPr>
            <w:r w:rsidRPr="005D7D29">
              <w:rPr>
                <w:sz w:val="18"/>
              </w:rPr>
              <w:t>m.</w:t>
            </w:r>
            <w:r w:rsidRPr="005D7D29">
              <w:rPr>
                <w:sz w:val="18"/>
              </w:rPr>
              <w:tab/>
              <w:t>Gathering and understanding information about education and training programs or courses</w:t>
            </w:r>
          </w:p>
        </w:tc>
        <w:tc>
          <w:tcPr>
            <w:tcW w:w="2070" w:type="dxa"/>
            <w:shd w:val="clear" w:color="auto" w:fill="EAEAEA"/>
            <w:tcMar>
              <w:top w:w="43" w:type="dxa"/>
              <w:left w:w="115" w:type="dxa"/>
              <w:bottom w:w="43" w:type="dxa"/>
              <w:right w:w="115" w:type="dxa"/>
            </w:tcMar>
          </w:tcPr>
          <w:p w:rsidRPr="002345F9" w:rsidR="002345F9" w:rsidP="002345F9" w:rsidRDefault="002345F9" w14:paraId="2A168031" w14:textId="68C22865">
            <w:pPr>
              <w:pStyle w:val="QTableAnsweroptions"/>
              <w:rPr>
                <w:sz w:val="12"/>
                <w:szCs w:val="12"/>
              </w:rPr>
            </w:pPr>
            <w:r w:rsidRPr="004819FF">
              <w:rPr>
                <w:rStyle w:val="Qcode"/>
                <w:sz w:val="20"/>
                <w:szCs w:val="20"/>
              </w:rPr>
              <w:t>|__|</w:t>
            </w:r>
          </w:p>
        </w:tc>
      </w:tr>
      <w:tr w:rsidRPr="003F30BD" w:rsidR="002345F9" w:rsidTr="00127567" w14:paraId="7F3C9D21"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6D073027" w14:textId="63572E60">
            <w:pPr>
              <w:pStyle w:val="QTablelist"/>
              <w:spacing w:before="40" w:after="40"/>
              <w:rPr>
                <w:sz w:val="18"/>
              </w:rPr>
            </w:pPr>
            <w:r w:rsidRPr="005D7D29">
              <w:rPr>
                <w:sz w:val="18"/>
              </w:rPr>
              <w:t>n.</w:t>
            </w:r>
            <w:r w:rsidRPr="005D7D29">
              <w:rPr>
                <w:sz w:val="18"/>
              </w:rPr>
              <w:tab/>
              <w:t>Career explorations and mapping out career pathways</w:t>
            </w:r>
          </w:p>
        </w:tc>
        <w:tc>
          <w:tcPr>
            <w:tcW w:w="2070" w:type="dxa"/>
            <w:shd w:val="clear" w:color="auto" w:fill="auto"/>
            <w:tcMar>
              <w:top w:w="43" w:type="dxa"/>
              <w:left w:w="115" w:type="dxa"/>
              <w:bottom w:w="43" w:type="dxa"/>
              <w:right w:w="115" w:type="dxa"/>
            </w:tcMar>
          </w:tcPr>
          <w:p w:rsidRPr="002345F9" w:rsidR="002345F9" w:rsidP="002345F9" w:rsidRDefault="002345F9" w14:paraId="47CF2CF2" w14:textId="116A04FF">
            <w:pPr>
              <w:pStyle w:val="QTableAnsweroptions"/>
              <w:rPr>
                <w:sz w:val="12"/>
                <w:szCs w:val="12"/>
              </w:rPr>
            </w:pPr>
            <w:r w:rsidRPr="004819FF">
              <w:rPr>
                <w:rStyle w:val="Qcode"/>
                <w:sz w:val="20"/>
                <w:szCs w:val="20"/>
              </w:rPr>
              <w:t>|__|</w:t>
            </w:r>
          </w:p>
        </w:tc>
      </w:tr>
      <w:tr w:rsidRPr="003F30BD" w:rsidR="002345F9" w:rsidTr="00127567" w14:paraId="607C28E0" w14:textId="77777777">
        <w:trPr>
          <w:trHeight w:val="371"/>
          <w:jc w:val="center"/>
        </w:trPr>
        <w:tc>
          <w:tcPr>
            <w:tcW w:w="7560" w:type="dxa"/>
            <w:shd w:val="clear" w:color="auto" w:fill="EAEAEA"/>
            <w:tcMar>
              <w:top w:w="43" w:type="dxa"/>
              <w:left w:w="115" w:type="dxa"/>
              <w:bottom w:w="43" w:type="dxa"/>
              <w:right w:w="115" w:type="dxa"/>
            </w:tcMar>
            <w:vAlign w:val="center"/>
          </w:tcPr>
          <w:p w:rsidRPr="005D7D29" w:rsidR="002345F9" w:rsidP="005D7D29" w:rsidRDefault="002345F9" w14:paraId="3EE95EA7" w14:textId="32B0AADA">
            <w:pPr>
              <w:pStyle w:val="QTablelist"/>
              <w:spacing w:before="40" w:after="40"/>
              <w:rPr>
                <w:sz w:val="18"/>
              </w:rPr>
            </w:pPr>
            <w:r w:rsidRPr="005D7D29">
              <w:rPr>
                <w:sz w:val="18"/>
              </w:rPr>
              <w:t>o.</w:t>
            </w:r>
            <w:r w:rsidRPr="005D7D29">
              <w:rPr>
                <w:sz w:val="18"/>
              </w:rPr>
              <w:tab/>
              <w:t>Coaching learners to develop their own planning skills</w:t>
            </w:r>
          </w:p>
        </w:tc>
        <w:tc>
          <w:tcPr>
            <w:tcW w:w="2070" w:type="dxa"/>
            <w:shd w:val="clear" w:color="auto" w:fill="EAEAEA"/>
            <w:tcMar>
              <w:top w:w="43" w:type="dxa"/>
              <w:left w:w="115" w:type="dxa"/>
              <w:bottom w:w="43" w:type="dxa"/>
              <w:right w:w="115" w:type="dxa"/>
            </w:tcMar>
          </w:tcPr>
          <w:p w:rsidRPr="002345F9" w:rsidR="002345F9" w:rsidP="002345F9" w:rsidRDefault="002345F9" w14:paraId="19E0FF64" w14:textId="790D09BD">
            <w:pPr>
              <w:pStyle w:val="QTableAnsweroptions"/>
              <w:rPr>
                <w:sz w:val="12"/>
                <w:szCs w:val="12"/>
              </w:rPr>
            </w:pPr>
            <w:r w:rsidRPr="004819FF">
              <w:rPr>
                <w:rStyle w:val="Qcode"/>
                <w:sz w:val="20"/>
                <w:szCs w:val="20"/>
              </w:rPr>
              <w:t>|__|</w:t>
            </w:r>
          </w:p>
        </w:tc>
      </w:tr>
      <w:tr w:rsidRPr="003F30BD" w:rsidR="002345F9" w:rsidTr="00127567" w14:paraId="08C64564" w14:textId="77777777">
        <w:trPr>
          <w:trHeight w:val="371"/>
          <w:jc w:val="center"/>
        </w:trPr>
        <w:tc>
          <w:tcPr>
            <w:tcW w:w="7560" w:type="dxa"/>
            <w:shd w:val="clear" w:color="auto" w:fill="auto"/>
            <w:tcMar>
              <w:top w:w="43" w:type="dxa"/>
              <w:left w:w="115" w:type="dxa"/>
              <w:bottom w:w="43" w:type="dxa"/>
              <w:right w:w="115" w:type="dxa"/>
            </w:tcMar>
            <w:vAlign w:val="center"/>
          </w:tcPr>
          <w:p w:rsidRPr="005D7D29" w:rsidR="002345F9" w:rsidP="005D7D29" w:rsidRDefault="002345F9" w14:paraId="163900C7" w14:textId="4CF47149">
            <w:pPr>
              <w:pStyle w:val="QTablelist"/>
              <w:spacing w:before="40" w:after="40"/>
              <w:rPr>
                <w:sz w:val="18"/>
              </w:rPr>
            </w:pPr>
            <w:r w:rsidRPr="005D7D29">
              <w:rPr>
                <w:sz w:val="18"/>
              </w:rPr>
              <w:t>p.</w:t>
            </w:r>
            <w:r w:rsidRPr="005D7D29">
              <w:rPr>
                <w:sz w:val="18"/>
              </w:rPr>
              <w:tab/>
              <w:t>Goal setting, pursuit, and monitoring</w:t>
            </w:r>
          </w:p>
        </w:tc>
        <w:tc>
          <w:tcPr>
            <w:tcW w:w="2070" w:type="dxa"/>
            <w:shd w:val="clear" w:color="auto" w:fill="auto"/>
            <w:tcMar>
              <w:top w:w="43" w:type="dxa"/>
              <w:left w:w="115" w:type="dxa"/>
              <w:bottom w:w="43" w:type="dxa"/>
              <w:right w:w="115" w:type="dxa"/>
            </w:tcMar>
          </w:tcPr>
          <w:p w:rsidRPr="002345F9" w:rsidR="002345F9" w:rsidP="002345F9" w:rsidRDefault="002345F9" w14:paraId="23DF9F3F" w14:textId="7B0A6460">
            <w:pPr>
              <w:pStyle w:val="QTableAnsweroptions"/>
              <w:rPr>
                <w:sz w:val="12"/>
                <w:szCs w:val="12"/>
              </w:rPr>
            </w:pPr>
            <w:r w:rsidRPr="004819FF">
              <w:rPr>
                <w:rStyle w:val="Qcode"/>
                <w:sz w:val="20"/>
                <w:szCs w:val="20"/>
              </w:rPr>
              <w:t>|__|</w:t>
            </w:r>
          </w:p>
        </w:tc>
      </w:tr>
    </w:tbl>
    <w:p w:rsidR="0044402C" w:rsidRDefault="0044402C" w14:paraId="5AC2F6FE" w14:textId="4AA9736D">
      <w:r>
        <w:br w:type="page"/>
      </w: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8D4BCE" w:rsidTr="00EE5113" w14:paraId="3E7A1F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8D4BCE" w:rsidP="00EE5113" w:rsidRDefault="008D4BCE" w14:paraId="6B4E8611" w14:textId="77777777">
            <w:pPr>
              <w:tabs>
                <w:tab w:val="left" w:pos="432"/>
              </w:tabs>
              <w:spacing w:before="60" w:after="60" w:line="240" w:lineRule="auto"/>
              <w:rPr>
                <w:rFonts w:ascii="Arial" w:hAnsi="Arial" w:cs="Arial"/>
                <w:caps/>
              </w:rPr>
            </w:pPr>
            <w:r>
              <w:rPr>
                <w:rFonts w:ascii="Arial" w:hAnsi="Arial" w:cs="Arial"/>
                <w:bCs/>
                <w:caps/>
              </w:rPr>
              <w:lastRenderedPageBreak/>
              <w:t>ALL</w:t>
            </w:r>
          </w:p>
        </w:tc>
      </w:tr>
      <w:tr w:rsidRPr="00F76258" w:rsidR="008D4BCE" w:rsidTr="00EE5113" w14:paraId="3A5C9E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D4BCE" w:rsidP="00EE5113" w:rsidRDefault="008D4BCE" w14:paraId="6E1F1B06" w14:textId="77777777">
            <w:pPr>
              <w:tabs>
                <w:tab w:val="left" w:pos="432"/>
              </w:tabs>
              <w:spacing w:before="60" w:after="60" w:line="240" w:lineRule="auto"/>
              <w:rPr>
                <w:rFonts w:ascii="Arial" w:hAnsi="Arial" w:cs="Arial"/>
                <w:bCs/>
                <w:caps/>
              </w:rPr>
            </w:pPr>
            <w:r>
              <w:rPr>
                <w:rFonts w:ascii="Arial" w:hAnsi="Arial" w:cs="Arial"/>
                <w:bCs/>
                <w:caps/>
              </w:rPr>
              <w:t>[TRAINING NAME]</w:t>
            </w:r>
          </w:p>
        </w:tc>
      </w:tr>
    </w:tbl>
    <w:p w:rsidRPr="00955BA0" w:rsidR="00103914" w:rsidP="00197A7D" w:rsidRDefault="00B070AC" w14:paraId="06BEE76F" w14:textId="3A10CF4C">
      <w:pPr>
        <w:pStyle w:val="QUESTIONTEXT"/>
        <w:spacing w:before="120" w:after="120"/>
        <w:ind w:right="-547"/>
        <w:rPr>
          <w:rFonts w:eastAsia="Arial"/>
          <w:b w:val="0"/>
          <w:bCs/>
          <w:i/>
          <w:iCs/>
          <w:sz w:val="16"/>
          <w:szCs w:val="16"/>
        </w:rPr>
      </w:pPr>
      <w:r>
        <w:rPr>
          <w:rFonts w:eastAsia="Arial"/>
        </w:rPr>
        <w:t>Q</w:t>
      </w:r>
      <w:r w:rsidR="00360637">
        <w:rPr>
          <w:rFonts w:eastAsia="Arial"/>
        </w:rPr>
        <w:t>6</w:t>
      </w:r>
      <w:r w:rsidRPr="001167EF" w:rsidR="00103914">
        <w:rPr>
          <w:rFonts w:eastAsia="Arial"/>
        </w:rPr>
        <w:t>.</w:t>
      </w:r>
      <w:r w:rsidR="00103914">
        <w:rPr>
          <w:rFonts w:eastAsia="Arial"/>
        </w:rPr>
        <w:t xml:space="preserve"> </w:t>
      </w:r>
      <w:r w:rsidR="00955BA0">
        <w:rPr>
          <w:rFonts w:eastAsia="Arial"/>
        </w:rPr>
        <w:tab/>
      </w:r>
      <w:r w:rsidR="00103914">
        <w:rPr>
          <w:rFonts w:eastAsia="Arial"/>
        </w:rPr>
        <w:t xml:space="preserve">To what extent </w:t>
      </w:r>
      <w:r w:rsidR="00831BF0">
        <w:rPr>
          <w:rFonts w:eastAsia="Arial"/>
        </w:rPr>
        <w:t>d</w:t>
      </w:r>
      <w:r w:rsidR="00103914">
        <w:rPr>
          <w:rFonts w:eastAsia="Arial"/>
        </w:rPr>
        <w:t>o you agree with the following statements</w:t>
      </w:r>
      <w:r w:rsidR="008D4BCE">
        <w:rPr>
          <w:rFonts w:eastAsia="Arial"/>
        </w:rPr>
        <w:t>.</w:t>
      </w:r>
      <w:r w:rsidR="00351F7E">
        <w:rPr>
          <w:rFonts w:eastAsia="Arial"/>
        </w:rPr>
        <w:t xml:space="preserve"> </w:t>
      </w:r>
      <w:r w:rsidRPr="00955BA0" w:rsidR="00351F7E">
        <w:rPr>
          <w:rFonts w:eastAsia="Arial"/>
          <w:b w:val="0"/>
          <w:bCs/>
          <w:i/>
          <w:iCs/>
          <w:sz w:val="16"/>
          <w:szCs w:val="16"/>
        </w:rPr>
        <w:t>(NCTN end of training survey)</w:t>
      </w:r>
    </w:p>
    <w:tbl>
      <w:tblPr>
        <w:tblW w:w="9600" w:type="dxa"/>
        <w:jc w:val="center"/>
        <w:tblLayout w:type="fixed"/>
        <w:tblLook w:val="0000" w:firstRow="0" w:lastRow="0" w:firstColumn="0" w:lastColumn="0" w:noHBand="0" w:noVBand="0"/>
      </w:tblPr>
      <w:tblGrid>
        <w:gridCol w:w="5486"/>
        <w:gridCol w:w="1028"/>
        <w:gridCol w:w="1029"/>
        <w:gridCol w:w="1028"/>
        <w:gridCol w:w="1029"/>
      </w:tblGrid>
      <w:tr w:rsidR="00955BA0" w:rsidTr="00B07139" w14:paraId="13B5EE5F" w14:textId="66677A43">
        <w:trPr>
          <w:trHeight w:val="351"/>
          <w:jc w:val="center"/>
        </w:trPr>
        <w:tc>
          <w:tcPr>
            <w:tcW w:w="5486" w:type="dxa"/>
          </w:tcPr>
          <w:p w:rsidR="00955BA0" w:rsidP="00660A8B" w:rsidRDefault="00955BA0" w14:paraId="64C14957" w14:textId="77777777">
            <w:pPr>
              <w:tabs>
                <w:tab w:val="left" w:pos="1080"/>
                <w:tab w:val="left" w:pos="1440"/>
                <w:tab w:val="left" w:pos="2145"/>
                <w:tab w:val="left" w:pos="6120"/>
                <w:tab w:val="left" w:pos="6753"/>
              </w:tabs>
              <w:spacing w:before="60" w:after="60"/>
              <w:rPr>
                <w:rFonts w:ascii="Arial" w:hAnsi="Arial" w:eastAsia="Arial" w:cs="Arial"/>
                <w:sz w:val="18"/>
                <w:szCs w:val="18"/>
              </w:rPr>
            </w:pPr>
          </w:p>
        </w:tc>
        <w:tc>
          <w:tcPr>
            <w:tcW w:w="4114" w:type="dxa"/>
            <w:gridSpan w:val="4"/>
            <w:tcBorders>
              <w:bottom w:val="single" w:color="auto" w:sz="4" w:space="0"/>
            </w:tcBorders>
            <w:vAlign w:val="bottom"/>
          </w:tcPr>
          <w:p w:rsidR="00955BA0" w:rsidP="00660A8B" w:rsidRDefault="00955BA0" w14:paraId="2ACA5367" w14:textId="3562DD23">
            <w:pPr>
              <w:pStyle w:val="QTableSelectoneall"/>
            </w:pPr>
            <w:r>
              <w:t>Select one per row</w:t>
            </w:r>
          </w:p>
        </w:tc>
      </w:tr>
      <w:tr w:rsidR="00985F16" w:rsidTr="0044402C" w14:paraId="6944C274" w14:textId="77777777">
        <w:trPr>
          <w:trHeight w:val="422"/>
          <w:jc w:val="center"/>
        </w:trPr>
        <w:tc>
          <w:tcPr>
            <w:tcW w:w="5486" w:type="dxa"/>
            <w:tcBorders>
              <w:right w:val="single" w:color="auto" w:sz="4" w:space="0"/>
            </w:tcBorders>
          </w:tcPr>
          <w:p w:rsidR="00985F16" w:rsidP="00660A8B" w:rsidRDefault="00985F16" w14:paraId="45865EB8" w14:textId="77777777">
            <w:pPr>
              <w:tabs>
                <w:tab w:val="left" w:pos="1080"/>
                <w:tab w:val="left" w:pos="1440"/>
                <w:tab w:val="left" w:pos="2145"/>
                <w:tab w:val="left" w:pos="6120"/>
                <w:tab w:val="left" w:pos="6753"/>
              </w:tabs>
              <w:spacing w:before="60" w:after="60"/>
              <w:rPr>
                <w:rFonts w:ascii="Arial" w:hAnsi="Arial" w:eastAsia="Arial" w:cs="Arial"/>
                <w:sz w:val="18"/>
                <w:szCs w:val="18"/>
              </w:rPr>
            </w:pPr>
          </w:p>
        </w:tc>
        <w:tc>
          <w:tcPr>
            <w:tcW w:w="1028" w:type="dxa"/>
            <w:tcBorders>
              <w:top w:val="single" w:color="auto" w:sz="4" w:space="0"/>
              <w:left w:val="single" w:color="auto" w:sz="4" w:space="0"/>
              <w:bottom w:val="single" w:color="auto" w:sz="4" w:space="0"/>
              <w:right w:val="single" w:color="auto" w:sz="4" w:space="0"/>
            </w:tcBorders>
            <w:vAlign w:val="bottom"/>
          </w:tcPr>
          <w:p w:rsidRPr="0044402C" w:rsidR="00985F16" w:rsidP="0044402C" w:rsidRDefault="00955BA0" w14:paraId="4EEC9920" w14:textId="4D448F60">
            <w:pPr>
              <w:pStyle w:val="QTableHeaderCenter"/>
              <w:rPr>
                <w:rFonts w:ascii="Arial Narrow" w:hAnsi="Arial Narrow"/>
              </w:rPr>
            </w:pPr>
            <w:r w:rsidRPr="0044402C">
              <w:rPr>
                <w:rFonts w:ascii="Arial Narrow" w:hAnsi="Arial Narrow"/>
              </w:rPr>
              <w:t>STRONGLY AGREE</w:t>
            </w:r>
          </w:p>
        </w:tc>
        <w:tc>
          <w:tcPr>
            <w:tcW w:w="1029" w:type="dxa"/>
            <w:tcBorders>
              <w:top w:val="single" w:color="auto" w:sz="4" w:space="0"/>
              <w:left w:val="single" w:color="auto" w:sz="4" w:space="0"/>
              <w:bottom w:val="single" w:color="auto" w:sz="4" w:space="0"/>
              <w:right w:val="single" w:color="auto" w:sz="4" w:space="0"/>
            </w:tcBorders>
            <w:vAlign w:val="bottom"/>
          </w:tcPr>
          <w:p w:rsidRPr="0044402C" w:rsidR="00985F16" w:rsidP="0044402C" w:rsidRDefault="00955BA0" w14:paraId="65BB4A1F" w14:textId="7AAC7682">
            <w:pPr>
              <w:pStyle w:val="QTableHeaderCenter"/>
              <w:rPr>
                <w:rFonts w:ascii="Arial Narrow" w:hAnsi="Arial Narrow"/>
              </w:rPr>
            </w:pPr>
            <w:r w:rsidRPr="0044402C">
              <w:rPr>
                <w:rFonts w:ascii="Arial Narrow" w:hAnsi="Arial Narrow"/>
              </w:rPr>
              <w:t>AGREE</w:t>
            </w:r>
          </w:p>
        </w:tc>
        <w:tc>
          <w:tcPr>
            <w:tcW w:w="1028" w:type="dxa"/>
            <w:tcBorders>
              <w:top w:val="single" w:color="auto" w:sz="4" w:space="0"/>
              <w:left w:val="single" w:color="auto" w:sz="4" w:space="0"/>
              <w:bottom w:val="single" w:color="auto" w:sz="4" w:space="0"/>
              <w:right w:val="single" w:color="auto" w:sz="4" w:space="0"/>
            </w:tcBorders>
            <w:vAlign w:val="bottom"/>
          </w:tcPr>
          <w:p w:rsidRPr="0044402C" w:rsidR="00985F16" w:rsidP="0044402C" w:rsidRDefault="00955BA0" w14:paraId="0A305E5A" w14:textId="75E3AC04">
            <w:pPr>
              <w:pStyle w:val="QTableHeaderCenter"/>
              <w:rPr>
                <w:rFonts w:ascii="Arial Narrow" w:hAnsi="Arial Narrow"/>
              </w:rPr>
            </w:pPr>
            <w:r w:rsidRPr="0044402C">
              <w:rPr>
                <w:rFonts w:ascii="Arial Narrow" w:hAnsi="Arial Narrow"/>
              </w:rPr>
              <w:t>DISAGREE</w:t>
            </w:r>
          </w:p>
        </w:tc>
        <w:tc>
          <w:tcPr>
            <w:tcW w:w="1029" w:type="dxa"/>
            <w:tcBorders>
              <w:top w:val="single" w:color="auto" w:sz="4" w:space="0"/>
              <w:left w:val="single" w:color="auto" w:sz="4" w:space="0"/>
              <w:bottom w:val="single" w:color="auto" w:sz="4" w:space="0"/>
              <w:right w:val="single" w:color="auto" w:sz="4" w:space="0"/>
            </w:tcBorders>
            <w:vAlign w:val="bottom"/>
          </w:tcPr>
          <w:p w:rsidRPr="0044402C" w:rsidR="00985F16" w:rsidP="0044402C" w:rsidRDefault="00955BA0" w14:paraId="5D177DDF" w14:textId="6CFDC630">
            <w:pPr>
              <w:pStyle w:val="QTableHeaderCenter"/>
              <w:rPr>
                <w:rFonts w:ascii="Arial Narrow" w:hAnsi="Arial Narrow"/>
              </w:rPr>
            </w:pPr>
            <w:r w:rsidRPr="0044402C">
              <w:rPr>
                <w:rFonts w:ascii="Arial Narrow" w:hAnsi="Arial Narrow"/>
              </w:rPr>
              <w:t>STRONGLY DISAGREE</w:t>
            </w:r>
          </w:p>
        </w:tc>
      </w:tr>
      <w:tr w:rsidRPr="003F30BD" w:rsidR="00985F16" w:rsidTr="00EE48E2" w14:paraId="0BA2DF1A" w14:textId="77777777">
        <w:trPr>
          <w:trHeight w:val="367"/>
          <w:jc w:val="center"/>
        </w:trPr>
        <w:tc>
          <w:tcPr>
            <w:tcW w:w="5486" w:type="dxa"/>
            <w:shd w:val="clear" w:color="auto" w:fill="E8E8E8"/>
            <w:tcMar>
              <w:top w:w="43" w:type="dxa"/>
              <w:left w:w="115" w:type="dxa"/>
              <w:bottom w:w="43" w:type="dxa"/>
              <w:right w:w="115" w:type="dxa"/>
            </w:tcMar>
            <w:vAlign w:val="center"/>
          </w:tcPr>
          <w:p w:rsidRPr="003F30BD" w:rsidR="00985F16" w:rsidP="00985F16" w:rsidRDefault="00985F16" w14:paraId="0DE4D24E" w14:textId="2FECA1D8">
            <w:pPr>
              <w:pStyle w:val="QTablelist"/>
            </w:pPr>
            <w:r w:rsidRPr="00E05D1F">
              <w:t>a.</w:t>
            </w:r>
            <w:r w:rsidRPr="00E05D1F">
              <w:tab/>
            </w:r>
            <w:r w:rsidRPr="00103914">
              <w:t>I was satisfied with the amount of time I spent on this course</w:t>
            </w:r>
          </w:p>
        </w:tc>
        <w:tc>
          <w:tcPr>
            <w:tcW w:w="1028" w:type="dxa"/>
            <w:tcBorders>
              <w:top w:val="single" w:color="auto" w:sz="4" w:space="0"/>
            </w:tcBorders>
            <w:shd w:val="clear" w:color="auto" w:fill="E8E8E8"/>
            <w:tcMar>
              <w:top w:w="43" w:type="dxa"/>
              <w:left w:w="115" w:type="dxa"/>
              <w:bottom w:w="43" w:type="dxa"/>
              <w:right w:w="115" w:type="dxa"/>
            </w:tcMar>
            <w:vAlign w:val="center"/>
          </w:tcPr>
          <w:p w:rsidRPr="003F30BD" w:rsidR="00985F16" w:rsidP="00985F16" w:rsidRDefault="00985F16" w14:paraId="1E64BEF9" w14:textId="77777777">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1029" w:type="dxa"/>
            <w:tcBorders>
              <w:top w:val="single" w:color="auto" w:sz="4" w:space="0"/>
            </w:tcBorders>
            <w:shd w:val="clear" w:color="auto" w:fill="E8E8E8"/>
            <w:tcMar>
              <w:top w:w="43" w:type="dxa"/>
              <w:left w:w="115" w:type="dxa"/>
              <w:bottom w:w="43" w:type="dxa"/>
              <w:right w:w="115" w:type="dxa"/>
            </w:tcMar>
            <w:vAlign w:val="center"/>
          </w:tcPr>
          <w:p w:rsidRPr="003F30BD" w:rsidR="00985F16" w:rsidP="00985F16" w:rsidRDefault="00985F16" w14:paraId="19FF189F" w14:textId="77777777">
            <w:pPr>
              <w:pStyle w:val="QTableAnsweroptions"/>
              <w:rPr>
                <w:rFonts w:eastAsia="Arial"/>
              </w:rPr>
            </w:pPr>
            <w:r w:rsidRPr="003F30BD">
              <w:rPr>
                <w:rStyle w:val="Qcode"/>
              </w:rPr>
              <w:t xml:space="preserve">2 </w:t>
            </w:r>
            <w:r w:rsidRPr="003F30BD">
              <w:rPr>
                <w:rFonts w:ascii="Segoe UI Symbol" w:hAnsi="Segoe UI Symbol" w:cs="Segoe UI Symbol"/>
              </w:rPr>
              <w:t>🔾</w:t>
            </w:r>
          </w:p>
        </w:tc>
        <w:tc>
          <w:tcPr>
            <w:tcW w:w="1028" w:type="dxa"/>
            <w:tcBorders>
              <w:top w:val="single" w:color="auto" w:sz="4" w:space="0"/>
            </w:tcBorders>
            <w:shd w:val="clear" w:color="auto" w:fill="E8E8E8"/>
            <w:vAlign w:val="center"/>
          </w:tcPr>
          <w:p w:rsidRPr="003F30BD" w:rsidR="00985F16" w:rsidP="00985F16" w:rsidRDefault="00985F16" w14:paraId="30FF2629" w14:textId="7796E692">
            <w:pPr>
              <w:pStyle w:val="QTableAnsweroptions"/>
              <w:rPr>
                <w:rStyle w:val="Qcode"/>
              </w:rPr>
            </w:pPr>
            <w:r w:rsidRPr="003F30BD">
              <w:rPr>
                <w:rStyle w:val="Qcode"/>
              </w:rPr>
              <w:t xml:space="preserve">3 </w:t>
            </w:r>
            <w:r w:rsidRPr="003F30BD">
              <w:rPr>
                <w:rFonts w:ascii="Segoe UI Symbol" w:hAnsi="Segoe UI Symbol" w:cs="Segoe UI Symbol"/>
              </w:rPr>
              <w:t>🔾</w:t>
            </w:r>
          </w:p>
        </w:tc>
        <w:tc>
          <w:tcPr>
            <w:tcW w:w="1029" w:type="dxa"/>
            <w:tcBorders>
              <w:top w:val="single" w:color="auto" w:sz="4" w:space="0"/>
            </w:tcBorders>
            <w:shd w:val="clear" w:color="auto" w:fill="E8E8E8"/>
            <w:tcMar>
              <w:top w:w="43" w:type="dxa"/>
              <w:left w:w="115" w:type="dxa"/>
              <w:bottom w:w="43" w:type="dxa"/>
              <w:right w:w="115" w:type="dxa"/>
            </w:tcMar>
            <w:vAlign w:val="center"/>
          </w:tcPr>
          <w:p w:rsidRPr="003F30BD" w:rsidR="00985F16" w:rsidP="00985F16" w:rsidRDefault="00985F16" w14:paraId="6A604E25" w14:textId="0FA6C34D">
            <w:pPr>
              <w:pStyle w:val="QTableAnsweroptions"/>
            </w:pPr>
            <w:r>
              <w:rPr>
                <w:rStyle w:val="Qcode"/>
              </w:rPr>
              <w:t>4</w:t>
            </w:r>
            <w:r w:rsidRPr="003F30BD">
              <w:rPr>
                <w:rStyle w:val="Qcode"/>
              </w:rPr>
              <w:t xml:space="preserve"> </w:t>
            </w:r>
            <w:r w:rsidRPr="003F30BD">
              <w:rPr>
                <w:rFonts w:ascii="Segoe UI Symbol" w:hAnsi="Segoe UI Symbol" w:cs="Segoe UI Symbol"/>
              </w:rPr>
              <w:t>🔾</w:t>
            </w:r>
          </w:p>
        </w:tc>
      </w:tr>
      <w:tr w:rsidRPr="003F30BD" w:rsidR="00535684" w:rsidTr="00EE48E2" w14:paraId="4C323232" w14:textId="77777777">
        <w:trPr>
          <w:trHeight w:val="367"/>
          <w:jc w:val="center"/>
        </w:trPr>
        <w:tc>
          <w:tcPr>
            <w:tcW w:w="5486" w:type="dxa"/>
            <w:shd w:val="clear" w:color="auto" w:fill="auto"/>
            <w:tcMar>
              <w:top w:w="43" w:type="dxa"/>
              <w:left w:w="115" w:type="dxa"/>
              <w:bottom w:w="43" w:type="dxa"/>
              <w:right w:w="115" w:type="dxa"/>
            </w:tcMar>
            <w:vAlign w:val="center"/>
          </w:tcPr>
          <w:p w:rsidRPr="003F30BD" w:rsidR="00535684" w:rsidP="000F6AF3" w:rsidRDefault="00EE48E2" w14:paraId="498BEF40" w14:textId="6F94CCB3">
            <w:pPr>
              <w:pStyle w:val="QTablelist"/>
            </w:pPr>
            <w:r>
              <w:t>b</w:t>
            </w:r>
            <w:r w:rsidRPr="00E05D1F" w:rsidR="00535684">
              <w:t>.</w:t>
            </w:r>
            <w:r w:rsidRPr="00E05D1F" w:rsidR="00535684">
              <w:tab/>
            </w:r>
            <w:r w:rsidR="00535684">
              <w:t xml:space="preserve">I </w:t>
            </w:r>
            <w:r w:rsidR="00A45B11">
              <w:t>found it easy to navigate the training platform</w:t>
            </w:r>
          </w:p>
        </w:tc>
        <w:tc>
          <w:tcPr>
            <w:tcW w:w="1028" w:type="dxa"/>
            <w:shd w:val="clear" w:color="auto" w:fill="auto"/>
            <w:tcMar>
              <w:top w:w="43" w:type="dxa"/>
              <w:left w:w="115" w:type="dxa"/>
              <w:bottom w:w="43" w:type="dxa"/>
              <w:right w:w="115" w:type="dxa"/>
            </w:tcMar>
            <w:vAlign w:val="center"/>
          </w:tcPr>
          <w:p w:rsidRPr="003F30BD" w:rsidR="00535684" w:rsidP="000F6AF3" w:rsidRDefault="00535684" w14:paraId="18663B1A" w14:textId="77777777">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1029" w:type="dxa"/>
            <w:shd w:val="clear" w:color="auto" w:fill="auto"/>
            <w:tcMar>
              <w:top w:w="43" w:type="dxa"/>
              <w:left w:w="115" w:type="dxa"/>
              <w:bottom w:w="43" w:type="dxa"/>
              <w:right w:w="115" w:type="dxa"/>
            </w:tcMar>
            <w:vAlign w:val="center"/>
          </w:tcPr>
          <w:p w:rsidRPr="003F30BD" w:rsidR="00535684" w:rsidP="000F6AF3" w:rsidRDefault="00535684" w14:paraId="24F6078C" w14:textId="77777777">
            <w:pPr>
              <w:pStyle w:val="QTableAnsweroptions"/>
              <w:rPr>
                <w:rFonts w:eastAsia="Arial"/>
              </w:rPr>
            </w:pPr>
            <w:r w:rsidRPr="003F30BD">
              <w:rPr>
                <w:rStyle w:val="Qcode"/>
              </w:rPr>
              <w:t xml:space="preserve">2 </w:t>
            </w:r>
            <w:r w:rsidRPr="003F30BD">
              <w:rPr>
                <w:rFonts w:ascii="Segoe UI Symbol" w:hAnsi="Segoe UI Symbol" w:cs="Segoe UI Symbol"/>
              </w:rPr>
              <w:t>🔾</w:t>
            </w:r>
          </w:p>
        </w:tc>
        <w:tc>
          <w:tcPr>
            <w:tcW w:w="1028" w:type="dxa"/>
            <w:shd w:val="clear" w:color="auto" w:fill="auto"/>
            <w:vAlign w:val="center"/>
          </w:tcPr>
          <w:p w:rsidRPr="003F30BD" w:rsidR="00535684" w:rsidP="000F6AF3" w:rsidRDefault="00535684" w14:paraId="0D8C5B0E" w14:textId="77777777">
            <w:pPr>
              <w:pStyle w:val="QTableAnsweroptions"/>
              <w:rPr>
                <w:rStyle w:val="Qcode"/>
              </w:rPr>
            </w:pPr>
            <w:r w:rsidRPr="003F30BD">
              <w:rPr>
                <w:rStyle w:val="Qcode"/>
              </w:rPr>
              <w:t xml:space="preserve">3 </w:t>
            </w:r>
            <w:r w:rsidRPr="003F30BD">
              <w:rPr>
                <w:rFonts w:ascii="Segoe UI Symbol" w:hAnsi="Segoe UI Symbol" w:cs="Segoe UI Symbol"/>
              </w:rPr>
              <w:t>🔾</w:t>
            </w:r>
          </w:p>
        </w:tc>
        <w:tc>
          <w:tcPr>
            <w:tcW w:w="1029" w:type="dxa"/>
            <w:shd w:val="clear" w:color="auto" w:fill="auto"/>
            <w:tcMar>
              <w:top w:w="43" w:type="dxa"/>
              <w:left w:w="115" w:type="dxa"/>
              <w:bottom w:w="43" w:type="dxa"/>
              <w:right w:w="115" w:type="dxa"/>
            </w:tcMar>
            <w:vAlign w:val="center"/>
          </w:tcPr>
          <w:p w:rsidRPr="003F30BD" w:rsidR="00535684" w:rsidP="000F6AF3" w:rsidRDefault="00535684" w14:paraId="5C8DEFB7" w14:textId="77777777">
            <w:pPr>
              <w:pStyle w:val="QTableAnsweroptions"/>
            </w:pPr>
            <w:r>
              <w:rPr>
                <w:rStyle w:val="Qcode"/>
              </w:rPr>
              <w:t>4</w:t>
            </w:r>
            <w:r w:rsidRPr="003F30BD">
              <w:rPr>
                <w:rStyle w:val="Qcode"/>
              </w:rPr>
              <w:t xml:space="preserve"> </w:t>
            </w:r>
            <w:r w:rsidRPr="003F30BD">
              <w:rPr>
                <w:rFonts w:ascii="Segoe UI Symbol" w:hAnsi="Segoe UI Symbol" w:cs="Segoe UI Symbol"/>
              </w:rPr>
              <w:t>🔾</w:t>
            </w:r>
          </w:p>
        </w:tc>
      </w:tr>
      <w:tr w:rsidRPr="003F30BD" w:rsidR="00985F16" w:rsidTr="00EE48E2" w14:paraId="69DF9C3C" w14:textId="77777777">
        <w:trPr>
          <w:trHeight w:val="367"/>
          <w:jc w:val="center"/>
        </w:trPr>
        <w:tc>
          <w:tcPr>
            <w:tcW w:w="5486" w:type="dxa"/>
            <w:shd w:val="clear" w:color="auto" w:fill="E8E8E8"/>
            <w:tcMar>
              <w:top w:w="43" w:type="dxa"/>
              <w:left w:w="115" w:type="dxa"/>
              <w:bottom w:w="43" w:type="dxa"/>
              <w:right w:w="115" w:type="dxa"/>
            </w:tcMar>
            <w:vAlign w:val="center"/>
          </w:tcPr>
          <w:p w:rsidRPr="003F30BD" w:rsidR="00985F16" w:rsidP="00985F16" w:rsidRDefault="00EE48E2" w14:paraId="02558D04" w14:textId="0EEA7105">
            <w:pPr>
              <w:pStyle w:val="QTablelist"/>
            </w:pPr>
            <w:r>
              <w:t>c</w:t>
            </w:r>
            <w:r w:rsidRPr="003F30BD" w:rsidR="00985F16">
              <w:t>.</w:t>
            </w:r>
            <w:r w:rsidRPr="003F30BD" w:rsidR="00985F16">
              <w:tab/>
            </w:r>
            <w:r w:rsidRPr="00103914" w:rsidR="00985F16">
              <w:t xml:space="preserve">I know more about </w:t>
            </w:r>
            <w:r w:rsidR="00535684">
              <w:t>career navigation</w:t>
            </w:r>
            <w:r w:rsidRPr="00103914" w:rsidR="00535684">
              <w:t xml:space="preserve"> </w:t>
            </w:r>
            <w:r w:rsidRPr="00103914" w:rsidR="00985F16">
              <w:t>than I did before</w:t>
            </w:r>
            <w:r w:rsidR="00535684">
              <w:t xml:space="preserve"> taking the course</w:t>
            </w:r>
          </w:p>
        </w:tc>
        <w:tc>
          <w:tcPr>
            <w:tcW w:w="1028" w:type="dxa"/>
            <w:shd w:val="clear" w:color="auto" w:fill="E8E8E8"/>
            <w:tcMar>
              <w:top w:w="43" w:type="dxa"/>
              <w:left w:w="115" w:type="dxa"/>
              <w:bottom w:w="43" w:type="dxa"/>
              <w:right w:w="115" w:type="dxa"/>
            </w:tcMar>
            <w:vAlign w:val="center"/>
          </w:tcPr>
          <w:p w:rsidRPr="003F30BD" w:rsidR="00985F16" w:rsidP="00985F16" w:rsidRDefault="00985F16" w14:paraId="270F7825" w14:textId="77777777">
            <w:pPr>
              <w:pStyle w:val="QTableAnsweroptions"/>
              <w:rPr>
                <w:rFonts w:eastAsia="Arial"/>
                <w:vertAlign w:val="subscript"/>
              </w:rPr>
            </w:pPr>
            <w:r w:rsidRPr="003F30BD">
              <w:rPr>
                <w:rStyle w:val="Qcode"/>
              </w:rPr>
              <w:t xml:space="preserve">1 </w:t>
            </w:r>
            <w:r w:rsidRPr="003F30BD">
              <w:rPr>
                <w:rFonts w:ascii="Segoe UI Symbol" w:hAnsi="Segoe UI Symbol" w:cs="Segoe UI Symbol"/>
              </w:rPr>
              <w:t>🔾</w:t>
            </w:r>
          </w:p>
        </w:tc>
        <w:tc>
          <w:tcPr>
            <w:tcW w:w="1029" w:type="dxa"/>
            <w:shd w:val="clear" w:color="auto" w:fill="E8E8E8"/>
            <w:tcMar>
              <w:top w:w="43" w:type="dxa"/>
              <w:left w:w="115" w:type="dxa"/>
              <w:bottom w:w="43" w:type="dxa"/>
              <w:right w:w="115" w:type="dxa"/>
            </w:tcMar>
            <w:vAlign w:val="center"/>
          </w:tcPr>
          <w:p w:rsidRPr="003F30BD" w:rsidR="00985F16" w:rsidP="00985F16" w:rsidRDefault="00985F16" w14:paraId="1780E4EF" w14:textId="77777777">
            <w:pPr>
              <w:pStyle w:val="QTableAnsweroptions"/>
              <w:rPr>
                <w:rFonts w:eastAsia="Arial"/>
              </w:rPr>
            </w:pPr>
            <w:r w:rsidRPr="003F30BD">
              <w:rPr>
                <w:rStyle w:val="Qcode"/>
              </w:rPr>
              <w:t xml:space="preserve">2 </w:t>
            </w:r>
            <w:r w:rsidRPr="003F30BD">
              <w:rPr>
                <w:rFonts w:ascii="Segoe UI Symbol" w:hAnsi="Segoe UI Symbol" w:cs="Segoe UI Symbol"/>
              </w:rPr>
              <w:t>🔾</w:t>
            </w:r>
          </w:p>
        </w:tc>
        <w:tc>
          <w:tcPr>
            <w:tcW w:w="1028" w:type="dxa"/>
            <w:shd w:val="clear" w:color="auto" w:fill="E8E8E8"/>
            <w:vAlign w:val="center"/>
          </w:tcPr>
          <w:p w:rsidRPr="003F30BD" w:rsidR="00985F16" w:rsidP="00985F16" w:rsidRDefault="00985F16" w14:paraId="751D4ED8" w14:textId="73185A7C">
            <w:pPr>
              <w:pStyle w:val="QTableAnsweroptions"/>
              <w:rPr>
                <w:rStyle w:val="Qcode"/>
              </w:rPr>
            </w:pPr>
            <w:r w:rsidRPr="003F30BD">
              <w:rPr>
                <w:rStyle w:val="Qcode"/>
              </w:rPr>
              <w:t xml:space="preserve">3 </w:t>
            </w:r>
            <w:r w:rsidRPr="003F30BD">
              <w:rPr>
                <w:rFonts w:ascii="Segoe UI Symbol" w:hAnsi="Segoe UI Symbol" w:cs="Segoe UI Symbol"/>
              </w:rPr>
              <w:t>🔾</w:t>
            </w:r>
          </w:p>
        </w:tc>
        <w:tc>
          <w:tcPr>
            <w:tcW w:w="1029" w:type="dxa"/>
            <w:shd w:val="clear" w:color="auto" w:fill="E8E8E8"/>
            <w:tcMar>
              <w:top w:w="43" w:type="dxa"/>
              <w:left w:w="115" w:type="dxa"/>
              <w:bottom w:w="43" w:type="dxa"/>
              <w:right w:w="115" w:type="dxa"/>
            </w:tcMar>
            <w:vAlign w:val="center"/>
          </w:tcPr>
          <w:p w:rsidRPr="003F30BD" w:rsidR="00985F16" w:rsidP="00985F16" w:rsidRDefault="00985F16" w14:paraId="46DB65DD" w14:textId="70B81342">
            <w:pPr>
              <w:pStyle w:val="QTableAnsweroptions"/>
            </w:pPr>
            <w:r>
              <w:rPr>
                <w:rStyle w:val="Qcode"/>
              </w:rPr>
              <w:t>4</w:t>
            </w:r>
            <w:r w:rsidRPr="003F30BD">
              <w:rPr>
                <w:rStyle w:val="Qcode"/>
              </w:rPr>
              <w:t xml:space="preserve"> </w:t>
            </w:r>
            <w:r w:rsidRPr="003F30BD">
              <w:rPr>
                <w:rFonts w:ascii="Segoe UI Symbol" w:hAnsi="Segoe UI Symbol" w:cs="Segoe UI Symbol"/>
              </w:rPr>
              <w:t>🔾</w:t>
            </w:r>
          </w:p>
        </w:tc>
      </w:tr>
      <w:tr w:rsidRPr="003F30BD" w:rsidR="008C59E3" w:rsidTr="008C59E3" w14:paraId="177DAAC0" w14:textId="77777777">
        <w:trPr>
          <w:trHeight w:val="367"/>
          <w:jc w:val="center"/>
        </w:trPr>
        <w:tc>
          <w:tcPr>
            <w:tcW w:w="5486" w:type="dxa"/>
            <w:shd w:val="clear" w:color="auto" w:fill="auto"/>
            <w:tcMar>
              <w:top w:w="43" w:type="dxa"/>
              <w:left w:w="115" w:type="dxa"/>
              <w:bottom w:w="43" w:type="dxa"/>
              <w:right w:w="115" w:type="dxa"/>
            </w:tcMar>
            <w:vAlign w:val="center"/>
          </w:tcPr>
          <w:p w:rsidR="008C59E3" w:rsidP="008C59E3" w:rsidRDefault="008C59E3" w14:paraId="2BB453AE" w14:textId="10ED2D97">
            <w:pPr>
              <w:pStyle w:val="QTablelist"/>
            </w:pPr>
            <w:r>
              <w:t>d</w:t>
            </w:r>
            <w:r w:rsidRPr="003F30BD">
              <w:t>.</w:t>
            </w:r>
            <w:r w:rsidRPr="003F30BD">
              <w:tab/>
            </w:r>
            <w:r>
              <w:t xml:space="preserve">The instructor’s contributions to course activities added value to my learning </w:t>
            </w:r>
          </w:p>
        </w:tc>
        <w:tc>
          <w:tcPr>
            <w:tcW w:w="1028" w:type="dxa"/>
            <w:shd w:val="clear" w:color="auto" w:fill="auto"/>
            <w:tcMar>
              <w:top w:w="43" w:type="dxa"/>
              <w:left w:w="115" w:type="dxa"/>
              <w:bottom w:w="43" w:type="dxa"/>
              <w:right w:w="115" w:type="dxa"/>
            </w:tcMar>
            <w:vAlign w:val="center"/>
          </w:tcPr>
          <w:p w:rsidRPr="003F30BD" w:rsidR="008C59E3" w:rsidP="008C59E3" w:rsidRDefault="008C59E3" w14:paraId="3FFB085D" w14:textId="6CF848B0">
            <w:pPr>
              <w:pStyle w:val="QTableAnsweroptions"/>
              <w:rPr>
                <w:rStyle w:val="Qcode"/>
              </w:rPr>
            </w:pPr>
            <w:r w:rsidRPr="003F30BD">
              <w:rPr>
                <w:rStyle w:val="Qcode"/>
              </w:rPr>
              <w:t xml:space="preserve">1 </w:t>
            </w:r>
            <w:r w:rsidRPr="003F30BD">
              <w:rPr>
                <w:rFonts w:ascii="Segoe UI Symbol" w:hAnsi="Segoe UI Symbol" w:cs="Segoe UI Symbol"/>
              </w:rPr>
              <w:t>🔾</w:t>
            </w:r>
          </w:p>
        </w:tc>
        <w:tc>
          <w:tcPr>
            <w:tcW w:w="1029" w:type="dxa"/>
            <w:shd w:val="clear" w:color="auto" w:fill="auto"/>
            <w:tcMar>
              <w:top w:w="43" w:type="dxa"/>
              <w:left w:w="115" w:type="dxa"/>
              <w:bottom w:w="43" w:type="dxa"/>
              <w:right w:w="115" w:type="dxa"/>
            </w:tcMar>
            <w:vAlign w:val="center"/>
          </w:tcPr>
          <w:p w:rsidRPr="003F30BD" w:rsidR="008C59E3" w:rsidP="008C59E3" w:rsidRDefault="008C59E3" w14:paraId="1C7C9C92" w14:textId="0C09799B">
            <w:pPr>
              <w:pStyle w:val="QTableAnsweroptions"/>
              <w:rPr>
                <w:rStyle w:val="Qcode"/>
              </w:rPr>
            </w:pPr>
            <w:r w:rsidRPr="003F30BD">
              <w:rPr>
                <w:rStyle w:val="Qcode"/>
              </w:rPr>
              <w:t xml:space="preserve">2 </w:t>
            </w:r>
            <w:r w:rsidRPr="003F30BD">
              <w:rPr>
                <w:rFonts w:ascii="Segoe UI Symbol" w:hAnsi="Segoe UI Symbol" w:cs="Segoe UI Symbol"/>
              </w:rPr>
              <w:t>🔾</w:t>
            </w:r>
          </w:p>
        </w:tc>
        <w:tc>
          <w:tcPr>
            <w:tcW w:w="1028" w:type="dxa"/>
            <w:shd w:val="clear" w:color="auto" w:fill="auto"/>
            <w:vAlign w:val="center"/>
          </w:tcPr>
          <w:p w:rsidRPr="003F30BD" w:rsidR="008C59E3" w:rsidP="008C59E3" w:rsidRDefault="008C59E3" w14:paraId="738F5D22" w14:textId="628AF7EA">
            <w:pPr>
              <w:pStyle w:val="QTableAnsweroptions"/>
              <w:rPr>
                <w:rStyle w:val="Qcode"/>
              </w:rPr>
            </w:pPr>
            <w:r w:rsidRPr="003F30BD">
              <w:rPr>
                <w:rStyle w:val="Qcode"/>
              </w:rPr>
              <w:t xml:space="preserve">3 </w:t>
            </w:r>
            <w:r w:rsidRPr="003F30BD">
              <w:rPr>
                <w:rFonts w:ascii="Segoe UI Symbol" w:hAnsi="Segoe UI Symbol" w:cs="Segoe UI Symbol"/>
              </w:rPr>
              <w:t>🔾</w:t>
            </w:r>
          </w:p>
        </w:tc>
        <w:tc>
          <w:tcPr>
            <w:tcW w:w="1029" w:type="dxa"/>
            <w:shd w:val="clear" w:color="auto" w:fill="auto"/>
            <w:tcMar>
              <w:top w:w="43" w:type="dxa"/>
              <w:left w:w="115" w:type="dxa"/>
              <w:bottom w:w="43" w:type="dxa"/>
              <w:right w:w="115" w:type="dxa"/>
            </w:tcMar>
            <w:vAlign w:val="center"/>
          </w:tcPr>
          <w:p w:rsidR="008C59E3" w:rsidP="008C59E3" w:rsidRDefault="008C59E3" w14:paraId="5DF4E839" w14:textId="0855A63A">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8C59E3" w:rsidTr="00EE48E2" w14:paraId="729336DC" w14:textId="77777777">
        <w:trPr>
          <w:trHeight w:val="367"/>
          <w:jc w:val="center"/>
        </w:trPr>
        <w:tc>
          <w:tcPr>
            <w:tcW w:w="5486" w:type="dxa"/>
            <w:shd w:val="clear" w:color="auto" w:fill="E8E8E8"/>
            <w:tcMar>
              <w:top w:w="43" w:type="dxa"/>
              <w:left w:w="115" w:type="dxa"/>
              <w:bottom w:w="43" w:type="dxa"/>
              <w:right w:w="115" w:type="dxa"/>
            </w:tcMar>
            <w:vAlign w:val="center"/>
          </w:tcPr>
          <w:p w:rsidR="008C59E3" w:rsidP="008C59E3" w:rsidRDefault="008C59E3" w14:paraId="3E177E15" w14:textId="4211905F">
            <w:pPr>
              <w:pStyle w:val="QTablelist"/>
            </w:pPr>
            <w:r>
              <w:t>e</w:t>
            </w:r>
            <w:r w:rsidRPr="003F30BD">
              <w:t>.</w:t>
            </w:r>
            <w:r w:rsidRPr="003F30BD">
              <w:tab/>
            </w:r>
            <w:r>
              <w:t>The instructor was responsive to my questions or issues regarding the [TRAINING NAME]</w:t>
            </w:r>
          </w:p>
        </w:tc>
        <w:tc>
          <w:tcPr>
            <w:tcW w:w="1028" w:type="dxa"/>
            <w:shd w:val="clear" w:color="auto" w:fill="E8E8E8"/>
            <w:tcMar>
              <w:top w:w="43" w:type="dxa"/>
              <w:left w:w="115" w:type="dxa"/>
              <w:bottom w:w="43" w:type="dxa"/>
              <w:right w:w="115" w:type="dxa"/>
            </w:tcMar>
            <w:vAlign w:val="center"/>
          </w:tcPr>
          <w:p w:rsidRPr="003F30BD" w:rsidR="008C59E3" w:rsidP="008C59E3" w:rsidRDefault="008C59E3" w14:paraId="264CBCC7" w14:textId="21C72603">
            <w:pPr>
              <w:pStyle w:val="QTableAnsweroptions"/>
              <w:rPr>
                <w:rStyle w:val="Qcode"/>
              </w:rPr>
            </w:pPr>
            <w:r w:rsidRPr="003F30BD">
              <w:rPr>
                <w:rStyle w:val="Qcode"/>
              </w:rPr>
              <w:t xml:space="preserve">1 </w:t>
            </w:r>
            <w:r w:rsidRPr="003F30BD">
              <w:rPr>
                <w:rFonts w:ascii="Segoe UI Symbol" w:hAnsi="Segoe UI Symbol" w:cs="Segoe UI Symbol"/>
              </w:rPr>
              <w:t>🔾</w:t>
            </w:r>
          </w:p>
        </w:tc>
        <w:tc>
          <w:tcPr>
            <w:tcW w:w="1029" w:type="dxa"/>
            <w:shd w:val="clear" w:color="auto" w:fill="E8E8E8"/>
            <w:tcMar>
              <w:top w:w="43" w:type="dxa"/>
              <w:left w:w="115" w:type="dxa"/>
              <w:bottom w:w="43" w:type="dxa"/>
              <w:right w:w="115" w:type="dxa"/>
            </w:tcMar>
            <w:vAlign w:val="center"/>
          </w:tcPr>
          <w:p w:rsidRPr="003F30BD" w:rsidR="008C59E3" w:rsidP="008C59E3" w:rsidRDefault="008C59E3" w14:paraId="68F2ED44" w14:textId="700A08DE">
            <w:pPr>
              <w:pStyle w:val="QTableAnsweroptions"/>
              <w:rPr>
                <w:rStyle w:val="Qcode"/>
              </w:rPr>
            </w:pPr>
            <w:r w:rsidRPr="003F30BD">
              <w:rPr>
                <w:rStyle w:val="Qcode"/>
              </w:rPr>
              <w:t xml:space="preserve">2 </w:t>
            </w:r>
            <w:r w:rsidRPr="003F30BD">
              <w:rPr>
                <w:rFonts w:ascii="Segoe UI Symbol" w:hAnsi="Segoe UI Symbol" w:cs="Segoe UI Symbol"/>
              </w:rPr>
              <w:t>🔾</w:t>
            </w:r>
          </w:p>
        </w:tc>
        <w:tc>
          <w:tcPr>
            <w:tcW w:w="1028" w:type="dxa"/>
            <w:shd w:val="clear" w:color="auto" w:fill="E8E8E8"/>
            <w:vAlign w:val="center"/>
          </w:tcPr>
          <w:p w:rsidRPr="003F30BD" w:rsidR="008C59E3" w:rsidP="008C59E3" w:rsidRDefault="008C59E3" w14:paraId="4A8534C6" w14:textId="4C032D4D">
            <w:pPr>
              <w:pStyle w:val="QTableAnsweroptions"/>
              <w:rPr>
                <w:rStyle w:val="Qcode"/>
              </w:rPr>
            </w:pPr>
            <w:r w:rsidRPr="003F30BD">
              <w:rPr>
                <w:rStyle w:val="Qcode"/>
              </w:rPr>
              <w:t xml:space="preserve">3 </w:t>
            </w:r>
            <w:r w:rsidRPr="003F30BD">
              <w:rPr>
                <w:rFonts w:ascii="Segoe UI Symbol" w:hAnsi="Segoe UI Symbol" w:cs="Segoe UI Symbol"/>
              </w:rPr>
              <w:t>🔾</w:t>
            </w:r>
          </w:p>
        </w:tc>
        <w:tc>
          <w:tcPr>
            <w:tcW w:w="1029" w:type="dxa"/>
            <w:shd w:val="clear" w:color="auto" w:fill="E8E8E8"/>
            <w:tcMar>
              <w:top w:w="43" w:type="dxa"/>
              <w:left w:w="115" w:type="dxa"/>
              <w:bottom w:w="43" w:type="dxa"/>
              <w:right w:w="115" w:type="dxa"/>
            </w:tcMar>
            <w:vAlign w:val="center"/>
          </w:tcPr>
          <w:p w:rsidR="008C59E3" w:rsidP="008C59E3" w:rsidRDefault="008C59E3" w14:paraId="73467F6C" w14:textId="30EDB82B">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r w:rsidRPr="003F30BD" w:rsidR="008C59E3" w:rsidTr="008C59E3" w14:paraId="23D2D205" w14:textId="77777777">
        <w:trPr>
          <w:trHeight w:val="367"/>
          <w:jc w:val="center"/>
        </w:trPr>
        <w:tc>
          <w:tcPr>
            <w:tcW w:w="5486" w:type="dxa"/>
            <w:shd w:val="clear" w:color="auto" w:fill="auto"/>
            <w:tcMar>
              <w:top w:w="43" w:type="dxa"/>
              <w:left w:w="115" w:type="dxa"/>
              <w:bottom w:w="43" w:type="dxa"/>
              <w:right w:w="115" w:type="dxa"/>
            </w:tcMar>
            <w:vAlign w:val="center"/>
          </w:tcPr>
          <w:p w:rsidRPr="003F30BD" w:rsidR="008C59E3" w:rsidP="008C59E3" w:rsidRDefault="008C59E3" w14:paraId="4D909DEA" w14:textId="69B0AF95">
            <w:pPr>
              <w:pStyle w:val="QTablelist"/>
            </w:pPr>
            <w:r>
              <w:t>f</w:t>
            </w:r>
            <w:r w:rsidRPr="003F30BD">
              <w:t>.</w:t>
            </w:r>
            <w:r w:rsidRPr="003F30BD">
              <w:tab/>
            </w:r>
            <w:r w:rsidRPr="00103914">
              <w:t>I will be able to apply what I learned to my</w:t>
            </w:r>
            <w:r>
              <w:t xml:space="preserve"> work helping adult learners navigate their further education/training and careers</w:t>
            </w:r>
          </w:p>
        </w:tc>
        <w:tc>
          <w:tcPr>
            <w:tcW w:w="1028" w:type="dxa"/>
            <w:shd w:val="clear" w:color="auto" w:fill="auto"/>
            <w:tcMar>
              <w:top w:w="43" w:type="dxa"/>
              <w:left w:w="115" w:type="dxa"/>
              <w:bottom w:w="43" w:type="dxa"/>
              <w:right w:w="115" w:type="dxa"/>
            </w:tcMar>
            <w:vAlign w:val="center"/>
          </w:tcPr>
          <w:p w:rsidRPr="003F30BD" w:rsidR="008C59E3" w:rsidP="008C59E3" w:rsidRDefault="008C59E3" w14:paraId="4006ED2E" w14:textId="13AF0331">
            <w:pPr>
              <w:pStyle w:val="QTableAnsweroptions"/>
              <w:rPr>
                <w:rStyle w:val="Qcode"/>
              </w:rPr>
            </w:pPr>
            <w:r w:rsidRPr="003F30BD">
              <w:rPr>
                <w:rStyle w:val="Qcode"/>
              </w:rPr>
              <w:t xml:space="preserve">1 </w:t>
            </w:r>
            <w:r w:rsidRPr="003F30BD">
              <w:rPr>
                <w:rFonts w:ascii="Segoe UI Symbol" w:hAnsi="Segoe UI Symbol" w:cs="Segoe UI Symbol"/>
              </w:rPr>
              <w:t>🔾</w:t>
            </w:r>
          </w:p>
        </w:tc>
        <w:tc>
          <w:tcPr>
            <w:tcW w:w="1029" w:type="dxa"/>
            <w:shd w:val="clear" w:color="auto" w:fill="auto"/>
            <w:tcMar>
              <w:top w:w="43" w:type="dxa"/>
              <w:left w:w="115" w:type="dxa"/>
              <w:bottom w:w="43" w:type="dxa"/>
              <w:right w:w="115" w:type="dxa"/>
            </w:tcMar>
            <w:vAlign w:val="center"/>
          </w:tcPr>
          <w:p w:rsidRPr="003F30BD" w:rsidR="008C59E3" w:rsidP="008C59E3" w:rsidRDefault="008C59E3" w14:paraId="64C5C903" w14:textId="3C1A3143">
            <w:pPr>
              <w:pStyle w:val="QTableAnsweroptions"/>
              <w:rPr>
                <w:rStyle w:val="Qcode"/>
              </w:rPr>
            </w:pPr>
            <w:r w:rsidRPr="003F30BD">
              <w:rPr>
                <w:rStyle w:val="Qcode"/>
              </w:rPr>
              <w:t xml:space="preserve">2 </w:t>
            </w:r>
            <w:r w:rsidRPr="003F30BD">
              <w:rPr>
                <w:rFonts w:ascii="Segoe UI Symbol" w:hAnsi="Segoe UI Symbol" w:cs="Segoe UI Symbol"/>
              </w:rPr>
              <w:t>🔾</w:t>
            </w:r>
          </w:p>
        </w:tc>
        <w:tc>
          <w:tcPr>
            <w:tcW w:w="1028" w:type="dxa"/>
            <w:shd w:val="clear" w:color="auto" w:fill="auto"/>
            <w:vAlign w:val="center"/>
          </w:tcPr>
          <w:p w:rsidRPr="003F30BD" w:rsidR="008C59E3" w:rsidP="008C59E3" w:rsidRDefault="008C59E3" w14:paraId="12BD66FD" w14:textId="53E0B599">
            <w:pPr>
              <w:pStyle w:val="QTableAnsweroptions"/>
              <w:rPr>
                <w:rStyle w:val="Qcode"/>
              </w:rPr>
            </w:pPr>
            <w:r w:rsidRPr="003F30BD">
              <w:rPr>
                <w:rStyle w:val="Qcode"/>
              </w:rPr>
              <w:t xml:space="preserve">3 </w:t>
            </w:r>
            <w:r w:rsidRPr="003F30BD">
              <w:rPr>
                <w:rFonts w:ascii="Segoe UI Symbol" w:hAnsi="Segoe UI Symbol" w:cs="Segoe UI Symbol"/>
              </w:rPr>
              <w:t>🔾</w:t>
            </w:r>
          </w:p>
        </w:tc>
        <w:tc>
          <w:tcPr>
            <w:tcW w:w="1029" w:type="dxa"/>
            <w:shd w:val="clear" w:color="auto" w:fill="auto"/>
            <w:tcMar>
              <w:top w:w="43" w:type="dxa"/>
              <w:left w:w="115" w:type="dxa"/>
              <w:bottom w:w="43" w:type="dxa"/>
              <w:right w:w="115" w:type="dxa"/>
            </w:tcMar>
            <w:vAlign w:val="center"/>
          </w:tcPr>
          <w:p w:rsidR="008C59E3" w:rsidP="008C59E3" w:rsidRDefault="008C59E3" w14:paraId="0724A4CC" w14:textId="6EA39BC0">
            <w:pPr>
              <w:pStyle w:val="QTableAnsweroptions"/>
              <w:rPr>
                <w:rStyle w:val="Qcode"/>
              </w:rPr>
            </w:pPr>
            <w:r>
              <w:rPr>
                <w:rStyle w:val="Qcode"/>
              </w:rPr>
              <w:t>4</w:t>
            </w:r>
            <w:r w:rsidRPr="003F30BD">
              <w:rPr>
                <w:rStyle w:val="Qcode"/>
              </w:rPr>
              <w:t xml:space="preserve"> </w:t>
            </w:r>
            <w:r w:rsidRPr="003F30BD">
              <w:rPr>
                <w:rFonts w:ascii="Segoe UI Symbol" w:hAnsi="Segoe UI Symbol" w:cs="Segoe UI Symbol"/>
              </w:rPr>
              <w:t>🔾</w:t>
            </w:r>
          </w:p>
        </w:tc>
      </w:tr>
    </w:tbl>
    <w:p w:rsidR="00360637" w:rsidP="00360637" w:rsidRDefault="00360637" w14:paraId="0F97F578" w14:textId="77777777">
      <w:pPr>
        <w:pStyle w:val="QUESTIONTEXT"/>
        <w:spacing w:before="240"/>
        <w:ind w:left="0" w:firstLine="0"/>
        <w:rPr>
          <w:rFonts w:eastAsia="Arial"/>
          <w:sz w:val="24"/>
          <w:szCs w:val="24"/>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360637" w:rsidTr="00FD19CC" w14:paraId="40F368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360637" w:rsidP="00FD19CC" w:rsidRDefault="00360637" w14:paraId="624D0CDD"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360637" w:rsidTr="00FD19CC" w14:paraId="08ADBC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60637" w:rsidP="00FD19CC" w:rsidRDefault="00360637" w14:paraId="54FCFE1F" w14:textId="77777777">
            <w:pPr>
              <w:tabs>
                <w:tab w:val="left" w:pos="432"/>
              </w:tabs>
              <w:spacing w:before="60" w:after="60" w:line="240" w:lineRule="auto"/>
              <w:rPr>
                <w:rFonts w:ascii="Arial" w:hAnsi="Arial" w:cs="Arial"/>
                <w:bCs/>
                <w:caps/>
              </w:rPr>
            </w:pPr>
            <w:r>
              <w:rPr>
                <w:rFonts w:ascii="Arial" w:hAnsi="Arial" w:cs="Arial"/>
                <w:bCs/>
                <w:caps/>
              </w:rPr>
              <w:t>[TRAINING NAME]</w:t>
            </w:r>
          </w:p>
        </w:tc>
      </w:tr>
    </w:tbl>
    <w:p w:rsidRPr="003F30BD" w:rsidR="00360637" w:rsidP="00360637" w:rsidRDefault="00360637" w14:paraId="0C1C1762" w14:textId="69E75C8D">
      <w:pPr>
        <w:pStyle w:val="QUESTIONTEXT"/>
        <w:spacing w:before="120"/>
        <w:rPr>
          <w:rFonts w:eastAsia="Arial"/>
        </w:rPr>
      </w:pPr>
      <w:r>
        <w:rPr>
          <w:rFonts w:eastAsia="Arial"/>
        </w:rPr>
        <w:t>Q7</w:t>
      </w:r>
      <w:r w:rsidRPr="003F30BD">
        <w:rPr>
          <w:rFonts w:eastAsia="Arial"/>
        </w:rPr>
        <w:t>.</w:t>
      </w:r>
      <w:r>
        <w:rPr>
          <w:rFonts w:eastAsia="Arial"/>
        </w:rPr>
        <w:tab/>
        <w:t>H</w:t>
      </w:r>
      <w:r w:rsidRPr="003F30BD">
        <w:rPr>
          <w:rFonts w:eastAsia="Arial"/>
        </w:rPr>
        <w:t>ow satisfied are you with the quality of the training you received from [</w:t>
      </w:r>
      <w:r>
        <w:rPr>
          <w:rFonts w:eastAsia="Arial"/>
        </w:rPr>
        <w:t>TRAINING NAME</w:t>
      </w:r>
      <w:r w:rsidRPr="003F30BD">
        <w:rPr>
          <w:rFonts w:eastAsia="Arial"/>
        </w:rPr>
        <w:t xml:space="preserve">]? </w:t>
      </w:r>
      <w:r w:rsidRPr="00C55EA0">
        <w:rPr>
          <w:rFonts w:eastAsia="Arial"/>
          <w:b w:val="0"/>
          <w:bCs/>
          <w:i/>
          <w:iCs/>
          <w:sz w:val="16"/>
          <w:szCs w:val="16"/>
        </w:rPr>
        <w:t>(KIPP Leadership Survey)</w:t>
      </w:r>
    </w:p>
    <w:p w:rsidR="00360637" w:rsidP="00360637" w:rsidRDefault="00360637" w14:paraId="2CB9B131" w14:textId="77777777">
      <w:pPr>
        <w:pStyle w:val="RESPONSE"/>
      </w:pPr>
      <w:r w:rsidRPr="00B30552">
        <w:rPr>
          <w:rFonts w:ascii="Wingdings" w:hAnsi="Wingdings" w:eastAsia="Wingdings"/>
        </w:rPr>
        <w:sym w:font="Wingdings" w:char="F06D"/>
      </w:r>
      <w:r w:rsidRPr="004C6B1A">
        <w:tab/>
      </w:r>
      <w:r w:rsidRPr="002479B0">
        <w:t>Very satisfied</w:t>
      </w:r>
      <w:r w:rsidRPr="004C6B1A">
        <w:tab/>
        <w:t>1</w:t>
      </w:r>
      <w:r w:rsidRPr="004C6B1A">
        <w:tab/>
      </w:r>
    </w:p>
    <w:p w:rsidR="00360637" w:rsidP="00360637" w:rsidRDefault="00360637" w14:paraId="6ACF6D2E" w14:textId="77777777">
      <w:pPr>
        <w:pStyle w:val="RESPONSE"/>
      </w:pPr>
      <w:r w:rsidRPr="00B30552">
        <w:rPr>
          <w:rFonts w:ascii="Wingdings" w:hAnsi="Wingdings" w:eastAsia="Wingdings"/>
        </w:rPr>
        <w:sym w:font="Wingdings" w:char="F06D"/>
      </w:r>
      <w:r w:rsidRPr="004C6B1A">
        <w:tab/>
      </w:r>
      <w:r w:rsidRPr="002479B0">
        <w:t>Somewhat satisfied</w:t>
      </w:r>
      <w:r w:rsidRPr="004C6B1A">
        <w:tab/>
      </w:r>
      <w:r>
        <w:t>2</w:t>
      </w:r>
      <w:r w:rsidRPr="004C6B1A">
        <w:tab/>
      </w:r>
    </w:p>
    <w:p w:rsidR="00360637" w:rsidP="00360637" w:rsidRDefault="00360637" w14:paraId="329C6962" w14:textId="77777777">
      <w:pPr>
        <w:pStyle w:val="RESPONSE"/>
      </w:pPr>
      <w:r w:rsidRPr="00B30552">
        <w:rPr>
          <w:rFonts w:ascii="Wingdings" w:hAnsi="Wingdings" w:eastAsia="Wingdings"/>
        </w:rPr>
        <w:sym w:font="Wingdings" w:char="F06D"/>
      </w:r>
      <w:r w:rsidRPr="004C6B1A">
        <w:tab/>
      </w:r>
      <w:r w:rsidRPr="002479B0">
        <w:t>Somewhat dissatisfied</w:t>
      </w:r>
      <w:r w:rsidRPr="004C6B1A">
        <w:tab/>
      </w:r>
      <w:r>
        <w:t>3</w:t>
      </w:r>
    </w:p>
    <w:p w:rsidR="00360637" w:rsidP="00360637" w:rsidRDefault="00360637" w14:paraId="3583AF31" w14:textId="77777777">
      <w:pPr>
        <w:pStyle w:val="RESPONSE"/>
      </w:pPr>
      <w:r w:rsidRPr="00B30552">
        <w:rPr>
          <w:rFonts w:ascii="Wingdings" w:hAnsi="Wingdings" w:eastAsia="Wingdings"/>
        </w:rPr>
        <w:sym w:font="Wingdings" w:char="F06D"/>
      </w:r>
      <w:r w:rsidRPr="004C6B1A">
        <w:tab/>
      </w:r>
      <w:r w:rsidRPr="002479B0">
        <w:t>Very dissatisfied</w:t>
      </w:r>
      <w:r w:rsidRPr="004C6B1A">
        <w:tab/>
      </w:r>
      <w:r>
        <w:t>4</w:t>
      </w:r>
    </w:p>
    <w:p w:rsidR="00360637" w:rsidP="00360637" w:rsidRDefault="00360637" w14:paraId="17E4B56F" w14:textId="40809525">
      <w:pPr>
        <w:pStyle w:val="RESPONSE"/>
      </w:pPr>
    </w:p>
    <w:p w:rsidR="00360637" w:rsidP="00360637" w:rsidRDefault="00360637" w14:paraId="1FE67F17" w14:textId="77777777">
      <w:pPr>
        <w:pStyle w:val="RESPONSE"/>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360637" w:rsidTr="00FD19CC" w14:paraId="76260D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360637" w:rsidP="00FD19CC" w:rsidRDefault="00360637" w14:paraId="3C111381" w14:textId="77777777">
            <w:pPr>
              <w:tabs>
                <w:tab w:val="left" w:pos="432"/>
              </w:tabs>
              <w:spacing w:before="60" w:after="60" w:line="240" w:lineRule="auto"/>
              <w:rPr>
                <w:rFonts w:ascii="Arial" w:hAnsi="Arial" w:cs="Arial"/>
                <w:caps/>
              </w:rPr>
            </w:pPr>
            <w:r>
              <w:rPr>
                <w:rFonts w:ascii="Arial" w:hAnsi="Arial" w:cs="Arial"/>
                <w:bCs/>
                <w:caps/>
              </w:rPr>
              <w:t>ALL</w:t>
            </w:r>
          </w:p>
        </w:tc>
      </w:tr>
      <w:tr w:rsidRPr="00F76258" w:rsidR="00360637" w:rsidTr="00FD19CC" w14:paraId="322C0C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60637" w:rsidP="00FD19CC" w:rsidRDefault="00360637" w14:paraId="2CED99A5" w14:textId="77777777">
            <w:pPr>
              <w:tabs>
                <w:tab w:val="left" w:pos="432"/>
              </w:tabs>
              <w:spacing w:before="60" w:after="60" w:line="240" w:lineRule="auto"/>
              <w:rPr>
                <w:rFonts w:ascii="Arial" w:hAnsi="Arial" w:cs="Arial"/>
                <w:bCs/>
                <w:caps/>
              </w:rPr>
            </w:pPr>
            <w:r>
              <w:rPr>
                <w:rFonts w:ascii="Arial" w:hAnsi="Arial" w:cs="Arial"/>
                <w:bCs/>
                <w:caps/>
              </w:rPr>
              <w:t>[TRAINING NAME]</w:t>
            </w:r>
          </w:p>
        </w:tc>
      </w:tr>
    </w:tbl>
    <w:p w:rsidRPr="00955BA0" w:rsidR="00360637" w:rsidP="00360637" w:rsidRDefault="00360637" w14:paraId="5EF242B2" w14:textId="18651E7C">
      <w:pPr>
        <w:pStyle w:val="QUESTIONTEXT"/>
        <w:spacing w:before="120"/>
        <w:rPr>
          <w:rFonts w:eastAsia="Arial"/>
          <w:b w:val="0"/>
          <w:bCs/>
          <w:i/>
          <w:iCs/>
          <w:sz w:val="16"/>
          <w:szCs w:val="16"/>
        </w:rPr>
      </w:pPr>
      <w:r>
        <w:rPr>
          <w:rFonts w:eastAsia="Arial"/>
        </w:rPr>
        <w:t>Q8</w:t>
      </w:r>
      <w:r w:rsidRPr="003F30BD">
        <w:rPr>
          <w:rFonts w:eastAsia="Arial"/>
        </w:rPr>
        <w:t>.</w:t>
      </w:r>
      <w:r w:rsidRPr="003F30BD">
        <w:rPr>
          <w:rFonts w:eastAsia="Arial"/>
        </w:rPr>
        <w:tab/>
      </w:r>
      <w:r>
        <w:rPr>
          <w:rFonts w:eastAsia="Arial"/>
        </w:rPr>
        <w:t>H</w:t>
      </w:r>
      <w:r w:rsidRPr="003F30BD">
        <w:rPr>
          <w:rFonts w:eastAsia="Arial"/>
        </w:rPr>
        <w:t>ow likely would you be to recommend [</w:t>
      </w:r>
      <w:r>
        <w:rPr>
          <w:rFonts w:eastAsia="Arial"/>
        </w:rPr>
        <w:t>TRAINING NAME</w:t>
      </w:r>
      <w:r w:rsidRPr="003F30BD">
        <w:rPr>
          <w:rFonts w:eastAsia="Arial"/>
        </w:rPr>
        <w:t xml:space="preserve">] to a colleague? </w:t>
      </w:r>
      <w:r w:rsidRPr="00955BA0">
        <w:rPr>
          <w:rFonts w:eastAsia="Arial"/>
          <w:b w:val="0"/>
          <w:bCs/>
          <w:i/>
          <w:iCs/>
          <w:sz w:val="16"/>
          <w:szCs w:val="16"/>
        </w:rPr>
        <w:t>(Adapted from KIPP leadership survey)</w:t>
      </w:r>
    </w:p>
    <w:p w:rsidR="00360637" w:rsidP="00360637" w:rsidRDefault="00360637" w14:paraId="0EF586CD" w14:textId="77777777">
      <w:pPr>
        <w:pStyle w:val="RESPONSE"/>
      </w:pPr>
      <w:r w:rsidRPr="00B30552">
        <w:rPr>
          <w:rFonts w:ascii="Wingdings" w:hAnsi="Wingdings" w:eastAsia="Wingdings"/>
        </w:rPr>
        <w:sym w:font="Wingdings" w:char="F06D"/>
      </w:r>
      <w:r w:rsidRPr="004C6B1A">
        <w:tab/>
      </w:r>
      <w:proofErr w:type="gramStart"/>
      <w:r w:rsidRPr="002479B0">
        <w:t>Definitely recommend</w:t>
      </w:r>
      <w:proofErr w:type="gramEnd"/>
      <w:r w:rsidRPr="004C6B1A">
        <w:tab/>
        <w:t>1</w:t>
      </w:r>
      <w:r w:rsidRPr="004C6B1A">
        <w:tab/>
      </w:r>
    </w:p>
    <w:p w:rsidR="00360637" w:rsidP="00360637" w:rsidRDefault="00360637" w14:paraId="7C411BAB" w14:textId="77777777">
      <w:pPr>
        <w:pStyle w:val="RESPONSE"/>
      </w:pPr>
      <w:r w:rsidRPr="00B30552">
        <w:rPr>
          <w:rFonts w:ascii="Wingdings" w:hAnsi="Wingdings" w:eastAsia="Wingdings"/>
        </w:rPr>
        <w:sym w:font="Wingdings" w:char="F06D"/>
      </w:r>
      <w:r w:rsidRPr="004C6B1A">
        <w:tab/>
      </w:r>
      <w:r w:rsidRPr="002479B0">
        <w:t>Probably recommend</w:t>
      </w:r>
      <w:r w:rsidRPr="004C6B1A">
        <w:tab/>
      </w:r>
      <w:r>
        <w:t>2</w:t>
      </w:r>
      <w:r w:rsidRPr="004C6B1A">
        <w:tab/>
      </w:r>
    </w:p>
    <w:p w:rsidR="00360637" w:rsidP="00360637" w:rsidRDefault="00360637" w14:paraId="68CF6DF9" w14:textId="77777777">
      <w:pPr>
        <w:pStyle w:val="RESPONSE"/>
      </w:pPr>
      <w:r w:rsidRPr="00B30552">
        <w:rPr>
          <w:rFonts w:ascii="Wingdings" w:hAnsi="Wingdings" w:eastAsia="Wingdings"/>
        </w:rPr>
        <w:sym w:font="Wingdings" w:char="F06D"/>
      </w:r>
      <w:r w:rsidRPr="004C6B1A">
        <w:tab/>
      </w:r>
      <w:r w:rsidRPr="002479B0">
        <w:t>Probably not recommend</w:t>
      </w:r>
      <w:r w:rsidRPr="004C6B1A">
        <w:tab/>
      </w:r>
      <w:r>
        <w:t>3</w:t>
      </w:r>
    </w:p>
    <w:p w:rsidR="00360637" w:rsidP="00360637" w:rsidRDefault="00360637" w14:paraId="78BAD739" w14:textId="77777777">
      <w:pPr>
        <w:pStyle w:val="RESPONSE"/>
      </w:pPr>
      <w:r w:rsidRPr="00B30552">
        <w:rPr>
          <w:rFonts w:ascii="Wingdings" w:hAnsi="Wingdings" w:eastAsia="Wingdings"/>
        </w:rPr>
        <w:sym w:font="Wingdings" w:char="F06D"/>
      </w:r>
      <w:r w:rsidRPr="004C6B1A">
        <w:tab/>
      </w:r>
      <w:proofErr w:type="gramStart"/>
      <w:r w:rsidRPr="002479B0">
        <w:t>Definitely not</w:t>
      </w:r>
      <w:proofErr w:type="gramEnd"/>
      <w:r w:rsidRPr="002479B0">
        <w:t xml:space="preserve"> recommend</w:t>
      </w:r>
      <w:r w:rsidRPr="004C6B1A">
        <w:tab/>
      </w:r>
      <w:r>
        <w:t>4</w:t>
      </w:r>
    </w:p>
    <w:p w:rsidR="00360637" w:rsidP="00360637" w:rsidRDefault="00360637" w14:paraId="32DFA9E2" w14:textId="77777777">
      <w:pPr>
        <w:pStyle w:val="QUESTIONTEXT"/>
        <w:spacing w:before="0" w:after="0"/>
        <w:rPr>
          <w:rFonts w:eastAsia="Arial"/>
        </w:rPr>
      </w:pPr>
    </w:p>
    <w:tbl>
      <w:tblPr>
        <w:tblStyle w:val="TableGrid3"/>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F76258" w:rsidR="00360637" w:rsidTr="00FD19CC" w14:paraId="0F55C2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258" w:rsidR="00360637" w:rsidP="00FD19CC" w:rsidRDefault="00360637" w14:paraId="49850676" w14:textId="5877D2E6">
            <w:pPr>
              <w:tabs>
                <w:tab w:val="left" w:pos="432"/>
              </w:tabs>
              <w:spacing w:before="60" w:after="60" w:line="240" w:lineRule="auto"/>
              <w:rPr>
                <w:rFonts w:ascii="Arial" w:hAnsi="Arial" w:cs="Arial"/>
                <w:caps/>
              </w:rPr>
            </w:pPr>
            <w:r>
              <w:rPr>
                <w:rFonts w:ascii="Arial" w:hAnsi="Arial" w:cs="Arial"/>
                <w:caps/>
              </w:rPr>
              <w:t>Q8 = 3 OR 4</w:t>
            </w:r>
          </w:p>
        </w:tc>
      </w:tr>
      <w:tr w:rsidRPr="00F76258" w:rsidR="00360637" w:rsidTr="00FD19CC" w14:paraId="0D9817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60637" w:rsidP="00FD19CC" w:rsidRDefault="00360637" w14:paraId="68011BE5" w14:textId="77777777">
            <w:pPr>
              <w:tabs>
                <w:tab w:val="left" w:pos="432"/>
              </w:tabs>
              <w:spacing w:before="60" w:after="60" w:line="240" w:lineRule="auto"/>
              <w:rPr>
                <w:rFonts w:ascii="Arial" w:hAnsi="Arial" w:cs="Arial"/>
                <w:bCs/>
                <w:caps/>
              </w:rPr>
            </w:pPr>
            <w:r>
              <w:rPr>
                <w:rFonts w:ascii="Arial" w:hAnsi="Arial" w:cs="Arial"/>
                <w:bCs/>
                <w:caps/>
              </w:rPr>
              <w:t>[TRAINING NAME]</w:t>
            </w:r>
          </w:p>
        </w:tc>
      </w:tr>
    </w:tbl>
    <w:p w:rsidRPr="003F30BD" w:rsidR="00360637" w:rsidP="00360637" w:rsidRDefault="00360637" w14:paraId="1EC983C1" w14:textId="5C7A8444">
      <w:pPr>
        <w:pStyle w:val="QUESTIONTEXT"/>
        <w:spacing w:before="120" w:after="120"/>
        <w:rPr>
          <w:rFonts w:eastAsia="Arial"/>
        </w:rPr>
      </w:pPr>
      <w:r>
        <w:rPr>
          <w:rFonts w:eastAsia="Arial"/>
        </w:rPr>
        <w:t>Q9</w:t>
      </w:r>
      <w:r w:rsidRPr="003F30BD">
        <w:rPr>
          <w:rFonts w:eastAsia="Arial"/>
        </w:rPr>
        <w:t>.</w:t>
      </w:r>
      <w:r>
        <w:rPr>
          <w:rFonts w:eastAsia="Arial"/>
        </w:rPr>
        <w:tab/>
      </w:r>
      <w:r w:rsidRPr="003F30BD">
        <w:rPr>
          <w:rFonts w:eastAsia="Arial"/>
        </w:rPr>
        <w:t>What is the most important reason why you would not recommend</w:t>
      </w:r>
      <w:r>
        <w:rPr>
          <w:rFonts w:eastAsia="Arial"/>
        </w:rPr>
        <w:t xml:space="preserve"> </w:t>
      </w:r>
      <w:r w:rsidRPr="003F30BD">
        <w:rPr>
          <w:rFonts w:eastAsia="Arial"/>
        </w:rPr>
        <w:t>[</w:t>
      </w:r>
      <w:r>
        <w:rPr>
          <w:rFonts w:eastAsia="Arial"/>
        </w:rPr>
        <w:t>TRAINING NAME</w:t>
      </w:r>
      <w:r w:rsidRPr="003F30BD">
        <w:rPr>
          <w:rFonts w:eastAsia="Arial"/>
        </w:rPr>
        <w:t xml:space="preserve">] to a colleague? </w:t>
      </w:r>
    </w:p>
    <w:p w:rsidR="00360637" w:rsidP="00360637" w:rsidRDefault="00360637" w14:paraId="33D05430" w14:textId="77777777">
      <w:pPr>
        <w:pStyle w:val="NormalSS"/>
        <w:tabs>
          <w:tab w:val="clear" w:pos="432"/>
          <w:tab w:val="left" w:leader="underscore" w:pos="8640"/>
        </w:tabs>
        <w:spacing w:before="240"/>
        <w:rPr>
          <w:rFonts w:ascii="Arial" w:hAnsi="Arial" w:cs="Arial"/>
          <w:sz w:val="22"/>
        </w:rPr>
      </w:pPr>
      <w:r>
        <w:rPr>
          <w:rFonts w:ascii="Arial" w:hAnsi="Arial" w:cs="Arial"/>
          <w:sz w:val="22"/>
        </w:rPr>
        <w:tab/>
      </w:r>
    </w:p>
    <w:p w:rsidR="00360637" w:rsidP="00360637" w:rsidRDefault="00360637" w14:paraId="5A3A7D71" w14:textId="1C3E240F">
      <w:pPr>
        <w:spacing w:line="259" w:lineRule="auto"/>
        <w:rPr>
          <w:rFonts w:ascii="Arial" w:hAnsi="Arial" w:eastAsia="Times New Roman" w:cs="Arial"/>
          <w:szCs w:val="20"/>
        </w:rPr>
      </w:pPr>
    </w:p>
    <w:p w:rsidR="00360637" w:rsidRDefault="00360637" w14:paraId="3C2E9669" w14:textId="5F50078A">
      <w:pPr>
        <w:spacing w:line="259" w:lineRule="auto"/>
        <w:rPr>
          <w:rFonts w:ascii="Arial" w:hAnsi="Arial" w:eastAsia="Arial" w:cs="Arial"/>
          <w:b/>
          <w:noProof/>
          <w:sz w:val="24"/>
          <w:szCs w:val="24"/>
        </w:rPr>
      </w:pPr>
    </w:p>
    <w:p w:rsidRPr="00955BA0" w:rsidR="00841A9C" w:rsidP="00955BA0" w:rsidRDefault="00841A9C" w14:paraId="24BBAF63" w14:textId="53B0AECB">
      <w:pPr>
        <w:pStyle w:val="QUESTIONTEXT"/>
        <w:spacing w:before="960"/>
        <w:ind w:left="0" w:firstLine="0"/>
        <w:jc w:val="center"/>
        <w:rPr>
          <w:rFonts w:eastAsia="Arial"/>
          <w:sz w:val="24"/>
          <w:szCs w:val="24"/>
        </w:rPr>
      </w:pPr>
      <w:r w:rsidRPr="00955BA0">
        <w:rPr>
          <w:rFonts w:eastAsia="Arial"/>
          <w:sz w:val="24"/>
          <w:szCs w:val="24"/>
        </w:rPr>
        <w:t>Thank you for your time!</w:t>
      </w:r>
    </w:p>
    <w:p w:rsidR="003E2721" w:rsidP="00EF7135" w:rsidRDefault="003E2721" w14:paraId="166656AE" w14:textId="40021D83">
      <w:pPr>
        <w:spacing w:line="259" w:lineRule="auto"/>
        <w:rPr>
          <w:rFonts w:ascii="Arial" w:hAnsi="Arial" w:eastAsia="Arial" w:cs="Arial"/>
          <w:b/>
          <w:noProof/>
          <w:sz w:val="20"/>
          <w:szCs w:val="20"/>
        </w:rPr>
      </w:pPr>
    </w:p>
    <w:sectPr w:rsidR="003E27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9BA8" w14:textId="77777777" w:rsidR="008D3745" w:rsidRDefault="008D3745" w:rsidP="000D7A72">
      <w:pPr>
        <w:spacing w:after="0" w:line="240" w:lineRule="auto"/>
      </w:pPr>
      <w:r>
        <w:separator/>
      </w:r>
    </w:p>
  </w:endnote>
  <w:endnote w:type="continuationSeparator" w:id="0">
    <w:p w14:paraId="5F0D1B8E" w14:textId="77777777" w:rsidR="008D3745" w:rsidRDefault="008D3745" w:rsidP="000D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F39A" w14:textId="77777777" w:rsidR="008D3745" w:rsidRDefault="008D3745" w:rsidP="000D7A72">
      <w:pPr>
        <w:spacing w:after="0" w:line="240" w:lineRule="auto"/>
      </w:pPr>
      <w:r>
        <w:separator/>
      </w:r>
    </w:p>
  </w:footnote>
  <w:footnote w:type="continuationSeparator" w:id="0">
    <w:p w14:paraId="56EF5D6E" w14:textId="77777777" w:rsidR="008D3745" w:rsidRDefault="008D3745" w:rsidP="000D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5A5E" w14:textId="3D766040" w:rsidR="00AF188F" w:rsidRPr="003A4797" w:rsidRDefault="008E05F1" w:rsidP="00576062">
    <w:pPr>
      <w:pBdr>
        <w:top w:val="nil"/>
        <w:left w:val="nil"/>
        <w:bottom w:val="nil"/>
        <w:right w:val="nil"/>
        <w:between w:val="nil"/>
      </w:pBdr>
      <w:tabs>
        <w:tab w:val="center" w:pos="4680"/>
        <w:tab w:val="right" w:pos="9360"/>
      </w:tabs>
      <w:spacing w:after="0" w:line="240" w:lineRule="auto"/>
      <w:ind w:left="-720" w:right="-720"/>
      <w:rPr>
        <w:rFonts w:ascii="Arial" w:eastAsia="Arial" w:hAnsi="Arial" w:cs="Arial"/>
        <w:color w:val="000000"/>
        <w:sz w:val="20"/>
        <w:szCs w:val="20"/>
      </w:rPr>
    </w:pPr>
    <w:r>
      <w:rPr>
        <w:rFonts w:ascii="Arial" w:eastAsia="Arial" w:hAnsi="Arial" w:cs="Arial"/>
        <w:color w:val="000000"/>
        <w:sz w:val="20"/>
        <w:szCs w:val="20"/>
      </w:rPr>
      <w:t>End-of-Training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5341"/>
    <w:multiLevelType w:val="hybridMultilevel"/>
    <w:tmpl w:val="09844958"/>
    <w:lvl w:ilvl="0" w:tplc="4B58ECE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D21D74"/>
    <w:multiLevelType w:val="hybridMultilevel"/>
    <w:tmpl w:val="6A9EB7EA"/>
    <w:lvl w:ilvl="0" w:tplc="E714B1B2">
      <w:numFmt w:val="bullet"/>
      <w:lvlText w:val=""/>
      <w:lvlJc w:val="left"/>
      <w:pPr>
        <w:ind w:left="1440" w:hanging="360"/>
      </w:pPr>
      <w:rPr>
        <w:rFonts w:ascii="Wingdings" w:eastAsia="Wingdings"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BD637C"/>
    <w:multiLevelType w:val="hybridMultilevel"/>
    <w:tmpl w:val="7FCAEDA6"/>
    <w:lvl w:ilvl="0" w:tplc="19D683E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328DA"/>
    <w:multiLevelType w:val="hybridMultilevel"/>
    <w:tmpl w:val="BE2A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77AA5"/>
    <w:multiLevelType w:val="multilevel"/>
    <w:tmpl w:val="B57E4A16"/>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A"/>
    <w:rsid w:val="00004FB1"/>
    <w:rsid w:val="00010642"/>
    <w:rsid w:val="000213FE"/>
    <w:rsid w:val="00035857"/>
    <w:rsid w:val="00056C8B"/>
    <w:rsid w:val="00057269"/>
    <w:rsid w:val="00070E00"/>
    <w:rsid w:val="000927F2"/>
    <w:rsid w:val="00092CE2"/>
    <w:rsid w:val="00094662"/>
    <w:rsid w:val="00097362"/>
    <w:rsid w:val="000A499D"/>
    <w:rsid w:val="000B4F90"/>
    <w:rsid w:val="000C4839"/>
    <w:rsid w:val="000D62B8"/>
    <w:rsid w:val="000D7A72"/>
    <w:rsid w:val="000E01C4"/>
    <w:rsid w:val="000E719B"/>
    <w:rsid w:val="000F057E"/>
    <w:rsid w:val="000F71B5"/>
    <w:rsid w:val="00100CD1"/>
    <w:rsid w:val="001012A0"/>
    <w:rsid w:val="00103914"/>
    <w:rsid w:val="001168EC"/>
    <w:rsid w:val="00124570"/>
    <w:rsid w:val="00125A9D"/>
    <w:rsid w:val="00127389"/>
    <w:rsid w:val="0016178A"/>
    <w:rsid w:val="00165B17"/>
    <w:rsid w:val="00191CD9"/>
    <w:rsid w:val="00197A7D"/>
    <w:rsid w:val="001A2501"/>
    <w:rsid w:val="001A6DD0"/>
    <w:rsid w:val="001B3280"/>
    <w:rsid w:val="001C64D8"/>
    <w:rsid w:val="001D0B26"/>
    <w:rsid w:val="001E0172"/>
    <w:rsid w:val="001E2052"/>
    <w:rsid w:val="001F0F3A"/>
    <w:rsid w:val="001F147C"/>
    <w:rsid w:val="001F3249"/>
    <w:rsid w:val="00203807"/>
    <w:rsid w:val="002345F9"/>
    <w:rsid w:val="00236894"/>
    <w:rsid w:val="00242899"/>
    <w:rsid w:val="0024350A"/>
    <w:rsid w:val="002479B0"/>
    <w:rsid w:val="00252416"/>
    <w:rsid w:val="00253B94"/>
    <w:rsid w:val="00280C3F"/>
    <w:rsid w:val="00282D4C"/>
    <w:rsid w:val="002A64EA"/>
    <w:rsid w:val="002A773D"/>
    <w:rsid w:val="002F3959"/>
    <w:rsid w:val="003011BD"/>
    <w:rsid w:val="003171C9"/>
    <w:rsid w:val="00317E4C"/>
    <w:rsid w:val="00320787"/>
    <w:rsid w:val="00326F11"/>
    <w:rsid w:val="00336EE4"/>
    <w:rsid w:val="0034428F"/>
    <w:rsid w:val="00345BAC"/>
    <w:rsid w:val="00347394"/>
    <w:rsid w:val="003513D8"/>
    <w:rsid w:val="00351F7E"/>
    <w:rsid w:val="00354AAB"/>
    <w:rsid w:val="00360637"/>
    <w:rsid w:val="0039269C"/>
    <w:rsid w:val="003A2829"/>
    <w:rsid w:val="003B2B9F"/>
    <w:rsid w:val="003C7919"/>
    <w:rsid w:val="003E2721"/>
    <w:rsid w:val="003E2952"/>
    <w:rsid w:val="003F0A9B"/>
    <w:rsid w:val="003F30BD"/>
    <w:rsid w:val="004038B5"/>
    <w:rsid w:val="00406281"/>
    <w:rsid w:val="00414B8F"/>
    <w:rsid w:val="00414FF5"/>
    <w:rsid w:val="00417AFD"/>
    <w:rsid w:val="0044402C"/>
    <w:rsid w:val="00460456"/>
    <w:rsid w:val="004817F3"/>
    <w:rsid w:val="004911CA"/>
    <w:rsid w:val="00494B5E"/>
    <w:rsid w:val="004A030E"/>
    <w:rsid w:val="004A7F49"/>
    <w:rsid w:val="004B2DF8"/>
    <w:rsid w:val="004B2E6D"/>
    <w:rsid w:val="004E7D9E"/>
    <w:rsid w:val="00500F6A"/>
    <w:rsid w:val="00505BB9"/>
    <w:rsid w:val="0052104F"/>
    <w:rsid w:val="005250C4"/>
    <w:rsid w:val="005278FD"/>
    <w:rsid w:val="00535684"/>
    <w:rsid w:val="00553FBF"/>
    <w:rsid w:val="00554CA8"/>
    <w:rsid w:val="00567AFE"/>
    <w:rsid w:val="005858F8"/>
    <w:rsid w:val="00585A96"/>
    <w:rsid w:val="005A3BD5"/>
    <w:rsid w:val="005A414D"/>
    <w:rsid w:val="005B0442"/>
    <w:rsid w:val="005B6FF1"/>
    <w:rsid w:val="005B77BC"/>
    <w:rsid w:val="005C78AF"/>
    <w:rsid w:val="005D7D29"/>
    <w:rsid w:val="005E70F4"/>
    <w:rsid w:val="00603C94"/>
    <w:rsid w:val="006102A1"/>
    <w:rsid w:val="00615250"/>
    <w:rsid w:val="00653540"/>
    <w:rsid w:val="00673D8F"/>
    <w:rsid w:val="0068232E"/>
    <w:rsid w:val="00684645"/>
    <w:rsid w:val="00695DFC"/>
    <w:rsid w:val="006A0198"/>
    <w:rsid w:val="006A4481"/>
    <w:rsid w:val="006A623E"/>
    <w:rsid w:val="006B7B17"/>
    <w:rsid w:val="006C3EBF"/>
    <w:rsid w:val="006C4107"/>
    <w:rsid w:val="006C6C52"/>
    <w:rsid w:val="006D3F85"/>
    <w:rsid w:val="006D666A"/>
    <w:rsid w:val="006E1B5C"/>
    <w:rsid w:val="006E793A"/>
    <w:rsid w:val="006F5E9A"/>
    <w:rsid w:val="007245C5"/>
    <w:rsid w:val="00725E60"/>
    <w:rsid w:val="00732261"/>
    <w:rsid w:val="00732A21"/>
    <w:rsid w:val="00735986"/>
    <w:rsid w:val="007401D2"/>
    <w:rsid w:val="007403D4"/>
    <w:rsid w:val="007426FB"/>
    <w:rsid w:val="0074530C"/>
    <w:rsid w:val="007476B7"/>
    <w:rsid w:val="00767280"/>
    <w:rsid w:val="00770405"/>
    <w:rsid w:val="00782D10"/>
    <w:rsid w:val="0078688F"/>
    <w:rsid w:val="007B0ED4"/>
    <w:rsid w:val="007C4DED"/>
    <w:rsid w:val="00801A42"/>
    <w:rsid w:val="00805298"/>
    <w:rsid w:val="00814D6C"/>
    <w:rsid w:val="00826CD9"/>
    <w:rsid w:val="00831BF0"/>
    <w:rsid w:val="00835036"/>
    <w:rsid w:val="00841A9C"/>
    <w:rsid w:val="00847074"/>
    <w:rsid w:val="00852904"/>
    <w:rsid w:val="00855FE2"/>
    <w:rsid w:val="00881F0F"/>
    <w:rsid w:val="00891635"/>
    <w:rsid w:val="008926F2"/>
    <w:rsid w:val="008A0532"/>
    <w:rsid w:val="008A388C"/>
    <w:rsid w:val="008C59E3"/>
    <w:rsid w:val="008D02F9"/>
    <w:rsid w:val="008D3745"/>
    <w:rsid w:val="008D4BCE"/>
    <w:rsid w:val="008D6CFB"/>
    <w:rsid w:val="008E05F1"/>
    <w:rsid w:val="008F6420"/>
    <w:rsid w:val="00904AE3"/>
    <w:rsid w:val="00915EE1"/>
    <w:rsid w:val="00942883"/>
    <w:rsid w:val="00946DDD"/>
    <w:rsid w:val="00950E31"/>
    <w:rsid w:val="00955BA0"/>
    <w:rsid w:val="009613E0"/>
    <w:rsid w:val="0097563E"/>
    <w:rsid w:val="0097600A"/>
    <w:rsid w:val="00985F16"/>
    <w:rsid w:val="00997D66"/>
    <w:rsid w:val="009A43DB"/>
    <w:rsid w:val="009A45E0"/>
    <w:rsid w:val="009D50EA"/>
    <w:rsid w:val="009D7646"/>
    <w:rsid w:val="009E0DF4"/>
    <w:rsid w:val="009F7087"/>
    <w:rsid w:val="00A10A2D"/>
    <w:rsid w:val="00A22E20"/>
    <w:rsid w:val="00A22EB7"/>
    <w:rsid w:val="00A27E6A"/>
    <w:rsid w:val="00A43842"/>
    <w:rsid w:val="00A45B11"/>
    <w:rsid w:val="00A4751E"/>
    <w:rsid w:val="00A72416"/>
    <w:rsid w:val="00A76559"/>
    <w:rsid w:val="00A76C99"/>
    <w:rsid w:val="00A906D9"/>
    <w:rsid w:val="00A92D1E"/>
    <w:rsid w:val="00AA1283"/>
    <w:rsid w:val="00AD2303"/>
    <w:rsid w:val="00B00E58"/>
    <w:rsid w:val="00B070AC"/>
    <w:rsid w:val="00B1405E"/>
    <w:rsid w:val="00B2082A"/>
    <w:rsid w:val="00B2105A"/>
    <w:rsid w:val="00B21070"/>
    <w:rsid w:val="00B770D1"/>
    <w:rsid w:val="00B7754C"/>
    <w:rsid w:val="00B97860"/>
    <w:rsid w:val="00BA34DC"/>
    <w:rsid w:val="00BB508B"/>
    <w:rsid w:val="00BC3410"/>
    <w:rsid w:val="00BC3C1C"/>
    <w:rsid w:val="00BD4BB1"/>
    <w:rsid w:val="00BF0750"/>
    <w:rsid w:val="00BF1D7D"/>
    <w:rsid w:val="00BF249C"/>
    <w:rsid w:val="00C14DE6"/>
    <w:rsid w:val="00C1671D"/>
    <w:rsid w:val="00C55EA0"/>
    <w:rsid w:val="00C57476"/>
    <w:rsid w:val="00C6401C"/>
    <w:rsid w:val="00C71157"/>
    <w:rsid w:val="00C75CA3"/>
    <w:rsid w:val="00C82F32"/>
    <w:rsid w:val="00CB328F"/>
    <w:rsid w:val="00CB4A33"/>
    <w:rsid w:val="00CC670D"/>
    <w:rsid w:val="00CC6AD3"/>
    <w:rsid w:val="00CE026C"/>
    <w:rsid w:val="00CE5D9B"/>
    <w:rsid w:val="00CE681A"/>
    <w:rsid w:val="00D073E5"/>
    <w:rsid w:val="00D13AE5"/>
    <w:rsid w:val="00D211C8"/>
    <w:rsid w:val="00D21BEE"/>
    <w:rsid w:val="00D21FEB"/>
    <w:rsid w:val="00D25F1D"/>
    <w:rsid w:val="00D4406A"/>
    <w:rsid w:val="00D44881"/>
    <w:rsid w:val="00D646CE"/>
    <w:rsid w:val="00D67122"/>
    <w:rsid w:val="00D70F08"/>
    <w:rsid w:val="00D71759"/>
    <w:rsid w:val="00D74214"/>
    <w:rsid w:val="00D74464"/>
    <w:rsid w:val="00D87EDF"/>
    <w:rsid w:val="00DA2D0E"/>
    <w:rsid w:val="00DC04AA"/>
    <w:rsid w:val="00DC0B1C"/>
    <w:rsid w:val="00DC3144"/>
    <w:rsid w:val="00E00784"/>
    <w:rsid w:val="00E044C9"/>
    <w:rsid w:val="00E05D1F"/>
    <w:rsid w:val="00E21A9B"/>
    <w:rsid w:val="00E27590"/>
    <w:rsid w:val="00E27682"/>
    <w:rsid w:val="00E3079C"/>
    <w:rsid w:val="00E34473"/>
    <w:rsid w:val="00E431E7"/>
    <w:rsid w:val="00E4521A"/>
    <w:rsid w:val="00E4567B"/>
    <w:rsid w:val="00E506B0"/>
    <w:rsid w:val="00E54A9F"/>
    <w:rsid w:val="00E60817"/>
    <w:rsid w:val="00E62983"/>
    <w:rsid w:val="00E64D0B"/>
    <w:rsid w:val="00E76E01"/>
    <w:rsid w:val="00E77C27"/>
    <w:rsid w:val="00E82A73"/>
    <w:rsid w:val="00E95C95"/>
    <w:rsid w:val="00E97696"/>
    <w:rsid w:val="00EB6D8C"/>
    <w:rsid w:val="00EE1257"/>
    <w:rsid w:val="00EE48E2"/>
    <w:rsid w:val="00EF09B9"/>
    <w:rsid w:val="00EF7135"/>
    <w:rsid w:val="00F006BC"/>
    <w:rsid w:val="00F00B8A"/>
    <w:rsid w:val="00F03A7A"/>
    <w:rsid w:val="00F06B8E"/>
    <w:rsid w:val="00F12D41"/>
    <w:rsid w:val="00F135AB"/>
    <w:rsid w:val="00F13A7F"/>
    <w:rsid w:val="00F1668D"/>
    <w:rsid w:val="00F17081"/>
    <w:rsid w:val="00F26027"/>
    <w:rsid w:val="00F27B74"/>
    <w:rsid w:val="00F51C89"/>
    <w:rsid w:val="00F526FD"/>
    <w:rsid w:val="00F64714"/>
    <w:rsid w:val="00F730B5"/>
    <w:rsid w:val="00F74C42"/>
    <w:rsid w:val="00F76D4C"/>
    <w:rsid w:val="00F861F5"/>
    <w:rsid w:val="00F95126"/>
    <w:rsid w:val="00FA159D"/>
    <w:rsid w:val="00FA5FD3"/>
    <w:rsid w:val="00FA75EC"/>
    <w:rsid w:val="00FB482C"/>
    <w:rsid w:val="00FC232B"/>
    <w:rsid w:val="00FD2D95"/>
    <w:rsid w:val="00FF2EE4"/>
    <w:rsid w:val="00FF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F646"/>
  <w15:chartTrackingRefBased/>
  <w15:docId w15:val="{F1B28D53-2594-4193-8073-F63C19F2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89"/>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127389"/>
    <w:pPr>
      <w:pBdr>
        <w:top w:val="single" w:sz="4" w:space="1" w:color="auto"/>
        <w:left w:val="single" w:sz="4" w:space="4" w:color="auto"/>
        <w:bottom w:val="single" w:sz="4" w:space="1" w:color="auto"/>
        <w:right w:val="single" w:sz="4" w:space="4" w:color="auto"/>
      </w:pBdr>
      <w:spacing w:after="240" w:line="240" w:lineRule="auto"/>
      <w:outlineLvl w:val="0"/>
    </w:pPr>
    <w:rPr>
      <w:rFonts w:ascii="Arial Black" w:eastAsia="Times New Roman" w:hAnsi="Arial Black"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BD5"/>
    <w:rPr>
      <w:color w:val="0563C1" w:themeColor="hyperlink"/>
      <w:u w:val="single"/>
    </w:rPr>
  </w:style>
  <w:style w:type="character" w:styleId="UnresolvedMention">
    <w:name w:val="Unresolved Mention"/>
    <w:basedOn w:val="DefaultParagraphFont"/>
    <w:uiPriority w:val="99"/>
    <w:semiHidden/>
    <w:unhideWhenUsed/>
    <w:rsid w:val="005A3BD5"/>
    <w:rPr>
      <w:color w:val="605E5C"/>
      <w:shd w:val="clear" w:color="auto" w:fill="E1DFDD"/>
    </w:rPr>
  </w:style>
  <w:style w:type="character" w:customStyle="1" w:styleId="Heading1Char">
    <w:name w:val="Heading 1 Char"/>
    <w:basedOn w:val="DefaultParagraphFont"/>
    <w:link w:val="Heading1"/>
    <w:uiPriority w:val="9"/>
    <w:rsid w:val="00127389"/>
    <w:rPr>
      <w:rFonts w:ascii="Arial Black" w:eastAsia="Times New Roman" w:hAnsi="Arial Black" w:cs="Times New Roman"/>
      <w:b/>
      <w:sz w:val="28"/>
      <w:szCs w:val="28"/>
    </w:rPr>
  </w:style>
  <w:style w:type="character" w:styleId="CommentReference">
    <w:name w:val="annotation reference"/>
    <w:basedOn w:val="DefaultParagraphFont"/>
    <w:uiPriority w:val="99"/>
    <w:unhideWhenUsed/>
    <w:rsid w:val="003E2721"/>
    <w:rPr>
      <w:sz w:val="16"/>
      <w:szCs w:val="16"/>
    </w:rPr>
  </w:style>
  <w:style w:type="paragraph" w:styleId="CommentText">
    <w:name w:val="annotation text"/>
    <w:basedOn w:val="Normal"/>
    <w:link w:val="CommentTextChar"/>
    <w:uiPriority w:val="99"/>
    <w:unhideWhenUsed/>
    <w:rsid w:val="003E2721"/>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E2721"/>
    <w:rPr>
      <w:sz w:val="20"/>
      <w:szCs w:val="20"/>
    </w:rPr>
  </w:style>
  <w:style w:type="paragraph" w:customStyle="1" w:styleId="QBoxResponse">
    <w:name w:val="!Q_Box Response"/>
    <w:link w:val="QBoxResponseChar"/>
    <w:qFormat/>
    <w:rsid w:val="003E2721"/>
    <w:pPr>
      <w:tabs>
        <w:tab w:val="left" w:pos="1080"/>
        <w:tab w:val="left" w:pos="4680"/>
        <w:tab w:val="left" w:pos="8550"/>
      </w:tabs>
      <w:spacing w:before="120" w:after="360" w:line="240" w:lineRule="auto"/>
      <w:ind w:left="1080" w:hanging="360"/>
    </w:pPr>
    <w:rPr>
      <w:rFonts w:ascii="Arial" w:eastAsia="Times New Roman" w:hAnsi="Arial" w:cs="Arial"/>
      <w:sz w:val="20"/>
      <w:szCs w:val="20"/>
    </w:rPr>
  </w:style>
  <w:style w:type="character" w:customStyle="1" w:styleId="QBoxResponseChar">
    <w:name w:val="!Q_Box Response Char"/>
    <w:basedOn w:val="DefaultParagraphFont"/>
    <w:link w:val="QBoxResponse"/>
    <w:rsid w:val="003E2721"/>
    <w:rPr>
      <w:rFonts w:ascii="Arial" w:eastAsia="Times New Roman" w:hAnsi="Arial" w:cs="Arial"/>
      <w:sz w:val="20"/>
      <w:szCs w:val="20"/>
    </w:rPr>
  </w:style>
  <w:style w:type="character" w:customStyle="1" w:styleId="Qcode">
    <w:name w:val="!Q_code"/>
    <w:basedOn w:val="DefaultParagraphFont"/>
    <w:uiPriority w:val="1"/>
    <w:qFormat/>
    <w:rsid w:val="003E2721"/>
    <w:rPr>
      <w:sz w:val="12"/>
      <w:szCs w:val="12"/>
    </w:rPr>
  </w:style>
  <w:style w:type="paragraph" w:customStyle="1" w:styleId="QRESPONSE">
    <w:name w:val="!Q_RESPONSE"/>
    <w:qFormat/>
    <w:rsid w:val="003E2721"/>
    <w:pPr>
      <w:tabs>
        <w:tab w:val="right" w:leader="dot" w:pos="6480"/>
        <w:tab w:val="left" w:pos="6984"/>
      </w:tabs>
      <w:spacing w:after="120" w:line="240" w:lineRule="auto"/>
      <w:ind w:left="1152" w:right="3456" w:hanging="432"/>
    </w:pPr>
    <w:rPr>
      <w:rFonts w:ascii="Arial" w:eastAsia="Calibri" w:hAnsi="Arial" w:cs="Arial"/>
      <w:sz w:val="20"/>
      <w:szCs w:val="20"/>
    </w:rPr>
  </w:style>
  <w:style w:type="paragraph" w:customStyle="1" w:styleId="QNoResponse">
    <w:name w:val="!Q_No Response"/>
    <w:basedOn w:val="Normal"/>
    <w:qFormat/>
    <w:rsid w:val="003E2721"/>
    <w:pPr>
      <w:tabs>
        <w:tab w:val="right" w:leader="dot" w:pos="6480"/>
        <w:tab w:val="left" w:pos="6984"/>
      </w:tabs>
      <w:spacing w:after="360" w:line="240" w:lineRule="auto"/>
      <w:ind w:left="1584" w:right="3456" w:hanging="432"/>
    </w:pPr>
    <w:rPr>
      <w:rFonts w:ascii="Arial" w:hAnsi="Arial" w:cs="Arial"/>
      <w:sz w:val="20"/>
      <w:szCs w:val="20"/>
    </w:rPr>
  </w:style>
  <w:style w:type="paragraph" w:customStyle="1" w:styleId="QSelectoneall">
    <w:name w:val="!Q_Select one_all"/>
    <w:qFormat/>
    <w:rsid w:val="003E2721"/>
    <w:pPr>
      <w:spacing w:before="240" w:after="120" w:line="240" w:lineRule="auto"/>
      <w:ind w:left="720"/>
    </w:pPr>
    <w:rPr>
      <w:rFonts w:ascii="Arial" w:eastAsia="Arial" w:hAnsi="Arial" w:cs="Arial"/>
      <w:i/>
      <w:sz w:val="20"/>
      <w:szCs w:val="20"/>
    </w:rPr>
  </w:style>
  <w:style w:type="paragraph" w:customStyle="1" w:styleId="QTableHeaderCenter">
    <w:name w:val="!Q_Table Header Center"/>
    <w:qFormat/>
    <w:rsid w:val="003E2721"/>
    <w:pPr>
      <w:tabs>
        <w:tab w:val="left" w:pos="1080"/>
        <w:tab w:val="left" w:pos="1440"/>
        <w:tab w:val="left" w:pos="2145"/>
        <w:tab w:val="left" w:pos="6120"/>
        <w:tab w:val="left" w:pos="6753"/>
      </w:tabs>
      <w:spacing w:before="60" w:after="60" w:line="240" w:lineRule="auto"/>
      <w:jc w:val="center"/>
    </w:pPr>
    <w:rPr>
      <w:rFonts w:ascii="Arial" w:eastAsia="Arial" w:hAnsi="Arial" w:cs="Arial"/>
      <w:sz w:val="18"/>
      <w:szCs w:val="18"/>
    </w:rPr>
  </w:style>
  <w:style w:type="paragraph" w:customStyle="1" w:styleId="QTablelist">
    <w:name w:val="!Q_Table list"/>
    <w:qFormat/>
    <w:rsid w:val="003E2721"/>
    <w:pPr>
      <w:spacing w:after="0" w:line="240" w:lineRule="auto"/>
      <w:ind w:left="432" w:hanging="432"/>
    </w:pPr>
    <w:rPr>
      <w:rFonts w:ascii="Arial" w:eastAsia="Arial" w:hAnsi="Arial" w:cs="Arial"/>
      <w:sz w:val="20"/>
      <w:szCs w:val="18"/>
    </w:rPr>
  </w:style>
  <w:style w:type="paragraph" w:customStyle="1" w:styleId="QTableAnsweroptions">
    <w:name w:val="!Q_Table_Answer options"/>
    <w:qFormat/>
    <w:rsid w:val="003E2721"/>
    <w:pPr>
      <w:tabs>
        <w:tab w:val="left" w:pos="417"/>
        <w:tab w:val="left" w:pos="1008"/>
        <w:tab w:val="left" w:pos="1800"/>
      </w:tabs>
      <w:spacing w:after="0" w:line="240" w:lineRule="auto"/>
      <w:jc w:val="center"/>
    </w:pPr>
    <w:rPr>
      <w:rFonts w:ascii="Arial" w:eastAsia="Times New Roman" w:hAnsi="Arial" w:cs="Arial"/>
      <w:sz w:val="20"/>
      <w:szCs w:val="20"/>
    </w:rPr>
  </w:style>
  <w:style w:type="paragraph" w:customStyle="1" w:styleId="QTableSelectoneall">
    <w:name w:val="!Q_Table_Select one_all"/>
    <w:qFormat/>
    <w:rsid w:val="003E2721"/>
    <w:pPr>
      <w:tabs>
        <w:tab w:val="left" w:pos="1080"/>
        <w:tab w:val="left" w:pos="1440"/>
        <w:tab w:val="left" w:pos="2145"/>
        <w:tab w:val="left" w:pos="6120"/>
        <w:tab w:val="left" w:pos="6753"/>
      </w:tabs>
      <w:spacing w:before="60" w:after="60" w:line="240" w:lineRule="auto"/>
      <w:jc w:val="center"/>
    </w:pPr>
    <w:rPr>
      <w:rFonts w:ascii="Arial" w:eastAsia="Arial" w:hAnsi="Arial" w:cs="Arial"/>
      <w:i/>
      <w:iCs/>
      <w:sz w:val="18"/>
      <w:szCs w:val="18"/>
    </w:rPr>
  </w:style>
  <w:style w:type="paragraph" w:customStyle="1" w:styleId="QUESTIONTEXT">
    <w:name w:val="!QUESTION TEXT"/>
    <w:basedOn w:val="Normal"/>
    <w:link w:val="QUESTIONTEXTChar"/>
    <w:qFormat/>
    <w:rsid w:val="003E2721"/>
    <w:pPr>
      <w:keepNext/>
      <w:spacing w:before="360" w:after="240" w:line="240" w:lineRule="auto"/>
      <w:ind w:left="720" w:hanging="720"/>
    </w:pPr>
    <w:rPr>
      <w:rFonts w:ascii="Arial" w:eastAsia="Times New Roman" w:hAnsi="Arial" w:cs="Arial"/>
      <w:b/>
      <w:noProof/>
      <w:sz w:val="20"/>
      <w:szCs w:val="20"/>
    </w:rPr>
  </w:style>
  <w:style w:type="character" w:customStyle="1" w:styleId="QUESTIONTEXTChar">
    <w:name w:val="!QUESTION TEXT Char"/>
    <w:basedOn w:val="DefaultParagraphFont"/>
    <w:link w:val="QUESTIONTEXT"/>
    <w:rsid w:val="003E2721"/>
    <w:rPr>
      <w:rFonts w:ascii="Arial" w:eastAsia="Times New Roman" w:hAnsi="Arial" w:cs="Arial"/>
      <w:b/>
      <w:noProof/>
      <w:sz w:val="20"/>
      <w:szCs w:val="20"/>
    </w:rPr>
  </w:style>
  <w:style w:type="paragraph" w:customStyle="1" w:styleId="QuestionTableHeaderNarrow">
    <w:name w:val="!Question_Table Header_Narrow"/>
    <w:qFormat/>
    <w:rsid w:val="003E2721"/>
    <w:pPr>
      <w:spacing w:before="120" w:after="120" w:line="240" w:lineRule="auto"/>
      <w:jc w:val="center"/>
    </w:pPr>
    <w:rPr>
      <w:rFonts w:ascii="Arial Narrow" w:eastAsia="Times New Roman" w:hAnsi="Arial Narrow" w:cs="Arial"/>
      <w:bCs/>
      <w:sz w:val="18"/>
      <w:szCs w:val="16"/>
    </w:rPr>
  </w:style>
  <w:style w:type="paragraph" w:customStyle="1" w:styleId="RESPONSE">
    <w:name w:val="RESPONSE"/>
    <w:basedOn w:val="Normal"/>
    <w:link w:val="RESPONSEChar"/>
    <w:qFormat/>
    <w:rsid w:val="003E2721"/>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3E2721"/>
    <w:rPr>
      <w:rFonts w:ascii="Arial" w:eastAsia="Times New Roman" w:hAnsi="Arial" w:cs="Arial"/>
      <w:sz w:val="20"/>
      <w:szCs w:val="20"/>
    </w:rPr>
  </w:style>
  <w:style w:type="paragraph" w:customStyle="1" w:styleId="INTRO">
    <w:name w:val="!INTRO"/>
    <w:qFormat/>
    <w:rsid w:val="003E2721"/>
    <w:pPr>
      <w:spacing w:before="480" w:after="240"/>
    </w:pPr>
    <w:rPr>
      <w:rFonts w:ascii="Arial" w:eastAsia="Arial" w:hAnsi="Arial" w:cs="Arial"/>
      <w:b/>
      <w:noProof/>
      <w:sz w:val="20"/>
      <w:szCs w:val="20"/>
    </w:rPr>
  </w:style>
  <w:style w:type="paragraph" w:styleId="CommentSubject">
    <w:name w:val="annotation subject"/>
    <w:basedOn w:val="CommentText"/>
    <w:next w:val="CommentText"/>
    <w:link w:val="CommentSubjectChar"/>
    <w:uiPriority w:val="99"/>
    <w:semiHidden/>
    <w:unhideWhenUsed/>
    <w:rsid w:val="003E2721"/>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3E2721"/>
    <w:rPr>
      <w:rFonts w:ascii="Calibri" w:eastAsia="Calibri" w:hAnsi="Calibri" w:cs="Calibri"/>
      <w:b/>
      <w:bCs/>
      <w:sz w:val="20"/>
      <w:szCs w:val="20"/>
    </w:rPr>
  </w:style>
  <w:style w:type="paragraph" w:styleId="Header">
    <w:name w:val="header"/>
    <w:basedOn w:val="Normal"/>
    <w:link w:val="HeaderChar"/>
    <w:uiPriority w:val="99"/>
    <w:unhideWhenUsed/>
    <w:rsid w:val="000D7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A72"/>
    <w:rPr>
      <w:rFonts w:ascii="Calibri" w:eastAsia="Calibri" w:hAnsi="Calibri" w:cs="Calibri"/>
    </w:rPr>
  </w:style>
  <w:style w:type="paragraph" w:styleId="Footer">
    <w:name w:val="footer"/>
    <w:basedOn w:val="Normal"/>
    <w:link w:val="FooterChar"/>
    <w:uiPriority w:val="99"/>
    <w:unhideWhenUsed/>
    <w:rsid w:val="000D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A72"/>
    <w:rPr>
      <w:rFonts w:ascii="Calibri" w:eastAsia="Calibri" w:hAnsi="Calibri" w:cs="Calibri"/>
    </w:rPr>
  </w:style>
  <w:style w:type="paragraph" w:styleId="ListParagraph">
    <w:name w:val="List Paragraph"/>
    <w:basedOn w:val="Normal"/>
    <w:uiPriority w:val="34"/>
    <w:qFormat/>
    <w:rsid w:val="00E82A73"/>
    <w:pPr>
      <w:ind w:left="720"/>
      <w:contextualSpacing/>
    </w:pPr>
  </w:style>
  <w:style w:type="table" w:styleId="TableGrid">
    <w:name w:val="Table Grid"/>
    <w:basedOn w:val="TableNormal"/>
    <w:uiPriority w:val="39"/>
    <w:rsid w:val="00392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D21BEE"/>
    <w:pPr>
      <w:tabs>
        <w:tab w:val="left" w:pos="432"/>
      </w:tabs>
      <w:spacing w:after="0" w:line="240" w:lineRule="auto"/>
      <w:ind w:firstLine="432"/>
      <w:jc w:val="both"/>
    </w:pPr>
    <w:rPr>
      <w:rFonts w:ascii="Times New Roman" w:eastAsia="Times New Roman" w:hAnsi="Times New Roman" w:cs="Times New Roman"/>
      <w:sz w:val="24"/>
      <w:szCs w:val="20"/>
    </w:rPr>
  </w:style>
  <w:style w:type="paragraph" w:styleId="BodyText">
    <w:name w:val="Body Text"/>
    <w:basedOn w:val="Normal"/>
    <w:link w:val="BodyTextChar"/>
    <w:semiHidden/>
    <w:rsid w:val="00D21BEE"/>
    <w:pPr>
      <w:tabs>
        <w:tab w:val="left" w:pos="432"/>
      </w:tabs>
      <w:spacing w:after="0" w:line="480" w:lineRule="auto"/>
      <w:jc w:val="both"/>
    </w:pPr>
    <w:rPr>
      <w:rFonts w:ascii="Times New Roman" w:eastAsia="Times New Roman" w:hAnsi="Times New Roman" w:cs="Times New Roman"/>
      <w:sz w:val="16"/>
      <w:szCs w:val="20"/>
    </w:rPr>
  </w:style>
  <w:style w:type="character" w:customStyle="1" w:styleId="BodyTextChar">
    <w:name w:val="Body Text Char"/>
    <w:basedOn w:val="DefaultParagraphFont"/>
    <w:link w:val="BodyText"/>
    <w:semiHidden/>
    <w:rsid w:val="00D21BEE"/>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E54A9F"/>
    <w:rPr>
      <w:color w:val="954F72" w:themeColor="followedHyperlink"/>
      <w:u w:val="single"/>
    </w:rPr>
  </w:style>
  <w:style w:type="table" w:customStyle="1" w:styleId="TableGrid3">
    <w:name w:val="Table Grid3"/>
    <w:basedOn w:val="TableNormal"/>
    <w:next w:val="TableGrid"/>
    <w:uiPriority w:val="59"/>
    <w:rsid w:val="001A25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2021">
      <w:bodyDiv w:val="1"/>
      <w:marLeft w:val="0"/>
      <w:marRight w:val="0"/>
      <w:marTop w:val="0"/>
      <w:marBottom w:val="0"/>
      <w:divBdr>
        <w:top w:val="none" w:sz="0" w:space="0" w:color="auto"/>
        <w:left w:val="none" w:sz="0" w:space="0" w:color="auto"/>
        <w:bottom w:val="none" w:sz="0" w:space="0" w:color="auto"/>
        <w:right w:val="none" w:sz="0" w:space="0" w:color="auto"/>
      </w:divBdr>
    </w:div>
    <w:div w:id="850140896">
      <w:bodyDiv w:val="1"/>
      <w:marLeft w:val="0"/>
      <w:marRight w:val="0"/>
      <w:marTop w:val="0"/>
      <w:marBottom w:val="0"/>
      <w:divBdr>
        <w:top w:val="none" w:sz="0" w:space="0" w:color="auto"/>
        <w:left w:val="none" w:sz="0" w:space="0" w:color="auto"/>
        <w:bottom w:val="none" w:sz="0" w:space="0" w:color="auto"/>
        <w:right w:val="none" w:sz="0" w:space="0" w:color="auto"/>
      </w:divBdr>
    </w:div>
    <w:div w:id="18339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024A9-57DA-4F37-84B0-D2F4BA6D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dc:creator>
  <cp:keywords/>
  <dc:description/>
  <cp:lastModifiedBy>Forest Crigler</cp:lastModifiedBy>
  <cp:revision>27</cp:revision>
  <dcterms:created xsi:type="dcterms:W3CDTF">2022-04-27T13:24:00Z</dcterms:created>
  <dcterms:modified xsi:type="dcterms:W3CDTF">2022-05-04T20:53:00Z</dcterms:modified>
</cp:coreProperties>
</file>