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Hlk53062569" w:displacedByCustomXml="next" w:id="0"/>
    <w:bookmarkEnd w:displacedByCustomXml="next" w:id="0"/>
    <w:sdt>
      <w:sdtPr>
        <w:id w:val="-15093643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Pr="00BA7F94" w:rsidR="00DC1326" w:rsidRDefault="00DC1326" w14:paraId="1F5942CC" w14:textId="1F92C2B8">
          <w:pPr>
            <w:pStyle w:val="TOCHeading"/>
            <w:rPr>
              <w:b/>
              <w:sz w:val="16"/>
              <w:szCs w:val="16"/>
              <w:vertAlign w:val="subscript"/>
            </w:rPr>
          </w:pPr>
          <w:r w:rsidRPr="00180A77">
            <w:rPr>
              <w:b/>
              <w:sz w:val="32"/>
              <w:szCs w:val="32"/>
            </w:rPr>
            <w:t>Table of Contents</w:t>
          </w:r>
          <w:r w:rsidRPr="00364817" w:rsidR="00F328D4">
            <w:rPr>
              <w:b/>
              <w:color w:val="FF0000"/>
              <w:sz w:val="32"/>
              <w:szCs w:val="32"/>
            </w:rPr>
            <w:br/>
          </w:r>
        </w:p>
        <w:p w:rsidR="007B3A7B" w:rsidRDefault="00DC1326" w14:paraId="7E70ECEE" w14:textId="50FCCDCD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bookmarkStart w:name="_GoBack" w:id="1"/>
          <w:bookmarkEnd w:id="1"/>
          <w:r w:rsidRPr="009A15F5" w:rsidR="007B3A7B">
            <w:rPr>
              <w:rStyle w:val="Hyperlink"/>
              <w:noProof/>
            </w:rPr>
            <w:fldChar w:fldCharType="begin"/>
          </w:r>
          <w:r w:rsidRPr="009A15F5" w:rsidR="007B3A7B">
            <w:rPr>
              <w:rStyle w:val="Hyperlink"/>
              <w:noProof/>
            </w:rPr>
            <w:instrText xml:space="preserve"> </w:instrText>
          </w:r>
          <w:r w:rsidR="007B3A7B">
            <w:rPr>
              <w:noProof/>
            </w:rPr>
            <w:instrText>HYPERLINK \l "_Toc55151323"</w:instrText>
          </w:r>
          <w:r w:rsidRPr="009A15F5" w:rsidR="007B3A7B">
            <w:rPr>
              <w:rStyle w:val="Hyperlink"/>
              <w:noProof/>
            </w:rPr>
            <w:instrText xml:space="preserve"> </w:instrText>
          </w:r>
          <w:r w:rsidRPr="009A15F5" w:rsidR="007B3A7B">
            <w:rPr>
              <w:rStyle w:val="Hyperlink"/>
              <w:noProof/>
            </w:rPr>
          </w:r>
          <w:r w:rsidRPr="009A15F5" w:rsidR="007B3A7B">
            <w:rPr>
              <w:rStyle w:val="Hyperlink"/>
              <w:noProof/>
            </w:rPr>
            <w:fldChar w:fldCharType="separate"/>
          </w:r>
          <w:r w:rsidRPr="009A15F5" w:rsidR="007B3A7B">
            <w:rPr>
              <w:rStyle w:val="Hyperlink"/>
              <w:rFonts w:eastAsia="Times New Roman"/>
              <w:noProof/>
            </w:rPr>
            <w:t>EVALUATION SURVEYS</w:t>
          </w:r>
          <w:r w:rsidR="007B3A7B">
            <w:rPr>
              <w:noProof/>
              <w:webHidden/>
            </w:rPr>
            <w:tab/>
          </w:r>
          <w:r w:rsidR="007B3A7B">
            <w:rPr>
              <w:noProof/>
              <w:webHidden/>
            </w:rPr>
            <w:fldChar w:fldCharType="begin"/>
          </w:r>
          <w:r w:rsidR="007B3A7B">
            <w:rPr>
              <w:noProof/>
              <w:webHidden/>
            </w:rPr>
            <w:instrText xml:space="preserve"> PAGEREF _Toc55151323 \h </w:instrText>
          </w:r>
          <w:r w:rsidR="007B3A7B">
            <w:rPr>
              <w:noProof/>
              <w:webHidden/>
            </w:rPr>
          </w:r>
          <w:r w:rsidR="007B3A7B">
            <w:rPr>
              <w:noProof/>
              <w:webHidden/>
            </w:rPr>
            <w:fldChar w:fldCharType="separate"/>
          </w:r>
          <w:r w:rsidR="007B3A7B">
            <w:rPr>
              <w:noProof/>
              <w:webHidden/>
            </w:rPr>
            <w:t>2</w:t>
          </w:r>
          <w:r w:rsidR="007B3A7B">
            <w:rPr>
              <w:noProof/>
              <w:webHidden/>
            </w:rPr>
            <w:fldChar w:fldCharType="end"/>
          </w:r>
          <w:r w:rsidRPr="009A15F5" w:rsidR="007B3A7B">
            <w:rPr>
              <w:rStyle w:val="Hyperlink"/>
              <w:noProof/>
            </w:rPr>
            <w:fldChar w:fldCharType="end"/>
          </w:r>
        </w:p>
        <w:p w:rsidR="007B3A7B" w:rsidRDefault="007B3A7B" w14:paraId="4D3E6264" w14:textId="40F9F3AC">
          <w:pPr>
            <w:pStyle w:val="TOC3"/>
            <w:tabs>
              <w:tab w:val="left" w:pos="880"/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55151324">
            <w:r w:rsidRPr="009A15F5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9A15F5">
              <w:rPr>
                <w:rStyle w:val="Hyperlink"/>
                <w:noProof/>
              </w:rPr>
              <w:t>NASA Engineering Design Challenge (EDC) Passive Consent Notice – 21</w:t>
            </w:r>
            <w:r w:rsidRPr="009A15F5">
              <w:rPr>
                <w:rStyle w:val="Hyperlink"/>
                <w:noProof/>
                <w:vertAlign w:val="superscript"/>
              </w:rPr>
              <w:t>st</w:t>
            </w:r>
            <w:r w:rsidRPr="009A15F5">
              <w:rPr>
                <w:rStyle w:val="Hyperlink"/>
                <w:noProof/>
              </w:rPr>
              <w:t xml:space="preserve"> Century Community Learning Centers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_Toc55151324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3A7B" w:rsidRDefault="007B3A7B" w14:paraId="6D5180F3" w14:textId="0C451D1E">
          <w:pPr>
            <w:pStyle w:val="TOC3"/>
            <w:tabs>
              <w:tab w:val="left" w:pos="880"/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55151325">
            <w:r w:rsidRPr="009A15F5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9A15F5">
              <w:rPr>
                <w:rStyle w:val="Hyperlink"/>
                <w:noProof/>
              </w:rPr>
              <w:t>Welcome Page and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_Toc55151325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3A7B" w:rsidRDefault="007B3A7B" w14:paraId="6ACCD652" w14:textId="33B2825F">
          <w:pPr>
            <w:pStyle w:val="TOC3"/>
            <w:tabs>
              <w:tab w:val="left" w:pos="880"/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55151326">
            <w:r w:rsidRPr="009A15F5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9A15F5">
              <w:rPr>
                <w:rStyle w:val="Hyperlink"/>
                <w:noProof/>
              </w:rPr>
              <w:t>NASA Student Attitudes Towards STEM Survey - Survey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_Toc55151326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5AE4" w:rsidP="00835398" w:rsidRDefault="00DC1326" w14:paraId="45C295BE" w14:textId="37DEEE8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DD5AE4" w:rsidP="00175958" w:rsidRDefault="00DD5AE4" w14:paraId="4A9B7461" w14:textId="39ED161C">
      <w:pPr>
        <w:pStyle w:val="Heading1"/>
        <w:rPr>
          <w:sz w:val="28"/>
        </w:rPr>
      </w:pPr>
    </w:p>
    <w:p w:rsidR="00AF54AC" w:rsidP="00AF54AC" w:rsidRDefault="00AF54AC" w14:paraId="57760271" w14:textId="7D5CBA09"/>
    <w:p w:rsidR="005846A2" w:rsidP="00AF54AC" w:rsidRDefault="005846A2" w14:paraId="6959F13D" w14:textId="63947C93"/>
    <w:p w:rsidR="005846A2" w:rsidP="00AF54AC" w:rsidRDefault="005846A2" w14:paraId="527C02E5" w14:textId="6F31D88F"/>
    <w:p w:rsidR="005846A2" w:rsidP="00AF54AC" w:rsidRDefault="005846A2" w14:paraId="664DD1B2" w14:textId="0FD17ECB"/>
    <w:p w:rsidR="005846A2" w:rsidP="00AF54AC" w:rsidRDefault="005846A2" w14:paraId="7490140D" w14:textId="62125BF6"/>
    <w:p w:rsidR="005846A2" w:rsidP="00AF54AC" w:rsidRDefault="005846A2" w14:paraId="755EE479" w14:textId="51F09C81"/>
    <w:p w:rsidR="00310037" w:rsidP="00AF54AC" w:rsidRDefault="00310037" w14:paraId="7DEC4933" w14:textId="6CC1218F"/>
    <w:p w:rsidR="00310037" w:rsidP="00AF54AC" w:rsidRDefault="00310037" w14:paraId="48316ADA" w14:textId="77777777"/>
    <w:p w:rsidR="005846A2" w:rsidP="00AF54AC" w:rsidRDefault="005846A2" w14:paraId="6E353926" w14:textId="0ED541FB"/>
    <w:p w:rsidR="005846A2" w:rsidP="00AF54AC" w:rsidRDefault="005846A2" w14:paraId="2650FAB3" w14:textId="5B976B2E"/>
    <w:p w:rsidR="005846A2" w:rsidP="00AF54AC" w:rsidRDefault="005846A2" w14:paraId="5AF7B6E0" w14:textId="77777777"/>
    <w:p w:rsidRPr="006A67F7" w:rsidR="00E868EA" w:rsidP="00DC1326" w:rsidRDefault="00312F5C" w14:paraId="40C29C13" w14:textId="54A69359">
      <w:pPr>
        <w:pStyle w:val="Heading2"/>
        <w:rPr>
          <w:rFonts w:eastAsia="Times New Roman"/>
        </w:rPr>
      </w:pPr>
      <w:bookmarkStart w:name="_Toc55151323" w:id="2"/>
      <w:r w:rsidRPr="006A67F7">
        <w:rPr>
          <w:rFonts w:eastAsia="Times New Roman"/>
        </w:rPr>
        <w:lastRenderedPageBreak/>
        <w:t>EVALUATION</w:t>
      </w:r>
      <w:r w:rsidR="00C75527">
        <w:rPr>
          <w:rFonts w:eastAsia="Times New Roman"/>
        </w:rPr>
        <w:t xml:space="preserve"> SURVEYS</w:t>
      </w:r>
      <w:bookmarkEnd w:id="2"/>
      <w:r w:rsidR="00C75527">
        <w:rPr>
          <w:rFonts w:eastAsia="Times New Roman"/>
        </w:rPr>
        <w:t xml:space="preserve"> </w:t>
      </w:r>
      <w:r w:rsidRPr="006A67F7" w:rsidR="006A67F7">
        <w:rPr>
          <w:rFonts w:eastAsia="Times New Roman"/>
        </w:rPr>
        <w:br/>
      </w:r>
    </w:p>
    <w:p w:rsidR="005846A2" w:rsidP="005846A2" w:rsidRDefault="005846A2" w14:paraId="49D566C5" w14:textId="4B37C6BA">
      <w:pPr>
        <w:numPr>
          <w:ilvl w:val="0"/>
          <w:numId w:val="11"/>
        </w:numPr>
        <w:spacing w:after="0" w:line="240" w:lineRule="auto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bookmarkStart w:name="_Toc55151324" w:id="3"/>
      <w:r>
        <w:rPr>
          <w:rStyle w:val="Heading3Char"/>
        </w:rPr>
        <w:t xml:space="preserve">NASA Engineering Design Challenge (EDC) Passive Consent </w:t>
      </w:r>
      <w:r>
        <w:rPr>
          <w:rStyle w:val="Heading3Char"/>
        </w:rPr>
        <w:t>Notice</w:t>
      </w:r>
      <w:r>
        <w:rPr>
          <w:rStyle w:val="Heading3Char"/>
        </w:rPr>
        <w:t xml:space="preserve"> – 21</w:t>
      </w:r>
      <w:r w:rsidRPr="005846A2">
        <w:rPr>
          <w:rStyle w:val="Heading3Char"/>
          <w:vertAlign w:val="superscript"/>
        </w:rPr>
        <w:t>st</w:t>
      </w:r>
      <w:r>
        <w:rPr>
          <w:rStyle w:val="Heading3Char"/>
        </w:rPr>
        <w:t xml:space="preserve"> Century Community Learning Centers</w:t>
      </w:r>
      <w:bookmarkEnd w:id="3"/>
      <w:r>
        <w:rPr>
          <w:rFonts w:asciiTheme="majorHAnsi" w:hAnsiTheme="majorHAnsi" w:eastAsiaTheme="majorEastAsia" w:cstheme="majorBidi"/>
          <w:noProof/>
          <w:color w:val="1F3763" w:themeColor="accent1" w:themeShade="7F"/>
          <w:sz w:val="24"/>
          <w:szCs w:val="24"/>
        </w:rPr>
        <w:t xml:space="preserve"> </w:t>
      </w:r>
    </w:p>
    <w:p w:rsidRPr="005846A2" w:rsidR="005846A2" w:rsidP="005846A2" w:rsidRDefault="005846A2" w14:paraId="61C0E899" w14:textId="6AD9DAAC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1F3763" w:themeColor="accent1" w:themeShade="7F"/>
          <w:sz w:val="24"/>
          <w:szCs w:val="24"/>
        </w:rPr>
      </w:pPr>
      <w:r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t>Parent Consent Notice will be sent to parents of students to be surveyed</w:t>
      </w:r>
    </w:p>
    <w:p w:rsidRPr="005846A2" w:rsidR="005846A2" w:rsidP="005846A2" w:rsidRDefault="005846A2" w14:paraId="50D51A16" w14:textId="28B2301D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editId="2085B9F6" wp14:anchorId="4BB4A165">
            <wp:simplePos x="0" y="0"/>
            <wp:positionH relativeFrom="column">
              <wp:posOffset>400050</wp:posOffset>
            </wp:positionH>
            <wp:positionV relativeFrom="paragraph">
              <wp:posOffset>8255</wp:posOffset>
            </wp:positionV>
            <wp:extent cx="3178175" cy="4676140"/>
            <wp:effectExtent l="0" t="0" r="3175" b="0"/>
            <wp:wrapTight wrapText="bothSides">
              <wp:wrapPolygon edited="0">
                <wp:start x="0" y="0"/>
                <wp:lineTo x="0" y="21471"/>
                <wp:lineTo x="21492" y="21471"/>
                <wp:lineTo x="2149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46A2">
        <w:rPr>
          <w:rFonts w:asciiTheme="majorHAnsi" w:hAnsiTheme="majorHAnsi" w:eastAsiaTheme="majorEastAsia" w:cstheme="majorBidi"/>
          <w:noProof/>
          <w:color w:val="1F3763" w:themeColor="accent1" w:themeShade="7F"/>
          <w:sz w:val="24"/>
          <w:szCs w:val="24"/>
        </w:rPr>
        <w:t xml:space="preserve"> </w:t>
      </w:r>
    </w:p>
    <w:p w:rsidR="005846A2" w:rsidP="005846A2" w:rsidRDefault="005846A2" w14:paraId="7B715B53" w14:textId="77777777">
      <w:pPr>
        <w:spacing w:after="0" w:line="240" w:lineRule="auto"/>
        <w:textAlignment w:val="center"/>
        <w:rPr>
          <w:rStyle w:val="Heading3Char"/>
        </w:rPr>
      </w:pPr>
      <w:r>
        <w:rPr>
          <w:rFonts w:asciiTheme="majorHAnsi" w:hAnsiTheme="majorHAnsi" w:eastAsiaTheme="majorEastAsia" w:cstheme="majorBidi"/>
          <w:noProof/>
          <w:color w:val="1F3763" w:themeColor="accent1" w:themeShade="7F"/>
          <w:sz w:val="24"/>
          <w:szCs w:val="24"/>
        </w:rPr>
        <w:drawing>
          <wp:anchor distT="0" distB="0" distL="114300" distR="114300" simplePos="0" relativeHeight="251661312" behindDoc="1" locked="0" layoutInCell="1" allowOverlap="1" wp14:editId="5F818A36" wp14:anchorId="3C6C5B7E">
            <wp:simplePos x="0" y="0"/>
            <wp:positionH relativeFrom="column">
              <wp:posOffset>352425</wp:posOffset>
            </wp:positionH>
            <wp:positionV relativeFrom="paragraph">
              <wp:posOffset>4585970</wp:posOffset>
            </wp:positionV>
            <wp:extent cx="3981450" cy="161925"/>
            <wp:effectExtent l="0" t="0" r="0" b="9525"/>
            <wp:wrapTight wrapText="bothSides">
              <wp:wrapPolygon edited="0">
                <wp:start x="0" y="0"/>
                <wp:lineTo x="0" y="20329"/>
                <wp:lineTo x="21497" y="20329"/>
                <wp:lineTo x="214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91" r="55256" b="907"/>
                    <a:stretch/>
                  </pic:blipFill>
                  <pic:spPr bwMode="auto">
                    <a:xfrm>
                      <a:off x="0" y="0"/>
                      <a:ext cx="3981450" cy="16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67F7">
        <w:rPr>
          <w:rStyle w:val="Heading3Char"/>
        </w:rPr>
        <w:br/>
      </w:r>
    </w:p>
    <w:p w:rsidR="005846A2" w:rsidP="005846A2" w:rsidRDefault="005846A2" w14:paraId="3A869F0C" w14:textId="77777777">
      <w:pPr>
        <w:spacing w:after="0" w:line="240" w:lineRule="auto"/>
        <w:textAlignment w:val="center"/>
        <w:rPr>
          <w:rStyle w:val="Heading3Char"/>
        </w:rPr>
      </w:pPr>
    </w:p>
    <w:p w:rsidR="005846A2" w:rsidP="005846A2" w:rsidRDefault="005846A2" w14:paraId="1531AEEB" w14:textId="77777777">
      <w:pPr>
        <w:spacing w:after="0" w:line="240" w:lineRule="auto"/>
        <w:textAlignment w:val="center"/>
        <w:rPr>
          <w:rStyle w:val="Heading3Char"/>
        </w:rPr>
      </w:pPr>
    </w:p>
    <w:p w:rsidR="005846A2" w:rsidP="005846A2" w:rsidRDefault="005846A2" w14:paraId="3A89E4DC" w14:textId="77777777">
      <w:pPr>
        <w:spacing w:after="0" w:line="240" w:lineRule="auto"/>
        <w:textAlignment w:val="center"/>
        <w:rPr>
          <w:rStyle w:val="Heading3Char"/>
        </w:rPr>
      </w:pPr>
    </w:p>
    <w:p w:rsidR="005846A2" w:rsidP="005846A2" w:rsidRDefault="005846A2" w14:paraId="26EBA155" w14:textId="5C62C85C">
      <w:pPr>
        <w:spacing w:after="0" w:line="240" w:lineRule="auto"/>
        <w:textAlignment w:val="center"/>
        <w:rPr>
          <w:rStyle w:val="Heading3Char"/>
        </w:rPr>
      </w:pPr>
    </w:p>
    <w:p w:rsidR="005846A2" w:rsidP="005846A2" w:rsidRDefault="005846A2" w14:paraId="6290B748" w14:textId="2765268E">
      <w:pPr>
        <w:spacing w:after="0" w:line="240" w:lineRule="auto"/>
        <w:textAlignment w:val="center"/>
        <w:rPr>
          <w:rStyle w:val="Heading3Char"/>
        </w:rPr>
      </w:pPr>
    </w:p>
    <w:p w:rsidR="005846A2" w:rsidP="005846A2" w:rsidRDefault="005846A2" w14:paraId="3D19DBBE" w14:textId="3FED1E47">
      <w:pPr>
        <w:spacing w:after="0" w:line="240" w:lineRule="auto"/>
        <w:textAlignment w:val="center"/>
        <w:rPr>
          <w:rStyle w:val="Heading3Char"/>
        </w:rPr>
      </w:pPr>
    </w:p>
    <w:p w:rsidR="005846A2" w:rsidP="005846A2" w:rsidRDefault="005846A2" w14:paraId="10448DDE" w14:textId="2B94A485">
      <w:pPr>
        <w:spacing w:after="0" w:line="240" w:lineRule="auto"/>
        <w:textAlignment w:val="center"/>
        <w:rPr>
          <w:rStyle w:val="Heading3Char"/>
        </w:rPr>
      </w:pPr>
    </w:p>
    <w:p w:rsidR="005846A2" w:rsidP="005846A2" w:rsidRDefault="005846A2" w14:paraId="61021B7F" w14:textId="3C776A53">
      <w:pPr>
        <w:spacing w:after="0" w:line="240" w:lineRule="auto"/>
        <w:textAlignment w:val="center"/>
        <w:rPr>
          <w:rStyle w:val="Heading3Char"/>
        </w:rPr>
      </w:pPr>
    </w:p>
    <w:p w:rsidR="006A67F7" w:rsidP="005846A2" w:rsidRDefault="006A67F7" w14:paraId="4BFF8A14" w14:textId="7633BF57">
      <w:pPr>
        <w:spacing w:after="0" w:line="240" w:lineRule="auto"/>
        <w:textAlignment w:val="center"/>
        <w:rPr>
          <w:rStyle w:val="Heading3Char"/>
        </w:rPr>
      </w:pPr>
      <w:r>
        <w:rPr>
          <w:rStyle w:val="Heading3Char"/>
        </w:rPr>
        <w:br/>
      </w:r>
    </w:p>
    <w:p w:rsidR="005846A2" w:rsidP="005846A2" w:rsidRDefault="005846A2" w14:paraId="0B55AA30" w14:textId="4644056F">
      <w:pPr>
        <w:spacing w:after="0" w:line="240" w:lineRule="auto"/>
        <w:textAlignment w:val="center"/>
        <w:rPr>
          <w:rStyle w:val="Heading3Char"/>
        </w:rPr>
      </w:pPr>
    </w:p>
    <w:p w:rsidR="005846A2" w:rsidP="005846A2" w:rsidRDefault="005846A2" w14:paraId="196E9765" w14:textId="34B9A980">
      <w:pPr>
        <w:spacing w:after="0" w:line="240" w:lineRule="auto"/>
        <w:textAlignment w:val="center"/>
        <w:rPr>
          <w:rStyle w:val="Heading3Char"/>
        </w:rPr>
      </w:pPr>
    </w:p>
    <w:p w:rsidR="005846A2" w:rsidP="005846A2" w:rsidRDefault="002F5752" w14:paraId="5F76CB6F" w14:textId="06AF6882">
      <w:pPr>
        <w:spacing w:after="0" w:line="240" w:lineRule="auto"/>
        <w:textAlignment w:val="center"/>
        <w:rPr>
          <w:rStyle w:val="Heading3Char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editId="3B1AD756" wp14:anchorId="41FF4913">
            <wp:simplePos x="0" y="0"/>
            <wp:positionH relativeFrom="column">
              <wp:posOffset>5124450</wp:posOffset>
            </wp:positionH>
            <wp:positionV relativeFrom="paragraph">
              <wp:posOffset>19685</wp:posOffset>
            </wp:positionV>
            <wp:extent cx="2968625" cy="2352675"/>
            <wp:effectExtent l="0" t="0" r="3175" b="9525"/>
            <wp:wrapTight wrapText="bothSides">
              <wp:wrapPolygon edited="0">
                <wp:start x="0" y="0"/>
                <wp:lineTo x="0" y="21513"/>
                <wp:lineTo x="21484" y="21513"/>
                <wp:lineTo x="21484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6A2" w:rsidP="005846A2" w:rsidRDefault="005846A2" w14:paraId="22F37B3A" w14:textId="3E451D10">
      <w:pPr>
        <w:spacing w:after="0" w:line="240" w:lineRule="auto"/>
        <w:textAlignment w:val="center"/>
        <w:rPr>
          <w:rStyle w:val="Heading3Char"/>
        </w:rPr>
      </w:pPr>
    </w:p>
    <w:p w:rsidR="002F5752" w:rsidP="002F5752" w:rsidRDefault="002F5752" w14:paraId="11D743F7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2F5752" w:rsidP="002F5752" w:rsidRDefault="002F5752" w14:paraId="4AB182F1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2F5752" w:rsidP="002F5752" w:rsidRDefault="002F5752" w14:paraId="6F562D1A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2F5752" w:rsidP="002F5752" w:rsidRDefault="002F5752" w14:paraId="0F51763F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2F5752" w:rsidP="002F5752" w:rsidRDefault="002F5752" w14:paraId="6EA5F192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2F5752" w:rsidP="002F5752" w:rsidRDefault="002F5752" w14:paraId="52AD5CE4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2F5752" w:rsidP="002F5752" w:rsidRDefault="002F5752" w14:paraId="04DB73C2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2F5752" w:rsidP="002F5752" w:rsidRDefault="002F5752" w14:paraId="4C5A8F20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2F5752" w:rsidP="002F5752" w:rsidRDefault="002F5752" w14:paraId="0E6DE202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2F5752" w:rsidP="002F5752" w:rsidRDefault="002F5752" w14:paraId="722FA90E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2F5752" w:rsidP="002F5752" w:rsidRDefault="002F5752" w14:paraId="1A89397F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2F5752" w:rsidP="002F5752" w:rsidRDefault="002F5752" w14:paraId="585C9BE7" w14:textId="77777777">
      <w:pPr>
        <w:spacing w:after="0" w:line="240" w:lineRule="auto"/>
        <w:ind w:left="720"/>
        <w:textAlignment w:val="center"/>
        <w:rPr>
          <w:rStyle w:val="Heading3Char"/>
        </w:rPr>
      </w:pPr>
    </w:p>
    <w:p w:rsidR="005846A2" w:rsidP="00B57CE5" w:rsidRDefault="005846A2" w14:paraId="0FFE3744" w14:textId="1D6F7808">
      <w:pPr>
        <w:numPr>
          <w:ilvl w:val="0"/>
          <w:numId w:val="11"/>
        </w:numPr>
        <w:spacing w:after="0" w:line="240" w:lineRule="auto"/>
        <w:textAlignment w:val="center"/>
        <w:rPr>
          <w:rStyle w:val="Heading3Char"/>
        </w:rPr>
      </w:pPr>
      <w:bookmarkStart w:name="_Toc55151325" w:id="4"/>
      <w:r>
        <w:rPr>
          <w:rStyle w:val="Heading3Char"/>
        </w:rPr>
        <w:lastRenderedPageBreak/>
        <w:t>Welcome Page and Instructions</w:t>
      </w:r>
      <w:bookmarkEnd w:id="4"/>
    </w:p>
    <w:p w:rsidRPr="005846A2" w:rsidR="005846A2" w:rsidP="005846A2" w:rsidRDefault="005846A2" w14:paraId="4FEC0436" w14:textId="572CE135">
      <w:pPr>
        <w:pStyle w:val="ListParagraph"/>
        <w:spacing w:after="0" w:line="240" w:lineRule="auto"/>
        <w:textAlignment w:val="center"/>
        <w:rPr>
          <w:rFonts w:asciiTheme="majorHAnsi" w:hAnsiTheme="majorHAnsi" w:eastAsiaTheme="majorEastAsia" w:cstheme="majorBidi"/>
          <w:b/>
          <w:bCs/>
          <w:noProof/>
          <w:color w:val="1F3763" w:themeColor="accent1" w:themeShade="7F"/>
          <w:sz w:val="24"/>
          <w:szCs w:val="24"/>
        </w:rPr>
      </w:pPr>
      <w:r w:rsidRPr="005846A2"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t xml:space="preserve">1. </w:t>
      </w:r>
      <w:r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t>Educators and Facilitators will be provided the welcome page and instructions</w:t>
      </w:r>
    </w:p>
    <w:p w:rsidR="005846A2" w:rsidP="005846A2" w:rsidRDefault="001C1FF0" w14:paraId="4469D29F" w14:textId="099F44FB">
      <w:pPr>
        <w:pStyle w:val="ListParagraph"/>
        <w:spacing w:after="0" w:line="240" w:lineRule="auto"/>
        <w:textAlignment w:val="center"/>
        <w:rPr>
          <w:rStyle w:val="Heading3Char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editId="30809C3E" wp14:anchorId="2116E575">
            <wp:simplePos x="0" y="0"/>
            <wp:positionH relativeFrom="column">
              <wp:posOffset>285750</wp:posOffset>
            </wp:positionH>
            <wp:positionV relativeFrom="paragraph">
              <wp:posOffset>101600</wp:posOffset>
            </wp:positionV>
            <wp:extent cx="369570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489" y="21505"/>
                <wp:lineTo x="214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6A2" w:rsidP="005846A2" w:rsidRDefault="005846A2" w14:paraId="2AC1E552" w14:textId="756E32E3">
      <w:pPr>
        <w:pStyle w:val="ListParagraph"/>
        <w:spacing w:after="0" w:line="240" w:lineRule="auto"/>
        <w:textAlignment w:val="center"/>
        <w:rPr>
          <w:rStyle w:val="Heading3Char"/>
        </w:rPr>
      </w:pPr>
    </w:p>
    <w:p w:rsidR="005846A2" w:rsidP="005846A2" w:rsidRDefault="005846A2" w14:paraId="6B87402C" w14:textId="5B4F3C13">
      <w:pPr>
        <w:spacing w:after="0" w:line="240" w:lineRule="auto"/>
        <w:textAlignment w:val="center"/>
        <w:rPr>
          <w:rStyle w:val="Heading3Char"/>
        </w:rPr>
      </w:pPr>
    </w:p>
    <w:p w:rsidR="005846A2" w:rsidP="005846A2" w:rsidRDefault="005846A2" w14:paraId="3EB5B977" w14:textId="47221774">
      <w:pPr>
        <w:spacing w:after="0" w:line="240" w:lineRule="auto"/>
        <w:textAlignment w:val="center"/>
        <w:rPr>
          <w:rStyle w:val="Heading3Char"/>
        </w:rPr>
      </w:pPr>
      <w:r>
        <w:rPr>
          <w:rStyle w:val="Heading3Char"/>
        </w:rPr>
        <w:br/>
      </w:r>
    </w:p>
    <w:p w:rsidR="005846A2" w:rsidP="005846A2" w:rsidRDefault="005846A2" w14:paraId="2B49F941" w14:textId="3C7AA062">
      <w:pPr>
        <w:spacing w:after="0" w:line="240" w:lineRule="auto"/>
        <w:ind w:left="720"/>
        <w:textAlignment w:val="center"/>
        <w:rPr>
          <w:rStyle w:val="Heading3Char"/>
        </w:rPr>
      </w:pPr>
    </w:p>
    <w:p w:rsidRPr="005846A2" w:rsidR="005846A2" w:rsidP="005846A2" w:rsidRDefault="001C1FF0" w14:paraId="69DF0B4B" w14:textId="4767A7DE">
      <w:pPr>
        <w:spacing w:after="0" w:line="240" w:lineRule="auto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editId="2B3A768E" wp14:anchorId="29F4E90B">
            <wp:simplePos x="0" y="0"/>
            <wp:positionH relativeFrom="page">
              <wp:posOffset>4476750</wp:posOffset>
            </wp:positionH>
            <wp:positionV relativeFrom="paragraph">
              <wp:posOffset>492125</wp:posOffset>
            </wp:positionV>
            <wp:extent cx="5347970" cy="2608580"/>
            <wp:effectExtent l="0" t="0" r="5080" b="1270"/>
            <wp:wrapTight wrapText="bothSides">
              <wp:wrapPolygon edited="0">
                <wp:start x="0" y="0"/>
                <wp:lineTo x="0" y="21453"/>
                <wp:lineTo x="21544" y="21453"/>
                <wp:lineTo x="2154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1" t="24722" b="12635"/>
                    <a:stretch/>
                  </pic:blipFill>
                  <pic:spPr bwMode="auto">
                    <a:xfrm>
                      <a:off x="0" y="0"/>
                      <a:ext cx="5347970" cy="260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63D">
        <w:rPr>
          <w:rFonts w:ascii="Calibri" w:hAnsi="Calibri" w:eastAsia="Times New Roman" w:cs="Calibri"/>
          <w:b/>
        </w:rPr>
        <w:br/>
      </w:r>
      <w:r w:rsidR="001D463D">
        <w:rPr>
          <w:rFonts w:ascii="Calibri" w:hAnsi="Calibri" w:eastAsia="Times New Roman" w:cs="Calibri"/>
          <w:b/>
        </w:rPr>
        <w:br/>
      </w:r>
    </w:p>
    <w:p w:rsidR="00A87BE9" w:rsidP="005846A2" w:rsidRDefault="001C1FF0" w14:paraId="658B31E8" w14:textId="09C08EA1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r>
        <w:rPr>
          <w:rFonts w:asciiTheme="majorHAnsi" w:hAnsiTheme="majorHAnsi" w:eastAsiaTheme="majorEastAsia" w:cstheme="majorBidi"/>
          <w:noProof/>
          <w:color w:val="1F3763" w:themeColor="accent1" w:themeShade="7F"/>
          <w:sz w:val="24"/>
          <w:szCs w:val="24"/>
        </w:rPr>
        <w:drawing>
          <wp:anchor distT="0" distB="0" distL="114300" distR="114300" simplePos="0" relativeHeight="251669504" behindDoc="1" locked="0" layoutInCell="1" allowOverlap="1" wp14:editId="08D9F1D7" wp14:anchorId="2F817D64">
            <wp:simplePos x="0" y="0"/>
            <wp:positionH relativeFrom="column">
              <wp:posOffset>219075</wp:posOffset>
            </wp:positionH>
            <wp:positionV relativeFrom="paragraph">
              <wp:posOffset>92075</wp:posOffset>
            </wp:positionV>
            <wp:extent cx="3981450" cy="161925"/>
            <wp:effectExtent l="0" t="0" r="0" b="9525"/>
            <wp:wrapTight wrapText="bothSides">
              <wp:wrapPolygon edited="0">
                <wp:start x="0" y="0"/>
                <wp:lineTo x="0" y="20329"/>
                <wp:lineTo x="21497" y="20329"/>
                <wp:lineTo x="21497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91" r="55256" b="907"/>
                    <a:stretch/>
                  </pic:blipFill>
                  <pic:spPr bwMode="auto">
                    <a:xfrm>
                      <a:off x="0" y="0"/>
                      <a:ext cx="3981450" cy="16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463D">
        <w:rPr>
          <w:rFonts w:ascii="Calibri" w:hAnsi="Calibri" w:eastAsia="Times New Roman" w:cs="Calibri"/>
          <w:b/>
        </w:rPr>
        <w:br/>
      </w:r>
    </w:p>
    <w:p w:rsidR="005846A2" w:rsidP="005846A2" w:rsidRDefault="005846A2" w14:paraId="478232A4" w14:textId="4AAC3F0E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Pr="00A87BE9" w:rsidR="005846A2" w:rsidP="005846A2" w:rsidRDefault="005846A2" w14:paraId="586228D3" w14:textId="64AF96A3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Pr="00A6052A" w:rsidR="00A6052A" w:rsidP="005846A2" w:rsidRDefault="005846A2" w14:paraId="4BC730DD" w14:textId="77777777">
      <w:pPr>
        <w:numPr>
          <w:ilvl w:val="0"/>
          <w:numId w:val="11"/>
        </w:numPr>
        <w:spacing w:after="0" w:line="240" w:lineRule="auto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bookmarkStart w:name="_Toc55151326" w:id="5"/>
      <w:r>
        <w:rPr>
          <w:rStyle w:val="Heading3Char"/>
        </w:rPr>
        <w:lastRenderedPageBreak/>
        <w:t xml:space="preserve">NASA </w:t>
      </w:r>
      <w:r w:rsidRPr="00686EBC">
        <w:rPr>
          <w:rStyle w:val="Heading3Char"/>
        </w:rPr>
        <w:t>Student Attitudes Towards STEM Survey</w:t>
      </w:r>
      <w:r>
        <w:rPr>
          <w:rStyle w:val="Heading3Char"/>
        </w:rPr>
        <w:t xml:space="preserve"> -</w:t>
      </w:r>
      <w:r w:rsidRPr="00686EBC">
        <w:rPr>
          <w:rStyle w:val="Heading3Char"/>
        </w:rPr>
        <w:t xml:space="preserve"> Survey Question</w:t>
      </w:r>
      <w:r>
        <w:rPr>
          <w:rStyle w:val="Heading3Char"/>
        </w:rPr>
        <w:t>s</w:t>
      </w:r>
      <w:bookmarkEnd w:id="5"/>
      <w:r w:rsidR="001D463D">
        <w:rPr>
          <w:rFonts w:ascii="Calibri" w:hAnsi="Calibri" w:eastAsia="Times New Roman" w:cs="Calibri"/>
          <w:b/>
        </w:rPr>
        <w:br/>
      </w:r>
    </w:p>
    <w:p w:rsidR="00A6052A" w:rsidP="00A6052A" w:rsidRDefault="00A6052A" w14:paraId="79E5AB6D" w14:textId="32EFE75D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r>
        <w:rPr>
          <w:noProof/>
        </w:rPr>
        <w:drawing>
          <wp:inline distT="0" distB="0" distL="0" distR="0" wp14:anchorId="388BB334" wp14:editId="64CFCEC7">
            <wp:extent cx="5974169" cy="4429125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4295" cy="44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2A" w:rsidP="00A6052A" w:rsidRDefault="00A6052A" w14:paraId="27CA5C65" w14:textId="661F294F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A6052A" w:rsidP="00A6052A" w:rsidRDefault="00A6052A" w14:paraId="5480B5E8" w14:textId="68CF68EF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A6052A" w:rsidP="00A6052A" w:rsidRDefault="00A6052A" w14:paraId="77F988FD" w14:textId="3B094EE4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A6052A" w:rsidP="00A6052A" w:rsidRDefault="00A6052A" w14:paraId="6F2459C4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A87BE9" w:rsidP="00A6052A" w:rsidRDefault="005846A2" w14:paraId="0D781C9F" w14:textId="0BBE9153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  <w:r w:rsidRPr="00A6052A"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lastRenderedPageBreak/>
        <w:t>Student respondents will move to a series of questions related to Math</w:t>
      </w:r>
      <w:r w:rsidRPr="00A6052A" w:rsidR="001D463D">
        <w:rPr>
          <w:rFonts w:ascii="Calibri" w:hAnsi="Calibri" w:eastAsia="Times New Roman" w:cs="Calibri"/>
          <w:b/>
        </w:rPr>
        <w:br/>
      </w:r>
      <w:r w:rsidR="00A6052A">
        <w:rPr>
          <w:noProof/>
        </w:rPr>
        <w:drawing>
          <wp:inline distT="0" distB="0" distL="0" distR="0" wp14:anchorId="679BB5E9" wp14:editId="25F8059C">
            <wp:extent cx="5114925" cy="5447667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4937" cy="545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2A" w:rsidP="00A6052A" w:rsidRDefault="00A6052A" w14:paraId="28D9D92C" w14:textId="486D336B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A6052A" w:rsidP="00A6052A" w:rsidRDefault="00A6052A" w14:paraId="205A5FD2" w14:textId="1EF2D3E1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  <w:r w:rsidRPr="00A6052A"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lastRenderedPageBreak/>
        <w:t xml:space="preserve">Student respondents will move to a series of questions related to </w:t>
      </w:r>
      <w:r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t>Science</w:t>
      </w:r>
    </w:p>
    <w:p w:rsidR="00A6052A" w:rsidP="00A6052A" w:rsidRDefault="00A6052A" w14:paraId="64B7264B" w14:textId="6843930F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FA29159" wp14:editId="02F4112D">
            <wp:extent cx="4101073" cy="500018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1512" cy="501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2A" w:rsidP="00A6052A" w:rsidRDefault="00A6052A" w14:paraId="036D8AA2" w14:textId="419D658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4CCF19" wp14:editId="12D83200">
            <wp:extent cx="4143375" cy="15887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5301" cy="160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DE" w:rsidP="00A6052A" w:rsidRDefault="00447DDE" w14:paraId="64B8CABF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316E7C09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70CEDE90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07A723F2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430BB63C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445496F7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63C5FDC6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1051F953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4D398CAC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49466CFA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0C9F14BA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471A6415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38F38FAF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7C9031F4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287BF302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7B5A4470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1C1FD8DB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7BBFB496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35D4A3C3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15ED83CF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45325587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49453BB1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A6052A" w:rsidP="00A6052A" w:rsidRDefault="00A6052A" w14:paraId="3BD20929" w14:textId="09DD937D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  <w:r w:rsidRPr="00A6052A"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lastRenderedPageBreak/>
        <w:t xml:space="preserve">Student respondents will move to a series of questions related to </w:t>
      </w:r>
      <w:r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t>Engineering and Technology</w:t>
      </w:r>
    </w:p>
    <w:p w:rsidR="00447DDE" w:rsidP="00A6052A" w:rsidRDefault="00447DDE" w14:paraId="146FD417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A6052A" w:rsidP="00A6052A" w:rsidRDefault="00447DDE" w14:paraId="47DD4D0C" w14:textId="7814A4EC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r>
        <w:rPr>
          <w:noProof/>
        </w:rPr>
        <w:drawing>
          <wp:inline distT="0" distB="0" distL="0" distR="0" wp14:anchorId="40BA2C51" wp14:editId="13F71B43">
            <wp:extent cx="4457387" cy="5456555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74"/>
                    <a:stretch/>
                  </pic:blipFill>
                  <pic:spPr bwMode="auto">
                    <a:xfrm>
                      <a:off x="0" y="0"/>
                      <a:ext cx="4494482" cy="550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DDE" w:rsidP="00A6052A" w:rsidRDefault="00447DDE" w14:paraId="4B07F1DD" w14:textId="3A673C2B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D6D5DA" wp14:editId="72D7001B">
            <wp:extent cx="5648325" cy="40290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DE" w:rsidP="00A6052A" w:rsidRDefault="00447DDE" w14:paraId="257C112B" w14:textId="350D450A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591E6C92" w14:textId="251215EC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41DFCB29" w14:textId="4181C839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2AEB14DD" w14:textId="178C3A2E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79A0ACA8" w14:textId="240CA0D8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13834308" w14:textId="2DAF451A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37FABCF4" w14:textId="292FB38F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26084367" w14:textId="260E80B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156CAC19" w14:textId="0512F6BB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43900786" w14:textId="7BFF2F23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  <w:r w:rsidRPr="00A6052A"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lastRenderedPageBreak/>
        <w:t xml:space="preserve">Student respondents will move to a series of questions related to </w:t>
      </w:r>
      <w:r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t>21</w:t>
      </w:r>
      <w:r w:rsidRPr="00447DDE"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  <w:vertAlign w:val="superscript"/>
        </w:rPr>
        <w:t>st</w:t>
      </w:r>
      <w:r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t xml:space="preserve"> Century Learning</w:t>
      </w:r>
    </w:p>
    <w:p w:rsidR="00447DDE" w:rsidP="00A6052A" w:rsidRDefault="00447DDE" w14:paraId="07C05033" w14:textId="77D15904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</w:p>
    <w:p w:rsidR="00447DDE" w:rsidP="00A6052A" w:rsidRDefault="00447DDE" w14:paraId="3550D9E7" w14:textId="1792FA03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r>
        <w:rPr>
          <w:noProof/>
        </w:rPr>
        <w:drawing>
          <wp:inline distT="0" distB="0" distL="0" distR="0" wp14:anchorId="16822445" wp14:editId="2DD32082">
            <wp:extent cx="4371756" cy="54483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81317" cy="54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DE" w:rsidP="00A6052A" w:rsidRDefault="00447DDE" w14:paraId="7C8E164F" w14:textId="7568C702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702E88" wp14:editId="09745B3E">
            <wp:extent cx="4412134" cy="2486025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33993" cy="249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DE" w:rsidP="00A6052A" w:rsidRDefault="00447DDE" w14:paraId="4FA79D53" w14:textId="3B96BC84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20CAE0C2" w14:textId="221D2CEC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54512749" w14:textId="485CF549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313ABC39" w14:textId="3553B438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67359631" w14:textId="0DCFCB71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77BC6844" w14:textId="11F8FE14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18380508" w14:textId="3825CD7D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1D48F620" w14:textId="1316E891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70E4CC54" w14:textId="147FA190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7F65CC47" w14:textId="7F5ABE1E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573C8EB1" w14:textId="493AF7A3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763B1229" w14:textId="5334A8F4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26426E6F" w14:textId="5D937156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7C6FE859" w14:textId="6C31A50D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4795D457" w14:textId="59FFE7BE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496A5191" w14:textId="0EC816F3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2D2511A4" w14:textId="02227E40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0051FD2C" w14:textId="646A42FF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5B992272" w14:textId="192844B4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</w:pPr>
      <w:r w:rsidRPr="00A6052A"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lastRenderedPageBreak/>
        <w:t xml:space="preserve">Student respondents will move to a series of questions related to </w:t>
      </w:r>
      <w:r>
        <w:rPr>
          <w:rFonts w:asciiTheme="majorHAnsi" w:hAnsiTheme="majorHAnsi" w:eastAsiaTheme="majorEastAsia" w:cstheme="majorBidi"/>
          <w:b/>
          <w:bCs/>
          <w:noProof/>
          <w:color w:val="FF0000"/>
          <w:sz w:val="24"/>
          <w:szCs w:val="24"/>
        </w:rPr>
        <w:t>themselves</w:t>
      </w:r>
    </w:p>
    <w:p w:rsidR="00447DDE" w:rsidP="00A6052A" w:rsidRDefault="00447DDE" w14:paraId="176EC298" w14:textId="49CBCCFA">
      <w:pPr>
        <w:spacing w:after="0" w:line="240" w:lineRule="auto"/>
        <w:ind w:left="720"/>
        <w:textAlignment w:val="center"/>
        <w:rPr>
          <w:noProof/>
        </w:rPr>
      </w:pPr>
      <w:r>
        <w:rPr>
          <w:noProof/>
        </w:rPr>
        <w:drawing>
          <wp:inline distT="0" distB="0" distL="0" distR="0" wp14:anchorId="22A8D25A" wp14:editId="0DB8CEE8">
            <wp:extent cx="3971925" cy="2759583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45196" cy="28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DDE">
        <w:rPr>
          <w:noProof/>
        </w:rPr>
        <w:t xml:space="preserve"> </w:t>
      </w:r>
    </w:p>
    <w:p w:rsidR="00447DDE" w:rsidP="00A6052A" w:rsidRDefault="00447DDE" w14:paraId="5AD5B3E3" w14:textId="2A8364A5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editId="7E1C5B2B" wp14:anchorId="16007C1F">
            <wp:simplePos x="0" y="0"/>
            <wp:positionH relativeFrom="column">
              <wp:posOffset>438150</wp:posOffset>
            </wp:positionH>
            <wp:positionV relativeFrom="paragraph">
              <wp:posOffset>144780</wp:posOffset>
            </wp:positionV>
            <wp:extent cx="4125515" cy="2400300"/>
            <wp:effectExtent l="0" t="0" r="8890" b="0"/>
            <wp:wrapTight wrapText="bothSides">
              <wp:wrapPolygon edited="0">
                <wp:start x="0" y="0"/>
                <wp:lineTo x="0" y="21429"/>
                <wp:lineTo x="21547" y="21429"/>
                <wp:lineTo x="21547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51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7DDE" w:rsidP="00A6052A" w:rsidRDefault="00447DDE" w14:paraId="6BDBA69B" w14:textId="508AF41A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7DC37C15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7546C27E" w14:textId="77777777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204C0FD2" w14:textId="21079DB8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3C3A58B0" w14:textId="25691E4C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4CBC1297" w14:textId="6622018C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41A237C5" w14:textId="0742473A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A6052A" w:rsidRDefault="00447DDE" w14:paraId="14B33A90" w14:textId="3ADA6C85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447DDE" w:rsidRDefault="00447DDE" w14:paraId="389AC3A0" w14:textId="20E27AAE">
      <w:pPr>
        <w:spacing w:after="0" w:line="240" w:lineRule="auto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447DDE" w:rsidRDefault="00447DDE" w14:paraId="2B893B01" w14:textId="1DF19563">
      <w:pPr>
        <w:spacing w:after="0" w:line="240" w:lineRule="auto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447DDE" w:rsidRDefault="00447DDE" w14:paraId="57FCC317" w14:textId="16D5382D">
      <w:pPr>
        <w:spacing w:after="0" w:line="240" w:lineRule="auto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447DDE" w:rsidRDefault="00447DDE" w14:paraId="0CD8E2A1" w14:textId="777AEA84">
      <w:pPr>
        <w:spacing w:after="0" w:line="240" w:lineRule="auto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447DDE" w:rsidRDefault="00447DDE" w14:paraId="4183B45A" w14:textId="74AAB7D6">
      <w:pPr>
        <w:spacing w:after="0" w:line="240" w:lineRule="auto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447DDE" w:rsidRDefault="00447DDE" w14:paraId="545B7019" w14:textId="52E84386">
      <w:pPr>
        <w:spacing w:after="0" w:line="240" w:lineRule="auto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="00447DDE" w:rsidP="00447DDE" w:rsidRDefault="00447DDE" w14:paraId="337360B8" w14:textId="483BC726">
      <w:pPr>
        <w:spacing w:after="0" w:line="240" w:lineRule="auto"/>
        <w:ind w:left="81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53C749" wp14:editId="2A1CFB71">
            <wp:extent cx="3720296" cy="45148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48690" cy="454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DE" w:rsidP="00A6052A" w:rsidRDefault="00447DDE" w14:paraId="1BDDBFC1" w14:textId="18379136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</w:p>
    <w:p w:rsidRPr="00A6052A" w:rsidR="00447DDE" w:rsidP="00A6052A" w:rsidRDefault="00447DDE" w14:paraId="190636EE" w14:textId="26CA7E8A">
      <w:pPr>
        <w:spacing w:after="0" w:line="240" w:lineRule="auto"/>
        <w:ind w:left="720"/>
        <w:textAlignment w:val="center"/>
        <w:rPr>
          <w:rFonts w:asciiTheme="majorHAnsi" w:hAnsiTheme="majorHAnsi" w:eastAsiaTheme="majorEastAsia" w:cstheme="majorBidi"/>
          <w:color w:val="1F3763" w:themeColor="accent1" w:themeShade="7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editId="28B39D29" wp14:anchorId="713E384B">
            <wp:simplePos x="0" y="0"/>
            <wp:positionH relativeFrom="column">
              <wp:posOffset>533400</wp:posOffset>
            </wp:positionH>
            <wp:positionV relativeFrom="paragraph">
              <wp:posOffset>68580</wp:posOffset>
            </wp:positionV>
            <wp:extent cx="2811145" cy="504825"/>
            <wp:effectExtent l="0" t="0" r="8255" b="9525"/>
            <wp:wrapTight wrapText="bothSides">
              <wp:wrapPolygon edited="0">
                <wp:start x="0" y="0"/>
                <wp:lineTo x="0" y="21192"/>
                <wp:lineTo x="21517" y="21192"/>
                <wp:lineTo x="21517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A6052A" w:rsidR="00447DDE" w:rsidSect="001750E3">
      <w:headerReference w:type="default" r:id="rId24"/>
      <w:footerReference w:type="defaul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EC6E" w14:textId="77777777" w:rsidR="00862104" w:rsidRDefault="00862104" w:rsidP="00EB2943">
      <w:pPr>
        <w:spacing w:after="0" w:line="240" w:lineRule="auto"/>
      </w:pPr>
      <w:r>
        <w:separator/>
      </w:r>
    </w:p>
  </w:endnote>
  <w:endnote w:type="continuationSeparator" w:id="0">
    <w:p w14:paraId="680A9E43" w14:textId="77777777" w:rsidR="00862104" w:rsidRDefault="00862104" w:rsidP="00EB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7695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E73AA" w14:textId="7294BBCD" w:rsidR="00D11C12" w:rsidRDefault="00D11C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5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9A63CD" w14:textId="77777777" w:rsidR="00D11C12" w:rsidRDefault="00D11C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09206" w14:textId="77777777" w:rsidR="00862104" w:rsidRDefault="00862104" w:rsidP="00EB2943">
      <w:pPr>
        <w:spacing w:after="0" w:line="240" w:lineRule="auto"/>
      </w:pPr>
      <w:r>
        <w:separator/>
      </w:r>
    </w:p>
  </w:footnote>
  <w:footnote w:type="continuationSeparator" w:id="0">
    <w:p w14:paraId="497DFAC9" w14:textId="77777777" w:rsidR="00862104" w:rsidRDefault="00862104" w:rsidP="00EB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8396" w14:textId="7337AD1A" w:rsidR="00D11C12" w:rsidRPr="00175958" w:rsidRDefault="00D11C12" w:rsidP="00175958">
    <w:pPr>
      <w:pStyle w:val="Header"/>
      <w:jc w:val="center"/>
      <w:rPr>
        <w:sz w:val="36"/>
      </w:rPr>
    </w:pPr>
    <w:r w:rsidRPr="00AF54AC">
      <w:rPr>
        <w:sz w:val="36"/>
      </w:rPr>
      <w:t xml:space="preserve">NASA </w:t>
    </w:r>
    <w:r w:rsidR="00A20FE7">
      <w:rPr>
        <w:sz w:val="36"/>
      </w:rPr>
      <w:t>STEM Gateway Evaluation Surveys</w:t>
    </w:r>
  </w:p>
  <w:p w14:paraId="59A1B4F3" w14:textId="77777777" w:rsidR="00D11C12" w:rsidRDefault="00D11C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4CF3"/>
    <w:multiLevelType w:val="hybridMultilevel"/>
    <w:tmpl w:val="A144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3488"/>
    <w:multiLevelType w:val="hybridMultilevel"/>
    <w:tmpl w:val="042416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F7B"/>
    <w:multiLevelType w:val="hybridMultilevel"/>
    <w:tmpl w:val="CF42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107E"/>
    <w:multiLevelType w:val="multilevel"/>
    <w:tmpl w:val="DE34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92C92"/>
    <w:multiLevelType w:val="hybridMultilevel"/>
    <w:tmpl w:val="20FC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2578"/>
    <w:multiLevelType w:val="hybridMultilevel"/>
    <w:tmpl w:val="2CCC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70B7"/>
    <w:multiLevelType w:val="hybridMultilevel"/>
    <w:tmpl w:val="E72C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3236C"/>
    <w:multiLevelType w:val="hybridMultilevel"/>
    <w:tmpl w:val="260E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4C10"/>
    <w:multiLevelType w:val="hybridMultilevel"/>
    <w:tmpl w:val="E11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52095"/>
    <w:multiLevelType w:val="hybridMultilevel"/>
    <w:tmpl w:val="4CC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2EA"/>
    <w:multiLevelType w:val="hybridMultilevel"/>
    <w:tmpl w:val="D79E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06DC8"/>
    <w:multiLevelType w:val="multilevel"/>
    <w:tmpl w:val="CA92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862AF"/>
    <w:multiLevelType w:val="hybridMultilevel"/>
    <w:tmpl w:val="D59C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410B8"/>
    <w:multiLevelType w:val="hybridMultilevel"/>
    <w:tmpl w:val="3DF0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1061B"/>
    <w:multiLevelType w:val="hybridMultilevel"/>
    <w:tmpl w:val="C952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05986"/>
    <w:multiLevelType w:val="hybridMultilevel"/>
    <w:tmpl w:val="6964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7DE1"/>
    <w:multiLevelType w:val="multilevel"/>
    <w:tmpl w:val="3234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0932ADD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15300D6"/>
    <w:multiLevelType w:val="hybridMultilevel"/>
    <w:tmpl w:val="7FFA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D32DA"/>
    <w:multiLevelType w:val="multilevel"/>
    <w:tmpl w:val="DE34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8455B46"/>
    <w:multiLevelType w:val="multilevel"/>
    <w:tmpl w:val="358A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0357888"/>
    <w:multiLevelType w:val="hybridMultilevel"/>
    <w:tmpl w:val="888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221AA"/>
    <w:multiLevelType w:val="hybridMultilevel"/>
    <w:tmpl w:val="449C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06808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B610044"/>
    <w:multiLevelType w:val="hybridMultilevel"/>
    <w:tmpl w:val="9868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67F69"/>
    <w:multiLevelType w:val="hybridMultilevel"/>
    <w:tmpl w:val="7C8A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E2A84"/>
    <w:multiLevelType w:val="multilevel"/>
    <w:tmpl w:val="B030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1A11C8"/>
    <w:multiLevelType w:val="multilevel"/>
    <w:tmpl w:val="9FA4BC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6D2507"/>
    <w:multiLevelType w:val="multilevel"/>
    <w:tmpl w:val="BD7C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C8E0FED"/>
    <w:multiLevelType w:val="hybridMultilevel"/>
    <w:tmpl w:val="3856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C0CE3"/>
    <w:multiLevelType w:val="multilevel"/>
    <w:tmpl w:val="299475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31" w15:restartNumberingAfterBreak="0">
    <w:nsid w:val="5D595C06"/>
    <w:multiLevelType w:val="hybridMultilevel"/>
    <w:tmpl w:val="1646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60E7B"/>
    <w:multiLevelType w:val="hybridMultilevel"/>
    <w:tmpl w:val="8B14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4446F"/>
    <w:multiLevelType w:val="multilevel"/>
    <w:tmpl w:val="CACE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FAB5C85"/>
    <w:multiLevelType w:val="hybridMultilevel"/>
    <w:tmpl w:val="64A8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964AD"/>
    <w:multiLevelType w:val="hybridMultilevel"/>
    <w:tmpl w:val="2FF0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56E3B"/>
    <w:multiLevelType w:val="hybridMultilevel"/>
    <w:tmpl w:val="497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623F7"/>
    <w:multiLevelType w:val="hybridMultilevel"/>
    <w:tmpl w:val="D91A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43859"/>
    <w:multiLevelType w:val="hybridMultilevel"/>
    <w:tmpl w:val="C3F4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45EBA"/>
    <w:multiLevelType w:val="hybridMultilevel"/>
    <w:tmpl w:val="7ACA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828B2"/>
    <w:multiLevelType w:val="hybridMultilevel"/>
    <w:tmpl w:val="CCD0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43E7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6B4C10B3"/>
    <w:multiLevelType w:val="hybridMultilevel"/>
    <w:tmpl w:val="CDC4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D388B"/>
    <w:multiLevelType w:val="hybridMultilevel"/>
    <w:tmpl w:val="B2C2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E2066"/>
    <w:multiLevelType w:val="hybridMultilevel"/>
    <w:tmpl w:val="5AC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D6A5B"/>
    <w:multiLevelType w:val="hybridMultilevel"/>
    <w:tmpl w:val="FE4A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C1382"/>
    <w:multiLevelType w:val="multilevel"/>
    <w:tmpl w:val="170E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F2C7D7A"/>
    <w:multiLevelType w:val="hybridMultilevel"/>
    <w:tmpl w:val="FEC0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795D"/>
    <w:multiLevelType w:val="hybridMultilevel"/>
    <w:tmpl w:val="794E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20"/>
  </w:num>
  <w:num w:numId="3">
    <w:abstractNumId w:val="27"/>
  </w:num>
  <w:num w:numId="4">
    <w:abstractNumId w:val="1"/>
  </w:num>
  <w:num w:numId="5">
    <w:abstractNumId w:val="42"/>
  </w:num>
  <w:num w:numId="6">
    <w:abstractNumId w:val="30"/>
  </w:num>
  <w:num w:numId="7">
    <w:abstractNumId w:val="7"/>
  </w:num>
  <w:num w:numId="8">
    <w:abstractNumId w:val="37"/>
  </w:num>
  <w:num w:numId="9">
    <w:abstractNumId w:val="24"/>
  </w:num>
  <w:num w:numId="10">
    <w:abstractNumId w:val="33"/>
  </w:num>
  <w:num w:numId="11">
    <w:abstractNumId w:val="17"/>
  </w:num>
  <w:num w:numId="12">
    <w:abstractNumId w:val="14"/>
  </w:num>
  <w:num w:numId="13">
    <w:abstractNumId w:val="43"/>
  </w:num>
  <w:num w:numId="14">
    <w:abstractNumId w:val="4"/>
  </w:num>
  <w:num w:numId="15">
    <w:abstractNumId w:val="15"/>
  </w:num>
  <w:num w:numId="16">
    <w:abstractNumId w:val="48"/>
  </w:num>
  <w:num w:numId="17">
    <w:abstractNumId w:val="39"/>
  </w:num>
  <w:num w:numId="18">
    <w:abstractNumId w:val="32"/>
  </w:num>
  <w:num w:numId="19">
    <w:abstractNumId w:val="29"/>
  </w:num>
  <w:num w:numId="20">
    <w:abstractNumId w:val="8"/>
  </w:num>
  <w:num w:numId="21">
    <w:abstractNumId w:val="28"/>
  </w:num>
  <w:num w:numId="22">
    <w:abstractNumId w:val="23"/>
  </w:num>
  <w:num w:numId="23">
    <w:abstractNumId w:val="46"/>
  </w:num>
  <w:num w:numId="24">
    <w:abstractNumId w:val="41"/>
  </w:num>
  <w:num w:numId="25">
    <w:abstractNumId w:val="19"/>
  </w:num>
  <w:num w:numId="26">
    <w:abstractNumId w:val="16"/>
  </w:num>
  <w:num w:numId="27">
    <w:abstractNumId w:val="3"/>
  </w:num>
  <w:num w:numId="28">
    <w:abstractNumId w:val="45"/>
  </w:num>
  <w:num w:numId="29">
    <w:abstractNumId w:val="6"/>
  </w:num>
  <w:num w:numId="30">
    <w:abstractNumId w:val="38"/>
  </w:num>
  <w:num w:numId="31">
    <w:abstractNumId w:val="34"/>
  </w:num>
  <w:num w:numId="32">
    <w:abstractNumId w:val="9"/>
  </w:num>
  <w:num w:numId="33">
    <w:abstractNumId w:val="25"/>
  </w:num>
  <w:num w:numId="34">
    <w:abstractNumId w:val="40"/>
  </w:num>
  <w:num w:numId="35">
    <w:abstractNumId w:val="21"/>
  </w:num>
  <w:num w:numId="36">
    <w:abstractNumId w:val="5"/>
  </w:num>
  <w:num w:numId="37">
    <w:abstractNumId w:val="47"/>
  </w:num>
  <w:num w:numId="38">
    <w:abstractNumId w:val="31"/>
  </w:num>
  <w:num w:numId="39">
    <w:abstractNumId w:val="18"/>
  </w:num>
  <w:num w:numId="40">
    <w:abstractNumId w:val="44"/>
  </w:num>
  <w:num w:numId="41">
    <w:abstractNumId w:val="12"/>
  </w:num>
  <w:num w:numId="42">
    <w:abstractNumId w:val="13"/>
  </w:num>
  <w:num w:numId="43">
    <w:abstractNumId w:val="22"/>
  </w:num>
  <w:num w:numId="44">
    <w:abstractNumId w:val="0"/>
  </w:num>
  <w:num w:numId="45">
    <w:abstractNumId w:val="10"/>
  </w:num>
  <w:num w:numId="46">
    <w:abstractNumId w:val="35"/>
  </w:num>
  <w:num w:numId="47">
    <w:abstractNumId w:val="2"/>
  </w:num>
  <w:num w:numId="48">
    <w:abstractNumId w:val="26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01"/>
    <w:rsid w:val="000017C7"/>
    <w:rsid w:val="00006DB3"/>
    <w:rsid w:val="000115B3"/>
    <w:rsid w:val="00016D0C"/>
    <w:rsid w:val="00017C83"/>
    <w:rsid w:val="00023A39"/>
    <w:rsid w:val="00030DD7"/>
    <w:rsid w:val="00036BD3"/>
    <w:rsid w:val="00037E8D"/>
    <w:rsid w:val="00042AA0"/>
    <w:rsid w:val="000539D5"/>
    <w:rsid w:val="000565EE"/>
    <w:rsid w:val="000638D3"/>
    <w:rsid w:val="0007068C"/>
    <w:rsid w:val="00070C01"/>
    <w:rsid w:val="0007161B"/>
    <w:rsid w:val="00080E36"/>
    <w:rsid w:val="0008285D"/>
    <w:rsid w:val="000843DF"/>
    <w:rsid w:val="00093D90"/>
    <w:rsid w:val="000A16D4"/>
    <w:rsid w:val="000A282F"/>
    <w:rsid w:val="000A3286"/>
    <w:rsid w:val="000A75FA"/>
    <w:rsid w:val="000C5E8D"/>
    <w:rsid w:val="000D02C7"/>
    <w:rsid w:val="000D3C7D"/>
    <w:rsid w:val="000E752B"/>
    <w:rsid w:val="000E7AD2"/>
    <w:rsid w:val="000F299A"/>
    <w:rsid w:val="001038E8"/>
    <w:rsid w:val="001050FE"/>
    <w:rsid w:val="00105143"/>
    <w:rsid w:val="0012733F"/>
    <w:rsid w:val="001273C4"/>
    <w:rsid w:val="0014308E"/>
    <w:rsid w:val="0014771E"/>
    <w:rsid w:val="00150D9B"/>
    <w:rsid w:val="00154815"/>
    <w:rsid w:val="00170534"/>
    <w:rsid w:val="00171683"/>
    <w:rsid w:val="00172BD5"/>
    <w:rsid w:val="00174844"/>
    <w:rsid w:val="001750E3"/>
    <w:rsid w:val="0017575D"/>
    <w:rsid w:val="00175958"/>
    <w:rsid w:val="00180A77"/>
    <w:rsid w:val="00181C9E"/>
    <w:rsid w:val="0019283E"/>
    <w:rsid w:val="00193BB1"/>
    <w:rsid w:val="00195462"/>
    <w:rsid w:val="00197A5E"/>
    <w:rsid w:val="001A1681"/>
    <w:rsid w:val="001A6339"/>
    <w:rsid w:val="001A7270"/>
    <w:rsid w:val="001A790C"/>
    <w:rsid w:val="001B1CFE"/>
    <w:rsid w:val="001C1FF0"/>
    <w:rsid w:val="001C2382"/>
    <w:rsid w:val="001C42C7"/>
    <w:rsid w:val="001D04A4"/>
    <w:rsid w:val="001D2D24"/>
    <w:rsid w:val="001D3A2C"/>
    <w:rsid w:val="001D463D"/>
    <w:rsid w:val="001D7B8C"/>
    <w:rsid w:val="001E4CDA"/>
    <w:rsid w:val="001F0124"/>
    <w:rsid w:val="001F06DC"/>
    <w:rsid w:val="00200A99"/>
    <w:rsid w:val="0020687E"/>
    <w:rsid w:val="002103B3"/>
    <w:rsid w:val="0021231F"/>
    <w:rsid w:val="00212C22"/>
    <w:rsid w:val="0021382C"/>
    <w:rsid w:val="00213EBF"/>
    <w:rsid w:val="00216D2E"/>
    <w:rsid w:val="002251F4"/>
    <w:rsid w:val="00226B61"/>
    <w:rsid w:val="0022709B"/>
    <w:rsid w:val="002338C0"/>
    <w:rsid w:val="002348F7"/>
    <w:rsid w:val="0023661E"/>
    <w:rsid w:val="00237C70"/>
    <w:rsid w:val="0024006D"/>
    <w:rsid w:val="0024359B"/>
    <w:rsid w:val="00246455"/>
    <w:rsid w:val="00261E24"/>
    <w:rsid w:val="00267896"/>
    <w:rsid w:val="00270163"/>
    <w:rsid w:val="00276D40"/>
    <w:rsid w:val="002835FE"/>
    <w:rsid w:val="002904C6"/>
    <w:rsid w:val="00291CA6"/>
    <w:rsid w:val="00295E96"/>
    <w:rsid w:val="002B3D56"/>
    <w:rsid w:val="002B4234"/>
    <w:rsid w:val="002B71EF"/>
    <w:rsid w:val="002C67AE"/>
    <w:rsid w:val="002C72AA"/>
    <w:rsid w:val="002C7EE9"/>
    <w:rsid w:val="002D170D"/>
    <w:rsid w:val="002D2B76"/>
    <w:rsid w:val="002E0CE9"/>
    <w:rsid w:val="002E3817"/>
    <w:rsid w:val="002E56EE"/>
    <w:rsid w:val="002E6CE8"/>
    <w:rsid w:val="002F4964"/>
    <w:rsid w:val="002F5752"/>
    <w:rsid w:val="00303447"/>
    <w:rsid w:val="003063CE"/>
    <w:rsid w:val="00310037"/>
    <w:rsid w:val="00312F5C"/>
    <w:rsid w:val="00316D6B"/>
    <w:rsid w:val="00317456"/>
    <w:rsid w:val="00317873"/>
    <w:rsid w:val="0032028B"/>
    <w:rsid w:val="00321343"/>
    <w:rsid w:val="003236D0"/>
    <w:rsid w:val="0032377C"/>
    <w:rsid w:val="00330C2E"/>
    <w:rsid w:val="0033263D"/>
    <w:rsid w:val="00342FB9"/>
    <w:rsid w:val="00351437"/>
    <w:rsid w:val="00353F4E"/>
    <w:rsid w:val="00355D5C"/>
    <w:rsid w:val="00357055"/>
    <w:rsid w:val="00361A59"/>
    <w:rsid w:val="00364817"/>
    <w:rsid w:val="00373041"/>
    <w:rsid w:val="00376276"/>
    <w:rsid w:val="003807D6"/>
    <w:rsid w:val="00382B3C"/>
    <w:rsid w:val="00384FD1"/>
    <w:rsid w:val="00393070"/>
    <w:rsid w:val="00394BE5"/>
    <w:rsid w:val="00394D2A"/>
    <w:rsid w:val="00397B31"/>
    <w:rsid w:val="003A409C"/>
    <w:rsid w:val="003A4B22"/>
    <w:rsid w:val="003B39E3"/>
    <w:rsid w:val="003E07F0"/>
    <w:rsid w:val="003E7211"/>
    <w:rsid w:val="003F692B"/>
    <w:rsid w:val="0040075C"/>
    <w:rsid w:val="00404C17"/>
    <w:rsid w:val="00413C41"/>
    <w:rsid w:val="00416100"/>
    <w:rsid w:val="0042764F"/>
    <w:rsid w:val="00431FD5"/>
    <w:rsid w:val="00435630"/>
    <w:rsid w:val="00445B36"/>
    <w:rsid w:val="00447DDE"/>
    <w:rsid w:val="00453574"/>
    <w:rsid w:val="0045792E"/>
    <w:rsid w:val="00465522"/>
    <w:rsid w:val="004672FB"/>
    <w:rsid w:val="00472BD2"/>
    <w:rsid w:val="00473A4B"/>
    <w:rsid w:val="00483624"/>
    <w:rsid w:val="00486E37"/>
    <w:rsid w:val="004879C2"/>
    <w:rsid w:val="00487ED9"/>
    <w:rsid w:val="004B2C9A"/>
    <w:rsid w:val="004D18C2"/>
    <w:rsid w:val="004D5F32"/>
    <w:rsid w:val="004D7A45"/>
    <w:rsid w:val="004D7AB2"/>
    <w:rsid w:val="004E515D"/>
    <w:rsid w:val="004E76DB"/>
    <w:rsid w:val="004F4BF1"/>
    <w:rsid w:val="00502540"/>
    <w:rsid w:val="0050422E"/>
    <w:rsid w:val="00506F21"/>
    <w:rsid w:val="005103D9"/>
    <w:rsid w:val="005122AD"/>
    <w:rsid w:val="00514EC8"/>
    <w:rsid w:val="0052051C"/>
    <w:rsid w:val="00530E17"/>
    <w:rsid w:val="005328E2"/>
    <w:rsid w:val="00534F80"/>
    <w:rsid w:val="00535965"/>
    <w:rsid w:val="005364DC"/>
    <w:rsid w:val="00537E48"/>
    <w:rsid w:val="005402D6"/>
    <w:rsid w:val="0054666E"/>
    <w:rsid w:val="0056130D"/>
    <w:rsid w:val="005641BC"/>
    <w:rsid w:val="00567365"/>
    <w:rsid w:val="0057012E"/>
    <w:rsid w:val="005702CD"/>
    <w:rsid w:val="00570687"/>
    <w:rsid w:val="005846A2"/>
    <w:rsid w:val="00591851"/>
    <w:rsid w:val="005A3166"/>
    <w:rsid w:val="005A73F4"/>
    <w:rsid w:val="005A74D2"/>
    <w:rsid w:val="005B0C59"/>
    <w:rsid w:val="005D1373"/>
    <w:rsid w:val="005D25CD"/>
    <w:rsid w:val="005D3976"/>
    <w:rsid w:val="005D5623"/>
    <w:rsid w:val="005E1B67"/>
    <w:rsid w:val="005E3B8F"/>
    <w:rsid w:val="005F1593"/>
    <w:rsid w:val="00601721"/>
    <w:rsid w:val="00605E69"/>
    <w:rsid w:val="00605EBC"/>
    <w:rsid w:val="00606C5C"/>
    <w:rsid w:val="00607154"/>
    <w:rsid w:val="00607717"/>
    <w:rsid w:val="00607BF1"/>
    <w:rsid w:val="006151FF"/>
    <w:rsid w:val="0062509B"/>
    <w:rsid w:val="0062537D"/>
    <w:rsid w:val="00631362"/>
    <w:rsid w:val="00637111"/>
    <w:rsid w:val="00643884"/>
    <w:rsid w:val="006461F3"/>
    <w:rsid w:val="00647FA9"/>
    <w:rsid w:val="006513DB"/>
    <w:rsid w:val="00670722"/>
    <w:rsid w:val="006711E6"/>
    <w:rsid w:val="006805FC"/>
    <w:rsid w:val="0068374F"/>
    <w:rsid w:val="00684738"/>
    <w:rsid w:val="0068506F"/>
    <w:rsid w:val="00686EBC"/>
    <w:rsid w:val="00687E6E"/>
    <w:rsid w:val="00695219"/>
    <w:rsid w:val="00697FC0"/>
    <w:rsid w:val="006A1DF6"/>
    <w:rsid w:val="006A67F7"/>
    <w:rsid w:val="006B42C2"/>
    <w:rsid w:val="006C1B61"/>
    <w:rsid w:val="006C74E2"/>
    <w:rsid w:val="006D626F"/>
    <w:rsid w:val="006D74C2"/>
    <w:rsid w:val="006E2607"/>
    <w:rsid w:val="006E327B"/>
    <w:rsid w:val="006F35ED"/>
    <w:rsid w:val="0070026F"/>
    <w:rsid w:val="00716EFD"/>
    <w:rsid w:val="007217CC"/>
    <w:rsid w:val="007227A6"/>
    <w:rsid w:val="007240F1"/>
    <w:rsid w:val="00735175"/>
    <w:rsid w:val="00735FF3"/>
    <w:rsid w:val="007367CD"/>
    <w:rsid w:val="007445AE"/>
    <w:rsid w:val="00746402"/>
    <w:rsid w:val="007575DF"/>
    <w:rsid w:val="0076420B"/>
    <w:rsid w:val="00773D92"/>
    <w:rsid w:val="007955B4"/>
    <w:rsid w:val="00795E33"/>
    <w:rsid w:val="007A210E"/>
    <w:rsid w:val="007A343C"/>
    <w:rsid w:val="007B16CC"/>
    <w:rsid w:val="007B3A7B"/>
    <w:rsid w:val="007C0BA7"/>
    <w:rsid w:val="007D3F2C"/>
    <w:rsid w:val="007D7A0E"/>
    <w:rsid w:val="007E355D"/>
    <w:rsid w:val="007E4C43"/>
    <w:rsid w:val="007F3502"/>
    <w:rsid w:val="00803620"/>
    <w:rsid w:val="00805647"/>
    <w:rsid w:val="0081412F"/>
    <w:rsid w:val="008211C3"/>
    <w:rsid w:val="008235AD"/>
    <w:rsid w:val="00823AFD"/>
    <w:rsid w:val="008279F6"/>
    <w:rsid w:val="00835398"/>
    <w:rsid w:val="00836E69"/>
    <w:rsid w:val="008472C4"/>
    <w:rsid w:val="00852C2D"/>
    <w:rsid w:val="00854A70"/>
    <w:rsid w:val="008605BE"/>
    <w:rsid w:val="00862104"/>
    <w:rsid w:val="00864DEF"/>
    <w:rsid w:val="00876B63"/>
    <w:rsid w:val="00877282"/>
    <w:rsid w:val="00877D1A"/>
    <w:rsid w:val="00880DF5"/>
    <w:rsid w:val="00884A20"/>
    <w:rsid w:val="00894973"/>
    <w:rsid w:val="008957E4"/>
    <w:rsid w:val="008B0C3F"/>
    <w:rsid w:val="008B4ABD"/>
    <w:rsid w:val="008C0E14"/>
    <w:rsid w:val="008C4075"/>
    <w:rsid w:val="008C4D46"/>
    <w:rsid w:val="008E25C9"/>
    <w:rsid w:val="008E4648"/>
    <w:rsid w:val="008F7633"/>
    <w:rsid w:val="008F7DAB"/>
    <w:rsid w:val="00911326"/>
    <w:rsid w:val="00911E29"/>
    <w:rsid w:val="00912558"/>
    <w:rsid w:val="00914E34"/>
    <w:rsid w:val="00916B66"/>
    <w:rsid w:val="009205FC"/>
    <w:rsid w:val="00920866"/>
    <w:rsid w:val="00930314"/>
    <w:rsid w:val="00931670"/>
    <w:rsid w:val="00941485"/>
    <w:rsid w:val="0094301A"/>
    <w:rsid w:val="00943677"/>
    <w:rsid w:val="009437A2"/>
    <w:rsid w:val="00946BFC"/>
    <w:rsid w:val="009501E0"/>
    <w:rsid w:val="00950665"/>
    <w:rsid w:val="00953650"/>
    <w:rsid w:val="009543C2"/>
    <w:rsid w:val="0096347C"/>
    <w:rsid w:val="00967D8F"/>
    <w:rsid w:val="009706D2"/>
    <w:rsid w:val="00972003"/>
    <w:rsid w:val="00974853"/>
    <w:rsid w:val="009779EC"/>
    <w:rsid w:val="0098168E"/>
    <w:rsid w:val="0098458F"/>
    <w:rsid w:val="009846BB"/>
    <w:rsid w:val="00990ABD"/>
    <w:rsid w:val="009921B8"/>
    <w:rsid w:val="00992348"/>
    <w:rsid w:val="00992409"/>
    <w:rsid w:val="00993163"/>
    <w:rsid w:val="009A2864"/>
    <w:rsid w:val="009A575C"/>
    <w:rsid w:val="009A728E"/>
    <w:rsid w:val="009B1F4A"/>
    <w:rsid w:val="009C1588"/>
    <w:rsid w:val="009C57C1"/>
    <w:rsid w:val="009C5958"/>
    <w:rsid w:val="009C6864"/>
    <w:rsid w:val="009C7E48"/>
    <w:rsid w:val="009D16B9"/>
    <w:rsid w:val="009D2AD4"/>
    <w:rsid w:val="009D3817"/>
    <w:rsid w:val="009D72BA"/>
    <w:rsid w:val="009E18C9"/>
    <w:rsid w:val="009E260F"/>
    <w:rsid w:val="009E550F"/>
    <w:rsid w:val="009F2F1D"/>
    <w:rsid w:val="009F422D"/>
    <w:rsid w:val="00A02AC6"/>
    <w:rsid w:val="00A02D0E"/>
    <w:rsid w:val="00A064AA"/>
    <w:rsid w:val="00A10371"/>
    <w:rsid w:val="00A12909"/>
    <w:rsid w:val="00A1788C"/>
    <w:rsid w:val="00A20FE7"/>
    <w:rsid w:val="00A218D1"/>
    <w:rsid w:val="00A32121"/>
    <w:rsid w:val="00A5068B"/>
    <w:rsid w:val="00A5158C"/>
    <w:rsid w:val="00A6052A"/>
    <w:rsid w:val="00A6574E"/>
    <w:rsid w:val="00A746CF"/>
    <w:rsid w:val="00A76C1F"/>
    <w:rsid w:val="00A80085"/>
    <w:rsid w:val="00A844A9"/>
    <w:rsid w:val="00A87BE9"/>
    <w:rsid w:val="00A97E79"/>
    <w:rsid w:val="00AA4336"/>
    <w:rsid w:val="00AA4EE3"/>
    <w:rsid w:val="00AB7521"/>
    <w:rsid w:val="00AC0EBC"/>
    <w:rsid w:val="00AC1902"/>
    <w:rsid w:val="00AC2981"/>
    <w:rsid w:val="00AC5962"/>
    <w:rsid w:val="00AE0874"/>
    <w:rsid w:val="00AF2DBC"/>
    <w:rsid w:val="00AF34D6"/>
    <w:rsid w:val="00AF54AC"/>
    <w:rsid w:val="00B156D0"/>
    <w:rsid w:val="00B27EFF"/>
    <w:rsid w:val="00B34423"/>
    <w:rsid w:val="00B35D98"/>
    <w:rsid w:val="00B360DD"/>
    <w:rsid w:val="00B3796B"/>
    <w:rsid w:val="00B402AC"/>
    <w:rsid w:val="00B51EB9"/>
    <w:rsid w:val="00B57CE5"/>
    <w:rsid w:val="00B8334F"/>
    <w:rsid w:val="00B86F7E"/>
    <w:rsid w:val="00B8735F"/>
    <w:rsid w:val="00B920DB"/>
    <w:rsid w:val="00BA248D"/>
    <w:rsid w:val="00BA406C"/>
    <w:rsid w:val="00BA4B17"/>
    <w:rsid w:val="00BA7F94"/>
    <w:rsid w:val="00BC1682"/>
    <w:rsid w:val="00BC170D"/>
    <w:rsid w:val="00BC6CB9"/>
    <w:rsid w:val="00BD3782"/>
    <w:rsid w:val="00BE4280"/>
    <w:rsid w:val="00BF114F"/>
    <w:rsid w:val="00BF3810"/>
    <w:rsid w:val="00C035A3"/>
    <w:rsid w:val="00C1252A"/>
    <w:rsid w:val="00C13D43"/>
    <w:rsid w:val="00C143D1"/>
    <w:rsid w:val="00C16F9A"/>
    <w:rsid w:val="00C17BF7"/>
    <w:rsid w:val="00C230F0"/>
    <w:rsid w:val="00C30E1E"/>
    <w:rsid w:val="00C353BE"/>
    <w:rsid w:val="00C37583"/>
    <w:rsid w:val="00C37D16"/>
    <w:rsid w:val="00C44B38"/>
    <w:rsid w:val="00C45935"/>
    <w:rsid w:val="00C514BB"/>
    <w:rsid w:val="00C55F24"/>
    <w:rsid w:val="00C63757"/>
    <w:rsid w:val="00C6646C"/>
    <w:rsid w:val="00C666EC"/>
    <w:rsid w:val="00C75527"/>
    <w:rsid w:val="00C857E7"/>
    <w:rsid w:val="00C94EFB"/>
    <w:rsid w:val="00C972DF"/>
    <w:rsid w:val="00CA0621"/>
    <w:rsid w:val="00CA7501"/>
    <w:rsid w:val="00CB0726"/>
    <w:rsid w:val="00CB2C72"/>
    <w:rsid w:val="00CB36E6"/>
    <w:rsid w:val="00CC4B17"/>
    <w:rsid w:val="00CC5962"/>
    <w:rsid w:val="00CD23E5"/>
    <w:rsid w:val="00CD59A6"/>
    <w:rsid w:val="00CD65BB"/>
    <w:rsid w:val="00CE003B"/>
    <w:rsid w:val="00CF2349"/>
    <w:rsid w:val="00CF758B"/>
    <w:rsid w:val="00D05FE9"/>
    <w:rsid w:val="00D116FE"/>
    <w:rsid w:val="00D11B43"/>
    <w:rsid w:val="00D11C12"/>
    <w:rsid w:val="00D16A6E"/>
    <w:rsid w:val="00D2414C"/>
    <w:rsid w:val="00D262AA"/>
    <w:rsid w:val="00D4158F"/>
    <w:rsid w:val="00D51E6A"/>
    <w:rsid w:val="00D52297"/>
    <w:rsid w:val="00D64051"/>
    <w:rsid w:val="00D65186"/>
    <w:rsid w:val="00D66023"/>
    <w:rsid w:val="00D71B6E"/>
    <w:rsid w:val="00D71F91"/>
    <w:rsid w:val="00D73418"/>
    <w:rsid w:val="00D7397C"/>
    <w:rsid w:val="00D74FB0"/>
    <w:rsid w:val="00D818B4"/>
    <w:rsid w:val="00D8490C"/>
    <w:rsid w:val="00D8781B"/>
    <w:rsid w:val="00D92D8A"/>
    <w:rsid w:val="00DA4E4E"/>
    <w:rsid w:val="00DB1AD8"/>
    <w:rsid w:val="00DB1FFB"/>
    <w:rsid w:val="00DB31CC"/>
    <w:rsid w:val="00DB6BF6"/>
    <w:rsid w:val="00DB6F32"/>
    <w:rsid w:val="00DC1326"/>
    <w:rsid w:val="00DC53EC"/>
    <w:rsid w:val="00DD21CF"/>
    <w:rsid w:val="00DD2DCA"/>
    <w:rsid w:val="00DD5AE4"/>
    <w:rsid w:val="00DE28A1"/>
    <w:rsid w:val="00DE3C19"/>
    <w:rsid w:val="00DE3FCC"/>
    <w:rsid w:val="00DE4718"/>
    <w:rsid w:val="00DE5EC4"/>
    <w:rsid w:val="00DF2261"/>
    <w:rsid w:val="00DF47BF"/>
    <w:rsid w:val="00E2713B"/>
    <w:rsid w:val="00E27E3F"/>
    <w:rsid w:val="00E30ED1"/>
    <w:rsid w:val="00E32BB2"/>
    <w:rsid w:val="00E3765E"/>
    <w:rsid w:val="00E45804"/>
    <w:rsid w:val="00E45AE0"/>
    <w:rsid w:val="00E47579"/>
    <w:rsid w:val="00E51949"/>
    <w:rsid w:val="00E52569"/>
    <w:rsid w:val="00E548B6"/>
    <w:rsid w:val="00E55BF4"/>
    <w:rsid w:val="00E56399"/>
    <w:rsid w:val="00E57667"/>
    <w:rsid w:val="00E710A6"/>
    <w:rsid w:val="00E718E8"/>
    <w:rsid w:val="00E721D6"/>
    <w:rsid w:val="00E7349A"/>
    <w:rsid w:val="00E83249"/>
    <w:rsid w:val="00E86884"/>
    <w:rsid w:val="00E868EA"/>
    <w:rsid w:val="00E92856"/>
    <w:rsid w:val="00E966EB"/>
    <w:rsid w:val="00EA4306"/>
    <w:rsid w:val="00EA4B22"/>
    <w:rsid w:val="00EB2943"/>
    <w:rsid w:val="00EB79D9"/>
    <w:rsid w:val="00EC323A"/>
    <w:rsid w:val="00EC68FD"/>
    <w:rsid w:val="00EC6A8B"/>
    <w:rsid w:val="00ED1082"/>
    <w:rsid w:val="00EE1652"/>
    <w:rsid w:val="00EE4B16"/>
    <w:rsid w:val="00EE61A0"/>
    <w:rsid w:val="00EF1922"/>
    <w:rsid w:val="00F00870"/>
    <w:rsid w:val="00F06894"/>
    <w:rsid w:val="00F27110"/>
    <w:rsid w:val="00F328D4"/>
    <w:rsid w:val="00F34FF1"/>
    <w:rsid w:val="00F5140F"/>
    <w:rsid w:val="00F51D5C"/>
    <w:rsid w:val="00F53845"/>
    <w:rsid w:val="00F56021"/>
    <w:rsid w:val="00F637D9"/>
    <w:rsid w:val="00F87296"/>
    <w:rsid w:val="00F93961"/>
    <w:rsid w:val="00F964D9"/>
    <w:rsid w:val="00F9767D"/>
    <w:rsid w:val="00FA2021"/>
    <w:rsid w:val="00FB34E3"/>
    <w:rsid w:val="00FC70AF"/>
    <w:rsid w:val="00FE1149"/>
    <w:rsid w:val="00FE2AF1"/>
    <w:rsid w:val="00FE44F6"/>
    <w:rsid w:val="00FE7E85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A644"/>
  <w15:chartTrackingRefBased/>
  <w15:docId w15:val="{9283EFAB-AA99-4162-80F7-5C108D47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50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01"/>
  </w:style>
  <w:style w:type="character" w:customStyle="1" w:styleId="Heading2Char">
    <w:name w:val="Heading 2 Char"/>
    <w:basedOn w:val="DefaultParagraphFont"/>
    <w:link w:val="Heading2"/>
    <w:uiPriority w:val="9"/>
    <w:rsid w:val="00DC13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51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7501"/>
    <w:pPr>
      <w:outlineLvl w:val="9"/>
    </w:pPr>
  </w:style>
  <w:style w:type="paragraph" w:styleId="ListParagraph">
    <w:name w:val="List Paragraph"/>
    <w:basedOn w:val="Normal"/>
    <w:uiPriority w:val="34"/>
    <w:qFormat/>
    <w:rsid w:val="00CA75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C132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C1326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B2943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EB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43"/>
  </w:style>
  <w:style w:type="paragraph" w:styleId="Footer">
    <w:name w:val="footer"/>
    <w:basedOn w:val="Normal"/>
    <w:link w:val="FooterChar"/>
    <w:uiPriority w:val="99"/>
    <w:unhideWhenUsed/>
    <w:rsid w:val="00EB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43"/>
  </w:style>
  <w:style w:type="table" w:styleId="TableGrid">
    <w:name w:val="Table Grid"/>
    <w:basedOn w:val="TableNormal"/>
    <w:uiPriority w:val="39"/>
    <w:rsid w:val="00DB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1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F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F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F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537D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151FF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1D3A2C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C6646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6646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6646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6646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6646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6646C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5364-9F1C-48EB-BC5E-0FBE3E4F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Necia Brown (GRC-CE00)[MORI ASSOCIATES INC]</dc:creator>
  <cp:keywords/>
  <dc:description/>
  <cp:lastModifiedBy>Gilmore, Richard L. (GRC-HA020)</cp:lastModifiedBy>
  <cp:revision>12</cp:revision>
  <dcterms:created xsi:type="dcterms:W3CDTF">2020-11-01T23:19:00Z</dcterms:created>
  <dcterms:modified xsi:type="dcterms:W3CDTF">2020-11-02T00:28:00Z</dcterms:modified>
</cp:coreProperties>
</file>