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27D5F" w:rsidRPr="00095E9E" w:rsidP="00E27D5F" w14:paraId="1BFBD0CD" w14:textId="77777777">
      <w:pPr>
        <w:tabs>
          <w:tab w:val="center" w:pos="4680"/>
        </w:tabs>
        <w:spacing w:line="240" w:lineRule="auto"/>
        <w:jc w:val="center"/>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Supporting Statement – Part A</w:t>
      </w:r>
    </w:p>
    <w:p w:rsidR="00E27D5F" w:rsidRPr="00095E9E" w:rsidP="00E27D5F" w14:paraId="2685FE6C" w14:textId="77777777">
      <w:pPr>
        <w:spacing w:line="240" w:lineRule="auto"/>
        <w:jc w:val="center"/>
        <w:rPr>
          <w:rFonts w:ascii="Times New Roman" w:eastAsia="Times New Roman" w:hAnsi="Times New Roman" w:cs="Times New Roman"/>
          <w:sz w:val="24"/>
          <w:szCs w:val="24"/>
        </w:rPr>
      </w:pPr>
    </w:p>
    <w:p w:rsidR="00E27D5F" w:rsidRPr="00095E9E" w:rsidP="00E27D5F" w14:paraId="7D7E46AE" w14:textId="77777777">
      <w:p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Request for Approval of an Information Collection for Office of Polar Programs (OPP) United States Antarctic Program (USAP) Sexual Assault and Harassment Prevention and Response (SAHPR) Data Collection Plan</w:t>
      </w:r>
    </w:p>
    <w:p w:rsidR="00E27D5F" w:rsidRPr="00095E9E" w:rsidP="00E27D5F" w14:paraId="706A6C0E" w14:textId="77777777">
      <w:pPr>
        <w:spacing w:line="240" w:lineRule="auto"/>
        <w:jc w:val="center"/>
        <w:rPr>
          <w:rFonts w:ascii="Times New Roman" w:eastAsia="Times New Roman" w:hAnsi="Times New Roman" w:cs="Times New Roman"/>
          <w:sz w:val="24"/>
          <w:szCs w:val="24"/>
        </w:rPr>
      </w:pPr>
    </w:p>
    <w:p w:rsidR="00E27D5F" w:rsidRPr="00095E9E" w:rsidP="00E27D5F" w14:paraId="3DC05630" w14:textId="77777777">
      <w:pPr>
        <w:tabs>
          <w:tab w:val="center" w:pos="4680"/>
        </w:tabs>
        <w:spacing w:line="240" w:lineRule="auto"/>
        <w:jc w:val="center"/>
        <w:rPr>
          <w:rFonts w:ascii="Times New Roman" w:eastAsia="Times New Roman" w:hAnsi="Times New Roman" w:cs="Times New Roman"/>
          <w:sz w:val="24"/>
          <w:szCs w:val="24"/>
          <w:highlight w:val="green"/>
        </w:rPr>
      </w:pPr>
      <w:r w:rsidRPr="00095E9E">
        <w:rPr>
          <w:rFonts w:ascii="Times New Roman" w:eastAsia="Times New Roman" w:hAnsi="Times New Roman" w:cs="Times New Roman"/>
          <w:sz w:val="24"/>
          <w:szCs w:val="24"/>
        </w:rPr>
        <w:t>OMB No. 3145-</w:t>
      </w:r>
      <w:r w:rsidRPr="00177533">
        <w:rPr>
          <w:rFonts w:ascii="Times New Roman" w:eastAsia="Times New Roman" w:hAnsi="Times New Roman" w:cs="Times New Roman"/>
          <w:sz w:val="24"/>
          <w:szCs w:val="24"/>
        </w:rPr>
        <w:t>0260</w:t>
      </w:r>
    </w:p>
    <w:p w:rsidR="00E27D5F" w:rsidRPr="00095E9E" w:rsidP="00E27D5F" w14:paraId="16B74815" w14:textId="77777777">
      <w:pPr>
        <w:tabs>
          <w:tab w:val="center" w:pos="4680"/>
        </w:tabs>
        <w:spacing w:line="240" w:lineRule="auto"/>
        <w:jc w:val="center"/>
        <w:rPr>
          <w:rFonts w:ascii="Times New Roman" w:eastAsia="Times New Roman" w:hAnsi="Times New Roman" w:cs="Times New Roman"/>
          <w:sz w:val="24"/>
          <w:szCs w:val="24"/>
          <w:highlight w:val="green"/>
        </w:rPr>
      </w:pPr>
    </w:p>
    <w:p w:rsidR="00E27D5F" w:rsidRPr="00095E9E" w:rsidP="00E27D5F" w14:paraId="1054FC8A" w14:textId="77777777">
      <w:pPr>
        <w:spacing w:line="240" w:lineRule="auto"/>
        <w:rPr>
          <w:rFonts w:ascii="Times New Roman" w:eastAsia="Times New Roman" w:hAnsi="Times New Roman" w:cs="Times New Roman"/>
          <w:sz w:val="24"/>
          <w:szCs w:val="24"/>
        </w:rPr>
      </w:pPr>
    </w:p>
    <w:p w:rsidR="00E27D5F" w:rsidRPr="00095E9E" w:rsidP="00E27D5F" w14:paraId="2768E25F"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A.</w:t>
      </w:r>
      <w:r w:rsidRPr="00095E9E">
        <w:rPr>
          <w:rFonts w:ascii="Times New Roman" w:eastAsia="Times New Roman" w:hAnsi="Times New Roman" w:cs="Times New Roman"/>
          <w:b/>
          <w:sz w:val="24"/>
          <w:szCs w:val="24"/>
        </w:rPr>
        <w:tab/>
        <w:t>JUSTIFICATION</w:t>
      </w:r>
    </w:p>
    <w:p w:rsidR="00E27D5F" w:rsidRPr="00095E9E" w:rsidP="00E27D5F" w14:paraId="7DC11EBD" w14:textId="77777777">
      <w:pPr>
        <w:shd w:val="clear" w:color="auto" w:fill="FFFFFF"/>
        <w:spacing w:line="240" w:lineRule="auto"/>
        <w:rPr>
          <w:rFonts w:ascii="Times New Roman" w:eastAsia="Times New Roman" w:hAnsi="Times New Roman" w:cs="Times New Roman"/>
          <w:b/>
          <w:sz w:val="24"/>
          <w:szCs w:val="24"/>
        </w:rPr>
      </w:pPr>
    </w:p>
    <w:p w:rsidR="00E27D5F" w:rsidRPr="00095E9E" w:rsidP="00E27D5F" w14:paraId="74C53CC1" w14:textId="77777777">
      <w:pPr>
        <w:shd w:val="clear" w:color="auto" w:fill="FFFFFF"/>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Project:</w:t>
      </w:r>
      <w:r w:rsidRPr="00095E9E">
        <w:rPr>
          <w:rFonts w:ascii="Times New Roman" w:eastAsia="Times New Roman" w:hAnsi="Times New Roman" w:cs="Times New Roman"/>
          <w:sz w:val="24"/>
          <w:szCs w:val="24"/>
        </w:rPr>
        <w:t xml:space="preserve"> National Science Foundation, Office of Polar Programs, US Antarctic Program (USAP) Sexual Assault/Harassment Prevention and Response (SAHPR) Program, Sexual Assault and Harassment Climate Survey (SAHCS)</w:t>
      </w:r>
    </w:p>
    <w:p w:rsidR="00E27D5F" w:rsidP="00E27D5F" w14:paraId="4DB8C14E" w14:textId="77777777">
      <w:pPr>
        <w:shd w:val="clear" w:color="auto" w:fill="FFFFFF"/>
        <w:spacing w:before="200" w:after="10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This reinstatement request is for approval for information collection of a</w:t>
      </w:r>
      <w:r>
        <w:rPr>
          <w:rFonts w:ascii="Times New Roman" w:eastAsia="Times New Roman" w:hAnsi="Times New Roman" w:cs="Times New Roman"/>
          <w:sz w:val="24"/>
          <w:szCs w:val="24"/>
        </w:rPr>
        <w:t>n annual</w:t>
      </w:r>
      <w:r w:rsidRPr="00095E9E">
        <w:rPr>
          <w:rFonts w:ascii="Times New Roman" w:eastAsia="Times New Roman" w:hAnsi="Times New Roman" w:cs="Times New Roman"/>
          <w:sz w:val="24"/>
          <w:szCs w:val="24"/>
        </w:rPr>
        <w:t xml:space="preserve"> sexual assault and harassment climate on-line survey.  </w:t>
      </w:r>
      <w:r>
        <w:rPr>
          <w:rFonts w:ascii="Times New Roman" w:eastAsia="Times New Roman" w:hAnsi="Times New Roman" w:cs="Times New Roman"/>
          <w:sz w:val="24"/>
          <w:szCs w:val="24"/>
        </w:rPr>
        <w:t xml:space="preserve">This justification focuses on the initial survey to be administered May - June 2023 with the intent to conduct the SAHCS every February-March thereafter. </w:t>
      </w:r>
    </w:p>
    <w:p w:rsidR="00E27D5F" w:rsidRPr="00095E9E" w:rsidP="00E27D5F" w14:paraId="43DCBDA7" w14:textId="77777777">
      <w:pPr>
        <w:shd w:val="clear" w:color="auto" w:fill="FFFFFF"/>
        <w:spacing w:before="200" w:after="10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NSF, through an Interagency Agreement with the Department of Interior, has contracted with Leading and Dynamic Services and Solutions (LDSS) to manage the project. Subject matter experts (SMEs) in sexual assault and harassment climate surveys were subcontracted from </w:t>
      </w:r>
      <w:r w:rsidRPr="00095E9E">
        <w:rPr>
          <w:rFonts w:ascii="Times New Roman" w:eastAsia="Times New Roman" w:hAnsi="Times New Roman" w:cs="Times New Roman"/>
          <w:sz w:val="24"/>
          <w:szCs w:val="24"/>
        </w:rPr>
        <w:t>Soteria</w:t>
      </w:r>
      <w:r w:rsidRPr="00095E9E">
        <w:rPr>
          <w:rFonts w:ascii="Times New Roman" w:eastAsia="Times New Roman" w:hAnsi="Times New Roman" w:cs="Times New Roman"/>
          <w:sz w:val="24"/>
          <w:szCs w:val="24"/>
        </w:rPr>
        <w:t xml:space="preserve"> Solutions</w:t>
      </w:r>
      <w:r>
        <w:rPr>
          <w:rFonts w:ascii="Times New Roman" w:eastAsia="Times New Roman" w:hAnsi="Times New Roman" w:cs="Times New Roman"/>
          <w:sz w:val="24"/>
          <w:szCs w:val="24"/>
          <w:vertAlign w:val="superscript"/>
        </w:rPr>
        <w:footnoteReference w:id="2"/>
      </w:r>
      <w:r w:rsidRPr="00095E9E">
        <w:rPr>
          <w:rFonts w:ascii="Times New Roman" w:eastAsia="Times New Roman" w:hAnsi="Times New Roman" w:cs="Times New Roman"/>
          <w:sz w:val="24"/>
          <w:szCs w:val="24"/>
        </w:rPr>
        <w:t xml:space="preserve"> to fulfill the objectives of the SAHCS. The experts from </w:t>
      </w:r>
      <w:r w:rsidRPr="00095E9E">
        <w:rPr>
          <w:rFonts w:ascii="Times New Roman" w:eastAsia="Times New Roman" w:hAnsi="Times New Roman" w:cs="Times New Roman"/>
          <w:sz w:val="24"/>
          <w:szCs w:val="24"/>
        </w:rPr>
        <w:t>Soteria</w:t>
      </w:r>
      <w:r w:rsidRPr="00095E9E">
        <w:rPr>
          <w:rFonts w:ascii="Times New Roman" w:eastAsia="Times New Roman" w:hAnsi="Times New Roman" w:cs="Times New Roman"/>
          <w:sz w:val="24"/>
          <w:szCs w:val="24"/>
        </w:rPr>
        <w:t xml:space="preserve"> Solutions will lead the collection of information in this request and will be referred to as SMEs throughout this document.  </w:t>
      </w:r>
    </w:p>
    <w:p w:rsidR="00E27D5F" w:rsidRPr="00095E9E" w:rsidP="00E27D5F" w14:paraId="0664943A" w14:textId="77777777">
      <w:pPr>
        <w:shd w:val="clear" w:color="auto" w:fill="FFFFFF"/>
        <w:spacing w:before="200" w:after="10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SAHCS will identify and study the perceptions and perspectives of USAP participants located in Antarctica. The survey addresses attitudes and concerns that will help NSF work with program participants and participating organizations to instill positive changes. NSF is committed to a workplace and community that fosters a climate free from sexual assault and harassment. NSF has recently created a Sexual Assault/Harassment Prevention and Response (SAH</w:t>
      </w:r>
      <w:r>
        <w:rPr>
          <w:rFonts w:ascii="Times New Roman" w:eastAsia="Times New Roman" w:hAnsi="Times New Roman" w:cs="Times New Roman"/>
          <w:sz w:val="24"/>
          <w:szCs w:val="24"/>
        </w:rPr>
        <w:t>P</w:t>
      </w:r>
      <w:r w:rsidRPr="00095E9E">
        <w:rPr>
          <w:rFonts w:ascii="Times New Roman" w:eastAsia="Times New Roman" w:hAnsi="Times New Roman" w:cs="Times New Roman"/>
          <w:sz w:val="24"/>
          <w:szCs w:val="24"/>
        </w:rPr>
        <w:t>R) program which requires reinstatement of this information collection. Disseminating a climate survey ensures accurate baseline data that will allow NSF to monitor SAHPR program progress, course correct efforts, and objectively demonstrate successes.</w:t>
      </w:r>
    </w:p>
    <w:p w:rsidR="00E27D5F" w:rsidRPr="00095E9E" w:rsidP="00E27D5F" w14:paraId="5B971F6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4F9CA44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w:t>
      </w:r>
      <w:r w:rsidRPr="00095E9E">
        <w:rPr>
          <w:rFonts w:ascii="Times New Roman" w:eastAsia="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27D5F" w:rsidRPr="00095E9E" w:rsidP="00E27D5F" w14:paraId="47584822" w14:textId="77777777">
      <w:pPr>
        <w:spacing w:line="240" w:lineRule="auto"/>
        <w:rPr>
          <w:rFonts w:ascii="Times New Roman" w:eastAsia="Times New Roman" w:hAnsi="Times New Roman" w:cs="Times New Roman"/>
          <w:sz w:val="24"/>
          <w:szCs w:val="24"/>
        </w:rPr>
      </w:pPr>
    </w:p>
    <w:p w:rsidR="00E27D5F" w:rsidRPr="00095E9E" w:rsidP="00E27D5F" w14:paraId="20D42D99"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A.1.</w:t>
      </w:r>
      <w:r w:rsidRPr="00095E9E">
        <w:rPr>
          <w:rFonts w:ascii="Times New Roman" w:eastAsia="Times New Roman" w:hAnsi="Times New Roman" w:cs="Times New Roman"/>
          <w:sz w:val="24"/>
          <w:szCs w:val="24"/>
        </w:rPr>
        <w:t xml:space="preserve"> </w:t>
      </w:r>
      <w:r w:rsidRPr="00095E9E">
        <w:rPr>
          <w:rFonts w:ascii="Times New Roman" w:eastAsia="Times New Roman" w:hAnsi="Times New Roman" w:cs="Times New Roman"/>
          <w:b/>
          <w:sz w:val="24"/>
          <w:szCs w:val="24"/>
        </w:rPr>
        <w:t xml:space="preserve">Data Collection Purpose </w:t>
      </w:r>
    </w:p>
    <w:p w:rsidR="00E27D5F" w:rsidRPr="00095E9E" w:rsidP="00E27D5F" w14:paraId="06E619FB" w14:textId="77777777">
      <w:pPr>
        <w:shd w:val="clear" w:color="auto" w:fill="FFFFFF"/>
        <w:spacing w:before="200" w:after="10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purpose of this collection is to gather data to measure the incidence and prevalence of sexual assault and harassment (SAH) victimization, extent to which USAP community members </w:t>
      </w:r>
      <w:r w:rsidRPr="00095E9E">
        <w:rPr>
          <w:rFonts w:ascii="Times New Roman" w:eastAsia="Times New Roman" w:hAnsi="Times New Roman" w:cs="Times New Roman"/>
          <w:sz w:val="24"/>
          <w:szCs w:val="24"/>
        </w:rPr>
        <w:t>witness, as bystanders, SAH incidents, community members’ perceptions of SAH, and effectiveness of SAHPR efforts. The USAP SAHPR Program Final Report</w:t>
      </w:r>
      <w:r>
        <w:rPr>
          <w:rFonts w:ascii="Times New Roman" w:eastAsia="Times New Roman" w:hAnsi="Times New Roman" w:cs="Times New Roman"/>
          <w:sz w:val="24"/>
          <w:szCs w:val="24"/>
          <w:vertAlign w:val="superscript"/>
        </w:rPr>
        <w:footnoteReference w:id="3"/>
      </w:r>
      <w:r w:rsidRPr="00095E9E">
        <w:rPr>
          <w:rFonts w:ascii="Times New Roman" w:eastAsia="Times New Roman" w:hAnsi="Times New Roman" w:cs="Times New Roman"/>
          <w:sz w:val="24"/>
          <w:szCs w:val="24"/>
        </w:rPr>
        <w:t xml:space="preserve"> recommended implementation of the SAHCS to establish and expand upon the understanding of SAH within USAP.  NSF is requesting approval for this collection to adhere to the Final Report recommendations. In addition, data gathered from the climate survey will be used to inform other Final Report recommendations, including SAH policies, </w:t>
      </w:r>
      <w:r w:rsidRPr="00095E9E">
        <w:rPr>
          <w:rFonts w:ascii="Times New Roman" w:eastAsia="Times New Roman" w:hAnsi="Times New Roman" w:cs="Times New Roman"/>
          <w:sz w:val="24"/>
          <w:szCs w:val="24"/>
        </w:rPr>
        <w:t>response</w:t>
      </w:r>
      <w:r w:rsidRPr="00095E9E">
        <w:rPr>
          <w:rFonts w:ascii="Times New Roman" w:eastAsia="Times New Roman" w:hAnsi="Times New Roman" w:cs="Times New Roman"/>
          <w:sz w:val="24"/>
          <w:szCs w:val="24"/>
        </w:rPr>
        <w:t xml:space="preserve"> and prevention. This request honors our commitment to provide a safe and equitable workplace.</w:t>
      </w:r>
    </w:p>
    <w:p w:rsidR="00E27D5F" w:rsidRPr="00095E9E" w:rsidP="00E27D5F" w14:paraId="447F6C07" w14:textId="77777777">
      <w:pPr>
        <w:spacing w:before="240" w:after="24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goal of the climate survey is to generate solution-oriented data which will provide a comprehensive picture of the health and challenges of the USAP workplace and community in which problem behaviors arise and to identify the healthy characteristics and elements of the overall USAP environment which can be enhanced or changed to address these problems.   </w:t>
      </w:r>
    </w:p>
    <w:p w:rsidR="00E27D5F" w:rsidRPr="00095E9E" w:rsidP="00E27D5F" w14:paraId="67602B12" w14:textId="77777777">
      <w:pPr>
        <w:spacing w:before="240" w:after="24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This baseline data will allow NSF to monitor progress, course correct efforts, and objectively demonstrate successes of SAHPR. The information collected will explore the current experiences of all USAP participants. USAP participants are defined as “all persons working or visiting at a USAP or an NSF managed station, field camp, other facility, ship, or aircraft. This includes, but is not limited to, researchers, students, contractors, federal civilian and military personnel.” USAP participants will also be referred to as community members on the ice in this request.</w:t>
      </w:r>
    </w:p>
    <w:p w:rsidR="00E27D5F" w:rsidRPr="00095E9E" w:rsidP="00E27D5F" w14:paraId="6F614C45" w14:textId="77777777">
      <w:p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SAHCS Focus Areas</w:t>
      </w:r>
    </w:p>
    <w:p w:rsidR="00E27D5F" w:rsidRPr="00095E9E" w:rsidP="00E27D5F" w14:paraId="02B7E124" w14:textId="77777777">
      <w:pPr>
        <w:spacing w:line="240" w:lineRule="auto"/>
        <w:rPr>
          <w:rFonts w:ascii="Times New Roman" w:eastAsia="Times New Roman" w:hAnsi="Times New Roman" w:cs="Times New Roman"/>
          <w:sz w:val="24"/>
          <w:szCs w:val="24"/>
        </w:rPr>
      </w:pPr>
    </w:p>
    <w:p w:rsidR="00E27D5F" w:rsidRPr="00095E9E" w:rsidP="00E27D5F" w14:paraId="6344CF1C"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We will use the following definitions of sexual assault</w:t>
      </w:r>
      <w:r>
        <w:rPr>
          <w:rFonts w:ascii="Times New Roman" w:eastAsia="Times New Roman" w:hAnsi="Times New Roman" w:cs="Times New Roman"/>
          <w:sz w:val="24"/>
          <w:szCs w:val="24"/>
        </w:rPr>
        <w:t xml:space="preserve">, </w:t>
      </w:r>
      <w:r w:rsidRPr="00095E9E">
        <w:rPr>
          <w:rFonts w:ascii="Times New Roman" w:eastAsia="Times New Roman" w:hAnsi="Times New Roman" w:cs="Times New Roman"/>
          <w:sz w:val="24"/>
          <w:szCs w:val="24"/>
        </w:rPr>
        <w:t xml:space="preserve">sexual </w:t>
      </w:r>
      <w:r w:rsidRPr="00095E9E">
        <w:rPr>
          <w:rFonts w:ascii="Times New Roman" w:eastAsia="Times New Roman" w:hAnsi="Times New Roman" w:cs="Times New Roman"/>
          <w:sz w:val="24"/>
          <w:szCs w:val="24"/>
        </w:rPr>
        <w:t>harassment</w:t>
      </w:r>
      <w:r>
        <w:rPr>
          <w:rFonts w:ascii="Times New Roman" w:eastAsia="Times New Roman" w:hAnsi="Times New Roman" w:cs="Times New Roman"/>
          <w:sz w:val="24"/>
          <w:szCs w:val="24"/>
        </w:rPr>
        <w:t xml:space="preserve"> and stalking</w:t>
      </w:r>
      <w:r w:rsidRPr="00095E9E">
        <w:rPr>
          <w:rFonts w:ascii="Times New Roman" w:eastAsia="Times New Roman" w:hAnsi="Times New Roman" w:cs="Times New Roman"/>
          <w:sz w:val="24"/>
          <w:szCs w:val="24"/>
        </w:rPr>
        <w:t>:</w:t>
      </w:r>
    </w:p>
    <w:p w:rsidR="00E27D5F" w:rsidP="00E27D5F" w14:paraId="61CA4561" w14:textId="77777777">
      <w:pPr>
        <w:ind w:left="720"/>
        <w:rPr>
          <w:rStyle w:val="Emphasis"/>
          <w:rFonts w:ascii="Times New Roman" w:hAnsi="Times New Roman" w:cs="Times New Roman"/>
          <w:b/>
          <w:bCs/>
          <w:sz w:val="24"/>
          <w:szCs w:val="24"/>
        </w:rPr>
      </w:pPr>
    </w:p>
    <w:p w:rsidR="00E27D5F" w:rsidRPr="005353AC" w:rsidP="00E27D5F" w14:paraId="27D493C6" w14:textId="77777777">
      <w:pPr>
        <w:ind w:left="720"/>
        <w:rPr>
          <w:rFonts w:ascii="Times New Roman" w:hAnsi="Times New Roman" w:cs="Times New Roman"/>
          <w:sz w:val="24"/>
          <w:szCs w:val="24"/>
        </w:rPr>
      </w:pPr>
      <w:r w:rsidRPr="005353AC">
        <w:rPr>
          <w:rStyle w:val="Emphasis"/>
          <w:rFonts w:ascii="Times New Roman" w:hAnsi="Times New Roman" w:cs="Times New Roman"/>
          <w:b/>
          <w:bCs/>
          <w:sz w:val="24"/>
          <w:szCs w:val="24"/>
        </w:rPr>
        <w:t>Sexual assault</w:t>
      </w:r>
      <w:r w:rsidRPr="005353AC">
        <w:rPr>
          <w:rFonts w:ascii="Times New Roman" w:hAnsi="Times New Roman" w:cs="Times New Roman"/>
          <w:sz w:val="24"/>
          <w:szCs w:val="24"/>
        </w:rPr>
        <w:t> includes, but is not limited to, any intentional sexual contact, characterized by use of physical force, threats, intimidation, or</w:t>
      </w:r>
    </w:p>
    <w:p w:rsidR="00E27D5F" w:rsidP="00E27D5F" w14:paraId="2135DE3C" w14:textId="77777777">
      <w:pPr>
        <w:ind w:firstLine="720"/>
        <w:rPr>
          <w:rFonts w:ascii="Times New Roman" w:hAnsi="Times New Roman" w:cs="Times New Roman"/>
          <w:sz w:val="24"/>
          <w:szCs w:val="24"/>
        </w:rPr>
      </w:pPr>
      <w:r w:rsidRPr="005353AC">
        <w:rPr>
          <w:rFonts w:ascii="Times New Roman" w:hAnsi="Times New Roman" w:cs="Times New Roman"/>
          <w:sz w:val="24"/>
          <w:szCs w:val="24"/>
        </w:rPr>
        <w:t>abuse of authority, or where consent is not given or cannot be given.</w:t>
      </w:r>
    </w:p>
    <w:p w:rsidR="00E27D5F" w:rsidRPr="005353AC" w:rsidP="00E27D5F" w14:paraId="2A9B6C54" w14:textId="77777777">
      <w:pPr>
        <w:rPr>
          <w:rFonts w:ascii="Times New Roman" w:hAnsi="Times New Roman" w:cs="Times New Roman"/>
          <w:sz w:val="24"/>
          <w:szCs w:val="24"/>
        </w:rPr>
      </w:pPr>
    </w:p>
    <w:p w:rsidR="00E27D5F" w:rsidP="00E27D5F" w14:paraId="2797A5C3" w14:textId="77777777">
      <w:pPr>
        <w:ind w:left="720"/>
        <w:rPr>
          <w:rFonts w:ascii="Times New Roman" w:hAnsi="Times New Roman" w:cs="Times New Roman"/>
          <w:sz w:val="24"/>
          <w:szCs w:val="24"/>
        </w:rPr>
      </w:pPr>
      <w:r w:rsidRPr="005353AC">
        <w:rPr>
          <w:rStyle w:val="Emphasis"/>
          <w:rFonts w:ascii="Times New Roman" w:hAnsi="Times New Roman" w:cs="Times New Roman"/>
          <w:b/>
          <w:bCs/>
          <w:sz w:val="24"/>
          <w:szCs w:val="24"/>
        </w:rPr>
        <w:t>Sexual harassment</w:t>
      </w:r>
      <w:r w:rsidRPr="005353AC">
        <w:rPr>
          <w:rFonts w:ascii="Times New Roman" w:hAnsi="Times New Roman" w:cs="Times New Roman"/>
          <w:sz w:val="24"/>
          <w:szCs w:val="24"/>
        </w:rPr>
        <w:t xml:space="preserve"> includes, but is not limited to any unwelcome sexual advances, requests for sexual favors, and other verbal </w:t>
      </w:r>
      <w:r>
        <w:rPr>
          <w:rFonts w:ascii="Times New Roman" w:hAnsi="Times New Roman" w:cs="Times New Roman"/>
          <w:sz w:val="24"/>
          <w:szCs w:val="24"/>
        </w:rPr>
        <w:t>(</w:t>
      </w:r>
      <w:r>
        <w:rPr>
          <w:rFonts w:ascii="Times New Roman" w:hAnsi="Times New Roman" w:cs="Times New Roman"/>
          <w:sz w:val="24"/>
          <w:szCs w:val="24"/>
        </w:rPr>
        <w:t>i.e.</w:t>
      </w:r>
      <w:r>
        <w:rPr>
          <w:rFonts w:ascii="Times New Roman" w:hAnsi="Times New Roman" w:cs="Times New Roman"/>
          <w:sz w:val="24"/>
          <w:szCs w:val="24"/>
        </w:rPr>
        <w:t xml:space="preserve"> sexist comments) </w:t>
      </w:r>
      <w:r w:rsidRPr="005353AC">
        <w:rPr>
          <w:rFonts w:ascii="Times New Roman" w:hAnsi="Times New Roman" w:cs="Times New Roman"/>
          <w:sz w:val="24"/>
          <w:szCs w:val="24"/>
        </w:rPr>
        <w:t>or physical conduct of a sexual nature, that is made a condition of securing, maintaining, or otherwise affects employment, interferes with work performance, or creates an intimidating, hostile, or offensive working environment.</w:t>
      </w:r>
    </w:p>
    <w:p w:rsidR="00E27D5F" w:rsidRPr="005353AC" w:rsidP="00E27D5F" w14:paraId="7FBEFC1C" w14:textId="77777777">
      <w:pPr>
        <w:rPr>
          <w:rFonts w:ascii="Times New Roman" w:hAnsi="Times New Roman" w:cs="Times New Roman"/>
          <w:sz w:val="24"/>
          <w:szCs w:val="24"/>
        </w:rPr>
      </w:pPr>
    </w:p>
    <w:p w:rsidR="00E27D5F" w:rsidP="00E27D5F" w14:paraId="5CDAA8F1" w14:textId="77777777">
      <w:pPr>
        <w:ind w:left="720"/>
        <w:rPr>
          <w:rFonts w:ascii="Times New Roman" w:hAnsi="Times New Roman" w:cs="Times New Roman"/>
          <w:sz w:val="24"/>
          <w:szCs w:val="24"/>
        </w:rPr>
      </w:pPr>
      <w:r w:rsidRPr="005353AC">
        <w:rPr>
          <w:rFonts w:ascii="Times New Roman" w:hAnsi="Times New Roman" w:cs="Times New Roman"/>
          <w:b/>
          <w:bCs/>
          <w:i/>
          <w:iCs/>
          <w:sz w:val="24"/>
          <w:szCs w:val="24"/>
        </w:rPr>
        <w:t>Stalking</w:t>
      </w:r>
      <w:r w:rsidRPr="005353AC">
        <w:rPr>
          <w:rFonts w:ascii="Times New Roman" w:hAnsi="Times New Roman" w:cs="Times New Roman"/>
          <w:sz w:val="24"/>
          <w:szCs w:val="24"/>
        </w:rPr>
        <w:t xml:space="preserve"> includes but is not limited to a pattern of repeated and unwanted attention, harassment, contact, or any other repeated course of conduct directed at a specific person that would cause a reasonable person to feel fear.</w:t>
      </w:r>
    </w:p>
    <w:p w:rsidR="00E27D5F" w:rsidRPr="009457AE" w:rsidP="00E27D5F" w14:paraId="4B901F9C" w14:textId="77777777">
      <w:pPr>
        <w:spacing w:line="240" w:lineRule="auto"/>
        <w:ind w:left="720"/>
        <w:rPr>
          <w:rFonts w:ascii="Times New Roman" w:hAnsi="Times New Roman" w:cs="Times New Roman"/>
          <w:sz w:val="24"/>
          <w:szCs w:val="24"/>
        </w:rPr>
      </w:pPr>
    </w:p>
    <w:p w:rsidR="00E27D5F" w:rsidP="00E27D5F" w14:paraId="73197963" w14:textId="77777777">
      <w:pPr>
        <w:rPr>
          <w:rFonts w:ascii="Times New Roman" w:hAnsi="Times New Roman" w:cs="Times New Roman"/>
          <w:sz w:val="24"/>
          <w:szCs w:val="24"/>
        </w:rPr>
      </w:pPr>
      <w:r w:rsidRPr="00446546">
        <w:rPr>
          <w:rFonts w:ascii="Times New Roman" w:hAnsi="Times New Roman" w:cs="Times New Roman"/>
          <w:sz w:val="24"/>
          <w:szCs w:val="24"/>
        </w:rPr>
        <w:t>Together, these behaviors will be referred to as sexual assault and sexual</w:t>
      </w:r>
      <w:r>
        <w:rPr>
          <w:rFonts w:ascii="Times New Roman" w:hAnsi="Times New Roman" w:cs="Times New Roman"/>
          <w:sz w:val="24"/>
          <w:szCs w:val="24"/>
        </w:rPr>
        <w:t xml:space="preserve"> harassment throughout the USAPP SAHCS.</w:t>
      </w:r>
    </w:p>
    <w:p w:rsidR="00E27D5F" w:rsidP="00E27D5F" w14:paraId="3352C360" w14:textId="77777777">
      <w:pPr>
        <w:spacing w:line="240" w:lineRule="auto"/>
        <w:rPr>
          <w:rFonts w:ascii="Times New Roman" w:eastAsia="Times New Roman" w:hAnsi="Times New Roman" w:cs="Times New Roman"/>
          <w:sz w:val="24"/>
          <w:szCs w:val="24"/>
        </w:rPr>
      </w:pPr>
    </w:p>
    <w:p w:rsidR="00E27D5F" w:rsidRPr="00095E9E" w:rsidP="00E27D5F" w14:paraId="091E0FD2"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SAHCS will have five </w:t>
      </w:r>
      <w:r>
        <w:rPr>
          <w:rFonts w:ascii="Times New Roman" w:eastAsia="Times New Roman" w:hAnsi="Times New Roman" w:cs="Times New Roman"/>
          <w:sz w:val="24"/>
          <w:szCs w:val="24"/>
        </w:rPr>
        <w:t>major content areas</w:t>
      </w:r>
      <w:r w:rsidRPr="00095E9E">
        <w:rPr>
          <w:rFonts w:ascii="Times New Roman" w:eastAsia="Times New Roman" w:hAnsi="Times New Roman" w:cs="Times New Roman"/>
          <w:sz w:val="24"/>
          <w:szCs w:val="24"/>
        </w:rPr>
        <w:t xml:space="preserve"> that will provide important data on the incidence and prevalence of SAH victimization and bystander experiences, community members’ perceptions of SAH, and effectiveness of SAHPR efforts: </w:t>
      </w:r>
    </w:p>
    <w:p w:rsidR="00E27D5F" w:rsidRPr="00095E9E" w:rsidP="00E27D5F" w14:paraId="6151ABE0" w14:textId="77777777">
      <w:pPr>
        <w:spacing w:line="240" w:lineRule="auto"/>
        <w:rPr>
          <w:rFonts w:ascii="Times New Roman" w:eastAsia="Times New Roman" w:hAnsi="Times New Roman" w:cs="Times New Roman"/>
          <w:sz w:val="24"/>
          <w:szCs w:val="24"/>
        </w:rPr>
      </w:pPr>
    </w:p>
    <w:p w:rsidR="00E27D5F" w:rsidRPr="005F6D23" w:rsidP="00E27D5F" w14:paraId="153BA03F" w14:textId="77777777">
      <w:pPr>
        <w:numPr>
          <w:ilvl w:val="0"/>
          <w:numId w:val="1"/>
        </w:num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 xml:space="preserve">Demographics </w:t>
      </w:r>
      <w:r w:rsidRPr="00095E9E">
        <w:rPr>
          <w:rFonts w:ascii="Times New Roman" w:eastAsia="Times New Roman" w:hAnsi="Times New Roman" w:cs="Times New Roman"/>
          <w:sz w:val="24"/>
          <w:szCs w:val="24"/>
        </w:rPr>
        <w:t xml:space="preserve">- identities that community members claim, including, but not limited to gender identity, sexual orientation, race, ethnicity, age, level of education, job category/classification, number of USAP deployments and </w:t>
      </w:r>
      <w:r w:rsidRPr="00095E9E">
        <w:rPr>
          <w:rFonts w:ascii="Times New Roman" w:eastAsia="Times New Roman" w:hAnsi="Times New Roman" w:cs="Times New Roman"/>
          <w:sz w:val="24"/>
          <w:szCs w:val="24"/>
        </w:rPr>
        <w:t>salary;</w:t>
      </w:r>
    </w:p>
    <w:p w:rsidR="00E27D5F" w:rsidRPr="005F6D23" w:rsidP="00E27D5F" w14:paraId="2B7F4BA2" w14:textId="77777777">
      <w:pPr>
        <w:numPr>
          <w:ilvl w:val="0"/>
          <w:numId w:val="1"/>
        </w:num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General experiences at USAP</w:t>
      </w:r>
      <w:r w:rsidRPr="00095E9E">
        <w:rPr>
          <w:rFonts w:ascii="Times New Roman" w:eastAsia="Times New Roman" w:hAnsi="Times New Roman" w:cs="Times New Roman"/>
          <w:sz w:val="24"/>
          <w:szCs w:val="24"/>
        </w:rPr>
        <w:t xml:space="preserve"> - community members’ satisfaction with their overall USAP work experience, the extent to which they feel valued, that their workload is manageable, and their skills are appropriately </w:t>
      </w:r>
      <w:r w:rsidRPr="00095E9E">
        <w:rPr>
          <w:rFonts w:ascii="Times New Roman" w:eastAsia="Times New Roman" w:hAnsi="Times New Roman" w:cs="Times New Roman"/>
          <w:sz w:val="24"/>
          <w:szCs w:val="24"/>
        </w:rPr>
        <w:t>utilized;</w:t>
      </w:r>
    </w:p>
    <w:p w:rsidR="00E27D5F" w:rsidRPr="00BD19C5" w:rsidP="00E27D5F" w14:paraId="4D8548E9" w14:textId="77777777">
      <w:pPr>
        <w:numPr>
          <w:ilvl w:val="0"/>
          <w:numId w:val="1"/>
        </w:num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 xml:space="preserve">Perceptions of SAH - </w:t>
      </w:r>
      <w:r w:rsidRPr="00095E9E">
        <w:rPr>
          <w:rFonts w:ascii="Times New Roman" w:eastAsia="Times New Roman" w:hAnsi="Times New Roman" w:cs="Times New Roman"/>
          <w:sz w:val="24"/>
          <w:szCs w:val="24"/>
        </w:rPr>
        <w:t xml:space="preserve">extent to which community members perceive SAH as a problem, their role, confidence and willingness to prevent SAH, knowledge of USAP resources and policies, and community norms related to </w:t>
      </w:r>
      <w:r w:rsidRPr="00095E9E">
        <w:rPr>
          <w:rFonts w:ascii="Times New Roman" w:eastAsia="Times New Roman" w:hAnsi="Times New Roman" w:cs="Times New Roman"/>
          <w:sz w:val="24"/>
          <w:szCs w:val="24"/>
        </w:rPr>
        <w:t>SAH;</w:t>
      </w:r>
    </w:p>
    <w:p w:rsidR="00E27D5F" w:rsidRPr="00224638" w:rsidP="00E27D5F" w14:paraId="0D4B024B" w14:textId="77777777">
      <w:pPr>
        <w:numPr>
          <w:ilvl w:val="0"/>
          <w:numId w:val="1"/>
        </w:num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SAH bystander experiences -</w:t>
      </w:r>
      <w:r w:rsidRPr="00095E9E">
        <w:rPr>
          <w:rFonts w:ascii="Times New Roman" w:eastAsia="Times New Roman" w:hAnsi="Times New Roman" w:cs="Times New Roman"/>
          <w:sz w:val="24"/>
          <w:szCs w:val="24"/>
        </w:rPr>
        <w:t xml:space="preserve"> frequency that community members witnessed (the behavior was directed at another USAP community member, and they observed this behavior before, during or after it occurred) SAH within </w:t>
      </w:r>
      <w:r>
        <w:rPr>
          <w:rFonts w:ascii="Times New Roman" w:eastAsia="Times New Roman" w:hAnsi="Times New Roman" w:cs="Times New Roman"/>
          <w:sz w:val="24"/>
          <w:szCs w:val="24"/>
        </w:rPr>
        <w:t>the past five years</w:t>
      </w:r>
      <w:r w:rsidRPr="00095E9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w:t>
      </w:r>
    </w:p>
    <w:p w:rsidR="00E27D5F" w:rsidRPr="00F24F88" w:rsidP="00E27D5F" w14:paraId="11A39D17" w14:textId="77777777">
      <w:pPr>
        <w:numPr>
          <w:ilvl w:val="0"/>
          <w:numId w:val="1"/>
        </w:numP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 xml:space="preserve">SAH victimization experiences- </w:t>
      </w:r>
      <w:r w:rsidRPr="00095E9E">
        <w:rPr>
          <w:rFonts w:ascii="Times New Roman" w:eastAsia="Times New Roman" w:hAnsi="Times New Roman" w:cs="Times New Roman"/>
          <w:sz w:val="24"/>
          <w:szCs w:val="24"/>
        </w:rPr>
        <w:t xml:space="preserve">frequency in which community members experienced (where they were targeted) SAH within </w:t>
      </w:r>
      <w:r>
        <w:rPr>
          <w:rFonts w:ascii="Times New Roman" w:eastAsia="Times New Roman" w:hAnsi="Times New Roman" w:cs="Times New Roman"/>
          <w:sz w:val="24"/>
          <w:szCs w:val="24"/>
        </w:rPr>
        <w:t>the past five years.</w:t>
      </w:r>
    </w:p>
    <w:p w:rsidR="00E27D5F" w:rsidRPr="00095E9E" w:rsidP="00E27D5F" w14:paraId="4CCE246A" w14:textId="77777777">
      <w:pPr>
        <w:spacing w:line="240" w:lineRule="auto"/>
        <w:rPr>
          <w:rFonts w:ascii="Times New Roman" w:eastAsia="Times New Roman" w:hAnsi="Times New Roman" w:cs="Times New Roman"/>
          <w:sz w:val="24"/>
          <w:szCs w:val="24"/>
        </w:rPr>
      </w:pPr>
    </w:p>
    <w:p w:rsidR="00E27D5F" w:rsidRPr="00095E9E" w:rsidP="00E27D5F" w14:paraId="1B57E50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2. Indicate how, by whom, and for what purpose the information is to be used.  Except for a new collection, indicate the actual use the agency has made of the information received from the current collection.</w:t>
      </w:r>
    </w:p>
    <w:p w:rsidR="00E27D5F" w:rsidRPr="00095E9E" w:rsidP="00E27D5F" w14:paraId="15FA1450" w14:textId="77777777">
      <w:pPr>
        <w:spacing w:before="240" w:after="24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This </w:t>
      </w:r>
      <w:r>
        <w:rPr>
          <w:rFonts w:ascii="Times New Roman" w:eastAsia="Times New Roman" w:hAnsi="Times New Roman" w:cs="Times New Roman"/>
          <w:sz w:val="24"/>
          <w:szCs w:val="24"/>
        </w:rPr>
        <w:t>information requested in this reinstatement</w:t>
      </w:r>
      <w:r w:rsidRPr="00095E9E">
        <w:rPr>
          <w:rFonts w:ascii="Times New Roman" w:eastAsia="Times New Roman" w:hAnsi="Times New Roman" w:cs="Times New Roman"/>
          <w:sz w:val="24"/>
          <w:szCs w:val="24"/>
        </w:rPr>
        <w:t xml:space="preserve"> will allow NSF to monitor progress, course correct efforts, and objectively demonstrate successes of SAHPR elements including SAH policies, </w:t>
      </w:r>
      <w:r w:rsidRPr="00095E9E">
        <w:rPr>
          <w:rFonts w:ascii="Times New Roman" w:eastAsia="Times New Roman" w:hAnsi="Times New Roman" w:cs="Times New Roman"/>
          <w:sz w:val="24"/>
          <w:szCs w:val="24"/>
        </w:rPr>
        <w:t>response</w:t>
      </w:r>
      <w:r w:rsidRPr="00095E9E">
        <w:rPr>
          <w:rFonts w:ascii="Times New Roman" w:eastAsia="Times New Roman" w:hAnsi="Times New Roman" w:cs="Times New Roman"/>
          <w:sz w:val="24"/>
          <w:szCs w:val="24"/>
        </w:rPr>
        <w:t xml:space="preserve"> and prevention.</w:t>
      </w:r>
      <w:r>
        <w:rPr>
          <w:rFonts w:ascii="Times New Roman" w:eastAsia="Times New Roman" w:hAnsi="Times New Roman" w:cs="Times New Roman"/>
          <w:sz w:val="24"/>
          <w:szCs w:val="24"/>
        </w:rPr>
        <w:t xml:space="preserve"> If requested, NSF will share the findings from the SAHCS with other Federal agencies and Congress. NSF used the data collected, from a survey and focus groups, in the original request to inform the final report and implementation plan for the USAP Sexual Assault and Harassment Prevention and Response Program.</w:t>
      </w:r>
    </w:p>
    <w:p w:rsidR="00E27D5F" w:rsidRPr="00095E9E" w:rsidP="00E27D5F" w14:paraId="35EA0194"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There is one type of information collection planned for this request:</w:t>
      </w:r>
    </w:p>
    <w:p w:rsidR="00E27D5F" w:rsidRPr="00095E9E" w:rsidP="00E27D5F" w14:paraId="6D4B4D4D" w14:textId="77777777">
      <w:pPr>
        <w:spacing w:line="240" w:lineRule="auto"/>
        <w:rPr>
          <w:rFonts w:ascii="Times New Roman" w:eastAsia="Times New Roman" w:hAnsi="Times New Roman" w:cs="Times New Roman"/>
          <w:b/>
          <w:sz w:val="24"/>
          <w:szCs w:val="24"/>
        </w:rPr>
      </w:pPr>
    </w:p>
    <w:p w:rsidR="00E27D5F" w:rsidRPr="00095E9E" w:rsidP="00E27D5F" w14:paraId="7CE16833" w14:textId="77777777">
      <w:pPr>
        <w:numPr>
          <w:ilvl w:val="0"/>
          <w:numId w:val="2"/>
        </w:num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Online Survey</w:t>
      </w:r>
      <w:r w:rsidRPr="00095E9E">
        <w:rPr>
          <w:rFonts w:ascii="Times New Roman" w:eastAsia="Times New Roman" w:hAnsi="Times New Roman" w:cs="Times New Roman"/>
          <w:sz w:val="24"/>
          <w:szCs w:val="24"/>
        </w:rPr>
        <w:t>. The survey will collect information about a spectrum of SAH behaviors, ranging from unhealthy to healthy across the different USAP workplaces and off-work hours environments;  examine the extent to which identity groups and categories of participants (i.e., contractor, researcher/grantee, NSF employee, etc.) may disproportionately experience SAH; identify problem and risk-areas within the USAP community; determine the role of colleagues, supervisors and senior leaders in terms of inhibiting or disinhibiting SAH; and generate information that can be incorporated into SAH prevention and response activities designed to reduce and address problematic behaviors and practices.</w:t>
      </w:r>
    </w:p>
    <w:p w:rsidR="00E27D5F" w:rsidRPr="00095E9E" w:rsidP="00E27D5F" w14:paraId="6E6755A6" w14:textId="77777777">
      <w:pPr>
        <w:spacing w:line="240" w:lineRule="auto"/>
        <w:ind w:left="720"/>
        <w:rPr>
          <w:rFonts w:ascii="Times New Roman" w:eastAsia="Times New Roman" w:hAnsi="Times New Roman" w:cs="Times New Roman"/>
          <w:sz w:val="24"/>
          <w:szCs w:val="24"/>
        </w:rPr>
      </w:pPr>
    </w:p>
    <w:p w:rsidR="00E27D5F" w:rsidRPr="00095E9E" w:rsidP="00E27D5F" w14:paraId="0D4DBB84" w14:textId="77777777">
      <w:pPr>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survey will be conducted via Qualtrics and will not collect any personally identifiable information. The questions </w:t>
      </w:r>
      <w:r>
        <w:rPr>
          <w:rFonts w:ascii="Times New Roman" w:eastAsia="Times New Roman" w:hAnsi="Times New Roman" w:cs="Times New Roman"/>
          <w:sz w:val="24"/>
          <w:szCs w:val="24"/>
        </w:rPr>
        <w:t>were</w:t>
      </w:r>
      <w:r w:rsidRPr="00095E9E">
        <w:rPr>
          <w:rFonts w:ascii="Times New Roman" w:eastAsia="Times New Roman" w:hAnsi="Times New Roman" w:cs="Times New Roman"/>
          <w:sz w:val="24"/>
          <w:szCs w:val="24"/>
        </w:rPr>
        <w:t xml:space="preserve"> developed by SMEs who have extensive experience conducting sexual assault and harassment climate assessments and surveys. </w:t>
      </w:r>
    </w:p>
    <w:p w:rsidR="00E27D5F" w:rsidRPr="00095E9E" w:rsidP="00E27D5F" w14:paraId="7A1F745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23BE3E9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3.Describe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27D5F" w:rsidRPr="00095E9E" w:rsidP="00E27D5F" w14:paraId="5472EC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p>
    <w:p w:rsidR="00E27D5F" w:rsidRPr="00095E9E" w:rsidP="00E27D5F" w14:paraId="57F95A41"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SAHCS will be administered via the web and is expected to take 25-30 minutes to complete. On-line data collection offers the most efficient means of reaching community members. In addition, programmed skip logic will allow for respondents to only answer questions relevant to them and their experiences. The survey will allow respondents to break off and resume completing the survey, as needed, and to complete the survey at their convenience. </w:t>
      </w:r>
    </w:p>
    <w:p w:rsidR="00E27D5F" w:rsidRPr="00095E9E" w:rsidP="00E27D5F" w14:paraId="140854FF"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While internet access can at times be limited at the three primary research stations, USAP can prioritize internet traffic to the survey. The survey will also have minimal images/graphics, and this will help to increase the speed that the survey site will load for community members as they navigate through the survey.</w:t>
      </w:r>
    </w:p>
    <w:p w:rsidR="00E27D5F" w:rsidRPr="00095E9E" w:rsidP="00E27D5F" w14:paraId="1EB164E6" w14:textId="77777777">
      <w:pPr>
        <w:spacing w:line="240" w:lineRule="auto"/>
        <w:rPr>
          <w:rFonts w:ascii="Times New Roman" w:eastAsia="Times New Roman" w:hAnsi="Times New Roman" w:cs="Times New Roman"/>
          <w:sz w:val="24"/>
          <w:szCs w:val="24"/>
        </w:rPr>
      </w:pPr>
    </w:p>
    <w:p w:rsidR="00E27D5F" w:rsidRPr="00095E9E" w:rsidP="00E27D5F" w14:paraId="1678901E"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Using contact information that NSF</w:t>
      </w:r>
      <w:r>
        <w:rPr>
          <w:rFonts w:ascii="Times New Roman" w:eastAsia="Times New Roman" w:hAnsi="Times New Roman" w:cs="Times New Roman"/>
          <w:sz w:val="24"/>
          <w:szCs w:val="24"/>
        </w:rPr>
        <w:t xml:space="preserve"> and USAP contractors have</w:t>
      </w:r>
      <w:r w:rsidRPr="00095E9E">
        <w:rPr>
          <w:rFonts w:ascii="Times New Roman" w:eastAsia="Times New Roman" w:hAnsi="Times New Roman" w:cs="Times New Roman"/>
          <w:sz w:val="24"/>
          <w:szCs w:val="24"/>
        </w:rPr>
        <w:t xml:space="preserve"> on file for community members who are/were on ice, they will be emailed a survey link to access the secure web survey. Because participants are physically present in Antarctica for varying amounts of time, we will collect data over a </w:t>
      </w:r>
      <w:r>
        <w:rPr>
          <w:rFonts w:ascii="Times New Roman" w:eastAsia="Times New Roman" w:hAnsi="Times New Roman" w:cs="Times New Roman"/>
          <w:sz w:val="24"/>
          <w:szCs w:val="24"/>
        </w:rPr>
        <w:t>two</w:t>
      </w:r>
      <w:r w:rsidRPr="00095E9E">
        <w:rPr>
          <w:rFonts w:ascii="Times New Roman" w:eastAsia="Times New Roman" w:hAnsi="Times New Roman" w:cs="Times New Roman"/>
          <w:sz w:val="24"/>
          <w:szCs w:val="24"/>
        </w:rPr>
        <w:t xml:space="preserve">-month period, </w:t>
      </w:r>
      <w:r>
        <w:rPr>
          <w:rFonts w:ascii="Times New Roman" w:eastAsia="Times New Roman" w:hAnsi="Times New Roman" w:cs="Times New Roman"/>
          <w:sz w:val="24"/>
          <w:szCs w:val="24"/>
        </w:rPr>
        <w:t xml:space="preserve">May through June </w:t>
      </w:r>
      <w:r w:rsidRPr="00095E9E">
        <w:rPr>
          <w:rFonts w:ascii="Times New Roman" w:eastAsia="Times New Roman" w:hAnsi="Times New Roman" w:cs="Times New Roman"/>
          <w:sz w:val="24"/>
          <w:szCs w:val="24"/>
        </w:rPr>
        <w:t>2023. Participants will be invited to participate in the SAHCS through multiple strategies, including an e-mail invitation from NSF/ USAP leadership, fliers posted in public places (dining facility, residences, work sites, etc.) at the three primary research stations, and word of mouth.</w:t>
      </w:r>
    </w:p>
    <w:p w:rsidR="00E27D5F" w:rsidRPr="00095E9E" w:rsidP="00E27D5F" w14:paraId="2A3D8A18" w14:textId="77777777">
      <w:pPr>
        <w:spacing w:before="240" w:after="24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We anticipate that the survey will take between 25-30 minutes to complete. Participation in the survey will be voluntary and participants will be able to stop responding at any time.  Contractors, US Military personnel, and NSF employees will be able to complete the survey during paid work time and grantees will be encouraged to complete the survey as part of their grant activities.</w:t>
      </w:r>
    </w:p>
    <w:p w:rsidR="00E27D5F" w:rsidRPr="00095E9E" w:rsidP="00E27D5F" w14:paraId="15E7813B" w14:textId="77777777">
      <w:pPr>
        <w:spacing w:before="240" w:after="24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Participants will be clearly instructed that sharing their experiences of sexual assault and/or sexual harassment victimization or being a witness does not constitute a formal report to USAP. They will be instructed where they can make a formal report and access confidential support and resources. </w:t>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p>
    <w:p w:rsidR="00E27D5F" w:rsidRPr="00095E9E" w:rsidP="00E27D5F" w14:paraId="6D5564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4.</w:t>
      </w:r>
      <w:r w:rsidRPr="00095E9E">
        <w:rPr>
          <w:rFonts w:ascii="Times New Roman" w:eastAsia="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rsidR="00E27D5F" w:rsidRPr="00095E9E" w:rsidP="00E27D5F" w14:paraId="00100C5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02B7062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Duplication is not an issue with this</w:t>
      </w:r>
      <w:r>
        <w:rPr>
          <w:rFonts w:ascii="Times New Roman" w:eastAsia="Times New Roman" w:hAnsi="Times New Roman" w:cs="Times New Roman"/>
          <w:sz w:val="24"/>
          <w:szCs w:val="24"/>
        </w:rPr>
        <w:t xml:space="preserve"> information collection request</w:t>
      </w:r>
      <w:r w:rsidRPr="00095E9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095E9E">
        <w:rPr>
          <w:rFonts w:ascii="Times New Roman" w:eastAsia="Times New Roman" w:hAnsi="Times New Roman" w:cs="Times New Roman"/>
          <w:sz w:val="24"/>
          <w:szCs w:val="24"/>
        </w:rPr>
        <w:t>ICR</w:t>
      </w:r>
      <w:r>
        <w:rPr>
          <w:rFonts w:ascii="Times New Roman" w:eastAsia="Times New Roman" w:hAnsi="Times New Roman" w:cs="Times New Roman"/>
          <w:sz w:val="24"/>
          <w:szCs w:val="24"/>
        </w:rPr>
        <w:t>)</w:t>
      </w:r>
      <w:r w:rsidRPr="00095E9E">
        <w:rPr>
          <w:rFonts w:ascii="Times New Roman" w:eastAsia="Times New Roman" w:hAnsi="Times New Roman" w:cs="Times New Roman"/>
          <w:sz w:val="24"/>
          <w:szCs w:val="24"/>
        </w:rPr>
        <w:t>.</w:t>
      </w:r>
    </w:p>
    <w:p w:rsidR="00E27D5F" w:rsidRPr="00095E9E" w:rsidP="00E27D5F" w14:paraId="4273F31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75428B1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5.</w:t>
      </w:r>
      <w:r w:rsidRPr="00095E9E">
        <w:rPr>
          <w:rFonts w:ascii="Times New Roman" w:eastAsia="Times New Roman" w:hAnsi="Times New Roman" w:cs="Times New Roman"/>
          <w:b/>
          <w:sz w:val="24"/>
          <w:szCs w:val="24"/>
        </w:rPr>
        <w:tab/>
        <w:t>If the collection of information impacts small businesses or other small entities (Item 5 of OMB Form 83-I), describe any methods used to minimize burden.</w:t>
      </w:r>
    </w:p>
    <w:p w:rsidR="00E27D5F" w:rsidRPr="00095E9E" w:rsidP="00E27D5F" w14:paraId="14DE42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2DBC3A0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Burden on small businesses or entities is not an issue with this ICR.</w:t>
      </w:r>
    </w:p>
    <w:p w:rsidR="00E27D5F" w:rsidRPr="00095E9E" w:rsidP="00E27D5F" w14:paraId="290AE3C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b/>
          <w:sz w:val="24"/>
          <w:szCs w:val="24"/>
        </w:rPr>
      </w:pPr>
    </w:p>
    <w:p w:rsidR="00E27D5F" w:rsidRPr="00095E9E" w:rsidP="00E27D5F" w14:paraId="21D11C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6.</w:t>
      </w:r>
      <w:r w:rsidRPr="00095E9E">
        <w:rPr>
          <w:rFonts w:ascii="Times New Roman" w:eastAsia="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rsidR="00E27D5F" w:rsidRPr="00095E9E" w:rsidP="00E27D5F" w14:paraId="6E4C2BE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7B3C7DC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Any delays in this approval could significantly impact NSF’s commitment to the research and support community to provide a safe and equitable workplace.</w:t>
      </w:r>
    </w:p>
    <w:p w:rsidR="00E27D5F" w:rsidRPr="00095E9E" w:rsidP="00E27D5F" w14:paraId="5AB12A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 </w:t>
      </w:r>
    </w:p>
    <w:p w:rsidR="00E27D5F" w:rsidRPr="00095E9E" w:rsidP="00E27D5F" w14:paraId="59B0E06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7.</w:t>
      </w:r>
      <w:r w:rsidRPr="00095E9E">
        <w:rPr>
          <w:rFonts w:ascii="Times New Roman" w:eastAsia="Times New Roman" w:hAnsi="Times New Roman" w:cs="Times New Roman"/>
          <w:b/>
          <w:sz w:val="24"/>
          <w:szCs w:val="24"/>
        </w:rPr>
        <w:tab/>
        <w:t>Explain any special circumstances that would cause an information collection to be conducted in a manner inconsistent with the general information guidelines in 5 CFR 1320.5.</w:t>
      </w:r>
    </w:p>
    <w:p w:rsidR="00E27D5F" w:rsidRPr="00095E9E" w:rsidP="00E27D5F" w14:paraId="719DC91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4D38C3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There are no special circumstances with this ICR.</w:t>
      </w:r>
    </w:p>
    <w:p w:rsidR="00E27D5F" w:rsidRPr="00095E9E" w:rsidP="00E27D5F" w14:paraId="15B7F74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p>
    <w:p w:rsidR="00E27D5F" w:rsidRPr="00095E9E" w:rsidP="00E27D5F" w14:paraId="4D971FE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8.</w:t>
      </w:r>
      <w:r w:rsidRPr="00095E9E">
        <w:rPr>
          <w:rFonts w:ascii="Times New Roman" w:eastAsia="Times New Roman" w:hAnsi="Times New Roman" w:cs="Times New Roman"/>
          <w:b/>
          <w:sz w:val="24"/>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rsidR="00E27D5F" w:rsidRPr="00095E9E" w:rsidP="00E27D5F" w14:paraId="39B1014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568B82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Federal Register notice was published on August 29, 2022, at 87 FR </w:t>
      </w:r>
      <w:r>
        <w:rPr>
          <w:rFonts w:ascii="Times New Roman" w:eastAsia="Times New Roman" w:hAnsi="Times New Roman" w:cs="Times New Roman"/>
          <w:sz w:val="24"/>
          <w:szCs w:val="24"/>
        </w:rPr>
        <w:t>52813, and no comments were received.</w:t>
      </w:r>
    </w:p>
    <w:p w:rsidR="00E27D5F" w:rsidRPr="00095E9E" w:rsidP="00E27D5F" w14:paraId="411C08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6B86C5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27D5F" w:rsidRPr="00095E9E" w:rsidP="00E27D5F" w14:paraId="2C4227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00E54C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NSF’s Office of Polar Programs has consulted with the contracted SMEs who will conduct the SAHCS, to determine respondents and estimated burden times.</w:t>
      </w:r>
    </w:p>
    <w:p w:rsidR="00E27D5F" w:rsidRPr="00095E9E" w:rsidP="00E27D5F" w14:paraId="77C5E62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7E1C8618"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9.</w:t>
      </w:r>
      <w:r w:rsidRPr="00095E9E">
        <w:rPr>
          <w:rFonts w:ascii="Times New Roman" w:eastAsia="Times New Roman" w:hAnsi="Times New Roman" w:cs="Times New Roman"/>
          <w:b/>
          <w:sz w:val="24"/>
          <w:szCs w:val="24"/>
        </w:rPr>
        <w:tab/>
        <w:t>Explain any decision to provide any payment or gift to respondents.</w:t>
      </w:r>
    </w:p>
    <w:p w:rsidR="00E27D5F" w:rsidRPr="00095E9E" w:rsidP="00E27D5F" w14:paraId="2751373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b/>
          <w:sz w:val="24"/>
          <w:szCs w:val="24"/>
        </w:rPr>
      </w:pPr>
    </w:p>
    <w:p w:rsidR="00E27D5F" w:rsidRPr="00095E9E" w:rsidP="00E27D5F" w14:paraId="71BEF8A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Not applicable.</w:t>
      </w:r>
    </w:p>
    <w:p w:rsidR="00E27D5F" w:rsidRPr="00095E9E" w:rsidP="00E27D5F" w14:paraId="46557B0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585C9D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10.</w:t>
      </w:r>
      <w:r w:rsidRPr="00095E9E">
        <w:rPr>
          <w:rFonts w:ascii="Times New Roman" w:eastAsia="Times New Roman" w:hAnsi="Times New Roman" w:cs="Times New Roman"/>
          <w:b/>
          <w:sz w:val="24"/>
          <w:szCs w:val="24"/>
        </w:rPr>
        <w:tab/>
        <w:t>Describe any assurance of confidentiality provided to respondents and the basis for the assurance in statute, regulation, or agency policy.</w:t>
      </w:r>
    </w:p>
    <w:p w:rsidR="00E27D5F" w:rsidRPr="00095E9E" w:rsidP="00E27D5F" w14:paraId="7413CE1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36D5E2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SAHCS information collections contain assurances of confidentiality:</w:t>
      </w:r>
    </w:p>
    <w:p w:rsidR="00E27D5F" w:rsidRPr="00095E9E" w:rsidP="00E27D5F" w14:paraId="465F57D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52B998F0"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Online Survey:</w:t>
      </w:r>
      <w:r w:rsidRPr="00095E9E">
        <w:rPr>
          <w:rFonts w:ascii="Times New Roman" w:eastAsia="Times New Roman" w:hAnsi="Times New Roman" w:cs="Times New Roman"/>
          <w:sz w:val="24"/>
          <w:szCs w:val="24"/>
        </w:rPr>
        <w:t xml:space="preserve"> The online survey will have an introductory page that provides information about the SAHCS and the SAHPR Program. It will include the following information about confidentiality: </w:t>
      </w:r>
    </w:p>
    <w:p w:rsidR="00E27D5F" w:rsidRPr="00D3208E" w:rsidP="00E27D5F" w14:paraId="352D141E" w14:textId="77777777">
      <w:pPr>
        <w:spacing w:before="240" w:after="160" w:line="240" w:lineRule="auto"/>
        <w:ind w:right="720"/>
        <w:rPr>
          <w:rFonts w:ascii="Times New Roman" w:eastAsia="Times New Roman" w:hAnsi="Times New Roman" w:cs="Times New Roman"/>
          <w:i/>
          <w:iCs/>
          <w:sz w:val="24"/>
          <w:szCs w:val="24"/>
        </w:rPr>
      </w:pPr>
      <w:r w:rsidRPr="00D3208E">
        <w:rPr>
          <w:rFonts w:ascii="Times New Roman" w:hAnsi="Times New Roman" w:cs="Times New Roman"/>
          <w:bCs/>
          <w:i/>
          <w:iCs/>
          <w:sz w:val="24"/>
          <w:szCs w:val="24"/>
        </w:rPr>
        <w:t xml:space="preserve">Your privacy is important to us. We are protecting and maintaining your confidentiality in the following ways:   </w:t>
      </w:r>
      <w:r w:rsidRPr="00D3208E">
        <w:rPr>
          <w:rFonts w:ascii="Times New Roman" w:hAnsi="Times New Roman" w:cs="Times New Roman"/>
          <w:bCs/>
          <w:i/>
          <w:iCs/>
          <w:sz w:val="24"/>
          <w:szCs w:val="24"/>
        </w:rPr>
        <w:tab/>
      </w:r>
    </w:p>
    <w:p w:rsidR="00E27D5F" w:rsidRPr="00D3208E" w:rsidP="00E27D5F" w14:paraId="1D699014" w14:textId="77777777">
      <w:pPr>
        <w:pStyle w:val="ListParagraph"/>
        <w:numPr>
          <w:ilvl w:val="0"/>
          <w:numId w:val="3"/>
        </w:numPr>
        <w:spacing w:after="0"/>
        <w:rPr>
          <w:rFonts w:ascii="Times New Roman" w:eastAsia="Roboto" w:hAnsi="Times New Roman" w:cs="Times New Roman"/>
          <w:bCs/>
          <w:i/>
          <w:iCs/>
        </w:rPr>
      </w:pPr>
      <w:r w:rsidRPr="00D3208E">
        <w:rPr>
          <w:rFonts w:ascii="Times New Roman" w:hAnsi="Times New Roman" w:cs="Times New Roman"/>
          <w:bCs/>
          <w:i/>
          <w:iCs/>
        </w:rPr>
        <w:t>Soteria</w:t>
      </w:r>
      <w:r w:rsidRPr="00D3208E">
        <w:rPr>
          <w:rFonts w:ascii="Times New Roman" w:hAnsi="Times New Roman" w:cs="Times New Roman"/>
          <w:bCs/>
          <w:i/>
          <w:iCs/>
        </w:rPr>
        <w:t xml:space="preserve"> Solutions is administering the survey AND housing the data. </w:t>
      </w:r>
      <w:r w:rsidRPr="00D3208E">
        <w:rPr>
          <w:rFonts w:ascii="Times New Roman" w:hAnsi="Times New Roman" w:cs="Times New Roman"/>
          <w:bCs/>
          <w:i/>
          <w:iCs/>
        </w:rPr>
        <w:tab/>
      </w:r>
    </w:p>
    <w:p w:rsidR="00E27D5F" w:rsidRPr="00D3208E" w:rsidP="00E27D5F" w14:paraId="75C9062F" w14:textId="77777777">
      <w:pPr>
        <w:pStyle w:val="ListParagraph"/>
        <w:numPr>
          <w:ilvl w:val="0"/>
          <w:numId w:val="3"/>
        </w:numPr>
        <w:spacing w:after="0"/>
        <w:rPr>
          <w:rFonts w:ascii="Times New Roman" w:eastAsia="Roboto" w:hAnsi="Times New Roman" w:cs="Times New Roman"/>
          <w:bCs/>
          <w:i/>
          <w:iCs/>
        </w:rPr>
      </w:pPr>
      <w:r w:rsidRPr="00D3208E">
        <w:rPr>
          <w:rFonts w:ascii="Times New Roman" w:hAnsi="Times New Roman" w:cs="Times New Roman"/>
          <w:bCs/>
          <w:i/>
          <w:iCs/>
        </w:rPr>
        <w:t xml:space="preserve">We are not asking for you name. </w:t>
      </w:r>
      <w:r w:rsidRPr="00D3208E">
        <w:rPr>
          <w:rFonts w:ascii="Times New Roman" w:hAnsi="Times New Roman" w:cs="Times New Roman"/>
          <w:bCs/>
          <w:i/>
          <w:iCs/>
        </w:rPr>
        <w:tab/>
      </w:r>
    </w:p>
    <w:p w:rsidR="00E27D5F" w:rsidRPr="00D3208E" w:rsidP="00E27D5F" w14:paraId="3BFF3EBF" w14:textId="77777777">
      <w:pPr>
        <w:pStyle w:val="ListParagraph"/>
        <w:numPr>
          <w:ilvl w:val="0"/>
          <w:numId w:val="3"/>
        </w:numPr>
        <w:spacing w:after="0"/>
        <w:rPr>
          <w:rFonts w:ascii="Times New Roman" w:eastAsia="Roboto" w:hAnsi="Times New Roman" w:cs="Times New Roman"/>
          <w:bCs/>
          <w:i/>
          <w:iCs/>
        </w:rPr>
      </w:pPr>
      <w:r w:rsidRPr="00D3208E">
        <w:rPr>
          <w:rFonts w:ascii="Times New Roman" w:hAnsi="Times New Roman" w:cs="Times New Roman"/>
          <w:bCs/>
          <w:i/>
          <w:iCs/>
        </w:rPr>
        <w:t xml:space="preserve">We are not collecting your IP address. </w:t>
      </w:r>
      <w:r w:rsidRPr="00D3208E">
        <w:rPr>
          <w:rFonts w:ascii="Times New Roman" w:hAnsi="Times New Roman" w:cs="Times New Roman"/>
          <w:bCs/>
          <w:i/>
          <w:iCs/>
        </w:rPr>
        <w:tab/>
      </w:r>
    </w:p>
    <w:p w:rsidR="00E27D5F" w:rsidRPr="00D3208E" w:rsidP="00E27D5F" w14:paraId="4A170106" w14:textId="77777777">
      <w:pPr>
        <w:pStyle w:val="ListParagraph"/>
        <w:numPr>
          <w:ilvl w:val="0"/>
          <w:numId w:val="3"/>
        </w:numPr>
        <w:spacing w:after="0"/>
        <w:rPr>
          <w:rFonts w:ascii="Times New Roman" w:eastAsia="Roboto" w:hAnsi="Times New Roman" w:cs="Times New Roman"/>
          <w:bCs/>
          <w:i/>
          <w:iCs/>
        </w:rPr>
      </w:pPr>
      <w:r w:rsidRPr="00D3208E">
        <w:rPr>
          <w:rFonts w:ascii="Times New Roman" w:hAnsi="Times New Roman" w:cs="Times New Roman"/>
          <w:bCs/>
          <w:i/>
          <w:iCs/>
        </w:rPr>
        <w:t xml:space="preserve">Responses are confidential. </w:t>
      </w:r>
      <w:r w:rsidRPr="00D3208E">
        <w:rPr>
          <w:rFonts w:ascii="Times New Roman" w:hAnsi="Times New Roman" w:cs="Times New Roman"/>
          <w:bCs/>
          <w:i/>
          <w:iCs/>
        </w:rPr>
        <w:tab/>
      </w:r>
    </w:p>
    <w:p w:rsidR="00E27D5F" w:rsidRPr="00D3208E" w:rsidP="00E27D5F" w14:paraId="6F8F22A3" w14:textId="77777777">
      <w:pPr>
        <w:pStyle w:val="ListParagraph"/>
        <w:numPr>
          <w:ilvl w:val="0"/>
          <w:numId w:val="3"/>
        </w:numPr>
        <w:spacing w:after="0"/>
        <w:rPr>
          <w:rFonts w:ascii="Times New Roman" w:eastAsia="Roboto" w:hAnsi="Times New Roman" w:cs="Times New Roman"/>
          <w:bCs/>
          <w:i/>
          <w:iCs/>
        </w:rPr>
      </w:pPr>
      <w:r w:rsidRPr="00D3208E">
        <w:rPr>
          <w:rFonts w:ascii="Times New Roman" w:hAnsi="Times New Roman" w:cs="Times New Roman"/>
          <w:bCs/>
          <w:i/>
          <w:iCs/>
        </w:rPr>
        <w:t>Your participation in the survey is voluntary and you may stop or exit at any time.</w:t>
      </w:r>
    </w:p>
    <w:p w:rsidR="00E27D5F" w:rsidRPr="00D3208E" w:rsidP="00E27D5F" w14:paraId="6130B0CA" w14:textId="77777777">
      <w:pPr>
        <w:pStyle w:val="ListParagraph"/>
        <w:numPr>
          <w:ilvl w:val="0"/>
          <w:numId w:val="3"/>
        </w:numPr>
        <w:spacing w:after="0"/>
        <w:rPr>
          <w:rFonts w:ascii="Times New Roman" w:eastAsia="Roboto" w:hAnsi="Times New Roman" w:cs="Times New Roman"/>
          <w:bCs/>
          <w:i/>
          <w:iCs/>
        </w:rPr>
      </w:pPr>
      <w:r w:rsidRPr="00D3208E">
        <w:rPr>
          <w:rFonts w:ascii="Times New Roman" w:hAnsi="Times New Roman" w:cs="Times New Roman"/>
          <w:bCs/>
          <w:i/>
          <w:iCs/>
        </w:rPr>
        <w:t xml:space="preserve">All data will be aggregated when reported out and no data with a cell size less than 10 will be </w:t>
      </w:r>
      <w:r w:rsidRPr="00D3208E">
        <w:rPr>
          <w:rFonts w:ascii="Times New Roman" w:hAnsi="Times New Roman" w:cs="Times New Roman"/>
          <w:bCs/>
          <w:i/>
          <w:iCs/>
        </w:rPr>
        <w:t>reported</w:t>
      </w:r>
    </w:p>
    <w:p w:rsidR="00E27D5F" w:rsidRPr="00D3208E" w:rsidP="00E27D5F" w14:paraId="23FB0CAD" w14:textId="77777777">
      <w:pPr>
        <w:pStyle w:val="ListParagraph"/>
        <w:spacing w:after="0"/>
        <w:rPr>
          <w:rFonts w:ascii="Times New Roman" w:eastAsia="Roboto" w:hAnsi="Times New Roman" w:cs="Times New Roman"/>
          <w:bCs/>
          <w:i/>
          <w:iCs/>
        </w:rPr>
      </w:pPr>
    </w:p>
    <w:p w:rsidR="00E27D5F" w:rsidRPr="00095E9E" w:rsidP="00E27D5F" w14:paraId="712213C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11.</w:t>
      </w:r>
      <w:r w:rsidRPr="00095E9E">
        <w:rPr>
          <w:rFonts w:ascii="Times New Roman" w:eastAsia="Times New Roman" w:hAnsi="Times New Roman" w:cs="Times New Roman"/>
          <w:b/>
          <w:sz w:val="24"/>
          <w:szCs w:val="24"/>
        </w:rPr>
        <w:tab/>
        <w:t>Provide additional justification for any questions of a sensitive nature.</w:t>
      </w:r>
    </w:p>
    <w:p w:rsidR="00E27D5F" w:rsidRPr="00095E9E" w:rsidP="00E27D5F" w14:paraId="435D855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75D168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topics, sexual </w:t>
      </w:r>
      <w:r w:rsidRPr="00095E9E">
        <w:rPr>
          <w:rFonts w:ascii="Times New Roman" w:eastAsia="Times New Roman" w:hAnsi="Times New Roman" w:cs="Times New Roman"/>
          <w:sz w:val="24"/>
          <w:szCs w:val="24"/>
        </w:rPr>
        <w:t>assault</w:t>
      </w:r>
      <w:r w:rsidRPr="00095E9E">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sexual</w:t>
      </w:r>
      <w:r w:rsidRPr="00095E9E">
        <w:rPr>
          <w:rFonts w:ascii="Times New Roman" w:eastAsia="Times New Roman" w:hAnsi="Times New Roman" w:cs="Times New Roman"/>
          <w:sz w:val="24"/>
          <w:szCs w:val="24"/>
        </w:rPr>
        <w:t xml:space="preserve"> harassment, of this survey are sensitive issues. While the purpose of data collection is to create a baseline understanding of the incidence and prevalence of sexual assault and sexual harassment, the SMEs creating the SAHCS will use trauma informed methodologies that are grounded in the best practices in conducting climate surveys in higher education and outlined by the National Academies of Sciences, Engineering, and Medicine. These practices include using reliable and validated survey instruments that are implemented using research-based survey practices, such as limiting the timeframe that measures individuals’ experiences to their most recent USAP deployment(s), including inclusive demographic variables to ensure that the survey captures the unique experiences across a range of identities so that solutions can be tailored to meet a diversity of needs, and separating questions that ask participants to disclose sexual assault and harassment questions from mental, physical, professional and educational outcomes. Because the USAP operations vary in terms of location, mission and personnel, the SMEs will ensure that the SAHCS aligns with the unique experiences of the community members.  </w:t>
      </w:r>
    </w:p>
    <w:p w:rsidR="00E27D5F" w:rsidRPr="00095E9E" w:rsidP="00E27D5F" w14:paraId="7DB1F08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P="00E27D5F" w14:paraId="2E666FF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Demographic questions are included in the survey to determine if perceptions of the issues, understanding of response and prevention activities, and bystander experiences differ by demographic identity. This includes a question about each of the following: gender, race, sexual orientation, age, income, and education-level. Bystander behaviors, likelihood of reporting, and other perceptions of prevention and response activities can be impacted by a person’s identity. It will be important to SMEs and program developers to understand these differences to ensure prevention and response practices are inclusive and relevant across a diversity of identities. </w:t>
      </w:r>
    </w:p>
    <w:p w:rsidR="00E27D5F" w:rsidP="00E27D5F" w14:paraId="2AE35F9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P="00E27D5F" w14:paraId="6FD697B7" w14:textId="77777777">
      <w:pPr>
        <w:rPr>
          <w:rFonts w:ascii="Times New Roman" w:eastAsia="Times New Roman" w:hAnsi="Times New Roman" w:cs="Times New Roman"/>
          <w:sz w:val="24"/>
          <w:szCs w:val="24"/>
        </w:rPr>
      </w:pPr>
      <w:r w:rsidRPr="0080708D">
        <w:rPr>
          <w:rFonts w:ascii="Times New Roman" w:eastAsia="Times New Roman" w:hAnsi="Times New Roman" w:cs="Times New Roman"/>
          <w:sz w:val="24"/>
          <w:szCs w:val="24"/>
        </w:rPr>
        <w:t xml:space="preserve">Extensive research on health-risk behaviors as well as sexual assault </w:t>
      </w:r>
      <w:r>
        <w:rPr>
          <w:rFonts w:ascii="Times New Roman" w:eastAsia="Times New Roman" w:hAnsi="Times New Roman" w:cs="Times New Roman"/>
          <w:sz w:val="24"/>
          <w:szCs w:val="24"/>
        </w:rPr>
        <w:t xml:space="preserve">and sexual harassment </w:t>
      </w:r>
      <w:r w:rsidRPr="0080708D">
        <w:rPr>
          <w:rFonts w:ascii="Times New Roman" w:eastAsia="Times New Roman" w:hAnsi="Times New Roman" w:cs="Times New Roman"/>
          <w:sz w:val="24"/>
          <w:szCs w:val="24"/>
        </w:rPr>
        <w:t>in particular has</w:t>
      </w:r>
      <w:r w:rsidRPr="0080708D">
        <w:rPr>
          <w:rFonts w:ascii="Times New Roman" w:eastAsia="Times New Roman" w:hAnsi="Times New Roman" w:cs="Times New Roman"/>
          <w:sz w:val="24"/>
          <w:szCs w:val="24"/>
        </w:rPr>
        <w:t xml:space="preserve"> demonstrated that individuals often have inaccurate perceptions of the attitudes and behaviors of others in their immediate environment, as well as for the larger groups that they belong to (for comprehensive literature reviews see Berkowitz, 2010 and Berkowitz et al, 2022).  With respect to sexual assault </w:t>
      </w:r>
      <w:r>
        <w:rPr>
          <w:rFonts w:ascii="Times New Roman" w:eastAsia="Times New Roman" w:hAnsi="Times New Roman" w:cs="Times New Roman"/>
          <w:sz w:val="24"/>
          <w:szCs w:val="24"/>
        </w:rPr>
        <w:t>and sexual harassment</w:t>
      </w:r>
      <w:r w:rsidRPr="0080708D">
        <w:rPr>
          <w:rFonts w:ascii="Times New Roman" w:eastAsia="Times New Roman" w:hAnsi="Times New Roman" w:cs="Times New Roman"/>
          <w:sz w:val="24"/>
          <w:szCs w:val="24"/>
        </w:rPr>
        <w:t xml:space="preserve">, two important patterns of misperception have been identified in the research.  First, bystanders typically underestimate others’: 1) concern when hearing problematic language and observing negative behaviors, 2) respect for someone who intervenes, and 3) willingness to </w:t>
      </w:r>
      <w:r w:rsidRPr="0080708D">
        <w:rPr>
          <w:rFonts w:ascii="Times New Roman" w:eastAsia="Times New Roman" w:hAnsi="Times New Roman" w:cs="Times New Roman"/>
          <w:sz w:val="24"/>
          <w:szCs w:val="24"/>
        </w:rPr>
        <w:t>take action</w:t>
      </w:r>
      <w:r w:rsidRPr="0080708D">
        <w:rPr>
          <w:rFonts w:ascii="Times New Roman" w:eastAsia="Times New Roman" w:hAnsi="Times New Roman" w:cs="Times New Roman"/>
          <w:sz w:val="24"/>
          <w:szCs w:val="24"/>
        </w:rPr>
        <w:t xml:space="preserve">.  Second, research has also established that offenders typically overestimate others’ support for their negative language and behaviors which serves as an encouragement or permission to engage in them.  </w:t>
      </w:r>
    </w:p>
    <w:p w:rsidR="00E27D5F" w:rsidRPr="0080708D" w:rsidP="00E27D5F" w14:paraId="1687375A" w14:textId="77777777">
      <w:pPr>
        <w:rPr>
          <w:rFonts w:ascii="Times New Roman" w:eastAsia="Times New Roman" w:hAnsi="Times New Roman" w:cs="Times New Roman"/>
          <w:sz w:val="24"/>
          <w:szCs w:val="24"/>
        </w:rPr>
      </w:pPr>
    </w:p>
    <w:p w:rsidR="00E27D5F" w:rsidP="00E27D5F" w14:paraId="5C633283" w14:textId="77777777">
      <w:pPr>
        <w:rPr>
          <w:rFonts w:ascii="Times New Roman" w:eastAsia="Times New Roman" w:hAnsi="Times New Roman" w:cs="Times New Roman"/>
          <w:sz w:val="24"/>
          <w:szCs w:val="24"/>
        </w:rPr>
      </w:pPr>
      <w:r w:rsidRPr="0080708D">
        <w:rPr>
          <w:rFonts w:ascii="Times New Roman" w:eastAsia="Times New Roman" w:hAnsi="Times New Roman" w:cs="Times New Roman"/>
          <w:sz w:val="24"/>
          <w:szCs w:val="24"/>
        </w:rPr>
        <w:t xml:space="preserve">Interventions to correct these misperceptions have confirmed that when bystanders know that others’ share their concerns, they are more likely to intervene.  With respect to offenders, the research has also established that when offenders learn that others are uncomfortable with their language and behaviors, they are less likely to engage in them.  With regards to leaders, research has that they are often subject to the same misperceptions as their staff, and that when leaders spread or reinforce these </w:t>
      </w:r>
      <w:r w:rsidRPr="0080708D">
        <w:rPr>
          <w:rFonts w:ascii="Times New Roman" w:eastAsia="Times New Roman" w:hAnsi="Times New Roman" w:cs="Times New Roman"/>
          <w:sz w:val="24"/>
          <w:szCs w:val="24"/>
        </w:rPr>
        <w:t>misperceptions</w:t>
      </w:r>
      <w:r w:rsidRPr="0080708D">
        <w:rPr>
          <w:rFonts w:ascii="Times New Roman" w:eastAsia="Times New Roman" w:hAnsi="Times New Roman" w:cs="Times New Roman"/>
          <w:sz w:val="24"/>
          <w:szCs w:val="24"/>
        </w:rPr>
        <w:t xml:space="preserve"> they unintentionally enable the problem. Correcting misperceptions is therefore a science-based best practice strategy to prevent sexual assault </w:t>
      </w:r>
      <w:r>
        <w:rPr>
          <w:rFonts w:ascii="Times New Roman" w:eastAsia="Times New Roman" w:hAnsi="Times New Roman" w:cs="Times New Roman"/>
          <w:sz w:val="24"/>
          <w:szCs w:val="24"/>
        </w:rPr>
        <w:t>and sexual harassment</w:t>
      </w:r>
      <w:r w:rsidRPr="0080708D">
        <w:rPr>
          <w:rFonts w:ascii="Times New Roman" w:eastAsia="Times New Roman" w:hAnsi="Times New Roman" w:cs="Times New Roman"/>
          <w:sz w:val="24"/>
          <w:szCs w:val="24"/>
        </w:rPr>
        <w:t xml:space="preserve"> that is supported by extensive research as well as funding from multiple federal agencies.</w:t>
      </w:r>
    </w:p>
    <w:p w:rsidR="00E27D5F" w:rsidRPr="0080708D" w:rsidP="00E27D5F" w14:paraId="6495BBFB" w14:textId="77777777">
      <w:pPr>
        <w:rPr>
          <w:rFonts w:ascii="Times New Roman" w:eastAsia="Times New Roman" w:hAnsi="Times New Roman" w:cs="Times New Roman"/>
          <w:sz w:val="24"/>
          <w:szCs w:val="24"/>
        </w:rPr>
      </w:pPr>
    </w:p>
    <w:p w:rsidR="00E27D5F" w:rsidRPr="00EC2F05" w:rsidP="00E27D5F" w14:paraId="5F5977B4" w14:textId="77777777">
      <w:pPr>
        <w:rPr>
          <w:rFonts w:eastAsia="Times New Roman" w:cstheme="minorHAnsi"/>
          <w:sz w:val="24"/>
          <w:szCs w:val="24"/>
        </w:rPr>
      </w:pPr>
      <w:r w:rsidRPr="0080708D">
        <w:rPr>
          <w:rFonts w:ascii="Times New Roman" w:eastAsia="Times New Roman" w:hAnsi="Times New Roman" w:cs="Times New Roman"/>
          <w:sz w:val="24"/>
          <w:szCs w:val="24"/>
        </w:rPr>
        <w:t xml:space="preserve">In conclusion, </w:t>
      </w:r>
      <w:r w:rsidRPr="0080708D">
        <w:rPr>
          <w:rFonts w:ascii="Times New Roman" w:eastAsia="Times New Roman" w:hAnsi="Times New Roman" w:cs="Times New Roman"/>
          <w:sz w:val="24"/>
          <w:szCs w:val="24"/>
        </w:rPr>
        <w:t>in order to</w:t>
      </w:r>
      <w:r w:rsidRPr="0080708D">
        <w:rPr>
          <w:rFonts w:ascii="Times New Roman" w:eastAsia="Times New Roman" w:hAnsi="Times New Roman" w:cs="Times New Roman"/>
          <w:sz w:val="24"/>
          <w:szCs w:val="24"/>
        </w:rPr>
        <w:t xml:space="preserve"> meet the requirement of the SAHCS data collection plan to “identify and study the perceptions and perspectives of USAP participants located in Antarctica”</w:t>
      </w:r>
      <w:r>
        <w:rPr>
          <w:rFonts w:ascii="Times New Roman" w:eastAsia="Times New Roman" w:hAnsi="Times New Roman" w:cs="Times New Roman"/>
          <w:sz w:val="24"/>
          <w:szCs w:val="24"/>
        </w:rPr>
        <w:t>,</w:t>
      </w:r>
      <w:r w:rsidRPr="0080708D">
        <w:rPr>
          <w:rFonts w:ascii="Times New Roman" w:eastAsia="Times New Roman" w:hAnsi="Times New Roman" w:cs="Times New Roman"/>
          <w:sz w:val="24"/>
          <w:szCs w:val="24"/>
        </w:rPr>
        <w:t xml:space="preserve"> best practice requires that the survey includes questions that can be used to measure if these ‘perceptions’ are accurate, and in turn, to collect the necessary data to correct any misperceptions that are identified.  As noted above, correcting misperceptions is a science-based best practice strategy that will serve to meet the prevention goals for SA</w:t>
      </w:r>
      <w:r>
        <w:rPr>
          <w:rFonts w:ascii="Times New Roman" w:eastAsia="Times New Roman" w:hAnsi="Times New Roman" w:cs="Times New Roman"/>
          <w:sz w:val="24"/>
          <w:szCs w:val="24"/>
        </w:rPr>
        <w:t>H</w:t>
      </w:r>
      <w:r w:rsidRPr="0080708D">
        <w:rPr>
          <w:rFonts w:ascii="Times New Roman" w:eastAsia="Times New Roman" w:hAnsi="Times New Roman" w:cs="Times New Roman"/>
          <w:sz w:val="24"/>
          <w:szCs w:val="24"/>
        </w:rPr>
        <w:t>CS.  Misperceptions that are documented by means of the survey can be corrected through media campaigns and in workshops as well as by having leadership disseminate accurate information about the norms and behaviors of their staff.  This will meet the requirement that “data gathered from the climate survey will be used to inform other Final Report recommendations, including SAH policies, response and prevention.”</w:t>
      </w:r>
    </w:p>
    <w:p w:rsidR="00E27D5F" w:rsidRPr="00095E9E" w:rsidP="00E27D5F" w14:paraId="0652275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p>
    <w:p w:rsidR="00E27D5F" w:rsidRPr="00095E9E" w:rsidP="00E27D5F" w14:paraId="18BBB3C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12.</w:t>
      </w:r>
      <w:r w:rsidRPr="00095E9E">
        <w:rPr>
          <w:rFonts w:ascii="Times New Roman" w:eastAsia="Times New Roman" w:hAnsi="Times New Roman" w:cs="Times New Roman"/>
          <w:b/>
          <w:sz w:val="24"/>
          <w:szCs w:val="24"/>
        </w:rPr>
        <w:tab/>
        <w:t xml:space="preserve">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w:t>
      </w:r>
      <w:r w:rsidRPr="00095E9E">
        <w:rPr>
          <w:rFonts w:ascii="Times New Roman" w:eastAsia="Times New Roman" w:hAnsi="Times New Roman" w:cs="Times New Roman"/>
          <w:b/>
          <w:sz w:val="24"/>
          <w:szCs w:val="24"/>
        </w:rPr>
        <w:t>form</w:t>
      </w:r>
      <w:r w:rsidRPr="00095E9E">
        <w:rPr>
          <w:rFonts w:ascii="Times New Roman" w:eastAsia="Times New Roman" w:hAnsi="Times New Roman" w:cs="Times New Roman"/>
          <w:b/>
          <w:sz w:val="24"/>
          <w:szCs w:val="24"/>
        </w:rPr>
        <w:t xml:space="preserve"> and aggregate the hour burdens in Item 13 of OMB Form 83-I.  Provide estimates of annualized cost to respondents for the hour burdens for collections of information, identifying and using appropriate wage rate categories.</w:t>
      </w:r>
    </w:p>
    <w:p w:rsidR="00E27D5F" w:rsidRPr="00095E9E" w:rsidP="00E27D5F" w14:paraId="73ECD99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r w:rsidRPr="00095E9E">
        <w:rPr>
          <w:rFonts w:ascii="Times New Roman" w:eastAsia="Times New Roman" w:hAnsi="Times New Roman" w:cs="Times New Roman"/>
          <w:sz w:val="24"/>
          <w:szCs w:val="24"/>
        </w:rPr>
        <w:tab/>
      </w:r>
    </w:p>
    <w:p w:rsidR="00E27D5F" w:rsidRPr="00095E9E" w:rsidP="00E27D5F" w14:paraId="60638EA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burden estimates are outlined in Table A.12. below.</w:t>
      </w:r>
    </w:p>
    <w:p w:rsidR="00E27D5F" w:rsidRPr="00095E9E" w:rsidP="00E27D5F" w14:paraId="66657E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5EB4E32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Table A.12. Estimates of Hour Burden of Collection of Information</w:t>
      </w:r>
    </w:p>
    <w:tbl>
      <w:tblPr>
        <w:tblW w:w="934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
      <w:tblGrid>
        <w:gridCol w:w="2337"/>
        <w:gridCol w:w="2337"/>
        <w:gridCol w:w="2337"/>
        <w:gridCol w:w="2337"/>
      </w:tblGrid>
      <w:tr w14:paraId="3F1E3B1E" w14:textId="77777777" w:rsidTr="00A31004">
        <w:tblPrEx>
          <w:tblW w:w="934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tblPrEx>
        <w:tc>
          <w:tcPr>
            <w:tcW w:w="2337" w:type="dxa"/>
          </w:tcPr>
          <w:p w:rsidR="00E27D5F" w:rsidRPr="00095E9E" w:rsidP="00A31004" w14:paraId="5C7B39A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Information Collection Type</w:t>
            </w:r>
          </w:p>
        </w:tc>
        <w:tc>
          <w:tcPr>
            <w:tcW w:w="2337" w:type="dxa"/>
          </w:tcPr>
          <w:p w:rsidR="00E27D5F" w:rsidRPr="00095E9E" w:rsidP="00A31004" w14:paraId="7E5F26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Number of Respondents</w:t>
            </w:r>
          </w:p>
        </w:tc>
        <w:tc>
          <w:tcPr>
            <w:tcW w:w="2337" w:type="dxa"/>
          </w:tcPr>
          <w:p w:rsidR="00E27D5F" w:rsidRPr="00095E9E" w:rsidP="00A31004" w14:paraId="235C0D2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Burden Estimate</w:t>
            </w:r>
          </w:p>
        </w:tc>
        <w:tc>
          <w:tcPr>
            <w:tcW w:w="2337" w:type="dxa"/>
          </w:tcPr>
          <w:p w:rsidR="00E27D5F" w:rsidRPr="00095E9E" w:rsidP="00A31004" w14:paraId="1D7225B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Total</w:t>
            </w:r>
          </w:p>
        </w:tc>
      </w:tr>
      <w:tr w14:paraId="00E09C5A" w14:textId="77777777" w:rsidTr="00A31004">
        <w:tblPrEx>
          <w:tblW w:w="9348" w:type="dxa"/>
          <w:tblLayout w:type="fixed"/>
          <w:tblLook w:val="04A0"/>
        </w:tblPrEx>
        <w:tc>
          <w:tcPr>
            <w:tcW w:w="2337" w:type="dxa"/>
          </w:tcPr>
          <w:p w:rsidR="00E27D5F" w:rsidRPr="003C569B" w:rsidP="00A31004" w14:paraId="05CED2F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3C569B">
              <w:rPr>
                <w:rFonts w:ascii="Times New Roman" w:eastAsia="Times New Roman" w:hAnsi="Times New Roman" w:cs="Times New Roman"/>
                <w:sz w:val="24"/>
                <w:szCs w:val="24"/>
              </w:rPr>
              <w:t>Survey</w:t>
            </w:r>
          </w:p>
        </w:tc>
        <w:tc>
          <w:tcPr>
            <w:tcW w:w="2337" w:type="dxa"/>
          </w:tcPr>
          <w:p w:rsidR="00E27D5F" w:rsidRPr="003C569B" w:rsidP="00A31004" w14:paraId="6A809BE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1,800</w:t>
            </w:r>
          </w:p>
        </w:tc>
        <w:tc>
          <w:tcPr>
            <w:tcW w:w="2337" w:type="dxa"/>
          </w:tcPr>
          <w:p w:rsidR="00E27D5F" w:rsidRPr="003C569B" w:rsidP="00A31004" w14:paraId="62EAF4D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b/>
                <w:sz w:val="24"/>
                <w:szCs w:val="24"/>
              </w:rPr>
            </w:pPr>
            <w:r w:rsidRPr="003C569B">
              <w:rPr>
                <w:rFonts w:ascii="Times New Roman" w:eastAsia="Times New Roman" w:hAnsi="Times New Roman" w:cs="Times New Roman"/>
                <w:b/>
                <w:sz w:val="24"/>
                <w:szCs w:val="24"/>
              </w:rPr>
              <w:t>30 minutes</w:t>
            </w:r>
          </w:p>
        </w:tc>
        <w:tc>
          <w:tcPr>
            <w:tcW w:w="2337" w:type="dxa"/>
          </w:tcPr>
          <w:p w:rsidR="00E27D5F" w:rsidRPr="003C569B" w:rsidP="00A31004" w14:paraId="6AC0C8B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900</w:t>
            </w:r>
            <w:r w:rsidRPr="003C569B">
              <w:rPr>
                <w:rFonts w:ascii="Times New Roman" w:eastAsia="Times New Roman" w:hAnsi="Times New Roman" w:cs="Times New Roman"/>
                <w:b/>
                <w:sz w:val="24"/>
                <w:szCs w:val="24"/>
              </w:rPr>
              <w:t xml:space="preserve"> hours</w:t>
            </w:r>
          </w:p>
        </w:tc>
      </w:tr>
    </w:tbl>
    <w:p w:rsidR="00E27D5F" w:rsidRPr="00095E9E" w:rsidP="00E27D5F" w14:paraId="43DADEF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3EA7B0D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survey will be sent to USAP participants who are deployed during the 2022-23</w:t>
      </w:r>
      <w:r>
        <w:rPr>
          <w:rFonts w:ascii="Times New Roman" w:eastAsia="Times New Roman" w:hAnsi="Times New Roman" w:cs="Times New Roman"/>
          <w:sz w:val="24"/>
          <w:szCs w:val="24"/>
        </w:rPr>
        <w:t>,</w:t>
      </w:r>
      <w:r w:rsidRPr="00095E9E">
        <w:rPr>
          <w:rFonts w:ascii="Times New Roman" w:eastAsia="Times New Roman" w:hAnsi="Times New Roman" w:cs="Times New Roman"/>
          <w:sz w:val="24"/>
          <w:szCs w:val="24"/>
        </w:rPr>
        <w:t xml:space="preserve"> 2021-2022 </w:t>
      </w:r>
      <w:r>
        <w:rPr>
          <w:rFonts w:ascii="Times New Roman" w:eastAsia="Times New Roman" w:hAnsi="Times New Roman" w:cs="Times New Roman"/>
          <w:sz w:val="24"/>
          <w:szCs w:val="24"/>
        </w:rPr>
        <w:t>2020-2021, and 2019-2020</w:t>
      </w:r>
      <w:r w:rsidRPr="00095E9E">
        <w:rPr>
          <w:rFonts w:ascii="Times New Roman" w:eastAsia="Times New Roman" w:hAnsi="Times New Roman" w:cs="Times New Roman"/>
          <w:sz w:val="24"/>
          <w:szCs w:val="24"/>
        </w:rPr>
        <w:t xml:space="preserve">.  This amounts to approximately </w:t>
      </w:r>
      <w:r>
        <w:rPr>
          <w:rFonts w:ascii="Times New Roman" w:eastAsia="Times New Roman" w:hAnsi="Times New Roman" w:cs="Times New Roman"/>
          <w:sz w:val="24"/>
          <w:szCs w:val="24"/>
        </w:rPr>
        <w:t xml:space="preserve">6,000 </w:t>
      </w:r>
      <w:r w:rsidRPr="00095E9E">
        <w:rPr>
          <w:rFonts w:ascii="Times New Roman" w:eastAsia="Times New Roman" w:hAnsi="Times New Roman" w:cs="Times New Roman"/>
          <w:sz w:val="24"/>
          <w:szCs w:val="24"/>
        </w:rPr>
        <w:t>participants.  The estimated burden assumes a 30% response rate.</w:t>
      </w:r>
    </w:p>
    <w:p w:rsidR="00E27D5F" w:rsidRPr="00095E9E" w:rsidP="00E27D5F" w14:paraId="423940D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29794C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SAHCS respondents will be from a wide range of positions throughout the USAP program. Positions could range from retail and food service positions to tenured faculty at institutions of </w:t>
      </w:r>
      <w:r w:rsidRPr="00095E9E">
        <w:rPr>
          <w:rFonts w:ascii="Times New Roman" w:eastAsia="Times New Roman" w:hAnsi="Times New Roman" w:cs="Times New Roman"/>
          <w:sz w:val="24"/>
          <w:szCs w:val="24"/>
        </w:rPr>
        <w:t xml:space="preserve">higher education. </w:t>
      </w:r>
      <w:r>
        <w:rPr>
          <w:rFonts w:ascii="Times New Roman" w:eastAsia="Times New Roman" w:hAnsi="Times New Roman" w:cs="Times New Roman"/>
          <w:sz w:val="24"/>
          <w:szCs w:val="24"/>
        </w:rPr>
        <w:t>The</w:t>
      </w:r>
      <w:r w:rsidRPr="00095E9E">
        <w:rPr>
          <w:rFonts w:ascii="Times New Roman" w:eastAsia="Times New Roman" w:hAnsi="Times New Roman" w:cs="Times New Roman"/>
          <w:sz w:val="24"/>
          <w:szCs w:val="24"/>
        </w:rPr>
        <w:t xml:space="preserve"> information collection</w:t>
      </w:r>
      <w:r>
        <w:rPr>
          <w:rFonts w:ascii="Times New Roman" w:eastAsia="Times New Roman" w:hAnsi="Times New Roman" w:cs="Times New Roman"/>
          <w:sz w:val="24"/>
          <w:szCs w:val="24"/>
        </w:rPr>
        <w:t xml:space="preserve"> is</w:t>
      </w:r>
      <w:r w:rsidRPr="00095E9E">
        <w:rPr>
          <w:rFonts w:ascii="Times New Roman" w:eastAsia="Times New Roman" w:hAnsi="Times New Roman" w:cs="Times New Roman"/>
          <w:sz w:val="24"/>
          <w:szCs w:val="24"/>
        </w:rPr>
        <w:t xml:space="preserve"> voluntary and there is no current way to accurately predict which employees will respond to the survey. Given the wide range of potential hourly waged positions, the annual cost burden to respondents was calculated using the </w:t>
      </w:r>
      <w:r>
        <w:rPr>
          <w:rFonts w:ascii="Times New Roman" w:eastAsia="Times New Roman" w:hAnsi="Times New Roman" w:cs="Times New Roman"/>
          <w:sz w:val="24"/>
          <w:szCs w:val="24"/>
        </w:rPr>
        <w:t xml:space="preserve">September </w:t>
      </w:r>
      <w:r w:rsidRPr="00095E9E">
        <w:rPr>
          <w:rFonts w:ascii="Times New Roman" w:eastAsia="Times New Roman" w:hAnsi="Times New Roman" w:cs="Times New Roman"/>
          <w:sz w:val="24"/>
          <w:szCs w:val="24"/>
        </w:rPr>
        <w:t xml:space="preserve"> 2022 U.S. Bureau of Labor Statistics median private industry hourly wage of $3</w:t>
      </w:r>
      <w:r>
        <w:rPr>
          <w:rFonts w:ascii="Times New Roman" w:eastAsia="Times New Roman" w:hAnsi="Times New Roman" w:cs="Times New Roman"/>
          <w:sz w:val="24"/>
          <w:szCs w:val="24"/>
        </w:rPr>
        <w:t>2.46</w:t>
      </w:r>
      <w:r w:rsidRPr="00095E9E">
        <w:rPr>
          <w:rFonts w:ascii="Times New Roman" w:eastAsia="Times New Roman" w:hAnsi="Times New Roman" w:cs="Times New Roman"/>
          <w:sz w:val="24"/>
          <w:szCs w:val="24"/>
        </w:rPr>
        <w:t xml:space="preserve"> (</w:t>
      </w:r>
      <w:hyperlink r:id="rId5">
        <w:r w:rsidRPr="00095E9E">
          <w:rPr>
            <w:rFonts w:ascii="Times New Roman" w:eastAsia="Times New Roman" w:hAnsi="Times New Roman" w:cs="Times New Roman"/>
            <w:color w:val="1155CC"/>
            <w:sz w:val="24"/>
            <w:szCs w:val="24"/>
            <w:u w:val="single"/>
          </w:rPr>
          <w:t>https://www.bls.gov/news.release/empsit.t19.htm</w:t>
        </w:r>
      </w:hyperlink>
      <w:r w:rsidRPr="00095E9E">
        <w:rPr>
          <w:rFonts w:ascii="Times New Roman" w:eastAsia="Times New Roman" w:hAnsi="Times New Roman" w:cs="Times New Roman"/>
          <w:sz w:val="24"/>
          <w:szCs w:val="24"/>
        </w:rPr>
        <w:t>).  The estimated cost to respondents for hourly burden is $</w:t>
      </w:r>
      <w:r>
        <w:rPr>
          <w:rFonts w:ascii="Times New Roman" w:eastAsia="Times New Roman" w:hAnsi="Times New Roman" w:cs="Times New Roman"/>
          <w:sz w:val="24"/>
          <w:szCs w:val="24"/>
        </w:rPr>
        <w:t>29,214.00.</w:t>
      </w:r>
    </w:p>
    <w:p w:rsidR="00E27D5F" w:rsidRPr="00095E9E" w:rsidP="00E27D5F" w14:paraId="2D6C2C8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29F5B44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13.</w:t>
      </w:r>
      <w:r w:rsidRPr="00095E9E">
        <w:rPr>
          <w:rFonts w:ascii="Times New Roman" w:eastAsia="Times New Roman" w:hAnsi="Times New Roman" w:cs="Times New Roman"/>
          <w:b/>
          <w:sz w:val="24"/>
          <w:szCs w:val="24"/>
        </w:rPr>
        <w:tab/>
        <w:t>Provide an estimate of the total annual cost burden to respondents or record-keepers resulting from the collection of information.</w:t>
      </w:r>
    </w:p>
    <w:p w:rsidR="00E27D5F" w:rsidRPr="00095E9E" w:rsidP="00E27D5F" w14:paraId="5212C5B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3537CBDB" w14:textId="77777777">
      <w:pP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 information collection activities do not place any additional costs on respondents or record keepers.  </w:t>
      </w:r>
    </w:p>
    <w:p w:rsidR="00E27D5F" w:rsidRPr="00095E9E" w:rsidP="00E27D5F" w14:paraId="38946A4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30BCDCF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14.</w:t>
      </w:r>
      <w:r w:rsidRPr="00095E9E">
        <w:rPr>
          <w:rFonts w:ascii="Times New Roman" w:eastAsia="Times New Roman" w:hAnsi="Times New Roman" w:cs="Times New Roman"/>
          <w:b/>
          <w:sz w:val="24"/>
          <w:szCs w:val="24"/>
        </w:rPr>
        <w:tab/>
        <w:t>Provide estimates of annualized cost to the Federal government; provide a description of the method used to estimate cost which should include quantification of hours, operational expenses, and any other expense that would not have been incurred without this collection of information.</w:t>
      </w:r>
    </w:p>
    <w:p w:rsidR="00E27D5F" w:rsidRPr="00095E9E" w:rsidP="00E27D5F" w14:paraId="5876912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57AC5F3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Through an Inter-Agency Agreement with the Department of Interior, NSF has contracted with Leading and Dynamic Services and Solutions (LDSS) to manage the project. Subject matter experts (SMEs) in sexual assault and harassment prevention and response were subcontracted from </w:t>
      </w:r>
      <w:r w:rsidRPr="00095E9E">
        <w:rPr>
          <w:rFonts w:ascii="Times New Roman" w:eastAsia="Times New Roman" w:hAnsi="Times New Roman" w:cs="Times New Roman"/>
          <w:sz w:val="24"/>
          <w:szCs w:val="24"/>
        </w:rPr>
        <w:t>Soteria</w:t>
      </w:r>
      <w:r w:rsidRPr="00095E9E">
        <w:rPr>
          <w:rFonts w:ascii="Times New Roman" w:eastAsia="Times New Roman" w:hAnsi="Times New Roman" w:cs="Times New Roman"/>
          <w:sz w:val="24"/>
          <w:szCs w:val="24"/>
        </w:rPr>
        <w:t xml:space="preserve"> Solutions, to fulfill the objectives of the SAHCS.  </w:t>
      </w:r>
    </w:p>
    <w:p w:rsidR="00E27D5F" w:rsidRPr="00095E9E" w:rsidP="00E27D5F" w14:paraId="0ACC873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636CD79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 cost to perform this data collection for the SAHCS is $177,089</w:t>
      </w:r>
      <w:r>
        <w:rPr>
          <w:rFonts w:ascii="Times New Roman" w:eastAsia="Times New Roman" w:hAnsi="Times New Roman" w:cs="Times New Roman"/>
          <w:sz w:val="24"/>
          <w:szCs w:val="24"/>
        </w:rPr>
        <w:t xml:space="preserve"> per year</w:t>
      </w:r>
      <w:r w:rsidRPr="00095E9E">
        <w:rPr>
          <w:rFonts w:ascii="Times New Roman" w:eastAsia="Times New Roman" w:hAnsi="Times New Roman" w:cs="Times New Roman"/>
          <w:sz w:val="24"/>
          <w:szCs w:val="24"/>
        </w:rPr>
        <w:t>.</w:t>
      </w:r>
    </w:p>
    <w:p w:rsidR="00E27D5F" w:rsidRPr="00095E9E" w:rsidP="00E27D5F" w14:paraId="6198CBE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3DD307E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15.</w:t>
      </w:r>
      <w:r w:rsidRPr="00095E9E">
        <w:rPr>
          <w:rFonts w:ascii="Times New Roman" w:eastAsia="Times New Roman" w:hAnsi="Times New Roman" w:cs="Times New Roman"/>
          <w:b/>
          <w:sz w:val="24"/>
          <w:szCs w:val="24"/>
        </w:rPr>
        <w:tab/>
        <w:t>Explain the reasons for any program changes or adjustments (reasons for changes in burden).</w:t>
      </w:r>
    </w:p>
    <w:p w:rsidR="00E27D5F" w:rsidRPr="00095E9E" w:rsidP="00E27D5F" w14:paraId="63E3F2F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3AED3F8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There are no changes in burden</w:t>
      </w:r>
      <w:r>
        <w:rPr>
          <w:rFonts w:ascii="Times New Roman" w:eastAsia="Times New Roman" w:hAnsi="Times New Roman" w:cs="Times New Roman"/>
          <w:sz w:val="24"/>
          <w:szCs w:val="24"/>
        </w:rPr>
        <w:t>, as this is a reinstatement</w:t>
      </w:r>
      <w:r w:rsidRPr="00095E9E">
        <w:rPr>
          <w:rFonts w:ascii="Times New Roman" w:eastAsia="Times New Roman" w:hAnsi="Times New Roman" w:cs="Times New Roman"/>
          <w:sz w:val="24"/>
          <w:szCs w:val="24"/>
        </w:rPr>
        <w:t>.</w:t>
      </w:r>
    </w:p>
    <w:p w:rsidR="00E27D5F" w:rsidRPr="00095E9E" w:rsidP="00E27D5F" w14:paraId="3AAB0EA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4F5E437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16.</w:t>
      </w:r>
      <w:r w:rsidRPr="00095E9E">
        <w:rPr>
          <w:rFonts w:ascii="Times New Roman" w:eastAsia="Times New Roman" w:hAnsi="Times New Roman" w:cs="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27D5F" w:rsidRPr="00095E9E" w:rsidP="00E27D5F" w14:paraId="6E4EC61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Once data collection ends in </w:t>
      </w:r>
      <w:r>
        <w:rPr>
          <w:rFonts w:ascii="Times New Roman" w:eastAsia="Times New Roman" w:hAnsi="Times New Roman" w:cs="Times New Roman"/>
          <w:sz w:val="24"/>
          <w:szCs w:val="24"/>
        </w:rPr>
        <w:t>June</w:t>
      </w:r>
      <w:r w:rsidRPr="00095E9E">
        <w:rPr>
          <w:rFonts w:ascii="Times New Roman" w:eastAsia="Times New Roman" w:hAnsi="Times New Roman" w:cs="Times New Roman"/>
          <w:sz w:val="24"/>
          <w:szCs w:val="24"/>
        </w:rPr>
        <w:t xml:space="preserve"> 2023, we will draw on best practices of data analysis, beginning with “cleaning” the data and basic statistical analysis using SPSS 27 to determine the extent of missing data, representativeness of the sample, and reliability of the survey’s scales. Descriptive statistics, including frequency tables of all variables and cross tabulation tables to examine different experiences within demographic groups will help to determine if some groups disproportionately experience sexual assault and sexual harassment, including incidence, prevalence and bystander rates among identity groups, community members’ perceptions, and effectiveness of SAHPR efforts. Based on the data analysis, we will prepare a preliminary report to share with USAP and NSF administrators.</w:t>
      </w:r>
    </w:p>
    <w:p w:rsidR="00E27D5F" w:rsidRPr="00095E9E" w:rsidP="00E27D5F" w14:paraId="5F11E0A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After receiving feedback on the preliminary report, the SMEs will create a final report, including executive summary, recommendations, and implications for SAH prevention and response. Following best practices related to transparency and sharing climate survey data, we will also prepare summary reports to be shared with participants and the general USAP community. Final steps will include publicizing the findings, outcomes, and recommendations for improvement to promote transparency and accountability within the USAP community.</w:t>
      </w:r>
    </w:p>
    <w:p w:rsidR="00E27D5F" w:rsidRPr="00095E9E" w:rsidP="00E27D5F" w14:paraId="4BE45C6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Times New Roman" w:eastAsia="Times New Roman" w:hAnsi="Times New Roman" w:cs="Times New Roman"/>
          <w:sz w:val="24"/>
          <w:szCs w:val="24"/>
        </w:rPr>
      </w:pPr>
    </w:p>
    <w:tbl>
      <w:tblP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070"/>
        <w:gridCol w:w="3795"/>
        <w:gridCol w:w="3495"/>
      </w:tblGrid>
      <w:tr w14:paraId="0E9A3C1A" w14:textId="77777777" w:rsidTr="00A31004">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2070" w:type="dxa"/>
            <w:tcBorders>
              <w:bottom w:val="single" w:sz="4" w:space="0" w:color="auto"/>
            </w:tcBorders>
            <w:shd w:val="clear" w:color="auto" w:fill="auto"/>
            <w:tcMar>
              <w:top w:w="100" w:type="dxa"/>
              <w:left w:w="100" w:type="dxa"/>
              <w:bottom w:w="100" w:type="dxa"/>
              <w:right w:w="100" w:type="dxa"/>
            </w:tcMar>
          </w:tcPr>
          <w:p w:rsidR="00E27D5F" w:rsidRPr="00095E9E" w:rsidP="00A31004" w14:paraId="12B8DCCB"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SAHCS Task</w:t>
            </w:r>
          </w:p>
        </w:tc>
        <w:tc>
          <w:tcPr>
            <w:tcW w:w="3795" w:type="dxa"/>
            <w:tcBorders>
              <w:bottom w:val="single" w:sz="4" w:space="0" w:color="auto"/>
            </w:tcBorders>
            <w:shd w:val="clear" w:color="auto" w:fill="auto"/>
            <w:tcMar>
              <w:top w:w="100" w:type="dxa"/>
              <w:left w:w="100" w:type="dxa"/>
              <w:bottom w:w="100" w:type="dxa"/>
              <w:right w:w="100" w:type="dxa"/>
            </w:tcMar>
          </w:tcPr>
          <w:p w:rsidR="00E27D5F" w:rsidRPr="00095E9E" w:rsidP="00A31004" w14:paraId="58FB0C45"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Description</w:t>
            </w:r>
          </w:p>
        </w:tc>
        <w:tc>
          <w:tcPr>
            <w:tcW w:w="3495" w:type="dxa"/>
            <w:tcBorders>
              <w:bottom w:val="single" w:sz="4" w:space="0" w:color="auto"/>
            </w:tcBorders>
            <w:shd w:val="clear" w:color="auto" w:fill="auto"/>
            <w:tcMar>
              <w:top w:w="100" w:type="dxa"/>
              <w:left w:w="100" w:type="dxa"/>
              <w:bottom w:w="100" w:type="dxa"/>
              <w:right w:w="100" w:type="dxa"/>
            </w:tcMar>
          </w:tcPr>
          <w:p w:rsidR="00E27D5F" w:rsidRPr="00095E9E" w:rsidP="00A31004" w14:paraId="32129992"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Timeline</w:t>
            </w:r>
          </w:p>
        </w:tc>
      </w:tr>
      <w:tr w14:paraId="5134F2F9"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E27D5F" w:rsidRPr="00095E9E" w:rsidP="00A31004" w14:paraId="4E005E8D" w14:textId="77777777">
            <w:pPr>
              <w:widowControl w:val="0"/>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Data Collection</w:t>
            </w:r>
          </w:p>
        </w:tc>
        <w:tc>
          <w:tcPr>
            <w:tcW w:w="37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7F382E65"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2958DD77"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May – June 2023</w:t>
            </w:r>
          </w:p>
        </w:tc>
      </w:tr>
      <w:tr w14:paraId="34EBBE2C"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775A2501"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584A7C71"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Administer online survey to individuals associated with USAP within the past </w:t>
            </w:r>
            <w:r>
              <w:rPr>
                <w:rFonts w:ascii="Times New Roman" w:eastAsia="Times New Roman" w:hAnsi="Times New Roman" w:cs="Times New Roman"/>
                <w:sz w:val="24"/>
                <w:szCs w:val="24"/>
              </w:rPr>
              <w:t>four</w:t>
            </w:r>
            <w:r w:rsidRPr="00095E9E">
              <w:rPr>
                <w:rFonts w:ascii="Times New Roman" w:eastAsia="Times New Roman" w:hAnsi="Times New Roman" w:cs="Times New Roman"/>
                <w:sz w:val="24"/>
                <w:szCs w:val="24"/>
              </w:rPr>
              <w:t xml:space="preserve"> years</w:t>
            </w: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3C94D63D"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May – June 2023</w:t>
            </w:r>
          </w:p>
        </w:tc>
      </w:tr>
      <w:tr w14:paraId="753E954A"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E27D5F" w:rsidRPr="00095E9E" w:rsidP="00A31004" w14:paraId="52EB79EC" w14:textId="77777777">
            <w:pPr>
              <w:widowControl w:val="0"/>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Data Analysis</w:t>
            </w:r>
          </w:p>
        </w:tc>
        <w:tc>
          <w:tcPr>
            <w:tcW w:w="37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2EB127B4"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P="00A31004" w14:paraId="5D4CFD7B"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 August</w:t>
            </w:r>
            <w:r w:rsidRPr="00095E9E">
              <w:rPr>
                <w:rFonts w:ascii="Times New Roman" w:eastAsia="Times New Roman" w:hAnsi="Times New Roman" w:cs="Times New Roman"/>
                <w:b/>
                <w:sz w:val="24"/>
                <w:szCs w:val="24"/>
              </w:rPr>
              <w:t xml:space="preserve"> 2023</w:t>
            </w:r>
          </w:p>
          <w:p w:rsidR="00E27D5F" w:rsidRPr="00095E9E" w:rsidP="00A31004" w14:paraId="6DA53065"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r>
      <w:tr w14:paraId="1254E481"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7CF228CC"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E27D5F" w:rsidRPr="00095E9E" w:rsidP="00A31004" w14:paraId="7114101E" w14:textId="77777777">
            <w:pPr>
              <w:widowControl w:val="0"/>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Clean data set and analyze data</w:t>
            </w: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29BB5266"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July</w:t>
            </w:r>
            <w:r w:rsidRPr="00095E9E">
              <w:rPr>
                <w:rFonts w:ascii="Times New Roman" w:eastAsia="Times New Roman" w:hAnsi="Times New Roman" w:cs="Times New Roman"/>
                <w:sz w:val="24"/>
                <w:szCs w:val="24"/>
              </w:rPr>
              <w:t xml:space="preserve"> 2023</w:t>
            </w:r>
          </w:p>
        </w:tc>
      </w:tr>
      <w:tr w14:paraId="63BB9F53"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5DCEED59"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667449EB"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Prepare a preliminary report to share with USAP and NSF administrators</w:t>
            </w: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1644AD5E"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r w:rsidRPr="00095E9E">
              <w:rPr>
                <w:rFonts w:ascii="Times New Roman" w:eastAsia="Times New Roman" w:hAnsi="Times New Roman" w:cs="Times New Roman"/>
                <w:sz w:val="24"/>
                <w:szCs w:val="24"/>
              </w:rPr>
              <w:t xml:space="preserve"> 2023</w:t>
            </w:r>
          </w:p>
        </w:tc>
      </w:tr>
      <w:tr w14:paraId="0B4D6F17"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E27D5F" w:rsidRPr="00095E9E" w:rsidP="00A31004" w14:paraId="2FDC2B7D" w14:textId="77777777">
            <w:pPr>
              <w:widowControl w:val="0"/>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Develop Final Report and Share Findings</w:t>
            </w:r>
          </w:p>
        </w:tc>
        <w:tc>
          <w:tcPr>
            <w:tcW w:w="37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2C7D2950" w14:textId="77777777">
            <w:pPr>
              <w:widowControl w:val="0"/>
              <w:pBdr>
                <w:top w:val="nil"/>
                <w:left w:val="nil"/>
                <w:bottom w:val="nil"/>
                <w:right w:val="nil"/>
                <w:between w:val="nil"/>
              </w:pBdr>
              <w:spacing w:line="240" w:lineRule="auto"/>
              <w:rPr>
                <w:rFonts w:ascii="Times New Roman" w:eastAsia="Times New Roman" w:hAnsi="Times New Roman" w:cs="Times New Roman"/>
                <w:b/>
                <w:sz w:val="24"/>
                <w:szCs w:val="24"/>
              </w:rPr>
            </w:pP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58A69FCD" w14:textId="77777777">
            <w:pPr>
              <w:widowControl w:val="0"/>
              <w:spacing w:line="240" w:lineRule="auto"/>
              <w:rPr>
                <w:rFonts w:ascii="Times New Roman" w:eastAsia="Times New Roman" w:hAnsi="Times New Roman" w:cs="Times New Roman"/>
                <w:b/>
                <w:sz w:val="24"/>
                <w:szCs w:val="24"/>
              </w:rPr>
            </w:pPr>
            <w:r w:rsidRPr="00095E9E">
              <w:rPr>
                <w:rFonts w:ascii="Times New Roman" w:eastAsia="Times New Roman" w:hAnsi="Times New Roman" w:cs="Times New Roman"/>
                <w:b/>
                <w:sz w:val="24"/>
                <w:szCs w:val="24"/>
              </w:rPr>
              <w:t>August 2023</w:t>
            </w:r>
          </w:p>
        </w:tc>
      </w:tr>
      <w:tr w14:paraId="31EB8BF2"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34AB833F"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32D6E313"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Create final report, including executive summary, </w:t>
            </w:r>
            <w:r w:rsidRPr="00095E9E">
              <w:rPr>
                <w:rFonts w:ascii="Times New Roman" w:eastAsia="Times New Roman" w:hAnsi="Times New Roman" w:cs="Times New Roman"/>
                <w:sz w:val="24"/>
                <w:szCs w:val="24"/>
              </w:rPr>
              <w:t>recommendations</w:t>
            </w:r>
            <w:r w:rsidRPr="00095E9E">
              <w:rPr>
                <w:rFonts w:ascii="Times New Roman" w:eastAsia="Times New Roman" w:hAnsi="Times New Roman" w:cs="Times New Roman"/>
                <w:sz w:val="24"/>
                <w:szCs w:val="24"/>
              </w:rPr>
              <w:t xml:space="preserve"> and implications for SAH prevention and response</w:t>
            </w: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78D22BE9"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r w:rsidRPr="00095E9E">
              <w:rPr>
                <w:rFonts w:ascii="Times New Roman" w:eastAsia="Times New Roman" w:hAnsi="Times New Roman" w:cs="Times New Roman"/>
                <w:sz w:val="24"/>
                <w:szCs w:val="24"/>
              </w:rPr>
              <w:t xml:space="preserve"> 2023</w:t>
            </w:r>
          </w:p>
        </w:tc>
      </w:tr>
      <w:tr w14:paraId="629A0664"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346497F5"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12267211"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Publicize findings, outcomes, and recommendations for improvement to promote transparency and accountability within the USAP community</w:t>
            </w: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67F2A468"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r w:rsidRPr="00095E9E">
              <w:rPr>
                <w:rFonts w:ascii="Times New Roman" w:eastAsia="Times New Roman" w:hAnsi="Times New Roman" w:cs="Times New Roman"/>
                <w:sz w:val="24"/>
                <w:szCs w:val="24"/>
              </w:rPr>
              <w:t xml:space="preserve"> 2023</w:t>
            </w:r>
          </w:p>
        </w:tc>
      </w:tr>
      <w:tr w14:paraId="38255D29" w14:textId="77777777" w:rsidTr="00A31004">
        <w:tblPrEx>
          <w:tblW w:w="9360" w:type="dxa"/>
          <w:tblLayout w:type="fixed"/>
          <w:tblLook w:val="0600"/>
        </w:tblPrEx>
        <w:tc>
          <w:tcPr>
            <w:tcW w:w="2070"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49F417A6"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p>
        </w:tc>
        <w:tc>
          <w:tcPr>
            <w:tcW w:w="37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343C15AB" w14:textId="77777777">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Provide support to NSF and the Collaborative Action Team (CAT) regarding the SAHCS findings and implications for the USAP community</w:t>
            </w:r>
          </w:p>
        </w:tc>
        <w:tc>
          <w:tcPr>
            <w:tcW w:w="3495"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rsidR="00E27D5F" w:rsidRPr="00095E9E" w:rsidP="00A31004" w14:paraId="00181D36" w14:textId="77777777">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August</w:t>
            </w:r>
            <w:r w:rsidRPr="00095E9E">
              <w:rPr>
                <w:rFonts w:ascii="Times New Roman" w:eastAsia="Times New Roman" w:hAnsi="Times New Roman" w:cs="Times New Roman"/>
                <w:sz w:val="24"/>
                <w:szCs w:val="24"/>
              </w:rPr>
              <w:t xml:space="preserve"> 2023</w:t>
            </w:r>
          </w:p>
        </w:tc>
      </w:tr>
    </w:tbl>
    <w:p w:rsidR="00E27D5F" w:rsidRPr="00095E9E" w:rsidP="00E27D5F" w14:paraId="0C73BEB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240"/>
        <w:rPr>
          <w:rFonts w:ascii="Times New Roman" w:eastAsia="Times New Roman" w:hAnsi="Times New Roman" w:cs="Times New Roman"/>
          <w:sz w:val="24"/>
          <w:szCs w:val="24"/>
        </w:rPr>
      </w:pPr>
    </w:p>
    <w:p w:rsidR="00E27D5F" w:rsidRPr="00095E9E" w:rsidP="00E27D5F" w14:paraId="4F69662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17.</w:t>
      </w:r>
      <w:r w:rsidRPr="00095E9E">
        <w:rPr>
          <w:rFonts w:ascii="Times New Roman" w:eastAsia="Times New Roman" w:hAnsi="Times New Roman" w:cs="Times New Roman"/>
          <w:b/>
          <w:sz w:val="24"/>
          <w:szCs w:val="24"/>
        </w:rPr>
        <w:tab/>
        <w:t>If seeking approval to not display the expiration date for OMB approval of the information collection, explain the reasons that display would be inappropriate.</w:t>
      </w:r>
    </w:p>
    <w:p w:rsidR="00E27D5F" w:rsidRPr="00095E9E" w:rsidP="00E27D5F" w14:paraId="197FB11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52B8B20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There is no request for approval of non-display of the expiration date.</w:t>
      </w:r>
    </w:p>
    <w:p w:rsidR="00E27D5F" w:rsidRPr="00095E9E" w:rsidP="00E27D5F" w14:paraId="129313C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RPr="00095E9E" w:rsidP="00E27D5F" w14:paraId="2F6BAE7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720"/>
        <w:rPr>
          <w:rFonts w:ascii="Times New Roman" w:eastAsia="Times New Roman" w:hAnsi="Times New Roman" w:cs="Times New Roman"/>
          <w:sz w:val="24"/>
          <w:szCs w:val="24"/>
        </w:rPr>
      </w:pPr>
      <w:r w:rsidRPr="00095E9E">
        <w:rPr>
          <w:rFonts w:ascii="Times New Roman" w:eastAsia="Times New Roman" w:hAnsi="Times New Roman" w:cs="Times New Roman"/>
          <w:b/>
          <w:sz w:val="24"/>
          <w:szCs w:val="24"/>
        </w:rPr>
        <w:t>18.</w:t>
      </w:r>
      <w:r w:rsidRPr="00095E9E">
        <w:rPr>
          <w:rFonts w:ascii="Times New Roman" w:eastAsia="Times New Roman" w:hAnsi="Times New Roman" w:cs="Times New Roman"/>
          <w:b/>
          <w:sz w:val="24"/>
          <w:szCs w:val="24"/>
        </w:rPr>
        <w:tab/>
        <w:t>Explain each exception to the certification statement identified in Item 19, “Certification for Paperwork Reduction Act Submissions” of OMB Form 83-I.</w:t>
      </w:r>
    </w:p>
    <w:p w:rsidR="00E27D5F" w:rsidRPr="00095E9E" w:rsidP="00E27D5F" w14:paraId="510FC8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p>
    <w:p w:rsidR="00E27D5F" w:rsidP="00E27D5F" w14:paraId="657A212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rFonts w:ascii="Times New Roman" w:eastAsia="Times New Roman" w:hAnsi="Times New Roman" w:cs="Times New Roman"/>
          <w:sz w:val="24"/>
          <w:szCs w:val="24"/>
        </w:rPr>
      </w:pPr>
      <w:r w:rsidRPr="00095E9E">
        <w:rPr>
          <w:rFonts w:ascii="Times New Roman" w:eastAsia="Times New Roman" w:hAnsi="Times New Roman" w:cs="Times New Roman"/>
          <w:sz w:val="24"/>
          <w:szCs w:val="24"/>
        </w:rPr>
        <w:t xml:space="preserve">There are no exceptions to the certification statement. </w:t>
      </w:r>
    </w:p>
    <w:p w:rsidR="00243F27" w:rsidRPr="00E27D5F" w14:paraId="2B6F1705" w14:textId="58CD418C">
      <w:pPr>
        <w:rPr>
          <w:rFonts w:ascii="Times New Roman" w:eastAsia="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27D5F" w:rsidP="00E27D5F" w14:paraId="59081237" w14:textId="77777777">
      <w:pPr>
        <w:spacing w:line="240" w:lineRule="auto"/>
      </w:pPr>
      <w:r>
        <w:separator/>
      </w:r>
    </w:p>
  </w:footnote>
  <w:footnote w:type="continuationSeparator" w:id="1">
    <w:p w:rsidR="00E27D5F" w:rsidP="00E27D5F" w14:paraId="123B3DA0" w14:textId="77777777">
      <w:pPr>
        <w:spacing w:line="240" w:lineRule="auto"/>
      </w:pPr>
      <w:r>
        <w:continuationSeparator/>
      </w:r>
    </w:p>
  </w:footnote>
  <w:footnote w:id="2">
    <w:p w:rsidR="00E27D5F" w:rsidP="00E27D5F" w14:paraId="425601A1" w14:textId="77777777">
      <w:pPr>
        <w:spacing w:line="240" w:lineRule="auto"/>
        <w:rPr>
          <w:sz w:val="20"/>
          <w:szCs w:val="20"/>
        </w:rPr>
      </w:pPr>
      <w:r>
        <w:rPr>
          <w:vertAlign w:val="superscript"/>
        </w:rPr>
        <w:footnoteRef/>
      </w:r>
      <w:r>
        <w:rPr>
          <w:sz w:val="20"/>
          <w:szCs w:val="20"/>
        </w:rPr>
        <w:t xml:space="preserve"> https://www.soteriasolutions.org/</w:t>
      </w:r>
    </w:p>
  </w:footnote>
  <w:footnote w:id="3">
    <w:p w:rsidR="00E27D5F" w:rsidP="00E27D5F" w14:paraId="788950BB" w14:textId="77777777">
      <w:pPr>
        <w:spacing w:line="240" w:lineRule="auto"/>
        <w:rPr>
          <w:sz w:val="20"/>
          <w:szCs w:val="20"/>
        </w:rPr>
      </w:pPr>
      <w:r>
        <w:rPr>
          <w:vertAlign w:val="superscript"/>
        </w:rPr>
        <w:footnoteRef/>
      </w:r>
      <w:r>
        <w:rPr>
          <w:sz w:val="20"/>
          <w:szCs w:val="20"/>
        </w:rPr>
        <w:t xml:space="preserve"> https://www.nsf.gov/geo/opp/documents/USAP%20SAHPR%20Report.pdf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F700A41"/>
    <w:multiLevelType w:val="multilevel"/>
    <w:tmpl w:val="15CED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56B46EA7"/>
    <w:multiLevelType w:val="hybridMultilevel"/>
    <w:tmpl w:val="274015B4"/>
    <w:lvl w:ilvl="0">
      <w:start w:val="1"/>
      <w:numFmt w:val="decimal"/>
      <w:lvlText w:val="%1."/>
      <w:lvlJc w:val="left"/>
      <w:pPr>
        <w:ind w:left="720" w:hanging="360"/>
      </w:pPr>
      <w:rPr>
        <w:b w:val="0"/>
        <w:bCs w:val="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C2234AE"/>
    <w:multiLevelType w:val="multilevel"/>
    <w:tmpl w:val="7520D13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9757594">
    <w:abstractNumId w:val="0"/>
  </w:num>
  <w:num w:numId="2" w16cid:durableId="1159418969">
    <w:abstractNumId w:val="2"/>
  </w:num>
  <w:num w:numId="3" w16cid:durableId="59009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5F"/>
    <w:rsid w:val="00095E9E"/>
    <w:rsid w:val="00177533"/>
    <w:rsid w:val="00224638"/>
    <w:rsid w:val="00243F27"/>
    <w:rsid w:val="003C569B"/>
    <w:rsid w:val="00446546"/>
    <w:rsid w:val="005353AC"/>
    <w:rsid w:val="005F6D23"/>
    <w:rsid w:val="0080708D"/>
    <w:rsid w:val="009457AE"/>
    <w:rsid w:val="00A31004"/>
    <w:rsid w:val="00BD19C5"/>
    <w:rsid w:val="00D3208E"/>
    <w:rsid w:val="00E27D5F"/>
    <w:rsid w:val="00EC2F05"/>
    <w:rsid w:val="00F24F8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9DB6FE5"/>
  <w15:chartTrackingRefBased/>
  <w15:docId w15:val="{F52D021E-9956-4F0C-933E-A48439CEE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D5F"/>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7D5F"/>
    <w:pPr>
      <w:spacing w:after="120"/>
      <w:ind w:left="720"/>
      <w:contextualSpacing/>
    </w:pPr>
    <w:rPr>
      <w:rFonts w:asciiTheme="minorHAnsi" w:eastAsiaTheme="minorHAnsi" w:hAnsiTheme="minorHAnsi" w:cstheme="minorBidi"/>
      <w:sz w:val="24"/>
      <w:szCs w:val="24"/>
      <w:lang w:val="en-US"/>
    </w:rPr>
  </w:style>
  <w:style w:type="character" w:styleId="Emphasis">
    <w:name w:val="Emphasis"/>
    <w:basedOn w:val="DefaultParagraphFont"/>
    <w:uiPriority w:val="20"/>
    <w:qFormat/>
    <w:rsid w:val="00E27D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bls.gov/news.release/empsit.t19.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3588</Words>
  <Characters>20457</Characters>
  <Application>Microsoft Office Word</Application>
  <DocSecurity>0</DocSecurity>
  <Lines>170</Lines>
  <Paragraphs>47</Paragraphs>
  <ScaleCrop>false</ScaleCrop>
  <Company>National Science Foundation</Company>
  <LinksUpToDate>false</LinksUpToDate>
  <CharactersWithSpaces>23998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Plimpton, Suzanne H.</dc:creator>
  <cp:lastModifiedBy>Plimpton, Suzanne H.</cp:lastModifiedBy>
  <cp:revision>1</cp:revision>
  <dcterms:created xsi:type="dcterms:W3CDTF">2023-02-16T21:14:00Z</dcterms:created>
  <dcterms:modified xsi:type="dcterms:W3CDTF">2023-02-16T21:15:00Z</dcterms:modified>
</cp:coreProperties>
</file>