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1B68E5" w:rsidP="00715A97" w14:paraId="0122793A" w14:textId="77777777">
      <w:pPr>
        <w:framePr w:w="8640" w:h="2079" w:hRule="exact" w:hSpace="187" w:wrap="around" w:vAnchor="page" w:hAnchor="page" w:x="1881" w:y="552" w:anchorLock="1"/>
        <w:tabs>
          <w:tab w:val="center" w:pos="3780"/>
        </w:tabs>
        <w:spacing w:before="100" w:beforeAutospacing="1" w:after="100" w:afterAutospacing="1" w:line="480" w:lineRule="auto"/>
      </w:pPr>
      <w:bookmarkStart w:id="0" w:name="SetFieldsHere"/>
      <w:bookmarkEnd w:id="0"/>
    </w:p>
    <w:p w:rsidR="005F5636" w:rsidP="005F5636" w14:paraId="594A10CD" w14:textId="7B75C71B">
      <w:pPr>
        <w:framePr w:w="8640" w:h="2079" w:hRule="exact" w:hSpace="187" w:wrap="around" w:vAnchor="page" w:hAnchor="page" w:x="1881" w:y="552" w:anchorLock="1"/>
        <w:tabs>
          <w:tab w:val="center" w:pos="4590"/>
        </w:tabs>
        <w:rPr>
          <w:smallCaps/>
          <w:color w:val="365F91"/>
          <w:sz w:val="28"/>
        </w:rPr>
      </w:pPr>
      <w:r>
        <w:rPr>
          <w:rFonts w:ascii="EngraversGothic BT" w:hAnsi="EngraversGothic BT"/>
          <w:smallCaps/>
          <w:sz w:val="28"/>
        </w:rPr>
        <w:tab/>
      </w:r>
      <w:r w:rsidRPr="00C80EAB">
        <w:rPr>
          <w:smallCaps/>
          <w:color w:val="365F91"/>
          <w:sz w:val="28"/>
        </w:rPr>
        <w:t>U.S. Small Business Administration</w:t>
      </w:r>
    </w:p>
    <w:p w:rsidR="001B68E5" w:rsidRPr="00715A97" w:rsidP="00715A97" w14:paraId="3F52C872" w14:textId="572A1F55">
      <w:pPr>
        <w:framePr w:w="8640" w:h="2079" w:hRule="exact" w:hSpace="187" w:wrap="around" w:vAnchor="page" w:hAnchor="page" w:x="1881" w:y="552" w:anchorLock="1"/>
        <w:tabs>
          <w:tab w:val="center" w:pos="4590"/>
        </w:tabs>
        <w:spacing w:after="100" w:afterAutospacing="1" w:line="480" w:lineRule="auto"/>
        <w:jc w:val="center"/>
        <w:rPr>
          <w:smallCaps/>
          <w:color w:val="365F91"/>
          <w:sz w:val="28"/>
        </w:rPr>
      </w:pPr>
      <w:r w:rsidRPr="00C80EAB">
        <w:rPr>
          <w:smallCaps/>
          <w:color w:val="365F91"/>
        </w:rPr>
        <w:t>Washington, D.C. 20416</w:t>
      </w:r>
    </w:p>
    <w:p w:rsidR="00591AB2" w:rsidP="005A1D25" w14:paraId="65E08215" w14:textId="0FF60AE2">
      <w:pPr>
        <w:framePr w:w="2617" w:h="1489" w:hRule="exact" w:wrap="around" w:vAnchor="text" w:hAnchor="page" w:x="1111" w:y="-1765"/>
        <w:spacing w:before="100" w:beforeAutospacing="1" w:after="100" w:afterAutospacing="1" w:line="480" w:lineRule="auto"/>
        <w:jc w:val="center"/>
        <w:rPr>
          <w:color w:val="000080"/>
          <w:sz w:val="16"/>
        </w:rPr>
      </w:pPr>
      <w:r>
        <w:rPr>
          <w:noProof/>
        </w:rPr>
        <w:drawing>
          <wp:inline distT="0" distB="0" distL="0" distR="0">
            <wp:extent cx="1041620" cy="9749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lum bright="40000"/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83" cy="97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AB2" w:rsidP="005A1D25" w14:paraId="70EB5EDB" w14:textId="77777777">
      <w:pPr>
        <w:framePr w:w="2617" w:h="1489" w:hRule="exact" w:wrap="around" w:vAnchor="text" w:hAnchor="page" w:x="1111" w:y="-1765"/>
        <w:spacing w:before="100" w:beforeAutospacing="1" w:after="100" w:afterAutospacing="1" w:line="480" w:lineRule="auto"/>
        <w:ind w:left="-90"/>
        <w:jc w:val="center"/>
      </w:pPr>
    </w:p>
    <w:p w:rsidR="001E37DF" w:rsidP="005A1D25" w14:paraId="420EDE08" w14:textId="16C01C30">
      <w:pPr>
        <w:pStyle w:val="BodyText"/>
        <w:spacing w:before="100" w:beforeAutospacing="1" w:after="100" w:afterAutospacing="1" w:line="480" w:lineRule="auto"/>
        <w:ind w:firstLine="0"/>
      </w:pPr>
    </w:p>
    <w:p w:rsidR="00D67AE2" w:rsidRPr="005F5636" w:rsidP="005A1D25" w14:paraId="07CDC938" w14:textId="5F1C54AA">
      <w:pPr>
        <w:pStyle w:val="BodyText"/>
        <w:spacing w:before="100" w:beforeAutospacing="1" w:after="100" w:afterAutospacing="1" w:line="480" w:lineRule="auto"/>
        <w:ind w:firstLine="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Date:</w:t>
      </w:r>
      <w:r w:rsidRPr="005F5636" w:rsidR="00855903">
        <w:rPr>
          <w:sz w:val="24"/>
          <w:szCs w:val="24"/>
        </w:rPr>
        <w:tab/>
      </w:r>
      <w:r w:rsidR="008A03C4">
        <w:rPr>
          <w:sz w:val="24"/>
          <w:szCs w:val="24"/>
        </w:rPr>
        <w:tab/>
      </w:r>
      <w:r w:rsidR="008A03C4">
        <w:rPr>
          <w:sz w:val="24"/>
          <w:szCs w:val="24"/>
        </w:rPr>
        <w:tab/>
      </w:r>
      <w:r w:rsidR="008272E7">
        <w:rPr>
          <w:sz w:val="24"/>
          <w:szCs w:val="24"/>
        </w:rPr>
        <w:t>November</w:t>
      </w:r>
      <w:r w:rsidR="008A03C4">
        <w:rPr>
          <w:sz w:val="24"/>
          <w:szCs w:val="24"/>
        </w:rPr>
        <w:t xml:space="preserve"> 1</w:t>
      </w:r>
      <w:r w:rsidR="008272E7">
        <w:rPr>
          <w:sz w:val="24"/>
          <w:szCs w:val="24"/>
        </w:rPr>
        <w:t>7</w:t>
      </w:r>
      <w:r w:rsidR="008A03C4">
        <w:rPr>
          <w:sz w:val="24"/>
          <w:szCs w:val="24"/>
        </w:rPr>
        <w:t>, 202</w:t>
      </w:r>
      <w:r w:rsidR="008272E7">
        <w:rPr>
          <w:sz w:val="24"/>
          <w:szCs w:val="24"/>
        </w:rPr>
        <w:t>3</w:t>
      </w:r>
    </w:p>
    <w:p w:rsidR="001E37DF" w:rsidRPr="006663CD" w:rsidP="00C6652C" w14:paraId="1F391D39" w14:textId="49BA5431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To</w:t>
      </w:r>
      <w:r w:rsidRPr="005F5636">
        <w:rPr>
          <w:sz w:val="24"/>
          <w:szCs w:val="24"/>
        </w:rPr>
        <w:t>:</w:t>
      </w:r>
      <w:r w:rsidRPr="006663CD" w:rsidR="001144E8">
        <w:rPr>
          <w:b/>
          <w:bCs/>
          <w:sz w:val="24"/>
          <w:szCs w:val="24"/>
        </w:rPr>
        <w:tab/>
      </w:r>
      <w:r w:rsidRPr="006663CD" w:rsidR="001144E8">
        <w:rPr>
          <w:b/>
          <w:bCs/>
          <w:sz w:val="24"/>
          <w:szCs w:val="24"/>
        </w:rPr>
        <w:tab/>
      </w:r>
      <w:r w:rsidRPr="006663CD" w:rsidR="001144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6652C" w:rsidR="00664D91">
        <w:rPr>
          <w:sz w:val="24"/>
          <w:szCs w:val="24"/>
        </w:rPr>
        <w:t>O</w:t>
      </w:r>
      <w:r w:rsidRPr="00C6652C" w:rsidR="00CA3072">
        <w:rPr>
          <w:sz w:val="24"/>
          <w:szCs w:val="24"/>
        </w:rPr>
        <w:t xml:space="preserve">ffice of </w:t>
      </w:r>
      <w:r w:rsidRPr="00C6652C" w:rsidR="00664D91">
        <w:rPr>
          <w:sz w:val="24"/>
          <w:szCs w:val="24"/>
        </w:rPr>
        <w:t>M</w:t>
      </w:r>
      <w:r w:rsidRPr="00C6652C" w:rsidR="00CA3072">
        <w:rPr>
          <w:sz w:val="24"/>
          <w:szCs w:val="24"/>
        </w:rPr>
        <w:t xml:space="preserve">anagement and </w:t>
      </w:r>
      <w:r w:rsidRPr="00C6652C" w:rsidR="00664D91">
        <w:rPr>
          <w:sz w:val="24"/>
          <w:szCs w:val="24"/>
        </w:rPr>
        <w:t>B</w:t>
      </w:r>
      <w:r w:rsidRPr="00C6652C" w:rsidR="00CA3072">
        <w:rPr>
          <w:sz w:val="24"/>
          <w:szCs w:val="24"/>
        </w:rPr>
        <w:t>udget</w:t>
      </w:r>
    </w:p>
    <w:p w:rsidR="00664D91" w:rsidRPr="006663CD" w:rsidP="00664D91" w14:paraId="2E506DD4" w14:textId="77777777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</w:p>
    <w:p w:rsidR="001E37DF" w:rsidRPr="006663CD" w:rsidP="008F7CB5" w14:paraId="7C38DFE7" w14:textId="4C44B191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From:</w:t>
      </w:r>
      <w:r w:rsidRPr="006663CD" w:rsidR="001144E8">
        <w:rPr>
          <w:b/>
          <w:bCs/>
          <w:sz w:val="24"/>
          <w:szCs w:val="24"/>
        </w:rPr>
        <w:tab/>
      </w:r>
      <w:r w:rsidRPr="006663CD" w:rsidR="001144E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272E7">
        <w:rPr>
          <w:sz w:val="24"/>
          <w:szCs w:val="24"/>
        </w:rPr>
        <w:t>Tamara Jennings</w:t>
      </w:r>
    </w:p>
    <w:p w:rsidR="005F5636" w:rsidP="005F5636" w14:paraId="6B7CD2C4" w14:textId="04C47CC2">
      <w:pPr>
        <w:pStyle w:val="BodyText"/>
        <w:spacing w:after="0" w:line="240" w:lineRule="auto"/>
        <w:ind w:firstLine="0"/>
        <w:jc w:val="left"/>
        <w:rPr>
          <w:sz w:val="24"/>
          <w:szCs w:val="24"/>
        </w:rPr>
      </w:pP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Pr="006663CD">
        <w:rPr>
          <w:sz w:val="24"/>
          <w:szCs w:val="24"/>
        </w:rPr>
        <w:tab/>
      </w:r>
      <w:r w:rsidR="008272E7">
        <w:rPr>
          <w:sz w:val="24"/>
          <w:szCs w:val="24"/>
        </w:rPr>
        <w:t>Senior Loan Specialist</w:t>
      </w:r>
      <w:r>
        <w:rPr>
          <w:sz w:val="24"/>
          <w:szCs w:val="24"/>
        </w:rPr>
        <w:t xml:space="preserve">, Office of </w:t>
      </w:r>
      <w:r w:rsidR="008272E7">
        <w:rPr>
          <w:sz w:val="24"/>
          <w:szCs w:val="24"/>
        </w:rPr>
        <w:t>Financial Assistance</w:t>
      </w:r>
    </w:p>
    <w:p w:rsidR="008F7CB5" w:rsidRPr="006663CD" w:rsidP="005F5636" w14:paraId="7AA56E2B" w14:textId="33F02A52">
      <w:pPr>
        <w:pStyle w:val="BodyText"/>
        <w:spacing w:after="0" w:line="480" w:lineRule="auto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Office of </w:t>
      </w:r>
      <w:r w:rsidR="008272E7">
        <w:rPr>
          <w:sz w:val="24"/>
          <w:szCs w:val="24"/>
        </w:rPr>
        <w:t>Capital Access</w:t>
      </w:r>
    </w:p>
    <w:p w:rsidR="001B33C7" w:rsidP="001B33C7" w14:paraId="4317D172" w14:textId="1EF361B7">
      <w:pPr>
        <w:pStyle w:val="BodyText"/>
        <w:spacing w:after="0" w:line="240" w:lineRule="auto"/>
        <w:ind w:left="1440" w:hanging="1440"/>
        <w:jc w:val="left"/>
        <w:rPr>
          <w:sz w:val="24"/>
          <w:szCs w:val="24"/>
        </w:rPr>
      </w:pPr>
      <w:r w:rsidRPr="005F5636">
        <w:rPr>
          <w:sz w:val="24"/>
          <w:szCs w:val="24"/>
        </w:rPr>
        <w:t>S</w:t>
      </w:r>
      <w:r w:rsidR="005F5636">
        <w:rPr>
          <w:sz w:val="24"/>
          <w:szCs w:val="24"/>
        </w:rPr>
        <w:t>ubject</w:t>
      </w:r>
      <w:r w:rsidRPr="005F5636">
        <w:rPr>
          <w:sz w:val="24"/>
          <w:szCs w:val="24"/>
        </w:rPr>
        <w:t>:</w:t>
      </w:r>
      <w:r w:rsidRPr="006663CD" w:rsidR="001144E8">
        <w:rPr>
          <w:b/>
          <w:bCs/>
          <w:sz w:val="24"/>
          <w:szCs w:val="24"/>
        </w:rPr>
        <w:tab/>
      </w:r>
      <w:r w:rsidRPr="005F5636" w:rsidR="006663CD">
        <w:rPr>
          <w:sz w:val="24"/>
          <w:szCs w:val="24"/>
        </w:rPr>
        <w:t>P</w:t>
      </w:r>
      <w:r w:rsidR="00972881">
        <w:rPr>
          <w:sz w:val="24"/>
          <w:szCs w:val="24"/>
        </w:rPr>
        <w:t xml:space="preserve">RA </w:t>
      </w:r>
      <w:r w:rsidRPr="005F5636" w:rsidR="006663CD">
        <w:rPr>
          <w:sz w:val="24"/>
          <w:szCs w:val="24"/>
        </w:rPr>
        <w:t>Non</w:t>
      </w:r>
      <w:r w:rsidR="005F5636">
        <w:rPr>
          <w:sz w:val="24"/>
          <w:szCs w:val="24"/>
        </w:rPr>
        <w:t>-</w:t>
      </w:r>
      <w:r w:rsidRPr="005F5636" w:rsidR="006663CD">
        <w:rPr>
          <w:sz w:val="24"/>
          <w:szCs w:val="24"/>
        </w:rPr>
        <w:t>Substantive Change Request</w:t>
      </w:r>
      <w:r w:rsidRPr="00362F37" w:rsidR="00362F37">
        <w:rPr>
          <w:sz w:val="24"/>
          <w:szCs w:val="24"/>
        </w:rPr>
        <w:t xml:space="preserve"> </w:t>
      </w:r>
      <w:r w:rsidR="00434555">
        <w:rPr>
          <w:sz w:val="24"/>
          <w:szCs w:val="24"/>
        </w:rPr>
        <w:t xml:space="preserve">for </w:t>
      </w:r>
      <w:r w:rsidRPr="006663CD" w:rsidR="00362F37">
        <w:rPr>
          <w:sz w:val="24"/>
          <w:szCs w:val="24"/>
        </w:rPr>
        <w:t>OMB Control #3245-</w:t>
      </w:r>
      <w:r w:rsidRPr="00362F37" w:rsidR="00362F37">
        <w:rPr>
          <w:sz w:val="24"/>
          <w:szCs w:val="24"/>
        </w:rPr>
        <w:t>0018</w:t>
      </w:r>
    </w:p>
    <w:p w:rsidR="00434555" w:rsidP="001B33C7" w14:paraId="79F87408" w14:textId="4D757D2E">
      <w:pPr>
        <w:pStyle w:val="BodyText"/>
        <w:spacing w:after="0" w:line="240" w:lineRule="auto"/>
        <w:ind w:left="1440" w:hanging="1440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OMB Approval Date:  </w:t>
      </w:r>
      <w:r w:rsidR="008272E7">
        <w:rPr>
          <w:sz w:val="24"/>
          <w:szCs w:val="24"/>
        </w:rPr>
        <w:t>07</w:t>
      </w:r>
      <w:r>
        <w:rPr>
          <w:sz w:val="24"/>
          <w:szCs w:val="24"/>
        </w:rPr>
        <w:t>/</w:t>
      </w:r>
      <w:r w:rsidR="008272E7">
        <w:rPr>
          <w:sz w:val="24"/>
          <w:szCs w:val="24"/>
        </w:rPr>
        <w:t>18</w:t>
      </w:r>
      <w:r>
        <w:rPr>
          <w:sz w:val="24"/>
          <w:szCs w:val="24"/>
        </w:rPr>
        <w:t>/202</w:t>
      </w:r>
      <w:r w:rsidR="008272E7">
        <w:rPr>
          <w:sz w:val="24"/>
          <w:szCs w:val="24"/>
        </w:rPr>
        <w:t>3</w:t>
      </w:r>
      <w:r>
        <w:rPr>
          <w:sz w:val="24"/>
          <w:szCs w:val="24"/>
        </w:rPr>
        <w:t xml:space="preserve">; Expiration Date: </w:t>
      </w:r>
      <w:r w:rsidR="008272E7">
        <w:rPr>
          <w:sz w:val="24"/>
          <w:szCs w:val="24"/>
        </w:rPr>
        <w:t>07/</w:t>
      </w:r>
      <w:r w:rsidR="00B646BA">
        <w:rPr>
          <w:sz w:val="24"/>
          <w:szCs w:val="24"/>
        </w:rPr>
        <w:t>31/202</w:t>
      </w:r>
      <w:r w:rsidR="008272E7">
        <w:rPr>
          <w:sz w:val="24"/>
          <w:szCs w:val="24"/>
        </w:rPr>
        <w:t>6</w:t>
      </w:r>
    </w:p>
    <w:p w:rsidR="00B646BA" w:rsidP="000D4905" w14:paraId="564D6EF6" w14:textId="77777777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</w:p>
    <w:p w:rsidR="000D4905" w:rsidP="000D4905" w14:paraId="43E9F60C" w14:textId="013DAF4D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SBA’s Office of </w:t>
      </w:r>
      <w:r w:rsidR="008272E7">
        <w:rPr>
          <w:sz w:val="24"/>
          <w:szCs w:val="24"/>
        </w:rPr>
        <w:t>Capital Access</w:t>
      </w:r>
      <w:r>
        <w:rPr>
          <w:sz w:val="24"/>
          <w:szCs w:val="24"/>
        </w:rPr>
        <w:t xml:space="preserve"> (O</w:t>
      </w:r>
      <w:r w:rsidR="008272E7">
        <w:rPr>
          <w:sz w:val="24"/>
          <w:szCs w:val="24"/>
        </w:rPr>
        <w:t>C</w:t>
      </w:r>
      <w:r>
        <w:rPr>
          <w:sz w:val="24"/>
          <w:szCs w:val="24"/>
        </w:rPr>
        <w:t>A) requests approval of a non-substantive change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request for SBA Form 5</w:t>
      </w:r>
      <w:r w:rsidR="0003446B">
        <w:rPr>
          <w:sz w:val="24"/>
          <w:szCs w:val="24"/>
        </w:rPr>
        <w:t>C</w:t>
      </w:r>
      <w:r w:rsidR="001B33C7">
        <w:rPr>
          <w:sz w:val="24"/>
          <w:szCs w:val="24"/>
        </w:rPr>
        <w:t xml:space="preserve">, Disaster </w:t>
      </w:r>
      <w:r w:rsidR="0003446B">
        <w:rPr>
          <w:sz w:val="24"/>
          <w:szCs w:val="24"/>
        </w:rPr>
        <w:t xml:space="preserve">Home </w:t>
      </w:r>
      <w:r w:rsidR="001B33C7">
        <w:rPr>
          <w:sz w:val="24"/>
          <w:szCs w:val="24"/>
        </w:rPr>
        <w:t>Loan Application</w:t>
      </w:r>
      <w:r w:rsidR="0003446B">
        <w:rPr>
          <w:sz w:val="24"/>
          <w:szCs w:val="24"/>
        </w:rPr>
        <w:t xml:space="preserve">.  </w:t>
      </w:r>
      <w:r w:rsidR="001B33C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</w:p>
    <w:p w:rsidR="00A01A6E" w:rsidP="006663CD" w14:paraId="0944671A" w14:textId="77777777">
      <w:pPr>
        <w:rPr>
          <w:b/>
          <w:bCs/>
          <w:sz w:val="24"/>
          <w:szCs w:val="24"/>
          <w:u w:val="single"/>
        </w:rPr>
      </w:pPr>
    </w:p>
    <w:p w:rsidR="006F0F63" w:rsidP="00407493" w14:paraId="21020219" w14:textId="5287A475">
      <w:pPr>
        <w:rPr>
          <w:sz w:val="24"/>
          <w:szCs w:val="24"/>
        </w:rPr>
      </w:pPr>
      <w:r w:rsidRPr="006663CD">
        <w:rPr>
          <w:sz w:val="24"/>
          <w:szCs w:val="24"/>
        </w:rPr>
        <w:t xml:space="preserve">The Agency </w:t>
      </w:r>
      <w:r w:rsidR="001B33C7">
        <w:rPr>
          <w:sz w:val="24"/>
          <w:szCs w:val="24"/>
        </w:rPr>
        <w:t xml:space="preserve">has </w:t>
      </w:r>
      <w:r w:rsidRPr="006663CD">
        <w:rPr>
          <w:sz w:val="24"/>
          <w:szCs w:val="24"/>
        </w:rPr>
        <w:t xml:space="preserve">translated the approved English version of the SBA </w:t>
      </w:r>
      <w:r w:rsidR="001B33C7">
        <w:rPr>
          <w:sz w:val="24"/>
          <w:szCs w:val="24"/>
        </w:rPr>
        <w:t>Form 5</w:t>
      </w:r>
      <w:r w:rsidR="0003446B">
        <w:rPr>
          <w:sz w:val="24"/>
          <w:szCs w:val="24"/>
        </w:rPr>
        <w:t>C</w:t>
      </w:r>
      <w:r w:rsidRPr="006663CD">
        <w:rPr>
          <w:sz w:val="24"/>
          <w:szCs w:val="24"/>
        </w:rPr>
        <w:t xml:space="preserve">. The Spanish version </w:t>
      </w:r>
      <w:r w:rsidR="0003446B">
        <w:rPr>
          <w:sz w:val="24"/>
          <w:szCs w:val="24"/>
        </w:rPr>
        <w:t xml:space="preserve">of the </w:t>
      </w:r>
      <w:r w:rsidRPr="006663CD">
        <w:rPr>
          <w:sz w:val="24"/>
          <w:szCs w:val="24"/>
        </w:rPr>
        <w:t xml:space="preserve">form is a direct translation of the </w:t>
      </w:r>
      <w:r>
        <w:rPr>
          <w:sz w:val="24"/>
          <w:szCs w:val="24"/>
        </w:rPr>
        <w:t>OMB</w:t>
      </w:r>
      <w:r w:rsidR="0003446B">
        <w:rPr>
          <w:sz w:val="24"/>
          <w:szCs w:val="24"/>
        </w:rPr>
        <w:t>-</w:t>
      </w:r>
      <w:r w:rsidRPr="006663CD">
        <w:rPr>
          <w:sz w:val="24"/>
          <w:szCs w:val="24"/>
        </w:rPr>
        <w:t>approved form to Spanish language with no substantive changes to its content.</w:t>
      </w:r>
      <w:r w:rsidR="00407493">
        <w:rPr>
          <w:sz w:val="24"/>
          <w:szCs w:val="24"/>
        </w:rPr>
        <w:t xml:space="preserve">  </w:t>
      </w:r>
      <w:r w:rsidRPr="006663CD">
        <w:rPr>
          <w:sz w:val="24"/>
          <w:szCs w:val="24"/>
        </w:rPr>
        <w:t xml:space="preserve">No other changes </w:t>
      </w:r>
      <w:r w:rsidR="006D382C">
        <w:rPr>
          <w:sz w:val="24"/>
          <w:szCs w:val="24"/>
        </w:rPr>
        <w:t xml:space="preserve">were made </w:t>
      </w:r>
      <w:r w:rsidRPr="006663CD">
        <w:rPr>
          <w:sz w:val="24"/>
          <w:szCs w:val="24"/>
        </w:rPr>
        <w:t xml:space="preserve">to the original submission </w:t>
      </w:r>
      <w:r w:rsidR="00E0101E">
        <w:rPr>
          <w:sz w:val="24"/>
          <w:szCs w:val="24"/>
        </w:rPr>
        <w:t xml:space="preserve">and there is no impact on </w:t>
      </w:r>
      <w:r w:rsidR="009C01C4">
        <w:rPr>
          <w:sz w:val="24"/>
          <w:szCs w:val="24"/>
        </w:rPr>
        <w:t xml:space="preserve">burden hours </w:t>
      </w:r>
      <w:r w:rsidRPr="006663CD">
        <w:rPr>
          <w:sz w:val="24"/>
          <w:szCs w:val="24"/>
        </w:rPr>
        <w:t xml:space="preserve">associated </w:t>
      </w:r>
      <w:r>
        <w:rPr>
          <w:sz w:val="24"/>
          <w:szCs w:val="24"/>
        </w:rPr>
        <w:t xml:space="preserve">with the </w:t>
      </w:r>
      <w:r w:rsidRPr="006663CD">
        <w:rPr>
          <w:sz w:val="24"/>
          <w:szCs w:val="24"/>
        </w:rPr>
        <w:t xml:space="preserve">English </w:t>
      </w:r>
      <w:r>
        <w:rPr>
          <w:sz w:val="24"/>
          <w:szCs w:val="24"/>
        </w:rPr>
        <w:t>equivalent form</w:t>
      </w:r>
      <w:r w:rsidRPr="006663CD">
        <w:rPr>
          <w:sz w:val="24"/>
          <w:szCs w:val="24"/>
        </w:rPr>
        <w:t>.</w:t>
      </w:r>
    </w:p>
    <w:p w:rsidR="006663CD" w:rsidP="006F0F63" w14:paraId="58F79C9D" w14:textId="5ED99CD1">
      <w:pPr>
        <w:pStyle w:val="BodyTextInden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The Spanish version of the SBA </w:t>
      </w:r>
      <w:r w:rsidR="007F10A0">
        <w:rPr>
          <w:sz w:val="24"/>
          <w:szCs w:val="24"/>
        </w:rPr>
        <w:t>F</w:t>
      </w:r>
      <w:r>
        <w:rPr>
          <w:sz w:val="24"/>
          <w:szCs w:val="24"/>
        </w:rPr>
        <w:t>orm</w:t>
      </w:r>
      <w:r w:rsidR="007F10A0">
        <w:rPr>
          <w:sz w:val="24"/>
          <w:szCs w:val="24"/>
        </w:rPr>
        <w:t xml:space="preserve"> 5C</w:t>
      </w:r>
      <w:r>
        <w:rPr>
          <w:sz w:val="24"/>
          <w:szCs w:val="24"/>
        </w:rPr>
        <w:t xml:space="preserve"> </w:t>
      </w:r>
      <w:r w:rsidR="006F0F6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attached for review and approval. </w:t>
      </w:r>
    </w:p>
    <w:p w:rsidR="006663CD" w:rsidRPr="006663CD" w:rsidP="006663CD" w14:paraId="48BA42F6" w14:textId="77DD400F">
      <w:pPr>
        <w:pStyle w:val="BodyText"/>
        <w:spacing w:before="100" w:beforeAutospacing="1" w:after="100" w:afterAutospacing="1" w:line="240" w:lineRule="auto"/>
        <w:ind w:firstLine="0"/>
        <w:jc w:val="left"/>
        <w:rPr>
          <w:sz w:val="24"/>
          <w:szCs w:val="24"/>
        </w:rPr>
      </w:pPr>
      <w:r w:rsidRPr="006663CD">
        <w:rPr>
          <w:sz w:val="24"/>
          <w:szCs w:val="24"/>
        </w:rPr>
        <w:t xml:space="preserve">If you have any questions concerning this memorandum, please contact </w:t>
      </w:r>
      <w:r w:rsidR="0029411E">
        <w:rPr>
          <w:sz w:val="24"/>
          <w:szCs w:val="24"/>
        </w:rPr>
        <w:t xml:space="preserve">me via email at </w:t>
      </w:r>
      <w:hyperlink r:id="rId8" w:history="1">
        <w:r w:rsidRPr="00A67BB1" w:rsidR="008272E7">
          <w:rPr>
            <w:rStyle w:val="Hyperlink"/>
            <w:sz w:val="24"/>
            <w:szCs w:val="24"/>
          </w:rPr>
          <w:t>tamara.jennings@sba.gov</w:t>
        </w:r>
      </w:hyperlink>
      <w:r w:rsidR="008272E7">
        <w:rPr>
          <w:sz w:val="24"/>
          <w:szCs w:val="24"/>
        </w:rPr>
        <w:t xml:space="preserve"> </w:t>
      </w:r>
      <w:r w:rsidR="0029411E">
        <w:rPr>
          <w:sz w:val="24"/>
          <w:szCs w:val="24"/>
        </w:rPr>
        <w:t>or by phone (202) 205-</w:t>
      </w:r>
      <w:r w:rsidR="008272E7">
        <w:rPr>
          <w:sz w:val="24"/>
          <w:szCs w:val="24"/>
        </w:rPr>
        <w:t>6674</w:t>
      </w:r>
      <w:r w:rsidR="0029411E">
        <w:rPr>
          <w:sz w:val="24"/>
          <w:szCs w:val="24"/>
        </w:rPr>
        <w:t xml:space="preserve">.  </w:t>
      </w:r>
    </w:p>
    <w:p w:rsidR="006663CD" w:rsidRPr="006663CD" w:rsidP="006663CD" w14:paraId="2CA7B0D5" w14:textId="77777777">
      <w:pPr>
        <w:pStyle w:val="BodyTextIndent"/>
        <w:ind w:left="0" w:firstLine="0"/>
        <w:rPr>
          <w:sz w:val="24"/>
          <w:szCs w:val="24"/>
        </w:rPr>
      </w:pPr>
    </w:p>
    <w:p w:rsidR="00B07CAC" w:rsidRPr="006663CD" w:rsidP="006663CD" w14:paraId="376F6AB0" w14:textId="2AFEA62A">
      <w:pPr>
        <w:pStyle w:val="BodyText"/>
        <w:spacing w:before="100" w:beforeAutospacing="1" w:after="100" w:afterAutospacing="1" w:line="480" w:lineRule="auto"/>
        <w:ind w:firstLine="0"/>
        <w:jc w:val="left"/>
        <w:rPr>
          <w:sz w:val="24"/>
          <w:szCs w:val="24"/>
        </w:rPr>
      </w:pPr>
    </w:p>
    <w:sectPr w:rsidSect="00C80EAB">
      <w:footerReference w:type="even" r:id="rId9"/>
      <w:headerReference w:type="first" r:id="rId10"/>
      <w:footerReference w:type="first" r:id="rId11"/>
      <w:footnotePr>
        <w:numRestart w:val="eachPage"/>
      </w:footnotePr>
      <w:pgSz w:w="12240" w:h="15840" w:code="1"/>
      <w:pgMar w:top="1440" w:right="1440" w:bottom="1440" w:left="1440" w:header="720" w:footer="317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68E5" w14:paraId="11211D61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B68E5" w14:paraId="3E70C17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68E5" w:rsidP="00AF6A06" w14:paraId="37927DE8" w14:textId="77777777">
    <w:pPr>
      <w:pStyle w:val="Footer"/>
      <w:tabs>
        <w:tab w:val="clear" w:pos="4320"/>
        <w:tab w:val="center" w:pos="5400"/>
        <w:tab w:val="clear" w:pos="8640"/>
      </w:tabs>
      <w:spacing w:before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91AB2" w14:paraId="273350CB" w14:textId="77777777">
    <w:pPr>
      <w:pStyle w:val="Header"/>
    </w:pPr>
  </w:p>
  <w:p w:rsidR="00C80EAB" w14:paraId="76AF349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06"/>
    <w:rsid w:val="0003446B"/>
    <w:rsid w:val="000607AD"/>
    <w:rsid w:val="000D4905"/>
    <w:rsid w:val="001144E8"/>
    <w:rsid w:val="00184C49"/>
    <w:rsid w:val="001B33C7"/>
    <w:rsid w:val="001B68E5"/>
    <w:rsid w:val="001E37DF"/>
    <w:rsid w:val="001F08C7"/>
    <w:rsid w:val="002852A8"/>
    <w:rsid w:val="0029411E"/>
    <w:rsid w:val="002B18AD"/>
    <w:rsid w:val="002F3701"/>
    <w:rsid w:val="00362F37"/>
    <w:rsid w:val="00407493"/>
    <w:rsid w:val="00434555"/>
    <w:rsid w:val="004934C3"/>
    <w:rsid w:val="00497F8D"/>
    <w:rsid w:val="00534C6D"/>
    <w:rsid w:val="00591AB2"/>
    <w:rsid w:val="005A1D25"/>
    <w:rsid w:val="005F5636"/>
    <w:rsid w:val="006260E1"/>
    <w:rsid w:val="006370E7"/>
    <w:rsid w:val="00664D91"/>
    <w:rsid w:val="006663CD"/>
    <w:rsid w:val="0068456E"/>
    <w:rsid w:val="006A42BC"/>
    <w:rsid w:val="006D382C"/>
    <w:rsid w:val="006F0F63"/>
    <w:rsid w:val="007016D6"/>
    <w:rsid w:val="00715A97"/>
    <w:rsid w:val="00737469"/>
    <w:rsid w:val="00771942"/>
    <w:rsid w:val="007F10A0"/>
    <w:rsid w:val="008272E7"/>
    <w:rsid w:val="00855903"/>
    <w:rsid w:val="008A03C4"/>
    <w:rsid w:val="008F0647"/>
    <w:rsid w:val="008F7CB5"/>
    <w:rsid w:val="00972881"/>
    <w:rsid w:val="009A36BF"/>
    <w:rsid w:val="009C01C4"/>
    <w:rsid w:val="00A01A6E"/>
    <w:rsid w:val="00A2425C"/>
    <w:rsid w:val="00A67BB1"/>
    <w:rsid w:val="00AA346A"/>
    <w:rsid w:val="00AF2329"/>
    <w:rsid w:val="00AF6A06"/>
    <w:rsid w:val="00B07CAC"/>
    <w:rsid w:val="00B646BA"/>
    <w:rsid w:val="00C21195"/>
    <w:rsid w:val="00C25B22"/>
    <w:rsid w:val="00C6652C"/>
    <w:rsid w:val="00C80EAB"/>
    <w:rsid w:val="00CA3072"/>
    <w:rsid w:val="00CA35BD"/>
    <w:rsid w:val="00CB7D2F"/>
    <w:rsid w:val="00CC1DA6"/>
    <w:rsid w:val="00D65AEA"/>
    <w:rsid w:val="00D67AE2"/>
    <w:rsid w:val="00E0101E"/>
    <w:rsid w:val="00E27B88"/>
    <w:rsid w:val="00E34E3A"/>
    <w:rsid w:val="00E65BD7"/>
    <w:rsid w:val="00EA0AA9"/>
    <w:rsid w:val="00EB19C5"/>
    <w:rsid w:val="00EB3FC3"/>
    <w:rsid w:val="00F310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3901AEAC"/>
  <w15:docId w15:val="{08132367-A019-41B2-8BA9-B9FE8B0F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HeadingBase"/>
    <w:next w:val="Body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pPr>
      <w:outlineLvl w:val="4"/>
    </w:pPr>
  </w:style>
  <w:style w:type="paragraph" w:styleId="Heading6">
    <w:name w:val="heading 6"/>
    <w:basedOn w:val="HeadingBase"/>
    <w:next w:val="BodyText"/>
    <w:qFormat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pPr>
      <w:keepLines/>
      <w:ind w:left="720" w:right="720"/>
    </w:p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next w:val="MessageHeaderFirst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pPr>
      <w:spacing w:before="360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</w:style>
  <w:style w:type="paragraph" w:styleId="Header">
    <w:name w:val="header"/>
    <w:basedOn w:val="HeaderBase"/>
    <w:link w:val="HeaderChar"/>
    <w:uiPriority w:val="99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Pr>
      <w:caps/>
      <w:sz w:val="19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360" w:hanging="360"/>
    </w:pPr>
  </w:style>
  <w:style w:type="paragraph" w:styleId="Macro">
    <w:name w:val="macro"/>
    <w:basedOn w:val="BodyText"/>
    <w:semiHidden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</w:style>
  <w:style w:type="character" w:customStyle="1" w:styleId="Superscript">
    <w:name w:val="Superscript"/>
    <w:rPr>
      <w:vertAlign w:val="superscript"/>
    </w:rPr>
  </w:style>
  <w:style w:type="character" w:customStyle="1" w:styleId="MessageHeaderLabel">
    <w:name w:val="Message Header Label"/>
    <w:rPr>
      <w:b/>
      <w:sz w:val="18"/>
    </w:rPr>
  </w:style>
  <w:style w:type="paragraph" w:styleId="Date">
    <w:name w:val="Date"/>
    <w:basedOn w:val="BodyText"/>
    <w:pPr>
      <w:spacing w:after="0"/>
      <w:jc w:val="left"/>
    </w:pPr>
  </w:style>
  <w:style w:type="paragraph" w:styleId="List5">
    <w:name w:val="List 5"/>
    <w:basedOn w:val="List"/>
    <w:pPr>
      <w:ind w:left="1800"/>
    </w:pPr>
  </w:style>
  <w:style w:type="paragraph" w:styleId="List4">
    <w:name w:val="List 4"/>
    <w:basedOn w:val="List"/>
    <w:pPr>
      <w:ind w:left="1440"/>
    </w:pPr>
  </w:style>
  <w:style w:type="paragraph" w:styleId="List3">
    <w:name w:val="List 3"/>
    <w:basedOn w:val="List"/>
    <w:pPr>
      <w:ind w:left="1080"/>
    </w:pPr>
  </w:style>
  <w:style w:type="paragraph" w:styleId="List2">
    <w:name w:val="List 2"/>
    <w:basedOn w:val="List"/>
    <w:pPr>
      <w:ind w:left="720"/>
    </w:pPr>
  </w:style>
  <w:style w:type="character" w:styleId="Emphasis">
    <w:name w:val="Emphasis"/>
    <w:qFormat/>
    <w:rPr>
      <w:caps/>
      <w:sz w:val="19"/>
    </w:rPr>
  </w:style>
  <w:style w:type="paragraph" w:styleId="Closing">
    <w:name w:val="Closing"/>
    <w:basedOn w:val="Normal"/>
    <w:next w:val="SignatureName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pPr>
      <w:ind w:firstLine="0"/>
    </w:pPr>
  </w:style>
  <w:style w:type="paragraph" w:styleId="Signature">
    <w:name w:val="Signature"/>
    <w:basedOn w:val="BodyText"/>
    <w:next w:val="SignatureJobTitle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pPr>
      <w:keepLines/>
      <w:spacing w:before="220"/>
      <w:ind w:firstLine="0"/>
    </w:pPr>
  </w:style>
  <w:style w:type="paragraph" w:styleId="CommentText">
    <w:name w:val="annotation text"/>
    <w:basedOn w:val="FootnoteBase"/>
    <w:link w:val="CommentTextChar"/>
  </w:style>
  <w:style w:type="character" w:styleId="CommentReference">
    <w:name w:val="annotation reference"/>
    <w:semiHidden/>
    <w:rPr>
      <w:sz w:val="16"/>
    </w:rPr>
  </w:style>
  <w:style w:type="paragraph" w:styleId="BodyTextIndent">
    <w:name w:val="Body Text Indent"/>
    <w:basedOn w:val="BodyText"/>
    <w:pPr>
      <w:ind w:left="360"/>
    </w:pPr>
  </w:style>
  <w:style w:type="paragraph" w:styleId="NormalIndent">
    <w:name w:val="Normal Indent"/>
    <w:basedOn w:val="Normal"/>
    <w:pPr>
      <w:ind w:left="720"/>
    </w:pPr>
  </w:style>
  <w:style w:type="paragraph" w:styleId="ListContinue">
    <w:name w:val="List Continue"/>
    <w:basedOn w:val="List"/>
    <w:pPr>
      <w:ind w:left="720" w:right="720" w:firstLine="0"/>
    </w:p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CompanyName">
    <w:name w:val="Company Name"/>
    <w:basedOn w:val="BodyText"/>
    <w:pPr>
      <w:keepLines/>
      <w:framePr w:w="8640" w:h="1440" w:hRule="atLeast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styleId="ListBullet">
    <w:name w:val="List Bullet"/>
    <w:basedOn w:val="List"/>
    <w:pPr>
      <w:ind w:left="720" w:right="720"/>
    </w:pPr>
  </w:style>
  <w:style w:type="paragraph" w:styleId="ListNumber">
    <w:name w:val="List Number"/>
    <w:basedOn w:val="List"/>
    <w:pPr>
      <w:ind w:left="720" w:right="720"/>
    </w:pPr>
  </w:style>
  <w:style w:type="paragraph" w:styleId="ListBullet3">
    <w:name w:val="List Bullet 3"/>
    <w:basedOn w:val="ListBullet"/>
    <w:pPr>
      <w:ind w:left="1440"/>
    </w:pPr>
  </w:style>
  <w:style w:type="paragraph" w:styleId="ListBullet2">
    <w:name w:val="List Bullet 2"/>
    <w:basedOn w:val="ListBullet"/>
    <w:pPr>
      <w:ind w:left="1080"/>
    </w:pPr>
  </w:style>
  <w:style w:type="paragraph" w:styleId="ListBullet5">
    <w:name w:val="List Bullet 5"/>
    <w:basedOn w:val="ListBullet"/>
    <w:pPr>
      <w:ind w:left="2160"/>
    </w:pPr>
  </w:style>
  <w:style w:type="paragraph" w:styleId="ListBullet4">
    <w:name w:val="List Bullet 4"/>
    <w:basedOn w:val="ListBullet"/>
    <w:pPr>
      <w:ind w:left="180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BalloonText">
    <w:name w:val="Balloon Text"/>
    <w:basedOn w:val="Normal"/>
    <w:link w:val="BalloonTextChar"/>
    <w:rsid w:val="00F310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10D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80EAB"/>
    <w:rPr>
      <w:smallCaps/>
      <w:kern w:val="18"/>
      <w:sz w:val="22"/>
    </w:rPr>
  </w:style>
  <w:style w:type="character" w:styleId="Hyperlink">
    <w:name w:val="Hyperlink"/>
    <w:unhideWhenUsed/>
    <w:rsid w:val="00591AB2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rsid w:val="00591AB2"/>
    <w:rPr>
      <w:sz w:val="16"/>
    </w:rPr>
  </w:style>
  <w:style w:type="character" w:customStyle="1" w:styleId="CommentTextChar">
    <w:name w:val="Comment Text Char"/>
    <w:basedOn w:val="DefaultParagraphFont"/>
    <w:link w:val="CommentText"/>
    <w:rsid w:val="006663CD"/>
    <w:rPr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94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hyperlink" Target="mailto:tamara.jennings@sba.gov" TargetMode="External" /><Relationship Id="rId9" Type="http://schemas.openxmlformats.org/officeDocument/2006/relationships/footer" Target="footer1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RADrake\AppData\Local\Microsoft\Windows\INetCache\Content.MSO\20DED5E4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A6263744CF845B70E56F9514B3BA1" ma:contentTypeVersion="7" ma:contentTypeDescription="Create a new document." ma:contentTypeScope="" ma:versionID="3583157037fdf3f5eca49a8a1c5f98e3">
  <xsd:schema xmlns:xsd="http://www.w3.org/2001/XMLSchema" xmlns:xs="http://www.w3.org/2001/XMLSchema" xmlns:p="http://schemas.microsoft.com/office/2006/metadata/properties" xmlns:ns3="f16670d4-9f76-43ed-b2bf-a25fa5df74d2" targetNamespace="http://schemas.microsoft.com/office/2006/metadata/properties" ma:root="true" ma:fieldsID="27098e545bfe04b31dea26b3138611a0" ns3:_="">
    <xsd:import namespace="f16670d4-9f76-43ed-b2bf-a25fa5df74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70d4-9f76-43ed-b2bf-a25fa5df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3EF78C-2DA9-4703-AFB7-57D7C2DCF7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BD1BD0-239D-4DF7-8F11-FF5B51FDCC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5851F1-84A0-4EB0-882A-CC738CB2F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6670d4-9f76-43ed-b2bf-a25fa5df74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20DED5E4</Template>
  <TotalTime>1</TotalTime>
  <Pages>1</Pages>
  <Words>162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 Logo Memo</vt:lpstr>
    </vt:vector>
  </TitlesOfParts>
  <Company>SBA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Logo Memo</dc:title>
  <dc:subject>Memo w/ SBA logo &amp; entry prompts</dc:subject>
  <dc:creator>TempAdmin</dc:creator>
  <cp:keywords>memo</cp:keywords>
  <dc:description>1) Inserts the date as text._x000D_
2) Prompts for data fields in the table. _x000D_
3) Blank rows are removed._x000D_
4) Field links are broken at end of macro which converts the fields to typed data for easier editing.</dc:description>
  <cp:lastModifiedBy>Rich, Curtis B.</cp:lastModifiedBy>
  <cp:revision>2</cp:revision>
  <cp:lastPrinted>2012-08-17T13:57:00Z</cp:lastPrinted>
  <dcterms:created xsi:type="dcterms:W3CDTF">2023-11-20T21:34:00Z</dcterms:created>
  <dcterms:modified xsi:type="dcterms:W3CDTF">2023-11-20T21:34:00Z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0x0101001BDA6263744CF845B70E56F9514B3BA1</vt:lpwstr>
  </property>
</Properties>
</file>