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F92988" w14:paraId="711E72F6" w14:textId="074E1990">
      <w:pPr>
        <w:widowControl w:val="0"/>
        <w:jc w:val="center"/>
        <w:rPr>
          <w:rFonts w:ascii="Times New Roman" w:hAnsi="Times New Roman"/>
          <w:szCs w:val="22"/>
        </w:rPr>
      </w:pPr>
      <w:r>
        <w:rPr>
          <w:rFonts w:ascii="Times New Roman" w:hAnsi="Times New Roman"/>
          <w:szCs w:val="22"/>
        </w:rPr>
        <w:t>Small Business Administration</w:t>
      </w:r>
      <w:r w:rsidR="00EF4FC8">
        <w:rPr>
          <w:rFonts w:ascii="Times New Roman" w:hAnsi="Times New Roman"/>
          <w:szCs w:val="22"/>
        </w:rPr>
        <w:t xml:space="preserve"> (SBA)</w:t>
      </w:r>
    </w:p>
    <w:p w:rsidR="00254DEF" w:rsidRPr="009227B0" w:rsidP="00F92988" w14:paraId="3F8C7FD6" w14:textId="5E00349F">
      <w:pPr>
        <w:widowControl w:val="0"/>
        <w:jc w:val="center"/>
        <w:rPr>
          <w:rFonts w:ascii="Times New Roman" w:hAnsi="Times New Roman"/>
          <w:szCs w:val="22"/>
        </w:rPr>
      </w:pPr>
      <w:r>
        <w:rPr>
          <w:rFonts w:ascii="Times New Roman" w:hAnsi="Times New Roman"/>
          <w:szCs w:val="22"/>
        </w:rPr>
        <w:t>SBA Form 5</w:t>
      </w:r>
      <w:r w:rsidR="007D79BE">
        <w:rPr>
          <w:rFonts w:ascii="Times New Roman" w:hAnsi="Times New Roman"/>
          <w:szCs w:val="22"/>
        </w:rPr>
        <w:t>, Disaster Business Loan Application</w:t>
      </w:r>
    </w:p>
    <w:p w:rsidR="00254DEF" w:rsidRPr="009227B0" w:rsidP="00F92988" w14:paraId="0C1112EE" w14:textId="7F82A4CF">
      <w:pPr>
        <w:widowControl w:val="0"/>
        <w:jc w:val="center"/>
        <w:rPr>
          <w:rFonts w:ascii="Times New Roman" w:hAnsi="Times New Roman"/>
          <w:szCs w:val="22"/>
        </w:rPr>
      </w:pPr>
      <w:r w:rsidRPr="009227B0">
        <w:rPr>
          <w:rFonts w:ascii="Times New Roman" w:hAnsi="Times New Roman"/>
          <w:szCs w:val="22"/>
        </w:rPr>
        <w:t>OMB Control Number</w:t>
      </w:r>
      <w:r w:rsidR="00691EC7">
        <w:rPr>
          <w:rFonts w:ascii="Times New Roman" w:hAnsi="Times New Roman"/>
          <w:szCs w:val="22"/>
        </w:rPr>
        <w:t xml:space="preserve"> 3245-0017</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RPr="00B71B6B" w:rsidP="00F92988" w14:paraId="57FE58A0" w14:textId="77777777">
      <w:pPr>
        <w:widowControl w:val="0"/>
        <w:rPr>
          <w:rFonts w:ascii="Times New Roman" w:hAnsi="Times New Roman"/>
        </w:rPr>
      </w:pPr>
    </w:p>
    <w:p w:rsidR="00B20F59" w:rsidRPr="00465577" w:rsidP="005B2C59" w14:paraId="5A4044F2" w14:textId="773055E5">
      <w:pPr>
        <w:widowControl w:val="0"/>
        <w:rPr>
          <w:rFonts w:ascii="Times New Roman" w:hAnsi="Times New Roman"/>
        </w:rPr>
      </w:pPr>
      <w:r w:rsidRPr="00B71B6B">
        <w:rPr>
          <w:rFonts w:ascii="Times New Roman" w:hAnsi="Times New Roman"/>
          <w:u w:val="single"/>
        </w:rPr>
        <w:t xml:space="preserve">Overview of Information Collection: </w:t>
      </w:r>
    </w:p>
    <w:p w:rsidR="00915D3E" w:rsidP="00F92988" w14:paraId="631F22A9" w14:textId="15782585">
      <w:pPr>
        <w:widowControl w:val="0"/>
        <w:rPr>
          <w:rFonts w:ascii="Times New Roman" w:hAnsi="Times New Roman"/>
        </w:rPr>
      </w:pPr>
    </w:p>
    <w:p w:rsidR="002C7013" w:rsidRPr="00841C7A" w:rsidP="5C6A30C5" w14:paraId="144C5999" w14:textId="04BD919B">
      <w:pPr>
        <w:rPr>
          <w:rFonts w:ascii="Times New Roman" w:hAnsi="Times New Roman"/>
        </w:rPr>
      </w:pPr>
      <w:r w:rsidRPr="00841C7A">
        <w:rPr>
          <w:rFonts w:ascii="Times New Roman" w:hAnsi="Times New Roman"/>
        </w:rPr>
        <w:t xml:space="preserve">The purpose of this submission is to </w:t>
      </w:r>
      <w:r w:rsidRPr="00841C7A" w:rsidR="007D0BC5">
        <w:rPr>
          <w:rFonts w:ascii="Times New Roman" w:hAnsi="Times New Roman"/>
        </w:rPr>
        <w:t>R</w:t>
      </w:r>
      <w:r w:rsidRPr="00841C7A">
        <w:rPr>
          <w:rFonts w:ascii="Times New Roman" w:hAnsi="Times New Roman"/>
        </w:rPr>
        <w:t xml:space="preserve">equest a </w:t>
      </w:r>
      <w:r w:rsidRPr="00841C7A" w:rsidR="007D0BC5">
        <w:rPr>
          <w:rFonts w:ascii="Times New Roman" w:hAnsi="Times New Roman"/>
        </w:rPr>
        <w:t>R</w:t>
      </w:r>
      <w:r w:rsidRPr="00841C7A">
        <w:rPr>
          <w:rFonts w:ascii="Times New Roman" w:hAnsi="Times New Roman"/>
        </w:rPr>
        <w:t xml:space="preserve">evision of </w:t>
      </w:r>
      <w:r w:rsidRPr="00841C7A" w:rsidR="007D0BC5">
        <w:rPr>
          <w:rFonts w:ascii="Times New Roman" w:hAnsi="Times New Roman"/>
        </w:rPr>
        <w:t>an Existing C</w:t>
      </w:r>
      <w:r w:rsidRPr="00841C7A">
        <w:rPr>
          <w:rFonts w:ascii="Times New Roman" w:hAnsi="Times New Roman"/>
        </w:rPr>
        <w:t>ollection</w:t>
      </w:r>
      <w:r w:rsidRPr="00841C7A" w:rsidR="007D0BC5">
        <w:rPr>
          <w:rFonts w:ascii="Times New Roman" w:hAnsi="Times New Roman"/>
        </w:rPr>
        <w:t>. OMB Control No.</w:t>
      </w:r>
      <w:r w:rsidRPr="00841C7A">
        <w:rPr>
          <w:rFonts w:ascii="Times New Roman" w:hAnsi="Times New Roman"/>
        </w:rPr>
        <w:t xml:space="preserve"> 3245-0017, consisting of </w:t>
      </w:r>
      <w:r w:rsidRPr="00841C7A" w:rsidR="00463E81">
        <w:rPr>
          <w:rFonts w:ascii="Times New Roman" w:hAnsi="Times New Roman"/>
        </w:rPr>
        <w:t xml:space="preserve">the paper version of the application and the Electronic Loan Application (ELA) of </w:t>
      </w:r>
      <w:r w:rsidRPr="00841C7A">
        <w:rPr>
          <w:rFonts w:ascii="Times New Roman" w:hAnsi="Times New Roman"/>
        </w:rPr>
        <w:t>SBA’s Form 5, “Disaster Business Loan Application</w:t>
      </w:r>
      <w:r w:rsidRPr="00841C7A" w:rsidR="00CA329D">
        <w:rPr>
          <w:rFonts w:ascii="Times New Roman" w:hAnsi="Times New Roman"/>
        </w:rPr>
        <w:t>”</w:t>
      </w:r>
      <w:r w:rsidRPr="00841C7A" w:rsidR="00465577">
        <w:rPr>
          <w:rFonts w:ascii="Times New Roman" w:hAnsi="Times New Roman"/>
        </w:rPr>
        <w:t xml:space="preserve">. </w:t>
      </w:r>
      <w:r w:rsidRPr="00841C7A" w:rsidR="02015E24">
        <w:rPr>
          <w:rFonts w:ascii="Times New Roman" w:hAnsi="Times New Roman"/>
        </w:rPr>
        <w:t xml:space="preserve"> SBA is also discontinuing the use of SBA Form 1368, “Additional Filing Requirements, Economic Injury Disaster Loan (EIDL) and Military Reservists Economic Injury Disaster Loan (MREIDL)”</w:t>
      </w:r>
      <w:r w:rsidRPr="00841C7A" w:rsidR="0538FEE6">
        <w:rPr>
          <w:rFonts w:ascii="Times New Roman" w:hAnsi="Times New Roman"/>
        </w:rPr>
        <w:t xml:space="preserve">. </w:t>
      </w:r>
      <w:r w:rsidRPr="00841C7A" w:rsidR="02015E24">
        <w:rPr>
          <w:rFonts w:ascii="Times New Roman" w:hAnsi="Times New Roman"/>
        </w:rPr>
        <w:t xml:space="preserve"> </w:t>
      </w:r>
    </w:p>
    <w:p w:rsidR="00074F5B" w:rsidRPr="00841C7A" w:rsidP="00F92988" w14:paraId="3D440BAD" w14:textId="14AAB800">
      <w:pPr>
        <w:widowControl w:val="0"/>
        <w:rPr>
          <w:rFonts w:ascii="Times New Roman" w:hAnsi="Times New Roman"/>
        </w:rPr>
      </w:pPr>
    </w:p>
    <w:p w:rsidR="00E81F22" w:rsidRPr="00841C7A" w:rsidP="00E81F22" w14:paraId="4D69CFAA" w14:textId="47FDCA4C">
      <w:pPr>
        <w:rPr>
          <w:rFonts w:ascii="Times New Roman" w:hAnsi="Times New Roman"/>
          <w:spacing w:val="-2"/>
          <w:szCs w:val="24"/>
        </w:rPr>
      </w:pPr>
      <w:r w:rsidRPr="00841C7A">
        <w:rPr>
          <w:rFonts w:ascii="Times New Roman" w:hAnsi="Times New Roman"/>
          <w:spacing w:val="-2"/>
        </w:rPr>
        <w:t>Summary of Changes:</w:t>
      </w:r>
    </w:p>
    <w:p w:rsidR="00E81F22" w:rsidRPr="00841C7A" w:rsidP="00E81F22" w14:paraId="6F5090DC" w14:textId="77777777">
      <w:pPr>
        <w:ind w:left="360"/>
        <w:rPr>
          <w:rFonts w:ascii="Times New Roman" w:hAnsi="Times New Roman"/>
          <w:spacing w:val="-2"/>
          <w:szCs w:val="24"/>
        </w:rPr>
      </w:pPr>
    </w:p>
    <w:p w:rsidR="002C7013" w:rsidRPr="00841C7A" w:rsidP="00E81F22" w14:paraId="7461A180" w14:textId="43626B0A">
      <w:pPr>
        <w:pStyle w:val="ListParagraph"/>
        <w:widowControl w:val="0"/>
        <w:numPr>
          <w:ilvl w:val="0"/>
          <w:numId w:val="33"/>
        </w:numPr>
        <w:rPr>
          <w:rStyle w:val="normaltextrun"/>
          <w:rFonts w:ascii="Times New Roman" w:hAnsi="Times New Roman"/>
          <w:szCs w:val="24"/>
        </w:rPr>
      </w:pPr>
      <w:r w:rsidRPr="00841C7A">
        <w:rPr>
          <w:rFonts w:ascii="Times New Roman" w:hAnsi="Times New Roman"/>
          <w:szCs w:val="24"/>
        </w:rPr>
        <w:t xml:space="preserve">SBA has </w:t>
      </w:r>
      <w:r w:rsidRPr="00841C7A" w:rsidR="00B5262C">
        <w:rPr>
          <w:rFonts w:ascii="Times New Roman" w:hAnsi="Times New Roman"/>
          <w:szCs w:val="24"/>
        </w:rPr>
        <w:t>reorganized</w:t>
      </w:r>
      <w:r w:rsidRPr="00841C7A">
        <w:rPr>
          <w:rFonts w:ascii="Times New Roman" w:hAnsi="Times New Roman"/>
          <w:szCs w:val="24"/>
        </w:rPr>
        <w:t xml:space="preserve"> </w:t>
      </w:r>
      <w:r w:rsidRPr="00841C7A" w:rsidR="001B5B70">
        <w:rPr>
          <w:rFonts w:ascii="Times New Roman" w:hAnsi="Times New Roman"/>
          <w:szCs w:val="24"/>
        </w:rPr>
        <w:t xml:space="preserve">and simplified </w:t>
      </w:r>
      <w:r w:rsidRPr="00841C7A">
        <w:rPr>
          <w:rFonts w:ascii="Times New Roman" w:hAnsi="Times New Roman"/>
          <w:szCs w:val="24"/>
        </w:rPr>
        <w:t xml:space="preserve">the </w:t>
      </w:r>
      <w:r w:rsidRPr="00841C7A" w:rsidR="001B5B70">
        <w:rPr>
          <w:rFonts w:ascii="Times New Roman" w:hAnsi="Times New Roman"/>
          <w:szCs w:val="24"/>
        </w:rPr>
        <w:t xml:space="preserve">SBA </w:t>
      </w:r>
      <w:r w:rsidRPr="00841C7A">
        <w:rPr>
          <w:rFonts w:ascii="Times New Roman" w:hAnsi="Times New Roman"/>
          <w:szCs w:val="24"/>
        </w:rPr>
        <w:t xml:space="preserve">Form 5 </w:t>
      </w:r>
      <w:r w:rsidRPr="00841C7A" w:rsidR="001B5B70">
        <w:rPr>
          <w:rFonts w:ascii="Times New Roman" w:hAnsi="Times New Roman"/>
          <w:szCs w:val="24"/>
        </w:rPr>
        <w:t xml:space="preserve">questions </w:t>
      </w:r>
      <w:r w:rsidRPr="00841C7A">
        <w:rPr>
          <w:rFonts w:ascii="Times New Roman" w:hAnsi="Times New Roman"/>
          <w:szCs w:val="24"/>
        </w:rPr>
        <w:t xml:space="preserve">for clarity and to ensure ease of use by the disaster survivor. </w:t>
      </w:r>
      <w:r w:rsidRPr="00841C7A" w:rsidR="009B0B1E">
        <w:rPr>
          <w:rFonts w:ascii="Times New Roman" w:hAnsi="Times New Roman"/>
          <w:szCs w:val="24"/>
        </w:rPr>
        <w:t xml:space="preserve"> </w:t>
      </w:r>
      <w:r w:rsidRPr="00841C7A" w:rsidR="009B0B1E">
        <w:rPr>
          <w:rStyle w:val="normaltextrun"/>
          <w:rFonts w:ascii="Times New Roman" w:hAnsi="Times New Roman"/>
        </w:rPr>
        <w:t xml:space="preserve">The revised form includes formatting changes </w:t>
      </w:r>
      <w:r w:rsidRPr="00841C7A" w:rsidR="00DE6D9D">
        <w:rPr>
          <w:rStyle w:val="normaltextrun"/>
          <w:rFonts w:ascii="Times New Roman" w:hAnsi="Times New Roman"/>
        </w:rPr>
        <w:t>to</w:t>
      </w:r>
      <w:r w:rsidRPr="00841C7A" w:rsidR="009B0B1E">
        <w:rPr>
          <w:rStyle w:val="normaltextrun"/>
          <w:rFonts w:ascii="Times New Roman" w:hAnsi="Times New Roman"/>
        </w:rPr>
        <w:t xml:space="preserve"> provide more space for </w:t>
      </w:r>
      <w:r w:rsidRPr="00841C7A" w:rsidR="003C7DE7">
        <w:rPr>
          <w:rStyle w:val="normaltextrun"/>
          <w:rFonts w:ascii="Times New Roman" w:hAnsi="Times New Roman"/>
        </w:rPr>
        <w:t xml:space="preserve">responses and </w:t>
      </w:r>
      <w:r w:rsidRPr="00841C7A" w:rsidR="009B0B1E">
        <w:rPr>
          <w:rStyle w:val="normaltextrun"/>
          <w:rFonts w:ascii="Times New Roman" w:hAnsi="Times New Roman"/>
        </w:rPr>
        <w:t>scanning questions.</w:t>
      </w:r>
      <w:r w:rsidRPr="00841C7A" w:rsidR="00DD32B6">
        <w:rPr>
          <w:rStyle w:val="normaltextrun"/>
          <w:rFonts w:ascii="Times New Roman" w:hAnsi="Times New Roman"/>
        </w:rPr>
        <w:t xml:space="preserve"> </w:t>
      </w:r>
    </w:p>
    <w:p w:rsidR="009E1E3F" w:rsidRPr="00841C7A" w:rsidP="009E1E3F" w14:paraId="0E8F2AA3" w14:textId="084EF434">
      <w:pPr>
        <w:pStyle w:val="ListParagraph"/>
        <w:widowControl w:val="0"/>
        <w:numPr>
          <w:ilvl w:val="0"/>
          <w:numId w:val="33"/>
        </w:numPr>
        <w:rPr>
          <w:rFonts w:ascii="Times New Roman" w:hAnsi="Times New Roman"/>
          <w:szCs w:val="24"/>
        </w:rPr>
      </w:pPr>
      <w:r w:rsidRPr="00841C7A">
        <w:rPr>
          <w:rStyle w:val="normaltextrun"/>
          <w:rFonts w:ascii="Times New Roman" w:hAnsi="Times New Roman"/>
        </w:rPr>
        <w:t xml:space="preserve">SBA Form 5 is streamlined for use by businesses </w:t>
      </w:r>
      <w:r w:rsidRPr="00841C7A" w:rsidR="00A504E0">
        <w:rPr>
          <w:rStyle w:val="normaltextrun"/>
          <w:rFonts w:ascii="Times New Roman" w:hAnsi="Times New Roman"/>
        </w:rPr>
        <w:t>to apply for low-interest, long-term loan</w:t>
      </w:r>
      <w:r w:rsidRPr="00841C7A" w:rsidR="00CE7B1B">
        <w:rPr>
          <w:rStyle w:val="normaltextrun"/>
          <w:rFonts w:ascii="Times New Roman" w:hAnsi="Times New Roman"/>
        </w:rPr>
        <w:t>s</w:t>
      </w:r>
      <w:r w:rsidRPr="00841C7A" w:rsidR="00A504E0">
        <w:rPr>
          <w:rStyle w:val="normaltextrun"/>
          <w:rFonts w:ascii="Times New Roman" w:hAnsi="Times New Roman"/>
        </w:rPr>
        <w:t xml:space="preserve"> from SBA for physical damage </w:t>
      </w:r>
      <w:r w:rsidRPr="00841C7A" w:rsidR="00C86B08">
        <w:rPr>
          <w:rStyle w:val="normaltextrun"/>
          <w:rFonts w:ascii="Times New Roman" w:hAnsi="Times New Roman"/>
        </w:rPr>
        <w:t xml:space="preserve">and economic loss </w:t>
      </w:r>
      <w:r w:rsidRPr="00841C7A" w:rsidR="00A504E0">
        <w:rPr>
          <w:rStyle w:val="normaltextrun"/>
          <w:rFonts w:ascii="Times New Roman" w:hAnsi="Times New Roman"/>
        </w:rPr>
        <w:t>caused by a declared disaster.</w:t>
      </w:r>
      <w:r w:rsidRPr="00841C7A" w:rsidR="00CE543D">
        <w:rPr>
          <w:rStyle w:val="normaltextrun"/>
          <w:rFonts w:ascii="Times New Roman" w:hAnsi="Times New Roman"/>
        </w:rPr>
        <w:t xml:space="preserve"> </w:t>
      </w:r>
      <w:r w:rsidRPr="00841C7A">
        <w:rPr>
          <w:rFonts w:ascii="Times New Roman" w:hAnsi="Times New Roman"/>
          <w:szCs w:val="24"/>
        </w:rPr>
        <w:t xml:space="preserve">It </w:t>
      </w:r>
      <w:r w:rsidRPr="00841C7A" w:rsidR="000F5148">
        <w:rPr>
          <w:rFonts w:ascii="Times New Roman" w:hAnsi="Times New Roman"/>
          <w:szCs w:val="24"/>
        </w:rPr>
        <w:t>contains</w:t>
      </w:r>
      <w:r w:rsidRPr="00841C7A">
        <w:rPr>
          <w:rFonts w:ascii="Times New Roman" w:hAnsi="Times New Roman"/>
          <w:szCs w:val="24"/>
        </w:rPr>
        <w:t xml:space="preserve"> </w:t>
      </w:r>
      <w:r w:rsidRPr="00841C7A" w:rsidR="00973390">
        <w:rPr>
          <w:rFonts w:ascii="Times New Roman" w:hAnsi="Times New Roman"/>
          <w:szCs w:val="24"/>
        </w:rPr>
        <w:t>useful</w:t>
      </w:r>
      <w:r w:rsidRPr="00841C7A">
        <w:rPr>
          <w:rFonts w:ascii="Times New Roman" w:hAnsi="Times New Roman"/>
          <w:szCs w:val="24"/>
        </w:rPr>
        <w:t xml:space="preserve"> instructions that include a list of the documents the applicant will need to have available when applying for SBA disaster loan assistance. </w:t>
      </w:r>
    </w:p>
    <w:p w:rsidR="009155EE" w:rsidRPr="00841C7A" w:rsidP="00E81F22" w14:paraId="3AEA131F" w14:textId="41B66503">
      <w:pPr>
        <w:pStyle w:val="ListParagraph"/>
        <w:widowControl w:val="0"/>
        <w:numPr>
          <w:ilvl w:val="0"/>
          <w:numId w:val="33"/>
        </w:numPr>
        <w:rPr>
          <w:rFonts w:ascii="Times New Roman" w:hAnsi="Times New Roman"/>
          <w:szCs w:val="24"/>
        </w:rPr>
      </w:pPr>
      <w:r w:rsidRPr="00841C7A">
        <w:rPr>
          <w:rFonts w:ascii="Times New Roman" w:hAnsi="Times New Roman"/>
          <w:spacing w:val="-2"/>
        </w:rPr>
        <w:t xml:space="preserve">SBA Form 5 </w:t>
      </w:r>
      <w:r w:rsidRPr="00841C7A" w:rsidR="003C05DB">
        <w:rPr>
          <w:rFonts w:ascii="Times New Roman" w:hAnsi="Times New Roman"/>
          <w:spacing w:val="-2"/>
        </w:rPr>
        <w:t xml:space="preserve">is </w:t>
      </w:r>
      <w:r w:rsidRPr="00841C7A" w:rsidR="006A656D">
        <w:rPr>
          <w:rFonts w:ascii="Times New Roman" w:hAnsi="Times New Roman"/>
          <w:spacing w:val="-2"/>
        </w:rPr>
        <w:t xml:space="preserve">revised to incorporate all business types including </w:t>
      </w:r>
      <w:r w:rsidRPr="00841C7A">
        <w:rPr>
          <w:rFonts w:ascii="Times New Roman" w:hAnsi="Times New Roman"/>
          <w:spacing w:val="-2"/>
        </w:rPr>
        <w:t>Sole Proprietors (previously included on the Form 5C</w:t>
      </w:r>
      <w:r w:rsidRPr="00841C7A" w:rsidR="006C2332">
        <w:rPr>
          <w:rFonts w:ascii="Times New Roman" w:hAnsi="Times New Roman"/>
          <w:spacing w:val="-2"/>
        </w:rPr>
        <w:t>, Disaster Home Loan Application</w:t>
      </w:r>
      <w:r w:rsidRPr="00841C7A">
        <w:rPr>
          <w:rFonts w:ascii="Times New Roman" w:hAnsi="Times New Roman"/>
          <w:spacing w:val="-2"/>
        </w:rPr>
        <w:t>).</w:t>
      </w:r>
      <w:r w:rsidRPr="00841C7A" w:rsidR="00F9655C">
        <w:rPr>
          <w:rFonts w:ascii="Times New Roman" w:hAnsi="Times New Roman"/>
          <w:spacing w:val="-2"/>
        </w:rPr>
        <w:t xml:space="preserve"> </w:t>
      </w:r>
    </w:p>
    <w:p w:rsidR="002A3389" w:rsidRPr="00841C7A" w:rsidP="5C6A30C5" w14:paraId="4532545C" w14:textId="31D614E4">
      <w:pPr>
        <w:pStyle w:val="ListParagraph"/>
        <w:widowControl w:val="0"/>
        <w:numPr>
          <w:ilvl w:val="0"/>
          <w:numId w:val="33"/>
        </w:numPr>
        <w:rPr>
          <w:rFonts w:ascii="Times New Roman" w:hAnsi="Times New Roman"/>
        </w:rPr>
      </w:pPr>
      <w:r w:rsidRPr="00841C7A">
        <w:rPr>
          <w:rStyle w:val="normaltextrun"/>
          <w:rFonts w:ascii="Times New Roman" w:hAnsi="Times New Roman"/>
        </w:rPr>
        <w:t xml:space="preserve">The revised </w:t>
      </w:r>
      <w:r w:rsidRPr="00841C7A" w:rsidR="00CB5F25">
        <w:rPr>
          <w:rStyle w:val="normaltextrun"/>
          <w:rFonts w:ascii="Times New Roman" w:hAnsi="Times New Roman"/>
        </w:rPr>
        <w:t xml:space="preserve">SBA </w:t>
      </w:r>
      <w:r w:rsidRPr="00841C7A">
        <w:rPr>
          <w:rStyle w:val="normaltextrun"/>
          <w:rFonts w:ascii="Times New Roman" w:hAnsi="Times New Roman"/>
        </w:rPr>
        <w:t xml:space="preserve">Form 5 excludes </w:t>
      </w:r>
      <w:r w:rsidRPr="00841C7A" w:rsidR="00FD0DD8">
        <w:rPr>
          <w:rStyle w:val="normaltextrun"/>
          <w:rFonts w:ascii="Times New Roman" w:hAnsi="Times New Roman"/>
        </w:rPr>
        <w:t xml:space="preserve">the question regarding </w:t>
      </w:r>
      <w:r w:rsidRPr="00841C7A" w:rsidR="00CB5F25">
        <w:rPr>
          <w:rStyle w:val="normaltextrun"/>
          <w:rFonts w:ascii="Times New Roman" w:hAnsi="Times New Roman"/>
        </w:rPr>
        <w:t>SBA employee</w:t>
      </w:r>
      <w:r w:rsidRPr="00841C7A" w:rsidR="00900102">
        <w:rPr>
          <w:rStyle w:val="normaltextrun"/>
          <w:rFonts w:ascii="Times New Roman" w:hAnsi="Times New Roman"/>
        </w:rPr>
        <w:t>s</w:t>
      </w:r>
      <w:r w:rsidRPr="00841C7A" w:rsidR="00FD0DD8">
        <w:rPr>
          <w:rStyle w:val="normaltextrun"/>
          <w:rFonts w:ascii="Times New Roman" w:hAnsi="Times New Roman"/>
        </w:rPr>
        <w:t xml:space="preserve"> and</w:t>
      </w:r>
      <w:r w:rsidRPr="00841C7A" w:rsidR="00900102">
        <w:rPr>
          <w:rStyle w:val="normaltextrun"/>
          <w:rFonts w:ascii="Times New Roman" w:hAnsi="Times New Roman"/>
        </w:rPr>
        <w:t xml:space="preserve"> applicants serving as members of SCORE, ACE, or the Advisory Council.  </w:t>
      </w:r>
      <w:r w:rsidRPr="00841C7A" w:rsidR="00CB5F25">
        <w:rPr>
          <w:rStyle w:val="normaltextrun"/>
          <w:rFonts w:ascii="Times New Roman" w:hAnsi="Times New Roman"/>
        </w:rPr>
        <w:t>All disaster loan applications will be processed in the same manner, regardless of SBA employment</w:t>
      </w:r>
      <w:r w:rsidRPr="00841C7A" w:rsidR="00900102">
        <w:rPr>
          <w:rStyle w:val="normaltextrun"/>
          <w:rFonts w:ascii="Times New Roman" w:hAnsi="Times New Roman"/>
        </w:rPr>
        <w:t>/membership</w:t>
      </w:r>
      <w:r w:rsidRPr="00841C7A" w:rsidR="00CB5F25">
        <w:rPr>
          <w:rStyle w:val="normaltextrun"/>
          <w:rFonts w:ascii="Times New Roman" w:hAnsi="Times New Roman"/>
        </w:rPr>
        <w:t xml:space="preserve"> status</w:t>
      </w:r>
      <w:r w:rsidRPr="00841C7A" w:rsidR="00713A37">
        <w:rPr>
          <w:rStyle w:val="normaltextrun"/>
          <w:rFonts w:ascii="Times New Roman" w:hAnsi="Times New Roman"/>
        </w:rPr>
        <w:t>.</w:t>
      </w:r>
      <w:r w:rsidRPr="00841C7A" w:rsidR="00390353">
        <w:rPr>
          <w:rStyle w:val="normaltextrun"/>
          <w:rFonts w:ascii="Times New Roman" w:hAnsi="Times New Roman"/>
        </w:rPr>
        <w:t xml:space="preserve"> </w:t>
      </w:r>
      <w:r w:rsidRPr="00841C7A">
        <w:rPr>
          <w:rStyle w:val="normaltextrun"/>
          <w:rFonts w:ascii="Times New Roman" w:hAnsi="Times New Roman"/>
        </w:rPr>
        <w:t>The rev</w:t>
      </w:r>
      <w:r w:rsidRPr="00841C7A" w:rsidR="007B0636">
        <w:rPr>
          <w:rStyle w:val="normaltextrun"/>
          <w:rFonts w:ascii="Times New Roman" w:hAnsi="Times New Roman"/>
        </w:rPr>
        <w:t>ise</w:t>
      </w:r>
      <w:r w:rsidRPr="00841C7A" w:rsidR="0095721E">
        <w:rPr>
          <w:rStyle w:val="normaltextrun"/>
          <w:rFonts w:ascii="Times New Roman" w:hAnsi="Times New Roman"/>
        </w:rPr>
        <w:t>d</w:t>
      </w:r>
      <w:r w:rsidRPr="00841C7A" w:rsidR="007B0636">
        <w:rPr>
          <w:rStyle w:val="normaltextrun"/>
          <w:rFonts w:ascii="Times New Roman" w:hAnsi="Times New Roman"/>
        </w:rPr>
        <w:t xml:space="preserve"> SBA From 5 excludes the question </w:t>
      </w:r>
      <w:r w:rsidRPr="00841C7A" w:rsidR="001458DA">
        <w:rPr>
          <w:rStyle w:val="normaltextrun"/>
          <w:rFonts w:ascii="Times New Roman" w:hAnsi="Times New Roman"/>
        </w:rPr>
        <w:t>about previous Federal</w:t>
      </w:r>
      <w:r w:rsidRPr="00841C7A" w:rsidR="00E563A0">
        <w:rPr>
          <w:rStyle w:val="normaltextrun"/>
          <w:rFonts w:ascii="Times New Roman" w:hAnsi="Times New Roman"/>
        </w:rPr>
        <w:t xml:space="preserve"> loans or loan guarantees</w:t>
      </w:r>
      <w:r w:rsidRPr="00841C7A" w:rsidR="00E06905">
        <w:rPr>
          <w:rStyle w:val="normaltextrun"/>
          <w:rFonts w:ascii="Times New Roman" w:hAnsi="Times New Roman"/>
        </w:rPr>
        <w:t>.</w:t>
      </w:r>
      <w:r w:rsidRPr="00841C7A" w:rsidR="006307BD">
        <w:rPr>
          <w:rStyle w:val="normaltextrun"/>
          <w:rFonts w:ascii="Times New Roman" w:hAnsi="Times New Roman"/>
        </w:rPr>
        <w:t xml:space="preserve"> </w:t>
      </w:r>
      <w:r w:rsidRPr="00841C7A" w:rsidR="00766FFB">
        <w:rPr>
          <w:rStyle w:val="normaltextrun"/>
          <w:rFonts w:ascii="Times New Roman" w:hAnsi="Times New Roman"/>
        </w:rPr>
        <w:t>SBA use</w:t>
      </w:r>
      <w:r w:rsidRPr="00841C7A" w:rsidR="002F3C18">
        <w:rPr>
          <w:rStyle w:val="normaltextrun"/>
          <w:rFonts w:ascii="Times New Roman" w:hAnsi="Times New Roman"/>
        </w:rPr>
        <w:t xml:space="preserve">s its technology </w:t>
      </w:r>
      <w:r w:rsidRPr="00841C7A" w:rsidR="00910446">
        <w:rPr>
          <w:rStyle w:val="normaltextrun"/>
          <w:rFonts w:ascii="Times New Roman" w:hAnsi="Times New Roman"/>
        </w:rPr>
        <w:t>system</w:t>
      </w:r>
      <w:r w:rsidRPr="00841C7A" w:rsidR="004650D1">
        <w:rPr>
          <w:rStyle w:val="normaltextrun"/>
          <w:rFonts w:ascii="Times New Roman" w:hAnsi="Times New Roman"/>
        </w:rPr>
        <w:t>s</w:t>
      </w:r>
      <w:r w:rsidRPr="00841C7A" w:rsidR="002F3C18">
        <w:rPr>
          <w:rStyle w:val="normaltextrun"/>
          <w:rFonts w:ascii="Times New Roman" w:hAnsi="Times New Roman"/>
        </w:rPr>
        <w:t xml:space="preserve"> to access this information internally. </w:t>
      </w:r>
    </w:p>
    <w:p w:rsidR="00990CFB" w:rsidRPr="00841C7A" w:rsidP="00E81F22" w14:paraId="1D2B243B" w14:textId="4A3D8879">
      <w:pPr>
        <w:pStyle w:val="ListParagraph"/>
        <w:widowControl w:val="0"/>
        <w:numPr>
          <w:ilvl w:val="0"/>
          <w:numId w:val="33"/>
        </w:numPr>
        <w:rPr>
          <w:rFonts w:ascii="Times New Roman" w:hAnsi="Times New Roman"/>
          <w:szCs w:val="24"/>
        </w:rPr>
      </w:pPr>
      <w:r w:rsidRPr="00841C7A">
        <w:rPr>
          <w:rFonts w:ascii="Times New Roman" w:hAnsi="Times New Roman"/>
          <w:szCs w:val="24"/>
        </w:rPr>
        <w:t xml:space="preserve">SBA has revised </w:t>
      </w:r>
      <w:r w:rsidRPr="00841C7A" w:rsidR="00E11A5E">
        <w:rPr>
          <w:rFonts w:ascii="Times New Roman" w:hAnsi="Times New Roman"/>
          <w:szCs w:val="24"/>
        </w:rPr>
        <w:t>its</w:t>
      </w:r>
      <w:r w:rsidRPr="00841C7A">
        <w:rPr>
          <w:rFonts w:ascii="Times New Roman" w:hAnsi="Times New Roman"/>
          <w:szCs w:val="24"/>
        </w:rPr>
        <w:t xml:space="preserve"> Business Activity question </w:t>
      </w:r>
      <w:r w:rsidRPr="00841C7A" w:rsidR="002409AA">
        <w:rPr>
          <w:rFonts w:ascii="Times New Roman" w:hAnsi="Times New Roman"/>
          <w:szCs w:val="24"/>
        </w:rPr>
        <w:t>and</w:t>
      </w:r>
      <w:r w:rsidRPr="00841C7A" w:rsidR="00E11A5E">
        <w:rPr>
          <w:rFonts w:ascii="Times New Roman" w:hAnsi="Times New Roman"/>
          <w:szCs w:val="24"/>
        </w:rPr>
        <w:t xml:space="preserve"> now provides guidance on </w:t>
      </w:r>
      <w:r w:rsidRPr="00841C7A" w:rsidR="00110CC3">
        <w:rPr>
          <w:rFonts w:ascii="Times New Roman" w:hAnsi="Times New Roman"/>
          <w:szCs w:val="24"/>
        </w:rPr>
        <w:t xml:space="preserve">how to locate the </w:t>
      </w:r>
      <w:r w:rsidRPr="00841C7A" w:rsidR="00311B4E">
        <w:rPr>
          <w:rFonts w:ascii="Times New Roman" w:hAnsi="Times New Roman"/>
          <w:szCs w:val="24"/>
        </w:rPr>
        <w:t>NAICS code</w:t>
      </w:r>
      <w:r w:rsidRPr="00841C7A" w:rsidR="005E3F6F">
        <w:rPr>
          <w:rFonts w:ascii="Times New Roman" w:hAnsi="Times New Roman"/>
          <w:szCs w:val="24"/>
        </w:rPr>
        <w:t xml:space="preserve">. </w:t>
      </w:r>
    </w:p>
    <w:p w:rsidR="00A25B7E" w:rsidRPr="00841C7A" w:rsidP="5FE31E34" w14:paraId="3E1FB808" w14:textId="39541651">
      <w:pPr>
        <w:pStyle w:val="paragraph"/>
        <w:numPr>
          <w:ilvl w:val="0"/>
          <w:numId w:val="33"/>
        </w:numPr>
        <w:spacing w:before="0" w:beforeAutospacing="0" w:after="0" w:afterAutospacing="0"/>
        <w:textAlignment w:val="baseline"/>
        <w:rPr>
          <w:rStyle w:val="normaltextrun"/>
        </w:rPr>
      </w:pPr>
      <w:r w:rsidRPr="00841C7A">
        <w:rPr>
          <w:rStyle w:val="normaltextrun"/>
        </w:rPr>
        <w:t xml:space="preserve">SBA Form 5 has </w:t>
      </w:r>
      <w:r w:rsidRPr="00841C7A" w:rsidR="00072395">
        <w:rPr>
          <w:rStyle w:val="normaltextrun"/>
        </w:rPr>
        <w:t xml:space="preserve">clarified the </w:t>
      </w:r>
      <w:r w:rsidRPr="00841C7A">
        <w:rPr>
          <w:rStyle w:val="normaltextrun"/>
        </w:rPr>
        <w:t>citizenship</w:t>
      </w:r>
      <w:r w:rsidRPr="00841C7A" w:rsidR="00433FC9">
        <w:rPr>
          <w:rStyle w:val="normaltextrun"/>
        </w:rPr>
        <w:t xml:space="preserve"> </w:t>
      </w:r>
      <w:r w:rsidRPr="00841C7A" w:rsidR="00B96C82">
        <w:rPr>
          <w:rStyle w:val="normaltextrun"/>
        </w:rPr>
        <w:t>and damaged</w:t>
      </w:r>
      <w:r w:rsidRPr="00841C7A">
        <w:rPr>
          <w:rStyle w:val="normaltextrun"/>
        </w:rPr>
        <w:t xml:space="preserve"> property information questions.  </w:t>
      </w:r>
      <w:r w:rsidRPr="00841C7A" w:rsidR="0069077E">
        <w:rPr>
          <w:rStyle w:val="normaltextrun"/>
        </w:rPr>
        <w:t xml:space="preserve">SBA has </w:t>
      </w:r>
      <w:r w:rsidRPr="00841C7A" w:rsidR="002B085C">
        <w:rPr>
          <w:rStyle w:val="normaltextrun"/>
        </w:rPr>
        <w:t xml:space="preserve">also </w:t>
      </w:r>
      <w:r w:rsidRPr="00841C7A" w:rsidR="0069077E">
        <w:rPr>
          <w:rStyle w:val="normaltextrun"/>
        </w:rPr>
        <w:t xml:space="preserve">added specific questions </w:t>
      </w:r>
      <w:r w:rsidRPr="00841C7A" w:rsidR="002B085C">
        <w:rPr>
          <w:rStyle w:val="normaltextrun"/>
        </w:rPr>
        <w:t xml:space="preserve">regarding </w:t>
      </w:r>
      <w:r w:rsidRPr="00841C7A" w:rsidR="002842B3">
        <w:rPr>
          <w:rStyle w:val="normaltextrun"/>
        </w:rPr>
        <w:t xml:space="preserve">the </w:t>
      </w:r>
      <w:r w:rsidRPr="00841C7A" w:rsidR="00E235A0">
        <w:rPr>
          <w:rStyle w:val="normaltextrun"/>
        </w:rPr>
        <w:t>types</w:t>
      </w:r>
      <w:r w:rsidRPr="00841C7A" w:rsidR="002B085C">
        <w:rPr>
          <w:rStyle w:val="normaltextrun"/>
        </w:rPr>
        <w:t xml:space="preserve"> of </w:t>
      </w:r>
      <w:r w:rsidRPr="00841C7A" w:rsidR="002842B3">
        <w:rPr>
          <w:rStyle w:val="normaltextrun"/>
        </w:rPr>
        <w:t xml:space="preserve">insurance </w:t>
      </w:r>
      <w:r w:rsidRPr="00841C7A" w:rsidR="00A10DC5">
        <w:rPr>
          <w:rStyle w:val="normaltextrun"/>
        </w:rPr>
        <w:t>coverage</w:t>
      </w:r>
      <w:r w:rsidRPr="00841C7A" w:rsidR="00272919">
        <w:rPr>
          <w:rStyle w:val="normaltextrun"/>
        </w:rPr>
        <w:t xml:space="preserve"> (</w:t>
      </w:r>
      <w:r w:rsidRPr="00841C7A" w:rsidR="00C95447">
        <w:rPr>
          <w:rStyle w:val="normaltextrun"/>
        </w:rPr>
        <w:t>i.e.,</w:t>
      </w:r>
      <w:r w:rsidRPr="00841C7A" w:rsidR="00272919">
        <w:rPr>
          <w:rStyle w:val="normaltextrun"/>
        </w:rPr>
        <w:t xml:space="preserve"> hazard, business interruption, flood</w:t>
      </w:r>
      <w:r w:rsidRPr="00841C7A" w:rsidR="0009293A">
        <w:rPr>
          <w:rStyle w:val="normaltextrun"/>
        </w:rPr>
        <w:t>, windstorm, and fire</w:t>
      </w:r>
      <w:r w:rsidRPr="00841C7A" w:rsidR="001F35D5">
        <w:rPr>
          <w:rStyle w:val="normaltextrun"/>
        </w:rPr>
        <w:t>)</w:t>
      </w:r>
      <w:r w:rsidRPr="00841C7A" w:rsidR="00390C4D">
        <w:rPr>
          <w:rStyle w:val="normaltextrun"/>
        </w:rPr>
        <w:t xml:space="preserve"> available for the damaged property</w:t>
      </w:r>
      <w:r w:rsidRPr="00841C7A" w:rsidR="00272919">
        <w:rPr>
          <w:rStyle w:val="normaltextrun"/>
        </w:rPr>
        <w:t xml:space="preserve">. </w:t>
      </w:r>
    </w:p>
    <w:p w:rsidR="004D47C6" w:rsidRPr="00841C7A" w:rsidP="00A25B7E" w14:paraId="46B46A74" w14:textId="45A6723A">
      <w:pPr>
        <w:pStyle w:val="paragraph"/>
        <w:numPr>
          <w:ilvl w:val="0"/>
          <w:numId w:val="33"/>
        </w:numPr>
        <w:spacing w:before="0" w:beforeAutospacing="0" w:after="0" w:afterAutospacing="0"/>
        <w:textAlignment w:val="baseline"/>
        <w:rPr>
          <w:rStyle w:val="normaltextrun"/>
        </w:rPr>
      </w:pPr>
      <w:r w:rsidRPr="00841C7A">
        <w:rPr>
          <w:rStyle w:val="normaltextrun"/>
        </w:rPr>
        <w:t xml:space="preserve">SBA Form 5 </w:t>
      </w:r>
      <w:r w:rsidRPr="00841C7A" w:rsidR="00AF4D09">
        <w:rPr>
          <w:rStyle w:val="normaltextrun"/>
        </w:rPr>
        <w:t xml:space="preserve">includes enhanced </w:t>
      </w:r>
      <w:r w:rsidRPr="00841C7A" w:rsidR="000C349C">
        <w:rPr>
          <w:rStyle w:val="normaltextrun"/>
        </w:rPr>
        <w:t xml:space="preserve">business </w:t>
      </w:r>
      <w:r w:rsidRPr="00841C7A" w:rsidR="00AF4D09">
        <w:rPr>
          <w:rStyle w:val="normaltextrun"/>
        </w:rPr>
        <w:t>ownership questions</w:t>
      </w:r>
      <w:r w:rsidRPr="00841C7A" w:rsidR="00D22143">
        <w:rPr>
          <w:rStyle w:val="normaltextrun"/>
        </w:rPr>
        <w:t xml:space="preserve"> regarding affiliate businesses. </w:t>
      </w:r>
    </w:p>
    <w:p w:rsidR="5D8AC591" w:rsidRPr="00841C7A" w:rsidP="5C6A30C5" w14:paraId="624BF1B1" w14:textId="14387CCA">
      <w:pPr>
        <w:pStyle w:val="paragraph"/>
        <w:numPr>
          <w:ilvl w:val="0"/>
          <w:numId w:val="33"/>
        </w:numPr>
        <w:spacing w:before="0" w:beforeAutospacing="0" w:after="0" w:afterAutospacing="0"/>
      </w:pPr>
      <w:r w:rsidRPr="00841C7A">
        <w:rPr>
          <w:rStyle w:val="normaltextrun"/>
          <w:color w:val="000000" w:themeColor="text1"/>
        </w:rPr>
        <w:t xml:space="preserve">SBA has </w:t>
      </w:r>
      <w:r w:rsidRPr="00841C7A" w:rsidR="00FC546E">
        <w:rPr>
          <w:rStyle w:val="normaltextrun"/>
          <w:color w:val="000000" w:themeColor="text1"/>
        </w:rPr>
        <w:t>clarified</w:t>
      </w:r>
      <w:r w:rsidRPr="00841C7A" w:rsidR="008D4D63">
        <w:rPr>
          <w:rStyle w:val="normaltextrun"/>
          <w:color w:val="000000" w:themeColor="text1"/>
        </w:rPr>
        <w:t xml:space="preserve"> </w:t>
      </w:r>
      <w:r w:rsidRPr="00841C7A">
        <w:rPr>
          <w:rStyle w:val="normaltextrun"/>
          <w:color w:val="000000" w:themeColor="text1"/>
        </w:rPr>
        <w:t xml:space="preserve">the criminal history question </w:t>
      </w:r>
      <w:r w:rsidRPr="00841C7A" w:rsidR="003D6378">
        <w:rPr>
          <w:rStyle w:val="normaltextrun"/>
          <w:color w:val="000000" w:themeColor="text1"/>
        </w:rPr>
        <w:t xml:space="preserve">to assist the applicant with providing information </w:t>
      </w:r>
      <w:r w:rsidRPr="00841C7A" w:rsidR="003A43F0">
        <w:rPr>
          <w:rStyle w:val="normaltextrun"/>
          <w:color w:val="000000" w:themeColor="text1"/>
        </w:rPr>
        <w:t xml:space="preserve">for only </w:t>
      </w:r>
      <w:r w:rsidRPr="00841C7A" w:rsidR="00F63565">
        <w:rPr>
          <w:rStyle w:val="normaltextrun"/>
          <w:color w:val="000000" w:themeColor="text1"/>
        </w:rPr>
        <w:t xml:space="preserve">a </w:t>
      </w:r>
      <w:r w:rsidRPr="00841C7A" w:rsidR="003A43F0">
        <w:rPr>
          <w:rStyle w:val="normaltextrun"/>
          <w:color w:val="000000" w:themeColor="text1"/>
        </w:rPr>
        <w:t>serious criminal offen</w:t>
      </w:r>
      <w:r w:rsidRPr="00841C7A" w:rsidR="00F63565">
        <w:rPr>
          <w:rStyle w:val="normaltextrun"/>
          <w:color w:val="000000" w:themeColor="text1"/>
        </w:rPr>
        <w:t>s</w:t>
      </w:r>
      <w:r w:rsidRPr="00841C7A" w:rsidR="003A43F0">
        <w:rPr>
          <w:rStyle w:val="normaltextrun"/>
          <w:color w:val="000000" w:themeColor="text1"/>
        </w:rPr>
        <w:t>e</w:t>
      </w:r>
      <w:r w:rsidRPr="00841C7A" w:rsidR="00F63565">
        <w:rPr>
          <w:rStyle w:val="normaltextrun"/>
          <w:color w:val="000000" w:themeColor="text1"/>
        </w:rPr>
        <w:t xml:space="preserve">. </w:t>
      </w:r>
    </w:p>
    <w:p w:rsidR="0027522A" w:rsidRPr="00841C7A" w:rsidP="0027522A" w14:paraId="636E786C" w14:textId="23E6533E">
      <w:pPr>
        <w:pStyle w:val="ListParagraph"/>
        <w:numPr>
          <w:ilvl w:val="0"/>
          <w:numId w:val="33"/>
        </w:numPr>
        <w:overflowPunct/>
        <w:autoSpaceDE/>
        <w:autoSpaceDN/>
        <w:adjustRightInd/>
        <w:textAlignment w:val="auto"/>
        <w:rPr>
          <w:rFonts w:ascii="Times New Roman" w:hAnsi="Times New Roman"/>
          <w:szCs w:val="24"/>
        </w:rPr>
      </w:pPr>
      <w:r w:rsidRPr="00841C7A">
        <w:rPr>
          <w:rFonts w:ascii="Times New Roman" w:hAnsi="Times New Roman"/>
        </w:rPr>
        <w:t>SBA has revised the Consent and Signature section to align with the SBA Form 5C home loan application</w:t>
      </w:r>
      <w:r w:rsidRPr="00841C7A" w:rsidR="001A2D1D">
        <w:rPr>
          <w:rFonts w:ascii="Times New Roman" w:hAnsi="Times New Roman"/>
        </w:rPr>
        <w:t>. Also</w:t>
      </w:r>
      <w:r w:rsidRPr="00841C7A" w:rsidR="00A45D28">
        <w:rPr>
          <w:rFonts w:ascii="Times New Roman" w:hAnsi="Times New Roman"/>
        </w:rPr>
        <w:t>, SBA</w:t>
      </w:r>
      <w:r w:rsidRPr="00841C7A" w:rsidR="007E45BD">
        <w:rPr>
          <w:rFonts w:ascii="Times New Roman" w:hAnsi="Times New Roman"/>
        </w:rPr>
        <w:t xml:space="preserve"> </w:t>
      </w:r>
      <w:r w:rsidRPr="00841C7A" w:rsidR="00273740">
        <w:rPr>
          <w:rFonts w:ascii="Times New Roman" w:hAnsi="Times New Roman"/>
        </w:rPr>
        <w:t>clarified</w:t>
      </w:r>
      <w:r w:rsidRPr="00841C7A" w:rsidR="00FC7D8C">
        <w:rPr>
          <w:rFonts w:ascii="Times New Roman" w:hAnsi="Times New Roman"/>
        </w:rPr>
        <w:t xml:space="preserve"> </w:t>
      </w:r>
      <w:r w:rsidRPr="00841C7A" w:rsidR="00273740">
        <w:rPr>
          <w:rFonts w:ascii="Times New Roman" w:hAnsi="Times New Roman"/>
        </w:rPr>
        <w:t xml:space="preserve">eligibility </w:t>
      </w:r>
      <w:r w:rsidRPr="00841C7A" w:rsidR="00A45D28">
        <w:rPr>
          <w:rFonts w:ascii="Times New Roman" w:hAnsi="Times New Roman"/>
        </w:rPr>
        <w:t xml:space="preserve">and </w:t>
      </w:r>
      <w:r w:rsidRPr="00841C7A" w:rsidR="00EB62A2">
        <w:rPr>
          <w:rFonts w:ascii="Times New Roman" w:hAnsi="Times New Roman"/>
        </w:rPr>
        <w:t xml:space="preserve">use of loan proceeds for </w:t>
      </w:r>
      <w:r w:rsidRPr="00841C7A" w:rsidR="00273740">
        <w:rPr>
          <w:rFonts w:ascii="Times New Roman" w:hAnsi="Times New Roman"/>
        </w:rPr>
        <w:t>mitigation</w:t>
      </w:r>
      <w:r w:rsidRPr="00841C7A" w:rsidR="007C7679">
        <w:rPr>
          <w:rFonts w:ascii="Times New Roman" w:hAnsi="Times New Roman"/>
        </w:rPr>
        <w:t xml:space="preserve"> purposes</w:t>
      </w:r>
      <w:r w:rsidRPr="00841C7A" w:rsidR="001A2D1D">
        <w:rPr>
          <w:rFonts w:ascii="Times New Roman" w:hAnsi="Times New Roman"/>
        </w:rPr>
        <w:t xml:space="preserve">. </w:t>
      </w:r>
    </w:p>
    <w:p w:rsidR="00A135CE" w:rsidRPr="00841C7A" w:rsidP="001E4A80" w14:paraId="44689A4E" w14:textId="26EF4162">
      <w:pPr>
        <w:pStyle w:val="ListParagraph"/>
        <w:numPr>
          <w:ilvl w:val="0"/>
          <w:numId w:val="33"/>
        </w:numPr>
        <w:rPr>
          <w:rFonts w:ascii="Times New Roman" w:hAnsi="Times New Roman"/>
        </w:rPr>
      </w:pPr>
      <w:r w:rsidRPr="00841C7A">
        <w:rPr>
          <w:rFonts w:ascii="Times New Roman" w:hAnsi="Times New Roman"/>
          <w:szCs w:val="24"/>
        </w:rPr>
        <w:t xml:space="preserve">SBA Form 1368, “Additional Filing Requirements, Economic Injury Disaster Loan (EIDL) and Military Reservists Economic Injury Disaster Loan (MREIDL)” is </w:t>
      </w:r>
      <w:r w:rsidRPr="00841C7A" w:rsidR="00864723">
        <w:rPr>
          <w:rFonts w:ascii="Times New Roman" w:hAnsi="Times New Roman"/>
          <w:szCs w:val="24"/>
        </w:rPr>
        <w:t xml:space="preserve">no longer </w:t>
      </w:r>
      <w:r w:rsidRPr="00841C7A" w:rsidR="00766C66">
        <w:rPr>
          <w:rFonts w:ascii="Times New Roman" w:hAnsi="Times New Roman"/>
          <w:szCs w:val="24"/>
        </w:rPr>
        <w:t xml:space="preserve">required </w:t>
      </w:r>
      <w:r w:rsidRPr="00841C7A">
        <w:rPr>
          <w:rFonts w:ascii="Times New Roman" w:hAnsi="Times New Roman"/>
          <w:szCs w:val="24"/>
        </w:rPr>
        <w:t>to apply for a</w:t>
      </w:r>
      <w:r w:rsidRPr="00841C7A" w:rsidR="00CA417F">
        <w:rPr>
          <w:rFonts w:ascii="Times New Roman" w:hAnsi="Times New Roman"/>
          <w:szCs w:val="24"/>
        </w:rPr>
        <w:t xml:space="preserve"> disaster business loan</w:t>
      </w:r>
      <w:r w:rsidRPr="00841C7A" w:rsidR="004D3D32">
        <w:rPr>
          <w:rFonts w:ascii="Times New Roman" w:hAnsi="Times New Roman"/>
          <w:szCs w:val="24"/>
        </w:rPr>
        <w:t xml:space="preserve">. </w:t>
      </w:r>
      <w:r w:rsidRPr="00841C7A" w:rsidR="009B0A46">
        <w:rPr>
          <w:rFonts w:ascii="Times New Roman" w:hAnsi="Times New Roman"/>
          <w:szCs w:val="24"/>
        </w:rPr>
        <w:t>SBA has incor</w:t>
      </w:r>
      <w:r w:rsidRPr="00841C7A" w:rsidR="005019F0">
        <w:rPr>
          <w:rFonts w:ascii="Times New Roman" w:hAnsi="Times New Roman"/>
          <w:szCs w:val="24"/>
        </w:rPr>
        <w:t xml:space="preserve">porated the requirements from the form into </w:t>
      </w:r>
      <w:r w:rsidRPr="00841C7A" w:rsidR="00F505DD">
        <w:rPr>
          <w:rFonts w:ascii="Times New Roman" w:hAnsi="Times New Roman"/>
          <w:szCs w:val="24"/>
        </w:rPr>
        <w:t xml:space="preserve">its technology </w:t>
      </w:r>
      <w:r w:rsidRPr="00841C7A" w:rsidR="004650D1">
        <w:rPr>
          <w:rFonts w:ascii="Times New Roman" w:hAnsi="Times New Roman"/>
          <w:szCs w:val="24"/>
        </w:rPr>
        <w:t>systems</w:t>
      </w:r>
      <w:r w:rsidR="0055028D">
        <w:rPr>
          <w:rFonts w:ascii="Times New Roman" w:hAnsi="Times New Roman"/>
          <w:szCs w:val="24"/>
        </w:rPr>
        <w:t xml:space="preserve"> and is able to obtain the information</w:t>
      </w:r>
      <w:r w:rsidRPr="00841C7A" w:rsidR="003577E9">
        <w:rPr>
          <w:rFonts w:ascii="Times New Roman" w:hAnsi="Times New Roman"/>
          <w:szCs w:val="24"/>
        </w:rPr>
        <w:t xml:space="preserve"> from the IRS tax returns/tax transcripts</w:t>
      </w:r>
      <w:r w:rsidR="0055028D">
        <w:rPr>
          <w:rFonts w:ascii="Times New Roman" w:hAnsi="Times New Roman"/>
          <w:szCs w:val="24"/>
        </w:rPr>
        <w:t xml:space="preserve"> and other information already collected from the applicant</w:t>
      </w:r>
      <w:r w:rsidRPr="00841C7A" w:rsidR="009619B5">
        <w:rPr>
          <w:rFonts w:ascii="Times New Roman" w:hAnsi="Times New Roman"/>
          <w:szCs w:val="24"/>
        </w:rPr>
        <w:t xml:space="preserve">. </w:t>
      </w:r>
    </w:p>
    <w:p w:rsidR="00300C35" w:rsidRPr="00841C7A" w14:paraId="6F3CC249" w14:textId="43AC168E">
      <w:pPr>
        <w:pStyle w:val="ListParagraph"/>
        <w:numPr>
          <w:ilvl w:val="0"/>
          <w:numId w:val="33"/>
        </w:numPr>
        <w:rPr>
          <w:rFonts w:ascii="Times New Roman" w:hAnsi="Times New Roman"/>
        </w:rPr>
      </w:pPr>
      <w:r w:rsidRPr="00841C7A">
        <w:rPr>
          <w:rStyle w:val="normaltextrun"/>
          <w:rFonts w:ascii="Times New Roman" w:hAnsi="Times New Roman"/>
        </w:rPr>
        <w:t xml:space="preserve">SBA Form 5 includes the option for disaster applicants to receive updates about their loan status via text message.  In addition, </w:t>
      </w:r>
      <w:r w:rsidRPr="00841C7A" w:rsidR="19915EFA">
        <w:rPr>
          <w:rStyle w:val="normaltextrun"/>
          <w:rFonts w:ascii="Times New Roman" w:hAnsi="Times New Roman"/>
        </w:rPr>
        <w:t xml:space="preserve">SBA </w:t>
      </w:r>
      <w:r w:rsidRPr="00841C7A" w:rsidR="19915EFA">
        <w:rPr>
          <w:rFonts w:ascii="Times New Roman" w:hAnsi="Times New Roman"/>
        </w:rPr>
        <w:t xml:space="preserve">has added electronic </w:t>
      </w:r>
      <w:r w:rsidR="004503C5">
        <w:rPr>
          <w:rStyle w:val="normaltextrun"/>
          <w:color w:val="000000" w:themeColor="text1"/>
        </w:rPr>
        <w:t xml:space="preserve">signature and electronic communications </w:t>
      </w:r>
      <w:r w:rsidRPr="00841C7A" w:rsidR="19915EFA">
        <w:rPr>
          <w:rFonts w:ascii="Times New Roman" w:hAnsi="Times New Roman"/>
        </w:rPr>
        <w:t xml:space="preserve">consent language to the application. </w:t>
      </w:r>
    </w:p>
    <w:p w:rsidR="00502C0F" w:rsidRPr="00841C7A" w14:paraId="1EA1BE3B" w14:textId="6682D8D2">
      <w:pPr>
        <w:pStyle w:val="ListParagraph"/>
        <w:numPr>
          <w:ilvl w:val="0"/>
          <w:numId w:val="33"/>
        </w:numPr>
        <w:rPr>
          <w:rFonts w:ascii="Times New Roman" w:hAnsi="Times New Roman"/>
        </w:rPr>
      </w:pPr>
      <w:r w:rsidRPr="00841C7A">
        <w:rPr>
          <w:rFonts w:ascii="Times New Roman" w:hAnsi="Times New Roman"/>
        </w:rPr>
        <w:t xml:space="preserve">SBA has </w:t>
      </w:r>
      <w:r w:rsidR="004503C5">
        <w:rPr>
          <w:rFonts w:ascii="Times New Roman" w:hAnsi="Times New Roman"/>
        </w:rPr>
        <w:t>revised the</w:t>
      </w:r>
      <w:r w:rsidRPr="00841C7A" w:rsidR="000647A5">
        <w:rPr>
          <w:rFonts w:ascii="Times New Roman" w:hAnsi="Times New Roman"/>
        </w:rPr>
        <w:t xml:space="preserve"> </w:t>
      </w:r>
      <w:r w:rsidRPr="00841C7A" w:rsidR="006078D5">
        <w:rPr>
          <w:rFonts w:ascii="Times New Roman" w:hAnsi="Times New Roman"/>
        </w:rPr>
        <w:t xml:space="preserve">Privacy Act </w:t>
      </w:r>
      <w:r w:rsidRPr="00841C7A" w:rsidR="008C01D5">
        <w:rPr>
          <w:rFonts w:ascii="Times New Roman" w:hAnsi="Times New Roman"/>
        </w:rPr>
        <w:t>Statement to</w:t>
      </w:r>
      <w:r w:rsidRPr="00841C7A" w:rsidR="000647A5">
        <w:rPr>
          <w:rFonts w:ascii="Times New Roman" w:hAnsi="Times New Roman"/>
        </w:rPr>
        <w:t xml:space="preserve"> comply with OMB requirements. </w:t>
      </w:r>
    </w:p>
    <w:p w:rsidR="00DB08A4" w:rsidRPr="00841C7A" w14:paraId="22B2C859" w14:textId="44C4CDBA">
      <w:pPr>
        <w:pStyle w:val="ListParagraph"/>
        <w:numPr>
          <w:ilvl w:val="0"/>
          <w:numId w:val="33"/>
        </w:numPr>
        <w:rPr>
          <w:rFonts w:ascii="Times New Roman" w:hAnsi="Times New Roman"/>
        </w:rPr>
      </w:pPr>
      <w:r w:rsidRPr="00841C7A">
        <w:rPr>
          <w:rFonts w:ascii="Times New Roman" w:hAnsi="Times New Roman"/>
        </w:rPr>
        <w:t xml:space="preserve">SBA has </w:t>
      </w:r>
      <w:r w:rsidRPr="00841C7A" w:rsidR="00ED4CA6">
        <w:rPr>
          <w:rFonts w:ascii="Times New Roman" w:hAnsi="Times New Roman"/>
        </w:rPr>
        <w:t xml:space="preserve">added a statement regarding </w:t>
      </w:r>
      <w:r w:rsidRPr="00841C7A" w:rsidR="00337912">
        <w:rPr>
          <w:rFonts w:ascii="Times New Roman" w:hAnsi="Times New Roman"/>
        </w:rPr>
        <w:t>lobbying</w:t>
      </w:r>
      <w:r w:rsidRPr="00841C7A" w:rsidR="00C33363">
        <w:rPr>
          <w:rFonts w:ascii="Times New Roman" w:hAnsi="Times New Roman"/>
        </w:rPr>
        <w:t xml:space="preserve"> (applicable </w:t>
      </w:r>
      <w:r w:rsidRPr="00841C7A" w:rsidR="00422883">
        <w:rPr>
          <w:rFonts w:ascii="Times New Roman" w:hAnsi="Times New Roman"/>
        </w:rPr>
        <w:t>to</w:t>
      </w:r>
      <w:r w:rsidRPr="00841C7A" w:rsidR="00337912">
        <w:rPr>
          <w:rFonts w:ascii="Times New Roman" w:hAnsi="Times New Roman"/>
        </w:rPr>
        <w:t xml:space="preserve"> loans exceeding $150,000</w:t>
      </w:r>
      <w:r w:rsidRPr="00841C7A" w:rsidR="00C33363">
        <w:rPr>
          <w:rFonts w:ascii="Times New Roman" w:hAnsi="Times New Roman"/>
        </w:rPr>
        <w:t>)</w:t>
      </w:r>
      <w:r w:rsidRPr="00841C7A" w:rsidR="00F40813">
        <w:rPr>
          <w:rFonts w:ascii="Times New Roman" w:hAnsi="Times New Roman"/>
        </w:rPr>
        <w:t xml:space="preserve"> </w:t>
      </w:r>
      <w:r w:rsidR="004503C5">
        <w:rPr>
          <w:rFonts w:ascii="Times New Roman" w:hAnsi="Times New Roman"/>
        </w:rPr>
        <w:t>which was previously contained in a separate form. This revision will</w:t>
      </w:r>
      <w:r w:rsidRPr="00841C7A" w:rsidR="00F40813">
        <w:rPr>
          <w:rFonts w:ascii="Times New Roman" w:hAnsi="Times New Roman"/>
        </w:rPr>
        <w:t xml:space="preserve"> </w:t>
      </w:r>
      <w:r w:rsidRPr="00841C7A" w:rsidR="00C33363">
        <w:rPr>
          <w:rFonts w:ascii="Times New Roman" w:hAnsi="Times New Roman"/>
        </w:rPr>
        <w:t>streamline the processing</w:t>
      </w:r>
      <w:r w:rsidRPr="00841C7A" w:rsidR="00425E34">
        <w:rPr>
          <w:rFonts w:ascii="Times New Roman" w:hAnsi="Times New Roman"/>
        </w:rPr>
        <w:t xml:space="preserve"> of applications and to reduce the number of loan closing documents a borrower must complete. </w:t>
      </w:r>
    </w:p>
    <w:p w:rsidR="00300C35" w:rsidRPr="00242F69" w:rsidP="006078D5" w14:paraId="6E6FD37D" w14:textId="7ECC6EAA">
      <w:pPr>
        <w:pStyle w:val="ListParagraph"/>
        <w:ind w:left="780"/>
      </w:pPr>
    </w:p>
    <w:p w:rsidR="00242F69" w:rsidP="00242F69" w14:paraId="2CEC8D00" w14:textId="5FB9D6E8">
      <w:pPr>
        <w:pStyle w:val="ListParagraph"/>
        <w:ind w:left="780"/>
        <w:rPr>
          <w:rFonts w:ascii="Times New Roman" w:hAnsi="Times New Roman"/>
          <w:b/>
          <w:bCs/>
          <w:szCs w:val="24"/>
        </w:rPr>
      </w:pPr>
    </w:p>
    <w:p w:rsidR="00242F69" w:rsidRPr="00242F69" w:rsidP="00242F69" w14:paraId="77765AFE" w14:textId="77777777">
      <w:pPr>
        <w:pStyle w:val="ListParagraph"/>
        <w:ind w:left="780"/>
        <w:rPr>
          <w:rFonts w:ascii="Times New Roman" w:hAnsi="Times New Roman"/>
        </w:rPr>
      </w:pPr>
    </w:p>
    <w:p w:rsidR="00960321" w:rsidRPr="00B71B6B" w:rsidP="005B2C59" w14:paraId="10FC57F3" w14:textId="05AB73C8">
      <w:pPr>
        <w:pStyle w:val="ListParagraph"/>
        <w:widowControl w:val="0"/>
        <w:numPr>
          <w:ilvl w:val="0"/>
          <w:numId w:val="19"/>
        </w:numPr>
        <w:tabs>
          <w:tab w:val="left" w:pos="360"/>
          <w:tab w:val="left" w:pos="630"/>
          <w:tab w:val="left" w:pos="720"/>
          <w:tab w:val="left" w:pos="1080"/>
        </w:tabs>
        <w:ind w:left="0"/>
        <w:rPr>
          <w:rFonts w:ascii="Times New Roman" w:hAnsi="Times New Roman"/>
        </w:rPr>
      </w:pPr>
      <w:r w:rsidRPr="00B71B6B">
        <w:rPr>
          <w:rFonts w:ascii="Times New Roman" w:hAnsi="Times New Roman"/>
          <w:u w:val="single"/>
        </w:rPr>
        <w:t>Need</w:t>
      </w:r>
      <w:r w:rsidRPr="00B71B6B">
        <w:rPr>
          <w:rFonts w:ascii="Times New Roman" w:hAnsi="Times New Roman"/>
          <w:u w:val="single"/>
        </w:rPr>
        <w:t xml:space="preserve"> &amp; Method</w:t>
      </w:r>
      <w:r w:rsidRPr="00B71B6B">
        <w:rPr>
          <w:rFonts w:ascii="Times New Roman" w:hAnsi="Times New Roman"/>
          <w:u w:val="single"/>
        </w:rPr>
        <w:t xml:space="preserve"> for the Information Collection</w:t>
      </w:r>
      <w:r w:rsidRPr="00B71B6B" w:rsidR="00FB7D5B">
        <w:rPr>
          <w:rFonts w:ascii="Times New Roman" w:hAnsi="Times New Roman"/>
          <w:u w:val="single"/>
        </w:rPr>
        <w:t xml:space="preserve">. </w:t>
      </w:r>
    </w:p>
    <w:p w:rsidR="00FB7D5B" w:rsidRPr="00501333" w:rsidP="00F92988" w14:paraId="5E1BB01F" w14:textId="157F1B94">
      <w:pPr>
        <w:widowControl w:val="0"/>
        <w:tabs>
          <w:tab w:val="left" w:pos="360"/>
          <w:tab w:val="left" w:pos="630"/>
          <w:tab w:val="left" w:pos="720"/>
          <w:tab w:val="left" w:pos="1080"/>
        </w:tabs>
        <w:rPr>
          <w:rFonts w:ascii="Times New Roman" w:hAnsi="Times New Roman"/>
          <w:u w:val="single"/>
        </w:rPr>
      </w:pPr>
    </w:p>
    <w:p w:rsidR="00412E66" w:rsidRPr="00603279" w:rsidP="00632220" w14:paraId="44CE4862" w14:textId="2C74470D">
      <w:pPr>
        <w:pStyle w:val="BodyTextIndent"/>
        <w:ind w:left="0"/>
        <w:rPr>
          <w:rFonts w:ascii="Times New Roman" w:hAnsi="Times New Roman"/>
          <w:spacing w:val="-2"/>
          <w:szCs w:val="24"/>
        </w:rPr>
      </w:pPr>
      <w:r w:rsidRPr="00603279">
        <w:rPr>
          <w:rFonts w:ascii="Times New Roman" w:hAnsi="Times New Roman"/>
          <w:szCs w:val="24"/>
        </w:rPr>
        <w:t xml:space="preserve">Section 7(b) of the Small Business Act, 15 USC 636, as amended, authorizes the Small Business Administration to make disaster loans to businesses. Three separate programs are authorized:  7(b)(1) physical disaster loans, 7(b)(2) economic injury disaster loans (EIDL), and 7(b)(3) military reservist economic injury disaster loans (MREIDL). </w:t>
      </w:r>
      <w:r w:rsidRPr="00603279">
        <w:rPr>
          <w:rFonts w:ascii="Times New Roman" w:hAnsi="Times New Roman"/>
          <w:spacing w:val="-2"/>
          <w:szCs w:val="24"/>
        </w:rPr>
        <w:t xml:space="preserve">OMB Circular A-129, </w:t>
      </w:r>
      <w:r w:rsidRPr="00603279">
        <w:rPr>
          <w:rFonts w:ascii="Times New Roman" w:hAnsi="Times New Roman"/>
          <w:i/>
          <w:szCs w:val="24"/>
          <w:lang w:val="en"/>
        </w:rPr>
        <w:t>Policies for Federal Credit Programs and Receivables</w:t>
      </w:r>
      <w:r w:rsidRPr="00603279" w:rsidR="00D27C18">
        <w:rPr>
          <w:rFonts w:ascii="Times New Roman" w:hAnsi="Times New Roman"/>
          <w:i/>
          <w:szCs w:val="24"/>
          <w:lang w:val="en"/>
        </w:rPr>
        <w:t>,</w:t>
      </w:r>
      <w:r w:rsidRPr="00603279" w:rsidR="002031D4">
        <w:rPr>
          <w:rFonts w:ascii="Times New Roman" w:hAnsi="Times New Roman"/>
          <w:i/>
          <w:szCs w:val="24"/>
          <w:lang w:val="en"/>
        </w:rPr>
        <w:t xml:space="preserve"> </w:t>
      </w:r>
      <w:hyperlink r:id="rId7" w:history="1">
        <w:r w:rsidRPr="00603279" w:rsidR="002031D4">
          <w:rPr>
            <w:rStyle w:val="Hyperlink"/>
            <w:rFonts w:ascii="Times New Roman" w:hAnsi="Times New Roman"/>
          </w:rPr>
          <w:t>Circular A-129 Revised (whitehouse.gov)</w:t>
        </w:r>
      </w:hyperlink>
      <w:r w:rsidRPr="00603279">
        <w:rPr>
          <w:rFonts w:ascii="Times New Roman" w:hAnsi="Times New Roman"/>
          <w:szCs w:val="24"/>
          <w:lang w:val="en"/>
        </w:rPr>
        <w:t>, requires federal agencies to determine, among other things, whether loan applicants comply with statutory, regulatory, and administrative eligibility and other requirements for loan assistance. This information collection helps SBA to make that determination. The</w:t>
      </w:r>
      <w:r w:rsidRPr="00603279">
        <w:rPr>
          <w:rFonts w:ascii="Times New Roman" w:hAnsi="Times New Roman"/>
          <w:spacing w:val="-2"/>
          <w:szCs w:val="24"/>
        </w:rPr>
        <w:t xml:space="preserve"> requirement for the use of the Form 5 is </w:t>
      </w:r>
      <w:r w:rsidRPr="00603279" w:rsidR="00632220">
        <w:rPr>
          <w:rFonts w:ascii="Times New Roman" w:hAnsi="Times New Roman"/>
          <w:spacing w:val="-2"/>
          <w:szCs w:val="24"/>
        </w:rPr>
        <w:t xml:space="preserve">also </w:t>
      </w:r>
      <w:r w:rsidRPr="00603279">
        <w:rPr>
          <w:rFonts w:ascii="Times New Roman" w:hAnsi="Times New Roman"/>
          <w:spacing w:val="-2"/>
          <w:szCs w:val="24"/>
        </w:rPr>
        <w:t xml:space="preserve">found in the Standard Operating Procedure (SOP) for Disaster Assistance, SOP 50 30 </w:t>
      </w:r>
      <w:r w:rsidRPr="00603279" w:rsidR="0001133A">
        <w:rPr>
          <w:rFonts w:ascii="Times New Roman" w:hAnsi="Times New Roman"/>
          <w:spacing w:val="-2"/>
          <w:szCs w:val="24"/>
        </w:rPr>
        <w:t>9</w:t>
      </w:r>
      <w:r w:rsidRPr="00603279">
        <w:rPr>
          <w:rFonts w:ascii="Times New Roman" w:hAnsi="Times New Roman"/>
          <w:spacing w:val="-2"/>
          <w:szCs w:val="24"/>
        </w:rPr>
        <w:t xml:space="preserve">.  </w:t>
      </w:r>
    </w:p>
    <w:p w:rsidR="00FB7D5B" w:rsidRPr="00603279" w:rsidP="00F92988" w14:paraId="4851B423" w14:textId="7DE95489">
      <w:pPr>
        <w:widowControl w:val="0"/>
        <w:tabs>
          <w:tab w:val="left" w:pos="360"/>
          <w:tab w:val="left" w:pos="630"/>
          <w:tab w:val="left" w:pos="720"/>
          <w:tab w:val="left" w:pos="1080"/>
        </w:tabs>
        <w:rPr>
          <w:rFonts w:ascii="Times New Roman" w:hAnsi="Times New Roman"/>
        </w:rPr>
      </w:pPr>
      <w:r w:rsidRPr="00603279">
        <w:rPr>
          <w:rStyle w:val="normaltextrun"/>
          <w:rFonts w:ascii="Times New Roman" w:hAnsi="Times New Roman"/>
        </w:rPr>
        <w:t xml:space="preserve">Business disaster loan applicants can elect to submit a paper version of the application or apply online via SBA’s Electronic Loan Application (ELA).  </w:t>
      </w:r>
      <w:r w:rsidRPr="00603279" w:rsidR="000E6173">
        <w:rPr>
          <w:rStyle w:val="normaltextrun"/>
          <w:rFonts w:ascii="Times New Roman" w:hAnsi="Times New Roman"/>
        </w:rPr>
        <w:t>SBA</w:t>
      </w:r>
      <w:r w:rsidRPr="00603279" w:rsidR="00107ECF">
        <w:rPr>
          <w:rStyle w:val="normaltextrun"/>
          <w:rFonts w:ascii="Times New Roman" w:hAnsi="Times New Roman"/>
        </w:rPr>
        <w:t xml:space="preserve"> also</w:t>
      </w:r>
      <w:r w:rsidRPr="00603279" w:rsidR="000E6173">
        <w:rPr>
          <w:rStyle w:val="normaltextrun"/>
          <w:rFonts w:ascii="Times New Roman" w:hAnsi="Times New Roman"/>
        </w:rPr>
        <w:t xml:space="preserve"> has </w:t>
      </w:r>
      <w:r w:rsidRPr="00603279">
        <w:rPr>
          <w:rStyle w:val="normaltextrun"/>
          <w:rFonts w:ascii="Times New Roman" w:hAnsi="Times New Roman"/>
        </w:rPr>
        <w:t>field location</w:t>
      </w:r>
      <w:r w:rsidRPr="00603279" w:rsidR="000E6173">
        <w:rPr>
          <w:rStyle w:val="normaltextrun"/>
          <w:rFonts w:ascii="Times New Roman" w:hAnsi="Times New Roman"/>
        </w:rPr>
        <w:t>s</w:t>
      </w:r>
      <w:r w:rsidRPr="00603279">
        <w:rPr>
          <w:rStyle w:val="normaltextrun"/>
          <w:rFonts w:ascii="Times New Roman" w:hAnsi="Times New Roman"/>
        </w:rPr>
        <w:t xml:space="preserve"> or Disaster Loan Outreach Center</w:t>
      </w:r>
      <w:r w:rsidRPr="00603279" w:rsidR="000E6173">
        <w:rPr>
          <w:rStyle w:val="normaltextrun"/>
          <w:rFonts w:ascii="Times New Roman" w:hAnsi="Times New Roman"/>
        </w:rPr>
        <w:t>s</w:t>
      </w:r>
      <w:r w:rsidRPr="00603279">
        <w:rPr>
          <w:rStyle w:val="normaltextrun"/>
          <w:rFonts w:ascii="Times New Roman" w:hAnsi="Times New Roman"/>
        </w:rPr>
        <w:t xml:space="preserve"> (DLOC) </w:t>
      </w:r>
      <w:r w:rsidRPr="00603279" w:rsidR="00462112">
        <w:rPr>
          <w:rStyle w:val="normaltextrun"/>
          <w:rFonts w:ascii="Times New Roman" w:hAnsi="Times New Roman"/>
        </w:rPr>
        <w:t>with staff</w:t>
      </w:r>
      <w:r w:rsidRPr="00603279" w:rsidR="00107ECF">
        <w:rPr>
          <w:rStyle w:val="normaltextrun"/>
          <w:rFonts w:ascii="Times New Roman" w:hAnsi="Times New Roman"/>
        </w:rPr>
        <w:t xml:space="preserve"> </w:t>
      </w:r>
      <w:r w:rsidRPr="00603279" w:rsidR="00574C03">
        <w:rPr>
          <w:rStyle w:val="normaltextrun"/>
          <w:rFonts w:ascii="Times New Roman" w:hAnsi="Times New Roman"/>
        </w:rPr>
        <w:t xml:space="preserve">available to </w:t>
      </w:r>
      <w:r w:rsidRPr="00603279">
        <w:rPr>
          <w:rFonts w:ascii="Times New Roman" w:hAnsi="Times New Roman"/>
        </w:rPr>
        <w:t xml:space="preserve">assist </w:t>
      </w:r>
      <w:r w:rsidRPr="00603279" w:rsidR="00462112">
        <w:rPr>
          <w:rFonts w:ascii="Times New Roman" w:hAnsi="Times New Roman"/>
        </w:rPr>
        <w:t>applicants</w:t>
      </w:r>
      <w:r w:rsidRPr="00603279">
        <w:rPr>
          <w:rFonts w:ascii="Times New Roman" w:hAnsi="Times New Roman"/>
        </w:rPr>
        <w:t xml:space="preserve"> completing disaster loan application forms.  The information obtained at field offices or DLOCs are submitted to the Disaster Processing and Disbursement Center (PDC) for application processing.  If the SBA Form 5 is not collected, SBA cannot determine which </w:t>
      </w:r>
      <w:r w:rsidRPr="00603279" w:rsidR="006F388D">
        <w:rPr>
          <w:rFonts w:ascii="Times New Roman" w:hAnsi="Times New Roman"/>
        </w:rPr>
        <w:t>business</w:t>
      </w:r>
      <w:r w:rsidRPr="00603279" w:rsidR="006162F6">
        <w:rPr>
          <w:rFonts w:ascii="Times New Roman" w:hAnsi="Times New Roman"/>
        </w:rPr>
        <w:t>es</w:t>
      </w:r>
      <w:r w:rsidRPr="00603279" w:rsidR="00CA4A42">
        <w:rPr>
          <w:rFonts w:ascii="Times New Roman" w:hAnsi="Times New Roman"/>
        </w:rPr>
        <w:t xml:space="preserve"> </w:t>
      </w:r>
      <w:r w:rsidRPr="00603279">
        <w:rPr>
          <w:rFonts w:ascii="Times New Roman" w:hAnsi="Times New Roman"/>
        </w:rPr>
        <w:t>are eligible for assistance.</w:t>
      </w:r>
    </w:p>
    <w:p w:rsidR="0068572A" w:rsidRPr="00FB7D5B" w:rsidP="00F92988" w14:paraId="125A6589" w14:textId="77777777">
      <w:pPr>
        <w:widowControl w:val="0"/>
        <w:tabs>
          <w:tab w:val="left" w:pos="360"/>
          <w:tab w:val="left" w:pos="630"/>
          <w:tab w:val="left" w:pos="720"/>
          <w:tab w:val="left" w:pos="1080"/>
        </w:tabs>
        <w:rPr>
          <w:rFonts w:ascii="Times New Roman" w:hAnsi="Times New Roman"/>
          <w:u w:val="single"/>
        </w:rPr>
      </w:pPr>
    </w:p>
    <w:p w:rsidR="00D479C8" w:rsidP="005B2C59" w14:paraId="7AF63F38" w14:textId="5E4D352F">
      <w:pPr>
        <w:pStyle w:val="ListParagraph"/>
        <w:widowControl w:val="0"/>
        <w:numPr>
          <w:ilvl w:val="0"/>
          <w:numId w:val="19"/>
        </w:numPr>
        <w:tabs>
          <w:tab w:val="left" w:pos="360"/>
          <w:tab w:val="left" w:pos="630"/>
          <w:tab w:val="left" w:pos="720"/>
          <w:tab w:val="left" w:pos="1080"/>
        </w:tabs>
        <w:ind w:left="0"/>
        <w:rPr>
          <w:rFonts w:ascii="Times New Roman" w:hAnsi="Times New Roman"/>
        </w:rPr>
      </w:pPr>
      <w:r w:rsidRPr="00B71B6B">
        <w:rPr>
          <w:rFonts w:ascii="Times New Roman" w:hAnsi="Times New Roman"/>
          <w:u w:val="single"/>
        </w:rPr>
        <w:t>Use of the Information</w:t>
      </w:r>
      <w:r w:rsidRPr="00B71B6B" w:rsidR="00FB7D5B">
        <w:rPr>
          <w:rFonts w:ascii="Times New Roman" w:hAnsi="Times New Roman"/>
          <w:u w:val="single"/>
        </w:rPr>
        <w:t>.</w:t>
      </w:r>
      <w:r w:rsidRPr="00B71B6B" w:rsidR="00390F87">
        <w:rPr>
          <w:rFonts w:ascii="Times New Roman" w:hAnsi="Times New Roman"/>
        </w:rPr>
        <w:t xml:space="preserve"> </w:t>
      </w:r>
    </w:p>
    <w:p w:rsidR="00337643" w:rsidRPr="00603279" w:rsidP="00337643" w14:paraId="5AFC13C4" w14:textId="21532F16">
      <w:pPr>
        <w:widowControl w:val="0"/>
        <w:tabs>
          <w:tab w:val="left" w:pos="820"/>
          <w:tab w:val="left" w:pos="821"/>
        </w:tabs>
        <w:overflowPunct/>
        <w:adjustRightInd/>
        <w:ind w:right="195"/>
        <w:textAlignment w:val="auto"/>
        <w:rPr>
          <w:rFonts w:ascii="Times New Roman" w:hAnsi="Times New Roman"/>
        </w:rPr>
      </w:pPr>
    </w:p>
    <w:p w:rsidR="00337643" w:rsidRPr="00603279" w:rsidP="00E4291A" w14:paraId="797FC113" w14:textId="37E71364">
      <w:pPr>
        <w:rPr>
          <w:rFonts w:ascii="Times New Roman" w:hAnsi="Times New Roman"/>
        </w:rPr>
      </w:pPr>
      <w:r w:rsidRPr="00603279">
        <w:rPr>
          <w:rFonts w:ascii="Times New Roman" w:hAnsi="Times New Roman"/>
        </w:rPr>
        <w:t>SBA Form 5</w:t>
      </w:r>
      <w:r w:rsidRPr="00603279">
        <w:rPr>
          <w:rFonts w:ascii="Times New Roman" w:hAnsi="Times New Roman"/>
        </w:rPr>
        <w:t xml:space="preserve"> is used for SBA’s three business loan programs</w:t>
      </w:r>
      <w:r w:rsidRPr="00603279" w:rsidR="00344801">
        <w:rPr>
          <w:rFonts w:ascii="Times New Roman" w:hAnsi="Times New Roman"/>
        </w:rPr>
        <w:t xml:space="preserve"> (</w:t>
      </w:r>
      <w:r w:rsidRPr="00603279">
        <w:rPr>
          <w:rFonts w:ascii="Times New Roman" w:hAnsi="Times New Roman"/>
        </w:rPr>
        <w:t>physical disaster loans, E</w:t>
      </w:r>
      <w:r w:rsidRPr="00603279" w:rsidR="00A50A1B">
        <w:rPr>
          <w:rFonts w:ascii="Times New Roman" w:hAnsi="Times New Roman"/>
        </w:rPr>
        <w:t>conomic Injury Disaster Loan (E</w:t>
      </w:r>
      <w:r w:rsidRPr="00603279">
        <w:rPr>
          <w:rFonts w:ascii="Times New Roman" w:hAnsi="Times New Roman"/>
        </w:rPr>
        <w:t>IDL</w:t>
      </w:r>
      <w:r w:rsidRPr="00603279" w:rsidR="00A50A1B">
        <w:rPr>
          <w:rFonts w:ascii="Times New Roman" w:hAnsi="Times New Roman"/>
        </w:rPr>
        <w:t>)</w:t>
      </w:r>
      <w:r w:rsidRPr="00603279">
        <w:rPr>
          <w:rFonts w:ascii="Times New Roman" w:hAnsi="Times New Roman"/>
        </w:rPr>
        <w:t xml:space="preserve"> (except for COVID related EIDL) and </w:t>
      </w:r>
      <w:r w:rsidRPr="00603279" w:rsidR="00A50A1B">
        <w:rPr>
          <w:rFonts w:ascii="Times New Roman" w:hAnsi="Times New Roman"/>
        </w:rPr>
        <w:t>Military Reservist Economic Injury Disaster Loan (</w:t>
      </w:r>
      <w:r w:rsidRPr="00603279">
        <w:rPr>
          <w:rFonts w:ascii="Times New Roman" w:hAnsi="Times New Roman"/>
        </w:rPr>
        <w:t>MREIDL</w:t>
      </w:r>
      <w:r w:rsidRPr="00603279" w:rsidR="00A50A1B">
        <w:rPr>
          <w:rFonts w:ascii="Times New Roman" w:hAnsi="Times New Roman"/>
        </w:rPr>
        <w:t xml:space="preserve">) </w:t>
      </w:r>
      <w:r w:rsidRPr="00603279" w:rsidR="00C404EF">
        <w:rPr>
          <w:rFonts w:ascii="Times New Roman" w:hAnsi="Times New Roman"/>
        </w:rPr>
        <w:t>to apply for SBA physical or economic injury disaster loa</w:t>
      </w:r>
      <w:r w:rsidRPr="00603279" w:rsidR="00696346">
        <w:rPr>
          <w:rFonts w:ascii="Times New Roman" w:hAnsi="Times New Roman"/>
        </w:rPr>
        <w:t>n assistance</w:t>
      </w:r>
      <w:r w:rsidRPr="00603279">
        <w:rPr>
          <w:rFonts w:ascii="Times New Roman" w:hAnsi="Times New Roman"/>
        </w:rPr>
        <w:t xml:space="preserve">. </w:t>
      </w:r>
      <w:r w:rsidRPr="00603279" w:rsidR="007209AF">
        <w:rPr>
          <w:rFonts w:ascii="Times New Roman" w:hAnsi="Times New Roman"/>
        </w:rPr>
        <w:t>N</w:t>
      </w:r>
      <w:r w:rsidRPr="00603279">
        <w:rPr>
          <w:rFonts w:ascii="Times New Roman" w:hAnsi="Times New Roman"/>
        </w:rPr>
        <w:t>on</w:t>
      </w:r>
      <w:r w:rsidRPr="00603279" w:rsidR="00A77333">
        <w:rPr>
          <w:rFonts w:ascii="Times New Roman" w:hAnsi="Times New Roman"/>
        </w:rPr>
        <w:t>-</w:t>
      </w:r>
      <w:r w:rsidRPr="00603279">
        <w:rPr>
          <w:rFonts w:ascii="Times New Roman" w:hAnsi="Times New Roman"/>
        </w:rPr>
        <w:t xml:space="preserve">profit applicants, including </w:t>
      </w:r>
      <w:r w:rsidRPr="00603279" w:rsidR="005718CA">
        <w:rPr>
          <w:rFonts w:ascii="Times New Roman" w:hAnsi="Times New Roman"/>
        </w:rPr>
        <w:t>houses of worship</w:t>
      </w:r>
      <w:r w:rsidRPr="00603279">
        <w:rPr>
          <w:rFonts w:ascii="Times New Roman" w:hAnsi="Times New Roman"/>
        </w:rPr>
        <w:t xml:space="preserve"> and homeowner associations, also use the business loan application to apply for physical disaster loans and economic injury loans. The form is used to collect the basic information necessary to support a loan application from all business applicants. Applicants must supply the requested information </w:t>
      </w:r>
      <w:r w:rsidRPr="00603279" w:rsidR="00F62BC7">
        <w:rPr>
          <w:rFonts w:ascii="Times New Roman" w:hAnsi="Times New Roman"/>
        </w:rPr>
        <w:t>to</w:t>
      </w:r>
      <w:r w:rsidRPr="00603279">
        <w:rPr>
          <w:rFonts w:ascii="Times New Roman" w:hAnsi="Times New Roman"/>
        </w:rPr>
        <w:t xml:space="preserve"> receive benefits from these programs. Applicants subject to this request are business or non</w:t>
      </w:r>
      <w:r w:rsidRPr="00603279" w:rsidR="00F62BC7">
        <w:rPr>
          <w:rFonts w:ascii="Times New Roman" w:hAnsi="Times New Roman"/>
        </w:rPr>
        <w:t>-</w:t>
      </w:r>
      <w:r w:rsidRPr="00603279">
        <w:rPr>
          <w:rFonts w:ascii="Times New Roman" w:hAnsi="Times New Roman"/>
        </w:rPr>
        <w:t xml:space="preserve">profit entities. </w:t>
      </w:r>
      <w:r w:rsidRPr="00603279" w:rsidR="00F62BC7">
        <w:rPr>
          <w:rFonts w:ascii="Times New Roman" w:hAnsi="Times New Roman"/>
        </w:rPr>
        <w:t>SBA</w:t>
      </w:r>
      <w:r w:rsidRPr="00603279">
        <w:rPr>
          <w:rFonts w:ascii="Times New Roman" w:hAnsi="Times New Roman"/>
        </w:rPr>
        <w:t xml:space="preserve"> </w:t>
      </w:r>
      <w:r w:rsidRPr="00603279" w:rsidR="0028232C">
        <w:rPr>
          <w:rFonts w:ascii="Times New Roman" w:hAnsi="Times New Roman"/>
        </w:rPr>
        <w:t>uses</w:t>
      </w:r>
      <w:r w:rsidRPr="00603279">
        <w:rPr>
          <w:rFonts w:ascii="Times New Roman" w:hAnsi="Times New Roman"/>
        </w:rPr>
        <w:t xml:space="preserve"> the collected information to make eligibility and credit decisions </w:t>
      </w:r>
      <w:r w:rsidRPr="00603279" w:rsidR="00F62BC7">
        <w:rPr>
          <w:rFonts w:ascii="Times New Roman" w:hAnsi="Times New Roman"/>
        </w:rPr>
        <w:t>to</w:t>
      </w:r>
      <w:r w:rsidRPr="00603279">
        <w:rPr>
          <w:rFonts w:ascii="Times New Roman" w:hAnsi="Times New Roman"/>
        </w:rPr>
        <w:t xml:space="preserve"> approve or decline a loan. </w:t>
      </w:r>
    </w:p>
    <w:p w:rsidR="00337643" w:rsidRPr="00150367" w:rsidP="00337643" w14:paraId="0F4231DE" w14:textId="28898173">
      <w:pPr>
        <w:widowControl w:val="0"/>
        <w:tabs>
          <w:tab w:val="left" w:pos="820"/>
          <w:tab w:val="left" w:pos="821"/>
        </w:tabs>
        <w:overflowPunct/>
        <w:adjustRightInd/>
        <w:ind w:right="195"/>
        <w:textAlignment w:val="auto"/>
        <w:rPr>
          <w:rFonts w:ascii="Times New Roman" w:hAnsi="Times New Roman"/>
        </w:rPr>
      </w:pPr>
    </w:p>
    <w:p w:rsidR="00E70082" w:rsidRPr="00603279" w:rsidP="5C6A30C5" w14:paraId="25818C62" w14:textId="51AC42D8">
      <w:pPr>
        <w:widowControl w:val="0"/>
        <w:tabs>
          <w:tab w:val="left" w:pos="360"/>
          <w:tab w:val="left" w:pos="630"/>
          <w:tab w:val="left" w:pos="720"/>
          <w:tab w:val="left" w:pos="1080"/>
        </w:tabs>
        <w:rPr>
          <w:rFonts w:ascii="Times New Roman" w:hAnsi="Times New Roman"/>
        </w:rPr>
      </w:pPr>
      <w:r w:rsidRPr="00603279">
        <w:rPr>
          <w:rFonts w:ascii="Times New Roman" w:hAnsi="Times New Roman"/>
        </w:rPr>
        <w:t xml:space="preserve">The information collected </w:t>
      </w:r>
      <w:r w:rsidRPr="00603279" w:rsidR="001B7BE1">
        <w:rPr>
          <w:rFonts w:ascii="Times New Roman" w:hAnsi="Times New Roman"/>
        </w:rPr>
        <w:t>may be used by other Federal agencies</w:t>
      </w:r>
      <w:r w:rsidRPr="00603279" w:rsidR="00167B01">
        <w:rPr>
          <w:rFonts w:ascii="Times New Roman" w:hAnsi="Times New Roman"/>
        </w:rPr>
        <w:t>, as permitted by law,</w:t>
      </w:r>
      <w:r w:rsidRPr="00603279" w:rsidR="001B7BE1">
        <w:rPr>
          <w:rFonts w:ascii="Times New Roman" w:hAnsi="Times New Roman"/>
        </w:rPr>
        <w:t xml:space="preserve"> to process, service, liquidate, or foreclose on a loan or loan guaranty.  </w:t>
      </w:r>
      <w:r w:rsidRPr="00603279">
        <w:rPr>
          <w:rFonts w:ascii="Times New Roman" w:hAnsi="Times New Roman"/>
        </w:rPr>
        <w:t xml:space="preserve">A copy of “Statements Required by Laws” is attached to every application issued, which includes the Right to Financial Privacy Act of 1978.  The applicant must acknowledge receipt of the information before the application can be accepted. </w:t>
      </w:r>
    </w:p>
    <w:p w:rsidR="00B4409A" w:rsidRPr="00337643" w:rsidP="00337643" w14:paraId="3E37D445" w14:textId="77777777">
      <w:pPr>
        <w:widowControl w:val="0"/>
        <w:tabs>
          <w:tab w:val="left" w:pos="820"/>
          <w:tab w:val="left" w:pos="821"/>
        </w:tabs>
        <w:overflowPunct/>
        <w:adjustRightInd/>
        <w:ind w:right="195"/>
        <w:textAlignment w:val="auto"/>
        <w:rPr>
          <w:rFonts w:ascii="Times New Roman" w:hAnsi="Times New Roman"/>
        </w:rPr>
      </w:pP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F359F8" w:rsidRPr="00501333" w:rsidP="00F92988" w14:paraId="22ABDC05" w14:textId="65F4238D">
      <w:pPr>
        <w:pStyle w:val="ListParagraph"/>
        <w:widowControl w:val="0"/>
        <w:numPr>
          <w:ilvl w:val="0"/>
          <w:numId w:val="19"/>
        </w:numPr>
        <w:tabs>
          <w:tab w:val="left" w:pos="360"/>
          <w:tab w:val="left" w:pos="720"/>
          <w:tab w:val="left" w:pos="1080"/>
        </w:tabs>
        <w:ind w:left="0"/>
        <w:rPr>
          <w:rFonts w:ascii="Times New Roman" w:hAnsi="Times New Roman"/>
          <w:bCs/>
        </w:rPr>
      </w:pPr>
      <w:r w:rsidRPr="00501333">
        <w:rPr>
          <w:rFonts w:ascii="Times New Roman" w:hAnsi="Times New Roman"/>
          <w:bCs/>
          <w:u w:val="single"/>
        </w:rPr>
        <w:t>Use of Information Technology</w:t>
      </w:r>
      <w:r w:rsidRPr="00501333" w:rsidR="00B460D3">
        <w:rPr>
          <w:rFonts w:ascii="Times New Roman" w:hAnsi="Times New Roman"/>
          <w:bCs/>
          <w:u w:val="single"/>
        </w:rPr>
        <w:t xml:space="preserve">. </w:t>
      </w:r>
    </w:p>
    <w:p w:rsidR="00B460D3" w:rsidRPr="00501333" w:rsidP="00F92988" w14:paraId="057B5D91" w14:textId="42995610">
      <w:pPr>
        <w:widowControl w:val="0"/>
        <w:tabs>
          <w:tab w:val="left" w:pos="360"/>
          <w:tab w:val="left" w:pos="720"/>
          <w:tab w:val="left" w:pos="1080"/>
        </w:tabs>
        <w:rPr>
          <w:rFonts w:ascii="Times New Roman" w:hAnsi="Times New Roman"/>
          <w:bCs/>
        </w:rPr>
      </w:pPr>
    </w:p>
    <w:p w:rsidR="00B460D3" w:rsidRPr="00603279" w:rsidP="00F92988" w14:paraId="0F87824D" w14:textId="02C046DB">
      <w:pPr>
        <w:widowControl w:val="0"/>
        <w:tabs>
          <w:tab w:val="left" w:pos="360"/>
          <w:tab w:val="left" w:pos="720"/>
          <w:tab w:val="left" w:pos="1080"/>
        </w:tabs>
        <w:rPr>
          <w:rStyle w:val="eop"/>
          <w:rFonts w:ascii="Times New Roman" w:hAnsi="Times New Roman"/>
          <w:color w:val="000000"/>
          <w:szCs w:val="24"/>
          <w:shd w:val="clear" w:color="auto" w:fill="FFFFFF"/>
        </w:rPr>
      </w:pPr>
      <w:r w:rsidRPr="00603279">
        <w:rPr>
          <w:rStyle w:val="normaltextrun"/>
          <w:rFonts w:ascii="Times New Roman" w:hAnsi="Times New Roman"/>
          <w:color w:val="000000"/>
          <w:szCs w:val="24"/>
          <w:shd w:val="clear" w:color="auto" w:fill="FFFFFF"/>
        </w:rPr>
        <w:t>This information collection provides loan applicants the option to complete the disaster loan application online and submit it electronically.  The Electronic Loan Application (ELA) is part of SBA’s Unified Lending Platform and Disaster Credit Management System (DCMS), which includes the Disaster Loan Assistance Portal (DLAP), a loan processing system that enables disaster loan applicants to retrieve and modify existing data records and allows some reduced data entry on their part. Applicants are required to register with Login.gov prior to creating and accessing their DLAP account.</w:t>
      </w:r>
      <w:r w:rsidRPr="00603279">
        <w:rPr>
          <w:rStyle w:val="eop"/>
          <w:rFonts w:ascii="Times New Roman" w:hAnsi="Times New Roman"/>
          <w:color w:val="000000"/>
          <w:szCs w:val="24"/>
          <w:shd w:val="clear" w:color="auto" w:fill="FFFFFF"/>
        </w:rPr>
        <w:t> </w:t>
      </w:r>
    </w:p>
    <w:p w:rsidR="00A55A4A" w:rsidRPr="006811E2" w:rsidP="00F92988" w14:paraId="256AED91" w14:textId="12289B63">
      <w:pPr>
        <w:widowControl w:val="0"/>
        <w:tabs>
          <w:tab w:val="left" w:pos="360"/>
          <w:tab w:val="left" w:pos="720"/>
          <w:tab w:val="left" w:pos="1080"/>
        </w:tabs>
        <w:rPr>
          <w:rStyle w:val="eop"/>
          <w:rFonts w:ascii="Times New Roman" w:hAnsi="Times New Roman"/>
          <w:color w:val="000000"/>
          <w:shd w:val="clear" w:color="auto" w:fill="FFFFFF"/>
        </w:rPr>
      </w:pPr>
    </w:p>
    <w:p w:rsidR="00A55A4A" w:rsidRPr="00B460D3" w:rsidP="00F92988" w14:paraId="3ADDE8ED" w14:textId="77777777">
      <w:pPr>
        <w:widowControl w:val="0"/>
        <w:tabs>
          <w:tab w:val="left" w:pos="360"/>
          <w:tab w:val="left" w:pos="720"/>
          <w:tab w:val="left" w:pos="1080"/>
        </w:tabs>
        <w:rPr>
          <w:rFonts w:ascii="Times New Roman" w:hAnsi="Times New Roman"/>
          <w:bCs/>
        </w:rPr>
      </w:pPr>
    </w:p>
    <w:p w:rsidR="008F57CC" w:rsidRPr="00501333" w:rsidP="005B2C59" w14:paraId="46CCFFFE" w14:textId="663ADFFA">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1333">
        <w:rPr>
          <w:u w:val="single"/>
        </w:rPr>
        <w:t>Non-duplication</w:t>
      </w:r>
      <w:r w:rsidRPr="00501333" w:rsidR="00BE696E">
        <w:rPr>
          <w:u w:val="single"/>
        </w:rPr>
        <w:t>.</w:t>
      </w:r>
      <w:r w:rsidRPr="00501333">
        <w:t xml:space="preserve">  </w:t>
      </w:r>
    </w:p>
    <w:p w:rsidR="0030276E" w:rsidP="0030276E" w14:paraId="22349929" w14:textId="77777777"/>
    <w:p w:rsidR="0030276E" w:rsidRPr="006E712B" w:rsidP="0030276E" w14:paraId="0C7B7E60" w14:textId="18E8FF9A">
      <w:pPr>
        <w:rPr>
          <w:rFonts w:ascii="Times New Roman" w:hAnsi="Times New Roman"/>
        </w:rPr>
      </w:pPr>
      <w:r w:rsidRPr="006E712B">
        <w:rPr>
          <w:rFonts w:ascii="Times New Roman" w:hAnsi="Times New Roman"/>
        </w:rPr>
        <w:t xml:space="preserve">The information requested on the SBA Form 5, including any supplementary forms, is applicant and </w:t>
      </w:r>
      <w:r w:rsidRPr="006E712B" w:rsidR="0084187E">
        <w:rPr>
          <w:rFonts w:ascii="Times New Roman" w:hAnsi="Times New Roman"/>
        </w:rPr>
        <w:t>disaster</w:t>
      </w:r>
      <w:r w:rsidRPr="006E712B">
        <w:rPr>
          <w:rFonts w:ascii="Times New Roman" w:hAnsi="Times New Roman"/>
        </w:rPr>
        <w:t xml:space="preserve"> specifi</w:t>
      </w:r>
      <w:r w:rsidRPr="006E712B" w:rsidR="0014664C">
        <w:rPr>
          <w:rFonts w:ascii="Times New Roman" w:hAnsi="Times New Roman"/>
        </w:rPr>
        <w:t xml:space="preserve">c.  </w:t>
      </w:r>
      <w:r w:rsidRPr="006E712B" w:rsidR="004114D7">
        <w:rPr>
          <w:rFonts w:ascii="Times New Roman" w:hAnsi="Times New Roman"/>
        </w:rPr>
        <w:t>I</w:t>
      </w:r>
      <w:r w:rsidRPr="006E712B">
        <w:rPr>
          <w:rFonts w:ascii="Times New Roman" w:hAnsi="Times New Roman"/>
        </w:rPr>
        <w:t xml:space="preserve">nformation provided </w:t>
      </w:r>
      <w:r w:rsidRPr="006E712B" w:rsidR="00455F34">
        <w:rPr>
          <w:rFonts w:ascii="Times New Roman" w:hAnsi="Times New Roman"/>
        </w:rPr>
        <w:t xml:space="preserve">from a </w:t>
      </w:r>
      <w:r w:rsidRPr="006E712B" w:rsidR="00842D03">
        <w:rPr>
          <w:rFonts w:ascii="Times New Roman" w:hAnsi="Times New Roman"/>
        </w:rPr>
        <w:t xml:space="preserve">previous non-disaster related </w:t>
      </w:r>
      <w:r w:rsidRPr="006E712B" w:rsidR="00455F34">
        <w:rPr>
          <w:rFonts w:ascii="Times New Roman" w:hAnsi="Times New Roman"/>
        </w:rPr>
        <w:t>loan application</w:t>
      </w:r>
      <w:r w:rsidRPr="006E712B" w:rsidR="000432D4">
        <w:rPr>
          <w:rFonts w:ascii="Times New Roman" w:hAnsi="Times New Roman"/>
        </w:rPr>
        <w:t xml:space="preserve"> such as business address, phone numbers, </w:t>
      </w:r>
      <w:r w:rsidRPr="006E712B" w:rsidR="009F0AAF">
        <w:rPr>
          <w:rFonts w:ascii="Times New Roman" w:hAnsi="Times New Roman"/>
        </w:rPr>
        <w:t>financial information</w:t>
      </w:r>
      <w:r w:rsidRPr="006E712B" w:rsidR="00455F34">
        <w:rPr>
          <w:rFonts w:ascii="Times New Roman" w:hAnsi="Times New Roman"/>
        </w:rPr>
        <w:t xml:space="preserve">, </w:t>
      </w:r>
      <w:r w:rsidRPr="006E712B">
        <w:rPr>
          <w:rFonts w:ascii="Times New Roman" w:hAnsi="Times New Roman"/>
        </w:rPr>
        <w:t>generally</w:t>
      </w:r>
      <w:r w:rsidRPr="006E712B" w:rsidR="004114D7">
        <w:rPr>
          <w:rFonts w:ascii="Times New Roman" w:hAnsi="Times New Roman"/>
        </w:rPr>
        <w:t>,</w:t>
      </w:r>
      <w:r w:rsidRPr="006E712B">
        <w:rPr>
          <w:rFonts w:ascii="Times New Roman" w:hAnsi="Times New Roman"/>
        </w:rPr>
        <w:t xml:space="preserve"> </w:t>
      </w:r>
      <w:r w:rsidRPr="006E712B" w:rsidR="00E17E37">
        <w:rPr>
          <w:rFonts w:ascii="Times New Roman" w:hAnsi="Times New Roman"/>
        </w:rPr>
        <w:t>may</w:t>
      </w:r>
      <w:r w:rsidRPr="006E712B">
        <w:rPr>
          <w:rFonts w:ascii="Times New Roman" w:hAnsi="Times New Roman"/>
        </w:rPr>
        <w:t xml:space="preserve"> not be appropriate for use</w:t>
      </w:r>
      <w:r w:rsidRPr="006E712B" w:rsidR="00E17E37">
        <w:rPr>
          <w:rFonts w:ascii="Times New Roman" w:hAnsi="Times New Roman"/>
        </w:rPr>
        <w:t xml:space="preserve"> because this information may</w:t>
      </w:r>
      <w:r w:rsidRPr="006E712B" w:rsidR="005A4E0E">
        <w:rPr>
          <w:rFonts w:ascii="Times New Roman" w:hAnsi="Times New Roman"/>
        </w:rPr>
        <w:t xml:space="preserve"> be outdated</w:t>
      </w:r>
      <w:r w:rsidRPr="006E712B">
        <w:rPr>
          <w:rFonts w:ascii="Times New Roman" w:hAnsi="Times New Roman"/>
        </w:rPr>
        <w:t xml:space="preserve">. </w:t>
      </w:r>
      <w:r w:rsidRPr="006E712B" w:rsidR="0014664C">
        <w:rPr>
          <w:rFonts w:ascii="Times New Roman" w:hAnsi="Times New Roman"/>
        </w:rPr>
        <w:t xml:space="preserve"> </w:t>
      </w:r>
    </w:p>
    <w:p w:rsidR="0030276E" w:rsidP="00F92988" w14:paraId="5FAD0A92" w14:textId="77777777">
      <w:pPr>
        <w:pStyle w:val="NormalWeb"/>
        <w:widowControl w:val="0"/>
        <w:tabs>
          <w:tab w:val="left" w:pos="360"/>
          <w:tab w:val="left" w:pos="720"/>
          <w:tab w:val="left" w:pos="1080"/>
          <w:tab w:val="left" w:pos="1440"/>
        </w:tabs>
        <w:spacing w:before="0" w:beforeAutospacing="0" w:after="0" w:afterAutospacing="0"/>
      </w:pP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P="00F92988" w14:paraId="1EC2F3AB" w14:textId="382E603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00BE696E" w:rsidRPr="006E712B" w:rsidP="00F92988" w14:paraId="3EE26CC2" w14:textId="5E0036C9">
      <w:pPr>
        <w:pStyle w:val="NormalWeb"/>
        <w:widowControl w:val="0"/>
        <w:tabs>
          <w:tab w:val="left" w:pos="360"/>
          <w:tab w:val="left" w:pos="720"/>
          <w:tab w:val="left" w:pos="1080"/>
          <w:tab w:val="left" w:pos="1440"/>
        </w:tabs>
        <w:spacing w:before="0" w:beforeAutospacing="0" w:after="0" w:afterAutospacing="0"/>
      </w:pPr>
    </w:p>
    <w:p w:rsidR="00B662C9" w:rsidRPr="006E712B" w:rsidP="00DE57D3" w14:paraId="1B1BA4EA" w14:textId="77777777">
      <w:pPr>
        <w:rPr>
          <w:rFonts w:ascii="Times New Roman" w:hAnsi="Times New Roman"/>
          <w:szCs w:val="24"/>
        </w:rPr>
      </w:pPr>
      <w:r w:rsidRPr="006E712B">
        <w:rPr>
          <w:rFonts w:ascii="Times New Roman" w:hAnsi="Times New Roman"/>
          <w:szCs w:val="24"/>
        </w:rPr>
        <w:t xml:space="preserve">This information collection impacts small businesses; however, it will not have a significant economic impact on a substantial number of small entities.  </w:t>
      </w:r>
    </w:p>
    <w:p w:rsidR="00DE57D3" w:rsidRPr="006E712B" w:rsidP="00C66E0D" w14:paraId="6F4CEFD0" w14:textId="77777777">
      <w:pPr>
        <w:rPr>
          <w:rFonts w:ascii="Times New Roman" w:hAnsi="Times New Roman"/>
        </w:rPr>
      </w:pPr>
    </w:p>
    <w:p w:rsidR="00C66E0D" w:rsidRPr="006E712B" w:rsidP="00C66E0D" w14:paraId="1EA1998E" w14:textId="2A4E9CE2">
      <w:pPr>
        <w:rPr>
          <w:rFonts w:ascii="Times New Roman" w:hAnsi="Times New Roman"/>
        </w:rPr>
      </w:pPr>
      <w:r w:rsidRPr="006E712B">
        <w:rPr>
          <w:rFonts w:ascii="Times New Roman" w:hAnsi="Times New Roman"/>
        </w:rPr>
        <w:t xml:space="preserve">The revised </w:t>
      </w:r>
      <w:r w:rsidRPr="006E712B" w:rsidR="00B266B5">
        <w:rPr>
          <w:rFonts w:ascii="Times New Roman" w:hAnsi="Times New Roman"/>
        </w:rPr>
        <w:t xml:space="preserve">SBA Form 5 </w:t>
      </w:r>
      <w:r w:rsidRPr="006E712B" w:rsidR="00E61403">
        <w:rPr>
          <w:rFonts w:ascii="Times New Roman" w:hAnsi="Times New Roman"/>
        </w:rPr>
        <w:t>is easier to read</w:t>
      </w:r>
      <w:r w:rsidRPr="006E712B" w:rsidR="004212EE">
        <w:rPr>
          <w:rFonts w:ascii="Times New Roman" w:hAnsi="Times New Roman"/>
        </w:rPr>
        <w:t xml:space="preserve"> and </w:t>
      </w:r>
      <w:r w:rsidRPr="006E712B" w:rsidR="00F62D30">
        <w:rPr>
          <w:rFonts w:ascii="Times New Roman" w:hAnsi="Times New Roman"/>
        </w:rPr>
        <w:t xml:space="preserve">includes </w:t>
      </w:r>
      <w:r w:rsidRPr="006E712B" w:rsidR="00DB5FFF">
        <w:rPr>
          <w:rFonts w:ascii="Times New Roman" w:hAnsi="Times New Roman"/>
        </w:rPr>
        <w:t xml:space="preserve">simplified questions </w:t>
      </w:r>
      <w:r w:rsidRPr="006E712B" w:rsidR="00F605A7">
        <w:rPr>
          <w:rFonts w:ascii="Times New Roman" w:hAnsi="Times New Roman"/>
        </w:rPr>
        <w:t xml:space="preserve">that are numbered </w:t>
      </w:r>
      <w:r w:rsidRPr="006E712B" w:rsidR="00606149">
        <w:rPr>
          <w:rFonts w:ascii="Times New Roman" w:hAnsi="Times New Roman"/>
        </w:rPr>
        <w:t xml:space="preserve">to ensure </w:t>
      </w:r>
      <w:r w:rsidRPr="006E712B" w:rsidR="00B266B5">
        <w:rPr>
          <w:rFonts w:ascii="Times New Roman" w:hAnsi="Times New Roman"/>
        </w:rPr>
        <w:t xml:space="preserve">business </w:t>
      </w:r>
      <w:r w:rsidRPr="006E712B">
        <w:rPr>
          <w:rFonts w:ascii="Times New Roman" w:hAnsi="Times New Roman"/>
        </w:rPr>
        <w:t>applicant</w:t>
      </w:r>
      <w:r w:rsidRPr="006E712B" w:rsidR="00B266B5">
        <w:rPr>
          <w:rFonts w:ascii="Times New Roman" w:hAnsi="Times New Roman"/>
        </w:rPr>
        <w:t xml:space="preserve">s </w:t>
      </w:r>
      <w:r w:rsidRPr="006E712B">
        <w:rPr>
          <w:rFonts w:ascii="Times New Roman" w:hAnsi="Times New Roman"/>
        </w:rPr>
        <w:t>address each question and provide the needed information</w:t>
      </w:r>
      <w:r w:rsidRPr="006E712B" w:rsidR="0035403D">
        <w:rPr>
          <w:rFonts w:ascii="Times New Roman" w:hAnsi="Times New Roman"/>
        </w:rPr>
        <w:t xml:space="preserve">, </w:t>
      </w:r>
      <w:r w:rsidRPr="006E712B">
        <w:rPr>
          <w:rFonts w:ascii="Times New Roman" w:hAnsi="Times New Roman"/>
        </w:rPr>
        <w:t>which minimizes burden.</w:t>
      </w:r>
      <w:r w:rsidRPr="006E712B" w:rsidR="00080F32">
        <w:rPr>
          <w:rFonts w:ascii="Times New Roman" w:hAnsi="Times New Roman"/>
        </w:rPr>
        <w:t xml:space="preserve"> </w:t>
      </w:r>
      <w:r w:rsidRPr="006E712B" w:rsidR="00B53154">
        <w:rPr>
          <w:rFonts w:ascii="Times New Roman" w:hAnsi="Times New Roman"/>
        </w:rPr>
        <w:t xml:space="preserve"> </w:t>
      </w:r>
      <w:r w:rsidRPr="006E712B" w:rsidR="00B70E6F">
        <w:rPr>
          <w:rFonts w:ascii="Times New Roman" w:hAnsi="Times New Roman"/>
        </w:rPr>
        <w:t xml:space="preserve">SBA is using its technology </w:t>
      </w:r>
      <w:r w:rsidRPr="006E712B" w:rsidR="00C93A5F">
        <w:rPr>
          <w:rFonts w:ascii="Times New Roman" w:hAnsi="Times New Roman"/>
        </w:rPr>
        <w:t>systems</w:t>
      </w:r>
      <w:r w:rsidRPr="006E712B" w:rsidR="00B70E6F">
        <w:rPr>
          <w:rFonts w:ascii="Times New Roman" w:hAnsi="Times New Roman"/>
        </w:rPr>
        <w:t xml:space="preserve"> to access information internally as well</w:t>
      </w:r>
      <w:r w:rsidRPr="006E712B" w:rsidR="004D0355">
        <w:rPr>
          <w:rFonts w:ascii="Times New Roman" w:hAnsi="Times New Roman"/>
        </w:rPr>
        <w:t xml:space="preserve">. </w:t>
      </w:r>
      <w:r w:rsidRPr="006E712B" w:rsidR="004B3240">
        <w:rPr>
          <w:rFonts w:ascii="Times New Roman" w:hAnsi="Times New Roman"/>
        </w:rPr>
        <w:t xml:space="preserve">Also, SBA Form 1368, “Additional Filing Requirements, Economic Injury Disaster Loan (EIDL) and Military Reservists Economic Injury Disaster Loan (MREIDL)” is no longer a required </w:t>
      </w:r>
      <w:r w:rsidRPr="006E712B" w:rsidR="4B8ADEF4">
        <w:rPr>
          <w:rFonts w:ascii="Times New Roman" w:hAnsi="Times New Roman"/>
        </w:rPr>
        <w:t xml:space="preserve">form </w:t>
      </w:r>
      <w:r w:rsidRPr="006E712B" w:rsidR="004B3240">
        <w:rPr>
          <w:rFonts w:ascii="Times New Roman" w:hAnsi="Times New Roman"/>
        </w:rPr>
        <w:t xml:space="preserve">to apply for a disaster business loan. </w:t>
      </w:r>
      <w:r w:rsidRPr="006E712B" w:rsidR="00766F6C">
        <w:rPr>
          <w:rFonts w:ascii="Times New Roman" w:hAnsi="Times New Roman"/>
        </w:rPr>
        <w:t xml:space="preserve"> </w:t>
      </w:r>
      <w:r w:rsidRPr="006E712B" w:rsidR="008E4CD1">
        <w:rPr>
          <w:rFonts w:ascii="Times New Roman" w:hAnsi="Times New Roman"/>
        </w:rPr>
        <w:t xml:space="preserve">SBA has incorporated the requirements from the </w:t>
      </w:r>
      <w:r w:rsidRPr="006E712B" w:rsidR="008A6129">
        <w:rPr>
          <w:rFonts w:ascii="Times New Roman" w:hAnsi="Times New Roman"/>
        </w:rPr>
        <w:t>SBA Form 1368</w:t>
      </w:r>
      <w:r w:rsidRPr="006E712B" w:rsidR="008E4CD1">
        <w:rPr>
          <w:rFonts w:ascii="Times New Roman" w:hAnsi="Times New Roman"/>
        </w:rPr>
        <w:t xml:space="preserve"> into its technology </w:t>
      </w:r>
      <w:r w:rsidRPr="006E712B" w:rsidR="00C93A5F">
        <w:rPr>
          <w:rFonts w:ascii="Times New Roman" w:hAnsi="Times New Roman"/>
        </w:rPr>
        <w:t>systems</w:t>
      </w:r>
      <w:r w:rsidRPr="006E712B" w:rsidR="008E4CD1">
        <w:rPr>
          <w:rFonts w:ascii="Times New Roman" w:hAnsi="Times New Roman"/>
        </w:rPr>
        <w:t xml:space="preserve">. </w:t>
      </w:r>
      <w:r w:rsidR="002C4FA7">
        <w:rPr>
          <w:rFonts w:ascii="Times New Roman" w:hAnsi="Times New Roman"/>
        </w:rPr>
        <w:t>Going forward, t</w:t>
      </w:r>
      <w:r w:rsidRPr="006E712B" w:rsidR="008E4CD1">
        <w:rPr>
          <w:rFonts w:ascii="Times New Roman" w:hAnsi="Times New Roman"/>
        </w:rPr>
        <w:t xml:space="preserve">he information </w:t>
      </w:r>
      <w:r w:rsidR="00A02150">
        <w:rPr>
          <w:rFonts w:ascii="Times New Roman" w:hAnsi="Times New Roman"/>
        </w:rPr>
        <w:t xml:space="preserve">is </w:t>
      </w:r>
      <w:r w:rsidRPr="006E712B" w:rsidR="008E4CD1">
        <w:rPr>
          <w:rFonts w:ascii="Times New Roman" w:hAnsi="Times New Roman"/>
        </w:rPr>
        <w:t xml:space="preserve">obtained </w:t>
      </w:r>
      <w:r w:rsidR="00030956">
        <w:rPr>
          <w:rFonts w:ascii="Times New Roman" w:hAnsi="Times New Roman"/>
        </w:rPr>
        <w:t xml:space="preserve">by the Loan Officer, not the applicant, </w:t>
      </w:r>
      <w:r w:rsidRPr="006E712B" w:rsidR="008E4CD1">
        <w:rPr>
          <w:rFonts w:ascii="Times New Roman" w:hAnsi="Times New Roman"/>
        </w:rPr>
        <w:t xml:space="preserve">from the IRS tax returns/tax transcripts </w:t>
      </w:r>
      <w:r w:rsidR="00835E7C">
        <w:rPr>
          <w:rFonts w:ascii="Times New Roman" w:hAnsi="Times New Roman"/>
        </w:rPr>
        <w:t xml:space="preserve">or other financial documentation such as the profit and loss statement. </w:t>
      </w:r>
    </w:p>
    <w:p w:rsidR="005E01C5" w:rsidRPr="006E712B" w:rsidP="00C66E0D" w14:paraId="787AF5EA" w14:textId="0712E1FC">
      <w:pPr>
        <w:rPr>
          <w:rFonts w:ascii="Times New Roman" w:hAnsi="Times New Roman"/>
        </w:rPr>
      </w:pPr>
    </w:p>
    <w:p w:rsidR="00BE696E" w:rsidRPr="00505E03" w:rsidP="5FE31E34"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501333" w:rsidP="00F92988" w14:paraId="388B8B91" w14:textId="4CD2B66F">
      <w:pPr>
        <w:pStyle w:val="ListParagraph"/>
        <w:widowControl w:val="0"/>
        <w:numPr>
          <w:ilvl w:val="0"/>
          <w:numId w:val="19"/>
        </w:numPr>
        <w:tabs>
          <w:tab w:val="left" w:pos="360"/>
          <w:tab w:val="left" w:pos="720"/>
          <w:tab w:val="left" w:pos="1080"/>
        </w:tabs>
        <w:ind w:left="0"/>
        <w:rPr>
          <w:rFonts w:ascii="Times New Roman" w:hAnsi="Times New Roman"/>
          <w:u w:val="single"/>
        </w:rPr>
      </w:pPr>
      <w:r w:rsidRPr="00501333">
        <w:rPr>
          <w:rFonts w:ascii="Times New Roman" w:hAnsi="Times New Roman"/>
          <w:u w:val="single"/>
        </w:rPr>
        <w:t>Less Frequent Collection</w:t>
      </w:r>
      <w:r w:rsidRPr="00501333" w:rsidR="00BB5AB7">
        <w:rPr>
          <w:rFonts w:ascii="Times New Roman" w:hAnsi="Times New Roman"/>
          <w:u w:val="single"/>
        </w:rPr>
        <w:t xml:space="preserve">. </w:t>
      </w:r>
    </w:p>
    <w:p w:rsidR="00BB5AB7" w:rsidRPr="00501333" w:rsidP="00F92988" w14:paraId="58FC65EE" w14:textId="5CB058F9">
      <w:pPr>
        <w:widowControl w:val="0"/>
        <w:tabs>
          <w:tab w:val="left" w:pos="360"/>
          <w:tab w:val="left" w:pos="720"/>
          <w:tab w:val="left" w:pos="1080"/>
        </w:tabs>
        <w:rPr>
          <w:rFonts w:ascii="Times New Roman" w:hAnsi="Times New Roman"/>
          <w:u w:val="single"/>
        </w:rPr>
      </w:pPr>
    </w:p>
    <w:p w:rsidR="00E22F8B" w:rsidRPr="006E712B" w:rsidP="00E22F8B" w14:paraId="0DF7AF6A" w14:textId="076B6D4E">
      <w:pPr>
        <w:rPr>
          <w:rFonts w:ascii="Times New Roman" w:hAnsi="Times New Roman"/>
        </w:rPr>
      </w:pPr>
      <w:r w:rsidRPr="006E712B">
        <w:rPr>
          <w:rFonts w:ascii="Times New Roman" w:hAnsi="Times New Roman"/>
        </w:rPr>
        <w:t>If this information were not collected, SBA could not process any physical disaster, E</w:t>
      </w:r>
      <w:r w:rsidRPr="006E712B" w:rsidR="00913EC4">
        <w:rPr>
          <w:rFonts w:ascii="Times New Roman" w:hAnsi="Times New Roman"/>
        </w:rPr>
        <w:t>conomic Injury Disaster Loan (E</w:t>
      </w:r>
      <w:r w:rsidRPr="006E712B">
        <w:rPr>
          <w:rFonts w:ascii="Times New Roman" w:hAnsi="Times New Roman"/>
        </w:rPr>
        <w:t>IDL</w:t>
      </w:r>
      <w:r w:rsidRPr="006E712B" w:rsidR="00913EC4">
        <w:rPr>
          <w:rFonts w:ascii="Times New Roman" w:hAnsi="Times New Roman"/>
        </w:rPr>
        <w:t>)</w:t>
      </w:r>
      <w:r w:rsidRPr="006E712B">
        <w:rPr>
          <w:rFonts w:ascii="Times New Roman" w:hAnsi="Times New Roman"/>
        </w:rPr>
        <w:t xml:space="preserve">, or </w:t>
      </w:r>
      <w:r w:rsidRPr="006E712B" w:rsidR="00913EC4">
        <w:rPr>
          <w:rFonts w:ascii="Times New Roman" w:hAnsi="Times New Roman"/>
        </w:rPr>
        <w:t>Military Reservist Economic Injury Disaster Loan (</w:t>
      </w:r>
      <w:r w:rsidRPr="006E712B">
        <w:rPr>
          <w:rFonts w:ascii="Times New Roman" w:hAnsi="Times New Roman"/>
        </w:rPr>
        <w:t>MREIDL</w:t>
      </w:r>
      <w:r w:rsidRPr="006E712B" w:rsidR="00913EC4">
        <w:rPr>
          <w:rFonts w:ascii="Times New Roman" w:hAnsi="Times New Roman"/>
        </w:rPr>
        <w:t>)</w:t>
      </w:r>
      <w:r w:rsidRPr="006E712B">
        <w:rPr>
          <w:rFonts w:ascii="Times New Roman" w:hAnsi="Times New Roman"/>
        </w:rPr>
        <w:t xml:space="preserve"> requests because there would be no basis upon which to make eligibility or credit decisions. Since this information is only collected once for each application, it cannot be collected less frequently.</w:t>
      </w:r>
    </w:p>
    <w:p w:rsidR="00E22F8B" w:rsidP="00E22F8B" w14:paraId="72112CBA" w14:textId="77777777">
      <w:pPr>
        <w:ind w:left="720"/>
        <w:rPr>
          <w:szCs w:val="24"/>
        </w:rPr>
      </w:pP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2E3289" w:rsidRPr="009E3D83" w:rsidP="008E0338" w14:paraId="56603C1D" w14:textId="119328B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1333">
        <w:rPr>
          <w:u w:val="single"/>
        </w:rPr>
        <w:t>Paperwork Reduction Act Guidelines</w:t>
      </w:r>
      <w:r w:rsidRPr="00501333" w:rsidR="00BB5AB7">
        <w:rPr>
          <w:u w:val="single"/>
        </w:rPr>
        <w:t xml:space="preserve">. </w:t>
      </w:r>
    </w:p>
    <w:p w:rsidR="009E3D83" w:rsidP="009E3D83" w14:paraId="558E71AA" w14:textId="54AB5788">
      <w:pPr>
        <w:pStyle w:val="NormalWeb"/>
        <w:widowControl w:val="0"/>
        <w:tabs>
          <w:tab w:val="left" w:pos="360"/>
          <w:tab w:val="left" w:pos="720"/>
          <w:tab w:val="left" w:pos="1080"/>
          <w:tab w:val="left" w:pos="1440"/>
        </w:tabs>
        <w:spacing w:before="0" w:beforeAutospacing="0" w:after="0" w:afterAutospacing="0"/>
        <w:rPr>
          <w:u w:val="single"/>
        </w:rPr>
      </w:pPr>
    </w:p>
    <w:p w:rsidR="00BE2858" w:rsidP="00BE2858" w14:paraId="7F5AD665" w14:textId="77777777">
      <w:pPr>
        <w:rPr>
          <w:rFonts w:ascii="Times New Roman" w:hAnsi="Times New Roman"/>
          <w:szCs w:val="24"/>
        </w:rPr>
      </w:pPr>
      <w:r w:rsidRPr="006E712B">
        <w:rPr>
          <w:rFonts w:ascii="Times New Roman" w:hAnsi="Times New Roman"/>
          <w:szCs w:val="24"/>
        </w:rPr>
        <w:t>No special circumstances exist. No confidential information is required that is not protected to the extent permitted by law including the Privacy Act and Freedom of Information Act.</w:t>
      </w:r>
    </w:p>
    <w:p w:rsidR="002E3289" w:rsidP="009E3D83" w14:paraId="22255D94" w14:textId="2CA81F2F">
      <w:pPr>
        <w:pStyle w:val="NormalWeb"/>
        <w:widowControl w:val="0"/>
        <w:tabs>
          <w:tab w:val="left" w:pos="360"/>
          <w:tab w:val="left" w:pos="720"/>
          <w:tab w:val="left" w:pos="1080"/>
          <w:tab w:val="left" w:pos="1440"/>
        </w:tabs>
        <w:spacing w:before="0" w:beforeAutospacing="0" w:after="0" w:afterAutospacing="0"/>
      </w:pPr>
    </w:p>
    <w:p w:rsidR="00BE2858" w:rsidRPr="002E3289" w:rsidP="009E3D83" w14:paraId="48C12225" w14:textId="77777777">
      <w:pPr>
        <w:pStyle w:val="NormalWeb"/>
        <w:widowControl w:val="0"/>
        <w:tabs>
          <w:tab w:val="left" w:pos="360"/>
          <w:tab w:val="left" w:pos="720"/>
          <w:tab w:val="left" w:pos="1080"/>
          <w:tab w:val="left" w:pos="1440"/>
        </w:tabs>
        <w:spacing w:before="0" w:beforeAutospacing="0" w:after="0" w:afterAutospacing="0"/>
      </w:pPr>
    </w:p>
    <w:p w:rsidR="008F1CB1" w:rsidRPr="002E3289" w:rsidP="008E0338" w14:paraId="615FDB34" w14:textId="3E5CCC0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2E3289">
        <w:rPr>
          <w:u w:val="single"/>
        </w:rPr>
        <w:t>Consultation and Public Comments</w:t>
      </w:r>
      <w:r w:rsidRPr="002E3289">
        <w:rPr>
          <w:u w:val="single"/>
        </w:rPr>
        <w:t>.</w:t>
      </w:r>
    </w:p>
    <w:p w:rsidR="00527F05" w:rsidP="00125E12" w14:paraId="4426E239" w14:textId="77777777">
      <w:pPr>
        <w:rPr>
          <w:b/>
          <w:bCs/>
          <w:szCs w:val="24"/>
        </w:rPr>
      </w:pPr>
    </w:p>
    <w:p w:rsidR="00EF3070" w:rsidP="005B2C59" w14:paraId="60421519" w14:textId="2870898B">
      <w:pPr>
        <w:rPr>
          <w:rFonts w:ascii="Times New Roman" w:hAnsi="Times New Roman"/>
          <w:b/>
          <w:bCs/>
          <w:szCs w:val="24"/>
        </w:rPr>
      </w:pPr>
      <w:r w:rsidRPr="006E712B">
        <w:rPr>
          <w:rFonts w:ascii="Times New Roman" w:hAnsi="Times New Roman"/>
          <w:szCs w:val="24"/>
        </w:rPr>
        <w:t xml:space="preserve">Comments were solicited in a Federal Register notice published </w:t>
      </w:r>
      <w:r w:rsidRPr="006E712B" w:rsidR="00196878">
        <w:rPr>
          <w:rFonts w:ascii="Times New Roman" w:hAnsi="Times New Roman"/>
          <w:szCs w:val="24"/>
        </w:rPr>
        <w:t xml:space="preserve">April 15, </w:t>
      </w:r>
      <w:r w:rsidRPr="006E712B" w:rsidR="002B2CF4">
        <w:rPr>
          <w:rFonts w:ascii="Times New Roman" w:hAnsi="Times New Roman"/>
          <w:szCs w:val="24"/>
        </w:rPr>
        <w:t>2022,</w:t>
      </w:r>
      <w:r w:rsidRPr="006E712B">
        <w:rPr>
          <w:rFonts w:ascii="Times New Roman" w:hAnsi="Times New Roman"/>
          <w:szCs w:val="24"/>
        </w:rPr>
        <w:t xml:space="preserve"> in 8</w:t>
      </w:r>
      <w:r w:rsidRPr="006E712B" w:rsidR="00FF63C1">
        <w:rPr>
          <w:rFonts w:ascii="Times New Roman" w:hAnsi="Times New Roman"/>
          <w:szCs w:val="24"/>
        </w:rPr>
        <w:t>7</w:t>
      </w:r>
      <w:r w:rsidRPr="006E712B">
        <w:rPr>
          <w:rFonts w:ascii="Times New Roman" w:hAnsi="Times New Roman"/>
          <w:szCs w:val="24"/>
        </w:rPr>
        <w:t xml:space="preserve"> FR </w:t>
      </w:r>
      <w:r w:rsidRPr="006E712B" w:rsidR="00FF63C1">
        <w:rPr>
          <w:rFonts w:ascii="Times New Roman" w:hAnsi="Times New Roman"/>
          <w:szCs w:val="24"/>
        </w:rPr>
        <w:t>22612</w:t>
      </w:r>
      <w:r w:rsidRPr="006E712B">
        <w:rPr>
          <w:rFonts w:ascii="Times New Roman" w:hAnsi="Times New Roman"/>
          <w:szCs w:val="24"/>
        </w:rPr>
        <w:t xml:space="preserve">. The comment period closed on June </w:t>
      </w:r>
      <w:r w:rsidRPr="006E712B" w:rsidR="002B2CF4">
        <w:rPr>
          <w:rFonts w:ascii="Times New Roman" w:hAnsi="Times New Roman"/>
          <w:szCs w:val="24"/>
        </w:rPr>
        <w:t>14</w:t>
      </w:r>
      <w:r w:rsidRPr="006E712B">
        <w:rPr>
          <w:rFonts w:ascii="Times New Roman" w:hAnsi="Times New Roman"/>
          <w:szCs w:val="24"/>
        </w:rPr>
        <w:t xml:space="preserve">, </w:t>
      </w:r>
      <w:r w:rsidRPr="006E712B" w:rsidR="00527F05">
        <w:rPr>
          <w:rFonts w:ascii="Times New Roman" w:hAnsi="Times New Roman"/>
          <w:szCs w:val="24"/>
        </w:rPr>
        <w:t>2022.  N</w:t>
      </w:r>
      <w:r w:rsidRPr="006E712B">
        <w:rPr>
          <w:rFonts w:ascii="Times New Roman" w:hAnsi="Times New Roman"/>
          <w:szCs w:val="24"/>
        </w:rPr>
        <w:t>o comments were received.</w:t>
      </w:r>
      <w:r w:rsidRPr="006E712B" w:rsidR="009341AD">
        <w:rPr>
          <w:rFonts w:ascii="Times New Roman" w:hAnsi="Times New Roman"/>
          <w:szCs w:val="24"/>
        </w:rPr>
        <w:t xml:space="preserve"> </w:t>
      </w:r>
      <w:r w:rsidRPr="006E712B" w:rsidR="00E249AA">
        <w:rPr>
          <w:rFonts w:ascii="Times New Roman" w:hAnsi="Times New Roman"/>
          <w:szCs w:val="24"/>
        </w:rPr>
        <w:t>SBA did not conduct any other additional outreach outside of the public notice</w:t>
      </w:r>
      <w:r w:rsidR="00E249AA">
        <w:rPr>
          <w:rFonts w:ascii="Times New Roman" w:hAnsi="Times New Roman"/>
          <w:b/>
          <w:bCs/>
          <w:szCs w:val="24"/>
        </w:rPr>
        <w:t xml:space="preserve">. </w:t>
      </w:r>
    </w:p>
    <w:p w:rsidR="00FE72DA" w:rsidP="005B2C59" w14:paraId="00596793" w14:textId="77777777"/>
    <w:p w:rsidR="008F1CB1"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B747BF" w:rsidRPr="00501333" w:rsidP="005B2C59" w14:paraId="481575D2" w14:textId="3EF84D4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1333">
        <w:rPr>
          <w:u w:val="single"/>
        </w:rPr>
        <w:t>Gifts or Payment</w:t>
      </w:r>
      <w:r w:rsidRPr="00501333" w:rsidR="00DB6E44">
        <w:rPr>
          <w:u w:val="single"/>
        </w:rPr>
        <w:t xml:space="preserve">. </w:t>
      </w:r>
    </w:p>
    <w:p w:rsidR="00B747BF" w:rsidRPr="00501333" w:rsidP="00F92988" w14:paraId="5B4C2E05" w14:textId="77777777">
      <w:pPr>
        <w:pStyle w:val="NormalWeb"/>
        <w:widowControl w:val="0"/>
        <w:tabs>
          <w:tab w:val="left" w:pos="360"/>
          <w:tab w:val="left" w:pos="720"/>
          <w:tab w:val="left" w:pos="1080"/>
          <w:tab w:val="left" w:pos="1440"/>
        </w:tabs>
        <w:spacing w:before="0" w:beforeAutospacing="0" w:after="0" w:afterAutospacing="0"/>
      </w:pPr>
    </w:p>
    <w:p w:rsidR="0022749A" w:rsidRPr="006E712B" w:rsidP="0022749A" w14:paraId="3AB9292B" w14:textId="77777777">
      <w:pPr>
        <w:tabs>
          <w:tab w:val="left" w:pos="-720"/>
        </w:tabs>
        <w:suppressAutoHyphens/>
        <w:ind w:left="720" w:hanging="720"/>
        <w:rPr>
          <w:rFonts w:ascii="Times New Roman" w:hAnsi="Times New Roman"/>
          <w:spacing w:val="-2"/>
          <w:szCs w:val="24"/>
        </w:rPr>
      </w:pPr>
      <w:r w:rsidRPr="006E712B">
        <w:rPr>
          <w:rFonts w:ascii="Times New Roman" w:hAnsi="Times New Roman"/>
          <w:spacing w:val="-2"/>
          <w:szCs w:val="24"/>
        </w:rPr>
        <w:t xml:space="preserve">There are no gifts or payments provided to respondents. SBA is not proposing to provide </w:t>
      </w:r>
    </w:p>
    <w:p w:rsidR="0022749A" w:rsidRPr="006E712B" w:rsidP="0022749A" w14:paraId="6C6D31F5" w14:textId="77EB1408">
      <w:pPr>
        <w:tabs>
          <w:tab w:val="left" w:pos="-720"/>
        </w:tabs>
        <w:suppressAutoHyphens/>
        <w:ind w:left="720" w:hanging="720"/>
        <w:rPr>
          <w:rFonts w:ascii="Times New Roman" w:hAnsi="Times New Roman"/>
          <w:spacing w:val="-2"/>
          <w:szCs w:val="24"/>
        </w:rPr>
      </w:pPr>
      <w:r w:rsidRPr="006E712B">
        <w:rPr>
          <w:rFonts w:ascii="Times New Roman" w:hAnsi="Times New Roman"/>
          <w:spacing w:val="-2"/>
          <w:szCs w:val="24"/>
        </w:rPr>
        <w:t xml:space="preserve">incentives to potential respondents. </w:t>
      </w:r>
    </w:p>
    <w:p w:rsidR="00FE72DA" w:rsidRPr="006E712B" w:rsidP="0022749A" w14:paraId="106C5E76" w14:textId="77777777">
      <w:pPr>
        <w:tabs>
          <w:tab w:val="left" w:pos="-720"/>
        </w:tabs>
        <w:suppressAutoHyphens/>
        <w:ind w:left="720" w:hanging="720"/>
        <w:rPr>
          <w:rFonts w:ascii="Times New Roman" w:hAnsi="Times New Roman"/>
          <w:spacing w:val="-2"/>
          <w:szCs w:val="24"/>
        </w:rPr>
      </w:pP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2230BA" w:rsidRPr="00501333" w:rsidP="005B2C59" w14:paraId="5503C75B" w14:textId="0278AB39">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1333">
        <w:rPr>
          <w:u w:val="single"/>
        </w:rPr>
        <w:t xml:space="preserve">Privacy &amp; </w:t>
      </w:r>
      <w:r w:rsidRPr="00501333" w:rsidR="00D3303B">
        <w:rPr>
          <w:u w:val="single"/>
        </w:rPr>
        <w:t>Confidentiality</w:t>
      </w:r>
      <w:r w:rsidRPr="00501333" w:rsidR="00F02924">
        <w:rPr>
          <w:u w:val="single"/>
        </w:rPr>
        <w:t xml:space="preserve">.  </w:t>
      </w:r>
    </w:p>
    <w:p w:rsidR="0093538A" w:rsidRPr="00501333" w:rsidP="0093538A" w14:paraId="0AA76FF8"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rPr>
      </w:pPr>
    </w:p>
    <w:p w:rsidR="00E849DC" w:rsidRPr="006E712B" w:rsidP="00E849DC" w14:paraId="217BA5DB" w14:textId="77777777">
      <w:pPr>
        <w:pStyle w:val="Default"/>
        <w:rPr>
          <w:rStyle w:val="eop"/>
          <w:rFonts w:ascii="Times New Roman" w:hAnsi="Times New Roman"/>
          <w:shd w:val="clear" w:color="auto" w:fill="FFFFFF"/>
        </w:rPr>
      </w:pPr>
      <w:r w:rsidRPr="006E712B">
        <w:rPr>
          <w:rStyle w:val="normaltextrun"/>
          <w:rFonts w:ascii="Times New Roman" w:hAnsi="Times New Roman"/>
          <w:shd w:val="clear" w:color="auto" w:fill="FFFFFF"/>
        </w:rPr>
        <w:t xml:space="preserve">The information collected is protected to the extent permitted by law, including the Privacy Act, 5 U.S.C. 552a, and the Freedom of Information Act, 5 U.S.C. 552, and is part of SBA's Privacy Act System of Records. The </w:t>
      </w:r>
      <w:r w:rsidRPr="006E712B">
        <w:rPr>
          <w:rFonts w:ascii="Times New Roman" w:hAnsi="Times New Roman"/>
        </w:rPr>
        <w:t xml:space="preserve">System of Records Notice (SORN) for the SBA disaster program is titled Disaster Loans Case Files (SBA 20 - </w:t>
      </w:r>
      <w:hyperlink r:id="rId8" w:anchor="sba20" w:history="1">
        <w:r w:rsidRPr="006E712B">
          <w:rPr>
            <w:rStyle w:val="Hyperlink"/>
            <w:rFonts w:ascii="Times New Roman" w:hAnsi="Times New Roman"/>
          </w:rPr>
          <w:t>https://www.govinfo.gov/content/pkg/PAI-2017-SBA/xml/PAI-2017-SBA.xml#sba20</w:t>
        </w:r>
      </w:hyperlink>
      <w:r w:rsidRPr="006E712B">
        <w:rPr>
          <w:rStyle w:val="Hyperlink"/>
          <w:rFonts w:ascii="Times New Roman" w:hAnsi="Times New Roman"/>
        </w:rPr>
        <w:t>)</w:t>
      </w:r>
      <w:r w:rsidRPr="006E712B">
        <w:rPr>
          <w:rFonts w:ascii="Times New Roman" w:hAnsi="Times New Roman"/>
        </w:rPr>
        <w:t xml:space="preserve"> and was published on April 1, 2009, 74 FR 14911 (</w:t>
      </w:r>
      <w:hyperlink r:id="rId9" w:history="1">
        <w:r w:rsidRPr="006E712B">
          <w:rPr>
            <w:rStyle w:val="Hyperlink"/>
            <w:rFonts w:ascii="Times New Roman" w:hAnsi="Times New Roman"/>
          </w:rPr>
          <w:t>E9-7050.pdf (govinfo.gov)</w:t>
        </w:r>
      </w:hyperlink>
      <w:r w:rsidRPr="006E712B">
        <w:rPr>
          <w:rFonts w:ascii="Times New Roman" w:hAnsi="Times New Roman"/>
        </w:rPr>
        <w:t xml:space="preserve"> page 23). </w:t>
      </w:r>
    </w:p>
    <w:p w:rsidR="00E849DC" w:rsidRPr="006E712B" w:rsidP="00E849DC" w14:paraId="1F967729" w14:textId="77777777">
      <w:pPr>
        <w:widowControl w:val="0"/>
        <w:tabs>
          <w:tab w:val="left" w:pos="360"/>
          <w:tab w:val="left" w:pos="720"/>
          <w:tab w:val="left" w:pos="821"/>
          <w:tab w:val="left" w:pos="1080"/>
          <w:tab w:val="left" w:pos="1440"/>
        </w:tabs>
        <w:overflowPunct/>
        <w:adjustRightInd/>
        <w:ind w:right="183"/>
        <w:rPr>
          <w:rStyle w:val="eop"/>
          <w:rFonts w:ascii="Times New Roman" w:hAnsi="Times New Roman"/>
          <w:color w:val="000000"/>
          <w:szCs w:val="24"/>
          <w:shd w:val="clear" w:color="auto" w:fill="FFFFFF"/>
        </w:rPr>
      </w:pPr>
    </w:p>
    <w:p w:rsidR="00E849DC" w:rsidP="00E849DC" w14:paraId="6A662700" w14:textId="77777777">
      <w:pPr>
        <w:widowControl w:val="0"/>
        <w:tabs>
          <w:tab w:val="left" w:pos="360"/>
          <w:tab w:val="left" w:pos="720"/>
          <w:tab w:val="left" w:pos="821"/>
          <w:tab w:val="left" w:pos="1080"/>
          <w:tab w:val="left" w:pos="1440"/>
        </w:tabs>
        <w:overflowPunct/>
        <w:adjustRightInd/>
        <w:ind w:right="183"/>
        <w:rPr>
          <w:rFonts w:ascii="Times New Roman" w:hAnsi="Times New Roman"/>
          <w:szCs w:val="24"/>
        </w:rPr>
      </w:pPr>
      <w:r w:rsidRPr="006E712B">
        <w:rPr>
          <w:rStyle w:val="normaltextrun"/>
          <w:rFonts w:ascii="Times New Roman" w:hAnsi="Times New Roman"/>
          <w:szCs w:val="24"/>
        </w:rPr>
        <w:t xml:space="preserve">SBA collects controlled unclassified information to include its subcategories of business proprietary information and personally identifiable information such as business name, trade name, individual owner’s name, EIN (Employer Identification Number)/TIN (Taxpayer’s Identification Number), social security number, birth date, address, phone number, email address, financial information, and criminal history.  </w:t>
      </w:r>
      <w:r w:rsidRPr="006E712B">
        <w:rPr>
          <w:rStyle w:val="eop"/>
          <w:rFonts w:ascii="Times New Roman" w:hAnsi="Times New Roman"/>
          <w:color w:val="000000"/>
          <w:szCs w:val="24"/>
          <w:shd w:val="clear" w:color="auto" w:fill="FFFFFF"/>
        </w:rPr>
        <w:t xml:space="preserve">Applicants are not </w:t>
      </w:r>
      <w:r w:rsidRPr="006E712B">
        <w:rPr>
          <w:rFonts w:ascii="Times New Roman" w:hAnsi="Times New Roman"/>
          <w:szCs w:val="24"/>
        </w:rPr>
        <w:t xml:space="preserve">required to submit proprietary trade secrets, or other confidential information. </w:t>
      </w:r>
    </w:p>
    <w:p w:rsidR="00E849DC" w:rsidP="00E849DC" w14:paraId="6BF3134C" w14:textId="77777777">
      <w:pPr>
        <w:widowControl w:val="0"/>
        <w:tabs>
          <w:tab w:val="left" w:pos="360"/>
          <w:tab w:val="left" w:pos="720"/>
          <w:tab w:val="left" w:pos="821"/>
          <w:tab w:val="left" w:pos="1080"/>
          <w:tab w:val="left" w:pos="1440"/>
        </w:tabs>
        <w:overflowPunct/>
        <w:adjustRightInd/>
        <w:ind w:right="183"/>
        <w:rPr>
          <w:rFonts w:ascii="Times New Roman" w:hAnsi="Times New Roman"/>
          <w:szCs w:val="24"/>
        </w:rPr>
      </w:pPr>
    </w:p>
    <w:p w:rsidR="00E849DC" w:rsidP="00E849DC" w14:paraId="673844D1"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Pr>
          <w:rFonts w:ascii="Times New Roman" w:hAnsi="Times New Roman"/>
          <w:szCs w:val="24"/>
        </w:rPr>
        <w:t>SBA adheres and complies with our Cybersecurity and Privacy Policy to maintain privacy and confidentiality of the data collections which are specifically stated in the applicable Privacy Impact Assessment (PIA).</w:t>
      </w:r>
    </w:p>
    <w:p w:rsidR="00E849DC" w:rsidRPr="00EF766D" w:rsidP="00E849DC" w14:paraId="74B4E9A7"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E849DC" w:rsidRPr="00EF766D" w:rsidP="00E849DC" w14:paraId="5B74A2CD" w14:textId="77777777">
      <w:pPr>
        <w:widowControl w:val="0"/>
        <w:tabs>
          <w:tab w:val="left" w:pos="360"/>
          <w:tab w:val="left" w:pos="720"/>
          <w:tab w:val="left" w:pos="821"/>
          <w:tab w:val="left" w:pos="1080"/>
          <w:tab w:val="left" w:pos="1440"/>
        </w:tabs>
        <w:overflowPunct/>
        <w:adjustRightInd/>
        <w:ind w:right="183"/>
        <w:rPr>
          <w:rFonts w:ascii="Times New Roman" w:hAnsi="Times New Roman"/>
        </w:rPr>
      </w:pPr>
      <w:r w:rsidRPr="00EF766D">
        <w:rPr>
          <w:rFonts w:ascii="Times New Roman" w:hAnsi="Times New Roman"/>
          <w:szCs w:val="24"/>
        </w:rPr>
        <w:t>The P</w:t>
      </w:r>
      <w:r>
        <w:rPr>
          <w:rFonts w:ascii="Times New Roman" w:hAnsi="Times New Roman"/>
          <w:szCs w:val="24"/>
        </w:rPr>
        <w:t xml:space="preserve">IA </w:t>
      </w:r>
      <w:r w:rsidRPr="00EF766D">
        <w:rPr>
          <w:rFonts w:ascii="Times New Roman" w:hAnsi="Times New Roman"/>
          <w:szCs w:val="24"/>
        </w:rPr>
        <w:t>that supports this collection is the Disaster Credit Management System (DCMS).  DCMS incorporates information system resources that support the operation of the system</w:t>
      </w:r>
      <w:r>
        <w:rPr>
          <w:rFonts w:ascii="Times New Roman" w:hAnsi="Times New Roman"/>
          <w:szCs w:val="24"/>
        </w:rPr>
        <w:t xml:space="preserve">. Some security controls </w:t>
      </w:r>
      <w:r w:rsidRPr="00EF766D">
        <w:rPr>
          <w:rFonts w:ascii="Times New Roman" w:hAnsi="Times New Roman"/>
          <w:szCs w:val="24"/>
        </w:rPr>
        <w:t xml:space="preserve">for safeguarding the handling of PII data in the DCMS system includes </w:t>
      </w:r>
      <w:r>
        <w:rPr>
          <w:rFonts w:ascii="Times New Roman" w:hAnsi="Times New Roman"/>
          <w:szCs w:val="24"/>
        </w:rPr>
        <w:t>access controls, role-based permissions, field level security, p</w:t>
      </w:r>
      <w:r w:rsidRPr="00EF766D">
        <w:rPr>
          <w:rFonts w:ascii="Times New Roman" w:hAnsi="Times New Roman"/>
          <w:szCs w:val="24"/>
        </w:rPr>
        <w:t xml:space="preserve">latform </w:t>
      </w:r>
      <w:r>
        <w:rPr>
          <w:rFonts w:ascii="Times New Roman" w:hAnsi="Times New Roman"/>
          <w:szCs w:val="24"/>
        </w:rPr>
        <w:t>e</w:t>
      </w:r>
      <w:r w:rsidRPr="00EF766D">
        <w:rPr>
          <w:rFonts w:ascii="Times New Roman" w:hAnsi="Times New Roman"/>
          <w:szCs w:val="24"/>
        </w:rPr>
        <w:t>ncryption AES 256-bit key for enhanced security.  The Disaster Loan Assistance Portal requires registered users to authenticate with an independent service to identify the person applying and a two-factor authentication process for all independent service personnel to sign on to the system.</w:t>
      </w:r>
    </w:p>
    <w:p w:rsidR="00FE72DA" w:rsidRPr="00601896" w:rsidP="00A41C6C" w14:paraId="5CD1CE7A" w14:textId="77777777">
      <w:pPr>
        <w:widowControl w:val="0"/>
        <w:tabs>
          <w:tab w:val="left" w:pos="360"/>
          <w:tab w:val="left" w:pos="720"/>
          <w:tab w:val="left" w:pos="821"/>
          <w:tab w:val="left" w:pos="1080"/>
          <w:tab w:val="left" w:pos="1440"/>
        </w:tabs>
        <w:overflowPunct/>
        <w:adjustRightInd/>
        <w:ind w:right="183"/>
        <w:rPr>
          <w:rFonts w:ascii="Times New Roman" w:hAnsi="Times New Roman"/>
          <w:b/>
          <w:bCs/>
          <w:szCs w:val="24"/>
        </w:rPr>
      </w:pPr>
    </w:p>
    <w:p w:rsidR="000960E9" w:rsidRPr="002628B7" w:rsidP="000960E9" w14:paraId="3A81C99B" w14:textId="77777777">
      <w:pPr>
        <w:overflowPunct/>
        <w:rPr>
          <w:rFonts w:ascii="Times New Roman" w:hAnsi="Times New Roman"/>
          <w:b/>
          <w:bCs/>
          <w:color w:val="000000"/>
          <w:szCs w:val="24"/>
        </w:rPr>
      </w:pPr>
    </w:p>
    <w:p w:rsidR="001B4976" w:rsidRPr="00501333" w:rsidP="005B2C59" w14:paraId="54369E5D" w14:textId="26171ECF">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1333">
        <w:rPr>
          <w:u w:val="single"/>
        </w:rPr>
        <w:t>Sensitive Questions</w:t>
      </w:r>
      <w:r w:rsidRPr="00501333" w:rsidR="00376161">
        <w:rPr>
          <w:u w:val="single"/>
        </w:rPr>
        <w:t xml:space="preserve">.  </w:t>
      </w:r>
    </w:p>
    <w:p w:rsidR="001B4976" w:rsidRPr="00501333" w:rsidP="00F92988" w14:paraId="57FFE4D3" w14:textId="77777777">
      <w:pPr>
        <w:pStyle w:val="NormalWeb"/>
        <w:widowControl w:val="0"/>
        <w:tabs>
          <w:tab w:val="left" w:pos="360"/>
          <w:tab w:val="left" w:pos="720"/>
          <w:tab w:val="left" w:pos="1080"/>
          <w:tab w:val="left" w:pos="1440"/>
        </w:tabs>
        <w:spacing w:before="0" w:beforeAutospacing="0" w:after="0" w:afterAutospacing="0"/>
      </w:pPr>
    </w:p>
    <w:p w:rsidR="00ED5608" w:rsidRPr="006E712B" w:rsidP="00ED5608" w14:paraId="2F93346D" w14:textId="717F3D2C">
      <w:pPr>
        <w:rPr>
          <w:rFonts w:ascii="Times New Roman" w:hAnsi="Times New Roman"/>
          <w:szCs w:val="24"/>
        </w:rPr>
      </w:pPr>
      <w:r w:rsidRPr="006E712B">
        <w:rPr>
          <w:rFonts w:ascii="Times New Roman" w:hAnsi="Times New Roman"/>
        </w:rPr>
        <w:t xml:space="preserve">Questions </w:t>
      </w:r>
      <w:r w:rsidRPr="006E712B" w:rsidR="00755E99">
        <w:rPr>
          <w:rFonts w:ascii="Times New Roman" w:hAnsi="Times New Roman"/>
        </w:rPr>
        <w:t xml:space="preserve">perceived to be </w:t>
      </w:r>
      <w:r w:rsidRPr="006E712B" w:rsidR="000C0556">
        <w:rPr>
          <w:rFonts w:ascii="Times New Roman" w:hAnsi="Times New Roman"/>
        </w:rPr>
        <w:t>“sensitive”</w:t>
      </w:r>
      <w:r w:rsidRPr="006E712B">
        <w:rPr>
          <w:rFonts w:ascii="Times New Roman" w:hAnsi="Times New Roman"/>
        </w:rPr>
        <w:t xml:space="preserve"> </w:t>
      </w:r>
      <w:r w:rsidRPr="006E712B" w:rsidR="00B125E0">
        <w:rPr>
          <w:rFonts w:ascii="Times New Roman" w:hAnsi="Times New Roman"/>
          <w:szCs w:val="24"/>
        </w:rPr>
        <w:t>such as marital status, date of birth, financial, and criminal records information</w:t>
      </w:r>
      <w:r w:rsidRPr="006E712B" w:rsidR="00B125E0">
        <w:rPr>
          <w:rFonts w:ascii="Times New Roman" w:hAnsi="Times New Roman"/>
        </w:rPr>
        <w:t xml:space="preserve"> </w:t>
      </w:r>
      <w:r w:rsidRPr="006E712B">
        <w:rPr>
          <w:rFonts w:ascii="Times New Roman" w:hAnsi="Times New Roman"/>
        </w:rPr>
        <w:t xml:space="preserve">are solicited in this collection so that </w:t>
      </w:r>
      <w:r w:rsidRPr="006E712B" w:rsidR="001B5798">
        <w:rPr>
          <w:rFonts w:ascii="Times New Roman" w:hAnsi="Times New Roman"/>
        </w:rPr>
        <w:t>SBA</w:t>
      </w:r>
      <w:r w:rsidRPr="006E712B">
        <w:rPr>
          <w:rFonts w:ascii="Times New Roman" w:hAnsi="Times New Roman"/>
        </w:rPr>
        <w:t xml:space="preserve"> can make an informed credit and eligibility determination.</w:t>
      </w:r>
      <w:r w:rsidRPr="006E712B" w:rsidR="00C027D9">
        <w:rPr>
          <w:rFonts w:ascii="Times New Roman" w:hAnsi="Times New Roman"/>
          <w:szCs w:val="24"/>
        </w:rPr>
        <w:t xml:space="preserve"> </w:t>
      </w:r>
      <w:r w:rsidRPr="006E712B">
        <w:rPr>
          <w:rFonts w:ascii="Times New Roman" w:hAnsi="Times New Roman"/>
          <w:szCs w:val="24"/>
        </w:rPr>
        <w:t>This information is required for an applicant to receive a benefit under SBA’s Disaster Loan Program. This information helps SBA to assess whether there is a reasonable assurance of loan repayment.</w:t>
      </w:r>
    </w:p>
    <w:p w:rsidR="00C027D9" w:rsidRPr="006E712B" w:rsidP="00ED5608" w14:paraId="332E9D24" w14:textId="3A93B0FF">
      <w:pPr>
        <w:rPr>
          <w:rFonts w:ascii="Times New Roman" w:hAnsi="Times New Roman"/>
          <w:szCs w:val="24"/>
        </w:rPr>
      </w:pPr>
    </w:p>
    <w:p w:rsidR="00AE05A8" w:rsidRPr="006E712B" w:rsidP="00AE05A8" w14:paraId="2A2A90AE" w14:textId="062ED1C3">
      <w:pPr>
        <w:rPr>
          <w:rFonts w:ascii="Times New Roman" w:hAnsi="Times New Roman"/>
          <w:sz w:val="18"/>
          <w:szCs w:val="18"/>
        </w:rPr>
      </w:pPr>
      <w:r w:rsidRPr="006E712B">
        <w:rPr>
          <w:rFonts w:ascii="Times New Roman" w:hAnsi="Times New Roman"/>
          <w:szCs w:val="24"/>
        </w:rPr>
        <w:t xml:space="preserve">Veteran, gender, race, and ethnicity data is </w:t>
      </w:r>
      <w:r w:rsidRPr="006E712B" w:rsidR="00423A46">
        <w:rPr>
          <w:rFonts w:ascii="Times New Roman" w:hAnsi="Times New Roman"/>
          <w:szCs w:val="24"/>
        </w:rPr>
        <w:t xml:space="preserve">also </w:t>
      </w:r>
      <w:r w:rsidRPr="006E712B">
        <w:rPr>
          <w:rFonts w:ascii="Times New Roman" w:hAnsi="Times New Roman"/>
          <w:szCs w:val="24"/>
        </w:rPr>
        <w:t xml:space="preserve">collected for program reporting only. </w:t>
      </w:r>
      <w:r w:rsidRPr="006E712B" w:rsidR="005D019D">
        <w:rPr>
          <w:rFonts w:ascii="Times New Roman" w:hAnsi="Times New Roman"/>
        </w:rPr>
        <w:t>These questions do not negatively impact any vulnerable populations</w:t>
      </w:r>
      <w:r w:rsidRPr="006E712B" w:rsidR="00DB4FF9">
        <w:rPr>
          <w:rFonts w:ascii="Times New Roman" w:hAnsi="Times New Roman"/>
        </w:rPr>
        <w:t>.</w:t>
      </w:r>
      <w:r w:rsidRPr="006E712B" w:rsidR="005D019D">
        <w:rPr>
          <w:rFonts w:ascii="Times New Roman" w:hAnsi="Times New Roman"/>
          <w:szCs w:val="24"/>
        </w:rPr>
        <w:t xml:space="preserve"> </w:t>
      </w:r>
      <w:r w:rsidRPr="006E712B">
        <w:rPr>
          <w:rFonts w:ascii="Times New Roman" w:hAnsi="Times New Roman"/>
          <w:szCs w:val="24"/>
        </w:rPr>
        <w:t xml:space="preserve">Disclosure is voluntary and has no bearing on the loan decision. </w:t>
      </w:r>
      <w:r w:rsidRPr="006E712B">
        <w:rPr>
          <w:rStyle w:val="normaltextrun"/>
          <w:rFonts w:ascii="Times New Roman" w:hAnsi="Times New Roman"/>
        </w:rPr>
        <w:t xml:space="preserve"> In the sections of the application that ask for this information, the following instructions are provided: “</w:t>
      </w:r>
      <w:r w:rsidRPr="006E712B">
        <w:rPr>
          <w:rFonts w:ascii="Times New Roman" w:hAnsi="Times New Roman"/>
        </w:rPr>
        <w:t>Veteran, gender, race, and ethnicity data is collected for program reporting only. Disclosure is voluntary and has no bearing on the loan decision.”</w:t>
      </w:r>
    </w:p>
    <w:p w:rsidR="00C027D9" w:rsidRPr="00501333" w:rsidP="00C027D9" w14:paraId="4EFA02DF" w14:textId="631947D2">
      <w:pPr>
        <w:rPr>
          <w:rFonts w:ascii="Times New Roman" w:hAnsi="Times New Roman"/>
          <w:b/>
          <w:bCs/>
          <w:szCs w:val="24"/>
        </w:rPr>
      </w:pPr>
    </w:p>
    <w:p w:rsidR="00376161" w:rsidRPr="0050133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CB0981" w:rsidRPr="00804A07" w:rsidP="005B2C59" w14:paraId="313F00D2" w14:textId="06342E7A">
      <w:pPr>
        <w:pStyle w:val="NormalWeb"/>
        <w:widowControl w:val="0"/>
        <w:numPr>
          <w:ilvl w:val="0"/>
          <w:numId w:val="19"/>
        </w:numPr>
        <w:tabs>
          <w:tab w:val="left" w:pos="360"/>
          <w:tab w:val="left" w:pos="720"/>
          <w:tab w:val="left" w:pos="1080"/>
          <w:tab w:val="left" w:pos="1440"/>
        </w:tabs>
        <w:spacing w:before="0" w:beforeAutospacing="0" w:after="0" w:afterAutospacing="0"/>
        <w:ind w:left="0"/>
        <w:rPr>
          <w:szCs w:val="22"/>
        </w:rPr>
      </w:pPr>
      <w:r w:rsidRPr="00501333">
        <w:rPr>
          <w:u w:val="single"/>
        </w:rPr>
        <w:t xml:space="preserve">Burden </w:t>
      </w:r>
      <w:r w:rsidRPr="00501333" w:rsidR="00E77C9D">
        <w:rPr>
          <w:u w:val="single"/>
        </w:rPr>
        <w:t>Estimate</w:t>
      </w:r>
      <w:r w:rsidRPr="00501333" w:rsidR="005E436B">
        <w:rPr>
          <w:u w:val="single"/>
        </w:rPr>
        <w:t xml:space="preserve">. </w:t>
      </w: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p w:rsidR="00CB0981" w:rsidRPr="00915869" w:rsidP="00F92988" w14:paraId="199998AA" w14:textId="77777777">
            <w:pPr>
              <w:widowControl w:val="0"/>
              <w:rPr>
                <w:szCs w:val="22"/>
              </w:rPr>
            </w:pPr>
          </w:p>
        </w:tc>
      </w:tr>
    </w:tbl>
    <w:p w:rsidR="005871A3" w:rsidRPr="006E712B" w:rsidP="5FE31E34" w14:paraId="7E052B62" w14:textId="133B5B3C">
      <w:pPr>
        <w:rPr>
          <w:rFonts w:ascii="Times New Roman" w:hAnsi="Times New Roman"/>
          <w:szCs w:val="24"/>
        </w:rPr>
      </w:pPr>
      <w:r w:rsidRPr="006E712B">
        <w:rPr>
          <w:rFonts w:ascii="Times New Roman" w:hAnsi="Times New Roman"/>
          <w:szCs w:val="24"/>
        </w:rPr>
        <w:t>Estimates are broken down by specific loan program and are based on an average of loan applications accepted during the last five fiscal years; however, the high and low activity years (FY 18 &amp; FY 16, respectively) have been excluded to arrive at an average three-year period. In addition, EIDL applications for the COVID-19 disaster have been excluded, as that program uses a separate information collection.</w:t>
      </w:r>
      <w:r w:rsidRPr="006E712B" w:rsidR="009B643B">
        <w:rPr>
          <w:rFonts w:ascii="Times New Roman" w:hAnsi="Times New Roman"/>
          <w:szCs w:val="24"/>
        </w:rPr>
        <w:t xml:space="preserve"> Although SBA is discontinuing the use of the SBA Form 1368, “Additional Filing Requirements, Economic Injury Disaster Loan (EIDL) and Military Reservists Economic Injury Disaster Loan (MREIDL)”, the </w:t>
      </w:r>
      <w:r w:rsidRPr="006E712B" w:rsidR="004C59CB">
        <w:rPr>
          <w:rFonts w:ascii="Times New Roman" w:hAnsi="Times New Roman"/>
          <w:szCs w:val="24"/>
        </w:rPr>
        <w:t>burden</w:t>
      </w:r>
      <w:r w:rsidRPr="006E712B" w:rsidR="009B643B">
        <w:rPr>
          <w:rFonts w:ascii="Times New Roman" w:hAnsi="Times New Roman"/>
          <w:szCs w:val="24"/>
        </w:rPr>
        <w:t xml:space="preserve"> estimate increased </w:t>
      </w:r>
      <w:r w:rsidRPr="006E712B" w:rsidR="004C59CB">
        <w:rPr>
          <w:rFonts w:ascii="Times New Roman" w:hAnsi="Times New Roman"/>
          <w:szCs w:val="24"/>
        </w:rPr>
        <w:t xml:space="preserve">because </w:t>
      </w:r>
      <w:r w:rsidRPr="006E712B" w:rsidR="00844177">
        <w:rPr>
          <w:rFonts w:ascii="Times New Roman" w:hAnsi="Times New Roman"/>
          <w:szCs w:val="24"/>
        </w:rPr>
        <w:t>S</w:t>
      </w:r>
      <w:r w:rsidRPr="006E712B" w:rsidR="0097446A">
        <w:rPr>
          <w:rFonts w:ascii="Times New Roman" w:hAnsi="Times New Roman"/>
          <w:szCs w:val="24"/>
        </w:rPr>
        <w:t xml:space="preserve">ole </w:t>
      </w:r>
      <w:r w:rsidRPr="006E712B" w:rsidR="005E01C5">
        <w:rPr>
          <w:rFonts w:ascii="Times New Roman" w:hAnsi="Times New Roman"/>
          <w:szCs w:val="24"/>
        </w:rPr>
        <w:t>Proprietors (</w:t>
      </w:r>
      <w:r w:rsidRPr="006E712B" w:rsidR="00E55DE2">
        <w:rPr>
          <w:rFonts w:ascii="Times New Roman" w:hAnsi="Times New Roman"/>
          <w:szCs w:val="24"/>
        </w:rPr>
        <w:t xml:space="preserve">previously </w:t>
      </w:r>
      <w:r w:rsidRPr="006E712B" w:rsidR="00F07F9A">
        <w:rPr>
          <w:rFonts w:ascii="Times New Roman" w:hAnsi="Times New Roman"/>
          <w:szCs w:val="24"/>
        </w:rPr>
        <w:t xml:space="preserve">included on the Form 5C, Disaster Home Loan </w:t>
      </w:r>
      <w:r w:rsidRPr="006E712B" w:rsidR="005E01C5">
        <w:rPr>
          <w:rFonts w:ascii="Times New Roman" w:hAnsi="Times New Roman"/>
          <w:szCs w:val="24"/>
        </w:rPr>
        <w:t>Application) are</w:t>
      </w:r>
      <w:r w:rsidRPr="006E712B" w:rsidR="00DA493A">
        <w:rPr>
          <w:rFonts w:ascii="Times New Roman" w:hAnsi="Times New Roman"/>
          <w:szCs w:val="24"/>
        </w:rPr>
        <w:t xml:space="preserve"> now included in the calculation</w:t>
      </w:r>
      <w:r w:rsidRPr="006E712B" w:rsidR="005E01C5">
        <w:rPr>
          <w:rFonts w:ascii="Times New Roman" w:hAnsi="Times New Roman"/>
          <w:szCs w:val="24"/>
        </w:rPr>
        <w:t xml:space="preserve">. </w:t>
      </w:r>
    </w:p>
    <w:p w:rsidR="005E01C5" w:rsidP="5FE31E34" w14:paraId="6727D64D" w14:textId="7E552914">
      <w:pPr>
        <w:rPr>
          <w:rFonts w:ascii="Times New Roman" w:hAnsi="Times New Roman"/>
          <w:b/>
          <w:bCs/>
          <w:szCs w:val="24"/>
        </w:rPr>
      </w:pPr>
    </w:p>
    <w:p w:rsidR="005871A3" w:rsidRPr="00501333" w:rsidP="005871A3" w14:paraId="275E4691" w14:textId="77777777">
      <w:pPr>
        <w:ind w:left="720"/>
        <w:jc w:val="both"/>
        <w:rPr>
          <w:rFonts w:ascii="Times New Roman" w:hAnsi="Times New Roman"/>
          <w:szCs w:val="24"/>
        </w:rPr>
      </w:pPr>
    </w:p>
    <w:p w:rsidR="005871A3" w:rsidRPr="00501333" w:rsidP="005871A3" w14:paraId="66C5EBBC" w14:textId="77777777">
      <w:pPr>
        <w:ind w:left="720"/>
        <w:rPr>
          <w:rFonts w:ascii="Times New Roman" w:hAnsi="Times New Roman"/>
          <w:szCs w:val="24"/>
        </w:rPr>
      </w:pPr>
      <w:r w:rsidRPr="00501333">
        <w:rPr>
          <w:rFonts w:ascii="Times New Roman" w:hAnsi="Times New Roman"/>
          <w:szCs w:val="24"/>
        </w:rPr>
        <w:t>The computation is below:</w:t>
      </w:r>
    </w:p>
    <w:p w:rsidR="005871A3" w:rsidRPr="00501333" w:rsidP="005871A3" w14:paraId="51F17AF0" w14:textId="77777777">
      <w:pPr>
        <w:jc w:val="both"/>
        <w:rPr>
          <w:rFonts w:ascii="Times New Roman" w:hAnsi="Times New Roman"/>
          <w:szCs w:val="24"/>
        </w:rPr>
      </w:pPr>
    </w:p>
    <w:p w:rsidR="005871A3" w:rsidRPr="00501333" w:rsidP="005871A3" w14:paraId="38063BC1" w14:textId="77777777">
      <w:pPr>
        <w:ind w:firstLine="720"/>
        <w:rPr>
          <w:rFonts w:ascii="Times New Roman" w:hAnsi="Times New Roman"/>
          <w:b/>
          <w:szCs w:val="24"/>
        </w:rPr>
      </w:pPr>
      <w:r w:rsidRPr="00501333">
        <w:rPr>
          <w:rFonts w:ascii="Times New Roman" w:hAnsi="Times New Roman"/>
          <w:b/>
          <w:szCs w:val="24"/>
        </w:rPr>
        <w:t>For Physical Business and EIDL loan program:</w:t>
      </w:r>
    </w:p>
    <w:p w:rsidR="005871A3" w:rsidRPr="00501333" w:rsidP="005871A3" w14:paraId="622F2A89" w14:textId="77777777">
      <w:pPr>
        <w:ind w:left="720"/>
        <w:rPr>
          <w:rFonts w:ascii="Times New Roman" w:hAnsi="Times New Roman"/>
          <w:szCs w:val="24"/>
        </w:rPr>
      </w:pPr>
    </w:p>
    <w:p w:rsidR="005871A3" w:rsidRPr="00501333" w:rsidP="005871A3" w14:paraId="467FB84A" w14:textId="77777777">
      <w:pPr>
        <w:ind w:left="1440"/>
        <w:rPr>
          <w:rFonts w:ascii="Times New Roman" w:hAnsi="Times New Roman"/>
          <w:szCs w:val="24"/>
        </w:rPr>
      </w:pPr>
      <w:r w:rsidRPr="00501333">
        <w:rPr>
          <w:rFonts w:ascii="Times New Roman" w:hAnsi="Times New Roman"/>
          <w:b/>
          <w:szCs w:val="24"/>
        </w:rPr>
        <w:t xml:space="preserve">     </w:t>
      </w:r>
      <w:r w:rsidRPr="00501333">
        <w:rPr>
          <w:rFonts w:ascii="Times New Roman" w:hAnsi="Times New Roman"/>
          <w:szCs w:val="24"/>
        </w:rPr>
        <w:t xml:space="preserve">Fiscal </w:t>
      </w:r>
      <w:r w:rsidRPr="00501333">
        <w:rPr>
          <w:rFonts w:ascii="Times New Roman" w:hAnsi="Times New Roman"/>
          <w:szCs w:val="24"/>
        </w:rPr>
        <w:tab/>
      </w:r>
      <w:r w:rsidRPr="00501333">
        <w:rPr>
          <w:rFonts w:ascii="Times New Roman" w:hAnsi="Times New Roman"/>
          <w:szCs w:val="24"/>
        </w:rPr>
        <w:tab/>
        <w:t>Business/EIDL Loan</w:t>
      </w:r>
    </w:p>
    <w:p w:rsidR="005871A3" w:rsidRPr="00501333" w:rsidP="005871A3" w14:paraId="2CCDC5A7" w14:textId="77777777">
      <w:pPr>
        <w:ind w:left="1440"/>
        <w:rPr>
          <w:rFonts w:ascii="Times New Roman" w:hAnsi="Times New Roman"/>
          <w:szCs w:val="24"/>
          <w:u w:val="single"/>
        </w:rPr>
      </w:pPr>
      <w:r w:rsidRPr="00501333">
        <w:rPr>
          <w:rFonts w:ascii="Times New Roman" w:hAnsi="Times New Roman"/>
          <w:szCs w:val="24"/>
        </w:rPr>
        <w:t xml:space="preserve">      </w:t>
      </w:r>
      <w:r w:rsidRPr="00501333">
        <w:rPr>
          <w:rFonts w:ascii="Times New Roman" w:hAnsi="Times New Roman"/>
          <w:szCs w:val="24"/>
          <w:u w:val="single"/>
        </w:rPr>
        <w:t xml:space="preserve">Year </w:t>
      </w:r>
      <w:r w:rsidRPr="00501333">
        <w:rPr>
          <w:rFonts w:ascii="Times New Roman" w:hAnsi="Times New Roman"/>
          <w:szCs w:val="24"/>
        </w:rPr>
        <w:t xml:space="preserve">                     </w:t>
      </w:r>
      <w:r w:rsidRPr="00501333">
        <w:rPr>
          <w:rFonts w:ascii="Times New Roman" w:hAnsi="Times New Roman"/>
          <w:szCs w:val="24"/>
          <w:u w:val="single"/>
        </w:rPr>
        <w:t xml:space="preserve">Applications Accepted </w:t>
      </w:r>
    </w:p>
    <w:p w:rsidR="005871A3" w:rsidRPr="00501333" w:rsidP="005871A3" w14:paraId="6D24582E" w14:textId="77777777">
      <w:pPr>
        <w:spacing w:line="259" w:lineRule="auto"/>
        <w:ind w:left="1890"/>
        <w:rPr>
          <w:rFonts w:ascii="Times New Roman" w:hAnsi="Times New Roman"/>
          <w:szCs w:val="24"/>
        </w:rPr>
      </w:pPr>
      <w:r w:rsidRPr="00501333">
        <w:rPr>
          <w:rFonts w:ascii="Times New Roman" w:hAnsi="Times New Roman"/>
        </w:rPr>
        <w:t>17                                     20,366</w:t>
      </w:r>
    </w:p>
    <w:p w:rsidR="005871A3" w:rsidRPr="00501333" w:rsidP="005871A3" w14:paraId="2657C59D" w14:textId="77777777">
      <w:pPr>
        <w:spacing w:line="259" w:lineRule="auto"/>
        <w:ind w:left="1890" w:hanging="1170"/>
        <w:rPr>
          <w:rFonts w:ascii="Times New Roman" w:hAnsi="Times New Roman"/>
          <w:szCs w:val="24"/>
        </w:rPr>
      </w:pPr>
      <w:r w:rsidRPr="00501333">
        <w:rPr>
          <w:rFonts w:ascii="Times New Roman" w:hAnsi="Times New Roman"/>
        </w:rPr>
        <w:t xml:space="preserve">                   19                                      21,048</w:t>
      </w:r>
    </w:p>
    <w:p w:rsidR="005871A3" w:rsidRPr="00501333" w:rsidP="005871A3" w14:paraId="1044D6E7" w14:textId="77777777">
      <w:pPr>
        <w:ind w:left="1170" w:firstLine="720"/>
        <w:rPr>
          <w:rFonts w:ascii="Times New Roman" w:hAnsi="Times New Roman"/>
          <w:u w:val="single"/>
        </w:rPr>
      </w:pPr>
      <w:r w:rsidRPr="00501333">
        <w:rPr>
          <w:rFonts w:ascii="Times New Roman" w:hAnsi="Times New Roman"/>
          <w:u w:val="single"/>
        </w:rPr>
        <w:t>20</w:t>
      </w:r>
      <w:r w:rsidRPr="00501333">
        <w:rPr>
          <w:rFonts w:ascii="Times New Roman" w:hAnsi="Times New Roman"/>
        </w:rPr>
        <w:tab/>
      </w:r>
      <w:r w:rsidRPr="00501333">
        <w:rPr>
          <w:rFonts w:ascii="Times New Roman" w:hAnsi="Times New Roman"/>
        </w:rPr>
        <w:tab/>
      </w:r>
      <w:r w:rsidRPr="00501333">
        <w:rPr>
          <w:rFonts w:ascii="Times New Roman" w:hAnsi="Times New Roman"/>
        </w:rPr>
        <w:tab/>
      </w:r>
      <w:r w:rsidRPr="00501333">
        <w:rPr>
          <w:rFonts w:ascii="Times New Roman" w:hAnsi="Times New Roman"/>
        </w:rPr>
        <w:tab/>
        <w:t xml:space="preserve"> </w:t>
      </w:r>
      <w:r w:rsidRPr="00501333">
        <w:rPr>
          <w:rFonts w:ascii="Times New Roman" w:hAnsi="Times New Roman"/>
          <w:u w:val="single"/>
        </w:rPr>
        <w:t>30,016</w:t>
      </w:r>
    </w:p>
    <w:p w:rsidR="005871A3" w:rsidRPr="00501333" w:rsidP="005871A3" w14:paraId="3BF51E9B" w14:textId="77777777">
      <w:pPr>
        <w:ind w:left="1170" w:firstLine="720"/>
        <w:rPr>
          <w:rFonts w:ascii="Times New Roman" w:hAnsi="Times New Roman"/>
          <w:u w:val="single"/>
        </w:rPr>
      </w:pPr>
      <w:r w:rsidRPr="00501333">
        <w:rPr>
          <w:rFonts w:ascii="Times New Roman" w:hAnsi="Times New Roman"/>
        </w:rPr>
        <w:t xml:space="preserve">Total:                              </w:t>
      </w:r>
      <w:r w:rsidRPr="00501333">
        <w:rPr>
          <w:rFonts w:ascii="Times New Roman" w:hAnsi="Times New Roman"/>
        </w:rPr>
        <w:tab/>
        <w:t xml:space="preserve"> 71,430</w:t>
      </w:r>
    </w:p>
    <w:p w:rsidR="005871A3" w:rsidRPr="00501333" w:rsidP="005871A3" w14:paraId="45A3ED1C" w14:textId="77777777">
      <w:pPr>
        <w:ind w:left="720"/>
        <w:rPr>
          <w:rFonts w:ascii="Times New Roman" w:hAnsi="Times New Roman"/>
          <w:szCs w:val="24"/>
        </w:rPr>
      </w:pPr>
      <w:r w:rsidRPr="00501333">
        <w:rPr>
          <w:rFonts w:ascii="Times New Roman" w:hAnsi="Times New Roman"/>
          <w:szCs w:val="24"/>
        </w:rPr>
        <w:tab/>
      </w:r>
      <w:r w:rsidRPr="00501333">
        <w:rPr>
          <w:rFonts w:ascii="Times New Roman" w:hAnsi="Times New Roman"/>
          <w:szCs w:val="24"/>
        </w:rPr>
        <w:tab/>
      </w:r>
    </w:p>
    <w:p w:rsidR="005871A3" w:rsidRPr="00501333" w:rsidP="005871A3" w14:paraId="3CCC2BFB" w14:textId="216A6CE1">
      <w:pPr>
        <w:ind w:left="720"/>
        <w:rPr>
          <w:rFonts w:ascii="Times New Roman" w:hAnsi="Times New Roman"/>
          <w:b/>
          <w:bCs/>
        </w:rPr>
      </w:pPr>
      <w:r w:rsidRPr="00501333">
        <w:rPr>
          <w:rFonts w:ascii="Times New Roman" w:hAnsi="Times New Roman"/>
          <w:b/>
          <w:bCs/>
        </w:rPr>
        <w:t>71,430</w:t>
      </w:r>
      <w:r w:rsidRPr="00501333">
        <w:rPr>
          <w:rFonts w:ascii="Times New Roman" w:hAnsi="Times New Roman"/>
        </w:rPr>
        <w:t xml:space="preserve"> divided by 3 = </w:t>
      </w:r>
      <w:r w:rsidRPr="00501333">
        <w:rPr>
          <w:rFonts w:ascii="Times New Roman" w:hAnsi="Times New Roman"/>
          <w:b/>
          <w:bCs/>
        </w:rPr>
        <w:t xml:space="preserve">23,810 average loan applications accepted (number of </w:t>
      </w:r>
      <w:r w:rsidRPr="00501333" w:rsidR="006C3E2E">
        <w:rPr>
          <w:rFonts w:ascii="Times New Roman" w:hAnsi="Times New Roman"/>
          <w:b/>
          <w:bCs/>
        </w:rPr>
        <w:t>respon</w:t>
      </w:r>
      <w:r w:rsidR="006C3E2E">
        <w:rPr>
          <w:rFonts w:ascii="Times New Roman" w:hAnsi="Times New Roman"/>
          <w:b/>
          <w:bCs/>
        </w:rPr>
        <w:t>ses</w:t>
      </w:r>
      <w:r w:rsidRPr="00501333">
        <w:rPr>
          <w:rFonts w:ascii="Times New Roman" w:hAnsi="Times New Roman"/>
          <w:b/>
          <w:bCs/>
        </w:rPr>
        <w:t>).</w:t>
      </w:r>
    </w:p>
    <w:p w:rsidR="005871A3" w:rsidRPr="00501333" w:rsidP="005871A3" w14:paraId="7FC009BB" w14:textId="77777777">
      <w:pPr>
        <w:ind w:left="720"/>
        <w:rPr>
          <w:rFonts w:ascii="Times New Roman" w:hAnsi="Times New Roman"/>
          <w:b/>
          <w:szCs w:val="24"/>
        </w:rPr>
      </w:pPr>
    </w:p>
    <w:p w:rsidR="005871A3" w:rsidRPr="00501333" w:rsidP="005871A3" w14:paraId="05424B11" w14:textId="77777777">
      <w:pPr>
        <w:ind w:left="720"/>
        <w:rPr>
          <w:rFonts w:ascii="Times New Roman" w:hAnsi="Times New Roman"/>
          <w:b/>
          <w:szCs w:val="24"/>
        </w:rPr>
      </w:pPr>
      <w:r w:rsidRPr="00501333">
        <w:rPr>
          <w:rFonts w:ascii="Times New Roman" w:hAnsi="Times New Roman"/>
          <w:b/>
          <w:szCs w:val="24"/>
        </w:rPr>
        <w:t>For MREIDL program:</w:t>
      </w:r>
    </w:p>
    <w:p w:rsidR="005871A3" w:rsidRPr="00501333" w:rsidP="005871A3" w14:paraId="5B466FAA" w14:textId="77777777">
      <w:pPr>
        <w:rPr>
          <w:rFonts w:ascii="Times New Roman" w:hAnsi="Times New Roman"/>
          <w:b/>
          <w:szCs w:val="24"/>
        </w:rPr>
      </w:pPr>
      <w:r w:rsidRPr="00501333">
        <w:rPr>
          <w:rFonts w:ascii="Times New Roman" w:hAnsi="Times New Roman"/>
          <w:szCs w:val="24"/>
        </w:rPr>
        <w:tab/>
      </w:r>
      <w:r w:rsidRPr="00501333">
        <w:rPr>
          <w:rFonts w:ascii="Times New Roman" w:hAnsi="Times New Roman"/>
          <w:b/>
          <w:szCs w:val="24"/>
        </w:rPr>
        <w:t xml:space="preserve">     </w:t>
      </w:r>
      <w:r w:rsidRPr="00501333">
        <w:rPr>
          <w:rFonts w:ascii="Times New Roman" w:hAnsi="Times New Roman"/>
          <w:b/>
          <w:szCs w:val="24"/>
        </w:rPr>
        <w:tab/>
        <w:t xml:space="preserve"> </w:t>
      </w:r>
    </w:p>
    <w:p w:rsidR="005871A3" w:rsidRPr="00501333" w:rsidP="005871A3" w14:paraId="3836B835" w14:textId="77777777">
      <w:pPr>
        <w:ind w:left="1800" w:firstLine="360"/>
        <w:rPr>
          <w:rFonts w:ascii="Times New Roman" w:hAnsi="Times New Roman"/>
          <w:szCs w:val="24"/>
        </w:rPr>
      </w:pPr>
      <w:r w:rsidRPr="00501333">
        <w:rPr>
          <w:rFonts w:ascii="Times New Roman" w:hAnsi="Times New Roman"/>
          <w:szCs w:val="24"/>
        </w:rPr>
        <w:t>Fiscal</w:t>
      </w:r>
      <w:r w:rsidRPr="00501333">
        <w:rPr>
          <w:rFonts w:ascii="Times New Roman" w:hAnsi="Times New Roman"/>
          <w:szCs w:val="24"/>
        </w:rPr>
        <w:tab/>
      </w:r>
      <w:r w:rsidRPr="00501333">
        <w:rPr>
          <w:rFonts w:ascii="Times New Roman" w:hAnsi="Times New Roman"/>
          <w:szCs w:val="24"/>
        </w:rPr>
        <w:tab/>
      </w:r>
      <w:r w:rsidRPr="00501333">
        <w:rPr>
          <w:rFonts w:ascii="Times New Roman" w:hAnsi="Times New Roman"/>
          <w:szCs w:val="24"/>
        </w:rPr>
        <w:tab/>
        <w:t>MREIDL Loan</w:t>
      </w:r>
    </w:p>
    <w:p w:rsidR="005871A3" w:rsidRPr="00501333" w:rsidP="005871A3" w14:paraId="26458EDD" w14:textId="77777777">
      <w:pPr>
        <w:ind w:left="1800" w:firstLine="360"/>
        <w:rPr>
          <w:rFonts w:ascii="Times New Roman" w:hAnsi="Times New Roman"/>
          <w:szCs w:val="24"/>
          <w:u w:val="single"/>
        </w:rPr>
      </w:pPr>
      <w:r w:rsidRPr="00501333">
        <w:rPr>
          <w:rFonts w:ascii="Times New Roman" w:hAnsi="Times New Roman"/>
          <w:szCs w:val="24"/>
          <w:u w:val="single"/>
        </w:rPr>
        <w:t xml:space="preserve">Year </w:t>
      </w:r>
      <w:r w:rsidRPr="00501333">
        <w:rPr>
          <w:rFonts w:ascii="Times New Roman" w:hAnsi="Times New Roman"/>
          <w:szCs w:val="24"/>
        </w:rPr>
        <w:t xml:space="preserve">                         </w:t>
      </w:r>
      <w:r w:rsidRPr="00501333">
        <w:rPr>
          <w:rFonts w:ascii="Times New Roman" w:hAnsi="Times New Roman"/>
          <w:szCs w:val="24"/>
          <w:u w:val="single"/>
        </w:rPr>
        <w:t>Applications Accepted</w:t>
      </w:r>
    </w:p>
    <w:p w:rsidR="005871A3" w:rsidRPr="00501333" w:rsidP="005871A3" w14:paraId="5586844F" w14:textId="77777777">
      <w:pPr>
        <w:tabs>
          <w:tab w:val="left" w:pos="2160"/>
          <w:tab w:val="left" w:pos="5130"/>
        </w:tabs>
        <w:ind w:left="1440" w:hanging="720"/>
        <w:rPr>
          <w:rFonts w:ascii="Times New Roman" w:hAnsi="Times New Roman"/>
          <w:szCs w:val="24"/>
        </w:rPr>
      </w:pPr>
      <w:r w:rsidRPr="00501333">
        <w:rPr>
          <w:rFonts w:ascii="Times New Roman" w:hAnsi="Times New Roman"/>
          <w:szCs w:val="24"/>
        </w:rPr>
        <w:t xml:space="preserve">            </w:t>
      </w:r>
      <w:r w:rsidRPr="00501333">
        <w:rPr>
          <w:rFonts w:ascii="Times New Roman" w:hAnsi="Times New Roman"/>
          <w:szCs w:val="24"/>
        </w:rPr>
        <w:tab/>
        <w:t>17                                               8</w:t>
      </w:r>
    </w:p>
    <w:p w:rsidR="005871A3" w:rsidRPr="00501333" w:rsidP="005871A3" w14:paraId="248EA43E" w14:textId="77777777">
      <w:pPr>
        <w:tabs>
          <w:tab w:val="left" w:pos="2160"/>
          <w:tab w:val="left" w:pos="5130"/>
        </w:tabs>
        <w:ind w:left="1440" w:hanging="720"/>
        <w:rPr>
          <w:rFonts w:ascii="Times New Roman" w:hAnsi="Times New Roman"/>
          <w:szCs w:val="24"/>
          <w:u w:val="single"/>
        </w:rPr>
      </w:pPr>
      <w:r w:rsidRPr="00501333">
        <w:rPr>
          <w:rFonts w:ascii="Times New Roman" w:hAnsi="Times New Roman"/>
          <w:szCs w:val="24"/>
        </w:rPr>
        <w:t xml:space="preserve">            </w:t>
      </w:r>
      <w:r w:rsidRPr="00501333">
        <w:rPr>
          <w:rFonts w:ascii="Times New Roman" w:hAnsi="Times New Roman"/>
          <w:szCs w:val="24"/>
        </w:rPr>
        <w:tab/>
        <w:t>19                                               6</w:t>
      </w:r>
    </w:p>
    <w:p w:rsidR="005871A3" w:rsidRPr="00501333" w:rsidP="005871A3" w14:paraId="0F3F9453" w14:textId="383B101B">
      <w:pPr>
        <w:tabs>
          <w:tab w:val="left" w:pos="2160"/>
        </w:tabs>
        <w:ind w:left="1440"/>
        <w:rPr>
          <w:rFonts w:ascii="Times New Roman" w:hAnsi="Times New Roman"/>
          <w:u w:val="single"/>
        </w:rPr>
      </w:pPr>
      <w:r w:rsidRPr="00501333">
        <w:rPr>
          <w:rFonts w:ascii="Times New Roman" w:hAnsi="Times New Roman"/>
        </w:rPr>
        <w:tab/>
      </w:r>
      <w:r w:rsidRPr="00501333">
        <w:rPr>
          <w:rFonts w:ascii="Times New Roman" w:hAnsi="Times New Roman"/>
          <w:u w:val="single"/>
        </w:rPr>
        <w:t>20</w:t>
      </w:r>
      <w:r w:rsidRPr="00501333">
        <w:rPr>
          <w:rFonts w:ascii="Times New Roman" w:hAnsi="Times New Roman"/>
          <w:szCs w:val="24"/>
        </w:rPr>
        <w:tab/>
      </w:r>
      <w:r w:rsidRPr="00501333">
        <w:rPr>
          <w:rFonts w:ascii="Times New Roman" w:hAnsi="Times New Roman"/>
          <w:szCs w:val="24"/>
        </w:rPr>
        <w:tab/>
      </w:r>
      <w:r w:rsidRPr="00501333">
        <w:rPr>
          <w:rFonts w:ascii="Times New Roman" w:hAnsi="Times New Roman"/>
          <w:szCs w:val="24"/>
        </w:rPr>
        <w:tab/>
      </w:r>
      <w:r w:rsidRPr="00501333">
        <w:rPr>
          <w:rFonts w:ascii="Times New Roman" w:hAnsi="Times New Roman"/>
          <w:szCs w:val="24"/>
        </w:rPr>
        <w:tab/>
        <w:t xml:space="preserve"> </w:t>
      </w:r>
      <w:r w:rsidRPr="00501333">
        <w:rPr>
          <w:rFonts w:ascii="Times New Roman" w:hAnsi="Times New Roman"/>
          <w:u w:val="single"/>
        </w:rPr>
        <w:t>56</w:t>
      </w:r>
    </w:p>
    <w:p w:rsidR="005871A3" w:rsidRPr="00501333" w:rsidP="005871A3" w14:paraId="1529F7AA" w14:textId="303339BF">
      <w:pPr>
        <w:tabs>
          <w:tab w:val="left" w:pos="2160"/>
        </w:tabs>
        <w:ind w:left="1440" w:hanging="720"/>
        <w:rPr>
          <w:rFonts w:ascii="Times New Roman" w:hAnsi="Times New Roman"/>
        </w:rPr>
      </w:pPr>
      <w:r w:rsidRPr="00501333">
        <w:rPr>
          <w:rFonts w:ascii="Times New Roman" w:hAnsi="Times New Roman"/>
          <w:b/>
          <w:bCs/>
        </w:rPr>
        <w:t xml:space="preserve">        </w:t>
      </w:r>
      <w:r w:rsidRPr="00501333">
        <w:rPr>
          <w:rFonts w:ascii="Times New Roman" w:hAnsi="Times New Roman"/>
        </w:rPr>
        <w:tab/>
      </w:r>
      <w:r w:rsidRPr="00501333" w:rsidR="000A2C53">
        <w:rPr>
          <w:rFonts w:ascii="Times New Roman" w:hAnsi="Times New Roman"/>
        </w:rPr>
        <w:tab/>
      </w:r>
      <w:r w:rsidRPr="00501333">
        <w:rPr>
          <w:rFonts w:ascii="Times New Roman" w:hAnsi="Times New Roman"/>
        </w:rPr>
        <w:t>Total:                                       70</w:t>
      </w:r>
    </w:p>
    <w:p w:rsidR="005871A3" w:rsidRPr="00501333" w:rsidP="005871A3" w14:paraId="060F017D" w14:textId="77777777">
      <w:pPr>
        <w:ind w:left="720"/>
        <w:rPr>
          <w:rFonts w:ascii="Times New Roman" w:hAnsi="Times New Roman"/>
          <w:szCs w:val="24"/>
        </w:rPr>
      </w:pPr>
    </w:p>
    <w:p w:rsidR="005871A3" w:rsidRPr="00501333" w:rsidP="005871A3" w14:paraId="08B8CBE4" w14:textId="0ADFA69E">
      <w:pPr>
        <w:ind w:left="720"/>
        <w:rPr>
          <w:rFonts w:ascii="Times New Roman" w:hAnsi="Times New Roman"/>
          <w:szCs w:val="24"/>
        </w:rPr>
      </w:pPr>
      <w:r w:rsidRPr="00501333">
        <w:rPr>
          <w:rFonts w:ascii="Times New Roman" w:hAnsi="Times New Roman"/>
          <w:b/>
          <w:szCs w:val="24"/>
        </w:rPr>
        <w:t>70</w:t>
      </w:r>
      <w:r w:rsidRPr="00501333">
        <w:rPr>
          <w:rFonts w:ascii="Times New Roman" w:hAnsi="Times New Roman"/>
          <w:szCs w:val="24"/>
        </w:rPr>
        <w:t xml:space="preserve"> divided by 3 = </w:t>
      </w:r>
      <w:r w:rsidRPr="00501333">
        <w:rPr>
          <w:rFonts w:ascii="Times New Roman" w:hAnsi="Times New Roman"/>
          <w:b/>
          <w:szCs w:val="24"/>
        </w:rPr>
        <w:t xml:space="preserve">23 average loan applications accepted (number of </w:t>
      </w:r>
      <w:r w:rsidRPr="00501333" w:rsidR="006C3E2E">
        <w:rPr>
          <w:rFonts w:ascii="Times New Roman" w:hAnsi="Times New Roman"/>
          <w:b/>
          <w:szCs w:val="24"/>
        </w:rPr>
        <w:t>respon</w:t>
      </w:r>
      <w:r w:rsidR="006C3E2E">
        <w:rPr>
          <w:rFonts w:ascii="Times New Roman" w:hAnsi="Times New Roman"/>
          <w:b/>
          <w:szCs w:val="24"/>
        </w:rPr>
        <w:t>ses</w:t>
      </w:r>
      <w:r w:rsidRPr="00501333">
        <w:rPr>
          <w:rFonts w:ascii="Times New Roman" w:hAnsi="Times New Roman"/>
          <w:b/>
          <w:szCs w:val="24"/>
        </w:rPr>
        <w:t xml:space="preserve">). </w:t>
      </w:r>
      <w:r w:rsidRPr="00501333">
        <w:rPr>
          <w:rFonts w:ascii="Times New Roman" w:hAnsi="Times New Roman"/>
          <w:szCs w:val="24"/>
        </w:rPr>
        <w:t>For FY20, approximately 95% of all applications were accepted using the ELA.</w:t>
      </w:r>
    </w:p>
    <w:p w:rsidR="005871A3" w:rsidRPr="00501333" w:rsidP="005871A3" w14:paraId="34729523" w14:textId="77777777">
      <w:pPr>
        <w:ind w:left="1440" w:hanging="720"/>
        <w:jc w:val="both"/>
        <w:rPr>
          <w:rFonts w:ascii="Times New Roman" w:hAnsi="Times New Roman"/>
          <w:b/>
          <w:szCs w:val="24"/>
        </w:rPr>
      </w:pPr>
      <w:r w:rsidRPr="00501333">
        <w:rPr>
          <w:rFonts w:ascii="Times New Roman" w:hAnsi="Times New Roman"/>
          <w:szCs w:val="24"/>
        </w:rPr>
        <w:tab/>
      </w:r>
    </w:p>
    <w:p w:rsidR="005871A3" w:rsidRPr="00501333" w:rsidP="005871A3" w14:paraId="2AD0391B" w14:textId="60B822EE">
      <w:pPr>
        <w:ind w:firstLine="720"/>
        <w:rPr>
          <w:rFonts w:ascii="Times New Roman" w:hAnsi="Times New Roman"/>
        </w:rPr>
      </w:pPr>
      <w:r w:rsidRPr="5FE31E34">
        <w:rPr>
          <w:rFonts w:ascii="Times New Roman" w:hAnsi="Times New Roman"/>
          <w:b/>
          <w:bCs/>
        </w:rPr>
        <w:t xml:space="preserve">TOTAL </w:t>
      </w:r>
      <w:r w:rsidRPr="5FE31E34" w:rsidR="00154B86">
        <w:rPr>
          <w:rFonts w:ascii="Times New Roman" w:hAnsi="Times New Roman"/>
          <w:b/>
          <w:bCs/>
        </w:rPr>
        <w:t xml:space="preserve">RESPONSES </w:t>
      </w:r>
      <w:r w:rsidRPr="5FE31E34">
        <w:rPr>
          <w:rFonts w:ascii="Times New Roman" w:hAnsi="Times New Roman"/>
          <w:b/>
          <w:bCs/>
        </w:rPr>
        <w:t>(for both programs) = 23,810 + 23 = 23,833</w:t>
      </w:r>
    </w:p>
    <w:p w:rsidR="005871A3" w:rsidRPr="001564FC" w:rsidP="005871A3" w14:paraId="112B8F09" w14:textId="77777777">
      <w:pPr>
        <w:tabs>
          <w:tab w:val="left" w:pos="1440"/>
        </w:tabs>
        <w:jc w:val="both"/>
        <w:rPr>
          <w:szCs w:val="24"/>
        </w:rPr>
      </w:pPr>
    </w:p>
    <w:p w:rsidR="005871A3" w:rsidP="005871A3" w14:paraId="4F1B1805" w14:textId="77777777">
      <w:pPr>
        <w:tabs>
          <w:tab w:val="left" w:pos="720"/>
        </w:tabs>
        <w:rPr>
          <w:highlight w:val="cyan"/>
        </w:rPr>
      </w:pPr>
      <w:r>
        <w:rPr>
          <w:szCs w:val="24"/>
        </w:rPr>
        <w:tab/>
      </w:r>
    </w:p>
    <w:p w:rsidR="005871A3" w:rsidRPr="00501333" w:rsidP="005871A3" w14:paraId="5D756A28" w14:textId="77777777">
      <w:pPr>
        <w:tabs>
          <w:tab w:val="left" w:pos="720"/>
        </w:tabs>
        <w:rPr>
          <w:rFonts w:ascii="Times New Roman" w:hAnsi="Times New Roman"/>
          <w:b/>
          <w:bCs/>
          <w:highlight w:val="yellow"/>
        </w:rPr>
      </w:pPr>
      <w:r>
        <w:rPr>
          <w:szCs w:val="24"/>
        </w:rPr>
        <w:tab/>
      </w:r>
      <w:r w:rsidRPr="00501333">
        <w:rPr>
          <w:rFonts w:ascii="Times New Roman" w:hAnsi="Times New Roman"/>
          <w:b/>
          <w:bCs/>
        </w:rPr>
        <w:t xml:space="preserve">PUBLIC BURDEN-Hours </w:t>
      </w:r>
    </w:p>
    <w:p w:rsidR="005871A3" w:rsidRPr="00501333" w:rsidP="005871A3" w14:paraId="7C766169" w14:textId="77777777">
      <w:pPr>
        <w:tabs>
          <w:tab w:val="left" w:pos="720"/>
        </w:tabs>
        <w:rPr>
          <w:rFonts w:ascii="Times New Roman" w:hAnsi="Times New Roman"/>
          <w:b/>
          <w:bCs/>
          <w:szCs w:val="24"/>
        </w:rPr>
      </w:pPr>
    </w:p>
    <w:p w:rsidR="005871A3" w:rsidRPr="00501333" w:rsidP="005871A3" w14:paraId="6483F406" w14:textId="5AAEBA28">
      <w:pPr>
        <w:tabs>
          <w:tab w:val="left" w:pos="1260"/>
        </w:tabs>
        <w:ind w:left="720"/>
        <w:rPr>
          <w:rFonts w:ascii="Times New Roman" w:hAnsi="Times New Roman"/>
        </w:rPr>
      </w:pPr>
      <w:r w:rsidRPr="00501333">
        <w:rPr>
          <w:rFonts w:ascii="Times New Roman" w:hAnsi="Times New Roman"/>
        </w:rPr>
        <w:t xml:space="preserve">The SBA Form 5 (regardless of format) is </w:t>
      </w:r>
      <w:r w:rsidRPr="00501333" w:rsidR="00204304">
        <w:rPr>
          <w:rFonts w:ascii="Times New Roman" w:hAnsi="Times New Roman"/>
        </w:rPr>
        <w:t>completed</w:t>
      </w:r>
      <w:r w:rsidRPr="00501333">
        <w:rPr>
          <w:rFonts w:ascii="Times New Roman" w:hAnsi="Times New Roman"/>
        </w:rPr>
        <w:t xml:space="preserve"> by disaster business loan applicants and takes an estimated 1.25 hours to complete. </w:t>
      </w:r>
    </w:p>
    <w:p w:rsidR="005871A3" w:rsidRPr="00501333" w:rsidP="005871A3" w14:paraId="35358630" w14:textId="77777777">
      <w:pPr>
        <w:tabs>
          <w:tab w:val="left" w:pos="1260"/>
        </w:tabs>
        <w:ind w:left="720"/>
        <w:rPr>
          <w:rFonts w:ascii="Times New Roman" w:hAnsi="Times New Roman"/>
        </w:rPr>
      </w:pPr>
    </w:p>
    <w:p w:rsidR="005871A3" w:rsidRPr="00501333" w:rsidP="005871A3" w14:paraId="6169AA84" w14:textId="1A8DEB57">
      <w:pPr>
        <w:ind w:left="720"/>
        <w:rPr>
          <w:rFonts w:ascii="Times New Roman" w:hAnsi="Times New Roman"/>
          <w:b/>
          <w:bCs/>
        </w:rPr>
      </w:pPr>
      <w:r w:rsidRPr="00501333">
        <w:rPr>
          <w:rFonts w:ascii="Times New Roman" w:hAnsi="Times New Roman"/>
          <w:b/>
          <w:bCs/>
        </w:rPr>
        <w:t>23,</w:t>
      </w:r>
      <w:r w:rsidRPr="00501333" w:rsidR="006D731C">
        <w:rPr>
          <w:rFonts w:ascii="Times New Roman" w:hAnsi="Times New Roman"/>
          <w:b/>
          <w:bCs/>
        </w:rPr>
        <w:t>833</w:t>
      </w:r>
      <w:r w:rsidRPr="00501333">
        <w:rPr>
          <w:rFonts w:ascii="Times New Roman" w:hAnsi="Times New Roman"/>
          <w:b/>
          <w:bCs/>
        </w:rPr>
        <w:t xml:space="preserve"> respondents x 1.25 = 29,</w:t>
      </w:r>
      <w:r w:rsidRPr="00501333" w:rsidR="009C39AA">
        <w:rPr>
          <w:rFonts w:ascii="Times New Roman" w:hAnsi="Times New Roman"/>
          <w:b/>
          <w:bCs/>
        </w:rPr>
        <w:t>791</w:t>
      </w:r>
      <w:r w:rsidRPr="00501333">
        <w:rPr>
          <w:rFonts w:ascii="Times New Roman" w:hAnsi="Times New Roman"/>
          <w:b/>
          <w:bCs/>
        </w:rPr>
        <w:t xml:space="preserve"> public burden hours for Form 5.</w:t>
      </w:r>
    </w:p>
    <w:p w:rsidR="005871A3" w:rsidRPr="00501333" w:rsidP="005871A3" w14:paraId="2DBF63F2" w14:textId="77777777">
      <w:pPr>
        <w:jc w:val="both"/>
        <w:rPr>
          <w:rFonts w:ascii="Times New Roman" w:hAnsi="Times New Roman"/>
          <w:b/>
          <w:bCs/>
        </w:rPr>
      </w:pPr>
    </w:p>
    <w:p w:rsidR="005871A3" w:rsidRPr="00501333" w:rsidP="005871A3" w14:paraId="290E5BE8" w14:textId="389C3637">
      <w:pPr>
        <w:ind w:firstLine="720"/>
        <w:jc w:val="both"/>
        <w:rPr>
          <w:rFonts w:ascii="Times New Roman" w:hAnsi="Times New Roman"/>
        </w:rPr>
      </w:pPr>
    </w:p>
    <w:p w:rsidR="005871A3" w:rsidRPr="00501333" w:rsidP="005871A3" w14:paraId="26E89AB1" w14:textId="77777777">
      <w:pPr>
        <w:ind w:firstLine="720"/>
        <w:rPr>
          <w:rFonts w:ascii="Times New Roman" w:hAnsi="Times New Roman"/>
          <w:b/>
          <w:bCs/>
        </w:rPr>
      </w:pPr>
      <w:r w:rsidRPr="00501333">
        <w:rPr>
          <w:rFonts w:ascii="Times New Roman" w:hAnsi="Times New Roman"/>
          <w:b/>
          <w:bCs/>
        </w:rPr>
        <w:t>PUBLIC BURDEN-Cost</w:t>
      </w:r>
    </w:p>
    <w:p w:rsidR="005871A3" w:rsidRPr="00501333" w:rsidP="005871A3" w14:paraId="44832FBF" w14:textId="77777777">
      <w:pPr>
        <w:jc w:val="both"/>
        <w:rPr>
          <w:rFonts w:ascii="Times New Roman" w:hAnsi="Times New Roman"/>
        </w:rPr>
      </w:pPr>
    </w:p>
    <w:p w:rsidR="005871A3" w:rsidRPr="00501333" w:rsidP="005871A3" w14:paraId="77CB9C1C" w14:textId="7C6E1512">
      <w:pPr>
        <w:ind w:left="720"/>
        <w:rPr>
          <w:rFonts w:ascii="Times New Roman" w:hAnsi="Times New Roman"/>
        </w:rPr>
      </w:pPr>
      <w:r w:rsidRPr="00501333">
        <w:rPr>
          <w:rFonts w:ascii="Times New Roman" w:hAnsi="Times New Roman"/>
        </w:rPr>
        <w:t>The cost estimate for a respondent is based on GS 9, step 1 ($</w:t>
      </w:r>
      <w:r w:rsidRPr="00501333" w:rsidR="009A6E83">
        <w:rPr>
          <w:rFonts w:ascii="Times New Roman" w:hAnsi="Times New Roman"/>
        </w:rPr>
        <w:t>26.22</w:t>
      </w:r>
      <w:r w:rsidRPr="00501333">
        <w:rPr>
          <w:rFonts w:ascii="Times New Roman" w:hAnsi="Times New Roman"/>
        </w:rPr>
        <w:t xml:space="preserve"> per hour-RUS (202</w:t>
      </w:r>
      <w:r w:rsidRPr="00501333" w:rsidR="00033587">
        <w:rPr>
          <w:rFonts w:ascii="Times New Roman" w:hAnsi="Times New Roman"/>
        </w:rPr>
        <w:t>2</w:t>
      </w:r>
      <w:r w:rsidRPr="00501333">
        <w:rPr>
          <w:rFonts w:ascii="Times New Roman" w:hAnsi="Times New Roman"/>
        </w:rPr>
        <w:t>), which is the level of expertise (minimal) that is required to respond.  The annual hourly cost estimate is calculated below:</w:t>
      </w:r>
    </w:p>
    <w:p w:rsidR="005871A3" w:rsidRPr="00501333" w:rsidP="005871A3" w14:paraId="5930C353" w14:textId="77777777">
      <w:pPr>
        <w:ind w:left="2160"/>
        <w:rPr>
          <w:rFonts w:ascii="Times New Roman" w:hAnsi="Times New Roman"/>
        </w:rPr>
      </w:pPr>
    </w:p>
    <w:p w:rsidR="005871A3" w:rsidP="005871A3" w14:paraId="3EC22962" w14:textId="1E80189D">
      <w:pPr>
        <w:ind w:left="1440"/>
        <w:rPr>
          <w:rFonts w:ascii="Times New Roman" w:hAnsi="Times New Roman"/>
          <w:b/>
          <w:bCs/>
        </w:rPr>
      </w:pPr>
      <w:r w:rsidRPr="00501333">
        <w:rPr>
          <w:rFonts w:ascii="Times New Roman" w:hAnsi="Times New Roman"/>
        </w:rPr>
        <w:t>SBA Form 5 (paper and ELA): 29,</w:t>
      </w:r>
      <w:r w:rsidRPr="00501333" w:rsidR="003129E9">
        <w:rPr>
          <w:rFonts w:ascii="Times New Roman" w:hAnsi="Times New Roman"/>
        </w:rPr>
        <w:t>791</w:t>
      </w:r>
      <w:r w:rsidRPr="00501333">
        <w:rPr>
          <w:rFonts w:ascii="Times New Roman" w:hAnsi="Times New Roman"/>
          <w:b/>
          <w:bCs/>
        </w:rPr>
        <w:t xml:space="preserve"> </w:t>
      </w:r>
      <w:r w:rsidRPr="00501333">
        <w:rPr>
          <w:rFonts w:ascii="Times New Roman" w:hAnsi="Times New Roman"/>
        </w:rPr>
        <w:t>burden hours x $2</w:t>
      </w:r>
      <w:r w:rsidRPr="00501333" w:rsidR="00033587">
        <w:rPr>
          <w:rFonts w:ascii="Times New Roman" w:hAnsi="Times New Roman"/>
        </w:rPr>
        <w:t>6</w:t>
      </w:r>
      <w:r w:rsidRPr="00501333">
        <w:rPr>
          <w:rFonts w:ascii="Times New Roman" w:hAnsi="Times New Roman"/>
        </w:rPr>
        <w:t>.</w:t>
      </w:r>
      <w:r w:rsidRPr="00501333" w:rsidR="00033587">
        <w:rPr>
          <w:rFonts w:ascii="Times New Roman" w:hAnsi="Times New Roman"/>
        </w:rPr>
        <w:t>22</w:t>
      </w:r>
      <w:r w:rsidRPr="00501333">
        <w:rPr>
          <w:rFonts w:ascii="Times New Roman" w:hAnsi="Times New Roman"/>
        </w:rPr>
        <w:t xml:space="preserve"> = $7</w:t>
      </w:r>
      <w:r w:rsidRPr="00501333" w:rsidR="00494C0D">
        <w:rPr>
          <w:rFonts w:ascii="Times New Roman" w:hAnsi="Times New Roman"/>
        </w:rPr>
        <w:t>81</w:t>
      </w:r>
      <w:r w:rsidRPr="00501333">
        <w:rPr>
          <w:rFonts w:ascii="Times New Roman" w:hAnsi="Times New Roman"/>
        </w:rPr>
        <w:t>,</w:t>
      </w:r>
      <w:r w:rsidRPr="00501333" w:rsidR="00494C0D">
        <w:rPr>
          <w:rFonts w:ascii="Times New Roman" w:hAnsi="Times New Roman"/>
        </w:rPr>
        <w:t>120</w:t>
      </w:r>
      <w:r w:rsidRPr="00501333">
        <w:rPr>
          <w:rFonts w:ascii="Times New Roman" w:hAnsi="Times New Roman"/>
        </w:rPr>
        <w:t xml:space="preserve"> + 32% for fringe benefits ($</w:t>
      </w:r>
      <w:r w:rsidRPr="00501333" w:rsidR="00D525F1">
        <w:rPr>
          <w:rFonts w:ascii="Times New Roman" w:hAnsi="Times New Roman"/>
        </w:rPr>
        <w:t>249,958</w:t>
      </w:r>
      <w:r w:rsidRPr="00501333">
        <w:rPr>
          <w:rFonts w:ascii="Times New Roman" w:hAnsi="Times New Roman"/>
        </w:rPr>
        <w:t xml:space="preserve">) = </w:t>
      </w:r>
      <w:r w:rsidRPr="00501333">
        <w:rPr>
          <w:rFonts w:ascii="Times New Roman" w:hAnsi="Times New Roman"/>
          <w:b/>
          <w:bCs/>
        </w:rPr>
        <w:t>$1,</w:t>
      </w:r>
      <w:r w:rsidRPr="00501333" w:rsidR="00CB63E4">
        <w:rPr>
          <w:rFonts w:ascii="Times New Roman" w:hAnsi="Times New Roman"/>
          <w:b/>
          <w:bCs/>
        </w:rPr>
        <w:t>031,078</w:t>
      </w:r>
      <w:r w:rsidRPr="00501333">
        <w:rPr>
          <w:rFonts w:ascii="Times New Roman" w:hAnsi="Times New Roman"/>
          <w:b/>
          <w:bCs/>
        </w:rPr>
        <w:t xml:space="preserve"> public burden cost for Form 5</w:t>
      </w:r>
    </w:p>
    <w:p w:rsidR="006E712B" w:rsidP="005871A3" w14:paraId="333CFAFB" w14:textId="326B20A2">
      <w:pPr>
        <w:ind w:left="1440"/>
        <w:rPr>
          <w:rFonts w:ascii="Times New Roman" w:hAnsi="Times New Roman"/>
          <w:b/>
          <w:bCs/>
        </w:rPr>
      </w:pPr>
    </w:p>
    <w:p w:rsidR="006E712B" w:rsidP="005871A3" w14:paraId="52CFA87D" w14:textId="037FA1C0">
      <w:pPr>
        <w:ind w:left="1440"/>
        <w:rPr>
          <w:rFonts w:ascii="Times New Roman" w:hAnsi="Times New Roman"/>
          <w:b/>
          <w:bCs/>
        </w:rPr>
      </w:pPr>
    </w:p>
    <w:p w:rsidR="006E712B" w:rsidP="005871A3" w14:paraId="526CEA29" w14:textId="37601591">
      <w:pPr>
        <w:ind w:left="1440"/>
        <w:rPr>
          <w:rFonts w:ascii="Times New Roman" w:hAnsi="Times New Roman"/>
          <w:b/>
          <w:bCs/>
        </w:rPr>
      </w:pPr>
    </w:p>
    <w:p w:rsidR="006E712B" w:rsidP="005871A3" w14:paraId="7C281A03" w14:textId="297AEA17">
      <w:pPr>
        <w:ind w:left="1440"/>
        <w:rPr>
          <w:rFonts w:ascii="Times New Roman" w:hAnsi="Times New Roman"/>
          <w:b/>
          <w:bCs/>
        </w:rPr>
      </w:pPr>
    </w:p>
    <w:p w:rsidR="006E712B" w:rsidP="005871A3" w14:paraId="6B7337B7" w14:textId="3E2D4CA2">
      <w:pPr>
        <w:ind w:left="1440"/>
        <w:rPr>
          <w:rFonts w:ascii="Times New Roman" w:hAnsi="Times New Roman"/>
          <w:b/>
          <w:bCs/>
        </w:rPr>
      </w:pPr>
    </w:p>
    <w:p w:rsidR="006E712B" w:rsidP="005871A3" w14:paraId="6AE1C515" w14:textId="7252957C">
      <w:pPr>
        <w:ind w:left="1440"/>
        <w:rPr>
          <w:rFonts w:ascii="Times New Roman" w:hAnsi="Times New Roman"/>
          <w:b/>
          <w:bCs/>
        </w:rPr>
      </w:pPr>
    </w:p>
    <w:p w:rsidR="006E712B" w:rsidP="005871A3" w14:paraId="653DB4C0" w14:textId="0B4C0996">
      <w:pPr>
        <w:ind w:left="1440"/>
        <w:rPr>
          <w:rFonts w:ascii="Times New Roman" w:hAnsi="Times New Roman"/>
          <w:b/>
          <w:bCs/>
        </w:rPr>
      </w:pPr>
    </w:p>
    <w:p w:rsidR="006E712B" w:rsidP="005871A3" w14:paraId="7F187F2D" w14:textId="69D3F0AF">
      <w:pPr>
        <w:ind w:left="1440"/>
        <w:rPr>
          <w:rFonts w:ascii="Times New Roman" w:hAnsi="Times New Roman"/>
          <w:b/>
          <w:bCs/>
        </w:rPr>
      </w:pPr>
    </w:p>
    <w:p w:rsidR="006E712B" w:rsidP="005871A3" w14:paraId="02C555DA" w14:textId="677B2B5D">
      <w:pPr>
        <w:ind w:left="1440"/>
        <w:rPr>
          <w:rFonts w:ascii="Times New Roman" w:hAnsi="Times New Roman"/>
          <w:b/>
          <w:bCs/>
        </w:rPr>
      </w:pPr>
    </w:p>
    <w:p w:rsidR="006E712B" w:rsidP="005871A3" w14:paraId="7B3B7E34" w14:textId="3465858E">
      <w:pPr>
        <w:ind w:left="1440"/>
        <w:rPr>
          <w:rFonts w:ascii="Times New Roman" w:hAnsi="Times New Roman"/>
          <w:b/>
          <w:bCs/>
        </w:rPr>
      </w:pPr>
    </w:p>
    <w:p w:rsidR="006E712B" w:rsidRPr="00501333" w:rsidP="005871A3" w14:paraId="35C16B62" w14:textId="77777777">
      <w:pPr>
        <w:ind w:left="1440"/>
        <w:rPr>
          <w:rFonts w:ascii="Times New Roman" w:hAnsi="Times New Roman"/>
          <w:b/>
          <w:bCs/>
        </w:rPr>
      </w:pPr>
    </w:p>
    <w:p w:rsidR="005871A3" w:rsidRPr="00501333" w:rsidP="005871A3" w14:paraId="39BA7376" w14:textId="77777777">
      <w:pPr>
        <w:ind w:left="1440"/>
        <w:rPr>
          <w:rFonts w:ascii="Times New Roman" w:hAnsi="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092"/>
        <w:gridCol w:w="1377"/>
        <w:gridCol w:w="950"/>
        <w:gridCol w:w="1704"/>
        <w:gridCol w:w="1565"/>
        <w:gridCol w:w="977"/>
        <w:gridCol w:w="1679"/>
      </w:tblGrid>
      <w:tr w14:paraId="03097290" w14:textId="77777777" w:rsidTr="005E01C5">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15869" w:rsidP="004B5E2C" w14:paraId="7CACADC3" w14:textId="7E3EACD2">
            <w:pPr>
              <w:widowControl w:val="0"/>
              <w:rPr>
                <w:b/>
                <w:bCs/>
                <w:szCs w:val="22"/>
              </w:rPr>
            </w:pPr>
          </w:p>
        </w:tc>
        <w:tc>
          <w:tcPr>
            <w:tcW w:w="75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15869" w:rsidP="004B5E2C" w14:paraId="0792F9D8" w14:textId="77777777">
            <w:pPr>
              <w:widowControl w:val="0"/>
              <w:rPr>
                <w:b/>
                <w:bCs/>
                <w:szCs w:val="22"/>
              </w:rPr>
            </w:pPr>
            <w:r w:rsidRPr="00915869">
              <w:rPr>
                <w:b/>
                <w:bCs/>
                <w:szCs w:val="22"/>
              </w:rPr>
              <w:t>Requested</w:t>
            </w:r>
          </w:p>
        </w:tc>
        <w:tc>
          <w:tcPr>
            <w:tcW w:w="48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15869" w:rsidP="004B5E2C" w14:paraId="2C878B71" w14:textId="77777777">
            <w:pPr>
              <w:widowControl w:val="0"/>
              <w:rPr>
                <w:b/>
                <w:bCs/>
                <w:szCs w:val="22"/>
              </w:rPr>
            </w:pPr>
            <w:r w:rsidRPr="00915869">
              <w:rPr>
                <w:b/>
                <w:bCs/>
                <w:szCs w:val="22"/>
              </w:rPr>
              <w:t>Program Change Due to New Statute</w:t>
            </w:r>
          </w:p>
        </w:tc>
        <w:tc>
          <w:tcPr>
            <w:tcW w:w="93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15869" w:rsidP="5FE31E34" w14:paraId="66FD3BD3" w14:textId="77777777">
            <w:pPr>
              <w:widowControl w:val="0"/>
              <w:rPr>
                <w:b/>
                <w:bCs/>
              </w:rPr>
            </w:pPr>
            <w:r w:rsidRPr="5FE31E34">
              <w:rPr>
                <w:b/>
                <w:bCs/>
              </w:rPr>
              <w:t>Program Change Due to Agency Discretion</w:t>
            </w:r>
          </w:p>
        </w:tc>
        <w:tc>
          <w:tcPr>
            <w:tcW w:w="85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15869" w:rsidP="5FE31E34" w14:paraId="1BECFC53" w14:textId="77777777">
            <w:pPr>
              <w:widowControl w:val="0"/>
              <w:rPr>
                <w:b/>
                <w:bCs/>
              </w:rPr>
            </w:pPr>
            <w:r w:rsidRPr="5FE31E34">
              <w:rPr>
                <w:b/>
                <w:bCs/>
              </w:rPr>
              <w:t>Change Due to Adjustment in Agency Estimate</w:t>
            </w:r>
          </w:p>
        </w:tc>
        <w:tc>
          <w:tcPr>
            <w:tcW w:w="49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15869" w:rsidP="004B5E2C" w14:paraId="6D98BA7D" w14:textId="77777777">
            <w:pPr>
              <w:widowControl w:val="0"/>
              <w:rPr>
                <w:b/>
                <w:bCs/>
                <w:szCs w:val="22"/>
              </w:rPr>
            </w:pPr>
            <w:r w:rsidRPr="00915869">
              <w:rPr>
                <w:b/>
                <w:bCs/>
                <w:szCs w:val="22"/>
              </w:rPr>
              <w:t>Change Due to Potential Violation of the PRA</w:t>
            </w:r>
          </w:p>
        </w:tc>
        <w:tc>
          <w:tcPr>
            <w:tcW w:w="92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15869" w:rsidP="5FE31E34" w14:paraId="17375269" w14:textId="77777777">
            <w:pPr>
              <w:widowControl w:val="0"/>
              <w:rPr>
                <w:b/>
                <w:bCs/>
              </w:rPr>
            </w:pPr>
            <w:r w:rsidRPr="5FE31E34">
              <w:rPr>
                <w:b/>
                <w:bCs/>
              </w:rPr>
              <w:t>Previously Approved</w:t>
            </w:r>
          </w:p>
        </w:tc>
      </w:tr>
      <w:tr w14:paraId="21746AC5" w14:textId="77777777" w:rsidTr="005E01C5">
        <w:tblPrEx>
          <w:tblW w:w="5000" w:type="pct"/>
          <w:tblCellSpacing w:w="0" w:type="dxa"/>
          <w:shd w:val="clear" w:color="auto" w:fill="EFEFEF"/>
          <w:tblCellMar>
            <w:left w:w="0" w:type="dxa"/>
            <w:right w:w="0" w:type="dxa"/>
          </w:tblCellMar>
          <w:tblLook w:val="04A0"/>
        </w:tblPrEx>
        <w:trPr>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6F4DBF04" w14:textId="77777777">
            <w:pPr>
              <w:widowControl w:val="0"/>
              <w:rPr>
                <w:szCs w:val="22"/>
              </w:rPr>
            </w:pPr>
            <w:r w:rsidRPr="00915869">
              <w:rPr>
                <w:szCs w:val="22"/>
              </w:rPr>
              <w:t>Annual Number of Responses for this IC</w:t>
            </w:r>
          </w:p>
        </w:tc>
        <w:tc>
          <w:tcPr>
            <w:tcW w:w="7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14A5DE8A" w14:textId="77777777">
            <w:pPr>
              <w:widowControl w:val="0"/>
              <w:rPr>
                <w:szCs w:val="22"/>
              </w:rPr>
            </w:pPr>
            <w:r>
              <w:rPr>
                <w:szCs w:val="22"/>
              </w:rPr>
              <w:t>23,833</w:t>
            </w:r>
          </w:p>
        </w:tc>
        <w:tc>
          <w:tcPr>
            <w:tcW w:w="48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3A56FEC5" w14:textId="77777777">
            <w:pPr>
              <w:widowControl w:val="0"/>
              <w:rPr>
                <w:szCs w:val="22"/>
              </w:rPr>
            </w:pPr>
            <w:r>
              <w:rPr>
                <w:szCs w:val="22"/>
              </w:rPr>
              <w:t>NA</w:t>
            </w:r>
          </w:p>
        </w:tc>
        <w:tc>
          <w:tcPr>
            <w:tcW w:w="93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36788C9B" w14:textId="77777777">
            <w:pPr>
              <w:widowControl w:val="0"/>
              <w:rPr>
                <w:szCs w:val="22"/>
              </w:rPr>
            </w:pPr>
            <w:r>
              <w:rPr>
                <w:szCs w:val="22"/>
              </w:rPr>
              <w:t>NA</w:t>
            </w:r>
          </w:p>
        </w:tc>
        <w:tc>
          <w:tcPr>
            <w:tcW w:w="8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49B6E342" w14:textId="245FDBA9">
            <w:pPr>
              <w:widowControl w:val="0"/>
              <w:rPr>
                <w:szCs w:val="22"/>
              </w:rPr>
            </w:pPr>
            <w:r>
              <w:rPr>
                <w:szCs w:val="22"/>
              </w:rPr>
              <w:t>11,</w:t>
            </w:r>
            <w:r w:rsidR="007F6268">
              <w:rPr>
                <w:szCs w:val="22"/>
              </w:rPr>
              <w:t>940</w:t>
            </w:r>
          </w:p>
        </w:tc>
        <w:tc>
          <w:tcPr>
            <w:tcW w:w="49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083949B9" w14:textId="77777777">
            <w:pPr>
              <w:widowControl w:val="0"/>
              <w:rPr>
                <w:szCs w:val="22"/>
              </w:rPr>
            </w:pPr>
            <w:r>
              <w:rPr>
                <w:szCs w:val="22"/>
              </w:rPr>
              <w:t>NA</w:t>
            </w:r>
          </w:p>
        </w:tc>
        <w:tc>
          <w:tcPr>
            <w:tcW w:w="92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18CE0385" w14:textId="77777777">
            <w:pPr>
              <w:widowControl w:val="0"/>
              <w:rPr>
                <w:szCs w:val="22"/>
              </w:rPr>
            </w:pPr>
            <w:r w:rsidRPr="00D751BD">
              <w:rPr>
                <w:szCs w:val="22"/>
              </w:rPr>
              <w:t>11,893</w:t>
            </w:r>
          </w:p>
        </w:tc>
      </w:tr>
      <w:tr w14:paraId="7C679817" w14:textId="77777777" w:rsidTr="005E01C5">
        <w:tblPrEx>
          <w:tblW w:w="5000" w:type="pct"/>
          <w:tblCellSpacing w:w="0" w:type="dxa"/>
          <w:shd w:val="clear" w:color="auto" w:fill="EFEFEF"/>
          <w:tblCellMar>
            <w:left w:w="0" w:type="dxa"/>
            <w:right w:w="0" w:type="dxa"/>
          </w:tblCellMar>
          <w:tblLook w:val="04A0"/>
        </w:tblPrEx>
        <w:trPr>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1CFCF442" w14:textId="77777777">
            <w:pPr>
              <w:widowControl w:val="0"/>
              <w:rPr>
                <w:szCs w:val="22"/>
              </w:rPr>
            </w:pPr>
            <w:r w:rsidRPr="00915869">
              <w:rPr>
                <w:szCs w:val="22"/>
              </w:rPr>
              <w:t>Annual IC Time Burden (Hour)</w:t>
            </w:r>
          </w:p>
        </w:tc>
        <w:tc>
          <w:tcPr>
            <w:tcW w:w="7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2F333C47" w14:textId="58835EC6">
            <w:pPr>
              <w:widowControl w:val="0"/>
            </w:pPr>
            <w:r>
              <w:t>29,791</w:t>
            </w:r>
          </w:p>
        </w:tc>
        <w:tc>
          <w:tcPr>
            <w:tcW w:w="48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5B9C4163" w14:textId="77777777">
            <w:pPr>
              <w:widowControl w:val="0"/>
              <w:rPr>
                <w:szCs w:val="22"/>
              </w:rPr>
            </w:pPr>
            <w:r>
              <w:rPr>
                <w:szCs w:val="22"/>
              </w:rPr>
              <w:t>NA</w:t>
            </w:r>
          </w:p>
        </w:tc>
        <w:tc>
          <w:tcPr>
            <w:tcW w:w="93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14856BC1" w14:textId="77777777">
            <w:pPr>
              <w:widowControl w:val="0"/>
              <w:rPr>
                <w:szCs w:val="22"/>
              </w:rPr>
            </w:pPr>
            <w:r>
              <w:rPr>
                <w:szCs w:val="22"/>
              </w:rPr>
              <w:t>NA</w:t>
            </w:r>
          </w:p>
        </w:tc>
        <w:tc>
          <w:tcPr>
            <w:tcW w:w="8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5D837718" w14:textId="42D7B7D5">
            <w:pPr>
              <w:widowControl w:val="0"/>
              <w:rPr>
                <w:szCs w:val="22"/>
              </w:rPr>
            </w:pPr>
            <w:r>
              <w:rPr>
                <w:szCs w:val="22"/>
              </w:rPr>
              <w:t>10,977</w:t>
            </w:r>
          </w:p>
        </w:tc>
        <w:tc>
          <w:tcPr>
            <w:tcW w:w="49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177CC576" w14:textId="77777777">
            <w:pPr>
              <w:widowControl w:val="0"/>
              <w:rPr>
                <w:szCs w:val="22"/>
              </w:rPr>
            </w:pPr>
            <w:r>
              <w:rPr>
                <w:szCs w:val="22"/>
              </w:rPr>
              <w:t>NA</w:t>
            </w:r>
          </w:p>
        </w:tc>
        <w:tc>
          <w:tcPr>
            <w:tcW w:w="92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28B00F5E" w14:textId="77777777">
            <w:pPr>
              <w:widowControl w:val="0"/>
              <w:rPr>
                <w:szCs w:val="22"/>
              </w:rPr>
            </w:pPr>
            <w:r w:rsidRPr="007667B9">
              <w:rPr>
                <w:szCs w:val="22"/>
              </w:rPr>
              <w:t>18,814</w:t>
            </w:r>
          </w:p>
        </w:tc>
      </w:tr>
      <w:tr w14:paraId="30E86734" w14:textId="77777777" w:rsidTr="005E01C5">
        <w:tblPrEx>
          <w:tblW w:w="5000" w:type="pct"/>
          <w:tblCellSpacing w:w="0" w:type="dxa"/>
          <w:shd w:val="clear" w:color="auto" w:fill="EFEFEF"/>
          <w:tblCellMar>
            <w:left w:w="0" w:type="dxa"/>
            <w:right w:w="0" w:type="dxa"/>
          </w:tblCellMar>
          <w:tblLook w:val="04A0"/>
        </w:tblPrEx>
        <w:trPr>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10294814" w14:textId="77777777">
            <w:pPr>
              <w:widowControl w:val="0"/>
              <w:rPr>
                <w:szCs w:val="22"/>
              </w:rPr>
            </w:pPr>
            <w:r w:rsidRPr="00915869">
              <w:rPr>
                <w:szCs w:val="22"/>
              </w:rPr>
              <w:t>Annual IC Cost Burden (Dollars)</w:t>
            </w:r>
          </w:p>
        </w:tc>
        <w:tc>
          <w:tcPr>
            <w:tcW w:w="7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F24A9" w:rsidP="004B5E2C" w14:paraId="1ABEE828" w14:textId="68B4416A">
            <w:pPr>
              <w:widowControl w:val="0"/>
              <w:rPr>
                <w:szCs w:val="22"/>
              </w:rPr>
            </w:pPr>
            <w:r w:rsidRPr="000F24A9">
              <w:t>$1,</w:t>
            </w:r>
            <w:r w:rsidR="007E6B4A">
              <w:t>031</w:t>
            </w:r>
            <w:r w:rsidR="000829BB">
              <w:t>,078</w:t>
            </w:r>
          </w:p>
        </w:tc>
        <w:tc>
          <w:tcPr>
            <w:tcW w:w="48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28DD058C" w14:textId="77777777">
            <w:pPr>
              <w:widowControl w:val="0"/>
              <w:rPr>
                <w:szCs w:val="22"/>
              </w:rPr>
            </w:pPr>
            <w:r>
              <w:rPr>
                <w:szCs w:val="22"/>
              </w:rPr>
              <w:t>NA</w:t>
            </w:r>
          </w:p>
        </w:tc>
        <w:tc>
          <w:tcPr>
            <w:tcW w:w="93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422A9C7B" w14:textId="77777777">
            <w:pPr>
              <w:widowControl w:val="0"/>
              <w:rPr>
                <w:szCs w:val="22"/>
              </w:rPr>
            </w:pPr>
            <w:r>
              <w:rPr>
                <w:szCs w:val="22"/>
              </w:rPr>
              <w:t>NA</w:t>
            </w:r>
          </w:p>
        </w:tc>
        <w:tc>
          <w:tcPr>
            <w:tcW w:w="85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77C2059A" w14:textId="04F2EF19">
            <w:pPr>
              <w:widowControl w:val="0"/>
              <w:rPr>
                <w:szCs w:val="22"/>
              </w:rPr>
            </w:pPr>
            <w:r>
              <w:rPr>
                <w:szCs w:val="22"/>
              </w:rPr>
              <w:t>395,397</w:t>
            </w:r>
          </w:p>
        </w:tc>
        <w:tc>
          <w:tcPr>
            <w:tcW w:w="49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695DECDD" w14:textId="77777777">
            <w:pPr>
              <w:widowControl w:val="0"/>
              <w:rPr>
                <w:szCs w:val="22"/>
              </w:rPr>
            </w:pPr>
            <w:r>
              <w:rPr>
                <w:szCs w:val="22"/>
              </w:rPr>
              <w:t>NA</w:t>
            </w:r>
          </w:p>
        </w:tc>
        <w:tc>
          <w:tcPr>
            <w:tcW w:w="92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15869" w:rsidP="004B5E2C" w14:paraId="5354C74E" w14:textId="77777777">
            <w:pPr>
              <w:widowControl w:val="0"/>
              <w:rPr>
                <w:szCs w:val="22"/>
              </w:rPr>
            </w:pPr>
            <w:r w:rsidRPr="007667B9">
              <w:rPr>
                <w:szCs w:val="22"/>
              </w:rPr>
              <w:t>635,681</w:t>
            </w:r>
          </w:p>
        </w:tc>
      </w:tr>
    </w:tbl>
    <w:p w:rsidR="00912DE3" w:rsidP="00912DE3" w14:paraId="67AB0FE8" w14:textId="6010B931">
      <w:pPr>
        <w:rPr>
          <w:rFonts w:ascii="Times New Roman" w:hAnsi="Times New Roman"/>
          <w:b/>
          <w:bCs/>
        </w:rPr>
      </w:pPr>
    </w:p>
    <w:p w:rsidR="00804A07" w:rsidP="00912DE3" w14:paraId="7C9D7E04" w14:textId="14FA410F">
      <w:pPr>
        <w:rPr>
          <w:rFonts w:ascii="Times New Roman" w:hAnsi="Times New Roman"/>
          <w:b/>
          <w:bCs/>
        </w:rPr>
      </w:pPr>
    </w:p>
    <w:p w:rsidR="00804A07" w:rsidRPr="00915869" w:rsidP="00804A07" w14:paraId="1D37D2C1" w14:textId="77777777">
      <w:pPr>
        <w:pStyle w:val="Default"/>
        <w:widowControl w:val="0"/>
        <w:rPr>
          <w:rFonts w:ascii="Times New Roman" w:hAnsi="Times New Roman"/>
          <w:szCs w:val="22"/>
        </w:rPr>
      </w:pPr>
    </w:p>
    <w:tbl>
      <w:tblPr>
        <w:tblW w:w="4940" w:type="pct"/>
        <w:tblCellSpacing w:w="22" w:type="dxa"/>
        <w:tblCellMar>
          <w:left w:w="0" w:type="dxa"/>
          <w:right w:w="0" w:type="dxa"/>
        </w:tblCellMar>
        <w:tblLook w:val="04A0"/>
      </w:tblPr>
      <w:tblGrid>
        <w:gridCol w:w="9248"/>
      </w:tblGrid>
      <w:tr w14:paraId="07628280" w14:textId="77777777" w:rsidTr="004B5E2C">
        <w:tblPrEx>
          <w:tblW w:w="4940" w:type="pct"/>
          <w:tblCellSpacing w:w="22" w:type="dxa"/>
          <w:tblCellMar>
            <w:left w:w="0" w:type="dxa"/>
            <w:right w:w="0" w:type="dxa"/>
          </w:tblCellMar>
          <w:tblLook w:val="04A0"/>
        </w:tblPrEx>
        <w:trPr>
          <w:tblCellSpacing w:w="22" w:type="dxa"/>
        </w:trPr>
        <w:tc>
          <w:tcPr>
            <w:tcW w:w="4952" w:type="pct"/>
            <w:tcMar>
              <w:top w:w="15" w:type="dxa"/>
              <w:left w:w="15" w:type="dxa"/>
              <w:bottom w:w="15" w:type="dxa"/>
              <w:right w:w="15" w:type="dxa"/>
            </w:tcMar>
            <w:vAlign w:val="center"/>
            <w:hideMark/>
          </w:tcPr>
          <w:p w:rsidR="00804A07" w:rsidRPr="00915869" w:rsidP="004B5E2C" w14:paraId="019CFA27"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09708F49" w14:textId="77777777" w:rsidTr="004B5E2C">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15869" w:rsidP="004B5E2C" w14:paraId="7E355AF1"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15869" w:rsidP="004B5E2C" w14:paraId="5FEED945"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15869" w:rsidP="004B5E2C" w14:paraId="69120BE6"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15869" w:rsidP="004B5E2C" w14:paraId="745F5C9B" w14:textId="77777777">
                  <w:pPr>
                    <w:widowControl w:val="0"/>
                    <w:jc w:val="center"/>
                    <w:rPr>
                      <w:b/>
                      <w:bCs/>
                      <w:szCs w:val="22"/>
                    </w:rPr>
                  </w:pPr>
                  <w:r w:rsidRPr="00915869">
                    <w:rPr>
                      <w:b/>
                      <w:bCs/>
                      <w:szCs w:val="22"/>
                    </w:rPr>
                    <w:t xml:space="preserve">Cost Per Response </w:t>
                  </w:r>
                </w:p>
              </w:tc>
            </w:tr>
            <w:tr w14:paraId="1FC422A8" w14:textId="77777777" w:rsidTr="004B5E2C">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3E35A96E"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2BB1A67F" w14:textId="77777777">
                  <w:pPr>
                    <w:widowControl w:val="0"/>
                    <w:rPr>
                      <w:szCs w:val="22"/>
                    </w:rPr>
                  </w:pPr>
                  <w:r>
                    <w:rPr>
                      <w:szCs w:val="22"/>
                    </w:rPr>
                    <w:t>1.25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594D1F31" w14:textId="77777777">
                  <w:pPr>
                    <w:widowControl w:val="0"/>
                    <w:rPr>
                      <w:szCs w:val="22"/>
                    </w:rPr>
                  </w:pPr>
                  <w:r>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7EB27875" w14:textId="77777777">
                  <w:pPr>
                    <w:widowControl w:val="0"/>
                    <w:rPr>
                      <w:szCs w:val="22"/>
                    </w:rPr>
                  </w:pPr>
                  <w:r>
                    <w:rPr>
                      <w:szCs w:val="22"/>
                    </w:rPr>
                    <w:t>$26.22</w:t>
                  </w:r>
                </w:p>
              </w:tc>
            </w:tr>
            <w:tr w14:paraId="5EFCCB82" w14:textId="77777777" w:rsidTr="004B5E2C">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42724E23"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362C7D04" w14:textId="77777777">
                  <w:pPr>
                    <w:widowControl w:val="0"/>
                    <w:rPr>
                      <w:szCs w:val="22"/>
                    </w:rPr>
                  </w:pPr>
                  <w:r>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63C4D64C" w14:textId="77777777">
                  <w:pPr>
                    <w:widowControl w:val="0"/>
                    <w:rPr>
                      <w:szCs w:val="22"/>
                    </w:rPr>
                  </w:pPr>
                  <w:r>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115E0544" w14:textId="77777777">
                  <w:pPr>
                    <w:widowControl w:val="0"/>
                    <w:rPr>
                      <w:szCs w:val="22"/>
                    </w:rPr>
                  </w:pPr>
                  <w:r>
                    <w:rPr>
                      <w:szCs w:val="22"/>
                    </w:rPr>
                    <w:t>NA</w:t>
                  </w:r>
                </w:p>
              </w:tc>
            </w:tr>
            <w:tr w14:paraId="7CB11A86" w14:textId="77777777" w:rsidTr="004B5E2C">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231810D9"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6D4B0768" w14:textId="77777777">
                  <w:pPr>
                    <w:widowControl w:val="0"/>
                    <w:rPr>
                      <w:szCs w:val="22"/>
                    </w:rPr>
                  </w:pPr>
                  <w:r>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726811EC" w14:textId="77777777">
                  <w:pPr>
                    <w:widowControl w:val="0"/>
                    <w:rPr>
                      <w:szCs w:val="22"/>
                    </w:rPr>
                  </w:pPr>
                  <w:r>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1D846F5E" w14:textId="77777777">
                  <w:pPr>
                    <w:widowControl w:val="0"/>
                    <w:rPr>
                      <w:szCs w:val="22"/>
                    </w:rPr>
                  </w:pPr>
                  <w:r>
                    <w:rPr>
                      <w:szCs w:val="22"/>
                    </w:rPr>
                    <w:t>NA</w:t>
                  </w:r>
                </w:p>
              </w:tc>
            </w:tr>
            <w:tr w14:paraId="0E824428" w14:textId="77777777" w:rsidTr="004B5E2C">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31537B6B"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6AB291B5" w14:textId="77777777">
                  <w:pPr>
                    <w:widowControl w:val="0"/>
                    <w:rPr>
                      <w:szCs w:val="22"/>
                    </w:rPr>
                  </w:pPr>
                  <w:r w:rsidRPr="00915869">
                    <w:rPr>
                      <w:szCs w:val="22"/>
                    </w:rPr>
                    <w:t xml:space="preserve">  </w:t>
                  </w:r>
                  <w:r>
                    <w:rPr>
                      <w:szCs w:val="22"/>
                    </w:rPr>
                    <w:t>1.25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5F8CC4CA" w14:textId="77777777">
                  <w:pPr>
                    <w:widowControl w:val="0"/>
                    <w:rPr>
                      <w:szCs w:val="22"/>
                    </w:rPr>
                  </w:pPr>
                  <w:r>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366652C6" w14:textId="77777777">
                  <w:pPr>
                    <w:widowControl w:val="0"/>
                    <w:rPr>
                      <w:szCs w:val="22"/>
                    </w:rPr>
                  </w:pPr>
                  <w:r>
                    <w:rPr>
                      <w:szCs w:val="22"/>
                    </w:rPr>
                    <w:t>$26,22</w:t>
                  </w:r>
                </w:p>
              </w:tc>
            </w:tr>
          </w:tbl>
          <w:p w:rsidR="00804A07" w:rsidRPr="00915869" w:rsidP="004B5E2C" w14:paraId="367D7E49" w14:textId="77777777">
            <w:pPr>
              <w:widowControl w:val="0"/>
              <w:rPr>
                <w:szCs w:val="22"/>
              </w:rPr>
            </w:pPr>
          </w:p>
        </w:tc>
      </w:tr>
    </w:tbl>
    <w:p w:rsidR="00804A07" w:rsidP="00912DE3" w14:paraId="5F9EA427" w14:textId="4BB0E4D7">
      <w:pPr>
        <w:rPr>
          <w:rFonts w:ascii="Times New Roman" w:hAnsi="Times New Roman"/>
          <w:b/>
          <w:bCs/>
        </w:rPr>
      </w:pPr>
    </w:p>
    <w:tbl>
      <w:tblPr>
        <w:tblW w:w="5000" w:type="pct"/>
        <w:tblCellSpacing w:w="22" w:type="dxa"/>
        <w:tblCellMar>
          <w:left w:w="0" w:type="dxa"/>
          <w:right w:w="0" w:type="dxa"/>
        </w:tblCellMar>
        <w:tblLook w:val="04A0"/>
      </w:tblPr>
      <w:tblGrid>
        <w:gridCol w:w="9360"/>
      </w:tblGrid>
      <w:tr w14:paraId="700177E7" w14:textId="77777777" w:rsidTr="004B5E2C">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center"/>
            <w:hideMark/>
          </w:tcPr>
          <w:p w:rsidR="00804A07" w:rsidRPr="00915869" w:rsidP="004B5E2C" w14:paraId="781ADD2B" w14:textId="77777777">
            <w:pPr>
              <w:widowControl w:val="0"/>
              <w:rPr>
                <w:szCs w:val="22"/>
              </w:rPr>
            </w:pPr>
          </w:p>
          <w:p w:rsidR="00804A07" w:rsidRPr="00915869" w:rsidP="004B5E2C" w14:paraId="39A3BDF9"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6CF4AFC8" w14:textId="77777777" w:rsidTr="004B5E2C">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15869" w:rsidP="004B5E2C" w14:paraId="59BBBCF7"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15869" w:rsidP="004B5E2C" w14:paraId="124D42D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P="004B5E2C" w14:paraId="39094C21" w14:textId="77777777">
                  <w:pPr>
                    <w:widowControl w:val="0"/>
                    <w:jc w:val="center"/>
                    <w:rPr>
                      <w:b/>
                      <w:bCs/>
                      <w:szCs w:val="22"/>
                    </w:rPr>
                  </w:pPr>
                  <w:r w:rsidRPr="00915869">
                    <w:rPr>
                      <w:b/>
                      <w:bCs/>
                      <w:szCs w:val="22"/>
                    </w:rPr>
                    <w:t>Annual Cost Burden</w:t>
                  </w:r>
                </w:p>
                <w:p w:rsidR="00804A07" w:rsidRPr="00915869" w:rsidP="004B5E2C" w14:paraId="34BA5FA9" w14:textId="77777777">
                  <w:pPr>
                    <w:widowControl w:val="0"/>
                    <w:jc w:val="center"/>
                    <w:rPr>
                      <w:b/>
                      <w:bCs/>
                      <w:szCs w:val="22"/>
                    </w:rPr>
                  </w:pPr>
                  <w:r w:rsidRPr="00915869">
                    <w:rPr>
                      <w:b/>
                      <w:bCs/>
                      <w:szCs w:val="22"/>
                    </w:rPr>
                    <w:t xml:space="preserve">(Dollars) </w:t>
                  </w:r>
                </w:p>
              </w:tc>
            </w:tr>
            <w:tr w14:paraId="24BB5E79" w14:textId="77777777" w:rsidTr="004B5E2C">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02088040"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85653B" w:rsidP="004B5E2C" w14:paraId="1B2CBCA4" w14:textId="76CB3FEF">
                  <w:pPr>
                    <w:widowControl w:val="0"/>
                    <w:rPr>
                      <w:szCs w:val="22"/>
                    </w:rPr>
                  </w:pPr>
                  <w:r>
                    <w:t>29</w:t>
                  </w:r>
                  <w:r w:rsidR="0093395C">
                    <w:t>,</w:t>
                  </w:r>
                  <w:r>
                    <w:t>791</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85653B" w:rsidP="004B5E2C" w14:paraId="1E4DAB8F" w14:textId="6E60BA51">
                  <w:pPr>
                    <w:widowControl w:val="0"/>
                    <w:jc w:val="right"/>
                    <w:rPr>
                      <w:szCs w:val="22"/>
                    </w:rPr>
                  </w:pPr>
                  <w:r w:rsidRPr="0085653B">
                    <w:t>$1,</w:t>
                  </w:r>
                  <w:r w:rsidR="006009F0">
                    <w:t>031,078</w:t>
                  </w:r>
                  <w:r w:rsidRPr="0085653B">
                    <w:rPr>
                      <w:szCs w:val="22"/>
                    </w:rPr>
                    <w:t> </w:t>
                  </w:r>
                </w:p>
              </w:tc>
            </w:tr>
            <w:tr w14:paraId="52311DA7" w14:textId="77777777" w:rsidTr="004B5E2C">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43241369"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5A09799C" w14:textId="77777777">
                  <w:pPr>
                    <w:widowControl w:val="0"/>
                    <w:rPr>
                      <w:szCs w:val="22"/>
                    </w:rPr>
                  </w:pPr>
                  <w:r>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388B470A" w14:textId="77777777">
                  <w:pPr>
                    <w:widowControl w:val="0"/>
                    <w:jc w:val="right"/>
                    <w:rPr>
                      <w:szCs w:val="22"/>
                    </w:rPr>
                  </w:pPr>
                  <w:r>
                    <w:rPr>
                      <w:szCs w:val="22"/>
                    </w:rPr>
                    <w:t>NA</w:t>
                  </w:r>
                </w:p>
              </w:tc>
            </w:tr>
            <w:tr w14:paraId="489335E7" w14:textId="77777777" w:rsidTr="004B5E2C">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414B7366"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0696E0D5" w14:textId="77777777">
                  <w:pPr>
                    <w:widowControl w:val="0"/>
                    <w:rPr>
                      <w:szCs w:val="22"/>
                    </w:rPr>
                  </w:pPr>
                  <w:r>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653BF782" w14:textId="77777777">
                  <w:pPr>
                    <w:widowControl w:val="0"/>
                    <w:jc w:val="right"/>
                    <w:rPr>
                      <w:szCs w:val="22"/>
                    </w:rPr>
                  </w:pPr>
                  <w:r>
                    <w:rPr>
                      <w:szCs w:val="22"/>
                    </w:rPr>
                    <w:t>NA</w:t>
                  </w:r>
                </w:p>
              </w:tc>
            </w:tr>
            <w:tr w14:paraId="41C41CEB" w14:textId="77777777" w:rsidTr="004B5E2C">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5287CC8A"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3EBE9A02" w14:textId="0FD8B76E">
                  <w:pPr>
                    <w:widowControl w:val="0"/>
                    <w:rPr>
                      <w:szCs w:val="22"/>
                    </w:rPr>
                  </w:pPr>
                  <w:r>
                    <w:rPr>
                      <w:szCs w:val="22"/>
                    </w:rPr>
                    <w:t>29</w:t>
                  </w:r>
                  <w:r w:rsidR="0093395C">
                    <w:rPr>
                      <w:szCs w:val="22"/>
                    </w:rPr>
                    <w:t>,</w:t>
                  </w:r>
                  <w:r>
                    <w:rPr>
                      <w:szCs w:val="22"/>
                    </w:rPr>
                    <w:t>791</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15869" w:rsidP="004B5E2C" w14:paraId="31270A55" w14:textId="0801B023">
                  <w:pPr>
                    <w:widowControl w:val="0"/>
                    <w:jc w:val="right"/>
                    <w:rPr>
                      <w:szCs w:val="22"/>
                    </w:rPr>
                  </w:pPr>
                  <w:r>
                    <w:rPr>
                      <w:szCs w:val="22"/>
                    </w:rPr>
                    <w:t>$1,</w:t>
                  </w:r>
                  <w:r w:rsidR="006009F0">
                    <w:rPr>
                      <w:szCs w:val="22"/>
                    </w:rPr>
                    <w:t>031,078</w:t>
                  </w:r>
                </w:p>
              </w:tc>
            </w:tr>
          </w:tbl>
          <w:p w:rsidR="00804A07" w:rsidRPr="00915869" w:rsidP="004B5E2C" w14:paraId="1B964C7F" w14:textId="77777777">
            <w:pPr>
              <w:widowControl w:val="0"/>
              <w:rPr>
                <w:szCs w:val="22"/>
              </w:rPr>
            </w:pPr>
          </w:p>
        </w:tc>
      </w:tr>
    </w:tbl>
    <w:p w:rsidR="00804A07" w:rsidRPr="00501333" w:rsidP="005B2C59" w14:paraId="5C47F5D4" w14:textId="77777777">
      <w:pPr>
        <w:rPr>
          <w:rFonts w:ascii="Times New Roman" w:hAnsi="Times New Roman"/>
          <w:b/>
          <w:bCs/>
        </w:rPr>
      </w:pPr>
    </w:p>
    <w:p w:rsidR="005871A3" w:rsidRPr="00501333" w:rsidP="00F92988" w14:paraId="02EDF60E" w14:textId="77777777">
      <w:pPr>
        <w:pStyle w:val="NormalWeb"/>
        <w:widowControl w:val="0"/>
        <w:tabs>
          <w:tab w:val="left" w:pos="360"/>
          <w:tab w:val="left" w:pos="720"/>
          <w:tab w:val="left" w:pos="1080"/>
          <w:tab w:val="left" w:pos="1440"/>
        </w:tabs>
        <w:spacing w:before="0" w:beforeAutospacing="0" w:after="0" w:afterAutospacing="0"/>
        <w:rPr>
          <w:u w:val="single"/>
        </w:rPr>
      </w:pPr>
    </w:p>
    <w:p w:rsidR="00936BBB" w:rsidRPr="00501333" w:rsidP="005B2C59" w14:paraId="70B58367" w14:textId="252D90C6">
      <w:pPr>
        <w:pStyle w:val="ListParagraph"/>
        <w:widowControl w:val="0"/>
        <w:numPr>
          <w:ilvl w:val="0"/>
          <w:numId w:val="19"/>
        </w:numPr>
        <w:tabs>
          <w:tab w:val="left" w:pos="360"/>
          <w:tab w:val="left" w:pos="720"/>
          <w:tab w:val="left" w:pos="1080"/>
        </w:tabs>
        <w:ind w:left="0"/>
        <w:rPr>
          <w:rFonts w:ascii="Times New Roman" w:hAnsi="Times New Roman"/>
        </w:rPr>
      </w:pPr>
      <w:r w:rsidRPr="00501333">
        <w:rPr>
          <w:rFonts w:ascii="Times New Roman" w:hAnsi="Times New Roman"/>
          <w:szCs w:val="24"/>
          <w:u w:val="single"/>
        </w:rPr>
        <w:t>Estimated nonrecurring costs</w:t>
      </w:r>
      <w:r w:rsidRPr="00501333">
        <w:rPr>
          <w:rFonts w:ascii="Times New Roman" w:hAnsi="Times New Roman"/>
          <w:szCs w:val="24"/>
        </w:rPr>
        <w:t xml:space="preserve">. </w:t>
      </w:r>
    </w:p>
    <w:p w:rsidR="006529CA" w:rsidRPr="00501333" w:rsidP="006529CA" w14:paraId="5C9D5926" w14:textId="793B4F76">
      <w:pPr>
        <w:widowControl w:val="0"/>
        <w:tabs>
          <w:tab w:val="left" w:pos="820"/>
          <w:tab w:val="left" w:pos="821"/>
        </w:tabs>
        <w:overflowPunct/>
        <w:adjustRightInd/>
        <w:ind w:right="195"/>
        <w:textAlignment w:val="auto"/>
        <w:rPr>
          <w:rFonts w:ascii="Times New Roman" w:hAnsi="Times New Roman"/>
        </w:rPr>
      </w:pPr>
    </w:p>
    <w:p w:rsidR="006529CA" w:rsidRPr="006E712B" w:rsidP="006529CA" w14:paraId="6A9ABABC" w14:textId="77777777">
      <w:pPr>
        <w:rPr>
          <w:rFonts w:ascii="Times New Roman" w:hAnsi="Times New Roman"/>
          <w:szCs w:val="24"/>
        </w:rPr>
      </w:pPr>
      <w:r w:rsidRPr="006E712B">
        <w:rPr>
          <w:rFonts w:ascii="Times New Roman" w:hAnsi="Times New Roman"/>
          <w:szCs w:val="24"/>
        </w:rPr>
        <w:t>No additional annual costs beyond those identified in #12 above are anticipated.</w:t>
      </w:r>
    </w:p>
    <w:p w:rsidR="006529CA" w:rsidP="006529CA" w14:paraId="73645195" w14:textId="77777777">
      <w:pPr>
        <w:widowControl w:val="0"/>
        <w:tabs>
          <w:tab w:val="left" w:pos="820"/>
          <w:tab w:val="left" w:pos="821"/>
        </w:tabs>
        <w:overflowPunct/>
        <w:adjustRightInd/>
        <w:ind w:right="195"/>
        <w:textAlignment w:val="auto"/>
      </w:pP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2623BD" w:rsidRPr="00501333" w:rsidP="00F92988" w14:paraId="64128EDE" w14:textId="66C21823">
      <w:pPr>
        <w:pStyle w:val="ListParagraph"/>
        <w:widowControl w:val="0"/>
        <w:numPr>
          <w:ilvl w:val="0"/>
          <w:numId w:val="19"/>
        </w:numPr>
        <w:tabs>
          <w:tab w:val="left" w:pos="360"/>
          <w:tab w:val="left" w:pos="720"/>
          <w:tab w:val="left" w:pos="1080"/>
        </w:tabs>
        <w:ind w:left="0"/>
        <w:rPr>
          <w:rFonts w:ascii="Times New Roman" w:hAnsi="Times New Roman"/>
          <w:szCs w:val="24"/>
        </w:rPr>
      </w:pPr>
      <w:r w:rsidRPr="00501333">
        <w:rPr>
          <w:rFonts w:ascii="Times New Roman" w:hAnsi="Times New Roman"/>
          <w:szCs w:val="24"/>
          <w:u w:val="single"/>
        </w:rPr>
        <w:t>Estimated cost to the Government</w:t>
      </w:r>
      <w:r w:rsidRPr="00501333">
        <w:rPr>
          <w:rFonts w:ascii="Times New Roman" w:hAnsi="Times New Roman"/>
          <w:szCs w:val="24"/>
        </w:rPr>
        <w:t xml:space="preserve">. </w:t>
      </w:r>
    </w:p>
    <w:p w:rsidR="006D3366" w:rsidRPr="00501333" w:rsidP="00F92988" w14:paraId="001732B4" w14:textId="72F675B7">
      <w:pPr>
        <w:widowControl w:val="0"/>
        <w:tabs>
          <w:tab w:val="left" w:pos="360"/>
          <w:tab w:val="left" w:pos="720"/>
          <w:tab w:val="left" w:pos="1080"/>
        </w:tabs>
        <w:rPr>
          <w:rFonts w:ascii="Times New Roman" w:hAnsi="Times New Roman"/>
          <w:szCs w:val="24"/>
        </w:rPr>
      </w:pPr>
    </w:p>
    <w:p w:rsidR="0072131A" w:rsidRPr="00501333" w:rsidP="0072131A" w14:paraId="1A362B78" w14:textId="77777777">
      <w:pPr>
        <w:tabs>
          <w:tab w:val="left" w:pos="720"/>
        </w:tabs>
        <w:rPr>
          <w:rFonts w:ascii="Times New Roman" w:hAnsi="Times New Roman"/>
          <w:b/>
          <w:szCs w:val="24"/>
        </w:rPr>
      </w:pPr>
      <w:r w:rsidRPr="00501333">
        <w:rPr>
          <w:rFonts w:ascii="Times New Roman" w:hAnsi="Times New Roman"/>
          <w:b/>
          <w:szCs w:val="24"/>
        </w:rPr>
        <w:t>AGENCY BURDEN</w:t>
      </w:r>
    </w:p>
    <w:p w:rsidR="0072131A" w:rsidRPr="00501333" w:rsidP="0072131A" w14:paraId="2B2E6453" w14:textId="77777777">
      <w:pPr>
        <w:tabs>
          <w:tab w:val="left" w:pos="720"/>
        </w:tabs>
        <w:jc w:val="both"/>
        <w:rPr>
          <w:rFonts w:ascii="Times New Roman" w:hAnsi="Times New Roman"/>
          <w:szCs w:val="24"/>
        </w:rPr>
      </w:pPr>
    </w:p>
    <w:p w:rsidR="0072131A" w:rsidRPr="00501333" w:rsidP="0072131A" w14:paraId="2DCB93CD" w14:textId="2EE7ACE4">
      <w:pPr>
        <w:rPr>
          <w:rFonts w:ascii="Times New Roman" w:hAnsi="Times New Roman"/>
          <w:szCs w:val="24"/>
        </w:rPr>
      </w:pPr>
      <w:r w:rsidRPr="00501333">
        <w:rPr>
          <w:rFonts w:ascii="Times New Roman" w:hAnsi="Times New Roman"/>
        </w:rPr>
        <w:t>23,833</w:t>
      </w:r>
      <w:r w:rsidRPr="00501333">
        <w:rPr>
          <w:rFonts w:ascii="Times New Roman" w:hAnsi="Times New Roman"/>
          <w:b/>
          <w:bCs/>
        </w:rPr>
        <w:t xml:space="preserve"> </w:t>
      </w:r>
      <w:r w:rsidRPr="00501333">
        <w:rPr>
          <w:rFonts w:ascii="Times New Roman" w:hAnsi="Times New Roman"/>
          <w:szCs w:val="24"/>
        </w:rPr>
        <w:t>respondents at approximately 2 hours on average for direct processing (which takes into consideration both EIDL and MREIDL applications that may require more processing time, as well as simple business applications that require less processing time). Agency burden hours are as follows:</w:t>
      </w:r>
    </w:p>
    <w:p w:rsidR="0072131A" w:rsidRPr="00501333" w:rsidP="0072131A" w14:paraId="75F1FC88" w14:textId="77777777">
      <w:pPr>
        <w:ind w:left="720" w:firstLine="720"/>
        <w:rPr>
          <w:rFonts w:ascii="Times New Roman" w:hAnsi="Times New Roman"/>
          <w:b/>
          <w:szCs w:val="24"/>
        </w:rPr>
      </w:pPr>
    </w:p>
    <w:p w:rsidR="0072131A" w:rsidRPr="00501333" w:rsidP="0072131A" w14:paraId="5F71DE2C" w14:textId="2B6452DD">
      <w:pPr>
        <w:rPr>
          <w:rFonts w:ascii="Times New Roman" w:hAnsi="Times New Roman"/>
          <w:szCs w:val="24"/>
        </w:rPr>
      </w:pPr>
      <w:r w:rsidRPr="00501333">
        <w:rPr>
          <w:rFonts w:ascii="Times New Roman" w:hAnsi="Times New Roman"/>
          <w:bCs/>
          <w:szCs w:val="24"/>
        </w:rPr>
        <w:t>23,833</w:t>
      </w:r>
      <w:r w:rsidRPr="00501333">
        <w:rPr>
          <w:rFonts w:ascii="Times New Roman" w:hAnsi="Times New Roman"/>
          <w:szCs w:val="24"/>
        </w:rPr>
        <w:t xml:space="preserve"> respondents x 2 hours per application = </w:t>
      </w:r>
      <w:r w:rsidRPr="00501333" w:rsidR="009705A3">
        <w:rPr>
          <w:rFonts w:ascii="Times New Roman" w:hAnsi="Times New Roman"/>
          <w:b/>
          <w:bCs/>
          <w:szCs w:val="24"/>
        </w:rPr>
        <w:t>47,666</w:t>
      </w:r>
      <w:r w:rsidRPr="00501333">
        <w:rPr>
          <w:rFonts w:ascii="Times New Roman" w:hAnsi="Times New Roman"/>
          <w:b/>
          <w:szCs w:val="24"/>
        </w:rPr>
        <w:t xml:space="preserve"> Agency Burden hours</w:t>
      </w:r>
      <w:r w:rsidRPr="00501333">
        <w:rPr>
          <w:rFonts w:ascii="Times New Roman" w:hAnsi="Times New Roman"/>
          <w:szCs w:val="24"/>
        </w:rPr>
        <w:t>.</w:t>
      </w:r>
    </w:p>
    <w:p w:rsidR="0072131A" w:rsidRPr="00501333" w:rsidP="0072131A" w14:paraId="2E652610" w14:textId="77777777">
      <w:pPr>
        <w:ind w:left="720" w:firstLine="720"/>
        <w:rPr>
          <w:rFonts w:ascii="Times New Roman" w:hAnsi="Times New Roman"/>
          <w:b/>
          <w:szCs w:val="24"/>
        </w:rPr>
      </w:pPr>
    </w:p>
    <w:p w:rsidR="0072131A" w:rsidRPr="00501333" w:rsidP="0072131A" w14:paraId="7971F2C0" w14:textId="34B4F022">
      <w:pPr>
        <w:rPr>
          <w:rFonts w:ascii="Times New Roman" w:hAnsi="Times New Roman"/>
          <w:szCs w:val="24"/>
        </w:rPr>
      </w:pPr>
      <w:r w:rsidRPr="00501333">
        <w:rPr>
          <w:rFonts w:ascii="Times New Roman" w:hAnsi="Times New Roman"/>
          <w:szCs w:val="24"/>
        </w:rPr>
        <w:t>The annual cost estimate for the Agency is based on a GS 11, Step 1 at $</w:t>
      </w:r>
      <w:r w:rsidRPr="00501333" w:rsidR="00A5104C">
        <w:rPr>
          <w:rFonts w:ascii="Times New Roman" w:hAnsi="Times New Roman"/>
          <w:szCs w:val="24"/>
        </w:rPr>
        <w:t>31.73 p</w:t>
      </w:r>
      <w:r w:rsidRPr="00501333">
        <w:rPr>
          <w:rFonts w:ascii="Times New Roman" w:hAnsi="Times New Roman"/>
          <w:szCs w:val="24"/>
        </w:rPr>
        <w:t>er hour-(RUS 202</w:t>
      </w:r>
      <w:r w:rsidRPr="00501333" w:rsidR="009705A3">
        <w:rPr>
          <w:rFonts w:ascii="Times New Roman" w:hAnsi="Times New Roman"/>
          <w:szCs w:val="24"/>
        </w:rPr>
        <w:t>2</w:t>
      </w:r>
      <w:r w:rsidRPr="00501333">
        <w:rPr>
          <w:rFonts w:ascii="Times New Roman" w:hAnsi="Times New Roman"/>
          <w:szCs w:val="24"/>
        </w:rPr>
        <w:t xml:space="preserve"> - typical expertise required for processing applications) and is calculated as follows:</w:t>
      </w:r>
    </w:p>
    <w:p w:rsidR="0072131A" w:rsidRPr="00501333" w:rsidP="0072131A" w14:paraId="237A9FC5" w14:textId="77777777">
      <w:pPr>
        <w:rPr>
          <w:rFonts w:ascii="Times New Roman" w:hAnsi="Times New Roman"/>
          <w:szCs w:val="24"/>
        </w:rPr>
      </w:pPr>
    </w:p>
    <w:p w:rsidR="0072131A" w:rsidP="0072131A" w14:paraId="32501153" w14:textId="4241FF3E">
      <w:pPr>
        <w:rPr>
          <w:rFonts w:ascii="Times New Roman" w:hAnsi="Times New Roman"/>
          <w:b/>
          <w:szCs w:val="24"/>
        </w:rPr>
      </w:pPr>
      <w:r w:rsidRPr="00501333">
        <w:rPr>
          <w:rFonts w:ascii="Times New Roman" w:hAnsi="Times New Roman"/>
          <w:bCs/>
          <w:szCs w:val="24"/>
        </w:rPr>
        <w:t xml:space="preserve">47,666 </w:t>
      </w:r>
      <w:r w:rsidRPr="00501333">
        <w:rPr>
          <w:rFonts w:ascii="Times New Roman" w:hAnsi="Times New Roman"/>
          <w:bCs/>
          <w:szCs w:val="24"/>
        </w:rPr>
        <w:t>hours</w:t>
      </w:r>
      <w:r w:rsidRPr="00501333">
        <w:rPr>
          <w:rFonts w:ascii="Times New Roman" w:hAnsi="Times New Roman"/>
          <w:szCs w:val="24"/>
        </w:rPr>
        <w:t xml:space="preserve"> x $</w:t>
      </w:r>
      <w:r w:rsidRPr="00501333">
        <w:rPr>
          <w:rFonts w:ascii="Times New Roman" w:hAnsi="Times New Roman"/>
          <w:szCs w:val="24"/>
        </w:rPr>
        <w:t>31.73</w:t>
      </w:r>
      <w:r w:rsidRPr="00501333">
        <w:rPr>
          <w:rFonts w:ascii="Times New Roman" w:hAnsi="Times New Roman"/>
          <w:szCs w:val="24"/>
        </w:rPr>
        <w:t xml:space="preserve"> per hour = </w:t>
      </w:r>
      <w:r w:rsidRPr="00501333">
        <w:rPr>
          <w:rFonts w:ascii="Times New Roman" w:hAnsi="Times New Roman"/>
          <w:b/>
          <w:szCs w:val="24"/>
        </w:rPr>
        <w:t>$</w:t>
      </w:r>
      <w:r w:rsidRPr="00501333" w:rsidR="00403B6C">
        <w:rPr>
          <w:rFonts w:ascii="Times New Roman" w:hAnsi="Times New Roman"/>
          <w:b/>
          <w:szCs w:val="24"/>
        </w:rPr>
        <w:t>1,512,442</w:t>
      </w:r>
      <w:r w:rsidRPr="00501333">
        <w:rPr>
          <w:rFonts w:ascii="Times New Roman" w:hAnsi="Times New Roman"/>
          <w:b/>
          <w:szCs w:val="24"/>
        </w:rPr>
        <w:t xml:space="preserve"> </w:t>
      </w:r>
      <w:r w:rsidRPr="00501333">
        <w:rPr>
          <w:rFonts w:ascii="Times New Roman" w:hAnsi="Times New Roman"/>
          <w:szCs w:val="24"/>
        </w:rPr>
        <w:t>plus 37% for overhead (32% fringe benefits and 5% for printing, etc. - $</w:t>
      </w:r>
      <w:r w:rsidRPr="00501333" w:rsidR="00403B6C">
        <w:rPr>
          <w:rFonts w:ascii="Times New Roman" w:hAnsi="Times New Roman"/>
          <w:szCs w:val="24"/>
        </w:rPr>
        <w:t>559,</w:t>
      </w:r>
      <w:r w:rsidRPr="00501333" w:rsidR="00394BD4">
        <w:rPr>
          <w:rFonts w:ascii="Times New Roman" w:hAnsi="Times New Roman"/>
          <w:szCs w:val="24"/>
        </w:rPr>
        <w:t>604</w:t>
      </w:r>
      <w:r w:rsidRPr="00501333">
        <w:rPr>
          <w:rFonts w:ascii="Times New Roman" w:hAnsi="Times New Roman"/>
          <w:szCs w:val="24"/>
        </w:rPr>
        <w:t xml:space="preserve">) = </w:t>
      </w:r>
      <w:r w:rsidRPr="00501333">
        <w:rPr>
          <w:rFonts w:ascii="Times New Roman" w:hAnsi="Times New Roman"/>
          <w:b/>
          <w:szCs w:val="24"/>
        </w:rPr>
        <w:t>$</w:t>
      </w:r>
      <w:r w:rsidRPr="00501333" w:rsidR="00394BD4">
        <w:rPr>
          <w:rFonts w:ascii="Times New Roman" w:hAnsi="Times New Roman"/>
          <w:b/>
          <w:szCs w:val="24"/>
        </w:rPr>
        <w:t>2,072,046</w:t>
      </w:r>
      <w:r w:rsidRPr="00501333">
        <w:rPr>
          <w:rFonts w:ascii="Times New Roman" w:hAnsi="Times New Roman"/>
          <w:b/>
          <w:szCs w:val="24"/>
        </w:rPr>
        <w:t xml:space="preserve"> cost to Agency.</w:t>
      </w:r>
    </w:p>
    <w:p w:rsidR="00B521BB" w:rsidRPr="00501333" w:rsidP="0072131A" w14:paraId="78E9C689" w14:textId="77777777">
      <w:pPr>
        <w:rPr>
          <w:rFonts w:ascii="Times New Roman" w:hAnsi="Times New Roman"/>
          <w:b/>
          <w:szCs w:val="24"/>
        </w:rPr>
      </w:pPr>
    </w:p>
    <w:p w:rsidR="006D3366" w:rsidRPr="00501333" w:rsidP="00F92988" w14:paraId="740ED973" w14:textId="77777777">
      <w:pPr>
        <w:widowControl w:val="0"/>
        <w:tabs>
          <w:tab w:val="left" w:pos="360"/>
          <w:tab w:val="left" w:pos="720"/>
          <w:tab w:val="left" w:pos="1080"/>
        </w:tabs>
        <w:rPr>
          <w:rFonts w:ascii="Times New Roman" w:hAnsi="Times New Roman"/>
          <w:szCs w:val="24"/>
        </w:rPr>
      </w:pPr>
    </w:p>
    <w:p w:rsidR="00366678" w:rsidRPr="00501333" w:rsidP="00F92988" w14:paraId="142F779A" w14:textId="280D33B7">
      <w:pPr>
        <w:pStyle w:val="ListParagraph"/>
        <w:widowControl w:val="0"/>
        <w:numPr>
          <w:ilvl w:val="0"/>
          <w:numId w:val="19"/>
        </w:numPr>
        <w:tabs>
          <w:tab w:val="left" w:pos="360"/>
          <w:tab w:val="left" w:pos="720"/>
          <w:tab w:val="left" w:pos="1080"/>
        </w:tabs>
        <w:ind w:left="0"/>
        <w:rPr>
          <w:rFonts w:ascii="Times New Roman" w:hAnsi="Times New Roman"/>
          <w:szCs w:val="24"/>
        </w:rPr>
      </w:pPr>
      <w:r w:rsidRPr="00501333">
        <w:rPr>
          <w:rFonts w:ascii="Times New Roman" w:hAnsi="Times New Roman"/>
          <w:szCs w:val="24"/>
          <w:u w:val="single"/>
        </w:rPr>
        <w:t>Reasons for changes</w:t>
      </w:r>
      <w:r w:rsidRPr="00501333" w:rsidR="00F56608">
        <w:rPr>
          <w:rFonts w:ascii="Times New Roman" w:hAnsi="Times New Roman"/>
          <w:szCs w:val="24"/>
        </w:rPr>
        <w:t>.</w:t>
      </w:r>
      <w:r w:rsidRPr="00501333" w:rsidR="006D3366">
        <w:rPr>
          <w:rFonts w:ascii="Times New Roman" w:hAnsi="Times New Roman"/>
          <w:szCs w:val="24"/>
        </w:rPr>
        <w:t xml:space="preserve">  </w:t>
      </w:r>
    </w:p>
    <w:p w:rsidR="00366678" w:rsidRPr="00501333" w:rsidP="00F92988" w14:paraId="759D25B2" w14:textId="213DCD21">
      <w:pPr>
        <w:pStyle w:val="ListParagraph"/>
        <w:widowControl w:val="0"/>
        <w:tabs>
          <w:tab w:val="left" w:pos="360"/>
          <w:tab w:val="left" w:pos="720"/>
          <w:tab w:val="left" w:pos="1080"/>
        </w:tabs>
        <w:ind w:left="0"/>
        <w:rPr>
          <w:rFonts w:ascii="Times New Roman" w:hAnsi="Times New Roman"/>
          <w:szCs w:val="24"/>
        </w:rPr>
      </w:pPr>
    </w:p>
    <w:p w:rsidR="00DC556E" w:rsidP="5FE31E34" w14:paraId="3F03A8F3" w14:textId="3B726DE1">
      <w:pPr>
        <w:tabs>
          <w:tab w:val="center" w:pos="4680"/>
        </w:tabs>
        <w:suppressAutoHyphens/>
        <w:rPr>
          <w:rFonts w:ascii="Times New Roman" w:hAnsi="Times New Roman"/>
        </w:rPr>
      </w:pPr>
      <w:r w:rsidRPr="006E712B">
        <w:rPr>
          <w:rFonts w:ascii="Times New Roman" w:hAnsi="Times New Roman"/>
        </w:rPr>
        <w:t xml:space="preserve">Burden and cost information both increased with this submission as compared to the last submission due to </w:t>
      </w:r>
      <w:r w:rsidRPr="006E712B" w:rsidR="00F71FD9">
        <w:rPr>
          <w:rFonts w:ascii="Times New Roman" w:hAnsi="Times New Roman"/>
        </w:rPr>
        <w:t xml:space="preserve">the addition of Sole Proprietors to the </w:t>
      </w:r>
      <w:r w:rsidRPr="006E712B" w:rsidR="00501333">
        <w:rPr>
          <w:rFonts w:ascii="Times New Roman" w:hAnsi="Times New Roman"/>
        </w:rPr>
        <w:t xml:space="preserve">number of </w:t>
      </w:r>
      <w:r w:rsidRPr="006E712B" w:rsidR="00F75935">
        <w:rPr>
          <w:rFonts w:ascii="Times New Roman" w:hAnsi="Times New Roman"/>
        </w:rPr>
        <w:t>responses</w:t>
      </w:r>
      <w:r w:rsidRPr="006E712B" w:rsidR="00501333">
        <w:rPr>
          <w:rFonts w:ascii="Times New Roman" w:hAnsi="Times New Roman"/>
        </w:rPr>
        <w:t xml:space="preserve">. </w:t>
      </w:r>
      <w:r w:rsidRPr="006E712B">
        <w:rPr>
          <w:rFonts w:ascii="Times New Roman" w:hAnsi="Times New Roman"/>
        </w:rPr>
        <w:t xml:space="preserve">In </w:t>
      </w:r>
      <w:r w:rsidRPr="006E712B" w:rsidR="006E712B">
        <w:rPr>
          <w:rFonts w:ascii="Times New Roman" w:hAnsi="Times New Roman"/>
        </w:rPr>
        <w:t>addition, SBA</w:t>
      </w:r>
      <w:r w:rsidRPr="006E712B" w:rsidR="00901965">
        <w:rPr>
          <w:rFonts w:ascii="Times New Roman" w:hAnsi="Times New Roman"/>
        </w:rPr>
        <w:t xml:space="preserve"> has discontinued the use of SBA Form 1368, </w:t>
      </w:r>
      <w:r w:rsidRPr="006E712B" w:rsidR="00884309">
        <w:rPr>
          <w:rFonts w:ascii="Times New Roman" w:hAnsi="Times New Roman"/>
        </w:rPr>
        <w:t>“Additional Filing Requirements, Economic Injury Disaster Loan (EIDL) and Military Reservists Economic Injury Disaster Loan (MREIDL)”</w:t>
      </w:r>
      <w:r w:rsidRPr="006E712B" w:rsidR="00047F14">
        <w:rPr>
          <w:rFonts w:ascii="Times New Roman" w:hAnsi="Times New Roman"/>
        </w:rPr>
        <w:t xml:space="preserve"> and </w:t>
      </w:r>
      <w:r w:rsidRPr="006E712B" w:rsidR="00901965">
        <w:rPr>
          <w:rFonts w:ascii="Times New Roman" w:hAnsi="Times New Roman"/>
        </w:rPr>
        <w:t xml:space="preserve">incorporated the requirements from the form into its technology platform. In addition, the </w:t>
      </w:r>
      <w:r w:rsidRPr="006E712B" w:rsidR="00047F14">
        <w:rPr>
          <w:rFonts w:ascii="Times New Roman" w:hAnsi="Times New Roman"/>
        </w:rPr>
        <w:t>previous requirements included on the form</w:t>
      </w:r>
      <w:r w:rsidRPr="006E712B" w:rsidR="00901965">
        <w:rPr>
          <w:rFonts w:ascii="Times New Roman" w:hAnsi="Times New Roman"/>
        </w:rPr>
        <w:t xml:space="preserve"> can be obtained from the IRS tax returns/tax transcripts to validate the information we receive from the applicant.</w:t>
      </w:r>
    </w:p>
    <w:p w:rsidR="00B521BB" w:rsidRPr="006E712B" w:rsidP="5FE31E34" w14:paraId="2FEE312C" w14:textId="77777777">
      <w:pPr>
        <w:tabs>
          <w:tab w:val="center" w:pos="4680"/>
        </w:tabs>
        <w:suppressAutoHyphens/>
        <w:rPr>
          <w:rFonts w:ascii="Times New Roman" w:hAnsi="Times New Roman"/>
          <w:spacing w:val="-2"/>
        </w:rPr>
      </w:pPr>
    </w:p>
    <w:p w:rsidR="00DC556E" w:rsidRPr="00501333" w:rsidP="00F92988" w14:paraId="5AF3334B" w14:textId="77777777">
      <w:pPr>
        <w:pStyle w:val="ListParagraph"/>
        <w:widowControl w:val="0"/>
        <w:tabs>
          <w:tab w:val="left" w:pos="360"/>
          <w:tab w:val="left" w:pos="720"/>
          <w:tab w:val="left" w:pos="1080"/>
        </w:tabs>
        <w:ind w:left="0"/>
        <w:rPr>
          <w:rFonts w:ascii="Times New Roman" w:hAnsi="Times New Roman"/>
          <w:szCs w:val="24"/>
        </w:rPr>
      </w:pPr>
    </w:p>
    <w:p w:rsidR="006D5C48" w:rsidRPr="00501333" w:rsidP="00F92988" w14:paraId="33339C4A" w14:textId="410331C3">
      <w:pPr>
        <w:pStyle w:val="ListParagraph"/>
        <w:widowControl w:val="0"/>
        <w:numPr>
          <w:ilvl w:val="0"/>
          <w:numId w:val="19"/>
        </w:numPr>
        <w:tabs>
          <w:tab w:val="left" w:pos="360"/>
          <w:tab w:val="left" w:pos="720"/>
          <w:tab w:val="left" w:pos="1080"/>
        </w:tabs>
        <w:ind w:left="0"/>
        <w:rPr>
          <w:rFonts w:ascii="Times New Roman" w:hAnsi="Times New Roman"/>
          <w:szCs w:val="24"/>
        </w:rPr>
      </w:pPr>
      <w:r w:rsidRPr="00501333">
        <w:rPr>
          <w:rFonts w:ascii="Times New Roman" w:hAnsi="Times New Roman"/>
          <w:u w:val="single"/>
        </w:rPr>
        <w:t xml:space="preserve">Publicizing Results. </w:t>
      </w:r>
    </w:p>
    <w:p w:rsidR="006D3366" w:rsidRPr="00501333" w:rsidP="00F92988" w14:paraId="08EF9C9B" w14:textId="087A4A0B">
      <w:pPr>
        <w:widowControl w:val="0"/>
        <w:tabs>
          <w:tab w:val="left" w:pos="360"/>
          <w:tab w:val="left" w:pos="720"/>
          <w:tab w:val="left" w:pos="1080"/>
        </w:tabs>
        <w:rPr>
          <w:rFonts w:ascii="Times New Roman" w:hAnsi="Times New Roman"/>
          <w:b/>
          <w:bCs/>
          <w:szCs w:val="24"/>
        </w:rPr>
      </w:pPr>
    </w:p>
    <w:p w:rsidR="00BB5CB9" w:rsidP="00BB5CB9" w14:paraId="7ACF1DBA" w14:textId="5FE1360E">
      <w:pPr>
        <w:pStyle w:val="ListParagraph"/>
        <w:widowControl w:val="0"/>
        <w:tabs>
          <w:tab w:val="left" w:pos="360"/>
          <w:tab w:val="left" w:pos="720"/>
          <w:tab w:val="left" w:pos="1080"/>
        </w:tabs>
        <w:ind w:left="0"/>
        <w:rPr>
          <w:rFonts w:ascii="Times New Roman" w:hAnsi="Times New Roman"/>
        </w:rPr>
      </w:pPr>
      <w:r w:rsidRPr="006E712B">
        <w:rPr>
          <w:rFonts w:ascii="Times New Roman" w:hAnsi="Times New Roman"/>
          <w:szCs w:val="24"/>
        </w:rPr>
        <w:t xml:space="preserve">Published SBA disaster loan data includes verified loss and approved loan amount totals for both home and business disaster loans, segmented by city, county, zip code and state. The information is published quarterly on the SBA.gov website.  Certain loan information is also posted on USASpending.gov, pursuant to the </w:t>
      </w:r>
      <w:hyperlink r:id="rId10" w:history="1">
        <w:r w:rsidRPr="006E712B">
          <w:rPr>
            <w:rStyle w:val="Hyperlink"/>
            <w:rFonts w:ascii="Times New Roman" w:hAnsi="Times New Roman"/>
          </w:rPr>
          <w:t>Federal Funding Accountability and Transparency Act (nih.gov)</w:t>
        </w:r>
      </w:hyperlink>
      <w:r w:rsidRPr="006E712B">
        <w:rPr>
          <w:rFonts w:ascii="Times New Roman" w:hAnsi="Times New Roman"/>
        </w:rPr>
        <w:t>.</w:t>
      </w:r>
    </w:p>
    <w:p w:rsidR="00B521BB" w:rsidRPr="006E712B" w:rsidP="00BB5CB9" w14:paraId="5DE3A574" w14:textId="77777777">
      <w:pPr>
        <w:pStyle w:val="ListParagraph"/>
        <w:widowControl w:val="0"/>
        <w:tabs>
          <w:tab w:val="left" w:pos="360"/>
          <w:tab w:val="left" w:pos="720"/>
          <w:tab w:val="left" w:pos="1080"/>
        </w:tabs>
        <w:ind w:left="0"/>
        <w:rPr>
          <w:rFonts w:ascii="Times New Roman" w:hAnsi="Times New Roman"/>
          <w:color w:val="0070C0"/>
          <w:szCs w:val="24"/>
        </w:rPr>
      </w:pPr>
    </w:p>
    <w:p w:rsidR="006D3366" w:rsidRPr="006D3366" w:rsidP="00BB5CB9" w14:paraId="567730AE" w14:textId="76B46F5D">
      <w:pPr>
        <w:pStyle w:val="BodyTextIndent"/>
        <w:ind w:left="0"/>
        <w:rPr>
          <w:rFonts w:ascii="Times New Roman" w:hAnsi="Times New Roman"/>
          <w:szCs w:val="24"/>
        </w:rPr>
      </w:pPr>
    </w:p>
    <w:p w:rsidR="000149AE" w:rsidRPr="00501333" w:rsidP="00F92988" w14:paraId="7D5010B4" w14:textId="269A3493">
      <w:pPr>
        <w:pStyle w:val="ListParagraph"/>
        <w:widowControl w:val="0"/>
        <w:numPr>
          <w:ilvl w:val="0"/>
          <w:numId w:val="19"/>
        </w:numPr>
        <w:tabs>
          <w:tab w:val="left" w:pos="360"/>
          <w:tab w:val="left" w:pos="720"/>
          <w:tab w:val="left" w:pos="1080"/>
        </w:tabs>
        <w:ind w:left="0"/>
        <w:rPr>
          <w:rFonts w:ascii="Times New Roman" w:hAnsi="Times New Roman"/>
          <w:szCs w:val="24"/>
        </w:rPr>
      </w:pPr>
      <w:r w:rsidRPr="00501333">
        <w:rPr>
          <w:rFonts w:ascii="Times New Roman" w:hAnsi="Times New Roman"/>
          <w:szCs w:val="24"/>
          <w:u w:val="single"/>
        </w:rPr>
        <w:t xml:space="preserve">OMB </w:t>
      </w:r>
      <w:r w:rsidRPr="00501333" w:rsidR="00683F7A">
        <w:rPr>
          <w:rFonts w:ascii="Times New Roman" w:hAnsi="Times New Roman"/>
          <w:szCs w:val="24"/>
          <w:u w:val="single"/>
        </w:rPr>
        <w:t xml:space="preserve">Not to </w:t>
      </w:r>
      <w:r w:rsidRPr="00501333">
        <w:rPr>
          <w:rFonts w:ascii="Times New Roman" w:hAnsi="Times New Roman"/>
          <w:szCs w:val="24"/>
          <w:u w:val="single"/>
        </w:rPr>
        <w:t>Display</w:t>
      </w:r>
      <w:r w:rsidRPr="00501333" w:rsidR="00683F7A">
        <w:rPr>
          <w:rFonts w:ascii="Times New Roman" w:hAnsi="Times New Roman"/>
          <w:szCs w:val="24"/>
          <w:u w:val="single"/>
        </w:rPr>
        <w:t xml:space="preserve"> Approval</w:t>
      </w:r>
      <w:r w:rsidRPr="00501333" w:rsidR="00F56608">
        <w:rPr>
          <w:rFonts w:ascii="Times New Roman" w:hAnsi="Times New Roman"/>
          <w:szCs w:val="24"/>
          <w:u w:val="single"/>
        </w:rPr>
        <w:t>.</w:t>
      </w:r>
      <w:r w:rsidRPr="00501333" w:rsidR="007205C9">
        <w:rPr>
          <w:rFonts w:ascii="Times New Roman" w:hAnsi="Times New Roman"/>
          <w:szCs w:val="24"/>
        </w:rPr>
        <w:t xml:space="preserve"> </w:t>
      </w:r>
    </w:p>
    <w:p w:rsidR="00AF35E3" w:rsidRPr="00501333" w:rsidP="00F92988" w14:paraId="1388C285" w14:textId="7990B112">
      <w:pPr>
        <w:widowControl w:val="0"/>
        <w:tabs>
          <w:tab w:val="left" w:pos="360"/>
          <w:tab w:val="left" w:pos="720"/>
          <w:tab w:val="left" w:pos="1080"/>
        </w:tabs>
        <w:rPr>
          <w:rFonts w:ascii="Times New Roman" w:hAnsi="Times New Roman"/>
          <w:szCs w:val="24"/>
        </w:rPr>
      </w:pPr>
    </w:p>
    <w:p w:rsidR="0092514A" w:rsidP="0092514A" w14:paraId="1682E55D" w14:textId="320D1BEE">
      <w:pPr>
        <w:rPr>
          <w:rFonts w:ascii="Times New Roman" w:hAnsi="Times New Roman"/>
          <w:szCs w:val="24"/>
        </w:rPr>
      </w:pPr>
      <w:r w:rsidRPr="006E712B">
        <w:rPr>
          <w:rFonts w:ascii="Times New Roman" w:hAnsi="Times New Roman"/>
          <w:szCs w:val="24"/>
        </w:rPr>
        <w:t>SBA will display the expiration date of OMB approval.</w:t>
      </w:r>
    </w:p>
    <w:p w:rsidR="0016380E" w:rsidP="0092514A" w14:paraId="3BF54A02" w14:textId="5F6AA79C">
      <w:pPr>
        <w:rPr>
          <w:rFonts w:ascii="Times New Roman" w:hAnsi="Times New Roman"/>
          <w:szCs w:val="24"/>
        </w:rPr>
      </w:pPr>
    </w:p>
    <w:p w:rsidR="0016380E" w:rsidRPr="006E712B" w:rsidP="0092514A" w14:paraId="19AD0343" w14:textId="77777777">
      <w:pPr>
        <w:rPr>
          <w:rFonts w:ascii="Times New Roman" w:hAnsi="Times New Roman"/>
          <w:szCs w:val="24"/>
        </w:rPr>
      </w:pPr>
    </w:p>
    <w:p w:rsidR="00E7756D" w:rsidRPr="00501333" w:rsidP="00903708" w14:paraId="5A69325D" w14:textId="1AE82271">
      <w:pPr>
        <w:pStyle w:val="ListParagraph"/>
        <w:widowControl w:val="0"/>
        <w:numPr>
          <w:ilvl w:val="0"/>
          <w:numId w:val="19"/>
        </w:numPr>
        <w:tabs>
          <w:tab w:val="left" w:pos="360"/>
          <w:tab w:val="left" w:pos="720"/>
          <w:tab w:val="left" w:pos="1080"/>
        </w:tabs>
        <w:ind w:left="0"/>
        <w:rPr>
          <w:rFonts w:ascii="Times New Roman" w:hAnsi="Times New Roman"/>
          <w:szCs w:val="24"/>
        </w:rPr>
      </w:pPr>
      <w:r w:rsidRPr="00501333">
        <w:rPr>
          <w:rFonts w:ascii="Times New Roman" w:hAnsi="Times New Roman"/>
          <w:szCs w:val="24"/>
        </w:rPr>
        <w:t xml:space="preserve"> </w:t>
      </w:r>
      <w:r w:rsidRPr="00501333" w:rsidR="00683F7A">
        <w:rPr>
          <w:rFonts w:ascii="Times New Roman" w:hAnsi="Times New Roman"/>
          <w:szCs w:val="24"/>
          <w:u w:val="single"/>
        </w:rPr>
        <w:t>Exceptions to "Certification for Paperwork Reduction Submissions</w:t>
      </w:r>
      <w:r w:rsidRPr="00501333" w:rsidR="00235CEA">
        <w:rPr>
          <w:rFonts w:ascii="Times New Roman" w:hAnsi="Times New Roman"/>
          <w:szCs w:val="24"/>
          <w:u w:val="single"/>
        </w:rPr>
        <w:t>.</w:t>
      </w:r>
      <w:r w:rsidRPr="00501333" w:rsidR="00683F7A">
        <w:rPr>
          <w:rFonts w:ascii="Times New Roman" w:hAnsi="Times New Roman"/>
          <w:szCs w:val="24"/>
          <w:u w:val="single"/>
        </w:rPr>
        <w:t>"</w:t>
      </w:r>
      <w:r w:rsidRPr="00501333" w:rsidR="00235CEA">
        <w:rPr>
          <w:rFonts w:ascii="Times New Roman" w:hAnsi="Times New Roman"/>
          <w:szCs w:val="24"/>
          <w:u w:val="single"/>
        </w:rPr>
        <w:t xml:space="preserve"> </w:t>
      </w:r>
    </w:p>
    <w:p w:rsidR="00E7756D" w:rsidRPr="00501333" w:rsidP="00E7756D" w14:paraId="648DF7E5" w14:textId="44700989">
      <w:pPr>
        <w:widowControl w:val="0"/>
        <w:tabs>
          <w:tab w:val="left" w:pos="360"/>
          <w:tab w:val="left" w:pos="720"/>
          <w:tab w:val="left" w:pos="1080"/>
        </w:tabs>
        <w:rPr>
          <w:rFonts w:ascii="Times New Roman" w:hAnsi="Times New Roman"/>
          <w:szCs w:val="24"/>
        </w:rPr>
      </w:pPr>
    </w:p>
    <w:p w:rsidR="00E7756D" w:rsidP="00E7756D" w14:paraId="192AB200" w14:textId="67B675E6">
      <w:pPr>
        <w:widowControl w:val="0"/>
        <w:tabs>
          <w:tab w:val="left" w:pos="360"/>
          <w:tab w:val="left" w:pos="720"/>
          <w:tab w:val="left" w:pos="1080"/>
        </w:tabs>
        <w:rPr>
          <w:rFonts w:ascii="Times New Roman" w:hAnsi="Times New Roman"/>
          <w:szCs w:val="24"/>
        </w:rPr>
      </w:pPr>
      <w:r w:rsidRPr="006E712B">
        <w:rPr>
          <w:rFonts w:ascii="Times New Roman" w:hAnsi="Times New Roman"/>
          <w:szCs w:val="24"/>
        </w:rPr>
        <w:t xml:space="preserve">There are no exceptions to the certification </w:t>
      </w:r>
      <w:r w:rsidRPr="006E712B" w:rsidR="006E712B">
        <w:rPr>
          <w:rFonts w:ascii="Times New Roman" w:hAnsi="Times New Roman"/>
          <w:szCs w:val="24"/>
        </w:rPr>
        <w:t>statement.</w:t>
      </w:r>
    </w:p>
    <w:p w:rsidR="00B521BB" w:rsidRPr="006E712B" w:rsidP="00E7756D" w14:paraId="5DD5DA7C" w14:textId="77777777">
      <w:pPr>
        <w:widowControl w:val="0"/>
        <w:tabs>
          <w:tab w:val="left" w:pos="360"/>
          <w:tab w:val="left" w:pos="720"/>
          <w:tab w:val="left" w:pos="1080"/>
        </w:tabs>
        <w:rPr>
          <w:rFonts w:ascii="Times New Roman" w:hAnsi="Times New Roman"/>
          <w:szCs w:val="24"/>
        </w:rPr>
      </w:pPr>
    </w:p>
    <w:p w:rsidR="004527F5" w:rsidRPr="00501333" w:rsidP="00E7756D" w14:paraId="555776C1" w14:textId="77777777">
      <w:pPr>
        <w:widowControl w:val="0"/>
        <w:tabs>
          <w:tab w:val="left" w:pos="360"/>
          <w:tab w:val="left" w:pos="720"/>
          <w:tab w:val="left" w:pos="1080"/>
        </w:tabs>
        <w:rPr>
          <w:rFonts w:ascii="Times New Roman" w:hAnsi="Times New Roman"/>
          <w:szCs w:val="24"/>
        </w:rPr>
      </w:pPr>
    </w:p>
    <w:p w:rsidR="002C3CE5" w:rsidRPr="00501333" w:rsidP="00903708" w14:paraId="1C5F2E24" w14:textId="3D2D779C">
      <w:pPr>
        <w:pStyle w:val="ListParagraph"/>
        <w:widowControl w:val="0"/>
        <w:numPr>
          <w:ilvl w:val="0"/>
          <w:numId w:val="19"/>
        </w:numPr>
        <w:tabs>
          <w:tab w:val="left" w:pos="360"/>
          <w:tab w:val="left" w:pos="720"/>
          <w:tab w:val="left" w:pos="1080"/>
        </w:tabs>
        <w:ind w:left="0"/>
        <w:rPr>
          <w:rFonts w:ascii="Times New Roman" w:hAnsi="Times New Roman"/>
          <w:szCs w:val="24"/>
        </w:rPr>
      </w:pPr>
      <w:r w:rsidRPr="00501333">
        <w:rPr>
          <w:rFonts w:ascii="Times New Roman" w:hAnsi="Times New Roman"/>
          <w:szCs w:val="24"/>
          <w:u w:val="single"/>
        </w:rPr>
        <w:t>Surveys, Censuses, and Other Collections that Employ Statistical Methods.</w:t>
      </w:r>
      <w:r w:rsidRPr="00501333">
        <w:rPr>
          <w:rFonts w:ascii="Times New Roman" w:hAnsi="Times New Roman"/>
          <w:szCs w:val="24"/>
        </w:rPr>
        <w:t xml:space="preserve">  </w:t>
      </w:r>
    </w:p>
    <w:p w:rsidR="00DF22A6" w:rsidRPr="00501333" w:rsidP="00DF22A6" w14:paraId="48981B11" w14:textId="0E5346ED">
      <w:pPr>
        <w:pStyle w:val="ListParagraph"/>
        <w:widowControl w:val="0"/>
        <w:tabs>
          <w:tab w:val="left" w:pos="360"/>
          <w:tab w:val="left" w:pos="720"/>
          <w:tab w:val="left" w:pos="1080"/>
        </w:tabs>
        <w:ind w:left="0"/>
        <w:rPr>
          <w:rFonts w:ascii="Times New Roman" w:hAnsi="Times New Roman"/>
          <w:szCs w:val="24"/>
          <w:u w:val="single"/>
        </w:rPr>
      </w:pPr>
    </w:p>
    <w:p w:rsidR="00DF22A6" w:rsidRPr="006E712B" w:rsidP="00DF22A6" w14:paraId="045320BB" w14:textId="77777777">
      <w:pPr>
        <w:pStyle w:val="BodyTextIndent"/>
        <w:ind w:left="0"/>
        <w:rPr>
          <w:rFonts w:ascii="Times New Roman" w:hAnsi="Times New Roman"/>
          <w:szCs w:val="24"/>
        </w:rPr>
      </w:pPr>
      <w:r w:rsidRPr="006E712B">
        <w:rPr>
          <w:rFonts w:ascii="Times New Roman" w:hAnsi="Times New Roman"/>
          <w:szCs w:val="24"/>
        </w:rPr>
        <w:t>Not Applicable</w:t>
      </w:r>
    </w:p>
    <w:p w:rsidR="00DF22A6" w:rsidRPr="00E7756D" w:rsidP="00DF22A6" w14:paraId="2BD4AD38" w14:textId="77777777">
      <w:pPr>
        <w:pStyle w:val="ListParagraph"/>
        <w:widowControl w:val="0"/>
        <w:tabs>
          <w:tab w:val="left" w:pos="360"/>
          <w:tab w:val="left" w:pos="720"/>
          <w:tab w:val="left" w:pos="1080"/>
        </w:tabs>
        <w:ind w:left="0"/>
        <w:rPr>
          <w:rFonts w:ascii="Times New Roman" w:hAnsi="Times New Roman"/>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D06DCC"/>
    <w:multiLevelType w:val="hybridMultilevel"/>
    <w:tmpl w:val="E978216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B450A0"/>
    <w:multiLevelType w:val="hybridMultilevel"/>
    <w:tmpl w:val="C6F058D0"/>
    <w:lvl w:ilvl="0">
      <w:start w:val="1"/>
      <w:numFmt w:val="decimal"/>
      <w:lvlText w:val="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EA1FF4"/>
    <w:multiLevelType w:val="hybridMultilevel"/>
    <w:tmpl w:val="19F8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3E15F45"/>
    <w:multiLevelType w:val="hybridMultilevel"/>
    <w:tmpl w:val="5B2C14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4554690">
    <w:abstractNumId w:val="22"/>
  </w:num>
  <w:num w:numId="2" w16cid:durableId="2029519385">
    <w:abstractNumId w:val="9"/>
  </w:num>
  <w:num w:numId="3" w16cid:durableId="1793017602">
    <w:abstractNumId w:val="14"/>
  </w:num>
  <w:num w:numId="4" w16cid:durableId="1541091180">
    <w:abstractNumId w:val="1"/>
  </w:num>
  <w:num w:numId="5" w16cid:durableId="1228952483">
    <w:abstractNumId w:val="29"/>
  </w:num>
  <w:num w:numId="6" w16cid:durableId="922180033">
    <w:abstractNumId w:val="33"/>
  </w:num>
  <w:num w:numId="7" w16cid:durableId="1257523315">
    <w:abstractNumId w:val="27"/>
  </w:num>
  <w:num w:numId="8" w16cid:durableId="612521723">
    <w:abstractNumId w:val="21"/>
  </w:num>
  <w:num w:numId="9" w16cid:durableId="281496717">
    <w:abstractNumId w:val="0"/>
  </w:num>
  <w:num w:numId="10" w16cid:durableId="866061140">
    <w:abstractNumId w:val="13"/>
  </w:num>
  <w:num w:numId="11" w16cid:durableId="76489050">
    <w:abstractNumId w:val="10"/>
  </w:num>
  <w:num w:numId="12" w16cid:durableId="111294276">
    <w:abstractNumId w:val="23"/>
  </w:num>
  <w:num w:numId="13" w16cid:durableId="1979458703">
    <w:abstractNumId w:val="7"/>
  </w:num>
  <w:num w:numId="14" w16cid:durableId="1254049430">
    <w:abstractNumId w:val="15"/>
  </w:num>
  <w:num w:numId="15" w16cid:durableId="11152026">
    <w:abstractNumId w:val="4"/>
  </w:num>
  <w:num w:numId="16" w16cid:durableId="694042431">
    <w:abstractNumId w:val="31"/>
  </w:num>
  <w:num w:numId="17" w16cid:durableId="1246299566">
    <w:abstractNumId w:val="17"/>
  </w:num>
  <w:num w:numId="18" w16cid:durableId="1452360812">
    <w:abstractNumId w:val="32"/>
  </w:num>
  <w:num w:numId="19" w16cid:durableId="576479154">
    <w:abstractNumId w:val="26"/>
  </w:num>
  <w:num w:numId="20" w16cid:durableId="1948389034">
    <w:abstractNumId w:val="8"/>
  </w:num>
  <w:num w:numId="21" w16cid:durableId="1150826135">
    <w:abstractNumId w:val="30"/>
  </w:num>
  <w:num w:numId="22" w16cid:durableId="1239289490">
    <w:abstractNumId w:val="2"/>
  </w:num>
  <w:num w:numId="23" w16cid:durableId="1200358637">
    <w:abstractNumId w:val="16"/>
  </w:num>
  <w:num w:numId="24" w16cid:durableId="2030637751">
    <w:abstractNumId w:val="3"/>
  </w:num>
  <w:num w:numId="25" w16cid:durableId="206794189">
    <w:abstractNumId w:val="28"/>
  </w:num>
  <w:num w:numId="26" w16cid:durableId="536554153">
    <w:abstractNumId w:val="6"/>
  </w:num>
  <w:num w:numId="27" w16cid:durableId="1547138334">
    <w:abstractNumId w:val="18"/>
  </w:num>
  <w:num w:numId="28" w16cid:durableId="1507751007">
    <w:abstractNumId w:val="5"/>
  </w:num>
  <w:num w:numId="29" w16cid:durableId="493183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1022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6643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914569">
    <w:abstractNumId w:val="11"/>
  </w:num>
  <w:num w:numId="33" w16cid:durableId="1229804843">
    <w:abstractNumId w:val="12"/>
  </w:num>
  <w:num w:numId="34" w16cid:durableId="764569275">
    <w:abstractNumId w:val="30"/>
  </w:num>
  <w:num w:numId="35" w16cid:durableId="2018186444">
    <w:abstractNumId w:val="24"/>
  </w:num>
  <w:num w:numId="36" w16cid:durableId="676427151">
    <w:abstractNumId w:val="20"/>
  </w:num>
  <w:num w:numId="37" w16cid:durableId="1422215138">
    <w:abstractNumId w:val="26"/>
    <w:lvlOverride w:ilvl="0">
      <w:lvl w:ilvl="0">
        <w:start w:val="1"/>
        <w:numFmt w:val="decimal"/>
        <w:lvlText w:val="%1."/>
        <w:lvlJc w:val="left"/>
        <w:pPr>
          <w:ind w:left="360" w:hanging="360"/>
        </w:pPr>
        <w:rPr>
          <w:rFonts w:hint="default"/>
          <w:u w:val="none"/>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8" w16cid:durableId="16042200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ABD"/>
    <w:rsid w:val="00001364"/>
    <w:rsid w:val="00002E6B"/>
    <w:rsid w:val="0000491F"/>
    <w:rsid w:val="00005518"/>
    <w:rsid w:val="0001133A"/>
    <w:rsid w:val="000140C3"/>
    <w:rsid w:val="000149AE"/>
    <w:rsid w:val="00016E21"/>
    <w:rsid w:val="00017B4A"/>
    <w:rsid w:val="00020F33"/>
    <w:rsid w:val="00023965"/>
    <w:rsid w:val="0002498E"/>
    <w:rsid w:val="00025847"/>
    <w:rsid w:val="00025CFE"/>
    <w:rsid w:val="00026F3E"/>
    <w:rsid w:val="0002757D"/>
    <w:rsid w:val="00030956"/>
    <w:rsid w:val="000309F8"/>
    <w:rsid w:val="00030AC1"/>
    <w:rsid w:val="0003126D"/>
    <w:rsid w:val="0003220D"/>
    <w:rsid w:val="00033587"/>
    <w:rsid w:val="0003501C"/>
    <w:rsid w:val="00036235"/>
    <w:rsid w:val="000417E2"/>
    <w:rsid w:val="00042FAC"/>
    <w:rsid w:val="000432D4"/>
    <w:rsid w:val="0004462F"/>
    <w:rsid w:val="000462C2"/>
    <w:rsid w:val="00046E87"/>
    <w:rsid w:val="000470EE"/>
    <w:rsid w:val="00047F14"/>
    <w:rsid w:val="00050816"/>
    <w:rsid w:val="00053D0A"/>
    <w:rsid w:val="00055E99"/>
    <w:rsid w:val="00056F7B"/>
    <w:rsid w:val="00057BCC"/>
    <w:rsid w:val="00057C52"/>
    <w:rsid w:val="00060C91"/>
    <w:rsid w:val="000625F2"/>
    <w:rsid w:val="00062AAE"/>
    <w:rsid w:val="000647A5"/>
    <w:rsid w:val="000678B0"/>
    <w:rsid w:val="00072395"/>
    <w:rsid w:val="00072DE8"/>
    <w:rsid w:val="00074F5B"/>
    <w:rsid w:val="0007581A"/>
    <w:rsid w:val="00080F32"/>
    <w:rsid w:val="00081C3A"/>
    <w:rsid w:val="000829BB"/>
    <w:rsid w:val="00084787"/>
    <w:rsid w:val="000851CA"/>
    <w:rsid w:val="00090BD1"/>
    <w:rsid w:val="00091301"/>
    <w:rsid w:val="00092540"/>
    <w:rsid w:val="0009293A"/>
    <w:rsid w:val="0009357D"/>
    <w:rsid w:val="000935E1"/>
    <w:rsid w:val="00093C96"/>
    <w:rsid w:val="000960E9"/>
    <w:rsid w:val="00096D27"/>
    <w:rsid w:val="000971FC"/>
    <w:rsid w:val="00097374"/>
    <w:rsid w:val="00097623"/>
    <w:rsid w:val="000A2C53"/>
    <w:rsid w:val="000A4907"/>
    <w:rsid w:val="000A5E65"/>
    <w:rsid w:val="000A6EC9"/>
    <w:rsid w:val="000B09B0"/>
    <w:rsid w:val="000B3903"/>
    <w:rsid w:val="000B3999"/>
    <w:rsid w:val="000B7D49"/>
    <w:rsid w:val="000B7F24"/>
    <w:rsid w:val="000C020F"/>
    <w:rsid w:val="000C0556"/>
    <w:rsid w:val="000C0F8F"/>
    <w:rsid w:val="000C349C"/>
    <w:rsid w:val="000C351A"/>
    <w:rsid w:val="000C4A54"/>
    <w:rsid w:val="000C5028"/>
    <w:rsid w:val="000C5E8A"/>
    <w:rsid w:val="000C60C1"/>
    <w:rsid w:val="000C6C83"/>
    <w:rsid w:val="000C7792"/>
    <w:rsid w:val="000D04EF"/>
    <w:rsid w:val="000D3375"/>
    <w:rsid w:val="000D4A96"/>
    <w:rsid w:val="000D4CD6"/>
    <w:rsid w:val="000E04CB"/>
    <w:rsid w:val="000E0C51"/>
    <w:rsid w:val="000E2F3F"/>
    <w:rsid w:val="000E4D96"/>
    <w:rsid w:val="000E5530"/>
    <w:rsid w:val="000E6173"/>
    <w:rsid w:val="000E74CB"/>
    <w:rsid w:val="000F0C87"/>
    <w:rsid w:val="000F1640"/>
    <w:rsid w:val="000F238C"/>
    <w:rsid w:val="000F24A9"/>
    <w:rsid w:val="000F5148"/>
    <w:rsid w:val="001033CA"/>
    <w:rsid w:val="00103A0C"/>
    <w:rsid w:val="00103C07"/>
    <w:rsid w:val="001053FE"/>
    <w:rsid w:val="001054D8"/>
    <w:rsid w:val="001072DD"/>
    <w:rsid w:val="00107633"/>
    <w:rsid w:val="00107ECF"/>
    <w:rsid w:val="00110CC3"/>
    <w:rsid w:val="001116E7"/>
    <w:rsid w:val="0011359E"/>
    <w:rsid w:val="00113ADB"/>
    <w:rsid w:val="00120ADD"/>
    <w:rsid w:val="0012550E"/>
    <w:rsid w:val="00125E12"/>
    <w:rsid w:val="00127394"/>
    <w:rsid w:val="00127A28"/>
    <w:rsid w:val="0013039B"/>
    <w:rsid w:val="0013256A"/>
    <w:rsid w:val="00132A31"/>
    <w:rsid w:val="00132A36"/>
    <w:rsid w:val="001334C0"/>
    <w:rsid w:val="0013506E"/>
    <w:rsid w:val="001426A8"/>
    <w:rsid w:val="001432F2"/>
    <w:rsid w:val="001458DA"/>
    <w:rsid w:val="0014664C"/>
    <w:rsid w:val="00150367"/>
    <w:rsid w:val="00151AEA"/>
    <w:rsid w:val="00151BC8"/>
    <w:rsid w:val="00151F5F"/>
    <w:rsid w:val="001520A7"/>
    <w:rsid w:val="00154B86"/>
    <w:rsid w:val="001564FC"/>
    <w:rsid w:val="00162543"/>
    <w:rsid w:val="0016369C"/>
    <w:rsid w:val="0016380E"/>
    <w:rsid w:val="0016448F"/>
    <w:rsid w:val="00167B01"/>
    <w:rsid w:val="00171CAF"/>
    <w:rsid w:val="00175374"/>
    <w:rsid w:val="00177EC9"/>
    <w:rsid w:val="0018679A"/>
    <w:rsid w:val="001902A7"/>
    <w:rsid w:val="00194F35"/>
    <w:rsid w:val="00196878"/>
    <w:rsid w:val="00196DA7"/>
    <w:rsid w:val="0019725C"/>
    <w:rsid w:val="001A07D2"/>
    <w:rsid w:val="001A213E"/>
    <w:rsid w:val="001A22B6"/>
    <w:rsid w:val="001A2BDC"/>
    <w:rsid w:val="001A2D1D"/>
    <w:rsid w:val="001A7320"/>
    <w:rsid w:val="001B03E7"/>
    <w:rsid w:val="001B3193"/>
    <w:rsid w:val="001B4976"/>
    <w:rsid w:val="001B5798"/>
    <w:rsid w:val="001B5B70"/>
    <w:rsid w:val="001B5D2C"/>
    <w:rsid w:val="001B7368"/>
    <w:rsid w:val="001B7BE1"/>
    <w:rsid w:val="001C6224"/>
    <w:rsid w:val="001C6D7C"/>
    <w:rsid w:val="001D7A5E"/>
    <w:rsid w:val="001E0F99"/>
    <w:rsid w:val="001E3368"/>
    <w:rsid w:val="001E4A80"/>
    <w:rsid w:val="001F1F35"/>
    <w:rsid w:val="001F35D5"/>
    <w:rsid w:val="001F4540"/>
    <w:rsid w:val="001F4BB1"/>
    <w:rsid w:val="001F5174"/>
    <w:rsid w:val="001F73B5"/>
    <w:rsid w:val="00201103"/>
    <w:rsid w:val="002031D4"/>
    <w:rsid w:val="00204304"/>
    <w:rsid w:val="00204EE6"/>
    <w:rsid w:val="00206121"/>
    <w:rsid w:val="00206D73"/>
    <w:rsid w:val="002105EC"/>
    <w:rsid w:val="00211744"/>
    <w:rsid w:val="00211C5C"/>
    <w:rsid w:val="00220C6C"/>
    <w:rsid w:val="0022212E"/>
    <w:rsid w:val="002230BA"/>
    <w:rsid w:val="0022420E"/>
    <w:rsid w:val="00226AD3"/>
    <w:rsid w:val="00226E24"/>
    <w:rsid w:val="0022749A"/>
    <w:rsid w:val="00231264"/>
    <w:rsid w:val="002319A5"/>
    <w:rsid w:val="00235CEA"/>
    <w:rsid w:val="002409AA"/>
    <w:rsid w:val="00240EE1"/>
    <w:rsid w:val="00242F69"/>
    <w:rsid w:val="00244F01"/>
    <w:rsid w:val="002475DF"/>
    <w:rsid w:val="0025004D"/>
    <w:rsid w:val="00254DEF"/>
    <w:rsid w:val="002556FF"/>
    <w:rsid w:val="0025713B"/>
    <w:rsid w:val="002623BD"/>
    <w:rsid w:val="002628B7"/>
    <w:rsid w:val="00270D13"/>
    <w:rsid w:val="00272919"/>
    <w:rsid w:val="00273740"/>
    <w:rsid w:val="0027522A"/>
    <w:rsid w:val="002754FF"/>
    <w:rsid w:val="00280620"/>
    <w:rsid w:val="00280DC7"/>
    <w:rsid w:val="0028232C"/>
    <w:rsid w:val="00283E87"/>
    <w:rsid w:val="00284099"/>
    <w:rsid w:val="002842B3"/>
    <w:rsid w:val="00286F41"/>
    <w:rsid w:val="00292FF0"/>
    <w:rsid w:val="00297BA7"/>
    <w:rsid w:val="002A0731"/>
    <w:rsid w:val="002A10C6"/>
    <w:rsid w:val="002A1F40"/>
    <w:rsid w:val="002A1F4F"/>
    <w:rsid w:val="002A3308"/>
    <w:rsid w:val="002A3389"/>
    <w:rsid w:val="002A4151"/>
    <w:rsid w:val="002A5BC2"/>
    <w:rsid w:val="002A6787"/>
    <w:rsid w:val="002B085C"/>
    <w:rsid w:val="002B2CF4"/>
    <w:rsid w:val="002B46A3"/>
    <w:rsid w:val="002B68B0"/>
    <w:rsid w:val="002B6BA9"/>
    <w:rsid w:val="002C3C07"/>
    <w:rsid w:val="002C3CE5"/>
    <w:rsid w:val="002C4FA7"/>
    <w:rsid w:val="002C7013"/>
    <w:rsid w:val="002C7FF3"/>
    <w:rsid w:val="002D1020"/>
    <w:rsid w:val="002D5375"/>
    <w:rsid w:val="002D5D7F"/>
    <w:rsid w:val="002D650A"/>
    <w:rsid w:val="002D70F0"/>
    <w:rsid w:val="002D7409"/>
    <w:rsid w:val="002E3289"/>
    <w:rsid w:val="002E410B"/>
    <w:rsid w:val="002E551A"/>
    <w:rsid w:val="002E75B1"/>
    <w:rsid w:val="002F14E6"/>
    <w:rsid w:val="002F3296"/>
    <w:rsid w:val="002F3C18"/>
    <w:rsid w:val="002F505B"/>
    <w:rsid w:val="002F58A0"/>
    <w:rsid w:val="002F5FB3"/>
    <w:rsid w:val="002F65C0"/>
    <w:rsid w:val="002F71C1"/>
    <w:rsid w:val="00300C35"/>
    <w:rsid w:val="00301237"/>
    <w:rsid w:val="00302147"/>
    <w:rsid w:val="003026F0"/>
    <w:rsid w:val="0030276E"/>
    <w:rsid w:val="003027CB"/>
    <w:rsid w:val="00305FB0"/>
    <w:rsid w:val="00311B4E"/>
    <w:rsid w:val="003129E9"/>
    <w:rsid w:val="00314178"/>
    <w:rsid w:val="00315355"/>
    <w:rsid w:val="00321071"/>
    <w:rsid w:val="00321966"/>
    <w:rsid w:val="003249C8"/>
    <w:rsid w:val="00324B3C"/>
    <w:rsid w:val="003326C3"/>
    <w:rsid w:val="00333E5F"/>
    <w:rsid w:val="00334CB5"/>
    <w:rsid w:val="00335B06"/>
    <w:rsid w:val="00337643"/>
    <w:rsid w:val="00337912"/>
    <w:rsid w:val="00344801"/>
    <w:rsid w:val="00352D9E"/>
    <w:rsid w:val="0035403D"/>
    <w:rsid w:val="003577E9"/>
    <w:rsid w:val="00357C75"/>
    <w:rsid w:val="00361CBE"/>
    <w:rsid w:val="003622F2"/>
    <w:rsid w:val="00363B63"/>
    <w:rsid w:val="00366678"/>
    <w:rsid w:val="00366EE4"/>
    <w:rsid w:val="00366F8E"/>
    <w:rsid w:val="0036703A"/>
    <w:rsid w:val="0036743B"/>
    <w:rsid w:val="00367F88"/>
    <w:rsid w:val="0037038A"/>
    <w:rsid w:val="00370492"/>
    <w:rsid w:val="003730AE"/>
    <w:rsid w:val="0037504B"/>
    <w:rsid w:val="00376161"/>
    <w:rsid w:val="00377495"/>
    <w:rsid w:val="003810DC"/>
    <w:rsid w:val="0038144F"/>
    <w:rsid w:val="00382CAF"/>
    <w:rsid w:val="0038345C"/>
    <w:rsid w:val="003877CB"/>
    <w:rsid w:val="00390353"/>
    <w:rsid w:val="00390A92"/>
    <w:rsid w:val="00390C4D"/>
    <w:rsid w:val="00390F87"/>
    <w:rsid w:val="003915B2"/>
    <w:rsid w:val="0039372C"/>
    <w:rsid w:val="003937BC"/>
    <w:rsid w:val="00394BD4"/>
    <w:rsid w:val="00396A67"/>
    <w:rsid w:val="003A0D2B"/>
    <w:rsid w:val="003A1876"/>
    <w:rsid w:val="003A43E8"/>
    <w:rsid w:val="003A43F0"/>
    <w:rsid w:val="003A5422"/>
    <w:rsid w:val="003A73AE"/>
    <w:rsid w:val="003B082E"/>
    <w:rsid w:val="003B0E85"/>
    <w:rsid w:val="003B3CFA"/>
    <w:rsid w:val="003B4163"/>
    <w:rsid w:val="003C05DB"/>
    <w:rsid w:val="003C1BED"/>
    <w:rsid w:val="003C1F7D"/>
    <w:rsid w:val="003C7DE7"/>
    <w:rsid w:val="003D56AC"/>
    <w:rsid w:val="003D57B0"/>
    <w:rsid w:val="003D6378"/>
    <w:rsid w:val="003D6BCA"/>
    <w:rsid w:val="003D6C5D"/>
    <w:rsid w:val="003D7CD7"/>
    <w:rsid w:val="003E0518"/>
    <w:rsid w:val="003E103E"/>
    <w:rsid w:val="003E64D2"/>
    <w:rsid w:val="003E6A98"/>
    <w:rsid w:val="003F2684"/>
    <w:rsid w:val="003F3706"/>
    <w:rsid w:val="003F480A"/>
    <w:rsid w:val="003F6FB4"/>
    <w:rsid w:val="004006F6"/>
    <w:rsid w:val="004013C4"/>
    <w:rsid w:val="00401E6A"/>
    <w:rsid w:val="00402CB8"/>
    <w:rsid w:val="00403B6C"/>
    <w:rsid w:val="004114D7"/>
    <w:rsid w:val="004120DB"/>
    <w:rsid w:val="00412D9D"/>
    <w:rsid w:val="00412E66"/>
    <w:rsid w:val="0041598A"/>
    <w:rsid w:val="004165AA"/>
    <w:rsid w:val="00417CA0"/>
    <w:rsid w:val="00420004"/>
    <w:rsid w:val="004212EE"/>
    <w:rsid w:val="00422883"/>
    <w:rsid w:val="004234F7"/>
    <w:rsid w:val="00423A46"/>
    <w:rsid w:val="00424068"/>
    <w:rsid w:val="004252DD"/>
    <w:rsid w:val="00425E34"/>
    <w:rsid w:val="00431DDD"/>
    <w:rsid w:val="00432612"/>
    <w:rsid w:val="00432B3C"/>
    <w:rsid w:val="00433FC9"/>
    <w:rsid w:val="00436A3E"/>
    <w:rsid w:val="00436E5C"/>
    <w:rsid w:val="00440401"/>
    <w:rsid w:val="00442CC0"/>
    <w:rsid w:val="00443B22"/>
    <w:rsid w:val="004457DA"/>
    <w:rsid w:val="00447C91"/>
    <w:rsid w:val="00447EEF"/>
    <w:rsid w:val="004503C5"/>
    <w:rsid w:val="004527F5"/>
    <w:rsid w:val="004531D2"/>
    <w:rsid w:val="00453FFC"/>
    <w:rsid w:val="0045417A"/>
    <w:rsid w:val="00455F34"/>
    <w:rsid w:val="0045707D"/>
    <w:rsid w:val="00462112"/>
    <w:rsid w:val="00463E81"/>
    <w:rsid w:val="004650D1"/>
    <w:rsid w:val="00465577"/>
    <w:rsid w:val="00465E9D"/>
    <w:rsid w:val="0046721E"/>
    <w:rsid w:val="00467A7A"/>
    <w:rsid w:val="00472AA5"/>
    <w:rsid w:val="00473F12"/>
    <w:rsid w:val="004761FB"/>
    <w:rsid w:val="004767E1"/>
    <w:rsid w:val="00481E03"/>
    <w:rsid w:val="00482B73"/>
    <w:rsid w:val="004856A6"/>
    <w:rsid w:val="00494507"/>
    <w:rsid w:val="00494C0D"/>
    <w:rsid w:val="00495D31"/>
    <w:rsid w:val="00496B38"/>
    <w:rsid w:val="00497C2F"/>
    <w:rsid w:val="004A103F"/>
    <w:rsid w:val="004A14A5"/>
    <w:rsid w:val="004A39D7"/>
    <w:rsid w:val="004A42A6"/>
    <w:rsid w:val="004A465F"/>
    <w:rsid w:val="004A7CA5"/>
    <w:rsid w:val="004B3240"/>
    <w:rsid w:val="004B5E2C"/>
    <w:rsid w:val="004C0139"/>
    <w:rsid w:val="004C037B"/>
    <w:rsid w:val="004C0BFC"/>
    <w:rsid w:val="004C2E87"/>
    <w:rsid w:val="004C593E"/>
    <w:rsid w:val="004C59CB"/>
    <w:rsid w:val="004D0355"/>
    <w:rsid w:val="004D2154"/>
    <w:rsid w:val="004D3D32"/>
    <w:rsid w:val="004D47C6"/>
    <w:rsid w:val="004E5A3D"/>
    <w:rsid w:val="004E5E82"/>
    <w:rsid w:val="004F1C4C"/>
    <w:rsid w:val="004F26A1"/>
    <w:rsid w:val="004F2BDA"/>
    <w:rsid w:val="004F51B8"/>
    <w:rsid w:val="00500D46"/>
    <w:rsid w:val="00501333"/>
    <w:rsid w:val="005019F0"/>
    <w:rsid w:val="00502C0F"/>
    <w:rsid w:val="00503B9A"/>
    <w:rsid w:val="00503CED"/>
    <w:rsid w:val="00504643"/>
    <w:rsid w:val="00505E03"/>
    <w:rsid w:val="00507AD2"/>
    <w:rsid w:val="00510B5A"/>
    <w:rsid w:val="00510E83"/>
    <w:rsid w:val="005116C3"/>
    <w:rsid w:val="0051348A"/>
    <w:rsid w:val="00513C2B"/>
    <w:rsid w:val="005150BF"/>
    <w:rsid w:val="005177C0"/>
    <w:rsid w:val="005179D8"/>
    <w:rsid w:val="00520EBC"/>
    <w:rsid w:val="005212BE"/>
    <w:rsid w:val="005271A4"/>
    <w:rsid w:val="00527F05"/>
    <w:rsid w:val="0053064C"/>
    <w:rsid w:val="0053089F"/>
    <w:rsid w:val="00532889"/>
    <w:rsid w:val="005329CC"/>
    <w:rsid w:val="00540C57"/>
    <w:rsid w:val="00541D97"/>
    <w:rsid w:val="0055028D"/>
    <w:rsid w:val="00552665"/>
    <w:rsid w:val="00553D83"/>
    <w:rsid w:val="00555E16"/>
    <w:rsid w:val="005571CD"/>
    <w:rsid w:val="00557BFF"/>
    <w:rsid w:val="005635FC"/>
    <w:rsid w:val="00564B9E"/>
    <w:rsid w:val="00566951"/>
    <w:rsid w:val="005718CA"/>
    <w:rsid w:val="00574C03"/>
    <w:rsid w:val="00576DBC"/>
    <w:rsid w:val="005803A7"/>
    <w:rsid w:val="0058055E"/>
    <w:rsid w:val="00581D52"/>
    <w:rsid w:val="00581DAD"/>
    <w:rsid w:val="00582274"/>
    <w:rsid w:val="00582FF2"/>
    <w:rsid w:val="00583D18"/>
    <w:rsid w:val="00584D55"/>
    <w:rsid w:val="00584E82"/>
    <w:rsid w:val="00585C2A"/>
    <w:rsid w:val="005871A3"/>
    <w:rsid w:val="005879B5"/>
    <w:rsid w:val="00590F0B"/>
    <w:rsid w:val="00591A47"/>
    <w:rsid w:val="00591B88"/>
    <w:rsid w:val="00592CC8"/>
    <w:rsid w:val="00595F27"/>
    <w:rsid w:val="005A4E0E"/>
    <w:rsid w:val="005A7224"/>
    <w:rsid w:val="005A74BD"/>
    <w:rsid w:val="005B0276"/>
    <w:rsid w:val="005B22F9"/>
    <w:rsid w:val="005B2C59"/>
    <w:rsid w:val="005B352A"/>
    <w:rsid w:val="005B35C0"/>
    <w:rsid w:val="005B38E9"/>
    <w:rsid w:val="005B4333"/>
    <w:rsid w:val="005B5B26"/>
    <w:rsid w:val="005C0503"/>
    <w:rsid w:val="005C480E"/>
    <w:rsid w:val="005C6EC9"/>
    <w:rsid w:val="005D019D"/>
    <w:rsid w:val="005D0B5E"/>
    <w:rsid w:val="005D2AB9"/>
    <w:rsid w:val="005D2F29"/>
    <w:rsid w:val="005D2F31"/>
    <w:rsid w:val="005D705D"/>
    <w:rsid w:val="005D7326"/>
    <w:rsid w:val="005E01C5"/>
    <w:rsid w:val="005E1E94"/>
    <w:rsid w:val="005E3F6F"/>
    <w:rsid w:val="005E436B"/>
    <w:rsid w:val="005E65F7"/>
    <w:rsid w:val="005F28B2"/>
    <w:rsid w:val="006009F0"/>
    <w:rsid w:val="00601896"/>
    <w:rsid w:val="00603279"/>
    <w:rsid w:val="00606059"/>
    <w:rsid w:val="00606149"/>
    <w:rsid w:val="006065D4"/>
    <w:rsid w:val="00606E0D"/>
    <w:rsid w:val="006078D5"/>
    <w:rsid w:val="00610950"/>
    <w:rsid w:val="00613491"/>
    <w:rsid w:val="006162F6"/>
    <w:rsid w:val="00616B3E"/>
    <w:rsid w:val="00622B7A"/>
    <w:rsid w:val="00626E17"/>
    <w:rsid w:val="00630750"/>
    <w:rsid w:val="006307BD"/>
    <w:rsid w:val="00632220"/>
    <w:rsid w:val="00633384"/>
    <w:rsid w:val="00640C71"/>
    <w:rsid w:val="00645B96"/>
    <w:rsid w:val="00650501"/>
    <w:rsid w:val="006505E8"/>
    <w:rsid w:val="006529CA"/>
    <w:rsid w:val="00656B20"/>
    <w:rsid w:val="006624E7"/>
    <w:rsid w:val="00662997"/>
    <w:rsid w:val="00662F20"/>
    <w:rsid w:val="00663CD8"/>
    <w:rsid w:val="006652C4"/>
    <w:rsid w:val="00665349"/>
    <w:rsid w:val="00672D99"/>
    <w:rsid w:val="00680B8E"/>
    <w:rsid w:val="006811E2"/>
    <w:rsid w:val="00681D3E"/>
    <w:rsid w:val="00683A02"/>
    <w:rsid w:val="00683F7A"/>
    <w:rsid w:val="00684E64"/>
    <w:rsid w:val="0068572A"/>
    <w:rsid w:val="0069077E"/>
    <w:rsid w:val="00691EBA"/>
    <w:rsid w:val="00691EC7"/>
    <w:rsid w:val="00692D47"/>
    <w:rsid w:val="00692EF7"/>
    <w:rsid w:val="00693FCC"/>
    <w:rsid w:val="00696346"/>
    <w:rsid w:val="00696B3B"/>
    <w:rsid w:val="006A5BDB"/>
    <w:rsid w:val="006A656D"/>
    <w:rsid w:val="006B254D"/>
    <w:rsid w:val="006C0FDD"/>
    <w:rsid w:val="006C102B"/>
    <w:rsid w:val="006C2332"/>
    <w:rsid w:val="006C3E2E"/>
    <w:rsid w:val="006C6E4E"/>
    <w:rsid w:val="006D2D21"/>
    <w:rsid w:val="006D3366"/>
    <w:rsid w:val="006D5C48"/>
    <w:rsid w:val="006D731C"/>
    <w:rsid w:val="006E15CA"/>
    <w:rsid w:val="006E3DA6"/>
    <w:rsid w:val="006E4907"/>
    <w:rsid w:val="006E712B"/>
    <w:rsid w:val="006F073C"/>
    <w:rsid w:val="006F388D"/>
    <w:rsid w:val="006F6A21"/>
    <w:rsid w:val="00700A54"/>
    <w:rsid w:val="007102AF"/>
    <w:rsid w:val="00713A37"/>
    <w:rsid w:val="00715050"/>
    <w:rsid w:val="0071552E"/>
    <w:rsid w:val="0071578D"/>
    <w:rsid w:val="00716B3B"/>
    <w:rsid w:val="00720548"/>
    <w:rsid w:val="007205C9"/>
    <w:rsid w:val="007209AF"/>
    <w:rsid w:val="0072131A"/>
    <w:rsid w:val="00723403"/>
    <w:rsid w:val="007251E1"/>
    <w:rsid w:val="00730C41"/>
    <w:rsid w:val="00730F9E"/>
    <w:rsid w:val="007316DC"/>
    <w:rsid w:val="0073249E"/>
    <w:rsid w:val="0073377F"/>
    <w:rsid w:val="007354CE"/>
    <w:rsid w:val="00736821"/>
    <w:rsid w:val="007371AC"/>
    <w:rsid w:val="007414C6"/>
    <w:rsid w:val="007426BC"/>
    <w:rsid w:val="00746CC2"/>
    <w:rsid w:val="00746D63"/>
    <w:rsid w:val="007476B7"/>
    <w:rsid w:val="00754148"/>
    <w:rsid w:val="00755E99"/>
    <w:rsid w:val="007605C9"/>
    <w:rsid w:val="00760837"/>
    <w:rsid w:val="00760B66"/>
    <w:rsid w:val="007637D8"/>
    <w:rsid w:val="00763B21"/>
    <w:rsid w:val="007667B9"/>
    <w:rsid w:val="00766C66"/>
    <w:rsid w:val="00766F6C"/>
    <w:rsid w:val="00766FFB"/>
    <w:rsid w:val="00771A1A"/>
    <w:rsid w:val="007757BD"/>
    <w:rsid w:val="00775D1E"/>
    <w:rsid w:val="00777A0A"/>
    <w:rsid w:val="007813F3"/>
    <w:rsid w:val="00782E84"/>
    <w:rsid w:val="007859FD"/>
    <w:rsid w:val="00785ED8"/>
    <w:rsid w:val="00790021"/>
    <w:rsid w:val="00792B5C"/>
    <w:rsid w:val="00793D27"/>
    <w:rsid w:val="00794874"/>
    <w:rsid w:val="007A0AE9"/>
    <w:rsid w:val="007A488B"/>
    <w:rsid w:val="007A4AFE"/>
    <w:rsid w:val="007A595B"/>
    <w:rsid w:val="007A6C07"/>
    <w:rsid w:val="007A7294"/>
    <w:rsid w:val="007A76E9"/>
    <w:rsid w:val="007A7FBD"/>
    <w:rsid w:val="007B0636"/>
    <w:rsid w:val="007B1629"/>
    <w:rsid w:val="007B1A45"/>
    <w:rsid w:val="007B5B42"/>
    <w:rsid w:val="007B5D95"/>
    <w:rsid w:val="007B7E52"/>
    <w:rsid w:val="007C1471"/>
    <w:rsid w:val="007C25D5"/>
    <w:rsid w:val="007C71C1"/>
    <w:rsid w:val="007C7679"/>
    <w:rsid w:val="007C7E2E"/>
    <w:rsid w:val="007D0B7D"/>
    <w:rsid w:val="007D0BC5"/>
    <w:rsid w:val="007D58CE"/>
    <w:rsid w:val="007D79BE"/>
    <w:rsid w:val="007E01E4"/>
    <w:rsid w:val="007E2520"/>
    <w:rsid w:val="007E45BD"/>
    <w:rsid w:val="007E46AB"/>
    <w:rsid w:val="007E560E"/>
    <w:rsid w:val="007E6B4A"/>
    <w:rsid w:val="007F09C2"/>
    <w:rsid w:val="007F13EB"/>
    <w:rsid w:val="007F4B93"/>
    <w:rsid w:val="007F58DB"/>
    <w:rsid w:val="007F5F0E"/>
    <w:rsid w:val="007F6268"/>
    <w:rsid w:val="00804A07"/>
    <w:rsid w:val="00805782"/>
    <w:rsid w:val="00814982"/>
    <w:rsid w:val="0082543F"/>
    <w:rsid w:val="00834F3A"/>
    <w:rsid w:val="00835E7C"/>
    <w:rsid w:val="00840E47"/>
    <w:rsid w:val="00841438"/>
    <w:rsid w:val="0084187E"/>
    <w:rsid w:val="00841C7A"/>
    <w:rsid w:val="00842061"/>
    <w:rsid w:val="00842D03"/>
    <w:rsid w:val="00842DC8"/>
    <w:rsid w:val="00844177"/>
    <w:rsid w:val="008501F9"/>
    <w:rsid w:val="00854472"/>
    <w:rsid w:val="0085449C"/>
    <w:rsid w:val="00855E0B"/>
    <w:rsid w:val="0085653B"/>
    <w:rsid w:val="008565B8"/>
    <w:rsid w:val="00856834"/>
    <w:rsid w:val="0085782E"/>
    <w:rsid w:val="00864723"/>
    <w:rsid w:val="008662E3"/>
    <w:rsid w:val="0086796F"/>
    <w:rsid w:val="00872E1D"/>
    <w:rsid w:val="00881987"/>
    <w:rsid w:val="00882324"/>
    <w:rsid w:val="00884309"/>
    <w:rsid w:val="00887030"/>
    <w:rsid w:val="008873DA"/>
    <w:rsid w:val="00895C6B"/>
    <w:rsid w:val="00895CF5"/>
    <w:rsid w:val="008A1C7F"/>
    <w:rsid w:val="008A6129"/>
    <w:rsid w:val="008B0186"/>
    <w:rsid w:val="008B06F0"/>
    <w:rsid w:val="008B2401"/>
    <w:rsid w:val="008B52EE"/>
    <w:rsid w:val="008B5F1F"/>
    <w:rsid w:val="008B71E6"/>
    <w:rsid w:val="008C01D5"/>
    <w:rsid w:val="008C1ECF"/>
    <w:rsid w:val="008C4487"/>
    <w:rsid w:val="008C4C50"/>
    <w:rsid w:val="008D043B"/>
    <w:rsid w:val="008D4D63"/>
    <w:rsid w:val="008D5990"/>
    <w:rsid w:val="008D67A0"/>
    <w:rsid w:val="008E0338"/>
    <w:rsid w:val="008E087A"/>
    <w:rsid w:val="008E201D"/>
    <w:rsid w:val="008E263E"/>
    <w:rsid w:val="008E4CD1"/>
    <w:rsid w:val="008E7A5E"/>
    <w:rsid w:val="008F1CB1"/>
    <w:rsid w:val="008F2CFC"/>
    <w:rsid w:val="008F3650"/>
    <w:rsid w:val="008F57CC"/>
    <w:rsid w:val="00900102"/>
    <w:rsid w:val="00901965"/>
    <w:rsid w:val="00903708"/>
    <w:rsid w:val="00903C9C"/>
    <w:rsid w:val="00903FF1"/>
    <w:rsid w:val="00905BDB"/>
    <w:rsid w:val="0090629C"/>
    <w:rsid w:val="00910446"/>
    <w:rsid w:val="00912DE3"/>
    <w:rsid w:val="00913EC4"/>
    <w:rsid w:val="00915235"/>
    <w:rsid w:val="009155EE"/>
    <w:rsid w:val="00915869"/>
    <w:rsid w:val="00915D3E"/>
    <w:rsid w:val="009227B0"/>
    <w:rsid w:val="00923687"/>
    <w:rsid w:val="0092514A"/>
    <w:rsid w:val="00925B3A"/>
    <w:rsid w:val="009277BA"/>
    <w:rsid w:val="00932F69"/>
    <w:rsid w:val="0093395C"/>
    <w:rsid w:val="009341AD"/>
    <w:rsid w:val="0093538A"/>
    <w:rsid w:val="00936BBB"/>
    <w:rsid w:val="0094068D"/>
    <w:rsid w:val="0094211B"/>
    <w:rsid w:val="00944404"/>
    <w:rsid w:val="00952ECE"/>
    <w:rsid w:val="0095538C"/>
    <w:rsid w:val="0095721E"/>
    <w:rsid w:val="0096030A"/>
    <w:rsid w:val="00960321"/>
    <w:rsid w:val="00961571"/>
    <w:rsid w:val="009619B5"/>
    <w:rsid w:val="009632A5"/>
    <w:rsid w:val="009634B0"/>
    <w:rsid w:val="00964080"/>
    <w:rsid w:val="009643BA"/>
    <w:rsid w:val="009661DF"/>
    <w:rsid w:val="0096668E"/>
    <w:rsid w:val="00967BC3"/>
    <w:rsid w:val="009705A3"/>
    <w:rsid w:val="00971EE7"/>
    <w:rsid w:val="00973390"/>
    <w:rsid w:val="0097446A"/>
    <w:rsid w:val="0098049A"/>
    <w:rsid w:val="0099028E"/>
    <w:rsid w:val="00990CFB"/>
    <w:rsid w:val="00991458"/>
    <w:rsid w:val="00993A71"/>
    <w:rsid w:val="00997E85"/>
    <w:rsid w:val="009A6E83"/>
    <w:rsid w:val="009B0A46"/>
    <w:rsid w:val="009B0B1E"/>
    <w:rsid w:val="009B17DD"/>
    <w:rsid w:val="009B355C"/>
    <w:rsid w:val="009B4F6D"/>
    <w:rsid w:val="009B5345"/>
    <w:rsid w:val="009B5379"/>
    <w:rsid w:val="009B643B"/>
    <w:rsid w:val="009B67FC"/>
    <w:rsid w:val="009C0002"/>
    <w:rsid w:val="009C0672"/>
    <w:rsid w:val="009C39AA"/>
    <w:rsid w:val="009C4BEE"/>
    <w:rsid w:val="009C4E2F"/>
    <w:rsid w:val="009C5138"/>
    <w:rsid w:val="009C52FF"/>
    <w:rsid w:val="009C683B"/>
    <w:rsid w:val="009D09FC"/>
    <w:rsid w:val="009D0CEA"/>
    <w:rsid w:val="009E1E3F"/>
    <w:rsid w:val="009E3D83"/>
    <w:rsid w:val="009E5E59"/>
    <w:rsid w:val="009E78C9"/>
    <w:rsid w:val="009E7D11"/>
    <w:rsid w:val="009F0481"/>
    <w:rsid w:val="009F0AAF"/>
    <w:rsid w:val="009F111F"/>
    <w:rsid w:val="009F3865"/>
    <w:rsid w:val="009F47DA"/>
    <w:rsid w:val="009F5597"/>
    <w:rsid w:val="009F5DCE"/>
    <w:rsid w:val="00A006F2"/>
    <w:rsid w:val="00A019A9"/>
    <w:rsid w:val="00A02150"/>
    <w:rsid w:val="00A02EEC"/>
    <w:rsid w:val="00A059FD"/>
    <w:rsid w:val="00A05CD7"/>
    <w:rsid w:val="00A10DC5"/>
    <w:rsid w:val="00A10ED1"/>
    <w:rsid w:val="00A11030"/>
    <w:rsid w:val="00A135CE"/>
    <w:rsid w:val="00A157D1"/>
    <w:rsid w:val="00A16034"/>
    <w:rsid w:val="00A205F9"/>
    <w:rsid w:val="00A21E7E"/>
    <w:rsid w:val="00A22035"/>
    <w:rsid w:val="00A2206A"/>
    <w:rsid w:val="00A237B0"/>
    <w:rsid w:val="00A2402D"/>
    <w:rsid w:val="00A25543"/>
    <w:rsid w:val="00A25B7E"/>
    <w:rsid w:val="00A3022D"/>
    <w:rsid w:val="00A326A0"/>
    <w:rsid w:val="00A3361C"/>
    <w:rsid w:val="00A33655"/>
    <w:rsid w:val="00A40B87"/>
    <w:rsid w:val="00A41C6C"/>
    <w:rsid w:val="00A44858"/>
    <w:rsid w:val="00A45D28"/>
    <w:rsid w:val="00A504E0"/>
    <w:rsid w:val="00A50A1B"/>
    <w:rsid w:val="00A50EA7"/>
    <w:rsid w:val="00A5104C"/>
    <w:rsid w:val="00A54DEF"/>
    <w:rsid w:val="00A54F08"/>
    <w:rsid w:val="00A55A4A"/>
    <w:rsid w:val="00A62D41"/>
    <w:rsid w:val="00A64E67"/>
    <w:rsid w:val="00A65FB8"/>
    <w:rsid w:val="00A70D8C"/>
    <w:rsid w:val="00A71034"/>
    <w:rsid w:val="00A72BEE"/>
    <w:rsid w:val="00A7690A"/>
    <w:rsid w:val="00A77333"/>
    <w:rsid w:val="00A77674"/>
    <w:rsid w:val="00A81AEA"/>
    <w:rsid w:val="00A81D89"/>
    <w:rsid w:val="00A85149"/>
    <w:rsid w:val="00A96929"/>
    <w:rsid w:val="00A9765C"/>
    <w:rsid w:val="00AA3154"/>
    <w:rsid w:val="00AA3562"/>
    <w:rsid w:val="00AA3C9E"/>
    <w:rsid w:val="00AA496B"/>
    <w:rsid w:val="00AA5172"/>
    <w:rsid w:val="00AB46C4"/>
    <w:rsid w:val="00AB4777"/>
    <w:rsid w:val="00AB6270"/>
    <w:rsid w:val="00AC1DE0"/>
    <w:rsid w:val="00AC1F18"/>
    <w:rsid w:val="00AC35FF"/>
    <w:rsid w:val="00AC39DC"/>
    <w:rsid w:val="00AD394C"/>
    <w:rsid w:val="00AD3A82"/>
    <w:rsid w:val="00AD68BF"/>
    <w:rsid w:val="00AD78A9"/>
    <w:rsid w:val="00AE05A8"/>
    <w:rsid w:val="00AE1895"/>
    <w:rsid w:val="00AE338E"/>
    <w:rsid w:val="00AE4C7F"/>
    <w:rsid w:val="00AE6C83"/>
    <w:rsid w:val="00AF35E3"/>
    <w:rsid w:val="00AF3654"/>
    <w:rsid w:val="00AF4D09"/>
    <w:rsid w:val="00B00F95"/>
    <w:rsid w:val="00B02E97"/>
    <w:rsid w:val="00B059FD"/>
    <w:rsid w:val="00B10E69"/>
    <w:rsid w:val="00B12552"/>
    <w:rsid w:val="00B125E0"/>
    <w:rsid w:val="00B12715"/>
    <w:rsid w:val="00B156AA"/>
    <w:rsid w:val="00B16F6D"/>
    <w:rsid w:val="00B20EE7"/>
    <w:rsid w:val="00B20F59"/>
    <w:rsid w:val="00B220B6"/>
    <w:rsid w:val="00B22F62"/>
    <w:rsid w:val="00B266B5"/>
    <w:rsid w:val="00B30452"/>
    <w:rsid w:val="00B31F69"/>
    <w:rsid w:val="00B32538"/>
    <w:rsid w:val="00B359DF"/>
    <w:rsid w:val="00B36AF0"/>
    <w:rsid w:val="00B42B74"/>
    <w:rsid w:val="00B44024"/>
    <w:rsid w:val="00B4409A"/>
    <w:rsid w:val="00B440C0"/>
    <w:rsid w:val="00B460D3"/>
    <w:rsid w:val="00B521BB"/>
    <w:rsid w:val="00B5262C"/>
    <w:rsid w:val="00B53154"/>
    <w:rsid w:val="00B53D0A"/>
    <w:rsid w:val="00B55D5A"/>
    <w:rsid w:val="00B577A0"/>
    <w:rsid w:val="00B611AD"/>
    <w:rsid w:val="00B63E84"/>
    <w:rsid w:val="00B63F60"/>
    <w:rsid w:val="00B662C9"/>
    <w:rsid w:val="00B66FE9"/>
    <w:rsid w:val="00B704A5"/>
    <w:rsid w:val="00B70E6F"/>
    <w:rsid w:val="00B71B6B"/>
    <w:rsid w:val="00B71E7C"/>
    <w:rsid w:val="00B7390C"/>
    <w:rsid w:val="00B74378"/>
    <w:rsid w:val="00B747BF"/>
    <w:rsid w:val="00B75FBC"/>
    <w:rsid w:val="00B76572"/>
    <w:rsid w:val="00B80236"/>
    <w:rsid w:val="00B844AC"/>
    <w:rsid w:val="00B87726"/>
    <w:rsid w:val="00B87B7E"/>
    <w:rsid w:val="00B90BB3"/>
    <w:rsid w:val="00B94EED"/>
    <w:rsid w:val="00B951FC"/>
    <w:rsid w:val="00B96394"/>
    <w:rsid w:val="00B96C82"/>
    <w:rsid w:val="00B97AD9"/>
    <w:rsid w:val="00BA0CB0"/>
    <w:rsid w:val="00BA174D"/>
    <w:rsid w:val="00BA2538"/>
    <w:rsid w:val="00BA3037"/>
    <w:rsid w:val="00BA5530"/>
    <w:rsid w:val="00BA62C2"/>
    <w:rsid w:val="00BB5AB7"/>
    <w:rsid w:val="00BB5CB9"/>
    <w:rsid w:val="00BB5CBA"/>
    <w:rsid w:val="00BB7655"/>
    <w:rsid w:val="00BC4451"/>
    <w:rsid w:val="00BC47D6"/>
    <w:rsid w:val="00BC64FE"/>
    <w:rsid w:val="00BC7077"/>
    <w:rsid w:val="00BD19EE"/>
    <w:rsid w:val="00BD37B8"/>
    <w:rsid w:val="00BD525D"/>
    <w:rsid w:val="00BD6FD9"/>
    <w:rsid w:val="00BE000E"/>
    <w:rsid w:val="00BE075A"/>
    <w:rsid w:val="00BE1B96"/>
    <w:rsid w:val="00BE2858"/>
    <w:rsid w:val="00BE5649"/>
    <w:rsid w:val="00BE696E"/>
    <w:rsid w:val="00BE73C7"/>
    <w:rsid w:val="00BF088B"/>
    <w:rsid w:val="00BF2D2E"/>
    <w:rsid w:val="00BF4167"/>
    <w:rsid w:val="00C027D9"/>
    <w:rsid w:val="00C0321D"/>
    <w:rsid w:val="00C04391"/>
    <w:rsid w:val="00C046F9"/>
    <w:rsid w:val="00C05C4B"/>
    <w:rsid w:val="00C05E5D"/>
    <w:rsid w:val="00C07527"/>
    <w:rsid w:val="00C1151F"/>
    <w:rsid w:val="00C1437E"/>
    <w:rsid w:val="00C14965"/>
    <w:rsid w:val="00C14F7D"/>
    <w:rsid w:val="00C165AD"/>
    <w:rsid w:val="00C16B77"/>
    <w:rsid w:val="00C219A9"/>
    <w:rsid w:val="00C2297E"/>
    <w:rsid w:val="00C22A24"/>
    <w:rsid w:val="00C249EF"/>
    <w:rsid w:val="00C25116"/>
    <w:rsid w:val="00C25996"/>
    <w:rsid w:val="00C3314C"/>
    <w:rsid w:val="00C33363"/>
    <w:rsid w:val="00C344CC"/>
    <w:rsid w:val="00C34940"/>
    <w:rsid w:val="00C37834"/>
    <w:rsid w:val="00C404EF"/>
    <w:rsid w:val="00C4082C"/>
    <w:rsid w:val="00C40D4A"/>
    <w:rsid w:val="00C411C5"/>
    <w:rsid w:val="00C425FB"/>
    <w:rsid w:val="00C43C67"/>
    <w:rsid w:val="00C4532D"/>
    <w:rsid w:val="00C47C55"/>
    <w:rsid w:val="00C52B3B"/>
    <w:rsid w:val="00C5361E"/>
    <w:rsid w:val="00C53736"/>
    <w:rsid w:val="00C57391"/>
    <w:rsid w:val="00C57D92"/>
    <w:rsid w:val="00C60CD5"/>
    <w:rsid w:val="00C66E0D"/>
    <w:rsid w:val="00C66FFD"/>
    <w:rsid w:val="00C72267"/>
    <w:rsid w:val="00C73294"/>
    <w:rsid w:val="00C82551"/>
    <w:rsid w:val="00C8284A"/>
    <w:rsid w:val="00C84FE6"/>
    <w:rsid w:val="00C858D7"/>
    <w:rsid w:val="00C861F3"/>
    <w:rsid w:val="00C86B08"/>
    <w:rsid w:val="00C91CF6"/>
    <w:rsid w:val="00C93A5F"/>
    <w:rsid w:val="00C95447"/>
    <w:rsid w:val="00C95E19"/>
    <w:rsid w:val="00CA0224"/>
    <w:rsid w:val="00CA06FC"/>
    <w:rsid w:val="00CA1185"/>
    <w:rsid w:val="00CA27B5"/>
    <w:rsid w:val="00CA2879"/>
    <w:rsid w:val="00CA329D"/>
    <w:rsid w:val="00CA39E9"/>
    <w:rsid w:val="00CA417F"/>
    <w:rsid w:val="00CA4531"/>
    <w:rsid w:val="00CA4A42"/>
    <w:rsid w:val="00CA54FA"/>
    <w:rsid w:val="00CA5FA3"/>
    <w:rsid w:val="00CB07D9"/>
    <w:rsid w:val="00CB0981"/>
    <w:rsid w:val="00CB46F1"/>
    <w:rsid w:val="00CB54A7"/>
    <w:rsid w:val="00CB5F25"/>
    <w:rsid w:val="00CB63E4"/>
    <w:rsid w:val="00CB683A"/>
    <w:rsid w:val="00CC59BC"/>
    <w:rsid w:val="00CC716E"/>
    <w:rsid w:val="00CC7BE2"/>
    <w:rsid w:val="00CD0019"/>
    <w:rsid w:val="00CE4C81"/>
    <w:rsid w:val="00CE543D"/>
    <w:rsid w:val="00CE78DF"/>
    <w:rsid w:val="00CE7B1B"/>
    <w:rsid w:val="00CF096D"/>
    <w:rsid w:val="00CF2C1A"/>
    <w:rsid w:val="00D03A06"/>
    <w:rsid w:val="00D052AF"/>
    <w:rsid w:val="00D058E5"/>
    <w:rsid w:val="00D07D25"/>
    <w:rsid w:val="00D115B2"/>
    <w:rsid w:val="00D1285A"/>
    <w:rsid w:val="00D15FA5"/>
    <w:rsid w:val="00D17064"/>
    <w:rsid w:val="00D21623"/>
    <w:rsid w:val="00D216F1"/>
    <w:rsid w:val="00D22143"/>
    <w:rsid w:val="00D22A96"/>
    <w:rsid w:val="00D249F1"/>
    <w:rsid w:val="00D25DD9"/>
    <w:rsid w:val="00D27C18"/>
    <w:rsid w:val="00D3303B"/>
    <w:rsid w:val="00D34672"/>
    <w:rsid w:val="00D34D42"/>
    <w:rsid w:val="00D37F82"/>
    <w:rsid w:val="00D43A20"/>
    <w:rsid w:val="00D4462A"/>
    <w:rsid w:val="00D4642E"/>
    <w:rsid w:val="00D479C8"/>
    <w:rsid w:val="00D5107E"/>
    <w:rsid w:val="00D5161F"/>
    <w:rsid w:val="00D51EB2"/>
    <w:rsid w:val="00D525F1"/>
    <w:rsid w:val="00D54DC8"/>
    <w:rsid w:val="00D64982"/>
    <w:rsid w:val="00D65A12"/>
    <w:rsid w:val="00D65DA2"/>
    <w:rsid w:val="00D67EAB"/>
    <w:rsid w:val="00D71FF2"/>
    <w:rsid w:val="00D72B52"/>
    <w:rsid w:val="00D751BD"/>
    <w:rsid w:val="00D76666"/>
    <w:rsid w:val="00D84359"/>
    <w:rsid w:val="00D84B58"/>
    <w:rsid w:val="00D8500E"/>
    <w:rsid w:val="00DA126C"/>
    <w:rsid w:val="00DA2331"/>
    <w:rsid w:val="00DA493A"/>
    <w:rsid w:val="00DA6A36"/>
    <w:rsid w:val="00DB08A4"/>
    <w:rsid w:val="00DB0D1F"/>
    <w:rsid w:val="00DB4FF9"/>
    <w:rsid w:val="00DB5FFF"/>
    <w:rsid w:val="00DB6E44"/>
    <w:rsid w:val="00DC0F26"/>
    <w:rsid w:val="00DC16B4"/>
    <w:rsid w:val="00DC556E"/>
    <w:rsid w:val="00DC6DCA"/>
    <w:rsid w:val="00DD030E"/>
    <w:rsid w:val="00DD25D7"/>
    <w:rsid w:val="00DD32B6"/>
    <w:rsid w:val="00DD367A"/>
    <w:rsid w:val="00DD49D7"/>
    <w:rsid w:val="00DD5060"/>
    <w:rsid w:val="00DD6CEA"/>
    <w:rsid w:val="00DE02AC"/>
    <w:rsid w:val="00DE57D3"/>
    <w:rsid w:val="00DE6D9D"/>
    <w:rsid w:val="00DE78BB"/>
    <w:rsid w:val="00DF22A6"/>
    <w:rsid w:val="00DF6EA9"/>
    <w:rsid w:val="00DF7938"/>
    <w:rsid w:val="00E05AE5"/>
    <w:rsid w:val="00E06905"/>
    <w:rsid w:val="00E11A5E"/>
    <w:rsid w:val="00E17E37"/>
    <w:rsid w:val="00E22479"/>
    <w:rsid w:val="00E22F8B"/>
    <w:rsid w:val="00E235A0"/>
    <w:rsid w:val="00E2477E"/>
    <w:rsid w:val="00E249AA"/>
    <w:rsid w:val="00E2573D"/>
    <w:rsid w:val="00E267B8"/>
    <w:rsid w:val="00E27749"/>
    <w:rsid w:val="00E27D1B"/>
    <w:rsid w:val="00E311F3"/>
    <w:rsid w:val="00E3226C"/>
    <w:rsid w:val="00E35CAC"/>
    <w:rsid w:val="00E35FB4"/>
    <w:rsid w:val="00E36282"/>
    <w:rsid w:val="00E36299"/>
    <w:rsid w:val="00E41AF6"/>
    <w:rsid w:val="00E4291A"/>
    <w:rsid w:val="00E45964"/>
    <w:rsid w:val="00E46A9F"/>
    <w:rsid w:val="00E55DE2"/>
    <w:rsid w:val="00E563A0"/>
    <w:rsid w:val="00E605A4"/>
    <w:rsid w:val="00E60A59"/>
    <w:rsid w:val="00E61403"/>
    <w:rsid w:val="00E65999"/>
    <w:rsid w:val="00E70082"/>
    <w:rsid w:val="00E70A33"/>
    <w:rsid w:val="00E7168F"/>
    <w:rsid w:val="00E71EDB"/>
    <w:rsid w:val="00E756B7"/>
    <w:rsid w:val="00E7756D"/>
    <w:rsid w:val="00E776F1"/>
    <w:rsid w:val="00E77C9D"/>
    <w:rsid w:val="00E81F22"/>
    <w:rsid w:val="00E84610"/>
    <w:rsid w:val="00E849DC"/>
    <w:rsid w:val="00E85DF8"/>
    <w:rsid w:val="00E86F48"/>
    <w:rsid w:val="00E9165D"/>
    <w:rsid w:val="00E921F8"/>
    <w:rsid w:val="00E93E1D"/>
    <w:rsid w:val="00E9438C"/>
    <w:rsid w:val="00E969AE"/>
    <w:rsid w:val="00EA1DF2"/>
    <w:rsid w:val="00EA2A6E"/>
    <w:rsid w:val="00EB0703"/>
    <w:rsid w:val="00EB1396"/>
    <w:rsid w:val="00EB2E61"/>
    <w:rsid w:val="00EB54F3"/>
    <w:rsid w:val="00EB62A2"/>
    <w:rsid w:val="00EC00F7"/>
    <w:rsid w:val="00EC26EB"/>
    <w:rsid w:val="00EC4DB7"/>
    <w:rsid w:val="00EC5036"/>
    <w:rsid w:val="00EC6070"/>
    <w:rsid w:val="00EC714A"/>
    <w:rsid w:val="00EC7291"/>
    <w:rsid w:val="00ED2834"/>
    <w:rsid w:val="00ED4CA6"/>
    <w:rsid w:val="00ED5608"/>
    <w:rsid w:val="00EE38A0"/>
    <w:rsid w:val="00EE4CE8"/>
    <w:rsid w:val="00EE6C34"/>
    <w:rsid w:val="00EE77AD"/>
    <w:rsid w:val="00EF3070"/>
    <w:rsid w:val="00EF4FC8"/>
    <w:rsid w:val="00EF766D"/>
    <w:rsid w:val="00F00D3E"/>
    <w:rsid w:val="00F02924"/>
    <w:rsid w:val="00F03A28"/>
    <w:rsid w:val="00F0437E"/>
    <w:rsid w:val="00F045A4"/>
    <w:rsid w:val="00F04D7B"/>
    <w:rsid w:val="00F05A25"/>
    <w:rsid w:val="00F07B96"/>
    <w:rsid w:val="00F07F9A"/>
    <w:rsid w:val="00F11369"/>
    <w:rsid w:val="00F12F45"/>
    <w:rsid w:val="00F143E8"/>
    <w:rsid w:val="00F14C81"/>
    <w:rsid w:val="00F15F70"/>
    <w:rsid w:val="00F16967"/>
    <w:rsid w:val="00F24554"/>
    <w:rsid w:val="00F2456E"/>
    <w:rsid w:val="00F25322"/>
    <w:rsid w:val="00F26199"/>
    <w:rsid w:val="00F27C12"/>
    <w:rsid w:val="00F31048"/>
    <w:rsid w:val="00F315A2"/>
    <w:rsid w:val="00F328BE"/>
    <w:rsid w:val="00F35397"/>
    <w:rsid w:val="00F359F8"/>
    <w:rsid w:val="00F35E15"/>
    <w:rsid w:val="00F35E5A"/>
    <w:rsid w:val="00F36D21"/>
    <w:rsid w:val="00F40485"/>
    <w:rsid w:val="00F40813"/>
    <w:rsid w:val="00F4285C"/>
    <w:rsid w:val="00F430F1"/>
    <w:rsid w:val="00F440BA"/>
    <w:rsid w:val="00F45C98"/>
    <w:rsid w:val="00F47206"/>
    <w:rsid w:val="00F505DD"/>
    <w:rsid w:val="00F50996"/>
    <w:rsid w:val="00F56608"/>
    <w:rsid w:val="00F567E6"/>
    <w:rsid w:val="00F605A7"/>
    <w:rsid w:val="00F605B7"/>
    <w:rsid w:val="00F62BC7"/>
    <w:rsid w:val="00F62D30"/>
    <w:rsid w:val="00F63565"/>
    <w:rsid w:val="00F63DCD"/>
    <w:rsid w:val="00F6610C"/>
    <w:rsid w:val="00F70641"/>
    <w:rsid w:val="00F71FD9"/>
    <w:rsid w:val="00F73C8F"/>
    <w:rsid w:val="00F75152"/>
    <w:rsid w:val="00F75935"/>
    <w:rsid w:val="00F7758F"/>
    <w:rsid w:val="00F814AC"/>
    <w:rsid w:val="00F82E64"/>
    <w:rsid w:val="00F86152"/>
    <w:rsid w:val="00F87073"/>
    <w:rsid w:val="00F87FEF"/>
    <w:rsid w:val="00F92988"/>
    <w:rsid w:val="00F95AB4"/>
    <w:rsid w:val="00F9655C"/>
    <w:rsid w:val="00F969CF"/>
    <w:rsid w:val="00F971BA"/>
    <w:rsid w:val="00FA133D"/>
    <w:rsid w:val="00FA229C"/>
    <w:rsid w:val="00FA38ED"/>
    <w:rsid w:val="00FA439E"/>
    <w:rsid w:val="00FA43D5"/>
    <w:rsid w:val="00FA6821"/>
    <w:rsid w:val="00FA79AB"/>
    <w:rsid w:val="00FA7B65"/>
    <w:rsid w:val="00FB205B"/>
    <w:rsid w:val="00FB4255"/>
    <w:rsid w:val="00FB50C4"/>
    <w:rsid w:val="00FB591B"/>
    <w:rsid w:val="00FB5A10"/>
    <w:rsid w:val="00FB7D5B"/>
    <w:rsid w:val="00FC24E6"/>
    <w:rsid w:val="00FC447F"/>
    <w:rsid w:val="00FC546E"/>
    <w:rsid w:val="00FC6330"/>
    <w:rsid w:val="00FC654E"/>
    <w:rsid w:val="00FC7D85"/>
    <w:rsid w:val="00FC7D8C"/>
    <w:rsid w:val="00FD03B1"/>
    <w:rsid w:val="00FD0DD8"/>
    <w:rsid w:val="00FD2BB1"/>
    <w:rsid w:val="00FD3291"/>
    <w:rsid w:val="00FD37C4"/>
    <w:rsid w:val="00FD5692"/>
    <w:rsid w:val="00FE15B9"/>
    <w:rsid w:val="00FE72DA"/>
    <w:rsid w:val="00FF0465"/>
    <w:rsid w:val="00FF2221"/>
    <w:rsid w:val="00FF4440"/>
    <w:rsid w:val="00FF63C1"/>
    <w:rsid w:val="00FF6B8E"/>
    <w:rsid w:val="0160ECC5"/>
    <w:rsid w:val="01A47082"/>
    <w:rsid w:val="02015E24"/>
    <w:rsid w:val="034040E3"/>
    <w:rsid w:val="0538FEE6"/>
    <w:rsid w:val="12A52585"/>
    <w:rsid w:val="15719ABD"/>
    <w:rsid w:val="17C92EDB"/>
    <w:rsid w:val="19915EFA"/>
    <w:rsid w:val="1B00CF9D"/>
    <w:rsid w:val="1E38705F"/>
    <w:rsid w:val="2A56BAB6"/>
    <w:rsid w:val="2A752A89"/>
    <w:rsid w:val="2B1BA460"/>
    <w:rsid w:val="2CC8AF98"/>
    <w:rsid w:val="30E46C0D"/>
    <w:rsid w:val="318E2271"/>
    <w:rsid w:val="39C69A9F"/>
    <w:rsid w:val="4005D1F6"/>
    <w:rsid w:val="4036BA1B"/>
    <w:rsid w:val="450E615F"/>
    <w:rsid w:val="46881E20"/>
    <w:rsid w:val="46A89B90"/>
    <w:rsid w:val="46F1C31E"/>
    <w:rsid w:val="4B8ADEF4"/>
    <w:rsid w:val="4C0C9ABA"/>
    <w:rsid w:val="4F443B7C"/>
    <w:rsid w:val="4F6C41CB"/>
    <w:rsid w:val="50365579"/>
    <w:rsid w:val="514A0AB6"/>
    <w:rsid w:val="5B347E79"/>
    <w:rsid w:val="5C6A30C5"/>
    <w:rsid w:val="5D8AC591"/>
    <w:rsid w:val="5FE31E34"/>
    <w:rsid w:val="6299ED8E"/>
    <w:rsid w:val="62C843C9"/>
    <w:rsid w:val="685F78AE"/>
    <w:rsid w:val="69C19011"/>
    <w:rsid w:val="69CCFF2B"/>
    <w:rsid w:val="715467C2"/>
    <w:rsid w:val="71F5CBF9"/>
    <w:rsid w:val="72880C04"/>
    <w:rsid w:val="72DBAE14"/>
    <w:rsid w:val="7E2D1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normaltextrun">
    <w:name w:val="normaltextrun"/>
    <w:basedOn w:val="DefaultParagraphFont"/>
    <w:rsid w:val="009B0B1E"/>
  </w:style>
  <w:style w:type="paragraph" w:customStyle="1" w:styleId="paragraph">
    <w:name w:val="paragraph"/>
    <w:basedOn w:val="Normal"/>
    <w:rsid w:val="00A25B7E"/>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Indent">
    <w:name w:val="Body Text Indent"/>
    <w:basedOn w:val="Normal"/>
    <w:link w:val="BodyTextIndentChar"/>
    <w:unhideWhenUsed/>
    <w:rsid w:val="009B5345"/>
    <w:pPr>
      <w:spacing w:after="120"/>
      <w:ind w:left="360"/>
    </w:pPr>
  </w:style>
  <w:style w:type="character" w:customStyle="1" w:styleId="BodyTextIndentChar">
    <w:name w:val="Body Text Indent Char"/>
    <w:basedOn w:val="DefaultParagraphFont"/>
    <w:link w:val="BodyTextIndent"/>
    <w:rsid w:val="009B5345"/>
    <w:rPr>
      <w:rFonts w:ascii="Tms Rmn" w:hAnsi="Tms Rmn"/>
      <w:sz w:val="24"/>
    </w:rPr>
  </w:style>
  <w:style w:type="character" w:customStyle="1" w:styleId="eop">
    <w:name w:val="eop"/>
    <w:basedOn w:val="DefaultParagraphFont"/>
    <w:rsid w:val="00B71E7C"/>
  </w:style>
  <w:style w:type="paragraph" w:styleId="Revision">
    <w:name w:val="Revision"/>
    <w:hidden/>
    <w:uiPriority w:val="99"/>
    <w:semiHidden/>
    <w:rsid w:val="007F5F0E"/>
    <w:rPr>
      <w:rFonts w:ascii="Tms Rmn" w:hAnsi="Tms Rmn"/>
      <w:sz w:val="24"/>
    </w:rPr>
  </w:style>
  <w:style w:type="character" w:styleId="UnresolvedMention">
    <w:name w:val="Unresolved Mention"/>
    <w:basedOn w:val="DefaultParagraphFont"/>
    <w:uiPriority w:val="99"/>
    <w:semiHidden/>
    <w:unhideWhenUsed/>
    <w:rsid w:val="00162543"/>
    <w:rPr>
      <w:color w:val="605E5C"/>
      <w:shd w:val="clear" w:color="auto" w:fill="E1DFDD"/>
    </w:rPr>
  </w:style>
  <w:style w:type="character" w:styleId="FollowedHyperlink">
    <w:name w:val="FollowedHyperlink"/>
    <w:basedOn w:val="DefaultParagraphFont"/>
    <w:semiHidden/>
    <w:unhideWhenUsed/>
    <w:rsid w:val="00495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ublic_accountability/ffata.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wp-content/uploads/legacy_drupal_files/omb/circulars/A129/a-129.pdf" TargetMode="External" /><Relationship Id="rId8" Type="http://schemas.openxmlformats.org/officeDocument/2006/relationships/hyperlink" Target="https://www.govinfo.gov/content/pkg/PAI-2017-SBA/xml/PAI-2017-SBA.xml" TargetMode="External" /><Relationship Id="rId9" Type="http://schemas.openxmlformats.org/officeDocument/2006/relationships/hyperlink" Target="https://www.govinfo.gov/content/pkg/FR-2009-04-01/pdf/E9-705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1" ma:contentTypeDescription="Create a new document." ma:contentTypeScope="" ma:versionID="0e0c62f145c8b2241f0f9413404a6647">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0902775f9152c25993dfaeab89a7f386"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0CDB9-5434-47D1-8618-45988638A87C}">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2.xml><?xml version="1.0" encoding="utf-8"?>
<ds:datastoreItem xmlns:ds="http://schemas.openxmlformats.org/officeDocument/2006/customXml" ds:itemID="{070AF62B-9FBB-4714-87B2-89CC0A2CC991}">
  <ds:schemaRefs>
    <ds:schemaRef ds:uri="http://schemas.microsoft.com/sharepoint/v3/contenttype/forms"/>
  </ds:schemaRefs>
</ds:datastoreItem>
</file>

<file path=customXml/itemProps3.xml><?xml version="1.0" encoding="utf-8"?>
<ds:datastoreItem xmlns:ds="http://schemas.openxmlformats.org/officeDocument/2006/customXml" ds:itemID="{5DB1E552-7DC7-4692-8490-CA3484F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2023-05-15T20:22:00Z</dcterms:created>
  <dcterms:modified xsi:type="dcterms:W3CDTF">2023-05-15T20:22:00Z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MediaServiceImageTags">
    <vt:lpwstr/>
  </property>
</Properties>
</file>