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567A2" w:rsidP="00AF45EB" w14:paraId="28CF5DE8" w14:textId="52D6F4D9">
      <w:pPr>
        <w:pStyle w:val="Title"/>
        <w:rPr>
          <w:rFonts w:eastAsiaTheme="minorHAnsi"/>
        </w:rPr>
      </w:pPr>
      <w:r w:rsidRPr="00AF45EB">
        <w:rPr>
          <w:rFonts w:eastAsiaTheme="minorHAnsi"/>
          <w:sz w:val="52"/>
          <w:szCs w:val="52"/>
        </w:rPr>
        <w:t>NIFA Reporting System (NRS) Screenshots of Forms &amp; Planned Revisions</w:t>
      </w:r>
    </w:p>
    <w:sdt>
      <w:sdtPr>
        <w:rPr>
          <w:rFonts w:asciiTheme="minorHAnsi" w:eastAsiaTheme="minorHAnsi" w:hAnsiTheme="minorHAnsi" w:cstheme="minorBidi"/>
          <w:color w:val="auto"/>
          <w:kern w:val="2"/>
          <w:sz w:val="22"/>
          <w:szCs w:val="22"/>
          <w14:ligatures w14:val="standardContextual"/>
        </w:rPr>
        <w:id w:val="897867973"/>
        <w:docPartObj>
          <w:docPartGallery w:val="Table of Contents"/>
          <w:docPartUnique/>
        </w:docPartObj>
      </w:sdtPr>
      <w:sdtEndPr>
        <w:rPr>
          <w:b/>
          <w:bCs/>
          <w:noProof/>
        </w:rPr>
      </w:sdtEndPr>
      <w:sdtContent>
        <w:p w:rsidR="00846376" w14:paraId="3BF4E379" w14:textId="6F479942">
          <w:pPr>
            <w:pStyle w:val="TOCHeading"/>
          </w:pPr>
          <w:r>
            <w:t>Contents</w:t>
          </w:r>
        </w:p>
        <w:p w:rsidR="00C448F0" w14:paraId="3B78C940" w14:textId="23E7FB61">
          <w:pPr>
            <w:pStyle w:val="TOC1"/>
            <w:tabs>
              <w:tab w:val="right" w:leader="dot" w:pos="14390"/>
            </w:tabs>
            <w:rPr>
              <w:rFonts w:eastAsiaTheme="minorEastAsia"/>
              <w:noProof/>
            </w:rPr>
          </w:pPr>
          <w:r>
            <w:fldChar w:fldCharType="begin"/>
          </w:r>
          <w:r>
            <w:instrText xml:space="preserve"> TOC \o "1-3" \h \z \u </w:instrText>
          </w:r>
          <w:r>
            <w:fldChar w:fldCharType="separate"/>
          </w:r>
          <w:hyperlink w:anchor="_Toc150265625" w:history="1">
            <w:r w:rsidRPr="001A645B">
              <w:rPr>
                <w:rStyle w:val="Hyperlink"/>
                <w:noProof/>
              </w:rPr>
              <w:t>NRS System Header &amp; Footer Present on all System Pages (No Revisions)</w:t>
            </w:r>
            <w:r>
              <w:rPr>
                <w:noProof/>
                <w:webHidden/>
              </w:rPr>
              <w:tab/>
            </w:r>
            <w:r>
              <w:rPr>
                <w:noProof/>
                <w:webHidden/>
              </w:rPr>
              <w:fldChar w:fldCharType="begin"/>
            </w:r>
            <w:r>
              <w:rPr>
                <w:noProof/>
                <w:webHidden/>
              </w:rPr>
              <w:instrText xml:space="preserve"> PAGEREF _Toc150265625 \h </w:instrText>
            </w:r>
            <w:r>
              <w:rPr>
                <w:noProof/>
                <w:webHidden/>
              </w:rPr>
              <w:fldChar w:fldCharType="separate"/>
            </w:r>
            <w:r>
              <w:rPr>
                <w:noProof/>
                <w:webHidden/>
              </w:rPr>
              <w:t>2</w:t>
            </w:r>
            <w:r>
              <w:rPr>
                <w:noProof/>
                <w:webHidden/>
              </w:rPr>
              <w:fldChar w:fldCharType="end"/>
            </w:r>
          </w:hyperlink>
        </w:p>
        <w:p w:rsidR="00C448F0" w14:paraId="23CD6C34" w14:textId="5BBB6998">
          <w:pPr>
            <w:pStyle w:val="TOC2"/>
            <w:tabs>
              <w:tab w:val="right" w:leader="dot" w:pos="14390"/>
            </w:tabs>
            <w:rPr>
              <w:rFonts w:eastAsiaTheme="minorEastAsia"/>
              <w:noProof/>
            </w:rPr>
          </w:pPr>
          <w:hyperlink w:anchor="_Toc150265626" w:history="1">
            <w:r w:rsidRPr="001A645B">
              <w:rPr>
                <w:rStyle w:val="Hyperlink"/>
                <w:noProof/>
              </w:rPr>
              <w:t>Header on All Pages</w:t>
            </w:r>
            <w:r>
              <w:rPr>
                <w:noProof/>
                <w:webHidden/>
              </w:rPr>
              <w:tab/>
            </w:r>
            <w:r>
              <w:rPr>
                <w:noProof/>
                <w:webHidden/>
              </w:rPr>
              <w:fldChar w:fldCharType="begin"/>
            </w:r>
            <w:r>
              <w:rPr>
                <w:noProof/>
                <w:webHidden/>
              </w:rPr>
              <w:instrText xml:space="preserve"> PAGEREF _Toc150265626 \h </w:instrText>
            </w:r>
            <w:r>
              <w:rPr>
                <w:noProof/>
                <w:webHidden/>
              </w:rPr>
              <w:fldChar w:fldCharType="separate"/>
            </w:r>
            <w:r>
              <w:rPr>
                <w:noProof/>
                <w:webHidden/>
              </w:rPr>
              <w:t>2</w:t>
            </w:r>
            <w:r>
              <w:rPr>
                <w:noProof/>
                <w:webHidden/>
              </w:rPr>
              <w:fldChar w:fldCharType="end"/>
            </w:r>
          </w:hyperlink>
        </w:p>
        <w:p w:rsidR="00C448F0" w14:paraId="1ABCCA1B" w14:textId="2B46CCAC">
          <w:pPr>
            <w:pStyle w:val="TOC2"/>
            <w:tabs>
              <w:tab w:val="right" w:leader="dot" w:pos="14390"/>
            </w:tabs>
            <w:rPr>
              <w:rFonts w:eastAsiaTheme="minorEastAsia"/>
              <w:noProof/>
            </w:rPr>
          </w:pPr>
          <w:hyperlink w:anchor="_Toc150265627" w:history="1">
            <w:r w:rsidRPr="001A645B">
              <w:rPr>
                <w:rStyle w:val="Hyperlink"/>
                <w:noProof/>
              </w:rPr>
              <w:t>Footer with PRA &amp; OMB Control Number on All Pages</w:t>
            </w:r>
            <w:r>
              <w:rPr>
                <w:noProof/>
                <w:webHidden/>
              </w:rPr>
              <w:tab/>
            </w:r>
            <w:r>
              <w:rPr>
                <w:noProof/>
                <w:webHidden/>
              </w:rPr>
              <w:fldChar w:fldCharType="begin"/>
            </w:r>
            <w:r>
              <w:rPr>
                <w:noProof/>
                <w:webHidden/>
              </w:rPr>
              <w:instrText xml:space="preserve"> PAGEREF _Toc150265627 \h </w:instrText>
            </w:r>
            <w:r>
              <w:rPr>
                <w:noProof/>
                <w:webHidden/>
              </w:rPr>
              <w:fldChar w:fldCharType="separate"/>
            </w:r>
            <w:r>
              <w:rPr>
                <w:noProof/>
                <w:webHidden/>
              </w:rPr>
              <w:t>2</w:t>
            </w:r>
            <w:r>
              <w:rPr>
                <w:noProof/>
                <w:webHidden/>
              </w:rPr>
              <w:fldChar w:fldCharType="end"/>
            </w:r>
          </w:hyperlink>
        </w:p>
        <w:p w:rsidR="00C448F0" w14:paraId="57A21EA9" w14:textId="51B4F6DB">
          <w:pPr>
            <w:pStyle w:val="TOC1"/>
            <w:tabs>
              <w:tab w:val="right" w:leader="dot" w:pos="14390"/>
            </w:tabs>
            <w:rPr>
              <w:rFonts w:eastAsiaTheme="minorEastAsia"/>
              <w:noProof/>
            </w:rPr>
          </w:pPr>
          <w:hyperlink w:anchor="_Toc150265628" w:history="1">
            <w:r w:rsidRPr="001A645B">
              <w:rPr>
                <w:rStyle w:val="Hyperlink"/>
                <w:noProof/>
              </w:rPr>
              <w:t>Add/Edit Project/Program Initiation (No Revisions)</w:t>
            </w:r>
            <w:r>
              <w:rPr>
                <w:noProof/>
                <w:webHidden/>
              </w:rPr>
              <w:tab/>
            </w:r>
            <w:r>
              <w:rPr>
                <w:noProof/>
                <w:webHidden/>
              </w:rPr>
              <w:fldChar w:fldCharType="begin"/>
            </w:r>
            <w:r>
              <w:rPr>
                <w:noProof/>
                <w:webHidden/>
              </w:rPr>
              <w:instrText xml:space="preserve"> PAGEREF _Toc150265628 \h </w:instrText>
            </w:r>
            <w:r>
              <w:rPr>
                <w:noProof/>
                <w:webHidden/>
              </w:rPr>
              <w:fldChar w:fldCharType="separate"/>
            </w:r>
            <w:r>
              <w:rPr>
                <w:noProof/>
                <w:webHidden/>
              </w:rPr>
              <w:t>2</w:t>
            </w:r>
            <w:r>
              <w:rPr>
                <w:noProof/>
                <w:webHidden/>
              </w:rPr>
              <w:fldChar w:fldCharType="end"/>
            </w:r>
          </w:hyperlink>
        </w:p>
        <w:p w:rsidR="00C448F0" w14:paraId="017F23B9" w14:textId="4CEC7BF9">
          <w:pPr>
            <w:pStyle w:val="TOC1"/>
            <w:tabs>
              <w:tab w:val="right" w:leader="dot" w:pos="14390"/>
            </w:tabs>
            <w:rPr>
              <w:rFonts w:eastAsiaTheme="minorEastAsia"/>
              <w:noProof/>
            </w:rPr>
          </w:pPr>
          <w:hyperlink w:anchor="_Toc150265629" w:history="1">
            <w:r w:rsidRPr="001A645B">
              <w:rPr>
                <w:rStyle w:val="Hyperlink"/>
                <w:noProof/>
              </w:rPr>
              <w:t>Add Result/Edit Result (Revision)</w:t>
            </w:r>
            <w:r>
              <w:rPr>
                <w:noProof/>
                <w:webHidden/>
              </w:rPr>
              <w:tab/>
            </w:r>
            <w:r>
              <w:rPr>
                <w:noProof/>
                <w:webHidden/>
              </w:rPr>
              <w:fldChar w:fldCharType="begin"/>
            </w:r>
            <w:r>
              <w:rPr>
                <w:noProof/>
                <w:webHidden/>
              </w:rPr>
              <w:instrText xml:space="preserve"> PAGEREF _Toc150265629 \h </w:instrText>
            </w:r>
            <w:r>
              <w:rPr>
                <w:noProof/>
                <w:webHidden/>
              </w:rPr>
              <w:fldChar w:fldCharType="separate"/>
            </w:r>
            <w:r>
              <w:rPr>
                <w:noProof/>
                <w:webHidden/>
              </w:rPr>
              <w:t>6</w:t>
            </w:r>
            <w:r>
              <w:rPr>
                <w:noProof/>
                <w:webHidden/>
              </w:rPr>
              <w:fldChar w:fldCharType="end"/>
            </w:r>
          </w:hyperlink>
        </w:p>
        <w:p w:rsidR="00C448F0" w14:paraId="058A1A05" w14:textId="386A3095">
          <w:pPr>
            <w:pStyle w:val="TOC3"/>
            <w:tabs>
              <w:tab w:val="right" w:leader="dot" w:pos="14390"/>
            </w:tabs>
            <w:rPr>
              <w:rFonts w:eastAsiaTheme="minorEastAsia"/>
              <w:noProof/>
            </w:rPr>
          </w:pPr>
          <w:hyperlink w:anchor="_Toc150265630" w:history="1">
            <w:r w:rsidRPr="001A645B">
              <w:rPr>
                <w:rStyle w:val="Hyperlink"/>
                <w:noProof/>
              </w:rPr>
              <w:t>Revisions to the Result Form</w:t>
            </w:r>
            <w:r>
              <w:rPr>
                <w:noProof/>
                <w:webHidden/>
              </w:rPr>
              <w:tab/>
            </w:r>
            <w:r>
              <w:rPr>
                <w:noProof/>
                <w:webHidden/>
              </w:rPr>
              <w:fldChar w:fldCharType="begin"/>
            </w:r>
            <w:r>
              <w:rPr>
                <w:noProof/>
                <w:webHidden/>
              </w:rPr>
              <w:instrText xml:space="preserve"> PAGEREF _Toc150265630 \h </w:instrText>
            </w:r>
            <w:r>
              <w:rPr>
                <w:noProof/>
                <w:webHidden/>
              </w:rPr>
              <w:fldChar w:fldCharType="separate"/>
            </w:r>
            <w:r>
              <w:rPr>
                <w:noProof/>
                <w:webHidden/>
              </w:rPr>
              <w:t>8</w:t>
            </w:r>
            <w:r>
              <w:rPr>
                <w:noProof/>
                <w:webHidden/>
              </w:rPr>
              <w:fldChar w:fldCharType="end"/>
            </w:r>
          </w:hyperlink>
        </w:p>
        <w:p w:rsidR="00C448F0" w14:paraId="1E14F2EF" w14:textId="2C4E5EB2">
          <w:pPr>
            <w:pStyle w:val="TOC1"/>
            <w:tabs>
              <w:tab w:val="right" w:leader="dot" w:pos="14390"/>
            </w:tabs>
            <w:rPr>
              <w:rFonts w:eastAsiaTheme="minorEastAsia"/>
              <w:noProof/>
            </w:rPr>
          </w:pPr>
          <w:hyperlink w:anchor="_Toc150265631" w:history="1">
            <w:r w:rsidRPr="001A645B">
              <w:rPr>
                <w:rStyle w:val="Hyperlink"/>
                <w:noProof/>
              </w:rPr>
              <w:t>Final Result (Revision)</w:t>
            </w:r>
            <w:r>
              <w:rPr>
                <w:noProof/>
                <w:webHidden/>
              </w:rPr>
              <w:tab/>
            </w:r>
            <w:r>
              <w:rPr>
                <w:noProof/>
                <w:webHidden/>
              </w:rPr>
              <w:fldChar w:fldCharType="begin"/>
            </w:r>
            <w:r>
              <w:rPr>
                <w:noProof/>
                <w:webHidden/>
              </w:rPr>
              <w:instrText xml:space="preserve"> PAGEREF _Toc150265631 \h </w:instrText>
            </w:r>
            <w:r>
              <w:rPr>
                <w:noProof/>
                <w:webHidden/>
              </w:rPr>
              <w:fldChar w:fldCharType="separate"/>
            </w:r>
            <w:r>
              <w:rPr>
                <w:noProof/>
                <w:webHidden/>
              </w:rPr>
              <w:t>9</w:t>
            </w:r>
            <w:r>
              <w:rPr>
                <w:noProof/>
                <w:webHidden/>
              </w:rPr>
              <w:fldChar w:fldCharType="end"/>
            </w:r>
          </w:hyperlink>
        </w:p>
        <w:p w:rsidR="00C448F0" w14:paraId="24B873E1" w14:textId="13F528A5">
          <w:pPr>
            <w:pStyle w:val="TOC3"/>
            <w:tabs>
              <w:tab w:val="right" w:leader="dot" w:pos="14390"/>
            </w:tabs>
            <w:rPr>
              <w:rFonts w:eastAsiaTheme="minorEastAsia"/>
              <w:noProof/>
            </w:rPr>
          </w:pPr>
          <w:hyperlink w:anchor="_Toc150265632" w:history="1">
            <w:r w:rsidRPr="001A645B">
              <w:rPr>
                <w:rStyle w:val="Hyperlink"/>
                <w:noProof/>
              </w:rPr>
              <w:t>Revisions to the Final Result Form</w:t>
            </w:r>
            <w:r>
              <w:rPr>
                <w:noProof/>
                <w:webHidden/>
              </w:rPr>
              <w:tab/>
            </w:r>
            <w:r>
              <w:rPr>
                <w:noProof/>
                <w:webHidden/>
              </w:rPr>
              <w:fldChar w:fldCharType="begin"/>
            </w:r>
            <w:r>
              <w:rPr>
                <w:noProof/>
                <w:webHidden/>
              </w:rPr>
              <w:instrText xml:space="preserve"> PAGEREF _Toc150265632 \h </w:instrText>
            </w:r>
            <w:r>
              <w:rPr>
                <w:noProof/>
                <w:webHidden/>
              </w:rPr>
              <w:fldChar w:fldCharType="separate"/>
            </w:r>
            <w:r>
              <w:rPr>
                <w:noProof/>
                <w:webHidden/>
              </w:rPr>
              <w:t>11</w:t>
            </w:r>
            <w:r>
              <w:rPr>
                <w:noProof/>
                <w:webHidden/>
              </w:rPr>
              <w:fldChar w:fldCharType="end"/>
            </w:r>
          </w:hyperlink>
        </w:p>
        <w:p w:rsidR="00C448F0" w14:paraId="53424A01" w14:textId="6442AB59">
          <w:pPr>
            <w:pStyle w:val="TOC1"/>
            <w:tabs>
              <w:tab w:val="right" w:leader="dot" w:pos="14390"/>
            </w:tabs>
            <w:rPr>
              <w:rFonts w:eastAsiaTheme="minorEastAsia"/>
              <w:noProof/>
            </w:rPr>
          </w:pPr>
          <w:hyperlink w:anchor="_Toc150265633" w:history="1">
            <w:r w:rsidRPr="001A645B">
              <w:rPr>
                <w:rStyle w:val="Hyperlink"/>
                <w:noProof/>
              </w:rPr>
              <w:t>Annual Report of Accomplishments and Results (No Revisions)</w:t>
            </w:r>
            <w:r>
              <w:rPr>
                <w:noProof/>
                <w:webHidden/>
              </w:rPr>
              <w:tab/>
            </w:r>
            <w:r>
              <w:rPr>
                <w:noProof/>
                <w:webHidden/>
              </w:rPr>
              <w:fldChar w:fldCharType="begin"/>
            </w:r>
            <w:r>
              <w:rPr>
                <w:noProof/>
                <w:webHidden/>
              </w:rPr>
              <w:instrText xml:space="preserve"> PAGEREF _Toc150265633 \h </w:instrText>
            </w:r>
            <w:r>
              <w:rPr>
                <w:noProof/>
                <w:webHidden/>
              </w:rPr>
              <w:fldChar w:fldCharType="separate"/>
            </w:r>
            <w:r>
              <w:rPr>
                <w:noProof/>
                <w:webHidden/>
              </w:rPr>
              <w:t>12</w:t>
            </w:r>
            <w:r>
              <w:rPr>
                <w:noProof/>
                <w:webHidden/>
              </w:rPr>
              <w:fldChar w:fldCharType="end"/>
            </w:r>
          </w:hyperlink>
        </w:p>
        <w:p w:rsidR="00C448F0" w14:paraId="311DE098" w14:textId="5A5AADA8">
          <w:pPr>
            <w:pStyle w:val="TOC2"/>
            <w:tabs>
              <w:tab w:val="right" w:leader="dot" w:pos="14390"/>
            </w:tabs>
            <w:rPr>
              <w:rFonts w:eastAsiaTheme="minorEastAsia"/>
              <w:noProof/>
            </w:rPr>
          </w:pPr>
          <w:hyperlink w:anchor="_Toc150265634" w:history="1">
            <w:r w:rsidRPr="001A645B">
              <w:rPr>
                <w:rStyle w:val="Hyperlink"/>
                <w:noProof/>
              </w:rPr>
              <w:t>Overview: Executive Summary &amp; Critical Issues Additional Information</w:t>
            </w:r>
            <w:r>
              <w:rPr>
                <w:noProof/>
                <w:webHidden/>
              </w:rPr>
              <w:tab/>
            </w:r>
            <w:r>
              <w:rPr>
                <w:noProof/>
                <w:webHidden/>
              </w:rPr>
              <w:fldChar w:fldCharType="begin"/>
            </w:r>
            <w:r>
              <w:rPr>
                <w:noProof/>
                <w:webHidden/>
              </w:rPr>
              <w:instrText xml:space="preserve"> PAGEREF _Toc150265634 \h </w:instrText>
            </w:r>
            <w:r>
              <w:rPr>
                <w:noProof/>
                <w:webHidden/>
              </w:rPr>
              <w:fldChar w:fldCharType="separate"/>
            </w:r>
            <w:r>
              <w:rPr>
                <w:noProof/>
                <w:webHidden/>
              </w:rPr>
              <w:t>12</w:t>
            </w:r>
            <w:r>
              <w:rPr>
                <w:noProof/>
                <w:webHidden/>
              </w:rPr>
              <w:fldChar w:fldCharType="end"/>
            </w:r>
          </w:hyperlink>
        </w:p>
        <w:p w:rsidR="00C448F0" w14:paraId="623DE94E" w14:textId="087E2104">
          <w:pPr>
            <w:pStyle w:val="TOC2"/>
            <w:tabs>
              <w:tab w:val="right" w:leader="dot" w:pos="14390"/>
            </w:tabs>
            <w:rPr>
              <w:rFonts w:eastAsiaTheme="minorEastAsia"/>
              <w:noProof/>
            </w:rPr>
          </w:pPr>
          <w:hyperlink w:anchor="_Toc150265635" w:history="1">
            <w:r w:rsidRPr="001A645B">
              <w:rPr>
                <w:rStyle w:val="Hyperlink"/>
                <w:noProof/>
              </w:rPr>
              <w:t>Merit and Scientific Peer Review Process</w:t>
            </w:r>
            <w:r>
              <w:rPr>
                <w:noProof/>
                <w:webHidden/>
              </w:rPr>
              <w:tab/>
            </w:r>
            <w:r>
              <w:rPr>
                <w:noProof/>
                <w:webHidden/>
              </w:rPr>
              <w:fldChar w:fldCharType="begin"/>
            </w:r>
            <w:r>
              <w:rPr>
                <w:noProof/>
                <w:webHidden/>
              </w:rPr>
              <w:instrText xml:space="preserve"> PAGEREF _Toc150265635 \h </w:instrText>
            </w:r>
            <w:r>
              <w:rPr>
                <w:noProof/>
                <w:webHidden/>
              </w:rPr>
              <w:fldChar w:fldCharType="separate"/>
            </w:r>
            <w:r>
              <w:rPr>
                <w:noProof/>
                <w:webHidden/>
              </w:rPr>
              <w:t>15</w:t>
            </w:r>
            <w:r>
              <w:rPr>
                <w:noProof/>
                <w:webHidden/>
              </w:rPr>
              <w:fldChar w:fldCharType="end"/>
            </w:r>
          </w:hyperlink>
        </w:p>
        <w:p w:rsidR="00C448F0" w14:paraId="7C2C371D" w14:textId="3A6208EE">
          <w:pPr>
            <w:pStyle w:val="TOC2"/>
            <w:tabs>
              <w:tab w:val="right" w:leader="dot" w:pos="14390"/>
            </w:tabs>
            <w:rPr>
              <w:rFonts w:eastAsiaTheme="minorEastAsia"/>
              <w:noProof/>
            </w:rPr>
          </w:pPr>
          <w:hyperlink w:anchor="_Toc150265636" w:history="1">
            <w:r w:rsidRPr="001A645B">
              <w:rPr>
                <w:rStyle w:val="Hyperlink"/>
                <w:noProof/>
              </w:rPr>
              <w:t>Stakeholder Input</w:t>
            </w:r>
            <w:r>
              <w:rPr>
                <w:noProof/>
                <w:webHidden/>
              </w:rPr>
              <w:tab/>
            </w:r>
            <w:r>
              <w:rPr>
                <w:noProof/>
                <w:webHidden/>
              </w:rPr>
              <w:fldChar w:fldCharType="begin"/>
            </w:r>
            <w:r>
              <w:rPr>
                <w:noProof/>
                <w:webHidden/>
              </w:rPr>
              <w:instrText xml:space="preserve"> PAGEREF _Toc150265636 \h </w:instrText>
            </w:r>
            <w:r>
              <w:rPr>
                <w:noProof/>
                <w:webHidden/>
              </w:rPr>
              <w:fldChar w:fldCharType="separate"/>
            </w:r>
            <w:r>
              <w:rPr>
                <w:noProof/>
                <w:webHidden/>
              </w:rPr>
              <w:t>16</w:t>
            </w:r>
            <w:r>
              <w:rPr>
                <w:noProof/>
                <w:webHidden/>
              </w:rPr>
              <w:fldChar w:fldCharType="end"/>
            </w:r>
          </w:hyperlink>
        </w:p>
        <w:p w:rsidR="00C448F0" w14:paraId="474B5550" w14:textId="3112F437">
          <w:pPr>
            <w:pStyle w:val="TOC2"/>
            <w:tabs>
              <w:tab w:val="right" w:leader="dot" w:pos="14390"/>
            </w:tabs>
            <w:rPr>
              <w:rFonts w:eastAsiaTheme="minorEastAsia"/>
              <w:noProof/>
            </w:rPr>
          </w:pPr>
          <w:hyperlink w:anchor="_Toc150265637" w:history="1">
            <w:r w:rsidRPr="001A645B">
              <w:rPr>
                <w:rStyle w:val="Hyperlink"/>
                <w:noProof/>
              </w:rPr>
              <w:t>All Results by Project or Program</w:t>
            </w:r>
            <w:r>
              <w:rPr>
                <w:noProof/>
                <w:webHidden/>
              </w:rPr>
              <w:tab/>
            </w:r>
            <w:r>
              <w:rPr>
                <w:noProof/>
                <w:webHidden/>
              </w:rPr>
              <w:fldChar w:fldCharType="begin"/>
            </w:r>
            <w:r>
              <w:rPr>
                <w:noProof/>
                <w:webHidden/>
              </w:rPr>
              <w:instrText xml:space="preserve"> PAGEREF _Toc150265637 \h </w:instrText>
            </w:r>
            <w:r>
              <w:rPr>
                <w:noProof/>
                <w:webHidden/>
              </w:rPr>
              <w:fldChar w:fldCharType="separate"/>
            </w:r>
            <w:r>
              <w:rPr>
                <w:noProof/>
                <w:webHidden/>
              </w:rPr>
              <w:t>18</w:t>
            </w:r>
            <w:r>
              <w:rPr>
                <w:noProof/>
                <w:webHidden/>
              </w:rPr>
              <w:fldChar w:fldCharType="end"/>
            </w:r>
          </w:hyperlink>
        </w:p>
        <w:p w:rsidR="00C448F0" w14:paraId="3014A89E" w14:textId="07FB1F27">
          <w:pPr>
            <w:pStyle w:val="TOC3"/>
            <w:tabs>
              <w:tab w:val="right" w:leader="dot" w:pos="14390"/>
            </w:tabs>
            <w:rPr>
              <w:rFonts w:eastAsiaTheme="minorEastAsia"/>
              <w:noProof/>
            </w:rPr>
          </w:pPr>
          <w:hyperlink w:anchor="_Toc150265638" w:history="1">
            <w:r w:rsidRPr="001A645B">
              <w:rPr>
                <w:rStyle w:val="Hyperlink"/>
                <w:noProof/>
              </w:rPr>
              <w:t>Research Project Results</w:t>
            </w:r>
            <w:r>
              <w:rPr>
                <w:noProof/>
                <w:webHidden/>
              </w:rPr>
              <w:tab/>
            </w:r>
            <w:r>
              <w:rPr>
                <w:noProof/>
                <w:webHidden/>
              </w:rPr>
              <w:fldChar w:fldCharType="begin"/>
            </w:r>
            <w:r>
              <w:rPr>
                <w:noProof/>
                <w:webHidden/>
              </w:rPr>
              <w:instrText xml:space="preserve"> PAGEREF _Toc150265638 \h </w:instrText>
            </w:r>
            <w:r>
              <w:rPr>
                <w:noProof/>
                <w:webHidden/>
              </w:rPr>
              <w:fldChar w:fldCharType="separate"/>
            </w:r>
            <w:r>
              <w:rPr>
                <w:noProof/>
                <w:webHidden/>
              </w:rPr>
              <w:t>18</w:t>
            </w:r>
            <w:r>
              <w:rPr>
                <w:noProof/>
                <w:webHidden/>
              </w:rPr>
              <w:fldChar w:fldCharType="end"/>
            </w:r>
          </w:hyperlink>
        </w:p>
        <w:p w:rsidR="00C448F0" w14:paraId="239584F9" w14:textId="1308F268">
          <w:pPr>
            <w:pStyle w:val="TOC3"/>
            <w:tabs>
              <w:tab w:val="right" w:leader="dot" w:pos="14390"/>
            </w:tabs>
            <w:rPr>
              <w:rFonts w:eastAsiaTheme="minorEastAsia"/>
              <w:noProof/>
            </w:rPr>
          </w:pPr>
          <w:hyperlink w:anchor="_Toc150265639" w:history="1">
            <w:r w:rsidRPr="001A645B">
              <w:rPr>
                <w:rStyle w:val="Hyperlink"/>
                <w:noProof/>
              </w:rPr>
              <w:t>Extension Program Results</w:t>
            </w:r>
            <w:r>
              <w:rPr>
                <w:noProof/>
                <w:webHidden/>
              </w:rPr>
              <w:tab/>
            </w:r>
            <w:r>
              <w:rPr>
                <w:noProof/>
                <w:webHidden/>
              </w:rPr>
              <w:fldChar w:fldCharType="begin"/>
            </w:r>
            <w:r>
              <w:rPr>
                <w:noProof/>
                <w:webHidden/>
              </w:rPr>
              <w:instrText xml:space="preserve"> PAGEREF _Toc150265639 \h </w:instrText>
            </w:r>
            <w:r>
              <w:rPr>
                <w:noProof/>
                <w:webHidden/>
              </w:rPr>
              <w:fldChar w:fldCharType="separate"/>
            </w:r>
            <w:r>
              <w:rPr>
                <w:noProof/>
                <w:webHidden/>
              </w:rPr>
              <w:t>19</w:t>
            </w:r>
            <w:r>
              <w:rPr>
                <w:noProof/>
                <w:webHidden/>
              </w:rPr>
              <w:fldChar w:fldCharType="end"/>
            </w:r>
          </w:hyperlink>
        </w:p>
        <w:p w:rsidR="00C448F0" w14:paraId="3A1B1A8D" w14:textId="0836A194">
          <w:pPr>
            <w:pStyle w:val="TOC3"/>
            <w:tabs>
              <w:tab w:val="right" w:leader="dot" w:pos="14390"/>
            </w:tabs>
            <w:rPr>
              <w:rFonts w:eastAsiaTheme="minorEastAsia"/>
              <w:noProof/>
            </w:rPr>
          </w:pPr>
          <w:hyperlink w:anchor="_Toc150265640" w:history="1">
            <w:r w:rsidRPr="001A645B">
              <w:rPr>
                <w:rStyle w:val="Hyperlink"/>
                <w:noProof/>
              </w:rPr>
              <w:t>Other Projects/Programs Results</w:t>
            </w:r>
            <w:r>
              <w:rPr>
                <w:noProof/>
                <w:webHidden/>
              </w:rPr>
              <w:tab/>
            </w:r>
            <w:r>
              <w:rPr>
                <w:noProof/>
                <w:webHidden/>
              </w:rPr>
              <w:fldChar w:fldCharType="begin"/>
            </w:r>
            <w:r>
              <w:rPr>
                <w:noProof/>
                <w:webHidden/>
              </w:rPr>
              <w:instrText xml:space="preserve"> PAGEREF _Toc150265640 \h </w:instrText>
            </w:r>
            <w:r>
              <w:rPr>
                <w:noProof/>
                <w:webHidden/>
              </w:rPr>
              <w:fldChar w:fldCharType="separate"/>
            </w:r>
            <w:r>
              <w:rPr>
                <w:noProof/>
                <w:webHidden/>
              </w:rPr>
              <w:t>20</w:t>
            </w:r>
            <w:r>
              <w:rPr>
                <w:noProof/>
                <w:webHidden/>
              </w:rPr>
              <w:fldChar w:fldCharType="end"/>
            </w:r>
          </w:hyperlink>
        </w:p>
        <w:p w:rsidR="00C448F0" w14:paraId="3CD661BF" w14:textId="2D33F7E5">
          <w:pPr>
            <w:pStyle w:val="TOC1"/>
            <w:tabs>
              <w:tab w:val="right" w:leader="dot" w:pos="14390"/>
            </w:tabs>
            <w:rPr>
              <w:rFonts w:eastAsiaTheme="minorEastAsia"/>
              <w:noProof/>
            </w:rPr>
          </w:pPr>
          <w:hyperlink w:anchor="_Toc150265641" w:history="1">
            <w:r w:rsidRPr="001A645B">
              <w:rPr>
                <w:rStyle w:val="Hyperlink"/>
                <w:noProof/>
              </w:rPr>
              <w:t>Plan of Work (No Revisions)</w:t>
            </w:r>
            <w:r>
              <w:rPr>
                <w:noProof/>
                <w:webHidden/>
              </w:rPr>
              <w:tab/>
            </w:r>
            <w:r>
              <w:rPr>
                <w:noProof/>
                <w:webHidden/>
              </w:rPr>
              <w:fldChar w:fldCharType="begin"/>
            </w:r>
            <w:r>
              <w:rPr>
                <w:noProof/>
                <w:webHidden/>
              </w:rPr>
              <w:instrText xml:space="preserve"> PAGEREF _Toc150265641 \h </w:instrText>
            </w:r>
            <w:r>
              <w:rPr>
                <w:noProof/>
                <w:webHidden/>
              </w:rPr>
              <w:fldChar w:fldCharType="separate"/>
            </w:r>
            <w:r>
              <w:rPr>
                <w:noProof/>
                <w:webHidden/>
              </w:rPr>
              <w:t>21</w:t>
            </w:r>
            <w:r>
              <w:rPr>
                <w:noProof/>
                <w:webHidden/>
              </w:rPr>
              <w:fldChar w:fldCharType="end"/>
            </w:r>
          </w:hyperlink>
        </w:p>
        <w:p w:rsidR="00C448F0" w14:paraId="0770C404" w14:textId="5269DBBB">
          <w:pPr>
            <w:pStyle w:val="TOC2"/>
            <w:tabs>
              <w:tab w:val="right" w:leader="dot" w:pos="14390"/>
            </w:tabs>
            <w:rPr>
              <w:rFonts w:eastAsiaTheme="minorEastAsia"/>
              <w:noProof/>
            </w:rPr>
          </w:pPr>
          <w:hyperlink w:anchor="_Toc150265642" w:history="1">
            <w:r w:rsidRPr="001A645B">
              <w:rPr>
                <w:rStyle w:val="Hyperlink"/>
                <w:noProof/>
              </w:rPr>
              <w:t>Merit and Scientific Peer Review Process</w:t>
            </w:r>
            <w:r>
              <w:rPr>
                <w:noProof/>
                <w:webHidden/>
              </w:rPr>
              <w:tab/>
            </w:r>
            <w:r>
              <w:rPr>
                <w:noProof/>
                <w:webHidden/>
              </w:rPr>
              <w:fldChar w:fldCharType="begin"/>
            </w:r>
            <w:r>
              <w:rPr>
                <w:noProof/>
                <w:webHidden/>
              </w:rPr>
              <w:instrText xml:space="preserve"> PAGEREF _Toc150265642 \h </w:instrText>
            </w:r>
            <w:r>
              <w:rPr>
                <w:noProof/>
                <w:webHidden/>
              </w:rPr>
              <w:fldChar w:fldCharType="separate"/>
            </w:r>
            <w:r>
              <w:rPr>
                <w:noProof/>
                <w:webHidden/>
              </w:rPr>
              <w:t>21</w:t>
            </w:r>
            <w:r>
              <w:rPr>
                <w:noProof/>
                <w:webHidden/>
              </w:rPr>
              <w:fldChar w:fldCharType="end"/>
            </w:r>
          </w:hyperlink>
        </w:p>
        <w:p w:rsidR="00C448F0" w14:paraId="0C1C88F3" w14:textId="6EA87444">
          <w:pPr>
            <w:pStyle w:val="TOC2"/>
            <w:tabs>
              <w:tab w:val="right" w:leader="dot" w:pos="14390"/>
            </w:tabs>
            <w:rPr>
              <w:rFonts w:eastAsiaTheme="minorEastAsia"/>
              <w:noProof/>
            </w:rPr>
          </w:pPr>
          <w:hyperlink w:anchor="_Toc150265643" w:history="1">
            <w:r w:rsidRPr="001A645B">
              <w:rPr>
                <w:rStyle w:val="Hyperlink"/>
                <w:noProof/>
              </w:rPr>
              <w:t>Stakeholder Input</w:t>
            </w:r>
            <w:r>
              <w:rPr>
                <w:noProof/>
                <w:webHidden/>
              </w:rPr>
              <w:tab/>
            </w:r>
            <w:r>
              <w:rPr>
                <w:noProof/>
                <w:webHidden/>
              </w:rPr>
              <w:fldChar w:fldCharType="begin"/>
            </w:r>
            <w:r>
              <w:rPr>
                <w:noProof/>
                <w:webHidden/>
              </w:rPr>
              <w:instrText xml:space="preserve"> PAGEREF _Toc150265643 \h </w:instrText>
            </w:r>
            <w:r>
              <w:rPr>
                <w:noProof/>
                <w:webHidden/>
              </w:rPr>
              <w:fldChar w:fldCharType="separate"/>
            </w:r>
            <w:r>
              <w:rPr>
                <w:noProof/>
                <w:webHidden/>
              </w:rPr>
              <w:t>22</w:t>
            </w:r>
            <w:r>
              <w:rPr>
                <w:noProof/>
                <w:webHidden/>
              </w:rPr>
              <w:fldChar w:fldCharType="end"/>
            </w:r>
          </w:hyperlink>
        </w:p>
        <w:p w:rsidR="00C448F0" w14:paraId="3DBE8E4C" w14:textId="003FA975">
          <w:pPr>
            <w:pStyle w:val="TOC2"/>
            <w:tabs>
              <w:tab w:val="right" w:leader="dot" w:pos="14390"/>
            </w:tabs>
            <w:rPr>
              <w:rFonts w:eastAsiaTheme="minorEastAsia"/>
              <w:noProof/>
            </w:rPr>
          </w:pPr>
          <w:hyperlink w:anchor="_Toc150265644" w:history="1">
            <w:r w:rsidRPr="001A645B">
              <w:rPr>
                <w:rStyle w:val="Hyperlink"/>
                <w:noProof/>
              </w:rPr>
              <w:t>Manage Critical Issues</w:t>
            </w:r>
            <w:r>
              <w:rPr>
                <w:noProof/>
                <w:webHidden/>
              </w:rPr>
              <w:tab/>
            </w:r>
            <w:r>
              <w:rPr>
                <w:noProof/>
                <w:webHidden/>
              </w:rPr>
              <w:fldChar w:fldCharType="begin"/>
            </w:r>
            <w:r>
              <w:rPr>
                <w:noProof/>
                <w:webHidden/>
              </w:rPr>
              <w:instrText xml:space="preserve"> PAGEREF _Toc150265644 \h </w:instrText>
            </w:r>
            <w:r>
              <w:rPr>
                <w:noProof/>
                <w:webHidden/>
              </w:rPr>
              <w:fldChar w:fldCharType="separate"/>
            </w:r>
            <w:r>
              <w:rPr>
                <w:noProof/>
                <w:webHidden/>
              </w:rPr>
              <w:t>24</w:t>
            </w:r>
            <w:r>
              <w:rPr>
                <w:noProof/>
                <w:webHidden/>
              </w:rPr>
              <w:fldChar w:fldCharType="end"/>
            </w:r>
          </w:hyperlink>
        </w:p>
        <w:p w:rsidR="00C448F0" w14:paraId="5265C00B" w14:textId="38883F1B">
          <w:pPr>
            <w:pStyle w:val="TOC3"/>
            <w:tabs>
              <w:tab w:val="right" w:leader="dot" w:pos="14390"/>
            </w:tabs>
            <w:rPr>
              <w:rFonts w:eastAsiaTheme="minorEastAsia"/>
              <w:noProof/>
            </w:rPr>
          </w:pPr>
          <w:hyperlink w:anchor="_Toc150265645" w:history="1">
            <w:r w:rsidRPr="001A645B">
              <w:rPr>
                <w:rStyle w:val="Hyperlink"/>
                <w:noProof/>
              </w:rPr>
              <w:t>Add New Critical Issue/Update Issue</w:t>
            </w:r>
            <w:r>
              <w:rPr>
                <w:noProof/>
                <w:webHidden/>
              </w:rPr>
              <w:tab/>
            </w:r>
            <w:r>
              <w:rPr>
                <w:noProof/>
                <w:webHidden/>
              </w:rPr>
              <w:fldChar w:fldCharType="begin"/>
            </w:r>
            <w:r>
              <w:rPr>
                <w:noProof/>
                <w:webHidden/>
              </w:rPr>
              <w:instrText xml:space="preserve"> PAGEREF _Toc150265645 \h </w:instrText>
            </w:r>
            <w:r>
              <w:rPr>
                <w:noProof/>
                <w:webHidden/>
              </w:rPr>
              <w:fldChar w:fldCharType="separate"/>
            </w:r>
            <w:r>
              <w:rPr>
                <w:noProof/>
                <w:webHidden/>
              </w:rPr>
              <w:t>25</w:t>
            </w:r>
            <w:r>
              <w:rPr>
                <w:noProof/>
                <w:webHidden/>
              </w:rPr>
              <w:fldChar w:fldCharType="end"/>
            </w:r>
          </w:hyperlink>
        </w:p>
        <w:p w:rsidR="00C448F0" w14:paraId="248535F2" w14:textId="5C4D1612">
          <w:pPr>
            <w:pStyle w:val="TOC2"/>
            <w:tabs>
              <w:tab w:val="right" w:leader="dot" w:pos="14390"/>
            </w:tabs>
            <w:rPr>
              <w:rFonts w:eastAsiaTheme="minorEastAsia"/>
              <w:noProof/>
            </w:rPr>
          </w:pPr>
          <w:hyperlink w:anchor="_Toc150265646" w:history="1">
            <w:r w:rsidRPr="001A645B">
              <w:rPr>
                <w:rStyle w:val="Hyperlink"/>
                <w:noProof/>
              </w:rPr>
              <w:t>Executive Summary and Critical Issues Additional Information</w:t>
            </w:r>
            <w:r>
              <w:rPr>
                <w:noProof/>
                <w:webHidden/>
              </w:rPr>
              <w:tab/>
            </w:r>
            <w:r>
              <w:rPr>
                <w:noProof/>
                <w:webHidden/>
              </w:rPr>
              <w:fldChar w:fldCharType="begin"/>
            </w:r>
            <w:r>
              <w:rPr>
                <w:noProof/>
                <w:webHidden/>
              </w:rPr>
              <w:instrText xml:space="preserve"> PAGEREF _Toc150265646 \h </w:instrText>
            </w:r>
            <w:r>
              <w:rPr>
                <w:noProof/>
                <w:webHidden/>
              </w:rPr>
              <w:fldChar w:fldCharType="separate"/>
            </w:r>
            <w:r>
              <w:rPr>
                <w:noProof/>
                <w:webHidden/>
              </w:rPr>
              <w:t>26</w:t>
            </w:r>
            <w:r>
              <w:rPr>
                <w:noProof/>
                <w:webHidden/>
              </w:rPr>
              <w:fldChar w:fldCharType="end"/>
            </w:r>
          </w:hyperlink>
        </w:p>
        <w:p w:rsidR="00C448F0" w14:paraId="2573577D" w14:textId="4FBEE749">
          <w:pPr>
            <w:pStyle w:val="TOC1"/>
            <w:tabs>
              <w:tab w:val="right" w:leader="dot" w:pos="14390"/>
            </w:tabs>
            <w:rPr>
              <w:rFonts w:eastAsiaTheme="minorEastAsia"/>
              <w:noProof/>
            </w:rPr>
          </w:pPr>
          <w:hyperlink w:anchor="_Toc150265647" w:history="1">
            <w:r w:rsidRPr="001A645B">
              <w:rPr>
                <w:rStyle w:val="Hyperlink"/>
                <w:noProof/>
              </w:rPr>
              <w:t>Financial Report (New, Mockup)</w:t>
            </w:r>
            <w:r>
              <w:rPr>
                <w:noProof/>
                <w:webHidden/>
              </w:rPr>
              <w:tab/>
            </w:r>
            <w:r>
              <w:rPr>
                <w:noProof/>
                <w:webHidden/>
              </w:rPr>
              <w:fldChar w:fldCharType="begin"/>
            </w:r>
            <w:r>
              <w:rPr>
                <w:noProof/>
                <w:webHidden/>
              </w:rPr>
              <w:instrText xml:space="preserve"> PAGEREF _Toc150265647 \h </w:instrText>
            </w:r>
            <w:r>
              <w:rPr>
                <w:noProof/>
                <w:webHidden/>
              </w:rPr>
              <w:fldChar w:fldCharType="separate"/>
            </w:r>
            <w:r>
              <w:rPr>
                <w:noProof/>
                <w:webHidden/>
              </w:rPr>
              <w:t>28</w:t>
            </w:r>
            <w:r>
              <w:rPr>
                <w:noProof/>
                <w:webHidden/>
              </w:rPr>
              <w:fldChar w:fldCharType="end"/>
            </w:r>
          </w:hyperlink>
        </w:p>
        <w:p w:rsidR="00C448F0" w14:paraId="54F01054" w14:textId="14223553">
          <w:pPr>
            <w:pStyle w:val="TOC1"/>
            <w:tabs>
              <w:tab w:val="right" w:leader="dot" w:pos="14390"/>
            </w:tabs>
            <w:rPr>
              <w:rFonts w:eastAsiaTheme="minorEastAsia"/>
              <w:noProof/>
            </w:rPr>
          </w:pPr>
          <w:hyperlink w:anchor="_Toc150265648" w:history="1">
            <w:r w:rsidRPr="001A645B">
              <w:rPr>
                <w:rStyle w:val="Hyperlink"/>
                <w:noProof/>
              </w:rPr>
              <w:t>OGFM Supplemental Form (New, Mockup)</w:t>
            </w:r>
            <w:r>
              <w:rPr>
                <w:noProof/>
                <w:webHidden/>
              </w:rPr>
              <w:tab/>
            </w:r>
            <w:r>
              <w:rPr>
                <w:noProof/>
                <w:webHidden/>
              </w:rPr>
              <w:fldChar w:fldCharType="begin"/>
            </w:r>
            <w:r>
              <w:rPr>
                <w:noProof/>
                <w:webHidden/>
              </w:rPr>
              <w:instrText xml:space="preserve"> PAGEREF _Toc150265648 \h </w:instrText>
            </w:r>
            <w:r>
              <w:rPr>
                <w:noProof/>
                <w:webHidden/>
              </w:rPr>
              <w:fldChar w:fldCharType="separate"/>
            </w:r>
            <w:r>
              <w:rPr>
                <w:noProof/>
                <w:webHidden/>
              </w:rPr>
              <w:t>30</w:t>
            </w:r>
            <w:r>
              <w:rPr>
                <w:noProof/>
                <w:webHidden/>
              </w:rPr>
              <w:fldChar w:fldCharType="end"/>
            </w:r>
          </w:hyperlink>
        </w:p>
        <w:p w:rsidR="00846376" w14:paraId="3CC77605" w14:textId="18AF5004">
          <w:r>
            <w:rPr>
              <w:b/>
              <w:bCs/>
              <w:noProof/>
            </w:rPr>
            <w:fldChar w:fldCharType="end"/>
          </w:r>
        </w:p>
      </w:sdtContent>
    </w:sdt>
    <w:p w:rsidR="00846376" w:rsidP="00846376" w14:paraId="0C93C2AF" w14:textId="77777777"/>
    <w:p w:rsidR="004D45F9" w:rsidP="002D5756" w14:paraId="153FE27E" w14:textId="5D141748">
      <w:pPr>
        <w:pStyle w:val="Heading1"/>
        <w:widowControl w:val="0"/>
      </w:pPr>
      <w:bookmarkStart w:id="0" w:name="_Toc150265625"/>
      <w:r>
        <w:t>NRS System Header &amp; Footer</w:t>
      </w:r>
      <w:r w:rsidR="001567A2">
        <w:t xml:space="preserve"> Present on all System Pages</w:t>
      </w:r>
      <w:r w:rsidR="00C448F0">
        <w:t xml:space="preserve"> (No Revisions)</w:t>
      </w:r>
      <w:bookmarkEnd w:id="0"/>
    </w:p>
    <w:p w:rsidR="004D45F9" w:rsidP="002D5756" w14:paraId="6635F516" w14:textId="77777777">
      <w:pPr>
        <w:pStyle w:val="Heading2"/>
        <w:keepNext w:val="0"/>
        <w:keepLines w:val="0"/>
        <w:widowControl w:val="0"/>
      </w:pPr>
      <w:bookmarkStart w:id="1" w:name="_Toc150265626"/>
      <w:r>
        <w:t>Header on All Pages</w:t>
      </w:r>
      <w:bookmarkEnd w:id="1"/>
    </w:p>
    <w:p w:rsidR="004D45F9" w:rsidP="002D5756" w14:paraId="1CD83A1D" w14:textId="5A96CCA6">
      <w:pPr>
        <w:widowControl w:val="0"/>
      </w:pPr>
      <w:r>
        <w:rPr>
          <w:noProof/>
        </w:rPr>
        <w:drawing>
          <wp:inline distT="0" distB="0" distL="0" distR="0">
            <wp:extent cx="9144000" cy="1095375"/>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7" descr="Graphical user interface, text, application&#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1095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D45F9" w:rsidP="002D5756" w14:paraId="47A71595" w14:textId="41B0E0EB">
      <w:pPr>
        <w:pStyle w:val="Heading2"/>
        <w:keepNext w:val="0"/>
        <w:keepLines w:val="0"/>
        <w:widowControl w:val="0"/>
      </w:pPr>
      <w:bookmarkStart w:id="2" w:name="_Toc150265627"/>
      <w:r>
        <w:t xml:space="preserve">Footer </w:t>
      </w:r>
      <w:r w:rsidR="00302FEE">
        <w:t xml:space="preserve">with PRA &amp; OMB Control Number </w:t>
      </w:r>
      <w:r>
        <w:t>on All Pages</w:t>
      </w:r>
      <w:bookmarkEnd w:id="2"/>
    </w:p>
    <w:p w:rsidR="004D45F9" w:rsidRPr="004D45F9" w:rsidP="002D5756" w14:paraId="2B8E4EEB" w14:textId="66928E45">
      <w:pPr>
        <w:widowControl w:val="0"/>
        <w:tabs>
          <w:tab w:val="left" w:pos="1125"/>
        </w:tabs>
      </w:pPr>
      <w:r>
        <w:tab/>
      </w:r>
      <w:r>
        <w:rPr>
          <w:noProof/>
        </w:rPr>
        <w:drawing>
          <wp:inline distT="0" distB="0" distL="0" distR="0">
            <wp:extent cx="9143004" cy="560705"/>
            <wp:effectExtent l="0" t="0" r="127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descr="Graphical user interface, text, application&#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5607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26F43" w:rsidP="002D5756" w14:paraId="0813FAAB" w14:textId="405501C7">
      <w:pPr>
        <w:pStyle w:val="Heading1"/>
        <w:widowControl w:val="0"/>
      </w:pPr>
      <w:bookmarkStart w:id="3" w:name="_Toc150265628"/>
      <w:r>
        <w:t xml:space="preserve">Add/Edit </w:t>
      </w:r>
      <w:r>
        <w:t>Project/Program</w:t>
      </w:r>
      <w:r w:rsidR="00C448F0">
        <w:t xml:space="preserve"> </w:t>
      </w:r>
      <w:r w:rsidR="006F1926">
        <w:t>Initiation</w:t>
      </w:r>
      <w:r w:rsidR="00C448F0">
        <w:t xml:space="preserve"> (No Revisions)</w:t>
      </w:r>
      <w:bookmarkEnd w:id="3"/>
    </w:p>
    <w:p w:rsidR="00426F43" w:rsidP="002D5756" w14:paraId="47B9D833" w14:textId="73AD74BA">
      <w:pPr>
        <w:pStyle w:val="NoSpacing"/>
        <w:widowControl w:val="0"/>
      </w:pPr>
      <w:r>
        <w:rPr>
          <w:noProof/>
        </w:rPr>
        <w:drawing>
          <wp:inline distT="0" distB="0" distL="0" distR="0">
            <wp:extent cx="9143365" cy="3862052"/>
            <wp:effectExtent l="0" t="0" r="635" b="571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862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B3F0D" w:rsidP="002D5756" w14:paraId="2ADAD67A" w14:textId="3C0A5787">
      <w:pPr>
        <w:pStyle w:val="NoSpacing"/>
        <w:widowControl w:val="0"/>
      </w:pPr>
      <w:r>
        <w:rPr>
          <w:noProof/>
        </w:rPr>
        <w:drawing>
          <wp:inline distT="0" distB="0" distL="0" distR="0">
            <wp:extent cx="9144000" cy="4699897"/>
            <wp:effectExtent l="0" t="0" r="0" b="571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6998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9B54FC">
        <w:rPr>
          <w:noProof/>
        </w:rPr>
        <w:drawing>
          <wp:inline distT="0" distB="0" distL="0" distR="0">
            <wp:extent cx="9144000" cy="223732"/>
            <wp:effectExtent l="0" t="0" r="0" b="5080"/>
            <wp:docPr id="41" name="Picture 4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9" descr="Graphical user interface, text, application, Word&#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237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9144000" cy="4760515"/>
            <wp:effectExtent l="0" t="0" r="0" b="2540"/>
            <wp:docPr id="29" name="Picture 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ord&#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7605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A6C1E" w:rsidRPr="00A36086" w:rsidP="002D5756" w14:paraId="236DDC9C" w14:textId="4152F9C9">
      <w:pPr>
        <w:pStyle w:val="NoSpacing"/>
        <w:widowControl w:val="0"/>
      </w:pPr>
      <w:r>
        <w:rPr>
          <w:noProof/>
        </w:rPr>
        <w:drawing>
          <wp:inline distT="0" distB="0" distL="0" distR="0">
            <wp:extent cx="9142095" cy="2752725"/>
            <wp:effectExtent l="0" t="0" r="1905" b="952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7532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74D5" w:rsidP="002D5756" w14:paraId="4737B5AD" w14:textId="39B17D80">
      <w:pPr>
        <w:widowControl w:val="0"/>
      </w:pPr>
      <w:r>
        <w:rPr>
          <w:noProof/>
        </w:rPr>
        <w:drawing>
          <wp:inline distT="0" distB="0" distL="0" distR="0">
            <wp:extent cx="9144000" cy="291465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2" descr="Graphical user interface, text, application&#10;&#10;Description automatically generated"/>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914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D45F9" w:rsidP="002D5756" w14:paraId="5B989BC0" w14:textId="77777777">
      <w:pPr>
        <w:widowControl w:val="0"/>
        <w:rPr>
          <w:rFonts w:asciiTheme="majorHAnsi" w:eastAsiaTheme="majorEastAsia" w:hAnsiTheme="majorHAnsi" w:cstheme="majorBidi"/>
          <w:color w:val="2F5496" w:themeColor="accent1" w:themeShade="BF"/>
          <w:sz w:val="32"/>
          <w:szCs w:val="32"/>
        </w:rPr>
      </w:pPr>
      <w:r>
        <w:br w:type="page"/>
      </w:r>
    </w:p>
    <w:p w:rsidR="00A67CB5" w:rsidP="002D5756" w14:paraId="0243F721" w14:textId="77728E37">
      <w:pPr>
        <w:pStyle w:val="Heading1"/>
        <w:widowControl w:val="0"/>
      </w:pPr>
      <w:bookmarkStart w:id="4" w:name="_Toc150265629"/>
      <w:r>
        <w:t xml:space="preserve">Add </w:t>
      </w:r>
      <w:r w:rsidR="000E6E57">
        <w:t>Result</w:t>
      </w:r>
      <w:r>
        <w:t>/Edit Result</w:t>
      </w:r>
      <w:r w:rsidR="00B03B48">
        <w:t xml:space="preserve"> (Revision)</w:t>
      </w:r>
      <w:bookmarkEnd w:id="4"/>
    </w:p>
    <w:p w:rsidR="00073B4B" w:rsidRPr="00073B4B" w:rsidP="00073B4B" w14:paraId="7669B2E7" w14:textId="1F11DE92">
      <w:r>
        <w:t xml:space="preserve">Note: </w:t>
      </w:r>
      <w:r>
        <w:t>The Final Result</w:t>
      </w:r>
      <w:r>
        <w:t xml:space="preserve"> form</w:t>
      </w:r>
      <w:r w:rsidR="00B03B48">
        <w:t xml:space="preserve"> in the next section</w:t>
      </w:r>
      <w:r>
        <w:t xml:space="preserve"> is identical to the regular Result form and is grouped together for estimate of burden with the regular Result form for the purpose of this Supporting Statement.</w:t>
      </w:r>
    </w:p>
    <w:p w:rsidR="00216F26" w:rsidP="002D5756" w14:paraId="1B4C6C76" w14:textId="3CDCEB84">
      <w:pPr>
        <w:pStyle w:val="NoSpacing"/>
        <w:widowControl w:val="0"/>
      </w:pPr>
      <w:r>
        <w:rPr>
          <w:noProof/>
        </w:rPr>
        <w:drawing>
          <wp:inline distT="0" distB="0" distL="0" distR="0">
            <wp:extent cx="9140824" cy="2533650"/>
            <wp:effectExtent l="0" t="0" r="381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534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0B3CA0" w:rsidR="00A30C82">
        <w:rPr>
          <w:noProof/>
        </w:rPr>
        <w:drawing>
          <wp:inline distT="0" distB="0" distL="0" distR="0">
            <wp:extent cx="9144000" cy="2238375"/>
            <wp:effectExtent l="0" t="0" r="0" b="9525"/>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Graphical user interface, application, Word&#10;&#10;Description automatically generated"/>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238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noProof/>
        </w:rPr>
        <w:drawing>
          <wp:inline distT="0" distB="0" distL="0" distR="0">
            <wp:extent cx="9143478" cy="2376170"/>
            <wp:effectExtent l="0" t="0" r="635" b="5080"/>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ord&#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3763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16F26" w:rsidP="002D5756" w14:paraId="1F7FD7C3" w14:textId="21859C21">
      <w:pPr>
        <w:pStyle w:val="NoSpacing"/>
        <w:widowControl w:val="0"/>
      </w:pPr>
      <w:r>
        <w:rPr>
          <w:noProof/>
        </w:rPr>
        <w:drawing>
          <wp:inline distT="0" distB="0" distL="0" distR="0">
            <wp:extent cx="9144000" cy="4835092"/>
            <wp:effectExtent l="0" t="0" r="0" b="381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8350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16F26" w:rsidP="002D5756" w14:paraId="0D34F6D6" w14:textId="76CF2F36">
      <w:pPr>
        <w:widowControl w:val="0"/>
      </w:pPr>
      <w:r>
        <w:rPr>
          <w:noProof/>
        </w:rPr>
        <w:drawing>
          <wp:inline distT="0" distB="0" distL="0" distR="0">
            <wp:extent cx="9144000" cy="4048799"/>
            <wp:effectExtent l="0" t="0" r="0" b="889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0487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6C17" w:rsidP="002D5756" w14:paraId="06413D31" w14:textId="0DE3BB44">
      <w:pPr>
        <w:pStyle w:val="Heading3"/>
        <w:keepNext w:val="0"/>
        <w:keepLines w:val="0"/>
        <w:widowControl w:val="0"/>
      </w:pPr>
      <w:bookmarkStart w:id="5" w:name="_Toc150265630"/>
      <w:r>
        <w:t>Revision</w:t>
      </w:r>
      <w:r w:rsidR="001266E9">
        <w:t>s</w:t>
      </w:r>
      <w:r>
        <w:t xml:space="preserve"> to the Result Form</w:t>
      </w:r>
      <w:bookmarkEnd w:id="5"/>
    </w:p>
    <w:p w:rsidR="001266E9" w:rsidP="002D5756" w14:paraId="169B2F86" w14:textId="0DFBB38E">
      <w:pPr>
        <w:widowControl w:val="0"/>
      </w:pPr>
      <w:r>
        <w:t>NIFA plans to add the following fields to this form</w:t>
      </w:r>
      <w:r w:rsidR="00283F18">
        <w:t xml:space="preserve"> to have specific fields for items that </w:t>
      </w:r>
      <w:r w:rsidR="004837F5">
        <w:t>respondents add to Comments or other fields currently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3600"/>
        <w:gridCol w:w="3595"/>
        <w:gridCol w:w="7195"/>
      </w:tblGrid>
      <w:tr w14:paraId="40040272" w14:textId="77777777" w:rsidTr="008A78C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Ex>
        <w:tc>
          <w:tcPr>
            <w:tcW w:w="3600" w:type="dxa"/>
            <w:shd w:val="clear" w:color="auto" w:fill="F2F2F2" w:themeFill="background1" w:themeFillShade="F2"/>
          </w:tcPr>
          <w:p w:rsidR="00496872" w:rsidP="002D5756" w14:paraId="5AEBC2E8" w14:textId="643F0C32">
            <w:pPr>
              <w:widowControl w:val="0"/>
            </w:pPr>
            <w:r>
              <w:t>Product Type ___________________</w:t>
            </w:r>
          </w:p>
        </w:tc>
        <w:tc>
          <w:tcPr>
            <w:tcW w:w="10790" w:type="dxa"/>
            <w:gridSpan w:val="2"/>
            <w:shd w:val="clear" w:color="auto" w:fill="F2F2F2" w:themeFill="background1" w:themeFillShade="F2"/>
          </w:tcPr>
          <w:p w:rsidR="00496872" w:rsidP="002D5756" w14:paraId="21A131E6" w14:textId="35715115">
            <w:pPr>
              <w:widowControl w:val="0"/>
            </w:pPr>
            <w:r>
              <w:t>Description/Citation _______________________________________________________________________________</w:t>
            </w:r>
          </w:p>
        </w:tc>
      </w:tr>
      <w:tr w14:paraId="490EDFF1" w14:textId="77777777" w:rsidTr="008A78C1">
        <w:tblPrEx>
          <w:tblW w:w="0" w:type="auto"/>
          <w:shd w:val="clear" w:color="auto" w:fill="F2F2F2" w:themeFill="background1" w:themeFillShade="F2"/>
          <w:tblLook w:val="04A0"/>
        </w:tblPrEx>
        <w:tc>
          <w:tcPr>
            <w:tcW w:w="7195" w:type="dxa"/>
            <w:gridSpan w:val="2"/>
            <w:shd w:val="clear" w:color="auto" w:fill="F2F2F2" w:themeFill="background1" w:themeFillShade="F2"/>
          </w:tcPr>
          <w:p w:rsidR="00496872" w:rsidP="002D5756" w14:paraId="74DEAA99" w14:textId="46923416">
            <w:pPr>
              <w:widowControl w:val="0"/>
            </w:pPr>
            <w:r>
              <w:t>Author(s) _______________________________________________________</w:t>
            </w:r>
          </w:p>
        </w:tc>
        <w:tc>
          <w:tcPr>
            <w:tcW w:w="7195" w:type="dxa"/>
            <w:shd w:val="clear" w:color="auto" w:fill="F2F2F2" w:themeFill="background1" w:themeFillShade="F2"/>
          </w:tcPr>
          <w:p w:rsidR="00496872" w:rsidP="002D5756" w14:paraId="1D43B1F6" w14:textId="0BF5F3F9">
            <w:pPr>
              <w:widowControl w:val="0"/>
            </w:pPr>
            <w:r>
              <w:t>ORCID(s) ________________________________________________________</w:t>
            </w:r>
          </w:p>
        </w:tc>
      </w:tr>
      <w:tr w14:paraId="3629167F" w14:textId="77777777" w:rsidTr="008A78C1">
        <w:tblPrEx>
          <w:tblW w:w="0" w:type="auto"/>
          <w:shd w:val="clear" w:color="auto" w:fill="F2F2F2" w:themeFill="background1" w:themeFillShade="F2"/>
          <w:tblLook w:val="04A0"/>
        </w:tblPrEx>
        <w:tc>
          <w:tcPr>
            <w:tcW w:w="7195" w:type="dxa"/>
            <w:gridSpan w:val="2"/>
            <w:shd w:val="clear" w:color="auto" w:fill="F2F2F2" w:themeFill="background1" w:themeFillShade="F2"/>
          </w:tcPr>
          <w:p w:rsidR="00496872" w:rsidP="002D5756" w14:paraId="5AB1F585" w14:textId="43C647BE">
            <w:pPr>
              <w:widowControl w:val="0"/>
            </w:pPr>
            <w:r>
              <w:t>DOI ____________________________________________________________</w:t>
            </w:r>
          </w:p>
        </w:tc>
        <w:tc>
          <w:tcPr>
            <w:tcW w:w="7195" w:type="dxa"/>
            <w:shd w:val="clear" w:color="auto" w:fill="F2F2F2" w:themeFill="background1" w:themeFillShade="F2"/>
          </w:tcPr>
          <w:p w:rsidR="00496872" w:rsidP="002D5756" w14:paraId="7824C867" w14:textId="4A86AE6F">
            <w:pPr>
              <w:widowControl w:val="0"/>
            </w:pPr>
            <w:r>
              <w:t>Other Digital Persistent Identifier ____________________________________</w:t>
            </w:r>
          </w:p>
        </w:tc>
      </w:tr>
    </w:tbl>
    <w:p w:rsidR="00496872" w:rsidRPr="00496872" w14:paraId="031BD12D" w14:textId="77777777">
      <w:pPr>
        <w:rPr>
          <w:sz w:val="10"/>
          <w:szCs w:val="10"/>
        </w:rPr>
      </w:pPr>
    </w:p>
    <w:p w:rsidR="00496872" w14:paraId="5D176859" w14:textId="3A5251E0">
      <w:r>
        <w:t>Additionally, a multiple-choice certification statement will be added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14390"/>
      </w:tblGrid>
      <w:tr w14:paraId="733AC438" w14:textId="77777777" w:rsidTr="008A78C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Ex>
        <w:tc>
          <w:tcPr>
            <w:tcW w:w="14390" w:type="dxa"/>
            <w:shd w:val="clear" w:color="auto" w:fill="F2F2F2" w:themeFill="background1" w:themeFillShade="F2"/>
          </w:tcPr>
          <w:p w:rsidR="00496872" w:rsidP="00496872" w14:paraId="43C5EDBA" w14:textId="77777777">
            <w:r>
              <w:t xml:space="preserve">I certify reporting for this project/program is in compliance with USDA </w:t>
            </w:r>
            <w:hyperlink r:id="rId21">
              <w:r w:rsidRPr="035D407F">
                <w:rPr>
                  <w:rStyle w:val="Hyperlink"/>
                </w:rPr>
                <w:t>Departmental Regulation (DR) 1020-006</w:t>
              </w:r>
            </w:hyperlink>
            <w:r>
              <w:t xml:space="preserve"> concerning scholarly publications and data assets produced from extramural research supported wholly or in part by NIFA, for the current reporting period.</w:t>
            </w:r>
          </w:p>
          <w:p w:rsidR="00496872" w:rsidP="00496872" w14:paraId="1B3DD9C1" w14:textId="77777777">
            <w:pPr>
              <w:pStyle w:val="ListParagraph"/>
              <w:numPr>
                <w:ilvl w:val="0"/>
                <w:numId w:val="4"/>
              </w:numPr>
            </w:pPr>
            <w:r>
              <w:t xml:space="preserve">Yes, any applicable scholarly publications have been submitted to the National Agricultural Library’s (NAL) PubAg and any applicable data assets have been submitted to NAL’s Ag Data Commons. These </w:t>
            </w:r>
            <w:hyperlink r:id="rId22" w:history="1">
              <w:r w:rsidRPr="004E7724">
                <w:rPr>
                  <w:rStyle w:val="Hyperlink"/>
                </w:rPr>
                <w:t>submissions</w:t>
              </w:r>
            </w:hyperlink>
            <w:r>
              <w:t xml:space="preserve"> included the NIFA grant or accession number and digital persistent identifiers for the publication or data asset (such as DOI) and the authors (such as ORCID).</w:t>
            </w:r>
          </w:p>
          <w:p w:rsidR="00496872" w:rsidP="00496872" w14:paraId="39CA9EE0" w14:textId="77777777">
            <w:pPr>
              <w:pStyle w:val="ListParagraph"/>
              <w:numPr>
                <w:ilvl w:val="0"/>
                <w:numId w:val="4"/>
              </w:numPr>
            </w:pPr>
            <w:r>
              <w:t>Yes, this project/program did not produce any scholarly publications during the reporting period and all data assets produced are exempt from DR 1020-006.</w:t>
            </w:r>
          </w:p>
          <w:p w:rsidR="00496872" w:rsidP="00496872" w14:paraId="2E6852BC" w14:textId="46FB8282">
            <w:pPr>
              <w:pStyle w:val="ListParagraph"/>
              <w:numPr>
                <w:ilvl w:val="0"/>
                <w:numId w:val="4"/>
              </w:numPr>
            </w:pPr>
            <w:r>
              <w:t>N/A, this project/program did not produce any scholarly publications and data assets as defined by DR 1020-006 during the reporting period.</w:t>
            </w:r>
          </w:p>
        </w:tc>
      </w:tr>
    </w:tbl>
    <w:p w:rsidR="002D5756" w:rsidRPr="00496872" w:rsidP="36C0F863" w14:paraId="7F800DB0" w14:textId="4F8AC668"/>
    <w:p w:rsidR="00004F44" w:rsidP="002D5756" w14:paraId="7CCE84E4" w14:textId="540BB10C">
      <w:pPr>
        <w:pStyle w:val="Heading1"/>
        <w:widowControl w:val="0"/>
      </w:pPr>
      <w:bookmarkStart w:id="6" w:name="_Toc150265631"/>
      <w:r>
        <w:t>Final Result</w:t>
      </w:r>
      <w:r w:rsidR="00B03B48">
        <w:t xml:space="preserve"> (Revision)</w:t>
      </w:r>
      <w:bookmarkEnd w:id="6"/>
    </w:p>
    <w:p w:rsidR="004837F5" w:rsidRPr="004837F5" w:rsidP="004837F5" w14:paraId="46A63A6C" w14:textId="7417070A">
      <w:r>
        <w:t xml:space="preserve">Note: </w:t>
      </w:r>
      <w:r>
        <w:t>The Final Result</w:t>
      </w:r>
      <w:r>
        <w:t xml:space="preserve"> form is identical to the regular Result form</w:t>
      </w:r>
      <w:r w:rsidR="00975B80">
        <w:t xml:space="preserve"> and is grouped together</w:t>
      </w:r>
      <w:r>
        <w:t xml:space="preserve"> for estimate of burden</w:t>
      </w:r>
      <w:r w:rsidR="00975B80">
        <w:t xml:space="preserve"> with the regular Result form for the purpose of this Supporting Statement</w:t>
      </w:r>
      <w:r>
        <w:t>.</w:t>
      </w:r>
    </w:p>
    <w:p w:rsidR="00004F44" w:rsidP="002D5756" w14:paraId="6AC24362" w14:textId="05FD0A00">
      <w:pPr>
        <w:pStyle w:val="NoSpacing"/>
        <w:widowControl w:val="0"/>
      </w:pPr>
      <w:r>
        <w:rPr>
          <w:noProof/>
        </w:rPr>
        <w:drawing>
          <wp:inline distT="0" distB="0" distL="0" distR="0">
            <wp:extent cx="9143722" cy="2712720"/>
            <wp:effectExtent l="0" t="0" r="635"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7128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04F44" w:rsidP="002D5756" w14:paraId="679A66D1" w14:textId="4465CE44">
      <w:pPr>
        <w:pStyle w:val="NoSpacing"/>
        <w:widowControl w:val="0"/>
      </w:pPr>
      <w:r>
        <w:rPr>
          <w:noProof/>
        </w:rPr>
        <w:drawing>
          <wp:inline distT="0" distB="0" distL="0" distR="0">
            <wp:extent cx="9144000" cy="2257425"/>
            <wp:effectExtent l="0" t="0" r="0" b="9525"/>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8" descr="Graphical user interface, application, Word&#10;&#10;Description automatically generated"/>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257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A56C6B">
        <w:rPr>
          <w:noProof/>
        </w:rPr>
        <w:drawing>
          <wp:inline distT="0" distB="0" distL="0" distR="0">
            <wp:extent cx="9143483" cy="2402840"/>
            <wp:effectExtent l="0" t="0" r="635" b="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4029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56C6B" w:rsidP="002D5756" w14:paraId="121D21DC" w14:textId="13C2217B">
      <w:pPr>
        <w:pStyle w:val="NoSpacing"/>
        <w:widowControl w:val="0"/>
      </w:pPr>
      <w:r>
        <w:rPr>
          <w:noProof/>
        </w:rPr>
        <w:drawing>
          <wp:inline distT="0" distB="0" distL="0" distR="0">
            <wp:extent cx="9144000" cy="4792975"/>
            <wp:effectExtent l="0" t="0" r="0" b="8255"/>
            <wp:docPr id="39" name="Picture 3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Word&#10;&#10;Description automatically generated"/>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792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56C6B" w:rsidP="002D5756" w14:paraId="4483E10F" w14:textId="07FCA86F">
      <w:pPr>
        <w:widowControl w:val="0"/>
      </w:pPr>
      <w:r>
        <w:rPr>
          <w:noProof/>
        </w:rPr>
        <w:drawing>
          <wp:inline distT="0" distB="0" distL="0" distR="0">
            <wp:extent cx="9142762" cy="3171825"/>
            <wp:effectExtent l="0" t="0" r="127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1722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266E9" w:rsidP="002D5756" w14:paraId="14661312" w14:textId="75281BA9">
      <w:pPr>
        <w:pStyle w:val="Heading3"/>
        <w:keepNext w:val="0"/>
        <w:keepLines w:val="0"/>
        <w:widowControl w:val="0"/>
      </w:pPr>
      <w:bookmarkStart w:id="7" w:name="_Toc150265632"/>
      <w:r>
        <w:t xml:space="preserve">Revisions to </w:t>
      </w:r>
      <w:r>
        <w:t>the Final Result</w:t>
      </w:r>
      <w:r>
        <w:t xml:space="preserve"> Form</w:t>
      </w:r>
      <w:bookmarkEnd w:id="7"/>
    </w:p>
    <w:p w:rsidR="00496872" w:rsidP="00496872" w14:paraId="665E588F" w14:textId="61B33817">
      <w:pPr>
        <w:widowControl w:val="0"/>
      </w:pPr>
      <w:r>
        <w:t xml:space="preserve">NIFA plans to add the following fields to this form to have specific fields for items that respondents add to Comments or other fields currently (matching the regular Result </w:t>
      </w:r>
      <w:r>
        <w:t>form</w:t>
      </w:r>
      <w:r>
        <w:t xml:space="preserve"> revisions)</w:t>
      </w:r>
      <w:r w:rsidRPr="004837F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3600"/>
        <w:gridCol w:w="3595"/>
        <w:gridCol w:w="7195"/>
      </w:tblGrid>
      <w:tr w14:paraId="736AA624" w14:textId="77777777" w:rsidTr="008A78C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Ex>
        <w:tc>
          <w:tcPr>
            <w:tcW w:w="3600" w:type="dxa"/>
            <w:shd w:val="clear" w:color="auto" w:fill="F2F2F2" w:themeFill="background1" w:themeFillShade="F2"/>
          </w:tcPr>
          <w:p w:rsidR="00496872" w:rsidP="008A25CE" w14:paraId="4C785751" w14:textId="77777777">
            <w:pPr>
              <w:widowControl w:val="0"/>
            </w:pPr>
            <w:r>
              <w:t>Product Type ___________________</w:t>
            </w:r>
          </w:p>
        </w:tc>
        <w:tc>
          <w:tcPr>
            <w:tcW w:w="10790" w:type="dxa"/>
            <w:gridSpan w:val="2"/>
            <w:shd w:val="clear" w:color="auto" w:fill="F2F2F2" w:themeFill="background1" w:themeFillShade="F2"/>
          </w:tcPr>
          <w:p w:rsidR="00496872" w:rsidP="008A25CE" w14:paraId="3FBA9172" w14:textId="77777777">
            <w:pPr>
              <w:widowControl w:val="0"/>
            </w:pPr>
            <w:r>
              <w:t>Description/Citation _______________________________________________________________________________</w:t>
            </w:r>
          </w:p>
        </w:tc>
      </w:tr>
      <w:tr w14:paraId="6A472B60" w14:textId="77777777" w:rsidTr="008A78C1">
        <w:tblPrEx>
          <w:tblW w:w="0" w:type="auto"/>
          <w:shd w:val="clear" w:color="auto" w:fill="F2F2F2" w:themeFill="background1" w:themeFillShade="F2"/>
          <w:tblLook w:val="04A0"/>
        </w:tblPrEx>
        <w:tc>
          <w:tcPr>
            <w:tcW w:w="7195" w:type="dxa"/>
            <w:gridSpan w:val="2"/>
            <w:shd w:val="clear" w:color="auto" w:fill="F2F2F2" w:themeFill="background1" w:themeFillShade="F2"/>
          </w:tcPr>
          <w:p w:rsidR="00496872" w:rsidP="008A25CE" w14:paraId="5D74AA36" w14:textId="77777777">
            <w:pPr>
              <w:widowControl w:val="0"/>
            </w:pPr>
            <w:r>
              <w:t>Author(s) _______________________________________________________</w:t>
            </w:r>
          </w:p>
        </w:tc>
        <w:tc>
          <w:tcPr>
            <w:tcW w:w="7195" w:type="dxa"/>
            <w:shd w:val="clear" w:color="auto" w:fill="F2F2F2" w:themeFill="background1" w:themeFillShade="F2"/>
          </w:tcPr>
          <w:p w:rsidR="00496872" w:rsidP="008A25CE" w14:paraId="5FB2D2A0" w14:textId="77777777">
            <w:pPr>
              <w:widowControl w:val="0"/>
            </w:pPr>
            <w:r>
              <w:t>ORCID(s) ________________________________________________________</w:t>
            </w:r>
          </w:p>
        </w:tc>
      </w:tr>
      <w:tr w14:paraId="0DEADDB9" w14:textId="77777777" w:rsidTr="008A78C1">
        <w:tblPrEx>
          <w:tblW w:w="0" w:type="auto"/>
          <w:shd w:val="clear" w:color="auto" w:fill="F2F2F2" w:themeFill="background1" w:themeFillShade="F2"/>
          <w:tblLook w:val="04A0"/>
        </w:tblPrEx>
        <w:tc>
          <w:tcPr>
            <w:tcW w:w="7195" w:type="dxa"/>
            <w:gridSpan w:val="2"/>
            <w:shd w:val="clear" w:color="auto" w:fill="F2F2F2" w:themeFill="background1" w:themeFillShade="F2"/>
          </w:tcPr>
          <w:p w:rsidR="00496872" w:rsidP="008A25CE" w14:paraId="4757E741" w14:textId="77777777">
            <w:pPr>
              <w:widowControl w:val="0"/>
            </w:pPr>
            <w:r>
              <w:t>DOI ____________________________________________________________</w:t>
            </w:r>
          </w:p>
        </w:tc>
        <w:tc>
          <w:tcPr>
            <w:tcW w:w="7195" w:type="dxa"/>
            <w:shd w:val="clear" w:color="auto" w:fill="F2F2F2" w:themeFill="background1" w:themeFillShade="F2"/>
          </w:tcPr>
          <w:p w:rsidR="00496872" w:rsidP="008A25CE" w14:paraId="124F793D" w14:textId="77777777">
            <w:pPr>
              <w:widowControl w:val="0"/>
            </w:pPr>
            <w:r>
              <w:t>Other Digital Persistent Identifier ____________________________________</w:t>
            </w:r>
          </w:p>
        </w:tc>
      </w:tr>
    </w:tbl>
    <w:p w:rsidR="00496872" w:rsidRPr="00496872" w:rsidP="00496872" w14:paraId="0648BD67" w14:textId="77777777">
      <w:pPr>
        <w:rPr>
          <w:sz w:val="10"/>
          <w:szCs w:val="10"/>
        </w:rPr>
      </w:pPr>
    </w:p>
    <w:p w:rsidR="00496872" w:rsidP="00496872" w14:paraId="2F96DEED" w14:textId="77777777">
      <w:r>
        <w:t>Additionally, a multiple-choice certification statement will be added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tblPr>
      <w:tblGrid>
        <w:gridCol w:w="14390"/>
      </w:tblGrid>
      <w:tr w14:paraId="39CF463F" w14:textId="77777777" w:rsidTr="36C0F86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tblPrEx>
        <w:tc>
          <w:tcPr>
            <w:tcW w:w="14390" w:type="dxa"/>
            <w:shd w:val="clear" w:color="auto" w:fill="F2F2F2" w:themeFill="background1" w:themeFillShade="F2"/>
          </w:tcPr>
          <w:p w:rsidR="00496872" w:rsidP="008A25CE" w14:paraId="49F30104" w14:textId="77777777">
            <w:r>
              <w:t xml:space="preserve">I certify reporting for this project/program is in compliance with USDA </w:t>
            </w:r>
            <w:hyperlink r:id="rId21">
              <w:r w:rsidRPr="035D407F">
                <w:rPr>
                  <w:rStyle w:val="Hyperlink"/>
                </w:rPr>
                <w:t>Departmental Regulation (DR) 1020-006</w:t>
              </w:r>
            </w:hyperlink>
            <w:r>
              <w:t xml:space="preserve"> concerning scholarly publications and data assets produced from extramural research supported wholly or in part by NIFA, for the current reporting period.</w:t>
            </w:r>
          </w:p>
          <w:p w:rsidR="00496872" w:rsidP="008A25CE" w14:paraId="0A7AC4E8" w14:textId="77777777">
            <w:pPr>
              <w:pStyle w:val="ListParagraph"/>
              <w:numPr>
                <w:ilvl w:val="0"/>
                <w:numId w:val="4"/>
              </w:numPr>
            </w:pPr>
            <w:r>
              <w:t xml:space="preserve">Yes, any applicable scholarly publications have been submitted to the National Agricultural Library’s (NAL) PubAg and any applicable data assets have been submitted to NAL’s Ag Data Commons. These </w:t>
            </w:r>
            <w:hyperlink r:id="rId22">
              <w:r w:rsidRPr="36C0F863">
                <w:rPr>
                  <w:rStyle w:val="Hyperlink"/>
                </w:rPr>
                <w:t>submissions</w:t>
              </w:r>
            </w:hyperlink>
            <w:r>
              <w:t xml:space="preserve"> included the NIFA grant or accession number and digital persistent identifiers for the publication or data asset (such as DOI) and the authors (such as ORCID).</w:t>
            </w:r>
          </w:p>
          <w:p w:rsidR="00496872" w:rsidP="008A25CE" w14:paraId="22E0B294" w14:textId="77777777">
            <w:pPr>
              <w:pStyle w:val="ListParagraph"/>
              <w:numPr>
                <w:ilvl w:val="0"/>
                <w:numId w:val="4"/>
              </w:numPr>
            </w:pPr>
            <w:r>
              <w:t>Yes, this project/program did not produce any scholarly publications during the reporting period and all data assets produced are exempt from DR 1020-006.</w:t>
            </w:r>
          </w:p>
          <w:p w:rsidR="00496872" w:rsidP="008A25CE" w14:paraId="212F9762" w14:textId="77777777">
            <w:pPr>
              <w:pStyle w:val="ListParagraph"/>
              <w:numPr>
                <w:ilvl w:val="0"/>
                <w:numId w:val="4"/>
              </w:numPr>
            </w:pPr>
            <w:r>
              <w:t>N/A, this project/program did not produce any scholarly publications and data assets as defined by DR 1020-006 during the reporting period.</w:t>
            </w:r>
          </w:p>
        </w:tc>
      </w:tr>
    </w:tbl>
    <w:p w:rsidR="001266E9" w:rsidRPr="002D48F7" w:rsidP="00496872" w14:paraId="15BF0809" w14:textId="6E3E4808">
      <w:pPr>
        <w:widowControl w:val="0"/>
        <w:ind w:left="360"/>
      </w:pPr>
    </w:p>
    <w:p w:rsidR="00A56C6B" w:rsidRPr="00004F44" w:rsidP="002D5756" w14:paraId="5969FA0B" w14:textId="77777777">
      <w:pPr>
        <w:widowControl w:val="0"/>
      </w:pPr>
    </w:p>
    <w:p w:rsidR="00302FEE" w14:paraId="4D212457" w14:textId="77777777">
      <w:pPr>
        <w:rPr>
          <w:rFonts w:asciiTheme="majorHAnsi" w:eastAsiaTheme="majorEastAsia" w:hAnsiTheme="majorHAnsi" w:cstheme="majorBidi"/>
          <w:color w:val="2F5496" w:themeColor="accent1" w:themeShade="BF"/>
          <w:sz w:val="32"/>
          <w:szCs w:val="32"/>
        </w:rPr>
      </w:pPr>
      <w:r>
        <w:br w:type="page"/>
      </w:r>
    </w:p>
    <w:p w:rsidR="00BE105A" w:rsidP="002D5756" w14:paraId="339D9FD1" w14:textId="183200AB">
      <w:pPr>
        <w:pStyle w:val="Heading1"/>
        <w:widowControl w:val="0"/>
      </w:pPr>
      <w:bookmarkStart w:id="8" w:name="_Toc150265633"/>
      <w:r>
        <w:t>Annual Report</w:t>
      </w:r>
      <w:r w:rsidR="006F1926">
        <w:t xml:space="preserve"> of Accomplishments and Results</w:t>
      </w:r>
      <w:r w:rsidR="00C448F0">
        <w:t xml:space="preserve"> (No Revisions)</w:t>
      </w:r>
      <w:bookmarkEnd w:id="8"/>
    </w:p>
    <w:p w:rsidR="000E25CE" w:rsidRPr="000E25CE" w:rsidP="002D5756" w14:paraId="68C73B82" w14:textId="34732E2D">
      <w:pPr>
        <w:pStyle w:val="Heading2"/>
        <w:keepNext w:val="0"/>
        <w:keepLines w:val="0"/>
        <w:widowControl w:val="0"/>
      </w:pPr>
      <w:bookmarkStart w:id="9" w:name="_Toc150265634"/>
      <w:r>
        <w:t>Overview: Executive Summary &amp; Critical Issues Additional Information</w:t>
      </w:r>
      <w:bookmarkEnd w:id="9"/>
    </w:p>
    <w:p w:rsidR="00BE105A" w:rsidP="002D5756" w14:paraId="17BFE9D6" w14:textId="722419D1">
      <w:pPr>
        <w:pStyle w:val="NoSpacing"/>
        <w:widowControl w:val="0"/>
      </w:pPr>
      <w:r>
        <w:rPr>
          <w:noProof/>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3009901</wp:posOffset>
                </wp:positionV>
                <wp:extent cx="2466975" cy="3543300"/>
                <wp:effectExtent l="0" t="0" r="9525" b="0"/>
                <wp:wrapNone/>
                <wp:docPr id="44" name="Rectangle 44"/>
                <wp:cNvGraphicFramePr/>
                <a:graphic xmlns:a="http://schemas.openxmlformats.org/drawingml/2006/main">
                  <a:graphicData uri="http://schemas.microsoft.com/office/word/2010/wordprocessingShape">
                    <wps:wsp xmlns:wps="http://schemas.microsoft.com/office/word/2010/wordprocessingShape">
                      <wps:cNvSpPr/>
                      <wps:spPr>
                        <a:xfrm>
                          <a:off x="0" y="0"/>
                          <a:ext cx="2466975" cy="35433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4" o:spid="_x0000_s1025" style="width:194.25pt;height:279pt;margin-top:237pt;margin-left:7.5pt;mso-height-percent:0;mso-height-relative:margin;mso-width-percent:0;mso-width-relative:margin;mso-wrap-distance-bottom:0;mso-wrap-distance-left:9pt;mso-wrap-distance-right:9pt;mso-wrap-distance-top:0;mso-wrap-style:square;position:absolute;visibility:visible;v-text-anchor:middle;z-index:251661312" fillcolor="#f2f2f2" stroked="f" strokeweight="1pt"/>
            </w:pict>
          </mc:Fallback>
        </mc:AlternateContent>
      </w:r>
      <w:r w:rsidR="00FA44BD">
        <w:rPr>
          <w:noProof/>
        </w:rPr>
        <mc:AlternateContent>
          <mc:Choice Requires="wps">
            <w:drawing>
              <wp:anchor distT="0" distB="0" distL="114300" distR="114300" simplePos="0" relativeHeight="251658240" behindDoc="0" locked="0" layoutInCell="1" allowOverlap="1">
                <wp:simplePos x="0" y="0"/>
                <wp:positionH relativeFrom="column">
                  <wp:posOffset>1076325</wp:posOffset>
                </wp:positionH>
                <wp:positionV relativeFrom="paragraph">
                  <wp:posOffset>8072755</wp:posOffset>
                </wp:positionV>
                <wp:extent cx="2771775" cy="3200400"/>
                <wp:effectExtent l="0" t="0" r="9525" b="0"/>
                <wp:wrapNone/>
                <wp:docPr id="43" name="Rectangle 43"/>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3200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3" o:spid="_x0000_s1026" style="width:218.25pt;height:252pt;margin-top:635.65pt;margin-left:84.75pt;mso-wrap-distance-bottom:0;mso-wrap-distance-left:9pt;mso-wrap-distance-right:9pt;mso-wrap-distance-top:0;mso-wrap-style:square;position:absolute;visibility:visible;v-text-anchor:middle;z-index:251659264" fillcolor="#f2f2f2" stroked="f" strokeweight="1pt"/>
            </w:pict>
          </mc:Fallback>
        </mc:AlternateContent>
      </w:r>
      <w:r w:rsidR="003539C9">
        <w:rPr>
          <w:noProof/>
        </w:rPr>
        <w:drawing>
          <wp:inline distT="0" distB="0" distL="0" distR="0">
            <wp:extent cx="9143129" cy="3890645"/>
            <wp:effectExtent l="0" t="0" r="127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8910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539C9" w:rsidP="002D5756" w14:paraId="6A264A84" w14:textId="26179585">
      <w:pPr>
        <w:pStyle w:val="NoSpacing"/>
        <w:widowControl w:val="0"/>
      </w:pPr>
      <w:r>
        <w:rPr>
          <w:noProof/>
        </w:rPr>
        <w:drawing>
          <wp:inline distT="0" distB="0" distL="0" distR="0">
            <wp:extent cx="9142282" cy="2781300"/>
            <wp:effectExtent l="0" t="0" r="1905"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7818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2D5756">
        <w:rPr>
          <w:noProof/>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154940</wp:posOffset>
                </wp:positionV>
                <wp:extent cx="2352675" cy="4953000"/>
                <wp:effectExtent l="0" t="0" r="9525" b="0"/>
                <wp:wrapNone/>
                <wp:docPr id="48"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2352675" cy="4953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8" o:spid="_x0000_s1027" style="width:185.25pt;height:390pt;margin-top:12.2pt;margin-left:15.75pt;mso-height-percent:0;mso-height-relative:margin;mso-width-percent:0;mso-width-relative:margin;mso-wrap-distance-bottom:0;mso-wrap-distance-left:9pt;mso-wrap-distance-right:9pt;mso-wrap-distance-top:0;mso-wrap-style:square;position:absolute;visibility:visible;v-text-anchor:middle;z-index:251663360" fillcolor="#f2f2f2" stroked="f" strokeweight="1pt"/>
            </w:pict>
          </mc:Fallback>
        </mc:AlternateContent>
      </w:r>
      <w:r w:rsidR="002D5756">
        <w:rPr>
          <w:noProof/>
        </w:rPr>
        <w:drawing>
          <wp:inline distT="0" distB="0" distL="0" distR="0">
            <wp:extent cx="9144000" cy="655955"/>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descr="A screenshot of a computer&#10;&#10;Description automatically generated"/>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6559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544F" w:rsidP="002D5756" w14:paraId="5C84A560" w14:textId="42ADF187">
      <w:pPr>
        <w:pStyle w:val="NoSpacing"/>
        <w:widowControl w:val="0"/>
      </w:pPr>
      <w:r>
        <w:rPr>
          <w:noProof/>
        </w:rPr>
        <w:drawing>
          <wp:inline distT="0" distB="0" distL="0" distR="0">
            <wp:extent cx="9144000" cy="2328016"/>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5" descr="A screenshot of a computer&#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3280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43CA" w:rsidP="002D5756" w14:paraId="3420718A" w14:textId="0BDE1F15">
      <w:pPr>
        <w:pStyle w:val="NoSpacing"/>
        <w:widowControl w:val="0"/>
      </w:pPr>
      <w:r>
        <w:rPr>
          <w:noProof/>
        </w:rPr>
        <w:drawing>
          <wp:inline distT="0" distB="0" distL="0" distR="0">
            <wp:extent cx="9144000" cy="2835863"/>
            <wp:effectExtent l="0" t="0" r="0" b="317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3586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43CA" w:rsidP="002D5756" w14:paraId="1AFF9EEC" w14:textId="6CDEC0F0">
      <w:pPr>
        <w:pStyle w:val="NoSpacing"/>
        <w:widowControl w:val="0"/>
      </w:pPr>
      <w:r>
        <w:rPr>
          <w:noProof/>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9525</wp:posOffset>
                </wp:positionV>
                <wp:extent cx="2466975" cy="5200650"/>
                <wp:effectExtent l="0" t="0" r="9525" b="0"/>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2466975" cy="52006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9" o:spid="_x0000_s1028" style="width:194.25pt;height:409.5pt;margin-top:0.75pt;margin-left:7.5pt;mso-height-percent:0;mso-height-relative:margin;mso-width-percent:0;mso-width-relative:margin;mso-wrap-distance-bottom:0;mso-wrap-distance-left:9pt;mso-wrap-distance-right:9pt;mso-wrap-distance-top:0;mso-wrap-style:square;position:absolute;visibility:visible;v-text-anchor:middle;z-index:251665408" fillcolor="#f2f2f2" stroked="f" strokeweight="1pt"/>
            </w:pict>
          </mc:Fallback>
        </mc:AlternateContent>
      </w:r>
      <w:r w:rsidR="004C4969">
        <w:rPr>
          <w:noProof/>
        </w:rPr>
        <w:drawing>
          <wp:inline distT="0" distB="0" distL="0" distR="0">
            <wp:extent cx="9144000" cy="2844662"/>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446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C4969" w:rsidP="002D5756" w14:paraId="683B6054" w14:textId="3E80C3A7">
      <w:pPr>
        <w:pStyle w:val="NoSpacing"/>
        <w:widowControl w:val="0"/>
      </w:pPr>
      <w:r>
        <w:rPr>
          <w:noProof/>
        </w:rPr>
        <w:drawing>
          <wp:inline distT="0" distB="0" distL="0" distR="0">
            <wp:extent cx="9143637" cy="2647950"/>
            <wp:effectExtent l="0" t="0" r="63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6480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D5756" w14:paraId="497CE542" w14:textId="77777777">
      <w:pPr>
        <w:rPr>
          <w:rFonts w:asciiTheme="majorHAnsi" w:eastAsiaTheme="majorEastAsia" w:hAnsiTheme="majorHAnsi" w:cstheme="majorBidi"/>
          <w:color w:val="2F5496" w:themeColor="accent1" w:themeShade="BF"/>
          <w:sz w:val="26"/>
          <w:szCs w:val="26"/>
        </w:rPr>
      </w:pPr>
      <w:r>
        <w:br w:type="page"/>
      </w:r>
    </w:p>
    <w:p w:rsidR="007267E2" w:rsidP="002D5756" w14:paraId="1E3AD9C4" w14:textId="7056B579">
      <w:pPr>
        <w:pStyle w:val="Heading2"/>
        <w:keepNext w:val="0"/>
        <w:keepLines w:val="0"/>
        <w:widowControl w:val="0"/>
      </w:pPr>
      <w:bookmarkStart w:id="10" w:name="_Toc150265635"/>
      <w:r>
        <w:t>Merit and Scientific Peer Review Process</w:t>
      </w:r>
      <w:bookmarkEnd w:id="10"/>
    </w:p>
    <w:p w:rsidR="00FA7C1C" w:rsidP="002D5756" w14:paraId="1227DF02" w14:textId="3C5B0054">
      <w:pPr>
        <w:widowControl w:val="0"/>
      </w:pPr>
      <w:r>
        <w:rPr>
          <w:noProof/>
        </w:rPr>
        <w:drawing>
          <wp:inline distT="0" distB="0" distL="0" distR="0">
            <wp:extent cx="9143365" cy="3829050"/>
            <wp:effectExtent l="0" t="0" r="635"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8293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0799A" w14:paraId="23F6AA01" w14:textId="77777777">
      <w:pPr>
        <w:rPr>
          <w:rFonts w:asciiTheme="majorHAnsi" w:eastAsiaTheme="majorEastAsia" w:hAnsiTheme="majorHAnsi" w:cstheme="majorBidi"/>
          <w:color w:val="2F5496" w:themeColor="accent1" w:themeShade="BF"/>
          <w:sz w:val="26"/>
          <w:szCs w:val="26"/>
        </w:rPr>
      </w:pPr>
      <w:r>
        <w:br w:type="page"/>
      </w:r>
    </w:p>
    <w:p w:rsidR="000E25CE" w:rsidP="002D5756" w14:paraId="096B13C8" w14:textId="63D60124">
      <w:pPr>
        <w:pStyle w:val="Heading2"/>
        <w:keepNext w:val="0"/>
        <w:keepLines w:val="0"/>
        <w:widowControl w:val="0"/>
      </w:pPr>
      <w:bookmarkStart w:id="11" w:name="_Toc150265636"/>
      <w:r>
        <w:t>Stakeholder Input</w:t>
      </w:r>
      <w:bookmarkEnd w:id="11"/>
    </w:p>
    <w:p w:rsidR="00FA7C1C" w:rsidP="002D5756" w14:paraId="655D03C1" w14:textId="75FC69FD">
      <w:pPr>
        <w:pStyle w:val="NoSpacing"/>
        <w:widowControl w:val="0"/>
      </w:pPr>
      <w:r>
        <w:rPr>
          <w:noProof/>
        </w:rPr>
        <mc:AlternateContent>
          <mc:Choice Requires="wps">
            <w:drawing>
              <wp:anchor distT="0" distB="0" distL="114300" distR="114300" simplePos="0" relativeHeight="251668480" behindDoc="0" locked="0" layoutInCell="1" allowOverlap="1">
                <wp:simplePos x="0" y="0"/>
                <wp:positionH relativeFrom="column">
                  <wp:posOffset>133350</wp:posOffset>
                </wp:positionH>
                <wp:positionV relativeFrom="paragraph">
                  <wp:posOffset>3505200</wp:posOffset>
                </wp:positionV>
                <wp:extent cx="2543175" cy="3181350"/>
                <wp:effectExtent l="0" t="0" r="9525" b="0"/>
                <wp:wrapNone/>
                <wp:docPr id="51" name="Rectangle 51"/>
                <wp:cNvGraphicFramePr/>
                <a:graphic xmlns:a="http://schemas.openxmlformats.org/drawingml/2006/main">
                  <a:graphicData uri="http://schemas.microsoft.com/office/word/2010/wordprocessingShape">
                    <wps:wsp xmlns:wps="http://schemas.microsoft.com/office/word/2010/wordprocessingShape">
                      <wps:cNvSpPr/>
                      <wps:spPr>
                        <a:xfrm>
                          <a:off x="0" y="0"/>
                          <a:ext cx="2543175" cy="318135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1" o:spid="_x0000_s1029" style="width:200.25pt;height:250.5pt;margin-top:276pt;margin-left:10.5pt;mso-height-percent:0;mso-height-relative:margin;mso-width-percent:0;mso-width-relative:margin;mso-wrap-distance-bottom:0;mso-wrap-distance-left:9pt;mso-wrap-distance-right:9pt;mso-wrap-distance-top:0;mso-wrap-style:square;position:absolute;visibility:visible;v-text-anchor:middle;z-index:251669504" fillcolor="#f2f2f2" stroked="f" strokeweight="1pt"/>
            </w:pict>
          </mc:Fallback>
        </mc:AlternateContent>
      </w:r>
      <w:r w:rsidR="001B11EF">
        <w:rPr>
          <w:noProof/>
        </w:rPr>
        <mc:AlternateContent>
          <mc:Choice Requires="wps">
            <w:drawing>
              <wp:anchor distT="0" distB="0" distL="114300" distR="114300" simplePos="0" relativeHeight="251666432" behindDoc="0" locked="0" layoutInCell="1" allowOverlap="1">
                <wp:simplePos x="0" y="0"/>
                <wp:positionH relativeFrom="column">
                  <wp:posOffset>1190625</wp:posOffset>
                </wp:positionH>
                <wp:positionV relativeFrom="paragraph">
                  <wp:posOffset>8162290</wp:posOffset>
                </wp:positionV>
                <wp:extent cx="2771775" cy="3200400"/>
                <wp:effectExtent l="0" t="0" r="9525" b="0"/>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3200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0" o:spid="_x0000_s1030" style="width:218.25pt;height:252pt;margin-top:642.7pt;margin-left:93.75pt;mso-wrap-distance-bottom:0;mso-wrap-distance-left:9pt;mso-wrap-distance-right:9pt;mso-wrap-distance-top:0;mso-wrap-style:square;position:absolute;visibility:visible;v-text-anchor:middle;z-index:251667456" fillcolor="#f2f2f2" stroked="f" strokeweight="1pt"/>
            </w:pict>
          </mc:Fallback>
        </mc:AlternateContent>
      </w:r>
      <w:r w:rsidR="009505F2">
        <w:rPr>
          <w:noProof/>
        </w:rPr>
        <w:drawing>
          <wp:inline distT="0" distB="0" distL="0" distR="0">
            <wp:extent cx="9143732" cy="4024630"/>
            <wp:effectExtent l="0" t="0" r="635"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0247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05F2" w:rsidP="002D5756" w14:paraId="0962DD08" w14:textId="4A609336">
      <w:pPr>
        <w:pStyle w:val="NoSpacing"/>
        <w:widowControl w:val="0"/>
      </w:pPr>
      <w:r>
        <w:rPr>
          <w:noProof/>
        </w:rPr>
        <w:drawing>
          <wp:inline distT="0" distB="0" distL="0" distR="0">
            <wp:extent cx="9144000" cy="2819763"/>
            <wp:effectExtent l="0" t="0" r="0" b="0"/>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1976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05F2" w:rsidP="002D5756" w14:paraId="4821C3C3" w14:textId="76E23257">
      <w:pPr>
        <w:pStyle w:val="NoSpacing"/>
        <w:widowControl w:val="0"/>
      </w:pPr>
      <w:r>
        <w:rPr>
          <w:noProof/>
        </w:rP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19050</wp:posOffset>
                </wp:positionV>
                <wp:extent cx="2457450" cy="4810125"/>
                <wp:effectExtent l="0" t="0" r="0" b="952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2457450" cy="48101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31" style="width:193.5pt;height:378.75pt;margin-top:1.5pt;margin-left:7.5pt;mso-height-percent:0;mso-height-relative:margin;mso-width-percent:0;mso-width-relative:margin;mso-wrap-distance-bottom:0;mso-wrap-distance-left:9pt;mso-wrap-distance-right:9pt;mso-wrap-distance-top:0;mso-wrap-style:square;position:absolute;visibility:visible;v-text-anchor:middle;z-index:251671552" fillcolor="#f2f2f2" stroked="f" strokeweight="1pt"/>
            </w:pict>
          </mc:Fallback>
        </mc:AlternateContent>
      </w:r>
      <w:r w:rsidR="00B5057F">
        <w:rPr>
          <w:noProof/>
        </w:rPr>
        <w:drawing>
          <wp:inline distT="0" distB="0" distL="0" distR="0">
            <wp:extent cx="9144000" cy="2838437"/>
            <wp:effectExtent l="0" t="0" r="0" b="63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384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057F" w:rsidP="002D5756" w14:paraId="3DFA3A28" w14:textId="3B102EDA">
      <w:pPr>
        <w:pStyle w:val="NoSpacing"/>
        <w:widowControl w:val="0"/>
      </w:pPr>
      <w:r>
        <w:rPr>
          <w:noProof/>
        </w:rPr>
        <w:drawing>
          <wp:inline distT="0" distB="0" distL="0" distR="0">
            <wp:extent cx="9143299" cy="2628900"/>
            <wp:effectExtent l="0" t="0" r="127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6291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0799A" w14:paraId="0A9C3AD5" w14:textId="77777777">
      <w:pPr>
        <w:rPr>
          <w:rFonts w:asciiTheme="majorHAnsi" w:eastAsiaTheme="majorEastAsia" w:hAnsiTheme="majorHAnsi" w:cstheme="majorBidi"/>
          <w:color w:val="2F5496" w:themeColor="accent1" w:themeShade="BF"/>
          <w:sz w:val="26"/>
          <w:szCs w:val="26"/>
        </w:rPr>
      </w:pPr>
      <w:r>
        <w:br w:type="page"/>
      </w:r>
    </w:p>
    <w:p w:rsidR="0077061C" w:rsidP="002D5756" w14:paraId="0DE583F3" w14:textId="48E4BFBB">
      <w:pPr>
        <w:pStyle w:val="Heading2"/>
        <w:keepNext w:val="0"/>
        <w:keepLines w:val="0"/>
        <w:widowControl w:val="0"/>
      </w:pPr>
      <w:bookmarkStart w:id="12" w:name="_Toc150265637"/>
      <w:r>
        <w:t>All Results by Project or Program</w:t>
      </w:r>
      <w:bookmarkEnd w:id="12"/>
    </w:p>
    <w:p w:rsidR="006F1926" w:rsidRPr="006F1926" w:rsidP="006F1926" w14:paraId="6CDA236E" w14:textId="383A4185">
      <w:r>
        <w:t>This list is automatically generated by the system when the user marks previously entered Results as highlighted.</w:t>
      </w:r>
    </w:p>
    <w:p w:rsidR="0077061C" w:rsidP="002D5756" w14:paraId="3F9D3B44" w14:textId="07F5B92B">
      <w:pPr>
        <w:pStyle w:val="Heading3"/>
        <w:keepNext w:val="0"/>
        <w:keepLines w:val="0"/>
        <w:widowControl w:val="0"/>
      </w:pPr>
      <w:bookmarkStart w:id="13" w:name="_Toc150265638"/>
      <w:r>
        <w:t>Research Project Results</w:t>
      </w:r>
      <w:bookmarkEnd w:id="13"/>
    </w:p>
    <w:p w:rsidR="00B5057F" w:rsidP="002D5756" w14:paraId="73FF78A8" w14:textId="40602651">
      <w:pPr>
        <w:widowControl w:val="0"/>
      </w:pPr>
      <w:r>
        <w:rPr>
          <w:noProof/>
        </w:rPr>
        <w:drawing>
          <wp:inline distT="0" distB="0" distL="0" distR="0">
            <wp:extent cx="9143700" cy="4594860"/>
            <wp:effectExtent l="0" t="0" r="635"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5950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0799A" w14:paraId="0E634FEE" w14:textId="77777777">
      <w:pPr>
        <w:rPr>
          <w:rFonts w:asciiTheme="majorHAnsi" w:eastAsiaTheme="majorEastAsia" w:hAnsiTheme="majorHAnsi" w:cstheme="majorBidi"/>
          <w:color w:val="1F3763" w:themeColor="accent1" w:themeShade="7F"/>
          <w:sz w:val="24"/>
          <w:szCs w:val="24"/>
        </w:rPr>
      </w:pPr>
      <w:r>
        <w:br w:type="page"/>
      </w:r>
    </w:p>
    <w:p w:rsidR="0077061C" w:rsidP="002D5756" w14:paraId="32AA87D3" w14:textId="2689C550">
      <w:pPr>
        <w:pStyle w:val="Heading3"/>
        <w:keepNext w:val="0"/>
        <w:keepLines w:val="0"/>
        <w:widowControl w:val="0"/>
      </w:pPr>
      <w:bookmarkStart w:id="14" w:name="_Toc150265639"/>
      <w:r>
        <w:t>Extension Program Results</w:t>
      </w:r>
      <w:bookmarkEnd w:id="14"/>
    </w:p>
    <w:p w:rsidR="00AF63E3" w:rsidP="002D5756" w14:paraId="48F842F4" w14:textId="71C73352">
      <w:pPr>
        <w:widowControl w:val="0"/>
      </w:pPr>
      <w:r>
        <w:rPr>
          <w:noProof/>
        </w:rPr>
        <w:drawing>
          <wp:inline distT="0" distB="0" distL="0" distR="0">
            <wp:extent cx="9143338" cy="4578350"/>
            <wp:effectExtent l="0" t="0" r="127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5786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0799A" w14:paraId="35EB4F3C" w14:textId="77777777">
      <w:pPr>
        <w:rPr>
          <w:rFonts w:asciiTheme="majorHAnsi" w:eastAsiaTheme="majorEastAsia" w:hAnsiTheme="majorHAnsi" w:cstheme="majorBidi"/>
          <w:color w:val="1F3763" w:themeColor="accent1" w:themeShade="7F"/>
          <w:sz w:val="24"/>
          <w:szCs w:val="24"/>
        </w:rPr>
      </w:pPr>
      <w:r>
        <w:br w:type="page"/>
      </w:r>
    </w:p>
    <w:p w:rsidR="0077061C" w:rsidP="002D5756" w14:paraId="6C1B0364" w14:textId="12FE03FA">
      <w:pPr>
        <w:pStyle w:val="Heading3"/>
        <w:keepNext w:val="0"/>
        <w:keepLines w:val="0"/>
        <w:widowControl w:val="0"/>
      </w:pPr>
      <w:bookmarkStart w:id="15" w:name="_Toc150265640"/>
      <w:r>
        <w:t>Other Projects/Programs Results</w:t>
      </w:r>
      <w:bookmarkEnd w:id="15"/>
    </w:p>
    <w:p w:rsidR="00AF63E3" w:rsidP="002D5756" w14:paraId="731FAE15" w14:textId="17CB6ED9">
      <w:pPr>
        <w:widowControl w:val="0"/>
      </w:pPr>
      <w:r>
        <w:rPr>
          <w:noProof/>
        </w:rPr>
        <w:drawing>
          <wp:inline distT="0" distB="0" distL="0" distR="0">
            <wp:extent cx="9143722" cy="4572000"/>
            <wp:effectExtent l="0" t="0" r="635"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5721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F6428" w:rsidP="002D5756" w14:paraId="534CA1F6" w14:textId="77777777">
      <w:pPr>
        <w:widowControl w:val="0"/>
      </w:pPr>
    </w:p>
    <w:p w:rsidR="0070799A" w14:paraId="2D9CDD36" w14:textId="77777777">
      <w:pPr>
        <w:rPr>
          <w:rFonts w:asciiTheme="majorHAnsi" w:eastAsiaTheme="majorEastAsia" w:hAnsiTheme="majorHAnsi" w:cstheme="majorBidi"/>
          <w:color w:val="2F5496" w:themeColor="accent1" w:themeShade="BF"/>
          <w:sz w:val="32"/>
          <w:szCs w:val="32"/>
        </w:rPr>
      </w:pPr>
      <w:r>
        <w:br w:type="page"/>
      </w:r>
    </w:p>
    <w:p w:rsidR="00BE105A" w:rsidP="002D5756" w14:paraId="6C89728A" w14:textId="51505DA3">
      <w:pPr>
        <w:pStyle w:val="Heading1"/>
        <w:widowControl w:val="0"/>
      </w:pPr>
      <w:bookmarkStart w:id="16" w:name="_Toc150265641"/>
      <w:r>
        <w:t>Plan of Work</w:t>
      </w:r>
      <w:r w:rsidR="00C448F0">
        <w:t xml:space="preserve"> (No Revisions)</w:t>
      </w:r>
      <w:bookmarkEnd w:id="16"/>
    </w:p>
    <w:p w:rsidR="003E2191" w:rsidRPr="003E2191" w:rsidP="002D5756" w14:paraId="4E4C3749" w14:textId="0FC48B69">
      <w:pPr>
        <w:pStyle w:val="Heading2"/>
        <w:keepNext w:val="0"/>
        <w:keepLines w:val="0"/>
        <w:widowControl w:val="0"/>
      </w:pPr>
      <w:bookmarkStart w:id="17" w:name="_Toc150265642"/>
      <w:r>
        <w:t>Merit and Scientific Peer Review Process</w:t>
      </w:r>
      <w:bookmarkEnd w:id="17"/>
    </w:p>
    <w:p w:rsidR="00B17A42" w:rsidP="002D5756" w14:paraId="49E39E95" w14:textId="2C5FA6A9">
      <w:pPr>
        <w:widowControl w:val="0"/>
      </w:pPr>
      <w:r>
        <w:rPr>
          <w:noProof/>
        </w:rPr>
        <w:drawing>
          <wp:inline distT="0" distB="0" distL="0" distR="0">
            <wp:extent cx="9143365" cy="3867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8674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2FEE" w14:paraId="1A43068E" w14:textId="77777777">
      <w:pPr>
        <w:rPr>
          <w:rFonts w:asciiTheme="majorHAnsi" w:eastAsiaTheme="majorEastAsia" w:hAnsiTheme="majorHAnsi" w:cstheme="majorBidi"/>
          <w:color w:val="2F5496" w:themeColor="accent1" w:themeShade="BF"/>
          <w:sz w:val="26"/>
          <w:szCs w:val="26"/>
        </w:rPr>
      </w:pPr>
      <w:r>
        <w:br w:type="page"/>
      </w:r>
    </w:p>
    <w:p w:rsidR="003E2191" w:rsidP="002D5756" w14:paraId="5FB7A65A" w14:textId="5C9D5141">
      <w:pPr>
        <w:pStyle w:val="Heading2"/>
        <w:keepNext w:val="0"/>
        <w:keepLines w:val="0"/>
        <w:widowControl w:val="0"/>
      </w:pPr>
      <w:bookmarkStart w:id="18" w:name="_Toc150265643"/>
      <w:r>
        <w:t>Stakeholder Input</w:t>
      </w:r>
      <w:bookmarkEnd w:id="18"/>
    </w:p>
    <w:p w:rsidR="00B562BE" w:rsidP="002D5756" w14:paraId="3C47A008" w14:textId="6AC9682C">
      <w:pPr>
        <w:pStyle w:val="NoSpacing"/>
        <w:widowControl w:val="0"/>
      </w:pPr>
      <w:r>
        <w:rPr>
          <w:noProof/>
        </w:rPr>
        <mc:AlternateContent>
          <mc:Choice Requires="wps">
            <w:drawing>
              <wp:anchor distT="0" distB="0" distL="114300" distR="114300" simplePos="0" relativeHeight="251672576" behindDoc="0" locked="0" layoutInCell="1" allowOverlap="1">
                <wp:simplePos x="0" y="0"/>
                <wp:positionH relativeFrom="column">
                  <wp:posOffset>142875</wp:posOffset>
                </wp:positionH>
                <wp:positionV relativeFrom="paragraph">
                  <wp:posOffset>2066290</wp:posOffset>
                </wp:positionV>
                <wp:extent cx="2438400" cy="4429125"/>
                <wp:effectExtent l="0" t="0" r="0" b="9525"/>
                <wp:wrapNone/>
                <wp:docPr id="55" name="Rectangle 55"/>
                <wp:cNvGraphicFramePr/>
                <a:graphic xmlns:a="http://schemas.openxmlformats.org/drawingml/2006/main">
                  <a:graphicData uri="http://schemas.microsoft.com/office/word/2010/wordprocessingShape">
                    <wps:wsp xmlns:wps="http://schemas.microsoft.com/office/word/2010/wordprocessingShape">
                      <wps:cNvSpPr/>
                      <wps:spPr>
                        <a:xfrm>
                          <a:off x="0" y="0"/>
                          <a:ext cx="2438400" cy="44291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5" o:spid="_x0000_s1032" style="width:192pt;height:348.75pt;margin-top:162.7pt;margin-left:11.25pt;mso-height-percent:0;mso-height-relative:margin;mso-width-percent:0;mso-width-relative:margin;mso-wrap-distance-bottom:0;mso-wrap-distance-left:9pt;mso-wrap-distance-right:9pt;mso-wrap-distance-top:0;mso-wrap-style:square;position:absolute;visibility:visible;v-text-anchor:middle;z-index:251673600" fillcolor="#f2f2f2" stroked="f" strokeweight="1pt"/>
            </w:pict>
          </mc:Fallback>
        </mc:AlternateContent>
      </w:r>
      <w:r>
        <w:rPr>
          <w:noProof/>
        </w:rPr>
        <w:drawing>
          <wp:inline distT="0" distB="0" distL="0" distR="0">
            <wp:extent cx="9143088" cy="3879215"/>
            <wp:effectExtent l="0" t="0" r="1270" b="698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38796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62BE" w:rsidP="002D5756" w14:paraId="22D32DF2" w14:textId="088C6048">
      <w:pPr>
        <w:pStyle w:val="NoSpacing"/>
        <w:widowControl w:val="0"/>
      </w:pPr>
      <w:r>
        <w:rPr>
          <w:noProof/>
        </w:rPr>
        <w:drawing>
          <wp:inline distT="0" distB="0" distL="0" distR="0">
            <wp:extent cx="9144000" cy="2821684"/>
            <wp:effectExtent l="0" t="0" r="0" b="0"/>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216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62BE" w:rsidP="002D5756" w14:paraId="1A966AFE" w14:textId="5157B798">
      <w:pPr>
        <w:pStyle w:val="NoSpacing"/>
        <w:widowControl w:val="0"/>
      </w:pPr>
      <w:r>
        <w:rPr>
          <w:noProof/>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9525</wp:posOffset>
                </wp:positionV>
                <wp:extent cx="2771775" cy="3200400"/>
                <wp:effectExtent l="0" t="0" r="9525" b="0"/>
                <wp:wrapNone/>
                <wp:docPr id="53" name="Rectangle 53"/>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3200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3" o:spid="_x0000_s1033" style="width:218.25pt;height:252pt;margin-top:0.75pt;margin-left:0;mso-position-horizontal:left;mso-position-horizontal-relative:margin;mso-wrap-distance-bottom:0;mso-wrap-distance-left:9pt;mso-wrap-distance-right:9pt;mso-wrap-distance-top:0;mso-wrap-style:square;position:absolute;visibility:visible;v-text-anchor:middle;z-index:251677696" fillcolor="#f2f2f2" stroked="f" strokeweight="1pt">
                <w10:wrap anchorx="margin"/>
              </v:rect>
            </w:pict>
          </mc:Fallback>
        </mc:AlternateContent>
      </w:r>
      <w:r>
        <w:rPr>
          <w:noProof/>
        </w:rPr>
        <w:drawing>
          <wp:inline distT="0" distB="0" distL="0" distR="0">
            <wp:extent cx="9144000" cy="2821684"/>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8216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62BE" w:rsidP="002D5756" w14:paraId="17935018" w14:textId="77389922">
      <w:pPr>
        <w:widowControl w:val="0"/>
        <w:rPr>
          <w:b/>
          <w:bCs/>
        </w:rPr>
      </w:pPr>
      <w:r>
        <w:rPr>
          <w:noProof/>
        </w:rPr>
        <w:drawing>
          <wp:inline distT="0" distB="0" distL="0" distR="0">
            <wp:extent cx="9143795" cy="21431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1431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2FEE" w14:paraId="626F32B7" w14:textId="77777777">
      <w:pPr>
        <w:rPr>
          <w:rFonts w:asciiTheme="majorHAnsi" w:eastAsiaTheme="majorEastAsia" w:hAnsiTheme="majorHAnsi" w:cstheme="majorBidi"/>
          <w:color w:val="2F5496" w:themeColor="accent1" w:themeShade="BF"/>
          <w:sz w:val="26"/>
          <w:szCs w:val="26"/>
        </w:rPr>
      </w:pPr>
      <w:r>
        <w:br w:type="page"/>
      </w:r>
    </w:p>
    <w:p w:rsidR="00D62385" w:rsidP="002D5756" w14:paraId="0E1FFF07" w14:textId="7FA7C64B">
      <w:pPr>
        <w:pStyle w:val="Heading2"/>
        <w:keepNext w:val="0"/>
        <w:keepLines w:val="0"/>
        <w:widowControl w:val="0"/>
      </w:pPr>
      <w:bookmarkStart w:id="19" w:name="_Toc150265644"/>
      <w:r>
        <w:t>Manage Critical Issues</w:t>
      </w:r>
      <w:bookmarkEnd w:id="19"/>
    </w:p>
    <w:p w:rsidR="00B562BE" w:rsidP="00302FEE" w14:paraId="09745694" w14:textId="04C3556B">
      <w:pPr>
        <w:pStyle w:val="NoSpacing"/>
      </w:pPr>
      <w:r>
        <w:rPr>
          <w:noProof/>
        </w:rPr>
        <w:drawing>
          <wp:inline distT="0" distB="0" distL="0" distR="0">
            <wp:extent cx="9143365" cy="4543425"/>
            <wp:effectExtent l="0" t="0" r="635" b="952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5437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62BE" w:rsidP="002D5756" w14:paraId="4F2A2589" w14:textId="2DBED420">
      <w:pPr>
        <w:widowControl w:val="0"/>
        <w:rPr>
          <w:b/>
          <w:bCs/>
        </w:rPr>
      </w:pPr>
      <w:r>
        <w:rPr>
          <w:noProof/>
        </w:rPr>
        <w:drawing>
          <wp:inline distT="0" distB="0" distL="0" distR="0">
            <wp:extent cx="9142730" cy="1561890"/>
            <wp:effectExtent l="0" t="0" r="1270" b="63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156210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02FEE" w14:paraId="2B5B7C67" w14:textId="77777777">
      <w:pPr>
        <w:rPr>
          <w:rFonts w:asciiTheme="majorHAnsi" w:eastAsiaTheme="majorEastAsia" w:hAnsiTheme="majorHAnsi" w:cstheme="majorBidi"/>
          <w:color w:val="1F3763" w:themeColor="accent1" w:themeShade="7F"/>
          <w:sz w:val="24"/>
          <w:szCs w:val="24"/>
        </w:rPr>
      </w:pPr>
      <w:r>
        <w:br w:type="page"/>
      </w:r>
    </w:p>
    <w:p w:rsidR="00FA1E0F" w:rsidP="002D5756" w14:paraId="737473DE" w14:textId="1945F1D7">
      <w:pPr>
        <w:pStyle w:val="Heading3"/>
        <w:keepNext w:val="0"/>
        <w:keepLines w:val="0"/>
        <w:widowControl w:val="0"/>
      </w:pPr>
      <w:bookmarkStart w:id="20" w:name="_Toc150265645"/>
      <w:r>
        <w:t>Add New Critical Issue</w:t>
      </w:r>
      <w:r w:rsidR="00DC6B09">
        <w:t>/Update Issue</w:t>
      </w:r>
      <w:bookmarkEnd w:id="20"/>
    </w:p>
    <w:p w:rsidR="00FA1E0F" w:rsidP="002D5756" w14:paraId="7105FC5E" w14:textId="429F4705">
      <w:pPr>
        <w:widowControl w:val="0"/>
        <w:rPr>
          <w:b/>
          <w:bCs/>
        </w:rPr>
      </w:pPr>
      <w:r>
        <w:rPr>
          <w:noProof/>
        </w:rPr>
        <w:drawing>
          <wp:inline distT="0" distB="0" distL="0" distR="0">
            <wp:extent cx="6858000" cy="6616754"/>
            <wp:effectExtent l="19050" t="19050" r="19050" b="1270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6616754"/>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302FEE" w14:paraId="40DE5349" w14:textId="77777777">
      <w:pPr>
        <w:rPr>
          <w:rFonts w:asciiTheme="majorHAnsi" w:eastAsiaTheme="majorEastAsia" w:hAnsiTheme="majorHAnsi" w:cstheme="majorBidi"/>
          <w:color w:val="2F5496" w:themeColor="accent1" w:themeShade="BF"/>
          <w:sz w:val="26"/>
          <w:szCs w:val="26"/>
        </w:rPr>
      </w:pPr>
      <w:r>
        <w:br w:type="page"/>
      </w:r>
    </w:p>
    <w:p w:rsidR="00FA1E0F" w:rsidP="002D5756" w14:paraId="5ECFD445" w14:textId="6FC05734">
      <w:pPr>
        <w:pStyle w:val="Heading2"/>
        <w:keepNext w:val="0"/>
        <w:keepLines w:val="0"/>
        <w:widowControl w:val="0"/>
      </w:pPr>
      <w:bookmarkStart w:id="21" w:name="_Toc150265646"/>
      <w:r>
        <w:t>Executive Summary and Critical Issues Additional Information</w:t>
      </w:r>
      <w:bookmarkEnd w:id="21"/>
    </w:p>
    <w:p w:rsidR="00B562BE" w:rsidP="002D5756" w14:paraId="1EEED456" w14:textId="4DEC8BF6">
      <w:pPr>
        <w:pStyle w:val="NoSpacing"/>
        <w:widowControl w:val="0"/>
        <w:rPr>
          <w:b/>
          <w:bCs/>
        </w:rPr>
      </w:pPr>
      <w:r>
        <w:rPr>
          <w:noProof/>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3018790</wp:posOffset>
                </wp:positionV>
                <wp:extent cx="2771775" cy="3200400"/>
                <wp:effectExtent l="0" t="0" r="9525" b="0"/>
                <wp:wrapNone/>
                <wp:docPr id="54" name="Rectangle 54"/>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3200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4" o:spid="_x0000_s1034" style="width:218.25pt;height:252pt;margin-top:237.7pt;margin-left:0;mso-position-horizontal:left;mso-position-horizontal-relative:margin;mso-wrap-distance-bottom:0;mso-wrap-distance-left:9pt;mso-wrap-distance-right:9pt;mso-wrap-distance-top:0;mso-wrap-style:square;position:absolute;visibility:visible;v-text-anchor:middle;z-index:251679744" fillcolor="#f2f2f2" stroked="f" strokeweight="1pt">
                <w10:wrap anchorx="margin"/>
              </v:rect>
            </w:pict>
          </mc:Fallback>
        </mc:AlternateContent>
      </w:r>
      <w:r w:rsidR="00FA1E0F">
        <w:rPr>
          <w:noProof/>
        </w:rPr>
        <mc:AlternateContent>
          <mc:Choice Requires="wps">
            <w:drawing>
              <wp:anchor distT="0" distB="0" distL="114300" distR="114300" simplePos="0" relativeHeight="251674624" behindDoc="0" locked="0" layoutInCell="1" allowOverlap="1">
                <wp:simplePos x="0" y="0"/>
                <wp:positionH relativeFrom="column">
                  <wp:posOffset>1114425</wp:posOffset>
                </wp:positionH>
                <wp:positionV relativeFrom="paragraph">
                  <wp:posOffset>8676004</wp:posOffset>
                </wp:positionV>
                <wp:extent cx="2771775" cy="4924425"/>
                <wp:effectExtent l="0" t="0" r="9525" b="9525"/>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49244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8" o:spid="_x0000_s1035" style="width:218.25pt;height:387.75pt;margin-top:683.15pt;margin-left:87.75pt;mso-height-percent:0;mso-height-relative:margin;mso-wrap-distance-bottom:0;mso-wrap-distance-left:9pt;mso-wrap-distance-right:9pt;mso-wrap-distance-top:0;mso-wrap-style:square;position:absolute;visibility:visible;v-text-anchor:middle;z-index:251675648" fillcolor="#f2f2f2" stroked="f" strokeweight="1pt"/>
            </w:pict>
          </mc:Fallback>
        </mc:AlternateContent>
      </w:r>
      <w:r>
        <w:rPr>
          <w:noProof/>
        </w:rPr>
        <w:drawing>
          <wp:inline distT="0" distB="0" distL="0" distR="0">
            <wp:extent cx="9141187" cy="4476115"/>
            <wp:effectExtent l="0" t="0" r="3175" b="63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44774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FA1E0F">
        <w:rPr>
          <w:noProof/>
        </w:rPr>
        <w:drawing>
          <wp:inline distT="0" distB="0" distL="0" distR="0">
            <wp:extent cx="9144000" cy="2256466"/>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Graphical user interface, application&#10;&#10;Description automatically generated"/>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2564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62BE" w:rsidP="002D5756" w14:paraId="4B54995E" w14:textId="06C23649">
      <w:pPr>
        <w:widowControl w:val="0"/>
        <w:rPr>
          <w:b/>
          <w:bCs/>
        </w:rPr>
      </w:pPr>
      <w:r>
        <w:rPr>
          <w:noProof/>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9525</wp:posOffset>
                </wp:positionV>
                <wp:extent cx="2771775" cy="2486025"/>
                <wp:effectExtent l="0" t="0" r="9525" b="9525"/>
                <wp:wrapNone/>
                <wp:docPr id="59" name="Rectangle 59"/>
                <wp:cNvGraphicFramePr/>
                <a:graphic xmlns:a="http://schemas.openxmlformats.org/drawingml/2006/main">
                  <a:graphicData uri="http://schemas.microsoft.com/office/word/2010/wordprocessingShape">
                    <wps:wsp xmlns:wps="http://schemas.microsoft.com/office/word/2010/wordprocessingShape">
                      <wps:cNvSpPr/>
                      <wps:spPr>
                        <a:xfrm>
                          <a:off x="0" y="0"/>
                          <a:ext cx="2771775" cy="24860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9" o:spid="_x0000_s1036" style="width:218.25pt;height:195.75pt;margin-top:0.75pt;margin-left:0;mso-height-percent:0;mso-height-relative:margin;mso-position-horizontal:left;mso-position-horizontal-relative:margin;mso-wrap-distance-bottom:0;mso-wrap-distance-left:9pt;mso-wrap-distance-right:9pt;mso-wrap-distance-top:0;mso-wrap-style:square;position:absolute;visibility:visible;v-text-anchor:middle;z-index:251681792" fillcolor="#f2f2f2" stroked="f" strokeweight="1pt">
                <w10:wrap anchorx="margin"/>
              </v:rect>
            </w:pict>
          </mc:Fallback>
        </mc:AlternateContent>
      </w:r>
      <w:r>
        <w:rPr>
          <w:noProof/>
        </w:rPr>
        <w:drawing>
          <wp:inline distT="0" distB="0" distL="0" distR="0">
            <wp:extent cx="9143995" cy="2638425"/>
            <wp:effectExtent l="0" t="0" r="63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0" cy="26384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C61EF" w14:paraId="2BB59FF3" w14:textId="77777777">
      <w:pPr>
        <w:rPr>
          <w:rFonts w:asciiTheme="majorHAnsi" w:eastAsiaTheme="majorEastAsia" w:hAnsiTheme="majorHAnsi" w:cstheme="majorBidi"/>
          <w:color w:val="2F5496" w:themeColor="accent1" w:themeShade="BF"/>
          <w:sz w:val="32"/>
          <w:szCs w:val="32"/>
        </w:rPr>
      </w:pPr>
      <w:r>
        <w:br w:type="page"/>
      </w:r>
    </w:p>
    <w:p w:rsidR="00B562BE" w:rsidP="002D5756" w14:paraId="078C98D9" w14:textId="5DD7ED33">
      <w:pPr>
        <w:pStyle w:val="Heading1"/>
        <w:widowControl w:val="0"/>
      </w:pPr>
      <w:bookmarkStart w:id="22" w:name="_Toc150265647"/>
      <w:r>
        <w:t>Financial Report</w:t>
      </w:r>
      <w:r w:rsidR="00AF45EB">
        <w:t xml:space="preserve"> (</w:t>
      </w:r>
      <w:r w:rsidR="00B03B48">
        <w:t>New</w:t>
      </w:r>
      <w:r w:rsidR="00080580">
        <w:t>, Mockup</w:t>
      </w:r>
      <w:r w:rsidR="00B03B48">
        <w:t>)</w:t>
      </w:r>
      <w:bookmarkEnd w:id="22"/>
    </w:p>
    <w:p w:rsidR="00780F3F" w:rsidP="002D5756" w14:paraId="0B150928" w14:textId="19021853">
      <w:pPr>
        <w:widowControl w:val="0"/>
      </w:pPr>
      <w:r>
        <w:t xml:space="preserve">The following Financial Report form will be new </w:t>
      </w:r>
      <w:r w:rsidR="00707A3C">
        <w:t xml:space="preserve">in NRS, previously the data was collected </w:t>
      </w:r>
      <w:r w:rsidR="00AC61EF">
        <w:t xml:space="preserve">in REEport or </w:t>
      </w:r>
      <w:r w:rsidR="00707A3C">
        <w:t>manually on an interim basis.</w:t>
      </w:r>
      <w:r w:rsidR="003B0317">
        <w:t xml:space="preserve"> The </w:t>
      </w:r>
      <w:r w:rsidR="00DD79CE">
        <w:t xml:space="preserve">Project #/Accession # and Funding Type will be prefilled, and the percentages and </w:t>
      </w:r>
      <w:r w:rsidR="003B0317">
        <w:t>totals/subtotals will be calculated by NRS, the fillable fields are the funding types and the FTE types.</w:t>
      </w:r>
    </w:p>
    <w:p w:rsidR="00AC61EF" w:rsidP="002D5756" w14:paraId="0275661D" w14:textId="5C7EDDAC">
      <w:pPr>
        <w:widowControl w:val="0"/>
      </w:pPr>
      <w:r>
        <w:rPr>
          <w:noProof/>
        </w:rPr>
        <w:drawing>
          <wp:inline distT="0" distB="0" distL="0" distR="0">
            <wp:extent cx="9144000" cy="5761990"/>
            <wp:effectExtent l="0" t="0" r="0" b="0"/>
            <wp:docPr id="28624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4774" name="Picture 286244774"/>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44000" cy="5761990"/>
                    </a:xfrm>
                    <a:prstGeom prst="rect">
                      <a:avLst/>
                    </a:prstGeom>
                  </pic:spPr>
                </pic:pic>
              </a:graphicData>
            </a:graphic>
          </wp:inline>
        </w:drawing>
      </w:r>
    </w:p>
    <w:p w:rsidR="00576DD7" w14:paraId="307E5F27" w14:textId="77777777">
      <w:r>
        <w:br w:type="page"/>
      </w:r>
    </w:p>
    <w:p w:rsidR="00DD79CE" w:rsidP="00EE1A67" w14:paraId="45EC549E" w14:textId="4198FF4C">
      <w:r>
        <w:t xml:space="preserve">The fillable fields in the </w:t>
      </w:r>
      <w:r w:rsidR="00576DD7">
        <w:t xml:space="preserve">Financial Report </w:t>
      </w:r>
      <w:r>
        <w:t>image above are:</w:t>
      </w:r>
    </w:p>
    <w:p w:rsidR="003513C0" w:rsidP="000A1681" w14:paraId="5BAEFD17" w14:textId="77777777">
      <w:pPr>
        <w:pStyle w:val="ListParagraph"/>
        <w:numPr>
          <w:ilvl w:val="0"/>
          <w:numId w:val="2"/>
        </w:numPr>
      </w:pPr>
      <w:r>
        <w:t>Research Capacity Fund (Evans-Allen)</w:t>
      </w:r>
    </w:p>
    <w:p w:rsidR="00AF062D" w:rsidP="000A1681" w14:paraId="0FC22964" w14:textId="77777777">
      <w:pPr>
        <w:pStyle w:val="ListParagraph"/>
        <w:numPr>
          <w:ilvl w:val="0"/>
          <w:numId w:val="2"/>
        </w:numPr>
      </w:pPr>
      <w:r>
        <w:t xml:space="preserve">Research Capacity </w:t>
      </w:r>
      <w:r>
        <w:t>Fund (Hatch)</w:t>
      </w:r>
    </w:p>
    <w:p w:rsidR="00AF062D" w:rsidP="000A1681" w14:paraId="75C0D80D" w14:textId="77777777">
      <w:pPr>
        <w:pStyle w:val="ListParagraph"/>
        <w:numPr>
          <w:ilvl w:val="0"/>
          <w:numId w:val="2"/>
        </w:numPr>
      </w:pPr>
      <w:r>
        <w:t>Research Capacity Fund (Hatch Multistate)</w:t>
      </w:r>
    </w:p>
    <w:p w:rsidR="00AF062D" w:rsidP="000A1681" w14:paraId="6EE4C095" w14:textId="77777777">
      <w:pPr>
        <w:pStyle w:val="ListParagraph"/>
        <w:numPr>
          <w:ilvl w:val="0"/>
          <w:numId w:val="2"/>
        </w:numPr>
      </w:pPr>
      <w:r>
        <w:t>Extension Capacity Fund (1890)</w:t>
      </w:r>
    </w:p>
    <w:p w:rsidR="00AF062D" w:rsidP="000A1681" w14:paraId="47E6B224" w14:textId="77777777">
      <w:pPr>
        <w:pStyle w:val="ListParagraph"/>
        <w:numPr>
          <w:ilvl w:val="0"/>
          <w:numId w:val="2"/>
        </w:numPr>
      </w:pPr>
      <w:r>
        <w:t>Extension Capacity Fund (Smith-Lever 3(b) and 3(c))</w:t>
      </w:r>
    </w:p>
    <w:p w:rsidR="000A1681" w:rsidP="000A1681" w14:paraId="30F19C88" w14:textId="12ED15D3">
      <w:pPr>
        <w:pStyle w:val="ListParagraph"/>
        <w:numPr>
          <w:ilvl w:val="0"/>
          <w:numId w:val="2"/>
        </w:numPr>
      </w:pPr>
      <w:r>
        <w:t>Smith-Lever Special Needs</w:t>
      </w:r>
    </w:p>
    <w:p w:rsidR="000A1681" w:rsidP="000A1681" w14:paraId="400EC9F3" w14:textId="1535A0A8">
      <w:pPr>
        <w:pStyle w:val="ListParagraph"/>
        <w:numPr>
          <w:ilvl w:val="0"/>
          <w:numId w:val="2"/>
        </w:numPr>
      </w:pPr>
      <w:r>
        <w:t>Animal Health &amp; Disease Research (AHDR)</w:t>
      </w:r>
    </w:p>
    <w:p w:rsidR="00A3079C" w:rsidP="000A1681" w14:paraId="351B2FE0" w14:textId="5E9ECD9A">
      <w:pPr>
        <w:pStyle w:val="ListParagraph"/>
        <w:numPr>
          <w:ilvl w:val="0"/>
          <w:numId w:val="2"/>
        </w:numPr>
      </w:pPr>
      <w:r>
        <w:t>McIntire-Stennis</w:t>
      </w:r>
    </w:p>
    <w:p w:rsidR="000C3C56" w:rsidP="000A1681" w14:paraId="33AF464C" w14:textId="2FE46854">
      <w:pPr>
        <w:pStyle w:val="ListParagraph"/>
        <w:numPr>
          <w:ilvl w:val="0"/>
          <w:numId w:val="2"/>
        </w:numPr>
      </w:pPr>
      <w:r>
        <w:t>Renewable Resources Extension Act (RREA)</w:t>
      </w:r>
    </w:p>
    <w:p w:rsidR="000C3C56" w:rsidP="000A1681" w14:paraId="7A9789C3" w14:textId="77777777">
      <w:pPr>
        <w:pStyle w:val="ListParagraph"/>
        <w:numPr>
          <w:ilvl w:val="0"/>
          <w:numId w:val="2"/>
        </w:numPr>
      </w:pPr>
      <w:r>
        <w:t xml:space="preserve">Other </w:t>
      </w:r>
      <w:r>
        <w:t>Federal (Non-NIFA)</w:t>
      </w:r>
    </w:p>
    <w:p w:rsidR="000C3C56" w:rsidP="000A1681" w14:paraId="07E13652" w14:textId="77777777">
      <w:pPr>
        <w:pStyle w:val="ListParagraph"/>
        <w:numPr>
          <w:ilvl w:val="0"/>
          <w:numId w:val="2"/>
        </w:numPr>
      </w:pPr>
      <w:r>
        <w:t>State Funds</w:t>
      </w:r>
    </w:p>
    <w:p w:rsidR="00E71E53" w:rsidP="000A1681" w14:paraId="56C095B9" w14:textId="77777777">
      <w:pPr>
        <w:pStyle w:val="ListParagraph"/>
        <w:numPr>
          <w:ilvl w:val="0"/>
          <w:numId w:val="2"/>
        </w:numPr>
      </w:pPr>
      <w:r>
        <w:t>Other</w:t>
      </w:r>
      <w:r>
        <w:t xml:space="preserve"> Non-Federal Funds</w:t>
      </w:r>
    </w:p>
    <w:p w:rsidR="000A1681" w:rsidP="000A1681" w14:paraId="3E7F788D" w14:textId="001489BF">
      <w:pPr>
        <w:pStyle w:val="ListParagraph"/>
        <w:numPr>
          <w:ilvl w:val="0"/>
          <w:numId w:val="2"/>
        </w:numPr>
      </w:pPr>
      <w:r>
        <w:t>FTE Faculty Count</w:t>
      </w:r>
    </w:p>
    <w:p w:rsidR="000A1681" w:rsidP="000A1681" w14:paraId="3B4080EE" w14:textId="2EF50608">
      <w:pPr>
        <w:pStyle w:val="ListParagraph"/>
        <w:numPr>
          <w:ilvl w:val="0"/>
          <w:numId w:val="2"/>
        </w:numPr>
      </w:pPr>
      <w:r>
        <w:t>FTE Research and Extension</w:t>
      </w:r>
    </w:p>
    <w:p w:rsidR="000A1681" w:rsidP="000A1681" w14:paraId="349EFDC8" w14:textId="08F529BE">
      <w:pPr>
        <w:pStyle w:val="ListParagraph"/>
        <w:numPr>
          <w:ilvl w:val="0"/>
          <w:numId w:val="2"/>
        </w:numPr>
      </w:pPr>
      <w:r>
        <w:t>Other FTE Count</w:t>
      </w:r>
    </w:p>
    <w:p w:rsidR="000A1681" w:rsidP="000A1681" w14:paraId="527ABAE5" w14:textId="404F0E0E">
      <w:pPr>
        <w:pStyle w:val="ListParagraph"/>
        <w:numPr>
          <w:ilvl w:val="0"/>
          <w:numId w:val="2"/>
        </w:numPr>
      </w:pPr>
      <w:r>
        <w:t>Undergraduate Student Count</w:t>
      </w:r>
    </w:p>
    <w:p w:rsidR="000A1681" w:rsidP="000A1681" w14:paraId="4960C9D8" w14:textId="33DAF31F">
      <w:pPr>
        <w:pStyle w:val="ListParagraph"/>
        <w:numPr>
          <w:ilvl w:val="0"/>
          <w:numId w:val="2"/>
        </w:numPr>
      </w:pPr>
      <w:r>
        <w:t>Graduate Student Count</w:t>
      </w:r>
    </w:p>
    <w:p w:rsidR="00EE1A67" w:rsidP="000A1681" w14:paraId="5A32B502" w14:textId="6F697BFC">
      <w:pPr>
        <w:pStyle w:val="ListParagraph"/>
        <w:numPr>
          <w:ilvl w:val="0"/>
          <w:numId w:val="2"/>
        </w:numPr>
      </w:pPr>
      <w:r>
        <w:t xml:space="preserve">Post Doctoral Student </w:t>
      </w:r>
      <w:r w:rsidR="000A1681">
        <w:t>Count</w:t>
      </w:r>
    </w:p>
    <w:p w:rsidR="00EE1A67" w:rsidRPr="00780F3F" w:rsidP="00EE1A67" w14:paraId="2CB24AB3" w14:textId="77777777"/>
    <w:p w:rsidR="00AC61EF" w14:paraId="50884F8F" w14:textId="77777777">
      <w:pPr>
        <w:rPr>
          <w:rFonts w:asciiTheme="majorHAnsi" w:eastAsiaTheme="majorEastAsia" w:hAnsiTheme="majorHAnsi" w:cstheme="majorBidi"/>
          <w:color w:val="2F5496" w:themeColor="accent1" w:themeShade="BF"/>
          <w:sz w:val="32"/>
          <w:szCs w:val="32"/>
        </w:rPr>
      </w:pPr>
      <w:r>
        <w:br w:type="page"/>
      </w:r>
    </w:p>
    <w:p w:rsidR="00780F3F" w:rsidRPr="00780F3F" w:rsidP="002D5756" w14:paraId="66E392D3" w14:textId="688BBB6D">
      <w:pPr>
        <w:pStyle w:val="Heading1"/>
        <w:widowControl w:val="0"/>
      </w:pPr>
      <w:bookmarkStart w:id="23" w:name="_Toc150265648"/>
      <w:r>
        <w:t>OGFM Supplemental Form</w:t>
      </w:r>
      <w:r w:rsidR="00B03B48">
        <w:t xml:space="preserve"> (New</w:t>
      </w:r>
      <w:r w:rsidR="00080580">
        <w:t>, Mockup</w:t>
      </w:r>
      <w:r w:rsidR="00B03B48">
        <w:t>)</w:t>
      </w:r>
      <w:bookmarkEnd w:id="23"/>
    </w:p>
    <w:p w:rsidR="00576DD7" w:rsidP="00576DD7" w14:paraId="3078B899" w14:textId="266F3E57">
      <w:pPr>
        <w:widowControl w:val="0"/>
      </w:pPr>
      <w:r>
        <w:t>The following OGFM Supplemental form will be new in NRS. The Project #/Accession # and Funding Type will be prefilled, and the percentages and totals/subtotals will be calculated by NRS, the fillable fields are the funding types and the FTE types.</w:t>
      </w:r>
    </w:p>
    <w:p w:rsidR="00C509D1" w:rsidP="002D5756" w14:paraId="47019309" w14:textId="4D962924">
      <w:pPr>
        <w:widowControl w:val="0"/>
      </w:pPr>
      <w:r>
        <w:rPr>
          <w:noProof/>
        </w:rPr>
        <w:drawing>
          <wp:inline distT="0" distB="0" distL="0" distR="0">
            <wp:extent cx="8022590" cy="5210175"/>
            <wp:effectExtent l="0" t="0" r="0" b="9525"/>
            <wp:docPr id="653123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23253" name="Picture 653123253"/>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22590" cy="5210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37B34" w:rsidP="00237B34" w14:paraId="33648065" w14:textId="35A21089">
      <w:pPr>
        <w:widowControl w:val="0"/>
        <w:spacing w:after="0"/>
      </w:pPr>
      <w:r w:rsidRPr="0076612F">
        <w:rPr>
          <w:noProof/>
        </w:rPr>
        <w:drawing>
          <wp:inline distT="0" distB="0" distL="0" distR="0">
            <wp:extent cx="8928564" cy="6858000"/>
            <wp:effectExtent l="0" t="0" r="6350" b="0"/>
            <wp:docPr id="197389504" name="Picture 197389504">
              <a:extLst xmlns:a="http://schemas.openxmlformats.org/drawingml/2006/main">
                <a:ext xmlns:a="http://schemas.openxmlformats.org/drawingml/2006/main" uri="{FF2B5EF4-FFF2-40B4-BE49-F238E27FC236}">
                  <a16:creationId xmlns:a16="http://schemas.microsoft.com/office/drawing/2014/main" id="{053A8A54-532D-69A8-5DE9-A1DCDCBF9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9504" name="Picture 5">
                      <a:extLst>
                        <a:ext xmlns:a="http://schemas.openxmlformats.org/drawingml/2006/main" uri="{FF2B5EF4-FFF2-40B4-BE49-F238E27FC236}">
                          <a16:creationId xmlns:a16="http://schemas.microsoft.com/office/drawing/2014/main" id="{053A8A54-532D-69A8-5DE9-A1DCDCBF9388}"/>
                        </a:ext>
                      </a:extLst>
                    </pic:cNvPr>
                    <pic:cNvPicPr>
                      <a:picLocks noChangeAspect="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8928564" cy="6858000"/>
                    </a:xfrm>
                    <a:prstGeom prst="rect">
                      <a:avLst/>
                    </a:prstGeom>
                  </pic:spPr>
                </pic:pic>
              </a:graphicData>
            </a:graphic>
          </wp:inline>
        </w:drawing>
      </w:r>
    </w:p>
    <w:p w:rsidR="001567A2" w14:paraId="5246AD33" w14:textId="77777777">
      <w:r>
        <w:br w:type="page"/>
      </w:r>
    </w:p>
    <w:p w:rsidR="0076612F" w:rsidP="00237B34" w14:paraId="55017289" w14:textId="283D49D8">
      <w:pPr>
        <w:widowControl w:val="0"/>
        <w:spacing w:after="0"/>
      </w:pPr>
      <w:r>
        <w:t>The fillable fields</w:t>
      </w:r>
      <w:r w:rsidR="00BD76CD">
        <w:t xml:space="preserve"> in the OGFM Supplemental image above are:</w:t>
      </w:r>
    </w:p>
    <w:p w:rsidR="00BD76CD" w:rsidP="00BD76CD" w14:paraId="622C448B" w14:textId="7AF8C81C">
      <w:pPr>
        <w:pStyle w:val="ListParagraph"/>
        <w:widowControl w:val="0"/>
        <w:numPr>
          <w:ilvl w:val="0"/>
          <w:numId w:val="3"/>
        </w:numPr>
        <w:spacing w:after="0"/>
      </w:pPr>
      <w:r>
        <w:t>Hatch Integrated Activities Total Expended</w:t>
      </w:r>
    </w:p>
    <w:p w:rsidR="00BD76CD" w:rsidP="00BD76CD" w14:paraId="6F6A1F1E" w14:textId="3DF09A31">
      <w:pPr>
        <w:pStyle w:val="ListParagraph"/>
        <w:widowControl w:val="0"/>
        <w:numPr>
          <w:ilvl w:val="0"/>
          <w:numId w:val="3"/>
        </w:numPr>
        <w:spacing w:after="0"/>
      </w:pPr>
      <w:r>
        <w:t>Hatch Integrated Activities Carryover Used (If Applicable)</w:t>
      </w:r>
    </w:p>
    <w:p w:rsidR="00BD76CD" w:rsidP="00BD76CD" w14:paraId="187931FB" w14:textId="75990031">
      <w:pPr>
        <w:pStyle w:val="ListParagraph"/>
        <w:widowControl w:val="0"/>
        <w:numPr>
          <w:ilvl w:val="0"/>
          <w:numId w:val="3"/>
        </w:numPr>
        <w:spacing w:after="0"/>
      </w:pPr>
      <w:r>
        <w:t>Smith-Lever Multistate</w:t>
      </w:r>
      <w:r w:rsidR="00EA1553">
        <w:t xml:space="preserve"> Activities Total Expended</w:t>
      </w:r>
    </w:p>
    <w:p w:rsidR="00EA1553" w:rsidP="00BD76CD" w14:paraId="3FC1BA33" w14:textId="12EE37A5">
      <w:pPr>
        <w:pStyle w:val="ListParagraph"/>
        <w:widowControl w:val="0"/>
        <w:numPr>
          <w:ilvl w:val="0"/>
          <w:numId w:val="3"/>
        </w:numPr>
        <w:spacing w:after="0"/>
      </w:pPr>
      <w:r>
        <w:t>Smith-Lever Multistate Activities Carryover Used (If Applicable)</w:t>
      </w:r>
    </w:p>
    <w:p w:rsidR="00EA1553" w:rsidP="00BD76CD" w14:paraId="4D816045" w14:textId="68C10CC3">
      <w:pPr>
        <w:pStyle w:val="ListParagraph"/>
        <w:widowControl w:val="0"/>
        <w:numPr>
          <w:ilvl w:val="0"/>
          <w:numId w:val="3"/>
        </w:numPr>
        <w:spacing w:after="0"/>
      </w:pPr>
      <w:r>
        <w:t>Smith-Lever Extension Activities Total Expended</w:t>
      </w:r>
    </w:p>
    <w:p w:rsidR="00EA1553" w:rsidP="00BD76CD" w14:paraId="73B4A1EC" w14:textId="589695D5">
      <w:pPr>
        <w:pStyle w:val="ListParagraph"/>
        <w:widowControl w:val="0"/>
        <w:numPr>
          <w:ilvl w:val="0"/>
          <w:numId w:val="3"/>
        </w:numPr>
        <w:spacing w:after="0"/>
      </w:pPr>
      <w:r>
        <w:t>Smith-Lever Extension Activities Carryover Used (If Applicable)</w:t>
      </w:r>
    </w:p>
    <w:p w:rsidR="00EA1553" w:rsidP="00BD76CD" w14:paraId="0448CA3A" w14:textId="64F6284C">
      <w:pPr>
        <w:pStyle w:val="ListParagraph"/>
        <w:widowControl w:val="0"/>
        <w:numPr>
          <w:ilvl w:val="0"/>
          <w:numId w:val="3"/>
        </w:numPr>
        <w:spacing w:after="0"/>
      </w:pPr>
      <w:r>
        <w:t>Select</w:t>
      </w:r>
      <w:r w:rsidR="000B293C">
        <w:t>ion of one statement:</w:t>
      </w:r>
    </w:p>
    <w:p w:rsidR="000B293C" w:rsidP="000B293C" w14:paraId="682317C7" w14:textId="63AC2D58">
      <w:pPr>
        <w:pStyle w:val="ListParagraph"/>
        <w:widowControl w:val="0"/>
        <w:numPr>
          <w:ilvl w:val="1"/>
          <w:numId w:val="3"/>
        </w:numPr>
        <w:spacing w:after="0"/>
      </w:pPr>
      <w:r>
        <w:t>We met the target percentages of the actual formula allocation for the applicable fiscal year.</w:t>
      </w:r>
    </w:p>
    <w:p w:rsidR="000B293C" w:rsidP="000B293C" w14:paraId="47A97F78" w14:textId="3304249E">
      <w:pPr>
        <w:pStyle w:val="ListParagraph"/>
        <w:widowControl w:val="0"/>
        <w:numPr>
          <w:ilvl w:val="1"/>
          <w:numId w:val="3"/>
        </w:numPr>
        <w:spacing w:after="0"/>
      </w:pPr>
      <w:r>
        <w:t>We met the target percentages using carryover funds.</w:t>
      </w:r>
    </w:p>
    <w:p w:rsidR="000B293C" w:rsidP="000B293C" w14:paraId="5D52F828" w14:textId="6D26FFF1">
      <w:pPr>
        <w:pStyle w:val="ListParagraph"/>
        <w:widowControl w:val="0"/>
        <w:numPr>
          <w:ilvl w:val="1"/>
          <w:numId w:val="3"/>
        </w:numPr>
        <w:spacing w:after="0"/>
      </w:pPr>
      <w:r>
        <w:t xml:space="preserve">We did not meet our target percentage. We are attaching the required written waiver request with an explanation as to why the target was not met due to infeasibility, hardship, or other extenuating circumstances. The waiver request includes a justification with supporting documentation </w:t>
      </w:r>
      <w:r w:rsidR="000B103F">
        <w:t>stating why the waiver is needed, the source of the funds to which the waiver would apply, the applicable fiscal year, the amount of the waiver and how it was computed, as well as documentation of how our institution is planning to meet the larger percentages in the future. Note: Waiver requests will be reviewed and granted by NIFA on an annual basis.</w:t>
      </w:r>
    </w:p>
    <w:p w:rsidR="000B103F" w:rsidP="000B103F" w14:paraId="0181A848" w14:textId="248F4B02">
      <w:pPr>
        <w:pStyle w:val="ListParagraph"/>
        <w:widowControl w:val="0"/>
        <w:numPr>
          <w:ilvl w:val="2"/>
          <w:numId w:val="3"/>
        </w:numPr>
        <w:spacing w:after="0"/>
      </w:pPr>
      <w:r>
        <w:t>Upload of PDF waiver request require if selecting the last statement.</w:t>
      </w:r>
    </w:p>
    <w:p w:rsidR="006F1926" w:rsidP="006F1926" w14:paraId="7BF22F5A" w14:textId="77777777">
      <w:pPr>
        <w:widowControl w:val="0"/>
        <w:spacing w:after="0"/>
      </w:pPr>
    </w:p>
    <w:p w:rsidR="006F1926" w:rsidP="006F1926" w14:paraId="14F64597" w14:textId="339B80A1">
      <w:pPr>
        <w:widowControl w:val="0"/>
        <w:spacing w:after="0"/>
      </w:pPr>
      <w:r>
        <w:t xml:space="preserve">In addition to the </w:t>
      </w:r>
      <w:r w:rsidR="00966EA6">
        <w:t xml:space="preserve">forms above, NRS will automatically generate a list of accession with integrated activities and </w:t>
      </w:r>
      <w:r w:rsidR="00616C92">
        <w:t>multistate</w:t>
      </w:r>
      <w:r w:rsidR="00966EA6">
        <w:t xml:space="preserve"> activities as marked during Project/Program Initiation for the institution</w:t>
      </w:r>
      <w:r w:rsidR="00FE194B">
        <w:t xml:space="preserve">. This list will be added to the bottom of the form after the </w:t>
      </w:r>
      <w:r w:rsidR="00080580">
        <w:t>selected statement listed above.</w:t>
      </w:r>
    </w:p>
    <w:p w:rsidR="00966EA6" w:rsidRPr="00C509D1" w:rsidP="006F1926" w14:paraId="3E825E57" w14:textId="11B18745">
      <w:pPr>
        <w:widowControl w:val="0"/>
        <w:spacing w:after="0"/>
      </w:pPr>
      <w:r w:rsidRPr="00FE194B">
        <w:rPr>
          <w:noProof/>
        </w:rPr>
        <w:drawing>
          <wp:inline distT="0" distB="0" distL="0" distR="0">
            <wp:extent cx="8648700" cy="3714059"/>
            <wp:effectExtent l="0" t="0" r="0" b="1270"/>
            <wp:docPr id="1200569384" name="Picture 1200569384">
              <a:extLst xmlns:a="http://schemas.openxmlformats.org/drawingml/2006/main">
                <a:ext xmlns:a="http://schemas.openxmlformats.org/drawingml/2006/main" uri="{FF2B5EF4-FFF2-40B4-BE49-F238E27FC236}">
                  <a16:creationId xmlns:a16="http://schemas.microsoft.com/office/drawing/2014/main" id="{7939810A-0AA0-B3E4-9B2E-8B11AA332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69384" name="Picture 10">
                      <a:extLst>
                        <a:ext xmlns:a="http://schemas.openxmlformats.org/drawingml/2006/main" uri="{FF2B5EF4-FFF2-40B4-BE49-F238E27FC236}">
                          <a16:creationId xmlns:a16="http://schemas.microsoft.com/office/drawing/2014/main" id="{7939810A-0AA0-B3E4-9B2E-8B11AA332801}"/>
                        </a:ext>
                      </a:extLst>
                    </pic:cNvPr>
                    <pic:cNvPicPr>
                      <a:picLocks noChangeAspect="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8660317" cy="3719048"/>
                    </a:xfrm>
                    <a:prstGeom prst="rect">
                      <a:avLst/>
                    </a:prstGeom>
                  </pic:spPr>
                </pic:pic>
              </a:graphicData>
            </a:graphic>
          </wp:inline>
        </w:drawing>
      </w:r>
    </w:p>
    <w:sectPr w:rsidSect="00A30C82">
      <w:pgSz w:w="15840" w:h="12240" w:orient="landscape"/>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2937EC"/>
    <w:multiLevelType w:val="hybridMultilevel"/>
    <w:tmpl w:val="26387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BCF576A"/>
    <w:multiLevelType w:val="hybridMultilevel"/>
    <w:tmpl w:val="6B1EBE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934434C"/>
    <w:multiLevelType w:val="hybridMultilevel"/>
    <w:tmpl w:val="F1804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5EF31B5"/>
    <w:multiLevelType w:val="hybridMultilevel"/>
    <w:tmpl w:val="4238E22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88087157">
    <w:abstractNumId w:val="0"/>
  </w:num>
  <w:num w:numId="2" w16cid:durableId="1367373022">
    <w:abstractNumId w:val="1"/>
  </w:num>
  <w:num w:numId="3" w16cid:durableId="2014840456">
    <w:abstractNumId w:val="2"/>
  </w:num>
  <w:num w:numId="4" w16cid:durableId="1949772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BE"/>
    <w:rsid w:val="000034E3"/>
    <w:rsid w:val="00004F44"/>
    <w:rsid w:val="00037252"/>
    <w:rsid w:val="0007098B"/>
    <w:rsid w:val="00073B4B"/>
    <w:rsid w:val="00073DD7"/>
    <w:rsid w:val="00080580"/>
    <w:rsid w:val="000969DD"/>
    <w:rsid w:val="000A1681"/>
    <w:rsid w:val="000B103F"/>
    <w:rsid w:val="000B293C"/>
    <w:rsid w:val="000B3CA0"/>
    <w:rsid w:val="000B3F0D"/>
    <w:rsid w:val="000C3C56"/>
    <w:rsid w:val="000E25CE"/>
    <w:rsid w:val="000E6E57"/>
    <w:rsid w:val="001266E9"/>
    <w:rsid w:val="001567A2"/>
    <w:rsid w:val="001A645B"/>
    <w:rsid w:val="001B11EF"/>
    <w:rsid w:val="00216F26"/>
    <w:rsid w:val="00237B34"/>
    <w:rsid w:val="00277C89"/>
    <w:rsid w:val="00280501"/>
    <w:rsid w:val="00283F18"/>
    <w:rsid w:val="002A77A8"/>
    <w:rsid w:val="002B7EF9"/>
    <w:rsid w:val="002D48F7"/>
    <w:rsid w:val="002D5756"/>
    <w:rsid w:val="00302FEE"/>
    <w:rsid w:val="003513C0"/>
    <w:rsid w:val="003539C9"/>
    <w:rsid w:val="003B0317"/>
    <w:rsid w:val="003E2191"/>
    <w:rsid w:val="00426F43"/>
    <w:rsid w:val="00455B9B"/>
    <w:rsid w:val="00476C17"/>
    <w:rsid w:val="004837F5"/>
    <w:rsid w:val="00496872"/>
    <w:rsid w:val="004C4969"/>
    <w:rsid w:val="004C6001"/>
    <w:rsid w:val="004D45F9"/>
    <w:rsid w:val="004E7724"/>
    <w:rsid w:val="004F6890"/>
    <w:rsid w:val="0057544F"/>
    <w:rsid w:val="00576DD7"/>
    <w:rsid w:val="005F43CA"/>
    <w:rsid w:val="00616C92"/>
    <w:rsid w:val="00666176"/>
    <w:rsid w:val="006F1926"/>
    <w:rsid w:val="0070671A"/>
    <w:rsid w:val="0070799A"/>
    <w:rsid w:val="00707A3C"/>
    <w:rsid w:val="007267E2"/>
    <w:rsid w:val="00737E93"/>
    <w:rsid w:val="0076612F"/>
    <w:rsid w:val="0077061C"/>
    <w:rsid w:val="00780F3F"/>
    <w:rsid w:val="00846376"/>
    <w:rsid w:val="00867FEF"/>
    <w:rsid w:val="008A25CE"/>
    <w:rsid w:val="008A78C1"/>
    <w:rsid w:val="009505F2"/>
    <w:rsid w:val="00966EA6"/>
    <w:rsid w:val="00975B80"/>
    <w:rsid w:val="009A1FA3"/>
    <w:rsid w:val="009B54FC"/>
    <w:rsid w:val="009C6A38"/>
    <w:rsid w:val="009F3CCB"/>
    <w:rsid w:val="009F6F8D"/>
    <w:rsid w:val="00A00F6D"/>
    <w:rsid w:val="00A3079C"/>
    <w:rsid w:val="00A30C82"/>
    <w:rsid w:val="00A36086"/>
    <w:rsid w:val="00A56C6B"/>
    <w:rsid w:val="00A67CB5"/>
    <w:rsid w:val="00AB3939"/>
    <w:rsid w:val="00AC61EF"/>
    <w:rsid w:val="00AF062D"/>
    <w:rsid w:val="00AF45EB"/>
    <w:rsid w:val="00AF63E3"/>
    <w:rsid w:val="00AF6428"/>
    <w:rsid w:val="00B03B48"/>
    <w:rsid w:val="00B17A42"/>
    <w:rsid w:val="00B5057F"/>
    <w:rsid w:val="00B562BE"/>
    <w:rsid w:val="00BD76CD"/>
    <w:rsid w:val="00BE105A"/>
    <w:rsid w:val="00BE5CB0"/>
    <w:rsid w:val="00C448F0"/>
    <w:rsid w:val="00C509D1"/>
    <w:rsid w:val="00CC7370"/>
    <w:rsid w:val="00CF74D5"/>
    <w:rsid w:val="00D47B8C"/>
    <w:rsid w:val="00D62385"/>
    <w:rsid w:val="00DB67C5"/>
    <w:rsid w:val="00DC6B09"/>
    <w:rsid w:val="00DD79CE"/>
    <w:rsid w:val="00E2130D"/>
    <w:rsid w:val="00E30F49"/>
    <w:rsid w:val="00E644B0"/>
    <w:rsid w:val="00E65D7C"/>
    <w:rsid w:val="00E71D51"/>
    <w:rsid w:val="00E71E53"/>
    <w:rsid w:val="00EA1553"/>
    <w:rsid w:val="00EA7FBC"/>
    <w:rsid w:val="00EB199D"/>
    <w:rsid w:val="00EE1A67"/>
    <w:rsid w:val="00F0372A"/>
    <w:rsid w:val="00F610EB"/>
    <w:rsid w:val="00FA1E0F"/>
    <w:rsid w:val="00FA44BD"/>
    <w:rsid w:val="00FA6C1E"/>
    <w:rsid w:val="00FA7C1C"/>
    <w:rsid w:val="00FB2688"/>
    <w:rsid w:val="00FE194B"/>
    <w:rsid w:val="035D407F"/>
    <w:rsid w:val="36C0F86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AB159C8"/>
  <w15:chartTrackingRefBased/>
  <w15:docId w15:val="{F01CFB81-49E9-40AE-A0ED-88242A08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45F9"/>
    <w:p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7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06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5F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4F6890"/>
    <w:pPr>
      <w:spacing w:after="0" w:line="240" w:lineRule="auto"/>
    </w:pPr>
  </w:style>
  <w:style w:type="character" w:customStyle="1" w:styleId="Heading2Char">
    <w:name w:val="Heading 2 Char"/>
    <w:basedOn w:val="DefaultParagraphFont"/>
    <w:link w:val="Heading2"/>
    <w:uiPriority w:val="9"/>
    <w:rsid w:val="007267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061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266E9"/>
    <w:pPr>
      <w:ind w:left="720"/>
      <w:contextualSpacing/>
    </w:pPr>
  </w:style>
  <w:style w:type="paragraph" w:styleId="TOCHeading">
    <w:name w:val="TOC Heading"/>
    <w:basedOn w:val="Heading1"/>
    <w:next w:val="Normal"/>
    <w:uiPriority w:val="39"/>
    <w:unhideWhenUsed/>
    <w:qFormat/>
    <w:rsid w:val="00846376"/>
    <w:pPr>
      <w:keepNext/>
      <w:keepLines/>
      <w:outlineLvl w:val="9"/>
    </w:pPr>
    <w:rPr>
      <w:kern w:val="0"/>
      <w14:ligatures w14:val="none"/>
    </w:rPr>
  </w:style>
  <w:style w:type="paragraph" w:styleId="TOC1">
    <w:name w:val="toc 1"/>
    <w:basedOn w:val="Normal"/>
    <w:next w:val="Normal"/>
    <w:autoRedefine/>
    <w:uiPriority w:val="39"/>
    <w:unhideWhenUsed/>
    <w:rsid w:val="00846376"/>
    <w:pPr>
      <w:spacing w:after="100"/>
    </w:pPr>
  </w:style>
  <w:style w:type="paragraph" w:styleId="TOC2">
    <w:name w:val="toc 2"/>
    <w:basedOn w:val="Normal"/>
    <w:next w:val="Normal"/>
    <w:autoRedefine/>
    <w:uiPriority w:val="39"/>
    <w:unhideWhenUsed/>
    <w:rsid w:val="00846376"/>
    <w:pPr>
      <w:spacing w:after="100"/>
      <w:ind w:left="220"/>
    </w:pPr>
  </w:style>
  <w:style w:type="paragraph" w:styleId="TOC3">
    <w:name w:val="toc 3"/>
    <w:basedOn w:val="Normal"/>
    <w:next w:val="Normal"/>
    <w:autoRedefine/>
    <w:uiPriority w:val="39"/>
    <w:unhideWhenUsed/>
    <w:rsid w:val="00846376"/>
    <w:pPr>
      <w:spacing w:after="100"/>
      <w:ind w:left="440"/>
    </w:pPr>
  </w:style>
  <w:style w:type="character" w:styleId="Hyperlink">
    <w:name w:val="Hyperlink"/>
    <w:basedOn w:val="DefaultParagraphFont"/>
    <w:uiPriority w:val="99"/>
    <w:unhideWhenUsed/>
    <w:rsid w:val="00846376"/>
    <w:rPr>
      <w:color w:val="0563C1" w:themeColor="hyperlink"/>
      <w:u w:val="single"/>
    </w:rPr>
  </w:style>
  <w:style w:type="paragraph" w:styleId="Title">
    <w:name w:val="Title"/>
    <w:basedOn w:val="Normal"/>
    <w:next w:val="Normal"/>
    <w:link w:val="TitleChar"/>
    <w:uiPriority w:val="10"/>
    <w:qFormat/>
    <w:rsid w:val="00AF45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5E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96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hyperlink" Target="https://www.usda.gov/directives/dr-1020-006" TargetMode="External" /><Relationship Id="rId22" Type="http://schemas.openxmlformats.org/officeDocument/2006/relationships/hyperlink" Target="https://www.nifa.usda.gov/public-access-nifa-funded-work" TargetMode="External"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customXml" Target="../customXml/item2.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3.xml" /><Relationship Id="rId60"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01209F845781418E03D6CF7F9C0D85" ma:contentTypeVersion="7" ma:contentTypeDescription="Create a new document." ma:contentTypeScope="" ma:versionID="b8fe6bb9cf0a88359c4f23d1b2e3f816">
  <xsd:schema xmlns:xsd="http://www.w3.org/2001/XMLSchema" xmlns:xs="http://www.w3.org/2001/XMLSchema" xmlns:p="http://schemas.microsoft.com/office/2006/metadata/properties" xmlns:ns2="c3076ac8-92f8-4480-9fda-d1d4ce6529c6" xmlns:ns3="ff528e73-af79-4c07-8026-a527d7908dbb" targetNamespace="http://schemas.microsoft.com/office/2006/metadata/properties" ma:root="true" ma:fieldsID="7a49d3c17f82fa45a8fbd42ef364ee31" ns2:_="" ns3:_="">
    <xsd:import namespace="c3076ac8-92f8-4480-9fda-d1d4ce6529c6"/>
    <xsd:import namespace="ff528e73-af79-4c07-8026-a527d7908d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76ac8-92f8-4480-9fda-d1d4ce6529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28e73-af79-4c07-8026-a527d7908d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9703A-7F28-4C93-8F5C-DC92A6B93938}">
  <ds:schemaRefs>
    <ds:schemaRef ds:uri="http://schemas.openxmlformats.org/officeDocument/2006/bibliography"/>
  </ds:schemaRefs>
</ds:datastoreItem>
</file>

<file path=customXml/itemProps2.xml><?xml version="1.0" encoding="utf-8"?>
<ds:datastoreItem xmlns:ds="http://schemas.openxmlformats.org/officeDocument/2006/customXml" ds:itemID="{B5C44D3B-E07D-4A2F-83BE-C0F019B4C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76ac8-92f8-4480-9fda-d1d4ce6529c6"/>
    <ds:schemaRef ds:uri="ff528e73-af79-4c07-8026-a527d7908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9C7B3-92FD-4A6C-828E-D84725B515ED}">
  <ds:schemaRefs>
    <ds:schemaRef ds:uri="http://schemas.microsoft.com/sharepoint/v3/contenttype/forms"/>
  </ds:schemaRefs>
</ds:datastoreItem>
</file>

<file path=customXml/itemProps4.xml><?xml version="1.0" encoding="utf-8"?>
<ds:datastoreItem xmlns:ds="http://schemas.openxmlformats.org/officeDocument/2006/customXml" ds:itemID="{E788DAA3-E96C-44D1-A3C9-AF49FD59C139}">
  <ds:schemaRefs>
    <ds:schemaRef ds:uri="http://purl.org/dc/elements/1.1/"/>
    <ds:schemaRef ds:uri="http://purl.org/dc/dcmitype/"/>
    <ds:schemaRef ds:uri="ff528e73-af79-4c07-8026-a527d7908dbb"/>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c3076ac8-92f8-4480-9fda-d1d4ce6529c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1533</Words>
  <Characters>8740</Characters>
  <Application>Microsoft Office Word</Application>
  <DocSecurity>0</DocSecurity>
  <Lines>72</Lines>
  <Paragraphs>20</Paragraphs>
  <ScaleCrop>false</ScaleCrop>
  <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Kwong, Olivia - NIFA</dc:creator>
  <cp:lastModifiedBy>Gronlund, Heather - REE-NIFA</cp:lastModifiedBy>
  <cp:revision>2</cp:revision>
  <dcterms:created xsi:type="dcterms:W3CDTF">2023-12-14T20:50:00Z</dcterms:created>
  <dcterms:modified xsi:type="dcterms:W3CDTF">2023-12-14T20:50:00Z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0x0101000101209F845781418E03D6CF7F9C0D85</vt:lpwstr>
  </property>
</Properties>
</file>