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0BAA" w:rsidR="00FB153A" w:rsidP="00FB153A" w:rsidRDefault="00FB153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bookmarkStart w:name="252.223-7003" w:id="0"/>
      <w:r w:rsidRPr="00770BAA">
        <w:rPr>
          <w:rFonts w:ascii="Century Schoolbook" w:hAnsi="Century Schoolbook" w:eastAsia="Times New Roman" w:cs="Times New Roman"/>
          <w:b/>
          <w:spacing w:val="-5"/>
          <w:kern w:val="20"/>
          <w:sz w:val="24"/>
          <w:szCs w:val="20"/>
        </w:rPr>
        <w:t>252.223-</w:t>
      </w:r>
      <w:bookmarkEnd w:id="0"/>
      <w:r w:rsidRPr="00770BAA">
        <w:rPr>
          <w:rFonts w:ascii="Century Schoolbook" w:hAnsi="Century Schoolbook" w:eastAsia="Times New Roman" w:cs="Times New Roman"/>
          <w:b/>
          <w:spacing w:val="-5"/>
          <w:kern w:val="20"/>
          <w:sz w:val="24"/>
          <w:szCs w:val="20"/>
        </w:rPr>
        <w:t>7003  Change in Place of Performance--Ammunition and Explosives.</w:t>
      </w:r>
    </w:p>
    <w:p w:rsidRPr="00770BAA" w:rsidR="00FB153A" w:rsidP="00FB153A" w:rsidRDefault="00FB153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 xml:space="preserve">As prescribed in </w:t>
      </w:r>
      <w:hyperlink w:tgtFrame="_blank" w:history="1" w:anchor="223.370-5" r:id="rId4">
        <w:r w:rsidRPr="00770BAA">
          <w:rPr>
            <w:rFonts w:ascii="Century Schoolbook" w:hAnsi="Century Schoolbook" w:eastAsia="Times New Roman" w:cs="Times New Roman"/>
            <w:color w:val="0000FF"/>
            <w:spacing w:val="-5"/>
            <w:kern w:val="20"/>
            <w:sz w:val="24"/>
            <w:szCs w:val="20"/>
            <w:u w:val="single"/>
          </w:rPr>
          <w:t>223.370-5</w:t>
        </w:r>
      </w:hyperlink>
      <w:r w:rsidRPr="00770BAA">
        <w:rPr>
          <w:rFonts w:ascii="Century Schoolbook" w:hAnsi="Century Schoolbook" w:eastAsia="Times New Roman" w:cs="Times New Roman"/>
          <w:spacing w:val="-5"/>
          <w:kern w:val="20"/>
          <w:sz w:val="24"/>
          <w:szCs w:val="20"/>
        </w:rPr>
        <w:t>, use the following clause:</w:t>
      </w:r>
    </w:p>
    <w:p w:rsidRPr="00770BAA" w:rsidR="00FB153A" w:rsidP="00FB153A" w:rsidRDefault="00FB153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Pr="00770BAA" w:rsidR="00FB153A" w:rsidP="00FB153A" w:rsidRDefault="00FB153A">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CHANGE IN PLACE OF PERFORMANCE</w:t>
      </w:r>
      <w:r w:rsidRPr="00770BAA">
        <w:rPr>
          <w:rFonts w:ascii="Century Schoolbook" w:hAnsi="Century Schoolbook" w:eastAsia="Times New Roman" w:cs="Times New Roman"/>
          <w:b/>
          <w:spacing w:val="-5"/>
          <w:kern w:val="20"/>
          <w:sz w:val="24"/>
          <w:szCs w:val="20"/>
        </w:rPr>
        <w:t>--</w:t>
      </w:r>
      <w:r w:rsidRPr="00770BAA">
        <w:rPr>
          <w:rFonts w:ascii="Century Schoolbook" w:hAnsi="Century Schoolbook" w:eastAsia="Times New Roman" w:cs="Times New Roman"/>
          <w:spacing w:val="-5"/>
          <w:kern w:val="20"/>
          <w:sz w:val="24"/>
          <w:szCs w:val="20"/>
        </w:rPr>
        <w:t>AMMUNITION AND EXPLOSIVES (DEC 1991)</w:t>
      </w:r>
    </w:p>
    <w:p w:rsidRPr="00770BAA" w:rsidR="00FB153A" w:rsidP="00FB153A" w:rsidRDefault="00FB153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Pr="00770BAA" w:rsidR="00FB153A" w:rsidP="00FB153A" w:rsidRDefault="00FB153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(a)  The </w:t>
      </w:r>
      <w:proofErr w:type="spellStart"/>
      <w:r w:rsidRPr="00770BAA">
        <w:rPr>
          <w:rFonts w:ascii="Century Schoolbook" w:hAnsi="Century Schoolbook" w:eastAsia="Times New Roman" w:cs="Times New Roman"/>
          <w:spacing w:val="-5"/>
          <w:kern w:val="20"/>
          <w:sz w:val="24"/>
          <w:szCs w:val="20"/>
        </w:rPr>
        <w:t>Offeror</w:t>
      </w:r>
      <w:proofErr w:type="spellEnd"/>
      <w:r w:rsidRPr="00770BAA">
        <w:rPr>
          <w:rFonts w:ascii="Century Schoolbook" w:hAnsi="Century Schoolbook" w:eastAsia="Times New Roman" w:cs="Times New Roman"/>
          <w:spacing w:val="-5"/>
          <w:kern w:val="20"/>
          <w:sz w:val="24"/>
          <w:szCs w:val="20"/>
        </w:rPr>
        <w:t xml:space="preserve">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rsidRPr="00770BAA" w:rsidR="00FB153A" w:rsidP="00FB153A" w:rsidRDefault="00FB153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B153A" w:rsidP="00FB153A" w:rsidRDefault="00FB153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(b)  The </w:t>
      </w:r>
      <w:proofErr w:type="spellStart"/>
      <w:r w:rsidRPr="00770BAA">
        <w:rPr>
          <w:rFonts w:ascii="Century Schoolbook" w:hAnsi="Century Schoolbook" w:eastAsia="Times New Roman" w:cs="Times New Roman"/>
          <w:spacing w:val="-5"/>
          <w:kern w:val="20"/>
          <w:sz w:val="24"/>
          <w:szCs w:val="20"/>
        </w:rPr>
        <w:t>Offeror</w:t>
      </w:r>
      <w:proofErr w:type="spellEnd"/>
      <w:r w:rsidRPr="00770BAA">
        <w:rPr>
          <w:rFonts w:ascii="Century Schoolbook" w:hAnsi="Century Schoolbook" w:eastAsia="Times New Roman" w:cs="Times New Roman"/>
          <w:spacing w:val="-5"/>
          <w:kern w:val="20"/>
          <w:sz w:val="24"/>
          <w:szCs w:val="20"/>
        </w:rPr>
        <w:t xml:space="preserve">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rsidRPr="00770BAA" w:rsidR="00FB153A" w:rsidP="00FB153A" w:rsidRDefault="00FB153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B153A" w:rsidP="00FB153A" w:rsidRDefault="00FB153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(c)  If a contract results from this offer, the Contractor agrees not to change any place of performance previously cited without the advance written approval of the Contracting Officer.</w:t>
      </w:r>
    </w:p>
    <w:p w:rsidRPr="00770BAA" w:rsidR="00FB153A" w:rsidP="00FB153A" w:rsidRDefault="00FB153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00FB153A" w:rsidP="00FB153A" w:rsidRDefault="00FB153A">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(End of clause)</w:t>
      </w:r>
    </w:p>
    <w:p w:rsidR="00FB153A" w:rsidP="00FB153A" w:rsidRDefault="00FB153A">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bookmarkStart w:name="_GoBack" w:id="1"/>
      <w:bookmarkEnd w:id="1"/>
    </w:p>
    <w:sectPr w:rsidR="00FB1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3A"/>
    <w:rsid w:val="002B5F03"/>
    <w:rsid w:val="00FB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50E1"/>
  <w15:chartTrackingRefBased/>
  <w15:docId w15:val="{492F2732-7CEE-4C46-9737-28D7FC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q.osd.mil/dpap/dars/dfars/html/current/223_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Jennifer D CIV OSD OUSD A-S (USA)</dc:creator>
  <cp:keywords/>
  <dc:description/>
  <cp:lastModifiedBy>Johnson, Jennifer D CIV OSD OUSD A-S (USA)</cp:lastModifiedBy>
  <cp:revision>1</cp:revision>
  <dcterms:created xsi:type="dcterms:W3CDTF">2020-11-16T15:54:00Z</dcterms:created>
  <dcterms:modified xsi:type="dcterms:W3CDTF">2020-11-16T15:55:00Z</dcterms:modified>
</cp:coreProperties>
</file>