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066319" w14:paraId="6C0F4325" w14:textId="377F1916">
      <w:r>
        <w:rPr>
          <w:noProof/>
        </w:rPr>
        <mc:AlternateContent>
          <mc:Choice Requires="wps">
            <w:drawing>
              <wp:anchor distT="0" distB="0" distL="114300" distR="114300" simplePos="0" relativeHeight="251658240" behindDoc="0" locked="0" layoutInCell="1" allowOverlap="1">
                <wp:simplePos x="0" y="0"/>
                <wp:positionH relativeFrom="column">
                  <wp:posOffset>4114800</wp:posOffset>
                </wp:positionH>
                <wp:positionV relativeFrom="paragraph">
                  <wp:posOffset>-571500</wp:posOffset>
                </wp:positionV>
                <wp:extent cx="2171700" cy="685800"/>
                <wp:effectExtent l="0" t="0" r="0" b="0"/>
                <wp:wrapNone/>
                <wp:docPr id="2"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2171700" cy="6858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BE18F9" w14:textId="77777777">
                            <w:pPr>
                              <w:rPr>
                                <w:sz w:val="20"/>
                                <w:szCs w:val="20"/>
                              </w:rPr>
                            </w:pPr>
                            <w:r w:rsidRPr="00BE18F9">
                              <w:rPr>
                                <w:sz w:val="20"/>
                                <w:szCs w:val="20"/>
                              </w:rPr>
                              <w:t>FORM APPROVED</w:t>
                            </w:r>
                          </w:p>
                          <w:p w:rsidR="00BE18F9" w:rsidRPr="00BE18F9" w14:textId="77777777">
                            <w:pPr>
                              <w:rPr>
                                <w:sz w:val="20"/>
                                <w:szCs w:val="20"/>
                              </w:rPr>
                            </w:pPr>
                            <w:r w:rsidRPr="00BE18F9">
                              <w:rPr>
                                <w:sz w:val="20"/>
                                <w:szCs w:val="20"/>
                              </w:rPr>
                              <w:t>OMB NO. 0920-0576</w:t>
                            </w:r>
                          </w:p>
                          <w:p w:rsidR="00BE18F9" w14:textId="77777777">
                            <w:r w:rsidRPr="00BE18F9">
                              <w:rPr>
                                <w:sz w:val="20"/>
                                <w:szCs w:val="20"/>
                              </w:rPr>
                              <w:t>EXP DATE xx/xx/xxxx</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171pt;height:54pt;margin-top:-45pt;margin-left:324pt;mso-height-percent:0;mso-height-relative:page;mso-width-percent:0;mso-width-relative:page;mso-wrap-distance-bottom:0;mso-wrap-distance-left:9pt;mso-wrap-distance-right:9pt;mso-wrap-distance-top:0;mso-wrap-style:square;position:absolute;visibility:visible;v-text-anchor:top;z-index:251659264" stroked="f">
                <v:textbox>
                  <w:txbxContent>
                    <w:p w:rsidR="00BE18F9" w:rsidRPr="00BE18F9" w14:paraId="6DF928B9" w14:textId="77777777">
                      <w:pPr>
                        <w:rPr>
                          <w:sz w:val="20"/>
                          <w:szCs w:val="20"/>
                        </w:rPr>
                      </w:pPr>
                      <w:r w:rsidRPr="00BE18F9">
                        <w:rPr>
                          <w:sz w:val="20"/>
                          <w:szCs w:val="20"/>
                        </w:rPr>
                        <w:t>FORM APPROVED</w:t>
                      </w:r>
                    </w:p>
                    <w:p w:rsidR="00BE18F9" w:rsidRPr="00BE18F9" w14:paraId="0A9C259D" w14:textId="77777777">
                      <w:pPr>
                        <w:rPr>
                          <w:sz w:val="20"/>
                          <w:szCs w:val="20"/>
                        </w:rPr>
                      </w:pPr>
                      <w:r w:rsidRPr="00BE18F9">
                        <w:rPr>
                          <w:sz w:val="20"/>
                          <w:szCs w:val="20"/>
                        </w:rPr>
                        <w:t>OMB NO. 0920-0576</w:t>
                      </w:r>
                    </w:p>
                    <w:p w:rsidR="00BE18F9" w14:paraId="235BBACC" w14:textId="77777777">
                      <w:r w:rsidRPr="00BE18F9">
                        <w:rPr>
                          <w:sz w:val="20"/>
                          <w:szCs w:val="20"/>
                        </w:rPr>
                        <w:t>EXP DATE xx/xx/xxxx</w:t>
                      </w:r>
                    </w:p>
                  </w:txbxContent>
                </v:textbox>
              </v:shape>
            </w:pict>
          </mc:Fallback>
        </mc:AlternateContent>
      </w:r>
    </w:p>
    <w:p w:rsidR="00BE18F9" w14:paraId="208FD71B" w14:textId="77777777"/>
    <w:p w:rsidR="00BE18F9" w14:paraId="493BF99B" w14:textId="77777777"/>
    <w:p w:rsidR="00BE18F9" w:rsidP="00BC2BF8" w14:paraId="1CE37E23" w14:textId="77777777">
      <w:r>
        <w:rPr>
          <w:b/>
        </w:rPr>
        <w:t>Training</w:t>
      </w:r>
    </w:p>
    <w:p w:rsidR="00BE18F9" w14:paraId="5E6ABB7C" w14:textId="77777777"/>
    <w:p w:rsidR="00BE18F9" w14:paraId="3FA77BC8" w14:textId="77777777">
      <w:r w:rsidRPr="00BD78BB">
        <w:rPr>
          <w:rFonts w:ascii="Times New Roman TUR" w:hAnsi="Times New Roman TUR" w:cs="Times New Roman TUR"/>
          <w:bCs/>
        </w:rPr>
        <w:t>The Responsible Official must ensure a record of the training provided to each individual with access to select agents and toxins and each escorted individual (e.g., laboratory workers, visitors, etc.) is maintained. The record must include the name of the individual, the date of the training, a description of the training provided, and the means used to verify that the employee understood the training</w:t>
      </w:r>
      <w:r>
        <w:rPr>
          <w:rFonts w:ascii="Times New Roman TUR" w:hAnsi="Times New Roman TUR" w:cs="Times New Roman TUR"/>
          <w:bCs/>
        </w:rPr>
        <w:t xml:space="preserve"> (42 CFR 73.16(d))</w:t>
      </w:r>
      <w:r w:rsidRPr="00657099">
        <w:rPr>
          <w:rFonts w:ascii="Times New Roman TUR" w:hAnsi="Times New Roman TUR" w:cs="Times New Roman TUR"/>
          <w:bCs/>
        </w:rPr>
        <w:t>.  CDC has not developed standardized forms to use in the above situation.  Rather, the entity should provide the information as requested in the appropriate section of the regulation.</w:t>
      </w:r>
    </w:p>
    <w:p w:rsidR="00BE18F9" w14:paraId="17448B8A" w14:textId="77777777"/>
    <w:p w:rsidR="00BE18F9" w14:paraId="3BA9E57B" w14:textId="77777777"/>
    <w:p w:rsidR="00553F57" w14:paraId="7FD569EF" w14:textId="77777777"/>
    <w:p w:rsidR="00553F57" w14:paraId="394DF641" w14:textId="77777777"/>
    <w:p w:rsidR="00553F57" w14:paraId="7EECDBF9" w14:textId="77777777"/>
    <w:p w:rsidR="00BE18F9" w14:paraId="5FBFE0C8" w14:textId="56C78B12">
      <w:r>
        <w:rPr>
          <w:noProof/>
        </w:rPr>
        <mc:AlternateContent>
          <mc:Choice Requires="wps">
            <w:drawing>
              <wp:anchor distT="0" distB="0" distL="114300" distR="114300" simplePos="0" relativeHeight="251660288" behindDoc="0" locked="0" layoutInCell="1" allowOverlap="1">
                <wp:simplePos x="0" y="0"/>
                <wp:positionH relativeFrom="column">
                  <wp:posOffset>-914400</wp:posOffset>
                </wp:positionH>
                <wp:positionV relativeFrom="paragraph">
                  <wp:posOffset>2857500</wp:posOffset>
                </wp:positionV>
                <wp:extent cx="6972300" cy="1143000"/>
                <wp:effectExtent l="0" t="0" r="0" b="1905"/>
                <wp:wrapNone/>
                <wp:docPr id="1" name="Text Box 10"/>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972300" cy="114300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miter lim="800000"/>
                              <a:headEnd/>
                              <a:tailEnd/>
                            </a14:hiddenLine>
                          </a:ext>
                        </a:extLst>
                      </wps:spPr>
                      <wps:txbx>
                        <w:txbxContent>
                          <w:p w:rsidR="00BE18F9" w:rsidRPr="00553F57"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9257AC">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0" o:spid="_x0000_s1026" type="#_x0000_t202" style="width:549pt;height:90pt;margin-top:225pt;margin-left:-1in;mso-height-percent:0;mso-height-relative:page;mso-width-percent:0;mso-width-relative:page;mso-wrap-distance-bottom:0;mso-wrap-distance-left:9pt;mso-wrap-distance-right:9pt;mso-wrap-distance-top:0;mso-wrap-style:square;position:absolute;visibility:visible;v-text-anchor:top;z-index:251661312" stroked="f">
                <v:textbox>
                  <w:txbxContent>
                    <w:p w:rsidR="00BE18F9" w:rsidRPr="00553F57" w14:paraId="2C474F6D" w14:textId="77777777">
                      <w:pPr>
                        <w:rPr>
                          <w:sz w:val="20"/>
                          <w:szCs w:val="20"/>
                        </w:rPr>
                      </w:pPr>
                      <w:r w:rsidRPr="00553F57">
                        <w:rPr>
                          <w:b/>
                          <w:sz w:val="20"/>
                          <w:szCs w:val="20"/>
                        </w:rPr>
                        <w:t xml:space="preserve">Public Reporting Burden </w:t>
                      </w:r>
                      <w:r w:rsidRPr="00553F57">
                        <w:rPr>
                          <w:sz w:val="20"/>
                          <w:szCs w:val="20"/>
                        </w:rPr>
                        <w:t xml:space="preserve">Public reporting burden of providing this information is estimated to average </w:t>
                      </w:r>
                      <w:r w:rsidR="009257AC">
                        <w:rPr>
                          <w:sz w:val="20"/>
                          <w:szCs w:val="20"/>
                        </w:rPr>
                        <w:t>1 hour</w:t>
                      </w:r>
                      <w:r w:rsidRPr="00553F57">
                        <w:rPr>
                          <w:sz w:val="20"/>
                          <w:szCs w:val="20"/>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documents regarding this burden estimate or any other aspect of this collection of information, including suggestions for reducing this burden to CDC/ATSDR Reports Clearance Officer; 1600 Clifton Road NE, MS D-74, Atlanta, Georgia 30333; ATTN: PRM (0920-0576).</w:t>
                      </w:r>
                    </w:p>
                  </w:txbxContent>
                </v:textbox>
              </v:shape>
            </w:pict>
          </mc:Fallback>
        </mc:AlternateContent>
      </w:r>
    </w:p>
    <w:sectPr>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imes New Roman TUR">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9"/>
    <w:rsid w:val="00034771"/>
    <w:rsid w:val="00034B20"/>
    <w:rsid w:val="00056865"/>
    <w:rsid w:val="00060C3B"/>
    <w:rsid w:val="00066319"/>
    <w:rsid w:val="00092927"/>
    <w:rsid w:val="000E0C25"/>
    <w:rsid w:val="001749C5"/>
    <w:rsid w:val="00177982"/>
    <w:rsid w:val="001F3B27"/>
    <w:rsid w:val="00253DB5"/>
    <w:rsid w:val="002C135C"/>
    <w:rsid w:val="002D2E90"/>
    <w:rsid w:val="00461D55"/>
    <w:rsid w:val="00464534"/>
    <w:rsid w:val="005173C2"/>
    <w:rsid w:val="00553F57"/>
    <w:rsid w:val="005F2C6E"/>
    <w:rsid w:val="00626183"/>
    <w:rsid w:val="00633073"/>
    <w:rsid w:val="00657099"/>
    <w:rsid w:val="00720C2D"/>
    <w:rsid w:val="00754D25"/>
    <w:rsid w:val="009257AC"/>
    <w:rsid w:val="00A4092D"/>
    <w:rsid w:val="00BA063A"/>
    <w:rsid w:val="00BC2BF8"/>
    <w:rsid w:val="00BD78BB"/>
    <w:rsid w:val="00BE18F9"/>
    <w:rsid w:val="00CC2103"/>
    <w:rsid w:val="00CD5E91"/>
    <w:rsid w:val="00D87419"/>
    <w:rsid w:val="00DB7238"/>
    <w:rsid w:val="00E86BE8"/>
    <w:rsid w:val="00F41B5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2EB9578D"/>
  <w15:chartTrackingRefBased/>
  <w15:docId w15:val="{B44D523F-8D2D-4BD0-8630-A07C09EC0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93</Words>
  <Characters>536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shari steinberg</dc:creator>
  <cp:lastModifiedBy>Joyce, Kevin J. (CDC/IOD/OS)</cp:lastModifiedBy>
  <cp:revision>2</cp:revision>
  <cp:lastPrinted>2008-07-08T14:43:00Z</cp:lastPrinted>
  <dcterms:created xsi:type="dcterms:W3CDTF">2024-01-10T14:29:00Z</dcterms:created>
  <dcterms:modified xsi:type="dcterms:W3CDTF">2024-01-10T14:29:00Z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99f78b2d-adff-49fb-bf8b-78654dbbd990</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2024-01-10T14:29:22Z</vt:lpwstr>
  </property>
  <property fmtid="{D5CDD505-2E9C-101B-9397-08002B2CF9AE}" pid="8" name="MSIP_Label_7b94a7b8-f06c-4dfe-bdcc-9b548fd58c31_SiteId">
    <vt:lpwstr>9ce70869-60db-44fd-abe8-d2767077fc8f</vt:lpwstr>
  </property>
</Properties>
</file>