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CC29C0" w:rsidP="00CC29C0" w14:paraId="08300877" w14:textId="77777777">
      <w:pPr>
        <w:pStyle w:val="Heading1"/>
        <w:rPr>
          <w:rFonts w:ascii="Times New Roman" w:hAnsi="Times New Roman" w:cs="Times New Roman"/>
          <w:szCs w:val="24"/>
        </w:rPr>
      </w:pPr>
      <w:bookmarkStart w:id="0" w:name="_Toc106893615"/>
      <w:bookmarkStart w:id="1" w:name="_Toc106963486"/>
      <w:bookmarkStart w:id="2" w:name="OLE_LINK30"/>
      <w:r>
        <w:rPr>
          <w:rFonts w:ascii="Times New Roman" w:hAnsi="Times New Roman" w:cs="Times New Roman"/>
          <w:szCs w:val="24"/>
        </w:rPr>
        <w:t>Attachment C: Eligibility Screener Questionnaire</w:t>
      </w:r>
      <w:bookmarkEnd w:id="0"/>
      <w:bookmarkEnd w:id="1"/>
    </w:p>
    <w:bookmarkEnd w:id="2"/>
    <w:p w:rsidR="00CC29C0" w:rsidP="00CC29C0" w14:paraId="35C180D1" w14:textId="77777777">
      <w:pPr>
        <w:pStyle w:val="ListParagraph"/>
      </w:pPr>
    </w:p>
    <w:p w:rsidR="00CC29C0" w:rsidP="00CC29C0" w14:paraId="5B77A59F" w14:textId="77777777">
      <w:pPr>
        <w:pStyle w:val="ListParagraph"/>
        <w:jc w:val="right"/>
      </w:pPr>
      <w:r>
        <w:t>PARTICIPANT NUMERIC IDENTIFIER: ___________________________</w:t>
      </w:r>
    </w:p>
    <w:p w:rsidR="00CC29C0" w:rsidP="00CC29C0" w14:paraId="18199A7C" w14:textId="77777777">
      <w:pPr>
        <w:rPr>
          <w:sz w:val="24"/>
        </w:rPr>
      </w:pPr>
    </w:p>
    <w:p w:rsidR="00CC29C0" w:rsidP="00CC29C0" w14:paraId="294832BB" w14:textId="5A8FC33C">
      <w:pPr>
        <w:pStyle w:val="ListParagraph"/>
        <w:numPr>
          <w:ilvl w:val="0"/>
          <w:numId w:val="1"/>
        </w:numPr>
        <w:ind w:left="720"/>
      </w:pPr>
      <w:r>
        <w:t>Are you ?</w:t>
      </w:r>
      <w:r w:rsidR="00272554">
        <w:t xml:space="preserve"> (</w:t>
      </w:r>
      <w:r w:rsidRPr="0088659C" w:rsidR="00272554">
        <w:rPr>
          <w:color w:val="FF0000"/>
        </w:rPr>
        <w:t>read options</w:t>
      </w:r>
      <w:r w:rsidR="00272554">
        <w:t>)</w:t>
      </w:r>
      <w:r w:rsidR="00C118F0">
        <w:t xml:space="preserve"> You may select more than one answer</w:t>
      </w:r>
    </w:p>
    <w:p w:rsidR="00CC29C0" w:rsidP="00CC29C0" w14:paraId="51CF05CD" w14:textId="77777777">
      <w:pPr>
        <w:pStyle w:val="ListParagraph"/>
        <w:numPr>
          <w:ilvl w:val="1"/>
          <w:numId w:val="1"/>
        </w:numPr>
        <w:ind w:left="1800"/>
      </w:pPr>
      <w:r>
        <w:t>MALE</w:t>
      </w:r>
    </w:p>
    <w:p w:rsidR="00CC29C0" w:rsidP="00CC29C0" w14:paraId="0E1E6976" w14:textId="37A0CF87">
      <w:pPr>
        <w:pStyle w:val="ListParagraph"/>
        <w:numPr>
          <w:ilvl w:val="1"/>
          <w:numId w:val="1"/>
        </w:numPr>
        <w:ind w:left="1800"/>
      </w:pPr>
      <w:r>
        <w:t>FEMALE</w:t>
      </w:r>
    </w:p>
    <w:p w:rsidR="00272554" w:rsidRPr="0088659C" w:rsidP="00CC29C0" w14:paraId="2F463A19" w14:textId="46FFF7E8">
      <w:pPr>
        <w:pStyle w:val="ListParagraph"/>
        <w:numPr>
          <w:ilvl w:val="1"/>
          <w:numId w:val="1"/>
        </w:numPr>
        <w:ind w:left="1800"/>
      </w:pPr>
      <w:r w:rsidRPr="0088659C">
        <w:t>TRANSGENDER, NON-BINARY, OR ANOTHER GENDER</w:t>
      </w:r>
    </w:p>
    <w:p w:rsidR="00CC29C0" w:rsidP="00CC29C0" w14:paraId="03BD5CCB" w14:textId="77777777">
      <w:pPr>
        <w:pStyle w:val="ListParagraph"/>
      </w:pPr>
    </w:p>
    <w:p w:rsidR="00CC29C0" w:rsidP="00CC29C0" w14:paraId="129D8F45" w14:textId="77777777">
      <w:pPr>
        <w:pStyle w:val="ListParagraph"/>
        <w:numPr>
          <w:ilvl w:val="0"/>
          <w:numId w:val="1"/>
        </w:numPr>
        <w:ind w:left="720"/>
      </w:pPr>
      <w:r>
        <w:t>I need to confirm, do you receive health insurance through Medicare?</w:t>
      </w:r>
    </w:p>
    <w:p w:rsidR="00CC29C0" w:rsidP="00CC29C0" w14:paraId="418E1465" w14:textId="77777777">
      <w:pPr>
        <w:pStyle w:val="ListParagraph"/>
        <w:numPr>
          <w:ilvl w:val="1"/>
          <w:numId w:val="1"/>
        </w:numPr>
        <w:ind w:left="1800"/>
      </w:pPr>
      <w:r>
        <w:t>YES</w:t>
      </w:r>
    </w:p>
    <w:p w:rsidR="00CC29C0" w:rsidP="00CC29C0" w14:paraId="02B147BA" w14:textId="77777777">
      <w:pPr>
        <w:pStyle w:val="ListParagraph"/>
        <w:numPr>
          <w:ilvl w:val="1"/>
          <w:numId w:val="1"/>
        </w:numPr>
        <w:ind w:left="1800"/>
      </w:pPr>
      <w:r>
        <w:t>NO</w:t>
      </w:r>
      <w:r>
        <w:rPr>
          <w:rFonts w:ascii="Wingdings" w:hAnsi="Wingdings"/>
        </w:rPr>
        <w:sym w:font="Wingdings" w:char="F0E0"/>
      </w:r>
      <w:r>
        <w:t xml:space="preserve"> I am sorry, but only people who receive insurance through Medicare are eligible for this study.</w:t>
      </w:r>
    </w:p>
    <w:p w:rsidR="00CC29C0" w:rsidP="00CC29C0" w14:paraId="661966A9" w14:textId="77777777">
      <w:pPr>
        <w:pStyle w:val="ListParagraph"/>
      </w:pPr>
    </w:p>
    <w:p w:rsidR="00CC29C0" w:rsidP="00CC29C0" w14:paraId="77845528" w14:textId="77777777">
      <w:pPr>
        <w:pStyle w:val="ListParagraph"/>
      </w:pPr>
    </w:p>
    <w:p w:rsidR="00CC29C0" w:rsidP="00CC29C0" w14:paraId="2AC3E8BA" w14:textId="77777777">
      <w:pPr>
        <w:pStyle w:val="ListParagraph"/>
        <w:numPr>
          <w:ilvl w:val="0"/>
          <w:numId w:val="1"/>
        </w:numPr>
        <w:ind w:left="720"/>
      </w:pPr>
      <w:r>
        <w:t>How old are you?</w:t>
      </w:r>
    </w:p>
    <w:p w:rsidR="00CC29C0" w:rsidP="00CC29C0" w14:paraId="38C3F186" w14:textId="77777777">
      <w:pPr>
        <w:ind w:left="1440"/>
        <w:rPr>
          <w:sz w:val="24"/>
        </w:rPr>
      </w:pPr>
    </w:p>
    <w:p w:rsidR="00CC29C0" w:rsidP="00CC29C0" w14:paraId="5015863C" w14:textId="77777777">
      <w:pPr>
        <w:ind w:left="1440"/>
        <w:rPr>
          <w:sz w:val="24"/>
        </w:rPr>
      </w:pPr>
      <w:r>
        <w:rPr>
          <w:sz w:val="24"/>
        </w:rPr>
        <w:t>_______ years</w:t>
      </w:r>
    </w:p>
    <w:p w:rsidR="00CC29C0" w:rsidP="00CC29C0" w14:paraId="64CB7C7E" w14:textId="77777777">
      <w:pPr>
        <w:pStyle w:val="ListParagraph"/>
        <w:ind w:left="1440"/>
      </w:pPr>
    </w:p>
    <w:p w:rsidR="00CC29C0" w:rsidP="00CC29C0" w14:paraId="6D73DFA9" w14:textId="7FB51B7E">
      <w:pPr>
        <w:widowControl/>
        <w:numPr>
          <w:ilvl w:val="0"/>
          <w:numId w:val="2"/>
        </w:numPr>
        <w:autoSpaceDE/>
        <w:adjustRightInd/>
        <w:rPr>
          <w:sz w:val="24"/>
        </w:rPr>
      </w:pPr>
      <w:bookmarkStart w:id="3" w:name="OLE_LINK1"/>
      <w:bookmarkStart w:id="4" w:name="_GoBack"/>
      <w:r>
        <w:rPr>
          <w:sz w:val="24"/>
        </w:rPr>
        <w:t xml:space="preserve">Ok, </w:t>
      </w:r>
      <w:r w:rsidR="001F1721">
        <w:rPr>
          <w:sz w:val="24"/>
        </w:rPr>
        <w:t>I am going to conduct the</w:t>
      </w:r>
      <w:r>
        <w:rPr>
          <w:sz w:val="24"/>
        </w:rPr>
        <w:t xml:space="preserve"> interview</w:t>
      </w:r>
      <w:r w:rsidR="001F1721">
        <w:rPr>
          <w:sz w:val="24"/>
        </w:rPr>
        <w:t xml:space="preserve"> and our conversation today will take no more than 30 minutes.</w:t>
      </w:r>
      <w:bookmarkEnd w:id="4"/>
    </w:p>
    <w:bookmarkEnd w:id="3"/>
    <w:p w:rsidR="00CC29C0" w:rsidP="004501CD" w14:paraId="11585A32" w14:textId="205C18B6">
      <w:pPr>
        <w:widowControl/>
        <w:autoSpaceDE/>
        <w:adjustRightInd/>
        <w:ind w:left="720"/>
        <w:rPr>
          <w:sz w:val="24"/>
        </w:rPr>
      </w:pPr>
    </w:p>
    <w:p w:rsidR="00BF13C8" w14:paraId="2979430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clip_image001"/>
      </v:shape>
    </w:pict>
  </w:numPicBullet>
  <w:abstractNum w:abstractNumId="0">
    <w:nsid w:val="16126503"/>
    <w:multiLevelType w:val="hybridMultilevel"/>
    <w:tmpl w:val="3C78313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70395"/>
    <w:multiLevelType w:val="hybridMultilevel"/>
    <w:tmpl w:val="1AB2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5"/>
    <w:rsid w:val="000B6755"/>
    <w:rsid w:val="001C6948"/>
    <w:rsid w:val="001F1721"/>
    <w:rsid w:val="00272554"/>
    <w:rsid w:val="00334BBC"/>
    <w:rsid w:val="004501CD"/>
    <w:rsid w:val="00487A75"/>
    <w:rsid w:val="00875B1E"/>
    <w:rsid w:val="0088659C"/>
    <w:rsid w:val="00956546"/>
    <w:rsid w:val="00BB2320"/>
    <w:rsid w:val="00BF13C8"/>
    <w:rsid w:val="00C118F0"/>
    <w:rsid w:val="00CC29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CE3D64"/>
  <w15:chartTrackingRefBased/>
  <w15:docId w15:val="{A6EA098F-FE50-46C4-A31F-A3865497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C0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9C0"/>
    <w:rPr>
      <w:rFonts w:eastAsiaTheme="majorEastAsia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CC29C0"/>
    <w:pPr>
      <w:widowControl/>
      <w:autoSpaceDE/>
      <w:autoSpaceDN/>
      <w:adjustRightInd/>
      <w:ind w:left="720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C118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6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94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9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 Chavez</dc:creator>
  <cp:lastModifiedBy>Stephan McKenzie</cp:lastModifiedBy>
  <cp:revision>2</cp:revision>
  <dcterms:created xsi:type="dcterms:W3CDTF">2023-03-10T19:29:00Z</dcterms:created>
  <dcterms:modified xsi:type="dcterms:W3CDTF">2023-03-10T19:29:00Z</dcterms:modified>
</cp:coreProperties>
</file>