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3541" w:rsidRPr="00C16F6D" w:rsidP="005E3541" w14:paraId="790A0317" w14:textId="20DA6F0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Hlk152148003"/>
      <w:r w:rsidRPr="00C16F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National Center on Substance Abuse and Child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Policy Academy </w:t>
      </w:r>
      <w:r w:rsidRPr="00C16F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Registration Information Collection</w:t>
      </w:r>
    </w:p>
    <w:bookmarkEnd w:id="0"/>
    <w:p w:rsidR="004136FD" w:rsidP="5D260A6E" w14:paraId="72F6BB4B" w14:textId="430505CF">
      <w:pPr>
        <w:pStyle w:val="ListParagraph"/>
        <w:numPr>
          <w:ilvl w:val="0"/>
          <w:numId w:val="6"/>
        </w:numPr>
        <w:spacing w:after="0"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D260A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First and last name</w:t>
      </w:r>
    </w:p>
    <w:p w:rsidR="004136FD" w:rsidP="5D260A6E" w14:paraId="42C22131" w14:textId="29BC4C1B">
      <w:pPr>
        <w:pStyle w:val="ListParagraph"/>
        <w:numPr>
          <w:ilvl w:val="0"/>
          <w:numId w:val="6"/>
        </w:numPr>
        <w:spacing w:after="0"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D260A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Email address</w:t>
      </w:r>
    </w:p>
    <w:p w:rsidR="004136FD" w:rsidP="5D260A6E" w14:paraId="109DE59D" w14:textId="18967DE5">
      <w:pPr>
        <w:pStyle w:val="ListParagraph"/>
        <w:numPr>
          <w:ilvl w:val="0"/>
          <w:numId w:val="6"/>
        </w:numPr>
        <w:spacing w:after="0"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D260A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State/Province</w:t>
      </w:r>
    </w:p>
    <w:p w:rsidR="004136FD" w:rsidP="5D260A6E" w14:paraId="4D713C32" w14:textId="1460834B">
      <w:pPr>
        <w:pStyle w:val="ListParagraph"/>
        <w:numPr>
          <w:ilvl w:val="0"/>
          <w:numId w:val="6"/>
        </w:numPr>
        <w:spacing w:after="0"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D260A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Organization</w:t>
      </w:r>
    </w:p>
    <w:p w:rsidR="004136FD" w:rsidP="5D260A6E" w14:paraId="5B3F3552" w14:textId="65F1F7D2">
      <w:pPr>
        <w:pStyle w:val="ListParagraph"/>
        <w:numPr>
          <w:ilvl w:val="0"/>
          <w:numId w:val="6"/>
        </w:numPr>
        <w:spacing w:after="0"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D260A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Job title</w:t>
      </w:r>
    </w:p>
    <w:p w:rsidR="004136FD" w:rsidP="5D260A6E" w14:paraId="1ECBDF7D" w14:textId="12D285C7">
      <w:pPr>
        <w:pStyle w:val="ListParagraph"/>
        <w:numPr>
          <w:ilvl w:val="0"/>
          <w:numId w:val="6"/>
        </w:numPr>
        <w:spacing w:after="0"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D260A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What site are you working with? </w:t>
      </w:r>
    </w:p>
    <w:p w:rsidR="004136FD" w:rsidP="5D260A6E" w14:paraId="4709C893" w14:textId="1E099FD3">
      <w:pPr>
        <w:rPr>
          <w:rFonts w:ascii="Calibri" w:eastAsia="Calibri" w:hAnsi="Calibri" w:cs="Calibri"/>
          <w:color w:val="000000" w:themeColor="text1"/>
        </w:rPr>
      </w:pPr>
    </w:p>
    <w:p w:rsidR="005E3541" w:rsidP="005E3541" w14:paraId="5BD13776" w14:textId="77777777">
      <w:p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1F671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PAPERWORK REDUCTION ACT OF 1995 (Pub. L. 104-13) STATEMENT OF PUBLIC BURDEN: The purpose of this information collection is to gather registration information from Policy Academy participants for meetings and </w:t>
      </w:r>
      <w:r w:rsidRPr="51F671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trainings</w:t>
      </w:r>
      <w:r w:rsidRPr="51F671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Public reporting burden for this collection of information is estimated to average 2 minutes per grantee, including the time for reviewing instructions, </w:t>
      </w:r>
      <w:r w:rsidRPr="51F671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gathering</w:t>
      </w:r>
      <w:r w:rsidRPr="51F671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maintaining the data needed, and reviewing the collection of information. This collection of information is voluntary. An agency may not conduct or sponsor, and a person is not required to respond to, a collection of information subject to the requirements of the Paperwork Reduction Act of 1995, unless it displays a currently valid OMB control number. The OMB # is 0970-0617 and the expiration date is 09/30/2026. If you have any comments on this collection of information, please contact Surina Amin at </w:t>
      </w:r>
      <w:hyperlink r:id="rId7">
        <w:r w:rsidRPr="51F671E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surina.amin@acf.hhs.gov</w:t>
        </w:r>
      </w:hyperlink>
      <w:r w:rsidRPr="51F671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136FD" w:rsidP="5D260A6E" w14:paraId="2C078E63" w14:textId="7B58EFEF"/>
    <w:sectPr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8186A" w:rsidP="0028186A" w14:paraId="06305B44" w14:textId="77777777">
    <w:pPr>
      <w:pStyle w:val="Header"/>
      <w:jc w:val="right"/>
      <w:rPr>
        <w:rFonts w:ascii="Times New Roman" w:eastAsia="Times New Roman" w:hAnsi="Times New Roman" w:cs="Times New Roman"/>
        <w:color w:val="000000" w:themeColor="text1"/>
        <w:sz w:val="24"/>
        <w:szCs w:val="24"/>
      </w:rPr>
    </w:pPr>
    <w:bookmarkStart w:id="1" w:name="_Hlk152148103"/>
    <w:bookmarkStart w:id="2" w:name="_Hlk152148104"/>
    <w:bookmarkStart w:id="3" w:name="_Hlk152148197"/>
    <w:bookmarkStart w:id="4" w:name="_Hlk152148198"/>
    <w:bookmarkStart w:id="5" w:name="_Hlk152148286"/>
    <w:bookmarkStart w:id="6" w:name="_Hlk152148287"/>
    <w:bookmarkStart w:id="7" w:name="_Hlk152148421"/>
    <w:bookmarkStart w:id="8" w:name="_Hlk152148422"/>
    <w:r w:rsidRPr="00AA66B5">
      <w:rPr>
        <w:rFonts w:ascii="Times New Roman" w:eastAsia="Times New Roman" w:hAnsi="Times New Roman" w:cs="Times New Roman"/>
        <w:color w:val="000000" w:themeColor="text1"/>
        <w:sz w:val="24"/>
        <w:szCs w:val="24"/>
      </w:rPr>
      <w:t>OMB #</w:t>
    </w:r>
    <w:r>
      <w:rPr>
        <w:rFonts w:ascii="Times New Roman" w:eastAsia="Times New Roman" w:hAnsi="Times New Roman" w:cs="Times New Roman"/>
        <w:color w:val="000000" w:themeColor="text1"/>
        <w:sz w:val="24"/>
        <w:szCs w:val="24"/>
      </w:rPr>
      <w:t xml:space="preserve">: </w:t>
    </w:r>
    <w:r w:rsidRPr="00AA66B5">
      <w:rPr>
        <w:rFonts w:ascii="Times New Roman" w:eastAsia="Times New Roman" w:hAnsi="Times New Roman" w:cs="Times New Roman"/>
        <w:color w:val="000000" w:themeColor="text1"/>
        <w:sz w:val="24"/>
        <w:szCs w:val="24"/>
      </w:rPr>
      <w:t xml:space="preserve">0970-0617 </w:t>
    </w:r>
  </w:p>
  <w:p w:rsidR="0028186A" w:rsidP="0028186A" w14:paraId="082A0491" w14:textId="77777777">
    <w:pPr>
      <w:pStyle w:val="Header"/>
      <w:jc w:val="right"/>
    </w:pPr>
    <w:r>
      <w:rPr>
        <w:rFonts w:ascii="Times New Roman" w:eastAsia="Times New Roman" w:hAnsi="Times New Roman" w:cs="Times New Roman"/>
        <w:color w:val="000000" w:themeColor="text1"/>
        <w:sz w:val="24"/>
        <w:szCs w:val="24"/>
      </w:rPr>
      <w:t>E</w:t>
    </w:r>
    <w:r w:rsidRPr="00AA66B5">
      <w:rPr>
        <w:rFonts w:ascii="Times New Roman" w:eastAsia="Times New Roman" w:hAnsi="Times New Roman" w:cs="Times New Roman"/>
        <w:color w:val="000000" w:themeColor="text1"/>
        <w:sz w:val="24"/>
        <w:szCs w:val="24"/>
      </w:rPr>
      <w:t xml:space="preserve">xpiration </w:t>
    </w:r>
    <w:r>
      <w:rPr>
        <w:rFonts w:ascii="Times New Roman" w:eastAsia="Times New Roman" w:hAnsi="Times New Roman" w:cs="Times New Roman"/>
        <w:color w:val="000000" w:themeColor="text1"/>
        <w:sz w:val="24"/>
        <w:szCs w:val="24"/>
      </w:rPr>
      <w:t>D</w:t>
    </w:r>
    <w:r w:rsidRPr="00AA66B5">
      <w:rPr>
        <w:rFonts w:ascii="Times New Roman" w:eastAsia="Times New Roman" w:hAnsi="Times New Roman" w:cs="Times New Roman"/>
        <w:color w:val="000000" w:themeColor="text1"/>
        <w:sz w:val="24"/>
        <w:szCs w:val="24"/>
      </w:rPr>
      <w:t>ate</w:t>
    </w:r>
    <w:r>
      <w:rPr>
        <w:rFonts w:ascii="Times New Roman" w:eastAsia="Times New Roman" w:hAnsi="Times New Roman" w:cs="Times New Roman"/>
        <w:color w:val="000000" w:themeColor="text1"/>
        <w:sz w:val="24"/>
        <w:szCs w:val="24"/>
      </w:rPr>
      <w:t>:</w:t>
    </w:r>
    <w:r w:rsidRPr="00AA66B5">
      <w:rPr>
        <w:rFonts w:ascii="Times New Roman" w:eastAsia="Times New Roman" w:hAnsi="Times New Roman" w:cs="Times New Roman"/>
        <w:color w:val="000000" w:themeColor="text1"/>
        <w:sz w:val="24"/>
        <w:szCs w:val="24"/>
      </w:rPr>
      <w:t xml:space="preserve"> 09/30/2026</w:t>
    </w:r>
    <w:bookmarkEnd w:id="1"/>
    <w:bookmarkEnd w:id="2"/>
    <w:bookmarkEnd w:id="3"/>
    <w:bookmarkEnd w:id="4"/>
    <w:bookmarkEnd w:id="5"/>
    <w:bookmarkEnd w:id="6"/>
    <w:bookmarkEnd w:id="7"/>
    <w:bookmarkEnd w:id="8"/>
  </w:p>
  <w:p w:rsidR="0028186A" w14:paraId="5CB1C27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1F0447F"/>
    <w:multiLevelType w:val="hybridMultilevel"/>
    <w:tmpl w:val="A614DEB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E95CE"/>
    <w:multiLevelType w:val="hybridMultilevel"/>
    <w:tmpl w:val="37D2C7A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0DBB1"/>
    <w:multiLevelType w:val="hybridMultilevel"/>
    <w:tmpl w:val="B388F44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E62B7"/>
    <w:multiLevelType w:val="hybridMultilevel"/>
    <w:tmpl w:val="3196986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E9C964"/>
    <w:multiLevelType w:val="hybridMultilevel"/>
    <w:tmpl w:val="DB5E2F9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4F0AA"/>
    <w:multiLevelType w:val="hybridMultilevel"/>
    <w:tmpl w:val="B47C99B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434015">
    <w:abstractNumId w:val="1"/>
  </w:num>
  <w:num w:numId="2" w16cid:durableId="547766614">
    <w:abstractNumId w:val="5"/>
  </w:num>
  <w:num w:numId="3" w16cid:durableId="1302267729">
    <w:abstractNumId w:val="3"/>
  </w:num>
  <w:num w:numId="4" w16cid:durableId="923344741">
    <w:abstractNumId w:val="0"/>
  </w:num>
  <w:num w:numId="5" w16cid:durableId="357589631">
    <w:abstractNumId w:val="2"/>
  </w:num>
  <w:num w:numId="6" w16cid:durableId="527643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025121"/>
    <w:rsid w:val="0028186A"/>
    <w:rsid w:val="003F6B67"/>
    <w:rsid w:val="004136FD"/>
    <w:rsid w:val="005E3541"/>
    <w:rsid w:val="00AA66B5"/>
    <w:rsid w:val="00C16F6D"/>
    <w:rsid w:val="00FD2A7A"/>
    <w:rsid w:val="3CF30DE3"/>
    <w:rsid w:val="4DEFBB9E"/>
    <w:rsid w:val="51F671E5"/>
    <w:rsid w:val="5D260A6E"/>
    <w:rsid w:val="5E752B91"/>
    <w:rsid w:val="6302512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E10CEAE"/>
  <w15:chartTrackingRefBased/>
  <w15:docId w15:val="{73EC5631-D5C7-4CAF-B230-F3F0DAD6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1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86A"/>
  </w:style>
  <w:style w:type="paragraph" w:styleId="Footer">
    <w:name w:val="footer"/>
    <w:basedOn w:val="Normal"/>
    <w:link w:val="FooterChar"/>
    <w:uiPriority w:val="99"/>
    <w:unhideWhenUsed/>
    <w:rsid w:val="00281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surina.amin@acf.hhs.gov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E8104BE84F44B96EA8CAAEB11C129" ma:contentTypeVersion="14" ma:contentTypeDescription="Create a new document." ma:contentTypeScope="" ma:versionID="fae939afd615693b4d2f479d033a7a80">
  <xsd:schema xmlns:xsd="http://www.w3.org/2001/XMLSchema" xmlns:xs="http://www.w3.org/2001/XMLSchema" xmlns:p="http://schemas.microsoft.com/office/2006/metadata/properties" xmlns:ns2="e9419b9f-c640-4793-94cc-7ec13bd03979" xmlns:ns3="11a8e37c-f61d-4901-8895-88c13945a9bf" targetNamespace="http://schemas.microsoft.com/office/2006/metadata/properties" ma:root="true" ma:fieldsID="dc0ca0e4c1d8808f8911bf3d1206ddfe" ns2:_="" ns3:_="">
    <xsd:import namespace="e9419b9f-c640-4793-94cc-7ec13bd03979"/>
    <xsd:import namespace="11a8e37c-f61d-4901-8895-88c13945a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19b9f-c640-4793-94cc-7ec13bd03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bc4911-8aa7-40f7-879b-7ab1ade0d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8e37c-f61d-4901-8895-88c13945a9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04ee565-385c-4162-b2d9-1813521430db}" ma:internalName="TaxCatchAll" ma:showField="CatchAllData" ma:web="11a8e37c-f61d-4901-8895-88c13945a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419b9f-c640-4793-94cc-7ec13bd03979">
      <Terms xmlns="http://schemas.microsoft.com/office/infopath/2007/PartnerControls"/>
    </lcf76f155ced4ddcb4097134ff3c332f>
    <TaxCatchAll xmlns="11a8e37c-f61d-4901-8895-88c13945a9bf" xsi:nil="true"/>
  </documentManagement>
</p:properties>
</file>

<file path=customXml/itemProps1.xml><?xml version="1.0" encoding="utf-8"?>
<ds:datastoreItem xmlns:ds="http://schemas.openxmlformats.org/officeDocument/2006/customXml" ds:itemID="{3BE247B9-7EA4-4AF4-8194-B7A2CDD27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19b9f-c640-4793-94cc-7ec13bd03979"/>
    <ds:schemaRef ds:uri="11a8e37c-f61d-4901-8895-88c13945a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574151-00C3-45AA-8801-5A0898AA8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F44D1B-EB21-45FC-B689-2E21D49DED34}">
  <ds:schemaRefs>
    <ds:schemaRef ds:uri="http://schemas.microsoft.com/office/2006/documentManagement/types"/>
    <ds:schemaRef ds:uri="11a8e37c-f61d-4901-8895-88c13945a9bf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9419b9f-c640-4793-94cc-7ec13bd039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Bhatta</dc:creator>
  <cp:lastModifiedBy>Katie Bhatta</cp:lastModifiedBy>
  <cp:revision>2</cp:revision>
  <dcterms:created xsi:type="dcterms:W3CDTF">2023-11-29T19:23:00Z</dcterms:created>
  <dcterms:modified xsi:type="dcterms:W3CDTF">2023-11-29T19:23:00Z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0x0101004C2E8104BE84F44B96EA8CAAEB11C129</vt:lpwstr>
  </property>
  <property fmtid="{D5CDD505-2E9C-101B-9397-08002B2CF9AE}" pid="3" name="MediaServiceImageTags">
    <vt:lpwstr/>
  </property>
</Properties>
</file>