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1F1A" w:rsidP="00FA4B10" w14:paraId="24AC87F5" w14:textId="00DC12E8">
      <w:pPr>
        <w:autoSpaceDE w:val="0"/>
        <w:autoSpaceDN w:val="0"/>
        <w:spacing w:line="240" w:lineRule="auto"/>
        <w:ind w:left="6480"/>
        <w:contextualSpacing/>
        <w:rPr>
          <w:rFonts w:cs="Times New Roman"/>
          <w:b/>
          <w:bCs/>
          <w:u w:val="single"/>
        </w:rPr>
      </w:pPr>
      <w:bookmarkStart w:id="0" w:name="_Hlk151118994"/>
      <w:r>
        <w:rPr>
          <w:rFonts w:cs="Times New Roman"/>
          <w:b/>
          <w:bCs/>
          <w:u w:val="single"/>
        </w:rPr>
        <w:t xml:space="preserve">OMB Control No: </w:t>
      </w:r>
      <w:r w:rsidRPr="00081F1A">
        <w:rPr>
          <w:rFonts w:cs="Times New Roman"/>
          <w:b/>
          <w:bCs/>
          <w:u w:val="single"/>
        </w:rPr>
        <w:t xml:space="preserve">1225-0088 </w:t>
      </w:r>
      <w:r>
        <w:rPr>
          <w:rFonts w:cs="Times New Roman"/>
          <w:b/>
          <w:bCs/>
          <w:u w:val="single"/>
        </w:rPr>
        <w:t>OMB Expiration: 01</w:t>
      </w:r>
      <w:r w:rsidRPr="00081F1A">
        <w:rPr>
          <w:rFonts w:cs="Times New Roman"/>
          <w:b/>
          <w:bCs/>
          <w:u w:val="single"/>
        </w:rPr>
        <w:t>/</w:t>
      </w:r>
      <w:r>
        <w:rPr>
          <w:rFonts w:cs="Times New Roman"/>
          <w:b/>
          <w:bCs/>
          <w:u w:val="single"/>
        </w:rPr>
        <w:t>31</w:t>
      </w:r>
      <w:r w:rsidRPr="00081F1A">
        <w:rPr>
          <w:rFonts w:cs="Times New Roman"/>
          <w:b/>
          <w:bCs/>
          <w:u w:val="single"/>
        </w:rPr>
        <w:t>/</w:t>
      </w:r>
      <w:r>
        <w:rPr>
          <w:rFonts w:cs="Times New Roman"/>
          <w:b/>
          <w:bCs/>
          <w:u w:val="single"/>
        </w:rPr>
        <w:t>2024</w:t>
      </w:r>
    </w:p>
    <w:bookmarkEnd w:id="0"/>
    <w:p w:rsidR="009B7AB4" w:rsidP="009B7AB4" w14:paraId="3BC65A28" w14:textId="5E56028B">
      <w:pPr>
        <w:autoSpaceDE w:val="0"/>
        <w:autoSpaceDN w:val="0"/>
        <w:spacing w:line="240" w:lineRule="auto"/>
        <w:contextualSpacing/>
        <w:rPr>
          <w:rFonts w:cs="Times New Roman"/>
          <w:b/>
          <w:bCs/>
          <w:u w:val="single"/>
        </w:rPr>
      </w:pPr>
      <w:r w:rsidRPr="00A35C64">
        <w:rPr>
          <w:rFonts w:cs="Times New Roman"/>
          <w:b/>
          <w:bCs/>
          <w:u w:val="single"/>
        </w:rPr>
        <w:t>Longshore Program</w:t>
      </w:r>
    </w:p>
    <w:p w:rsidR="009B7AB4" w:rsidRPr="00A35C64" w:rsidP="009B7AB4" w14:paraId="404C660A" w14:textId="77777777">
      <w:pPr>
        <w:autoSpaceDE w:val="0"/>
        <w:autoSpaceDN w:val="0"/>
        <w:spacing w:line="240" w:lineRule="auto"/>
        <w:contextualSpacing/>
        <w:rPr>
          <w:rFonts w:cs="Times New Roman"/>
          <w:b/>
          <w:bCs/>
          <w:u w:val="single"/>
        </w:rPr>
      </w:pPr>
    </w:p>
    <w:p w:rsidR="00C63CFD" w:rsidRPr="00E93B71" w:rsidP="00A35C64" w14:paraId="4C000015" w14:textId="77777777">
      <w:pPr>
        <w:spacing w:line="240" w:lineRule="auto"/>
        <w:contextualSpacing/>
        <w:rPr>
          <w:b/>
          <w:u w:val="single"/>
        </w:rPr>
      </w:pPr>
      <w:r w:rsidRPr="00E93B71">
        <w:rPr>
          <w:b/>
          <w:u w:val="single"/>
        </w:rPr>
        <w:t>Prior to connecting to a Claims Examiner</w:t>
      </w:r>
    </w:p>
    <w:p w:rsidR="009655EB" w:rsidRPr="00E93B71" w:rsidP="00A35C64" w14:paraId="3710059D" w14:textId="5640B153">
      <w:pPr>
        <w:spacing w:line="240" w:lineRule="auto"/>
        <w:contextualSpacing/>
      </w:pPr>
      <w:r w:rsidRPr="00E93B71">
        <w:t>Would you be interest</w:t>
      </w:r>
      <w:r w:rsidRPr="00E93B71" w:rsidR="008463B7">
        <w:t xml:space="preserve">ed in taking our short </w:t>
      </w:r>
      <w:r w:rsidR="00D71C40">
        <w:t>nine</w:t>
      </w:r>
      <w:r w:rsidRPr="00E93B71" w:rsidR="008463B7">
        <w:t xml:space="preserve"> question customer service survey</w:t>
      </w:r>
      <w:r w:rsidRPr="00E93B71">
        <w:t>? If so, please press 1 now and remain on the line after the call</w:t>
      </w:r>
      <w:r w:rsidRPr="00E93B71" w:rsidR="008463B7">
        <w:t xml:space="preserve">. </w:t>
      </w:r>
    </w:p>
    <w:p w:rsidR="00C63CFD" w:rsidRPr="00E93B71" w:rsidP="00A35C64" w14:paraId="7CB425A8" w14:textId="77777777">
      <w:pPr>
        <w:spacing w:line="240" w:lineRule="auto"/>
        <w:contextualSpacing/>
      </w:pPr>
    </w:p>
    <w:p w:rsidR="00C63CFD" w:rsidRPr="00E93B71" w:rsidP="00A35C64" w14:paraId="2615A521" w14:textId="77777777">
      <w:pPr>
        <w:spacing w:line="240" w:lineRule="auto"/>
        <w:contextualSpacing/>
        <w:rPr>
          <w:b/>
          <w:u w:val="single"/>
        </w:rPr>
      </w:pPr>
      <w:r w:rsidRPr="00E93B71">
        <w:rPr>
          <w:b/>
          <w:u w:val="single"/>
        </w:rPr>
        <w:t>Survey Introduction</w:t>
      </w:r>
    </w:p>
    <w:p w:rsidR="00C63CFD" w:rsidRPr="00A35C64" w:rsidP="00A35C64" w14:paraId="0EB503CC" w14:textId="1FCA191B">
      <w:pPr>
        <w:spacing w:line="240" w:lineRule="auto"/>
        <w:contextualSpacing/>
      </w:pPr>
      <w:r w:rsidRPr="00E93B71">
        <w:t xml:space="preserve">Thank you for agreeing to take our survey! This survey should take </w:t>
      </w:r>
      <w:r w:rsidRPr="00E93B71" w:rsidR="00112913">
        <w:t xml:space="preserve">approximately </w:t>
      </w:r>
      <w:r w:rsidR="0095146F">
        <w:t>four</w:t>
      </w:r>
      <w:r w:rsidRPr="00E93B71" w:rsidR="00693E31">
        <w:t xml:space="preserve"> minutes to complete. </w:t>
      </w:r>
      <w:r w:rsidRPr="00E93B71" w:rsidR="00E16B7E">
        <w:t>Most questions are based on a 1</w:t>
      </w:r>
      <w:r w:rsidR="00840432">
        <w:t xml:space="preserve"> to </w:t>
      </w:r>
      <w:r w:rsidRPr="00E93B71" w:rsidR="00E16B7E">
        <w:t xml:space="preserve">5 scale. 1 is strongly agree, 2 is agree, 3 is neutral, 4 is disagree, 5 is strongly disagree </w:t>
      </w:r>
      <w:r w:rsidRPr="00E93B71">
        <w:t xml:space="preserve">and you may press the appropriate key at any time after hearing the question. Please do not respond </w:t>
      </w:r>
      <w:r w:rsidRPr="00E93B71">
        <w:t>on the basis of</w:t>
      </w:r>
      <w:r w:rsidRPr="00E93B71">
        <w:t xml:space="preserve"> your satisfactio</w:t>
      </w:r>
      <w:r w:rsidRPr="00E93B71" w:rsidR="00693E31">
        <w:t>n with the outcome of a claim</w:t>
      </w:r>
      <w:r w:rsidRPr="00E93B71" w:rsidR="00E16B7E">
        <w:t>, but rather the customer service you received today.</w:t>
      </w:r>
      <w:r w:rsidRPr="00E93B71" w:rsidR="00693E31">
        <w:t xml:space="preserve"> </w:t>
      </w:r>
      <w:r w:rsidRPr="00E93B71">
        <w:t xml:space="preserve">The Office of Management and Budget has approved this survey under control number </w:t>
      </w:r>
      <w:bookmarkStart w:id="1" w:name="_Hlk151118874"/>
      <w:r w:rsidRPr="00E93B71">
        <w:t>1225-0088 for use through XX/XX/XXXX</w:t>
      </w:r>
      <w:bookmarkEnd w:id="1"/>
      <w:r w:rsidRPr="00E93B71">
        <w:t>. A Federal agency cannot conduct a survey without such approval.</w:t>
      </w:r>
      <w:r w:rsidR="00B97819">
        <w:t xml:space="preserve"> </w:t>
      </w:r>
      <w:r w:rsidRPr="00B97819" w:rsidR="00B97819">
        <w:t>According to the Paperwork Reduction Act of 1995, no</w:t>
      </w:r>
      <w:r w:rsidR="00B97819">
        <w:t xml:space="preserve"> </w:t>
      </w:r>
      <w:r w:rsidRPr="00B97819" w:rsidR="00B97819">
        <w:t>person is required to respond to a collection of information unless such collection displays a valid OMB control number.</w:t>
      </w:r>
      <w:r w:rsidR="00B97819">
        <w:t xml:space="preserve"> </w:t>
      </w:r>
    </w:p>
    <w:p w:rsidR="009B7AB4" w:rsidRPr="00363DF6" w:rsidP="009B7AB4" w14:paraId="46A1D47C" w14:textId="77777777">
      <w:pPr>
        <w:pStyle w:val="NoSpacing"/>
        <w:numPr>
          <w:ilvl w:val="0"/>
          <w:numId w:val="29"/>
        </w:numPr>
        <w:rPr>
          <w:rFonts w:cstheme="minorHAnsi"/>
          <w:b/>
          <w:bCs/>
        </w:rPr>
      </w:pPr>
      <w:r w:rsidRPr="00363DF6">
        <w:rPr>
          <w:rFonts w:cstheme="minorHAnsi"/>
          <w:b/>
          <w:bCs/>
        </w:rPr>
        <w:t xml:space="preserve">If your call was to request an Intervention, press 1. For all other assistance, press 2. </w:t>
      </w:r>
    </w:p>
    <w:p w:rsidR="009B7AB4" w:rsidRPr="00363DF6" w:rsidP="009B7AB4" w14:paraId="49617BE1" w14:textId="77777777">
      <w:pPr>
        <w:pStyle w:val="NoSpacing"/>
        <w:numPr>
          <w:ilvl w:val="0"/>
          <w:numId w:val="28"/>
        </w:numPr>
        <w:ind w:left="720"/>
        <w:rPr>
          <w:rFonts w:cstheme="minorHAnsi"/>
        </w:rPr>
      </w:pPr>
      <w:r w:rsidRPr="00363DF6">
        <w:rPr>
          <w:rFonts w:cstheme="minorHAnsi"/>
        </w:rPr>
        <w:t>Intervention Request</w:t>
      </w:r>
    </w:p>
    <w:p w:rsidR="009B7AB4" w:rsidRPr="00363DF6" w:rsidP="009B7AB4" w14:paraId="3BDA309E" w14:textId="77777777">
      <w:pPr>
        <w:pStyle w:val="NoSpacing"/>
        <w:numPr>
          <w:ilvl w:val="0"/>
          <w:numId w:val="28"/>
        </w:numPr>
        <w:ind w:left="720"/>
        <w:rPr>
          <w:rFonts w:cstheme="minorHAnsi"/>
        </w:rPr>
      </w:pPr>
      <w:r w:rsidRPr="00363DF6">
        <w:rPr>
          <w:rFonts w:cstheme="minorHAnsi"/>
        </w:rPr>
        <w:t>All other assistance</w:t>
      </w:r>
    </w:p>
    <w:p w:rsidR="009B7AB4" w:rsidRPr="00363DF6" w:rsidP="009B7AB4" w14:paraId="3C87FAFC" w14:textId="77777777">
      <w:pPr>
        <w:pStyle w:val="ListParagraph"/>
        <w:rPr>
          <w:rFonts w:asciiTheme="minorHAnsi" w:hAnsiTheme="minorHAnsi" w:cstheme="minorHAnsi"/>
        </w:rPr>
      </w:pPr>
    </w:p>
    <w:p w:rsidR="009B7AB4" w:rsidRPr="00363DF6" w:rsidP="009B7AB4" w14:paraId="47B46A5E" w14:textId="77777777">
      <w:pPr>
        <w:pStyle w:val="NoSpacing"/>
        <w:rPr>
          <w:rFonts w:cstheme="minorHAnsi"/>
          <w:b/>
          <w:bCs/>
        </w:rPr>
      </w:pPr>
      <w:r w:rsidRPr="00363DF6">
        <w:rPr>
          <w:rFonts w:cstheme="minorHAnsi"/>
          <w:b/>
          <w:bCs/>
        </w:rPr>
        <w:t>2.    I am satisfied with the service I received from OWCP’s Longshore program.</w:t>
      </w:r>
    </w:p>
    <w:p w:rsidR="009B7AB4" w:rsidRPr="00363DF6" w:rsidP="009B7AB4" w14:paraId="6F61634D" w14:textId="77777777">
      <w:pPr>
        <w:pStyle w:val="NoSpacing"/>
        <w:numPr>
          <w:ilvl w:val="0"/>
          <w:numId w:val="30"/>
        </w:numPr>
        <w:tabs>
          <w:tab w:val="left" w:pos="1080"/>
        </w:tabs>
        <w:ind w:left="720"/>
        <w:rPr>
          <w:rFonts w:cstheme="minorHAnsi"/>
        </w:rPr>
      </w:pPr>
      <w:r w:rsidRPr="00363DF6">
        <w:rPr>
          <w:rFonts w:cstheme="minorHAnsi"/>
        </w:rPr>
        <w:t xml:space="preserve">Strongly </w:t>
      </w:r>
      <w:r w:rsidRPr="00363DF6">
        <w:rPr>
          <w:rFonts w:cstheme="minorHAnsi"/>
        </w:rPr>
        <w:t>agree</w:t>
      </w:r>
      <w:r w:rsidRPr="00363DF6">
        <w:rPr>
          <w:rFonts w:cstheme="minorHAnsi"/>
        </w:rPr>
        <w:t xml:space="preserve">  </w:t>
      </w:r>
    </w:p>
    <w:p w:rsidR="009B7AB4" w:rsidRPr="00363DF6" w:rsidP="009B7AB4" w14:paraId="062B61EF" w14:textId="77777777">
      <w:pPr>
        <w:pStyle w:val="NoSpacing"/>
        <w:numPr>
          <w:ilvl w:val="0"/>
          <w:numId w:val="30"/>
        </w:numPr>
        <w:tabs>
          <w:tab w:val="left" w:pos="1080"/>
        </w:tabs>
        <w:ind w:left="720"/>
        <w:rPr>
          <w:rFonts w:cstheme="minorHAnsi"/>
        </w:rPr>
      </w:pPr>
      <w:r w:rsidRPr="00363DF6">
        <w:rPr>
          <w:rFonts w:cstheme="minorHAnsi"/>
        </w:rPr>
        <w:t xml:space="preserve">Agree </w:t>
      </w:r>
    </w:p>
    <w:p w:rsidR="009B7AB4" w:rsidRPr="00363DF6" w:rsidP="009B7AB4" w14:paraId="4958C319" w14:textId="77777777">
      <w:pPr>
        <w:pStyle w:val="NoSpacing"/>
        <w:numPr>
          <w:ilvl w:val="0"/>
          <w:numId w:val="30"/>
        </w:numPr>
        <w:tabs>
          <w:tab w:val="left" w:pos="1080"/>
        </w:tabs>
        <w:ind w:left="720"/>
        <w:rPr>
          <w:rFonts w:cstheme="minorHAnsi"/>
        </w:rPr>
      </w:pPr>
      <w:r w:rsidRPr="00363DF6">
        <w:rPr>
          <w:rFonts w:cstheme="minorHAnsi"/>
        </w:rPr>
        <w:t xml:space="preserve">Neutral </w:t>
      </w:r>
    </w:p>
    <w:p w:rsidR="009B7AB4" w:rsidRPr="00363DF6" w:rsidP="009B7AB4" w14:paraId="6D41758A" w14:textId="77777777">
      <w:pPr>
        <w:pStyle w:val="NoSpacing"/>
        <w:numPr>
          <w:ilvl w:val="0"/>
          <w:numId w:val="30"/>
        </w:numPr>
        <w:tabs>
          <w:tab w:val="left" w:pos="1080"/>
        </w:tabs>
        <w:ind w:left="720"/>
        <w:rPr>
          <w:rFonts w:cstheme="minorHAnsi"/>
        </w:rPr>
      </w:pPr>
      <w:r w:rsidRPr="00363DF6">
        <w:rPr>
          <w:rFonts w:cstheme="minorHAnsi"/>
        </w:rPr>
        <w:t xml:space="preserve">Disagree </w:t>
      </w:r>
    </w:p>
    <w:p w:rsidR="009B7AB4" w:rsidRPr="00363DF6" w:rsidP="009B7AB4" w14:paraId="034718B6" w14:textId="77777777">
      <w:pPr>
        <w:pStyle w:val="NoSpacing"/>
        <w:numPr>
          <w:ilvl w:val="0"/>
          <w:numId w:val="30"/>
        </w:numPr>
        <w:tabs>
          <w:tab w:val="left" w:pos="1080"/>
        </w:tabs>
        <w:ind w:left="720"/>
        <w:rPr>
          <w:rFonts w:cstheme="minorHAnsi"/>
        </w:rPr>
      </w:pPr>
      <w:r w:rsidRPr="00363DF6">
        <w:rPr>
          <w:rFonts w:cstheme="minorHAnsi"/>
        </w:rPr>
        <w:t xml:space="preserve">Strongly </w:t>
      </w:r>
      <w:r w:rsidRPr="00363DF6">
        <w:rPr>
          <w:rFonts w:cstheme="minorHAnsi"/>
        </w:rPr>
        <w:t>disagree</w:t>
      </w:r>
      <w:r w:rsidRPr="00363DF6">
        <w:rPr>
          <w:rFonts w:cstheme="minorHAnsi"/>
        </w:rPr>
        <w:t xml:space="preserve"> </w:t>
      </w:r>
    </w:p>
    <w:p w:rsidR="009B7AB4" w:rsidRPr="00363DF6" w:rsidP="009B7AB4" w14:paraId="598BAF0B" w14:textId="77777777">
      <w:pPr>
        <w:pStyle w:val="ListParagraph"/>
        <w:ind w:left="1440"/>
        <w:rPr>
          <w:rFonts w:asciiTheme="minorHAnsi" w:hAnsiTheme="minorHAnsi" w:cstheme="minorHAnsi"/>
        </w:rPr>
      </w:pPr>
    </w:p>
    <w:p w:rsidR="009B7AB4" w:rsidRPr="00363DF6" w:rsidP="009B7AB4" w14:paraId="5EC72A4A" w14:textId="77777777">
      <w:pPr>
        <w:pStyle w:val="NoSpacing"/>
        <w:rPr>
          <w:rFonts w:cstheme="minorHAnsi"/>
          <w:b/>
          <w:bCs/>
        </w:rPr>
      </w:pPr>
      <w:r w:rsidRPr="00363DF6">
        <w:rPr>
          <w:rFonts w:cstheme="minorHAnsi"/>
          <w:b/>
          <w:bCs/>
        </w:rPr>
        <w:t xml:space="preserve">3.   This interaction increased my trust in OWCP’s Longshore program. </w:t>
      </w:r>
    </w:p>
    <w:p w:rsidR="009B7AB4" w:rsidRPr="00363DF6" w:rsidP="009B7AB4" w14:paraId="19AE3BF1" w14:textId="77777777">
      <w:pPr>
        <w:pStyle w:val="NoSpacing"/>
        <w:numPr>
          <w:ilvl w:val="0"/>
          <w:numId w:val="31"/>
        </w:numPr>
        <w:rPr>
          <w:rFonts w:cstheme="minorHAnsi"/>
        </w:rPr>
      </w:pPr>
      <w:r w:rsidRPr="00363DF6">
        <w:rPr>
          <w:rFonts w:cstheme="minorHAnsi"/>
        </w:rPr>
        <w:t xml:space="preserve">Strongly </w:t>
      </w:r>
      <w:r w:rsidRPr="00363DF6">
        <w:rPr>
          <w:rFonts w:cstheme="minorHAnsi"/>
        </w:rPr>
        <w:t>agree</w:t>
      </w:r>
      <w:r w:rsidRPr="00363DF6">
        <w:rPr>
          <w:rFonts w:cstheme="minorHAnsi"/>
        </w:rPr>
        <w:t xml:space="preserve">  </w:t>
      </w:r>
    </w:p>
    <w:p w:rsidR="009B7AB4" w:rsidRPr="00363DF6" w:rsidP="009B7AB4" w14:paraId="4C3E44F9" w14:textId="77777777">
      <w:pPr>
        <w:pStyle w:val="NoSpacing"/>
        <w:numPr>
          <w:ilvl w:val="0"/>
          <w:numId w:val="31"/>
        </w:numPr>
        <w:rPr>
          <w:rFonts w:cstheme="minorHAnsi"/>
        </w:rPr>
      </w:pPr>
      <w:r w:rsidRPr="00363DF6">
        <w:rPr>
          <w:rFonts w:cstheme="minorHAnsi"/>
        </w:rPr>
        <w:t xml:space="preserve">Agree </w:t>
      </w:r>
    </w:p>
    <w:p w:rsidR="009B7AB4" w:rsidRPr="00363DF6" w:rsidP="009B7AB4" w14:paraId="0BE8D5AF" w14:textId="77777777">
      <w:pPr>
        <w:pStyle w:val="NoSpacing"/>
        <w:numPr>
          <w:ilvl w:val="0"/>
          <w:numId w:val="31"/>
        </w:numPr>
        <w:rPr>
          <w:rFonts w:cstheme="minorHAnsi"/>
        </w:rPr>
      </w:pPr>
      <w:r w:rsidRPr="00363DF6">
        <w:rPr>
          <w:rFonts w:cstheme="minorHAnsi"/>
        </w:rPr>
        <w:t xml:space="preserve">Neutral </w:t>
      </w:r>
    </w:p>
    <w:p w:rsidR="009B7AB4" w:rsidRPr="00363DF6" w:rsidP="009B7AB4" w14:paraId="7E5A4A26" w14:textId="77777777">
      <w:pPr>
        <w:pStyle w:val="NoSpacing"/>
        <w:numPr>
          <w:ilvl w:val="0"/>
          <w:numId w:val="31"/>
        </w:numPr>
        <w:rPr>
          <w:rFonts w:cstheme="minorHAnsi"/>
        </w:rPr>
      </w:pPr>
      <w:r w:rsidRPr="00363DF6">
        <w:rPr>
          <w:rFonts w:cstheme="minorHAnsi"/>
        </w:rPr>
        <w:t xml:space="preserve">Disagree </w:t>
      </w:r>
    </w:p>
    <w:p w:rsidR="009B7AB4" w:rsidRPr="00363DF6" w:rsidP="009B7AB4" w14:paraId="68DBA11E" w14:textId="77777777">
      <w:pPr>
        <w:pStyle w:val="NoSpacing"/>
        <w:numPr>
          <w:ilvl w:val="0"/>
          <w:numId w:val="31"/>
        </w:numPr>
        <w:rPr>
          <w:rFonts w:cstheme="minorHAnsi"/>
        </w:rPr>
      </w:pPr>
      <w:r w:rsidRPr="00363DF6">
        <w:rPr>
          <w:rFonts w:cstheme="minorHAnsi"/>
        </w:rPr>
        <w:t xml:space="preserve">Strongly </w:t>
      </w:r>
      <w:r w:rsidRPr="00363DF6">
        <w:rPr>
          <w:rFonts w:cstheme="minorHAnsi"/>
        </w:rPr>
        <w:t>disagree</w:t>
      </w:r>
      <w:r w:rsidRPr="00363DF6">
        <w:rPr>
          <w:rFonts w:cstheme="minorHAnsi"/>
        </w:rPr>
        <w:t xml:space="preserve"> </w:t>
      </w:r>
    </w:p>
    <w:p w:rsidR="009B7AB4" w:rsidRPr="00363DF6" w:rsidP="009B7AB4" w14:paraId="4CC0EBEA" w14:textId="77777777">
      <w:pPr>
        <w:pStyle w:val="ListParagraph"/>
        <w:rPr>
          <w:rFonts w:asciiTheme="minorHAnsi" w:hAnsiTheme="minorHAnsi" w:cstheme="minorHAnsi"/>
        </w:rPr>
      </w:pPr>
    </w:p>
    <w:p w:rsidR="009B7AB4" w:rsidRPr="00363DF6" w:rsidP="009B7AB4" w14:paraId="20275F0E" w14:textId="77777777">
      <w:pPr>
        <w:pStyle w:val="NoSpacing"/>
        <w:rPr>
          <w:rFonts w:cstheme="minorHAnsi"/>
          <w:b/>
          <w:bCs/>
        </w:rPr>
      </w:pPr>
      <w:r w:rsidRPr="00363DF6">
        <w:rPr>
          <w:rFonts w:cstheme="minorHAnsi"/>
          <w:b/>
          <w:bCs/>
        </w:rPr>
        <w:t>4.    My need was addressed.</w:t>
      </w:r>
    </w:p>
    <w:p w:rsidR="009B7AB4" w:rsidRPr="00363DF6" w:rsidP="009B7AB4" w14:paraId="217656E8"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9B7AB4" w:rsidRPr="00363DF6" w:rsidP="009B7AB4" w14:paraId="53F0CC4F"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Agree </w:t>
      </w:r>
    </w:p>
    <w:p w:rsidR="009B7AB4" w:rsidRPr="00363DF6" w:rsidP="009B7AB4" w14:paraId="57DADE38"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Neutral </w:t>
      </w:r>
    </w:p>
    <w:p w:rsidR="009B7AB4" w:rsidRPr="00363DF6" w:rsidP="009B7AB4" w14:paraId="028BFD4A"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Disagree </w:t>
      </w:r>
    </w:p>
    <w:p w:rsidR="009B7AB4" w:rsidRPr="00363DF6" w:rsidP="009B7AB4" w14:paraId="4F80A56C"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xml:space="preserve"> </w:t>
      </w:r>
    </w:p>
    <w:p w:rsidR="009B7AB4" w:rsidRPr="00363DF6" w:rsidP="009B7AB4" w14:paraId="1556FA27" w14:textId="77777777">
      <w:pPr>
        <w:pStyle w:val="ListParagraph"/>
        <w:rPr>
          <w:rFonts w:asciiTheme="minorHAnsi" w:hAnsiTheme="minorHAnsi" w:cstheme="minorHAnsi"/>
        </w:rPr>
      </w:pPr>
    </w:p>
    <w:p w:rsidR="009B7AB4" w:rsidRPr="00363DF6" w:rsidP="009B7AB4" w14:paraId="44C77373" w14:textId="77777777">
      <w:pPr>
        <w:pStyle w:val="NoSpacing"/>
        <w:rPr>
          <w:rFonts w:cstheme="minorHAnsi"/>
          <w:b/>
          <w:bCs/>
        </w:rPr>
      </w:pPr>
      <w:r w:rsidRPr="00363DF6">
        <w:rPr>
          <w:rFonts w:cstheme="minorHAnsi"/>
          <w:b/>
          <w:bCs/>
        </w:rPr>
        <w:t>5.    It was easy to get my questions answered or my needs met.</w:t>
      </w:r>
    </w:p>
    <w:p w:rsidR="009B7AB4" w:rsidRPr="00363DF6" w:rsidP="009B7AB4" w14:paraId="32A4CEFB" w14:textId="77777777">
      <w:pPr>
        <w:pStyle w:val="ListParagraph"/>
        <w:numPr>
          <w:ilvl w:val="0"/>
          <w:numId w:val="24"/>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9B7AB4" w:rsidRPr="00363DF6" w:rsidP="009B7AB4" w14:paraId="77A5429B" w14:textId="77777777">
      <w:pPr>
        <w:pStyle w:val="ListParagraph"/>
        <w:numPr>
          <w:ilvl w:val="0"/>
          <w:numId w:val="24"/>
        </w:numPr>
        <w:rPr>
          <w:rFonts w:asciiTheme="minorHAnsi" w:hAnsiTheme="minorHAnsi" w:cstheme="minorHAnsi"/>
        </w:rPr>
      </w:pPr>
      <w:r w:rsidRPr="00363DF6">
        <w:rPr>
          <w:rFonts w:asciiTheme="minorHAnsi" w:hAnsiTheme="minorHAnsi" w:cstheme="minorHAnsi"/>
        </w:rPr>
        <w:t>Agree  </w:t>
      </w:r>
    </w:p>
    <w:p w:rsidR="009B7AB4" w:rsidRPr="00363DF6" w:rsidP="009B7AB4" w14:paraId="19F922D5" w14:textId="77777777">
      <w:pPr>
        <w:pStyle w:val="ListParagraph"/>
        <w:numPr>
          <w:ilvl w:val="0"/>
          <w:numId w:val="24"/>
        </w:numPr>
        <w:rPr>
          <w:rFonts w:asciiTheme="minorHAnsi" w:hAnsiTheme="minorHAnsi" w:cstheme="minorHAnsi"/>
        </w:rPr>
      </w:pPr>
      <w:r w:rsidRPr="00363DF6">
        <w:rPr>
          <w:rFonts w:asciiTheme="minorHAnsi" w:hAnsiTheme="minorHAnsi" w:cstheme="minorHAnsi"/>
        </w:rPr>
        <w:t xml:space="preserve">Neutral </w:t>
      </w:r>
    </w:p>
    <w:p w:rsidR="009B7AB4" w:rsidRPr="00363DF6" w:rsidP="009B7AB4" w14:paraId="05B9F5DD" w14:textId="77777777">
      <w:pPr>
        <w:pStyle w:val="ListParagraph"/>
        <w:numPr>
          <w:ilvl w:val="0"/>
          <w:numId w:val="24"/>
        </w:numPr>
        <w:rPr>
          <w:rFonts w:asciiTheme="minorHAnsi" w:hAnsiTheme="minorHAnsi" w:cstheme="minorHAnsi"/>
        </w:rPr>
      </w:pPr>
      <w:r w:rsidRPr="00363DF6">
        <w:rPr>
          <w:rFonts w:asciiTheme="minorHAnsi" w:hAnsiTheme="minorHAnsi" w:cstheme="minorHAnsi"/>
        </w:rPr>
        <w:t>Disagree  </w:t>
      </w:r>
    </w:p>
    <w:p w:rsidR="009B7AB4" w:rsidRPr="00363DF6" w:rsidP="009B7AB4" w14:paraId="4A19C067" w14:textId="77777777">
      <w:pPr>
        <w:pStyle w:val="ListParagraph"/>
        <w:numPr>
          <w:ilvl w:val="0"/>
          <w:numId w:val="24"/>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9B7AB4" w:rsidRPr="00363DF6" w:rsidP="009B7AB4" w14:paraId="58F71432" w14:textId="77777777">
      <w:pPr>
        <w:pStyle w:val="ListParagraph"/>
        <w:rPr>
          <w:rFonts w:asciiTheme="minorHAnsi" w:hAnsiTheme="minorHAnsi" w:cstheme="minorHAnsi"/>
        </w:rPr>
      </w:pPr>
    </w:p>
    <w:p w:rsidR="009B7AB4" w:rsidRPr="00363DF6" w:rsidP="009B7AB4" w14:paraId="19CEA7C5" w14:textId="77777777">
      <w:pPr>
        <w:pStyle w:val="NoSpacing"/>
        <w:rPr>
          <w:rFonts w:cstheme="minorHAnsi"/>
          <w:b/>
          <w:bCs/>
        </w:rPr>
      </w:pPr>
      <w:r w:rsidRPr="00363DF6">
        <w:rPr>
          <w:rFonts w:cstheme="minorHAnsi"/>
          <w:b/>
          <w:bCs/>
        </w:rPr>
        <w:t>6.    This call took a reasonable amount of time to complete. </w:t>
      </w:r>
    </w:p>
    <w:p w:rsidR="009B7AB4" w:rsidRPr="00363DF6" w:rsidP="009B7AB4" w14:paraId="2806EFBC"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9B7AB4" w:rsidRPr="00363DF6" w:rsidP="009B7AB4" w14:paraId="2D27B77F" w14:textId="77777777">
      <w:pPr>
        <w:pStyle w:val="ListParagraph"/>
        <w:numPr>
          <w:ilvl w:val="0"/>
          <w:numId w:val="25"/>
        </w:numPr>
        <w:rPr>
          <w:rFonts w:asciiTheme="minorHAnsi" w:hAnsiTheme="minorHAnsi" w:cstheme="minorHAnsi"/>
        </w:rPr>
      </w:pPr>
      <w:r w:rsidRPr="00363DF6">
        <w:rPr>
          <w:rFonts w:asciiTheme="minorHAnsi" w:hAnsiTheme="minorHAnsi" w:cstheme="minorHAnsi"/>
        </w:rPr>
        <w:t>Agree </w:t>
      </w:r>
    </w:p>
    <w:p w:rsidR="009B7AB4" w:rsidRPr="00363DF6" w:rsidP="009B7AB4" w14:paraId="67B73F74"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Neutral </w:t>
      </w:r>
    </w:p>
    <w:p w:rsidR="009B7AB4" w:rsidRPr="00363DF6" w:rsidP="009B7AB4" w14:paraId="7C0A2771"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Disagree </w:t>
      </w:r>
    </w:p>
    <w:p w:rsidR="009B7AB4" w:rsidRPr="00363DF6" w:rsidP="009B7AB4" w14:paraId="2C98263E"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9B7AB4" w:rsidRPr="00363DF6" w:rsidP="009B7AB4" w14:paraId="63FFECAB" w14:textId="77777777">
      <w:pPr>
        <w:pStyle w:val="ListParagraph"/>
        <w:rPr>
          <w:rFonts w:asciiTheme="minorHAnsi" w:hAnsiTheme="minorHAnsi" w:cstheme="minorHAnsi"/>
        </w:rPr>
      </w:pPr>
    </w:p>
    <w:p w:rsidR="009B7AB4" w:rsidRPr="00363DF6" w:rsidP="009B7AB4" w14:paraId="6C273549" w14:textId="77777777">
      <w:pPr>
        <w:pStyle w:val="NoSpacing"/>
        <w:rPr>
          <w:rFonts w:cstheme="minorHAnsi"/>
          <w:b/>
          <w:bCs/>
        </w:rPr>
      </w:pPr>
      <w:r w:rsidRPr="00363DF6">
        <w:rPr>
          <w:rFonts w:cstheme="minorHAnsi"/>
          <w:b/>
          <w:bCs/>
        </w:rPr>
        <w:t>7.    I was treated fairly.</w:t>
      </w:r>
    </w:p>
    <w:p w:rsidR="009B7AB4" w:rsidRPr="00363DF6" w:rsidP="009B7AB4" w14:paraId="37341134"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9B7AB4" w:rsidRPr="00363DF6" w:rsidP="009B7AB4" w14:paraId="6384D014"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Agree </w:t>
      </w:r>
    </w:p>
    <w:p w:rsidR="009B7AB4" w:rsidRPr="00363DF6" w:rsidP="009B7AB4" w14:paraId="792F8773"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Neutral </w:t>
      </w:r>
    </w:p>
    <w:p w:rsidR="009B7AB4" w:rsidRPr="00363DF6" w:rsidP="009B7AB4" w14:paraId="2F6C2E1B" w14:textId="77777777">
      <w:pPr>
        <w:pStyle w:val="ListParagraph"/>
        <w:numPr>
          <w:ilvl w:val="0"/>
          <w:numId w:val="26"/>
        </w:numPr>
        <w:rPr>
          <w:rFonts w:asciiTheme="minorHAnsi" w:hAnsiTheme="minorHAnsi" w:cstheme="minorHAnsi"/>
        </w:rPr>
      </w:pPr>
      <w:r w:rsidRPr="00363DF6">
        <w:rPr>
          <w:rFonts w:asciiTheme="minorHAnsi" w:hAnsiTheme="minorHAnsi" w:cstheme="minorHAnsi"/>
        </w:rPr>
        <w:t>Disagree  </w:t>
      </w:r>
    </w:p>
    <w:p w:rsidR="009B7AB4" w:rsidRPr="00363DF6" w:rsidP="009B7AB4" w14:paraId="643187DD"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9B7AB4" w:rsidRPr="00363DF6" w:rsidP="009B7AB4" w14:paraId="5B36231E" w14:textId="77777777">
      <w:pPr>
        <w:pStyle w:val="ListParagraph"/>
        <w:rPr>
          <w:rFonts w:asciiTheme="minorHAnsi" w:hAnsiTheme="minorHAnsi" w:cstheme="minorHAnsi"/>
        </w:rPr>
      </w:pPr>
    </w:p>
    <w:p w:rsidR="009B7AB4" w:rsidRPr="00363DF6" w:rsidP="009B7AB4" w14:paraId="46EE1D13" w14:textId="77777777">
      <w:pPr>
        <w:pStyle w:val="NoSpacing"/>
        <w:rPr>
          <w:rFonts w:cstheme="minorHAnsi"/>
          <w:b/>
          <w:bCs/>
        </w:rPr>
      </w:pPr>
      <w:r w:rsidRPr="00363DF6">
        <w:rPr>
          <w:rFonts w:cstheme="minorHAnsi"/>
          <w:b/>
          <w:bCs/>
        </w:rPr>
        <w:t>8.    The representative was committed to solving my problem.</w:t>
      </w:r>
    </w:p>
    <w:p w:rsidR="009B7AB4" w:rsidRPr="00363DF6" w:rsidP="009B7AB4" w14:paraId="37DE4050"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9B7AB4" w:rsidRPr="00363DF6" w:rsidP="009B7AB4" w14:paraId="645611CE"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Agree </w:t>
      </w:r>
    </w:p>
    <w:p w:rsidR="009B7AB4" w:rsidRPr="00363DF6" w:rsidP="009B7AB4" w14:paraId="54F5F662" w14:textId="77777777">
      <w:pPr>
        <w:pStyle w:val="ListParagraph"/>
        <w:numPr>
          <w:ilvl w:val="0"/>
          <w:numId w:val="27"/>
        </w:numPr>
        <w:rPr>
          <w:rFonts w:asciiTheme="minorHAnsi" w:hAnsiTheme="minorHAnsi" w:cstheme="minorHAnsi"/>
        </w:rPr>
      </w:pPr>
      <w:r w:rsidRPr="00363DF6">
        <w:rPr>
          <w:rFonts w:asciiTheme="minorHAnsi" w:hAnsiTheme="minorHAnsi" w:cstheme="minorHAnsi"/>
        </w:rPr>
        <w:t>Neutral </w:t>
      </w:r>
    </w:p>
    <w:p w:rsidR="009B7AB4" w:rsidRPr="00363DF6" w:rsidP="009B7AB4" w14:paraId="7AF9F2AD" w14:textId="77777777">
      <w:pPr>
        <w:pStyle w:val="ListParagraph"/>
        <w:numPr>
          <w:ilvl w:val="0"/>
          <w:numId w:val="27"/>
        </w:numPr>
        <w:rPr>
          <w:rFonts w:asciiTheme="minorHAnsi" w:hAnsiTheme="minorHAnsi" w:cstheme="minorHAnsi"/>
        </w:rPr>
      </w:pPr>
      <w:r w:rsidRPr="00363DF6">
        <w:rPr>
          <w:rFonts w:asciiTheme="minorHAnsi" w:hAnsiTheme="minorHAnsi" w:cstheme="minorHAnsi"/>
        </w:rPr>
        <w:t>Disagree </w:t>
      </w:r>
    </w:p>
    <w:p w:rsidR="001A42B8" w:rsidRPr="00D05D19" w:rsidP="001A42B8" w14:paraId="097F2AED" w14:textId="77FD2FE4">
      <w:pPr>
        <w:pStyle w:val="ListParagraph"/>
        <w:numPr>
          <w:ilvl w:val="0"/>
          <w:numId w:val="27"/>
        </w:numPr>
        <w:rPr>
          <w:rFonts w:asciiTheme="minorHAnsi" w:hAnsiTheme="minorHAnsi" w:cstheme="minorHAnsi"/>
          <w:b/>
          <w:bCs/>
        </w:rPr>
      </w:pPr>
      <w:r w:rsidRPr="00363DF6">
        <w:rPr>
          <w:rFonts w:asciiTheme="minorHAnsi" w:hAnsiTheme="minorHAnsi" w:cstheme="minorHAnsi"/>
        </w:rPr>
        <w:t xml:space="preserve">Strongly </w:t>
      </w:r>
      <w:r w:rsidRPr="00363DF6">
        <w:rPr>
          <w:rFonts w:asciiTheme="minorHAnsi" w:hAnsiTheme="minorHAnsi" w:cstheme="minorHAnsi"/>
        </w:rPr>
        <w:t>disagree</w:t>
      </w:r>
    </w:p>
    <w:p w:rsidR="00D05D19" w:rsidRPr="00363DF6" w:rsidP="00D05D19" w14:paraId="5A6E13E7" w14:textId="77777777">
      <w:pPr>
        <w:pStyle w:val="ListParagraph"/>
        <w:rPr>
          <w:rFonts w:asciiTheme="minorHAnsi" w:hAnsiTheme="minorHAnsi" w:cstheme="minorHAnsi"/>
        </w:rPr>
      </w:pPr>
    </w:p>
    <w:p w:rsidR="00D05D19" w:rsidRPr="00363DF6" w:rsidP="00D05D19" w14:paraId="4BFE62A7" w14:textId="18D26C44">
      <w:pPr>
        <w:pStyle w:val="NoSpacing"/>
        <w:rPr>
          <w:rFonts w:cstheme="minorHAnsi"/>
          <w:b/>
          <w:bCs/>
        </w:rPr>
      </w:pPr>
      <w:r>
        <w:rPr>
          <w:rFonts w:cstheme="minorHAnsi"/>
          <w:b/>
          <w:bCs/>
        </w:rPr>
        <w:t>9</w:t>
      </w:r>
      <w:r w:rsidRPr="00363DF6">
        <w:rPr>
          <w:rFonts w:cstheme="minorHAnsi"/>
          <w:b/>
          <w:bCs/>
        </w:rPr>
        <w:t xml:space="preserve">.    </w:t>
      </w:r>
      <w:r w:rsidRPr="00F70986" w:rsidR="006A74A1">
        <w:rPr>
          <w:rFonts w:cstheme="minorHAnsi"/>
          <w:b/>
          <w:bCs/>
        </w:rPr>
        <w:t>During this call, I was treated compassionately.</w:t>
      </w:r>
    </w:p>
    <w:p w:rsidR="00D05D19" w:rsidRPr="00363DF6" w:rsidP="00D05D19" w14:paraId="791B836C"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D05D19" w:rsidRPr="00363DF6" w:rsidP="00D05D19" w14:paraId="2F8DAF83"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Agree </w:t>
      </w:r>
    </w:p>
    <w:p w:rsidR="00D05D19" w:rsidRPr="00363DF6" w:rsidP="00D05D19" w14:paraId="6992F001" w14:textId="77777777">
      <w:pPr>
        <w:pStyle w:val="ListParagraph"/>
        <w:numPr>
          <w:ilvl w:val="0"/>
          <w:numId w:val="27"/>
        </w:numPr>
        <w:rPr>
          <w:rFonts w:asciiTheme="minorHAnsi" w:hAnsiTheme="minorHAnsi" w:cstheme="minorHAnsi"/>
        </w:rPr>
      </w:pPr>
      <w:r w:rsidRPr="00363DF6">
        <w:rPr>
          <w:rFonts w:asciiTheme="minorHAnsi" w:hAnsiTheme="minorHAnsi" w:cstheme="minorHAnsi"/>
        </w:rPr>
        <w:t>Neutral </w:t>
      </w:r>
    </w:p>
    <w:p w:rsidR="00D05D19" w:rsidRPr="00363DF6" w:rsidP="00D05D19" w14:paraId="450E5824" w14:textId="77777777">
      <w:pPr>
        <w:pStyle w:val="ListParagraph"/>
        <w:numPr>
          <w:ilvl w:val="0"/>
          <w:numId w:val="27"/>
        </w:numPr>
        <w:rPr>
          <w:rFonts w:asciiTheme="minorHAnsi" w:hAnsiTheme="minorHAnsi" w:cstheme="minorHAnsi"/>
        </w:rPr>
      </w:pPr>
      <w:r w:rsidRPr="00363DF6">
        <w:rPr>
          <w:rFonts w:asciiTheme="minorHAnsi" w:hAnsiTheme="minorHAnsi" w:cstheme="minorHAnsi"/>
        </w:rPr>
        <w:t>Disagree </w:t>
      </w:r>
    </w:p>
    <w:p w:rsidR="00D05D19" w:rsidRPr="00D05D19" w:rsidP="00D05D19" w14:paraId="525827A2" w14:textId="77777777">
      <w:pPr>
        <w:pStyle w:val="ListParagraph"/>
        <w:numPr>
          <w:ilvl w:val="0"/>
          <w:numId w:val="27"/>
        </w:numPr>
        <w:rPr>
          <w:rFonts w:asciiTheme="minorHAnsi" w:hAnsiTheme="minorHAnsi" w:cstheme="minorHAnsi"/>
          <w:b/>
          <w:bCs/>
        </w:rPr>
      </w:pPr>
      <w:r w:rsidRPr="00363DF6">
        <w:rPr>
          <w:rFonts w:asciiTheme="minorHAnsi" w:hAnsiTheme="minorHAnsi" w:cstheme="minorHAnsi"/>
        </w:rPr>
        <w:t xml:space="preserve">Strongly </w:t>
      </w:r>
      <w:r w:rsidRPr="00363DF6">
        <w:rPr>
          <w:rFonts w:asciiTheme="minorHAnsi" w:hAnsiTheme="minorHAnsi" w:cstheme="minorHAnsi"/>
        </w:rPr>
        <w:t>disagree</w:t>
      </w:r>
    </w:p>
    <w:p w:rsidR="00D05D19" w:rsidRPr="00D05D19" w:rsidP="00D05D19" w14:paraId="65933F93" w14:textId="77777777">
      <w:pPr>
        <w:rPr>
          <w:rFonts w:cstheme="minorHAnsi"/>
          <w:b/>
          <w:bCs/>
        </w:rPr>
      </w:pPr>
    </w:p>
    <w:p w:rsidR="00E93B71" w:rsidRPr="001D2D28" w:rsidP="001D2D28" w14:paraId="2B4C6A78" w14:textId="1C99341A">
      <w:pPr>
        <w:spacing w:after="0" w:line="240" w:lineRule="auto"/>
        <w:contextualSpacing/>
        <w:rPr>
          <w:b/>
          <w:u w:val="single"/>
        </w:rPr>
      </w:pPr>
      <w:bookmarkStart w:id="2" w:name="_Hlk140756469"/>
      <w:r w:rsidRPr="00E93B71">
        <w:rPr>
          <w:b/>
          <w:u w:val="single"/>
        </w:rPr>
        <w:t>Survey</w:t>
      </w:r>
      <w:r>
        <w:rPr>
          <w:b/>
          <w:u w:val="single"/>
        </w:rPr>
        <w:t xml:space="preserve"> Closing</w:t>
      </w:r>
    </w:p>
    <w:bookmarkEnd w:id="2"/>
    <w:p w:rsidR="001A42B8" w:rsidRPr="00693E31" w:rsidP="001D2D28" w14:paraId="4856D602" w14:textId="77777777">
      <w:pPr>
        <w:pStyle w:val="NoSpacing"/>
      </w:pPr>
      <w:r w:rsidRPr="00693E31">
        <w:t>Thank you very much for your help in making the Office of Workers’ Compensation Programs serve you better. If you have specific comments about how we might improve this survey or our service, please call the o</w:t>
      </w:r>
      <w:r>
        <w:t xml:space="preserve">ffice you have just contacted. </w:t>
      </w:r>
      <w:r w:rsidRPr="00693E31">
        <w:t>Have a nice day.</w:t>
      </w:r>
    </w:p>
    <w:p w:rsidR="001A42B8" w:rsidP="001A42B8" w14:paraId="4F23DFA9" w14:textId="77777777">
      <w:pPr>
        <w:spacing w:line="240" w:lineRule="auto"/>
        <w:contextualSpacing/>
        <w:rPr>
          <w:rFonts w:cs="Times New Roman"/>
          <w:b/>
          <w:bCs/>
          <w:u w:val="single"/>
        </w:rPr>
      </w:pPr>
    </w:p>
    <w:p w:rsidR="001A42B8" w:rsidP="001A42B8" w14:paraId="25E497A3" w14:textId="77777777">
      <w:pPr>
        <w:spacing w:line="240" w:lineRule="auto"/>
        <w:contextualSpacing/>
        <w:rPr>
          <w:rFonts w:cs="Times New Roman"/>
          <w:b/>
          <w:bCs/>
          <w:u w:val="single"/>
        </w:rPr>
      </w:pPr>
    </w:p>
    <w:p w:rsidR="001A42B8" w:rsidP="001A42B8" w14:paraId="2C898B3A" w14:textId="77777777">
      <w:pPr>
        <w:spacing w:line="240" w:lineRule="auto"/>
        <w:contextualSpacing/>
        <w:rPr>
          <w:rFonts w:cs="Times New Roman"/>
          <w:b/>
          <w:bCs/>
          <w:u w:val="single"/>
        </w:rPr>
      </w:pPr>
    </w:p>
    <w:p w:rsidR="001A42B8" w:rsidP="001A42B8" w14:paraId="596D2BBC" w14:textId="77777777">
      <w:pPr>
        <w:spacing w:line="240" w:lineRule="auto"/>
        <w:contextualSpacing/>
        <w:rPr>
          <w:rFonts w:cs="Times New Roman"/>
          <w:b/>
          <w:bCs/>
          <w:u w:val="single"/>
        </w:rPr>
      </w:pPr>
    </w:p>
    <w:p w:rsidR="001A42B8" w:rsidP="001A42B8" w14:paraId="759AB2A4" w14:textId="77777777">
      <w:pPr>
        <w:spacing w:line="240" w:lineRule="auto"/>
        <w:contextualSpacing/>
        <w:rPr>
          <w:rFonts w:cs="Times New Roman"/>
          <w:b/>
          <w:bCs/>
          <w:u w:val="single"/>
        </w:rPr>
      </w:pPr>
    </w:p>
    <w:p w:rsidR="001A42B8" w:rsidP="001A42B8" w14:paraId="64078479" w14:textId="77777777">
      <w:pPr>
        <w:spacing w:line="240" w:lineRule="auto"/>
        <w:contextualSpacing/>
        <w:rPr>
          <w:rFonts w:cs="Times New Roman"/>
          <w:b/>
          <w:bCs/>
          <w:u w:val="single"/>
        </w:rPr>
      </w:pPr>
    </w:p>
    <w:p w:rsidR="001A42B8" w:rsidP="001A42B8" w14:paraId="230BBFA2" w14:textId="77777777">
      <w:pPr>
        <w:spacing w:line="240" w:lineRule="auto"/>
        <w:contextualSpacing/>
        <w:rPr>
          <w:rFonts w:cs="Times New Roman"/>
          <w:b/>
          <w:bCs/>
          <w:u w:val="single"/>
        </w:rPr>
      </w:pPr>
    </w:p>
    <w:p w:rsidR="001A42B8" w:rsidP="001A42B8" w14:paraId="2A3E5EE2" w14:textId="77777777">
      <w:pPr>
        <w:spacing w:line="240" w:lineRule="auto"/>
        <w:contextualSpacing/>
        <w:rPr>
          <w:rFonts w:cs="Times New Roman"/>
          <w:b/>
          <w:bCs/>
          <w:u w:val="single"/>
        </w:rPr>
      </w:pPr>
    </w:p>
    <w:p w:rsidR="001A42B8" w:rsidP="001A42B8" w14:paraId="04986442" w14:textId="77777777">
      <w:pPr>
        <w:spacing w:line="240" w:lineRule="auto"/>
        <w:contextualSpacing/>
        <w:rPr>
          <w:rFonts w:cs="Times New Roman"/>
          <w:b/>
          <w:bCs/>
          <w:u w:val="single"/>
        </w:rPr>
      </w:pPr>
    </w:p>
    <w:p w:rsidR="00081F1A" w:rsidP="00081F1A" w14:paraId="7C4AF560" w14:textId="77777777">
      <w:pPr>
        <w:autoSpaceDE w:val="0"/>
        <w:autoSpaceDN w:val="0"/>
        <w:spacing w:line="240" w:lineRule="auto"/>
        <w:ind w:left="6480"/>
        <w:contextualSpacing/>
        <w:rPr>
          <w:rFonts w:cs="Times New Roman"/>
          <w:b/>
          <w:bCs/>
          <w:u w:val="single"/>
        </w:rPr>
      </w:pPr>
      <w:r>
        <w:rPr>
          <w:rFonts w:cs="Times New Roman"/>
          <w:b/>
          <w:bCs/>
          <w:u w:val="single"/>
        </w:rPr>
        <w:t xml:space="preserve">OMB Control No: </w:t>
      </w:r>
      <w:r w:rsidRPr="00081F1A">
        <w:rPr>
          <w:rFonts w:cs="Times New Roman"/>
          <w:b/>
          <w:bCs/>
          <w:u w:val="single"/>
        </w:rPr>
        <w:t xml:space="preserve">1225-0088 </w:t>
      </w:r>
      <w:r>
        <w:rPr>
          <w:rFonts w:cs="Times New Roman"/>
          <w:b/>
          <w:bCs/>
          <w:u w:val="single"/>
        </w:rPr>
        <w:t>OMB Expiration: 01</w:t>
      </w:r>
      <w:r w:rsidRPr="00081F1A">
        <w:rPr>
          <w:rFonts w:cs="Times New Roman"/>
          <w:b/>
          <w:bCs/>
          <w:u w:val="single"/>
        </w:rPr>
        <w:t>/</w:t>
      </w:r>
      <w:r>
        <w:rPr>
          <w:rFonts w:cs="Times New Roman"/>
          <w:b/>
          <w:bCs/>
          <w:u w:val="single"/>
        </w:rPr>
        <w:t>31</w:t>
      </w:r>
      <w:r w:rsidRPr="00081F1A">
        <w:rPr>
          <w:rFonts w:cs="Times New Roman"/>
          <w:b/>
          <w:bCs/>
          <w:u w:val="single"/>
        </w:rPr>
        <w:t>/</w:t>
      </w:r>
      <w:r>
        <w:rPr>
          <w:rFonts w:cs="Times New Roman"/>
          <w:b/>
          <w:bCs/>
          <w:u w:val="single"/>
        </w:rPr>
        <w:t>2024</w:t>
      </w:r>
    </w:p>
    <w:p w:rsidR="001A42B8" w:rsidP="001A42B8" w14:paraId="06D2CBD5" w14:textId="77777777">
      <w:pPr>
        <w:spacing w:line="240" w:lineRule="auto"/>
        <w:contextualSpacing/>
        <w:rPr>
          <w:rFonts w:cs="Times New Roman"/>
          <w:b/>
          <w:bCs/>
          <w:u w:val="single"/>
        </w:rPr>
      </w:pPr>
    </w:p>
    <w:p w:rsidR="001A42B8" w:rsidP="001A42B8" w14:paraId="6B0B3C57" w14:textId="77777777">
      <w:pPr>
        <w:spacing w:line="240" w:lineRule="auto"/>
        <w:contextualSpacing/>
        <w:rPr>
          <w:rFonts w:cs="Times New Roman"/>
          <w:b/>
          <w:bCs/>
          <w:u w:val="single"/>
        </w:rPr>
      </w:pPr>
    </w:p>
    <w:p w:rsidR="001A42B8" w:rsidRPr="00A35C64" w:rsidP="001A42B8" w14:paraId="65F34372" w14:textId="2170234F">
      <w:pPr>
        <w:spacing w:line="240" w:lineRule="auto"/>
        <w:contextualSpacing/>
        <w:rPr>
          <w:rFonts w:cs="Times New Roman"/>
          <w:b/>
          <w:bCs/>
          <w:u w:val="single"/>
        </w:rPr>
      </w:pPr>
      <w:r w:rsidRPr="00A35C64">
        <w:rPr>
          <w:rFonts w:cs="Times New Roman"/>
          <w:b/>
          <w:bCs/>
          <w:u w:val="single"/>
        </w:rPr>
        <w:t>FECA Program</w:t>
      </w:r>
    </w:p>
    <w:p w:rsidR="001A42B8" w:rsidRPr="00A35C64" w:rsidP="00A35C64" w14:paraId="24081AA7" w14:textId="77777777">
      <w:pPr>
        <w:spacing w:line="240" w:lineRule="auto"/>
        <w:contextualSpacing/>
        <w:rPr>
          <w:rFonts w:cs="Times New Roman"/>
          <w:b/>
          <w:bCs/>
        </w:rPr>
      </w:pPr>
    </w:p>
    <w:p w:rsidR="00E16B7E" w:rsidRPr="00E93B71" w:rsidP="00E16B7E" w14:paraId="1504D515" w14:textId="77777777">
      <w:pPr>
        <w:spacing w:line="240" w:lineRule="auto"/>
        <w:contextualSpacing/>
        <w:rPr>
          <w:b/>
          <w:u w:val="single"/>
        </w:rPr>
      </w:pPr>
      <w:r w:rsidRPr="00E93B71">
        <w:rPr>
          <w:b/>
          <w:u w:val="single"/>
        </w:rPr>
        <w:t>Prior to connecting to a Claims Examiner</w:t>
      </w:r>
    </w:p>
    <w:p w:rsidR="00E16B7E" w:rsidRPr="00E93B71" w:rsidP="00E16B7E" w14:paraId="756F3109" w14:textId="5024E0C1">
      <w:pPr>
        <w:spacing w:line="240" w:lineRule="auto"/>
        <w:contextualSpacing/>
      </w:pPr>
      <w:r w:rsidRPr="00E93B71">
        <w:t xml:space="preserve">Would you be interested in taking our short </w:t>
      </w:r>
      <w:r w:rsidR="00D71C40">
        <w:t>nine</w:t>
      </w:r>
      <w:r w:rsidRPr="00E93B71">
        <w:t xml:space="preserve"> question customer service survey? If so, please press 1 now and remain on the line after the call. </w:t>
      </w:r>
    </w:p>
    <w:p w:rsidR="00E16B7E" w:rsidRPr="00E93B71" w:rsidP="00E16B7E" w14:paraId="45B91F21" w14:textId="77777777">
      <w:pPr>
        <w:spacing w:line="240" w:lineRule="auto"/>
        <w:contextualSpacing/>
      </w:pPr>
    </w:p>
    <w:p w:rsidR="00E16B7E" w:rsidRPr="00E93B71" w:rsidP="00E16B7E" w14:paraId="69EC0E60" w14:textId="77777777">
      <w:pPr>
        <w:spacing w:line="240" w:lineRule="auto"/>
        <w:contextualSpacing/>
        <w:rPr>
          <w:b/>
          <w:u w:val="single"/>
        </w:rPr>
      </w:pPr>
      <w:r w:rsidRPr="00E93B71">
        <w:rPr>
          <w:b/>
          <w:u w:val="single"/>
        </w:rPr>
        <w:t>Survey Introduction</w:t>
      </w:r>
    </w:p>
    <w:p w:rsidR="00693E31" w:rsidRPr="00E93B71" w:rsidP="00A35C64" w14:paraId="23555C9F" w14:textId="4E4992B9">
      <w:pPr>
        <w:spacing w:line="240" w:lineRule="auto"/>
        <w:contextualSpacing/>
      </w:pPr>
      <w:r w:rsidRPr="00E93B71">
        <w:t xml:space="preserve">Thank you for agreeing to take our survey! This survey should take approximately </w:t>
      </w:r>
      <w:r w:rsidR="0095146F">
        <w:t>four</w:t>
      </w:r>
      <w:r w:rsidR="00DA555A">
        <w:t xml:space="preserve"> </w:t>
      </w:r>
      <w:r w:rsidRPr="00E93B71">
        <w:t>minutes to complete. Most questions are based on a 1</w:t>
      </w:r>
      <w:r w:rsidR="00840432">
        <w:t xml:space="preserve"> to </w:t>
      </w:r>
      <w:r w:rsidRPr="00E93B71">
        <w:t xml:space="preserve">5 scale. 1 is strongly agree, 2 is agree, 3 is neutral, 4 is disagree, 5 is strongly disagree and you may press the appropriate key at any time after hearing the question. Please do not respond </w:t>
      </w:r>
      <w:r w:rsidRPr="00E93B71">
        <w:t>on the basis of</w:t>
      </w:r>
      <w:r w:rsidRPr="00E93B71">
        <w:t xml:space="preserve"> your satisfaction with the outcome of a claim, but rather the customer service you received today. The Office of Management and Budget has approved this survey under control number 1225-0088 for use through XX/XX/XXXX. A Federal agency cannot conduct a survey without such approval.</w:t>
      </w:r>
      <w:r w:rsidR="00B5501C">
        <w:t xml:space="preserve"> </w:t>
      </w:r>
      <w:r w:rsidRPr="00B5501C" w:rsidR="00B5501C">
        <w:t>According to the Paperwork Reduction Act of 1995, no person is required to respond to a collection of information unless such collection displays a valid OMB control number</w:t>
      </w:r>
      <w:r w:rsidR="00B5501C">
        <w:t>.</w:t>
      </w:r>
    </w:p>
    <w:p w:rsidR="001A42B8" w:rsidRPr="00363DF6" w:rsidP="001A42B8" w14:paraId="7034AE4A" w14:textId="77777777">
      <w:pPr>
        <w:pStyle w:val="NoSpacing"/>
        <w:numPr>
          <w:ilvl w:val="0"/>
          <w:numId w:val="32"/>
        </w:numPr>
        <w:rPr>
          <w:rFonts w:cstheme="minorHAnsi"/>
          <w:b/>
          <w:bCs/>
        </w:rPr>
      </w:pPr>
      <w:r w:rsidRPr="00363DF6">
        <w:rPr>
          <w:rFonts w:cstheme="minorHAnsi"/>
          <w:b/>
          <w:bCs/>
        </w:rPr>
        <w:t xml:space="preserve">If your call was regarding medical billing or authorization, press 1. For all other, press 2. </w:t>
      </w:r>
    </w:p>
    <w:p w:rsidR="001A42B8" w:rsidRPr="00363DF6" w:rsidP="001A42B8" w14:paraId="300F314A" w14:textId="77777777">
      <w:pPr>
        <w:pStyle w:val="NoSpacing"/>
        <w:numPr>
          <w:ilvl w:val="0"/>
          <w:numId w:val="28"/>
        </w:numPr>
        <w:ind w:left="810"/>
        <w:rPr>
          <w:rFonts w:cstheme="minorHAnsi"/>
        </w:rPr>
      </w:pPr>
      <w:r w:rsidRPr="00363DF6">
        <w:rPr>
          <w:rFonts w:cstheme="minorHAnsi"/>
        </w:rPr>
        <w:t>Medical billing or authorization</w:t>
      </w:r>
    </w:p>
    <w:p w:rsidR="001A42B8" w:rsidRPr="00363DF6" w:rsidP="001A42B8" w14:paraId="51E2A6A5" w14:textId="77777777">
      <w:pPr>
        <w:pStyle w:val="NoSpacing"/>
        <w:numPr>
          <w:ilvl w:val="0"/>
          <w:numId w:val="28"/>
        </w:numPr>
        <w:ind w:left="810"/>
        <w:rPr>
          <w:rFonts w:cstheme="minorHAnsi"/>
        </w:rPr>
      </w:pPr>
      <w:r w:rsidRPr="00363DF6">
        <w:rPr>
          <w:rFonts w:cstheme="minorHAnsi"/>
        </w:rPr>
        <w:t>All other</w:t>
      </w:r>
    </w:p>
    <w:p w:rsidR="001A42B8" w:rsidRPr="00363DF6" w:rsidP="001A42B8" w14:paraId="7F1FDBB5" w14:textId="77777777">
      <w:pPr>
        <w:pStyle w:val="ListParagraph"/>
        <w:rPr>
          <w:rFonts w:asciiTheme="minorHAnsi" w:hAnsiTheme="minorHAnsi" w:cstheme="minorHAnsi"/>
        </w:rPr>
      </w:pPr>
    </w:p>
    <w:p w:rsidR="001A42B8" w:rsidRPr="00363DF6" w:rsidP="001A42B8" w14:paraId="043CB1CF" w14:textId="77777777">
      <w:pPr>
        <w:pStyle w:val="NoSpacing"/>
        <w:rPr>
          <w:rFonts w:cstheme="minorHAnsi"/>
          <w:b/>
          <w:bCs/>
        </w:rPr>
      </w:pPr>
      <w:r w:rsidRPr="00363DF6">
        <w:rPr>
          <w:rFonts w:cstheme="minorHAnsi"/>
          <w:b/>
          <w:bCs/>
        </w:rPr>
        <w:t>2.    I am satisfied with the service I received from OWCP’s FECA program.</w:t>
      </w:r>
    </w:p>
    <w:p w:rsidR="001A42B8" w:rsidRPr="00363DF6" w:rsidP="001A42B8" w14:paraId="277DF9D7" w14:textId="77777777">
      <w:pPr>
        <w:pStyle w:val="NoSpacing"/>
        <w:numPr>
          <w:ilvl w:val="0"/>
          <w:numId w:val="30"/>
        </w:numPr>
        <w:ind w:left="540" w:hanging="90"/>
        <w:rPr>
          <w:rFonts w:cstheme="minorHAnsi"/>
        </w:rPr>
      </w:pPr>
      <w:r w:rsidRPr="00363DF6">
        <w:rPr>
          <w:rFonts w:cstheme="minorHAnsi"/>
        </w:rPr>
        <w:t xml:space="preserve">Strongly </w:t>
      </w:r>
      <w:r w:rsidRPr="00363DF6">
        <w:rPr>
          <w:rFonts w:cstheme="minorHAnsi"/>
        </w:rPr>
        <w:t>agree</w:t>
      </w:r>
      <w:r w:rsidRPr="00363DF6">
        <w:rPr>
          <w:rFonts w:cstheme="minorHAnsi"/>
        </w:rPr>
        <w:t xml:space="preserve">  </w:t>
      </w:r>
    </w:p>
    <w:p w:rsidR="001A42B8" w:rsidRPr="00363DF6" w:rsidP="001A42B8" w14:paraId="26E663F4" w14:textId="77777777">
      <w:pPr>
        <w:pStyle w:val="NoSpacing"/>
        <w:numPr>
          <w:ilvl w:val="0"/>
          <w:numId w:val="30"/>
        </w:numPr>
        <w:ind w:left="540" w:hanging="90"/>
        <w:rPr>
          <w:rFonts w:cstheme="minorHAnsi"/>
        </w:rPr>
      </w:pPr>
      <w:r w:rsidRPr="00363DF6">
        <w:rPr>
          <w:rFonts w:cstheme="minorHAnsi"/>
        </w:rPr>
        <w:t xml:space="preserve">Agree </w:t>
      </w:r>
    </w:p>
    <w:p w:rsidR="001A42B8" w:rsidRPr="00363DF6" w:rsidP="001A42B8" w14:paraId="6F955FFA" w14:textId="77777777">
      <w:pPr>
        <w:pStyle w:val="NoSpacing"/>
        <w:numPr>
          <w:ilvl w:val="0"/>
          <w:numId w:val="30"/>
        </w:numPr>
        <w:ind w:left="540" w:hanging="90"/>
        <w:rPr>
          <w:rFonts w:cstheme="minorHAnsi"/>
        </w:rPr>
      </w:pPr>
      <w:r w:rsidRPr="00363DF6">
        <w:rPr>
          <w:rFonts w:cstheme="minorHAnsi"/>
        </w:rPr>
        <w:t xml:space="preserve">Neutral </w:t>
      </w:r>
    </w:p>
    <w:p w:rsidR="001A42B8" w:rsidRPr="00363DF6" w:rsidP="001A42B8" w14:paraId="508FFFF1" w14:textId="77777777">
      <w:pPr>
        <w:pStyle w:val="NoSpacing"/>
        <w:numPr>
          <w:ilvl w:val="0"/>
          <w:numId w:val="30"/>
        </w:numPr>
        <w:ind w:left="540" w:hanging="90"/>
        <w:rPr>
          <w:rFonts w:cstheme="minorHAnsi"/>
        </w:rPr>
      </w:pPr>
      <w:r w:rsidRPr="00363DF6">
        <w:rPr>
          <w:rFonts w:cstheme="minorHAnsi"/>
        </w:rPr>
        <w:t xml:space="preserve">Disagree </w:t>
      </w:r>
    </w:p>
    <w:p w:rsidR="001A42B8" w:rsidRPr="00363DF6" w:rsidP="001A42B8" w14:paraId="3F5A9FC9" w14:textId="77777777">
      <w:pPr>
        <w:pStyle w:val="NoSpacing"/>
        <w:numPr>
          <w:ilvl w:val="0"/>
          <w:numId w:val="30"/>
        </w:numPr>
        <w:ind w:left="540" w:hanging="90"/>
        <w:rPr>
          <w:rFonts w:cstheme="minorHAnsi"/>
        </w:rPr>
      </w:pPr>
      <w:r w:rsidRPr="00363DF6">
        <w:rPr>
          <w:rFonts w:cstheme="minorHAnsi"/>
        </w:rPr>
        <w:t xml:space="preserve">Strongly </w:t>
      </w:r>
      <w:r w:rsidRPr="00363DF6">
        <w:rPr>
          <w:rFonts w:cstheme="minorHAnsi"/>
        </w:rPr>
        <w:t>disagree</w:t>
      </w:r>
      <w:r w:rsidRPr="00363DF6">
        <w:rPr>
          <w:rFonts w:cstheme="minorHAnsi"/>
        </w:rPr>
        <w:t xml:space="preserve"> </w:t>
      </w:r>
    </w:p>
    <w:p w:rsidR="001A42B8" w:rsidRPr="00363DF6" w:rsidP="001A42B8" w14:paraId="12B0B6B1" w14:textId="77777777">
      <w:pPr>
        <w:pStyle w:val="ListParagraph"/>
        <w:ind w:left="1440"/>
        <w:rPr>
          <w:rFonts w:asciiTheme="minorHAnsi" w:hAnsiTheme="minorHAnsi" w:cstheme="minorHAnsi"/>
        </w:rPr>
      </w:pPr>
    </w:p>
    <w:p w:rsidR="001A42B8" w:rsidRPr="00363DF6" w:rsidP="001A42B8" w14:paraId="205D6185" w14:textId="77777777">
      <w:pPr>
        <w:pStyle w:val="NoSpacing"/>
        <w:rPr>
          <w:rFonts w:cstheme="minorHAnsi"/>
          <w:b/>
          <w:bCs/>
        </w:rPr>
      </w:pPr>
      <w:r w:rsidRPr="00363DF6">
        <w:rPr>
          <w:rFonts w:cstheme="minorHAnsi"/>
          <w:b/>
          <w:bCs/>
        </w:rPr>
        <w:t xml:space="preserve">3.   This interaction increased my trust in OWCP’s FECA program. </w:t>
      </w:r>
    </w:p>
    <w:p w:rsidR="001A42B8" w:rsidRPr="00363DF6" w:rsidP="001A42B8" w14:paraId="3972EE27" w14:textId="77777777">
      <w:pPr>
        <w:pStyle w:val="NoSpacing"/>
        <w:numPr>
          <w:ilvl w:val="0"/>
          <w:numId w:val="31"/>
        </w:numPr>
        <w:rPr>
          <w:rFonts w:cstheme="minorHAnsi"/>
        </w:rPr>
      </w:pPr>
      <w:r w:rsidRPr="00363DF6">
        <w:rPr>
          <w:rFonts w:cstheme="minorHAnsi"/>
        </w:rPr>
        <w:t xml:space="preserve">Strongly </w:t>
      </w:r>
      <w:r w:rsidRPr="00363DF6">
        <w:rPr>
          <w:rFonts w:cstheme="minorHAnsi"/>
        </w:rPr>
        <w:t>agree</w:t>
      </w:r>
      <w:r w:rsidRPr="00363DF6">
        <w:rPr>
          <w:rFonts w:cstheme="minorHAnsi"/>
        </w:rPr>
        <w:t xml:space="preserve">  </w:t>
      </w:r>
    </w:p>
    <w:p w:rsidR="001A42B8" w:rsidRPr="00363DF6" w:rsidP="001A42B8" w14:paraId="092728E9" w14:textId="77777777">
      <w:pPr>
        <w:pStyle w:val="NoSpacing"/>
        <w:numPr>
          <w:ilvl w:val="0"/>
          <w:numId w:val="31"/>
        </w:numPr>
        <w:rPr>
          <w:rFonts w:cstheme="minorHAnsi"/>
        </w:rPr>
      </w:pPr>
      <w:r w:rsidRPr="00363DF6">
        <w:rPr>
          <w:rFonts w:cstheme="minorHAnsi"/>
        </w:rPr>
        <w:t xml:space="preserve">Agree </w:t>
      </w:r>
    </w:p>
    <w:p w:rsidR="001A42B8" w:rsidRPr="00363DF6" w:rsidP="001A42B8" w14:paraId="3E5924D9" w14:textId="77777777">
      <w:pPr>
        <w:pStyle w:val="NoSpacing"/>
        <w:numPr>
          <w:ilvl w:val="0"/>
          <w:numId w:val="31"/>
        </w:numPr>
        <w:rPr>
          <w:rFonts w:cstheme="minorHAnsi"/>
        </w:rPr>
      </w:pPr>
      <w:r w:rsidRPr="00363DF6">
        <w:rPr>
          <w:rFonts w:cstheme="minorHAnsi"/>
        </w:rPr>
        <w:t xml:space="preserve">Neutral </w:t>
      </w:r>
    </w:p>
    <w:p w:rsidR="001A42B8" w:rsidRPr="00363DF6" w:rsidP="001A42B8" w14:paraId="7CE76721" w14:textId="77777777">
      <w:pPr>
        <w:pStyle w:val="NoSpacing"/>
        <w:numPr>
          <w:ilvl w:val="0"/>
          <w:numId w:val="31"/>
        </w:numPr>
        <w:rPr>
          <w:rFonts w:cstheme="minorHAnsi"/>
        </w:rPr>
      </w:pPr>
      <w:r w:rsidRPr="00363DF6">
        <w:rPr>
          <w:rFonts w:cstheme="minorHAnsi"/>
        </w:rPr>
        <w:t xml:space="preserve">Disagree </w:t>
      </w:r>
    </w:p>
    <w:p w:rsidR="001A42B8" w:rsidRPr="00363DF6" w:rsidP="001A42B8" w14:paraId="546C5612" w14:textId="77777777">
      <w:pPr>
        <w:pStyle w:val="NoSpacing"/>
        <w:numPr>
          <w:ilvl w:val="0"/>
          <w:numId w:val="31"/>
        </w:numPr>
        <w:rPr>
          <w:rFonts w:cstheme="minorHAnsi"/>
        </w:rPr>
      </w:pPr>
      <w:r w:rsidRPr="00363DF6">
        <w:rPr>
          <w:rFonts w:cstheme="minorHAnsi"/>
        </w:rPr>
        <w:t xml:space="preserve">Strongly </w:t>
      </w:r>
      <w:r w:rsidRPr="00363DF6">
        <w:rPr>
          <w:rFonts w:cstheme="minorHAnsi"/>
        </w:rPr>
        <w:t>disagree</w:t>
      </w:r>
      <w:r w:rsidRPr="00363DF6">
        <w:rPr>
          <w:rFonts w:cstheme="minorHAnsi"/>
        </w:rPr>
        <w:t xml:space="preserve"> </w:t>
      </w:r>
    </w:p>
    <w:p w:rsidR="001A42B8" w:rsidRPr="00363DF6" w:rsidP="001A42B8" w14:paraId="5B2EDEC2" w14:textId="77777777">
      <w:pPr>
        <w:pStyle w:val="ListParagraph"/>
        <w:rPr>
          <w:rFonts w:asciiTheme="minorHAnsi" w:hAnsiTheme="minorHAnsi" w:cstheme="minorHAnsi"/>
        </w:rPr>
      </w:pPr>
    </w:p>
    <w:p w:rsidR="001A42B8" w:rsidRPr="00363DF6" w:rsidP="001A42B8" w14:paraId="302499BC" w14:textId="77777777">
      <w:pPr>
        <w:pStyle w:val="NoSpacing"/>
        <w:rPr>
          <w:rFonts w:cstheme="minorHAnsi"/>
          <w:b/>
          <w:bCs/>
        </w:rPr>
      </w:pPr>
      <w:r w:rsidRPr="00363DF6">
        <w:rPr>
          <w:rFonts w:cstheme="minorHAnsi"/>
          <w:b/>
          <w:bCs/>
        </w:rPr>
        <w:t>4.    My need was addressed.</w:t>
      </w:r>
    </w:p>
    <w:p w:rsidR="001A42B8" w:rsidRPr="00363DF6" w:rsidP="001A42B8" w14:paraId="072A924C"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1A42B8" w:rsidRPr="00363DF6" w:rsidP="001A42B8" w14:paraId="073B2EA7"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Agree </w:t>
      </w:r>
    </w:p>
    <w:p w:rsidR="001A42B8" w:rsidRPr="00363DF6" w:rsidP="001A42B8" w14:paraId="04796343"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Neutral </w:t>
      </w:r>
    </w:p>
    <w:p w:rsidR="001A42B8" w:rsidRPr="00363DF6" w:rsidP="001A42B8" w14:paraId="3FE1A35C"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Disagree </w:t>
      </w:r>
    </w:p>
    <w:p w:rsidR="001A42B8" w:rsidRPr="00363DF6" w:rsidP="001A42B8" w14:paraId="4E44C5BB"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xml:space="preserve"> </w:t>
      </w:r>
    </w:p>
    <w:p w:rsidR="001A42B8" w:rsidRPr="00363DF6" w:rsidP="001A42B8" w14:paraId="3F627173" w14:textId="77777777">
      <w:pPr>
        <w:pStyle w:val="ListParagraph"/>
        <w:rPr>
          <w:rFonts w:asciiTheme="minorHAnsi" w:hAnsiTheme="minorHAnsi" w:cstheme="minorHAnsi"/>
        </w:rPr>
      </w:pPr>
    </w:p>
    <w:p w:rsidR="001A42B8" w:rsidRPr="00363DF6" w:rsidP="001A42B8" w14:paraId="3EA70C70" w14:textId="77777777">
      <w:pPr>
        <w:pStyle w:val="NoSpacing"/>
        <w:rPr>
          <w:rFonts w:cstheme="minorHAnsi"/>
          <w:b/>
          <w:bCs/>
        </w:rPr>
      </w:pPr>
      <w:r w:rsidRPr="00363DF6">
        <w:rPr>
          <w:rFonts w:cstheme="minorHAnsi"/>
          <w:b/>
          <w:bCs/>
        </w:rPr>
        <w:t>5.    It was easy to get my questions answered or my needs met.</w:t>
      </w:r>
    </w:p>
    <w:p w:rsidR="001A42B8" w:rsidRPr="00363DF6" w:rsidP="001A42B8" w14:paraId="2994FF5A" w14:textId="77777777">
      <w:pPr>
        <w:pStyle w:val="ListParagraph"/>
        <w:numPr>
          <w:ilvl w:val="0"/>
          <w:numId w:val="24"/>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1A42B8" w:rsidRPr="00363DF6" w:rsidP="001A42B8" w14:paraId="5414F14B" w14:textId="77777777">
      <w:pPr>
        <w:pStyle w:val="ListParagraph"/>
        <w:numPr>
          <w:ilvl w:val="0"/>
          <w:numId w:val="24"/>
        </w:numPr>
        <w:rPr>
          <w:rFonts w:asciiTheme="minorHAnsi" w:hAnsiTheme="minorHAnsi" w:cstheme="minorHAnsi"/>
        </w:rPr>
      </w:pPr>
      <w:r w:rsidRPr="00363DF6">
        <w:rPr>
          <w:rFonts w:asciiTheme="minorHAnsi" w:hAnsiTheme="minorHAnsi" w:cstheme="minorHAnsi"/>
        </w:rPr>
        <w:t>Agree  </w:t>
      </w:r>
    </w:p>
    <w:p w:rsidR="001A42B8" w:rsidRPr="00363DF6" w:rsidP="001A42B8" w14:paraId="42799CAB" w14:textId="77777777">
      <w:pPr>
        <w:pStyle w:val="ListParagraph"/>
        <w:numPr>
          <w:ilvl w:val="0"/>
          <w:numId w:val="24"/>
        </w:numPr>
        <w:rPr>
          <w:rFonts w:asciiTheme="minorHAnsi" w:hAnsiTheme="minorHAnsi" w:cstheme="minorHAnsi"/>
        </w:rPr>
      </w:pPr>
      <w:r w:rsidRPr="00363DF6">
        <w:rPr>
          <w:rFonts w:asciiTheme="minorHAnsi" w:hAnsiTheme="minorHAnsi" w:cstheme="minorHAnsi"/>
        </w:rPr>
        <w:t xml:space="preserve">Neutral </w:t>
      </w:r>
    </w:p>
    <w:p w:rsidR="001A42B8" w:rsidRPr="00363DF6" w:rsidP="001A42B8" w14:paraId="4E7C1E77" w14:textId="77777777">
      <w:pPr>
        <w:pStyle w:val="ListParagraph"/>
        <w:numPr>
          <w:ilvl w:val="0"/>
          <w:numId w:val="24"/>
        </w:numPr>
        <w:rPr>
          <w:rFonts w:asciiTheme="minorHAnsi" w:hAnsiTheme="minorHAnsi" w:cstheme="minorHAnsi"/>
        </w:rPr>
      </w:pPr>
      <w:r w:rsidRPr="00363DF6">
        <w:rPr>
          <w:rFonts w:asciiTheme="minorHAnsi" w:hAnsiTheme="minorHAnsi" w:cstheme="minorHAnsi"/>
        </w:rPr>
        <w:t>Disagree  </w:t>
      </w:r>
    </w:p>
    <w:p w:rsidR="001A42B8" w:rsidRPr="00363DF6" w:rsidP="001A42B8" w14:paraId="0AA9ACFA" w14:textId="77777777">
      <w:pPr>
        <w:pStyle w:val="ListParagraph"/>
        <w:numPr>
          <w:ilvl w:val="0"/>
          <w:numId w:val="24"/>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1A42B8" w:rsidRPr="00363DF6" w:rsidP="001A42B8" w14:paraId="2A5D9BF5" w14:textId="77777777">
      <w:pPr>
        <w:pStyle w:val="ListParagraph"/>
        <w:rPr>
          <w:rFonts w:asciiTheme="minorHAnsi" w:hAnsiTheme="minorHAnsi" w:cstheme="minorHAnsi"/>
        </w:rPr>
      </w:pPr>
    </w:p>
    <w:p w:rsidR="001A42B8" w:rsidRPr="00363DF6" w:rsidP="001A42B8" w14:paraId="6434D520" w14:textId="77777777">
      <w:pPr>
        <w:pStyle w:val="NoSpacing"/>
        <w:rPr>
          <w:rFonts w:cstheme="minorHAnsi"/>
          <w:b/>
          <w:bCs/>
        </w:rPr>
      </w:pPr>
      <w:r w:rsidRPr="00363DF6">
        <w:rPr>
          <w:rFonts w:cstheme="minorHAnsi"/>
          <w:b/>
          <w:bCs/>
        </w:rPr>
        <w:t>6.    This call took a reasonable amount of time to complete.</w:t>
      </w:r>
    </w:p>
    <w:p w:rsidR="001A42B8" w:rsidRPr="00363DF6" w:rsidP="001A42B8" w14:paraId="59E125A2"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1A42B8" w:rsidRPr="00363DF6" w:rsidP="001A42B8" w14:paraId="2D6D9F1B" w14:textId="77777777">
      <w:pPr>
        <w:pStyle w:val="ListParagraph"/>
        <w:numPr>
          <w:ilvl w:val="0"/>
          <w:numId w:val="25"/>
        </w:numPr>
        <w:rPr>
          <w:rFonts w:asciiTheme="minorHAnsi" w:hAnsiTheme="minorHAnsi" w:cstheme="minorHAnsi"/>
        </w:rPr>
      </w:pPr>
      <w:r w:rsidRPr="00363DF6">
        <w:rPr>
          <w:rFonts w:asciiTheme="minorHAnsi" w:hAnsiTheme="minorHAnsi" w:cstheme="minorHAnsi"/>
        </w:rPr>
        <w:t>Agree </w:t>
      </w:r>
    </w:p>
    <w:p w:rsidR="001A42B8" w:rsidRPr="00363DF6" w:rsidP="001A42B8" w14:paraId="617D8DD2"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Neutral </w:t>
      </w:r>
    </w:p>
    <w:p w:rsidR="001A42B8" w:rsidRPr="00363DF6" w:rsidP="001A42B8" w14:paraId="28B6A847"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Disagree </w:t>
      </w:r>
    </w:p>
    <w:p w:rsidR="001A42B8" w:rsidRPr="00363DF6" w:rsidP="001A42B8" w14:paraId="0262705B"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1A42B8" w:rsidRPr="00363DF6" w:rsidP="001A42B8" w14:paraId="157D0E41" w14:textId="77777777">
      <w:pPr>
        <w:pStyle w:val="ListParagraph"/>
        <w:rPr>
          <w:rFonts w:asciiTheme="minorHAnsi" w:hAnsiTheme="minorHAnsi" w:cstheme="minorHAnsi"/>
        </w:rPr>
      </w:pPr>
    </w:p>
    <w:p w:rsidR="001A42B8" w:rsidRPr="00363DF6" w:rsidP="001A42B8" w14:paraId="79989A1F" w14:textId="77777777">
      <w:pPr>
        <w:pStyle w:val="NoSpacing"/>
        <w:rPr>
          <w:rFonts w:cstheme="minorHAnsi"/>
          <w:b/>
          <w:bCs/>
        </w:rPr>
      </w:pPr>
      <w:r w:rsidRPr="00363DF6">
        <w:rPr>
          <w:rFonts w:cstheme="minorHAnsi"/>
          <w:b/>
          <w:bCs/>
        </w:rPr>
        <w:t>7.    I was treated fairly.</w:t>
      </w:r>
    </w:p>
    <w:p w:rsidR="001A42B8" w:rsidRPr="00363DF6" w:rsidP="001A42B8" w14:paraId="6E5D852E"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1A42B8" w:rsidRPr="00363DF6" w:rsidP="001A42B8" w14:paraId="14CB2189"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Agree </w:t>
      </w:r>
    </w:p>
    <w:p w:rsidR="001A42B8" w:rsidRPr="00363DF6" w:rsidP="001A42B8" w14:paraId="4FD246EE"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Neutral </w:t>
      </w:r>
    </w:p>
    <w:p w:rsidR="001A42B8" w:rsidRPr="00363DF6" w:rsidP="001A42B8" w14:paraId="50F80136" w14:textId="77777777">
      <w:pPr>
        <w:pStyle w:val="ListParagraph"/>
        <w:numPr>
          <w:ilvl w:val="0"/>
          <w:numId w:val="26"/>
        </w:numPr>
        <w:rPr>
          <w:rFonts w:asciiTheme="minorHAnsi" w:hAnsiTheme="minorHAnsi" w:cstheme="minorHAnsi"/>
        </w:rPr>
      </w:pPr>
      <w:r w:rsidRPr="00363DF6">
        <w:rPr>
          <w:rFonts w:asciiTheme="minorHAnsi" w:hAnsiTheme="minorHAnsi" w:cstheme="minorHAnsi"/>
        </w:rPr>
        <w:t>Disagree  </w:t>
      </w:r>
    </w:p>
    <w:p w:rsidR="001A42B8" w:rsidRPr="00363DF6" w:rsidP="001A42B8" w14:paraId="55534BE8"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1A42B8" w:rsidRPr="00363DF6" w:rsidP="001A42B8" w14:paraId="7793F492" w14:textId="77777777">
      <w:pPr>
        <w:pStyle w:val="ListParagraph"/>
        <w:rPr>
          <w:rFonts w:asciiTheme="minorHAnsi" w:hAnsiTheme="minorHAnsi" w:cstheme="minorHAnsi"/>
        </w:rPr>
      </w:pPr>
    </w:p>
    <w:p w:rsidR="001A42B8" w:rsidRPr="00363DF6" w:rsidP="001A42B8" w14:paraId="021A7775" w14:textId="77777777">
      <w:pPr>
        <w:pStyle w:val="NoSpacing"/>
        <w:rPr>
          <w:rFonts w:cstheme="minorHAnsi"/>
          <w:b/>
          <w:bCs/>
        </w:rPr>
      </w:pPr>
      <w:r w:rsidRPr="00363DF6">
        <w:rPr>
          <w:rFonts w:cstheme="minorHAnsi"/>
          <w:b/>
          <w:bCs/>
        </w:rPr>
        <w:t>8.    The representative was committed to solving my problem.</w:t>
      </w:r>
    </w:p>
    <w:p w:rsidR="001A42B8" w:rsidRPr="00363DF6" w:rsidP="001A42B8" w14:paraId="4C658511"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1A42B8" w:rsidRPr="00363DF6" w:rsidP="001A42B8" w14:paraId="6DAEB48B"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Agree </w:t>
      </w:r>
    </w:p>
    <w:p w:rsidR="001A42B8" w:rsidRPr="00363DF6" w:rsidP="001A42B8" w14:paraId="62512165" w14:textId="77777777">
      <w:pPr>
        <w:pStyle w:val="ListParagraph"/>
        <w:numPr>
          <w:ilvl w:val="0"/>
          <w:numId w:val="27"/>
        </w:numPr>
        <w:rPr>
          <w:rFonts w:asciiTheme="minorHAnsi" w:hAnsiTheme="minorHAnsi" w:cstheme="minorHAnsi"/>
        </w:rPr>
      </w:pPr>
      <w:r w:rsidRPr="00363DF6">
        <w:rPr>
          <w:rFonts w:asciiTheme="minorHAnsi" w:hAnsiTheme="minorHAnsi" w:cstheme="minorHAnsi"/>
        </w:rPr>
        <w:t>Neutral </w:t>
      </w:r>
    </w:p>
    <w:p w:rsidR="001A42B8" w:rsidRPr="00363DF6" w:rsidP="001A42B8" w14:paraId="5D7B04EB" w14:textId="77777777">
      <w:pPr>
        <w:pStyle w:val="ListParagraph"/>
        <w:numPr>
          <w:ilvl w:val="0"/>
          <w:numId w:val="27"/>
        </w:numPr>
        <w:rPr>
          <w:rFonts w:asciiTheme="minorHAnsi" w:hAnsiTheme="minorHAnsi" w:cstheme="minorHAnsi"/>
        </w:rPr>
      </w:pPr>
      <w:r w:rsidRPr="00363DF6">
        <w:rPr>
          <w:rFonts w:asciiTheme="minorHAnsi" w:hAnsiTheme="minorHAnsi" w:cstheme="minorHAnsi"/>
        </w:rPr>
        <w:t>Disagree </w:t>
      </w:r>
    </w:p>
    <w:p w:rsidR="00D05D19" w:rsidP="00D05D19" w14:paraId="4DE79D46" w14:textId="2EC3CFC0">
      <w:pPr>
        <w:pStyle w:val="ListParagraph"/>
        <w:numPr>
          <w:ilvl w:val="0"/>
          <w:numId w:val="27"/>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xml:space="preserve"> </w:t>
      </w:r>
    </w:p>
    <w:p w:rsidR="00D05D19" w:rsidRPr="00D05D19" w:rsidP="00D05D19" w14:paraId="5F333F1D" w14:textId="77777777">
      <w:pPr>
        <w:pStyle w:val="ListParagraph"/>
        <w:rPr>
          <w:rFonts w:asciiTheme="minorHAnsi" w:hAnsiTheme="minorHAnsi" w:cstheme="minorHAnsi"/>
        </w:rPr>
      </w:pPr>
    </w:p>
    <w:p w:rsidR="00D05D19" w:rsidRPr="00363DF6" w:rsidP="00D05D19" w14:paraId="1BB3F672" w14:textId="01A636B7">
      <w:pPr>
        <w:pStyle w:val="NoSpacing"/>
        <w:rPr>
          <w:rFonts w:cstheme="minorHAnsi"/>
          <w:b/>
          <w:bCs/>
        </w:rPr>
      </w:pPr>
      <w:r>
        <w:rPr>
          <w:rFonts w:cstheme="minorHAnsi"/>
          <w:b/>
          <w:bCs/>
        </w:rPr>
        <w:t>9</w:t>
      </w:r>
      <w:r w:rsidRPr="00363DF6">
        <w:rPr>
          <w:rFonts w:cstheme="minorHAnsi"/>
          <w:b/>
          <w:bCs/>
        </w:rPr>
        <w:t xml:space="preserve">.    </w:t>
      </w:r>
      <w:r w:rsidRPr="006A74A1" w:rsidR="006A74A1">
        <w:rPr>
          <w:rFonts w:cstheme="minorHAnsi"/>
          <w:b/>
          <w:bCs/>
        </w:rPr>
        <w:t>During this call, I was treated compassionately.</w:t>
      </w:r>
    </w:p>
    <w:p w:rsidR="00D05D19" w:rsidRPr="00363DF6" w:rsidP="00D05D19" w14:paraId="62023DBE"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D05D19" w:rsidRPr="00363DF6" w:rsidP="00D05D19" w14:paraId="0B07830F"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Agree </w:t>
      </w:r>
    </w:p>
    <w:p w:rsidR="00D05D19" w:rsidRPr="00363DF6" w:rsidP="00D05D19" w14:paraId="3A3B928B" w14:textId="77777777">
      <w:pPr>
        <w:pStyle w:val="ListParagraph"/>
        <w:numPr>
          <w:ilvl w:val="0"/>
          <w:numId w:val="27"/>
        </w:numPr>
        <w:rPr>
          <w:rFonts w:asciiTheme="minorHAnsi" w:hAnsiTheme="minorHAnsi" w:cstheme="minorHAnsi"/>
        </w:rPr>
      </w:pPr>
      <w:r w:rsidRPr="00363DF6">
        <w:rPr>
          <w:rFonts w:asciiTheme="minorHAnsi" w:hAnsiTheme="minorHAnsi" w:cstheme="minorHAnsi"/>
        </w:rPr>
        <w:t>Neutral </w:t>
      </w:r>
    </w:p>
    <w:p w:rsidR="00D05D19" w:rsidRPr="00363DF6" w:rsidP="00D05D19" w14:paraId="1A71ABE6" w14:textId="77777777">
      <w:pPr>
        <w:pStyle w:val="ListParagraph"/>
        <w:numPr>
          <w:ilvl w:val="0"/>
          <w:numId w:val="27"/>
        </w:numPr>
        <w:rPr>
          <w:rFonts w:asciiTheme="minorHAnsi" w:hAnsiTheme="minorHAnsi" w:cstheme="minorHAnsi"/>
        </w:rPr>
      </w:pPr>
      <w:r w:rsidRPr="00363DF6">
        <w:rPr>
          <w:rFonts w:asciiTheme="minorHAnsi" w:hAnsiTheme="minorHAnsi" w:cstheme="minorHAnsi"/>
        </w:rPr>
        <w:t>Disagree </w:t>
      </w:r>
    </w:p>
    <w:p w:rsidR="00D05D19" w:rsidRPr="00D05D19" w:rsidP="00D05D19" w14:paraId="15DC6263" w14:textId="77777777">
      <w:pPr>
        <w:pStyle w:val="ListParagraph"/>
        <w:numPr>
          <w:ilvl w:val="0"/>
          <w:numId w:val="27"/>
        </w:numPr>
        <w:rPr>
          <w:rFonts w:asciiTheme="minorHAnsi" w:hAnsiTheme="minorHAnsi" w:cstheme="minorHAnsi"/>
          <w:b/>
          <w:bCs/>
        </w:rPr>
      </w:pPr>
      <w:r w:rsidRPr="00363DF6">
        <w:rPr>
          <w:rFonts w:asciiTheme="minorHAnsi" w:hAnsiTheme="minorHAnsi" w:cstheme="minorHAnsi"/>
        </w:rPr>
        <w:t xml:space="preserve">Strongly </w:t>
      </w:r>
      <w:r w:rsidRPr="00363DF6">
        <w:rPr>
          <w:rFonts w:asciiTheme="minorHAnsi" w:hAnsiTheme="minorHAnsi" w:cstheme="minorHAnsi"/>
        </w:rPr>
        <w:t>disagree</w:t>
      </w:r>
    </w:p>
    <w:p w:rsidR="00840432" w:rsidP="00840432" w14:paraId="34FB8695" w14:textId="77777777">
      <w:pPr>
        <w:spacing w:after="0" w:line="240" w:lineRule="auto"/>
        <w:contextualSpacing/>
        <w:rPr>
          <w:b/>
          <w:u w:val="single"/>
        </w:rPr>
      </w:pPr>
    </w:p>
    <w:p w:rsidR="00840432" w:rsidRPr="001D2D28" w:rsidP="00840432" w14:paraId="31597794" w14:textId="00681BB4">
      <w:pPr>
        <w:spacing w:after="0" w:line="240" w:lineRule="auto"/>
        <w:contextualSpacing/>
        <w:rPr>
          <w:b/>
          <w:u w:val="single"/>
        </w:rPr>
      </w:pPr>
      <w:bookmarkStart w:id="3" w:name="_Hlk140756679"/>
      <w:r w:rsidRPr="00E93B71">
        <w:rPr>
          <w:b/>
          <w:u w:val="single"/>
        </w:rPr>
        <w:t>Survey</w:t>
      </w:r>
      <w:r>
        <w:rPr>
          <w:b/>
          <w:u w:val="single"/>
        </w:rPr>
        <w:t xml:space="preserve"> Closing</w:t>
      </w:r>
    </w:p>
    <w:p w:rsidR="001A42B8" w:rsidRPr="00693E31" w:rsidP="001A42B8" w14:paraId="384BA071" w14:textId="77777777">
      <w:pPr>
        <w:pStyle w:val="NoSpacing"/>
      </w:pPr>
      <w:bookmarkStart w:id="4" w:name="_Hlk140735796"/>
      <w:bookmarkEnd w:id="3"/>
      <w:r w:rsidRPr="00693E31">
        <w:t>Thank you very much for your help in making the Office of Workers’ Compensation Programs serve you better. If you have specific comments about how we might improve this survey or our service, please call the o</w:t>
      </w:r>
      <w:r>
        <w:t xml:space="preserve">ffice you have just contacted. </w:t>
      </w:r>
      <w:r w:rsidRPr="00693E31">
        <w:t>Have a nice day.</w:t>
      </w:r>
    </w:p>
    <w:bookmarkEnd w:id="4"/>
    <w:p w:rsidR="00693E31" w:rsidP="00A35C64" w14:paraId="3B4BB067" w14:textId="77777777">
      <w:pPr>
        <w:spacing w:line="240" w:lineRule="auto"/>
        <w:contextualSpacing/>
        <w:rPr>
          <w:rFonts w:cs="Times New Roman"/>
          <w:b/>
          <w:bCs/>
          <w:u w:val="single"/>
        </w:rPr>
      </w:pPr>
    </w:p>
    <w:p w:rsidR="00693E31" w:rsidP="00A35C64" w14:paraId="61BB3CA1" w14:textId="77777777">
      <w:pPr>
        <w:spacing w:line="240" w:lineRule="auto"/>
        <w:contextualSpacing/>
        <w:rPr>
          <w:rFonts w:cs="Times New Roman"/>
          <w:b/>
          <w:bCs/>
          <w:u w:val="single"/>
        </w:rPr>
      </w:pPr>
    </w:p>
    <w:p w:rsidR="00693E31" w:rsidP="00A35C64" w14:paraId="6711C4D4" w14:textId="77777777">
      <w:pPr>
        <w:spacing w:line="240" w:lineRule="auto"/>
        <w:contextualSpacing/>
        <w:rPr>
          <w:rFonts w:cs="Times New Roman"/>
          <w:b/>
          <w:bCs/>
          <w:u w:val="single"/>
        </w:rPr>
      </w:pPr>
    </w:p>
    <w:p w:rsidR="00693E31" w:rsidP="00A35C64" w14:paraId="2FB8D8C6" w14:textId="77777777">
      <w:pPr>
        <w:spacing w:line="240" w:lineRule="auto"/>
        <w:contextualSpacing/>
        <w:rPr>
          <w:rFonts w:cs="Times New Roman"/>
          <w:b/>
          <w:bCs/>
          <w:u w:val="single"/>
        </w:rPr>
      </w:pPr>
    </w:p>
    <w:p w:rsidR="00693E31" w:rsidP="00A35C64" w14:paraId="61610303" w14:textId="77777777">
      <w:pPr>
        <w:spacing w:line="240" w:lineRule="auto"/>
        <w:contextualSpacing/>
        <w:rPr>
          <w:rFonts w:cs="Times New Roman"/>
          <w:b/>
          <w:bCs/>
          <w:u w:val="single"/>
        </w:rPr>
      </w:pPr>
    </w:p>
    <w:p w:rsidR="001A42B8" w:rsidP="00A35C64" w14:paraId="2FC6E2A4" w14:textId="77777777">
      <w:pPr>
        <w:spacing w:line="240" w:lineRule="auto"/>
        <w:contextualSpacing/>
        <w:rPr>
          <w:rFonts w:cs="Times New Roman"/>
          <w:b/>
          <w:bCs/>
          <w:u w:val="single"/>
        </w:rPr>
      </w:pPr>
    </w:p>
    <w:p w:rsidR="001A42B8" w:rsidP="00A35C64" w14:paraId="78A34B0B" w14:textId="77777777">
      <w:pPr>
        <w:spacing w:line="240" w:lineRule="auto"/>
        <w:contextualSpacing/>
        <w:rPr>
          <w:rFonts w:cs="Times New Roman"/>
          <w:b/>
          <w:bCs/>
          <w:u w:val="single"/>
        </w:rPr>
      </w:pPr>
    </w:p>
    <w:p w:rsidR="00C471F0" w:rsidP="00A35C64" w14:paraId="59AF51C2" w14:textId="77777777">
      <w:pPr>
        <w:spacing w:line="240" w:lineRule="auto"/>
        <w:contextualSpacing/>
        <w:rPr>
          <w:rFonts w:cs="Times New Roman"/>
          <w:b/>
          <w:bCs/>
          <w:u w:val="single"/>
        </w:rPr>
      </w:pPr>
    </w:p>
    <w:p w:rsidR="00C471F0" w:rsidP="00C471F0" w14:paraId="2317127C" w14:textId="77777777">
      <w:pPr>
        <w:autoSpaceDE w:val="0"/>
        <w:autoSpaceDN w:val="0"/>
        <w:spacing w:line="240" w:lineRule="auto"/>
        <w:ind w:left="6480"/>
        <w:contextualSpacing/>
        <w:rPr>
          <w:rFonts w:cs="Times New Roman"/>
          <w:b/>
          <w:bCs/>
          <w:u w:val="single"/>
        </w:rPr>
      </w:pPr>
      <w:r>
        <w:rPr>
          <w:rFonts w:cs="Times New Roman"/>
          <w:b/>
          <w:bCs/>
          <w:u w:val="single"/>
        </w:rPr>
        <w:t xml:space="preserve">OMB Control No: </w:t>
      </w:r>
      <w:r w:rsidRPr="00081F1A">
        <w:rPr>
          <w:rFonts w:cs="Times New Roman"/>
          <w:b/>
          <w:bCs/>
          <w:u w:val="single"/>
        </w:rPr>
        <w:t xml:space="preserve">1225-0088 </w:t>
      </w:r>
      <w:r>
        <w:rPr>
          <w:rFonts w:cs="Times New Roman"/>
          <w:b/>
          <w:bCs/>
          <w:u w:val="single"/>
        </w:rPr>
        <w:t>OMB Expiration: 01</w:t>
      </w:r>
      <w:r w:rsidRPr="00081F1A">
        <w:rPr>
          <w:rFonts w:cs="Times New Roman"/>
          <w:b/>
          <w:bCs/>
          <w:u w:val="single"/>
        </w:rPr>
        <w:t>/</w:t>
      </w:r>
      <w:r>
        <w:rPr>
          <w:rFonts w:cs="Times New Roman"/>
          <w:b/>
          <w:bCs/>
          <w:u w:val="single"/>
        </w:rPr>
        <w:t>31</w:t>
      </w:r>
      <w:r w:rsidRPr="00081F1A">
        <w:rPr>
          <w:rFonts w:cs="Times New Roman"/>
          <w:b/>
          <w:bCs/>
          <w:u w:val="single"/>
        </w:rPr>
        <w:t>/</w:t>
      </w:r>
      <w:r>
        <w:rPr>
          <w:rFonts w:cs="Times New Roman"/>
          <w:b/>
          <w:bCs/>
          <w:u w:val="single"/>
        </w:rPr>
        <w:t>2024</w:t>
      </w:r>
    </w:p>
    <w:p w:rsidR="001A42B8" w:rsidP="00A35C64" w14:paraId="586E9DF6" w14:textId="77777777">
      <w:pPr>
        <w:spacing w:line="240" w:lineRule="auto"/>
        <w:contextualSpacing/>
        <w:rPr>
          <w:rFonts w:cs="Times New Roman"/>
          <w:b/>
          <w:bCs/>
          <w:u w:val="single"/>
        </w:rPr>
      </w:pPr>
    </w:p>
    <w:p w:rsidR="001A42B8" w:rsidP="00A35C64" w14:paraId="1B918617" w14:textId="77777777">
      <w:pPr>
        <w:spacing w:line="240" w:lineRule="auto"/>
        <w:contextualSpacing/>
        <w:rPr>
          <w:rFonts w:cs="Times New Roman"/>
          <w:b/>
          <w:bCs/>
          <w:u w:val="single"/>
        </w:rPr>
      </w:pPr>
    </w:p>
    <w:p w:rsidR="001A42B8" w:rsidP="00A35C64" w14:paraId="64E941DA" w14:textId="77777777">
      <w:pPr>
        <w:spacing w:line="240" w:lineRule="auto"/>
        <w:contextualSpacing/>
        <w:rPr>
          <w:rFonts w:cs="Times New Roman"/>
          <w:b/>
          <w:bCs/>
          <w:u w:val="single"/>
        </w:rPr>
      </w:pPr>
    </w:p>
    <w:p w:rsidR="001A42B8" w:rsidRPr="00A35C64" w:rsidP="001A42B8" w14:paraId="0E1EB4AF" w14:textId="77777777">
      <w:pPr>
        <w:spacing w:line="240" w:lineRule="auto"/>
        <w:contextualSpacing/>
        <w:rPr>
          <w:rFonts w:cs="Times New Roman"/>
          <w:b/>
          <w:bCs/>
          <w:u w:val="single"/>
        </w:rPr>
      </w:pPr>
      <w:r w:rsidRPr="00A35C64">
        <w:rPr>
          <w:rFonts w:cs="Times New Roman"/>
          <w:b/>
          <w:bCs/>
          <w:u w:val="single"/>
        </w:rPr>
        <w:t>Black Lung Program</w:t>
      </w:r>
    </w:p>
    <w:p w:rsidR="001A42B8" w:rsidP="001268FE" w14:paraId="1B365319" w14:textId="77777777">
      <w:pPr>
        <w:spacing w:line="240" w:lineRule="auto"/>
        <w:contextualSpacing/>
        <w:rPr>
          <w:b/>
          <w:highlight w:val="yellow"/>
          <w:u w:val="single"/>
        </w:rPr>
      </w:pPr>
    </w:p>
    <w:p w:rsidR="001268FE" w:rsidRPr="00E93B71" w:rsidP="001268FE" w14:paraId="7C241F55" w14:textId="4CA96FE4">
      <w:pPr>
        <w:spacing w:line="240" w:lineRule="auto"/>
        <w:contextualSpacing/>
        <w:rPr>
          <w:b/>
          <w:u w:val="single"/>
        </w:rPr>
      </w:pPr>
      <w:r w:rsidRPr="00E93B71">
        <w:rPr>
          <w:b/>
          <w:u w:val="single"/>
        </w:rPr>
        <w:t>Prior to connecting to a Claims Examiner</w:t>
      </w:r>
    </w:p>
    <w:p w:rsidR="001268FE" w:rsidRPr="00E93B71" w:rsidP="001268FE" w14:paraId="10D2FAEA" w14:textId="14A2398C">
      <w:pPr>
        <w:spacing w:line="240" w:lineRule="auto"/>
        <w:contextualSpacing/>
      </w:pPr>
      <w:bookmarkStart w:id="5" w:name="_Hlk140735818"/>
      <w:r w:rsidRPr="00E93B71">
        <w:t>Would you be interested in taking our short</w:t>
      </w:r>
      <w:r w:rsidR="00D733A0">
        <w:t xml:space="preserve"> nine</w:t>
      </w:r>
      <w:r w:rsidRPr="00E93B71" w:rsidR="001A42B8">
        <w:t xml:space="preserve"> </w:t>
      </w:r>
      <w:r w:rsidRPr="00E93B71">
        <w:t xml:space="preserve">question customer service survey? If so, please press 1 now and remain on the line after the call. </w:t>
      </w:r>
    </w:p>
    <w:bookmarkEnd w:id="5"/>
    <w:p w:rsidR="00BE7D7A" w:rsidRPr="00E93B71" w:rsidP="001268FE" w14:paraId="102C971D" w14:textId="77777777">
      <w:pPr>
        <w:spacing w:line="240" w:lineRule="auto"/>
        <w:contextualSpacing/>
      </w:pPr>
    </w:p>
    <w:p w:rsidR="001268FE" w:rsidRPr="00E93B71" w:rsidP="001268FE" w14:paraId="124553A7" w14:textId="77777777">
      <w:pPr>
        <w:spacing w:line="240" w:lineRule="auto"/>
        <w:contextualSpacing/>
        <w:rPr>
          <w:b/>
          <w:u w:val="single"/>
        </w:rPr>
      </w:pPr>
      <w:r w:rsidRPr="00E93B71">
        <w:rPr>
          <w:b/>
          <w:u w:val="single"/>
        </w:rPr>
        <w:t>Survey Introduction</w:t>
      </w:r>
    </w:p>
    <w:p w:rsidR="00693E31" w:rsidRPr="00E93B71" w:rsidP="00A35C64" w14:paraId="0B5FDBD7" w14:textId="63498E66">
      <w:pPr>
        <w:spacing w:line="240" w:lineRule="auto"/>
        <w:contextualSpacing/>
      </w:pPr>
      <w:bookmarkStart w:id="6" w:name="_Hlk140735891"/>
      <w:r w:rsidRPr="00E93B71">
        <w:t xml:space="preserve">Thank you for agreeing to take our survey! This survey should take approximately </w:t>
      </w:r>
      <w:r w:rsidR="0095146F">
        <w:t>four</w:t>
      </w:r>
      <w:r w:rsidRPr="00E93B71">
        <w:t xml:space="preserve"> minutes to complete. </w:t>
      </w:r>
      <w:r w:rsidRPr="00134024" w:rsidR="00134024">
        <w:t xml:space="preserve">Most questions are based on a 1 to 5 scale. 1 is strongly agree, 2 is agree, 3 is neutral, 4 is disagree, 5 is strongly disagree and you may press the appropriate key at any time after hearing the question. </w:t>
      </w:r>
      <w:r w:rsidRPr="00E93B71">
        <w:t xml:space="preserve">All questions are multiple-choice, and you may press the appropriate key at any time after hearing the question. Please do not respond </w:t>
      </w:r>
      <w:r w:rsidRPr="00E93B71">
        <w:t>on the basis of</w:t>
      </w:r>
      <w:r w:rsidRPr="00E93B71">
        <w:t xml:space="preserve"> your satisfaction with the outcome of a claim</w:t>
      </w:r>
      <w:r w:rsidRPr="00E93B71" w:rsidR="00BE7D7A">
        <w:t>, but rather the customer service you received today.</w:t>
      </w:r>
      <w:r w:rsidRPr="00E93B71">
        <w:t xml:space="preserve"> The Office of Management and Budget has approved this survey under control number 1225-0088 for use through XX/XX/XXXX. A Federal agency cannot conduct a survey without such approval.</w:t>
      </w:r>
      <w:r w:rsidR="0014309F">
        <w:t xml:space="preserve"> </w:t>
      </w:r>
      <w:r w:rsidRPr="0014309F" w:rsidR="0014309F">
        <w:t>According to the Paperwork Reduction Act of 1995, no person is required to respond to a collection of information unless such collection displays a valid OMB control number.</w:t>
      </w:r>
    </w:p>
    <w:bookmarkEnd w:id="6"/>
    <w:p w:rsidR="00D733A0" w:rsidRPr="00363DF6" w:rsidP="00D733A0" w14:paraId="6AC4A3EC" w14:textId="10F295D8">
      <w:pPr>
        <w:pStyle w:val="NoSpacing"/>
        <w:rPr>
          <w:rFonts w:cstheme="minorHAnsi"/>
          <w:b/>
          <w:bCs/>
        </w:rPr>
      </w:pPr>
      <w:r>
        <w:rPr>
          <w:rFonts w:cstheme="minorHAnsi"/>
          <w:b/>
          <w:bCs/>
        </w:rPr>
        <w:t xml:space="preserve">1.    </w:t>
      </w:r>
      <w:r w:rsidRPr="00363DF6">
        <w:rPr>
          <w:rFonts w:cstheme="minorHAnsi"/>
          <w:b/>
          <w:bCs/>
        </w:rPr>
        <w:t xml:space="preserve">If your call was regarding medical billing or benefits, press 1. For all other, press 2. </w:t>
      </w:r>
    </w:p>
    <w:p w:rsidR="00D733A0" w:rsidRPr="00363DF6" w:rsidP="00D733A0" w14:paraId="14D18C3F" w14:textId="77777777">
      <w:pPr>
        <w:pStyle w:val="NoSpacing"/>
        <w:numPr>
          <w:ilvl w:val="0"/>
          <w:numId w:val="28"/>
        </w:numPr>
        <w:ind w:left="720"/>
        <w:rPr>
          <w:rFonts w:cstheme="minorHAnsi"/>
        </w:rPr>
      </w:pPr>
      <w:r w:rsidRPr="00363DF6">
        <w:rPr>
          <w:rFonts w:cstheme="minorHAnsi"/>
        </w:rPr>
        <w:t>Medical billing or benefits</w:t>
      </w:r>
    </w:p>
    <w:p w:rsidR="00D733A0" w:rsidRPr="00363DF6" w:rsidP="00D733A0" w14:paraId="45FE1BF0" w14:textId="77777777">
      <w:pPr>
        <w:pStyle w:val="NoSpacing"/>
        <w:numPr>
          <w:ilvl w:val="0"/>
          <w:numId w:val="28"/>
        </w:numPr>
        <w:ind w:left="720"/>
        <w:rPr>
          <w:rFonts w:cstheme="minorHAnsi"/>
        </w:rPr>
      </w:pPr>
      <w:r w:rsidRPr="00363DF6">
        <w:rPr>
          <w:rFonts w:cstheme="minorHAnsi"/>
        </w:rPr>
        <w:t>All other</w:t>
      </w:r>
    </w:p>
    <w:p w:rsidR="00D733A0" w:rsidRPr="00363DF6" w:rsidP="00D733A0" w14:paraId="408291DE" w14:textId="77777777">
      <w:pPr>
        <w:pStyle w:val="ListParagraph"/>
        <w:rPr>
          <w:rFonts w:asciiTheme="minorHAnsi" w:hAnsiTheme="minorHAnsi" w:cstheme="minorHAnsi"/>
        </w:rPr>
      </w:pPr>
    </w:p>
    <w:p w:rsidR="00D733A0" w:rsidRPr="00363DF6" w:rsidP="00D733A0" w14:paraId="6C22B6A8" w14:textId="77777777">
      <w:pPr>
        <w:pStyle w:val="NoSpacing"/>
        <w:rPr>
          <w:rFonts w:cstheme="minorHAnsi"/>
          <w:b/>
          <w:bCs/>
        </w:rPr>
      </w:pPr>
      <w:r w:rsidRPr="00363DF6">
        <w:rPr>
          <w:rFonts w:cstheme="minorHAnsi"/>
          <w:b/>
          <w:bCs/>
        </w:rPr>
        <w:t>2.    I am satisfied with the service I received from D</w:t>
      </w:r>
      <w:r>
        <w:rPr>
          <w:rFonts w:cstheme="minorHAnsi"/>
          <w:b/>
          <w:bCs/>
        </w:rPr>
        <w:t>CWMC</w:t>
      </w:r>
      <w:r w:rsidRPr="00363DF6">
        <w:rPr>
          <w:rFonts w:cstheme="minorHAnsi"/>
          <w:b/>
          <w:bCs/>
        </w:rPr>
        <w:t>.</w:t>
      </w:r>
    </w:p>
    <w:p w:rsidR="00D733A0" w:rsidRPr="00363DF6" w:rsidP="00D733A0" w14:paraId="0AC6300A" w14:textId="77777777">
      <w:pPr>
        <w:pStyle w:val="NoSpacing"/>
        <w:numPr>
          <w:ilvl w:val="0"/>
          <w:numId w:val="30"/>
        </w:numPr>
        <w:ind w:left="720"/>
        <w:rPr>
          <w:rFonts w:cstheme="minorHAnsi"/>
        </w:rPr>
      </w:pPr>
      <w:r w:rsidRPr="00363DF6">
        <w:rPr>
          <w:rFonts w:cstheme="minorHAnsi"/>
        </w:rPr>
        <w:t xml:space="preserve">Strongly </w:t>
      </w:r>
      <w:r w:rsidRPr="00363DF6">
        <w:rPr>
          <w:rFonts w:cstheme="minorHAnsi"/>
        </w:rPr>
        <w:t>agree</w:t>
      </w:r>
      <w:r w:rsidRPr="00363DF6">
        <w:rPr>
          <w:rFonts w:cstheme="minorHAnsi"/>
        </w:rPr>
        <w:t xml:space="preserve">  </w:t>
      </w:r>
    </w:p>
    <w:p w:rsidR="00D733A0" w:rsidRPr="00363DF6" w:rsidP="00D733A0" w14:paraId="702D9D69" w14:textId="77777777">
      <w:pPr>
        <w:pStyle w:val="NoSpacing"/>
        <w:numPr>
          <w:ilvl w:val="0"/>
          <w:numId w:val="30"/>
        </w:numPr>
        <w:ind w:left="720"/>
        <w:rPr>
          <w:rFonts w:cstheme="minorHAnsi"/>
        </w:rPr>
      </w:pPr>
      <w:r w:rsidRPr="00363DF6">
        <w:rPr>
          <w:rFonts w:cstheme="minorHAnsi"/>
        </w:rPr>
        <w:t xml:space="preserve">Agree </w:t>
      </w:r>
    </w:p>
    <w:p w:rsidR="00D733A0" w:rsidRPr="00363DF6" w:rsidP="00D733A0" w14:paraId="20FCC4AD" w14:textId="77777777">
      <w:pPr>
        <w:pStyle w:val="NoSpacing"/>
        <w:numPr>
          <w:ilvl w:val="0"/>
          <w:numId w:val="30"/>
        </w:numPr>
        <w:ind w:left="720"/>
        <w:rPr>
          <w:rFonts w:cstheme="minorHAnsi"/>
        </w:rPr>
      </w:pPr>
      <w:r w:rsidRPr="00363DF6">
        <w:rPr>
          <w:rFonts w:cstheme="minorHAnsi"/>
        </w:rPr>
        <w:t xml:space="preserve">Neutral </w:t>
      </w:r>
    </w:p>
    <w:p w:rsidR="00D733A0" w:rsidRPr="00363DF6" w:rsidP="00D733A0" w14:paraId="1C11DA52" w14:textId="77777777">
      <w:pPr>
        <w:pStyle w:val="NoSpacing"/>
        <w:numPr>
          <w:ilvl w:val="0"/>
          <w:numId w:val="30"/>
        </w:numPr>
        <w:ind w:left="720"/>
        <w:rPr>
          <w:rFonts w:cstheme="minorHAnsi"/>
        </w:rPr>
      </w:pPr>
      <w:r w:rsidRPr="00363DF6">
        <w:rPr>
          <w:rFonts w:cstheme="minorHAnsi"/>
        </w:rPr>
        <w:t xml:space="preserve">Disagree </w:t>
      </w:r>
    </w:p>
    <w:p w:rsidR="00D733A0" w:rsidRPr="00363DF6" w:rsidP="00D733A0" w14:paraId="73F13B7A" w14:textId="77777777">
      <w:pPr>
        <w:pStyle w:val="NoSpacing"/>
        <w:numPr>
          <w:ilvl w:val="0"/>
          <w:numId w:val="30"/>
        </w:numPr>
        <w:ind w:left="720"/>
        <w:rPr>
          <w:rFonts w:cstheme="minorHAnsi"/>
        </w:rPr>
      </w:pPr>
      <w:r w:rsidRPr="00363DF6">
        <w:rPr>
          <w:rFonts w:cstheme="minorHAnsi"/>
        </w:rPr>
        <w:t xml:space="preserve">Strongly </w:t>
      </w:r>
      <w:r w:rsidRPr="00363DF6">
        <w:rPr>
          <w:rFonts w:cstheme="minorHAnsi"/>
        </w:rPr>
        <w:t>disagree</w:t>
      </w:r>
      <w:r w:rsidRPr="00363DF6">
        <w:rPr>
          <w:rFonts w:cstheme="minorHAnsi"/>
        </w:rPr>
        <w:t xml:space="preserve"> </w:t>
      </w:r>
    </w:p>
    <w:p w:rsidR="00D733A0" w:rsidRPr="00363DF6" w:rsidP="00D733A0" w14:paraId="0883A04C" w14:textId="77777777">
      <w:pPr>
        <w:pStyle w:val="ListParagraph"/>
        <w:ind w:left="1440"/>
        <w:rPr>
          <w:rFonts w:asciiTheme="minorHAnsi" w:hAnsiTheme="minorHAnsi" w:cstheme="minorHAnsi"/>
        </w:rPr>
      </w:pPr>
    </w:p>
    <w:p w:rsidR="00D733A0" w:rsidRPr="00363DF6" w:rsidP="00D733A0" w14:paraId="3CA94985" w14:textId="77777777">
      <w:pPr>
        <w:pStyle w:val="NoSpacing"/>
        <w:rPr>
          <w:rFonts w:cstheme="minorHAnsi"/>
          <w:b/>
          <w:bCs/>
        </w:rPr>
      </w:pPr>
      <w:r w:rsidRPr="00363DF6">
        <w:rPr>
          <w:rFonts w:cstheme="minorHAnsi"/>
          <w:b/>
          <w:bCs/>
        </w:rPr>
        <w:t xml:space="preserve">3.   This interaction increased my trust in </w:t>
      </w:r>
      <w:r>
        <w:rPr>
          <w:rFonts w:cstheme="minorHAnsi"/>
          <w:b/>
          <w:bCs/>
        </w:rPr>
        <w:t>DCWMC</w:t>
      </w:r>
      <w:r w:rsidRPr="00363DF6">
        <w:rPr>
          <w:rFonts w:cstheme="minorHAnsi"/>
          <w:b/>
          <w:bCs/>
        </w:rPr>
        <w:t xml:space="preserve">. </w:t>
      </w:r>
    </w:p>
    <w:p w:rsidR="00D733A0" w:rsidRPr="00363DF6" w:rsidP="00D733A0" w14:paraId="457638DA" w14:textId="77777777">
      <w:pPr>
        <w:pStyle w:val="NoSpacing"/>
        <w:numPr>
          <w:ilvl w:val="0"/>
          <w:numId w:val="31"/>
        </w:numPr>
        <w:rPr>
          <w:rFonts w:cstheme="minorHAnsi"/>
        </w:rPr>
      </w:pPr>
      <w:r w:rsidRPr="00363DF6">
        <w:rPr>
          <w:rFonts w:cstheme="minorHAnsi"/>
        </w:rPr>
        <w:t xml:space="preserve">Strongly </w:t>
      </w:r>
      <w:r w:rsidRPr="00363DF6">
        <w:rPr>
          <w:rFonts w:cstheme="minorHAnsi"/>
        </w:rPr>
        <w:t>agree</w:t>
      </w:r>
      <w:r w:rsidRPr="00363DF6">
        <w:rPr>
          <w:rFonts w:cstheme="minorHAnsi"/>
        </w:rPr>
        <w:t xml:space="preserve">  </w:t>
      </w:r>
    </w:p>
    <w:p w:rsidR="00D733A0" w:rsidRPr="00363DF6" w:rsidP="00D733A0" w14:paraId="636FCC40" w14:textId="77777777">
      <w:pPr>
        <w:pStyle w:val="NoSpacing"/>
        <w:numPr>
          <w:ilvl w:val="0"/>
          <w:numId w:val="31"/>
        </w:numPr>
        <w:rPr>
          <w:rFonts w:cstheme="minorHAnsi"/>
        </w:rPr>
      </w:pPr>
      <w:r w:rsidRPr="00363DF6">
        <w:rPr>
          <w:rFonts w:cstheme="minorHAnsi"/>
        </w:rPr>
        <w:t xml:space="preserve">Agree </w:t>
      </w:r>
    </w:p>
    <w:p w:rsidR="00D733A0" w:rsidRPr="00363DF6" w:rsidP="00D733A0" w14:paraId="52FB90E9" w14:textId="77777777">
      <w:pPr>
        <w:pStyle w:val="NoSpacing"/>
        <w:numPr>
          <w:ilvl w:val="0"/>
          <w:numId w:val="31"/>
        </w:numPr>
        <w:rPr>
          <w:rFonts w:cstheme="minorHAnsi"/>
        </w:rPr>
      </w:pPr>
      <w:r w:rsidRPr="00363DF6">
        <w:rPr>
          <w:rFonts w:cstheme="minorHAnsi"/>
        </w:rPr>
        <w:t xml:space="preserve">Neutral </w:t>
      </w:r>
    </w:p>
    <w:p w:rsidR="00D733A0" w:rsidRPr="00363DF6" w:rsidP="00D733A0" w14:paraId="17F3166F" w14:textId="77777777">
      <w:pPr>
        <w:pStyle w:val="NoSpacing"/>
        <w:numPr>
          <w:ilvl w:val="0"/>
          <w:numId w:val="31"/>
        </w:numPr>
        <w:rPr>
          <w:rFonts w:cstheme="minorHAnsi"/>
        </w:rPr>
      </w:pPr>
      <w:r w:rsidRPr="00363DF6">
        <w:rPr>
          <w:rFonts w:cstheme="minorHAnsi"/>
        </w:rPr>
        <w:t xml:space="preserve">Disagree </w:t>
      </w:r>
    </w:p>
    <w:p w:rsidR="00D733A0" w:rsidRPr="00363DF6" w:rsidP="00D733A0" w14:paraId="63B0675B" w14:textId="77777777">
      <w:pPr>
        <w:pStyle w:val="NoSpacing"/>
        <w:numPr>
          <w:ilvl w:val="0"/>
          <w:numId w:val="31"/>
        </w:numPr>
        <w:rPr>
          <w:rFonts w:cstheme="minorHAnsi"/>
        </w:rPr>
      </w:pPr>
      <w:r w:rsidRPr="00363DF6">
        <w:rPr>
          <w:rFonts w:cstheme="minorHAnsi"/>
        </w:rPr>
        <w:t xml:space="preserve">Strongly </w:t>
      </w:r>
      <w:r w:rsidRPr="00363DF6">
        <w:rPr>
          <w:rFonts w:cstheme="minorHAnsi"/>
        </w:rPr>
        <w:t>disagree</w:t>
      </w:r>
      <w:r w:rsidRPr="00363DF6">
        <w:rPr>
          <w:rFonts w:cstheme="minorHAnsi"/>
        </w:rPr>
        <w:t xml:space="preserve"> </w:t>
      </w:r>
    </w:p>
    <w:p w:rsidR="00D733A0" w:rsidRPr="00363DF6" w:rsidP="00D733A0" w14:paraId="0179EF65" w14:textId="77777777">
      <w:pPr>
        <w:pStyle w:val="ListParagraph"/>
        <w:rPr>
          <w:rFonts w:asciiTheme="minorHAnsi" w:hAnsiTheme="minorHAnsi" w:cstheme="minorHAnsi"/>
        </w:rPr>
      </w:pPr>
    </w:p>
    <w:p w:rsidR="00D733A0" w:rsidRPr="00363DF6" w:rsidP="00D733A0" w14:paraId="3DE1A74B" w14:textId="77777777">
      <w:pPr>
        <w:pStyle w:val="NoSpacing"/>
        <w:rPr>
          <w:rFonts w:cstheme="minorHAnsi"/>
          <w:b/>
          <w:bCs/>
        </w:rPr>
      </w:pPr>
      <w:r w:rsidRPr="00363DF6">
        <w:rPr>
          <w:rFonts w:cstheme="minorHAnsi"/>
          <w:b/>
          <w:bCs/>
        </w:rPr>
        <w:t>4.    My need was addressed.</w:t>
      </w:r>
    </w:p>
    <w:p w:rsidR="00D733A0" w:rsidRPr="00363DF6" w:rsidP="00D733A0" w14:paraId="14DBCB88"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D733A0" w:rsidRPr="00363DF6" w:rsidP="00D733A0" w14:paraId="4F1BD2D5"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Agree </w:t>
      </w:r>
    </w:p>
    <w:p w:rsidR="00D733A0" w:rsidRPr="00363DF6" w:rsidP="00D733A0" w14:paraId="79741895"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Neutral </w:t>
      </w:r>
    </w:p>
    <w:p w:rsidR="00D733A0" w:rsidRPr="00363DF6" w:rsidP="00D733A0" w14:paraId="75DFF8D9"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Disagree </w:t>
      </w:r>
    </w:p>
    <w:p w:rsidR="00D733A0" w:rsidRPr="00363DF6" w:rsidP="00D733A0" w14:paraId="2C5A8C40"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xml:space="preserve"> </w:t>
      </w:r>
    </w:p>
    <w:p w:rsidR="00D733A0" w:rsidRPr="00363DF6" w:rsidP="00D733A0" w14:paraId="28C350FD" w14:textId="77777777">
      <w:pPr>
        <w:pStyle w:val="ListParagraph"/>
        <w:rPr>
          <w:rFonts w:asciiTheme="minorHAnsi" w:hAnsiTheme="minorHAnsi" w:cstheme="minorHAnsi"/>
        </w:rPr>
      </w:pPr>
    </w:p>
    <w:p w:rsidR="00D733A0" w:rsidRPr="00363DF6" w:rsidP="00D733A0" w14:paraId="6806B64D" w14:textId="77777777">
      <w:pPr>
        <w:pStyle w:val="NoSpacing"/>
        <w:rPr>
          <w:rFonts w:cstheme="minorHAnsi"/>
          <w:b/>
          <w:bCs/>
        </w:rPr>
      </w:pPr>
      <w:r w:rsidRPr="00363DF6">
        <w:rPr>
          <w:rFonts w:cstheme="minorHAnsi"/>
          <w:b/>
          <w:bCs/>
        </w:rPr>
        <w:t>5.    It was easy to get my questions answered or my needs met.</w:t>
      </w:r>
    </w:p>
    <w:p w:rsidR="00D733A0" w:rsidRPr="00363DF6" w:rsidP="00D733A0" w14:paraId="648C913F" w14:textId="77777777">
      <w:pPr>
        <w:pStyle w:val="ListParagraph"/>
        <w:numPr>
          <w:ilvl w:val="0"/>
          <w:numId w:val="24"/>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D733A0" w:rsidRPr="00363DF6" w:rsidP="00D733A0" w14:paraId="7FACFF97" w14:textId="77777777">
      <w:pPr>
        <w:pStyle w:val="ListParagraph"/>
        <w:numPr>
          <w:ilvl w:val="0"/>
          <w:numId w:val="24"/>
        </w:numPr>
        <w:rPr>
          <w:rFonts w:asciiTheme="minorHAnsi" w:hAnsiTheme="minorHAnsi" w:cstheme="minorHAnsi"/>
        </w:rPr>
      </w:pPr>
      <w:r w:rsidRPr="00363DF6">
        <w:rPr>
          <w:rFonts w:asciiTheme="minorHAnsi" w:hAnsiTheme="minorHAnsi" w:cstheme="minorHAnsi"/>
        </w:rPr>
        <w:t>Agree  </w:t>
      </w:r>
    </w:p>
    <w:p w:rsidR="00D733A0" w:rsidRPr="00363DF6" w:rsidP="00D733A0" w14:paraId="2AD63EAA" w14:textId="77777777">
      <w:pPr>
        <w:pStyle w:val="ListParagraph"/>
        <w:numPr>
          <w:ilvl w:val="0"/>
          <w:numId w:val="24"/>
        </w:numPr>
        <w:rPr>
          <w:rFonts w:asciiTheme="minorHAnsi" w:hAnsiTheme="minorHAnsi" w:cstheme="minorHAnsi"/>
        </w:rPr>
      </w:pPr>
      <w:r w:rsidRPr="00363DF6">
        <w:rPr>
          <w:rFonts w:asciiTheme="minorHAnsi" w:hAnsiTheme="minorHAnsi" w:cstheme="minorHAnsi"/>
        </w:rPr>
        <w:t xml:space="preserve">Neutral </w:t>
      </w:r>
    </w:p>
    <w:p w:rsidR="00D733A0" w:rsidRPr="00363DF6" w:rsidP="00D733A0" w14:paraId="782ECE81" w14:textId="77777777">
      <w:pPr>
        <w:pStyle w:val="ListParagraph"/>
        <w:numPr>
          <w:ilvl w:val="0"/>
          <w:numId w:val="24"/>
        </w:numPr>
        <w:rPr>
          <w:rFonts w:asciiTheme="minorHAnsi" w:hAnsiTheme="minorHAnsi" w:cstheme="minorHAnsi"/>
        </w:rPr>
      </w:pPr>
      <w:r w:rsidRPr="00363DF6">
        <w:rPr>
          <w:rFonts w:asciiTheme="minorHAnsi" w:hAnsiTheme="minorHAnsi" w:cstheme="minorHAnsi"/>
        </w:rPr>
        <w:t>Disagree  </w:t>
      </w:r>
    </w:p>
    <w:p w:rsidR="00D733A0" w:rsidRPr="00982668" w:rsidP="00982668" w14:paraId="5EB52355" w14:textId="7344EAC0">
      <w:pPr>
        <w:pStyle w:val="ListParagraph"/>
        <w:numPr>
          <w:ilvl w:val="0"/>
          <w:numId w:val="24"/>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D733A0" w:rsidRPr="00363DF6" w:rsidP="00D733A0" w14:paraId="66196551" w14:textId="77777777">
      <w:pPr>
        <w:pStyle w:val="NoSpacing"/>
        <w:rPr>
          <w:rFonts w:cstheme="minorHAnsi"/>
          <w:b/>
          <w:bCs/>
        </w:rPr>
      </w:pPr>
      <w:r w:rsidRPr="00363DF6">
        <w:rPr>
          <w:rFonts w:cstheme="minorHAnsi"/>
          <w:b/>
          <w:bCs/>
        </w:rPr>
        <w:t>6.    This call took a reasonable amount of time to complete.</w:t>
      </w:r>
    </w:p>
    <w:p w:rsidR="00D733A0" w:rsidRPr="00363DF6" w:rsidP="00D733A0" w14:paraId="7750D4C6"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D733A0" w:rsidRPr="00363DF6" w:rsidP="00D733A0" w14:paraId="72FFB5E6" w14:textId="77777777">
      <w:pPr>
        <w:pStyle w:val="ListParagraph"/>
        <w:numPr>
          <w:ilvl w:val="0"/>
          <w:numId w:val="25"/>
        </w:numPr>
        <w:rPr>
          <w:rFonts w:asciiTheme="minorHAnsi" w:hAnsiTheme="minorHAnsi" w:cstheme="minorHAnsi"/>
        </w:rPr>
      </w:pPr>
      <w:r w:rsidRPr="00363DF6">
        <w:rPr>
          <w:rFonts w:asciiTheme="minorHAnsi" w:hAnsiTheme="minorHAnsi" w:cstheme="minorHAnsi"/>
        </w:rPr>
        <w:t>Agree </w:t>
      </w:r>
    </w:p>
    <w:p w:rsidR="00D733A0" w:rsidRPr="00363DF6" w:rsidP="00D733A0" w14:paraId="56F23010"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Neutral </w:t>
      </w:r>
    </w:p>
    <w:p w:rsidR="00D733A0" w:rsidRPr="00363DF6" w:rsidP="00D733A0" w14:paraId="242ACB3A"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Disagree </w:t>
      </w:r>
    </w:p>
    <w:p w:rsidR="00D733A0" w:rsidRPr="00363DF6" w:rsidP="00D733A0" w14:paraId="18C33BC0"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D733A0" w:rsidRPr="00363DF6" w:rsidP="00D733A0" w14:paraId="14D7F9C3" w14:textId="77777777">
      <w:pPr>
        <w:pStyle w:val="ListParagraph"/>
        <w:rPr>
          <w:rFonts w:asciiTheme="minorHAnsi" w:hAnsiTheme="minorHAnsi" w:cstheme="minorHAnsi"/>
        </w:rPr>
      </w:pPr>
    </w:p>
    <w:p w:rsidR="00D733A0" w:rsidRPr="00363DF6" w:rsidP="00D733A0" w14:paraId="3C956C7B" w14:textId="77777777">
      <w:pPr>
        <w:pStyle w:val="NoSpacing"/>
        <w:rPr>
          <w:rFonts w:cstheme="minorHAnsi"/>
          <w:b/>
          <w:bCs/>
        </w:rPr>
      </w:pPr>
      <w:r w:rsidRPr="00363DF6">
        <w:rPr>
          <w:rFonts w:cstheme="minorHAnsi"/>
          <w:b/>
          <w:bCs/>
        </w:rPr>
        <w:t>7.    I was treated fairly.</w:t>
      </w:r>
    </w:p>
    <w:p w:rsidR="00D733A0" w:rsidRPr="00363DF6" w:rsidP="00D733A0" w14:paraId="4B6F7ED4"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D733A0" w:rsidRPr="00363DF6" w:rsidP="00D733A0" w14:paraId="0F61642F"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Agree </w:t>
      </w:r>
    </w:p>
    <w:p w:rsidR="00D733A0" w:rsidRPr="00363DF6" w:rsidP="00D733A0" w14:paraId="264D1865"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Neutral </w:t>
      </w:r>
    </w:p>
    <w:p w:rsidR="00D733A0" w:rsidRPr="00363DF6" w:rsidP="00D733A0" w14:paraId="76ADB2CE" w14:textId="77777777">
      <w:pPr>
        <w:pStyle w:val="ListParagraph"/>
        <w:numPr>
          <w:ilvl w:val="0"/>
          <w:numId w:val="26"/>
        </w:numPr>
        <w:rPr>
          <w:rFonts w:asciiTheme="minorHAnsi" w:hAnsiTheme="minorHAnsi" w:cstheme="minorHAnsi"/>
        </w:rPr>
      </w:pPr>
      <w:r w:rsidRPr="00363DF6">
        <w:rPr>
          <w:rFonts w:asciiTheme="minorHAnsi" w:hAnsiTheme="minorHAnsi" w:cstheme="minorHAnsi"/>
        </w:rPr>
        <w:t>Disagree  </w:t>
      </w:r>
    </w:p>
    <w:p w:rsidR="00D733A0" w:rsidRPr="00363DF6" w:rsidP="00D733A0" w14:paraId="00B17A0F"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D733A0" w:rsidRPr="00363DF6" w:rsidP="00D733A0" w14:paraId="33A4303F" w14:textId="77777777">
      <w:pPr>
        <w:pStyle w:val="ListParagraph"/>
        <w:rPr>
          <w:rFonts w:asciiTheme="minorHAnsi" w:hAnsiTheme="minorHAnsi" w:cstheme="minorHAnsi"/>
        </w:rPr>
      </w:pPr>
    </w:p>
    <w:p w:rsidR="00D733A0" w:rsidRPr="00363DF6" w:rsidP="00D733A0" w14:paraId="3CDBAD77" w14:textId="77777777">
      <w:pPr>
        <w:pStyle w:val="NoSpacing"/>
        <w:rPr>
          <w:rFonts w:cstheme="minorHAnsi"/>
          <w:b/>
          <w:bCs/>
        </w:rPr>
      </w:pPr>
      <w:r w:rsidRPr="00363DF6">
        <w:rPr>
          <w:rFonts w:cstheme="minorHAnsi"/>
          <w:b/>
          <w:bCs/>
        </w:rPr>
        <w:t>8.    The representative was committed to solving my problem.</w:t>
      </w:r>
    </w:p>
    <w:p w:rsidR="00D733A0" w:rsidRPr="00363DF6" w:rsidP="00D733A0" w14:paraId="529A85A2"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D733A0" w:rsidRPr="00363DF6" w:rsidP="00D733A0" w14:paraId="0D058074"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Agree </w:t>
      </w:r>
    </w:p>
    <w:p w:rsidR="00D733A0" w:rsidRPr="00363DF6" w:rsidP="00D733A0" w14:paraId="271DAB7F" w14:textId="77777777">
      <w:pPr>
        <w:pStyle w:val="ListParagraph"/>
        <w:numPr>
          <w:ilvl w:val="0"/>
          <w:numId w:val="27"/>
        </w:numPr>
        <w:rPr>
          <w:rFonts w:asciiTheme="minorHAnsi" w:hAnsiTheme="minorHAnsi" w:cstheme="minorHAnsi"/>
        </w:rPr>
      </w:pPr>
      <w:r w:rsidRPr="00363DF6">
        <w:rPr>
          <w:rFonts w:asciiTheme="minorHAnsi" w:hAnsiTheme="minorHAnsi" w:cstheme="minorHAnsi"/>
        </w:rPr>
        <w:t>Neutral </w:t>
      </w:r>
    </w:p>
    <w:p w:rsidR="00D733A0" w:rsidRPr="00363DF6" w:rsidP="00D733A0" w14:paraId="3848FA4F" w14:textId="77777777">
      <w:pPr>
        <w:pStyle w:val="ListParagraph"/>
        <w:numPr>
          <w:ilvl w:val="0"/>
          <w:numId w:val="27"/>
        </w:numPr>
        <w:rPr>
          <w:rFonts w:asciiTheme="minorHAnsi" w:hAnsiTheme="minorHAnsi" w:cstheme="minorHAnsi"/>
        </w:rPr>
      </w:pPr>
      <w:r w:rsidRPr="00363DF6">
        <w:rPr>
          <w:rFonts w:asciiTheme="minorHAnsi" w:hAnsiTheme="minorHAnsi" w:cstheme="minorHAnsi"/>
        </w:rPr>
        <w:t>Disagree </w:t>
      </w:r>
    </w:p>
    <w:p w:rsidR="00D733A0" w:rsidP="00D733A0" w14:paraId="62B77400"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xml:space="preserve"> </w:t>
      </w:r>
    </w:p>
    <w:p w:rsidR="00D733A0" w:rsidP="00D733A0" w14:paraId="32EA12E5" w14:textId="77777777">
      <w:pPr>
        <w:pStyle w:val="ListParagraph"/>
        <w:rPr>
          <w:rFonts w:asciiTheme="minorHAnsi" w:hAnsiTheme="minorHAnsi" w:cstheme="minorHAnsi"/>
        </w:rPr>
      </w:pPr>
    </w:p>
    <w:p w:rsidR="00D733A0" w:rsidRPr="00363DF6" w:rsidP="00D733A0" w14:paraId="58E3AE6F" w14:textId="77777777">
      <w:pPr>
        <w:pStyle w:val="NoSpacing"/>
        <w:rPr>
          <w:rFonts w:cstheme="minorHAnsi"/>
          <w:b/>
          <w:bCs/>
        </w:rPr>
      </w:pPr>
      <w:r>
        <w:rPr>
          <w:rFonts w:cstheme="minorHAnsi"/>
          <w:b/>
          <w:bCs/>
        </w:rPr>
        <w:t>9</w:t>
      </w:r>
      <w:r w:rsidRPr="00363DF6">
        <w:rPr>
          <w:rFonts w:cstheme="minorHAnsi"/>
          <w:b/>
          <w:bCs/>
        </w:rPr>
        <w:t xml:space="preserve">.    </w:t>
      </w:r>
      <w:r w:rsidRPr="00F70986">
        <w:rPr>
          <w:rFonts w:cstheme="minorHAnsi"/>
          <w:b/>
          <w:bCs/>
        </w:rPr>
        <w:t>During this call, I was treated compassionately.</w:t>
      </w:r>
    </w:p>
    <w:p w:rsidR="00D733A0" w:rsidRPr="00363DF6" w:rsidP="00D733A0" w14:paraId="31A7D0F6"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D733A0" w:rsidRPr="00363DF6" w:rsidP="00D733A0" w14:paraId="0E0831C8"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Agree </w:t>
      </w:r>
    </w:p>
    <w:p w:rsidR="00D733A0" w:rsidRPr="00363DF6" w:rsidP="00D733A0" w14:paraId="6B6A72E9" w14:textId="77777777">
      <w:pPr>
        <w:pStyle w:val="ListParagraph"/>
        <w:numPr>
          <w:ilvl w:val="0"/>
          <w:numId w:val="27"/>
        </w:numPr>
        <w:rPr>
          <w:rFonts w:asciiTheme="minorHAnsi" w:hAnsiTheme="minorHAnsi" w:cstheme="minorHAnsi"/>
        </w:rPr>
      </w:pPr>
      <w:r w:rsidRPr="00363DF6">
        <w:rPr>
          <w:rFonts w:asciiTheme="minorHAnsi" w:hAnsiTheme="minorHAnsi" w:cstheme="minorHAnsi"/>
        </w:rPr>
        <w:t>Neutral </w:t>
      </w:r>
    </w:p>
    <w:p w:rsidR="00D733A0" w:rsidRPr="00363DF6" w:rsidP="00D733A0" w14:paraId="6DC749C1" w14:textId="77777777">
      <w:pPr>
        <w:pStyle w:val="ListParagraph"/>
        <w:numPr>
          <w:ilvl w:val="0"/>
          <w:numId w:val="27"/>
        </w:numPr>
        <w:rPr>
          <w:rFonts w:asciiTheme="minorHAnsi" w:hAnsiTheme="minorHAnsi" w:cstheme="minorHAnsi"/>
        </w:rPr>
      </w:pPr>
      <w:r w:rsidRPr="00363DF6">
        <w:rPr>
          <w:rFonts w:asciiTheme="minorHAnsi" w:hAnsiTheme="minorHAnsi" w:cstheme="minorHAnsi"/>
        </w:rPr>
        <w:t>Disagree </w:t>
      </w:r>
    </w:p>
    <w:p w:rsidR="00D733A0" w:rsidRPr="00F70986" w:rsidP="00D733A0" w14:paraId="11656DB9" w14:textId="77777777">
      <w:pPr>
        <w:pStyle w:val="ListParagraph"/>
        <w:numPr>
          <w:ilvl w:val="0"/>
          <w:numId w:val="27"/>
        </w:numPr>
        <w:rPr>
          <w:rFonts w:asciiTheme="minorHAnsi" w:hAnsiTheme="minorHAnsi" w:cstheme="minorHAnsi"/>
          <w:b/>
          <w:bCs/>
        </w:rPr>
      </w:pPr>
      <w:r w:rsidRPr="00363DF6">
        <w:rPr>
          <w:rFonts w:asciiTheme="minorHAnsi" w:hAnsiTheme="minorHAnsi" w:cstheme="minorHAnsi"/>
        </w:rPr>
        <w:t xml:space="preserve">Strongly </w:t>
      </w:r>
      <w:r w:rsidRPr="00363DF6">
        <w:rPr>
          <w:rFonts w:asciiTheme="minorHAnsi" w:hAnsiTheme="minorHAnsi" w:cstheme="minorHAnsi"/>
        </w:rPr>
        <w:t>disagree</w:t>
      </w:r>
    </w:p>
    <w:p w:rsidR="00D05D19" w:rsidP="00D05D19" w14:paraId="20AD8A68" w14:textId="77777777">
      <w:pPr>
        <w:pStyle w:val="ListParagraph"/>
        <w:rPr>
          <w:rFonts w:asciiTheme="minorHAnsi" w:hAnsiTheme="minorHAnsi" w:cstheme="minorHAnsi"/>
        </w:rPr>
      </w:pPr>
    </w:p>
    <w:p w:rsidR="00E93B71" w:rsidRPr="00840432" w:rsidP="00840432" w14:paraId="079EA273" w14:textId="4C20BAF2">
      <w:pPr>
        <w:spacing w:after="0" w:line="240" w:lineRule="auto"/>
        <w:contextualSpacing/>
        <w:rPr>
          <w:b/>
          <w:u w:val="single"/>
        </w:rPr>
      </w:pPr>
      <w:r w:rsidRPr="00E93B71">
        <w:rPr>
          <w:b/>
          <w:u w:val="single"/>
        </w:rPr>
        <w:t>Survey</w:t>
      </w:r>
      <w:r>
        <w:rPr>
          <w:b/>
          <w:u w:val="single"/>
        </w:rPr>
        <w:t xml:space="preserve"> Closing</w:t>
      </w:r>
    </w:p>
    <w:p w:rsidR="00A35C64" w:rsidRPr="00693E31" w:rsidP="00693E31" w14:paraId="537435BA" w14:textId="77777777">
      <w:pPr>
        <w:pStyle w:val="NoSpacing"/>
      </w:pPr>
      <w:r w:rsidRPr="00693E31">
        <w:t>Thank you very much for your help in making the Office of Workers’ Compensation Programs serve you better. If you have specific comments about how we might improve this survey or our service, please call the o</w:t>
      </w:r>
      <w:r w:rsidR="00693E31">
        <w:t xml:space="preserve">ffice you have just contacted. </w:t>
      </w:r>
      <w:r w:rsidRPr="00693E31">
        <w:t>Have a nice day.</w:t>
      </w:r>
    </w:p>
    <w:p w:rsidR="00A35C64" w:rsidP="00A35C64" w14:paraId="2C3DF05F" w14:textId="77777777">
      <w:pPr>
        <w:spacing w:line="240" w:lineRule="auto"/>
        <w:contextualSpacing/>
      </w:pPr>
    </w:p>
    <w:p w:rsidR="00052F2B" w:rsidP="006A74A1" w14:paraId="6CF6915F" w14:textId="77777777">
      <w:pPr>
        <w:spacing w:line="240" w:lineRule="auto"/>
        <w:contextualSpacing/>
        <w:rPr>
          <w:rFonts w:cs="Times New Roman"/>
          <w:b/>
          <w:bCs/>
          <w:u w:val="single"/>
        </w:rPr>
      </w:pPr>
    </w:p>
    <w:p w:rsidR="00052F2B" w:rsidP="006A74A1" w14:paraId="40C5AF67" w14:textId="77777777">
      <w:pPr>
        <w:spacing w:line="240" w:lineRule="auto"/>
        <w:contextualSpacing/>
        <w:rPr>
          <w:rFonts w:cs="Times New Roman"/>
          <w:b/>
          <w:bCs/>
          <w:u w:val="single"/>
        </w:rPr>
      </w:pPr>
    </w:p>
    <w:p w:rsidR="00052F2B" w:rsidP="006A74A1" w14:paraId="0582C2D1" w14:textId="77777777">
      <w:pPr>
        <w:spacing w:line="240" w:lineRule="auto"/>
        <w:contextualSpacing/>
        <w:rPr>
          <w:rFonts w:cs="Times New Roman"/>
          <w:b/>
          <w:bCs/>
          <w:u w:val="single"/>
        </w:rPr>
      </w:pPr>
    </w:p>
    <w:p w:rsidR="00052F2B" w:rsidP="006A74A1" w14:paraId="1D7D26F0" w14:textId="77777777">
      <w:pPr>
        <w:spacing w:line="240" w:lineRule="auto"/>
        <w:contextualSpacing/>
        <w:rPr>
          <w:rFonts w:cs="Times New Roman"/>
          <w:b/>
          <w:bCs/>
          <w:u w:val="single"/>
        </w:rPr>
      </w:pPr>
    </w:p>
    <w:p w:rsidR="00052F2B" w:rsidP="006A74A1" w14:paraId="1D664C27" w14:textId="77777777">
      <w:pPr>
        <w:spacing w:line="240" w:lineRule="auto"/>
        <w:contextualSpacing/>
        <w:rPr>
          <w:rFonts w:cs="Times New Roman"/>
          <w:b/>
          <w:bCs/>
          <w:u w:val="single"/>
        </w:rPr>
      </w:pPr>
    </w:p>
    <w:p w:rsidR="00052F2B" w:rsidP="006A74A1" w14:paraId="04B1CB6C" w14:textId="77777777">
      <w:pPr>
        <w:spacing w:line="240" w:lineRule="auto"/>
        <w:contextualSpacing/>
        <w:rPr>
          <w:rFonts w:cs="Times New Roman"/>
          <w:b/>
          <w:bCs/>
          <w:u w:val="single"/>
        </w:rPr>
      </w:pPr>
    </w:p>
    <w:p w:rsidR="00134024" w:rsidP="006A74A1" w14:paraId="01CB8E3F" w14:textId="77777777">
      <w:pPr>
        <w:spacing w:line="240" w:lineRule="auto"/>
        <w:contextualSpacing/>
        <w:rPr>
          <w:rFonts w:cs="Times New Roman"/>
          <w:b/>
          <w:bCs/>
          <w:u w:val="single"/>
        </w:rPr>
      </w:pPr>
    </w:p>
    <w:p w:rsidR="00C471F0" w:rsidP="00C471F0" w14:paraId="6066215C" w14:textId="77777777">
      <w:pPr>
        <w:autoSpaceDE w:val="0"/>
        <w:autoSpaceDN w:val="0"/>
        <w:spacing w:line="240" w:lineRule="auto"/>
        <w:ind w:left="6480"/>
        <w:contextualSpacing/>
        <w:rPr>
          <w:rFonts w:cs="Times New Roman"/>
          <w:b/>
          <w:bCs/>
          <w:u w:val="single"/>
        </w:rPr>
      </w:pPr>
      <w:r>
        <w:rPr>
          <w:rFonts w:cs="Times New Roman"/>
          <w:b/>
          <w:bCs/>
          <w:u w:val="single"/>
        </w:rPr>
        <w:t xml:space="preserve">OMB Control No: </w:t>
      </w:r>
      <w:r w:rsidRPr="00081F1A">
        <w:rPr>
          <w:rFonts w:cs="Times New Roman"/>
          <w:b/>
          <w:bCs/>
          <w:u w:val="single"/>
        </w:rPr>
        <w:t xml:space="preserve">1225-0088 </w:t>
      </w:r>
      <w:r>
        <w:rPr>
          <w:rFonts w:cs="Times New Roman"/>
          <w:b/>
          <w:bCs/>
          <w:u w:val="single"/>
        </w:rPr>
        <w:t>OMB Expiration: 01</w:t>
      </w:r>
      <w:r w:rsidRPr="00081F1A">
        <w:rPr>
          <w:rFonts w:cs="Times New Roman"/>
          <w:b/>
          <w:bCs/>
          <w:u w:val="single"/>
        </w:rPr>
        <w:t>/</w:t>
      </w:r>
      <w:r>
        <w:rPr>
          <w:rFonts w:cs="Times New Roman"/>
          <w:b/>
          <w:bCs/>
          <w:u w:val="single"/>
        </w:rPr>
        <w:t>31</w:t>
      </w:r>
      <w:r w:rsidRPr="00081F1A">
        <w:rPr>
          <w:rFonts w:cs="Times New Roman"/>
          <w:b/>
          <w:bCs/>
          <w:u w:val="single"/>
        </w:rPr>
        <w:t>/</w:t>
      </w:r>
      <w:r>
        <w:rPr>
          <w:rFonts w:cs="Times New Roman"/>
          <w:b/>
          <w:bCs/>
          <w:u w:val="single"/>
        </w:rPr>
        <w:t>2024</w:t>
      </w:r>
    </w:p>
    <w:p w:rsidR="00134024" w:rsidP="006A74A1" w14:paraId="600EFD79" w14:textId="77777777">
      <w:pPr>
        <w:spacing w:line="240" w:lineRule="auto"/>
        <w:contextualSpacing/>
        <w:rPr>
          <w:rFonts w:cs="Times New Roman"/>
          <w:b/>
          <w:bCs/>
          <w:u w:val="single"/>
        </w:rPr>
      </w:pPr>
    </w:p>
    <w:p w:rsidR="00052F2B" w:rsidP="006A74A1" w14:paraId="264A8D8C" w14:textId="77777777">
      <w:pPr>
        <w:spacing w:line="240" w:lineRule="auto"/>
        <w:contextualSpacing/>
        <w:rPr>
          <w:rFonts w:cs="Times New Roman"/>
          <w:b/>
          <w:bCs/>
          <w:u w:val="single"/>
        </w:rPr>
      </w:pPr>
    </w:p>
    <w:p w:rsidR="00052F2B" w:rsidP="006A74A1" w14:paraId="49631F82" w14:textId="77777777">
      <w:pPr>
        <w:spacing w:line="240" w:lineRule="auto"/>
        <w:contextualSpacing/>
        <w:rPr>
          <w:rFonts w:cs="Times New Roman"/>
          <w:b/>
          <w:bCs/>
          <w:u w:val="single"/>
        </w:rPr>
      </w:pPr>
    </w:p>
    <w:p w:rsidR="006A74A1" w:rsidP="006A74A1" w14:paraId="0FE563E5" w14:textId="3A8EFAA8">
      <w:pPr>
        <w:spacing w:line="240" w:lineRule="auto"/>
        <w:contextualSpacing/>
        <w:rPr>
          <w:rFonts w:cs="Times New Roman"/>
          <w:b/>
          <w:bCs/>
          <w:u w:val="single"/>
        </w:rPr>
      </w:pPr>
      <w:r>
        <w:rPr>
          <w:rFonts w:cs="Times New Roman"/>
          <w:b/>
          <w:bCs/>
          <w:u w:val="single"/>
        </w:rPr>
        <w:t>Energy</w:t>
      </w:r>
      <w:r w:rsidRPr="00A35C64">
        <w:rPr>
          <w:rFonts w:cs="Times New Roman"/>
          <w:b/>
          <w:bCs/>
          <w:u w:val="single"/>
        </w:rPr>
        <w:t xml:space="preserve"> Program</w:t>
      </w:r>
    </w:p>
    <w:p w:rsidR="00DA555A" w:rsidP="006A74A1" w14:paraId="45AE3C12" w14:textId="77777777">
      <w:pPr>
        <w:spacing w:line="240" w:lineRule="auto"/>
        <w:contextualSpacing/>
        <w:rPr>
          <w:rFonts w:cs="Times New Roman"/>
          <w:b/>
          <w:bCs/>
          <w:u w:val="single"/>
        </w:rPr>
      </w:pPr>
    </w:p>
    <w:p w:rsidR="00DA555A" w:rsidRPr="003F6F18" w:rsidP="006A74A1" w14:paraId="59F2FACC" w14:textId="72988072">
      <w:pPr>
        <w:spacing w:line="240" w:lineRule="auto"/>
        <w:contextualSpacing/>
        <w:rPr>
          <w:rFonts w:cs="Times New Roman"/>
          <w:b/>
          <w:bCs/>
          <w:u w:val="single"/>
        </w:rPr>
      </w:pPr>
      <w:r w:rsidRPr="003F6F18">
        <w:rPr>
          <w:rFonts w:cs="Times New Roman"/>
          <w:b/>
          <w:bCs/>
          <w:u w:val="single"/>
        </w:rPr>
        <w:t>[Note: The Energy program’s survey questions are approved under a different OMB control number (</w:t>
      </w:r>
      <w:r w:rsidRPr="003F6F18" w:rsidR="00D73F11">
        <w:rPr>
          <w:b/>
          <w:bCs/>
        </w:rPr>
        <w:t>12</w:t>
      </w:r>
      <w:r w:rsidR="00D73F11">
        <w:rPr>
          <w:b/>
          <w:bCs/>
        </w:rPr>
        <w:t>25</w:t>
      </w:r>
      <w:r w:rsidRPr="003F6F18">
        <w:rPr>
          <w:b/>
          <w:bCs/>
        </w:rPr>
        <w:t>-</w:t>
      </w:r>
      <w:r w:rsidRPr="003F6F18" w:rsidR="00D73F11">
        <w:rPr>
          <w:b/>
          <w:bCs/>
        </w:rPr>
        <w:t>0</w:t>
      </w:r>
      <w:r w:rsidR="00D73F11">
        <w:rPr>
          <w:b/>
          <w:bCs/>
        </w:rPr>
        <w:t>093</w:t>
      </w:r>
      <w:r w:rsidRPr="003F6F18">
        <w:rPr>
          <w:b/>
          <w:bCs/>
        </w:rPr>
        <w:t>) and will not expire until 2024. The program is adding one new question (see #9).]</w:t>
      </w:r>
    </w:p>
    <w:p w:rsidR="006A74A1" w:rsidP="006A74A1" w14:paraId="6E35F4D9" w14:textId="77777777">
      <w:pPr>
        <w:spacing w:line="240" w:lineRule="auto"/>
        <w:contextualSpacing/>
        <w:rPr>
          <w:b/>
          <w:highlight w:val="yellow"/>
          <w:u w:val="single"/>
        </w:rPr>
      </w:pPr>
    </w:p>
    <w:p w:rsidR="006A74A1" w:rsidRPr="00E93B71" w:rsidP="006A74A1" w14:paraId="26FF0C90" w14:textId="48DD694B">
      <w:pPr>
        <w:spacing w:line="240" w:lineRule="auto"/>
        <w:contextualSpacing/>
        <w:rPr>
          <w:b/>
          <w:u w:val="single"/>
        </w:rPr>
      </w:pPr>
      <w:r w:rsidRPr="00E93B71">
        <w:rPr>
          <w:b/>
          <w:u w:val="single"/>
        </w:rPr>
        <w:t xml:space="preserve">Prior to connecting to a </w:t>
      </w:r>
      <w:r w:rsidRPr="006A74A1">
        <w:rPr>
          <w:b/>
          <w:u w:val="single"/>
        </w:rPr>
        <w:t xml:space="preserve">Resource Center </w:t>
      </w:r>
      <w:r>
        <w:rPr>
          <w:b/>
          <w:u w:val="single"/>
        </w:rPr>
        <w:t>e</w:t>
      </w:r>
      <w:r w:rsidRPr="006A74A1">
        <w:rPr>
          <w:b/>
          <w:u w:val="single"/>
        </w:rPr>
        <w:t>mployee</w:t>
      </w:r>
    </w:p>
    <w:p w:rsidR="006A74A1" w:rsidP="006A74A1" w14:paraId="6FAC1B5B" w14:textId="2A56F892">
      <w:pPr>
        <w:spacing w:line="240" w:lineRule="auto"/>
        <w:contextualSpacing/>
      </w:pPr>
      <w:r w:rsidRPr="006A74A1">
        <w:t>Your feedback is important to us. Please press 1 to complete a customer experience survey following this call.</w:t>
      </w:r>
    </w:p>
    <w:p w:rsidR="006A74A1" w:rsidRPr="00E93B71" w:rsidP="006A74A1" w14:paraId="08D37276" w14:textId="77777777">
      <w:pPr>
        <w:spacing w:line="240" w:lineRule="auto"/>
        <w:contextualSpacing/>
      </w:pPr>
    </w:p>
    <w:p w:rsidR="006A74A1" w:rsidRPr="00E93B71" w:rsidP="006A74A1" w14:paraId="38A26D9E" w14:textId="77777777">
      <w:pPr>
        <w:spacing w:line="240" w:lineRule="auto"/>
        <w:contextualSpacing/>
        <w:rPr>
          <w:b/>
          <w:u w:val="single"/>
        </w:rPr>
      </w:pPr>
      <w:r w:rsidRPr="00E93B71">
        <w:rPr>
          <w:b/>
          <w:u w:val="single"/>
        </w:rPr>
        <w:t>Survey Introduction</w:t>
      </w:r>
    </w:p>
    <w:p w:rsidR="006A74A1" w:rsidP="006A74A1" w14:paraId="65EDAE78" w14:textId="2522712F">
      <w:pPr>
        <w:spacing w:line="240" w:lineRule="auto"/>
        <w:contextualSpacing/>
      </w:pPr>
      <w:r>
        <w:t>Thank you for agreeing to take our survey! Most questions are based on a 1</w:t>
      </w:r>
      <w:r w:rsidR="00840432">
        <w:t xml:space="preserve"> to </w:t>
      </w:r>
      <w:r>
        <w:t xml:space="preserve">5 scale. 1 is strongly agree, 2 is agree, 3 is neutral, 4 is disagree, 5 is strongly disagree. Please do not respond </w:t>
      </w:r>
      <w:r>
        <w:t>on the basis of</w:t>
      </w:r>
      <w:r>
        <w:t xml:space="preserve"> your satisfaction with the outcome of a claim, but rather the customer service you received today. The OMB control number for this collection is </w:t>
      </w:r>
      <w:bookmarkStart w:id="7" w:name="_Hlk140671641"/>
      <w:r w:rsidR="0030439D">
        <w:t>1225</w:t>
      </w:r>
      <w:r>
        <w:t>-</w:t>
      </w:r>
      <w:bookmarkEnd w:id="7"/>
      <w:r w:rsidR="0030439D">
        <w:t>00</w:t>
      </w:r>
      <w:r w:rsidR="00EA31AE">
        <w:t>88</w:t>
      </w:r>
      <w:r w:rsidR="0030439D">
        <w:t xml:space="preserve"> </w:t>
      </w:r>
      <w:r>
        <w:t xml:space="preserve">and expires on </w:t>
      </w:r>
      <w:r w:rsidR="00EA31AE">
        <w:t>January 31</w:t>
      </w:r>
      <w:r>
        <w:t xml:space="preserve">, 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4 minutes to complete. </w:t>
      </w:r>
    </w:p>
    <w:p w:rsidR="006A74A1" w:rsidP="00A35C64" w14:paraId="2FDAA1DC" w14:textId="74B44861">
      <w:pPr>
        <w:spacing w:line="240" w:lineRule="auto"/>
        <w:contextualSpacing/>
      </w:pPr>
      <w:r>
        <w:t xml:space="preserve">  </w:t>
      </w:r>
    </w:p>
    <w:p w:rsidR="006A74A1" w:rsidRPr="00363DF6" w:rsidP="006A74A1" w14:paraId="65FA9C7C" w14:textId="77777777">
      <w:pPr>
        <w:rPr>
          <w:rFonts w:cstheme="minorHAnsi"/>
          <w:b/>
          <w:bCs/>
          <w:u w:val="single"/>
        </w:rPr>
      </w:pPr>
      <w:r w:rsidRPr="00363DF6">
        <w:rPr>
          <w:rFonts w:cstheme="minorHAnsi"/>
          <w:b/>
          <w:bCs/>
          <w:u w:val="single"/>
        </w:rPr>
        <w:t>Energy Program</w:t>
      </w:r>
    </w:p>
    <w:p w:rsidR="006A74A1" w:rsidRPr="00363DF6" w:rsidP="006A74A1" w14:paraId="5A524046" w14:textId="77777777">
      <w:pPr>
        <w:pStyle w:val="NoSpacing"/>
        <w:rPr>
          <w:rFonts w:cstheme="minorHAnsi"/>
          <w:b/>
          <w:bCs/>
        </w:rPr>
      </w:pPr>
      <w:r w:rsidRPr="00363DF6">
        <w:rPr>
          <w:rFonts w:cstheme="minorHAnsi"/>
          <w:b/>
          <w:bCs/>
        </w:rPr>
        <w:t xml:space="preserve">1.    If your call was regarding medical billing or benefits, press 1. For all other, press 2. </w:t>
      </w:r>
    </w:p>
    <w:p w:rsidR="006A74A1" w:rsidRPr="00363DF6" w:rsidP="006A74A1" w14:paraId="2078A79B" w14:textId="77777777">
      <w:pPr>
        <w:pStyle w:val="NoSpacing"/>
        <w:numPr>
          <w:ilvl w:val="0"/>
          <w:numId w:val="28"/>
        </w:numPr>
        <w:ind w:left="720"/>
        <w:rPr>
          <w:rFonts w:cstheme="minorHAnsi"/>
        </w:rPr>
      </w:pPr>
      <w:r w:rsidRPr="00363DF6">
        <w:rPr>
          <w:rFonts w:cstheme="minorHAnsi"/>
        </w:rPr>
        <w:t>Medical billing or benefits</w:t>
      </w:r>
    </w:p>
    <w:p w:rsidR="006A74A1" w:rsidRPr="00363DF6" w:rsidP="006A74A1" w14:paraId="4FC2A78B" w14:textId="77777777">
      <w:pPr>
        <w:pStyle w:val="NoSpacing"/>
        <w:numPr>
          <w:ilvl w:val="0"/>
          <w:numId w:val="28"/>
        </w:numPr>
        <w:ind w:left="720"/>
        <w:rPr>
          <w:rFonts w:cstheme="minorHAnsi"/>
        </w:rPr>
      </w:pPr>
      <w:r w:rsidRPr="00363DF6">
        <w:rPr>
          <w:rFonts w:cstheme="minorHAnsi"/>
        </w:rPr>
        <w:t>All other</w:t>
      </w:r>
    </w:p>
    <w:p w:rsidR="006A74A1" w:rsidRPr="00363DF6" w:rsidP="006A74A1" w14:paraId="79A26F36" w14:textId="77777777">
      <w:pPr>
        <w:pStyle w:val="ListParagraph"/>
        <w:rPr>
          <w:rFonts w:asciiTheme="minorHAnsi" w:hAnsiTheme="minorHAnsi" w:cstheme="minorHAnsi"/>
        </w:rPr>
      </w:pPr>
    </w:p>
    <w:p w:rsidR="006A74A1" w:rsidRPr="00363DF6" w:rsidP="006A74A1" w14:paraId="67916426" w14:textId="77777777">
      <w:pPr>
        <w:pStyle w:val="NoSpacing"/>
        <w:rPr>
          <w:rFonts w:cstheme="minorHAnsi"/>
          <w:b/>
          <w:bCs/>
        </w:rPr>
      </w:pPr>
      <w:r w:rsidRPr="00363DF6">
        <w:rPr>
          <w:rFonts w:cstheme="minorHAnsi"/>
          <w:b/>
          <w:bCs/>
        </w:rPr>
        <w:t>2.    I am satisfied with the service I received from DEEOIC.</w:t>
      </w:r>
    </w:p>
    <w:p w:rsidR="006A74A1" w:rsidRPr="00363DF6" w:rsidP="006A74A1" w14:paraId="4FBBF79F" w14:textId="77777777">
      <w:pPr>
        <w:pStyle w:val="NoSpacing"/>
        <w:numPr>
          <w:ilvl w:val="0"/>
          <w:numId w:val="30"/>
        </w:numPr>
        <w:ind w:left="720"/>
        <w:rPr>
          <w:rFonts w:cstheme="minorHAnsi"/>
        </w:rPr>
      </w:pPr>
      <w:bookmarkStart w:id="8" w:name="_Hlk132624824"/>
      <w:r w:rsidRPr="00363DF6">
        <w:rPr>
          <w:rFonts w:cstheme="minorHAnsi"/>
        </w:rPr>
        <w:t xml:space="preserve">Strongly </w:t>
      </w:r>
      <w:r w:rsidRPr="00363DF6">
        <w:rPr>
          <w:rFonts w:cstheme="minorHAnsi"/>
        </w:rPr>
        <w:t>agree</w:t>
      </w:r>
      <w:r w:rsidRPr="00363DF6">
        <w:rPr>
          <w:rFonts w:cstheme="minorHAnsi"/>
        </w:rPr>
        <w:t xml:space="preserve">  </w:t>
      </w:r>
    </w:p>
    <w:p w:rsidR="006A74A1" w:rsidRPr="00363DF6" w:rsidP="006A74A1" w14:paraId="7917653A" w14:textId="77777777">
      <w:pPr>
        <w:pStyle w:val="NoSpacing"/>
        <w:numPr>
          <w:ilvl w:val="0"/>
          <w:numId w:val="30"/>
        </w:numPr>
        <w:ind w:left="720"/>
        <w:rPr>
          <w:rFonts w:cstheme="minorHAnsi"/>
        </w:rPr>
      </w:pPr>
      <w:r w:rsidRPr="00363DF6">
        <w:rPr>
          <w:rFonts w:cstheme="minorHAnsi"/>
        </w:rPr>
        <w:t xml:space="preserve">Agree </w:t>
      </w:r>
    </w:p>
    <w:p w:rsidR="006A74A1" w:rsidRPr="00363DF6" w:rsidP="006A74A1" w14:paraId="11935371" w14:textId="77777777">
      <w:pPr>
        <w:pStyle w:val="NoSpacing"/>
        <w:numPr>
          <w:ilvl w:val="0"/>
          <w:numId w:val="30"/>
        </w:numPr>
        <w:ind w:left="720"/>
        <w:rPr>
          <w:rFonts w:cstheme="minorHAnsi"/>
        </w:rPr>
      </w:pPr>
      <w:r w:rsidRPr="00363DF6">
        <w:rPr>
          <w:rFonts w:cstheme="minorHAnsi"/>
        </w:rPr>
        <w:t xml:space="preserve">Neutral </w:t>
      </w:r>
    </w:p>
    <w:p w:rsidR="006A74A1" w:rsidRPr="00363DF6" w:rsidP="006A74A1" w14:paraId="5BF4C2C8" w14:textId="77777777">
      <w:pPr>
        <w:pStyle w:val="NoSpacing"/>
        <w:numPr>
          <w:ilvl w:val="0"/>
          <w:numId w:val="30"/>
        </w:numPr>
        <w:ind w:left="720"/>
        <w:rPr>
          <w:rFonts w:cstheme="minorHAnsi"/>
        </w:rPr>
      </w:pPr>
      <w:r w:rsidRPr="00363DF6">
        <w:rPr>
          <w:rFonts w:cstheme="minorHAnsi"/>
        </w:rPr>
        <w:t xml:space="preserve">Disagree </w:t>
      </w:r>
    </w:p>
    <w:p w:rsidR="006A74A1" w:rsidRPr="00363DF6" w:rsidP="006A74A1" w14:paraId="57E15D5A" w14:textId="77777777">
      <w:pPr>
        <w:pStyle w:val="NoSpacing"/>
        <w:numPr>
          <w:ilvl w:val="0"/>
          <w:numId w:val="30"/>
        </w:numPr>
        <w:ind w:left="720"/>
        <w:rPr>
          <w:rFonts w:cstheme="minorHAnsi"/>
        </w:rPr>
      </w:pPr>
      <w:r w:rsidRPr="00363DF6">
        <w:rPr>
          <w:rFonts w:cstheme="minorHAnsi"/>
        </w:rPr>
        <w:t xml:space="preserve">Strongly </w:t>
      </w:r>
      <w:r w:rsidRPr="00363DF6">
        <w:rPr>
          <w:rFonts w:cstheme="minorHAnsi"/>
        </w:rPr>
        <w:t>disagree</w:t>
      </w:r>
      <w:r w:rsidRPr="00363DF6">
        <w:rPr>
          <w:rFonts w:cstheme="minorHAnsi"/>
        </w:rPr>
        <w:t xml:space="preserve"> </w:t>
      </w:r>
      <w:bookmarkEnd w:id="8"/>
    </w:p>
    <w:p w:rsidR="006A74A1" w:rsidRPr="00363DF6" w:rsidP="006A74A1" w14:paraId="7BC738B5" w14:textId="77777777">
      <w:pPr>
        <w:pStyle w:val="ListParagraph"/>
        <w:ind w:left="1440"/>
        <w:rPr>
          <w:rFonts w:asciiTheme="minorHAnsi" w:hAnsiTheme="minorHAnsi" w:cstheme="minorHAnsi"/>
        </w:rPr>
      </w:pPr>
    </w:p>
    <w:p w:rsidR="006A74A1" w:rsidRPr="00363DF6" w:rsidP="006A74A1" w14:paraId="24D770FD" w14:textId="77777777">
      <w:pPr>
        <w:pStyle w:val="NoSpacing"/>
        <w:rPr>
          <w:rFonts w:cstheme="minorHAnsi"/>
          <w:b/>
          <w:bCs/>
        </w:rPr>
      </w:pPr>
      <w:r w:rsidRPr="00363DF6">
        <w:rPr>
          <w:rFonts w:cstheme="minorHAnsi"/>
          <w:b/>
          <w:bCs/>
        </w:rPr>
        <w:t xml:space="preserve">3.   This interaction increased my trust in DEEOIC. </w:t>
      </w:r>
    </w:p>
    <w:p w:rsidR="006A74A1" w:rsidRPr="00363DF6" w:rsidP="006A74A1" w14:paraId="78166FDA" w14:textId="77777777">
      <w:pPr>
        <w:pStyle w:val="NoSpacing"/>
        <w:numPr>
          <w:ilvl w:val="0"/>
          <w:numId w:val="31"/>
        </w:numPr>
        <w:rPr>
          <w:rFonts w:cstheme="minorHAnsi"/>
        </w:rPr>
      </w:pPr>
      <w:r w:rsidRPr="00363DF6">
        <w:rPr>
          <w:rFonts w:cstheme="minorHAnsi"/>
        </w:rPr>
        <w:t xml:space="preserve">Strongly </w:t>
      </w:r>
      <w:r w:rsidRPr="00363DF6">
        <w:rPr>
          <w:rFonts w:cstheme="minorHAnsi"/>
        </w:rPr>
        <w:t>agree</w:t>
      </w:r>
      <w:r w:rsidRPr="00363DF6">
        <w:rPr>
          <w:rFonts w:cstheme="minorHAnsi"/>
        </w:rPr>
        <w:t xml:space="preserve">  </w:t>
      </w:r>
    </w:p>
    <w:p w:rsidR="006A74A1" w:rsidRPr="00363DF6" w:rsidP="006A74A1" w14:paraId="0FCDE526" w14:textId="77777777">
      <w:pPr>
        <w:pStyle w:val="NoSpacing"/>
        <w:numPr>
          <w:ilvl w:val="0"/>
          <w:numId w:val="31"/>
        </w:numPr>
        <w:rPr>
          <w:rFonts w:cstheme="minorHAnsi"/>
        </w:rPr>
      </w:pPr>
      <w:r w:rsidRPr="00363DF6">
        <w:rPr>
          <w:rFonts w:cstheme="minorHAnsi"/>
        </w:rPr>
        <w:t xml:space="preserve">Agree </w:t>
      </w:r>
    </w:p>
    <w:p w:rsidR="006A74A1" w:rsidRPr="00363DF6" w:rsidP="006A74A1" w14:paraId="68DCAC75" w14:textId="77777777">
      <w:pPr>
        <w:pStyle w:val="NoSpacing"/>
        <w:numPr>
          <w:ilvl w:val="0"/>
          <w:numId w:val="31"/>
        </w:numPr>
        <w:rPr>
          <w:rFonts w:cstheme="minorHAnsi"/>
        </w:rPr>
      </w:pPr>
      <w:r w:rsidRPr="00363DF6">
        <w:rPr>
          <w:rFonts w:cstheme="minorHAnsi"/>
        </w:rPr>
        <w:t xml:space="preserve">Neutral </w:t>
      </w:r>
    </w:p>
    <w:p w:rsidR="006A74A1" w:rsidRPr="00363DF6" w:rsidP="006A74A1" w14:paraId="74D0F38B" w14:textId="77777777">
      <w:pPr>
        <w:pStyle w:val="NoSpacing"/>
        <w:numPr>
          <w:ilvl w:val="0"/>
          <w:numId w:val="31"/>
        </w:numPr>
        <w:rPr>
          <w:rFonts w:cstheme="minorHAnsi"/>
        </w:rPr>
      </w:pPr>
      <w:r w:rsidRPr="00363DF6">
        <w:rPr>
          <w:rFonts w:cstheme="minorHAnsi"/>
        </w:rPr>
        <w:t xml:space="preserve">Disagree </w:t>
      </w:r>
    </w:p>
    <w:p w:rsidR="006A74A1" w:rsidRPr="00363DF6" w:rsidP="006A74A1" w14:paraId="0F1C230B" w14:textId="77777777">
      <w:pPr>
        <w:pStyle w:val="NoSpacing"/>
        <w:numPr>
          <w:ilvl w:val="0"/>
          <w:numId w:val="31"/>
        </w:numPr>
        <w:rPr>
          <w:rFonts w:cstheme="minorHAnsi"/>
        </w:rPr>
      </w:pPr>
      <w:r w:rsidRPr="00363DF6">
        <w:rPr>
          <w:rFonts w:cstheme="minorHAnsi"/>
        </w:rPr>
        <w:t xml:space="preserve">Strongly </w:t>
      </w:r>
      <w:r w:rsidRPr="00363DF6">
        <w:rPr>
          <w:rFonts w:cstheme="minorHAnsi"/>
        </w:rPr>
        <w:t>disagree</w:t>
      </w:r>
      <w:r w:rsidRPr="00363DF6">
        <w:rPr>
          <w:rFonts w:cstheme="minorHAnsi"/>
        </w:rPr>
        <w:t xml:space="preserve"> </w:t>
      </w:r>
    </w:p>
    <w:p w:rsidR="006A74A1" w:rsidRPr="00363DF6" w:rsidP="006A74A1" w14:paraId="4579271A" w14:textId="77777777">
      <w:pPr>
        <w:pStyle w:val="ListParagraph"/>
        <w:rPr>
          <w:rFonts w:asciiTheme="minorHAnsi" w:hAnsiTheme="minorHAnsi" w:cstheme="minorHAnsi"/>
        </w:rPr>
      </w:pPr>
    </w:p>
    <w:p w:rsidR="006A74A1" w:rsidRPr="00363DF6" w:rsidP="006A74A1" w14:paraId="53DDDC92" w14:textId="77777777">
      <w:pPr>
        <w:pStyle w:val="NoSpacing"/>
        <w:rPr>
          <w:rFonts w:cstheme="minorHAnsi"/>
          <w:b/>
          <w:bCs/>
        </w:rPr>
      </w:pPr>
      <w:r w:rsidRPr="00363DF6">
        <w:rPr>
          <w:rFonts w:cstheme="minorHAnsi"/>
          <w:b/>
          <w:bCs/>
        </w:rPr>
        <w:t>4.    My need was addressed.</w:t>
      </w:r>
    </w:p>
    <w:p w:rsidR="006A74A1" w:rsidRPr="00363DF6" w:rsidP="006A74A1" w14:paraId="0163BBDD"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6A74A1" w:rsidRPr="00363DF6" w:rsidP="006A74A1" w14:paraId="6A2AB332"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Agree </w:t>
      </w:r>
    </w:p>
    <w:p w:rsidR="006A74A1" w:rsidRPr="00363DF6" w:rsidP="006A74A1" w14:paraId="032981ED"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Neutral </w:t>
      </w:r>
    </w:p>
    <w:p w:rsidR="006A74A1" w:rsidRPr="00363DF6" w:rsidP="006A74A1" w14:paraId="6A6A0A3B"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Disagree </w:t>
      </w:r>
    </w:p>
    <w:p w:rsidR="006A74A1" w:rsidRPr="00363DF6" w:rsidP="006A74A1" w14:paraId="01176EED" w14:textId="77777777">
      <w:pPr>
        <w:pStyle w:val="ListParagraph"/>
        <w:numPr>
          <w:ilvl w:val="0"/>
          <w:numId w:val="23"/>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xml:space="preserve"> </w:t>
      </w:r>
    </w:p>
    <w:p w:rsidR="006A74A1" w:rsidRPr="00363DF6" w:rsidP="006A74A1" w14:paraId="7B073D61" w14:textId="77777777">
      <w:pPr>
        <w:pStyle w:val="ListParagraph"/>
        <w:rPr>
          <w:rFonts w:asciiTheme="minorHAnsi" w:hAnsiTheme="minorHAnsi" w:cstheme="minorHAnsi"/>
        </w:rPr>
      </w:pPr>
    </w:p>
    <w:p w:rsidR="006A74A1" w:rsidRPr="00363DF6" w:rsidP="006A74A1" w14:paraId="5FCAB6C9" w14:textId="77777777">
      <w:pPr>
        <w:pStyle w:val="NoSpacing"/>
        <w:rPr>
          <w:rFonts w:cstheme="minorHAnsi"/>
          <w:b/>
          <w:bCs/>
        </w:rPr>
      </w:pPr>
      <w:r w:rsidRPr="00363DF6">
        <w:rPr>
          <w:rFonts w:cstheme="minorHAnsi"/>
          <w:b/>
          <w:bCs/>
        </w:rPr>
        <w:t>5.    It was easy to get my questions answered or my needs met.</w:t>
      </w:r>
    </w:p>
    <w:p w:rsidR="006A74A1" w:rsidRPr="00363DF6" w:rsidP="006A74A1" w14:paraId="7ED32ED5" w14:textId="77777777">
      <w:pPr>
        <w:pStyle w:val="ListParagraph"/>
        <w:numPr>
          <w:ilvl w:val="0"/>
          <w:numId w:val="24"/>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6A74A1" w:rsidRPr="00363DF6" w:rsidP="006A74A1" w14:paraId="06B89E37" w14:textId="77777777">
      <w:pPr>
        <w:pStyle w:val="ListParagraph"/>
        <w:numPr>
          <w:ilvl w:val="0"/>
          <w:numId w:val="24"/>
        </w:numPr>
        <w:rPr>
          <w:rFonts w:asciiTheme="minorHAnsi" w:hAnsiTheme="minorHAnsi" w:cstheme="minorHAnsi"/>
        </w:rPr>
      </w:pPr>
      <w:r w:rsidRPr="00363DF6">
        <w:rPr>
          <w:rFonts w:asciiTheme="minorHAnsi" w:hAnsiTheme="minorHAnsi" w:cstheme="minorHAnsi"/>
        </w:rPr>
        <w:t>Agree  </w:t>
      </w:r>
    </w:p>
    <w:p w:rsidR="006A74A1" w:rsidRPr="00363DF6" w:rsidP="006A74A1" w14:paraId="739A48C4" w14:textId="77777777">
      <w:pPr>
        <w:pStyle w:val="ListParagraph"/>
        <w:numPr>
          <w:ilvl w:val="0"/>
          <w:numId w:val="24"/>
        </w:numPr>
        <w:rPr>
          <w:rFonts w:asciiTheme="minorHAnsi" w:hAnsiTheme="minorHAnsi" w:cstheme="minorHAnsi"/>
        </w:rPr>
      </w:pPr>
      <w:r w:rsidRPr="00363DF6">
        <w:rPr>
          <w:rFonts w:asciiTheme="minorHAnsi" w:hAnsiTheme="minorHAnsi" w:cstheme="minorHAnsi"/>
        </w:rPr>
        <w:t xml:space="preserve">Neutral </w:t>
      </w:r>
    </w:p>
    <w:p w:rsidR="006A74A1" w:rsidRPr="00363DF6" w:rsidP="006A74A1" w14:paraId="00E68E87" w14:textId="77777777">
      <w:pPr>
        <w:pStyle w:val="ListParagraph"/>
        <w:numPr>
          <w:ilvl w:val="0"/>
          <w:numId w:val="24"/>
        </w:numPr>
        <w:rPr>
          <w:rFonts w:asciiTheme="minorHAnsi" w:hAnsiTheme="minorHAnsi" w:cstheme="minorHAnsi"/>
        </w:rPr>
      </w:pPr>
      <w:r w:rsidRPr="00363DF6">
        <w:rPr>
          <w:rFonts w:asciiTheme="minorHAnsi" w:hAnsiTheme="minorHAnsi" w:cstheme="minorHAnsi"/>
        </w:rPr>
        <w:t>Disagree  </w:t>
      </w:r>
    </w:p>
    <w:p w:rsidR="006A74A1" w:rsidRPr="00363DF6" w:rsidP="006A74A1" w14:paraId="27F68652" w14:textId="77777777">
      <w:pPr>
        <w:pStyle w:val="ListParagraph"/>
        <w:numPr>
          <w:ilvl w:val="0"/>
          <w:numId w:val="24"/>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6A74A1" w:rsidRPr="00363DF6" w:rsidP="006A74A1" w14:paraId="378BB0E3" w14:textId="77777777">
      <w:pPr>
        <w:pStyle w:val="ListParagraph"/>
        <w:rPr>
          <w:rFonts w:asciiTheme="minorHAnsi" w:hAnsiTheme="minorHAnsi" w:cstheme="minorHAnsi"/>
        </w:rPr>
      </w:pPr>
    </w:p>
    <w:p w:rsidR="006A74A1" w:rsidRPr="00363DF6" w:rsidP="006A74A1" w14:paraId="050DC32E" w14:textId="77777777">
      <w:pPr>
        <w:pStyle w:val="NoSpacing"/>
        <w:rPr>
          <w:rFonts w:cstheme="minorHAnsi"/>
          <w:b/>
          <w:bCs/>
        </w:rPr>
      </w:pPr>
      <w:r w:rsidRPr="00363DF6">
        <w:rPr>
          <w:rFonts w:cstheme="minorHAnsi"/>
          <w:b/>
          <w:bCs/>
        </w:rPr>
        <w:t>6.    This call took a reasonable amount of time to complete.</w:t>
      </w:r>
    </w:p>
    <w:p w:rsidR="006A74A1" w:rsidRPr="00363DF6" w:rsidP="006A74A1" w14:paraId="7C057B3F"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6A74A1" w:rsidRPr="00363DF6" w:rsidP="006A74A1" w14:paraId="79562149" w14:textId="77777777">
      <w:pPr>
        <w:pStyle w:val="ListParagraph"/>
        <w:numPr>
          <w:ilvl w:val="0"/>
          <w:numId w:val="25"/>
        </w:numPr>
        <w:rPr>
          <w:rFonts w:asciiTheme="minorHAnsi" w:hAnsiTheme="minorHAnsi" w:cstheme="minorHAnsi"/>
        </w:rPr>
      </w:pPr>
      <w:r w:rsidRPr="00363DF6">
        <w:rPr>
          <w:rFonts w:asciiTheme="minorHAnsi" w:hAnsiTheme="minorHAnsi" w:cstheme="minorHAnsi"/>
        </w:rPr>
        <w:t>Agree </w:t>
      </w:r>
    </w:p>
    <w:p w:rsidR="006A74A1" w:rsidRPr="00363DF6" w:rsidP="006A74A1" w14:paraId="7847E208"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Neutral </w:t>
      </w:r>
    </w:p>
    <w:p w:rsidR="006A74A1" w:rsidRPr="00363DF6" w:rsidP="006A74A1" w14:paraId="78B73820"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Disagree </w:t>
      </w:r>
    </w:p>
    <w:p w:rsidR="006A74A1" w:rsidRPr="00363DF6" w:rsidP="006A74A1" w14:paraId="27F12122" w14:textId="77777777">
      <w:pPr>
        <w:pStyle w:val="ListParagraph"/>
        <w:numPr>
          <w:ilvl w:val="0"/>
          <w:numId w:val="25"/>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6A74A1" w:rsidRPr="00363DF6" w:rsidP="006A74A1" w14:paraId="6890D26A" w14:textId="77777777">
      <w:pPr>
        <w:pStyle w:val="ListParagraph"/>
        <w:rPr>
          <w:rFonts w:asciiTheme="minorHAnsi" w:hAnsiTheme="minorHAnsi" w:cstheme="minorHAnsi"/>
        </w:rPr>
      </w:pPr>
    </w:p>
    <w:p w:rsidR="006A74A1" w:rsidRPr="00363DF6" w:rsidP="006A74A1" w14:paraId="16E52E23" w14:textId="77777777">
      <w:pPr>
        <w:pStyle w:val="NoSpacing"/>
        <w:rPr>
          <w:rFonts w:cstheme="minorHAnsi"/>
          <w:b/>
          <w:bCs/>
        </w:rPr>
      </w:pPr>
      <w:r w:rsidRPr="00363DF6">
        <w:rPr>
          <w:rFonts w:cstheme="minorHAnsi"/>
          <w:b/>
          <w:bCs/>
        </w:rPr>
        <w:t>7.    I was treated fairly.</w:t>
      </w:r>
    </w:p>
    <w:p w:rsidR="006A74A1" w:rsidRPr="00363DF6" w:rsidP="006A74A1" w14:paraId="7127B154"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xml:space="preserve"> </w:t>
      </w:r>
    </w:p>
    <w:p w:rsidR="006A74A1" w:rsidRPr="00363DF6" w:rsidP="006A74A1" w14:paraId="1ACAE1B3"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Agree </w:t>
      </w:r>
    </w:p>
    <w:p w:rsidR="006A74A1" w:rsidRPr="00363DF6" w:rsidP="006A74A1" w14:paraId="74413F01"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Neutral </w:t>
      </w:r>
    </w:p>
    <w:p w:rsidR="006A74A1" w:rsidRPr="00363DF6" w:rsidP="006A74A1" w14:paraId="061B054C" w14:textId="77777777">
      <w:pPr>
        <w:pStyle w:val="ListParagraph"/>
        <w:numPr>
          <w:ilvl w:val="0"/>
          <w:numId w:val="26"/>
        </w:numPr>
        <w:rPr>
          <w:rFonts w:asciiTheme="minorHAnsi" w:hAnsiTheme="minorHAnsi" w:cstheme="minorHAnsi"/>
        </w:rPr>
      </w:pPr>
      <w:r w:rsidRPr="00363DF6">
        <w:rPr>
          <w:rFonts w:asciiTheme="minorHAnsi" w:hAnsiTheme="minorHAnsi" w:cstheme="minorHAnsi"/>
        </w:rPr>
        <w:t>Disagree  </w:t>
      </w:r>
    </w:p>
    <w:p w:rsidR="006A74A1" w:rsidRPr="00363DF6" w:rsidP="006A74A1" w14:paraId="55A6F8DE" w14:textId="77777777">
      <w:pPr>
        <w:pStyle w:val="ListParagraph"/>
        <w:numPr>
          <w:ilvl w:val="0"/>
          <w:numId w:val="26"/>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w:t>
      </w:r>
    </w:p>
    <w:p w:rsidR="006A74A1" w:rsidRPr="00363DF6" w:rsidP="006A74A1" w14:paraId="01A648B3" w14:textId="77777777">
      <w:pPr>
        <w:pStyle w:val="ListParagraph"/>
        <w:rPr>
          <w:rFonts w:asciiTheme="minorHAnsi" w:hAnsiTheme="minorHAnsi" w:cstheme="minorHAnsi"/>
        </w:rPr>
      </w:pPr>
    </w:p>
    <w:p w:rsidR="006A74A1" w:rsidRPr="00363DF6" w:rsidP="006A74A1" w14:paraId="633FABA7" w14:textId="77777777">
      <w:pPr>
        <w:pStyle w:val="NoSpacing"/>
        <w:rPr>
          <w:rFonts w:cstheme="minorHAnsi"/>
          <w:b/>
          <w:bCs/>
        </w:rPr>
      </w:pPr>
      <w:r w:rsidRPr="00363DF6">
        <w:rPr>
          <w:rFonts w:cstheme="minorHAnsi"/>
          <w:b/>
          <w:bCs/>
        </w:rPr>
        <w:t>8.    The representative was committed to solving my problem.</w:t>
      </w:r>
    </w:p>
    <w:p w:rsidR="006A74A1" w:rsidRPr="00363DF6" w:rsidP="006A74A1" w14:paraId="1CA92174"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6A74A1" w:rsidRPr="00363DF6" w:rsidP="006A74A1" w14:paraId="1F7520C8"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Agree </w:t>
      </w:r>
    </w:p>
    <w:p w:rsidR="006A74A1" w:rsidRPr="00363DF6" w:rsidP="006A74A1" w14:paraId="6B7750A0" w14:textId="77777777">
      <w:pPr>
        <w:pStyle w:val="ListParagraph"/>
        <w:numPr>
          <w:ilvl w:val="0"/>
          <w:numId w:val="27"/>
        </w:numPr>
        <w:rPr>
          <w:rFonts w:asciiTheme="minorHAnsi" w:hAnsiTheme="minorHAnsi" w:cstheme="minorHAnsi"/>
        </w:rPr>
      </w:pPr>
      <w:r w:rsidRPr="00363DF6">
        <w:rPr>
          <w:rFonts w:asciiTheme="minorHAnsi" w:hAnsiTheme="minorHAnsi" w:cstheme="minorHAnsi"/>
        </w:rPr>
        <w:t>Neutral </w:t>
      </w:r>
    </w:p>
    <w:p w:rsidR="006A74A1" w:rsidRPr="00363DF6" w:rsidP="006A74A1" w14:paraId="5B5CFE43" w14:textId="77777777">
      <w:pPr>
        <w:pStyle w:val="ListParagraph"/>
        <w:numPr>
          <w:ilvl w:val="0"/>
          <w:numId w:val="27"/>
        </w:numPr>
        <w:rPr>
          <w:rFonts w:asciiTheme="minorHAnsi" w:hAnsiTheme="minorHAnsi" w:cstheme="minorHAnsi"/>
        </w:rPr>
      </w:pPr>
      <w:r w:rsidRPr="00363DF6">
        <w:rPr>
          <w:rFonts w:asciiTheme="minorHAnsi" w:hAnsiTheme="minorHAnsi" w:cstheme="minorHAnsi"/>
        </w:rPr>
        <w:t>Disagree </w:t>
      </w:r>
    </w:p>
    <w:p w:rsidR="006A74A1" w:rsidP="006A74A1" w14:paraId="19933F29"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disagree</w:t>
      </w:r>
      <w:r w:rsidRPr="00363DF6">
        <w:rPr>
          <w:rFonts w:asciiTheme="minorHAnsi" w:hAnsiTheme="minorHAnsi" w:cstheme="minorHAnsi"/>
        </w:rPr>
        <w:t xml:space="preserve"> </w:t>
      </w:r>
    </w:p>
    <w:p w:rsidR="006A74A1" w:rsidP="006A74A1" w14:paraId="40EAD42C" w14:textId="77777777">
      <w:pPr>
        <w:pStyle w:val="ListParagraph"/>
        <w:rPr>
          <w:rFonts w:asciiTheme="minorHAnsi" w:hAnsiTheme="minorHAnsi" w:cstheme="minorHAnsi"/>
        </w:rPr>
      </w:pPr>
    </w:p>
    <w:p w:rsidR="006A74A1" w:rsidRPr="00363DF6" w:rsidP="006A74A1" w14:paraId="0BDA7261" w14:textId="77777777">
      <w:pPr>
        <w:pStyle w:val="NoSpacing"/>
        <w:rPr>
          <w:rFonts w:cstheme="minorHAnsi"/>
          <w:b/>
          <w:bCs/>
        </w:rPr>
      </w:pPr>
      <w:r>
        <w:rPr>
          <w:rFonts w:cstheme="minorHAnsi"/>
          <w:b/>
          <w:bCs/>
        </w:rPr>
        <w:t>9</w:t>
      </w:r>
      <w:r w:rsidRPr="00363DF6">
        <w:rPr>
          <w:rFonts w:cstheme="minorHAnsi"/>
          <w:b/>
          <w:bCs/>
        </w:rPr>
        <w:t xml:space="preserve">.    </w:t>
      </w:r>
      <w:r w:rsidRPr="00F70986">
        <w:rPr>
          <w:rFonts w:cstheme="minorHAnsi"/>
          <w:b/>
          <w:bCs/>
        </w:rPr>
        <w:t>During this call, I was treated compassionately.</w:t>
      </w:r>
    </w:p>
    <w:p w:rsidR="006A74A1" w:rsidRPr="00363DF6" w:rsidP="006A74A1" w14:paraId="5662B746"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Strongly </w:t>
      </w:r>
      <w:r w:rsidRPr="00363DF6">
        <w:rPr>
          <w:rFonts w:asciiTheme="minorHAnsi" w:hAnsiTheme="minorHAnsi" w:cstheme="minorHAnsi"/>
        </w:rPr>
        <w:t>agree</w:t>
      </w:r>
      <w:r w:rsidRPr="00363DF6">
        <w:rPr>
          <w:rFonts w:asciiTheme="minorHAnsi" w:hAnsiTheme="minorHAnsi" w:cstheme="minorHAnsi"/>
        </w:rPr>
        <w:t> </w:t>
      </w:r>
    </w:p>
    <w:p w:rsidR="006A74A1" w:rsidRPr="00363DF6" w:rsidP="006A74A1" w14:paraId="241DCF93" w14:textId="77777777">
      <w:pPr>
        <w:pStyle w:val="ListParagraph"/>
        <w:numPr>
          <w:ilvl w:val="0"/>
          <w:numId w:val="27"/>
        </w:numPr>
        <w:rPr>
          <w:rFonts w:asciiTheme="minorHAnsi" w:hAnsiTheme="minorHAnsi" w:cstheme="minorHAnsi"/>
        </w:rPr>
      </w:pPr>
      <w:r w:rsidRPr="00363DF6">
        <w:rPr>
          <w:rFonts w:asciiTheme="minorHAnsi" w:hAnsiTheme="minorHAnsi" w:cstheme="minorHAnsi"/>
        </w:rPr>
        <w:t xml:space="preserve">Agree </w:t>
      </w:r>
    </w:p>
    <w:p w:rsidR="006A74A1" w:rsidRPr="00363DF6" w:rsidP="006A74A1" w14:paraId="26B0F765" w14:textId="77777777">
      <w:pPr>
        <w:pStyle w:val="ListParagraph"/>
        <w:numPr>
          <w:ilvl w:val="0"/>
          <w:numId w:val="27"/>
        </w:numPr>
        <w:rPr>
          <w:rFonts w:asciiTheme="minorHAnsi" w:hAnsiTheme="minorHAnsi" w:cstheme="minorHAnsi"/>
        </w:rPr>
      </w:pPr>
      <w:r w:rsidRPr="00363DF6">
        <w:rPr>
          <w:rFonts w:asciiTheme="minorHAnsi" w:hAnsiTheme="minorHAnsi" w:cstheme="minorHAnsi"/>
        </w:rPr>
        <w:t>Neutral </w:t>
      </w:r>
    </w:p>
    <w:p w:rsidR="006A74A1" w:rsidRPr="00363DF6" w:rsidP="006A74A1" w14:paraId="6E0FB1FC" w14:textId="77777777">
      <w:pPr>
        <w:pStyle w:val="ListParagraph"/>
        <w:numPr>
          <w:ilvl w:val="0"/>
          <w:numId w:val="27"/>
        </w:numPr>
        <w:rPr>
          <w:rFonts w:asciiTheme="minorHAnsi" w:hAnsiTheme="minorHAnsi" w:cstheme="minorHAnsi"/>
        </w:rPr>
      </w:pPr>
      <w:r w:rsidRPr="00363DF6">
        <w:rPr>
          <w:rFonts w:asciiTheme="minorHAnsi" w:hAnsiTheme="minorHAnsi" w:cstheme="minorHAnsi"/>
        </w:rPr>
        <w:t>Disagree </w:t>
      </w:r>
    </w:p>
    <w:p w:rsidR="00840432" w:rsidRPr="00840432" w:rsidP="00840432" w14:paraId="4AE3B3F2" w14:textId="5A4E0DB4">
      <w:pPr>
        <w:pStyle w:val="ListParagraph"/>
        <w:numPr>
          <w:ilvl w:val="0"/>
          <w:numId w:val="27"/>
        </w:numPr>
        <w:rPr>
          <w:rFonts w:asciiTheme="minorHAnsi" w:hAnsiTheme="minorHAnsi" w:cstheme="minorHAnsi"/>
          <w:b/>
          <w:bCs/>
        </w:rPr>
      </w:pPr>
      <w:r w:rsidRPr="00363DF6">
        <w:rPr>
          <w:rFonts w:asciiTheme="minorHAnsi" w:hAnsiTheme="minorHAnsi" w:cstheme="minorHAnsi"/>
        </w:rPr>
        <w:t xml:space="preserve">Strongly </w:t>
      </w:r>
      <w:r w:rsidRPr="00363DF6">
        <w:rPr>
          <w:rFonts w:asciiTheme="minorHAnsi" w:hAnsiTheme="minorHAnsi" w:cstheme="minorHAnsi"/>
        </w:rPr>
        <w:t>disagree</w:t>
      </w:r>
    </w:p>
    <w:p w:rsidR="00840432" w:rsidRPr="00840432" w:rsidP="00840432" w14:paraId="1C503EA4" w14:textId="77777777">
      <w:pPr>
        <w:pStyle w:val="ListParagraph"/>
        <w:rPr>
          <w:rFonts w:asciiTheme="minorHAnsi" w:hAnsiTheme="minorHAnsi" w:cstheme="minorHAnsi"/>
          <w:b/>
          <w:bCs/>
        </w:rPr>
      </w:pPr>
    </w:p>
    <w:p w:rsidR="00840432" w:rsidRPr="00840432" w:rsidP="00840432" w14:paraId="48FB83ED" w14:textId="77777777">
      <w:pPr>
        <w:spacing w:after="0" w:line="240" w:lineRule="auto"/>
        <w:contextualSpacing/>
        <w:rPr>
          <w:b/>
          <w:u w:val="single"/>
        </w:rPr>
      </w:pPr>
      <w:r w:rsidRPr="00E93B71">
        <w:rPr>
          <w:b/>
          <w:u w:val="single"/>
        </w:rPr>
        <w:t>Survey</w:t>
      </w:r>
      <w:r>
        <w:rPr>
          <w:b/>
          <w:u w:val="single"/>
        </w:rPr>
        <w:t xml:space="preserve"> Closing</w:t>
      </w:r>
    </w:p>
    <w:p w:rsidR="00840432" w:rsidRPr="00840432" w:rsidP="00840432" w14:paraId="518DD399" w14:textId="007DBCF1">
      <w:pPr>
        <w:rPr>
          <w:rFonts w:cstheme="minorHAnsi"/>
        </w:rPr>
      </w:pPr>
      <w:r w:rsidRPr="00840432">
        <w:rPr>
          <w:rFonts w:cstheme="minorHAnsi"/>
        </w:rPr>
        <w:t xml:space="preserve">None. </w:t>
      </w:r>
    </w:p>
    <w:p w:rsidR="006A74A1" w:rsidP="00A35C64" w14:paraId="5E07B24D" w14:textId="77777777">
      <w:pPr>
        <w:spacing w:line="240" w:lineRule="auto"/>
        <w:contextualSpacing/>
      </w:pPr>
    </w:p>
    <w:p w:rsidR="006A74A1" w:rsidP="00A35C64" w14:paraId="642E5F36" w14:textId="77777777">
      <w:pPr>
        <w:spacing w:line="240" w:lineRule="auto"/>
        <w:contextualSpacing/>
      </w:pPr>
    </w:p>
    <w:p w:rsidR="006A74A1" w:rsidRPr="00A35C64" w:rsidP="00A35C64" w14:paraId="5807C4C1" w14:textId="77777777">
      <w:pPr>
        <w:spacing w:line="240" w:lineRule="auto"/>
        <w:contextualSpacing/>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3418369"/>
      <w:docPartObj>
        <w:docPartGallery w:val="Page Numbers (Bottom of Page)"/>
        <w:docPartUnique/>
      </w:docPartObj>
    </w:sdtPr>
    <w:sdtEndPr>
      <w:rPr>
        <w:noProof/>
      </w:rPr>
    </w:sdtEndPr>
    <w:sdtContent>
      <w:p w:rsidR="00B831D1" w14:paraId="1FCE804C" w14:textId="498A13D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B831D1" w14:paraId="501CB1F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076A9"/>
    <w:multiLevelType w:val="hybridMultilevel"/>
    <w:tmpl w:val="4FD0591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41DE8"/>
    <w:multiLevelType w:val="hybridMultilevel"/>
    <w:tmpl w:val="297CC0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D36FB5"/>
    <w:multiLevelType w:val="hybridMultilevel"/>
    <w:tmpl w:val="28466A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0B7C5858"/>
    <w:multiLevelType w:val="hybridMultilevel"/>
    <w:tmpl w:val="BA04DD4C"/>
    <w:lvl w:ilvl="0">
      <w:start w:val="1"/>
      <w:numFmt w:val="bullet"/>
      <w:lvlText w:val=""/>
      <w:lvlJc w:val="left"/>
      <w:pPr>
        <w:ind w:left="810" w:hanging="360"/>
      </w:pPr>
      <w:rPr>
        <w:rFonts w:ascii="Symbol" w:hAnsi="Symbol"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0DC4466E"/>
    <w:multiLevelType w:val="hybridMultilevel"/>
    <w:tmpl w:val="6756D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B30912"/>
    <w:multiLevelType w:val="hybridMultilevel"/>
    <w:tmpl w:val="4AE82AF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11006B8B"/>
    <w:multiLevelType w:val="hybridMultilevel"/>
    <w:tmpl w:val="F8EE64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8C8755A"/>
    <w:multiLevelType w:val="hybridMultilevel"/>
    <w:tmpl w:val="C68EE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7A1F70"/>
    <w:multiLevelType w:val="hybridMultilevel"/>
    <w:tmpl w:val="58EA9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12621D"/>
    <w:multiLevelType w:val="hybridMultilevel"/>
    <w:tmpl w:val="7BC49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1D5D9B"/>
    <w:multiLevelType w:val="hybridMultilevel"/>
    <w:tmpl w:val="A0A2D59E"/>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22F834F9"/>
    <w:multiLevelType w:val="hybridMultilevel"/>
    <w:tmpl w:val="D5D856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2336042B"/>
    <w:multiLevelType w:val="hybridMultilevel"/>
    <w:tmpl w:val="235605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24226232"/>
    <w:multiLevelType w:val="hybridMultilevel"/>
    <w:tmpl w:val="DC0C4D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29ED34AF"/>
    <w:multiLevelType w:val="hybridMultilevel"/>
    <w:tmpl w:val="D1AE88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2ECE57F2"/>
    <w:multiLevelType w:val="hybridMultilevel"/>
    <w:tmpl w:val="3D28A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F94B3B"/>
    <w:multiLevelType w:val="hybridMultilevel"/>
    <w:tmpl w:val="D66ED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620246E"/>
    <w:multiLevelType w:val="hybridMultilevel"/>
    <w:tmpl w:val="90C67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D93C83"/>
    <w:multiLevelType w:val="hybridMultilevel"/>
    <w:tmpl w:val="4AFE8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2E0107"/>
    <w:multiLevelType w:val="hybridMultilevel"/>
    <w:tmpl w:val="1B1C7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6E7985"/>
    <w:multiLevelType w:val="hybridMultilevel"/>
    <w:tmpl w:val="C766220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1482070"/>
    <w:multiLevelType w:val="hybridMultilevel"/>
    <w:tmpl w:val="44D635B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2">
    <w:nsid w:val="43BC3F56"/>
    <w:multiLevelType w:val="hybridMultilevel"/>
    <w:tmpl w:val="EE9C60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45F751BB"/>
    <w:multiLevelType w:val="hybridMultilevel"/>
    <w:tmpl w:val="933AC5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61901CA"/>
    <w:multiLevelType w:val="hybridMultilevel"/>
    <w:tmpl w:val="A0822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F6666F"/>
    <w:multiLevelType w:val="hybridMultilevel"/>
    <w:tmpl w:val="FDDC7DB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4ECF2A3D"/>
    <w:multiLevelType w:val="hybridMultilevel"/>
    <w:tmpl w:val="D66ED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0EE7235"/>
    <w:multiLevelType w:val="hybridMultilevel"/>
    <w:tmpl w:val="59381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D34DEB"/>
    <w:multiLevelType w:val="hybridMultilevel"/>
    <w:tmpl w:val="C44659E8"/>
    <w:lvl w:ilvl="0">
      <w:start w:val="1"/>
      <w:numFmt w:val="decimal"/>
      <w:lvlText w:val="%1."/>
      <w:lvlJc w:val="left"/>
      <w:pPr>
        <w:ind w:left="630" w:hanging="360"/>
      </w:pPr>
    </w:lvl>
    <w:lvl w:ilvl="1">
      <w:start w:val="1"/>
      <w:numFmt w:val="bullet"/>
      <w:lvlText w:val=""/>
      <w:lvlJc w:val="left"/>
      <w:pPr>
        <w:ind w:left="1350" w:hanging="360"/>
      </w:pPr>
      <w:rPr>
        <w:rFonts w:ascii="Symbol" w:hAnsi="Symbol" w:hint="default"/>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9">
    <w:nsid w:val="54D834B7"/>
    <w:multiLevelType w:val="hybridMultilevel"/>
    <w:tmpl w:val="11C863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195046"/>
    <w:multiLevelType w:val="hybridMultilevel"/>
    <w:tmpl w:val="56462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C807576"/>
    <w:multiLevelType w:val="hybridMultilevel"/>
    <w:tmpl w:val="3ED01C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5E720F2C"/>
    <w:multiLevelType w:val="hybridMultilevel"/>
    <w:tmpl w:val="554EF7D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3">
    <w:nsid w:val="5E953CF7"/>
    <w:multiLevelType w:val="hybridMultilevel"/>
    <w:tmpl w:val="FDB4A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D039DD"/>
    <w:multiLevelType w:val="hybridMultilevel"/>
    <w:tmpl w:val="482055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nsid w:val="623E3F90"/>
    <w:multiLevelType w:val="hybridMultilevel"/>
    <w:tmpl w:val="C4EADE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7847EDE"/>
    <w:multiLevelType w:val="hybridMultilevel"/>
    <w:tmpl w:val="58EA9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84B45A0"/>
    <w:multiLevelType w:val="hybridMultilevel"/>
    <w:tmpl w:val="C95C86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BAA2731"/>
    <w:multiLevelType w:val="hybridMultilevel"/>
    <w:tmpl w:val="60BED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ED65A2F"/>
    <w:multiLevelType w:val="hybridMultilevel"/>
    <w:tmpl w:val="ED126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nsid w:val="70E26754"/>
    <w:multiLevelType w:val="hybridMultilevel"/>
    <w:tmpl w:val="8C88A8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nsid w:val="775972EE"/>
    <w:multiLevelType w:val="hybridMultilevel"/>
    <w:tmpl w:val="1D1ACF5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AD62896"/>
    <w:multiLevelType w:val="hybridMultilevel"/>
    <w:tmpl w:val="691AAC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AB0686"/>
    <w:multiLevelType w:val="hybridMultilevel"/>
    <w:tmpl w:val="E85E17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nsid w:val="7CCF6DC0"/>
    <w:multiLevelType w:val="hybridMultilevel"/>
    <w:tmpl w:val="383A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E50AA5"/>
    <w:multiLevelType w:val="hybridMultilevel"/>
    <w:tmpl w:val="352C600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5655792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0606848">
    <w:abstractNumId w:val="5"/>
  </w:num>
  <w:num w:numId="3" w16cid:durableId="1730417091">
    <w:abstractNumId w:val="11"/>
  </w:num>
  <w:num w:numId="4" w16cid:durableId="2021541526">
    <w:abstractNumId w:val="22"/>
  </w:num>
  <w:num w:numId="5" w16cid:durableId="10049779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4307844">
    <w:abstractNumId w:val="31"/>
  </w:num>
  <w:num w:numId="7" w16cid:durableId="956254390">
    <w:abstractNumId w:val="2"/>
  </w:num>
  <w:num w:numId="8" w16cid:durableId="3386254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783151">
    <w:abstractNumId w:val="14"/>
  </w:num>
  <w:num w:numId="10" w16cid:durableId="171183397">
    <w:abstractNumId w:val="43"/>
  </w:num>
  <w:num w:numId="11" w16cid:durableId="1205484013">
    <w:abstractNumId w:val="25"/>
  </w:num>
  <w:num w:numId="12" w16cid:durableId="428040213">
    <w:abstractNumId w:val="40"/>
  </w:num>
  <w:num w:numId="13" w16cid:durableId="590547116">
    <w:abstractNumId w:val="39"/>
  </w:num>
  <w:num w:numId="14" w16cid:durableId="14144250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5697862">
    <w:abstractNumId w:val="1"/>
  </w:num>
  <w:num w:numId="16" w16cid:durableId="1557081838">
    <w:abstractNumId w:val="34"/>
  </w:num>
  <w:num w:numId="17" w16cid:durableId="53894273">
    <w:abstractNumId w:val="12"/>
  </w:num>
  <w:num w:numId="18" w16cid:durableId="420876408">
    <w:abstractNumId w:val="13"/>
  </w:num>
  <w:num w:numId="19" w16cid:durableId="869226417">
    <w:abstractNumId w:val="28"/>
  </w:num>
  <w:num w:numId="20" w16cid:durableId="344988099">
    <w:abstractNumId w:val="3"/>
  </w:num>
  <w:num w:numId="21" w16cid:durableId="1707637312">
    <w:abstractNumId w:val="10"/>
  </w:num>
  <w:num w:numId="22" w16cid:durableId="1058013971">
    <w:abstractNumId w:val="41"/>
  </w:num>
  <w:num w:numId="23" w16cid:durableId="1544512234">
    <w:abstractNumId w:val="4"/>
  </w:num>
  <w:num w:numId="24" w16cid:durableId="1964000343">
    <w:abstractNumId w:val="38"/>
  </w:num>
  <w:num w:numId="25" w16cid:durableId="2111780114">
    <w:abstractNumId w:val="17"/>
  </w:num>
  <w:num w:numId="26" w16cid:durableId="827667401">
    <w:abstractNumId w:val="18"/>
  </w:num>
  <w:num w:numId="27" w16cid:durableId="1376196740">
    <w:abstractNumId w:val="7"/>
  </w:num>
  <w:num w:numId="28" w16cid:durableId="817304100">
    <w:abstractNumId w:val="6"/>
  </w:num>
  <w:num w:numId="29" w16cid:durableId="384715388">
    <w:abstractNumId w:val="16"/>
  </w:num>
  <w:num w:numId="30" w16cid:durableId="922959824">
    <w:abstractNumId w:val="23"/>
  </w:num>
  <w:num w:numId="31" w16cid:durableId="1339963528">
    <w:abstractNumId w:val="44"/>
  </w:num>
  <w:num w:numId="32" w16cid:durableId="231428657">
    <w:abstractNumId w:val="26"/>
  </w:num>
  <w:num w:numId="33" w16cid:durableId="126315967">
    <w:abstractNumId w:val="15"/>
  </w:num>
  <w:num w:numId="34" w16cid:durableId="84620258">
    <w:abstractNumId w:val="33"/>
  </w:num>
  <w:num w:numId="35" w16cid:durableId="840126371">
    <w:abstractNumId w:val="9"/>
  </w:num>
  <w:num w:numId="36" w16cid:durableId="1819497633">
    <w:abstractNumId w:val="27"/>
  </w:num>
  <w:num w:numId="37" w16cid:durableId="2044360846">
    <w:abstractNumId w:val="29"/>
  </w:num>
  <w:num w:numId="38" w16cid:durableId="1001666013">
    <w:abstractNumId w:val="24"/>
  </w:num>
  <w:num w:numId="39" w16cid:durableId="188565009">
    <w:abstractNumId w:val="19"/>
  </w:num>
  <w:num w:numId="40" w16cid:durableId="1001353207">
    <w:abstractNumId w:val="35"/>
  </w:num>
  <w:num w:numId="41" w16cid:durableId="424689534">
    <w:abstractNumId w:val="42"/>
  </w:num>
  <w:num w:numId="42" w16cid:durableId="1181621995">
    <w:abstractNumId w:val="37"/>
  </w:num>
  <w:num w:numId="43" w16cid:durableId="1904172118">
    <w:abstractNumId w:val="0"/>
  </w:num>
  <w:num w:numId="44" w16cid:durableId="588199562">
    <w:abstractNumId w:val="21"/>
  </w:num>
  <w:num w:numId="45" w16cid:durableId="30572423">
    <w:abstractNumId w:val="45"/>
  </w:num>
  <w:num w:numId="46" w16cid:durableId="13125588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21"/>
    <w:rsid w:val="0001008F"/>
    <w:rsid w:val="00052F2B"/>
    <w:rsid w:val="00081F1A"/>
    <w:rsid w:val="00112913"/>
    <w:rsid w:val="001245F1"/>
    <w:rsid w:val="001268FE"/>
    <w:rsid w:val="00134024"/>
    <w:rsid w:val="0014309F"/>
    <w:rsid w:val="001A42B8"/>
    <w:rsid w:val="001D2D28"/>
    <w:rsid w:val="002523F9"/>
    <w:rsid w:val="0030439D"/>
    <w:rsid w:val="00363DF6"/>
    <w:rsid w:val="003B692B"/>
    <w:rsid w:val="003F6F18"/>
    <w:rsid w:val="00452114"/>
    <w:rsid w:val="00693E31"/>
    <w:rsid w:val="006A74A1"/>
    <w:rsid w:val="006B6165"/>
    <w:rsid w:val="006D2CCF"/>
    <w:rsid w:val="007A6051"/>
    <w:rsid w:val="007B644C"/>
    <w:rsid w:val="00833F21"/>
    <w:rsid w:val="00840432"/>
    <w:rsid w:val="008463B7"/>
    <w:rsid w:val="00933D9A"/>
    <w:rsid w:val="0095146F"/>
    <w:rsid w:val="009655EB"/>
    <w:rsid w:val="00982668"/>
    <w:rsid w:val="00982EC2"/>
    <w:rsid w:val="009B7AB4"/>
    <w:rsid w:val="00A2013A"/>
    <w:rsid w:val="00A35C64"/>
    <w:rsid w:val="00A927B7"/>
    <w:rsid w:val="00AC6763"/>
    <w:rsid w:val="00B5501C"/>
    <w:rsid w:val="00B831D1"/>
    <w:rsid w:val="00B97819"/>
    <w:rsid w:val="00BD6540"/>
    <w:rsid w:val="00BE7D7A"/>
    <w:rsid w:val="00C34F0E"/>
    <w:rsid w:val="00C471F0"/>
    <w:rsid w:val="00C53E58"/>
    <w:rsid w:val="00C63CFD"/>
    <w:rsid w:val="00D05D19"/>
    <w:rsid w:val="00D71C40"/>
    <w:rsid w:val="00D733A0"/>
    <w:rsid w:val="00D73F11"/>
    <w:rsid w:val="00DA555A"/>
    <w:rsid w:val="00DC3AA3"/>
    <w:rsid w:val="00E16B7E"/>
    <w:rsid w:val="00E93B71"/>
    <w:rsid w:val="00EA31AE"/>
    <w:rsid w:val="00F624FC"/>
    <w:rsid w:val="00F70986"/>
    <w:rsid w:val="00FA4B10"/>
    <w:rsid w:val="00FC0E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C38721"/>
  <w15:docId w15:val="{7CA93B91-1F89-4556-8BA7-BDF54469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4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C64"/>
    <w:pPr>
      <w:spacing w:after="0" w:line="240" w:lineRule="auto"/>
      <w:ind w:left="720"/>
    </w:pPr>
    <w:rPr>
      <w:rFonts w:ascii="Calibri" w:hAnsi="Calibri" w:cs="Times New Roman"/>
    </w:rPr>
  </w:style>
  <w:style w:type="paragraph" w:styleId="NoSpacing">
    <w:name w:val="No Spacing"/>
    <w:uiPriority w:val="1"/>
    <w:qFormat/>
    <w:rsid w:val="00693E31"/>
    <w:pPr>
      <w:spacing w:after="0" w:line="240" w:lineRule="auto"/>
    </w:pPr>
  </w:style>
  <w:style w:type="paragraph" w:styleId="Header">
    <w:name w:val="header"/>
    <w:basedOn w:val="Normal"/>
    <w:link w:val="HeaderChar"/>
    <w:uiPriority w:val="99"/>
    <w:unhideWhenUsed/>
    <w:rsid w:val="00B83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1D1"/>
  </w:style>
  <w:style w:type="paragraph" w:styleId="Footer">
    <w:name w:val="footer"/>
    <w:basedOn w:val="Normal"/>
    <w:link w:val="FooterChar"/>
    <w:uiPriority w:val="99"/>
    <w:unhideWhenUsed/>
    <w:rsid w:val="00B83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1D1"/>
  </w:style>
  <w:style w:type="paragraph" w:styleId="Revision">
    <w:name w:val="Revision"/>
    <w:hidden/>
    <w:uiPriority w:val="99"/>
    <w:semiHidden/>
    <w:rsid w:val="00DC3AA3"/>
    <w:pPr>
      <w:spacing w:after="0" w:line="240" w:lineRule="auto"/>
    </w:pPr>
  </w:style>
  <w:style w:type="character" w:styleId="CommentReference">
    <w:name w:val="annotation reference"/>
    <w:basedOn w:val="DefaultParagraphFont"/>
    <w:uiPriority w:val="99"/>
    <w:semiHidden/>
    <w:unhideWhenUsed/>
    <w:rsid w:val="00DC3AA3"/>
    <w:rPr>
      <w:sz w:val="16"/>
      <w:szCs w:val="16"/>
    </w:rPr>
  </w:style>
  <w:style w:type="paragraph" w:styleId="CommentText">
    <w:name w:val="annotation text"/>
    <w:basedOn w:val="Normal"/>
    <w:link w:val="CommentTextChar"/>
    <w:uiPriority w:val="99"/>
    <w:unhideWhenUsed/>
    <w:rsid w:val="00DC3AA3"/>
    <w:pPr>
      <w:spacing w:line="240" w:lineRule="auto"/>
    </w:pPr>
    <w:rPr>
      <w:sz w:val="20"/>
      <w:szCs w:val="20"/>
    </w:rPr>
  </w:style>
  <w:style w:type="character" w:customStyle="1" w:styleId="CommentTextChar">
    <w:name w:val="Comment Text Char"/>
    <w:basedOn w:val="DefaultParagraphFont"/>
    <w:link w:val="CommentText"/>
    <w:uiPriority w:val="99"/>
    <w:rsid w:val="00DC3AA3"/>
    <w:rPr>
      <w:sz w:val="20"/>
      <w:szCs w:val="20"/>
    </w:rPr>
  </w:style>
  <w:style w:type="paragraph" w:styleId="CommentSubject">
    <w:name w:val="annotation subject"/>
    <w:basedOn w:val="CommentText"/>
    <w:next w:val="CommentText"/>
    <w:link w:val="CommentSubjectChar"/>
    <w:uiPriority w:val="99"/>
    <w:semiHidden/>
    <w:unhideWhenUsed/>
    <w:rsid w:val="00DC3AA3"/>
    <w:rPr>
      <w:b/>
      <w:bCs/>
    </w:rPr>
  </w:style>
  <w:style w:type="character" w:customStyle="1" w:styleId="CommentSubjectChar">
    <w:name w:val="Comment Subject Char"/>
    <w:basedOn w:val="CommentTextChar"/>
    <w:link w:val="CommentSubject"/>
    <w:uiPriority w:val="99"/>
    <w:semiHidden/>
    <w:rsid w:val="00DC3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43AC5-B8E1-49EA-A538-A8EA1337B1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632D6D-503E-4B11-9A16-FDD845ACEDCF}">
  <ds:schemaRefs>
    <ds:schemaRef ds:uri="http://schemas.microsoft.com/sharepoint/v3/contenttype/forms"/>
  </ds:schemaRefs>
</ds:datastoreItem>
</file>

<file path=customXml/itemProps3.xml><?xml version="1.0" encoding="utf-8"?>
<ds:datastoreItem xmlns:ds="http://schemas.openxmlformats.org/officeDocument/2006/customXml" ds:itemID="{426A4A0B-40A1-4109-9A73-7828375DC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Selenich, Kevin - OWCP</dc:creator>
  <cp:lastModifiedBy>Vadukumcherry, Wilson - OASAM OCIO</cp:lastModifiedBy>
  <cp:revision>20</cp:revision>
  <dcterms:created xsi:type="dcterms:W3CDTF">2023-07-25T19:10:00Z</dcterms:created>
  <dcterms:modified xsi:type="dcterms:W3CDTF">2023-11-17T20:06:00Z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