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AEB" w:rsidP="00DF0AEB" w14:paraId="16B414C6" w14:textId="00F207FA">
      <w:pPr>
        <w:pStyle w:val="Heading1"/>
        <w:jc w:val="center"/>
        <w:rPr>
          <w:b/>
          <w:bCs/>
          <w:color w:val="auto"/>
        </w:rPr>
      </w:pPr>
      <w:bookmarkStart w:id="0" w:name="_Hlk141871530"/>
      <w:bookmarkEnd w:id="0"/>
      <w:r w:rsidRPr="00DF0AEB">
        <w:rPr>
          <w:b/>
          <w:bCs/>
          <w:color w:val="auto"/>
        </w:rPr>
        <w:t>I</w:t>
      </w:r>
      <w:r w:rsidR="00024A6F">
        <w:rPr>
          <w:b/>
          <w:bCs/>
          <w:color w:val="auto"/>
        </w:rPr>
        <w:t xml:space="preserve">njury </w:t>
      </w:r>
      <w:r w:rsidRPr="00DF0AEB">
        <w:rPr>
          <w:b/>
          <w:bCs/>
          <w:color w:val="auto"/>
        </w:rPr>
        <w:t>T</w:t>
      </w:r>
      <w:r w:rsidR="00024A6F">
        <w:rPr>
          <w:b/>
          <w:bCs/>
          <w:color w:val="auto"/>
        </w:rPr>
        <w:t xml:space="preserve">racking </w:t>
      </w:r>
      <w:r w:rsidRPr="00DF0AEB">
        <w:rPr>
          <w:b/>
          <w:bCs/>
          <w:color w:val="auto"/>
        </w:rPr>
        <w:t>A</w:t>
      </w:r>
      <w:r w:rsidR="00024A6F">
        <w:rPr>
          <w:b/>
          <w:bCs/>
          <w:color w:val="auto"/>
        </w:rPr>
        <w:t>pplication</w:t>
      </w:r>
      <w:r w:rsidRPr="00DF0AEB">
        <w:rPr>
          <w:b/>
          <w:bCs/>
          <w:color w:val="auto"/>
        </w:rPr>
        <w:t xml:space="preserve"> 3.0 BETA Test </w:t>
      </w:r>
      <w:r w:rsidR="00024A6F">
        <w:rPr>
          <w:b/>
          <w:bCs/>
          <w:color w:val="auto"/>
        </w:rPr>
        <w:t>Form</w:t>
      </w:r>
    </w:p>
    <w:p w:rsidR="00DF0AEB" w:rsidRPr="00DF0AEB" w:rsidP="00DF0AEB" w14:paraId="5560CA7B" w14:textId="77777777"/>
    <w:p w:rsidR="00902E4C" w:rsidRPr="00611907" w:rsidP="00611907" w14:paraId="74FB1123" w14:textId="5FD0F979">
      <w:pPr>
        <w:pStyle w:val="ListParagraph"/>
        <w:numPr>
          <w:ilvl w:val="0"/>
          <w:numId w:val="1"/>
        </w:numPr>
        <w:rPr>
          <w:sz w:val="18"/>
          <w:szCs w:val="18"/>
        </w:rPr>
      </w:pPr>
      <w:r w:rsidRPr="00611907">
        <w:rPr>
          <w:noProof/>
          <w:sz w:val="18"/>
          <w:szCs w:val="18"/>
        </w:rPr>
        <w:drawing>
          <wp:anchor distT="0" distB="0" distL="114300" distR="114300" simplePos="0" relativeHeight="251658240" behindDoc="1" locked="0" layoutInCell="1" allowOverlap="1">
            <wp:simplePos x="0" y="0"/>
            <wp:positionH relativeFrom="page">
              <wp:posOffset>4324350</wp:posOffset>
            </wp:positionH>
            <wp:positionV relativeFrom="paragraph">
              <wp:posOffset>245745</wp:posOffset>
            </wp:positionV>
            <wp:extent cx="3130550" cy="1441450"/>
            <wp:effectExtent l="0" t="0" r="0" b="6350"/>
            <wp:wrapTight wrapText="bothSides">
              <wp:wrapPolygon>
                <wp:start x="0" y="0"/>
                <wp:lineTo x="0" y="21410"/>
                <wp:lineTo x="21425" y="21410"/>
                <wp:lineTo x="21425" y="0"/>
                <wp:lineTo x="0" y="0"/>
              </wp:wrapPolygon>
            </wp:wrapTight>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30550" cy="1441450"/>
                    </a:xfrm>
                    <a:prstGeom prst="rect">
                      <a:avLst/>
                    </a:prstGeom>
                  </pic:spPr>
                </pic:pic>
              </a:graphicData>
            </a:graphic>
            <wp14:sizeRelH relativeFrom="margin">
              <wp14:pctWidth>0</wp14:pctWidth>
            </wp14:sizeRelH>
            <wp14:sizeRelV relativeFrom="margin">
              <wp14:pctHeight>0</wp14:pctHeight>
            </wp14:sizeRelV>
          </wp:anchor>
        </w:drawing>
      </w:r>
      <w:r w:rsidR="009166BE">
        <w:rPr>
          <w:b/>
          <w:bCs/>
          <w:sz w:val="18"/>
          <w:szCs w:val="18"/>
        </w:rPr>
        <w:t xml:space="preserve">Access the </w:t>
      </w:r>
      <w:r w:rsidRPr="00DF0AEB" w:rsidR="00464066">
        <w:rPr>
          <w:b/>
          <w:bCs/>
          <w:sz w:val="18"/>
          <w:szCs w:val="18"/>
        </w:rPr>
        <w:t>ITA</w:t>
      </w:r>
      <w:r>
        <w:rPr>
          <w:b/>
          <w:bCs/>
          <w:sz w:val="18"/>
          <w:szCs w:val="18"/>
        </w:rPr>
        <w:t xml:space="preserve"> BETA Test (Preview)</w:t>
      </w:r>
      <w:r w:rsidRPr="00DF0AEB" w:rsidR="00464066">
        <w:rPr>
          <w:b/>
          <w:bCs/>
          <w:sz w:val="18"/>
          <w:szCs w:val="18"/>
        </w:rPr>
        <w:t xml:space="preserve"> </w:t>
      </w:r>
      <w:r w:rsidR="009177C6">
        <w:rPr>
          <w:b/>
          <w:bCs/>
          <w:sz w:val="18"/>
          <w:szCs w:val="18"/>
        </w:rPr>
        <w:t>Homepage</w:t>
      </w:r>
      <w:r w:rsidRPr="00DF0AEB">
        <w:rPr>
          <w:b/>
          <w:bCs/>
          <w:sz w:val="18"/>
          <w:szCs w:val="18"/>
        </w:rPr>
        <w:t>:</w:t>
      </w:r>
      <w:r w:rsidRPr="00611907">
        <w:rPr>
          <w:sz w:val="18"/>
          <w:szCs w:val="18"/>
        </w:rPr>
        <w:t xml:space="preserve"> </w:t>
      </w:r>
      <w:r w:rsidR="00DF0AEB">
        <w:rPr>
          <w:sz w:val="18"/>
          <w:szCs w:val="18"/>
        </w:rPr>
        <w:t>Navigate to the following link to get started:</w:t>
      </w:r>
      <w:r w:rsidRPr="00611907">
        <w:rPr>
          <w:sz w:val="18"/>
          <w:szCs w:val="18"/>
        </w:rPr>
        <w:t xml:space="preserve"> </w:t>
      </w:r>
      <w:hyperlink r:id="rId6" w:history="1">
        <w:r w:rsidRPr="00611907">
          <w:rPr>
            <w:rStyle w:val="Hyperlink"/>
            <w:sz w:val="18"/>
            <w:szCs w:val="18"/>
          </w:rPr>
          <w:t>https://ddp-preview.osha.gov/injuryreporting/ita</w:t>
        </w:r>
      </w:hyperlink>
      <w:r w:rsidRPr="00611907">
        <w:rPr>
          <w:sz w:val="18"/>
          <w:szCs w:val="18"/>
        </w:rPr>
        <w:t xml:space="preserve">. </w:t>
      </w:r>
    </w:p>
    <w:p w:rsidR="00611907" w:rsidRPr="00611907" w:rsidP="00611907" w14:paraId="4FD33BB7" w14:textId="3E2312BC">
      <w:pPr>
        <w:pStyle w:val="NormalWeb"/>
        <w:spacing w:before="0" w:beforeAutospacing="0" w:after="150" w:afterAutospacing="0"/>
        <w:rPr>
          <w:rFonts w:asciiTheme="minorHAnsi" w:hAnsiTheme="minorHAnsi" w:cstheme="minorHAnsi"/>
          <w:color w:val="333333"/>
          <w:sz w:val="18"/>
          <w:szCs w:val="18"/>
        </w:rPr>
      </w:pPr>
      <w:r w:rsidRPr="00611907">
        <w:rPr>
          <w:rFonts w:asciiTheme="minorHAnsi" w:hAnsiTheme="minorHAnsi" w:cstheme="minorHAnsi"/>
          <w:color w:val="333333"/>
          <w:sz w:val="18"/>
          <w:szCs w:val="18"/>
        </w:rPr>
        <w:t>The OSHA Injury Tracking Application (ITA) has transitioned its login procedure to the public’s one account access to government applications, </w:t>
      </w:r>
      <w:hyperlink r:id="rId7" w:tooltip="&#10; Access ITA through Login.gov" w:history="1">
        <w:r w:rsidRPr="00611907">
          <w:rPr>
            <w:rStyle w:val="Hyperlink"/>
            <w:rFonts w:asciiTheme="minorHAnsi" w:hAnsiTheme="minorHAnsi" w:cstheme="minorHAnsi"/>
            <w:color w:val="003399"/>
            <w:sz w:val="18"/>
            <w:szCs w:val="18"/>
          </w:rPr>
          <w:t>Login.gov</w:t>
        </w:r>
      </w:hyperlink>
      <w:r w:rsidRPr="00611907">
        <w:rPr>
          <w:rFonts w:asciiTheme="minorHAnsi" w:hAnsiTheme="minorHAnsi" w:cstheme="minorHAnsi"/>
          <w:color w:val="333333"/>
          <w:sz w:val="18"/>
          <w:szCs w:val="18"/>
        </w:rPr>
        <w:t>. </w:t>
      </w:r>
      <w:r w:rsidRPr="00611907">
        <w:rPr>
          <w:rStyle w:val="Strong"/>
          <w:rFonts w:asciiTheme="minorHAnsi" w:hAnsiTheme="minorHAnsi" w:cstheme="minorHAnsi"/>
          <w:color w:val="333333"/>
          <w:sz w:val="18"/>
          <w:szCs w:val="18"/>
        </w:rPr>
        <w:t>All current and new account holders must connect their ITA account to a Login.gov account with the same email address </w:t>
      </w:r>
      <w:r w:rsidRPr="00611907">
        <w:rPr>
          <w:rFonts w:asciiTheme="minorHAnsi" w:hAnsiTheme="minorHAnsi" w:cstheme="minorHAnsi"/>
          <w:color w:val="333333"/>
          <w:sz w:val="18"/>
          <w:szCs w:val="18"/>
        </w:rPr>
        <w:t>to access the application</w:t>
      </w:r>
      <w:r w:rsidR="009166BE">
        <w:rPr>
          <w:rFonts w:asciiTheme="minorHAnsi" w:hAnsiTheme="minorHAnsi" w:cstheme="minorHAnsi"/>
          <w:color w:val="333333"/>
          <w:sz w:val="18"/>
          <w:szCs w:val="18"/>
        </w:rPr>
        <w:t>.</w:t>
      </w:r>
    </w:p>
    <w:p w:rsidR="00611907" w:rsidRPr="00611907" w:rsidP="00611907" w14:paraId="75A6B0AC" w14:textId="6D18B943">
      <w:pPr>
        <w:pStyle w:val="NormalWeb"/>
        <w:spacing w:before="0" w:beforeAutospacing="0" w:after="150" w:afterAutospacing="0"/>
        <w:rPr>
          <w:rFonts w:asciiTheme="minorHAnsi" w:hAnsiTheme="minorHAnsi" w:cstheme="minorHAnsi"/>
          <w:color w:val="333333"/>
          <w:sz w:val="18"/>
          <w:szCs w:val="18"/>
        </w:rPr>
      </w:pPr>
      <w:r>
        <w:rPr>
          <w:rStyle w:val="Strong"/>
          <w:rFonts w:asciiTheme="minorHAnsi" w:hAnsiTheme="minorHAnsi" w:cstheme="minorHAnsi"/>
          <w:color w:val="333333"/>
          <w:sz w:val="18"/>
          <w:szCs w:val="18"/>
        </w:rPr>
        <w:t>If you have any questions regarding the creation of a Login.gov account</w:t>
      </w:r>
      <w:r w:rsidRPr="00611907">
        <w:rPr>
          <w:rStyle w:val="Strong"/>
          <w:rFonts w:asciiTheme="minorHAnsi" w:hAnsiTheme="minorHAnsi" w:cstheme="minorHAnsi"/>
          <w:color w:val="333333"/>
          <w:sz w:val="18"/>
          <w:szCs w:val="18"/>
        </w:rPr>
        <w:t>, please review the following guidanc</w:t>
      </w:r>
      <w:r>
        <w:rPr>
          <w:rStyle w:val="Strong"/>
          <w:rFonts w:asciiTheme="minorHAnsi" w:hAnsiTheme="minorHAnsi" w:cstheme="minorHAnsi"/>
          <w:color w:val="333333"/>
          <w:sz w:val="18"/>
          <w:szCs w:val="18"/>
        </w:rPr>
        <w:t>e</w:t>
      </w:r>
      <w:r w:rsidRPr="00611907">
        <w:rPr>
          <w:rStyle w:val="Strong"/>
          <w:rFonts w:asciiTheme="minorHAnsi" w:hAnsiTheme="minorHAnsi" w:cstheme="minorHAnsi"/>
          <w:color w:val="333333"/>
          <w:sz w:val="18"/>
          <w:szCs w:val="18"/>
        </w:rPr>
        <w:t>: </w:t>
      </w:r>
      <w:hyperlink r:id="rId8" w:tooltip="How to connect your ITA Account to Login.gov" w:history="1">
        <w:r w:rsidRPr="00611907">
          <w:rPr>
            <w:rStyle w:val="Hyperlink"/>
            <w:rFonts w:asciiTheme="minorHAnsi" w:hAnsiTheme="minorHAnsi" w:cstheme="minorHAnsi"/>
            <w:color w:val="003399"/>
            <w:sz w:val="18"/>
            <w:szCs w:val="18"/>
          </w:rPr>
          <w:t>Create a Login.gov Account</w:t>
        </w:r>
      </w:hyperlink>
      <w:r>
        <w:rPr>
          <w:rStyle w:val="Hyperlink"/>
          <w:rFonts w:asciiTheme="minorHAnsi" w:hAnsiTheme="minorHAnsi" w:cstheme="minorHAnsi"/>
          <w:color w:val="003399"/>
          <w:sz w:val="18"/>
          <w:szCs w:val="18"/>
        </w:rPr>
        <w:t>.</w:t>
      </w:r>
    </w:p>
    <w:p w:rsidR="00265523" w14:paraId="269D04C9" w14:textId="073EBF65">
      <w:pPr>
        <w:rPr>
          <w:sz w:val="18"/>
          <w:szCs w:val="18"/>
        </w:rPr>
      </w:pPr>
      <w:r>
        <w:rPr>
          <w:noProof/>
        </w:rPr>
        <w:drawing>
          <wp:anchor distT="0" distB="0" distL="114300" distR="114300" simplePos="0" relativeHeight="251659264" behindDoc="1" locked="0" layoutInCell="1" allowOverlap="1">
            <wp:simplePos x="0" y="0"/>
            <wp:positionH relativeFrom="column">
              <wp:posOffset>3509010</wp:posOffset>
            </wp:positionH>
            <wp:positionV relativeFrom="paragraph">
              <wp:posOffset>194945</wp:posOffset>
            </wp:positionV>
            <wp:extent cx="3077210" cy="1327150"/>
            <wp:effectExtent l="0" t="0" r="8890" b="6350"/>
            <wp:wrapTight wrapText="bothSides">
              <wp:wrapPolygon>
                <wp:start x="0" y="0"/>
                <wp:lineTo x="0" y="21393"/>
                <wp:lineTo x="21529" y="21393"/>
                <wp:lineTo x="21529" y="0"/>
                <wp:lineTo x="0" y="0"/>
              </wp:wrapPolygon>
            </wp:wrapTight>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77210" cy="1327150"/>
                    </a:xfrm>
                    <a:prstGeom prst="rect">
                      <a:avLst/>
                    </a:prstGeom>
                  </pic:spPr>
                </pic:pic>
              </a:graphicData>
            </a:graphic>
            <wp14:sizeRelH relativeFrom="margin">
              <wp14:pctWidth>0</wp14:pctWidth>
            </wp14:sizeRelH>
            <wp14:sizeRelV relativeFrom="margin">
              <wp14:pctHeight>0</wp14:pctHeight>
            </wp14:sizeRelV>
          </wp:anchor>
        </w:drawing>
      </w:r>
    </w:p>
    <w:p w:rsidR="00887168" w:rsidRPr="009166BE" w:rsidP="009166BE" w14:paraId="256732BF" w14:textId="16B514D4">
      <w:pPr>
        <w:pStyle w:val="ListParagraph"/>
        <w:numPr>
          <w:ilvl w:val="0"/>
          <w:numId w:val="1"/>
        </w:numPr>
        <w:rPr>
          <w:sz w:val="18"/>
          <w:szCs w:val="18"/>
        </w:rPr>
      </w:pPr>
      <w:r w:rsidRPr="009166BE">
        <w:rPr>
          <w:b/>
          <w:bCs/>
          <w:sz w:val="18"/>
          <w:szCs w:val="18"/>
        </w:rPr>
        <w:t xml:space="preserve">Create an ITA account: </w:t>
      </w:r>
      <w:hyperlink r:id="rId10" w:history="1">
        <w:r w:rsidRPr="009166BE" w:rsidR="009166BE">
          <w:rPr>
            <w:rStyle w:val="Hyperlink"/>
            <w:sz w:val="18"/>
            <w:szCs w:val="18"/>
          </w:rPr>
          <w:t>https://www.osha.gov/injuryreporting/ita/create-account</w:t>
        </w:r>
      </w:hyperlink>
    </w:p>
    <w:p w:rsidR="006A6796" w:rsidRPr="006A6796" w:rsidP="009166BE" w14:paraId="177309C8" w14:textId="4FD4E60B">
      <w:pPr>
        <w:rPr>
          <w:rFonts w:eastAsia="Times New Roman" w:cstheme="minorHAnsi"/>
          <w:color w:val="333333"/>
          <w:kern w:val="0"/>
          <w:sz w:val="18"/>
          <w:szCs w:val="18"/>
          <w:u w:val="single"/>
          <w14:ligatures w14:val="none"/>
        </w:rPr>
      </w:pPr>
      <w:r w:rsidRPr="006A6796">
        <w:rPr>
          <w:rFonts w:eastAsia="Times New Roman" w:cstheme="minorHAnsi"/>
          <w:color w:val="333333"/>
          <w:kern w:val="0"/>
          <w:sz w:val="18"/>
          <w:szCs w:val="18"/>
          <w:u w:val="single"/>
          <w14:ligatures w14:val="none"/>
        </w:rPr>
        <w:t>Note: Users who are already registered in ITA Preview may continue to Step 3.</w:t>
      </w:r>
    </w:p>
    <w:p w:rsidR="00611907" w:rsidRPr="009166BE" w:rsidP="009166BE" w14:paraId="6CB37E56" w14:textId="3DE50EBC">
      <w:pPr>
        <w:rPr>
          <w:sz w:val="18"/>
          <w:szCs w:val="18"/>
        </w:rPr>
      </w:pPr>
      <w:r w:rsidRPr="009166BE">
        <w:rPr>
          <w:rFonts w:eastAsia="Times New Roman" w:cstheme="minorHAnsi"/>
          <w:color w:val="333333"/>
          <w:kern w:val="0"/>
          <w:sz w:val="18"/>
          <w:szCs w:val="18"/>
          <w14:ligatures w14:val="none"/>
        </w:rPr>
        <w:t xml:space="preserve">Input all required </w:t>
      </w:r>
      <w:r w:rsidRPr="009166BE" w:rsidR="002D4C54">
        <w:rPr>
          <w:rFonts w:eastAsia="Times New Roman" w:cstheme="minorHAnsi"/>
          <w:color w:val="333333"/>
          <w:kern w:val="0"/>
          <w:sz w:val="18"/>
          <w:szCs w:val="18"/>
          <w14:ligatures w14:val="none"/>
        </w:rPr>
        <w:t>fields</w:t>
      </w:r>
      <w:r w:rsidRPr="009166BE" w:rsidR="009177C6">
        <w:rPr>
          <w:rFonts w:eastAsia="Times New Roman" w:cstheme="minorHAnsi"/>
          <w:color w:val="333333"/>
          <w:kern w:val="0"/>
          <w:sz w:val="18"/>
          <w:szCs w:val="18"/>
          <w14:ligatures w14:val="none"/>
        </w:rPr>
        <w:t xml:space="preserve">, including full name, company name, </w:t>
      </w:r>
      <w:r w:rsidRPr="009166BE" w:rsidR="009177C6">
        <w:rPr>
          <w:sz w:val="18"/>
          <w:szCs w:val="18"/>
        </w:rPr>
        <w:t>email address and username</w:t>
      </w:r>
      <w:r w:rsidRPr="009166BE" w:rsidR="002D4C54">
        <w:rPr>
          <w:sz w:val="18"/>
          <w:szCs w:val="18"/>
        </w:rPr>
        <w:t>. Check</w:t>
      </w:r>
      <w:r w:rsidRPr="009166BE" w:rsidR="009177C6">
        <w:rPr>
          <w:sz w:val="18"/>
          <w:szCs w:val="18"/>
        </w:rPr>
        <w:t xml:space="preserve"> the</w:t>
      </w:r>
      <w:r w:rsidRPr="009166BE" w:rsidR="002D4C54">
        <w:rPr>
          <w:sz w:val="18"/>
          <w:szCs w:val="18"/>
        </w:rPr>
        <w:t xml:space="preserve"> </w:t>
      </w:r>
      <w:r w:rsidR="002136A0">
        <w:rPr>
          <w:sz w:val="18"/>
          <w:szCs w:val="18"/>
        </w:rPr>
        <w:t xml:space="preserve">box to indicate the user is not a robot and </w:t>
      </w:r>
      <w:r w:rsidRPr="009166BE" w:rsidR="009177C6">
        <w:rPr>
          <w:sz w:val="18"/>
          <w:szCs w:val="18"/>
        </w:rPr>
        <w:t>select</w:t>
      </w:r>
      <w:r w:rsidRPr="009166BE" w:rsidR="002D4C54">
        <w:rPr>
          <w:sz w:val="18"/>
          <w:szCs w:val="18"/>
        </w:rPr>
        <w:t xml:space="preserve"> </w:t>
      </w:r>
      <w:r w:rsidRPr="0005094A" w:rsidR="0005094A">
        <w:rPr>
          <w:i/>
          <w:iCs/>
          <w:sz w:val="18"/>
          <w:szCs w:val="18"/>
        </w:rPr>
        <w:t>C</w:t>
      </w:r>
      <w:r w:rsidRPr="0005094A" w:rsidR="002D4C54">
        <w:rPr>
          <w:i/>
          <w:iCs/>
          <w:sz w:val="18"/>
          <w:szCs w:val="18"/>
        </w:rPr>
        <w:t>ontinue</w:t>
      </w:r>
      <w:r w:rsidRPr="009166BE" w:rsidR="002D4C54">
        <w:rPr>
          <w:sz w:val="18"/>
          <w:szCs w:val="18"/>
        </w:rPr>
        <w:t>.</w:t>
      </w:r>
    </w:p>
    <w:p w:rsidR="008B4C34" w:rsidP="008B4C34" w14:paraId="70B170B3" w14:textId="3F6D9B4C">
      <w:pPr>
        <w:rPr>
          <w:sz w:val="18"/>
          <w:szCs w:val="18"/>
        </w:rPr>
      </w:pPr>
    </w:p>
    <w:p w:rsidR="009D20E0" w:rsidP="008B4C34" w14:paraId="2866CA32" w14:textId="33D454D1">
      <w:pPr>
        <w:rPr>
          <w:sz w:val="18"/>
          <w:szCs w:val="18"/>
        </w:rPr>
      </w:pPr>
      <w:r>
        <w:rPr>
          <w:noProof/>
        </w:rPr>
        <w:drawing>
          <wp:anchor distT="0" distB="0" distL="114300" distR="114300" simplePos="0" relativeHeight="251660288" behindDoc="1" locked="0" layoutInCell="1" allowOverlap="1">
            <wp:simplePos x="0" y="0"/>
            <wp:positionH relativeFrom="column">
              <wp:posOffset>3702050</wp:posOffset>
            </wp:positionH>
            <wp:positionV relativeFrom="paragraph">
              <wp:posOffset>6350</wp:posOffset>
            </wp:positionV>
            <wp:extent cx="2901950" cy="1308100"/>
            <wp:effectExtent l="0" t="0" r="0" b="6350"/>
            <wp:wrapSquare wrapText="bothSides"/>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01950" cy="1308100"/>
                    </a:xfrm>
                    <a:prstGeom prst="rect">
                      <a:avLst/>
                    </a:prstGeom>
                  </pic:spPr>
                </pic:pic>
              </a:graphicData>
            </a:graphic>
            <wp14:sizeRelH relativeFrom="margin">
              <wp14:pctWidth>0</wp14:pctWidth>
            </wp14:sizeRelH>
            <wp14:sizeRelV relativeFrom="margin">
              <wp14:pctHeight>0</wp14:pctHeight>
            </wp14:sizeRelV>
          </wp:anchor>
        </w:drawing>
      </w:r>
    </w:p>
    <w:p w:rsidR="009D20E0" w:rsidP="009166BE" w14:paraId="31ECE63C" w14:textId="02C6FA6C">
      <w:pPr>
        <w:rPr>
          <w:sz w:val="18"/>
          <w:szCs w:val="18"/>
        </w:rPr>
      </w:pPr>
      <w:r>
        <w:rPr>
          <w:sz w:val="18"/>
          <w:szCs w:val="18"/>
        </w:rPr>
        <w:t>Acknowledge</w:t>
      </w:r>
      <w:r w:rsidR="00265523">
        <w:rPr>
          <w:sz w:val="18"/>
          <w:szCs w:val="18"/>
        </w:rPr>
        <w:t xml:space="preserve"> and accept the </w:t>
      </w:r>
      <w:r w:rsidR="00E6089F">
        <w:rPr>
          <w:sz w:val="18"/>
          <w:szCs w:val="18"/>
        </w:rPr>
        <w:t>T</w:t>
      </w:r>
      <w:r w:rsidR="00265523">
        <w:rPr>
          <w:sz w:val="18"/>
          <w:szCs w:val="18"/>
        </w:rPr>
        <w:t xml:space="preserve">erms of Use agreement by checking the box and </w:t>
      </w:r>
      <w:r w:rsidR="009177C6">
        <w:rPr>
          <w:sz w:val="18"/>
          <w:szCs w:val="18"/>
        </w:rPr>
        <w:t>select</w:t>
      </w:r>
      <w:r w:rsidR="00922962">
        <w:rPr>
          <w:sz w:val="18"/>
          <w:szCs w:val="18"/>
        </w:rPr>
        <w:t>ing</w:t>
      </w:r>
      <w:r w:rsidR="00265523">
        <w:rPr>
          <w:sz w:val="18"/>
          <w:szCs w:val="18"/>
        </w:rPr>
        <w:t xml:space="preserve"> </w:t>
      </w:r>
      <w:r w:rsidRPr="00922962" w:rsidR="00922962">
        <w:rPr>
          <w:i/>
          <w:iCs/>
          <w:sz w:val="18"/>
          <w:szCs w:val="18"/>
        </w:rPr>
        <w:t>C</w:t>
      </w:r>
      <w:r w:rsidRPr="00922962" w:rsidR="00265523">
        <w:rPr>
          <w:i/>
          <w:iCs/>
          <w:sz w:val="18"/>
          <w:szCs w:val="18"/>
        </w:rPr>
        <w:t>ontinue</w:t>
      </w:r>
      <w:r w:rsidR="00E6089F">
        <w:rPr>
          <w:sz w:val="18"/>
          <w:szCs w:val="18"/>
        </w:rPr>
        <w:t>.</w:t>
      </w:r>
    </w:p>
    <w:p w:rsidR="009D20E0" w:rsidP="008B4C34" w14:paraId="45A2C934" w14:textId="0F452C69">
      <w:pPr>
        <w:rPr>
          <w:sz w:val="18"/>
          <w:szCs w:val="18"/>
        </w:rPr>
      </w:pPr>
    </w:p>
    <w:p w:rsidR="009177C6" w:rsidP="008B4C34" w14:paraId="007B5FA6" w14:textId="77777777">
      <w:pPr>
        <w:rPr>
          <w:sz w:val="18"/>
          <w:szCs w:val="18"/>
        </w:rPr>
      </w:pPr>
    </w:p>
    <w:p w:rsidR="009177C6" w:rsidP="008B4C34" w14:paraId="62112EEC" w14:textId="77777777">
      <w:pPr>
        <w:rPr>
          <w:sz w:val="18"/>
          <w:szCs w:val="18"/>
        </w:rPr>
      </w:pPr>
    </w:p>
    <w:p w:rsidR="009177C6" w:rsidP="008B4C34" w14:paraId="28AC2F47" w14:textId="3764719F">
      <w:pPr>
        <w:rPr>
          <w:sz w:val="18"/>
          <w:szCs w:val="18"/>
        </w:rPr>
      </w:pPr>
      <w:r>
        <w:rPr>
          <w:noProof/>
        </w:rPr>
        <w:drawing>
          <wp:anchor distT="0" distB="0" distL="114300" distR="114300" simplePos="0" relativeHeight="251661312" behindDoc="1" locked="0" layoutInCell="1" allowOverlap="1">
            <wp:simplePos x="0" y="0"/>
            <wp:positionH relativeFrom="column">
              <wp:posOffset>3721100</wp:posOffset>
            </wp:positionH>
            <wp:positionV relativeFrom="paragraph">
              <wp:posOffset>6350</wp:posOffset>
            </wp:positionV>
            <wp:extent cx="2921635" cy="1257300"/>
            <wp:effectExtent l="0" t="0" r="0" b="0"/>
            <wp:wrapSquare wrapText="bothSides"/>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21635" cy="1257300"/>
                    </a:xfrm>
                    <a:prstGeom prst="rect">
                      <a:avLst/>
                    </a:prstGeom>
                  </pic:spPr>
                </pic:pic>
              </a:graphicData>
            </a:graphic>
            <wp14:sizeRelH relativeFrom="margin">
              <wp14:pctWidth>0</wp14:pctWidth>
            </wp14:sizeRelH>
            <wp14:sizeRelV relativeFrom="margin">
              <wp14:pctHeight>0</wp14:pctHeight>
            </wp14:sizeRelV>
          </wp:anchor>
        </w:drawing>
      </w:r>
    </w:p>
    <w:p w:rsidR="00265523" w:rsidP="009166BE" w14:paraId="5CB2A13A" w14:textId="5CCE7B15">
      <w:pPr>
        <w:rPr>
          <w:sz w:val="18"/>
          <w:szCs w:val="18"/>
        </w:rPr>
      </w:pPr>
      <w:r>
        <w:rPr>
          <w:sz w:val="18"/>
          <w:szCs w:val="18"/>
        </w:rPr>
        <w:t>User account registration is confirmed</w:t>
      </w:r>
      <w:r w:rsidR="00922962">
        <w:rPr>
          <w:sz w:val="18"/>
          <w:szCs w:val="18"/>
        </w:rPr>
        <w:t xml:space="preserve"> on the next page</w:t>
      </w:r>
      <w:r>
        <w:rPr>
          <w:sz w:val="18"/>
          <w:szCs w:val="18"/>
        </w:rPr>
        <w:t xml:space="preserve">. </w:t>
      </w:r>
      <w:r w:rsidR="00922962">
        <w:rPr>
          <w:sz w:val="18"/>
          <w:szCs w:val="18"/>
        </w:rPr>
        <w:t xml:space="preserve">User </w:t>
      </w:r>
      <w:r w:rsidR="00EE29B3">
        <w:rPr>
          <w:sz w:val="18"/>
          <w:szCs w:val="18"/>
        </w:rPr>
        <w:t xml:space="preserve">next </w:t>
      </w:r>
      <w:r w:rsidR="00922962">
        <w:rPr>
          <w:sz w:val="18"/>
          <w:szCs w:val="18"/>
        </w:rPr>
        <w:t>receive</w:t>
      </w:r>
      <w:r w:rsidR="00EE29B3">
        <w:rPr>
          <w:sz w:val="18"/>
          <w:szCs w:val="18"/>
        </w:rPr>
        <w:t>s</w:t>
      </w:r>
      <w:r w:rsidR="00922962">
        <w:rPr>
          <w:sz w:val="18"/>
          <w:szCs w:val="18"/>
        </w:rPr>
        <w:t xml:space="preserve"> an</w:t>
      </w:r>
      <w:r>
        <w:rPr>
          <w:sz w:val="18"/>
          <w:szCs w:val="18"/>
        </w:rPr>
        <w:t xml:space="preserve"> email with </w:t>
      </w:r>
      <w:r w:rsidR="0005094A">
        <w:rPr>
          <w:sz w:val="18"/>
          <w:szCs w:val="18"/>
        </w:rPr>
        <w:t xml:space="preserve">a </w:t>
      </w:r>
      <w:r>
        <w:rPr>
          <w:sz w:val="18"/>
          <w:szCs w:val="18"/>
        </w:rPr>
        <w:t>confirmation link</w:t>
      </w:r>
      <w:r w:rsidR="00E6089F">
        <w:rPr>
          <w:sz w:val="18"/>
          <w:szCs w:val="18"/>
        </w:rPr>
        <w:t xml:space="preserve"> </w:t>
      </w:r>
      <w:r w:rsidR="00922962">
        <w:rPr>
          <w:sz w:val="18"/>
          <w:szCs w:val="18"/>
        </w:rPr>
        <w:t>to</w:t>
      </w:r>
      <w:r w:rsidR="00E6089F">
        <w:rPr>
          <w:sz w:val="18"/>
          <w:szCs w:val="18"/>
        </w:rPr>
        <w:t xml:space="preserve"> complete the registration process</w:t>
      </w:r>
      <w:r>
        <w:rPr>
          <w:sz w:val="18"/>
          <w:szCs w:val="18"/>
        </w:rPr>
        <w:t>.</w:t>
      </w:r>
    </w:p>
    <w:p w:rsidR="00265523" w:rsidP="008B4C34" w14:paraId="68D3A20A" w14:textId="02201E93">
      <w:pPr>
        <w:rPr>
          <w:sz w:val="18"/>
          <w:szCs w:val="18"/>
        </w:rPr>
      </w:pPr>
    </w:p>
    <w:p w:rsidR="00265523" w:rsidP="008B4C34" w14:paraId="26AFF25B" w14:textId="77777777">
      <w:pPr>
        <w:rPr>
          <w:sz w:val="18"/>
          <w:szCs w:val="18"/>
        </w:rPr>
      </w:pPr>
    </w:p>
    <w:p w:rsidR="00265523" w:rsidP="008B4C34" w14:paraId="353F0027" w14:textId="701381B8">
      <w:pPr>
        <w:rPr>
          <w:sz w:val="18"/>
          <w:szCs w:val="18"/>
        </w:rPr>
      </w:pPr>
    </w:p>
    <w:p w:rsidR="007D5324" w:rsidP="008B4C34" w14:paraId="02B347B7" w14:textId="77777777">
      <w:pPr>
        <w:rPr>
          <w:sz w:val="18"/>
          <w:szCs w:val="18"/>
        </w:rPr>
        <w:sectPr>
          <w:headerReference w:type="default" r:id="rId13"/>
          <w:footerReference w:type="default" r:id="rId14"/>
          <w:pgSz w:w="12240" w:h="15840"/>
          <w:pgMar w:top="1440" w:right="1440" w:bottom="1440" w:left="1440" w:header="720" w:footer="720" w:gutter="0"/>
          <w:cols w:space="720"/>
          <w:docGrid w:linePitch="360"/>
        </w:sectPr>
      </w:pPr>
    </w:p>
    <w:tbl>
      <w:tblPr>
        <w:tblStyle w:val="TableGrid"/>
        <w:tblpPr w:leftFromText="180" w:rightFromText="180" w:vertAnchor="text" w:horzAnchor="margin" w:tblpY="38"/>
        <w:tblW w:w="0" w:type="auto"/>
        <w:tblLook w:val="04A0"/>
      </w:tblPr>
      <w:tblGrid>
        <w:gridCol w:w="7735"/>
        <w:gridCol w:w="1615"/>
      </w:tblGrid>
      <w:tr w14:paraId="62E51B1D" w14:textId="77777777" w:rsidTr="000E77C1">
        <w:tblPrEx>
          <w:tblW w:w="0" w:type="auto"/>
          <w:tblLook w:val="04A0"/>
        </w:tblPrEx>
        <w:trPr>
          <w:trHeight w:val="1124"/>
        </w:trPr>
        <w:tc>
          <w:tcPr>
            <w:tcW w:w="7735" w:type="dxa"/>
          </w:tcPr>
          <w:p w:rsidR="000E77C1" w:rsidP="000E77C1" w14:paraId="28873A8C" w14:textId="77777777">
            <w:pPr>
              <w:spacing w:after="160" w:line="259" w:lineRule="auto"/>
              <w:rPr>
                <w:sz w:val="18"/>
                <w:szCs w:val="18"/>
              </w:rPr>
            </w:pPr>
            <w:bookmarkStart w:id="1" w:name="_Hlk143086445"/>
            <w:r w:rsidRPr="00DF0AEB">
              <w:rPr>
                <w:sz w:val="18"/>
                <w:szCs w:val="18"/>
              </w:rPr>
              <w:t xml:space="preserve">Comments, suggestions, and </w:t>
            </w:r>
            <w:r>
              <w:rPr>
                <w:sz w:val="18"/>
                <w:szCs w:val="18"/>
              </w:rPr>
              <w:t xml:space="preserve">proposed </w:t>
            </w:r>
            <w:r w:rsidRPr="00DF0AEB">
              <w:rPr>
                <w:sz w:val="18"/>
                <w:szCs w:val="18"/>
              </w:rPr>
              <w:t>improvements:</w:t>
            </w:r>
          </w:p>
          <w:p w:rsidR="000E77C1" w:rsidP="000E77C1" w14:paraId="66DDD9E2" w14:textId="77777777">
            <w:pPr>
              <w:rPr>
                <w:sz w:val="18"/>
                <w:szCs w:val="18"/>
              </w:rPr>
            </w:pPr>
          </w:p>
        </w:tc>
        <w:tc>
          <w:tcPr>
            <w:tcW w:w="1615" w:type="dxa"/>
          </w:tcPr>
          <w:p w:rsidR="000E77C1" w:rsidP="000E77C1" w14:paraId="67FCA8D0" w14:textId="77777777">
            <w:pPr>
              <w:rPr>
                <w:sz w:val="18"/>
                <w:szCs w:val="18"/>
              </w:rPr>
            </w:pPr>
            <w:r>
              <w:rPr>
                <w:sz w:val="18"/>
                <w:szCs w:val="18"/>
              </w:rPr>
              <w:t>Pass/Fail Status</w:t>
            </w:r>
          </w:p>
        </w:tc>
      </w:tr>
    </w:tbl>
    <w:bookmarkEnd w:id="1"/>
    <w:p w:rsidR="00265523" w14:paraId="67F68850" w14:textId="551DD0D1">
      <w:pPr>
        <w:rPr>
          <w:sz w:val="18"/>
          <w:szCs w:val="18"/>
        </w:rPr>
      </w:pPr>
      <w:r w:rsidRPr="00B147A0">
        <w:rPr>
          <w:noProof/>
          <w:sz w:val="18"/>
          <w:szCs w:val="18"/>
        </w:rPr>
        <w:drawing>
          <wp:anchor distT="0" distB="0" distL="114300" distR="114300" simplePos="0" relativeHeight="251662336" behindDoc="1" locked="0" layoutInCell="1" allowOverlap="1">
            <wp:simplePos x="0" y="0"/>
            <wp:positionH relativeFrom="column">
              <wp:posOffset>3441700</wp:posOffset>
            </wp:positionH>
            <wp:positionV relativeFrom="paragraph">
              <wp:posOffset>7620</wp:posOffset>
            </wp:positionV>
            <wp:extent cx="2679700" cy="1205230"/>
            <wp:effectExtent l="0" t="0" r="6350" b="0"/>
            <wp:wrapSquare wrapText="bothSides"/>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79700" cy="1205230"/>
                    </a:xfrm>
                    <a:prstGeom prst="rect">
                      <a:avLst/>
                    </a:prstGeom>
                  </pic:spPr>
                </pic:pic>
              </a:graphicData>
            </a:graphic>
            <wp14:sizeRelH relativeFrom="margin">
              <wp14:pctWidth>0</wp14:pctWidth>
            </wp14:sizeRelH>
            <wp14:sizeRelV relativeFrom="margin">
              <wp14:pctHeight>0</wp14:pctHeight>
            </wp14:sizeRelV>
          </wp:anchor>
        </w:drawing>
      </w:r>
      <w:r w:rsidRPr="00B147A0" w:rsidR="00B147A0">
        <w:rPr>
          <w:sz w:val="18"/>
          <w:szCs w:val="18"/>
        </w:rPr>
        <w:t>User</w:t>
      </w:r>
      <w:r>
        <w:rPr>
          <w:sz w:val="18"/>
          <w:szCs w:val="18"/>
        </w:rPr>
        <w:t xml:space="preserve"> will be directed to one</w:t>
      </w:r>
      <w:r w:rsidR="00333B1F">
        <w:rPr>
          <w:sz w:val="18"/>
          <w:szCs w:val="18"/>
        </w:rPr>
        <w:t>-</w:t>
      </w:r>
      <w:r>
        <w:rPr>
          <w:sz w:val="18"/>
          <w:szCs w:val="18"/>
        </w:rPr>
        <w:t xml:space="preserve">time login. </w:t>
      </w:r>
      <w:r w:rsidR="009177C6">
        <w:rPr>
          <w:sz w:val="18"/>
          <w:szCs w:val="18"/>
        </w:rPr>
        <w:t>Select</w:t>
      </w:r>
      <w:r>
        <w:rPr>
          <w:sz w:val="18"/>
          <w:szCs w:val="18"/>
        </w:rPr>
        <w:t xml:space="preserve"> the </w:t>
      </w:r>
      <w:r w:rsidRPr="00B147A0">
        <w:rPr>
          <w:i/>
          <w:iCs/>
          <w:sz w:val="18"/>
          <w:szCs w:val="18"/>
        </w:rPr>
        <w:t>Log in</w:t>
      </w:r>
      <w:r>
        <w:rPr>
          <w:sz w:val="18"/>
          <w:szCs w:val="18"/>
        </w:rPr>
        <w:t xml:space="preserve"> button</w:t>
      </w:r>
      <w:r>
        <w:rPr>
          <w:sz w:val="18"/>
          <w:szCs w:val="18"/>
        </w:rPr>
        <w:t xml:space="preserve"> </w:t>
      </w:r>
      <w:r w:rsidR="00B147A0">
        <w:rPr>
          <w:sz w:val="18"/>
          <w:szCs w:val="18"/>
        </w:rPr>
        <w:t>to</w:t>
      </w:r>
      <w:r>
        <w:rPr>
          <w:sz w:val="18"/>
          <w:szCs w:val="18"/>
        </w:rPr>
        <w:t xml:space="preserve"> e</w:t>
      </w:r>
      <w:r>
        <w:rPr>
          <w:sz w:val="18"/>
          <w:szCs w:val="18"/>
        </w:rPr>
        <w:t>nter and confirm your password</w:t>
      </w:r>
      <w:r>
        <w:rPr>
          <w:sz w:val="18"/>
          <w:szCs w:val="18"/>
        </w:rPr>
        <w:t xml:space="preserve"> on the following screen.</w:t>
      </w:r>
    </w:p>
    <w:p w:rsidR="00FC24FA" w14:paraId="1833D11B" w14:textId="64D41E55">
      <w:pPr>
        <w:rPr>
          <w:sz w:val="18"/>
          <w:szCs w:val="18"/>
        </w:rPr>
      </w:pPr>
    </w:p>
    <w:p w:rsidR="00FC24FA" w14:paraId="1DD3BA93" w14:textId="77777777">
      <w:pPr>
        <w:rPr>
          <w:sz w:val="18"/>
          <w:szCs w:val="18"/>
        </w:rPr>
      </w:pPr>
    </w:p>
    <w:p w:rsidR="00FC24FA" w14:paraId="1FDA66B5" w14:textId="77777777">
      <w:pPr>
        <w:rPr>
          <w:sz w:val="18"/>
          <w:szCs w:val="18"/>
        </w:rPr>
      </w:pPr>
    </w:p>
    <w:p w:rsidR="00FC24FA" w14:paraId="3C0361F8" w14:textId="16927AD1">
      <w:pPr>
        <w:rPr>
          <w:sz w:val="18"/>
          <w:szCs w:val="18"/>
        </w:rPr>
      </w:pPr>
    </w:p>
    <w:p w:rsidR="0059249B" w:rsidRPr="0059249B" w:rsidP="0059249B" w14:paraId="4D57D137" w14:textId="0C7E6A36">
      <w:pPr>
        <w:pStyle w:val="ListParagraph"/>
        <w:numPr>
          <w:ilvl w:val="0"/>
          <w:numId w:val="1"/>
        </w:numPr>
        <w:rPr>
          <w:sz w:val="18"/>
          <w:szCs w:val="18"/>
        </w:rPr>
      </w:pPr>
      <w:r w:rsidRPr="00024A6F">
        <w:rPr>
          <w:noProof/>
          <w:sz w:val="18"/>
          <w:szCs w:val="18"/>
        </w:rPr>
        <w:drawing>
          <wp:anchor distT="0" distB="0" distL="114300" distR="114300" simplePos="0" relativeHeight="251669504" behindDoc="0" locked="0" layoutInCell="1" allowOverlap="1">
            <wp:simplePos x="0" y="0"/>
            <wp:positionH relativeFrom="column">
              <wp:posOffset>3435350</wp:posOffset>
            </wp:positionH>
            <wp:positionV relativeFrom="paragraph">
              <wp:posOffset>7620</wp:posOffset>
            </wp:positionV>
            <wp:extent cx="2678447" cy="1200150"/>
            <wp:effectExtent l="0" t="0" r="762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78447" cy="1200150"/>
                    </a:xfrm>
                    <a:prstGeom prst="rect">
                      <a:avLst/>
                    </a:prstGeom>
                  </pic:spPr>
                </pic:pic>
              </a:graphicData>
            </a:graphic>
          </wp:anchor>
        </w:drawing>
      </w:r>
      <w:r w:rsidRPr="0059249B" w:rsidR="00583D30">
        <w:rPr>
          <w:rFonts w:ascii="Calibri" w:eastAsia="Times New Roman" w:hAnsi="Calibri" w:cs="Calibri"/>
          <w:b/>
          <w:bCs/>
          <w:color w:val="000000"/>
          <w:kern w:val="0"/>
          <w:sz w:val="18"/>
          <w:szCs w:val="18"/>
          <w14:ligatures w14:val="none"/>
        </w:rPr>
        <w:t>ITA Account management:</w:t>
      </w:r>
      <w:r w:rsidRPr="0059249B" w:rsidR="00583D30">
        <w:rPr>
          <w:rFonts w:ascii="Calibri" w:eastAsia="Times New Roman" w:hAnsi="Calibri" w:cs="Calibri"/>
          <w:color w:val="000000"/>
          <w:kern w:val="0"/>
          <w:sz w:val="18"/>
          <w:szCs w:val="18"/>
          <w14:ligatures w14:val="none"/>
        </w:rPr>
        <w:t xml:space="preserve"> Use the following URL to </w:t>
      </w:r>
      <w:r w:rsidR="00333B1F">
        <w:rPr>
          <w:rFonts w:ascii="Calibri" w:eastAsia="Times New Roman" w:hAnsi="Calibri" w:cs="Calibri"/>
          <w:color w:val="000000"/>
          <w:kern w:val="0"/>
          <w:sz w:val="18"/>
          <w:szCs w:val="18"/>
          <w14:ligatures w14:val="none"/>
        </w:rPr>
        <w:t>access your user</w:t>
      </w:r>
      <w:r w:rsidRPr="0059249B" w:rsidR="000C568C">
        <w:rPr>
          <w:rFonts w:ascii="Calibri" w:eastAsia="Times New Roman" w:hAnsi="Calibri" w:cs="Calibri"/>
          <w:color w:val="000000"/>
          <w:kern w:val="0"/>
          <w:sz w:val="18"/>
          <w:szCs w:val="18"/>
          <w14:ligatures w14:val="none"/>
        </w:rPr>
        <w:t xml:space="preserve"> profile</w:t>
      </w:r>
      <w:r>
        <w:rPr>
          <w:rFonts w:ascii="Calibri" w:eastAsia="Times New Roman" w:hAnsi="Calibri" w:cs="Calibri"/>
          <w:color w:val="000000"/>
          <w:kern w:val="0"/>
          <w:sz w:val="18"/>
          <w:szCs w:val="18"/>
          <w14:ligatures w14:val="none"/>
        </w:rPr>
        <w:t xml:space="preserve">: </w:t>
      </w:r>
      <w:hyperlink r:id="rId17" w:history="1">
        <w:r w:rsidRPr="00F5027F">
          <w:rPr>
            <w:rStyle w:val="Hyperlink"/>
            <w:rFonts w:ascii="Calibri" w:eastAsia="Times New Roman" w:hAnsi="Calibri" w:cs="Calibri"/>
            <w:kern w:val="0"/>
            <w:sz w:val="18"/>
            <w:szCs w:val="18"/>
            <w14:ligatures w14:val="none"/>
          </w:rPr>
          <w:t>https://preview.osha.gov/injuryreporting/ita/account/profile</w:t>
        </w:r>
      </w:hyperlink>
      <w:r>
        <w:rPr>
          <w:rFonts w:ascii="Calibri" w:eastAsia="Times New Roman" w:hAnsi="Calibri" w:cs="Calibri"/>
          <w:kern w:val="0"/>
          <w:sz w:val="18"/>
          <w:szCs w:val="18"/>
          <w14:ligatures w14:val="none"/>
        </w:rPr>
        <w:t>.</w:t>
      </w:r>
    </w:p>
    <w:p w:rsidR="00583D30" w:rsidP="0059249B" w14:paraId="6CAE8324" w14:textId="67F746E2">
      <w:pPr>
        <w:rPr>
          <w:sz w:val="18"/>
          <w:szCs w:val="18"/>
        </w:rPr>
      </w:pPr>
      <w:r>
        <w:rPr>
          <w:rFonts w:ascii="Calibri" w:eastAsia="Times New Roman" w:hAnsi="Calibri" w:cs="Calibri"/>
          <w:kern w:val="0"/>
          <w:sz w:val="18"/>
          <w:szCs w:val="18"/>
          <w14:ligatures w14:val="none"/>
        </w:rPr>
        <w:t>Otherwise,</w:t>
      </w:r>
      <w:r w:rsidRPr="0059249B">
        <w:rPr>
          <w:rFonts w:ascii="Calibri" w:eastAsia="Times New Roman" w:hAnsi="Calibri" w:cs="Calibri"/>
          <w:kern w:val="0"/>
          <w:sz w:val="18"/>
          <w:szCs w:val="18"/>
          <w14:ligatures w14:val="none"/>
        </w:rPr>
        <w:t xml:space="preserve"> </w:t>
      </w:r>
      <w:r w:rsidRPr="0059249B">
        <w:rPr>
          <w:sz w:val="18"/>
          <w:szCs w:val="18"/>
        </w:rPr>
        <w:t>navigate using the</w:t>
      </w:r>
      <w:r>
        <w:rPr>
          <w:sz w:val="18"/>
          <w:szCs w:val="18"/>
        </w:rPr>
        <w:t xml:space="preserve"> </w:t>
      </w:r>
      <w:r w:rsidRPr="0059249B">
        <w:rPr>
          <w:sz w:val="18"/>
          <w:szCs w:val="18"/>
        </w:rPr>
        <w:t>dropdown menu</w:t>
      </w:r>
      <w:r>
        <w:rPr>
          <w:sz w:val="18"/>
          <w:szCs w:val="18"/>
        </w:rPr>
        <w:t xml:space="preserve"> in the top right corner of the page</w:t>
      </w:r>
      <w:r w:rsidRPr="0059249B">
        <w:rPr>
          <w:sz w:val="18"/>
          <w:szCs w:val="18"/>
        </w:rPr>
        <w:t>.</w:t>
      </w:r>
    </w:p>
    <w:p w:rsidR="00E6089F" w:rsidP="0059249B" w14:paraId="00B4ACE9" w14:textId="77777777">
      <w:pPr>
        <w:rPr>
          <w:sz w:val="18"/>
          <w:szCs w:val="18"/>
        </w:rPr>
      </w:pPr>
      <w:r>
        <w:rPr>
          <w:sz w:val="18"/>
          <w:szCs w:val="18"/>
        </w:rPr>
        <w:t>Test case:</w:t>
      </w:r>
    </w:p>
    <w:p w:rsidR="0059249B" w:rsidP="00E6089F" w14:paraId="7F545360" w14:textId="56C63500">
      <w:pPr>
        <w:pStyle w:val="ListParagraph"/>
        <w:numPr>
          <w:ilvl w:val="0"/>
          <w:numId w:val="3"/>
        </w:numPr>
        <w:rPr>
          <w:sz w:val="18"/>
          <w:szCs w:val="18"/>
        </w:rPr>
      </w:pPr>
      <w:r w:rsidRPr="00E6089F">
        <w:rPr>
          <w:sz w:val="18"/>
          <w:szCs w:val="18"/>
        </w:rPr>
        <w:t xml:space="preserve">Confirm ability to edit user profile </w:t>
      </w:r>
      <w:r w:rsidRPr="00E6089F">
        <w:rPr>
          <w:sz w:val="18"/>
          <w:szCs w:val="18"/>
        </w:rPr>
        <w:t>details</w:t>
      </w:r>
    </w:p>
    <w:p w:rsidR="00E6089F" w:rsidRPr="00E6089F" w:rsidP="00E6089F" w14:paraId="6CBA9012" w14:textId="044B7EDE">
      <w:pPr>
        <w:pStyle w:val="ListParagraph"/>
        <w:rPr>
          <w:sz w:val="18"/>
          <w:szCs w:val="18"/>
        </w:rPr>
      </w:pPr>
      <w:r w:rsidRPr="00300197">
        <w:rPr>
          <w:noProof/>
        </w:rPr>
        <w:drawing>
          <wp:anchor distT="0" distB="0" distL="114300" distR="114300" simplePos="0" relativeHeight="251670528" behindDoc="0" locked="0" layoutInCell="1" allowOverlap="1">
            <wp:simplePos x="0" y="0"/>
            <wp:positionH relativeFrom="column">
              <wp:posOffset>3462020</wp:posOffset>
            </wp:positionH>
            <wp:positionV relativeFrom="paragraph">
              <wp:posOffset>119380</wp:posOffset>
            </wp:positionV>
            <wp:extent cx="2668905" cy="1187450"/>
            <wp:effectExtent l="0" t="0" r="0" b="0"/>
            <wp:wrapSquare wrapText="bothSides"/>
            <wp:docPr id="15" name="Pictur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68905" cy="1187450"/>
                    </a:xfrm>
                    <a:prstGeom prst="rect">
                      <a:avLst/>
                    </a:prstGeom>
                  </pic:spPr>
                </pic:pic>
              </a:graphicData>
            </a:graphic>
            <wp14:sizeRelH relativeFrom="margin">
              <wp14:pctWidth>0</wp14:pctWidth>
            </wp14:sizeRelH>
            <wp14:sizeRelV relativeFrom="margin">
              <wp14:pctHeight>0</wp14:pctHeight>
            </wp14:sizeRelV>
          </wp:anchor>
        </w:drawing>
      </w:r>
    </w:p>
    <w:p w:rsidR="0059249B" w:rsidP="0059249B" w14:paraId="693C787D" w14:textId="0B959395">
      <w:pPr>
        <w:pStyle w:val="ListParagraph"/>
        <w:numPr>
          <w:ilvl w:val="0"/>
          <w:numId w:val="1"/>
        </w:numPr>
        <w:rPr>
          <w:sz w:val="18"/>
          <w:szCs w:val="18"/>
        </w:rPr>
      </w:pPr>
      <w:r w:rsidRPr="0059249B">
        <w:rPr>
          <w:b/>
          <w:bCs/>
          <w:sz w:val="18"/>
          <w:szCs w:val="18"/>
        </w:rPr>
        <w:t xml:space="preserve">Create </w:t>
      </w:r>
      <w:r w:rsidR="00B147A0">
        <w:rPr>
          <w:b/>
          <w:bCs/>
          <w:sz w:val="18"/>
          <w:szCs w:val="18"/>
        </w:rPr>
        <w:t xml:space="preserve">an </w:t>
      </w:r>
      <w:r w:rsidRPr="0059249B">
        <w:rPr>
          <w:b/>
          <w:bCs/>
          <w:sz w:val="18"/>
          <w:szCs w:val="18"/>
        </w:rPr>
        <w:t>Establishment</w:t>
      </w:r>
      <w:r w:rsidRPr="0059249B">
        <w:rPr>
          <w:sz w:val="18"/>
          <w:szCs w:val="18"/>
        </w:rPr>
        <w:t xml:space="preserve">:  </w:t>
      </w:r>
    </w:p>
    <w:p w:rsidR="0059249B" w:rsidRPr="0059249B" w:rsidP="0059249B" w14:paraId="39D1A6DB" w14:textId="7362EF16">
      <w:pPr>
        <w:rPr>
          <w:sz w:val="18"/>
          <w:szCs w:val="18"/>
        </w:rPr>
      </w:pPr>
      <w:r w:rsidRPr="0059249B">
        <w:rPr>
          <w:sz w:val="18"/>
          <w:szCs w:val="18"/>
        </w:rPr>
        <w:t xml:space="preserve">Return to the </w:t>
      </w:r>
      <w:r w:rsidR="00A56AF8">
        <w:rPr>
          <w:sz w:val="18"/>
          <w:szCs w:val="18"/>
        </w:rPr>
        <w:t>landing page</w:t>
      </w:r>
      <w:r w:rsidRPr="0059249B">
        <w:rPr>
          <w:sz w:val="18"/>
          <w:szCs w:val="18"/>
        </w:rPr>
        <w:t xml:space="preserve"> at: </w:t>
      </w:r>
      <w:hyperlink r:id="rId19" w:history="1">
        <w:r w:rsidRPr="0059249B">
          <w:rPr>
            <w:rStyle w:val="Hyperlink"/>
            <w:sz w:val="18"/>
            <w:szCs w:val="18"/>
          </w:rPr>
          <w:t>https://ddp-preview.osha.gov/injuryreporting/ita/home</w:t>
        </w:r>
      </w:hyperlink>
    </w:p>
    <w:p w:rsidR="0059249B" w:rsidP="0059249B" w14:paraId="0B8546B8" w14:textId="6AF44546">
      <w:pPr>
        <w:pStyle w:val="ListParagraph"/>
        <w:ind w:left="360"/>
        <w:rPr>
          <w:sz w:val="18"/>
          <w:szCs w:val="18"/>
        </w:rPr>
      </w:pPr>
    </w:p>
    <w:p w:rsidR="00FC24FA" w:rsidRPr="0059249B" w:rsidP="0059249B" w14:paraId="7586542A" w14:textId="4A5F96B2">
      <w:pPr>
        <w:rPr>
          <w:sz w:val="18"/>
          <w:szCs w:val="18"/>
        </w:rPr>
      </w:pPr>
      <w:r w:rsidRPr="0059249B">
        <w:rPr>
          <w:sz w:val="18"/>
          <w:szCs w:val="18"/>
        </w:rPr>
        <w:t>Create a</w:t>
      </w:r>
      <w:r w:rsidR="0059249B">
        <w:rPr>
          <w:sz w:val="18"/>
          <w:szCs w:val="18"/>
        </w:rPr>
        <w:t xml:space="preserve"> new e</w:t>
      </w:r>
      <w:r w:rsidRPr="0059249B">
        <w:rPr>
          <w:sz w:val="18"/>
          <w:szCs w:val="18"/>
        </w:rPr>
        <w:t xml:space="preserve">stablishment by </w:t>
      </w:r>
      <w:r w:rsidRPr="0059249B" w:rsidR="009177C6">
        <w:rPr>
          <w:sz w:val="18"/>
          <w:szCs w:val="18"/>
        </w:rPr>
        <w:t>select</w:t>
      </w:r>
      <w:r w:rsidRPr="0059249B">
        <w:rPr>
          <w:sz w:val="18"/>
          <w:szCs w:val="18"/>
        </w:rPr>
        <w:t>ing</w:t>
      </w:r>
      <w:r w:rsidR="00A95143">
        <w:rPr>
          <w:sz w:val="18"/>
          <w:szCs w:val="18"/>
        </w:rPr>
        <w:t xml:space="preserve"> the</w:t>
      </w:r>
      <w:r w:rsidRPr="0059249B">
        <w:rPr>
          <w:sz w:val="18"/>
          <w:szCs w:val="18"/>
        </w:rPr>
        <w:t xml:space="preserve"> </w:t>
      </w:r>
      <w:r w:rsidRPr="0059249B">
        <w:rPr>
          <w:i/>
          <w:iCs/>
          <w:sz w:val="18"/>
          <w:szCs w:val="18"/>
        </w:rPr>
        <w:t>Create Establishment</w:t>
      </w:r>
      <w:r w:rsidRPr="0059249B">
        <w:rPr>
          <w:sz w:val="18"/>
          <w:szCs w:val="18"/>
        </w:rPr>
        <w:t xml:space="preserve"> button</w:t>
      </w:r>
      <w:r w:rsidR="0059249B">
        <w:rPr>
          <w:sz w:val="18"/>
          <w:szCs w:val="18"/>
        </w:rPr>
        <w:t xml:space="preserve"> </w:t>
      </w:r>
      <w:r w:rsidR="00A56AF8">
        <w:rPr>
          <w:sz w:val="18"/>
          <w:szCs w:val="18"/>
        </w:rPr>
        <w:t xml:space="preserve">under the “For Manual Data Entry” label </w:t>
      </w:r>
      <w:r w:rsidR="0059249B">
        <w:rPr>
          <w:sz w:val="18"/>
          <w:szCs w:val="18"/>
        </w:rPr>
        <w:t xml:space="preserve">on the </w:t>
      </w:r>
      <w:r w:rsidR="005379AC">
        <w:rPr>
          <w:sz w:val="18"/>
          <w:szCs w:val="18"/>
        </w:rPr>
        <w:t>landing page</w:t>
      </w:r>
      <w:r w:rsidR="0059249B">
        <w:rPr>
          <w:sz w:val="18"/>
          <w:szCs w:val="18"/>
        </w:rPr>
        <w:t>, accessing the page via the right-hand navigational dropdown menu, o</w:t>
      </w:r>
      <w:r w:rsidRPr="0059249B" w:rsidR="00EA1286">
        <w:rPr>
          <w:sz w:val="18"/>
          <w:szCs w:val="18"/>
        </w:rPr>
        <w:t xml:space="preserve">r </w:t>
      </w:r>
      <w:r w:rsidR="00521754">
        <w:rPr>
          <w:sz w:val="18"/>
          <w:szCs w:val="18"/>
        </w:rPr>
        <w:t>using</w:t>
      </w:r>
      <w:r w:rsidRPr="0059249B" w:rsidR="00EA1286">
        <w:rPr>
          <w:sz w:val="18"/>
          <w:szCs w:val="18"/>
        </w:rPr>
        <w:t xml:space="preserve"> this link</w:t>
      </w:r>
      <w:r w:rsidR="0059249B">
        <w:rPr>
          <w:sz w:val="18"/>
          <w:szCs w:val="18"/>
        </w:rPr>
        <w:t>:</w:t>
      </w:r>
      <w:r w:rsidRPr="0059249B" w:rsidR="00EA1286">
        <w:rPr>
          <w:sz w:val="18"/>
          <w:szCs w:val="18"/>
        </w:rPr>
        <w:t xml:space="preserve">                                                           </w:t>
      </w:r>
      <w:hyperlink r:id="rId20" w:history="1">
        <w:r w:rsidRPr="0059249B" w:rsidR="00EA1286">
          <w:rPr>
            <w:rStyle w:val="Hyperlink"/>
            <w:sz w:val="18"/>
            <w:szCs w:val="18"/>
          </w:rPr>
          <w:t>https://</w:t>
        </w:r>
        <w:r w:rsidRPr="0059249B" w:rsidR="00182ABD">
          <w:rPr>
            <w:rStyle w:val="Hyperlink"/>
            <w:sz w:val="18"/>
            <w:szCs w:val="18"/>
          </w:rPr>
          <w:t>preview</w:t>
        </w:r>
        <w:r w:rsidRPr="0059249B" w:rsidR="00EA1286">
          <w:rPr>
            <w:rStyle w:val="Hyperlink"/>
            <w:sz w:val="18"/>
            <w:szCs w:val="18"/>
          </w:rPr>
          <w:t>.osha.gov/injuryreporting/ita/establishments/create</w:t>
        </w:r>
      </w:hyperlink>
    </w:p>
    <w:p w:rsidR="00EA1286" w:rsidRPr="0059249B" w:rsidP="0059249B" w14:paraId="546EDD8A" w14:textId="72411BFD">
      <w:pPr>
        <w:rPr>
          <w:sz w:val="18"/>
          <w:szCs w:val="18"/>
        </w:rPr>
      </w:pPr>
      <w:r>
        <w:rPr>
          <w:noProof/>
        </w:rPr>
        <w:drawing>
          <wp:anchor distT="0" distB="0" distL="114300" distR="114300" simplePos="0" relativeHeight="251663360" behindDoc="0" locked="0" layoutInCell="1" allowOverlap="1">
            <wp:simplePos x="0" y="0"/>
            <wp:positionH relativeFrom="column">
              <wp:posOffset>3386455</wp:posOffset>
            </wp:positionH>
            <wp:positionV relativeFrom="paragraph">
              <wp:posOffset>8255</wp:posOffset>
            </wp:positionV>
            <wp:extent cx="2772410" cy="1104900"/>
            <wp:effectExtent l="0" t="0" r="889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2410" cy="1104900"/>
                    </a:xfrm>
                    <a:prstGeom prst="rect">
                      <a:avLst/>
                    </a:prstGeom>
                  </pic:spPr>
                </pic:pic>
              </a:graphicData>
            </a:graphic>
            <wp14:sizeRelH relativeFrom="margin">
              <wp14:pctWidth>0</wp14:pctWidth>
            </wp14:sizeRelH>
            <wp14:sizeRelV relativeFrom="margin">
              <wp14:pctHeight>0</wp14:pctHeight>
            </wp14:sizeRelV>
          </wp:anchor>
        </w:drawing>
      </w:r>
    </w:p>
    <w:p w:rsidR="008521D0" w:rsidRPr="00521754" w:rsidP="0059249B" w14:paraId="788B0125" w14:textId="407ECAE2">
      <w:pPr>
        <w:rPr>
          <w:i/>
          <w:iCs/>
          <w:sz w:val="18"/>
          <w:szCs w:val="18"/>
        </w:rPr>
      </w:pPr>
      <w:r w:rsidRPr="0059249B">
        <w:rPr>
          <w:sz w:val="18"/>
          <w:szCs w:val="18"/>
        </w:rPr>
        <w:t xml:space="preserve">Fill out </w:t>
      </w:r>
      <w:r w:rsidR="0059249B">
        <w:rPr>
          <w:sz w:val="18"/>
          <w:szCs w:val="18"/>
        </w:rPr>
        <w:t>all required fields</w:t>
      </w:r>
      <w:r w:rsidR="00333B1F">
        <w:rPr>
          <w:sz w:val="18"/>
          <w:szCs w:val="18"/>
        </w:rPr>
        <w:t>, including company name, address, and NACIS code. When finished,</w:t>
      </w:r>
      <w:r w:rsidR="00521754">
        <w:rPr>
          <w:sz w:val="18"/>
          <w:szCs w:val="18"/>
        </w:rPr>
        <w:t xml:space="preserve"> select</w:t>
      </w:r>
      <w:r w:rsidR="00301ABD">
        <w:rPr>
          <w:sz w:val="18"/>
          <w:szCs w:val="18"/>
        </w:rPr>
        <w:t xml:space="preserve"> the</w:t>
      </w:r>
      <w:r w:rsidR="00521754">
        <w:rPr>
          <w:sz w:val="18"/>
          <w:szCs w:val="18"/>
        </w:rPr>
        <w:t xml:space="preserve"> </w:t>
      </w:r>
      <w:r w:rsidR="00521754">
        <w:rPr>
          <w:i/>
          <w:iCs/>
          <w:sz w:val="18"/>
          <w:szCs w:val="18"/>
        </w:rPr>
        <w:t>Save</w:t>
      </w:r>
      <w:r w:rsidR="00301ABD">
        <w:rPr>
          <w:i/>
          <w:iCs/>
          <w:sz w:val="18"/>
          <w:szCs w:val="18"/>
        </w:rPr>
        <w:t xml:space="preserve"> </w:t>
      </w:r>
      <w:r w:rsidR="00301ABD">
        <w:rPr>
          <w:sz w:val="18"/>
          <w:szCs w:val="18"/>
        </w:rPr>
        <w:t>button in the bottom right corner</w:t>
      </w:r>
      <w:r w:rsidR="00521754">
        <w:rPr>
          <w:i/>
          <w:iCs/>
          <w:sz w:val="18"/>
          <w:szCs w:val="18"/>
        </w:rPr>
        <w:t>.</w:t>
      </w:r>
    </w:p>
    <w:p w:rsidR="00E6089F" w:rsidP="0059249B" w14:paraId="1EBB23FC" w14:textId="77777777">
      <w:pPr>
        <w:rPr>
          <w:sz w:val="18"/>
          <w:szCs w:val="18"/>
        </w:rPr>
      </w:pPr>
    </w:p>
    <w:p w:rsidR="00E6089F" w:rsidP="0059249B" w14:paraId="18441F28" w14:textId="5410AC9F">
      <w:pPr>
        <w:rPr>
          <w:sz w:val="18"/>
          <w:szCs w:val="18"/>
        </w:rPr>
      </w:pPr>
      <w:r>
        <w:rPr>
          <w:sz w:val="18"/>
          <w:szCs w:val="18"/>
        </w:rPr>
        <w:t>Test cases:</w:t>
      </w:r>
    </w:p>
    <w:p w:rsidR="00E6089F" w:rsidRPr="00E6089F" w:rsidP="00E6089F" w14:paraId="53296103" w14:textId="61A46D58">
      <w:pPr>
        <w:pStyle w:val="ListParagraph"/>
        <w:numPr>
          <w:ilvl w:val="0"/>
          <w:numId w:val="2"/>
        </w:numPr>
        <w:rPr>
          <w:sz w:val="18"/>
          <w:szCs w:val="18"/>
        </w:rPr>
      </w:pPr>
      <w:r>
        <w:rPr>
          <w:noProof/>
        </w:rPr>
        <w:drawing>
          <wp:anchor distT="0" distB="0" distL="114300" distR="114300" simplePos="0" relativeHeight="251664384" behindDoc="0" locked="0" layoutInCell="1" allowOverlap="1">
            <wp:simplePos x="0" y="0"/>
            <wp:positionH relativeFrom="column">
              <wp:posOffset>3352800</wp:posOffset>
            </wp:positionH>
            <wp:positionV relativeFrom="paragraph">
              <wp:posOffset>52070</wp:posOffset>
            </wp:positionV>
            <wp:extent cx="2813050" cy="1108075"/>
            <wp:effectExtent l="0" t="0" r="6350" b="0"/>
            <wp:wrapSquare wrapText="bothSides"/>
            <wp:docPr id="12" name="Picture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13050" cy="1108075"/>
                    </a:xfrm>
                    <a:prstGeom prst="rect">
                      <a:avLst/>
                    </a:prstGeom>
                  </pic:spPr>
                </pic:pic>
              </a:graphicData>
            </a:graphic>
            <wp14:sizeRelH relativeFrom="margin">
              <wp14:pctWidth>0</wp14:pctWidth>
            </wp14:sizeRelH>
            <wp14:sizeRelV relativeFrom="margin">
              <wp14:pctHeight>0</wp14:pctHeight>
            </wp14:sizeRelV>
          </wp:anchor>
        </w:drawing>
      </w:r>
      <w:r w:rsidRPr="00E6089F">
        <w:rPr>
          <w:sz w:val="18"/>
          <w:szCs w:val="18"/>
        </w:rPr>
        <w:t xml:space="preserve">Validate new establishment cannot be created using the name of an existing </w:t>
      </w:r>
      <w:r w:rsidRPr="00E6089F">
        <w:rPr>
          <w:sz w:val="18"/>
          <w:szCs w:val="18"/>
        </w:rPr>
        <w:t>establishment</w:t>
      </w:r>
      <w:r w:rsidRPr="00E6089F">
        <w:rPr>
          <w:sz w:val="18"/>
          <w:szCs w:val="18"/>
        </w:rPr>
        <w:t xml:space="preserve"> </w:t>
      </w:r>
    </w:p>
    <w:p w:rsidR="00812851" w:rsidRPr="00E6089F" w:rsidP="00E6089F" w14:paraId="0986D793" w14:textId="5024FC43">
      <w:pPr>
        <w:pStyle w:val="ListParagraph"/>
        <w:numPr>
          <w:ilvl w:val="0"/>
          <w:numId w:val="2"/>
        </w:numPr>
        <w:rPr>
          <w:sz w:val="18"/>
          <w:szCs w:val="18"/>
        </w:rPr>
      </w:pPr>
      <w:r w:rsidRPr="00E6089F">
        <w:rPr>
          <w:sz w:val="18"/>
          <w:szCs w:val="18"/>
        </w:rPr>
        <w:t xml:space="preserve">Ensure NAICS </w:t>
      </w:r>
      <w:r w:rsidRPr="00E6089F" w:rsidR="00E6089F">
        <w:rPr>
          <w:sz w:val="18"/>
          <w:szCs w:val="18"/>
        </w:rPr>
        <w:t xml:space="preserve">code dropdown is populating expected </w:t>
      </w:r>
      <w:r w:rsidRPr="00E6089F" w:rsidR="00E6089F">
        <w:rPr>
          <w:sz w:val="18"/>
          <w:szCs w:val="18"/>
        </w:rPr>
        <w:t>codes</w:t>
      </w:r>
    </w:p>
    <w:p w:rsidR="008521D0" w:rsidP="008521D0" w14:paraId="4ED6AA0D" w14:textId="69314A39">
      <w:pPr>
        <w:rPr>
          <w:sz w:val="18"/>
          <w:szCs w:val="18"/>
        </w:rPr>
      </w:pPr>
    </w:p>
    <w:tbl>
      <w:tblPr>
        <w:tblStyle w:val="TableGrid"/>
        <w:tblpPr w:leftFromText="180" w:rightFromText="180" w:vertAnchor="text" w:horzAnchor="page" w:tblpX="946" w:tblpY="526"/>
        <w:tblW w:w="0" w:type="auto"/>
        <w:tblLook w:val="04A0"/>
      </w:tblPr>
      <w:tblGrid>
        <w:gridCol w:w="7735"/>
        <w:gridCol w:w="1615"/>
      </w:tblGrid>
      <w:tr w14:paraId="6E968767" w14:textId="77777777" w:rsidTr="00236B46">
        <w:tblPrEx>
          <w:tblW w:w="0" w:type="auto"/>
          <w:tblLook w:val="04A0"/>
        </w:tblPrEx>
        <w:trPr>
          <w:trHeight w:val="1124"/>
        </w:trPr>
        <w:tc>
          <w:tcPr>
            <w:tcW w:w="7735" w:type="dxa"/>
          </w:tcPr>
          <w:p w:rsidR="00236B46" w:rsidP="00236B46" w14:paraId="15814F44" w14:textId="77777777">
            <w:pPr>
              <w:spacing w:after="160" w:line="259" w:lineRule="auto"/>
              <w:rPr>
                <w:sz w:val="18"/>
                <w:szCs w:val="18"/>
              </w:rPr>
            </w:pPr>
            <w:r w:rsidRPr="00DF0AEB">
              <w:rPr>
                <w:sz w:val="18"/>
                <w:szCs w:val="18"/>
              </w:rPr>
              <w:t xml:space="preserve">Comments, suggestions, and </w:t>
            </w:r>
            <w:r>
              <w:rPr>
                <w:sz w:val="18"/>
                <w:szCs w:val="18"/>
              </w:rPr>
              <w:t xml:space="preserve">proposed </w:t>
            </w:r>
            <w:r w:rsidRPr="00DF0AEB">
              <w:rPr>
                <w:sz w:val="18"/>
                <w:szCs w:val="18"/>
              </w:rPr>
              <w:t>improvements:</w:t>
            </w:r>
          </w:p>
          <w:p w:rsidR="00236B46" w:rsidP="00236B46" w14:paraId="1CCAA3EB" w14:textId="77777777">
            <w:pPr>
              <w:rPr>
                <w:sz w:val="18"/>
                <w:szCs w:val="18"/>
              </w:rPr>
            </w:pPr>
          </w:p>
        </w:tc>
        <w:tc>
          <w:tcPr>
            <w:tcW w:w="1615" w:type="dxa"/>
          </w:tcPr>
          <w:p w:rsidR="00236B46" w:rsidP="00236B46" w14:paraId="24FF3B66" w14:textId="77777777">
            <w:pPr>
              <w:rPr>
                <w:sz w:val="18"/>
                <w:szCs w:val="18"/>
              </w:rPr>
            </w:pPr>
            <w:r>
              <w:rPr>
                <w:sz w:val="18"/>
                <w:szCs w:val="18"/>
              </w:rPr>
              <w:t>Pass/Fail Status</w:t>
            </w:r>
          </w:p>
        </w:tc>
      </w:tr>
    </w:tbl>
    <w:p w:rsidR="008521D0" w:rsidP="008521D0" w14:paraId="10D35F04" w14:textId="4ECF0B5F">
      <w:pPr>
        <w:rPr>
          <w:sz w:val="18"/>
          <w:szCs w:val="18"/>
        </w:rPr>
      </w:pPr>
    </w:p>
    <w:p w:rsidR="00521754" w:rsidRPr="00521754" w:rsidP="00521754" w14:paraId="040AA999" w14:textId="1760BD16">
      <w:pPr>
        <w:pStyle w:val="ListParagraph"/>
        <w:numPr>
          <w:ilvl w:val="0"/>
          <w:numId w:val="1"/>
        </w:numPr>
        <w:rPr>
          <w:sz w:val="18"/>
          <w:szCs w:val="18"/>
        </w:rPr>
      </w:pPr>
      <w:r w:rsidRPr="00300197">
        <w:rPr>
          <w:noProof/>
        </w:rPr>
        <w:drawing>
          <wp:anchor distT="0" distB="0" distL="114300" distR="114300" simplePos="0" relativeHeight="251671552" behindDoc="0" locked="0" layoutInCell="1" allowOverlap="1">
            <wp:simplePos x="0" y="0"/>
            <wp:positionH relativeFrom="column">
              <wp:posOffset>3442335</wp:posOffset>
            </wp:positionH>
            <wp:positionV relativeFrom="paragraph">
              <wp:posOffset>6350</wp:posOffset>
            </wp:positionV>
            <wp:extent cx="2724785" cy="1219200"/>
            <wp:effectExtent l="0" t="0" r="0" b="0"/>
            <wp:wrapSquare wrapText="bothSides"/>
            <wp:docPr id="19" name="Picture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4785" cy="1219200"/>
                    </a:xfrm>
                    <a:prstGeom prst="rect">
                      <a:avLst/>
                    </a:prstGeom>
                  </pic:spPr>
                </pic:pic>
              </a:graphicData>
            </a:graphic>
            <wp14:sizeRelH relativeFrom="margin">
              <wp14:pctWidth>0</wp14:pctWidth>
            </wp14:sizeRelH>
            <wp14:sizeRelV relativeFrom="margin">
              <wp14:pctHeight>0</wp14:pctHeight>
            </wp14:sizeRelV>
          </wp:anchor>
        </w:drawing>
      </w:r>
      <w:r w:rsidRPr="00521754">
        <w:rPr>
          <w:b/>
          <w:bCs/>
          <w:sz w:val="18"/>
          <w:szCs w:val="18"/>
        </w:rPr>
        <w:t>Submit</w:t>
      </w:r>
      <w:r w:rsidRPr="00521754">
        <w:rPr>
          <w:sz w:val="18"/>
          <w:szCs w:val="18"/>
        </w:rPr>
        <w:t xml:space="preserve"> </w:t>
      </w:r>
      <w:r w:rsidRPr="00521754">
        <w:rPr>
          <w:b/>
          <w:bCs/>
          <w:sz w:val="18"/>
          <w:szCs w:val="18"/>
        </w:rPr>
        <w:t>Form</w:t>
      </w:r>
      <w:r w:rsidRPr="00521754">
        <w:rPr>
          <w:sz w:val="18"/>
          <w:szCs w:val="18"/>
        </w:rPr>
        <w:t xml:space="preserve"> </w:t>
      </w:r>
      <w:r w:rsidRPr="00521754">
        <w:rPr>
          <w:b/>
          <w:bCs/>
          <w:sz w:val="18"/>
          <w:szCs w:val="18"/>
        </w:rPr>
        <w:t>300</w:t>
      </w:r>
      <w:r>
        <w:rPr>
          <w:b/>
          <w:bCs/>
          <w:sz w:val="18"/>
          <w:szCs w:val="18"/>
        </w:rPr>
        <w:t>A</w:t>
      </w:r>
      <w:r w:rsidRPr="00521754">
        <w:rPr>
          <w:sz w:val="18"/>
          <w:szCs w:val="18"/>
        </w:rPr>
        <w:t xml:space="preserve"> </w:t>
      </w:r>
      <w:r w:rsidRPr="00521754">
        <w:rPr>
          <w:b/>
          <w:bCs/>
          <w:sz w:val="18"/>
          <w:szCs w:val="18"/>
        </w:rPr>
        <w:t>Data:</w:t>
      </w:r>
    </w:p>
    <w:p w:rsidR="00521754" w:rsidRPr="00521754" w:rsidP="00521754" w14:paraId="7D75CE2D" w14:textId="63A04AC1">
      <w:pPr>
        <w:rPr>
          <w:sz w:val="18"/>
          <w:szCs w:val="18"/>
        </w:rPr>
      </w:pPr>
      <w:r>
        <w:rPr>
          <w:sz w:val="18"/>
          <w:szCs w:val="18"/>
        </w:rPr>
        <w:t xml:space="preserve">On the right-hand side of the Establishment Details screen, select the </w:t>
      </w:r>
      <w:r w:rsidRPr="00521754">
        <w:rPr>
          <w:i/>
          <w:iCs/>
          <w:sz w:val="18"/>
          <w:szCs w:val="18"/>
        </w:rPr>
        <w:t>Add 300A Summary</w:t>
      </w:r>
      <w:r>
        <w:rPr>
          <w:sz w:val="18"/>
          <w:szCs w:val="18"/>
        </w:rPr>
        <w:t xml:space="preserve"> button.</w:t>
      </w:r>
    </w:p>
    <w:p w:rsidR="003B6230" w:rsidP="008521D0" w14:paraId="68F14087" w14:textId="60D80467">
      <w:pPr>
        <w:rPr>
          <w:sz w:val="18"/>
          <w:szCs w:val="18"/>
        </w:rPr>
      </w:pPr>
    </w:p>
    <w:p w:rsidR="00812851" w:rsidP="008521D0" w14:paraId="5D88A3BB" w14:textId="2E8EA2E8">
      <w:pPr>
        <w:rPr>
          <w:sz w:val="18"/>
          <w:szCs w:val="18"/>
        </w:rPr>
      </w:pPr>
    </w:p>
    <w:p w:rsidR="00812851" w:rsidP="008521D0" w14:paraId="7738588D" w14:textId="5CA180A2">
      <w:pPr>
        <w:rPr>
          <w:sz w:val="18"/>
          <w:szCs w:val="18"/>
        </w:rPr>
      </w:pPr>
    </w:p>
    <w:p w:rsidR="00812851" w:rsidP="008521D0" w14:paraId="51C959BA" w14:textId="77777777">
      <w:pPr>
        <w:rPr>
          <w:sz w:val="18"/>
          <w:szCs w:val="18"/>
        </w:rPr>
      </w:pPr>
    </w:p>
    <w:p w:rsidR="00521754" w:rsidP="008521D0" w14:paraId="06E822CF" w14:textId="694FF265">
      <w:pPr>
        <w:rPr>
          <w:sz w:val="18"/>
          <w:szCs w:val="18"/>
        </w:rPr>
      </w:pPr>
      <w:r>
        <w:rPr>
          <w:noProof/>
        </w:rPr>
        <w:drawing>
          <wp:anchor distT="0" distB="0" distL="114300" distR="114300" simplePos="0" relativeHeight="251665408" behindDoc="0" locked="0" layoutInCell="1" allowOverlap="1">
            <wp:simplePos x="0" y="0"/>
            <wp:positionH relativeFrom="margin">
              <wp:posOffset>3457575</wp:posOffset>
            </wp:positionH>
            <wp:positionV relativeFrom="paragraph">
              <wp:posOffset>7620</wp:posOffset>
            </wp:positionV>
            <wp:extent cx="2707640" cy="1230630"/>
            <wp:effectExtent l="0" t="0" r="0" b="7620"/>
            <wp:wrapSquare wrapText="bothSides"/>
            <wp:docPr id="17" name="Pictur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07640" cy="123063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The following screen presents fields for manual entry of Form 300A data. Fill out all required fields and select </w:t>
      </w:r>
      <w:r>
        <w:rPr>
          <w:i/>
          <w:iCs/>
          <w:sz w:val="18"/>
          <w:szCs w:val="18"/>
        </w:rPr>
        <w:t xml:space="preserve">Save </w:t>
      </w:r>
      <w:r>
        <w:rPr>
          <w:sz w:val="18"/>
          <w:szCs w:val="18"/>
        </w:rPr>
        <w:t>button in the bottom right corner of the screen when done.</w:t>
      </w:r>
    </w:p>
    <w:p w:rsidR="00521754" w:rsidP="008521D0" w14:paraId="68A4DDB8" w14:textId="77777777">
      <w:pPr>
        <w:rPr>
          <w:sz w:val="18"/>
          <w:szCs w:val="18"/>
        </w:rPr>
      </w:pPr>
    </w:p>
    <w:p w:rsidR="00521754" w:rsidRPr="00521754" w:rsidP="008521D0" w14:paraId="41BA0FB9" w14:textId="77777777">
      <w:pPr>
        <w:rPr>
          <w:sz w:val="18"/>
          <w:szCs w:val="18"/>
        </w:rPr>
      </w:pPr>
    </w:p>
    <w:p w:rsidR="00812851" w:rsidP="008521D0" w14:paraId="4E020A2C" w14:textId="2B3F34BD">
      <w:pPr>
        <w:rPr>
          <w:sz w:val="18"/>
          <w:szCs w:val="18"/>
        </w:rPr>
      </w:pPr>
    </w:p>
    <w:p w:rsidR="00812851" w:rsidP="008521D0" w14:paraId="0BEFCC77" w14:textId="25114A6D">
      <w:pPr>
        <w:rPr>
          <w:sz w:val="18"/>
          <w:szCs w:val="18"/>
        </w:rPr>
      </w:pPr>
      <w:r>
        <w:rPr>
          <w:noProof/>
        </w:rPr>
        <w:drawing>
          <wp:anchor distT="0" distB="0" distL="114300" distR="114300" simplePos="0" relativeHeight="251666432" behindDoc="0" locked="0" layoutInCell="1" allowOverlap="1">
            <wp:simplePos x="0" y="0"/>
            <wp:positionH relativeFrom="page">
              <wp:posOffset>4381500</wp:posOffset>
            </wp:positionH>
            <wp:positionV relativeFrom="paragraph">
              <wp:posOffset>60325</wp:posOffset>
            </wp:positionV>
            <wp:extent cx="2681605" cy="1210310"/>
            <wp:effectExtent l="0" t="0" r="4445" b="8890"/>
            <wp:wrapSquare wrapText="bothSides"/>
            <wp:docPr id="22" name="Pictur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81605" cy="1210310"/>
                    </a:xfrm>
                    <a:prstGeom prst="rect">
                      <a:avLst/>
                    </a:prstGeom>
                  </pic:spPr>
                </pic:pic>
              </a:graphicData>
            </a:graphic>
            <wp14:sizeRelH relativeFrom="margin">
              <wp14:pctWidth>0</wp14:pctWidth>
            </wp14:sizeRelH>
            <wp14:sizeRelV relativeFrom="margin">
              <wp14:pctHeight>0</wp14:pctHeight>
            </wp14:sizeRelV>
          </wp:anchor>
        </w:drawing>
      </w:r>
    </w:p>
    <w:p w:rsidR="00812851" w:rsidP="008521D0" w14:paraId="1A1EC7C2" w14:textId="7F43C790">
      <w:pPr>
        <w:rPr>
          <w:sz w:val="18"/>
          <w:szCs w:val="18"/>
        </w:rPr>
      </w:pPr>
      <w:r>
        <w:rPr>
          <w:sz w:val="18"/>
          <w:szCs w:val="18"/>
        </w:rPr>
        <w:t xml:space="preserve">After submitting 300A data, users are returned to the </w:t>
      </w:r>
      <w:r w:rsidRPr="00826404">
        <w:rPr>
          <w:sz w:val="18"/>
          <w:szCs w:val="18"/>
        </w:rPr>
        <w:t xml:space="preserve">Establishment Details </w:t>
      </w:r>
      <w:r>
        <w:rPr>
          <w:sz w:val="18"/>
          <w:szCs w:val="18"/>
        </w:rPr>
        <w:t>page and a light green banner notifies users that 300A summary data has been added but not submitted.</w:t>
      </w:r>
    </w:p>
    <w:p w:rsidR="00812851" w:rsidP="008521D0" w14:paraId="603E377C" w14:textId="0FA6C58D">
      <w:pPr>
        <w:rPr>
          <w:sz w:val="18"/>
          <w:szCs w:val="18"/>
        </w:rPr>
      </w:pPr>
    </w:p>
    <w:p w:rsidR="00826404" w:rsidP="008521D0" w14:paraId="0BF96190" w14:textId="768A3535">
      <w:pPr>
        <w:rPr>
          <w:sz w:val="18"/>
          <w:szCs w:val="18"/>
        </w:rPr>
      </w:pPr>
    </w:p>
    <w:p w:rsidR="00A5452C" w:rsidP="008521D0" w14:paraId="3787E2E6" w14:textId="77777777">
      <w:pPr>
        <w:rPr>
          <w:sz w:val="18"/>
          <w:szCs w:val="18"/>
        </w:rPr>
      </w:pPr>
    </w:p>
    <w:p w:rsidR="00812851" w:rsidRPr="00826404" w:rsidP="008521D0" w14:paraId="51F662A3" w14:textId="4FE7468B">
      <w:pPr>
        <w:rPr>
          <w:b/>
          <w:bCs/>
        </w:rPr>
      </w:pPr>
      <w:r w:rsidRPr="00300197">
        <w:rPr>
          <w:noProof/>
        </w:rPr>
        <w:drawing>
          <wp:anchor distT="0" distB="0" distL="114300" distR="114300" simplePos="0" relativeHeight="251672576" behindDoc="0" locked="0" layoutInCell="1" allowOverlap="1">
            <wp:simplePos x="0" y="0"/>
            <wp:positionH relativeFrom="column">
              <wp:posOffset>3479800</wp:posOffset>
            </wp:positionH>
            <wp:positionV relativeFrom="paragraph">
              <wp:posOffset>12065</wp:posOffset>
            </wp:positionV>
            <wp:extent cx="2660650" cy="1184275"/>
            <wp:effectExtent l="0" t="0" r="6350" b="0"/>
            <wp:wrapSquare wrapText="bothSides"/>
            <wp:docPr id="20" name="Pictur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60650" cy="1184275"/>
                    </a:xfrm>
                    <a:prstGeom prst="rect">
                      <a:avLst/>
                    </a:prstGeom>
                  </pic:spPr>
                </pic:pic>
              </a:graphicData>
            </a:graphic>
            <wp14:sizeRelH relativeFrom="margin">
              <wp14:pctWidth>0</wp14:pctWidth>
            </wp14:sizeRelH>
            <wp14:sizeRelV relativeFrom="margin">
              <wp14:pctHeight>0</wp14:pctHeight>
            </wp14:sizeRelV>
          </wp:anchor>
        </w:drawing>
      </w:r>
      <w:r w:rsidR="00826404">
        <w:rPr>
          <w:sz w:val="18"/>
          <w:szCs w:val="18"/>
        </w:rPr>
        <w:t xml:space="preserve">Scroll down on the Establishment Details page and select the </w:t>
      </w:r>
      <w:r w:rsidR="00826404">
        <w:rPr>
          <w:i/>
          <w:iCs/>
          <w:sz w:val="18"/>
          <w:szCs w:val="18"/>
        </w:rPr>
        <w:t xml:space="preserve">Submit 300A Data </w:t>
      </w:r>
      <w:r w:rsidRPr="00826404" w:rsidR="00826404">
        <w:rPr>
          <w:sz w:val="18"/>
          <w:szCs w:val="18"/>
        </w:rPr>
        <w:t>button</w:t>
      </w:r>
      <w:r w:rsidR="00A95143">
        <w:rPr>
          <w:sz w:val="18"/>
          <w:szCs w:val="18"/>
        </w:rPr>
        <w:t xml:space="preserve"> to complete the process.</w:t>
      </w:r>
    </w:p>
    <w:p w:rsidR="00812851" w:rsidP="008521D0" w14:paraId="6043D87F" w14:textId="252F553C">
      <w:pPr>
        <w:rPr>
          <w:sz w:val="18"/>
          <w:szCs w:val="18"/>
        </w:rPr>
      </w:pPr>
    </w:p>
    <w:p w:rsidR="00812851" w:rsidP="008521D0" w14:paraId="06B588CE" w14:textId="176B3456">
      <w:pPr>
        <w:rPr>
          <w:sz w:val="18"/>
          <w:szCs w:val="18"/>
        </w:rPr>
      </w:pPr>
    </w:p>
    <w:p w:rsidR="00812851" w:rsidP="008521D0" w14:paraId="32636DED" w14:textId="77777777">
      <w:pPr>
        <w:rPr>
          <w:sz w:val="18"/>
          <w:szCs w:val="18"/>
        </w:rPr>
      </w:pPr>
    </w:p>
    <w:p w:rsidR="00826404" w:rsidRPr="00A5452C" w:rsidP="00A5452C" w14:paraId="30D387E6" w14:textId="7E8598AA">
      <w:pPr>
        <w:rPr>
          <w:noProof/>
          <w:sz w:val="18"/>
          <w:szCs w:val="18"/>
        </w:rPr>
      </w:pPr>
      <w:r w:rsidRPr="00A5452C">
        <w:rPr>
          <w:noProof/>
        </w:rPr>
        <w:drawing>
          <wp:anchor distT="0" distB="0" distL="114300" distR="114300" simplePos="0" relativeHeight="251667456" behindDoc="0" locked="0" layoutInCell="1" allowOverlap="1">
            <wp:simplePos x="0" y="0"/>
            <wp:positionH relativeFrom="margin">
              <wp:posOffset>3632200</wp:posOffset>
            </wp:positionH>
            <wp:positionV relativeFrom="paragraph">
              <wp:posOffset>215900</wp:posOffset>
            </wp:positionV>
            <wp:extent cx="2578100" cy="1170305"/>
            <wp:effectExtent l="0" t="0" r="0" b="0"/>
            <wp:wrapSquare wrapText="bothSides"/>
            <wp:docPr id="28" name="Picture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8100" cy="1170305"/>
                    </a:xfrm>
                    <a:prstGeom prst="rect">
                      <a:avLst/>
                    </a:prstGeom>
                  </pic:spPr>
                </pic:pic>
              </a:graphicData>
            </a:graphic>
            <wp14:sizeRelH relativeFrom="margin">
              <wp14:pctWidth>0</wp14:pctWidth>
            </wp14:sizeRelH>
            <wp14:sizeRelV relativeFrom="margin">
              <wp14:pctHeight>0</wp14:pctHeight>
            </wp14:sizeRelV>
          </wp:anchor>
        </w:drawing>
      </w:r>
    </w:p>
    <w:p w:rsidR="009D7DB1" w:rsidRPr="00826404" w:rsidP="00826404" w14:paraId="7EEB3AB4" w14:textId="4DCFA150">
      <w:pPr>
        <w:rPr>
          <w:noProof/>
          <w:sz w:val="18"/>
          <w:szCs w:val="18"/>
        </w:rPr>
      </w:pPr>
      <w:r>
        <w:rPr>
          <w:noProof/>
          <w:sz w:val="18"/>
          <w:szCs w:val="18"/>
        </w:rPr>
        <w:t xml:space="preserve">A pop-up notification appears. </w:t>
      </w:r>
      <w:r w:rsidRPr="00826404">
        <w:rPr>
          <w:noProof/>
          <w:sz w:val="18"/>
          <w:szCs w:val="18"/>
        </w:rPr>
        <w:t xml:space="preserve">Confirm submission by checking the box and </w:t>
      </w:r>
      <w:r w:rsidRPr="00826404" w:rsidR="009177C6">
        <w:rPr>
          <w:noProof/>
          <w:sz w:val="18"/>
          <w:szCs w:val="18"/>
        </w:rPr>
        <w:t>select</w:t>
      </w:r>
      <w:r w:rsidRPr="00826404">
        <w:rPr>
          <w:noProof/>
          <w:sz w:val="18"/>
          <w:szCs w:val="18"/>
        </w:rPr>
        <w:t xml:space="preserve">ing the </w:t>
      </w:r>
      <w:r w:rsidRPr="00826404">
        <w:rPr>
          <w:i/>
          <w:iCs/>
          <w:noProof/>
          <w:sz w:val="18"/>
          <w:szCs w:val="18"/>
        </w:rPr>
        <w:t>Submit 300A Data</w:t>
      </w:r>
      <w:r w:rsidR="00826404">
        <w:rPr>
          <w:i/>
          <w:iCs/>
          <w:noProof/>
          <w:sz w:val="18"/>
          <w:szCs w:val="18"/>
        </w:rPr>
        <w:t xml:space="preserve"> </w:t>
      </w:r>
      <w:r w:rsidRPr="00826404" w:rsidR="00826404">
        <w:rPr>
          <w:noProof/>
          <w:sz w:val="18"/>
          <w:szCs w:val="18"/>
        </w:rPr>
        <w:t>button</w:t>
      </w:r>
      <w:r w:rsidRPr="00826404" w:rsidR="00CF3BDF">
        <w:rPr>
          <w:noProof/>
          <w:sz w:val="18"/>
          <w:szCs w:val="18"/>
        </w:rPr>
        <w:t xml:space="preserve">. </w:t>
      </w:r>
      <w:r>
        <w:rPr>
          <w:noProof/>
          <w:sz w:val="18"/>
          <w:szCs w:val="18"/>
        </w:rPr>
        <w:t>Next,</w:t>
      </w:r>
      <w:r w:rsidRPr="00826404" w:rsidR="00CF3BDF">
        <w:rPr>
          <w:noProof/>
          <w:sz w:val="18"/>
          <w:szCs w:val="18"/>
        </w:rPr>
        <w:t xml:space="preserve"> check for </w:t>
      </w:r>
      <w:r>
        <w:rPr>
          <w:noProof/>
          <w:sz w:val="18"/>
          <w:szCs w:val="18"/>
        </w:rPr>
        <w:t>an</w:t>
      </w:r>
      <w:r w:rsidRPr="00826404" w:rsidR="00CF3BDF">
        <w:rPr>
          <w:noProof/>
          <w:sz w:val="18"/>
          <w:szCs w:val="18"/>
        </w:rPr>
        <w:t xml:space="preserve"> email notification </w:t>
      </w:r>
      <w:r>
        <w:rPr>
          <w:noProof/>
          <w:sz w:val="18"/>
          <w:szCs w:val="18"/>
        </w:rPr>
        <w:t>detailing</w:t>
      </w:r>
      <w:r w:rsidRPr="00826404" w:rsidR="00CF3BDF">
        <w:rPr>
          <w:noProof/>
          <w:sz w:val="18"/>
          <w:szCs w:val="18"/>
        </w:rPr>
        <w:t xml:space="preserve"> a successful submission.</w:t>
      </w:r>
    </w:p>
    <w:p w:rsidR="009D7DB1" w:rsidP="0044078E" w14:paraId="636DFA87" w14:textId="1307055B">
      <w:pPr>
        <w:rPr>
          <w:sz w:val="18"/>
          <w:szCs w:val="18"/>
        </w:rPr>
      </w:pPr>
    </w:p>
    <w:tbl>
      <w:tblPr>
        <w:tblStyle w:val="TableGrid"/>
        <w:tblpPr w:leftFromText="180" w:rightFromText="180" w:vertAnchor="text" w:horzAnchor="margin" w:tblpY="947"/>
        <w:tblW w:w="0" w:type="auto"/>
        <w:tblLook w:val="04A0"/>
      </w:tblPr>
      <w:tblGrid>
        <w:gridCol w:w="7735"/>
        <w:gridCol w:w="1615"/>
      </w:tblGrid>
      <w:tr w14:paraId="1D3620E7" w14:textId="77777777" w:rsidTr="00A5452C">
        <w:tblPrEx>
          <w:tblW w:w="0" w:type="auto"/>
          <w:tblLook w:val="04A0"/>
        </w:tblPrEx>
        <w:trPr>
          <w:trHeight w:val="1124"/>
        </w:trPr>
        <w:tc>
          <w:tcPr>
            <w:tcW w:w="7735" w:type="dxa"/>
          </w:tcPr>
          <w:p w:rsidR="00A5452C" w:rsidP="00A5452C" w14:paraId="724A0740" w14:textId="77777777">
            <w:pPr>
              <w:spacing w:after="160" w:line="259" w:lineRule="auto"/>
              <w:rPr>
                <w:sz w:val="18"/>
                <w:szCs w:val="18"/>
              </w:rPr>
            </w:pPr>
            <w:r w:rsidRPr="00DF0AEB">
              <w:rPr>
                <w:sz w:val="18"/>
                <w:szCs w:val="18"/>
              </w:rPr>
              <w:t xml:space="preserve">Comments, suggestions, and </w:t>
            </w:r>
            <w:r>
              <w:rPr>
                <w:sz w:val="18"/>
                <w:szCs w:val="18"/>
              </w:rPr>
              <w:t xml:space="preserve">proposed </w:t>
            </w:r>
            <w:r w:rsidRPr="00DF0AEB">
              <w:rPr>
                <w:sz w:val="18"/>
                <w:szCs w:val="18"/>
              </w:rPr>
              <w:t>improvements:</w:t>
            </w:r>
          </w:p>
          <w:p w:rsidR="00A5452C" w:rsidP="00A5452C" w14:paraId="1D0516D7" w14:textId="77777777">
            <w:pPr>
              <w:rPr>
                <w:sz w:val="18"/>
                <w:szCs w:val="18"/>
              </w:rPr>
            </w:pPr>
          </w:p>
        </w:tc>
        <w:tc>
          <w:tcPr>
            <w:tcW w:w="1615" w:type="dxa"/>
          </w:tcPr>
          <w:p w:rsidR="00A5452C" w:rsidP="00A5452C" w14:paraId="674A01DB" w14:textId="77777777">
            <w:pPr>
              <w:rPr>
                <w:sz w:val="18"/>
                <w:szCs w:val="18"/>
              </w:rPr>
            </w:pPr>
            <w:r>
              <w:rPr>
                <w:sz w:val="18"/>
                <w:szCs w:val="18"/>
              </w:rPr>
              <w:t>Pass/Fail Status</w:t>
            </w:r>
          </w:p>
        </w:tc>
      </w:tr>
    </w:tbl>
    <w:p w:rsidR="000C568C" w:rsidP="00826404" w14:paraId="673D233A" w14:textId="77777777">
      <w:pPr>
        <w:rPr>
          <w:sz w:val="18"/>
          <w:szCs w:val="18"/>
        </w:rPr>
      </w:pPr>
    </w:p>
    <w:p w:rsidR="00826404" w:rsidP="00826404" w14:paraId="71ED6CFF" w14:textId="352A7FB0">
      <w:pPr>
        <w:rPr>
          <w:sz w:val="18"/>
          <w:szCs w:val="18"/>
        </w:rPr>
      </w:pPr>
    </w:p>
    <w:p w:rsidR="00CF3BDF" w:rsidP="00CF3BDF" w14:paraId="596F3F85" w14:textId="23F33229">
      <w:pPr>
        <w:pStyle w:val="ListParagraph"/>
        <w:ind w:left="360"/>
        <w:rPr>
          <w:sz w:val="18"/>
          <w:szCs w:val="18"/>
        </w:rPr>
      </w:pPr>
    </w:p>
    <w:p w:rsidR="000C568C" w:rsidRPr="000C568C" w:rsidP="003F5D99" w14:paraId="2FDEF6F0" w14:textId="7AC7A6DB">
      <w:pPr>
        <w:pStyle w:val="ListParagraph"/>
        <w:numPr>
          <w:ilvl w:val="0"/>
          <w:numId w:val="1"/>
        </w:numPr>
        <w:rPr>
          <w:sz w:val="18"/>
          <w:szCs w:val="18"/>
        </w:rPr>
      </w:pPr>
      <w:r w:rsidRPr="003E0878">
        <w:rPr>
          <w:noProof/>
        </w:rPr>
        <w:drawing>
          <wp:anchor distT="0" distB="0" distL="114300" distR="114300" simplePos="0" relativeHeight="251676672" behindDoc="0" locked="0" layoutInCell="1" allowOverlap="1">
            <wp:simplePos x="0" y="0"/>
            <wp:positionH relativeFrom="column">
              <wp:posOffset>3695700</wp:posOffset>
            </wp:positionH>
            <wp:positionV relativeFrom="paragraph">
              <wp:posOffset>4445</wp:posOffset>
            </wp:positionV>
            <wp:extent cx="2764795" cy="1238250"/>
            <wp:effectExtent l="0" t="0" r="0" b="0"/>
            <wp:wrapSquare wrapText="bothSides"/>
            <wp:docPr id="71" name="Picture 7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4795" cy="1238250"/>
                    </a:xfrm>
                    <a:prstGeom prst="rect">
                      <a:avLst/>
                    </a:prstGeom>
                  </pic:spPr>
                </pic:pic>
              </a:graphicData>
            </a:graphic>
          </wp:anchor>
        </w:drawing>
      </w:r>
      <w:r w:rsidRPr="000C568C">
        <w:rPr>
          <w:b/>
          <w:bCs/>
          <w:sz w:val="18"/>
          <w:szCs w:val="18"/>
        </w:rPr>
        <w:t>Web</w:t>
      </w:r>
      <w:r>
        <w:rPr>
          <w:sz w:val="18"/>
          <w:szCs w:val="18"/>
        </w:rPr>
        <w:t xml:space="preserve"> </w:t>
      </w:r>
      <w:r w:rsidRPr="000C568C">
        <w:rPr>
          <w:b/>
          <w:bCs/>
          <w:sz w:val="18"/>
          <w:szCs w:val="18"/>
        </w:rPr>
        <w:t>Submission of Form 300/301 Data</w:t>
      </w:r>
    </w:p>
    <w:p w:rsidR="005E6235" w:rsidRPr="005E6235" w:rsidP="005E6235" w14:paraId="0F3DB403" w14:textId="09ED9707">
      <w:r w:rsidRPr="005E6235">
        <w:rPr>
          <w:noProof/>
          <w:sz w:val="18"/>
          <w:szCs w:val="18"/>
        </w:rPr>
        <w:t>From the landing page (</w:t>
      </w:r>
      <w:hyperlink r:id="rId29" w:history="1">
        <w:r w:rsidRPr="005E6235">
          <w:rPr>
            <w:rStyle w:val="Hyperlink"/>
            <w:noProof/>
            <w:sz w:val="18"/>
            <w:szCs w:val="18"/>
          </w:rPr>
          <w:t>https://ddp-dev.ita.osha.gov/injuryreporting/ita/home</w:t>
        </w:r>
      </w:hyperlink>
      <w:r w:rsidRPr="005E6235">
        <w:rPr>
          <w:noProof/>
          <w:sz w:val="18"/>
          <w:szCs w:val="18"/>
        </w:rPr>
        <w:t xml:space="preserve">), select the </w:t>
      </w:r>
      <w:r w:rsidRPr="005E6235">
        <w:rPr>
          <w:i/>
          <w:iCs/>
          <w:noProof/>
          <w:sz w:val="18"/>
          <w:szCs w:val="18"/>
        </w:rPr>
        <w:t>View Establishment List</w:t>
      </w:r>
      <w:r w:rsidRPr="005E6235">
        <w:rPr>
          <w:noProof/>
          <w:sz w:val="18"/>
          <w:szCs w:val="18"/>
        </w:rPr>
        <w:t xml:space="preserve"> button.</w:t>
      </w:r>
    </w:p>
    <w:p w:rsidR="005E6235" w14:paraId="5E96327F" w14:textId="77777777">
      <w:pPr>
        <w:rPr>
          <w:sz w:val="18"/>
          <w:szCs w:val="18"/>
        </w:rPr>
      </w:pPr>
    </w:p>
    <w:p w:rsidR="005E6235" w14:paraId="29B31D13" w14:textId="77777777">
      <w:pPr>
        <w:rPr>
          <w:sz w:val="18"/>
          <w:szCs w:val="18"/>
        </w:rPr>
      </w:pPr>
    </w:p>
    <w:p w:rsidR="005E6235" w14:paraId="5FE989FD" w14:textId="36141C4C">
      <w:pPr>
        <w:rPr>
          <w:sz w:val="18"/>
          <w:szCs w:val="18"/>
        </w:rPr>
      </w:pPr>
    </w:p>
    <w:p w:rsidR="005E6235" w:rsidP="005E6235" w14:paraId="1D5F9CD5" w14:textId="5A049EA7">
      <w:r>
        <w:rPr>
          <w:noProof/>
        </w:rPr>
        <w:drawing>
          <wp:anchor distT="0" distB="0" distL="114300" distR="114300" simplePos="0" relativeHeight="251677696" behindDoc="0" locked="0" layoutInCell="1" allowOverlap="1">
            <wp:simplePos x="0" y="0"/>
            <wp:positionH relativeFrom="column">
              <wp:posOffset>4241800</wp:posOffset>
            </wp:positionH>
            <wp:positionV relativeFrom="paragraph">
              <wp:posOffset>4445</wp:posOffset>
            </wp:positionV>
            <wp:extent cx="2261235" cy="2016125"/>
            <wp:effectExtent l="0" t="0" r="5715" b="3175"/>
            <wp:wrapSquare wrapText="bothSides"/>
            <wp:docPr id="72" name="Picture 7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61235" cy="201612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All establishments </w:t>
      </w:r>
      <w:r w:rsidR="004C0FC7">
        <w:rPr>
          <w:sz w:val="18"/>
          <w:szCs w:val="18"/>
        </w:rPr>
        <w:t xml:space="preserve">registered </w:t>
      </w:r>
      <w:r>
        <w:rPr>
          <w:sz w:val="18"/>
          <w:szCs w:val="18"/>
        </w:rPr>
        <w:t>under an employer are displayed. Select an establishment name to submit data against to continue</w:t>
      </w:r>
      <w:r>
        <w:rPr>
          <w:noProof/>
        </w:rPr>
        <w:t>.</w:t>
      </w:r>
    </w:p>
    <w:p w:rsidR="005E6235" w:rsidP="005E6235" w14:paraId="78105CC2" w14:textId="77777777">
      <w:pPr>
        <w:rPr>
          <w:b/>
          <w:bCs/>
          <w:sz w:val="18"/>
          <w:szCs w:val="18"/>
        </w:rPr>
      </w:pPr>
    </w:p>
    <w:p w:rsidR="005E6235" w:rsidP="005E6235" w14:paraId="3604DDC4" w14:textId="77777777">
      <w:pPr>
        <w:rPr>
          <w:sz w:val="18"/>
          <w:szCs w:val="18"/>
        </w:rPr>
      </w:pPr>
    </w:p>
    <w:p w:rsidR="005E6235" w:rsidP="005E6235" w14:paraId="73BC8A35" w14:textId="77777777">
      <w:pPr>
        <w:rPr>
          <w:sz w:val="18"/>
          <w:szCs w:val="18"/>
        </w:rPr>
      </w:pPr>
    </w:p>
    <w:p w:rsidR="005E6235" w:rsidP="005E6235" w14:paraId="230F0393" w14:textId="77777777">
      <w:pPr>
        <w:rPr>
          <w:sz w:val="18"/>
          <w:szCs w:val="18"/>
        </w:rPr>
      </w:pPr>
    </w:p>
    <w:p w:rsidR="005E6235" w:rsidP="005E6235" w14:paraId="1208DCAC" w14:textId="77777777">
      <w:pPr>
        <w:rPr>
          <w:sz w:val="18"/>
          <w:szCs w:val="18"/>
        </w:rPr>
      </w:pPr>
    </w:p>
    <w:p w:rsidR="005E6235" w:rsidP="005E6235" w14:paraId="790663C9" w14:textId="77777777">
      <w:pPr>
        <w:rPr>
          <w:sz w:val="18"/>
          <w:szCs w:val="18"/>
        </w:rPr>
      </w:pPr>
    </w:p>
    <w:p w:rsidR="005E6235" w:rsidRPr="003E0878" w:rsidP="005E6235" w14:paraId="052F03CB" w14:textId="160098FD">
      <w:pPr>
        <w:rPr>
          <w:sz w:val="18"/>
          <w:szCs w:val="18"/>
        </w:rPr>
      </w:pPr>
      <w:r w:rsidRPr="003E0878">
        <w:rPr>
          <w:noProof/>
          <w:sz w:val="18"/>
          <w:szCs w:val="18"/>
        </w:rPr>
        <w:drawing>
          <wp:anchor distT="0" distB="0" distL="114300" distR="114300" simplePos="0" relativeHeight="251678720" behindDoc="0" locked="0" layoutInCell="1" allowOverlap="1">
            <wp:simplePos x="0" y="0"/>
            <wp:positionH relativeFrom="margin">
              <wp:posOffset>3980180</wp:posOffset>
            </wp:positionH>
            <wp:positionV relativeFrom="paragraph">
              <wp:posOffset>114300</wp:posOffset>
            </wp:positionV>
            <wp:extent cx="2632710" cy="1168400"/>
            <wp:effectExtent l="0" t="0" r="0" b="0"/>
            <wp:wrapSquare wrapText="bothSides"/>
            <wp:docPr id="73" name="Picture 7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32710" cy="116840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Select the </w:t>
      </w:r>
      <w:r>
        <w:rPr>
          <w:i/>
          <w:iCs/>
          <w:sz w:val="18"/>
          <w:szCs w:val="18"/>
        </w:rPr>
        <w:t xml:space="preserve">Add Injury Illness Case Information </w:t>
      </w:r>
      <w:r>
        <w:rPr>
          <w:sz w:val="18"/>
          <w:szCs w:val="18"/>
        </w:rPr>
        <w:t xml:space="preserve">button to </w:t>
      </w:r>
      <w:r w:rsidR="00B411A4">
        <w:rPr>
          <w:sz w:val="18"/>
          <w:szCs w:val="18"/>
        </w:rPr>
        <w:t>view all</w:t>
      </w:r>
      <w:r>
        <w:rPr>
          <w:sz w:val="18"/>
          <w:szCs w:val="18"/>
        </w:rPr>
        <w:t xml:space="preserve"> Form 300/301 case data entries</w:t>
      </w:r>
      <w:r w:rsidR="00B411A4">
        <w:rPr>
          <w:sz w:val="18"/>
          <w:szCs w:val="18"/>
        </w:rPr>
        <w:t xml:space="preserve"> for a given establishment</w:t>
      </w:r>
      <w:r>
        <w:rPr>
          <w:sz w:val="18"/>
          <w:szCs w:val="18"/>
        </w:rPr>
        <w:t>. Prior to submitting case details this table will be blank.</w:t>
      </w:r>
    </w:p>
    <w:p w:rsidR="005E6235" w:rsidP="005E6235" w14:paraId="77B13A44" w14:textId="77777777">
      <w:pPr>
        <w:rPr>
          <w:sz w:val="18"/>
          <w:szCs w:val="18"/>
        </w:rPr>
      </w:pPr>
    </w:p>
    <w:p w:rsidR="005E6235" w:rsidP="005E6235" w14:paraId="65153365" w14:textId="77777777">
      <w:pPr>
        <w:rPr>
          <w:sz w:val="18"/>
          <w:szCs w:val="18"/>
        </w:rPr>
      </w:pPr>
    </w:p>
    <w:p w:rsidR="005E6235" w:rsidP="005E6235" w14:paraId="2E13BDAA" w14:textId="77777777">
      <w:pPr>
        <w:rPr>
          <w:sz w:val="18"/>
          <w:szCs w:val="18"/>
        </w:rPr>
      </w:pPr>
    </w:p>
    <w:p w:rsidR="005E6235" w:rsidP="005E6235" w14:paraId="465FF04F" w14:textId="77777777">
      <w:pPr>
        <w:rPr>
          <w:sz w:val="18"/>
          <w:szCs w:val="18"/>
        </w:rPr>
      </w:pPr>
      <w:r w:rsidRPr="007B1DFD">
        <w:rPr>
          <w:noProof/>
          <w:sz w:val="18"/>
          <w:szCs w:val="18"/>
        </w:rPr>
        <w:drawing>
          <wp:anchor distT="0" distB="0" distL="114300" distR="114300" simplePos="0" relativeHeight="251679744" behindDoc="0" locked="0" layoutInCell="1" allowOverlap="1">
            <wp:simplePos x="0" y="0"/>
            <wp:positionH relativeFrom="margin">
              <wp:posOffset>3949700</wp:posOffset>
            </wp:positionH>
            <wp:positionV relativeFrom="paragraph">
              <wp:posOffset>5080</wp:posOffset>
            </wp:positionV>
            <wp:extent cx="2679700" cy="1196975"/>
            <wp:effectExtent l="0" t="0" r="6350" b="3175"/>
            <wp:wrapSquare wrapText="bothSides"/>
            <wp:docPr id="74" name="Picture 7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79700" cy="119697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Select the </w:t>
      </w:r>
      <w:r>
        <w:rPr>
          <w:i/>
          <w:iCs/>
          <w:sz w:val="18"/>
          <w:szCs w:val="18"/>
        </w:rPr>
        <w:t xml:space="preserve">Add Case </w:t>
      </w:r>
      <w:r>
        <w:rPr>
          <w:sz w:val="18"/>
          <w:szCs w:val="18"/>
        </w:rPr>
        <w:t>button to populate a row in the table.</w:t>
      </w:r>
    </w:p>
    <w:p w:rsidR="005E6235" w:rsidP="005E6235" w14:paraId="6992E076" w14:textId="77777777">
      <w:pPr>
        <w:rPr>
          <w:sz w:val="18"/>
          <w:szCs w:val="18"/>
        </w:rPr>
      </w:pPr>
    </w:p>
    <w:p w:rsidR="005E6235" w:rsidP="005E6235" w14:paraId="42B9FFEF" w14:textId="77777777">
      <w:pPr>
        <w:rPr>
          <w:sz w:val="18"/>
          <w:szCs w:val="18"/>
        </w:rPr>
      </w:pPr>
    </w:p>
    <w:p w:rsidR="005E6235" w:rsidP="005E6235" w14:paraId="749C5155" w14:textId="234B48B4">
      <w:pPr>
        <w:rPr>
          <w:sz w:val="18"/>
          <w:szCs w:val="18"/>
        </w:rPr>
      </w:pPr>
    </w:p>
    <w:p w:rsidR="005E6235" w:rsidP="005E6235" w14:paraId="29344E12" w14:textId="2E10256C">
      <w:pPr>
        <w:rPr>
          <w:sz w:val="18"/>
          <w:szCs w:val="18"/>
        </w:rPr>
      </w:pPr>
      <w:r w:rsidRPr="004C0FC7">
        <w:rPr>
          <w:noProof/>
          <w:sz w:val="18"/>
          <w:szCs w:val="18"/>
        </w:rPr>
        <w:drawing>
          <wp:anchor distT="0" distB="0" distL="114300" distR="114300" simplePos="0" relativeHeight="251682816" behindDoc="0" locked="0" layoutInCell="1" allowOverlap="1">
            <wp:simplePos x="0" y="0"/>
            <wp:positionH relativeFrom="column">
              <wp:posOffset>3981450</wp:posOffset>
            </wp:positionH>
            <wp:positionV relativeFrom="paragraph">
              <wp:posOffset>249555</wp:posOffset>
            </wp:positionV>
            <wp:extent cx="2632710" cy="1179830"/>
            <wp:effectExtent l="0" t="0" r="0" b="1270"/>
            <wp:wrapSquare wrapText="bothSides"/>
            <wp:docPr id="77" name="Picture 7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32710" cy="1179830"/>
                    </a:xfrm>
                    <a:prstGeom prst="rect">
                      <a:avLst/>
                    </a:prstGeom>
                  </pic:spPr>
                </pic:pic>
              </a:graphicData>
            </a:graphic>
            <wp14:sizeRelH relativeFrom="margin">
              <wp14:pctWidth>0</wp14:pctWidth>
            </wp14:sizeRelH>
            <wp14:sizeRelV relativeFrom="margin">
              <wp14:pctHeight>0</wp14:pctHeight>
            </wp14:sizeRelV>
          </wp:anchor>
        </w:drawing>
      </w:r>
    </w:p>
    <w:p w:rsidR="005E6235" w:rsidP="005E6235" w14:paraId="647EBF75" w14:textId="525353A9">
      <w:pPr>
        <w:rPr>
          <w:sz w:val="18"/>
          <w:szCs w:val="18"/>
        </w:rPr>
      </w:pPr>
      <w:r>
        <w:rPr>
          <w:sz w:val="18"/>
          <w:szCs w:val="18"/>
        </w:rPr>
        <w:t>Fill out case detail information, including case number, details about the nature of the injury</w:t>
      </w:r>
      <w:r w:rsidR="004C0FC7">
        <w:rPr>
          <w:sz w:val="18"/>
          <w:szCs w:val="18"/>
        </w:rPr>
        <w:t>,</w:t>
      </w:r>
      <w:r>
        <w:rPr>
          <w:sz w:val="18"/>
          <w:szCs w:val="18"/>
        </w:rPr>
        <w:t xml:space="preserve"> and where it took place. Please complete all required fields prior to selecting the </w:t>
      </w:r>
      <w:r>
        <w:rPr>
          <w:i/>
          <w:iCs/>
          <w:sz w:val="18"/>
          <w:szCs w:val="18"/>
        </w:rPr>
        <w:t>Save</w:t>
      </w:r>
      <w:r>
        <w:rPr>
          <w:sz w:val="18"/>
          <w:szCs w:val="18"/>
        </w:rPr>
        <w:t xml:space="preserve"> button in the bottom right corner when </w:t>
      </w:r>
      <w:r w:rsidR="00B411A4">
        <w:rPr>
          <w:sz w:val="18"/>
          <w:szCs w:val="18"/>
        </w:rPr>
        <w:t>done</w:t>
      </w:r>
      <w:r>
        <w:rPr>
          <w:sz w:val="18"/>
          <w:szCs w:val="18"/>
        </w:rPr>
        <w:t>.</w:t>
      </w:r>
    </w:p>
    <w:p w:rsidR="005E6235" w:rsidP="005E6235" w14:paraId="6D83D201" w14:textId="77777777">
      <w:pPr>
        <w:rPr>
          <w:sz w:val="18"/>
          <w:szCs w:val="18"/>
        </w:rPr>
      </w:pPr>
    </w:p>
    <w:tbl>
      <w:tblPr>
        <w:tblStyle w:val="TableGrid"/>
        <w:tblW w:w="0" w:type="auto"/>
        <w:tblLook w:val="04A0"/>
      </w:tblPr>
      <w:tblGrid>
        <w:gridCol w:w="7735"/>
        <w:gridCol w:w="1615"/>
      </w:tblGrid>
      <w:tr w14:paraId="11A68462" w14:textId="77777777" w:rsidTr="004C0FC7">
        <w:tblPrEx>
          <w:tblW w:w="0" w:type="auto"/>
          <w:tblLook w:val="04A0"/>
        </w:tblPrEx>
        <w:trPr>
          <w:trHeight w:val="1124"/>
        </w:trPr>
        <w:tc>
          <w:tcPr>
            <w:tcW w:w="7735" w:type="dxa"/>
          </w:tcPr>
          <w:p w:rsidR="004C0FC7" w:rsidP="004C0FC7" w14:paraId="651D81F6" w14:textId="77777777">
            <w:pPr>
              <w:spacing w:after="160" w:line="259" w:lineRule="auto"/>
              <w:rPr>
                <w:sz w:val="18"/>
                <w:szCs w:val="18"/>
              </w:rPr>
            </w:pPr>
            <w:r w:rsidRPr="00DF0AEB">
              <w:rPr>
                <w:sz w:val="18"/>
                <w:szCs w:val="18"/>
              </w:rPr>
              <w:t xml:space="preserve">Comments, suggestions, and </w:t>
            </w:r>
            <w:r>
              <w:rPr>
                <w:sz w:val="18"/>
                <w:szCs w:val="18"/>
              </w:rPr>
              <w:t xml:space="preserve">proposed </w:t>
            </w:r>
            <w:r w:rsidRPr="00DF0AEB">
              <w:rPr>
                <w:sz w:val="18"/>
                <w:szCs w:val="18"/>
              </w:rPr>
              <w:t>improvements:</w:t>
            </w:r>
          </w:p>
          <w:p w:rsidR="004C0FC7" w:rsidP="004C0FC7" w14:paraId="380FB9F9" w14:textId="77777777">
            <w:pPr>
              <w:rPr>
                <w:sz w:val="18"/>
                <w:szCs w:val="18"/>
              </w:rPr>
            </w:pPr>
          </w:p>
        </w:tc>
        <w:tc>
          <w:tcPr>
            <w:tcW w:w="1615" w:type="dxa"/>
          </w:tcPr>
          <w:p w:rsidR="004C0FC7" w:rsidP="004C0FC7" w14:paraId="4E5E45BF" w14:textId="77777777">
            <w:pPr>
              <w:rPr>
                <w:sz w:val="18"/>
                <w:szCs w:val="18"/>
              </w:rPr>
            </w:pPr>
            <w:r>
              <w:rPr>
                <w:sz w:val="18"/>
                <w:szCs w:val="18"/>
              </w:rPr>
              <w:t>Pass/Fail Status</w:t>
            </w:r>
          </w:p>
        </w:tc>
      </w:tr>
    </w:tbl>
    <w:p w:rsidR="005E6235" w:rsidRPr="005E6235" w:rsidP="005E6235" w14:paraId="3C2B2CC2" w14:textId="06D60824">
      <w:pPr>
        <w:rPr>
          <w:sz w:val="18"/>
          <w:szCs w:val="18"/>
        </w:rPr>
      </w:pPr>
      <w:r>
        <w:rPr>
          <w:noProof/>
        </w:rPr>
        <w:drawing>
          <wp:anchor distT="0" distB="0" distL="114300" distR="114300" simplePos="0" relativeHeight="251680768" behindDoc="0" locked="0" layoutInCell="1" allowOverlap="1">
            <wp:simplePos x="0" y="0"/>
            <wp:positionH relativeFrom="column">
              <wp:posOffset>3708400</wp:posOffset>
            </wp:positionH>
            <wp:positionV relativeFrom="paragraph">
              <wp:posOffset>0</wp:posOffset>
            </wp:positionV>
            <wp:extent cx="2326005" cy="1718945"/>
            <wp:effectExtent l="0" t="0" r="0" b="0"/>
            <wp:wrapSquare wrapText="bothSides"/>
            <wp:docPr id="76" name="Picture 7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26005" cy="1718945"/>
                    </a:xfrm>
                    <a:prstGeom prst="rect">
                      <a:avLst/>
                    </a:prstGeom>
                  </pic:spPr>
                </pic:pic>
              </a:graphicData>
            </a:graphic>
            <wp14:sizeRelH relativeFrom="margin">
              <wp14:pctWidth>0</wp14:pctWidth>
            </wp14:sizeRelH>
            <wp14:sizeRelV relativeFrom="margin">
              <wp14:pctHeight>0</wp14:pctHeight>
            </wp14:sizeRelV>
          </wp:anchor>
        </w:drawing>
      </w:r>
      <w:r w:rsidR="004C0FC7">
        <w:rPr>
          <w:sz w:val="18"/>
          <w:szCs w:val="18"/>
        </w:rPr>
        <w:t>After saving, s</w:t>
      </w:r>
      <w:r>
        <w:rPr>
          <w:sz w:val="18"/>
          <w:szCs w:val="18"/>
        </w:rPr>
        <w:t xml:space="preserve">elect </w:t>
      </w:r>
      <w:r>
        <w:rPr>
          <w:i/>
          <w:iCs/>
          <w:sz w:val="18"/>
          <w:szCs w:val="18"/>
        </w:rPr>
        <w:t>Continue to Submission</w:t>
      </w:r>
      <w:r>
        <w:rPr>
          <w:sz w:val="18"/>
          <w:szCs w:val="18"/>
        </w:rPr>
        <w:t xml:space="preserve"> </w:t>
      </w:r>
      <w:r w:rsidR="004C0FC7">
        <w:rPr>
          <w:sz w:val="18"/>
          <w:szCs w:val="18"/>
        </w:rPr>
        <w:t xml:space="preserve">on the next page </w:t>
      </w:r>
      <w:r>
        <w:rPr>
          <w:sz w:val="18"/>
          <w:szCs w:val="18"/>
        </w:rPr>
        <w:t xml:space="preserve">to </w:t>
      </w:r>
      <w:r w:rsidR="004C0FC7">
        <w:rPr>
          <w:sz w:val="18"/>
          <w:szCs w:val="18"/>
        </w:rPr>
        <w:t>proceed.</w:t>
      </w:r>
      <w:r>
        <w:rPr>
          <w:sz w:val="18"/>
          <w:szCs w:val="18"/>
        </w:rPr>
        <w:t xml:space="preserve"> </w:t>
      </w:r>
    </w:p>
    <w:p w:rsidR="005E6235" w:rsidP="005E6235" w14:paraId="159B99A9" w14:textId="2E19C20C"/>
    <w:p w:rsidR="005E6235" w:rsidP="005E6235" w14:paraId="7788F341" w14:textId="77777777">
      <w:pPr>
        <w:rPr>
          <w:noProof/>
          <w:sz w:val="18"/>
          <w:szCs w:val="18"/>
        </w:rPr>
      </w:pPr>
    </w:p>
    <w:p w:rsidR="005E6235" w:rsidP="005E6235" w14:paraId="168CEA8A" w14:textId="7AD437EE">
      <w:pPr>
        <w:rPr>
          <w:noProof/>
          <w:sz w:val="18"/>
          <w:szCs w:val="18"/>
        </w:rPr>
      </w:pPr>
    </w:p>
    <w:p w:rsidR="005E6235" w:rsidP="005E6235" w14:paraId="3EDC4029" w14:textId="77777777">
      <w:pPr>
        <w:rPr>
          <w:noProof/>
          <w:sz w:val="18"/>
          <w:szCs w:val="18"/>
        </w:rPr>
      </w:pPr>
    </w:p>
    <w:p w:rsidR="005E6235" w:rsidP="005E6235" w14:paraId="7B054C0A" w14:textId="05E8E72D">
      <w:pPr>
        <w:rPr>
          <w:noProof/>
          <w:sz w:val="18"/>
          <w:szCs w:val="18"/>
        </w:rPr>
      </w:pPr>
    </w:p>
    <w:p w:rsidR="004C0FC7" w:rsidP="005E6235" w14:paraId="191844DA" w14:textId="65636B18">
      <w:pPr>
        <w:rPr>
          <w:noProof/>
          <w:sz w:val="18"/>
          <w:szCs w:val="18"/>
        </w:rPr>
      </w:pPr>
      <w:r w:rsidRPr="00A5452C">
        <w:rPr>
          <w:noProof/>
        </w:rPr>
        <w:drawing>
          <wp:anchor distT="0" distB="0" distL="114300" distR="114300" simplePos="0" relativeHeight="251681792" behindDoc="0" locked="0" layoutInCell="1" allowOverlap="1">
            <wp:simplePos x="0" y="0"/>
            <wp:positionH relativeFrom="margin">
              <wp:posOffset>3581400</wp:posOffset>
            </wp:positionH>
            <wp:positionV relativeFrom="paragraph">
              <wp:posOffset>203835</wp:posOffset>
            </wp:positionV>
            <wp:extent cx="2578100" cy="1170305"/>
            <wp:effectExtent l="0" t="0" r="0" b="0"/>
            <wp:wrapSquare wrapText="bothSides"/>
            <wp:docPr id="70" name="Picture 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78100" cy="1170305"/>
                    </a:xfrm>
                    <a:prstGeom prst="rect">
                      <a:avLst/>
                    </a:prstGeom>
                  </pic:spPr>
                </pic:pic>
              </a:graphicData>
            </a:graphic>
            <wp14:sizeRelH relativeFrom="margin">
              <wp14:pctWidth>0</wp14:pctWidth>
            </wp14:sizeRelH>
            <wp14:sizeRelV relativeFrom="margin">
              <wp14:pctHeight>0</wp14:pctHeight>
            </wp14:sizeRelV>
          </wp:anchor>
        </w:drawing>
      </w:r>
    </w:p>
    <w:p w:rsidR="005E6235" w:rsidRPr="00826404" w:rsidP="005E6235" w14:paraId="0D6298BA" w14:textId="43105A42">
      <w:pPr>
        <w:rPr>
          <w:noProof/>
          <w:sz w:val="18"/>
          <w:szCs w:val="18"/>
        </w:rPr>
      </w:pPr>
      <w:r>
        <w:rPr>
          <w:noProof/>
          <w:sz w:val="18"/>
          <w:szCs w:val="18"/>
        </w:rPr>
        <w:t xml:space="preserve">A pop-up notification appears. </w:t>
      </w:r>
      <w:r w:rsidRPr="00826404">
        <w:rPr>
          <w:noProof/>
          <w:sz w:val="18"/>
          <w:szCs w:val="18"/>
        </w:rPr>
        <w:t xml:space="preserve">Confirm submission by checking the box and selecting the </w:t>
      </w:r>
      <w:r w:rsidRPr="00826404">
        <w:rPr>
          <w:i/>
          <w:iCs/>
          <w:noProof/>
          <w:sz w:val="18"/>
          <w:szCs w:val="18"/>
        </w:rPr>
        <w:t>Submit 300</w:t>
      </w:r>
      <w:r>
        <w:rPr>
          <w:i/>
          <w:iCs/>
          <w:noProof/>
          <w:sz w:val="18"/>
          <w:szCs w:val="18"/>
        </w:rPr>
        <w:t>/301</w:t>
      </w:r>
      <w:r w:rsidRPr="00826404">
        <w:rPr>
          <w:i/>
          <w:iCs/>
          <w:noProof/>
          <w:sz w:val="18"/>
          <w:szCs w:val="18"/>
        </w:rPr>
        <w:t xml:space="preserve"> Data</w:t>
      </w:r>
      <w:r>
        <w:rPr>
          <w:i/>
          <w:iCs/>
          <w:noProof/>
          <w:sz w:val="18"/>
          <w:szCs w:val="18"/>
        </w:rPr>
        <w:t xml:space="preserve"> </w:t>
      </w:r>
      <w:r w:rsidRPr="00826404">
        <w:rPr>
          <w:noProof/>
          <w:sz w:val="18"/>
          <w:szCs w:val="18"/>
        </w:rPr>
        <w:t xml:space="preserve">button. </w:t>
      </w:r>
      <w:r>
        <w:rPr>
          <w:noProof/>
          <w:sz w:val="18"/>
          <w:szCs w:val="18"/>
        </w:rPr>
        <w:t>Next,</w:t>
      </w:r>
      <w:r w:rsidRPr="00826404">
        <w:rPr>
          <w:noProof/>
          <w:sz w:val="18"/>
          <w:szCs w:val="18"/>
        </w:rPr>
        <w:t xml:space="preserve"> check for </w:t>
      </w:r>
      <w:r>
        <w:rPr>
          <w:noProof/>
          <w:sz w:val="18"/>
          <w:szCs w:val="18"/>
        </w:rPr>
        <w:t>an</w:t>
      </w:r>
      <w:r w:rsidRPr="00826404">
        <w:rPr>
          <w:noProof/>
          <w:sz w:val="18"/>
          <w:szCs w:val="18"/>
        </w:rPr>
        <w:t xml:space="preserve"> email notification </w:t>
      </w:r>
      <w:r>
        <w:rPr>
          <w:noProof/>
          <w:sz w:val="18"/>
          <w:szCs w:val="18"/>
        </w:rPr>
        <w:t>detailing</w:t>
      </w:r>
      <w:r w:rsidRPr="00826404">
        <w:rPr>
          <w:noProof/>
          <w:sz w:val="18"/>
          <w:szCs w:val="18"/>
        </w:rPr>
        <w:t xml:space="preserve"> a successful submission.</w:t>
      </w:r>
    </w:p>
    <w:p w:rsidR="005E6235" w14:paraId="389EF591" w14:textId="568F7FE9">
      <w:pPr>
        <w:rPr>
          <w:sz w:val="18"/>
          <w:szCs w:val="18"/>
        </w:rPr>
      </w:pPr>
    </w:p>
    <w:p w:rsidR="004C0FC7" w:rsidRPr="004C0FC7" w:rsidP="004C0FC7" w14:paraId="3D04BA71" w14:textId="77777777">
      <w:pPr>
        <w:pStyle w:val="ListParagraph"/>
        <w:ind w:left="360"/>
        <w:rPr>
          <w:sz w:val="18"/>
          <w:szCs w:val="18"/>
        </w:rPr>
      </w:pPr>
    </w:p>
    <w:p w:rsidR="004C0FC7" w:rsidRPr="004C0FC7" w:rsidP="004C0FC7" w14:paraId="0AB90586" w14:textId="77777777">
      <w:pPr>
        <w:pStyle w:val="ListParagraph"/>
        <w:ind w:left="360"/>
        <w:rPr>
          <w:sz w:val="18"/>
          <w:szCs w:val="18"/>
        </w:rPr>
      </w:pPr>
    </w:p>
    <w:p w:rsidR="004C0FC7" w:rsidRPr="004C0FC7" w:rsidP="004C0FC7" w14:paraId="13425DF7" w14:textId="77777777">
      <w:pPr>
        <w:pStyle w:val="ListParagraph"/>
        <w:ind w:left="360"/>
        <w:rPr>
          <w:sz w:val="18"/>
          <w:szCs w:val="18"/>
        </w:rPr>
      </w:pPr>
    </w:p>
    <w:p w:rsidR="00CF3BDF" w:rsidRPr="000C568C" w:rsidP="003F5D99" w14:paraId="506DC29E" w14:textId="1333A623">
      <w:pPr>
        <w:pStyle w:val="ListParagraph"/>
        <w:numPr>
          <w:ilvl w:val="0"/>
          <w:numId w:val="1"/>
        </w:numPr>
        <w:rPr>
          <w:sz w:val="18"/>
          <w:szCs w:val="18"/>
        </w:rPr>
      </w:pPr>
      <w:r w:rsidRPr="007B1DFD">
        <w:rPr>
          <w:noProof/>
          <w:sz w:val="18"/>
          <w:szCs w:val="18"/>
        </w:rPr>
        <w:drawing>
          <wp:anchor distT="0" distB="0" distL="114300" distR="114300" simplePos="0" relativeHeight="251683840" behindDoc="0" locked="0" layoutInCell="1" allowOverlap="1">
            <wp:simplePos x="0" y="0"/>
            <wp:positionH relativeFrom="margin">
              <wp:align>right</wp:align>
            </wp:positionH>
            <wp:positionV relativeFrom="paragraph">
              <wp:posOffset>6350</wp:posOffset>
            </wp:positionV>
            <wp:extent cx="2223770" cy="1568450"/>
            <wp:effectExtent l="0" t="0" r="5080" b="0"/>
            <wp:wrapSquare wrapText="bothSides"/>
            <wp:docPr id="78" name="Picture 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23770" cy="1568450"/>
                    </a:xfrm>
                    <a:prstGeom prst="rect">
                      <a:avLst/>
                    </a:prstGeom>
                  </pic:spPr>
                </pic:pic>
              </a:graphicData>
            </a:graphic>
            <wp14:sizeRelH relativeFrom="margin">
              <wp14:pctWidth>0</wp14:pctWidth>
            </wp14:sizeRelH>
            <wp14:sizeRelV relativeFrom="margin">
              <wp14:pctHeight>0</wp14:pctHeight>
            </wp14:sizeRelV>
          </wp:anchor>
        </w:drawing>
      </w:r>
      <w:r w:rsidR="000C568C">
        <w:rPr>
          <w:b/>
          <w:bCs/>
          <w:sz w:val="18"/>
          <w:szCs w:val="18"/>
        </w:rPr>
        <w:t xml:space="preserve">CSV </w:t>
      </w:r>
      <w:r w:rsidR="004C0FC7">
        <w:rPr>
          <w:b/>
          <w:bCs/>
          <w:sz w:val="18"/>
          <w:szCs w:val="18"/>
        </w:rPr>
        <w:t>Submission of</w:t>
      </w:r>
      <w:r w:rsidR="000C568C">
        <w:rPr>
          <w:b/>
          <w:bCs/>
          <w:sz w:val="18"/>
          <w:szCs w:val="18"/>
        </w:rPr>
        <w:t xml:space="preserve"> Form 300/301 Data</w:t>
      </w:r>
    </w:p>
    <w:p w:rsidR="00050648" w:rsidP="00346D75" w14:paraId="1B44CBCA" w14:textId="0442D6B6">
      <w:pPr>
        <w:rPr>
          <w:sz w:val="18"/>
          <w:szCs w:val="18"/>
        </w:rPr>
      </w:pPr>
    </w:p>
    <w:p w:rsidR="0025566B" w:rsidRPr="00E134E4" w:rsidP="0025566B" w14:paraId="1FECFA98" w14:textId="42AF9F06">
      <w:pPr>
        <w:spacing w:after="0" w:line="240" w:lineRule="auto"/>
        <w:rPr>
          <w:rFonts w:ascii="Calibri" w:eastAsia="Times New Roman" w:hAnsi="Calibri" w:cs="Calibri"/>
          <w:color w:val="0563C1"/>
          <w:kern w:val="0"/>
          <w:sz w:val="18"/>
          <w:szCs w:val="18"/>
          <w:u w:val="single"/>
          <w14:ligatures w14:val="none"/>
        </w:rPr>
      </w:pPr>
      <w:r>
        <w:rPr>
          <w:sz w:val="18"/>
          <w:szCs w:val="18"/>
        </w:rPr>
        <w:t>From the landing page</w:t>
      </w:r>
      <w:r w:rsidR="000933A6">
        <w:rPr>
          <w:sz w:val="18"/>
          <w:szCs w:val="18"/>
        </w:rPr>
        <w:t xml:space="preserve"> </w:t>
      </w:r>
      <w:r w:rsidR="000933A6">
        <w:rPr>
          <w:rFonts w:ascii="Calibri" w:eastAsia="Times New Roman" w:hAnsi="Calibri" w:cs="Calibri"/>
          <w:color w:val="000000"/>
          <w:kern w:val="0"/>
          <w:sz w:val="18"/>
          <w:szCs w:val="18"/>
          <w14:ligatures w14:val="none"/>
        </w:rPr>
        <w:t>(</w:t>
      </w:r>
      <w:hyperlink r:id="rId19" w:history="1">
        <w:r w:rsidRPr="00F5027F" w:rsidR="000933A6">
          <w:rPr>
            <w:rStyle w:val="Hyperlink"/>
            <w:sz w:val="18"/>
            <w:szCs w:val="18"/>
          </w:rPr>
          <w:t>https://ddp-preview.osha.gov/injuryreporting/ita/home</w:t>
        </w:r>
      </w:hyperlink>
      <w:r w:rsidR="000933A6">
        <w:rPr>
          <w:sz w:val="18"/>
          <w:szCs w:val="18"/>
        </w:rPr>
        <w:t>),</w:t>
      </w:r>
      <w:r>
        <w:rPr>
          <w:sz w:val="18"/>
          <w:szCs w:val="18"/>
        </w:rPr>
        <w:t xml:space="preserve"> select the </w:t>
      </w:r>
      <w:r>
        <w:rPr>
          <w:i/>
          <w:iCs/>
          <w:sz w:val="18"/>
          <w:szCs w:val="18"/>
        </w:rPr>
        <w:t xml:space="preserve">Upload a Specific Data Batch File </w:t>
      </w:r>
      <w:r>
        <w:rPr>
          <w:sz w:val="18"/>
          <w:szCs w:val="18"/>
        </w:rPr>
        <w:t>button under Batch Data Transmission.</w:t>
      </w:r>
    </w:p>
    <w:p w:rsidR="0025566B" w:rsidP="00346D75" w14:paraId="6A5D1ECB" w14:textId="6BD5D732">
      <w:pPr>
        <w:rPr>
          <w:sz w:val="18"/>
          <w:szCs w:val="18"/>
        </w:rPr>
      </w:pPr>
    </w:p>
    <w:p w:rsidR="0025566B" w:rsidRPr="00346D75" w:rsidP="00346D75" w14:paraId="66C56E4B" w14:textId="6E62822E">
      <w:pPr>
        <w:rPr>
          <w:sz w:val="18"/>
          <w:szCs w:val="18"/>
        </w:rPr>
      </w:pPr>
    </w:p>
    <w:p w:rsidR="0025566B" w:rsidP="00346D75" w14:paraId="350DE2FF" w14:textId="42681B8D">
      <w:pPr>
        <w:rPr>
          <w:sz w:val="18"/>
          <w:szCs w:val="18"/>
        </w:rPr>
      </w:pPr>
    </w:p>
    <w:p w:rsidR="00E134E4" w:rsidP="00346D75" w14:paraId="2288B27D" w14:textId="40B5A49B">
      <w:pPr>
        <w:rPr>
          <w:sz w:val="18"/>
          <w:szCs w:val="18"/>
        </w:rPr>
      </w:pPr>
      <w:r>
        <w:rPr>
          <w:noProof/>
        </w:rPr>
        <w:drawing>
          <wp:anchor distT="0" distB="0" distL="114300" distR="114300" simplePos="0" relativeHeight="251684864" behindDoc="0" locked="0" layoutInCell="1" allowOverlap="1">
            <wp:simplePos x="0" y="0"/>
            <wp:positionH relativeFrom="margin">
              <wp:posOffset>3740150</wp:posOffset>
            </wp:positionH>
            <wp:positionV relativeFrom="paragraph">
              <wp:posOffset>231775</wp:posOffset>
            </wp:positionV>
            <wp:extent cx="2171700" cy="2244725"/>
            <wp:effectExtent l="0" t="0" r="0" b="3175"/>
            <wp:wrapSquare wrapText="bothSides"/>
            <wp:docPr id="9" name="Picture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71700" cy="2244725"/>
                    </a:xfrm>
                    <a:prstGeom prst="rect">
                      <a:avLst/>
                    </a:prstGeom>
                  </pic:spPr>
                </pic:pic>
              </a:graphicData>
            </a:graphic>
            <wp14:sizeRelH relativeFrom="margin">
              <wp14:pctWidth>0</wp14:pctWidth>
            </wp14:sizeRelH>
            <wp14:sizeRelV relativeFrom="margin">
              <wp14:pctHeight>0</wp14:pctHeight>
            </wp14:sizeRelV>
          </wp:anchor>
        </w:drawing>
      </w:r>
    </w:p>
    <w:p w:rsidR="00E134E4" w:rsidRPr="00E134E4" w:rsidP="00346D75" w14:paraId="14C98325" w14:textId="67845EF1">
      <w:pPr>
        <w:rPr>
          <w:sz w:val="18"/>
          <w:szCs w:val="18"/>
        </w:rPr>
      </w:pPr>
      <w:r>
        <w:rPr>
          <w:sz w:val="18"/>
          <w:szCs w:val="18"/>
        </w:rPr>
        <w:t>Select</w:t>
      </w:r>
      <w:r w:rsidR="0025566B">
        <w:rPr>
          <w:sz w:val="18"/>
          <w:szCs w:val="18"/>
        </w:rPr>
        <w:t xml:space="preserve"> </w:t>
      </w:r>
      <w:r w:rsidR="00050648">
        <w:rPr>
          <w:sz w:val="18"/>
          <w:szCs w:val="18"/>
        </w:rPr>
        <w:t xml:space="preserve">the </w:t>
      </w:r>
      <w:r w:rsidRPr="00050648" w:rsidR="0025566B">
        <w:rPr>
          <w:i/>
          <w:iCs/>
          <w:sz w:val="18"/>
          <w:szCs w:val="18"/>
        </w:rPr>
        <w:t>Choose CSV file</w:t>
      </w:r>
      <w:r w:rsidR="0025566B">
        <w:rPr>
          <w:sz w:val="18"/>
          <w:szCs w:val="18"/>
        </w:rPr>
        <w:t xml:space="preserve"> button</w:t>
      </w:r>
      <w:r>
        <w:rPr>
          <w:sz w:val="18"/>
          <w:szCs w:val="18"/>
        </w:rPr>
        <w:t xml:space="preserve"> to bring up a file explorer. Specify the CSV file to be uploaded and select </w:t>
      </w:r>
      <w:r>
        <w:rPr>
          <w:i/>
          <w:iCs/>
          <w:sz w:val="18"/>
          <w:szCs w:val="18"/>
        </w:rPr>
        <w:t>Open</w:t>
      </w:r>
      <w:r>
        <w:rPr>
          <w:sz w:val="18"/>
          <w:szCs w:val="18"/>
        </w:rPr>
        <w:t xml:space="preserve">. </w:t>
      </w:r>
    </w:p>
    <w:p w:rsidR="00E134E4" w:rsidP="00346D75" w14:paraId="7EAADF3C" w14:textId="77777777">
      <w:pPr>
        <w:rPr>
          <w:sz w:val="18"/>
          <w:szCs w:val="18"/>
        </w:rPr>
      </w:pPr>
    </w:p>
    <w:p w:rsidR="00E134E4" w:rsidP="00346D75" w14:paraId="646FBDEA" w14:textId="77777777">
      <w:pPr>
        <w:rPr>
          <w:sz w:val="18"/>
          <w:szCs w:val="18"/>
        </w:rPr>
      </w:pPr>
    </w:p>
    <w:p w:rsidR="0025566B" w:rsidP="00346D75" w14:paraId="46890988" w14:textId="2DD5B03F">
      <w:pPr>
        <w:rPr>
          <w:sz w:val="18"/>
          <w:szCs w:val="18"/>
        </w:rPr>
      </w:pPr>
      <w:r>
        <w:rPr>
          <w:sz w:val="18"/>
          <w:szCs w:val="18"/>
        </w:rPr>
        <w:t>Next</w:t>
      </w:r>
      <w:r>
        <w:rPr>
          <w:sz w:val="18"/>
          <w:szCs w:val="18"/>
        </w:rPr>
        <w:t xml:space="preserve"> check the box</w:t>
      </w:r>
      <w:r>
        <w:rPr>
          <w:sz w:val="18"/>
          <w:szCs w:val="18"/>
        </w:rPr>
        <w:t xml:space="preserve"> to certify the information entered is accurate</w:t>
      </w:r>
      <w:r>
        <w:rPr>
          <w:sz w:val="18"/>
          <w:szCs w:val="18"/>
        </w:rPr>
        <w:t xml:space="preserve"> and </w:t>
      </w:r>
      <w:r>
        <w:rPr>
          <w:sz w:val="18"/>
          <w:szCs w:val="18"/>
        </w:rPr>
        <w:t>select</w:t>
      </w:r>
      <w:r>
        <w:rPr>
          <w:sz w:val="18"/>
          <w:szCs w:val="18"/>
        </w:rPr>
        <w:t xml:space="preserve"> </w:t>
      </w:r>
      <w:r w:rsidR="009177C6">
        <w:rPr>
          <w:sz w:val="18"/>
          <w:szCs w:val="18"/>
        </w:rPr>
        <w:t xml:space="preserve">the </w:t>
      </w:r>
      <w:r w:rsidRPr="00050648">
        <w:rPr>
          <w:i/>
          <w:iCs/>
          <w:sz w:val="18"/>
          <w:szCs w:val="18"/>
        </w:rPr>
        <w:t>Upload</w:t>
      </w:r>
      <w:r>
        <w:rPr>
          <w:sz w:val="18"/>
          <w:szCs w:val="18"/>
        </w:rPr>
        <w:t xml:space="preserve"> button.</w:t>
      </w:r>
    </w:p>
    <w:p w:rsidR="0025566B" w:rsidP="00346D75" w14:paraId="2ABB934D" w14:textId="74D2C51B">
      <w:pPr>
        <w:rPr>
          <w:sz w:val="18"/>
          <w:szCs w:val="18"/>
        </w:rPr>
      </w:pPr>
    </w:p>
    <w:p w:rsidR="00E134E4" w:rsidP="00346D75" w14:paraId="668CA332" w14:textId="77777777">
      <w:pPr>
        <w:rPr>
          <w:sz w:val="18"/>
          <w:szCs w:val="18"/>
        </w:rPr>
      </w:pPr>
    </w:p>
    <w:p w:rsidR="00050648" w:rsidP="00346D75" w14:paraId="76C381B3" w14:textId="0AC51CE6">
      <w:pPr>
        <w:rPr>
          <w:sz w:val="18"/>
          <w:szCs w:val="18"/>
        </w:rPr>
      </w:pPr>
      <w:r>
        <w:rPr>
          <w:sz w:val="18"/>
          <w:szCs w:val="18"/>
        </w:rPr>
        <w:t xml:space="preserve">Note: </w:t>
      </w:r>
      <w:r w:rsidR="005E40F3">
        <w:rPr>
          <w:sz w:val="18"/>
          <w:szCs w:val="18"/>
        </w:rPr>
        <w:t>CSV</w:t>
      </w:r>
      <w:r w:rsidR="00E134E4">
        <w:rPr>
          <w:sz w:val="18"/>
          <w:szCs w:val="18"/>
        </w:rPr>
        <w:t xml:space="preserve"> upload generates two confirmation emails</w:t>
      </w:r>
      <w:r w:rsidR="005E40F3">
        <w:rPr>
          <w:sz w:val="18"/>
          <w:szCs w:val="18"/>
        </w:rPr>
        <w:t xml:space="preserve"> - i</w:t>
      </w:r>
      <w:r w:rsidR="00E134E4">
        <w:rPr>
          <w:sz w:val="18"/>
          <w:szCs w:val="18"/>
        </w:rPr>
        <w:t>f a second email is not received, upload was unsuccessful.</w:t>
      </w:r>
    </w:p>
    <w:p w:rsidR="00050648" w:rsidP="00346D75" w14:paraId="281FD431" w14:textId="77777777">
      <w:pPr>
        <w:rPr>
          <w:sz w:val="18"/>
          <w:szCs w:val="18"/>
        </w:rPr>
      </w:pPr>
    </w:p>
    <w:tbl>
      <w:tblPr>
        <w:tblStyle w:val="TableGrid"/>
        <w:tblW w:w="0" w:type="auto"/>
        <w:tblLook w:val="04A0"/>
      </w:tblPr>
      <w:tblGrid>
        <w:gridCol w:w="7735"/>
        <w:gridCol w:w="1615"/>
      </w:tblGrid>
      <w:tr w14:paraId="0A65FF98" w14:textId="77777777" w:rsidTr="00DE5B5D">
        <w:tblPrEx>
          <w:tblW w:w="0" w:type="auto"/>
          <w:tblLook w:val="04A0"/>
        </w:tblPrEx>
        <w:trPr>
          <w:trHeight w:val="1124"/>
        </w:trPr>
        <w:tc>
          <w:tcPr>
            <w:tcW w:w="7735" w:type="dxa"/>
          </w:tcPr>
          <w:p w:rsidR="00050648" w:rsidP="00DE5B5D" w14:paraId="174F2D37" w14:textId="77777777">
            <w:pPr>
              <w:spacing w:after="160" w:line="259" w:lineRule="auto"/>
              <w:rPr>
                <w:sz w:val="18"/>
                <w:szCs w:val="18"/>
              </w:rPr>
            </w:pPr>
            <w:r w:rsidRPr="00DF0AEB">
              <w:rPr>
                <w:sz w:val="18"/>
                <w:szCs w:val="18"/>
              </w:rPr>
              <w:t xml:space="preserve">Comments, suggestions, and </w:t>
            </w:r>
            <w:r>
              <w:rPr>
                <w:sz w:val="18"/>
                <w:szCs w:val="18"/>
              </w:rPr>
              <w:t xml:space="preserve">proposed </w:t>
            </w:r>
            <w:r w:rsidRPr="00DF0AEB">
              <w:rPr>
                <w:sz w:val="18"/>
                <w:szCs w:val="18"/>
              </w:rPr>
              <w:t>improvements:</w:t>
            </w:r>
          </w:p>
          <w:p w:rsidR="00050648" w:rsidP="00DE5B5D" w14:paraId="5386607C" w14:textId="77777777">
            <w:pPr>
              <w:rPr>
                <w:sz w:val="18"/>
                <w:szCs w:val="18"/>
              </w:rPr>
            </w:pPr>
          </w:p>
        </w:tc>
        <w:tc>
          <w:tcPr>
            <w:tcW w:w="1615" w:type="dxa"/>
          </w:tcPr>
          <w:p w:rsidR="00050648" w:rsidP="00DE5B5D" w14:paraId="65305627" w14:textId="77777777">
            <w:pPr>
              <w:rPr>
                <w:sz w:val="18"/>
                <w:szCs w:val="18"/>
              </w:rPr>
            </w:pPr>
            <w:r>
              <w:rPr>
                <w:sz w:val="18"/>
                <w:szCs w:val="18"/>
              </w:rPr>
              <w:t>Pass/Fail Status</w:t>
            </w:r>
          </w:p>
        </w:tc>
      </w:tr>
    </w:tbl>
    <w:p w:rsidR="00EB7436" w:rsidRPr="00EB7436" w:rsidP="005E6235" w14:paraId="7ADDAE8F" w14:textId="00299005">
      <w:pPr>
        <w:spacing w:after="0" w:line="240" w:lineRule="auto"/>
        <w:rPr>
          <w:rFonts w:ascii="Calibri" w:eastAsia="Times New Roman" w:hAnsi="Calibri" w:cs="Calibri"/>
          <w:color w:val="0563C1"/>
          <w:kern w:val="0"/>
          <w:sz w:val="18"/>
          <w:szCs w:val="18"/>
          <w:u w:val="single"/>
          <w14:ligatures w14:val="none"/>
        </w:rPr>
      </w:pPr>
      <w:r w:rsidRPr="00441758">
        <w:rPr>
          <w:rFonts w:ascii="Calibri" w:eastAsia="Times New Roman" w:hAnsi="Calibri" w:cs="Calibri"/>
          <w:noProof/>
          <w:color w:val="000000"/>
          <w:kern w:val="0"/>
          <w:sz w:val="18"/>
          <w:szCs w:val="18"/>
          <w14:ligatures w14:val="none"/>
        </w:rPr>
        <w:drawing>
          <wp:anchor distT="0" distB="0" distL="114300" distR="114300" simplePos="0" relativeHeight="251673600" behindDoc="0" locked="0" layoutInCell="1" allowOverlap="1">
            <wp:simplePos x="0" y="0"/>
            <wp:positionH relativeFrom="margin">
              <wp:posOffset>3695700</wp:posOffset>
            </wp:positionH>
            <wp:positionV relativeFrom="paragraph">
              <wp:posOffset>91440</wp:posOffset>
            </wp:positionV>
            <wp:extent cx="2794000" cy="1244600"/>
            <wp:effectExtent l="0" t="0" r="6350" b="0"/>
            <wp:wrapSquare wrapText="bothSides"/>
            <wp:docPr id="24" name="Pictur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94000" cy="1244600"/>
                    </a:xfrm>
                    <a:prstGeom prst="rect">
                      <a:avLst/>
                    </a:prstGeom>
                  </pic:spPr>
                </pic:pic>
              </a:graphicData>
            </a:graphic>
            <wp14:sizeRelH relativeFrom="margin">
              <wp14:pctWidth>0</wp14:pctWidth>
            </wp14:sizeRelH>
            <wp14:sizeRelV relativeFrom="margin">
              <wp14:pctHeight>0</wp14:pctHeight>
            </wp14:sizeRelV>
          </wp:anchor>
        </w:drawing>
      </w:r>
    </w:p>
    <w:p w:rsidR="00A56AF8" w:rsidRPr="00A56AF8" w:rsidP="00A56AF8" w14:paraId="3757F315" w14:textId="3F037C35">
      <w:pPr>
        <w:pStyle w:val="ListParagraph"/>
        <w:numPr>
          <w:ilvl w:val="0"/>
          <w:numId w:val="1"/>
        </w:numPr>
        <w:rPr>
          <w:sz w:val="18"/>
          <w:szCs w:val="18"/>
        </w:rPr>
      </w:pPr>
      <w:r w:rsidRPr="00A56AF8">
        <w:rPr>
          <w:b/>
          <w:bCs/>
          <w:sz w:val="18"/>
          <w:szCs w:val="18"/>
        </w:rPr>
        <w:t>View</w:t>
      </w:r>
      <w:r>
        <w:rPr>
          <w:sz w:val="18"/>
          <w:szCs w:val="18"/>
        </w:rPr>
        <w:t xml:space="preserve"> </w:t>
      </w:r>
      <w:r w:rsidRPr="00A56AF8">
        <w:rPr>
          <w:b/>
          <w:bCs/>
          <w:sz w:val="18"/>
          <w:szCs w:val="18"/>
        </w:rPr>
        <w:t>API Token</w:t>
      </w:r>
      <w:r w:rsidR="008B2F6B">
        <w:rPr>
          <w:b/>
          <w:bCs/>
          <w:sz w:val="18"/>
          <w:szCs w:val="18"/>
        </w:rPr>
        <w:t xml:space="preserve"> for Form 300/301 Submission</w:t>
      </w:r>
    </w:p>
    <w:p w:rsidR="00A56AF8" w:rsidP="00A56AF8" w14:paraId="04C217B5" w14:textId="72267817">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 xml:space="preserve">From the landing page </w:t>
      </w:r>
      <w:r w:rsidR="00441758">
        <w:rPr>
          <w:rFonts w:ascii="Calibri" w:eastAsia="Times New Roman" w:hAnsi="Calibri" w:cs="Calibri"/>
          <w:color w:val="000000"/>
          <w:kern w:val="0"/>
          <w:sz w:val="18"/>
          <w:szCs w:val="18"/>
          <w14:ligatures w14:val="none"/>
        </w:rPr>
        <w:t>(</w:t>
      </w:r>
      <w:hyperlink r:id="rId19" w:history="1">
        <w:r w:rsidRPr="00F5027F" w:rsidR="00441758">
          <w:rPr>
            <w:rStyle w:val="Hyperlink"/>
            <w:sz w:val="18"/>
            <w:szCs w:val="18"/>
          </w:rPr>
          <w:t>https://ddp-preview.osha.gov/injuryreporting/ita/home</w:t>
        </w:r>
      </w:hyperlink>
      <w:r w:rsidRPr="00441758" w:rsidR="00441758">
        <w:rPr>
          <w:rFonts w:ascii="Calibri" w:eastAsia="Times New Roman" w:hAnsi="Calibri" w:cs="Calibri"/>
          <w:color w:val="000000"/>
          <w:kern w:val="0"/>
          <w:sz w:val="18"/>
          <w:szCs w:val="18"/>
          <w14:ligatures w14:val="none"/>
        </w:rPr>
        <w:t>)</w:t>
      </w:r>
      <w:r w:rsidR="00441758">
        <w:rPr>
          <w:rFonts w:ascii="Calibri" w:eastAsia="Times New Roman" w:hAnsi="Calibri" w:cs="Calibri"/>
          <w:color w:val="000000"/>
          <w:kern w:val="0"/>
          <w:sz w:val="18"/>
          <w:szCs w:val="18"/>
          <w14:ligatures w14:val="none"/>
        </w:rPr>
        <w:t xml:space="preserve">, navigate to the “For Batch Data Transmission” header and select the </w:t>
      </w:r>
      <w:r w:rsidR="00441758">
        <w:rPr>
          <w:rFonts w:ascii="Calibri" w:eastAsia="Times New Roman" w:hAnsi="Calibri" w:cs="Calibri"/>
          <w:i/>
          <w:iCs/>
          <w:color w:val="000000"/>
          <w:kern w:val="0"/>
          <w:sz w:val="18"/>
          <w:szCs w:val="18"/>
          <w14:ligatures w14:val="none"/>
        </w:rPr>
        <w:t>View Your API Token</w:t>
      </w:r>
      <w:r w:rsidR="00441758">
        <w:rPr>
          <w:rFonts w:ascii="Calibri" w:eastAsia="Times New Roman" w:hAnsi="Calibri" w:cs="Calibri"/>
          <w:color w:val="000000"/>
          <w:kern w:val="0"/>
          <w:sz w:val="18"/>
          <w:szCs w:val="18"/>
          <w14:ligatures w14:val="none"/>
        </w:rPr>
        <w:t xml:space="preserve"> button.</w:t>
      </w:r>
    </w:p>
    <w:p w:rsidR="00A56AF8" w:rsidP="00A56AF8" w14:paraId="11B74530" w14:textId="0C13D447">
      <w:pPr>
        <w:rPr>
          <w:rFonts w:ascii="Calibri" w:eastAsia="Times New Roman" w:hAnsi="Calibri" w:cs="Calibri"/>
          <w:color w:val="000000"/>
          <w:kern w:val="0"/>
          <w:sz w:val="18"/>
          <w:szCs w:val="18"/>
          <w14:ligatures w14:val="none"/>
        </w:rPr>
      </w:pPr>
    </w:p>
    <w:p w:rsidR="00441758" w:rsidP="00A56AF8" w14:paraId="5691C2A7" w14:textId="0E91B4B5">
      <w:pPr>
        <w:rPr>
          <w:rFonts w:ascii="Calibri" w:eastAsia="Times New Roman" w:hAnsi="Calibri" w:cs="Calibri"/>
          <w:color w:val="000000"/>
          <w:kern w:val="0"/>
          <w:sz w:val="18"/>
          <w:szCs w:val="18"/>
          <w14:ligatures w14:val="none"/>
        </w:rPr>
      </w:pPr>
      <w:r w:rsidRPr="00441758">
        <w:rPr>
          <w:noProof/>
          <w:sz w:val="18"/>
          <w:szCs w:val="18"/>
        </w:rPr>
        <w:drawing>
          <wp:anchor distT="0" distB="0" distL="114300" distR="114300" simplePos="0" relativeHeight="251674624" behindDoc="0" locked="0" layoutInCell="1" allowOverlap="1">
            <wp:simplePos x="0" y="0"/>
            <wp:positionH relativeFrom="column">
              <wp:posOffset>3720465</wp:posOffset>
            </wp:positionH>
            <wp:positionV relativeFrom="paragraph">
              <wp:posOffset>75565</wp:posOffset>
            </wp:positionV>
            <wp:extent cx="2736850" cy="1219200"/>
            <wp:effectExtent l="0" t="0" r="6350" b="0"/>
            <wp:wrapSquare wrapText="bothSides"/>
            <wp:docPr id="26" name="Pictur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36850" cy="1219200"/>
                    </a:xfrm>
                    <a:prstGeom prst="rect">
                      <a:avLst/>
                    </a:prstGeom>
                  </pic:spPr>
                </pic:pic>
              </a:graphicData>
            </a:graphic>
            <wp14:sizeRelH relativeFrom="margin">
              <wp14:pctWidth>0</wp14:pctWidth>
            </wp14:sizeRelH>
            <wp14:sizeRelV relativeFrom="margin">
              <wp14:pctHeight>0</wp14:pctHeight>
            </wp14:sizeRelV>
          </wp:anchor>
        </w:drawing>
      </w:r>
    </w:p>
    <w:p w:rsidR="00431695" w:rsidP="00A56AF8" w14:paraId="14C8098B" w14:textId="09A27713">
      <w:pPr>
        <w:rPr>
          <w:rFonts w:ascii="Calibri" w:eastAsia="Times New Roman" w:hAnsi="Calibri" w:cs="Calibri"/>
          <w:color w:val="000000"/>
          <w:kern w:val="0"/>
          <w:sz w:val="18"/>
          <w:szCs w:val="18"/>
          <w14:ligatures w14:val="none"/>
        </w:rPr>
      </w:pPr>
      <w:r>
        <w:rPr>
          <w:rFonts w:ascii="Calibri" w:eastAsia="Times New Roman" w:hAnsi="Calibri" w:cs="Calibri"/>
          <w:color w:val="000000"/>
          <w:kern w:val="0"/>
          <w:sz w:val="18"/>
          <w:szCs w:val="18"/>
          <w14:ligatures w14:val="none"/>
        </w:rPr>
        <w:t>On the following screen (</w:t>
      </w:r>
      <w:hyperlink r:id="rId39" w:history="1">
        <w:r w:rsidRPr="00A56AF8" w:rsidR="00583D30">
          <w:rPr>
            <w:rStyle w:val="Hyperlink"/>
            <w:rFonts w:ascii="Calibri" w:eastAsia="Times New Roman" w:hAnsi="Calibri" w:cs="Calibri"/>
            <w:kern w:val="0"/>
            <w:sz w:val="18"/>
            <w:szCs w:val="18"/>
            <w14:ligatures w14:val="none"/>
          </w:rPr>
          <w:t>https://preview.osha.gov/injuryreporting/ita/account/api-token</w:t>
        </w:r>
      </w:hyperlink>
      <w:r>
        <w:rPr>
          <w:rFonts w:ascii="Calibri" w:eastAsia="Times New Roman" w:hAnsi="Calibri" w:cs="Calibri"/>
          <w:color w:val="000000"/>
          <w:kern w:val="0"/>
          <w:sz w:val="18"/>
          <w:szCs w:val="18"/>
          <w14:ligatures w14:val="none"/>
        </w:rPr>
        <w:t xml:space="preserve">), select the button to </w:t>
      </w:r>
      <w:r>
        <w:rPr>
          <w:rFonts w:ascii="Calibri" w:eastAsia="Times New Roman" w:hAnsi="Calibri" w:cs="Calibri"/>
          <w:i/>
          <w:iCs/>
          <w:color w:val="000000"/>
          <w:kern w:val="0"/>
          <w:sz w:val="18"/>
          <w:szCs w:val="18"/>
          <w14:ligatures w14:val="none"/>
        </w:rPr>
        <w:t>Generate New Token.</w:t>
      </w:r>
    </w:p>
    <w:p w:rsidR="00441758" w:rsidP="00A56AF8" w14:paraId="08F3D16C" w14:textId="77777777">
      <w:pPr>
        <w:rPr>
          <w:rFonts w:ascii="Calibri" w:eastAsia="Times New Roman" w:hAnsi="Calibri" w:cs="Calibri"/>
          <w:color w:val="000000"/>
          <w:kern w:val="0"/>
          <w:sz w:val="18"/>
          <w:szCs w:val="18"/>
          <w14:ligatures w14:val="none"/>
        </w:rPr>
      </w:pPr>
    </w:p>
    <w:p w:rsidR="00441758" w:rsidRPr="00441758" w:rsidP="00A56AF8" w14:paraId="39160673" w14:textId="77777777">
      <w:pPr>
        <w:rPr>
          <w:sz w:val="18"/>
          <w:szCs w:val="18"/>
        </w:rPr>
      </w:pPr>
    </w:p>
    <w:p w:rsidR="00441758" w:rsidP="00441758" w14:paraId="2E8943A1" w14:textId="77777777">
      <w:pPr>
        <w:rPr>
          <w:sz w:val="18"/>
          <w:szCs w:val="18"/>
        </w:rPr>
      </w:pPr>
    </w:p>
    <w:p w:rsidR="00431695" w:rsidRPr="00441758" w:rsidP="00441758" w14:paraId="6CD32421" w14:textId="5F9DB6AB">
      <w:pPr>
        <w:rPr>
          <w:sz w:val="18"/>
          <w:szCs w:val="18"/>
        </w:rPr>
      </w:pPr>
      <w:r w:rsidRPr="00441758">
        <w:rPr>
          <w:noProof/>
        </w:rPr>
        <w:drawing>
          <wp:anchor distT="0" distB="0" distL="114300" distR="114300" simplePos="0" relativeHeight="251675648" behindDoc="0" locked="0" layoutInCell="1" allowOverlap="1">
            <wp:simplePos x="0" y="0"/>
            <wp:positionH relativeFrom="column">
              <wp:posOffset>3721100</wp:posOffset>
            </wp:positionH>
            <wp:positionV relativeFrom="paragraph">
              <wp:posOffset>5715</wp:posOffset>
            </wp:positionV>
            <wp:extent cx="2711450" cy="1207770"/>
            <wp:effectExtent l="0" t="0" r="0" b="0"/>
            <wp:wrapSquare wrapText="bothSides"/>
            <wp:docPr id="38" name="Pictur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1450" cy="1207770"/>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A pop-up notification </w:t>
      </w:r>
      <w:r w:rsidR="001E6441">
        <w:rPr>
          <w:sz w:val="18"/>
          <w:szCs w:val="18"/>
        </w:rPr>
        <w:t>appears</w:t>
      </w:r>
      <w:r>
        <w:rPr>
          <w:sz w:val="18"/>
          <w:szCs w:val="18"/>
        </w:rPr>
        <w:t xml:space="preserve"> confirming generation of a new token will invalidate previously issued API tokens. Select the </w:t>
      </w:r>
      <w:r>
        <w:rPr>
          <w:i/>
          <w:iCs/>
          <w:sz w:val="18"/>
          <w:szCs w:val="18"/>
        </w:rPr>
        <w:t>YES, Generate New Token</w:t>
      </w:r>
      <w:r>
        <w:rPr>
          <w:sz w:val="18"/>
          <w:szCs w:val="18"/>
        </w:rPr>
        <w:t xml:space="preserve"> to proceed.</w:t>
      </w:r>
    </w:p>
    <w:p w:rsidR="00024A6F" w:rsidP="00431695" w14:paraId="04A9E102" w14:textId="252E1F5E">
      <w:pPr>
        <w:pStyle w:val="ListParagraph"/>
        <w:ind w:left="360"/>
        <w:rPr>
          <w:sz w:val="18"/>
          <w:szCs w:val="18"/>
        </w:rPr>
      </w:pPr>
    </w:p>
    <w:p w:rsidR="00024A6F" w:rsidP="00431695" w14:paraId="4F04944E" w14:textId="0D679831">
      <w:pPr>
        <w:pStyle w:val="ListParagraph"/>
        <w:ind w:left="360"/>
        <w:rPr>
          <w:sz w:val="18"/>
          <w:szCs w:val="18"/>
        </w:rPr>
      </w:pPr>
    </w:p>
    <w:p w:rsidR="00024A6F" w:rsidP="00431695" w14:paraId="70AED67F" w14:textId="3C79C639">
      <w:pPr>
        <w:pStyle w:val="ListParagraph"/>
        <w:ind w:left="360"/>
        <w:rPr>
          <w:sz w:val="18"/>
          <w:szCs w:val="18"/>
        </w:rPr>
      </w:pPr>
    </w:p>
    <w:p w:rsidR="00441758" w:rsidP="00431695" w14:paraId="4FA182F9" w14:textId="3CC22FA4">
      <w:pPr>
        <w:pStyle w:val="ListParagraph"/>
        <w:ind w:left="360"/>
        <w:rPr>
          <w:sz w:val="18"/>
          <w:szCs w:val="18"/>
        </w:rPr>
      </w:pPr>
    </w:p>
    <w:p w:rsidR="00431695" w:rsidP="00441758" w14:paraId="4FCCF2BF" w14:textId="345CABC7">
      <w:pPr>
        <w:rPr>
          <w:sz w:val="18"/>
          <w:szCs w:val="18"/>
        </w:rPr>
      </w:pPr>
      <w:r>
        <w:rPr>
          <w:noProof/>
        </w:rPr>
        <w:drawing>
          <wp:anchor distT="0" distB="0" distL="114300" distR="114300" simplePos="0" relativeHeight="251668480" behindDoc="0" locked="0" layoutInCell="1" allowOverlap="1">
            <wp:simplePos x="0" y="0"/>
            <wp:positionH relativeFrom="column">
              <wp:posOffset>3740150</wp:posOffset>
            </wp:positionH>
            <wp:positionV relativeFrom="paragraph">
              <wp:posOffset>6985</wp:posOffset>
            </wp:positionV>
            <wp:extent cx="2603500" cy="1179830"/>
            <wp:effectExtent l="0" t="0" r="6350" b="1270"/>
            <wp:wrapSquare wrapText="bothSides"/>
            <wp:docPr id="37" name="Picture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03500" cy="1179830"/>
                    </a:xfrm>
                    <a:prstGeom prst="rect">
                      <a:avLst/>
                    </a:prstGeom>
                  </pic:spPr>
                </pic:pic>
              </a:graphicData>
            </a:graphic>
            <wp14:sizeRelH relativeFrom="margin">
              <wp14:pctWidth>0</wp14:pctWidth>
            </wp14:sizeRelH>
            <wp14:sizeRelV relativeFrom="margin">
              <wp14:pctHeight>0</wp14:pctHeight>
            </wp14:sizeRelV>
          </wp:anchor>
        </w:drawing>
      </w:r>
      <w:r w:rsidR="00441758">
        <w:rPr>
          <w:sz w:val="18"/>
          <w:szCs w:val="18"/>
        </w:rPr>
        <w:t xml:space="preserve">API token is displayed. The </w:t>
      </w:r>
      <w:r w:rsidR="00441758">
        <w:rPr>
          <w:i/>
          <w:iCs/>
          <w:sz w:val="18"/>
          <w:szCs w:val="18"/>
        </w:rPr>
        <w:t>Copy Token</w:t>
      </w:r>
      <w:r w:rsidR="00441758">
        <w:rPr>
          <w:sz w:val="18"/>
          <w:szCs w:val="18"/>
        </w:rPr>
        <w:t xml:space="preserve"> button can be used to assign</w:t>
      </w:r>
      <w:r w:rsidR="008B2F6B">
        <w:rPr>
          <w:sz w:val="18"/>
          <w:szCs w:val="18"/>
        </w:rPr>
        <w:t xml:space="preserve"> a</w:t>
      </w:r>
      <w:r w:rsidR="00441758">
        <w:rPr>
          <w:sz w:val="18"/>
          <w:szCs w:val="18"/>
        </w:rPr>
        <w:t xml:space="preserve"> </w:t>
      </w:r>
      <w:r w:rsidR="008B2F6B">
        <w:rPr>
          <w:sz w:val="18"/>
          <w:szCs w:val="18"/>
        </w:rPr>
        <w:t>token to the</w:t>
      </w:r>
      <w:r w:rsidR="00441758">
        <w:rPr>
          <w:sz w:val="18"/>
          <w:szCs w:val="18"/>
        </w:rPr>
        <w:t xml:space="preserve"> clipboard.</w:t>
      </w:r>
    </w:p>
    <w:p w:rsidR="008B2F6B" w:rsidP="00441758" w14:paraId="17757987" w14:textId="77777777">
      <w:pPr>
        <w:rPr>
          <w:sz w:val="18"/>
          <w:szCs w:val="18"/>
        </w:rPr>
      </w:pPr>
    </w:p>
    <w:p w:rsidR="008B2F6B" w:rsidP="00441758" w14:paraId="4968EF8B" w14:textId="77777777">
      <w:pPr>
        <w:rPr>
          <w:sz w:val="18"/>
          <w:szCs w:val="18"/>
        </w:rPr>
      </w:pPr>
    </w:p>
    <w:p w:rsidR="008B2F6B" w:rsidP="00441758" w14:paraId="67311525" w14:textId="273BA12C">
      <w:pPr>
        <w:rPr>
          <w:sz w:val="18"/>
          <w:szCs w:val="18"/>
        </w:rPr>
      </w:pPr>
    </w:p>
    <w:p w:rsidR="008B2F6B" w:rsidP="00441758" w14:paraId="42F0D185" w14:textId="77777777">
      <w:pPr>
        <w:rPr>
          <w:sz w:val="18"/>
          <w:szCs w:val="18"/>
        </w:rPr>
      </w:pPr>
    </w:p>
    <w:tbl>
      <w:tblPr>
        <w:tblStyle w:val="TableGrid"/>
        <w:tblW w:w="0" w:type="auto"/>
        <w:tblLook w:val="04A0"/>
      </w:tblPr>
      <w:tblGrid>
        <w:gridCol w:w="7735"/>
        <w:gridCol w:w="1615"/>
      </w:tblGrid>
      <w:tr w14:paraId="2B5D4D3A" w14:textId="77777777" w:rsidTr="00DE5B5D">
        <w:tblPrEx>
          <w:tblW w:w="0" w:type="auto"/>
          <w:tblLook w:val="04A0"/>
        </w:tblPrEx>
        <w:trPr>
          <w:trHeight w:val="1124"/>
        </w:trPr>
        <w:tc>
          <w:tcPr>
            <w:tcW w:w="7735" w:type="dxa"/>
          </w:tcPr>
          <w:p w:rsidR="008B2F6B" w:rsidP="00DE5B5D" w14:paraId="02513E95" w14:textId="77777777">
            <w:pPr>
              <w:spacing w:after="160" w:line="259" w:lineRule="auto"/>
              <w:rPr>
                <w:sz w:val="18"/>
                <w:szCs w:val="18"/>
              </w:rPr>
            </w:pPr>
            <w:r w:rsidRPr="00DF0AEB">
              <w:rPr>
                <w:sz w:val="18"/>
                <w:szCs w:val="18"/>
              </w:rPr>
              <w:t xml:space="preserve">Comments, suggestions, and </w:t>
            </w:r>
            <w:r>
              <w:rPr>
                <w:sz w:val="18"/>
                <w:szCs w:val="18"/>
              </w:rPr>
              <w:t xml:space="preserve">proposed </w:t>
            </w:r>
            <w:r w:rsidRPr="00DF0AEB">
              <w:rPr>
                <w:sz w:val="18"/>
                <w:szCs w:val="18"/>
              </w:rPr>
              <w:t>improvements:</w:t>
            </w:r>
          </w:p>
          <w:p w:rsidR="008B2F6B" w:rsidP="00DE5B5D" w14:paraId="01DA885D" w14:textId="77777777">
            <w:pPr>
              <w:rPr>
                <w:sz w:val="18"/>
                <w:szCs w:val="18"/>
              </w:rPr>
            </w:pPr>
          </w:p>
        </w:tc>
        <w:tc>
          <w:tcPr>
            <w:tcW w:w="1615" w:type="dxa"/>
          </w:tcPr>
          <w:p w:rsidR="008B2F6B" w:rsidP="00DE5B5D" w14:paraId="37AE0E09" w14:textId="77777777">
            <w:pPr>
              <w:rPr>
                <w:sz w:val="18"/>
                <w:szCs w:val="18"/>
              </w:rPr>
            </w:pPr>
            <w:r>
              <w:rPr>
                <w:sz w:val="18"/>
                <w:szCs w:val="18"/>
              </w:rPr>
              <w:t>Pass/Fail Status</w:t>
            </w:r>
          </w:p>
        </w:tc>
      </w:tr>
    </w:tbl>
    <w:p w:rsidR="008B2F6B" w:rsidP="008B2F6B" w14:paraId="0BEC464A" w14:textId="19DA1DCE">
      <w:pPr>
        <w:rPr>
          <w:sz w:val="18"/>
          <w:szCs w:val="18"/>
        </w:rPr>
      </w:pPr>
    </w:p>
    <w:sectPr w:rsidSect="007D5324">
      <w:headerReference w:type="default" r:id="rId42"/>
      <w:footerReference w:type="default" r:id="rId43"/>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43E" w:rsidRPr="006965A0" w14:paraId="08384237" w14:textId="675BAB7D">
    <w:pPr>
      <w:pStyle w:val="Footer"/>
      <w:rPr>
        <w:sz w:val="16"/>
        <w:szCs w:val="16"/>
      </w:rPr>
    </w:pPr>
    <w:r w:rsidRPr="006965A0">
      <w:rPr>
        <w:sz w:val="16"/>
        <w:szCs w:val="16"/>
      </w:rPr>
      <w:t xml:space="preserve">Public reporting burden for this collection of information is estimated to take 2 to 4 hours </w:t>
    </w:r>
    <w:r w:rsidR="001B7A64">
      <w:rPr>
        <w:sz w:val="16"/>
        <w:szCs w:val="16"/>
      </w:rPr>
      <w:t>and</w:t>
    </w:r>
    <w:r w:rsidRPr="006965A0">
      <w:rPr>
        <w:sz w:val="16"/>
        <w:szCs w:val="16"/>
      </w:rPr>
      <w:t xml:space="preserve"> averages 3 hours per response, including time for reviewing instructions, searching existing data sources, gathering and maintaining the data needed, and completing and reviewing the collection of information</w:t>
    </w:r>
    <w:r w:rsidRPr="00236B46">
      <w:rPr>
        <w:rFonts w:ascii="Calibri Body" w:hAnsi="Calibri Body"/>
        <w:sz w:val="16"/>
        <w:szCs w:val="16"/>
      </w:rPr>
      <w:t xml:space="preserve">. </w:t>
    </w:r>
    <w:r w:rsidRPr="00236B46" w:rsidR="008E6354">
      <w:rPr>
        <w:rFonts w:ascii="Calibri Body" w:hAnsi="Calibri Body" w:cs="Times New Roman"/>
        <w:sz w:val="16"/>
        <w:szCs w:val="16"/>
      </w:rPr>
      <w:t>This collection of information is voluntary.  You are not required to respond to this collection of information unless it displays a valid OMB control number.</w:t>
    </w:r>
    <w:r w:rsidR="008E6354">
      <w:rPr>
        <w:rFonts w:ascii="Times New Roman" w:hAnsi="Times New Roman" w:cs="Times New Roman"/>
        <w:sz w:val="20"/>
        <w:szCs w:val="20"/>
      </w:rPr>
      <w:t xml:space="preserve">  </w:t>
    </w:r>
    <w:r w:rsidRPr="006965A0">
      <w:rPr>
        <w:sz w:val="16"/>
        <w:szCs w:val="16"/>
      </w:rPr>
      <w:t>Send comments regarding the burden estimate or any other aspect of this collection of information, including suggestions for reducing this burden, to the Occupational Safety and Health Administration, U.S. Department of Labor, 200 Constitution Ave NW., Suite N3621, Washington, DC 20210-4537 and reference the OMB Control Number 1225-0088.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324" w:rsidRPr="006965A0" w14:paraId="5B1B156C" w14:textId="3911ABF3">
    <w:pPr>
      <w:pStyle w:val="Foo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43E" w:rsidRPr="006965A0" w:rsidP="0097443E" w14:paraId="3D561950" w14:textId="3831931C">
    <w:pPr>
      <w:pStyle w:val="Header"/>
      <w:jc w:val="both"/>
      <w:rPr>
        <w:sz w:val="18"/>
        <w:szCs w:val="18"/>
      </w:rPr>
    </w:pPr>
    <w:r>
      <w:tab/>
      <w:t xml:space="preserve">                                                                                                             </w:t>
    </w:r>
    <w:r w:rsidR="006965A0">
      <w:t xml:space="preserve">    </w:t>
    </w:r>
    <w:r w:rsidR="001B7A64">
      <w:t>F</w:t>
    </w:r>
    <w:r w:rsidRPr="006965A0">
      <w:rPr>
        <w:sz w:val="18"/>
        <w:szCs w:val="18"/>
      </w:rPr>
      <w:t>orm Approved</w:t>
    </w:r>
  </w:p>
  <w:p w:rsidR="0097443E" w:rsidRPr="006965A0" w:rsidP="0097443E" w14:paraId="5DF5D9A1" w14:textId="37DB6AFB">
    <w:pPr>
      <w:pStyle w:val="Header"/>
      <w:jc w:val="both"/>
      <w:rPr>
        <w:sz w:val="18"/>
        <w:szCs w:val="18"/>
      </w:rPr>
    </w:pPr>
    <w:r w:rsidRPr="006965A0">
      <w:rPr>
        <w:sz w:val="18"/>
        <w:szCs w:val="18"/>
      </w:rPr>
      <w:tab/>
    </w:r>
    <w:r w:rsidRPr="006965A0" w:rsidR="006965A0">
      <w:rPr>
        <w:sz w:val="18"/>
        <w:szCs w:val="18"/>
      </w:rPr>
      <w:t xml:space="preserve">                                                                                                                                                            O</w:t>
    </w:r>
    <w:r w:rsidRPr="006965A0">
      <w:rPr>
        <w:sz w:val="18"/>
        <w:szCs w:val="18"/>
      </w:rPr>
      <w:t>MB N</w:t>
    </w:r>
    <w:r w:rsidR="001B7A64">
      <w:rPr>
        <w:sz w:val="18"/>
        <w:szCs w:val="18"/>
      </w:rPr>
      <w:t>umber</w:t>
    </w:r>
    <w:r w:rsidRPr="006965A0">
      <w:rPr>
        <w:sz w:val="18"/>
        <w:szCs w:val="18"/>
      </w:rPr>
      <w:t>. 1225-0088</w:t>
    </w:r>
  </w:p>
  <w:p w:rsidR="0097443E" w:rsidRPr="006965A0" w:rsidP="0097443E" w14:paraId="1BC3B338" w14:textId="1D5AFD42">
    <w:pPr>
      <w:pStyle w:val="Header"/>
      <w:jc w:val="both"/>
      <w:rPr>
        <w:sz w:val="18"/>
        <w:szCs w:val="18"/>
      </w:rPr>
    </w:pPr>
    <w:r w:rsidRPr="006965A0">
      <w:rPr>
        <w:sz w:val="18"/>
        <w:szCs w:val="18"/>
      </w:rPr>
      <w:tab/>
      <w:t xml:space="preserve">                                                                                                                                    </w:t>
    </w:r>
    <w:r w:rsidRPr="006965A0" w:rsidR="006965A0">
      <w:rPr>
        <w:sz w:val="18"/>
        <w:szCs w:val="18"/>
      </w:rPr>
      <w:t xml:space="preserve">                                      </w:t>
    </w:r>
    <w:r w:rsidRPr="006965A0">
      <w:rPr>
        <w:sz w:val="18"/>
        <w:szCs w:val="18"/>
      </w:rPr>
      <w:t>Exp</w:t>
    </w:r>
    <w:r w:rsidR="001B7A64">
      <w:rPr>
        <w:sz w:val="18"/>
        <w:szCs w:val="18"/>
      </w:rPr>
      <w:t xml:space="preserve">iration </w:t>
    </w:r>
    <w:r w:rsidRPr="006965A0">
      <w:rPr>
        <w:sz w:val="18"/>
        <w:szCs w:val="18"/>
      </w:rPr>
      <w:t>Date:</w:t>
    </w:r>
    <w:r w:rsidR="001B7A64">
      <w:rPr>
        <w:sz w:val="18"/>
        <w:szCs w:val="18"/>
      </w:rPr>
      <w:t xml:space="preserve"> </w:t>
    </w:r>
    <w:r w:rsidRPr="006965A0">
      <w:rPr>
        <w:sz w:val="18"/>
        <w:szCs w:val="18"/>
      </w:rPr>
      <w:t>Januar</w:t>
    </w:r>
    <w:r w:rsidR="001B7A64">
      <w:rPr>
        <w:sz w:val="18"/>
        <w:szCs w:val="18"/>
      </w:rPr>
      <w:t xml:space="preserve">y </w:t>
    </w:r>
    <w:r w:rsidRPr="006965A0">
      <w:rPr>
        <w:sz w:val="18"/>
        <w:szCs w:val="18"/>
      </w:rPr>
      <w:t>31, 2024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324" w:rsidRPr="006965A0" w:rsidP="007D5324" w14:paraId="36A2EEAB" w14:textId="1AAF918A">
    <w:pPr>
      <w:pStyle w:val="Header"/>
      <w:jc w:val="both"/>
      <w:rPr>
        <w:sz w:val="18"/>
        <w:szCs w:val="18"/>
      </w:rPr>
    </w:pPr>
    <w:r>
      <w:tab/>
      <w:t xml:space="preserve">                                                                                                                 </w:t>
    </w:r>
  </w:p>
  <w:p w:rsidR="007D5324" w:rsidRPr="006965A0" w:rsidP="0097443E" w14:paraId="6D2F5FC8" w14:textId="4D7A702B">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D42A25"/>
    <w:multiLevelType w:val="hybridMultilevel"/>
    <w:tmpl w:val="1BF4D736"/>
    <w:lvl w:ilvl="0">
      <w:start w:val="1"/>
      <w:numFmt w:val="decimal"/>
      <w:lvlText w:val="%1."/>
      <w:lvlJc w:val="left"/>
      <w:pPr>
        <w:ind w:left="360" w:hanging="360"/>
      </w:pPr>
      <w:rPr>
        <w:rFonts w:hint="default"/>
        <w:color w:val="auto"/>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1">
    <w:nsid w:val="61431998"/>
    <w:multiLevelType w:val="hybridMultilevel"/>
    <w:tmpl w:val="35545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F96C06"/>
    <w:multiLevelType w:val="hybridMultilevel"/>
    <w:tmpl w:val="BFD83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685D6D"/>
    <w:multiLevelType w:val="hybridMultilevel"/>
    <w:tmpl w:val="61D81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6852586">
    <w:abstractNumId w:val="0"/>
  </w:num>
  <w:num w:numId="2" w16cid:durableId="2127457073">
    <w:abstractNumId w:val="3"/>
  </w:num>
  <w:num w:numId="3" w16cid:durableId="1257522966">
    <w:abstractNumId w:val="1"/>
  </w:num>
  <w:num w:numId="4" w16cid:durableId="82609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7A"/>
    <w:rsid w:val="00024A6F"/>
    <w:rsid w:val="00050648"/>
    <w:rsid w:val="0005094A"/>
    <w:rsid w:val="000933A6"/>
    <w:rsid w:val="000C568C"/>
    <w:rsid w:val="000E77C1"/>
    <w:rsid w:val="00182ABD"/>
    <w:rsid w:val="001A4065"/>
    <w:rsid w:val="001A6EF9"/>
    <w:rsid w:val="001B7A64"/>
    <w:rsid w:val="001E6441"/>
    <w:rsid w:val="00204A23"/>
    <w:rsid w:val="002136A0"/>
    <w:rsid w:val="00236B46"/>
    <w:rsid w:val="00253553"/>
    <w:rsid w:val="0025566B"/>
    <w:rsid w:val="00265523"/>
    <w:rsid w:val="002D150F"/>
    <w:rsid w:val="002D4C54"/>
    <w:rsid w:val="00301ABD"/>
    <w:rsid w:val="0030438B"/>
    <w:rsid w:val="00333B1F"/>
    <w:rsid w:val="00346D75"/>
    <w:rsid w:val="00352C20"/>
    <w:rsid w:val="003B6230"/>
    <w:rsid w:val="003C22EF"/>
    <w:rsid w:val="003E0878"/>
    <w:rsid w:val="003F5D99"/>
    <w:rsid w:val="00431695"/>
    <w:rsid w:val="0044078E"/>
    <w:rsid w:val="00441758"/>
    <w:rsid w:val="00446BA8"/>
    <w:rsid w:val="00457C29"/>
    <w:rsid w:val="00464066"/>
    <w:rsid w:val="004827F7"/>
    <w:rsid w:val="004A69EA"/>
    <w:rsid w:val="004C0FC7"/>
    <w:rsid w:val="004C2916"/>
    <w:rsid w:val="004F232C"/>
    <w:rsid w:val="0051320B"/>
    <w:rsid w:val="00521754"/>
    <w:rsid w:val="005379AC"/>
    <w:rsid w:val="005617C9"/>
    <w:rsid w:val="00583D30"/>
    <w:rsid w:val="0059249B"/>
    <w:rsid w:val="005E40F3"/>
    <w:rsid w:val="005E6235"/>
    <w:rsid w:val="00611907"/>
    <w:rsid w:val="006218C4"/>
    <w:rsid w:val="006965A0"/>
    <w:rsid w:val="006A6796"/>
    <w:rsid w:val="006C4913"/>
    <w:rsid w:val="007C4755"/>
    <w:rsid w:val="007D5324"/>
    <w:rsid w:val="007D5AA1"/>
    <w:rsid w:val="008102AC"/>
    <w:rsid w:val="00812851"/>
    <w:rsid w:val="00826404"/>
    <w:rsid w:val="00840ABB"/>
    <w:rsid w:val="00847F34"/>
    <w:rsid w:val="008521D0"/>
    <w:rsid w:val="00862357"/>
    <w:rsid w:val="00887168"/>
    <w:rsid w:val="008B2F6B"/>
    <w:rsid w:val="008B4C34"/>
    <w:rsid w:val="008C5D43"/>
    <w:rsid w:val="008D06C1"/>
    <w:rsid w:val="008D7DA1"/>
    <w:rsid w:val="008E6354"/>
    <w:rsid w:val="008F0A83"/>
    <w:rsid w:val="00902E4C"/>
    <w:rsid w:val="009115DF"/>
    <w:rsid w:val="009166BE"/>
    <w:rsid w:val="009177C6"/>
    <w:rsid w:val="00922962"/>
    <w:rsid w:val="0097443E"/>
    <w:rsid w:val="009D20E0"/>
    <w:rsid w:val="009D7DB1"/>
    <w:rsid w:val="00A5452C"/>
    <w:rsid w:val="00A56AF8"/>
    <w:rsid w:val="00A95143"/>
    <w:rsid w:val="00B147A0"/>
    <w:rsid w:val="00B37CF4"/>
    <w:rsid w:val="00B411A4"/>
    <w:rsid w:val="00B42C7A"/>
    <w:rsid w:val="00C64274"/>
    <w:rsid w:val="00CB5F1F"/>
    <w:rsid w:val="00CD3FE7"/>
    <w:rsid w:val="00CF3BDF"/>
    <w:rsid w:val="00D43497"/>
    <w:rsid w:val="00DE5B5D"/>
    <w:rsid w:val="00DF001A"/>
    <w:rsid w:val="00DF0AEB"/>
    <w:rsid w:val="00E0120E"/>
    <w:rsid w:val="00E134E4"/>
    <w:rsid w:val="00E6089F"/>
    <w:rsid w:val="00E67DA4"/>
    <w:rsid w:val="00EA1286"/>
    <w:rsid w:val="00EB7436"/>
    <w:rsid w:val="00EE22AA"/>
    <w:rsid w:val="00EE29B3"/>
    <w:rsid w:val="00F21578"/>
    <w:rsid w:val="00F5027F"/>
    <w:rsid w:val="00F73FDE"/>
    <w:rsid w:val="00FC24FA"/>
    <w:rsid w:val="00FD4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F76D4"/>
  <w15:chartTrackingRefBased/>
  <w15:docId w15:val="{F4E3240F-6581-4F65-A9F7-0ACF89CB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E4C"/>
    <w:rPr>
      <w:color w:val="0563C1" w:themeColor="hyperlink"/>
      <w:u w:val="single"/>
    </w:rPr>
  </w:style>
  <w:style w:type="character" w:styleId="UnresolvedMention">
    <w:name w:val="Unresolved Mention"/>
    <w:basedOn w:val="DefaultParagraphFont"/>
    <w:uiPriority w:val="99"/>
    <w:semiHidden/>
    <w:unhideWhenUsed/>
    <w:rsid w:val="00902E4C"/>
    <w:rPr>
      <w:color w:val="605E5C"/>
      <w:shd w:val="clear" w:color="auto" w:fill="E1DFDD"/>
    </w:rPr>
  </w:style>
  <w:style w:type="paragraph" w:styleId="NormalWeb">
    <w:name w:val="Normal (Web)"/>
    <w:basedOn w:val="Normal"/>
    <w:uiPriority w:val="99"/>
    <w:unhideWhenUsed/>
    <w:rsid w:val="006119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11907"/>
    <w:rPr>
      <w:b/>
      <w:bCs/>
    </w:rPr>
  </w:style>
  <w:style w:type="paragraph" w:styleId="ListParagraph">
    <w:name w:val="List Paragraph"/>
    <w:basedOn w:val="Normal"/>
    <w:uiPriority w:val="34"/>
    <w:qFormat/>
    <w:rsid w:val="00611907"/>
    <w:pPr>
      <w:ind w:left="720"/>
      <w:contextualSpacing/>
    </w:pPr>
  </w:style>
  <w:style w:type="character" w:customStyle="1" w:styleId="Heading1Char">
    <w:name w:val="Heading 1 Char"/>
    <w:basedOn w:val="DefaultParagraphFont"/>
    <w:link w:val="Heading1"/>
    <w:uiPriority w:val="9"/>
    <w:rsid w:val="00DF0AE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7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43E"/>
  </w:style>
  <w:style w:type="paragraph" w:styleId="Footer">
    <w:name w:val="footer"/>
    <w:basedOn w:val="Normal"/>
    <w:link w:val="FooterChar"/>
    <w:uiPriority w:val="99"/>
    <w:unhideWhenUsed/>
    <w:rsid w:val="0097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43E"/>
  </w:style>
  <w:style w:type="paragraph" w:styleId="Revision">
    <w:name w:val="Revision"/>
    <w:hidden/>
    <w:uiPriority w:val="99"/>
    <w:semiHidden/>
    <w:rsid w:val="008E6354"/>
    <w:pPr>
      <w:spacing w:after="0" w:line="240" w:lineRule="auto"/>
    </w:pPr>
  </w:style>
  <w:style w:type="character" w:styleId="CommentReference">
    <w:name w:val="annotation reference"/>
    <w:basedOn w:val="DefaultParagraphFont"/>
    <w:uiPriority w:val="99"/>
    <w:semiHidden/>
    <w:unhideWhenUsed/>
    <w:rsid w:val="00CD3FE7"/>
    <w:rPr>
      <w:sz w:val="16"/>
      <w:szCs w:val="16"/>
    </w:rPr>
  </w:style>
  <w:style w:type="paragraph" w:styleId="CommentText">
    <w:name w:val="annotation text"/>
    <w:basedOn w:val="Normal"/>
    <w:link w:val="CommentTextChar"/>
    <w:uiPriority w:val="99"/>
    <w:unhideWhenUsed/>
    <w:rsid w:val="00CD3FE7"/>
    <w:pPr>
      <w:spacing w:line="240" w:lineRule="auto"/>
    </w:pPr>
    <w:rPr>
      <w:sz w:val="20"/>
      <w:szCs w:val="20"/>
    </w:rPr>
  </w:style>
  <w:style w:type="character" w:customStyle="1" w:styleId="CommentTextChar">
    <w:name w:val="Comment Text Char"/>
    <w:basedOn w:val="DefaultParagraphFont"/>
    <w:link w:val="CommentText"/>
    <w:uiPriority w:val="99"/>
    <w:rsid w:val="00CD3FE7"/>
    <w:rPr>
      <w:sz w:val="20"/>
      <w:szCs w:val="20"/>
    </w:rPr>
  </w:style>
  <w:style w:type="paragraph" w:styleId="CommentSubject">
    <w:name w:val="annotation subject"/>
    <w:basedOn w:val="CommentText"/>
    <w:next w:val="CommentText"/>
    <w:link w:val="CommentSubjectChar"/>
    <w:uiPriority w:val="99"/>
    <w:semiHidden/>
    <w:unhideWhenUsed/>
    <w:rsid w:val="00CD3FE7"/>
    <w:rPr>
      <w:b/>
      <w:bCs/>
    </w:rPr>
  </w:style>
  <w:style w:type="character" w:customStyle="1" w:styleId="CommentSubjectChar">
    <w:name w:val="Comment Subject Char"/>
    <w:basedOn w:val="CommentTextChar"/>
    <w:link w:val="CommentSubject"/>
    <w:uiPriority w:val="99"/>
    <w:semiHidden/>
    <w:rsid w:val="00CD3F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ha.gov/injuryreporting/ita/create-account" TargetMode="External"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yperlink" Target="https://preview.osha.gov/injuryreporting/ita/account/profile" TargetMode="External" /><Relationship Id="rId18" Type="http://schemas.openxmlformats.org/officeDocument/2006/relationships/image" Target="media/image7.png" /><Relationship Id="rId19" Type="http://schemas.openxmlformats.org/officeDocument/2006/relationships/hyperlink" Target="https://ddp-preview.osha.gov/injuryreporting/ita/home" TargetMode="External" /><Relationship Id="rId2" Type="http://schemas.openxmlformats.org/officeDocument/2006/relationships/webSettings" Target="webSettings.xml" /><Relationship Id="rId20" Type="http://schemas.openxmlformats.org/officeDocument/2006/relationships/hyperlink" Target="https://ddp-staging.ita.osha.gov/injuryreporting/ita/establishments/create" TargetMode="Externa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png"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hyperlink" Target="https://ddp-dev.ita.osha.gov/injuryreporting/ita/home" TargetMode="External"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png" /><Relationship Id="rId34" Type="http://schemas.openxmlformats.org/officeDocument/2006/relationships/image" Target="media/image20.png" /><Relationship Id="rId35" Type="http://schemas.openxmlformats.org/officeDocument/2006/relationships/image" Target="media/image21.png" /><Relationship Id="rId36" Type="http://schemas.openxmlformats.org/officeDocument/2006/relationships/image" Target="media/image22.png" /><Relationship Id="rId37" Type="http://schemas.openxmlformats.org/officeDocument/2006/relationships/image" Target="media/image23.png" /><Relationship Id="rId38" Type="http://schemas.openxmlformats.org/officeDocument/2006/relationships/image" Target="media/image24.png" /><Relationship Id="rId39" Type="http://schemas.openxmlformats.org/officeDocument/2006/relationships/hyperlink" Target="https://preview.osha.gov/injuryreporting/ita/account/api-token" TargetMode="External" /><Relationship Id="rId4" Type="http://schemas.openxmlformats.org/officeDocument/2006/relationships/customXml" Target="../customXml/item1.xml" /><Relationship Id="rId40" Type="http://schemas.openxmlformats.org/officeDocument/2006/relationships/image" Target="media/image25.png" /><Relationship Id="rId41" Type="http://schemas.openxmlformats.org/officeDocument/2006/relationships/image" Target="media/image26.png" /><Relationship Id="rId42" Type="http://schemas.openxmlformats.org/officeDocument/2006/relationships/header" Target="header2.xml" /><Relationship Id="rId43" Type="http://schemas.openxmlformats.org/officeDocument/2006/relationships/footer" Target="footer2.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yperlink" Target="https://ddp-preview.osha.gov/injuryreporting/ita" TargetMode="External" /><Relationship Id="rId7" Type="http://schemas.openxmlformats.org/officeDocument/2006/relationships/hyperlink" Target="https://preview.osha.gov/saml/drupal_login/saml_dol_osha_ita_preview" TargetMode="External" /><Relationship Id="rId8" Type="http://schemas.openxmlformats.org/officeDocument/2006/relationships/hyperlink" Target="https://www.osha.gov/sites/default/files/02-create-login.gov-account.pdf"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E7EA-B817-4C1A-B331-9774724C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 Nair, Janu - OASAM OCIO CTR</dc:creator>
  <cp:lastModifiedBy>Perryman, Seleda M - OSHA</cp:lastModifiedBy>
  <cp:revision>2</cp:revision>
  <dcterms:created xsi:type="dcterms:W3CDTF">2023-08-17T20:20:00Z</dcterms:created>
  <dcterms:modified xsi:type="dcterms:W3CDTF">2023-08-17T20:20:00Z</dcterms:modified>
</cp:coreProperties>
</file>