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3548" w:rsidRPr="00023548" w:rsidP="00023548" w14:paraId="704D23F3" w14:textId="77777777">
      <w:pPr>
        <w:pStyle w:val="Title"/>
        <w:jc w:val="right"/>
        <w:rPr>
          <w:b/>
          <w:bCs/>
          <w:sz w:val="24"/>
          <w:szCs w:val="24"/>
        </w:rPr>
      </w:pPr>
      <w:r w:rsidRPr="00023548">
        <w:rPr>
          <w:b/>
          <w:bCs/>
          <w:sz w:val="24"/>
          <w:szCs w:val="24"/>
        </w:rPr>
        <w:t xml:space="preserve">OMB Control Number: 1225-0093 </w:t>
      </w:r>
    </w:p>
    <w:p w:rsidR="00023548" w:rsidRPr="00023548" w:rsidP="00023548" w14:paraId="58B0EF27" w14:textId="5A692407">
      <w:pPr>
        <w:pStyle w:val="Title"/>
        <w:jc w:val="right"/>
        <w:rPr>
          <w:b/>
          <w:bCs/>
          <w:sz w:val="24"/>
          <w:szCs w:val="24"/>
        </w:rPr>
      </w:pPr>
      <w:r w:rsidRPr="00023548">
        <w:rPr>
          <w:b/>
          <w:bCs/>
          <w:sz w:val="24"/>
          <w:szCs w:val="24"/>
        </w:rPr>
        <w:t>OMB Expiration Date: 02/29/2024</w:t>
      </w:r>
    </w:p>
    <w:p w:rsidR="00023548" w:rsidP="009B48DC" w14:paraId="4B30D478" w14:textId="77777777">
      <w:pPr>
        <w:pStyle w:val="Title"/>
      </w:pPr>
    </w:p>
    <w:p w:rsidR="009B48DC" w:rsidP="009B48DC" w14:paraId="412129B3" w14:textId="4A94D80A">
      <w:pPr>
        <w:pStyle w:val="Title"/>
      </w:pPr>
      <w:r>
        <w:t xml:space="preserve">OSHA </w:t>
      </w:r>
    </w:p>
    <w:p w:rsidR="009B48DC" w:rsidRPr="00CD509D" w:rsidP="009B48DC" w14:paraId="30499850" w14:textId="49A451DE">
      <w:pPr>
        <w:pStyle w:val="Title"/>
        <w:rPr>
          <w:sz w:val="32"/>
          <w:szCs w:val="32"/>
        </w:rPr>
      </w:pPr>
      <w:r w:rsidRPr="009B48DC">
        <w:rPr>
          <w:sz w:val="32"/>
          <w:szCs w:val="32"/>
        </w:rPr>
        <w:t xml:space="preserve">Screening Survey for Participants </w:t>
      </w:r>
      <w:r>
        <w:rPr>
          <w:sz w:val="32"/>
          <w:szCs w:val="32"/>
        </w:rPr>
        <w:t xml:space="preserve">in the </w:t>
      </w:r>
      <w:r w:rsidRPr="00CD509D">
        <w:rPr>
          <w:sz w:val="32"/>
          <w:szCs w:val="32"/>
        </w:rPr>
        <w:t>Focus Group on the Experience of Special Government Employees</w:t>
      </w:r>
      <w:r>
        <w:rPr>
          <w:sz w:val="32"/>
          <w:szCs w:val="32"/>
        </w:rPr>
        <w:t xml:space="preserve"> (SGEs)</w:t>
      </w:r>
      <w:r w:rsidRPr="00CD509D">
        <w:rPr>
          <w:sz w:val="32"/>
          <w:szCs w:val="32"/>
        </w:rPr>
        <w:t xml:space="preserve"> in the Voluntary Protection Programs</w:t>
      </w:r>
    </w:p>
    <w:p w:rsidR="009B48DC" w:rsidP="009B48DC" w14:paraId="2A1253DC" w14:textId="77777777">
      <w:pPr>
        <w:pStyle w:val="NoSpacing"/>
      </w:pPr>
    </w:p>
    <w:p w:rsidR="009B48DC" w:rsidP="009B48DC" w14:paraId="50E45EB3" w14:textId="0DB8F797">
      <w:pPr>
        <w:pStyle w:val="NoSpacing"/>
      </w:pPr>
      <w:r>
        <w:t xml:space="preserve">The following questions will be uploaded onto DOL’s Survey Monkey account. There are currently 1,084 SGEs across the country. We will be sending out a screener survey to identify individuals who are attending the VPPPA Safety+ Conference. From the list of respondents, </w:t>
      </w:r>
      <w:r w:rsidR="006F773F">
        <w:t xml:space="preserve">OSHA will identify a representative group of SGEs for the focus group sessions. </w:t>
      </w:r>
    </w:p>
    <w:p w:rsidR="00FB4472" w:rsidP="009B48DC" w14:paraId="0954BC25" w14:textId="77777777">
      <w:pPr>
        <w:pStyle w:val="NoSpacing"/>
      </w:pPr>
    </w:p>
    <w:p w:rsidR="00FB4472" w:rsidP="00FB4472" w14:paraId="5F6CE680" w14:textId="77777777">
      <w:pPr>
        <w:pStyle w:val="NoSpacing"/>
      </w:pPr>
      <w:bookmarkStart w:id="0" w:name="_Hlk144996191"/>
      <w:r>
        <w:t xml:space="preserve">Burden Statement </w:t>
      </w:r>
    </w:p>
    <w:p w:rsidR="00FB4472" w:rsidP="00FB4472" w14:paraId="4DD399F9" w14:textId="7D477754">
      <w:pPr>
        <w:pStyle w:val="NoSpacing"/>
      </w:pPr>
      <w:r>
        <w:t>A Federal agency may not conduct or sponsor an information collection subject to the requirements of the Paperwork Reduction Act unless the information collection has a currently valid OMB Control Number. The approved OMB Control Number for this information collection is 1225-0093 (expires 02/29/2024). Without this approval, we could not conduct this survey. Public reporting for this survey is estimated to be approximately 15 minutes per response.  All responses to this survey are voluntary.  Send comments regarding this burden estimate or any other aspect of this information collection, including suggestions for reducing this burden to Madeline Martinez at Martinez.Madeline.M@dol.gov.</w:t>
      </w:r>
    </w:p>
    <w:bookmarkEnd w:id="0"/>
    <w:p w:rsidR="006F773F" w:rsidP="009B48DC" w14:paraId="0BFF188D" w14:textId="545D91A5">
      <w:pPr>
        <w:pStyle w:val="NoSpacing"/>
      </w:pPr>
    </w:p>
    <w:p w:rsidR="009B48DC" w:rsidP="009B48DC" w14:paraId="20D90057" w14:textId="06854A43">
      <w:pPr>
        <w:pStyle w:val="NoSpacing"/>
      </w:pPr>
      <w:r>
        <w:t xml:space="preserve">The screening survey will begin with the following, abbreviated burden statement: </w:t>
      </w:r>
    </w:p>
    <w:p w:rsidR="006F773F" w:rsidP="009B48DC" w14:paraId="47B9C030" w14:textId="3C0EDC10">
      <w:pPr>
        <w:pStyle w:val="NoSpacing"/>
      </w:pPr>
    </w:p>
    <w:p w:rsidR="006F773F" w:rsidRPr="00A41022" w:rsidP="006F773F" w14:paraId="5F12D4C7" w14:textId="77777777">
      <w:pPr>
        <w:pStyle w:val="ListParagraph"/>
        <w:numPr>
          <w:ilvl w:val="0"/>
          <w:numId w:val="6"/>
        </w:numPr>
        <w:rPr>
          <w:sz w:val="24"/>
          <w:szCs w:val="24"/>
        </w:rPr>
      </w:pPr>
      <w:r w:rsidRPr="00A41022">
        <w:rPr>
          <w:sz w:val="24"/>
          <w:szCs w:val="24"/>
        </w:rPr>
        <w:t xml:space="preserve">Control No. </w:t>
      </w:r>
      <w:r w:rsidRPr="00A41022">
        <w:rPr>
          <w:rFonts w:cstheme="minorHAnsi"/>
          <w:sz w:val="24"/>
          <w:szCs w:val="24"/>
        </w:rPr>
        <w:t>1225-0093</w:t>
      </w:r>
      <w:r w:rsidRPr="00A41022">
        <w:rPr>
          <w:sz w:val="24"/>
          <w:szCs w:val="24"/>
        </w:rPr>
        <w:t xml:space="preserve"> (expires 02/29/2024)</w:t>
      </w:r>
    </w:p>
    <w:p w:rsidR="006F773F" w:rsidRPr="00A41022" w:rsidP="006F773F" w14:paraId="7079B4C6" w14:textId="3357EF80">
      <w:pPr>
        <w:pStyle w:val="ListParagraph"/>
        <w:numPr>
          <w:ilvl w:val="0"/>
          <w:numId w:val="6"/>
        </w:numPr>
        <w:rPr>
          <w:sz w:val="24"/>
          <w:szCs w:val="24"/>
        </w:rPr>
      </w:pPr>
      <w:r w:rsidRPr="00A41022">
        <w:rPr>
          <w:sz w:val="24"/>
          <w:szCs w:val="24"/>
        </w:rPr>
        <w:t xml:space="preserve">Estimated burden time: </w:t>
      </w:r>
      <w:r>
        <w:rPr>
          <w:sz w:val="24"/>
          <w:szCs w:val="24"/>
        </w:rPr>
        <w:t>15</w:t>
      </w:r>
      <w:r w:rsidRPr="00A41022">
        <w:rPr>
          <w:sz w:val="24"/>
          <w:szCs w:val="24"/>
        </w:rPr>
        <w:t xml:space="preserve"> minutes</w:t>
      </w:r>
    </w:p>
    <w:p w:rsidR="006F773F" w:rsidRPr="00A41022" w:rsidP="006F773F" w14:paraId="08191202" w14:textId="77777777">
      <w:pPr>
        <w:pStyle w:val="ListParagraph"/>
        <w:numPr>
          <w:ilvl w:val="0"/>
          <w:numId w:val="6"/>
        </w:numPr>
        <w:rPr>
          <w:sz w:val="24"/>
          <w:szCs w:val="24"/>
        </w:rPr>
      </w:pPr>
      <w:r w:rsidRPr="00A41022">
        <w:rPr>
          <w:sz w:val="24"/>
          <w:szCs w:val="24"/>
        </w:rPr>
        <w:t>All responses to this survey are voluntary.</w:t>
      </w:r>
    </w:p>
    <w:p w:rsidR="006F773F" w:rsidRPr="00105731" w:rsidP="009B48DC" w14:paraId="211D177F" w14:textId="6054C7BC">
      <w:pPr>
        <w:pStyle w:val="ListParagraph"/>
        <w:numPr>
          <w:ilvl w:val="0"/>
          <w:numId w:val="6"/>
        </w:numPr>
        <w:rPr>
          <w:rStyle w:val="Hyperlink"/>
          <w:color w:val="auto"/>
          <w:u w:val="none"/>
        </w:rPr>
      </w:pPr>
      <w:r w:rsidRPr="00105731">
        <w:rPr>
          <w:sz w:val="24"/>
          <w:szCs w:val="24"/>
        </w:rPr>
        <w:t xml:space="preserve">Send comments about this survey to Madeline Martinez at </w:t>
      </w:r>
      <w:hyperlink r:id="rId5" w:history="1">
        <w:r w:rsidRPr="00105731">
          <w:rPr>
            <w:rStyle w:val="Hyperlink"/>
            <w:sz w:val="24"/>
            <w:szCs w:val="24"/>
          </w:rPr>
          <w:t>Martinez.Madeline.M@dol.gov</w:t>
        </w:r>
      </w:hyperlink>
    </w:p>
    <w:p w:rsidR="008F2B0B" w:rsidP="00105731" w14:paraId="7354BB33" w14:textId="3B313E95">
      <w:pPr>
        <w:pStyle w:val="ListParagraph"/>
        <w:rPr>
          <w:rStyle w:val="Hyperlink"/>
          <w:sz w:val="24"/>
          <w:szCs w:val="24"/>
        </w:rPr>
      </w:pPr>
      <w:r>
        <w:rPr>
          <w:rStyle w:val="Hyperlink"/>
          <w:sz w:val="24"/>
          <w:szCs w:val="24"/>
        </w:rPr>
        <w:br/>
      </w:r>
    </w:p>
    <w:p w:rsidR="008F2B0B" w14:paraId="6B3AAE1F" w14:textId="77777777">
      <w:pPr>
        <w:rPr>
          <w:rStyle w:val="Hyperlink"/>
          <w:sz w:val="24"/>
          <w:szCs w:val="24"/>
        </w:rPr>
      </w:pPr>
      <w:r>
        <w:rPr>
          <w:rStyle w:val="Hyperlink"/>
          <w:sz w:val="24"/>
          <w:szCs w:val="24"/>
        </w:rPr>
        <w:br w:type="page"/>
      </w:r>
    </w:p>
    <w:p w:rsidR="00DC725C" w:rsidRPr="00725A62" w:rsidP="00DC725C" w14:paraId="15599124" w14:textId="1CB23122">
      <w:pPr>
        <w:pStyle w:val="NoSpacing"/>
        <w:jc w:val="right"/>
        <w:rPr>
          <w:sz w:val="20"/>
          <w:szCs w:val="20"/>
        </w:rPr>
      </w:pPr>
      <w:r w:rsidRPr="00725A62">
        <w:rPr>
          <w:sz w:val="20"/>
          <w:szCs w:val="20"/>
        </w:rPr>
        <w:t>Form Approved</w:t>
      </w:r>
    </w:p>
    <w:p w:rsidR="00DC725C" w:rsidRPr="00725A62" w:rsidP="00DC725C" w14:paraId="3DE2C043" w14:textId="68902C58">
      <w:pPr>
        <w:pStyle w:val="NoSpacing"/>
        <w:jc w:val="right"/>
        <w:rPr>
          <w:sz w:val="20"/>
          <w:szCs w:val="20"/>
        </w:rPr>
      </w:pPr>
      <w:r w:rsidRPr="00725A62">
        <w:rPr>
          <w:sz w:val="20"/>
          <w:szCs w:val="20"/>
        </w:rPr>
        <w:t>OMB Number: 1225-0093</w:t>
      </w:r>
    </w:p>
    <w:p w:rsidR="00725A62" w:rsidRPr="00725A62" w:rsidP="00DC725C" w14:paraId="2F12E2F5" w14:textId="23E253E1">
      <w:pPr>
        <w:pStyle w:val="NoSpacing"/>
        <w:jc w:val="right"/>
        <w:rPr>
          <w:sz w:val="20"/>
          <w:szCs w:val="20"/>
        </w:rPr>
      </w:pPr>
      <w:r w:rsidRPr="00725A62">
        <w:rPr>
          <w:sz w:val="20"/>
          <w:szCs w:val="20"/>
        </w:rPr>
        <w:t>Exp. Date: 2/29/2024</w:t>
      </w:r>
    </w:p>
    <w:p w:rsidR="006F773F" w:rsidP="009B48DC" w14:paraId="5391D968" w14:textId="3F140FA1">
      <w:pPr>
        <w:pStyle w:val="NoSpacing"/>
      </w:pPr>
      <w:r w:rsidRPr="009B48DC">
        <w:rPr>
          <w:sz w:val="32"/>
          <w:szCs w:val="32"/>
        </w:rPr>
        <w:t>Screening Survey</w:t>
      </w:r>
      <w:r>
        <w:rPr>
          <w:sz w:val="32"/>
          <w:szCs w:val="32"/>
        </w:rPr>
        <w:t xml:space="preserve"> Questions</w:t>
      </w:r>
    </w:p>
    <w:p w:rsidR="006F773F" w:rsidP="00C22922" w14:paraId="625139D8" w14:textId="77777777">
      <w:pPr>
        <w:pStyle w:val="NoSpacing"/>
      </w:pPr>
    </w:p>
    <w:p w:rsidR="00D92DE9" w:rsidP="0065774F" w14:paraId="6956601B" w14:textId="5DBA5666">
      <w:pPr>
        <w:pStyle w:val="ListParagraph"/>
        <w:numPr>
          <w:ilvl w:val="0"/>
          <w:numId w:val="1"/>
        </w:numPr>
      </w:pPr>
      <w:r>
        <w:t xml:space="preserve">Name: </w:t>
      </w:r>
    </w:p>
    <w:p w:rsidR="00EE5DE3" w:rsidP="0065774F" w14:paraId="7724A17E" w14:textId="1EB0E8B9">
      <w:pPr>
        <w:pStyle w:val="ListParagraph"/>
        <w:numPr>
          <w:ilvl w:val="0"/>
          <w:numId w:val="1"/>
        </w:numPr>
      </w:pPr>
      <w:r>
        <w:t>Email:</w:t>
      </w:r>
    </w:p>
    <w:p w:rsidR="00EC794C" w:rsidP="0065774F" w14:paraId="7FD36ABA" w14:textId="25654FCD">
      <w:pPr>
        <w:pStyle w:val="ListParagraph"/>
        <w:numPr>
          <w:ilvl w:val="0"/>
          <w:numId w:val="1"/>
        </w:numPr>
      </w:pPr>
      <w:r>
        <w:t xml:space="preserve">Please select </w:t>
      </w:r>
      <w:r w:rsidR="00FE4CD4">
        <w:t>type of employee</w:t>
      </w:r>
      <w:r w:rsidR="004127D8">
        <w:t xml:space="preserve"> (select all that apply</w:t>
      </w:r>
      <w:r w:rsidR="006F773F">
        <w:t>)</w:t>
      </w:r>
    </w:p>
    <w:p w:rsidR="00452CFA" w:rsidRPr="00FE4CD4" w:rsidP="00FE4CD4" w14:paraId="66A1DA5A" w14:textId="424FA500">
      <w:pPr>
        <w:pStyle w:val="ListParagraph"/>
        <w:numPr>
          <w:ilvl w:val="1"/>
          <w:numId w:val="1"/>
        </w:numPr>
      </w:pPr>
      <w:r w:rsidRPr="00FE4CD4">
        <w:t>Supervisor/</w:t>
      </w:r>
      <w:r w:rsidRPr="00FE4CD4" w:rsidR="00AE601D">
        <w:t>M</w:t>
      </w:r>
      <w:r w:rsidRPr="00FE4CD4">
        <w:t>anager</w:t>
      </w:r>
    </w:p>
    <w:p w:rsidR="00797456" w:rsidRPr="00FE4CD4" w:rsidP="00797456" w14:paraId="33C8CC62" w14:textId="3D07C3FC">
      <w:pPr>
        <w:pStyle w:val="ListParagraph"/>
        <w:numPr>
          <w:ilvl w:val="1"/>
          <w:numId w:val="1"/>
        </w:numPr>
      </w:pPr>
      <w:r w:rsidRPr="00FE4CD4">
        <w:t>Safety Professional</w:t>
      </w:r>
    </w:p>
    <w:p w:rsidR="00797456" w:rsidRPr="00FE4CD4" w:rsidP="00797456" w14:paraId="77960930" w14:textId="70BAE845">
      <w:pPr>
        <w:pStyle w:val="ListParagraph"/>
        <w:numPr>
          <w:ilvl w:val="1"/>
          <w:numId w:val="1"/>
        </w:numPr>
      </w:pPr>
      <w:r w:rsidRPr="00FE4CD4">
        <w:t>Health Professional</w:t>
      </w:r>
    </w:p>
    <w:p w:rsidR="00FE4CD4" w:rsidP="00797456" w14:paraId="53E06E99" w14:textId="657D9A77">
      <w:pPr>
        <w:pStyle w:val="ListParagraph"/>
        <w:numPr>
          <w:ilvl w:val="1"/>
          <w:numId w:val="1"/>
        </w:numPr>
      </w:pPr>
      <w:r w:rsidRPr="00FE4CD4">
        <w:t>Other:</w:t>
      </w:r>
    </w:p>
    <w:p w:rsidR="008F2B0B" w:rsidP="008F2B0B" w14:paraId="329553B8" w14:textId="77777777">
      <w:pPr>
        <w:pStyle w:val="ListParagraph"/>
        <w:numPr>
          <w:ilvl w:val="0"/>
          <w:numId w:val="1"/>
        </w:numPr>
      </w:pPr>
      <w:r>
        <w:t>[</w:t>
      </w:r>
      <w:r w:rsidRPr="008812E5">
        <w:t>Branching</w:t>
      </w:r>
      <w:r w:rsidRPr="00C22922">
        <w:rPr>
          <w:color w:val="FF0000"/>
        </w:rPr>
        <w:t xml:space="preserve"> </w:t>
      </w:r>
      <w:r>
        <w:t>based on selection of Safety Professional and/or Health Professional in Q3] How many years have you been in safety/health (please enter a number between 0-50): __</w:t>
      </w:r>
    </w:p>
    <w:p w:rsidR="008F2B0B" w:rsidRPr="00FE4CD4" w:rsidP="008F2B0B" w14:paraId="25B97783" w14:textId="77777777">
      <w:pPr>
        <w:pStyle w:val="ListParagraph"/>
        <w:numPr>
          <w:ilvl w:val="0"/>
          <w:numId w:val="1"/>
        </w:numPr>
      </w:pPr>
      <w:r w:rsidRPr="00FE4CD4">
        <w:t>Please select type of specialization</w:t>
      </w:r>
      <w:r>
        <w:t xml:space="preserve"> (select all that apply)</w:t>
      </w:r>
    </w:p>
    <w:p w:rsidR="008F2B0B" w:rsidRPr="00FE4CD4" w:rsidP="008F2B0B" w14:paraId="572AA2DF" w14:textId="77777777">
      <w:pPr>
        <w:pStyle w:val="ListParagraph"/>
        <w:numPr>
          <w:ilvl w:val="1"/>
          <w:numId w:val="1"/>
        </w:numPr>
      </w:pPr>
      <w:r w:rsidRPr="00FE4CD4">
        <w:t>PSM- Level 1</w:t>
      </w:r>
    </w:p>
    <w:p w:rsidR="008F2B0B" w:rsidRPr="00FE4CD4" w:rsidP="008F2B0B" w14:paraId="19B72D64" w14:textId="77777777">
      <w:pPr>
        <w:pStyle w:val="ListParagraph"/>
        <w:numPr>
          <w:ilvl w:val="1"/>
          <w:numId w:val="1"/>
        </w:numPr>
      </w:pPr>
      <w:r w:rsidRPr="00FE4CD4">
        <w:t>Construction</w:t>
      </w:r>
    </w:p>
    <w:p w:rsidR="008F2B0B" w:rsidRPr="00FE4CD4" w:rsidP="008F2B0B" w14:paraId="235509C8" w14:textId="77777777">
      <w:pPr>
        <w:pStyle w:val="ListParagraph"/>
        <w:numPr>
          <w:ilvl w:val="1"/>
          <w:numId w:val="1"/>
        </w:numPr>
      </w:pPr>
      <w:r w:rsidRPr="00FE4CD4">
        <w:t>Mobile Work Force VPP site</w:t>
      </w:r>
    </w:p>
    <w:p w:rsidR="008F2B0B" w:rsidRPr="00FE4CD4" w:rsidP="008F2B0B" w14:paraId="1064F6D4" w14:textId="77777777">
      <w:pPr>
        <w:pStyle w:val="ListParagraph"/>
        <w:numPr>
          <w:ilvl w:val="1"/>
          <w:numId w:val="1"/>
        </w:numPr>
      </w:pPr>
      <w:r w:rsidRPr="00FE4CD4">
        <w:t>Ergonomics</w:t>
      </w:r>
    </w:p>
    <w:p w:rsidR="008F2B0B" w:rsidRPr="00FE4CD4" w:rsidP="008F2B0B" w14:paraId="0C5DED33" w14:textId="77777777">
      <w:pPr>
        <w:pStyle w:val="ListParagraph"/>
        <w:numPr>
          <w:ilvl w:val="1"/>
          <w:numId w:val="1"/>
        </w:numPr>
      </w:pPr>
      <w:r w:rsidRPr="00FE4CD4">
        <w:t>CIH</w:t>
      </w:r>
    </w:p>
    <w:p w:rsidR="008F2B0B" w:rsidRPr="00FE4CD4" w:rsidP="008F2B0B" w14:paraId="0A616A43" w14:textId="77777777">
      <w:pPr>
        <w:pStyle w:val="ListParagraph"/>
        <w:numPr>
          <w:ilvl w:val="1"/>
          <w:numId w:val="1"/>
        </w:numPr>
      </w:pPr>
      <w:r w:rsidRPr="00FE4CD4">
        <w:t>Maritime</w:t>
      </w:r>
    </w:p>
    <w:p w:rsidR="008F2B0B" w:rsidP="008F2B0B" w14:paraId="563650AC" w14:textId="77777777">
      <w:pPr>
        <w:pStyle w:val="ListParagraph"/>
        <w:numPr>
          <w:ilvl w:val="1"/>
          <w:numId w:val="1"/>
        </w:numPr>
      </w:pPr>
      <w:r w:rsidRPr="00FE4CD4">
        <w:t>Other:</w:t>
      </w:r>
    </w:p>
    <w:p w:rsidR="000C01AF" w:rsidRPr="00FE4CD4" w:rsidP="008F2B0B" w14:paraId="0C536880" w14:textId="77777777">
      <w:pPr>
        <w:pStyle w:val="ListParagraph"/>
        <w:numPr>
          <w:ilvl w:val="1"/>
          <w:numId w:val="1"/>
        </w:numPr>
      </w:pPr>
    </w:p>
    <w:p w:rsidR="00FE4CD4" w:rsidRPr="00FE4CD4" w:rsidP="00FE4CD4" w14:paraId="46E2F5CC" w14:textId="177E12B3">
      <w:pPr>
        <w:pStyle w:val="ListParagraph"/>
        <w:numPr>
          <w:ilvl w:val="0"/>
          <w:numId w:val="1"/>
        </w:numPr>
      </w:pPr>
      <w:r w:rsidRPr="00FE4CD4">
        <w:t>Please select type of employer</w:t>
      </w:r>
      <w:r w:rsidR="004127D8">
        <w:t>:</w:t>
      </w:r>
    </w:p>
    <w:p w:rsidR="008E78D5" w:rsidRPr="00FE4CD4" w:rsidP="00797456" w14:paraId="1626CCA7" w14:textId="6E24F7BD">
      <w:pPr>
        <w:pStyle w:val="ListParagraph"/>
        <w:numPr>
          <w:ilvl w:val="1"/>
          <w:numId w:val="1"/>
        </w:numPr>
      </w:pPr>
      <w:r w:rsidRPr="00FE4CD4">
        <w:t>Department of Defense</w:t>
      </w:r>
    </w:p>
    <w:p w:rsidR="00292887" w:rsidRPr="00FE4CD4" w:rsidP="00797456" w14:paraId="253684EF" w14:textId="037B5832">
      <w:pPr>
        <w:pStyle w:val="ListParagraph"/>
        <w:numPr>
          <w:ilvl w:val="1"/>
          <w:numId w:val="1"/>
        </w:numPr>
      </w:pPr>
      <w:r w:rsidRPr="00FE4CD4">
        <w:t>Federal Employee</w:t>
      </w:r>
    </w:p>
    <w:p w:rsidR="00715BA0" w:rsidRPr="00FE4CD4" w:rsidP="00797456" w14:paraId="1A7D1B3E" w14:textId="594FD47D">
      <w:pPr>
        <w:pStyle w:val="ListParagraph"/>
        <w:numPr>
          <w:ilvl w:val="1"/>
          <w:numId w:val="1"/>
        </w:numPr>
      </w:pPr>
      <w:r w:rsidRPr="00FE4CD4">
        <w:t>Department of Energy</w:t>
      </w:r>
    </w:p>
    <w:p w:rsidR="00E060C7" w:rsidRPr="00FE4CD4" w:rsidP="00797456" w14:paraId="6697A0BD" w14:textId="6DB9D071">
      <w:pPr>
        <w:pStyle w:val="ListParagraph"/>
        <w:numPr>
          <w:ilvl w:val="1"/>
          <w:numId w:val="1"/>
        </w:numPr>
      </w:pPr>
      <w:r w:rsidRPr="00FE4CD4">
        <w:t>Private sector</w:t>
      </w:r>
    </w:p>
    <w:p w:rsidR="00536E99" w:rsidP="00A05F00" w14:paraId="73EDF67A" w14:textId="1A0F3806">
      <w:pPr>
        <w:pStyle w:val="ListParagraph"/>
        <w:numPr>
          <w:ilvl w:val="0"/>
          <w:numId w:val="1"/>
        </w:numPr>
      </w:pPr>
      <w:r>
        <w:t xml:space="preserve">Please select all the </w:t>
      </w:r>
      <w:r w:rsidR="00A05F00">
        <w:t xml:space="preserve">VPP activities </w:t>
      </w:r>
      <w:r>
        <w:t xml:space="preserve">that you’re responsible </w:t>
      </w:r>
      <w:r w:rsidR="00A05F00">
        <w:t>at your worksite</w:t>
      </w:r>
      <w:r>
        <w:t>:</w:t>
      </w:r>
    </w:p>
    <w:p w:rsidR="00536E99" w:rsidP="009E799A" w14:paraId="69CA7180" w14:textId="3349297D">
      <w:pPr>
        <w:pStyle w:val="ListParagraph"/>
        <w:numPr>
          <w:ilvl w:val="0"/>
          <w:numId w:val="3"/>
        </w:numPr>
      </w:pPr>
      <w:r>
        <w:t xml:space="preserve">preparing the annual self-evaluation </w:t>
      </w:r>
      <w:r w:rsidR="008E7541">
        <w:t>report</w:t>
      </w:r>
      <w:r w:rsidR="0069776C">
        <w:t xml:space="preserve"> for your worksite</w:t>
      </w:r>
    </w:p>
    <w:p w:rsidR="00536E99" w:rsidP="009E799A" w14:paraId="61EF06DF" w14:textId="77777777">
      <w:pPr>
        <w:pStyle w:val="ListParagraph"/>
        <w:numPr>
          <w:ilvl w:val="0"/>
          <w:numId w:val="3"/>
        </w:numPr>
      </w:pPr>
      <w:r>
        <w:t>mock audits</w:t>
      </w:r>
    </w:p>
    <w:p w:rsidR="002455DC" w:rsidP="009E799A" w14:paraId="7DF35618" w14:textId="7903D924">
      <w:pPr>
        <w:pStyle w:val="ListParagraph"/>
        <w:numPr>
          <w:ilvl w:val="0"/>
          <w:numId w:val="3"/>
        </w:numPr>
      </w:pPr>
      <w:r>
        <w:t>preparing for the</w:t>
      </w:r>
      <w:r w:rsidR="0069776C">
        <w:t xml:space="preserve"> VPP</w:t>
      </w:r>
      <w:r>
        <w:t xml:space="preserve"> on-site evaluation</w:t>
      </w:r>
      <w:r w:rsidR="0069776C">
        <w:t xml:space="preserve"> at your worksite</w:t>
      </w:r>
    </w:p>
    <w:p w:rsidR="00536E99" w:rsidP="009E799A" w14:paraId="48366108" w14:textId="10C7274B">
      <w:pPr>
        <w:pStyle w:val="ListParagraph"/>
        <w:numPr>
          <w:ilvl w:val="0"/>
          <w:numId w:val="3"/>
        </w:numPr>
      </w:pPr>
      <w:r>
        <w:t>communicating with OSHA</w:t>
      </w:r>
      <w:r w:rsidR="00D815EE">
        <w:t xml:space="preserve"> staff</w:t>
      </w:r>
    </w:p>
    <w:p w:rsidR="009D75E5" w:rsidP="009E799A" w14:paraId="433B1820" w14:textId="03DCC732">
      <w:pPr>
        <w:pStyle w:val="ListParagraph"/>
        <w:numPr>
          <w:ilvl w:val="0"/>
          <w:numId w:val="3"/>
        </w:numPr>
      </w:pPr>
      <w:r>
        <w:t>communicate with other SGEs at different worksites</w:t>
      </w:r>
      <w:r w:rsidR="004127D8">
        <w:t xml:space="preserve"> or </w:t>
      </w:r>
      <w:r>
        <w:t>companies about SGE or VPP activities</w:t>
      </w:r>
      <w:r w:rsidR="00EE5DE3">
        <w:t>.</w:t>
      </w:r>
    </w:p>
    <w:p w:rsidR="00D222BF" w:rsidP="009E799A" w14:paraId="3F1F36A6" w14:textId="2B626584">
      <w:pPr>
        <w:pStyle w:val="ListParagraph"/>
        <w:numPr>
          <w:ilvl w:val="0"/>
          <w:numId w:val="3"/>
        </w:numPr>
      </w:pPr>
      <w:r>
        <w:t>others:</w:t>
      </w:r>
      <w:r w:rsidR="009E799A">
        <w:t xml:space="preserve"> _______</w:t>
      </w:r>
    </w:p>
    <w:p w:rsidR="000C01AF" w:rsidP="004127D8" w14:paraId="6101F5C7" w14:textId="77777777">
      <w:pPr>
        <w:pStyle w:val="ListParagraph"/>
      </w:pPr>
    </w:p>
    <w:p w:rsidR="000C01AF" w:rsidP="000C01AF" w14:paraId="4A6C70CF" w14:textId="77777777">
      <w:pPr>
        <w:pStyle w:val="ListParagraph"/>
        <w:rPr>
          <w:b/>
          <w:bCs/>
          <w:sz w:val="18"/>
          <w:szCs w:val="18"/>
        </w:rPr>
      </w:pPr>
    </w:p>
    <w:p w:rsidR="000C01AF" w:rsidRPr="000C01AF" w:rsidP="000C01AF" w14:paraId="3D95687B" w14:textId="3891BF80">
      <w:pPr>
        <w:pStyle w:val="ListParagraph"/>
        <w:rPr>
          <w:b/>
          <w:bCs/>
          <w:sz w:val="18"/>
          <w:szCs w:val="18"/>
        </w:rPr>
      </w:pPr>
      <w:r w:rsidRPr="000C01AF">
        <w:rPr>
          <w:b/>
          <w:bCs/>
          <w:sz w:val="18"/>
          <w:szCs w:val="18"/>
        </w:rPr>
        <w:t xml:space="preserve">Burden Statement </w:t>
      </w:r>
    </w:p>
    <w:p w:rsidR="000C01AF" w:rsidRPr="000C01AF" w:rsidP="000C01AF" w14:paraId="3736FB02" w14:textId="27D5FADF">
      <w:pPr>
        <w:pStyle w:val="ListParagraph"/>
        <w:rPr>
          <w:sz w:val="18"/>
          <w:szCs w:val="18"/>
        </w:rPr>
      </w:pPr>
      <w:r w:rsidRPr="000C01AF">
        <w:rPr>
          <w:sz w:val="18"/>
          <w:szCs w:val="18"/>
        </w:rPr>
        <w:t>A Federal agency may not conduct or sponsor an information collection subject to the requirements of the Paperwork Reduction Act unless the information collection has a currently valid OMB Control Number. The approved OMB Control Number for this information collection is 1225-0093 (expires 02/29/2024). Without this approval, we could not conduct this survey. Public reporting for this survey is estimated to be approximately 15 minutes per response.  All responses to this survey are voluntary.  Send comments regarding this burden estimate or any other aspect of this information collection, including suggestions for reducing this burden to Madeline Martinez at Martinez.Madeline.M@dol.gov.</w:t>
      </w:r>
    </w:p>
    <w:p w:rsidR="0065774F" w:rsidP="0065774F" w14:paraId="3A6F2D49" w14:textId="43227E30">
      <w:pPr>
        <w:pStyle w:val="ListParagraph"/>
        <w:numPr>
          <w:ilvl w:val="0"/>
          <w:numId w:val="1"/>
        </w:numPr>
      </w:pPr>
      <w:r>
        <w:t xml:space="preserve">What </w:t>
      </w:r>
      <w:r w:rsidR="0069776C">
        <w:t xml:space="preserve">qualifying </w:t>
      </w:r>
      <w:r>
        <w:t xml:space="preserve">activities </w:t>
      </w:r>
      <w:r w:rsidR="0069776C">
        <w:t xml:space="preserve">outside of your VPP worksite </w:t>
      </w:r>
      <w:r>
        <w:t xml:space="preserve">have you participated </w:t>
      </w:r>
      <w:r w:rsidR="00746094">
        <w:t xml:space="preserve">on </w:t>
      </w:r>
      <w:r>
        <w:t>in the past 3 years</w:t>
      </w:r>
      <w:r w:rsidR="009E799A">
        <w:t xml:space="preserve"> (please select all that apply)</w:t>
      </w:r>
      <w:r>
        <w:t>:</w:t>
      </w:r>
    </w:p>
    <w:p w:rsidR="0065774F" w:rsidP="009E799A" w14:paraId="1F9E1363" w14:textId="79DE7060">
      <w:pPr>
        <w:pStyle w:val="ListParagraph"/>
        <w:numPr>
          <w:ilvl w:val="0"/>
          <w:numId w:val="4"/>
        </w:numPr>
      </w:pPr>
      <w:r>
        <w:t>On-site audits</w:t>
      </w:r>
    </w:p>
    <w:p w:rsidR="0065774F" w:rsidP="009E799A" w14:paraId="7FE89880" w14:textId="79CC08D9">
      <w:pPr>
        <w:pStyle w:val="ListParagraph"/>
        <w:numPr>
          <w:ilvl w:val="0"/>
          <w:numId w:val="4"/>
        </w:numPr>
      </w:pPr>
      <w:r>
        <w:t>Mentoring VPP sites</w:t>
      </w:r>
    </w:p>
    <w:p w:rsidR="0065774F" w:rsidP="009E799A" w14:paraId="270F94FA" w14:textId="090CDF9E">
      <w:pPr>
        <w:pStyle w:val="ListParagraph"/>
        <w:numPr>
          <w:ilvl w:val="0"/>
          <w:numId w:val="4"/>
        </w:numPr>
      </w:pPr>
      <w:r>
        <w:t>Reviewing VPP applications</w:t>
      </w:r>
    </w:p>
    <w:p w:rsidR="0065774F" w:rsidP="009E799A" w14:paraId="5BB96AA8" w14:textId="6FCDDC7D">
      <w:pPr>
        <w:pStyle w:val="ListParagraph"/>
        <w:numPr>
          <w:ilvl w:val="0"/>
          <w:numId w:val="4"/>
        </w:numPr>
      </w:pPr>
      <w:r>
        <w:t>Instructing SGE courses</w:t>
      </w:r>
    </w:p>
    <w:p w:rsidR="0065774F" w:rsidP="009E799A" w14:paraId="04575D57" w14:textId="1F074CF5">
      <w:pPr>
        <w:pStyle w:val="ListParagraph"/>
        <w:numPr>
          <w:ilvl w:val="0"/>
          <w:numId w:val="4"/>
        </w:numPr>
      </w:pPr>
      <w:r>
        <w:t>Review Annual Self-Evaluations</w:t>
      </w:r>
    </w:p>
    <w:p w:rsidR="0065774F" w:rsidP="009E799A" w14:paraId="14415AC9" w14:textId="4A746E08">
      <w:pPr>
        <w:pStyle w:val="ListParagraph"/>
        <w:numPr>
          <w:ilvl w:val="0"/>
          <w:numId w:val="4"/>
        </w:numPr>
      </w:pPr>
      <w:r>
        <w:t>Other</w:t>
      </w:r>
      <w:r w:rsidR="009E799A">
        <w:t>:_</w:t>
      </w:r>
      <w:r w:rsidR="009E799A">
        <w:t>_____</w:t>
      </w:r>
    </w:p>
    <w:p w:rsidR="009E799A" w:rsidP="009E799A" w14:paraId="100A1A25" w14:textId="77777777">
      <w:pPr>
        <w:pStyle w:val="ListParagraph"/>
        <w:ind w:left="1440"/>
      </w:pPr>
    </w:p>
    <w:p w:rsidR="004127D8" w:rsidP="004127D8" w14:paraId="7846B791" w14:textId="412175E3">
      <w:pPr>
        <w:pStyle w:val="ListParagraph"/>
        <w:numPr>
          <w:ilvl w:val="0"/>
          <w:numId w:val="1"/>
        </w:numPr>
      </w:pPr>
      <w:r>
        <w:t>How many SGE activities have you participated on in the past 3 years</w:t>
      </w:r>
      <w:r w:rsidR="00EE5DE3">
        <w:t xml:space="preserve"> (please enter a number between 0 and 20)</w:t>
      </w:r>
      <w:r>
        <w:t>: __</w:t>
      </w:r>
    </w:p>
    <w:p w:rsidR="009E799A" w:rsidP="009E799A" w14:paraId="1853227D" w14:textId="77777777">
      <w:pPr>
        <w:pStyle w:val="ListParagraph"/>
      </w:pPr>
    </w:p>
    <w:p w:rsidR="004127D8" w:rsidP="00B056E3" w14:paraId="5C6A6AB4" w14:textId="3EF2146C">
      <w:pPr>
        <w:pStyle w:val="ListParagraph"/>
        <w:numPr>
          <w:ilvl w:val="0"/>
          <w:numId w:val="1"/>
        </w:numPr>
      </w:pPr>
      <w:r w:rsidRPr="004127D8">
        <w:t>Are you attending the VPPPA</w:t>
      </w:r>
      <w:r>
        <w:t xml:space="preserve"> Safety+ Conference in Orlando, Florida in September?</w:t>
      </w:r>
    </w:p>
    <w:p w:rsidR="0065774F" w:rsidP="009E799A" w14:paraId="40BE1C41" w14:textId="42B5AF1E">
      <w:pPr>
        <w:pStyle w:val="ListParagraph"/>
        <w:numPr>
          <w:ilvl w:val="0"/>
          <w:numId w:val="5"/>
        </w:numPr>
      </w:pPr>
      <w:r>
        <w:t>Yes, I am attending the VPPPA Safety+ Conference in Orlando, Florida</w:t>
      </w:r>
    </w:p>
    <w:p w:rsidR="00E470C7" w:rsidP="009E799A" w14:paraId="4F0BDC3A" w14:textId="009CCA3C">
      <w:pPr>
        <w:pStyle w:val="ListParagraph"/>
        <w:numPr>
          <w:ilvl w:val="0"/>
          <w:numId w:val="5"/>
        </w:numPr>
      </w:pPr>
      <w:r>
        <w:t>No, I am NOT attending the VPPPA Safety+ Conference in Orlando, Florida</w:t>
      </w:r>
    </w:p>
    <w:p w:rsidR="009E799A" w:rsidP="00E470C7" w14:paraId="154B15F9" w14:textId="65D1F9CC">
      <w:pPr>
        <w:pStyle w:val="ListParagraph"/>
        <w:numPr>
          <w:ilvl w:val="0"/>
          <w:numId w:val="1"/>
        </w:numPr>
      </w:pPr>
      <w:r>
        <w:t>[</w:t>
      </w:r>
      <w:r w:rsidRPr="00C22922">
        <w:t>Branching</w:t>
      </w:r>
      <w:r w:rsidRPr="00C22922">
        <w:rPr>
          <w:color w:val="FF0000"/>
        </w:rPr>
        <w:t xml:space="preserve"> </w:t>
      </w:r>
      <w:r>
        <w:t>based on selection of YES in Q10] A</w:t>
      </w:r>
      <w:r>
        <w:t xml:space="preserve">re you </w:t>
      </w:r>
      <w:r>
        <w:t xml:space="preserve">interested in participating in </w:t>
      </w:r>
      <w:r>
        <w:t>a</w:t>
      </w:r>
      <w:r w:rsidR="007828E3">
        <w:t>n in-person SGE Focus Group Interview</w:t>
      </w:r>
      <w:r>
        <w:t xml:space="preserve"> </w:t>
      </w:r>
      <w:r w:rsidR="007828E3">
        <w:t>to describe your experience as an SGE?</w:t>
      </w:r>
      <w:r w:rsidR="00FD542B">
        <w:t xml:space="preserve"> Saying yes now is not a commitment on your part. You are free to change your mind on particip</w:t>
      </w:r>
      <w:r w:rsidR="001A69B0">
        <w:t>ation.</w:t>
      </w:r>
    </w:p>
    <w:p w:rsidR="00E470C7" w:rsidP="00C22922" w14:paraId="2914317A" w14:textId="5F8F1B24">
      <w:pPr>
        <w:pStyle w:val="ListParagraph"/>
        <w:numPr>
          <w:ilvl w:val="1"/>
          <w:numId w:val="1"/>
        </w:numPr>
      </w:pPr>
      <w:r>
        <w:t>Yes</w:t>
      </w:r>
    </w:p>
    <w:p w:rsidR="00E470C7" w:rsidP="00C22922" w14:paraId="356A100F" w14:textId="1796EF46">
      <w:pPr>
        <w:pStyle w:val="ListParagraph"/>
        <w:numPr>
          <w:ilvl w:val="1"/>
          <w:numId w:val="1"/>
        </w:numPr>
      </w:pPr>
      <w:r>
        <w:t>No</w:t>
      </w:r>
    </w:p>
    <w:p w:rsidR="007828E3" w:rsidP="00E470C7" w14:paraId="57787218" w14:textId="39C6FFF6">
      <w:pPr>
        <w:pStyle w:val="ListParagraph"/>
        <w:numPr>
          <w:ilvl w:val="0"/>
          <w:numId w:val="1"/>
        </w:numPr>
      </w:pPr>
      <w:r>
        <w:t>[</w:t>
      </w:r>
      <w:r w:rsidRPr="00C22922">
        <w:t>Branching</w:t>
      </w:r>
      <w:r w:rsidRPr="00C22922">
        <w:rPr>
          <w:color w:val="FF0000"/>
        </w:rPr>
        <w:t xml:space="preserve"> </w:t>
      </w:r>
      <w:r>
        <w:t xml:space="preserve">based on selection of NO in Q10] Are you interested in participating in </w:t>
      </w:r>
      <w:r>
        <w:t>a virtual SGE Focus Group Interview</w:t>
      </w:r>
      <w:r>
        <w:t xml:space="preserve"> </w:t>
      </w:r>
      <w:r>
        <w:t>to describe your experience as an SGE?</w:t>
      </w:r>
      <w:r w:rsidR="001A69B0">
        <w:t xml:space="preserve"> Saying yes now is not a commitment on your part. You are free to change your mind on participation.</w:t>
      </w:r>
    </w:p>
    <w:p w:rsidR="00E470C7" w:rsidP="00E470C7" w14:paraId="19678325" w14:textId="77777777">
      <w:pPr>
        <w:pStyle w:val="ListParagraph"/>
        <w:numPr>
          <w:ilvl w:val="1"/>
          <w:numId w:val="1"/>
        </w:numPr>
      </w:pPr>
      <w:r>
        <w:t>Yes</w:t>
      </w:r>
    </w:p>
    <w:p w:rsidR="00E470C7" w:rsidP="00E470C7" w14:paraId="331ED6E4" w14:textId="77777777">
      <w:pPr>
        <w:pStyle w:val="ListParagraph"/>
        <w:numPr>
          <w:ilvl w:val="1"/>
          <w:numId w:val="1"/>
        </w:numPr>
      </w:pPr>
      <w:r>
        <w:t>No</w:t>
      </w:r>
    </w:p>
    <w:p w:rsidR="009E799A" w:rsidP="00FB4472" w14:paraId="04882DF9" w14:textId="39B9DDDB">
      <w:r>
        <w:t xml:space="preserve">Thank you for your time!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72903"/>
    <w:multiLevelType w:val="hybridMultilevel"/>
    <w:tmpl w:val="0F602D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49087B"/>
    <w:multiLevelType w:val="hybridMultilevel"/>
    <w:tmpl w:val="F45E533C"/>
    <w:lvl w:ilvl="0">
      <w:start w:val="1"/>
      <w:numFmt w:val="bullet"/>
      <w:lvlText w:val="□"/>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3722C9"/>
    <w:multiLevelType w:val="hybridMultilevel"/>
    <w:tmpl w:val="D7B857F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94A62B5"/>
    <w:multiLevelType w:val="hybridMultilevel"/>
    <w:tmpl w:val="F94EDC24"/>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1086834"/>
    <w:multiLevelType w:val="hybridMultilevel"/>
    <w:tmpl w:val="8C702A2C"/>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EAC6798"/>
    <w:multiLevelType w:val="hybridMultilevel"/>
    <w:tmpl w:val="DBF6F970"/>
    <w:lvl w:ilvl="0">
      <w:start w:val="1"/>
      <w:numFmt w:val="bullet"/>
      <w:lvlText w:val="□"/>
      <w:lvlJc w:val="left"/>
      <w:pPr>
        <w:ind w:left="2880" w:hanging="360"/>
      </w:pPr>
      <w:rPr>
        <w:rFonts w:ascii="Courier New" w:hAnsi="Courier New"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19569222">
    <w:abstractNumId w:val="2"/>
  </w:num>
  <w:num w:numId="2" w16cid:durableId="1905145298">
    <w:abstractNumId w:val="5"/>
  </w:num>
  <w:num w:numId="3" w16cid:durableId="1456753956">
    <w:abstractNumId w:val="4"/>
  </w:num>
  <w:num w:numId="4" w16cid:durableId="582761944">
    <w:abstractNumId w:val="3"/>
  </w:num>
  <w:num w:numId="5" w16cid:durableId="2132049390">
    <w:abstractNumId w:val="1"/>
  </w:num>
  <w:num w:numId="6" w16cid:durableId="633828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4F"/>
    <w:rsid w:val="00023548"/>
    <w:rsid w:val="000C01AF"/>
    <w:rsid w:val="00105731"/>
    <w:rsid w:val="001A69B0"/>
    <w:rsid w:val="002455DC"/>
    <w:rsid w:val="002614A7"/>
    <w:rsid w:val="00292887"/>
    <w:rsid w:val="004127D8"/>
    <w:rsid w:val="004374F8"/>
    <w:rsid w:val="00452CFA"/>
    <w:rsid w:val="004D7AF9"/>
    <w:rsid w:val="00536E99"/>
    <w:rsid w:val="00557CE5"/>
    <w:rsid w:val="005C2916"/>
    <w:rsid w:val="006055FE"/>
    <w:rsid w:val="0065774F"/>
    <w:rsid w:val="0069776C"/>
    <w:rsid w:val="006F773F"/>
    <w:rsid w:val="00715BA0"/>
    <w:rsid w:val="00725A62"/>
    <w:rsid w:val="007431D5"/>
    <w:rsid w:val="00745F78"/>
    <w:rsid w:val="00746094"/>
    <w:rsid w:val="007828E3"/>
    <w:rsid w:val="00786DEC"/>
    <w:rsid w:val="00797456"/>
    <w:rsid w:val="008812E5"/>
    <w:rsid w:val="008E7541"/>
    <w:rsid w:val="008E78D5"/>
    <w:rsid w:val="008F2B0B"/>
    <w:rsid w:val="009527E4"/>
    <w:rsid w:val="009B48DC"/>
    <w:rsid w:val="009D75E5"/>
    <w:rsid w:val="009E799A"/>
    <w:rsid w:val="00A05F00"/>
    <w:rsid w:val="00A41022"/>
    <w:rsid w:val="00AE497B"/>
    <w:rsid w:val="00AE601D"/>
    <w:rsid w:val="00B056E3"/>
    <w:rsid w:val="00BC7007"/>
    <w:rsid w:val="00C122D0"/>
    <w:rsid w:val="00C22922"/>
    <w:rsid w:val="00C6167B"/>
    <w:rsid w:val="00C633D2"/>
    <w:rsid w:val="00C76DFA"/>
    <w:rsid w:val="00CD509D"/>
    <w:rsid w:val="00D222BF"/>
    <w:rsid w:val="00D815EE"/>
    <w:rsid w:val="00D92DE9"/>
    <w:rsid w:val="00DA2B17"/>
    <w:rsid w:val="00DC493E"/>
    <w:rsid w:val="00DC725C"/>
    <w:rsid w:val="00E060C7"/>
    <w:rsid w:val="00E470C7"/>
    <w:rsid w:val="00E91F0B"/>
    <w:rsid w:val="00EB4437"/>
    <w:rsid w:val="00EC21D4"/>
    <w:rsid w:val="00EC794C"/>
    <w:rsid w:val="00EE5DE3"/>
    <w:rsid w:val="00FB4472"/>
    <w:rsid w:val="00FD542B"/>
    <w:rsid w:val="00FE4C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6A6442"/>
  <w15:chartTrackingRefBased/>
  <w15:docId w15:val="{D0BFC4C3-33A5-4713-A522-844DAB01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74F"/>
    <w:pPr>
      <w:ind w:left="720"/>
      <w:contextualSpacing/>
    </w:pPr>
  </w:style>
  <w:style w:type="character" w:styleId="CommentReference">
    <w:name w:val="annotation reference"/>
    <w:basedOn w:val="DefaultParagraphFont"/>
    <w:uiPriority w:val="99"/>
    <w:semiHidden/>
    <w:unhideWhenUsed/>
    <w:rsid w:val="00E060C7"/>
    <w:rPr>
      <w:sz w:val="16"/>
      <w:szCs w:val="16"/>
    </w:rPr>
  </w:style>
  <w:style w:type="paragraph" w:styleId="CommentText">
    <w:name w:val="annotation text"/>
    <w:basedOn w:val="Normal"/>
    <w:link w:val="CommentTextChar"/>
    <w:uiPriority w:val="99"/>
    <w:semiHidden/>
    <w:unhideWhenUsed/>
    <w:rsid w:val="00E060C7"/>
    <w:pPr>
      <w:spacing w:line="240" w:lineRule="auto"/>
    </w:pPr>
    <w:rPr>
      <w:sz w:val="20"/>
      <w:szCs w:val="20"/>
    </w:rPr>
  </w:style>
  <w:style w:type="character" w:customStyle="1" w:styleId="CommentTextChar">
    <w:name w:val="Comment Text Char"/>
    <w:basedOn w:val="DefaultParagraphFont"/>
    <w:link w:val="CommentText"/>
    <w:uiPriority w:val="99"/>
    <w:semiHidden/>
    <w:rsid w:val="00E060C7"/>
    <w:rPr>
      <w:sz w:val="20"/>
      <w:szCs w:val="20"/>
    </w:rPr>
  </w:style>
  <w:style w:type="paragraph" w:styleId="CommentSubject">
    <w:name w:val="annotation subject"/>
    <w:basedOn w:val="CommentText"/>
    <w:next w:val="CommentText"/>
    <w:link w:val="CommentSubjectChar"/>
    <w:uiPriority w:val="99"/>
    <w:semiHidden/>
    <w:unhideWhenUsed/>
    <w:rsid w:val="00E060C7"/>
    <w:rPr>
      <w:b/>
      <w:bCs/>
    </w:rPr>
  </w:style>
  <w:style w:type="character" w:customStyle="1" w:styleId="CommentSubjectChar">
    <w:name w:val="Comment Subject Char"/>
    <w:basedOn w:val="CommentTextChar"/>
    <w:link w:val="CommentSubject"/>
    <w:uiPriority w:val="99"/>
    <w:semiHidden/>
    <w:rsid w:val="00E060C7"/>
    <w:rPr>
      <w:b/>
      <w:bCs/>
      <w:sz w:val="20"/>
      <w:szCs w:val="20"/>
    </w:rPr>
  </w:style>
  <w:style w:type="paragraph" w:styleId="NoSpacing">
    <w:name w:val="No Spacing"/>
    <w:uiPriority w:val="1"/>
    <w:qFormat/>
    <w:rsid w:val="009B48DC"/>
    <w:pPr>
      <w:spacing w:after="0" w:line="240" w:lineRule="auto"/>
    </w:pPr>
  </w:style>
  <w:style w:type="paragraph" w:styleId="Title">
    <w:name w:val="Title"/>
    <w:basedOn w:val="Normal"/>
    <w:next w:val="Normal"/>
    <w:link w:val="TitleChar"/>
    <w:uiPriority w:val="10"/>
    <w:qFormat/>
    <w:rsid w:val="009B48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8D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F773F"/>
    <w:rPr>
      <w:color w:val="0563C1" w:themeColor="hyperlink"/>
      <w:u w:val="single"/>
    </w:rPr>
  </w:style>
  <w:style w:type="paragraph" w:styleId="Revision">
    <w:name w:val="Revision"/>
    <w:hidden/>
    <w:uiPriority w:val="99"/>
    <w:semiHidden/>
    <w:rsid w:val="00C229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tinez.Madeline.M@dol.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898AB-E671-4644-8BF9-011C449F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Madeline M - OSHA</dc:creator>
  <cp:lastModifiedBy>Bouchet, Nicole - OASAM OCIO</cp:lastModifiedBy>
  <cp:revision>2</cp:revision>
  <dcterms:created xsi:type="dcterms:W3CDTF">2023-09-07T21:04:00Z</dcterms:created>
  <dcterms:modified xsi:type="dcterms:W3CDTF">2023-09-07T21:04:00Z</dcterms:modified>
</cp:coreProperties>
</file>