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02F6" w:rsidRPr="00363A4F" w:rsidP="005102F6" w14:paraId="041631ED" w14:textId="4DD7E89A">
      <w:pPr>
        <w:jc w:val="center"/>
        <w:rPr>
          <w:rFonts w:ascii="Times New Roman" w:hAnsi="Times New Roman"/>
          <w:b/>
          <w:u w:val="single"/>
        </w:rPr>
      </w:pPr>
      <w:r w:rsidRPr="00363A4F">
        <w:rPr>
          <w:rFonts w:ascii="Times New Roman" w:hAnsi="Times New Roman"/>
          <w:b/>
          <w:u w:val="single"/>
        </w:rPr>
        <w:t>Justification for Non-Substant</w:t>
      </w:r>
      <w:r w:rsidRPr="00363A4F" w:rsidR="001B213F">
        <w:rPr>
          <w:rFonts w:ascii="Times New Roman" w:hAnsi="Times New Roman"/>
          <w:b/>
          <w:u w:val="single"/>
        </w:rPr>
        <w:t>ive</w:t>
      </w:r>
      <w:r w:rsidRPr="00363A4F">
        <w:rPr>
          <w:rFonts w:ascii="Times New Roman" w:hAnsi="Times New Roman"/>
          <w:b/>
          <w:u w:val="single"/>
        </w:rPr>
        <w:t xml:space="preserve"> Changes to </w:t>
      </w:r>
      <w:r w:rsidRPr="00363A4F" w:rsidR="0099080B">
        <w:rPr>
          <w:rFonts w:ascii="Times New Roman" w:hAnsi="Times New Roman"/>
          <w:b/>
          <w:u w:val="single"/>
        </w:rPr>
        <w:t xml:space="preserve">Protecting National Security Through FCC Programs, </w:t>
      </w:r>
      <w:r w:rsidRPr="00363A4F">
        <w:rPr>
          <w:rFonts w:ascii="Times New Roman" w:hAnsi="Times New Roman"/>
          <w:b/>
          <w:u w:val="single"/>
        </w:rPr>
        <w:t xml:space="preserve">FCC </w:t>
      </w:r>
      <w:r w:rsidRPr="00363A4F" w:rsidR="00830070">
        <w:rPr>
          <w:rFonts w:ascii="Times New Roman" w:hAnsi="Times New Roman"/>
          <w:b/>
          <w:u w:val="single"/>
        </w:rPr>
        <w:t>Form</w:t>
      </w:r>
      <w:r w:rsidRPr="00363A4F" w:rsidR="0099080B">
        <w:rPr>
          <w:rFonts w:ascii="Times New Roman" w:hAnsi="Times New Roman"/>
          <w:b/>
          <w:u w:val="single"/>
        </w:rPr>
        <w:t xml:space="preserve"> 5640</w:t>
      </w:r>
    </w:p>
    <w:p w:rsidR="005102F6" w:rsidRPr="00363A4F" w:rsidP="005102F6" w14:paraId="62860C70" w14:textId="5CAD03F6">
      <w:pPr>
        <w:jc w:val="center"/>
        <w:rPr>
          <w:rFonts w:ascii="Times New Roman" w:hAnsi="Times New Roman"/>
          <w:b/>
          <w:u w:val="single"/>
        </w:rPr>
      </w:pPr>
      <w:r w:rsidRPr="00363A4F">
        <w:rPr>
          <w:rFonts w:ascii="Times New Roman" w:hAnsi="Times New Roman"/>
          <w:b/>
          <w:u w:val="single"/>
        </w:rPr>
        <w:t xml:space="preserve">OMB Control No. </w:t>
      </w:r>
      <w:r w:rsidRPr="00363A4F" w:rsidR="005C4253">
        <w:rPr>
          <w:rFonts w:ascii="Times New Roman" w:hAnsi="Times New Roman"/>
          <w:b/>
          <w:u w:val="single"/>
        </w:rPr>
        <w:t>3060-127</w:t>
      </w:r>
      <w:r w:rsidRPr="00363A4F" w:rsidR="0099080B">
        <w:rPr>
          <w:rFonts w:ascii="Times New Roman" w:hAnsi="Times New Roman"/>
          <w:b/>
          <w:u w:val="single"/>
        </w:rPr>
        <w:t>0</w:t>
      </w:r>
    </w:p>
    <w:p w:rsidR="00807DD3" w:rsidRPr="00363A4F" w:rsidP="005102F6" w14:paraId="7BD4809D" w14:textId="55EA8349">
      <w:pPr>
        <w:jc w:val="center"/>
        <w:rPr>
          <w:rFonts w:ascii="Times New Roman" w:hAnsi="Times New Roman"/>
          <w:b/>
          <w:u w:val="single"/>
        </w:rPr>
      </w:pPr>
    </w:p>
    <w:p w:rsidR="005102F6" w:rsidRPr="00363A4F" w:rsidP="00B5733E" w14:paraId="4B981F7F" w14:textId="77777777">
      <w:pPr>
        <w:rPr>
          <w:rFonts w:ascii="Times New Roman" w:hAnsi="Times New Roman"/>
        </w:rPr>
      </w:pPr>
    </w:p>
    <w:p w:rsidR="005102F6" w:rsidRPr="00363A4F" w:rsidP="00B5733E" w14:paraId="25FD19D0" w14:textId="77777777">
      <w:pPr>
        <w:rPr>
          <w:rFonts w:ascii="Times New Roman" w:hAnsi="Times New Roman"/>
        </w:rPr>
      </w:pPr>
    </w:p>
    <w:p w:rsidR="0099080B" w:rsidRPr="003F05A7" w:rsidP="0099080B" w14:paraId="1508C0C2" w14:textId="233DC1A4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 w:rsidRPr="003F05A7">
        <w:rPr>
          <w:rFonts w:ascii="Times New Roman" w:hAnsi="Times New Roman"/>
        </w:rPr>
        <w:t>The Federal Communications Commission (FCC) is submitting this non-substantive change request to the Office of Management and Budget (OMB) for approval</w:t>
      </w:r>
      <w:r w:rsidRPr="003F05A7">
        <w:rPr>
          <w:rFonts w:ascii="Times New Roman" w:hAnsi="Times New Roman"/>
        </w:rPr>
        <w:t xml:space="preserve"> </w:t>
      </w:r>
      <w:r w:rsidRPr="003F05A7" w:rsidR="009F2B0E">
        <w:rPr>
          <w:rFonts w:ascii="Times New Roman" w:hAnsi="Times New Roman"/>
        </w:rPr>
        <w:t>to issue additional User Guides to assist filers in completing</w:t>
      </w:r>
      <w:r w:rsidRPr="003F05A7">
        <w:rPr>
          <w:rFonts w:ascii="Times New Roman" w:hAnsi="Times New Roman"/>
        </w:rPr>
        <w:t xml:space="preserve"> </w:t>
      </w:r>
      <w:r w:rsidRPr="003F05A7" w:rsidR="00B5733E">
        <w:rPr>
          <w:rFonts w:ascii="Times New Roman" w:hAnsi="Times New Roman"/>
        </w:rPr>
        <w:t xml:space="preserve">the </w:t>
      </w:r>
      <w:r w:rsidRPr="003F05A7" w:rsidR="007E5966">
        <w:rPr>
          <w:rFonts w:ascii="Times New Roman" w:hAnsi="Times New Roman"/>
        </w:rPr>
        <w:t>form</w:t>
      </w:r>
      <w:r w:rsidRPr="003F05A7">
        <w:rPr>
          <w:rFonts w:ascii="Times New Roman" w:hAnsi="Times New Roman"/>
        </w:rPr>
        <w:t>s</w:t>
      </w:r>
      <w:r w:rsidRPr="003F05A7" w:rsidR="007E5966">
        <w:rPr>
          <w:rFonts w:ascii="Times New Roman" w:hAnsi="Times New Roman"/>
        </w:rPr>
        <w:t xml:space="preserve"> </w:t>
      </w:r>
      <w:r w:rsidRPr="003F05A7" w:rsidR="00B5733E">
        <w:rPr>
          <w:rFonts w:ascii="Times New Roman" w:hAnsi="Times New Roman"/>
        </w:rPr>
        <w:t xml:space="preserve">associated with </w:t>
      </w:r>
      <w:r w:rsidRPr="003F05A7" w:rsidR="00D63B22">
        <w:rPr>
          <w:rFonts w:ascii="Times New Roman" w:hAnsi="Times New Roman"/>
        </w:rPr>
        <w:t xml:space="preserve">the </w:t>
      </w:r>
      <w:r w:rsidRPr="003F05A7" w:rsidR="00C061B4">
        <w:rPr>
          <w:rFonts w:ascii="Times New Roman" w:hAnsi="Times New Roman"/>
        </w:rPr>
        <w:t xml:space="preserve">FCC’s </w:t>
      </w:r>
      <w:r w:rsidRPr="003F05A7">
        <w:rPr>
          <w:rFonts w:ascii="Times New Roman" w:hAnsi="Times New Roman"/>
          <w:bCs/>
          <w:i/>
          <w:iCs/>
        </w:rPr>
        <w:t>Protecting National Security Through FCC Programs</w:t>
      </w:r>
      <w:r w:rsidRPr="003F05A7">
        <w:rPr>
          <w:rFonts w:ascii="Times New Roman" w:hAnsi="Times New Roman"/>
          <w:bCs/>
        </w:rPr>
        <w:t xml:space="preserve"> information collection</w:t>
      </w:r>
      <w:r w:rsidRPr="003F05A7" w:rsidR="00363A4F">
        <w:rPr>
          <w:rFonts w:ascii="Times New Roman" w:hAnsi="Times New Roman"/>
          <w:bCs/>
        </w:rPr>
        <w:t>, OMB Control No. 3060-1270</w:t>
      </w:r>
      <w:r w:rsidRPr="003F05A7">
        <w:rPr>
          <w:rFonts w:ascii="Times New Roman" w:hAnsi="Times New Roman"/>
        </w:rPr>
        <w:t xml:space="preserve"> </w:t>
      </w:r>
      <w:r w:rsidRPr="003F05A7" w:rsidR="006E36FE">
        <w:rPr>
          <w:rFonts w:ascii="Times New Roman" w:hAnsi="Times New Roman"/>
        </w:rPr>
        <w:t>(</w:t>
      </w:r>
      <w:r w:rsidRPr="003F05A7" w:rsidR="00DF08D0">
        <w:rPr>
          <w:rFonts w:ascii="Times New Roman" w:hAnsi="Times New Roman"/>
        </w:rPr>
        <w:t>FCC</w:t>
      </w:r>
      <w:r w:rsidRPr="003F05A7" w:rsidR="00625A56">
        <w:rPr>
          <w:rFonts w:ascii="Times New Roman" w:hAnsi="Times New Roman"/>
        </w:rPr>
        <w:t xml:space="preserve"> Form </w:t>
      </w:r>
      <w:r w:rsidRPr="003F05A7" w:rsidR="00DF08D0">
        <w:rPr>
          <w:rFonts w:ascii="Times New Roman" w:hAnsi="Times New Roman"/>
        </w:rPr>
        <w:t>5</w:t>
      </w:r>
      <w:r w:rsidRPr="003F05A7">
        <w:rPr>
          <w:rFonts w:ascii="Times New Roman" w:hAnsi="Times New Roman"/>
        </w:rPr>
        <w:t>640</w:t>
      </w:r>
      <w:r w:rsidRPr="003F05A7" w:rsidR="00DF08D0">
        <w:rPr>
          <w:rFonts w:ascii="Times New Roman" w:hAnsi="Times New Roman"/>
        </w:rPr>
        <w:t>)</w:t>
      </w:r>
      <w:r w:rsidRPr="003F05A7" w:rsidR="001B213F">
        <w:rPr>
          <w:rFonts w:ascii="Times New Roman" w:hAnsi="Times New Roman"/>
        </w:rPr>
        <w:t>.</w:t>
      </w:r>
      <w:r w:rsidRPr="003F05A7">
        <w:rPr>
          <w:rFonts w:ascii="Times New Roman" w:hAnsi="Times New Roman"/>
        </w:rPr>
        <w:t xml:space="preserve">  The proposed change would </w:t>
      </w:r>
      <w:r w:rsidRPr="003F05A7" w:rsidR="009F2B0E">
        <w:rPr>
          <w:rFonts w:ascii="Times New Roman" w:hAnsi="Times New Roman"/>
        </w:rPr>
        <w:t>provide guidance on completing various sections of</w:t>
      </w:r>
      <w:r w:rsidRPr="003F05A7">
        <w:rPr>
          <w:rFonts w:ascii="Times New Roman" w:hAnsi="Times New Roman"/>
        </w:rPr>
        <w:t xml:space="preserve"> </w:t>
      </w:r>
      <w:r w:rsidRPr="003F05A7" w:rsidR="00802AA4">
        <w:rPr>
          <w:rFonts w:ascii="Times New Roman" w:hAnsi="Times New Roman"/>
        </w:rPr>
        <w:t>FCC Form 5640</w:t>
      </w:r>
      <w:r w:rsidRPr="003F05A7">
        <w:rPr>
          <w:rFonts w:ascii="Times New Roman" w:hAnsi="Times New Roman"/>
        </w:rPr>
        <w:t xml:space="preserve"> so as to elicit more accurate responses and meet the statutory requirements for the information to be collected.</w:t>
      </w:r>
    </w:p>
    <w:p w:rsidR="0099080B" w:rsidRPr="003F05A7" w:rsidP="0099080B" w14:paraId="3E1772DD" w14:textId="77777777">
      <w:pPr>
        <w:rPr>
          <w:rFonts w:ascii="Times New Roman" w:hAnsi="Times New Roman"/>
        </w:rPr>
      </w:pPr>
    </w:p>
    <w:p w:rsidR="00D0593B" w:rsidRPr="003F05A7" w:rsidP="0099080B" w14:paraId="6D521758" w14:textId="41185BC1">
      <w:pPr>
        <w:rPr>
          <w:rFonts w:ascii="Times New Roman" w:hAnsi="Times New Roman"/>
          <w:szCs w:val="24"/>
        </w:rPr>
      </w:pPr>
      <w:r w:rsidRPr="003F05A7">
        <w:rPr>
          <w:rFonts w:ascii="Times New Roman" w:hAnsi="Times New Roman"/>
          <w:szCs w:val="24"/>
        </w:rPr>
        <w:t xml:space="preserve">Pursuant to the </w:t>
      </w:r>
      <w:r w:rsidRPr="003F05A7" w:rsidR="00363A4F">
        <w:rPr>
          <w:rFonts w:ascii="Times New Roman" w:hAnsi="Times New Roman"/>
          <w:szCs w:val="24"/>
        </w:rPr>
        <w:t>Secure and Trusted Communications Networks Act of 2019 (Secure Networks Act),</w:t>
      </w:r>
      <w:r>
        <w:rPr>
          <w:rStyle w:val="FootnoteReference"/>
          <w:rFonts w:ascii="Times New Roman" w:hAnsi="Times New Roman"/>
          <w:szCs w:val="24"/>
        </w:rPr>
        <w:footnoteReference w:id="2"/>
      </w:r>
      <w:r w:rsidRPr="003F05A7" w:rsidR="00363A4F">
        <w:rPr>
          <w:rFonts w:ascii="Times New Roman" w:hAnsi="Times New Roman"/>
          <w:szCs w:val="24"/>
        </w:rPr>
        <w:t xml:space="preserve"> the FCC </w:t>
      </w:r>
      <w:r w:rsidRPr="003F05A7">
        <w:rPr>
          <w:rFonts w:ascii="Times New Roman" w:hAnsi="Times New Roman"/>
          <w:szCs w:val="24"/>
        </w:rPr>
        <w:t>has</w:t>
      </w:r>
      <w:r w:rsidRPr="003F05A7" w:rsidR="00363A4F">
        <w:rPr>
          <w:rFonts w:ascii="Times New Roman" w:hAnsi="Times New Roman"/>
          <w:szCs w:val="24"/>
        </w:rPr>
        <w:t xml:space="preserve"> establish</w:t>
      </w:r>
      <w:r w:rsidRPr="003F05A7">
        <w:rPr>
          <w:rFonts w:ascii="Times New Roman" w:hAnsi="Times New Roman"/>
          <w:szCs w:val="24"/>
        </w:rPr>
        <w:t>ed</w:t>
      </w:r>
      <w:r w:rsidRPr="003F05A7" w:rsidR="00363A4F">
        <w:rPr>
          <w:rFonts w:ascii="Times New Roman" w:hAnsi="Times New Roman"/>
          <w:szCs w:val="24"/>
        </w:rPr>
        <w:t xml:space="preserve"> the Secure and Trusted Communications Networks Reimbursement Program (Reimbursement Program).  This program is intended to provide funding to providers of advanced communications service for the removal, replacement</w:t>
      </w:r>
      <w:r w:rsidRPr="003F05A7" w:rsidR="001D1D0D">
        <w:rPr>
          <w:rFonts w:ascii="Times New Roman" w:hAnsi="Times New Roman"/>
          <w:szCs w:val="24"/>
        </w:rPr>
        <w:t>,</w:t>
      </w:r>
      <w:r w:rsidRPr="003F05A7" w:rsidR="00363A4F">
        <w:rPr>
          <w:rFonts w:ascii="Times New Roman" w:hAnsi="Times New Roman"/>
          <w:szCs w:val="24"/>
        </w:rPr>
        <w:t xml:space="preserve"> and disposal of certain communications equipment and services that pose an unacceptable national security risk from their networks.  </w:t>
      </w:r>
      <w:r w:rsidRPr="003F05A7">
        <w:rPr>
          <w:rFonts w:ascii="Times New Roman" w:hAnsi="Times New Roman"/>
          <w:szCs w:val="24"/>
        </w:rPr>
        <w:t xml:space="preserve">Participation in the Reimbursement Program is voluntary, but compliance with the information collection requirements </w:t>
      </w:r>
      <w:r w:rsidRPr="003F05A7">
        <w:rPr>
          <w:rFonts w:ascii="Times New Roman" w:hAnsi="Times New Roman"/>
        </w:rPr>
        <w:t xml:space="preserve">approved by OMB under this Control Number </w:t>
      </w:r>
      <w:r w:rsidRPr="003F05A7">
        <w:rPr>
          <w:rFonts w:ascii="Times New Roman" w:hAnsi="Times New Roman"/>
          <w:szCs w:val="24"/>
        </w:rPr>
        <w:t xml:space="preserve">is required to obtain Reimbursement Program support.  </w:t>
      </w:r>
    </w:p>
    <w:p w:rsidR="00D0593B" w:rsidRPr="003F05A7" w:rsidP="0099080B" w14:paraId="6D518952" w14:textId="5E84CFA1">
      <w:pPr>
        <w:rPr>
          <w:rFonts w:ascii="Times New Roman" w:hAnsi="Times New Roman"/>
          <w:szCs w:val="24"/>
        </w:rPr>
      </w:pPr>
    </w:p>
    <w:p w:rsidR="008D4BCE" w:rsidRPr="003F05A7" w:rsidP="008D4BCE" w14:paraId="6219E503" w14:textId="6164CE0D">
      <w:pPr>
        <w:rPr>
          <w:rFonts w:ascii="Times New Roman" w:hAnsi="Times New Roman"/>
        </w:rPr>
      </w:pPr>
      <w:r w:rsidRPr="003F05A7">
        <w:rPr>
          <w:rFonts w:ascii="Times New Roman" w:hAnsi="Times New Roman"/>
        </w:rPr>
        <w:t xml:space="preserve">This submission proposes to </w:t>
      </w:r>
      <w:r w:rsidRPr="003F05A7" w:rsidR="009F2B0E">
        <w:rPr>
          <w:rFonts w:ascii="Times New Roman" w:hAnsi="Times New Roman"/>
        </w:rPr>
        <w:t>issue additional User Guides regarding</w:t>
      </w:r>
      <w:r w:rsidRPr="003F05A7">
        <w:rPr>
          <w:rFonts w:ascii="Times New Roman" w:hAnsi="Times New Roman"/>
        </w:rPr>
        <w:t xml:space="preserve"> FCC Form 5640 to </w:t>
      </w:r>
      <w:r w:rsidRPr="003F05A7" w:rsidR="009F2B0E">
        <w:rPr>
          <w:rFonts w:ascii="Times New Roman" w:hAnsi="Times New Roman"/>
        </w:rPr>
        <w:t>provide guidance on responding to</w:t>
      </w:r>
      <w:r w:rsidRPr="003F05A7">
        <w:rPr>
          <w:rFonts w:ascii="Times New Roman" w:hAnsi="Times New Roman"/>
        </w:rPr>
        <w:t xml:space="preserve"> questions</w:t>
      </w:r>
      <w:r w:rsidRPr="003F05A7" w:rsidR="00A74008">
        <w:rPr>
          <w:rFonts w:ascii="Times New Roman" w:hAnsi="Times New Roman"/>
        </w:rPr>
        <w:t xml:space="preserve"> and providing </w:t>
      </w:r>
      <w:r w:rsidRPr="003F05A7" w:rsidR="00802AA4">
        <w:rPr>
          <w:rFonts w:ascii="Times New Roman" w:hAnsi="Times New Roman"/>
        </w:rPr>
        <w:t xml:space="preserve">the Commission with </w:t>
      </w:r>
      <w:r w:rsidRPr="003F05A7" w:rsidR="00A74008">
        <w:rPr>
          <w:rFonts w:ascii="Times New Roman" w:hAnsi="Times New Roman"/>
        </w:rPr>
        <w:t>information</w:t>
      </w:r>
      <w:r w:rsidRPr="003F05A7">
        <w:rPr>
          <w:rFonts w:ascii="Times New Roman" w:hAnsi="Times New Roman"/>
        </w:rPr>
        <w:t xml:space="preserve"> regarding whether a recipient has permanently removed from its communications network, replaced, and disposed of (or is in the process of permanently removing, replacing, and disposing of) covered communications equipment or services.  </w:t>
      </w:r>
      <w:r w:rsidRPr="003F05A7" w:rsidR="00A74008">
        <w:rPr>
          <w:rFonts w:ascii="Times New Roman" w:hAnsi="Times New Roman"/>
        </w:rPr>
        <w:t>T</w:t>
      </w:r>
      <w:r w:rsidRPr="003F05A7">
        <w:rPr>
          <w:rFonts w:ascii="Times New Roman" w:hAnsi="Times New Roman"/>
        </w:rPr>
        <w:t>he Bureau</w:t>
      </w:r>
      <w:r w:rsidRPr="003F05A7" w:rsidR="00A74008">
        <w:rPr>
          <w:rFonts w:ascii="Times New Roman" w:hAnsi="Times New Roman"/>
        </w:rPr>
        <w:t xml:space="preserve"> has</w:t>
      </w:r>
      <w:r w:rsidRPr="003F05A7">
        <w:rPr>
          <w:rFonts w:ascii="Times New Roman" w:hAnsi="Times New Roman"/>
        </w:rPr>
        <w:t xml:space="preserve"> determined that </w:t>
      </w:r>
      <w:r w:rsidRPr="003F05A7" w:rsidR="00A74008">
        <w:rPr>
          <w:rFonts w:ascii="Times New Roman" w:hAnsi="Times New Roman"/>
        </w:rPr>
        <w:t>providing guidance on completing various sections</w:t>
      </w:r>
      <w:r w:rsidRPr="003F05A7">
        <w:rPr>
          <w:rFonts w:ascii="Times New Roman" w:hAnsi="Times New Roman"/>
        </w:rPr>
        <w:t xml:space="preserve"> in Form 5640 would elicit more accurate information from reimbursement recipients.  </w:t>
      </w:r>
    </w:p>
    <w:p w:rsidR="008D4BCE" w:rsidRPr="003F05A7" w:rsidP="008D4BCE" w14:paraId="68E0B78D" w14:textId="77777777">
      <w:pPr>
        <w:rPr>
          <w:rFonts w:ascii="Times New Roman" w:hAnsi="Times New Roman"/>
        </w:rPr>
      </w:pPr>
    </w:p>
    <w:p w:rsidR="008D4BCE" w:rsidRPr="003F05A7" w:rsidP="008D4BCE" w14:paraId="1F6CB035" w14:textId="3BE8D33D">
      <w:pPr>
        <w:rPr>
          <w:rFonts w:ascii="Times New Roman" w:hAnsi="Times New Roman"/>
        </w:rPr>
      </w:pPr>
      <w:r w:rsidRPr="003F05A7">
        <w:rPr>
          <w:rFonts w:ascii="Times New Roman" w:hAnsi="Times New Roman"/>
        </w:rPr>
        <w:t xml:space="preserve">This proposed </w:t>
      </w:r>
      <w:r w:rsidRPr="003F05A7" w:rsidR="00A74008">
        <w:rPr>
          <w:rFonts w:ascii="Times New Roman" w:hAnsi="Times New Roman"/>
        </w:rPr>
        <w:t>additional User Guides</w:t>
      </w:r>
      <w:r w:rsidRPr="003F05A7">
        <w:rPr>
          <w:rFonts w:ascii="Times New Roman" w:hAnsi="Times New Roman"/>
        </w:rPr>
        <w:t xml:space="preserve"> would not add to or otherwise change the information to be collected, and would impose no additional burden on respondents.</w:t>
      </w:r>
      <w:r w:rsidRPr="003F05A7">
        <w:rPr>
          <w:rFonts w:ascii="Times New Roman" w:hAnsi="Times New Roman"/>
        </w:rPr>
        <w:t xml:space="preserve">  The proposed </w:t>
      </w:r>
      <w:r w:rsidRPr="003F05A7" w:rsidR="00721F33">
        <w:rPr>
          <w:rFonts w:ascii="Times New Roman" w:hAnsi="Times New Roman"/>
        </w:rPr>
        <w:t>additional User Guides</w:t>
      </w:r>
      <w:r w:rsidRPr="003F05A7">
        <w:rPr>
          <w:rFonts w:ascii="Times New Roman" w:hAnsi="Times New Roman"/>
        </w:rPr>
        <w:t xml:space="preserve"> will assist the Commission in processing funding disbursement requests, and in monitoring and furthering compliance with applicable program requirements to protect against waste, fraud, and abuse.  </w:t>
      </w:r>
    </w:p>
    <w:p w:rsidR="0099080B" w:rsidRPr="003F05A7" w:rsidP="00775364" w14:paraId="4AE02C1A" w14:textId="27B098A1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0B309E" w:rsidRPr="003F05A7" w:rsidP="00775364" w14:paraId="05159770" w14:textId="77777777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F72607" w:rsidRPr="003F05A7" w14:paraId="6845D763" w14:textId="2F5BB7EA">
      <w:pPr>
        <w:rPr>
          <w:rFonts w:ascii="Times New Roman" w:hAnsi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042E2" w:rsidP="00363A4F" w14:paraId="1FEE8E83" w14:textId="77777777">
      <w:r>
        <w:separator/>
      </w:r>
    </w:p>
  </w:footnote>
  <w:footnote w:type="continuationSeparator" w:id="1">
    <w:p w:rsidR="003042E2" w:rsidP="00363A4F" w14:paraId="668131FB" w14:textId="77777777">
      <w:r>
        <w:continuationSeparator/>
      </w:r>
    </w:p>
  </w:footnote>
  <w:footnote w:id="2">
    <w:p w:rsidR="00D0593B" w14:paraId="4B7CE82C" w14:textId="33712E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3A4F">
        <w:rPr>
          <w:rFonts w:ascii="Times New Roman" w:hAnsi="Times New Roman"/>
          <w:szCs w:val="24"/>
        </w:rPr>
        <w:t>Pub. L. No. 116-124, 133 Stat. 158 (2020) (codified as amended at 47 U.S.C. §§ 1601-1609)</w:t>
      </w:r>
      <w:r>
        <w:rPr>
          <w:rFonts w:ascii="Times New Roman" w:hAnsi="Times New Roman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3E"/>
    <w:rsid w:val="00014AD1"/>
    <w:rsid w:val="000B309E"/>
    <w:rsid w:val="000D4B21"/>
    <w:rsid w:val="001B15B2"/>
    <w:rsid w:val="001B213F"/>
    <w:rsid w:val="001D0BF3"/>
    <w:rsid w:val="001D1D0D"/>
    <w:rsid w:val="001E453D"/>
    <w:rsid w:val="00231FC9"/>
    <w:rsid w:val="0025278B"/>
    <w:rsid w:val="0025684E"/>
    <w:rsid w:val="003042E2"/>
    <w:rsid w:val="00363A4F"/>
    <w:rsid w:val="003F05A7"/>
    <w:rsid w:val="00476A1D"/>
    <w:rsid w:val="004777C0"/>
    <w:rsid w:val="004B4D21"/>
    <w:rsid w:val="004C1C42"/>
    <w:rsid w:val="004E2908"/>
    <w:rsid w:val="005102F6"/>
    <w:rsid w:val="00525BA4"/>
    <w:rsid w:val="00525F62"/>
    <w:rsid w:val="00563703"/>
    <w:rsid w:val="005A468B"/>
    <w:rsid w:val="005C4253"/>
    <w:rsid w:val="00600A48"/>
    <w:rsid w:val="00625A56"/>
    <w:rsid w:val="00656C51"/>
    <w:rsid w:val="006A3206"/>
    <w:rsid w:val="006E36FE"/>
    <w:rsid w:val="00721F33"/>
    <w:rsid w:val="00775364"/>
    <w:rsid w:val="007E5966"/>
    <w:rsid w:val="00802AA4"/>
    <w:rsid w:val="00807DD3"/>
    <w:rsid w:val="00812686"/>
    <w:rsid w:val="0081357F"/>
    <w:rsid w:val="00830070"/>
    <w:rsid w:val="008750B3"/>
    <w:rsid w:val="008B5F3D"/>
    <w:rsid w:val="008D4BCE"/>
    <w:rsid w:val="00917256"/>
    <w:rsid w:val="009323FE"/>
    <w:rsid w:val="0095785F"/>
    <w:rsid w:val="0099080B"/>
    <w:rsid w:val="009B255F"/>
    <w:rsid w:val="009E72D7"/>
    <w:rsid w:val="009F2B0E"/>
    <w:rsid w:val="00A17E4A"/>
    <w:rsid w:val="00A22C1C"/>
    <w:rsid w:val="00A74008"/>
    <w:rsid w:val="00B54A60"/>
    <w:rsid w:val="00B5733E"/>
    <w:rsid w:val="00C061B4"/>
    <w:rsid w:val="00CA729D"/>
    <w:rsid w:val="00CB4DFB"/>
    <w:rsid w:val="00D0593B"/>
    <w:rsid w:val="00D24D86"/>
    <w:rsid w:val="00D63B22"/>
    <w:rsid w:val="00DF08D0"/>
    <w:rsid w:val="00E3139E"/>
    <w:rsid w:val="00F21031"/>
    <w:rsid w:val="00F726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FDB65E"/>
  <w15:chartTrackingRefBased/>
  <w15:docId w15:val="{EC32A97D-030F-4887-953D-501461E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3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BF3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3A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A4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460C-5055-4950-A7BE-D8612DA5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Cooke</dc:creator>
  <cp:lastModifiedBy>Nicole Ongele</cp:lastModifiedBy>
  <cp:revision>2</cp:revision>
  <cp:lastPrinted>2023-10-24T20:12:00Z</cp:lastPrinted>
  <dcterms:created xsi:type="dcterms:W3CDTF">2023-12-12T22:50:00Z</dcterms:created>
  <dcterms:modified xsi:type="dcterms:W3CDTF">2023-12-12T22:50:00Z</dcterms:modified>
</cp:coreProperties>
</file>