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85920" w:rsidRPr="00685920" w:rsidP="00685920" w14:paraId="582E6E6A" w14:textId="77777777">
      <w:pPr>
        <w:rPr>
          <w:rFonts w:ascii="Times New Roman" w:hAnsi="Times New Roman" w:cs="Times New Roman"/>
          <w:sz w:val="28"/>
          <w:szCs w:val="28"/>
        </w:rPr>
      </w:pPr>
    </w:p>
    <w:p w:rsidR="00685920" w:rsidRPr="00685920" w:rsidP="00685920" w14:paraId="19AAFDC6" w14:textId="0308E1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Form </w:t>
      </w:r>
      <w:r w:rsidR="00821EF3">
        <w:rPr>
          <w:rFonts w:ascii="Times New Roman" w:hAnsi="Times New Roman" w:cs="Times New Roman"/>
          <w:b/>
          <w:bCs/>
          <w:sz w:val="28"/>
          <w:szCs w:val="28"/>
        </w:rPr>
        <w:t>10-K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5920">
        <w:rPr>
          <w:rFonts w:ascii="Times New Roman" w:hAnsi="Times New Roman" w:cs="Times New Roman"/>
          <w:b/>
          <w:bCs/>
          <w:sz w:val="28"/>
          <w:szCs w:val="28"/>
        </w:rPr>
        <w:t>No material or non-substantive change to currently approved collection Justification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B7E71" w:rsidRPr="00685920" w:rsidP="00685920" w14:paraId="53080503" w14:textId="03CB673D">
      <w:pPr>
        <w:rPr>
          <w:rFonts w:ascii="Times New Roman" w:hAnsi="Times New Roman" w:cs="Times New Roman"/>
          <w:sz w:val="28"/>
          <w:szCs w:val="28"/>
        </w:rPr>
      </w:pPr>
      <w:r w:rsidRPr="00685920">
        <w:rPr>
          <w:rFonts w:ascii="Times New Roman" w:hAnsi="Times New Roman" w:cs="Times New Roman"/>
          <w:sz w:val="28"/>
          <w:szCs w:val="28"/>
        </w:rPr>
        <w:t>We are submitting the PRA estimate</w:t>
      </w:r>
      <w:r w:rsidR="00BD6BCD">
        <w:rPr>
          <w:rFonts w:ascii="Times New Roman" w:hAnsi="Times New Roman" w:cs="Times New Roman"/>
          <w:sz w:val="28"/>
          <w:szCs w:val="28"/>
        </w:rPr>
        <w:t>s</w:t>
      </w:r>
      <w:r w:rsidRPr="00685920">
        <w:rPr>
          <w:rFonts w:ascii="Times New Roman" w:hAnsi="Times New Roman" w:cs="Times New Roman"/>
          <w:sz w:val="28"/>
          <w:szCs w:val="28"/>
        </w:rPr>
        <w:t xml:space="preserve"> associated with the final, final adopting release on the Holding Foreign Companies Accountable Act </w:t>
      </w:r>
      <w:r w:rsidR="00BD6BCD">
        <w:rPr>
          <w:rFonts w:ascii="Times New Roman" w:hAnsi="Times New Roman" w:cs="Times New Roman"/>
          <w:sz w:val="28"/>
          <w:szCs w:val="28"/>
        </w:rPr>
        <w:t xml:space="preserve">(Release No. 34-93701) </w:t>
      </w:r>
      <w:r w:rsidRPr="00685920">
        <w:rPr>
          <w:rFonts w:ascii="Times New Roman" w:hAnsi="Times New Roman" w:cs="Times New Roman"/>
          <w:sz w:val="28"/>
          <w:szCs w:val="28"/>
        </w:rPr>
        <w:t>as a non-material change because the final, final adopting release provided clarifying amendments, and was not intended to change the information to be disclosed or otherwise impact the PRA burden estimates</w:t>
      </w:r>
      <w:r w:rsidR="003E122D">
        <w:rPr>
          <w:rFonts w:ascii="Times New Roman" w:hAnsi="Times New Roman" w:cs="Times New Roman"/>
          <w:sz w:val="28"/>
          <w:szCs w:val="28"/>
        </w:rPr>
        <w:t xml:space="preserve"> that have already been included </w:t>
      </w:r>
      <w:r w:rsidR="00651A4D">
        <w:rPr>
          <w:rFonts w:ascii="Times New Roman" w:hAnsi="Times New Roman" w:cs="Times New Roman"/>
          <w:sz w:val="28"/>
          <w:szCs w:val="28"/>
        </w:rPr>
        <w:t xml:space="preserve">in the PRA inventory </w:t>
      </w:r>
      <w:r w:rsidR="003E122D">
        <w:rPr>
          <w:rFonts w:ascii="Times New Roman" w:hAnsi="Times New Roman" w:cs="Times New Roman"/>
          <w:sz w:val="28"/>
          <w:szCs w:val="28"/>
        </w:rPr>
        <w:t>as a result of the interim final rules</w:t>
      </w:r>
      <w:r w:rsidRPr="00685920">
        <w:rPr>
          <w:rFonts w:ascii="Times New Roman" w:hAnsi="Times New Roman" w:cs="Times New Roman"/>
          <w:sz w:val="28"/>
          <w:szCs w:val="28"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20"/>
    <w:rsid w:val="00017882"/>
    <w:rsid w:val="003E122D"/>
    <w:rsid w:val="00602C4F"/>
    <w:rsid w:val="00651A4D"/>
    <w:rsid w:val="00685920"/>
    <w:rsid w:val="006A27EB"/>
    <w:rsid w:val="00821EF3"/>
    <w:rsid w:val="008B7E71"/>
    <w:rsid w:val="00964008"/>
    <w:rsid w:val="00BD6BCD"/>
    <w:rsid w:val="00C94D98"/>
    <w:rsid w:val="00D05F22"/>
    <w:rsid w:val="00D749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63E3F8"/>
  <w15:chartTrackingRefBased/>
  <w15:docId w15:val="{3B712E51-CCA3-4DB6-8702-F24A7E66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Security Exchange Commission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Crawley, Pearl</dc:creator>
  <cp:lastModifiedBy>Crawley, Pearl</cp:lastModifiedBy>
  <cp:revision>2</cp:revision>
  <dcterms:created xsi:type="dcterms:W3CDTF">2023-12-15T19:07:00Z</dcterms:created>
  <dcterms:modified xsi:type="dcterms:W3CDTF">2023-12-15T19:07:00Z</dcterms:modified>
</cp:coreProperties>
</file>