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4222" w:rsidRPr="00FC0D12" w:rsidP="00FC0D12" w14:paraId="42990CBB" w14:textId="170EA198">
      <w:pPr>
        <w:pStyle w:val="Heading1-IPR"/>
      </w:pPr>
      <w:bookmarkStart w:id="0" w:name="_Hlk83981583"/>
      <w:r w:rsidRPr="00FC0D12">
        <w:t>Appendix K.</w:t>
      </w:r>
      <w:r w:rsidR="00B26AB1">
        <w:t>4</w:t>
      </w:r>
      <w:r w:rsidRPr="00FC0D12">
        <w:t xml:space="preserve">. </w:t>
      </w:r>
      <w:r w:rsidRPr="00FC0D12">
        <w:t>Concept</w:t>
      </w:r>
      <w:r w:rsidRPr="00FC0D12" w:rsidR="00CD1DE6">
        <w:t xml:space="preserve"> </w:t>
      </w:r>
      <w:r w:rsidRPr="00FC0D12">
        <w:t>Mapping Informed Consent Form</w:t>
      </w:r>
      <w:r w:rsidR="00B26AB1">
        <w:t xml:space="preserve"> in Spanish</w:t>
      </w:r>
    </w:p>
    <w:bookmarkEnd w:id="0"/>
    <w:p w:rsidR="009E7A9A" w:rsidP="00720FEE" w14:paraId="7CA32CDB" w14:textId="77777777">
      <w:pPr>
        <w:pStyle w:val="Heading4NoLetter-IPR"/>
        <w:rPr>
          <w:rFonts w:asciiTheme="minorHAnsi" w:hAnsiTheme="minorHAnsi"/>
          <w:b w:val="0"/>
          <w:i w:val="0"/>
          <w:color w:val="auto"/>
          <w:lang w:val="es-ES"/>
        </w:rPr>
      </w:pPr>
      <w:r>
        <w:rPr>
          <w:rFonts w:asciiTheme="minorHAnsi" w:hAnsiTheme="minorHAnsi"/>
          <w:b w:val="0"/>
          <w:i w:val="0"/>
          <w:color w:val="auto"/>
          <w:lang w:val="es-ES"/>
        </w:rPr>
        <w:t>G</w:t>
      </w:r>
      <w:r w:rsidRPr="00720FEE">
        <w:rPr>
          <w:rFonts w:asciiTheme="minorHAnsi" w:hAnsiTheme="minorHAnsi"/>
          <w:b w:val="0"/>
          <w:i w:val="0"/>
          <w:color w:val="auto"/>
          <w:lang w:val="es-ES"/>
        </w:rPr>
        <w:t>racias por su interés en participar en el estudio del Servicio de Alimentos y Nutrición (FNS, por sus siglas en inglés) del Departamento de Agricultura de los Estados Unidos sobre la seguridad alimentaria y el bienestar de los hogares en Puerto Rico. Usted ayudará al equipo de estudio a desarrollar un mapa conceptual del sistema alimentario de Puerto Rico. El mapa conceptual tiene como objetivo describir los puntos de resistencia y vulnerabilidad en el sistema alimentario de Puerto Rico y ayudar a los responsables</w:t>
      </w:r>
      <w:r>
        <w:rPr>
          <w:rFonts w:asciiTheme="minorHAnsi" w:hAnsiTheme="minorHAnsi"/>
          <w:b w:val="0"/>
          <w:i w:val="0"/>
          <w:color w:val="auto"/>
          <w:lang w:val="es-ES"/>
        </w:rPr>
        <w:t xml:space="preserve"> de</w:t>
      </w:r>
      <w:r w:rsidRPr="00720FEE">
        <w:rPr>
          <w:rFonts w:asciiTheme="minorHAnsi" w:hAnsiTheme="minorHAnsi"/>
          <w:b w:val="0"/>
          <w:i w:val="0"/>
          <w:color w:val="auto"/>
          <w:lang w:val="es-ES"/>
        </w:rPr>
        <w:t xml:space="preserve"> polític</w:t>
      </w:r>
      <w:r>
        <w:rPr>
          <w:rFonts w:asciiTheme="minorHAnsi" w:hAnsiTheme="minorHAnsi"/>
          <w:b w:val="0"/>
          <w:i w:val="0"/>
          <w:color w:val="auto"/>
          <w:lang w:val="es-ES"/>
        </w:rPr>
        <w:t>a</w:t>
      </w:r>
      <w:r w:rsidRPr="00720FEE">
        <w:rPr>
          <w:rFonts w:asciiTheme="minorHAnsi" w:hAnsiTheme="minorHAnsi"/>
          <w:b w:val="0"/>
          <w:i w:val="0"/>
          <w:color w:val="auto"/>
          <w:lang w:val="es-ES"/>
        </w:rPr>
        <w:t xml:space="preserve">s a mejorar la entrega y la eficacia del Programa de Asistencia Nutricional (PAN). Los resultados se resumirán y </w:t>
      </w:r>
      <w:r w:rsidR="003C16FF">
        <w:rPr>
          <w:rFonts w:asciiTheme="minorHAnsi" w:hAnsiTheme="minorHAnsi"/>
          <w:b w:val="0"/>
          <w:i w:val="0"/>
          <w:color w:val="auto"/>
          <w:lang w:val="es-ES"/>
        </w:rPr>
        <w:t xml:space="preserve">se </w:t>
      </w:r>
      <w:r w:rsidRPr="00720FEE">
        <w:rPr>
          <w:rFonts w:asciiTheme="minorHAnsi" w:hAnsiTheme="minorHAnsi"/>
          <w:b w:val="0"/>
          <w:i w:val="0"/>
          <w:color w:val="auto"/>
          <w:lang w:val="es-ES"/>
        </w:rPr>
        <w:t xml:space="preserve">compartirán con FNS y podrán ser vistos por otros responsables </w:t>
      </w:r>
      <w:r>
        <w:rPr>
          <w:rFonts w:asciiTheme="minorHAnsi" w:hAnsiTheme="minorHAnsi"/>
          <w:b w:val="0"/>
          <w:i w:val="0"/>
          <w:color w:val="auto"/>
          <w:lang w:val="es-ES"/>
        </w:rPr>
        <w:t xml:space="preserve">de </w:t>
      </w:r>
      <w:r w:rsidRPr="00720FEE">
        <w:rPr>
          <w:rFonts w:asciiTheme="minorHAnsi" w:hAnsiTheme="minorHAnsi"/>
          <w:b w:val="0"/>
          <w:i w:val="0"/>
          <w:color w:val="auto"/>
          <w:lang w:val="es-ES"/>
        </w:rPr>
        <w:t>polític</w:t>
      </w:r>
      <w:r>
        <w:rPr>
          <w:rFonts w:asciiTheme="minorHAnsi" w:hAnsiTheme="minorHAnsi"/>
          <w:b w:val="0"/>
          <w:i w:val="0"/>
          <w:color w:val="auto"/>
          <w:lang w:val="es-ES"/>
        </w:rPr>
        <w:t>a</w:t>
      </w:r>
      <w:r w:rsidRPr="00720FEE">
        <w:rPr>
          <w:rFonts w:asciiTheme="minorHAnsi" w:hAnsiTheme="minorHAnsi"/>
          <w:b w:val="0"/>
          <w:i w:val="0"/>
          <w:color w:val="auto"/>
          <w:lang w:val="es-ES"/>
        </w:rPr>
        <w:t>s, profesionales de la salud pública e investigadores que trabajan en programas de asistencia alimentaria y nutricional.</w:t>
      </w:r>
    </w:p>
    <w:p w:rsidR="00BB4222" w:rsidRPr="00720FEE" w:rsidP="00720FEE" w14:paraId="39E8D180" w14:textId="3B531040">
      <w:pPr>
        <w:pStyle w:val="Heading4NoLetter-IPR"/>
        <w:rPr>
          <w:rFonts w:asciiTheme="minorHAnsi" w:hAnsiTheme="minorHAnsi"/>
          <w:b w:val="0"/>
          <w:i w:val="0"/>
          <w:color w:val="auto"/>
          <w:lang w:val="es-ES"/>
        </w:rPr>
      </w:pPr>
      <w:r w:rsidRPr="00C0196A">
        <w:rPr>
          <w:lang w:val="es-ES"/>
        </w:rPr>
        <w:t>Cómo fue seleccionado</w:t>
      </w:r>
    </w:p>
    <w:p w:rsidR="001172CA" w:rsidP="00A501C3" w14:paraId="62A566F7" w14:textId="7D425D51">
      <w:pPr>
        <w:pStyle w:val="Heading4NoLetter-IPR"/>
        <w:tabs>
          <w:tab w:val="left" w:pos="2649"/>
        </w:tabs>
        <w:rPr>
          <w:rFonts w:ascii="Calibri" w:hAnsi="Calibri"/>
          <w:b w:val="0"/>
          <w:i w:val="0"/>
          <w:color w:val="auto"/>
          <w:lang w:val="es-ES"/>
        </w:rPr>
      </w:pPr>
      <w:r w:rsidRPr="001172CA">
        <w:rPr>
          <w:rFonts w:ascii="Calibri" w:hAnsi="Calibri"/>
          <w:b w:val="0"/>
          <w:i w:val="0"/>
          <w:color w:val="auto"/>
          <w:lang w:val="es-ES"/>
        </w:rPr>
        <w:t xml:space="preserve">Se le pidió que participara por su experiencia en uno o más de los siguientes ámbitos: servicios humanos (por ejemplo, bancos de alimentos, agencias de acción comunitaria); </w:t>
      </w:r>
      <w:r>
        <w:rPr>
          <w:rFonts w:ascii="Calibri" w:hAnsi="Calibri"/>
          <w:b w:val="0"/>
          <w:i w:val="0"/>
          <w:color w:val="auto"/>
          <w:lang w:val="es-ES"/>
        </w:rPr>
        <w:t>entidades</w:t>
      </w:r>
      <w:r w:rsidRPr="001172CA">
        <w:rPr>
          <w:rFonts w:ascii="Calibri" w:hAnsi="Calibri"/>
          <w:b w:val="0"/>
          <w:i w:val="0"/>
          <w:color w:val="auto"/>
          <w:lang w:val="es-ES"/>
        </w:rPr>
        <w:t xml:space="preserve"> públic</w:t>
      </w:r>
      <w:r>
        <w:rPr>
          <w:rFonts w:ascii="Calibri" w:hAnsi="Calibri"/>
          <w:b w:val="0"/>
          <w:i w:val="0"/>
          <w:color w:val="auto"/>
          <w:lang w:val="es-ES"/>
        </w:rPr>
        <w:t>a</w:t>
      </w:r>
      <w:r w:rsidRPr="001172CA">
        <w:rPr>
          <w:rFonts w:ascii="Calibri" w:hAnsi="Calibri"/>
          <w:b w:val="0"/>
          <w:i w:val="0"/>
          <w:color w:val="auto"/>
          <w:lang w:val="es-ES"/>
        </w:rPr>
        <w:t xml:space="preserve">s (por ejemplo, servicios humanos, educación, </w:t>
      </w:r>
      <w:r>
        <w:rPr>
          <w:rFonts w:ascii="Calibri" w:hAnsi="Calibri"/>
          <w:b w:val="0"/>
          <w:i w:val="0"/>
          <w:color w:val="auto"/>
          <w:lang w:val="es-ES"/>
        </w:rPr>
        <w:t>de salud</w:t>
      </w:r>
      <w:r w:rsidRPr="001172CA">
        <w:rPr>
          <w:rFonts w:ascii="Calibri" w:hAnsi="Calibri"/>
          <w:b w:val="0"/>
          <w:i w:val="0"/>
          <w:color w:val="auto"/>
          <w:lang w:val="es-ES"/>
        </w:rPr>
        <w:t xml:space="preserve">); organizaciones de </w:t>
      </w:r>
      <w:r>
        <w:rPr>
          <w:rFonts w:ascii="Calibri" w:hAnsi="Calibri"/>
          <w:b w:val="0"/>
          <w:i w:val="0"/>
          <w:color w:val="auto"/>
          <w:lang w:val="es-ES"/>
        </w:rPr>
        <w:t>apoyo</w:t>
      </w:r>
      <w:r w:rsidRPr="001172CA">
        <w:rPr>
          <w:rFonts w:ascii="Calibri" w:hAnsi="Calibri"/>
          <w:b w:val="0"/>
          <w:i w:val="0"/>
          <w:color w:val="auto"/>
          <w:lang w:val="es-ES"/>
        </w:rPr>
        <w:t xml:space="preserve"> (por ejemplo, asociaciones de vecinos, grupos cívicos, comunidades religiosas); </w:t>
      </w:r>
      <w:r>
        <w:rPr>
          <w:rFonts w:ascii="Calibri" w:hAnsi="Calibri"/>
          <w:b w:val="0"/>
          <w:i w:val="0"/>
          <w:color w:val="auto"/>
          <w:lang w:val="es-ES"/>
        </w:rPr>
        <w:t>comercios privados</w:t>
      </w:r>
      <w:r w:rsidRPr="001172CA">
        <w:rPr>
          <w:rFonts w:ascii="Calibri" w:hAnsi="Calibri"/>
          <w:b w:val="0"/>
          <w:i w:val="0"/>
          <w:color w:val="auto"/>
          <w:lang w:val="es-ES"/>
        </w:rPr>
        <w:t xml:space="preserve"> (por ejemplo, agroindustria, </w:t>
      </w:r>
      <w:r>
        <w:rPr>
          <w:rFonts w:ascii="Calibri" w:hAnsi="Calibri"/>
          <w:b w:val="0"/>
          <w:i w:val="0"/>
          <w:color w:val="auto"/>
          <w:lang w:val="es-ES"/>
        </w:rPr>
        <w:t>comercio</w:t>
      </w:r>
      <w:r w:rsidRPr="001172CA">
        <w:rPr>
          <w:rFonts w:ascii="Calibri" w:hAnsi="Calibri"/>
          <w:b w:val="0"/>
          <w:i w:val="0"/>
          <w:color w:val="auto"/>
          <w:lang w:val="es-ES"/>
        </w:rPr>
        <w:t xml:space="preserve">s de alimentos); y el mundo académico (por ejemplo, nutricionistas, economistas, politólogos). Usted es una de las aproximadamente 65 personas a las que se </w:t>
      </w:r>
      <w:r>
        <w:rPr>
          <w:rFonts w:ascii="Calibri" w:hAnsi="Calibri"/>
          <w:b w:val="0"/>
          <w:i w:val="0"/>
          <w:color w:val="auto"/>
          <w:lang w:val="es-ES"/>
        </w:rPr>
        <w:t xml:space="preserve">le </w:t>
      </w:r>
      <w:r w:rsidRPr="001172CA">
        <w:rPr>
          <w:rFonts w:ascii="Calibri" w:hAnsi="Calibri"/>
          <w:b w:val="0"/>
          <w:i w:val="0"/>
          <w:color w:val="auto"/>
          <w:lang w:val="es-ES"/>
        </w:rPr>
        <w:t>ha pedido que participen en la elaboración del mapa conceptual.</w:t>
      </w:r>
    </w:p>
    <w:p w:rsidR="00BB4222" w:rsidRPr="00C60A8B" w:rsidP="00A501C3" w14:paraId="7C6B25CA" w14:textId="20D9E7FC">
      <w:pPr>
        <w:pStyle w:val="Heading4NoLetter-IPR"/>
        <w:tabs>
          <w:tab w:val="left" w:pos="2649"/>
        </w:tabs>
        <w:rPr>
          <w:lang w:val="es-ES"/>
        </w:rPr>
      </w:pPr>
      <w:r w:rsidRPr="00C60A8B">
        <w:rPr>
          <w:lang w:val="es-ES"/>
        </w:rPr>
        <w:t>Riesgos y privacidad</w:t>
      </w:r>
    </w:p>
    <w:p w:rsidR="00CE4C01" w:rsidP="00A501C3" w14:paraId="00429E78" w14:textId="64582870">
      <w:pPr>
        <w:pStyle w:val="Heading4NoLetter-IPR"/>
        <w:rPr>
          <w:rFonts w:asciiTheme="minorHAnsi" w:hAnsiTheme="minorHAnsi"/>
          <w:b w:val="0"/>
          <w:i w:val="0"/>
          <w:color w:val="auto"/>
          <w:lang w:val="es-ES"/>
        </w:rPr>
      </w:pPr>
      <w:r w:rsidRPr="00CE4C01">
        <w:rPr>
          <w:rFonts w:asciiTheme="minorHAnsi" w:hAnsiTheme="minorHAnsi"/>
          <w:b w:val="0"/>
          <w:i w:val="0"/>
          <w:color w:val="auto"/>
          <w:lang w:val="es-ES"/>
        </w:rPr>
        <w:t xml:space="preserve">Participar en este estudio </w:t>
      </w:r>
      <w:r>
        <w:rPr>
          <w:rFonts w:asciiTheme="minorHAnsi" w:hAnsiTheme="minorHAnsi"/>
          <w:b w:val="0"/>
          <w:i w:val="0"/>
          <w:color w:val="auto"/>
          <w:lang w:val="es-ES"/>
        </w:rPr>
        <w:t>implica</w:t>
      </w:r>
      <w:r w:rsidRPr="00CE4C01">
        <w:rPr>
          <w:rFonts w:asciiTheme="minorHAnsi" w:hAnsiTheme="minorHAnsi"/>
          <w:b w:val="0"/>
          <w:i w:val="0"/>
          <w:color w:val="auto"/>
          <w:lang w:val="es-ES"/>
        </w:rPr>
        <w:t xml:space="preserve"> pocos riesgos. No se le pedirá ninguna información de identificación personal como parte de este proceso. Si decide participar, se le pedirá que respete la privacidad de los demás miembros del grupo y que no revele ningún contenido tratado durante el estudio. Los investigadores y analistas de datos de </w:t>
      </w:r>
      <w:r w:rsidRPr="00CE4C01">
        <w:rPr>
          <w:rFonts w:asciiTheme="minorHAnsi" w:hAnsiTheme="minorHAnsi"/>
          <w:b w:val="0"/>
          <w:i w:val="0"/>
          <w:color w:val="auto"/>
          <w:lang w:val="es-ES"/>
        </w:rPr>
        <w:t>Westat</w:t>
      </w:r>
      <w:r w:rsidRPr="00CE4C01">
        <w:rPr>
          <w:rFonts w:asciiTheme="minorHAnsi" w:hAnsiTheme="minorHAnsi"/>
          <w:b w:val="0"/>
          <w:i w:val="0"/>
          <w:color w:val="auto"/>
          <w:lang w:val="es-ES"/>
        </w:rPr>
        <w:t xml:space="preserve"> combinarán las respuestas de los participantes y las presentarán como conclusiones generales, pero sus respuestas seguirán siendo privadas.</w:t>
      </w:r>
    </w:p>
    <w:p w:rsidR="00BB4222" w:rsidRPr="001C6427" w:rsidP="00A501C3" w14:paraId="487F6D36" w14:textId="25EC95FC">
      <w:pPr>
        <w:pStyle w:val="Heading4NoLetter-IPR"/>
        <w:rPr>
          <w:lang w:val="es-ES"/>
        </w:rPr>
      </w:pPr>
      <w:r w:rsidRPr="001C6427">
        <w:rPr>
          <w:lang w:val="es-ES"/>
        </w:rPr>
        <w:t>Beneficios del estudio</w:t>
      </w:r>
    </w:p>
    <w:p w:rsidR="00BB4222" w:rsidRPr="001C6427" w:rsidP="00774F57" w14:paraId="5B8D8E47" w14:textId="4231233B">
      <w:pPr>
        <w:tabs>
          <w:tab w:val="left" w:pos="3240"/>
        </w:tabs>
        <w:rPr>
          <w:rFonts w:cstheme="minorHAnsi"/>
          <w:color w:val="000000" w:themeColor="text1"/>
          <w:lang w:val="es-ES"/>
        </w:rPr>
      </w:pPr>
      <w:r w:rsidRPr="001C6427">
        <w:rPr>
          <w:rFonts w:cstheme="minorHAnsi"/>
          <w:color w:val="000000" w:themeColor="text1"/>
          <w:lang w:val="es-ES"/>
        </w:rPr>
        <w:t>No hay beneficios directos para usted por participar en el estudio. Sin embargo, la información que proporcione ayudará a</w:t>
      </w:r>
      <w:r>
        <w:rPr>
          <w:rFonts w:cstheme="minorHAnsi"/>
          <w:color w:val="000000" w:themeColor="text1"/>
          <w:lang w:val="es-ES"/>
        </w:rPr>
        <w:t xml:space="preserve"> </w:t>
      </w:r>
      <w:r w:rsidRPr="001C6427">
        <w:rPr>
          <w:rFonts w:cstheme="minorHAnsi"/>
          <w:color w:val="000000" w:themeColor="text1"/>
          <w:lang w:val="es-ES"/>
        </w:rPr>
        <w:t>FNS a tomar decisiones que podrían fortalecer la seguridad alimentaria y los programas de ayuda en caso de desastres en Puerto Rico.</w:t>
      </w:r>
    </w:p>
    <w:p w:rsidR="00BB4222" w:rsidRPr="00492B65" w:rsidP="00774F57" w14:paraId="60981594" w14:textId="1D196365">
      <w:pPr>
        <w:pStyle w:val="Heading4NoLetter-IPR"/>
        <w:rPr>
          <w:lang w:val="es-ES"/>
        </w:rPr>
      </w:pPr>
      <w:r w:rsidRPr="00492B65">
        <w:rPr>
          <w:lang w:val="es-ES"/>
        </w:rPr>
        <w:t>Costos del estudio y compensación</w:t>
      </w:r>
    </w:p>
    <w:p w:rsidR="00BB4222" w:rsidRPr="00E37605" w:rsidP="00774F57" w14:paraId="4580BC29" w14:textId="0613B6AD">
      <w:pPr>
        <w:pStyle w:val="BodyText-IPR"/>
        <w:rPr>
          <w:lang w:val="es-ES"/>
        </w:rPr>
      </w:pPr>
      <w:r w:rsidRPr="00E37605">
        <w:rPr>
          <w:lang w:val="es-ES"/>
        </w:rPr>
        <w:t xml:space="preserve">Participar no le costará nada, aparte del tiempo que dedique a participar en las siguientes </w:t>
      </w:r>
      <w:r>
        <w:rPr>
          <w:lang w:val="es-ES"/>
        </w:rPr>
        <w:t>actividades</w:t>
      </w:r>
      <w:r w:rsidRPr="00E37605">
        <w:rPr>
          <w:lang w:val="es-ES"/>
        </w:rPr>
        <w:t>:</w:t>
      </w:r>
    </w:p>
    <w:p w:rsidR="00551890" w:rsidRPr="00982CA8" w:rsidP="00551890" w14:paraId="3472B661" w14:textId="77777777">
      <w:pPr>
        <w:pStyle w:val="BulletsRed-IPR"/>
        <w:spacing w:after="200"/>
        <w:rPr>
          <w:sz w:val="21"/>
          <w:szCs w:val="21"/>
          <w:lang w:val="es-ES"/>
        </w:rPr>
      </w:pPr>
      <w:r>
        <w:rPr>
          <w:sz w:val="21"/>
          <w:szCs w:val="21"/>
          <w:lang w:val="es-ES"/>
        </w:rPr>
        <w:t>Participar en</w:t>
      </w:r>
      <w:r w:rsidRPr="00982CA8">
        <w:rPr>
          <w:sz w:val="21"/>
          <w:szCs w:val="21"/>
          <w:lang w:val="es-ES"/>
        </w:rPr>
        <w:t xml:space="preserve"> una reunión virtual de orientación y presentación (90 minutos)</w:t>
      </w:r>
    </w:p>
    <w:p w:rsidR="00551890" w:rsidRPr="00982CA8" w:rsidP="00551890" w14:paraId="2FCB6641" w14:textId="77777777">
      <w:pPr>
        <w:pStyle w:val="BulletsRed-IPR"/>
        <w:rPr>
          <w:sz w:val="21"/>
          <w:szCs w:val="21"/>
          <w:lang w:val="es-ES"/>
        </w:rPr>
      </w:pPr>
      <w:r w:rsidRPr="00982CA8">
        <w:rPr>
          <w:sz w:val="21"/>
          <w:szCs w:val="21"/>
          <w:lang w:val="es-ES"/>
        </w:rPr>
        <w:t>Contribuir con sus ideas utilizando una plataforma en línea diseñada para la resolución colaborativa de problemas (30 - 60 minutos)</w:t>
      </w:r>
    </w:p>
    <w:p w:rsidR="00551890" w:rsidRPr="00982CA8" w:rsidP="00551890" w14:paraId="291E9C3D" w14:textId="77777777">
      <w:pPr>
        <w:pStyle w:val="BulletsRed-IPR"/>
        <w:rPr>
          <w:sz w:val="21"/>
          <w:szCs w:val="21"/>
          <w:lang w:val="es-ES"/>
        </w:rPr>
      </w:pPr>
      <w:r w:rsidRPr="00982CA8">
        <w:rPr>
          <w:sz w:val="21"/>
          <w:szCs w:val="21"/>
          <w:lang w:val="es-ES"/>
        </w:rPr>
        <w:t>Revisar las ideas recopiladas de todos los participantes y aportar comentarios (60 - 90 minutos)</w:t>
      </w:r>
    </w:p>
    <w:p w:rsidR="00551890" w:rsidP="00551890" w14:paraId="165C94B9" w14:textId="77777777">
      <w:pPr>
        <w:pStyle w:val="BulletsRed-IPR"/>
        <w:rPr>
          <w:sz w:val="21"/>
          <w:szCs w:val="21"/>
          <w:lang w:val="es-ES"/>
        </w:rPr>
      </w:pPr>
      <w:r>
        <w:rPr>
          <w:sz w:val="21"/>
          <w:szCs w:val="21"/>
          <w:lang w:val="es-ES"/>
        </w:rPr>
        <w:t>Participar en</w:t>
      </w:r>
      <w:r w:rsidRPr="00982CA8">
        <w:rPr>
          <w:sz w:val="21"/>
          <w:szCs w:val="21"/>
          <w:lang w:val="es-ES"/>
        </w:rPr>
        <w:t xml:space="preserve"> una reunión virtual en la que se revisarán los resultados resumidos del proceso de resolución colaborativa de problemas (90 minutos)</w:t>
      </w:r>
    </w:p>
    <w:p w:rsidR="00BB4222" w:rsidRPr="00191388" w:rsidP="00774F57" w14:paraId="4D15A54A" w14:textId="7E328805">
      <w:pPr>
        <w:tabs>
          <w:tab w:val="left" w:pos="3240"/>
        </w:tabs>
        <w:rPr>
          <w:rFonts w:cstheme="minorHAnsi"/>
          <w:color w:val="000000" w:themeColor="text1"/>
          <w:lang w:val="es-ES"/>
        </w:rPr>
      </w:pPr>
      <w:r w:rsidRPr="00191388">
        <w:rPr>
          <w:rFonts w:cstheme="minorHAnsi"/>
          <w:color w:val="000000" w:themeColor="text1"/>
          <w:lang w:val="es-ES"/>
        </w:rPr>
        <w:t xml:space="preserve">Para agradecerle su tiempo, le ofreceremos honorarios de </w:t>
      </w:r>
      <w:r w:rsidR="00FD6A6A">
        <w:rPr>
          <w:rFonts w:cstheme="minorHAnsi"/>
          <w:color w:val="000000" w:themeColor="text1"/>
          <w:lang w:val="es-ES"/>
        </w:rPr>
        <w:t>$</w:t>
      </w:r>
      <w:r w:rsidRPr="00191388">
        <w:rPr>
          <w:rFonts w:cstheme="minorHAnsi"/>
          <w:color w:val="000000" w:themeColor="text1"/>
          <w:lang w:val="es-ES"/>
        </w:rPr>
        <w:t>50 después de cada reunión virtual (</w:t>
      </w:r>
      <w:r w:rsidR="00FD6A6A">
        <w:rPr>
          <w:rFonts w:cstheme="minorHAnsi"/>
          <w:color w:val="000000" w:themeColor="text1"/>
          <w:lang w:val="es-ES"/>
        </w:rPr>
        <w:t>$</w:t>
      </w:r>
      <w:r w:rsidRPr="00191388">
        <w:rPr>
          <w:rFonts w:cstheme="minorHAnsi"/>
          <w:color w:val="000000" w:themeColor="text1"/>
          <w:lang w:val="es-ES"/>
        </w:rPr>
        <w:t>100</w:t>
      </w:r>
      <w:r w:rsidR="00FD6A6A">
        <w:rPr>
          <w:rFonts w:cstheme="minorHAnsi"/>
          <w:color w:val="000000" w:themeColor="text1"/>
          <w:lang w:val="es-ES"/>
        </w:rPr>
        <w:t xml:space="preserve"> </w:t>
      </w:r>
      <w:r w:rsidRPr="00191388">
        <w:rPr>
          <w:rFonts w:cstheme="minorHAnsi"/>
          <w:color w:val="000000" w:themeColor="text1"/>
          <w:lang w:val="es-ES"/>
        </w:rPr>
        <w:t>en total)</w:t>
      </w:r>
      <w:r w:rsidR="00B02349">
        <w:rPr>
          <w:rFonts w:cstheme="minorHAnsi"/>
          <w:color w:val="000000" w:themeColor="text1"/>
          <w:lang w:val="es-ES"/>
        </w:rPr>
        <w:t>.</w:t>
      </w:r>
    </w:p>
    <w:p w:rsidR="00BB4222" w:rsidRPr="00B02F2E" w:rsidP="00774F57" w14:paraId="5272EADD" w14:textId="6BBFB954">
      <w:pPr>
        <w:pStyle w:val="Heading4NoLetter-IPR"/>
        <w:rPr>
          <w:lang w:val="es-ES"/>
        </w:rPr>
      </w:pPr>
      <w:r w:rsidRPr="00B02F2E">
        <w:rPr>
          <w:lang w:val="es-ES"/>
        </w:rPr>
        <w:t>Participación voluntaria</w:t>
      </w:r>
    </w:p>
    <w:p w:rsidR="00BB4222" w:rsidRPr="00B02F2E" w:rsidP="00A501C3" w14:paraId="1DA8F81B" w14:textId="404BC18C">
      <w:pPr>
        <w:pStyle w:val="BodyText-IPR"/>
        <w:rPr>
          <w:lang w:val="es-ES"/>
        </w:rPr>
      </w:pPr>
      <w:r w:rsidRPr="00B02F2E">
        <w:rPr>
          <w:lang w:val="es-ES"/>
        </w:rPr>
        <w:t>Su participación es totalmente voluntaria. Aunque esperamos que participe tanto en las reuniones virtuales como en todas las actividades relacionadas, puede dejar de participar en cualquier momento sin penalización alguna.</w:t>
      </w:r>
    </w:p>
    <w:p w:rsidR="00BB4222" w:rsidRPr="00492B65" w:rsidP="00BC628A" w14:paraId="7642D2C9" w14:textId="5767C8E1">
      <w:pPr>
        <w:pStyle w:val="Heading4NoLetter-IPR"/>
        <w:rPr>
          <w:lang w:val="es-ES"/>
        </w:rPr>
      </w:pPr>
      <w:r w:rsidRPr="00492B65">
        <w:rPr>
          <w:lang w:val="es-ES"/>
        </w:rPr>
        <w:t>Preguntas sobre el estudio</w:t>
      </w:r>
    </w:p>
    <w:p w:rsidR="00BB4222" w:rsidRPr="00DF03A4" w:rsidP="00A501C3" w14:paraId="7C9D64F3" w14:textId="3F9480C5">
      <w:pPr>
        <w:pStyle w:val="BodyText-IPR"/>
        <w:rPr>
          <w:lang w:val="es-ES"/>
        </w:rPr>
      </w:pPr>
      <w:r w:rsidRPr="00DF03A4">
        <w:rPr>
          <w:lang w:val="es-ES"/>
        </w:rPr>
        <w:t xml:space="preserve">Si tiene alguna pregunta o duda sobre el estudio, póngase en contacto con </w:t>
      </w:r>
      <w:r w:rsidR="00A104F6">
        <w:rPr>
          <w:lang w:val="es-ES"/>
        </w:rPr>
        <w:t xml:space="preserve">la Srta. </w:t>
      </w:r>
      <w:r>
        <w:rPr>
          <w:lang w:val="es-ES"/>
        </w:rPr>
        <w:t>Iliana Feliz</w:t>
      </w:r>
      <w:r w:rsidRPr="00DF03A4">
        <w:rPr>
          <w:lang w:val="es-ES"/>
        </w:rPr>
        <w:t>,</w:t>
      </w:r>
      <w:r w:rsidR="00A104F6">
        <w:rPr>
          <w:lang w:val="es-ES"/>
        </w:rPr>
        <w:t xml:space="preserve"> Administradora</w:t>
      </w:r>
      <w:r w:rsidR="00263617">
        <w:rPr>
          <w:lang w:val="es-ES"/>
        </w:rPr>
        <w:t xml:space="preserve"> del Proyecto de</w:t>
      </w:r>
      <w:r w:rsidRPr="00DF03A4">
        <w:rPr>
          <w:lang w:val="es-ES"/>
        </w:rPr>
        <w:t xml:space="preserve"> </w:t>
      </w:r>
      <w:r w:rsidR="00A104F6">
        <w:rPr>
          <w:lang w:val="es-ES"/>
        </w:rPr>
        <w:t>Westat</w:t>
      </w:r>
      <w:r w:rsidRPr="00DF03A4">
        <w:rPr>
          <w:lang w:val="es-ES"/>
        </w:rPr>
        <w:t>,</w:t>
      </w:r>
      <w:r w:rsidR="001E3295">
        <w:rPr>
          <w:lang w:val="es-ES"/>
        </w:rPr>
        <w:t xml:space="preserve"> por</w:t>
      </w:r>
      <w:r w:rsidRPr="00DF03A4">
        <w:rPr>
          <w:lang w:val="es-ES"/>
        </w:rPr>
        <w:t xml:space="preserve"> </w:t>
      </w:r>
      <w:hyperlink r:id="rId8" w:history="1">
        <w:r w:rsidRPr="003C4A95" w:rsidR="00A104F6">
          <w:rPr>
            <w:rStyle w:val="Hyperlink"/>
            <w:lang w:val="es-ES"/>
          </w:rPr>
          <w:t>ifeliz@insightpolicyresearch.com</w:t>
        </w:r>
      </w:hyperlink>
      <w:r w:rsidR="00A104F6">
        <w:rPr>
          <w:lang w:val="es-ES"/>
        </w:rPr>
        <w:t xml:space="preserve"> </w:t>
      </w:r>
      <w:r w:rsidRPr="00DF03A4">
        <w:rPr>
          <w:lang w:val="es-ES"/>
        </w:rPr>
        <w:t>o</w:t>
      </w:r>
      <w:r w:rsidR="001E3295">
        <w:rPr>
          <w:lang w:val="es-ES"/>
        </w:rPr>
        <w:t xml:space="preserve"> llamando al</w:t>
      </w:r>
      <w:r w:rsidRPr="00DF03A4">
        <w:rPr>
          <w:lang w:val="es-ES"/>
        </w:rPr>
        <w:t xml:space="preserve"> 571.</w:t>
      </w:r>
      <w:r w:rsidR="00D07A30">
        <w:rPr>
          <w:lang w:val="es-ES"/>
        </w:rPr>
        <w:t>758.5013.</w:t>
      </w:r>
    </w:p>
    <w:p w:rsidR="00BB4222" w:rsidRPr="00056EB2" w:rsidP="00BC628A" w14:paraId="3D36A8E7" w14:textId="6B7D4FD1">
      <w:pPr>
        <w:pStyle w:val="Heading4NoLetter-IPR"/>
        <w:rPr>
          <w:lang w:val="es-ES"/>
        </w:rPr>
      </w:pPr>
      <w:r w:rsidRPr="00056EB2">
        <w:rPr>
          <w:lang w:val="es-ES"/>
        </w:rPr>
        <w:t>Consentimiento para grabar reuniones virtuales</w:t>
      </w:r>
    </w:p>
    <w:p w:rsidR="00BB4222" w:rsidRPr="00056EB2" w:rsidP="00BC628A" w14:paraId="74FA6BAC" w14:textId="1424064B">
      <w:pPr>
        <w:pStyle w:val="BodyText-IPR"/>
        <w:rPr>
          <w:lang w:val="es-ES"/>
        </w:rPr>
      </w:pPr>
      <w:r w:rsidRPr="00056EB2">
        <w:rPr>
          <w:lang w:val="es-ES"/>
        </w:rPr>
        <w:t xml:space="preserve">Grabaremos las reuniones virtuales para ayudarnos a </w:t>
      </w:r>
      <w:r w:rsidR="002543C2">
        <w:rPr>
          <w:lang w:val="es-ES"/>
        </w:rPr>
        <w:t xml:space="preserve">suplir </w:t>
      </w:r>
      <w:r w:rsidRPr="00056EB2">
        <w:rPr>
          <w:lang w:val="es-ES"/>
        </w:rPr>
        <w:t xml:space="preserve">cualquier </w:t>
      </w:r>
      <w:r w:rsidR="002543C2">
        <w:rPr>
          <w:lang w:val="es-ES"/>
        </w:rPr>
        <w:t xml:space="preserve">falta </w:t>
      </w:r>
      <w:r w:rsidRPr="00056EB2">
        <w:rPr>
          <w:lang w:val="es-ES"/>
        </w:rPr>
        <w:t xml:space="preserve">en nuestras notas y asegurarnos de que captamos correctamente </w:t>
      </w:r>
      <w:r w:rsidR="002543C2">
        <w:rPr>
          <w:lang w:val="es-ES"/>
        </w:rPr>
        <w:t xml:space="preserve">el </w:t>
      </w:r>
      <w:r w:rsidR="00EE7922">
        <w:rPr>
          <w:lang w:val="es-ES"/>
        </w:rPr>
        <w:t>diálogo</w:t>
      </w:r>
      <w:r w:rsidRPr="00056EB2">
        <w:rPr>
          <w:lang w:val="es-ES"/>
        </w:rPr>
        <w:t xml:space="preserve">. Las grabaciones, transcripciones y notas que </w:t>
      </w:r>
      <w:r w:rsidR="00EE7922">
        <w:rPr>
          <w:lang w:val="es-ES"/>
        </w:rPr>
        <w:t>ob</w:t>
      </w:r>
      <w:r w:rsidRPr="00056EB2">
        <w:rPr>
          <w:lang w:val="es-ES"/>
        </w:rPr>
        <w:t>tengamos se almacenarán en nuestro servidor seguro y se destruirán una vez finalizado el proyecto.</w:t>
      </w:r>
    </w:p>
    <w:p w:rsidR="00BB4222" w:rsidRPr="00460178" w:rsidP="00A501C3" w14:paraId="4601A9CF" w14:textId="59A06758">
      <w:pPr>
        <w:pStyle w:val="BodyText-IPR"/>
        <w:ind w:firstLine="720"/>
        <w:rPr>
          <w:lang w:val="es-ES"/>
        </w:rPr>
      </w:pPr>
      <w:r w:rsidRPr="00460178">
        <w:rPr>
          <w:lang w:val="es-ES"/>
        </w:rPr>
        <w:t>[ ]</w:t>
      </w:r>
      <w:r w:rsidRPr="00460178" w:rsidR="00460178">
        <w:rPr>
          <w:lang w:val="es-ES"/>
        </w:rPr>
        <w:t>Doy mi consentimiento para ser grabado</w:t>
      </w:r>
      <w:r w:rsidR="00460178">
        <w:rPr>
          <w:lang w:val="es-ES"/>
        </w:rPr>
        <w:t>(a)</w:t>
      </w:r>
    </w:p>
    <w:p w:rsidR="00BB4222" w:rsidRPr="00460178" w:rsidP="00BC628A" w14:paraId="48DC3BA5" w14:textId="6C178D0D">
      <w:pPr>
        <w:pStyle w:val="BodyText-IPR"/>
        <w:rPr>
          <w:u w:val="single"/>
          <w:lang w:val="es-ES"/>
        </w:rPr>
      </w:pPr>
      <w:r w:rsidRPr="00460178">
        <w:rPr>
          <w:lang w:val="es-ES"/>
        </w:rPr>
        <w:t xml:space="preserve">Nombre de </w:t>
      </w:r>
      <w:r>
        <w:rPr>
          <w:lang w:val="es-ES"/>
        </w:rPr>
        <w:t>Participante (</w:t>
      </w:r>
      <w:r w:rsidR="00FC4E16">
        <w:rPr>
          <w:lang w:val="es-ES"/>
        </w:rPr>
        <w:t xml:space="preserve">en letra de imprenta) </w:t>
      </w:r>
      <w:r w:rsidRPr="00460178">
        <w:rPr>
          <w:lang w:val="es-ES"/>
        </w:rPr>
        <w:t>______________________________</w:t>
      </w:r>
    </w:p>
    <w:p w:rsidR="00BB4222" w:rsidRPr="00A22F57" w:rsidP="00BC628A" w14:paraId="43E913CA" w14:textId="1516730E">
      <w:pPr>
        <w:pStyle w:val="BodyText-IPR"/>
        <w:rPr>
          <w:lang w:val="es-ES"/>
        </w:rPr>
      </w:pPr>
      <w:r w:rsidRPr="00A22F57">
        <w:rPr>
          <w:lang w:val="es-ES"/>
        </w:rPr>
        <w:t>Firma</w:t>
      </w:r>
      <w:r w:rsidRPr="00A22F57">
        <w:rPr>
          <w:lang w:val="es-ES"/>
        </w:rPr>
        <w:t xml:space="preserve">: ______________________________________________ </w:t>
      </w:r>
      <w:r w:rsidRPr="00A22F57">
        <w:rPr>
          <w:lang w:val="es-ES"/>
        </w:rPr>
        <w:tab/>
      </w:r>
      <w:r w:rsidRPr="00A22F57">
        <w:rPr>
          <w:lang w:val="es-ES"/>
        </w:rPr>
        <w:t>Fecha</w:t>
      </w:r>
      <w:r w:rsidRPr="00A22F57">
        <w:rPr>
          <w:lang w:val="es-ES"/>
        </w:rPr>
        <w:t>: ___/___/___</w:t>
      </w:r>
    </w:p>
    <w:p w:rsidR="00BB4222" w:rsidRPr="00A22F57" w:rsidP="00BC628A" w14:paraId="5FA906F8" w14:textId="7EC68805">
      <w:pPr>
        <w:pStyle w:val="BodyText-IPR"/>
        <w:rPr>
          <w:lang w:val="es-ES"/>
        </w:rPr>
      </w:pPr>
      <w:r w:rsidRPr="00A22F57">
        <w:rPr>
          <w:lang w:val="es-ES"/>
        </w:rPr>
        <w:t>Por favor, firme y devuelva una copia de este formulario de consentimiento informado a la Sr</w:t>
      </w:r>
      <w:r>
        <w:rPr>
          <w:lang w:val="es-ES"/>
        </w:rPr>
        <w:t>t</w:t>
      </w:r>
      <w:r w:rsidRPr="00A22F57">
        <w:rPr>
          <w:lang w:val="es-ES"/>
        </w:rPr>
        <w:t xml:space="preserve">a. </w:t>
      </w:r>
      <w:r>
        <w:rPr>
          <w:lang w:val="es-ES"/>
        </w:rPr>
        <w:t>Iliana Feliz</w:t>
      </w:r>
      <w:r w:rsidRPr="00A22F57">
        <w:rPr>
          <w:lang w:val="es-ES"/>
        </w:rPr>
        <w:t xml:space="preserve"> </w:t>
      </w:r>
      <w:r>
        <w:rPr>
          <w:lang w:val="es-ES"/>
        </w:rPr>
        <w:t>a</w:t>
      </w:r>
      <w:r w:rsidRPr="00A22F57">
        <w:rPr>
          <w:lang w:val="es-ES"/>
        </w:rPr>
        <w:t xml:space="preserve"> </w:t>
      </w:r>
      <w:hyperlink r:id="rId8" w:history="1">
        <w:r w:rsidRPr="00603E8F">
          <w:rPr>
            <w:rStyle w:val="Hyperlink"/>
            <w:lang w:val="es-ES"/>
          </w:rPr>
          <w:t>ifeliz@insightpolicyresearch.com</w:t>
        </w:r>
      </w:hyperlink>
      <w:r>
        <w:rPr>
          <w:lang w:val="es-ES"/>
        </w:rPr>
        <w:t xml:space="preserve"> </w:t>
      </w:r>
      <w:r w:rsidRPr="00A22F57">
        <w:rPr>
          <w:b/>
          <w:bCs/>
          <w:lang w:val="es-ES"/>
        </w:rPr>
        <w:t>al menos 2 semanas antes</w:t>
      </w:r>
      <w:r w:rsidRPr="00A22F57">
        <w:rPr>
          <w:lang w:val="es-ES"/>
        </w:rPr>
        <w:t xml:space="preserve"> de la primera reunión. Conserve </w:t>
      </w:r>
      <w:r w:rsidR="0009163E">
        <w:rPr>
          <w:lang w:val="es-ES"/>
        </w:rPr>
        <w:t>la copia del</w:t>
      </w:r>
      <w:r w:rsidRPr="00A22F57">
        <w:rPr>
          <w:lang w:val="es-ES"/>
        </w:rPr>
        <w:t xml:space="preserve"> original firmado para su archivo.</w:t>
      </w:r>
    </w:p>
    <w:p w:rsidR="00BB4222" w:rsidRPr="00A22F57" w:rsidP="00774F57" w14:paraId="727D4915" w14:textId="454B37AD">
      <w:pPr>
        <w:rPr>
          <w:lang w:val="es-ES"/>
        </w:rPr>
      </w:pPr>
    </w:p>
    <w:p w:rsidR="00F5750A" w:rsidRPr="00A22F57" w:rsidP="00774F57" w14:paraId="71A3C1AF" w14:textId="77777777">
      <w:pPr>
        <w:rPr>
          <w:lang w:val="es-ES"/>
        </w:rPr>
      </w:pPr>
    </w:p>
    <w:p w:rsidR="00F5750A" w:rsidRPr="00A22F57" w:rsidP="00774F57" w14:paraId="3FB48D7A" w14:textId="0CA45D7C">
      <w:pPr>
        <w:rPr>
          <w:lang w:val="es-ES"/>
        </w:rPr>
      </w:pPr>
    </w:p>
    <w:p w:rsidR="00F5750A" w:rsidRPr="00A22F57" w:rsidP="00774F57" w14:paraId="18A3218F" w14:textId="77777777">
      <w:pPr>
        <w:rPr>
          <w:lang w:val="es-ES"/>
        </w:rPr>
      </w:pPr>
    </w:p>
    <w:p w:rsidR="00F02A04" w:rsidRPr="00774F57" w:rsidP="00774F57" w14:paraId="5BF5A191" w14:textId="22DB3323">
      <w:r w:rsidRPr="00FC5889">
        <w:rPr>
          <w:rFonts w:ascii="Times New Roman" w:eastAsia="Calibri" w:hAnsi="Times New Roman" w:cs="Times New Roman"/>
          <w:noProof/>
          <w:sz w:val="24"/>
          <w:szCs w:val="24"/>
        </w:rPr>
        <mc:AlternateContent>
          <mc:Choice Requires="wps">
            <w:drawing>
              <wp:inline distT="0" distB="0" distL="0" distR="0">
                <wp:extent cx="5943600" cy="2773680"/>
                <wp:effectExtent l="0" t="0" r="0" b="7620"/>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773680"/>
                        </a:xfrm>
                        <a:prstGeom prst="rect">
                          <a:avLst/>
                        </a:prstGeom>
                        <a:solidFill>
                          <a:sysClr val="window" lastClr="FFFFFF">
                            <a:lumMod val="95000"/>
                          </a:sysClr>
                        </a:solidFill>
                        <a:ln w="9525">
                          <a:noFill/>
                          <a:miter lim="800000"/>
                          <a:headEnd/>
                          <a:tailEnd/>
                        </a:ln>
                      </wps:spPr>
                      <wps:txbx>
                        <w:txbxContent>
                          <w:p w:rsidR="006E76A1" w:rsidRPr="00CB233C" w:rsidP="006E76A1" w14:textId="77777777">
                            <w:pPr>
                              <w:jc w:val="center"/>
                              <w:rPr>
                                <w:rFonts w:cs="Calibri"/>
                                <w:b/>
                                <w:bCs/>
                                <w:sz w:val="20"/>
                                <w:szCs w:val="20"/>
                                <w:lang w:val="es-ES_tradnl"/>
                              </w:rPr>
                            </w:pPr>
                            <w:bookmarkStart w:id="1" w:name="_Hlk92280775"/>
                            <w:r w:rsidRPr="00CB233C">
                              <w:rPr>
                                <w:rFonts w:cs="Calibri"/>
                                <w:b/>
                                <w:bCs/>
                                <w:sz w:val="20"/>
                                <w:szCs w:val="20"/>
                                <w:lang w:val="es-ES_tradnl"/>
                              </w:rPr>
                              <w:t>Declaración de Carga Pública</w:t>
                            </w:r>
                          </w:p>
                          <w:p w:rsidR="006E76A1" w:rsidRPr="003F1295" w:rsidP="006E76A1" w14:textId="61E2F02C">
                            <w:pPr>
                              <w:pStyle w:val="BodyText-IPR"/>
                              <w:spacing w:after="0"/>
                              <w:rPr>
                                <w:i/>
                                <w:iCs/>
                                <w:sz w:val="20"/>
                                <w:szCs w:val="20"/>
                              </w:rPr>
                            </w:pPr>
                            <w:bookmarkStart w:id="2" w:name="_Hlk92280740"/>
                            <w:bookmarkStart w:id="3" w:name="_Hlk92280741"/>
                            <w:bookmarkEnd w:id="1"/>
                            <w:r w:rsidRPr="00065895">
                              <w:rPr>
                                <w:i/>
                                <w:iCs/>
                                <w:sz w:val="20"/>
                                <w:szCs w:val="20"/>
                                <w:lang w:val="es-ES_tradnl"/>
                              </w:rPr>
                              <w:t>Esta información está siendo recopilada para asistir al Servicio de Alimentos y Nutrición (FNS, por sus siglas en inglés) en comprender el estado de seguridad alimentaria y el bienestar económico entre los residentes de Puerto Rico. Esta es una recopilación voluntaria. FNS utilizará la información como base para futuras evaluaciones de seguridad alimentaria y el Programa de Asistencia Nutricional, particularmente en el contexto de desastres naturales. Esta recopilación solicita información de identificación personal bajo la Ley de Privacidad de 1974 (</w:t>
                            </w:r>
                            <w:r w:rsidRPr="00065895">
                              <w:rPr>
                                <w:i/>
                                <w:iCs/>
                                <w:sz w:val="20"/>
                                <w:szCs w:val="20"/>
                                <w:lang w:val="es-ES_tradnl"/>
                              </w:rPr>
                              <w:t>Privacy</w:t>
                            </w:r>
                            <w:r w:rsidRPr="00065895">
                              <w:rPr>
                                <w:i/>
                                <w:iCs/>
                                <w:sz w:val="20"/>
                                <w:szCs w:val="20"/>
                                <w:lang w:val="es-ES_tradnl"/>
                              </w:rPr>
                              <w:t xml:space="preserve"> </w:t>
                            </w:r>
                            <w:r w:rsidRPr="00065895">
                              <w:rPr>
                                <w:i/>
                                <w:iCs/>
                                <w:sz w:val="20"/>
                                <w:szCs w:val="20"/>
                                <w:lang w:val="es-ES_tradnl"/>
                              </w:rPr>
                              <w:t>Act</w:t>
                            </w:r>
                            <w:r w:rsidRPr="00065895">
                              <w:rPr>
                                <w:i/>
                                <w:iCs/>
                                <w:sz w:val="20"/>
                                <w:szCs w:val="20"/>
                                <w:lang w:val="es-ES_tradnl"/>
                              </w:rPr>
                              <w:t xml:space="preserve"> </w:t>
                            </w:r>
                            <w:r w:rsidRPr="00065895">
                              <w:rPr>
                                <w:i/>
                                <w:iCs/>
                                <w:sz w:val="20"/>
                                <w:szCs w:val="20"/>
                                <w:lang w:val="es-ES_tradnl"/>
                              </w:rPr>
                              <w:t>of</w:t>
                            </w:r>
                            <w:r w:rsidRPr="00065895">
                              <w:rPr>
                                <w:i/>
                                <w:iCs/>
                                <w:sz w:val="20"/>
                                <w:szCs w:val="20"/>
                                <w:lang w:val="es-ES_tradnl"/>
                              </w:rPr>
                              <w:t xml:space="preserve"> 1974). De acuerdo con la Ley de Reducción de Trámites de 1995 (</w:t>
                            </w:r>
                            <w:r w:rsidRPr="00065895">
                              <w:rPr>
                                <w:i/>
                                <w:iCs/>
                                <w:sz w:val="20"/>
                                <w:szCs w:val="20"/>
                                <w:lang w:val="es-ES_tradnl"/>
                              </w:rPr>
                              <w:t>Paperwork</w:t>
                            </w:r>
                            <w:r w:rsidRPr="00065895">
                              <w:rPr>
                                <w:i/>
                                <w:iCs/>
                                <w:sz w:val="20"/>
                                <w:szCs w:val="20"/>
                                <w:lang w:val="es-ES_tradnl"/>
                              </w:rPr>
                              <w:t xml:space="preserve"> </w:t>
                            </w:r>
                            <w:r w:rsidRPr="00065895">
                              <w:rPr>
                                <w:i/>
                                <w:iCs/>
                                <w:sz w:val="20"/>
                                <w:szCs w:val="20"/>
                                <w:lang w:val="es-ES_tradnl"/>
                              </w:rPr>
                              <w:t>Reduction</w:t>
                            </w:r>
                            <w:r w:rsidRPr="00065895">
                              <w:rPr>
                                <w:i/>
                                <w:iCs/>
                                <w:sz w:val="20"/>
                                <w:szCs w:val="20"/>
                                <w:lang w:val="es-ES_tradnl"/>
                              </w:rPr>
                              <w:t xml:space="preserve"> </w:t>
                            </w:r>
                            <w:r w:rsidRPr="00065895">
                              <w:rPr>
                                <w:i/>
                                <w:iCs/>
                                <w:sz w:val="20"/>
                                <w:szCs w:val="20"/>
                                <w:lang w:val="es-ES_tradnl"/>
                              </w:rPr>
                              <w:t>Act</w:t>
                            </w:r>
                            <w:r w:rsidRPr="00065895">
                              <w:rPr>
                                <w:i/>
                                <w:iCs/>
                                <w:sz w:val="20"/>
                                <w:szCs w:val="20"/>
                                <w:lang w:val="es-ES_tradnl"/>
                              </w:rPr>
                              <w:t xml:space="preserve"> </w:t>
                            </w:r>
                            <w:r>
                              <w:rPr>
                                <w:i/>
                                <w:iCs/>
                                <w:sz w:val="20"/>
                                <w:szCs w:val="20"/>
                                <w:lang w:val="es-ES_tradnl"/>
                              </w:rPr>
                              <w:t>o</w:t>
                            </w:r>
                            <w:r w:rsidRPr="00065895">
                              <w:rPr>
                                <w:i/>
                                <w:iCs/>
                                <w:sz w:val="20"/>
                                <w:szCs w:val="20"/>
                                <w:lang w:val="es-ES_tradnl"/>
                              </w:rPr>
                              <w:t>f</w:t>
                            </w:r>
                            <w:r w:rsidRPr="00065895">
                              <w:rPr>
                                <w:i/>
                                <w:iCs/>
                                <w:sz w:val="20"/>
                                <w:szCs w:val="20"/>
                                <w:lang w:val="es-ES_tradnl"/>
                              </w:rPr>
                              <w:t xml:space="preserve"> 1995), una agencia no puede realizar o patrocinar</w:t>
                            </w:r>
                            <w:r>
                              <w:rPr>
                                <w:i/>
                                <w:iCs/>
                                <w:sz w:val="20"/>
                                <w:szCs w:val="20"/>
                                <w:lang w:val="es-ES_tradnl"/>
                              </w:rPr>
                              <w:t>,</w:t>
                            </w:r>
                            <w:r w:rsidRPr="00065895">
                              <w:rPr>
                                <w:i/>
                                <w:iCs/>
                                <w:sz w:val="20"/>
                                <w:szCs w:val="20"/>
                                <w:lang w:val="es-ES_tradnl"/>
                              </w:rPr>
                              <w:t xml:space="preserve"> y una persona no está obligada a responder a una recopilación de información a menos que demuestre un numero de control válido de la OMB. El número de control válido de la OMB para esta recopilación de información es 0584-</w:t>
                            </w:r>
                            <w:r>
                              <w:rPr>
                                <w:i/>
                                <w:iCs/>
                                <w:sz w:val="20"/>
                                <w:szCs w:val="20"/>
                                <w:lang w:val="es-ES_tradnl"/>
                              </w:rPr>
                              <w:t>0674</w:t>
                            </w:r>
                            <w:r w:rsidRPr="00065895">
                              <w:rPr>
                                <w:i/>
                                <w:iCs/>
                                <w:sz w:val="20"/>
                                <w:szCs w:val="20"/>
                                <w:lang w:val="es-ES_tradnl"/>
                              </w:rPr>
                              <w:t xml:space="preserve">. El tiempo requerido para completar esta recopilación de información </w:t>
                            </w:r>
                            <w:r>
                              <w:rPr>
                                <w:i/>
                                <w:iCs/>
                                <w:sz w:val="20"/>
                                <w:szCs w:val="20"/>
                                <w:lang w:val="es-ES_tradnl"/>
                              </w:rPr>
                              <w:t>se</w:t>
                            </w:r>
                            <w:r w:rsidRPr="00065895">
                              <w:rPr>
                                <w:i/>
                                <w:iCs/>
                                <w:sz w:val="20"/>
                                <w:szCs w:val="20"/>
                                <w:lang w:val="es-ES_tradnl"/>
                              </w:rPr>
                              <w:t xml:space="preserve"> estima en un promedio de </w:t>
                            </w:r>
                            <w:r>
                              <w:rPr>
                                <w:i/>
                                <w:iCs/>
                                <w:sz w:val="20"/>
                                <w:szCs w:val="20"/>
                                <w:lang w:val="es-ES_tradnl"/>
                              </w:rPr>
                              <w:t>6</w:t>
                            </w:r>
                            <w:r w:rsidRPr="00065895">
                              <w:rPr>
                                <w:i/>
                                <w:iCs/>
                                <w:sz w:val="20"/>
                                <w:szCs w:val="20"/>
                                <w:lang w:val="es-ES_tradnl"/>
                              </w:rPr>
                              <w:t xml:space="preserve"> minutos por respuesta, incluyendo el tiempo para revisar las instrucciones y completar y revisar la recopilación de información. Envíe sus comentarios con respecto a este estimado de carga o cualquier otro aspecto de esta recopilación de información, incluyendo sugerencias para reducir esta carga a: U.S. </w:t>
                            </w:r>
                            <w:r w:rsidRPr="00065895">
                              <w:rPr>
                                <w:i/>
                                <w:iCs/>
                                <w:sz w:val="20"/>
                                <w:szCs w:val="20"/>
                                <w:lang w:val="es-ES_tradnl"/>
                              </w:rPr>
                              <w:t>Department</w:t>
                            </w:r>
                            <w:r w:rsidRPr="00065895">
                              <w:rPr>
                                <w:i/>
                                <w:iCs/>
                                <w:sz w:val="20"/>
                                <w:szCs w:val="20"/>
                                <w:lang w:val="es-ES_tradnl"/>
                              </w:rPr>
                              <w:t xml:space="preserve"> </w:t>
                            </w:r>
                            <w:r w:rsidRPr="00065895">
                              <w:rPr>
                                <w:i/>
                                <w:iCs/>
                                <w:sz w:val="20"/>
                                <w:szCs w:val="20"/>
                                <w:lang w:val="es-ES_tradnl"/>
                              </w:rPr>
                              <w:t>of</w:t>
                            </w:r>
                            <w:r w:rsidRPr="00065895">
                              <w:rPr>
                                <w:i/>
                                <w:iCs/>
                                <w:sz w:val="20"/>
                                <w:szCs w:val="20"/>
                                <w:lang w:val="es-ES_tradnl"/>
                              </w:rPr>
                              <w:t xml:space="preserve"> </w:t>
                            </w:r>
                            <w:r w:rsidRPr="00065895">
                              <w:rPr>
                                <w:i/>
                                <w:iCs/>
                                <w:sz w:val="20"/>
                                <w:szCs w:val="20"/>
                                <w:lang w:val="es-ES_tradnl"/>
                              </w:rPr>
                              <w:t>Agriculture</w:t>
                            </w:r>
                            <w:r w:rsidRPr="00065895">
                              <w:rPr>
                                <w:i/>
                                <w:iCs/>
                                <w:sz w:val="20"/>
                                <w:szCs w:val="20"/>
                                <w:lang w:val="es-ES_tradnl"/>
                              </w:rPr>
                              <w:t xml:space="preserve">, </w:t>
                            </w:r>
                            <w:r w:rsidRPr="00065895">
                              <w:rPr>
                                <w:i/>
                                <w:iCs/>
                                <w:sz w:val="20"/>
                                <w:szCs w:val="20"/>
                                <w:lang w:val="es-ES_tradnl"/>
                              </w:rPr>
                              <w:t>Food</w:t>
                            </w:r>
                            <w:r w:rsidRPr="00065895">
                              <w:rPr>
                                <w:i/>
                                <w:iCs/>
                                <w:sz w:val="20"/>
                                <w:szCs w:val="20"/>
                                <w:lang w:val="es-ES_tradnl"/>
                              </w:rPr>
                              <w:t xml:space="preserve"> and </w:t>
                            </w:r>
                            <w:r w:rsidRPr="00065895">
                              <w:rPr>
                                <w:i/>
                                <w:iCs/>
                                <w:sz w:val="20"/>
                                <w:szCs w:val="20"/>
                                <w:lang w:val="es-ES_tradnl"/>
                              </w:rPr>
                              <w:t>Nutrition</w:t>
                            </w:r>
                            <w:r w:rsidRPr="00065895">
                              <w:rPr>
                                <w:i/>
                                <w:iCs/>
                                <w:sz w:val="20"/>
                                <w:szCs w:val="20"/>
                                <w:lang w:val="es-ES_tradnl"/>
                              </w:rPr>
                              <w:t xml:space="preserve"> </w:t>
                            </w:r>
                            <w:r w:rsidRPr="00065895">
                              <w:rPr>
                                <w:i/>
                                <w:iCs/>
                                <w:sz w:val="20"/>
                                <w:szCs w:val="20"/>
                                <w:lang w:val="es-ES_tradnl"/>
                              </w:rPr>
                              <w:t>Service</w:t>
                            </w:r>
                            <w:r w:rsidRPr="00065895">
                              <w:rPr>
                                <w:i/>
                                <w:iCs/>
                                <w:sz w:val="20"/>
                                <w:szCs w:val="20"/>
                                <w:lang w:val="es-ES_tradnl"/>
                              </w:rPr>
                              <w:t xml:space="preserve">, Office </w:t>
                            </w:r>
                            <w:r w:rsidRPr="00065895">
                              <w:rPr>
                                <w:i/>
                                <w:iCs/>
                                <w:sz w:val="20"/>
                                <w:szCs w:val="20"/>
                                <w:lang w:val="es-ES_tradnl"/>
                              </w:rPr>
                              <w:t>of</w:t>
                            </w:r>
                            <w:r w:rsidRPr="00065895">
                              <w:rPr>
                                <w:i/>
                                <w:iCs/>
                                <w:sz w:val="20"/>
                                <w:szCs w:val="20"/>
                                <w:lang w:val="es-ES_tradnl"/>
                              </w:rPr>
                              <w:t xml:space="preserve"> </w:t>
                            </w:r>
                            <w:r w:rsidRPr="00065895">
                              <w:rPr>
                                <w:i/>
                                <w:iCs/>
                                <w:sz w:val="20"/>
                                <w:szCs w:val="20"/>
                                <w:lang w:val="es-ES_tradnl"/>
                              </w:rPr>
                              <w:t>Policy</w:t>
                            </w:r>
                            <w:r w:rsidRPr="00065895">
                              <w:rPr>
                                <w:i/>
                                <w:iCs/>
                                <w:sz w:val="20"/>
                                <w:szCs w:val="20"/>
                                <w:lang w:val="es-ES_tradnl"/>
                              </w:rPr>
                              <w:t xml:space="preserve"> </w:t>
                            </w:r>
                            <w:r w:rsidRPr="00065895">
                              <w:rPr>
                                <w:i/>
                                <w:iCs/>
                                <w:sz w:val="20"/>
                                <w:szCs w:val="20"/>
                                <w:lang w:val="es-ES_tradnl"/>
                              </w:rPr>
                              <w:t>Support</w:t>
                            </w:r>
                            <w:r w:rsidRPr="00065895">
                              <w:rPr>
                                <w:i/>
                                <w:iCs/>
                                <w:sz w:val="20"/>
                                <w:szCs w:val="20"/>
                                <w:lang w:val="es-ES_tradnl"/>
                              </w:rPr>
                              <w:t xml:space="preserve">, 1320 </w:t>
                            </w:r>
                            <w:r w:rsidRPr="00065895">
                              <w:rPr>
                                <w:i/>
                                <w:iCs/>
                                <w:sz w:val="20"/>
                                <w:szCs w:val="20"/>
                                <w:lang w:val="es-ES_tradnl"/>
                              </w:rPr>
                              <w:t>Braddock</w:t>
                            </w:r>
                            <w:r w:rsidRPr="00065895">
                              <w:rPr>
                                <w:i/>
                                <w:iCs/>
                                <w:sz w:val="20"/>
                                <w:szCs w:val="20"/>
                                <w:lang w:val="es-ES_tradnl"/>
                              </w:rPr>
                              <w:t xml:space="preserve"> Place, Alexandria, VA 22314. ATTN: PRA (0584-</w:t>
                            </w:r>
                            <w:r>
                              <w:rPr>
                                <w:i/>
                                <w:iCs/>
                                <w:sz w:val="20"/>
                                <w:szCs w:val="20"/>
                                <w:lang w:val="es-ES_tradnl"/>
                              </w:rPr>
                              <w:t>0674</w:t>
                            </w:r>
                            <w:r w:rsidRPr="00065895">
                              <w:rPr>
                                <w:i/>
                                <w:iCs/>
                                <w:sz w:val="20"/>
                                <w:szCs w:val="20"/>
                                <w:lang w:val="es-ES_tradnl"/>
                              </w:rPr>
                              <w:t>). No devuelva el formulario completado a esta dirección.</w:t>
                            </w:r>
                            <w:bookmarkEnd w:id="2"/>
                            <w:bookmarkEnd w:id="3"/>
                          </w:p>
                        </w:txbxContent>
                      </wps:txbx>
                      <wps:bodyPr rot="0" vert="horz" wrap="square" lIns="91440" tIns="45720" rIns="91440" bIns="45720" anchor="ctr" anchorCtr="0"/>
                    </wps:wsp>
                  </a:graphicData>
                </a:graphic>
              </wp:inline>
            </w:drawing>
          </mc:Choice>
          <mc:Fallback>
            <w:pict>
              <v:shapetype id="_x0000_t202" coordsize="21600,21600" o:spt="202" path="m,l,21600r21600,l21600,xe">
                <v:stroke joinstyle="miter"/>
                <v:path gradientshapeok="t" o:connecttype="rect"/>
              </v:shapetype>
              <v:shape id="Text Box 6" o:spid="_x0000_i1025" type="#_x0000_t202" style="width:468pt;height:218.4pt;mso-left-percent:-10001;mso-position-horizontal-relative:char;mso-position-vertical-relative:line;mso-top-percent:-10001;mso-wrap-style:square;visibility:visible;v-text-anchor:middle" fillcolor="#f2f2f2" stroked="f">
                <v:textbox>
                  <w:txbxContent>
                    <w:p w:rsidR="006E76A1" w:rsidRPr="00CB233C" w:rsidP="006E76A1" w14:paraId="749D5081" w14:textId="77777777">
                      <w:pPr>
                        <w:jc w:val="center"/>
                        <w:rPr>
                          <w:rFonts w:cs="Calibri"/>
                          <w:b/>
                          <w:bCs/>
                          <w:sz w:val="20"/>
                          <w:szCs w:val="20"/>
                          <w:lang w:val="es-ES_tradnl"/>
                        </w:rPr>
                      </w:pPr>
                      <w:bookmarkStart w:id="1" w:name="_Hlk92280775"/>
                      <w:r w:rsidRPr="00CB233C">
                        <w:rPr>
                          <w:rFonts w:cs="Calibri"/>
                          <w:b/>
                          <w:bCs/>
                          <w:sz w:val="20"/>
                          <w:szCs w:val="20"/>
                          <w:lang w:val="es-ES_tradnl"/>
                        </w:rPr>
                        <w:t>Declaración de Carga Pública</w:t>
                      </w:r>
                    </w:p>
                    <w:p w:rsidR="006E76A1" w:rsidRPr="003F1295" w:rsidP="006E76A1" w14:paraId="52265016" w14:textId="61E2F02C">
                      <w:pPr>
                        <w:pStyle w:val="BodyText-IPR"/>
                        <w:spacing w:after="0"/>
                        <w:rPr>
                          <w:i/>
                          <w:iCs/>
                          <w:sz w:val="20"/>
                          <w:szCs w:val="20"/>
                        </w:rPr>
                      </w:pPr>
                      <w:bookmarkStart w:id="2" w:name="_Hlk92280740"/>
                      <w:bookmarkStart w:id="3" w:name="_Hlk92280741"/>
                      <w:bookmarkEnd w:id="1"/>
                      <w:r w:rsidRPr="00065895">
                        <w:rPr>
                          <w:i/>
                          <w:iCs/>
                          <w:sz w:val="20"/>
                          <w:szCs w:val="20"/>
                          <w:lang w:val="es-ES_tradnl"/>
                        </w:rPr>
                        <w:t>Esta información está siendo recopilada para asistir al Servicio de Alimentos y Nutrición (FNS, por sus siglas en inglés) en comprender el estado de seguridad alimentaria y el bienestar económico entre los residentes de Puerto Rico. Esta es una recopilación voluntaria. FNS utilizará la información como base para futuras evaluaciones de seguridad alimentaria y el Programa de Asistencia Nutricional, particularmente en el contexto de desastres naturales. Esta recopilación solicita información de identificación personal bajo la Ley de Privacidad de 1974 (</w:t>
                      </w:r>
                      <w:r w:rsidRPr="00065895">
                        <w:rPr>
                          <w:i/>
                          <w:iCs/>
                          <w:sz w:val="20"/>
                          <w:szCs w:val="20"/>
                          <w:lang w:val="es-ES_tradnl"/>
                        </w:rPr>
                        <w:t>Privacy</w:t>
                      </w:r>
                      <w:r w:rsidRPr="00065895">
                        <w:rPr>
                          <w:i/>
                          <w:iCs/>
                          <w:sz w:val="20"/>
                          <w:szCs w:val="20"/>
                          <w:lang w:val="es-ES_tradnl"/>
                        </w:rPr>
                        <w:t xml:space="preserve"> </w:t>
                      </w:r>
                      <w:r w:rsidRPr="00065895">
                        <w:rPr>
                          <w:i/>
                          <w:iCs/>
                          <w:sz w:val="20"/>
                          <w:szCs w:val="20"/>
                          <w:lang w:val="es-ES_tradnl"/>
                        </w:rPr>
                        <w:t>Act</w:t>
                      </w:r>
                      <w:r w:rsidRPr="00065895">
                        <w:rPr>
                          <w:i/>
                          <w:iCs/>
                          <w:sz w:val="20"/>
                          <w:szCs w:val="20"/>
                          <w:lang w:val="es-ES_tradnl"/>
                        </w:rPr>
                        <w:t xml:space="preserve"> </w:t>
                      </w:r>
                      <w:r w:rsidRPr="00065895">
                        <w:rPr>
                          <w:i/>
                          <w:iCs/>
                          <w:sz w:val="20"/>
                          <w:szCs w:val="20"/>
                          <w:lang w:val="es-ES_tradnl"/>
                        </w:rPr>
                        <w:t>of</w:t>
                      </w:r>
                      <w:r w:rsidRPr="00065895">
                        <w:rPr>
                          <w:i/>
                          <w:iCs/>
                          <w:sz w:val="20"/>
                          <w:szCs w:val="20"/>
                          <w:lang w:val="es-ES_tradnl"/>
                        </w:rPr>
                        <w:t xml:space="preserve"> 1974). De acuerdo con la Ley de Reducción de Trámites de 1995 (</w:t>
                      </w:r>
                      <w:r w:rsidRPr="00065895">
                        <w:rPr>
                          <w:i/>
                          <w:iCs/>
                          <w:sz w:val="20"/>
                          <w:szCs w:val="20"/>
                          <w:lang w:val="es-ES_tradnl"/>
                        </w:rPr>
                        <w:t>Paperwork</w:t>
                      </w:r>
                      <w:r w:rsidRPr="00065895">
                        <w:rPr>
                          <w:i/>
                          <w:iCs/>
                          <w:sz w:val="20"/>
                          <w:szCs w:val="20"/>
                          <w:lang w:val="es-ES_tradnl"/>
                        </w:rPr>
                        <w:t xml:space="preserve"> </w:t>
                      </w:r>
                      <w:r w:rsidRPr="00065895">
                        <w:rPr>
                          <w:i/>
                          <w:iCs/>
                          <w:sz w:val="20"/>
                          <w:szCs w:val="20"/>
                          <w:lang w:val="es-ES_tradnl"/>
                        </w:rPr>
                        <w:t>Reduction</w:t>
                      </w:r>
                      <w:r w:rsidRPr="00065895">
                        <w:rPr>
                          <w:i/>
                          <w:iCs/>
                          <w:sz w:val="20"/>
                          <w:szCs w:val="20"/>
                          <w:lang w:val="es-ES_tradnl"/>
                        </w:rPr>
                        <w:t xml:space="preserve"> </w:t>
                      </w:r>
                      <w:r w:rsidRPr="00065895">
                        <w:rPr>
                          <w:i/>
                          <w:iCs/>
                          <w:sz w:val="20"/>
                          <w:szCs w:val="20"/>
                          <w:lang w:val="es-ES_tradnl"/>
                        </w:rPr>
                        <w:t>Act</w:t>
                      </w:r>
                      <w:r w:rsidRPr="00065895">
                        <w:rPr>
                          <w:i/>
                          <w:iCs/>
                          <w:sz w:val="20"/>
                          <w:szCs w:val="20"/>
                          <w:lang w:val="es-ES_tradnl"/>
                        </w:rPr>
                        <w:t xml:space="preserve"> </w:t>
                      </w:r>
                      <w:r>
                        <w:rPr>
                          <w:i/>
                          <w:iCs/>
                          <w:sz w:val="20"/>
                          <w:szCs w:val="20"/>
                          <w:lang w:val="es-ES_tradnl"/>
                        </w:rPr>
                        <w:t>o</w:t>
                      </w:r>
                      <w:r w:rsidRPr="00065895">
                        <w:rPr>
                          <w:i/>
                          <w:iCs/>
                          <w:sz w:val="20"/>
                          <w:szCs w:val="20"/>
                          <w:lang w:val="es-ES_tradnl"/>
                        </w:rPr>
                        <w:t>f</w:t>
                      </w:r>
                      <w:r w:rsidRPr="00065895">
                        <w:rPr>
                          <w:i/>
                          <w:iCs/>
                          <w:sz w:val="20"/>
                          <w:szCs w:val="20"/>
                          <w:lang w:val="es-ES_tradnl"/>
                        </w:rPr>
                        <w:t xml:space="preserve"> 1995), una agencia no puede realizar o patrocinar</w:t>
                      </w:r>
                      <w:r>
                        <w:rPr>
                          <w:i/>
                          <w:iCs/>
                          <w:sz w:val="20"/>
                          <w:szCs w:val="20"/>
                          <w:lang w:val="es-ES_tradnl"/>
                        </w:rPr>
                        <w:t>,</w:t>
                      </w:r>
                      <w:r w:rsidRPr="00065895">
                        <w:rPr>
                          <w:i/>
                          <w:iCs/>
                          <w:sz w:val="20"/>
                          <w:szCs w:val="20"/>
                          <w:lang w:val="es-ES_tradnl"/>
                        </w:rPr>
                        <w:t xml:space="preserve"> y una persona no está obligada a responder a una recopilación de información a menos que demuestre un numero de control válido de la OMB. El número de control válido de la OMB para esta recopilación de información es 0584-</w:t>
                      </w:r>
                      <w:r>
                        <w:rPr>
                          <w:i/>
                          <w:iCs/>
                          <w:sz w:val="20"/>
                          <w:szCs w:val="20"/>
                          <w:lang w:val="es-ES_tradnl"/>
                        </w:rPr>
                        <w:t>0674</w:t>
                      </w:r>
                      <w:r w:rsidRPr="00065895">
                        <w:rPr>
                          <w:i/>
                          <w:iCs/>
                          <w:sz w:val="20"/>
                          <w:szCs w:val="20"/>
                          <w:lang w:val="es-ES_tradnl"/>
                        </w:rPr>
                        <w:t xml:space="preserve">. El tiempo requerido para completar esta recopilación de información </w:t>
                      </w:r>
                      <w:r>
                        <w:rPr>
                          <w:i/>
                          <w:iCs/>
                          <w:sz w:val="20"/>
                          <w:szCs w:val="20"/>
                          <w:lang w:val="es-ES_tradnl"/>
                        </w:rPr>
                        <w:t>se</w:t>
                      </w:r>
                      <w:r w:rsidRPr="00065895">
                        <w:rPr>
                          <w:i/>
                          <w:iCs/>
                          <w:sz w:val="20"/>
                          <w:szCs w:val="20"/>
                          <w:lang w:val="es-ES_tradnl"/>
                        </w:rPr>
                        <w:t xml:space="preserve"> estima en un promedio de </w:t>
                      </w:r>
                      <w:r>
                        <w:rPr>
                          <w:i/>
                          <w:iCs/>
                          <w:sz w:val="20"/>
                          <w:szCs w:val="20"/>
                          <w:lang w:val="es-ES_tradnl"/>
                        </w:rPr>
                        <w:t>6</w:t>
                      </w:r>
                      <w:r w:rsidRPr="00065895">
                        <w:rPr>
                          <w:i/>
                          <w:iCs/>
                          <w:sz w:val="20"/>
                          <w:szCs w:val="20"/>
                          <w:lang w:val="es-ES_tradnl"/>
                        </w:rPr>
                        <w:t xml:space="preserve"> minutos por respuesta, incluyendo el tiempo para revisar las instrucciones y completar y revisar la recopilación de información. Envíe sus comentarios con respecto a este estimado de carga o cualquier otro aspecto de esta recopilación de información, incluyendo sugerencias para reducir esta carga a: U.S. </w:t>
                      </w:r>
                      <w:r w:rsidRPr="00065895">
                        <w:rPr>
                          <w:i/>
                          <w:iCs/>
                          <w:sz w:val="20"/>
                          <w:szCs w:val="20"/>
                          <w:lang w:val="es-ES_tradnl"/>
                        </w:rPr>
                        <w:t>Department</w:t>
                      </w:r>
                      <w:r w:rsidRPr="00065895">
                        <w:rPr>
                          <w:i/>
                          <w:iCs/>
                          <w:sz w:val="20"/>
                          <w:szCs w:val="20"/>
                          <w:lang w:val="es-ES_tradnl"/>
                        </w:rPr>
                        <w:t xml:space="preserve"> </w:t>
                      </w:r>
                      <w:r w:rsidRPr="00065895">
                        <w:rPr>
                          <w:i/>
                          <w:iCs/>
                          <w:sz w:val="20"/>
                          <w:szCs w:val="20"/>
                          <w:lang w:val="es-ES_tradnl"/>
                        </w:rPr>
                        <w:t>of</w:t>
                      </w:r>
                      <w:r w:rsidRPr="00065895">
                        <w:rPr>
                          <w:i/>
                          <w:iCs/>
                          <w:sz w:val="20"/>
                          <w:szCs w:val="20"/>
                          <w:lang w:val="es-ES_tradnl"/>
                        </w:rPr>
                        <w:t xml:space="preserve"> </w:t>
                      </w:r>
                      <w:r w:rsidRPr="00065895">
                        <w:rPr>
                          <w:i/>
                          <w:iCs/>
                          <w:sz w:val="20"/>
                          <w:szCs w:val="20"/>
                          <w:lang w:val="es-ES_tradnl"/>
                        </w:rPr>
                        <w:t>Agriculture</w:t>
                      </w:r>
                      <w:r w:rsidRPr="00065895">
                        <w:rPr>
                          <w:i/>
                          <w:iCs/>
                          <w:sz w:val="20"/>
                          <w:szCs w:val="20"/>
                          <w:lang w:val="es-ES_tradnl"/>
                        </w:rPr>
                        <w:t xml:space="preserve">, </w:t>
                      </w:r>
                      <w:r w:rsidRPr="00065895">
                        <w:rPr>
                          <w:i/>
                          <w:iCs/>
                          <w:sz w:val="20"/>
                          <w:szCs w:val="20"/>
                          <w:lang w:val="es-ES_tradnl"/>
                        </w:rPr>
                        <w:t>Food</w:t>
                      </w:r>
                      <w:r w:rsidRPr="00065895">
                        <w:rPr>
                          <w:i/>
                          <w:iCs/>
                          <w:sz w:val="20"/>
                          <w:szCs w:val="20"/>
                          <w:lang w:val="es-ES_tradnl"/>
                        </w:rPr>
                        <w:t xml:space="preserve"> and </w:t>
                      </w:r>
                      <w:r w:rsidRPr="00065895">
                        <w:rPr>
                          <w:i/>
                          <w:iCs/>
                          <w:sz w:val="20"/>
                          <w:szCs w:val="20"/>
                          <w:lang w:val="es-ES_tradnl"/>
                        </w:rPr>
                        <w:t>Nutrition</w:t>
                      </w:r>
                      <w:r w:rsidRPr="00065895">
                        <w:rPr>
                          <w:i/>
                          <w:iCs/>
                          <w:sz w:val="20"/>
                          <w:szCs w:val="20"/>
                          <w:lang w:val="es-ES_tradnl"/>
                        </w:rPr>
                        <w:t xml:space="preserve"> </w:t>
                      </w:r>
                      <w:r w:rsidRPr="00065895">
                        <w:rPr>
                          <w:i/>
                          <w:iCs/>
                          <w:sz w:val="20"/>
                          <w:szCs w:val="20"/>
                          <w:lang w:val="es-ES_tradnl"/>
                        </w:rPr>
                        <w:t>Service</w:t>
                      </w:r>
                      <w:r w:rsidRPr="00065895">
                        <w:rPr>
                          <w:i/>
                          <w:iCs/>
                          <w:sz w:val="20"/>
                          <w:szCs w:val="20"/>
                          <w:lang w:val="es-ES_tradnl"/>
                        </w:rPr>
                        <w:t xml:space="preserve">, Office </w:t>
                      </w:r>
                      <w:r w:rsidRPr="00065895">
                        <w:rPr>
                          <w:i/>
                          <w:iCs/>
                          <w:sz w:val="20"/>
                          <w:szCs w:val="20"/>
                          <w:lang w:val="es-ES_tradnl"/>
                        </w:rPr>
                        <w:t>of</w:t>
                      </w:r>
                      <w:r w:rsidRPr="00065895">
                        <w:rPr>
                          <w:i/>
                          <w:iCs/>
                          <w:sz w:val="20"/>
                          <w:szCs w:val="20"/>
                          <w:lang w:val="es-ES_tradnl"/>
                        </w:rPr>
                        <w:t xml:space="preserve"> </w:t>
                      </w:r>
                      <w:r w:rsidRPr="00065895">
                        <w:rPr>
                          <w:i/>
                          <w:iCs/>
                          <w:sz w:val="20"/>
                          <w:szCs w:val="20"/>
                          <w:lang w:val="es-ES_tradnl"/>
                        </w:rPr>
                        <w:t>Policy</w:t>
                      </w:r>
                      <w:r w:rsidRPr="00065895">
                        <w:rPr>
                          <w:i/>
                          <w:iCs/>
                          <w:sz w:val="20"/>
                          <w:szCs w:val="20"/>
                          <w:lang w:val="es-ES_tradnl"/>
                        </w:rPr>
                        <w:t xml:space="preserve"> </w:t>
                      </w:r>
                      <w:r w:rsidRPr="00065895">
                        <w:rPr>
                          <w:i/>
                          <w:iCs/>
                          <w:sz w:val="20"/>
                          <w:szCs w:val="20"/>
                          <w:lang w:val="es-ES_tradnl"/>
                        </w:rPr>
                        <w:t>Support</w:t>
                      </w:r>
                      <w:r w:rsidRPr="00065895">
                        <w:rPr>
                          <w:i/>
                          <w:iCs/>
                          <w:sz w:val="20"/>
                          <w:szCs w:val="20"/>
                          <w:lang w:val="es-ES_tradnl"/>
                        </w:rPr>
                        <w:t xml:space="preserve">, 1320 </w:t>
                      </w:r>
                      <w:r w:rsidRPr="00065895">
                        <w:rPr>
                          <w:i/>
                          <w:iCs/>
                          <w:sz w:val="20"/>
                          <w:szCs w:val="20"/>
                          <w:lang w:val="es-ES_tradnl"/>
                        </w:rPr>
                        <w:t>Braddock</w:t>
                      </w:r>
                      <w:r w:rsidRPr="00065895">
                        <w:rPr>
                          <w:i/>
                          <w:iCs/>
                          <w:sz w:val="20"/>
                          <w:szCs w:val="20"/>
                          <w:lang w:val="es-ES_tradnl"/>
                        </w:rPr>
                        <w:t xml:space="preserve"> Place, Alexandria, VA 22314. ATTN: PRA (0584-</w:t>
                      </w:r>
                      <w:r>
                        <w:rPr>
                          <w:i/>
                          <w:iCs/>
                          <w:sz w:val="20"/>
                          <w:szCs w:val="20"/>
                          <w:lang w:val="es-ES_tradnl"/>
                        </w:rPr>
                        <w:t>0674</w:t>
                      </w:r>
                      <w:r w:rsidRPr="00065895">
                        <w:rPr>
                          <w:i/>
                          <w:iCs/>
                          <w:sz w:val="20"/>
                          <w:szCs w:val="20"/>
                          <w:lang w:val="es-ES_tradnl"/>
                        </w:rPr>
                        <w:t>). No devuelva el formulario completado a esta dirección.</w:t>
                      </w:r>
                      <w:bookmarkEnd w:id="2"/>
                      <w:bookmarkEnd w:id="3"/>
                    </w:p>
                  </w:txbxContent>
                </v:textbox>
                <w10:wrap type="none"/>
                <w10:anchorlock/>
              </v:shape>
            </w:pict>
          </mc:Fallback>
        </mc:AlternateContent>
      </w:r>
    </w:p>
    <w:p w:rsidR="00BB4222" w:rsidRPr="00D274AB" w:rsidP="00B9325B" w14:paraId="6C40C501" w14:textId="77777777">
      <w:pPr>
        <w:pStyle w:val="BodyText-IPR"/>
        <w:spacing w:after="0"/>
      </w:pPr>
    </w:p>
    <w:sectPr w:rsidSect="00C05E57">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altName w:val="Calibri"/>
    <w:panose1 w:val="020B0602040502020204"/>
    <w:charset w:val="00"/>
    <w:family w:val="swiss"/>
    <w:pitch w:val="variable"/>
    <w:sig w:usb0="8100AAF7" w:usb1="0000807B" w:usb2="00000008" w:usb3="00000000" w:csb0="000100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52174379"/>
      <w:docPartObj>
        <w:docPartGallery w:val="Page Numbers (Bottom of Page)"/>
        <w:docPartUnique/>
      </w:docPartObj>
    </w:sdtPr>
    <w:sdtEndPr>
      <w:rPr>
        <w:noProof/>
      </w:rPr>
    </w:sdtEndPr>
    <w:sdtContent>
      <w:sdt>
        <w:sdtPr>
          <w:rPr>
            <w:sz w:val="20"/>
            <w:szCs w:val="20"/>
          </w:rPr>
          <w:id w:val="108703766"/>
          <w:docPartObj>
            <w:docPartGallery w:val="Page Numbers (Bottom of Page)"/>
            <w:docPartUnique/>
          </w:docPartObj>
        </w:sdtPr>
        <w:sdtEndPr>
          <w:rPr>
            <w:noProof/>
          </w:rPr>
        </w:sdtEndPr>
        <w:sdtContent>
          <w:sdt>
            <w:sdtPr>
              <w:rPr>
                <w:rStyle w:val="FooterTitle-IPRChar"/>
                <w:szCs w:val="20"/>
              </w:rPr>
              <w:id w:val="-1832211290"/>
              <w:docPartObj>
                <w:docPartGallery w:val="Page Numbers (Bottom of Page)"/>
                <w:docPartUnique/>
              </w:docPartObj>
            </w:sdtPr>
            <w:sdtEndPr>
              <w:rPr>
                <w:rStyle w:val="FooterTitle-IPRChar"/>
              </w:rPr>
            </w:sdtEndPr>
            <w:sdtContent>
              <w:bookmarkStart w:id="4" w:name="_Hlk71889229" w:displacedByCustomXml="prev"/>
              <w:p w:rsidR="00C05E57" w:rsidRPr="00C05E57" w:rsidP="00B9325B" w14:paraId="672C599A" w14:textId="3125CFAF">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bookmarkEnd w:id="4"/>
                <w:r>
                  <w:rPr>
                    <w:rStyle w:val="FooterTitle-IPRChar"/>
                    <w:szCs w:val="20"/>
                  </w:rPr>
                  <w:t xml:space="preserve">, </w:t>
                </w:r>
                <w:r w:rsidRPr="00FC0D12" w:rsidR="00FC0D12">
                  <w:rPr>
                    <w:rStyle w:val="FooterTitle-IPRChar"/>
                    <w:szCs w:val="20"/>
                  </w:rPr>
                  <w:t>Appendix K.</w:t>
                </w:r>
                <w:r w:rsidR="00270216">
                  <w:rPr>
                    <w:rStyle w:val="FooterTitle-IPRChar"/>
                    <w:szCs w:val="20"/>
                  </w:rPr>
                  <w:t>4</w:t>
                </w:r>
                <w:r w:rsidRPr="00FC0D12" w:rsidR="00FC0D12">
                  <w:rPr>
                    <w:rStyle w:val="FooterTitle-IPRChar"/>
                    <w:szCs w:val="20"/>
                  </w:rPr>
                  <w:t>. Concept Mapping Informed Consent For</w:t>
                </w:r>
                <w:r w:rsidR="00FC0D12">
                  <w:rPr>
                    <w:rStyle w:val="FooterTitle-IPRChar"/>
                    <w:szCs w:val="20"/>
                  </w:rPr>
                  <w:t>m</w:t>
                </w:r>
                <w:r w:rsidR="00270216">
                  <w:rPr>
                    <w:rStyle w:val="FooterTitle-IPRChar"/>
                    <w:szCs w:val="20"/>
                  </w:rPr>
                  <w:t xml:space="preserve"> in Spanish</w:t>
                </w:r>
                <w:r w:rsidR="00E87220">
                  <w:rPr>
                    <w:rStyle w:val="FooterTitle-IPRChar"/>
                    <w:szCs w:val="20"/>
                  </w:rPr>
                  <w:tab/>
                </w:r>
                <w:r w:rsidR="00FC0D12">
                  <w:rPr>
                    <w:rStyle w:val="FooterTitle-IPRChar"/>
                    <w:szCs w:val="20"/>
                  </w:rPr>
                  <w:t xml:space="preserve"> </w:t>
                </w:r>
                <w:r w:rsidR="00DE598C">
                  <w:rPr>
                    <w:rStyle w:val="FooterTitle-IPRChar"/>
                    <w:szCs w:val="20"/>
                  </w:rPr>
                  <w:t>K</w:t>
                </w:r>
                <w:r w:rsidR="00E87220">
                  <w:rPr>
                    <w:rStyle w:val="FooterTitle-IPRChar"/>
                    <w:szCs w:val="20"/>
                  </w:rPr>
                  <w:t>-</w:t>
                </w:r>
                <w:r w:rsidRPr="00E87220" w:rsidR="00E87220">
                  <w:rPr>
                    <w:rStyle w:val="FooterTitle-IPRChar"/>
                    <w:szCs w:val="20"/>
                  </w:rPr>
                  <w:fldChar w:fldCharType="begin"/>
                </w:r>
                <w:r w:rsidRPr="00E87220" w:rsidR="00E87220">
                  <w:rPr>
                    <w:rStyle w:val="FooterTitle-IPRChar"/>
                    <w:szCs w:val="20"/>
                  </w:rPr>
                  <w:instrText xml:space="preserve"> PAGE   \* MERGEFORMAT </w:instrText>
                </w:r>
                <w:r w:rsidRPr="00E87220" w:rsidR="00E87220">
                  <w:rPr>
                    <w:rStyle w:val="FooterTitle-IPRChar"/>
                    <w:szCs w:val="20"/>
                  </w:rPr>
                  <w:fldChar w:fldCharType="separate"/>
                </w:r>
                <w:r w:rsidRPr="00E87220" w:rsidR="00E87220">
                  <w:rPr>
                    <w:rStyle w:val="FooterTitle-IPRChar"/>
                    <w:noProof/>
                    <w:szCs w:val="20"/>
                  </w:rPr>
                  <w:t>1</w:t>
                </w:r>
                <w:r w:rsidRPr="00E87220" w:rsidR="00E87220">
                  <w:rPr>
                    <w:rStyle w:val="FooterTitle-IPRChar"/>
                    <w:noProof/>
                    <w:szCs w:val="20"/>
                  </w:rPr>
                  <w:fldChar w:fldCharType="end"/>
                </w:r>
              </w:p>
            </w:sdtContent>
          </w:sdt>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2928" w14:paraId="09385F06" w14:textId="38E40A4C">
    <w:pPr>
      <w:pStyle w:val="Header"/>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posOffset>4286250</wp:posOffset>
              </wp:positionH>
              <wp:positionV relativeFrom="margin">
                <wp:posOffset>-647700</wp:posOffset>
              </wp:positionV>
              <wp:extent cx="1645920" cy="396240"/>
              <wp:effectExtent l="0" t="0" r="0" b="190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rsidR="006E76A1" w:rsidP="006E76A1" w14:textId="77777777">
                          <w:pPr>
                            <w:pStyle w:val="Body11ptCalibri-IPR"/>
                            <w:spacing w:after="60"/>
                            <w:ind w:firstLine="0"/>
                            <w:rPr>
                              <w:caps/>
                              <w:sz w:val="18"/>
                              <w:szCs w:val="20"/>
                            </w:rPr>
                          </w:pPr>
                          <w:r>
                            <w:rPr>
                              <w:b/>
                              <w:sz w:val="18"/>
                              <w:szCs w:val="20"/>
                            </w:rPr>
                            <w:t>OMB Number: 0584-0674</w:t>
                          </w:r>
                        </w:p>
                        <w:p w:rsidR="002C2928" w:rsidP="006E76A1" w14:textId="7CD8431E">
                          <w:pPr>
                            <w:pStyle w:val="Body11ptCalibri-IPR"/>
                            <w:spacing w:after="0"/>
                            <w:ind w:firstLine="0"/>
                            <w:rPr>
                              <w:sz w:val="20"/>
                            </w:rPr>
                          </w:pPr>
                          <w:r>
                            <w:rPr>
                              <w:b/>
                              <w:sz w:val="18"/>
                              <w:szCs w:val="20"/>
                            </w:rPr>
                            <w:t>Expiration Date: 9/30/2025</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29.6pt;height:31.2pt;margin-top:-51pt;margin-left:33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v:textbox style="mso-fit-shape-to-text:t" inset="3.6pt,,0">
                <w:txbxContent>
                  <w:p w:rsidR="006E76A1" w:rsidP="006E76A1" w14:paraId="56B8711D" w14:textId="77777777">
                    <w:pPr>
                      <w:pStyle w:val="Body11ptCalibri-IPR"/>
                      <w:spacing w:after="60"/>
                      <w:ind w:firstLine="0"/>
                      <w:rPr>
                        <w:caps/>
                        <w:sz w:val="18"/>
                        <w:szCs w:val="20"/>
                      </w:rPr>
                    </w:pPr>
                    <w:r>
                      <w:rPr>
                        <w:b/>
                        <w:sz w:val="18"/>
                        <w:szCs w:val="20"/>
                      </w:rPr>
                      <w:t>OMB Number: 0584-0674</w:t>
                    </w:r>
                  </w:p>
                  <w:p w:rsidR="002C2928" w:rsidP="006E76A1" w14:paraId="30A80567" w14:textId="7CD8431E">
                    <w:pPr>
                      <w:pStyle w:val="Body11ptCalibri-IPR"/>
                      <w:spacing w:after="0"/>
                      <w:ind w:firstLine="0"/>
                      <w:rPr>
                        <w:sz w:val="20"/>
                      </w:rPr>
                    </w:pPr>
                    <w:r>
                      <w:rPr>
                        <w:b/>
                        <w:sz w:val="18"/>
                        <w:szCs w:val="20"/>
                      </w:rPr>
                      <w:t>Expiration Date: 9/30/2025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2">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3">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4">
    <w:nsid w:val="05617ED7"/>
    <w:multiLevelType w:val="hybridMultilevel"/>
    <w:tmpl w:val="C17C44DC"/>
    <w:lvl w:ilvl="0">
      <w:start w:val="1"/>
      <w:numFmt w:val="upperRoman"/>
      <w:lvlText w:val="(%1)"/>
      <w:lvlJc w:val="left"/>
      <w:pPr>
        <w:ind w:left="100" w:hanging="299"/>
      </w:pPr>
      <w:rPr>
        <w:rFonts w:ascii="Times New Roman" w:eastAsia="Times New Roman" w:hAnsi="Times New Roman" w:hint="default"/>
        <w:spacing w:val="1"/>
        <w:sz w:val="24"/>
        <w:szCs w:val="24"/>
      </w:rPr>
    </w:lvl>
    <w:lvl w:ilvl="1">
      <w:start w:val="1"/>
      <w:numFmt w:val="bullet"/>
      <w:lvlText w:val="•"/>
      <w:lvlJc w:val="left"/>
      <w:pPr>
        <w:ind w:left="1048" w:hanging="299"/>
      </w:pPr>
      <w:rPr>
        <w:rFonts w:hint="default"/>
      </w:rPr>
    </w:lvl>
    <w:lvl w:ilvl="2">
      <w:start w:val="1"/>
      <w:numFmt w:val="bullet"/>
      <w:lvlText w:val="•"/>
      <w:lvlJc w:val="left"/>
      <w:pPr>
        <w:ind w:left="1996" w:hanging="299"/>
      </w:pPr>
      <w:rPr>
        <w:rFonts w:hint="default"/>
      </w:rPr>
    </w:lvl>
    <w:lvl w:ilvl="3">
      <w:start w:val="1"/>
      <w:numFmt w:val="bullet"/>
      <w:lvlText w:val="•"/>
      <w:lvlJc w:val="left"/>
      <w:pPr>
        <w:ind w:left="2944" w:hanging="299"/>
      </w:pPr>
      <w:rPr>
        <w:rFonts w:hint="default"/>
      </w:rPr>
    </w:lvl>
    <w:lvl w:ilvl="4">
      <w:start w:val="1"/>
      <w:numFmt w:val="bullet"/>
      <w:lvlText w:val="•"/>
      <w:lvlJc w:val="left"/>
      <w:pPr>
        <w:ind w:left="3892" w:hanging="299"/>
      </w:pPr>
      <w:rPr>
        <w:rFonts w:hint="default"/>
      </w:rPr>
    </w:lvl>
    <w:lvl w:ilvl="5">
      <w:start w:val="1"/>
      <w:numFmt w:val="bullet"/>
      <w:lvlText w:val="•"/>
      <w:lvlJc w:val="left"/>
      <w:pPr>
        <w:ind w:left="4840" w:hanging="299"/>
      </w:pPr>
      <w:rPr>
        <w:rFonts w:hint="default"/>
      </w:rPr>
    </w:lvl>
    <w:lvl w:ilvl="6">
      <w:start w:val="1"/>
      <w:numFmt w:val="bullet"/>
      <w:lvlText w:val="•"/>
      <w:lvlJc w:val="left"/>
      <w:pPr>
        <w:ind w:left="5788" w:hanging="299"/>
      </w:pPr>
      <w:rPr>
        <w:rFonts w:hint="default"/>
      </w:rPr>
    </w:lvl>
    <w:lvl w:ilvl="7">
      <w:start w:val="1"/>
      <w:numFmt w:val="bullet"/>
      <w:lvlText w:val="•"/>
      <w:lvlJc w:val="left"/>
      <w:pPr>
        <w:ind w:left="6736" w:hanging="299"/>
      </w:pPr>
      <w:rPr>
        <w:rFonts w:hint="default"/>
      </w:rPr>
    </w:lvl>
    <w:lvl w:ilvl="8">
      <w:start w:val="1"/>
      <w:numFmt w:val="bullet"/>
      <w:lvlText w:val="•"/>
      <w:lvlJc w:val="left"/>
      <w:pPr>
        <w:ind w:left="7684" w:hanging="299"/>
      </w:pPr>
      <w:rPr>
        <w:rFonts w:hint="default"/>
      </w:rPr>
    </w:lvl>
  </w:abstractNum>
  <w:abstractNum w:abstractNumId="5">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79767A8"/>
    <w:multiLevelType w:val="multilevel"/>
    <w:tmpl w:val="F6DE30B6"/>
    <w:numStyleLink w:val="NumbersListStyleRed-IPR"/>
  </w:abstractNum>
  <w:abstractNum w:abstractNumId="8">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9">
    <w:nsid w:val="153700A9"/>
    <w:multiLevelType w:val="hybridMultilevel"/>
    <w:tmpl w:val="6C101310"/>
    <w:styleLink w:val="NumbersListStyleRed-IPR1"/>
    <w:lvl w:ilvl="0">
      <w:start w:val="1"/>
      <w:numFmt w:val="bullet"/>
      <w:lvlText w:val=""/>
      <w:lvlJc w:val="left"/>
      <w:pPr>
        <w:ind w:left="1440" w:hanging="360"/>
      </w:pPr>
      <w:rPr>
        <w:rFonts w:ascii="Wingdings" w:hAnsi="Wingdings" w:hint="default"/>
        <w:color w:val="DD223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2">
    <w:nsid w:val="1C2A4013"/>
    <w:multiLevelType w:val="multilevel"/>
    <w:tmpl w:val="C9345F34"/>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1E6409D2"/>
    <w:multiLevelType w:val="hybridMultilevel"/>
    <w:tmpl w:val="D716E6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0964A4A"/>
    <w:multiLevelType w:val="hybridMultilevel"/>
    <w:tmpl w:val="65DE7EC0"/>
    <w:lvl w:ilvl="0">
      <w:start w:val="1"/>
      <w:numFmt w:val="bullet"/>
      <w:lvlText w:val=""/>
      <w:lvlJc w:val="left"/>
      <w:pPr>
        <w:ind w:left="360" w:hanging="360"/>
      </w:pPr>
      <w:rPr>
        <w:rFonts w:ascii="Symbol" w:hAnsi="Symbol" w:hint="default"/>
        <w:color w:val="0098AA"/>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2734D58"/>
    <w:multiLevelType w:val="multilevel"/>
    <w:tmpl w:val="0F5A555C"/>
    <w:numStyleLink w:val="BulletListStyleRed-IPR"/>
  </w:abstractNum>
  <w:abstractNum w:abstractNumId="17">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8">
    <w:nsid w:val="26956133"/>
    <w:multiLevelType w:val="hybridMultilevel"/>
    <w:tmpl w:val="358E0996"/>
    <w:styleLink w:val="BulletListStyleRed-IPR11"/>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844323"/>
    <w:multiLevelType w:val="hybridMultilevel"/>
    <w:tmpl w:val="409CF0F8"/>
    <w:lvl w:ilvl="0">
      <w:start w:val="1"/>
      <w:numFmt w:val="decimal"/>
      <w:lvlText w:val="%1."/>
      <w:lvlJc w:val="left"/>
      <w:pPr>
        <w:ind w:left="720" w:hanging="360"/>
      </w:pPr>
      <w:rPr>
        <w:rFonts w:asciiTheme="minorHAnsi" w:hAnsiTheme="minorHAnsi" w:hint="default"/>
        <w:b w:val="0"/>
        <w:i w:val="0"/>
        <w:color w:val="B12732"/>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1">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22">
    <w:nsid w:val="37074F7D"/>
    <w:multiLevelType w:val="multilevel"/>
    <w:tmpl w:val="639A757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nsid w:val="3AA50541"/>
    <w:multiLevelType w:val="multilevel"/>
    <w:tmpl w:val="7AEE7A6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nsid w:val="3C2063FC"/>
    <w:multiLevelType w:val="multilevel"/>
    <w:tmpl w:val="12AE238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nsid w:val="40E14BD5"/>
    <w:multiLevelType w:val="hybridMultilevel"/>
    <w:tmpl w:val="D95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7">
    <w:nsid w:val="43265317"/>
    <w:multiLevelType w:val="hybridMultilevel"/>
    <w:tmpl w:val="C02CD0AA"/>
    <w:styleLink w:val="TableRedBulletsList-IPR1"/>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86647A1"/>
    <w:multiLevelType w:val="multilevel"/>
    <w:tmpl w:val="3F46EE2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nsid w:val="4A60138A"/>
    <w:multiLevelType w:val="hybridMultilevel"/>
    <w:tmpl w:val="8744D554"/>
    <w:lvl w:ilvl="0">
      <w:start w:val="1"/>
      <w:numFmt w:val="bullet"/>
      <w:pStyle w:val="BulletLAST"/>
      <w:lvlText w:val=""/>
      <w:lvlJc w:val="left"/>
      <w:pPr>
        <w:ind w:left="792" w:hanging="360"/>
      </w:pPr>
      <w:rPr>
        <w:rFonts w:ascii="Symbol" w:hAnsi="Symbol" w:hint="default"/>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0">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41158CA"/>
    <w:multiLevelType w:val="hybridMultilevel"/>
    <w:tmpl w:val="F142F756"/>
    <w:lvl w:ilvl="0">
      <w:start w:val="1"/>
      <w:numFmt w:val="decimal"/>
      <w:lvlText w:val="%1."/>
      <w:lvlJc w:val="left"/>
      <w:pPr>
        <w:ind w:left="720" w:hanging="360"/>
      </w:pPr>
      <w:rPr>
        <w:rFonts w:ascii="Candara" w:hAnsi="Candara" w:hint="default"/>
        <w:b/>
        <w:color w:val="C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4BC6EB8"/>
    <w:multiLevelType w:val="multilevel"/>
    <w:tmpl w:val="B84CE8A6"/>
    <w:numStyleLink w:val="TableRedNumbersList-IPR"/>
  </w:abstractNum>
  <w:abstractNum w:abstractNumId="33">
    <w:nsid w:val="58765FD4"/>
    <w:multiLevelType w:val="hybridMultilevel"/>
    <w:tmpl w:val="94D8AD1A"/>
    <w:styleLink w:val="Numbers12ptCalibriList1"/>
    <w:lvl w:ilvl="0">
      <w:start w:val="1"/>
      <w:numFmt w:val="bullet"/>
      <w:lvlText w:val="–"/>
      <w:lvlJc w:val="left"/>
      <w:pPr>
        <w:ind w:left="1800" w:hanging="360"/>
      </w:pPr>
      <w:rPr>
        <w:rFonts w:ascii="Calibri" w:hAnsi="Calibri" w:hint="default"/>
        <w:color w:val="B1273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59100A64"/>
    <w:multiLevelType w:val="hybridMultilevel"/>
    <w:tmpl w:val="ED847BEC"/>
    <w:styleLink w:val="BulletListStyleRed-IPR1"/>
    <w:lvl w:ilvl="0">
      <w:start w:val="1"/>
      <w:numFmt w:val="decimal"/>
      <w:lvlText w:val="%1."/>
      <w:lvlJc w:val="left"/>
      <w:pPr>
        <w:ind w:left="720" w:hanging="360"/>
      </w:pPr>
      <w:rPr>
        <w:rFonts w:ascii="Arial" w:hAnsi="Arial" w:hint="default"/>
        <w:caps w:val="0"/>
        <w:strike w:val="0"/>
        <w:dstrike w:val="0"/>
        <w:vanish w:val="0"/>
        <w:sz w:val="22"/>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EC4435B"/>
    <w:multiLevelType w:val="hybridMultilevel"/>
    <w:tmpl w:val="07628FFA"/>
    <w:lvl w:ilvl="0">
      <w:start w:val="2"/>
      <w:numFmt w:val="lowerRoman"/>
      <w:lvlText w:val="(%1)"/>
      <w:lvlJc w:val="left"/>
      <w:pPr>
        <w:ind w:left="100" w:hanging="354"/>
      </w:pPr>
      <w:rPr>
        <w:rFonts w:ascii="Calibri" w:eastAsia="Times New Roman" w:hAnsi="Calibri" w:cs="Calibri" w:hint="default"/>
        <w:sz w:val="24"/>
        <w:szCs w:val="24"/>
      </w:rPr>
    </w:lvl>
    <w:lvl w:ilvl="1">
      <w:start w:val="1"/>
      <w:numFmt w:val="bullet"/>
      <w:lvlText w:val="•"/>
      <w:lvlJc w:val="left"/>
      <w:pPr>
        <w:ind w:left="1044" w:hanging="354"/>
      </w:pPr>
      <w:rPr>
        <w:rFonts w:hint="default"/>
      </w:rPr>
    </w:lvl>
    <w:lvl w:ilvl="2">
      <w:start w:val="1"/>
      <w:numFmt w:val="bullet"/>
      <w:lvlText w:val="•"/>
      <w:lvlJc w:val="left"/>
      <w:pPr>
        <w:ind w:left="1988" w:hanging="354"/>
      </w:pPr>
      <w:rPr>
        <w:rFonts w:hint="default"/>
      </w:rPr>
    </w:lvl>
    <w:lvl w:ilvl="3">
      <w:start w:val="1"/>
      <w:numFmt w:val="bullet"/>
      <w:lvlText w:val="•"/>
      <w:lvlJc w:val="left"/>
      <w:pPr>
        <w:ind w:left="2932" w:hanging="354"/>
      </w:pPr>
      <w:rPr>
        <w:rFonts w:hint="default"/>
      </w:rPr>
    </w:lvl>
    <w:lvl w:ilvl="4">
      <w:start w:val="1"/>
      <w:numFmt w:val="bullet"/>
      <w:lvlText w:val="•"/>
      <w:lvlJc w:val="left"/>
      <w:pPr>
        <w:ind w:left="3876" w:hanging="354"/>
      </w:pPr>
      <w:rPr>
        <w:rFonts w:hint="default"/>
      </w:rPr>
    </w:lvl>
    <w:lvl w:ilvl="5">
      <w:start w:val="1"/>
      <w:numFmt w:val="bullet"/>
      <w:lvlText w:val="•"/>
      <w:lvlJc w:val="left"/>
      <w:pPr>
        <w:ind w:left="4820" w:hanging="354"/>
      </w:pPr>
      <w:rPr>
        <w:rFonts w:hint="default"/>
      </w:rPr>
    </w:lvl>
    <w:lvl w:ilvl="6">
      <w:start w:val="1"/>
      <w:numFmt w:val="bullet"/>
      <w:lvlText w:val="•"/>
      <w:lvlJc w:val="left"/>
      <w:pPr>
        <w:ind w:left="5764" w:hanging="354"/>
      </w:pPr>
      <w:rPr>
        <w:rFonts w:hint="default"/>
      </w:rPr>
    </w:lvl>
    <w:lvl w:ilvl="7">
      <w:start w:val="1"/>
      <w:numFmt w:val="bullet"/>
      <w:lvlText w:val="•"/>
      <w:lvlJc w:val="left"/>
      <w:pPr>
        <w:ind w:left="6708" w:hanging="354"/>
      </w:pPr>
      <w:rPr>
        <w:rFonts w:hint="default"/>
      </w:rPr>
    </w:lvl>
    <w:lvl w:ilvl="8">
      <w:start w:val="1"/>
      <w:numFmt w:val="bullet"/>
      <w:lvlText w:val="•"/>
      <w:lvlJc w:val="left"/>
      <w:pPr>
        <w:ind w:left="7652" w:hanging="354"/>
      </w:pPr>
      <w:rPr>
        <w:rFonts w:hint="default"/>
      </w:rPr>
    </w:lvl>
  </w:abstractNum>
  <w:abstractNum w:abstractNumId="36">
    <w:nsid w:val="5F756792"/>
    <w:multiLevelType w:val="multilevel"/>
    <w:tmpl w:val="282C7C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nsid w:val="633C3D1D"/>
    <w:multiLevelType w:val="multilevel"/>
    <w:tmpl w:val="66EE2814"/>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nsid w:val="72322C28"/>
    <w:multiLevelType w:val="hybridMultilevel"/>
    <w:tmpl w:val="53844880"/>
    <w:lvl w:ilvl="0">
      <w:start w:val="1"/>
      <w:numFmt w:val="bullet"/>
      <w:pStyle w:val="Bullet"/>
      <w:lvlText w:val="}"/>
      <w:lvlJc w:val="left"/>
      <w:pPr>
        <w:ind w:left="648" w:hanging="360"/>
      </w:pPr>
      <w:rPr>
        <w:rFonts w:ascii="Wingdings 3" w:hAnsi="Wingdings 3" w:hint="default"/>
        <w:b w:val="0"/>
        <w:i w:val="0"/>
        <w:color w:val="B12732"/>
        <w:sz w:val="24"/>
      </w:rPr>
    </w:lvl>
    <w:lvl w:ilvl="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39">
    <w:nsid w:val="79741CC7"/>
    <w:multiLevelType w:val="hybridMultilevel"/>
    <w:tmpl w:val="5F907C5E"/>
    <w:styleLink w:val="TableBlackBulletsList-IPR1"/>
    <w:lvl w:ilvl="0">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628128032">
    <w:abstractNumId w:val="33"/>
  </w:num>
  <w:num w:numId="2" w16cid:durableId="2112361245">
    <w:abstractNumId w:val="39"/>
  </w:num>
  <w:num w:numId="3" w16cid:durableId="1022626622">
    <w:abstractNumId w:val="27"/>
  </w:num>
  <w:num w:numId="4" w16cid:durableId="1354308918">
    <w:abstractNumId w:val="18"/>
  </w:num>
  <w:num w:numId="5" w16cid:durableId="1515916539">
    <w:abstractNumId w:val="34"/>
  </w:num>
  <w:num w:numId="6" w16cid:durableId="146019609">
    <w:abstractNumId w:val="9"/>
  </w:num>
  <w:num w:numId="7" w16cid:durableId="358816290">
    <w:abstractNumId w:val="1"/>
  </w:num>
  <w:num w:numId="8" w16cid:durableId="208616597">
    <w:abstractNumId w:val="21"/>
  </w:num>
  <w:num w:numId="9" w16cid:durableId="1061362697">
    <w:abstractNumId w:val="8"/>
  </w:num>
  <w:num w:numId="10" w16cid:durableId="193620508">
    <w:abstractNumId w:val="11"/>
  </w:num>
  <w:num w:numId="11" w16cid:durableId="2129736701">
    <w:abstractNumId w:val="3"/>
  </w:num>
  <w:num w:numId="12" w16cid:durableId="1330600481">
    <w:abstractNumId w:val="32"/>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16cid:durableId="2101634606">
    <w:abstractNumId w:val="14"/>
  </w:num>
  <w:num w:numId="14" w16cid:durableId="465583218">
    <w:abstractNumId w:val="5"/>
  </w:num>
  <w:num w:numId="15" w16cid:durableId="838422159">
    <w:abstractNumId w:val="6"/>
  </w:num>
  <w:num w:numId="16" w16cid:durableId="996957551">
    <w:abstractNumId w:val="7"/>
    <w:lvlOverride w:ilvl="0">
      <w:lvl w:ilvl="0">
        <w:start w:val="1"/>
        <w:numFmt w:val="decimal"/>
        <w:pStyle w:val="NumbersRed-IPR"/>
        <w:lvlText w:val="%1."/>
        <w:lvlJc w:val="left"/>
        <w:pPr>
          <w:ind w:left="720" w:hanging="360"/>
        </w:pPr>
        <w:rPr>
          <w:rFonts w:hint="default"/>
          <w:b w:val="0"/>
          <w:color w:val="B12732"/>
        </w:rPr>
      </w:lvl>
    </w:lvlOverride>
  </w:num>
  <w:num w:numId="17" w16cid:durableId="1841235286">
    <w:abstractNumId w:val="16"/>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16cid:durableId="974338886">
    <w:abstractNumId w:val="2"/>
  </w:num>
  <w:num w:numId="19" w16cid:durableId="77531300">
    <w:abstractNumId w:val="26"/>
  </w:num>
  <w:num w:numId="20" w16cid:durableId="999230281">
    <w:abstractNumId w:val="30"/>
  </w:num>
  <w:num w:numId="21" w16cid:durableId="261882488">
    <w:abstractNumId w:val="10"/>
  </w:num>
  <w:num w:numId="22" w16cid:durableId="1252617137">
    <w:abstractNumId w:val="29"/>
  </w:num>
  <w:num w:numId="23" w16cid:durableId="1115096031">
    <w:abstractNumId w:val="20"/>
  </w:num>
  <w:num w:numId="24" w16cid:durableId="675691024">
    <w:abstractNumId w:val="38"/>
  </w:num>
  <w:num w:numId="25" w16cid:durableId="486483258">
    <w:abstractNumId w:val="17"/>
  </w:num>
  <w:num w:numId="26" w16cid:durableId="1493989621">
    <w:abstractNumId w:val="28"/>
  </w:num>
  <w:num w:numId="27" w16cid:durableId="1704011378">
    <w:abstractNumId w:val="24"/>
  </w:num>
  <w:num w:numId="28" w16cid:durableId="1645890411">
    <w:abstractNumId w:val="12"/>
  </w:num>
  <w:num w:numId="29" w16cid:durableId="1774277370">
    <w:abstractNumId w:val="37"/>
  </w:num>
  <w:num w:numId="30" w16cid:durableId="1394691328">
    <w:abstractNumId w:val="22"/>
  </w:num>
  <w:num w:numId="31" w16cid:durableId="1758090212">
    <w:abstractNumId w:val="36"/>
  </w:num>
  <w:num w:numId="32" w16cid:durableId="423459928">
    <w:abstractNumId w:val="23"/>
  </w:num>
  <w:num w:numId="33" w16cid:durableId="829559647">
    <w:abstractNumId w:val="19"/>
  </w:num>
  <w:num w:numId="34" w16cid:durableId="1742018999">
    <w:abstractNumId w:val="0"/>
  </w:num>
  <w:num w:numId="35" w16cid:durableId="859514601">
    <w:abstractNumId w:val="15"/>
    <w:lvlOverride w:ilvl="0">
      <w:startOverride w:val="1"/>
    </w:lvlOverride>
  </w:num>
  <w:num w:numId="36" w16cid:durableId="394203279">
    <w:abstractNumId w:val="15"/>
    <w:lvlOverride w:ilvl="0">
      <w:startOverride w:val="1"/>
    </w:lvlOverride>
  </w:num>
  <w:num w:numId="37" w16cid:durableId="858157207">
    <w:abstractNumId w:val="31"/>
  </w:num>
  <w:num w:numId="38" w16cid:durableId="1997605832">
    <w:abstractNumId w:val="39"/>
  </w:num>
  <w:num w:numId="39" w16cid:durableId="442116442">
    <w:abstractNumId w:val="39"/>
  </w:num>
  <w:num w:numId="40" w16cid:durableId="1504473776">
    <w:abstractNumId w:val="4"/>
  </w:num>
  <w:num w:numId="41" w16cid:durableId="726147027">
    <w:abstractNumId w:val="35"/>
  </w:num>
  <w:num w:numId="42" w16cid:durableId="1623875433">
    <w:abstractNumId w:val="13"/>
  </w:num>
  <w:num w:numId="43" w16cid:durableId="1298411536">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1BB9"/>
    <w:rsid w:val="00002EF2"/>
    <w:rsid w:val="000039A4"/>
    <w:rsid w:val="00003E65"/>
    <w:rsid w:val="00005780"/>
    <w:rsid w:val="00005BAF"/>
    <w:rsid w:val="000123D7"/>
    <w:rsid w:val="0001253B"/>
    <w:rsid w:val="00012775"/>
    <w:rsid w:val="00013EDA"/>
    <w:rsid w:val="00015739"/>
    <w:rsid w:val="000171F1"/>
    <w:rsid w:val="00022A1C"/>
    <w:rsid w:val="00022C1C"/>
    <w:rsid w:val="00023662"/>
    <w:rsid w:val="0003028D"/>
    <w:rsid w:val="000338AB"/>
    <w:rsid w:val="00035324"/>
    <w:rsid w:val="00035538"/>
    <w:rsid w:val="00036035"/>
    <w:rsid w:val="00037EC0"/>
    <w:rsid w:val="00040609"/>
    <w:rsid w:val="0004078C"/>
    <w:rsid w:val="00041885"/>
    <w:rsid w:val="0004462B"/>
    <w:rsid w:val="000525B8"/>
    <w:rsid w:val="00055B78"/>
    <w:rsid w:val="00056EB2"/>
    <w:rsid w:val="00060C40"/>
    <w:rsid w:val="00065895"/>
    <w:rsid w:val="00065AB6"/>
    <w:rsid w:val="00065C8B"/>
    <w:rsid w:val="00066A16"/>
    <w:rsid w:val="00071E43"/>
    <w:rsid w:val="00072CCF"/>
    <w:rsid w:val="000764CC"/>
    <w:rsid w:val="000765EA"/>
    <w:rsid w:val="00077F2E"/>
    <w:rsid w:val="0009163E"/>
    <w:rsid w:val="00093BF9"/>
    <w:rsid w:val="00094CC1"/>
    <w:rsid w:val="00094CCB"/>
    <w:rsid w:val="00096125"/>
    <w:rsid w:val="00097D9A"/>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D7D9D"/>
    <w:rsid w:val="000E22B1"/>
    <w:rsid w:val="000E22D8"/>
    <w:rsid w:val="000E2303"/>
    <w:rsid w:val="000E2ECA"/>
    <w:rsid w:val="000E3F3A"/>
    <w:rsid w:val="000E41B3"/>
    <w:rsid w:val="000F60BE"/>
    <w:rsid w:val="00106F74"/>
    <w:rsid w:val="00111BAD"/>
    <w:rsid w:val="00113B8C"/>
    <w:rsid w:val="00115513"/>
    <w:rsid w:val="00115A8A"/>
    <w:rsid w:val="001172CA"/>
    <w:rsid w:val="00122B35"/>
    <w:rsid w:val="00124579"/>
    <w:rsid w:val="00124A4B"/>
    <w:rsid w:val="00125251"/>
    <w:rsid w:val="00125DF4"/>
    <w:rsid w:val="00126BF5"/>
    <w:rsid w:val="00127C53"/>
    <w:rsid w:val="00130E1E"/>
    <w:rsid w:val="0013196B"/>
    <w:rsid w:val="001328A7"/>
    <w:rsid w:val="00133412"/>
    <w:rsid w:val="001340A1"/>
    <w:rsid w:val="00135A22"/>
    <w:rsid w:val="001446F9"/>
    <w:rsid w:val="001468F3"/>
    <w:rsid w:val="00150659"/>
    <w:rsid w:val="001509EC"/>
    <w:rsid w:val="001526CD"/>
    <w:rsid w:val="00152DBF"/>
    <w:rsid w:val="00155A53"/>
    <w:rsid w:val="001578FD"/>
    <w:rsid w:val="00161429"/>
    <w:rsid w:val="0016287B"/>
    <w:rsid w:val="001635D6"/>
    <w:rsid w:val="0016406B"/>
    <w:rsid w:val="001673B5"/>
    <w:rsid w:val="00170CEF"/>
    <w:rsid w:val="00177BFB"/>
    <w:rsid w:val="00177F81"/>
    <w:rsid w:val="00181850"/>
    <w:rsid w:val="00181C7D"/>
    <w:rsid w:val="00183810"/>
    <w:rsid w:val="001855BE"/>
    <w:rsid w:val="00191388"/>
    <w:rsid w:val="0019169E"/>
    <w:rsid w:val="00191BB3"/>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427"/>
    <w:rsid w:val="001C6700"/>
    <w:rsid w:val="001D318C"/>
    <w:rsid w:val="001E0687"/>
    <w:rsid w:val="001E0736"/>
    <w:rsid w:val="001E3295"/>
    <w:rsid w:val="001E32A2"/>
    <w:rsid w:val="001E3DBB"/>
    <w:rsid w:val="001E4086"/>
    <w:rsid w:val="001E410C"/>
    <w:rsid w:val="001E4FE0"/>
    <w:rsid w:val="001E6201"/>
    <w:rsid w:val="001E7D91"/>
    <w:rsid w:val="001F3774"/>
    <w:rsid w:val="001F46A9"/>
    <w:rsid w:val="001F78E4"/>
    <w:rsid w:val="00202289"/>
    <w:rsid w:val="00202D95"/>
    <w:rsid w:val="0020395D"/>
    <w:rsid w:val="00205E70"/>
    <w:rsid w:val="00210AE8"/>
    <w:rsid w:val="00214A36"/>
    <w:rsid w:val="00214FC8"/>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20C5"/>
    <w:rsid w:val="002543C2"/>
    <w:rsid w:val="00254EFB"/>
    <w:rsid w:val="00254F6F"/>
    <w:rsid w:val="00257C3F"/>
    <w:rsid w:val="00263617"/>
    <w:rsid w:val="002637FB"/>
    <w:rsid w:val="00265A68"/>
    <w:rsid w:val="00267A45"/>
    <w:rsid w:val="00270216"/>
    <w:rsid w:val="00270620"/>
    <w:rsid w:val="00271D63"/>
    <w:rsid w:val="00274661"/>
    <w:rsid w:val="00277946"/>
    <w:rsid w:val="002808A8"/>
    <w:rsid w:val="00280B19"/>
    <w:rsid w:val="002847D0"/>
    <w:rsid w:val="0028674A"/>
    <w:rsid w:val="002873D2"/>
    <w:rsid w:val="002914EB"/>
    <w:rsid w:val="00293BDE"/>
    <w:rsid w:val="00294BAD"/>
    <w:rsid w:val="0029752C"/>
    <w:rsid w:val="0029785F"/>
    <w:rsid w:val="00297F7E"/>
    <w:rsid w:val="002A171F"/>
    <w:rsid w:val="002A4002"/>
    <w:rsid w:val="002B112B"/>
    <w:rsid w:val="002B1BBE"/>
    <w:rsid w:val="002B554C"/>
    <w:rsid w:val="002B63EA"/>
    <w:rsid w:val="002C2928"/>
    <w:rsid w:val="002C309F"/>
    <w:rsid w:val="002C35B8"/>
    <w:rsid w:val="002D126E"/>
    <w:rsid w:val="002D2008"/>
    <w:rsid w:val="002D2388"/>
    <w:rsid w:val="002D5D85"/>
    <w:rsid w:val="002D6110"/>
    <w:rsid w:val="002D6E8D"/>
    <w:rsid w:val="002D7582"/>
    <w:rsid w:val="002E4A32"/>
    <w:rsid w:val="002E576E"/>
    <w:rsid w:val="002F0114"/>
    <w:rsid w:val="002F2047"/>
    <w:rsid w:val="002F3B5A"/>
    <w:rsid w:val="002F75BC"/>
    <w:rsid w:val="003066FB"/>
    <w:rsid w:val="0031108B"/>
    <w:rsid w:val="00312FC7"/>
    <w:rsid w:val="00313F27"/>
    <w:rsid w:val="00313F43"/>
    <w:rsid w:val="0031517C"/>
    <w:rsid w:val="00320276"/>
    <w:rsid w:val="003208EC"/>
    <w:rsid w:val="0032581F"/>
    <w:rsid w:val="00326A62"/>
    <w:rsid w:val="00326B81"/>
    <w:rsid w:val="003273F1"/>
    <w:rsid w:val="00331518"/>
    <w:rsid w:val="0033162A"/>
    <w:rsid w:val="00333D47"/>
    <w:rsid w:val="00337D45"/>
    <w:rsid w:val="00341D65"/>
    <w:rsid w:val="00341ED6"/>
    <w:rsid w:val="0034574D"/>
    <w:rsid w:val="00345EF5"/>
    <w:rsid w:val="003472AC"/>
    <w:rsid w:val="0035171A"/>
    <w:rsid w:val="003526AF"/>
    <w:rsid w:val="00353B38"/>
    <w:rsid w:val="003541C9"/>
    <w:rsid w:val="00357E67"/>
    <w:rsid w:val="0036104C"/>
    <w:rsid w:val="00363D63"/>
    <w:rsid w:val="00364773"/>
    <w:rsid w:val="003718B5"/>
    <w:rsid w:val="00374DF5"/>
    <w:rsid w:val="00376BE5"/>
    <w:rsid w:val="00380C2F"/>
    <w:rsid w:val="003821D5"/>
    <w:rsid w:val="00382607"/>
    <w:rsid w:val="00382D11"/>
    <w:rsid w:val="00383410"/>
    <w:rsid w:val="00383C91"/>
    <w:rsid w:val="0039001A"/>
    <w:rsid w:val="00392BE4"/>
    <w:rsid w:val="00393EB0"/>
    <w:rsid w:val="00393FAE"/>
    <w:rsid w:val="003A1A22"/>
    <w:rsid w:val="003A1D15"/>
    <w:rsid w:val="003B0110"/>
    <w:rsid w:val="003B4AB1"/>
    <w:rsid w:val="003B4BF1"/>
    <w:rsid w:val="003B4E82"/>
    <w:rsid w:val="003B5361"/>
    <w:rsid w:val="003B5469"/>
    <w:rsid w:val="003C16FF"/>
    <w:rsid w:val="003C1ABD"/>
    <w:rsid w:val="003C468C"/>
    <w:rsid w:val="003C4A95"/>
    <w:rsid w:val="003C6499"/>
    <w:rsid w:val="003D041D"/>
    <w:rsid w:val="003D1254"/>
    <w:rsid w:val="003D23D9"/>
    <w:rsid w:val="003D2591"/>
    <w:rsid w:val="003D2F70"/>
    <w:rsid w:val="003D34F7"/>
    <w:rsid w:val="003D649E"/>
    <w:rsid w:val="003D7E45"/>
    <w:rsid w:val="003E30AD"/>
    <w:rsid w:val="003E32D4"/>
    <w:rsid w:val="003E3790"/>
    <w:rsid w:val="003E3BBA"/>
    <w:rsid w:val="003E551C"/>
    <w:rsid w:val="003E5F43"/>
    <w:rsid w:val="003E79F5"/>
    <w:rsid w:val="003F0A14"/>
    <w:rsid w:val="003F1295"/>
    <w:rsid w:val="00403510"/>
    <w:rsid w:val="00403929"/>
    <w:rsid w:val="004041FC"/>
    <w:rsid w:val="00407417"/>
    <w:rsid w:val="00407B3F"/>
    <w:rsid w:val="004110DA"/>
    <w:rsid w:val="00417E57"/>
    <w:rsid w:val="004217E7"/>
    <w:rsid w:val="00423955"/>
    <w:rsid w:val="00424050"/>
    <w:rsid w:val="00424AA3"/>
    <w:rsid w:val="00425AF6"/>
    <w:rsid w:val="00427600"/>
    <w:rsid w:val="00431F8D"/>
    <w:rsid w:val="00432A3B"/>
    <w:rsid w:val="00441547"/>
    <w:rsid w:val="00442715"/>
    <w:rsid w:val="00445845"/>
    <w:rsid w:val="00450BA5"/>
    <w:rsid w:val="00452B9E"/>
    <w:rsid w:val="004555D0"/>
    <w:rsid w:val="00460178"/>
    <w:rsid w:val="00466F08"/>
    <w:rsid w:val="00472E8C"/>
    <w:rsid w:val="00473EAC"/>
    <w:rsid w:val="00475493"/>
    <w:rsid w:val="0048146D"/>
    <w:rsid w:val="004818C4"/>
    <w:rsid w:val="0048236F"/>
    <w:rsid w:val="00482E29"/>
    <w:rsid w:val="00483413"/>
    <w:rsid w:val="004835B4"/>
    <w:rsid w:val="00492B65"/>
    <w:rsid w:val="004938F5"/>
    <w:rsid w:val="0049622B"/>
    <w:rsid w:val="00496542"/>
    <w:rsid w:val="004A0638"/>
    <w:rsid w:val="004A0842"/>
    <w:rsid w:val="004A36DD"/>
    <w:rsid w:val="004A50C4"/>
    <w:rsid w:val="004A787E"/>
    <w:rsid w:val="004B08DD"/>
    <w:rsid w:val="004B0B7A"/>
    <w:rsid w:val="004B4F0D"/>
    <w:rsid w:val="004B796B"/>
    <w:rsid w:val="004C14EA"/>
    <w:rsid w:val="004C5633"/>
    <w:rsid w:val="004C6396"/>
    <w:rsid w:val="004C66F1"/>
    <w:rsid w:val="004D23B3"/>
    <w:rsid w:val="004D23B8"/>
    <w:rsid w:val="004D4F58"/>
    <w:rsid w:val="004D52AA"/>
    <w:rsid w:val="004D6B75"/>
    <w:rsid w:val="004E0E2F"/>
    <w:rsid w:val="004E0EB6"/>
    <w:rsid w:val="004E1573"/>
    <w:rsid w:val="004E1DE5"/>
    <w:rsid w:val="004E635E"/>
    <w:rsid w:val="004E68B3"/>
    <w:rsid w:val="004E79A4"/>
    <w:rsid w:val="004F0843"/>
    <w:rsid w:val="004F37A1"/>
    <w:rsid w:val="004F6A35"/>
    <w:rsid w:val="005026F6"/>
    <w:rsid w:val="00502DB0"/>
    <w:rsid w:val="0050748F"/>
    <w:rsid w:val="00507AE2"/>
    <w:rsid w:val="005109B4"/>
    <w:rsid w:val="00513D25"/>
    <w:rsid w:val="00513E31"/>
    <w:rsid w:val="00513F8B"/>
    <w:rsid w:val="00516ABE"/>
    <w:rsid w:val="00517D6A"/>
    <w:rsid w:val="00521A77"/>
    <w:rsid w:val="005236D7"/>
    <w:rsid w:val="00524849"/>
    <w:rsid w:val="00525B78"/>
    <w:rsid w:val="00526B66"/>
    <w:rsid w:val="00532636"/>
    <w:rsid w:val="00532B6B"/>
    <w:rsid w:val="0053312A"/>
    <w:rsid w:val="00533DE2"/>
    <w:rsid w:val="0054070F"/>
    <w:rsid w:val="00540CD6"/>
    <w:rsid w:val="00541033"/>
    <w:rsid w:val="00542621"/>
    <w:rsid w:val="00546602"/>
    <w:rsid w:val="005502FB"/>
    <w:rsid w:val="00550446"/>
    <w:rsid w:val="00551890"/>
    <w:rsid w:val="005546C4"/>
    <w:rsid w:val="0055666E"/>
    <w:rsid w:val="00561B25"/>
    <w:rsid w:val="005622B1"/>
    <w:rsid w:val="00564182"/>
    <w:rsid w:val="005647C1"/>
    <w:rsid w:val="00565C4D"/>
    <w:rsid w:val="00566470"/>
    <w:rsid w:val="00566CE2"/>
    <w:rsid w:val="00567980"/>
    <w:rsid w:val="00574C8D"/>
    <w:rsid w:val="00577988"/>
    <w:rsid w:val="005847E7"/>
    <w:rsid w:val="005851DF"/>
    <w:rsid w:val="00585B39"/>
    <w:rsid w:val="00587A23"/>
    <w:rsid w:val="00592F83"/>
    <w:rsid w:val="00592FF2"/>
    <w:rsid w:val="00594FA6"/>
    <w:rsid w:val="00595FC7"/>
    <w:rsid w:val="00597459"/>
    <w:rsid w:val="0059765F"/>
    <w:rsid w:val="00597D32"/>
    <w:rsid w:val="005A01EC"/>
    <w:rsid w:val="005A050B"/>
    <w:rsid w:val="005A20A4"/>
    <w:rsid w:val="005A490E"/>
    <w:rsid w:val="005A5BEE"/>
    <w:rsid w:val="005A6C06"/>
    <w:rsid w:val="005B2C56"/>
    <w:rsid w:val="005C269F"/>
    <w:rsid w:val="005C417C"/>
    <w:rsid w:val="005D2989"/>
    <w:rsid w:val="005D5997"/>
    <w:rsid w:val="005D631A"/>
    <w:rsid w:val="005D650A"/>
    <w:rsid w:val="005E0139"/>
    <w:rsid w:val="005F2F55"/>
    <w:rsid w:val="005F42DB"/>
    <w:rsid w:val="005F6E75"/>
    <w:rsid w:val="00600FF8"/>
    <w:rsid w:val="00603E8F"/>
    <w:rsid w:val="00610673"/>
    <w:rsid w:val="006106FB"/>
    <w:rsid w:val="006126BF"/>
    <w:rsid w:val="0061347D"/>
    <w:rsid w:val="006150ED"/>
    <w:rsid w:val="006178D1"/>
    <w:rsid w:val="006240DD"/>
    <w:rsid w:val="00631202"/>
    <w:rsid w:val="006344A0"/>
    <w:rsid w:val="006415B8"/>
    <w:rsid w:val="0064514E"/>
    <w:rsid w:val="00646E12"/>
    <w:rsid w:val="006518F9"/>
    <w:rsid w:val="00652E26"/>
    <w:rsid w:val="00654431"/>
    <w:rsid w:val="00654D0D"/>
    <w:rsid w:val="006559C7"/>
    <w:rsid w:val="006561E0"/>
    <w:rsid w:val="006563ED"/>
    <w:rsid w:val="00662998"/>
    <w:rsid w:val="006631F9"/>
    <w:rsid w:val="006646D0"/>
    <w:rsid w:val="00664A30"/>
    <w:rsid w:val="006678D4"/>
    <w:rsid w:val="00667B2F"/>
    <w:rsid w:val="0067052B"/>
    <w:rsid w:val="0067223F"/>
    <w:rsid w:val="0067394A"/>
    <w:rsid w:val="00677F05"/>
    <w:rsid w:val="0068382F"/>
    <w:rsid w:val="00684E48"/>
    <w:rsid w:val="00686046"/>
    <w:rsid w:val="0069318F"/>
    <w:rsid w:val="00694127"/>
    <w:rsid w:val="00694E47"/>
    <w:rsid w:val="00697B5D"/>
    <w:rsid w:val="006A06D4"/>
    <w:rsid w:val="006A19A8"/>
    <w:rsid w:val="006A3D4A"/>
    <w:rsid w:val="006A5431"/>
    <w:rsid w:val="006B13A0"/>
    <w:rsid w:val="006B15B3"/>
    <w:rsid w:val="006B2970"/>
    <w:rsid w:val="006B330C"/>
    <w:rsid w:val="006B527B"/>
    <w:rsid w:val="006B5313"/>
    <w:rsid w:val="006B5FD6"/>
    <w:rsid w:val="006B6C71"/>
    <w:rsid w:val="006C1257"/>
    <w:rsid w:val="006C199A"/>
    <w:rsid w:val="006C273A"/>
    <w:rsid w:val="006C3940"/>
    <w:rsid w:val="006C5464"/>
    <w:rsid w:val="006D18B7"/>
    <w:rsid w:val="006D23E6"/>
    <w:rsid w:val="006D249C"/>
    <w:rsid w:val="006D32C0"/>
    <w:rsid w:val="006D38F0"/>
    <w:rsid w:val="006D5E8E"/>
    <w:rsid w:val="006D5FDB"/>
    <w:rsid w:val="006D775C"/>
    <w:rsid w:val="006D7CB5"/>
    <w:rsid w:val="006E062F"/>
    <w:rsid w:val="006E1713"/>
    <w:rsid w:val="006E2B71"/>
    <w:rsid w:val="006E38F7"/>
    <w:rsid w:val="006E4D36"/>
    <w:rsid w:val="006E505E"/>
    <w:rsid w:val="006E76A1"/>
    <w:rsid w:val="006E7D42"/>
    <w:rsid w:val="006F0A35"/>
    <w:rsid w:val="006F20D9"/>
    <w:rsid w:val="006F3271"/>
    <w:rsid w:val="006F57B5"/>
    <w:rsid w:val="006F58D3"/>
    <w:rsid w:val="006F7C11"/>
    <w:rsid w:val="00702AEF"/>
    <w:rsid w:val="00704BED"/>
    <w:rsid w:val="007201D1"/>
    <w:rsid w:val="00720FEE"/>
    <w:rsid w:val="00725A30"/>
    <w:rsid w:val="00725E90"/>
    <w:rsid w:val="00727D56"/>
    <w:rsid w:val="00734261"/>
    <w:rsid w:val="00744452"/>
    <w:rsid w:val="0075272D"/>
    <w:rsid w:val="00752EC6"/>
    <w:rsid w:val="00755695"/>
    <w:rsid w:val="00757E0E"/>
    <w:rsid w:val="00761E9B"/>
    <w:rsid w:val="00763937"/>
    <w:rsid w:val="0077071E"/>
    <w:rsid w:val="00770FF4"/>
    <w:rsid w:val="00773251"/>
    <w:rsid w:val="00773F9C"/>
    <w:rsid w:val="00774F57"/>
    <w:rsid w:val="007770E1"/>
    <w:rsid w:val="00780202"/>
    <w:rsid w:val="007846A1"/>
    <w:rsid w:val="00784C1F"/>
    <w:rsid w:val="00786B0C"/>
    <w:rsid w:val="00786B9E"/>
    <w:rsid w:val="00787826"/>
    <w:rsid w:val="00790528"/>
    <w:rsid w:val="0079596B"/>
    <w:rsid w:val="0079797B"/>
    <w:rsid w:val="007979EF"/>
    <w:rsid w:val="007A0310"/>
    <w:rsid w:val="007A3E7D"/>
    <w:rsid w:val="007A474F"/>
    <w:rsid w:val="007A5641"/>
    <w:rsid w:val="007B1E0E"/>
    <w:rsid w:val="007B27CD"/>
    <w:rsid w:val="007B2EB9"/>
    <w:rsid w:val="007B35AE"/>
    <w:rsid w:val="007B3855"/>
    <w:rsid w:val="007B4F48"/>
    <w:rsid w:val="007B60D6"/>
    <w:rsid w:val="007B785B"/>
    <w:rsid w:val="007C13E2"/>
    <w:rsid w:val="007C5BC7"/>
    <w:rsid w:val="007D00DB"/>
    <w:rsid w:val="007D1EF7"/>
    <w:rsid w:val="007D47A9"/>
    <w:rsid w:val="007D5E85"/>
    <w:rsid w:val="007E6779"/>
    <w:rsid w:val="007E6BF5"/>
    <w:rsid w:val="007E7662"/>
    <w:rsid w:val="007F55B8"/>
    <w:rsid w:val="007F7C44"/>
    <w:rsid w:val="008008E1"/>
    <w:rsid w:val="00800CF4"/>
    <w:rsid w:val="008069F1"/>
    <w:rsid w:val="00812E92"/>
    <w:rsid w:val="00814772"/>
    <w:rsid w:val="00817225"/>
    <w:rsid w:val="00817E14"/>
    <w:rsid w:val="008204AD"/>
    <w:rsid w:val="00820E25"/>
    <w:rsid w:val="00820F5A"/>
    <w:rsid w:val="00827252"/>
    <w:rsid w:val="0083024C"/>
    <w:rsid w:val="008324DE"/>
    <w:rsid w:val="0083435C"/>
    <w:rsid w:val="00837700"/>
    <w:rsid w:val="00840006"/>
    <w:rsid w:val="0084044D"/>
    <w:rsid w:val="008412A4"/>
    <w:rsid w:val="00843A1A"/>
    <w:rsid w:val="00845BC4"/>
    <w:rsid w:val="00852A65"/>
    <w:rsid w:val="008553B9"/>
    <w:rsid w:val="00856021"/>
    <w:rsid w:val="00862737"/>
    <w:rsid w:val="00864545"/>
    <w:rsid w:val="00865DC9"/>
    <w:rsid w:val="008717E1"/>
    <w:rsid w:val="00873029"/>
    <w:rsid w:val="00873742"/>
    <w:rsid w:val="008811E4"/>
    <w:rsid w:val="00885D52"/>
    <w:rsid w:val="00886CF4"/>
    <w:rsid w:val="00890220"/>
    <w:rsid w:val="00893D30"/>
    <w:rsid w:val="008A4242"/>
    <w:rsid w:val="008A5F9E"/>
    <w:rsid w:val="008B2BA2"/>
    <w:rsid w:val="008B3CE2"/>
    <w:rsid w:val="008B442C"/>
    <w:rsid w:val="008B5D51"/>
    <w:rsid w:val="008C1637"/>
    <w:rsid w:val="008C1B6F"/>
    <w:rsid w:val="008C3AB3"/>
    <w:rsid w:val="008C4FF2"/>
    <w:rsid w:val="008C5DD0"/>
    <w:rsid w:val="008C681E"/>
    <w:rsid w:val="008C7D8E"/>
    <w:rsid w:val="008D1DF4"/>
    <w:rsid w:val="008D456C"/>
    <w:rsid w:val="008D58F1"/>
    <w:rsid w:val="008D6AF4"/>
    <w:rsid w:val="008D7BDE"/>
    <w:rsid w:val="008E050D"/>
    <w:rsid w:val="008E2CD0"/>
    <w:rsid w:val="008E7D06"/>
    <w:rsid w:val="008F174D"/>
    <w:rsid w:val="008F1857"/>
    <w:rsid w:val="008F51CF"/>
    <w:rsid w:val="00900E54"/>
    <w:rsid w:val="00901D8A"/>
    <w:rsid w:val="00903BC9"/>
    <w:rsid w:val="00917320"/>
    <w:rsid w:val="009173B8"/>
    <w:rsid w:val="00922410"/>
    <w:rsid w:val="0092254B"/>
    <w:rsid w:val="00923053"/>
    <w:rsid w:val="00924AD8"/>
    <w:rsid w:val="009259DD"/>
    <w:rsid w:val="00933733"/>
    <w:rsid w:val="00936697"/>
    <w:rsid w:val="0093686E"/>
    <w:rsid w:val="0094079B"/>
    <w:rsid w:val="00945039"/>
    <w:rsid w:val="00947A91"/>
    <w:rsid w:val="00950285"/>
    <w:rsid w:val="00956BA3"/>
    <w:rsid w:val="00956F8E"/>
    <w:rsid w:val="00960072"/>
    <w:rsid w:val="00960310"/>
    <w:rsid w:val="009622AB"/>
    <w:rsid w:val="00963706"/>
    <w:rsid w:val="0097251F"/>
    <w:rsid w:val="0097279F"/>
    <w:rsid w:val="00980DDF"/>
    <w:rsid w:val="00982398"/>
    <w:rsid w:val="00982CA8"/>
    <w:rsid w:val="009837AF"/>
    <w:rsid w:val="009866F2"/>
    <w:rsid w:val="00994540"/>
    <w:rsid w:val="0099460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C98"/>
    <w:rsid w:val="009B61B1"/>
    <w:rsid w:val="009B65A2"/>
    <w:rsid w:val="009B6CDD"/>
    <w:rsid w:val="009C0B59"/>
    <w:rsid w:val="009C475C"/>
    <w:rsid w:val="009D14D7"/>
    <w:rsid w:val="009D1C7F"/>
    <w:rsid w:val="009D1D85"/>
    <w:rsid w:val="009D1E90"/>
    <w:rsid w:val="009D3A1D"/>
    <w:rsid w:val="009E2318"/>
    <w:rsid w:val="009E27C6"/>
    <w:rsid w:val="009E5DFF"/>
    <w:rsid w:val="009E7A9A"/>
    <w:rsid w:val="009F26EB"/>
    <w:rsid w:val="009F335A"/>
    <w:rsid w:val="009F4CB3"/>
    <w:rsid w:val="009F5805"/>
    <w:rsid w:val="00A03684"/>
    <w:rsid w:val="00A0397C"/>
    <w:rsid w:val="00A04349"/>
    <w:rsid w:val="00A0610B"/>
    <w:rsid w:val="00A104F6"/>
    <w:rsid w:val="00A11D5A"/>
    <w:rsid w:val="00A15F06"/>
    <w:rsid w:val="00A1754E"/>
    <w:rsid w:val="00A216EF"/>
    <w:rsid w:val="00A21813"/>
    <w:rsid w:val="00A218BE"/>
    <w:rsid w:val="00A2241B"/>
    <w:rsid w:val="00A22F57"/>
    <w:rsid w:val="00A239A2"/>
    <w:rsid w:val="00A26932"/>
    <w:rsid w:val="00A3051D"/>
    <w:rsid w:val="00A31C77"/>
    <w:rsid w:val="00A31C7F"/>
    <w:rsid w:val="00A34AD5"/>
    <w:rsid w:val="00A40390"/>
    <w:rsid w:val="00A430F2"/>
    <w:rsid w:val="00A44617"/>
    <w:rsid w:val="00A4796D"/>
    <w:rsid w:val="00A501C3"/>
    <w:rsid w:val="00A5245E"/>
    <w:rsid w:val="00A540DF"/>
    <w:rsid w:val="00A54E9E"/>
    <w:rsid w:val="00A57756"/>
    <w:rsid w:val="00A57D43"/>
    <w:rsid w:val="00A57D99"/>
    <w:rsid w:val="00A628AC"/>
    <w:rsid w:val="00A63309"/>
    <w:rsid w:val="00A64571"/>
    <w:rsid w:val="00A716E3"/>
    <w:rsid w:val="00A72020"/>
    <w:rsid w:val="00A74361"/>
    <w:rsid w:val="00A74D84"/>
    <w:rsid w:val="00A77945"/>
    <w:rsid w:val="00A77B2C"/>
    <w:rsid w:val="00A809CF"/>
    <w:rsid w:val="00A84468"/>
    <w:rsid w:val="00A845C0"/>
    <w:rsid w:val="00A90CC3"/>
    <w:rsid w:val="00A90F80"/>
    <w:rsid w:val="00A92E0D"/>
    <w:rsid w:val="00A93181"/>
    <w:rsid w:val="00A93212"/>
    <w:rsid w:val="00A95173"/>
    <w:rsid w:val="00AA4F03"/>
    <w:rsid w:val="00AA5306"/>
    <w:rsid w:val="00AA6F6E"/>
    <w:rsid w:val="00AB140C"/>
    <w:rsid w:val="00AB189C"/>
    <w:rsid w:val="00AB282B"/>
    <w:rsid w:val="00AB360A"/>
    <w:rsid w:val="00AC30C6"/>
    <w:rsid w:val="00AC596C"/>
    <w:rsid w:val="00AC5C1C"/>
    <w:rsid w:val="00AC6D3C"/>
    <w:rsid w:val="00AC7106"/>
    <w:rsid w:val="00AD4E3D"/>
    <w:rsid w:val="00AD5389"/>
    <w:rsid w:val="00AD6BC3"/>
    <w:rsid w:val="00AD6D3B"/>
    <w:rsid w:val="00AE5566"/>
    <w:rsid w:val="00AF02EB"/>
    <w:rsid w:val="00AF0800"/>
    <w:rsid w:val="00AF6B6F"/>
    <w:rsid w:val="00B0199D"/>
    <w:rsid w:val="00B02349"/>
    <w:rsid w:val="00B02F2E"/>
    <w:rsid w:val="00B04037"/>
    <w:rsid w:val="00B05743"/>
    <w:rsid w:val="00B06475"/>
    <w:rsid w:val="00B06F29"/>
    <w:rsid w:val="00B07F56"/>
    <w:rsid w:val="00B1098F"/>
    <w:rsid w:val="00B15515"/>
    <w:rsid w:val="00B173B9"/>
    <w:rsid w:val="00B22256"/>
    <w:rsid w:val="00B25483"/>
    <w:rsid w:val="00B26409"/>
    <w:rsid w:val="00B26AB1"/>
    <w:rsid w:val="00B27715"/>
    <w:rsid w:val="00B30C6D"/>
    <w:rsid w:val="00B30E41"/>
    <w:rsid w:val="00B3120E"/>
    <w:rsid w:val="00B32019"/>
    <w:rsid w:val="00B3413A"/>
    <w:rsid w:val="00B36EBC"/>
    <w:rsid w:val="00B40614"/>
    <w:rsid w:val="00B40C89"/>
    <w:rsid w:val="00B46609"/>
    <w:rsid w:val="00B50C0A"/>
    <w:rsid w:val="00B50E63"/>
    <w:rsid w:val="00B53ECD"/>
    <w:rsid w:val="00B56D97"/>
    <w:rsid w:val="00B60FAD"/>
    <w:rsid w:val="00B61F9B"/>
    <w:rsid w:val="00B63CF8"/>
    <w:rsid w:val="00B64810"/>
    <w:rsid w:val="00B656C6"/>
    <w:rsid w:val="00B663D9"/>
    <w:rsid w:val="00B66F1F"/>
    <w:rsid w:val="00B66FB5"/>
    <w:rsid w:val="00B70D5E"/>
    <w:rsid w:val="00B70D67"/>
    <w:rsid w:val="00B76A84"/>
    <w:rsid w:val="00B81225"/>
    <w:rsid w:val="00B81332"/>
    <w:rsid w:val="00B830B8"/>
    <w:rsid w:val="00B833D9"/>
    <w:rsid w:val="00B83FA7"/>
    <w:rsid w:val="00B92682"/>
    <w:rsid w:val="00B9325B"/>
    <w:rsid w:val="00B93AC6"/>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22"/>
    <w:rsid w:val="00BB4285"/>
    <w:rsid w:val="00BC037C"/>
    <w:rsid w:val="00BC1DD5"/>
    <w:rsid w:val="00BC3633"/>
    <w:rsid w:val="00BC3A01"/>
    <w:rsid w:val="00BC628A"/>
    <w:rsid w:val="00BD0875"/>
    <w:rsid w:val="00BD4286"/>
    <w:rsid w:val="00BD5659"/>
    <w:rsid w:val="00BD5B31"/>
    <w:rsid w:val="00BD6628"/>
    <w:rsid w:val="00BE068A"/>
    <w:rsid w:val="00BE1BC2"/>
    <w:rsid w:val="00BE2F2C"/>
    <w:rsid w:val="00BE404F"/>
    <w:rsid w:val="00BE595A"/>
    <w:rsid w:val="00BE6B2D"/>
    <w:rsid w:val="00BE78D5"/>
    <w:rsid w:val="00BF088B"/>
    <w:rsid w:val="00BF1A1D"/>
    <w:rsid w:val="00BF37B5"/>
    <w:rsid w:val="00BF5BB4"/>
    <w:rsid w:val="00C000E1"/>
    <w:rsid w:val="00C0196A"/>
    <w:rsid w:val="00C0236E"/>
    <w:rsid w:val="00C0242D"/>
    <w:rsid w:val="00C02F39"/>
    <w:rsid w:val="00C05256"/>
    <w:rsid w:val="00C058A0"/>
    <w:rsid w:val="00C05E57"/>
    <w:rsid w:val="00C06A83"/>
    <w:rsid w:val="00C07F5B"/>
    <w:rsid w:val="00C11802"/>
    <w:rsid w:val="00C1299A"/>
    <w:rsid w:val="00C14631"/>
    <w:rsid w:val="00C151F5"/>
    <w:rsid w:val="00C15787"/>
    <w:rsid w:val="00C17467"/>
    <w:rsid w:val="00C17CDF"/>
    <w:rsid w:val="00C27766"/>
    <w:rsid w:val="00C336AD"/>
    <w:rsid w:val="00C369AD"/>
    <w:rsid w:val="00C40E7A"/>
    <w:rsid w:val="00C44EE1"/>
    <w:rsid w:val="00C47AB0"/>
    <w:rsid w:val="00C55356"/>
    <w:rsid w:val="00C55ADB"/>
    <w:rsid w:val="00C56A6F"/>
    <w:rsid w:val="00C60865"/>
    <w:rsid w:val="00C60A8B"/>
    <w:rsid w:val="00C63B60"/>
    <w:rsid w:val="00C63FD1"/>
    <w:rsid w:val="00C655CF"/>
    <w:rsid w:val="00C659F8"/>
    <w:rsid w:val="00C65C43"/>
    <w:rsid w:val="00C67A5B"/>
    <w:rsid w:val="00C70EFC"/>
    <w:rsid w:val="00C7100C"/>
    <w:rsid w:val="00C7517C"/>
    <w:rsid w:val="00C75CC3"/>
    <w:rsid w:val="00C761B9"/>
    <w:rsid w:val="00C82EFF"/>
    <w:rsid w:val="00C85162"/>
    <w:rsid w:val="00C901A9"/>
    <w:rsid w:val="00CA222F"/>
    <w:rsid w:val="00CA4BA0"/>
    <w:rsid w:val="00CA598A"/>
    <w:rsid w:val="00CB0301"/>
    <w:rsid w:val="00CB233C"/>
    <w:rsid w:val="00CC16A6"/>
    <w:rsid w:val="00CC6160"/>
    <w:rsid w:val="00CC70BC"/>
    <w:rsid w:val="00CD12C0"/>
    <w:rsid w:val="00CD160F"/>
    <w:rsid w:val="00CD1DE6"/>
    <w:rsid w:val="00CD436B"/>
    <w:rsid w:val="00CD52CC"/>
    <w:rsid w:val="00CD6CCB"/>
    <w:rsid w:val="00CD72EC"/>
    <w:rsid w:val="00CD7C53"/>
    <w:rsid w:val="00CE4396"/>
    <w:rsid w:val="00CE4C01"/>
    <w:rsid w:val="00CE7A35"/>
    <w:rsid w:val="00CF0F1D"/>
    <w:rsid w:val="00CF2849"/>
    <w:rsid w:val="00CF59EC"/>
    <w:rsid w:val="00CF6506"/>
    <w:rsid w:val="00D00738"/>
    <w:rsid w:val="00D02AB8"/>
    <w:rsid w:val="00D02C2E"/>
    <w:rsid w:val="00D0346D"/>
    <w:rsid w:val="00D05C42"/>
    <w:rsid w:val="00D07A30"/>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133"/>
    <w:rsid w:val="00D33FE7"/>
    <w:rsid w:val="00D350EB"/>
    <w:rsid w:val="00D35B8C"/>
    <w:rsid w:val="00D423E0"/>
    <w:rsid w:val="00D44D1F"/>
    <w:rsid w:val="00D5336A"/>
    <w:rsid w:val="00D5349D"/>
    <w:rsid w:val="00D62DC7"/>
    <w:rsid w:val="00D63F0F"/>
    <w:rsid w:val="00D64730"/>
    <w:rsid w:val="00D7130F"/>
    <w:rsid w:val="00D72259"/>
    <w:rsid w:val="00D74229"/>
    <w:rsid w:val="00D75DCB"/>
    <w:rsid w:val="00D8125E"/>
    <w:rsid w:val="00D8154A"/>
    <w:rsid w:val="00D84243"/>
    <w:rsid w:val="00D848B5"/>
    <w:rsid w:val="00D8648B"/>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012"/>
    <w:rsid w:val="00DE598C"/>
    <w:rsid w:val="00DE5E78"/>
    <w:rsid w:val="00DF03A4"/>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6C79"/>
    <w:rsid w:val="00E31EF5"/>
    <w:rsid w:val="00E3264E"/>
    <w:rsid w:val="00E331F4"/>
    <w:rsid w:val="00E34854"/>
    <w:rsid w:val="00E34DD4"/>
    <w:rsid w:val="00E3566A"/>
    <w:rsid w:val="00E364D1"/>
    <w:rsid w:val="00E37605"/>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70612"/>
    <w:rsid w:val="00E71251"/>
    <w:rsid w:val="00E71626"/>
    <w:rsid w:val="00E75D90"/>
    <w:rsid w:val="00E766FF"/>
    <w:rsid w:val="00E77747"/>
    <w:rsid w:val="00E81437"/>
    <w:rsid w:val="00E81587"/>
    <w:rsid w:val="00E87220"/>
    <w:rsid w:val="00E917A0"/>
    <w:rsid w:val="00E9682D"/>
    <w:rsid w:val="00E96CEF"/>
    <w:rsid w:val="00E9721C"/>
    <w:rsid w:val="00E9793A"/>
    <w:rsid w:val="00EA0641"/>
    <w:rsid w:val="00EA072F"/>
    <w:rsid w:val="00EA29EC"/>
    <w:rsid w:val="00EA48FA"/>
    <w:rsid w:val="00EA7E0A"/>
    <w:rsid w:val="00EB04A9"/>
    <w:rsid w:val="00EB1C36"/>
    <w:rsid w:val="00EB2028"/>
    <w:rsid w:val="00EB3FBB"/>
    <w:rsid w:val="00EC1B26"/>
    <w:rsid w:val="00EC1E09"/>
    <w:rsid w:val="00EC4628"/>
    <w:rsid w:val="00ED1267"/>
    <w:rsid w:val="00ED2B08"/>
    <w:rsid w:val="00ED7A02"/>
    <w:rsid w:val="00EE0CE6"/>
    <w:rsid w:val="00EE12F0"/>
    <w:rsid w:val="00EE3560"/>
    <w:rsid w:val="00EE5A73"/>
    <w:rsid w:val="00EE72F8"/>
    <w:rsid w:val="00EE7922"/>
    <w:rsid w:val="00EF0396"/>
    <w:rsid w:val="00EF0C32"/>
    <w:rsid w:val="00EF2065"/>
    <w:rsid w:val="00EF2C6E"/>
    <w:rsid w:val="00EF58E6"/>
    <w:rsid w:val="00EF655B"/>
    <w:rsid w:val="00F018B6"/>
    <w:rsid w:val="00F02A04"/>
    <w:rsid w:val="00F02DD0"/>
    <w:rsid w:val="00F04F32"/>
    <w:rsid w:val="00F059D7"/>
    <w:rsid w:val="00F06F60"/>
    <w:rsid w:val="00F07F05"/>
    <w:rsid w:val="00F128A8"/>
    <w:rsid w:val="00F13B65"/>
    <w:rsid w:val="00F1472C"/>
    <w:rsid w:val="00F16354"/>
    <w:rsid w:val="00F17890"/>
    <w:rsid w:val="00F17B1F"/>
    <w:rsid w:val="00F23717"/>
    <w:rsid w:val="00F2501B"/>
    <w:rsid w:val="00F2669A"/>
    <w:rsid w:val="00F272DE"/>
    <w:rsid w:val="00F27C95"/>
    <w:rsid w:val="00F31DA2"/>
    <w:rsid w:val="00F32C65"/>
    <w:rsid w:val="00F35312"/>
    <w:rsid w:val="00F40880"/>
    <w:rsid w:val="00F418CD"/>
    <w:rsid w:val="00F41939"/>
    <w:rsid w:val="00F4435F"/>
    <w:rsid w:val="00F4450B"/>
    <w:rsid w:val="00F51507"/>
    <w:rsid w:val="00F51A13"/>
    <w:rsid w:val="00F5310C"/>
    <w:rsid w:val="00F5452C"/>
    <w:rsid w:val="00F5750A"/>
    <w:rsid w:val="00F57577"/>
    <w:rsid w:val="00F61B64"/>
    <w:rsid w:val="00F670F0"/>
    <w:rsid w:val="00F67BC1"/>
    <w:rsid w:val="00F76A11"/>
    <w:rsid w:val="00F76EF9"/>
    <w:rsid w:val="00F770B2"/>
    <w:rsid w:val="00F81391"/>
    <w:rsid w:val="00F821CA"/>
    <w:rsid w:val="00F82B50"/>
    <w:rsid w:val="00F83CB0"/>
    <w:rsid w:val="00F83EA6"/>
    <w:rsid w:val="00F841A1"/>
    <w:rsid w:val="00F864E0"/>
    <w:rsid w:val="00F86FEE"/>
    <w:rsid w:val="00F87413"/>
    <w:rsid w:val="00F87778"/>
    <w:rsid w:val="00F901A0"/>
    <w:rsid w:val="00FA0B7B"/>
    <w:rsid w:val="00FA1FC3"/>
    <w:rsid w:val="00FA4FE8"/>
    <w:rsid w:val="00FA678C"/>
    <w:rsid w:val="00FA799D"/>
    <w:rsid w:val="00FB2BE9"/>
    <w:rsid w:val="00FB6B2B"/>
    <w:rsid w:val="00FB7EA8"/>
    <w:rsid w:val="00FC0D12"/>
    <w:rsid w:val="00FC1052"/>
    <w:rsid w:val="00FC11F8"/>
    <w:rsid w:val="00FC4E16"/>
    <w:rsid w:val="00FC4E4A"/>
    <w:rsid w:val="00FD21B7"/>
    <w:rsid w:val="00FD3420"/>
    <w:rsid w:val="00FD3BB7"/>
    <w:rsid w:val="00FD66EC"/>
    <w:rsid w:val="00FD6A6A"/>
    <w:rsid w:val="00FE38F3"/>
    <w:rsid w:val="00FE46C8"/>
    <w:rsid w:val="00FE5BE2"/>
    <w:rsid w:val="00FE7ECB"/>
    <w:rsid w:val="00FF3EF6"/>
    <w:rsid w:val="00FF408C"/>
    <w:rsid w:val="00FF40C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6B13A0"/>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BE1BC2"/>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F1,Footnote Text Char Char,Footnote Text2"/>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 Char,F1 Char,Footnote Text Char Char Char,Footnote Text2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hAnsi="Candara" w:eastAsiaTheme="majorEastAsi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hAnsi="Tahoma" w:eastAsiaTheme="minorEastAsi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hAnsi="Tahoma" w:eastAsiaTheme="minorEastAsi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hAnsi="Candara" w:eastAsiaTheme="majorEastAsi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hAnsi="Candara" w:eastAsiaTheme="majorEastAsi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hAnsi="Candara" w:eastAsiaTheme="majorEastAsi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hAnsi="Times New Roman" w:eastAsiaTheme="minorEastAsia"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customStyle="1" w:styleId="Body11ptCalibri-IPRChar">
    <w:name w:val="Body11ptCalibri-IPR Char"/>
    <w:basedOn w:val="DefaultParagraphFont"/>
    <w:link w:val="Body11ptCalibri-IPR"/>
    <w:locked/>
    <w:rsid w:val="002C2928"/>
    <w:rPr>
      <w:rFonts w:ascii="Calibri" w:eastAsia="Times New Roman" w:hAnsi="Calibri"/>
      <w:szCs w:val="24"/>
    </w:rPr>
  </w:style>
  <w:style w:type="paragraph" w:customStyle="1" w:styleId="Body11ptCalibri-IPR">
    <w:name w:val="Body11ptCalibri-IPR"/>
    <w:link w:val="Body11ptCalibri-IPRChar"/>
    <w:qFormat/>
    <w:rsid w:val="002C2928"/>
    <w:pPr>
      <w:spacing w:after="240" w:line="240" w:lineRule="auto"/>
      <w:ind w:firstLine="720"/>
    </w:pPr>
    <w:rPr>
      <w:rFonts w:ascii="Calibri" w:eastAsia="Times New Roman" w:hAnsi="Calibri"/>
      <w:szCs w:val="24"/>
    </w:rPr>
  </w:style>
  <w:style w:type="character" w:styleId="UnresolvedMention">
    <w:name w:val="Unresolved Mention"/>
    <w:basedOn w:val="DefaultParagraphFont"/>
    <w:uiPriority w:val="99"/>
    <w:semiHidden/>
    <w:unhideWhenUsed/>
    <w:rsid w:val="00A22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feliz@insightpolicyresearch.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50C655ECE2BF4293EF4165223094A8" ma:contentTypeVersion="1" ma:contentTypeDescription="Create a new document." ma:contentTypeScope="" ma:versionID="0525f139da6125d2996d0750d000b9ab">
  <xsd:schema xmlns:xsd="http://www.w3.org/2001/XMLSchema" xmlns:xs="http://www.w3.org/2001/XMLSchema" xmlns:p="http://schemas.microsoft.com/office/2006/metadata/properties" xmlns:ns2="40006ece-1928-41e1-8cda-cb070eacd97c" xmlns:ns3="299e04b7-dea7-4eee-9d59-b8259a48e8e3" targetNamespace="http://schemas.microsoft.com/office/2006/metadata/properties" ma:root="true" ma:fieldsID="b78b83f7d8b472101d311868451ab979" ns2:_="" ns3:_="">
    <xsd:import namespace="40006ece-1928-41e1-8cda-cb070eacd97c"/>
    <xsd:import namespace="299e04b7-dea7-4eee-9d59-b8259a48e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06ece-1928-41e1-8cda-cb070eacd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e04b7-dea7-4eee-9d59-b8259a48e8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customXml/itemProps2.xml><?xml version="1.0" encoding="utf-8"?>
<ds:datastoreItem xmlns:ds="http://schemas.openxmlformats.org/officeDocument/2006/customXml" ds:itemID="{90C2C720-0B8C-4020-A0E0-2B43BA060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06ece-1928-41e1-8cda-cb070eacd97c"/>
    <ds:schemaRef ds:uri="299e04b7-dea7-4eee-9d59-b8259a48e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CDCD7-C8F0-482D-8A8B-A01664F7A0E1}">
  <ds:schemaRefs>
    <ds:schemaRef ds:uri="http://schemas.microsoft.com/sharepoint/v3/contenttype/forms"/>
  </ds:schemaRefs>
</ds:datastoreItem>
</file>

<file path=customXml/itemProps4.xml><?xml version="1.0" encoding="utf-8"?>
<ds:datastoreItem xmlns:ds="http://schemas.openxmlformats.org/officeDocument/2006/customXml" ds:itemID="{E0CC0AA4-8832-49D1-A49F-3AEAE76F71ED}">
  <ds:schemaRefs>
    <ds:schemaRef ds:uri="http://schemas.microsoft.com/office/2006/metadata/properties"/>
    <ds:schemaRef ds:uri="http://schemas.microsoft.com/office/infopath/2007/PartnerControls"/>
    <ds:schemaRef ds:uri="40006ece-1928-41e1-8cda-cb070eacd97c"/>
    <ds:schemaRef ds:uri="299e04b7-dea7-4eee-9d59-b8259a48e8e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 Corbo</dc:creator>
  <cp:lastModifiedBy>Corey, Kristen - FNS</cp:lastModifiedBy>
  <cp:revision>15</cp:revision>
  <cp:lastPrinted>2019-03-14T15:56:00Z</cp:lastPrinted>
  <dcterms:created xsi:type="dcterms:W3CDTF">2023-12-03T23:02:00Z</dcterms:created>
  <dcterms:modified xsi:type="dcterms:W3CDTF">2024-01-05T20:41:00Z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0x010100E450C655ECE2BF4293EF4165223094A8</vt:lpwstr>
  </property>
  <property fmtid="{D5CDD505-2E9C-101B-9397-08002B2CF9AE}" pid="3" name="MediaServiceImageTags">
    <vt:lpwstr/>
  </property>
  <property fmtid="{D5CDD505-2E9C-101B-9397-08002B2CF9AE}" pid="4" name="Order">
    <vt:r8>35600</vt:r8>
  </property>
</Properties>
</file>