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7DF4" w:rsidP="00197DF4" w14:paraId="3503F8BB" w14:textId="77777777">
      <w:pPr>
        <w:tabs>
          <w:tab w:val="left" w:pos="180"/>
          <w:tab w:val="left" w:pos="6480"/>
          <w:tab w:val="left" w:pos="6840"/>
          <w:tab w:val="right" w:pos="9360"/>
        </w:tabs>
        <w:ind w:right="-720"/>
        <w:rPr>
          <w:rFonts w:ascii="Times New Roman" w:hAnsi="Times New Roman"/>
          <w:b/>
          <w:color w:val="333399"/>
          <w:sz w:val="20"/>
        </w:rPr>
      </w:pPr>
    </w:p>
    <w:p w:rsidR="00197DF4" w:rsidRPr="003C390F" w:rsidP="00197DF4" w14:paraId="4E45A4BB" w14:textId="69A6374D">
      <w:pPr>
        <w:rPr>
          <w:color w:val="0000FF"/>
        </w:rPr>
      </w:pPr>
      <w:r w:rsidRPr="003C390F">
        <w:rPr>
          <w:rFonts w:ascii="Times New Roman" w:hAnsi="Times New Roman"/>
          <w:color w:val="0000FF"/>
        </w:rPr>
        <w:tab/>
      </w:r>
      <w:r w:rsidRPr="003C390F">
        <w:rPr>
          <w:rFonts w:ascii="Times New Roman" w:hAnsi="Times New Roman"/>
          <w:color w:val="0000FF"/>
        </w:rPr>
        <w:tab/>
      </w:r>
      <w:r w:rsidRPr="003C390F">
        <w:rPr>
          <w:rFonts w:ascii="Times New Roman" w:hAnsi="Times New Roman"/>
          <w:color w:val="0000FF"/>
        </w:rPr>
        <w:tab/>
      </w:r>
      <w:r w:rsidRPr="003C390F">
        <w:rPr>
          <w:rFonts w:ascii="Times New Roman" w:hAnsi="Times New Roman"/>
          <w:color w:val="0000FF"/>
        </w:rPr>
        <w:tab/>
      </w:r>
    </w:p>
    <w:p w:rsidR="00197DF4" w:rsidRPr="008269F6" w:rsidP="00197DF4" w14:paraId="60CD800F" w14:textId="77777777">
      <w:pPr>
        <w:ind w:right="-1440"/>
        <w:rPr>
          <w:rFonts w:ascii="Times New Roman" w:hAnsi="Times New Roman"/>
          <w:color w:val="0000FF"/>
          <w:sz w:val="18"/>
          <w:szCs w:val="18"/>
        </w:rPr>
      </w:pPr>
      <w:r w:rsidRPr="008269F6">
        <w:rPr>
          <w:rFonts w:ascii="Times New Roman" w:hAnsi="Times New Roman"/>
          <w:color w:val="0000FF"/>
          <w:sz w:val="18"/>
          <w:szCs w:val="18"/>
        </w:rPr>
        <w:t xml:space="preserve">                                                                                                                                                                </w:t>
      </w:r>
      <w:r>
        <w:rPr>
          <w:rFonts w:ascii="Times New Roman" w:hAnsi="Times New Roman"/>
          <w:color w:val="0000FF"/>
          <w:sz w:val="18"/>
          <w:szCs w:val="18"/>
        </w:rPr>
        <w:t xml:space="preserve">  </w:t>
      </w:r>
    </w:p>
    <w:p w:rsidR="002154AC" w:rsidRPr="00D1135B" w:rsidP="00C80A94" w14:paraId="610E1BEA" w14:textId="77777777">
      <w:pPr>
        <w:widowControl w:val="0"/>
        <w:tabs>
          <w:tab w:val="left" w:pos="1540"/>
        </w:tabs>
        <w:autoSpaceDE w:val="0"/>
        <w:autoSpaceDN w:val="0"/>
        <w:outlineLvl w:val="0"/>
        <w:rPr>
          <w:rFonts w:ascii="Arial Nova Cond" w:hAnsi="Arial Nova Cond"/>
          <w:b/>
          <w:bCs/>
          <w:color w:val="000000" w:themeColor="text1"/>
          <w:sz w:val="20"/>
        </w:rPr>
      </w:pPr>
      <w:hyperlink r:id="rId7"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8" w:history="1">
        <w:r w:rsidRPr="00F97437">
          <w:rPr>
            <w:rFonts w:ascii="Arial Nova Cond" w:hAnsi="Arial Nova Cond"/>
            <w:b/>
            <w:bCs/>
            <w:color w:val="000000" w:themeColor="text1"/>
            <w:sz w:val="20"/>
          </w:rPr>
          <w:t> Bureau</w:t>
        </w:r>
      </w:hyperlink>
    </w:p>
    <w:p w:rsidR="002154AC" w:rsidP="00C80A94" w14:paraId="7551C9CE"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2154AC" w:rsidRPr="00971770" w:rsidP="00C80A94" w14:paraId="5DB7CFF5"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Rockville, MD 20857</w:t>
      </w:r>
    </w:p>
    <w:p w:rsidR="00C80A94" w:rsidP="007737CD" w14:paraId="4C6A3CF3" w14:textId="77777777">
      <w:pPr>
        <w:spacing w:line="276" w:lineRule="auto"/>
        <w:jc w:val="right"/>
        <w:rPr>
          <w:rStyle w:val="Style7"/>
          <w:rFonts w:eastAsia="Calibri"/>
        </w:rPr>
      </w:pPr>
    </w:p>
    <w:sdt>
      <w:sdtPr>
        <w:rPr>
          <w:rStyle w:val="Style7"/>
          <w:rFonts w:eastAsia="Calibri"/>
        </w:rPr>
        <w:alias w:val="Date"/>
        <w:tag w:val="Date"/>
        <w:id w:val="4072860"/>
        <w:placeholder>
          <w:docPart w:val="D1CC5B28B0814DB2A963B40D00DF599F"/>
        </w:placeholder>
        <w:showingPlcHdr/>
        <w:richText/>
        <w:temporary/>
      </w:sdtPr>
      <w:sdtEndPr>
        <w:rPr>
          <w:rStyle w:val="DefaultParagraphFont"/>
          <w:rFonts w:ascii="Arial" w:eastAsia="Times New Roman" w:hAnsi="Arial"/>
          <w:szCs w:val="24"/>
        </w:rPr>
      </w:sdtEndPr>
      <w:sdtContent>
        <w:p w:rsidR="00197DF4" w:rsidRPr="00952BB6" w:rsidP="00197DF4" w14:paraId="69737767" w14:textId="0692E510">
          <w:pPr>
            <w:spacing w:line="276" w:lineRule="auto"/>
            <w:rPr>
              <w:rFonts w:ascii="Times New Roman" w:hAnsi="Times New Roman"/>
              <w:szCs w:val="24"/>
            </w:rPr>
          </w:pPr>
          <w:r w:rsidRPr="00952BB6">
            <w:rPr>
              <w:rStyle w:val="PlaceholderText"/>
              <w:rFonts w:ascii="Times New Roman" w:hAnsi="Times New Roman" w:eastAsiaTheme="minorHAnsi"/>
              <w:highlight w:val="yellow"/>
            </w:rPr>
            <w:t>Date</w:t>
          </w:r>
        </w:p>
      </w:sdtContent>
    </w:sdt>
    <w:p w:rsidR="00197DF4" w:rsidRPr="00952BB6" w:rsidP="00197DF4" w14:paraId="0DB88FB9" w14:textId="77777777">
      <w:pPr>
        <w:spacing w:line="276" w:lineRule="auto"/>
        <w:rPr>
          <w:rFonts w:ascii="Times New Roman" w:hAnsi="Times New Roman"/>
          <w:szCs w:val="24"/>
        </w:rPr>
      </w:pPr>
    </w:p>
    <w:p w:rsidR="00197DF4" w:rsidRPr="00952BB6" w:rsidP="00197DF4" w14:paraId="7C6E75DC" w14:textId="77777777">
      <w:pPr>
        <w:spacing w:line="276" w:lineRule="auto"/>
        <w:rPr>
          <w:rFonts w:ascii="Times New Roman" w:hAnsi="Times New Roman"/>
          <w:szCs w:val="24"/>
        </w:rPr>
      </w:pPr>
    </w:p>
    <w:sdt>
      <w:sdtPr>
        <w:rPr>
          <w:rStyle w:val="Style7"/>
          <w:rFonts w:eastAsia="Calibri"/>
        </w:rPr>
        <w:alias w:val="Name"/>
        <w:tag w:val="Name"/>
        <w:id w:val="4072862"/>
        <w:placeholder>
          <w:docPart w:val="35D8378F815C4496A5C24A2F1BE1AA27"/>
        </w:placeholder>
        <w:showingPlcHdr/>
        <w:richText/>
        <w:temporary/>
      </w:sdtPr>
      <w:sdtEndPr>
        <w:rPr>
          <w:rStyle w:val="DefaultParagraphFont"/>
          <w:rFonts w:ascii="Arial" w:eastAsia="Times New Roman" w:hAnsi="Arial"/>
          <w:szCs w:val="24"/>
        </w:rPr>
      </w:sdtEndPr>
      <w:sdtContent>
        <w:p w:rsidR="00197DF4" w:rsidRPr="00952BB6" w:rsidP="00197DF4" w14:paraId="34AC67F7" w14:textId="77777777">
          <w:pPr>
            <w:spacing w:line="276" w:lineRule="auto"/>
            <w:rPr>
              <w:rFonts w:ascii="Times New Roman" w:hAnsi="Times New Roman"/>
              <w:szCs w:val="24"/>
            </w:rPr>
          </w:pPr>
          <w:r w:rsidRPr="00952BB6">
            <w:rPr>
              <w:rStyle w:val="PlaceholderText"/>
              <w:rFonts w:ascii="Times New Roman" w:hAnsi="Times New Roman" w:eastAsiaTheme="minorHAnsi"/>
              <w:highlight w:val="yellow"/>
            </w:rPr>
            <w:t>Name</w:t>
          </w:r>
        </w:p>
      </w:sdtContent>
    </w:sdt>
    <w:sdt>
      <w:sdtPr>
        <w:rPr>
          <w:rStyle w:val="Style7"/>
          <w:rFonts w:eastAsia="Calibri"/>
        </w:rPr>
        <w:alias w:val="Address"/>
        <w:tag w:val="Address"/>
        <w:id w:val="4072864"/>
        <w:placeholder>
          <w:docPart w:val="FB73B2A6BE484B6D90BF6D8C50673C70"/>
        </w:placeholder>
        <w:showingPlcHdr/>
        <w:richText/>
        <w:temporary/>
      </w:sdtPr>
      <w:sdtEndPr>
        <w:rPr>
          <w:rStyle w:val="DefaultParagraphFont"/>
          <w:rFonts w:ascii="Arial" w:eastAsia="Times New Roman" w:hAnsi="Arial"/>
          <w:szCs w:val="24"/>
        </w:rPr>
      </w:sdtEndPr>
      <w:sdtContent>
        <w:p w:rsidR="00197DF4" w:rsidRPr="00952BB6" w:rsidP="00197DF4" w14:paraId="551D5010" w14:textId="77777777">
          <w:pPr>
            <w:spacing w:line="276" w:lineRule="auto"/>
            <w:rPr>
              <w:rFonts w:ascii="Times New Roman" w:hAnsi="Times New Roman"/>
              <w:szCs w:val="24"/>
            </w:rPr>
          </w:pPr>
          <w:r w:rsidRPr="00952BB6">
            <w:rPr>
              <w:rStyle w:val="PlaceholderText"/>
              <w:rFonts w:ascii="Times New Roman" w:hAnsi="Times New Roman" w:eastAsiaTheme="minorHAnsi"/>
              <w:highlight w:val="yellow"/>
            </w:rPr>
            <w:t>Address</w:t>
          </w:r>
        </w:p>
      </w:sdtContent>
    </w:sdt>
    <w:sdt>
      <w:sdtPr>
        <w:rPr>
          <w:rStyle w:val="Style7"/>
          <w:rFonts w:eastAsia="Calibri"/>
        </w:rPr>
        <w:alias w:val="Address"/>
        <w:tag w:val="Address"/>
        <w:id w:val="4072866"/>
        <w:placeholder>
          <w:docPart w:val="91BD34F7B42F40C7833A5EFCD15132CD"/>
        </w:placeholder>
        <w:showingPlcHdr/>
        <w:richText/>
        <w:temporary/>
      </w:sdtPr>
      <w:sdtEndPr>
        <w:rPr>
          <w:rStyle w:val="DefaultParagraphFont"/>
          <w:rFonts w:ascii="Arial" w:eastAsia="Times New Roman" w:hAnsi="Arial"/>
          <w:szCs w:val="24"/>
        </w:rPr>
      </w:sdtEndPr>
      <w:sdtContent>
        <w:p w:rsidR="00197DF4" w:rsidRPr="00952BB6" w:rsidP="00197DF4" w14:paraId="60954DC7" w14:textId="77777777">
          <w:pPr>
            <w:spacing w:line="276" w:lineRule="auto"/>
            <w:rPr>
              <w:rFonts w:ascii="Times New Roman" w:hAnsi="Times New Roman"/>
              <w:szCs w:val="24"/>
            </w:rPr>
          </w:pPr>
          <w:r w:rsidRPr="00952BB6">
            <w:rPr>
              <w:rStyle w:val="PlaceholderText"/>
              <w:rFonts w:ascii="Times New Roman" w:hAnsi="Times New Roman" w:eastAsiaTheme="minorHAnsi"/>
              <w:highlight w:val="yellow"/>
            </w:rPr>
            <w:t>Address</w:t>
          </w:r>
        </w:p>
      </w:sdtContent>
    </w:sdt>
    <w:p w:rsidR="00197DF4" w:rsidRPr="00952BB6" w:rsidP="00197DF4" w14:paraId="5AD5AE92" w14:textId="77777777">
      <w:pPr>
        <w:spacing w:line="276" w:lineRule="auto"/>
        <w:rPr>
          <w:rFonts w:ascii="Times New Roman" w:hAnsi="Times New Roman"/>
          <w:szCs w:val="24"/>
        </w:rPr>
      </w:pPr>
    </w:p>
    <w:p w:rsidR="00197DF4" w:rsidRPr="00952BB6" w:rsidP="16884EB5" w14:paraId="52970ABA" w14:textId="77777777">
      <w:pPr>
        <w:spacing w:line="276" w:lineRule="auto"/>
        <w:rPr>
          <w:rFonts w:ascii="Times New Roman" w:hAnsi="Times New Roman"/>
        </w:rPr>
      </w:pPr>
      <w:r w:rsidRPr="00952BB6">
        <w:rPr>
          <w:rFonts w:ascii="Times New Roman" w:hAnsi="Times New Roman"/>
        </w:rPr>
        <w:t>Case Number:  CICP</w:t>
      </w:r>
      <w:sdt>
        <w:sdtPr>
          <w:rPr>
            <w:rStyle w:val="Style7"/>
            <w:rFonts w:eastAsia="Calibri"/>
          </w:rPr>
          <w:alias w:val="Case Number"/>
          <w:tag w:val="Case Number"/>
          <w:id w:val="4072868"/>
          <w:placeholder>
            <w:docPart w:val="7EF1A0938BF34A148416B66D05D313C2"/>
          </w:placeholder>
          <w:showingPlcHdr/>
          <w:richText/>
          <w:temporary/>
        </w:sdtPr>
        <w:sdtEndPr>
          <w:rPr>
            <w:rStyle w:val="DefaultParagraphFont"/>
            <w:rFonts w:ascii="Arial" w:eastAsia="Times New Roman" w:hAnsi="Arial"/>
          </w:rPr>
        </w:sdtEndPr>
        <w:sdtContent>
          <w:r w:rsidRPr="00952BB6">
            <w:rPr>
              <w:rStyle w:val="PlaceholderText"/>
              <w:rFonts w:ascii="Times New Roman" w:hAnsi="Times New Roman" w:eastAsiaTheme="minorEastAsia"/>
              <w:highlight w:val="yellow"/>
            </w:rPr>
            <w:t>Numerical Case Number</w:t>
          </w:r>
        </w:sdtContent>
      </w:sdt>
    </w:p>
    <w:p w:rsidR="00197DF4" w:rsidRPr="00952BB6" w:rsidP="00197DF4" w14:paraId="07836CCC" w14:textId="77777777">
      <w:pPr>
        <w:spacing w:line="276" w:lineRule="auto"/>
        <w:rPr>
          <w:rFonts w:ascii="Times New Roman" w:hAnsi="Times New Roman"/>
          <w:szCs w:val="24"/>
        </w:rPr>
      </w:pPr>
    </w:p>
    <w:p w:rsidR="00197DF4" w:rsidRPr="00952BB6" w:rsidP="00197DF4" w14:paraId="57F17ED0" w14:textId="77777777">
      <w:pPr>
        <w:pStyle w:val="PlainText"/>
        <w:spacing w:line="276" w:lineRule="auto"/>
        <w:rPr>
          <w:rFonts w:ascii="Times New Roman" w:hAnsi="Times New Roman"/>
          <w:sz w:val="24"/>
          <w:szCs w:val="24"/>
        </w:rPr>
      </w:pPr>
      <w:r w:rsidRPr="00952BB6">
        <w:rPr>
          <w:rFonts w:ascii="Times New Roman" w:hAnsi="Times New Roman"/>
          <w:sz w:val="24"/>
          <w:szCs w:val="24"/>
        </w:rPr>
        <w:t xml:space="preserve">Dear </w:t>
      </w:r>
      <w:sdt>
        <w:sdtPr>
          <w:rPr>
            <w:rStyle w:val="Style7"/>
          </w:rPr>
          <w:alias w:val="Mr./Ms. Name"/>
          <w:tag w:val="Mr./Ms. Name"/>
          <w:id w:val="4072869"/>
          <w:placeholder>
            <w:docPart w:val="EDBD91572F784A7DBEB74FA5D6A782FA"/>
          </w:placeholder>
          <w:showingPlcHdr/>
          <w:richText/>
          <w:temporary/>
        </w:sdtPr>
        <w:sdtEndPr>
          <w:rPr>
            <w:rStyle w:val="DefaultParagraphFont"/>
            <w:rFonts w:ascii="Consolas" w:hAnsi="Consolas"/>
            <w:sz w:val="21"/>
            <w:szCs w:val="24"/>
          </w:rPr>
        </w:sdtEndPr>
        <w:sdtContent>
          <w:r w:rsidRPr="00952BB6">
            <w:rPr>
              <w:rStyle w:val="PlaceholderText"/>
              <w:rFonts w:ascii="Times New Roman" w:hAnsi="Times New Roman"/>
              <w:sz w:val="24"/>
              <w:szCs w:val="24"/>
              <w:highlight w:val="yellow"/>
            </w:rPr>
            <w:t>Salutation. Last Name</w:t>
          </w:r>
        </w:sdtContent>
      </w:sdt>
      <w:r w:rsidRPr="00952BB6">
        <w:rPr>
          <w:rFonts w:ascii="Times New Roman" w:hAnsi="Times New Roman"/>
          <w:sz w:val="24"/>
          <w:szCs w:val="24"/>
        </w:rPr>
        <w:t>:</w:t>
      </w:r>
    </w:p>
    <w:p w:rsidR="00197DF4" w:rsidRPr="00952BB6" w:rsidP="00197DF4" w14:paraId="669ACDF2" w14:textId="77777777">
      <w:pPr>
        <w:pStyle w:val="PlainText"/>
        <w:spacing w:line="276" w:lineRule="auto"/>
        <w:rPr>
          <w:rFonts w:ascii="Times New Roman" w:hAnsi="Times New Roman"/>
          <w:sz w:val="24"/>
          <w:szCs w:val="24"/>
        </w:rPr>
      </w:pPr>
    </w:p>
    <w:p w:rsidR="00197DF4" w:rsidRPr="00E42271" w:rsidP="16884EB5" w14:paraId="5BDBBBB1" w14:textId="7F16CC52">
      <w:pPr>
        <w:spacing w:line="276" w:lineRule="auto"/>
        <w:rPr>
          <w:rFonts w:ascii="Times New Roman" w:eastAsia="Calibri" w:hAnsi="Times New Roman"/>
        </w:rPr>
      </w:pPr>
      <w:r w:rsidRPr="16884EB5">
        <w:rPr>
          <w:rFonts w:ascii="Times New Roman" w:eastAsia="Calibri" w:hAnsi="Times New Roman"/>
        </w:rPr>
        <w:t xml:space="preserve">This letter is to inform you that the Request for Benefits (RFB) form that you filed with the U.S. Department of Health and Human Services’ (HHS) Countermeasures Injury Compensation Program (CICP or the Program) is incomplete. </w:t>
      </w:r>
      <w:r w:rsidRPr="16884EB5" w:rsidR="00B05758">
        <w:rPr>
          <w:rFonts w:ascii="Times New Roman" w:eastAsia="Calibri" w:hAnsi="Times New Roman"/>
        </w:rPr>
        <w:t xml:space="preserve"> </w:t>
      </w:r>
      <w:r w:rsidRPr="16884EB5">
        <w:rPr>
          <w:rFonts w:ascii="Times New Roman" w:eastAsia="Calibri" w:hAnsi="Times New Roman"/>
        </w:rPr>
        <w:t>Specifically, you did not provide a response</w:t>
      </w:r>
      <w:r w:rsidRPr="16884EB5">
        <w:rPr>
          <w:rFonts w:ascii="Times New Roman" w:hAnsi="Times New Roman"/>
        </w:rPr>
        <w:t xml:space="preserve"> to the question in section A: “Describe the injury that may have resulted from the countermeasure.”</w:t>
      </w:r>
      <w:r w:rsidRPr="16884EB5">
        <w:rPr>
          <w:rFonts w:ascii="Times New Roman" w:eastAsia="Calibri" w:hAnsi="Times New Roman"/>
        </w:rPr>
        <w:t xml:space="preserve"> </w:t>
      </w:r>
      <w:r w:rsidRPr="16884EB5" w:rsidR="00B05758">
        <w:rPr>
          <w:rFonts w:ascii="Times New Roman" w:eastAsia="Calibri" w:hAnsi="Times New Roman"/>
        </w:rPr>
        <w:t xml:space="preserve"> </w:t>
      </w:r>
      <w:r w:rsidRPr="16884EB5">
        <w:rPr>
          <w:rFonts w:ascii="Times New Roman" w:eastAsia="Calibri" w:hAnsi="Times New Roman"/>
        </w:rPr>
        <w:t xml:space="preserve">The Program will treat the incomplete RFB you filed as a Letter of Intent to file a CICP claim for purposes of the filing deadline (meaning </w:t>
      </w:r>
      <w:r w:rsidRPr="16884EB5">
        <w:rPr>
          <w:rFonts w:ascii="Times New Roman" w:eastAsia="Calibri" w:hAnsi="Times New Roman"/>
        </w:rPr>
        <w:t>as long as</w:t>
      </w:r>
      <w:r w:rsidRPr="16884EB5">
        <w:rPr>
          <w:rFonts w:ascii="Times New Roman" w:eastAsia="Calibri" w:hAnsi="Times New Roman"/>
        </w:rPr>
        <w:t xml:space="preserve"> it was filed within one year from date of administration or use of the countermeasure, the claim will be considered timely filed). </w:t>
      </w:r>
      <w:r w:rsidRPr="16884EB5" w:rsidR="00B05758">
        <w:rPr>
          <w:rFonts w:ascii="Times New Roman" w:eastAsia="Calibri" w:hAnsi="Times New Roman"/>
        </w:rPr>
        <w:t xml:space="preserve"> </w:t>
      </w:r>
      <w:r w:rsidRPr="16884EB5">
        <w:rPr>
          <w:rFonts w:ascii="Times New Roman" w:eastAsia="Calibri" w:hAnsi="Times New Roman"/>
        </w:rPr>
        <w:t xml:space="preserve">42 C.F.R. §110.42(b). </w:t>
      </w:r>
      <w:r w:rsidRPr="16884EB5" w:rsidR="00B05758">
        <w:rPr>
          <w:rFonts w:ascii="Times New Roman" w:eastAsia="Calibri" w:hAnsi="Times New Roman"/>
        </w:rPr>
        <w:t xml:space="preserve"> </w:t>
      </w:r>
      <w:r w:rsidRPr="16884EB5">
        <w:rPr>
          <w:rFonts w:ascii="Times New Roman" w:eastAsia="Calibri" w:hAnsi="Times New Roman"/>
        </w:rPr>
        <w:t xml:space="preserve">However, you are still required to submit “[a] completed and signed Request Form.” </w:t>
      </w:r>
      <w:r w:rsidRPr="16884EB5" w:rsidR="00B05758">
        <w:rPr>
          <w:rFonts w:ascii="Times New Roman" w:eastAsia="Calibri" w:hAnsi="Times New Roman"/>
        </w:rPr>
        <w:t xml:space="preserve"> </w:t>
      </w:r>
      <w:r w:rsidRPr="16884EB5">
        <w:rPr>
          <w:rFonts w:ascii="Times New Roman" w:eastAsia="Calibri" w:hAnsi="Times New Roman"/>
        </w:rPr>
        <w:t xml:space="preserve">42 C.F.R. §110.51(a)(1). </w:t>
      </w:r>
      <w:r w:rsidRPr="16884EB5" w:rsidR="00B05758">
        <w:rPr>
          <w:rFonts w:ascii="Times New Roman" w:eastAsia="Calibri" w:hAnsi="Times New Roman"/>
        </w:rPr>
        <w:t xml:space="preserve"> </w:t>
      </w:r>
      <w:r w:rsidRPr="16884EB5">
        <w:rPr>
          <w:rFonts w:ascii="Times New Roman" w:eastAsia="Calibri" w:hAnsi="Times New Roman"/>
        </w:rPr>
        <w:t xml:space="preserve">Because the RFB is incomplete, there is currently insufficient documentation for the Program to </w:t>
      </w:r>
      <w:r w:rsidRPr="16884EB5">
        <w:rPr>
          <w:rFonts w:ascii="Times New Roman" w:eastAsia="Calibri" w:hAnsi="Times New Roman"/>
        </w:rPr>
        <w:t>make a determination</w:t>
      </w:r>
      <w:r w:rsidRPr="16884EB5">
        <w:rPr>
          <w:rFonts w:ascii="Times New Roman" w:eastAsia="Calibri" w:hAnsi="Times New Roman"/>
        </w:rPr>
        <w:t xml:space="preserve"> concerning your eligibility for CICP benefits. </w:t>
      </w:r>
      <w:r w:rsidRPr="16884EB5" w:rsidR="00B05758">
        <w:rPr>
          <w:rFonts w:ascii="Times New Roman" w:eastAsia="Calibri" w:hAnsi="Times New Roman"/>
        </w:rPr>
        <w:t xml:space="preserve"> </w:t>
      </w:r>
      <w:r w:rsidRPr="16884EB5">
        <w:rPr>
          <w:rFonts w:ascii="Times New Roman" w:eastAsia="Calibri" w:hAnsi="Times New Roman"/>
          <w:i/>
          <w:iCs/>
        </w:rPr>
        <w:t xml:space="preserve">See </w:t>
      </w:r>
      <w:r w:rsidRPr="16884EB5">
        <w:rPr>
          <w:rFonts w:ascii="Times New Roman" w:eastAsia="Calibri" w:hAnsi="Times New Roman"/>
        </w:rPr>
        <w:t>42 C.F.R. §110.71.</w:t>
      </w:r>
      <w:r w:rsidRPr="16884EB5" w:rsidR="00B05758">
        <w:rPr>
          <w:rFonts w:ascii="Times New Roman" w:eastAsia="Calibri" w:hAnsi="Times New Roman"/>
        </w:rPr>
        <w:t xml:space="preserve"> </w:t>
      </w:r>
      <w:r w:rsidRPr="16884EB5">
        <w:rPr>
          <w:rFonts w:ascii="Times New Roman" w:eastAsia="Calibri" w:hAnsi="Times New Roman"/>
        </w:rPr>
        <w:t xml:space="preserve"> </w:t>
      </w:r>
      <w:r w:rsidRPr="16884EB5">
        <w:rPr>
          <w:rFonts w:ascii="Times New Roman" w:hAnsi="Times New Roman"/>
          <w:b/>
          <w:bCs/>
        </w:rPr>
        <w:t>Within 60 calendar days</w:t>
      </w:r>
      <w:r w:rsidRPr="16884EB5">
        <w:rPr>
          <w:rFonts w:ascii="Times New Roman" w:hAnsi="Times New Roman"/>
        </w:rPr>
        <w:t xml:space="preserve"> from the date of this letter,</w:t>
      </w:r>
      <w:r w:rsidRPr="16884EB5">
        <w:rPr>
          <w:rFonts w:ascii="Times New Roman" w:eastAsia="Calibri" w:hAnsi="Times New Roman"/>
        </w:rPr>
        <w:t xml:space="preserve"> you must submit to the CICP a completed RFB form that describes “the injury that may have resulted from the countermeasure.” </w:t>
      </w:r>
      <w:r w:rsidRPr="16884EB5">
        <w:rPr>
          <w:rFonts w:ascii="Times New Roman" w:hAnsi="Times New Roman"/>
        </w:rPr>
        <w:t xml:space="preserve"> </w:t>
      </w:r>
      <w:r w:rsidRPr="16884EB5">
        <w:rPr>
          <w:rFonts w:ascii="Times New Roman" w:hAnsi="Times New Roman"/>
          <w:color w:val="000000" w:themeColor="text1"/>
        </w:rPr>
        <w:t xml:space="preserve">If insufficient documentation is submitted in response to this letter, the CICP may disapprove the Request for Benefits.  </w:t>
      </w:r>
      <w:r w:rsidRPr="16884EB5">
        <w:rPr>
          <w:rFonts w:ascii="Times New Roman" w:hAnsi="Times New Roman"/>
        </w:rPr>
        <w:t>42 C.F.R. § 110.71.</w:t>
      </w:r>
    </w:p>
    <w:p w:rsidR="00197DF4" w:rsidP="00197DF4" w14:paraId="17BC5C08" w14:textId="77777777">
      <w:pPr>
        <w:pStyle w:val="PlainText"/>
        <w:spacing w:line="276" w:lineRule="auto"/>
        <w:rPr>
          <w:rFonts w:ascii="Times New Roman" w:hAnsi="Times New Roman"/>
          <w:b/>
          <w:bCs/>
          <w:sz w:val="24"/>
          <w:szCs w:val="24"/>
        </w:rPr>
      </w:pPr>
    </w:p>
    <w:p w:rsidR="00197DF4" w:rsidRPr="00EF423D" w:rsidP="16884EB5" w14:paraId="30235382" w14:textId="3AC7A967">
      <w:pPr>
        <w:spacing w:line="276" w:lineRule="auto"/>
        <w:rPr>
          <w:rFonts w:ascii="Times New Roman" w:hAnsi="Times New Roman"/>
        </w:rPr>
      </w:pPr>
      <w:r w:rsidRPr="16884EB5">
        <w:rPr>
          <w:rFonts w:ascii="Times New Roman" w:eastAsia="Calibri" w:hAnsi="Times New Roman"/>
        </w:rPr>
        <w:t xml:space="preserve">If you are unable to submit a completed RFB form, you may provide a written explanation of the reason(s) why and the efforts you made to submit a completed RFB form. </w:t>
      </w:r>
      <w:r w:rsidRPr="16884EB5" w:rsidR="00B05758">
        <w:rPr>
          <w:rFonts w:ascii="Times New Roman" w:eastAsia="Calibri" w:hAnsi="Times New Roman"/>
        </w:rPr>
        <w:t xml:space="preserve"> </w:t>
      </w:r>
      <w:r w:rsidRPr="16884EB5">
        <w:rPr>
          <w:rFonts w:ascii="Times New Roman" w:eastAsia="Calibri" w:hAnsi="Times New Roman"/>
        </w:rPr>
        <w:t xml:space="preserve">The CICP may accept such a statement in place of the required documentation or disapprove the Request for Benefits due to insufficient documentation. </w:t>
      </w:r>
    </w:p>
    <w:p w:rsidR="00197DF4" w:rsidRPr="00E42271" w:rsidP="00197DF4" w14:paraId="56476955" w14:textId="77777777">
      <w:pPr>
        <w:spacing w:line="276" w:lineRule="auto"/>
        <w:rPr>
          <w:rFonts w:ascii="Times New Roman" w:eastAsia="Calibri" w:hAnsi="Times New Roman"/>
          <w:szCs w:val="24"/>
        </w:rPr>
      </w:pPr>
    </w:p>
    <w:p w:rsidR="00197DF4" w:rsidRPr="00CA5E28" w:rsidP="16884EB5" w14:paraId="0F791A8F" w14:textId="0154B72A">
      <w:pPr>
        <w:spacing w:line="276" w:lineRule="auto"/>
        <w:rPr>
          <w:rFonts w:ascii="Times New Roman" w:hAnsi="Times New Roman"/>
        </w:rPr>
      </w:pPr>
      <w:r w:rsidRPr="609D0D5E">
        <w:rPr>
          <w:rFonts w:ascii="Times New Roman" w:hAnsi="Times New Roman"/>
        </w:rPr>
        <w:t>Please submit t</w:t>
      </w:r>
      <w:r w:rsidRPr="609D0D5E" w:rsidR="00CA5E28">
        <w:rPr>
          <w:rFonts w:ascii="Times New Roman" w:hAnsi="Times New Roman"/>
        </w:rPr>
        <w:t xml:space="preserve">he completed RFB form </w:t>
      </w:r>
      <w:r w:rsidRPr="609D0D5E" w:rsidR="00CA5E28">
        <w:rPr>
          <w:rFonts w:ascii="Times New Roman" w:eastAsia="Calibri" w:hAnsi="Times New Roman"/>
        </w:rPr>
        <w:t xml:space="preserve">online at </w:t>
      </w:r>
      <w:hyperlink r:id="rId9" w:history="1">
        <w:r w:rsidRPr="609D0D5E" w:rsidR="00CA5E28">
          <w:rPr>
            <w:rStyle w:val="Hyperlink"/>
            <w:rFonts w:ascii="Times New Roman" w:hAnsi="Times New Roman"/>
            <w:b/>
            <w:bCs/>
          </w:rPr>
          <w:t>injurycompensation.hrsa.gov</w:t>
        </w:r>
      </w:hyperlink>
      <w:r w:rsidRPr="609D0D5E" w:rsidR="00445F5E">
        <w:rPr>
          <w:rStyle w:val="Hyperlink"/>
          <w:rFonts w:ascii="Times New Roman" w:hAnsi="Times New Roman"/>
          <w:b/>
          <w:bCs/>
        </w:rPr>
        <w:t xml:space="preserve"> </w:t>
      </w:r>
      <w:r w:rsidRPr="609D0D5E" w:rsidR="00445F5E">
        <w:rPr>
          <w:rStyle w:val="Hyperlink"/>
          <w:rFonts w:ascii="Times New Roman" w:hAnsi="Times New Roman"/>
          <w:b/>
          <w:bCs/>
          <w:u w:val="none"/>
        </w:rPr>
        <w:t>(</w:t>
      </w:r>
      <w:r w:rsidRPr="609D0D5E" w:rsidR="00445F5E">
        <w:rPr>
          <w:rStyle w:val="Hyperlink"/>
          <w:rFonts w:ascii="Times New Roman" w:hAnsi="Times New Roman"/>
          <w:b/>
          <w:bCs/>
          <w:color w:val="auto"/>
          <w:u w:val="none"/>
        </w:rPr>
        <w:t>preferred).</w:t>
      </w:r>
      <w:r w:rsidRPr="609D0D5E" w:rsidR="34AE8A54">
        <w:rPr>
          <w:rStyle w:val="Hyperlink"/>
          <w:rFonts w:ascii="Times New Roman" w:hAnsi="Times New Roman"/>
          <w:b/>
          <w:bCs/>
          <w:color w:val="auto"/>
          <w:u w:val="none"/>
        </w:rPr>
        <w:t xml:space="preserve"> </w:t>
      </w:r>
      <w:r w:rsidRPr="609D0D5E" w:rsidR="00445F5E">
        <w:rPr>
          <w:rStyle w:val="Hyperlink"/>
          <w:rFonts w:ascii="Times New Roman" w:hAnsi="Times New Roman"/>
          <w:color w:val="auto"/>
          <w:u w:val="none"/>
        </w:rPr>
        <w:t>If you are unable to submit these records electronically, please send them</w:t>
      </w:r>
      <w:r w:rsidRPr="001B44DC" w:rsidR="00445F5E">
        <w:rPr>
          <w:rStyle w:val="Hyperlink"/>
          <w:rFonts w:ascii="Times New Roman" w:hAnsi="Times New Roman"/>
          <w:color w:val="auto"/>
          <w:u w:val="none"/>
        </w:rPr>
        <w:t xml:space="preserve"> </w:t>
      </w:r>
      <w:r w:rsidRPr="609D0D5E">
        <w:rPr>
          <w:rFonts w:ascii="Times New Roman" w:hAnsi="Times New Roman"/>
        </w:rPr>
        <w:t>to the following address:</w:t>
      </w:r>
    </w:p>
    <w:p w:rsidR="00197DF4" w:rsidRPr="00A41333" w:rsidP="00197DF4" w14:paraId="33FC9D3E" w14:textId="77777777">
      <w:pPr>
        <w:spacing w:line="276" w:lineRule="auto"/>
        <w:ind w:left="720"/>
        <w:rPr>
          <w:rFonts w:ascii="Times New Roman" w:hAnsi="Times New Roman"/>
          <w:szCs w:val="24"/>
        </w:rPr>
      </w:pPr>
      <w:r w:rsidRPr="00A41333">
        <w:rPr>
          <w:rFonts w:ascii="Times New Roman" w:hAnsi="Times New Roman"/>
          <w:szCs w:val="24"/>
        </w:rPr>
        <w:t>Health Resources and Services Administration</w:t>
      </w:r>
    </w:p>
    <w:p w:rsidR="00197DF4" w:rsidRPr="00A41333" w:rsidP="00197DF4" w14:paraId="7D291D53" w14:textId="77777777">
      <w:pPr>
        <w:spacing w:line="276" w:lineRule="auto"/>
        <w:ind w:left="720"/>
        <w:rPr>
          <w:rFonts w:ascii="Times New Roman" w:hAnsi="Times New Roman"/>
          <w:szCs w:val="24"/>
        </w:rPr>
      </w:pPr>
      <w:r w:rsidRPr="00A41333">
        <w:rPr>
          <w:rFonts w:ascii="Times New Roman" w:hAnsi="Times New Roman"/>
          <w:szCs w:val="24"/>
        </w:rPr>
        <w:t>Countermeasures Injury Compensation Program</w:t>
      </w:r>
    </w:p>
    <w:p w:rsidR="00197DF4" w:rsidP="348415F9" w14:paraId="2D56F622" w14:textId="6853D7CD">
      <w:pPr>
        <w:spacing w:line="276" w:lineRule="auto"/>
        <w:ind w:firstLine="720"/>
        <w:rPr>
          <w:rFonts w:ascii="Times New Roman" w:eastAsia="Calibri" w:hAnsi="Times New Roman"/>
        </w:rPr>
      </w:pPr>
      <w:r w:rsidRPr="16884EB5">
        <w:rPr>
          <w:rFonts w:ascii="Times New Roman" w:hAnsi="Times New Roman"/>
        </w:rPr>
        <w:t xml:space="preserve">5600 Fishers Lane, </w:t>
      </w:r>
      <w:r w:rsidRPr="16884EB5">
        <w:rPr>
          <w:rFonts w:ascii="Times New Roman" w:eastAsia="Calibri" w:hAnsi="Times New Roman"/>
        </w:rPr>
        <w:t>8</w:t>
      </w:r>
      <w:r w:rsidRPr="16884EB5" w:rsidR="3575B16F">
        <w:rPr>
          <w:rFonts w:ascii="Times New Roman" w:eastAsia="Calibri" w:hAnsi="Times New Roman"/>
        </w:rPr>
        <w:t>W-25A</w:t>
      </w:r>
    </w:p>
    <w:p w:rsidR="00197DF4" w:rsidRPr="003969D0" w:rsidP="00197DF4" w14:paraId="7C2D4F4A" w14:textId="77777777">
      <w:pPr>
        <w:spacing w:line="276" w:lineRule="auto"/>
        <w:ind w:firstLine="720"/>
        <w:rPr>
          <w:rFonts w:ascii="Times New Roman" w:eastAsia="Calibri" w:hAnsi="Times New Roman"/>
          <w:szCs w:val="24"/>
        </w:rPr>
      </w:pPr>
      <w:r>
        <w:rPr>
          <w:rFonts w:ascii="Times New Roman" w:eastAsia="Calibri" w:hAnsi="Times New Roman"/>
          <w:szCs w:val="24"/>
        </w:rPr>
        <w:t>Rockville, MD 20857</w:t>
      </w:r>
    </w:p>
    <w:p w:rsidR="00197DF4" w:rsidP="00197DF4" w14:paraId="7147BB06" w14:textId="77777777">
      <w:pPr>
        <w:spacing w:line="276" w:lineRule="auto"/>
        <w:rPr>
          <w:rFonts w:ascii="Times New Roman" w:hAnsi="Times New Roman"/>
        </w:rPr>
      </w:pPr>
    </w:p>
    <w:p w:rsidR="00197DF4" w:rsidRPr="0009725E" w:rsidP="00197DF4" w14:paraId="67DEB9CE" w14:textId="12CB7BB2">
      <w:pPr>
        <w:pStyle w:val="PlainText"/>
        <w:spacing w:line="276" w:lineRule="auto"/>
        <w:rPr>
          <w:rFonts w:ascii="Times New Roman" w:hAnsi="Times New Roman"/>
          <w:sz w:val="24"/>
          <w:szCs w:val="24"/>
        </w:rPr>
      </w:pPr>
      <w:r w:rsidRPr="16884EB5">
        <w:rPr>
          <w:rFonts w:ascii="Times New Roman" w:hAnsi="Times New Roman"/>
          <w:sz w:val="24"/>
          <w:szCs w:val="24"/>
        </w:rPr>
        <w:t xml:space="preserve">Please note that if you disagree with the CICP’s eligibility determination and you request a reconsideration of the determination by an independent panel, the panel cannot review any new documentation that was not previously submitted to the Program. </w:t>
      </w:r>
      <w:r w:rsidRPr="16884EB5" w:rsidR="00B05758">
        <w:rPr>
          <w:rFonts w:ascii="Times New Roman" w:hAnsi="Times New Roman"/>
          <w:sz w:val="24"/>
          <w:szCs w:val="24"/>
        </w:rPr>
        <w:t xml:space="preserve"> </w:t>
      </w:r>
      <w:r w:rsidRPr="16884EB5">
        <w:rPr>
          <w:rFonts w:ascii="Times New Roman" w:hAnsi="Times New Roman"/>
          <w:sz w:val="24"/>
          <w:szCs w:val="24"/>
        </w:rPr>
        <w:t>42 C.F.R. §110.90(a).</w:t>
      </w:r>
    </w:p>
    <w:p w:rsidR="00197DF4" w:rsidP="00197DF4" w14:paraId="668B11F0" w14:textId="77777777">
      <w:pPr>
        <w:pStyle w:val="PlainText"/>
        <w:spacing w:line="276" w:lineRule="auto"/>
        <w:rPr>
          <w:rFonts w:ascii="Times New Roman" w:hAnsi="Times New Roman"/>
          <w:sz w:val="24"/>
          <w:szCs w:val="24"/>
        </w:rPr>
      </w:pPr>
    </w:p>
    <w:p w:rsidR="00197DF4" w:rsidRPr="00813E49" w:rsidP="00197DF4" w14:paraId="003C18EE" w14:textId="35FA7BDA">
      <w:pPr>
        <w:pStyle w:val="PlainText"/>
        <w:spacing w:line="276" w:lineRule="auto"/>
        <w:rPr>
          <w:rFonts w:ascii="Times New Roman" w:hAnsi="Times New Roman"/>
          <w:sz w:val="24"/>
          <w:szCs w:val="24"/>
        </w:rPr>
      </w:pPr>
      <w:r w:rsidRPr="16884EB5">
        <w:rPr>
          <w:rFonts w:ascii="Times New Roman" w:hAnsi="Times New Roman"/>
          <w:sz w:val="24"/>
          <w:szCs w:val="24"/>
        </w:rPr>
        <w:t xml:space="preserve">If you have questions, please call 1-855-266-2427, email </w:t>
      </w:r>
      <w:hyperlink r:id="rId10">
        <w:r w:rsidRPr="16884EB5">
          <w:rPr>
            <w:rStyle w:val="Hyperlink"/>
            <w:rFonts w:ascii="Times New Roman" w:hAnsi="Times New Roman"/>
            <w:sz w:val="24"/>
            <w:szCs w:val="24"/>
          </w:rPr>
          <w:t>CICP@HRSA.gov</w:t>
        </w:r>
      </w:hyperlink>
      <w:r w:rsidRPr="16884EB5">
        <w:rPr>
          <w:rFonts w:ascii="Times New Roman" w:hAnsi="Times New Roman"/>
          <w:sz w:val="24"/>
          <w:szCs w:val="24"/>
        </w:rPr>
        <w:t>, or mail them to the address</w:t>
      </w:r>
      <w:r w:rsidRPr="16884EB5" w:rsidR="00C948F0">
        <w:rPr>
          <w:rFonts w:ascii="Times New Roman" w:hAnsi="Times New Roman"/>
          <w:sz w:val="24"/>
          <w:szCs w:val="24"/>
        </w:rPr>
        <w:t xml:space="preserve"> above.</w:t>
      </w:r>
    </w:p>
    <w:p w:rsidR="00197DF4" w:rsidP="00197DF4" w14:paraId="1C9515CA" w14:textId="77777777">
      <w:pPr>
        <w:pStyle w:val="PlainText"/>
        <w:spacing w:line="276" w:lineRule="auto"/>
        <w:rPr>
          <w:rFonts w:ascii="Times New Roman" w:hAnsi="Times New Roman"/>
          <w:sz w:val="24"/>
          <w:szCs w:val="24"/>
        </w:rPr>
      </w:pPr>
    </w:p>
    <w:p w:rsidR="00C948F0" w:rsidRPr="00813E49" w:rsidP="00197DF4" w14:paraId="3AD7C7FE" w14:textId="77777777">
      <w:pPr>
        <w:pStyle w:val="PlainText"/>
        <w:spacing w:line="276" w:lineRule="auto"/>
        <w:rPr>
          <w:rFonts w:ascii="Times New Roman" w:hAnsi="Times New Roman"/>
          <w:sz w:val="24"/>
          <w:szCs w:val="24"/>
        </w:rPr>
      </w:pPr>
    </w:p>
    <w:p w:rsidR="00197DF4" w:rsidRPr="00413158" w:rsidP="16884EB5" w14:paraId="405D3339" w14:textId="543C092A">
      <w:pPr>
        <w:spacing w:line="276" w:lineRule="auto"/>
        <w:rPr>
          <w:rFonts w:ascii="Times New Roman" w:hAnsi="Times New Roman"/>
        </w:rPr>
      </w:pPr>
      <w:r w:rsidRPr="16884EB5">
        <w:rPr>
          <w:rFonts w:ascii="Times New Roman" w:hAnsi="Times New Roman"/>
        </w:rPr>
        <w:t>Sincerely,</w:t>
      </w:r>
    </w:p>
    <w:p w:rsidR="00197DF4" w:rsidRPr="00413158" w:rsidP="00197DF4" w14:paraId="5282DE48" w14:textId="77777777">
      <w:pPr>
        <w:spacing w:line="276" w:lineRule="auto"/>
        <w:ind w:left="5760"/>
        <w:rPr>
          <w:rFonts w:ascii="Times New Roman" w:hAnsi="Times New Roman"/>
          <w:szCs w:val="24"/>
        </w:rPr>
      </w:pPr>
      <w:r w:rsidRPr="00413158">
        <w:rPr>
          <w:rFonts w:ascii="Times New Roman" w:hAnsi="Times New Roman"/>
          <w:szCs w:val="24"/>
        </w:rPr>
        <w:t xml:space="preserve"> </w:t>
      </w:r>
    </w:p>
    <w:p w:rsidR="00197DF4" w:rsidRPr="00413158" w:rsidP="00197DF4" w14:paraId="0196626D" w14:textId="77777777">
      <w:pPr>
        <w:spacing w:line="276" w:lineRule="auto"/>
        <w:ind w:left="5760"/>
        <w:rPr>
          <w:rFonts w:ascii="Times New Roman" w:hAnsi="Times New Roman"/>
          <w:szCs w:val="24"/>
        </w:rPr>
      </w:pPr>
      <w:r w:rsidRPr="00413158">
        <w:rPr>
          <w:rFonts w:ascii="Times New Roman" w:hAnsi="Times New Roman"/>
          <w:noProof/>
          <w:szCs w:val="24"/>
        </w:rPr>
        <w:drawing>
          <wp:inline distT="0" distB="0" distL="0" distR="0">
            <wp:extent cx="1890772" cy="438150"/>
            <wp:effectExtent l="0" t="0" r="0" b="0"/>
            <wp:docPr id="5" name="Picture 5" descr="C:\Users\AJohnson3\AppData\Local\Microsoft\Windows\INetCache\Content.Outlook\0CYOLUML\Grimes signatur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AJohnson3\AppData\Local\Microsoft\Windows\INetCache\Content.Outlook\0CYOLUML\Grimes signature (002).jpg"/>
                    <pic:cNvPicPr>
                      <a:picLocks noChangeAspect="1" noChangeArrowheads="1"/>
                    </pic:cNvPicPr>
                  </pic:nvPicPr>
                  <pic:blipFill>
                    <a:blip xmlns:r="http://schemas.openxmlformats.org/officeDocument/2006/relationships" r:embed="rId11" cstate="print">
                      <a:biLevel thresh="25000"/>
                      <a:extLst>
                        <a:ext xmlns:a="http://schemas.openxmlformats.org/drawingml/2006/main" uri="{BEBA8EAE-BF5A-486C-A8C5-ECC9F3942E4B}">
                          <a14:imgProps xmlns:a14="http://schemas.microsoft.com/office/drawing/2010/main">
                            <a14:imgLayer xmlns:r="http://schemas.openxmlformats.org/officeDocument/2006/relationships" r:embed="rId12">
                              <a14:imgEffect>
                                <a14:colorTemperature colorTemp="11200"/>
                              </a14:imgEffect>
                              <a14:imgEffect>
                                <a14:saturation sat="400000"/>
                              </a14:imgEffect>
                              <a14:imgEffect>
                                <a14:brightnessContrast bright="-4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912725" cy="443237"/>
                    </a:xfrm>
                    <a:prstGeom prst="rect">
                      <a:avLst/>
                    </a:prstGeom>
                    <a:ln>
                      <a:noFill/>
                    </a:ln>
                    <a:effectLst>
                      <a:softEdge rad="112500"/>
                    </a:effectLst>
                  </pic:spPr>
                </pic:pic>
              </a:graphicData>
            </a:graphic>
          </wp:inline>
        </w:drawing>
      </w:r>
    </w:p>
    <w:p w:rsidR="00197DF4" w:rsidRPr="00413158" w:rsidP="00197DF4" w14:paraId="014AA327" w14:textId="77777777">
      <w:pPr>
        <w:spacing w:line="276" w:lineRule="auto"/>
        <w:ind w:left="5760"/>
        <w:rPr>
          <w:rFonts w:ascii="Times New Roman" w:hAnsi="Times New Roman"/>
          <w:szCs w:val="24"/>
        </w:rPr>
      </w:pPr>
      <w:r w:rsidRPr="00413158">
        <w:rPr>
          <w:rFonts w:ascii="Times New Roman" w:hAnsi="Times New Roman"/>
          <w:szCs w:val="24"/>
        </w:rPr>
        <w:t>CDR George Reed Grimes, MD, MPH</w:t>
      </w:r>
    </w:p>
    <w:p w:rsidR="00197DF4" w:rsidRPr="00413158" w:rsidP="00197DF4" w14:paraId="2761C173" w14:textId="77777777">
      <w:pPr>
        <w:spacing w:line="276" w:lineRule="auto"/>
        <w:ind w:left="5760"/>
        <w:rPr>
          <w:rFonts w:ascii="Times New Roman" w:hAnsi="Times New Roman"/>
          <w:szCs w:val="24"/>
        </w:rPr>
      </w:pPr>
      <w:r w:rsidRPr="00413158">
        <w:rPr>
          <w:rFonts w:ascii="Times New Roman" w:hAnsi="Times New Roman"/>
          <w:szCs w:val="24"/>
        </w:rPr>
        <w:t>Director, Division of Injury Compensation Programs</w:t>
      </w:r>
    </w:p>
    <w:p w:rsidR="00197DF4" w:rsidP="00197DF4" w14:paraId="6C47132E" w14:textId="77777777">
      <w:pPr>
        <w:spacing w:line="276" w:lineRule="auto"/>
        <w:rPr>
          <w:rFonts w:ascii="Times New Roman" w:hAnsi="Times New Roman"/>
        </w:rPr>
      </w:pPr>
    </w:p>
    <w:p w:rsidR="00197DF4" w:rsidP="00197DF4" w14:paraId="7DB7B851" w14:textId="77777777">
      <w:pPr>
        <w:pStyle w:val="PlainText"/>
        <w:spacing w:line="276" w:lineRule="auto"/>
      </w:pPr>
    </w:p>
    <w:p w:rsidR="007C7731" w:rsidRPr="00197DF4" w:rsidP="00197DF4" w14:paraId="5C6EFDE2" w14:textId="77777777"/>
    <w:sectPr w:rsidSect="0009725E">
      <w:headerReference w:type="even" r:id="rId13"/>
      <w:headerReference w:type="default" r:id="rId14"/>
      <w:footerReference w:type="default" r:id="rId15"/>
      <w:headerReference w:type="first" r:id="rId16"/>
      <w:footerReference w:type="first" r:id="rId17"/>
      <w:pgSz w:w="12240" w:h="15840"/>
      <w:pgMar w:top="288"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Cond">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37CD" w:rsidRPr="00FC611B" w:rsidP="007737CD" w14:paraId="788F5158"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60288"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6"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49"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5168"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7737CD" w14:paraId="6D79E692" w14:textId="23CBC77B">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37CD" w:rsidRPr="00FC611B" w:rsidP="007737CD" w14:paraId="53BD06D7"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58240"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3"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55"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7216"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7737CD" w14:paraId="7A8176F1" w14:textId="5E24562A">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1481" w:rsidRPr="00481D90" w:rsidP="00F61C2C" w14:paraId="4F76F87D" w14:textId="77777777">
    <w:pPr>
      <w:pStyle w:val="Header"/>
      <w:jc w:val="right"/>
      <w:rPr>
        <w:rFonts w:ascii="Times New Roman" w:hAnsi="Times New Roman"/>
        <w:i/>
        <w:iCs/>
        <w:color w:val="FF0000"/>
      </w:rPr>
    </w:pPr>
    <w:r w:rsidRPr="00481D90">
      <w:rPr>
        <w:rFonts w:ascii="Times New Roman" w:hAnsi="Times New Roman"/>
        <w:i/>
        <w:iCs/>
        <w:color w:val="FF0000"/>
        <w:highlight w:val="yellow"/>
      </w:rPr>
      <w:t>{Insert Last Name}</w:t>
    </w:r>
  </w:p>
  <w:p w:rsidR="00221481" w:rsidRPr="00F61C2C" w14:paraId="2227C289" w14:textId="77777777">
    <w:pPr>
      <w:pStyle w:val="Header"/>
      <w:jc w:val="right"/>
      <w:rPr>
        <w:rFonts w:ascii="Times New Roman" w:hAnsi="Times New Roman"/>
      </w:rPr>
    </w:pPr>
    <w:sdt>
      <w:sdtPr>
        <w:rPr>
          <w:rFonts w:ascii="Times New Roman" w:hAnsi="Times New Roman"/>
        </w:rPr>
        <w:id w:val="-1767534699"/>
        <w:docPartObj>
          <w:docPartGallery w:val="Page Numbers (Top of Page)"/>
          <w:docPartUnique/>
        </w:docPartObj>
      </w:sdtPr>
      <w:sdtEndPr>
        <w:rPr>
          <w:noProof/>
        </w:rPr>
      </w:sdtEndPr>
      <w:sdtContent>
        <w:r w:rsidRPr="00F61C2C" w:rsidR="00197DF4">
          <w:rPr>
            <w:rFonts w:ascii="Times New Roman" w:hAnsi="Times New Roman"/>
          </w:rPr>
          <w:fldChar w:fldCharType="begin"/>
        </w:r>
        <w:r w:rsidRPr="00F61C2C" w:rsidR="00197DF4">
          <w:rPr>
            <w:rFonts w:ascii="Times New Roman" w:hAnsi="Times New Roman"/>
          </w:rPr>
          <w:instrText xml:space="preserve"> PAGE   \* MERGEFORMAT </w:instrText>
        </w:r>
        <w:r w:rsidRPr="00F61C2C" w:rsidR="00197DF4">
          <w:rPr>
            <w:rFonts w:ascii="Times New Roman" w:hAnsi="Times New Roman"/>
          </w:rPr>
          <w:fldChar w:fldCharType="separate"/>
        </w:r>
        <w:r w:rsidR="00197DF4">
          <w:rPr>
            <w:rFonts w:ascii="Times New Roman" w:hAnsi="Times New Roman"/>
            <w:noProof/>
          </w:rPr>
          <w:t>2</w:t>
        </w:r>
        <w:r w:rsidRPr="00F61C2C" w:rsidR="00197DF4">
          <w:rPr>
            <w:rFonts w:ascii="Times New Roman" w:hAnsi="Times New Roman"/>
            <w:noProof/>
          </w:rPr>
          <w:fldChar w:fldCharType="end"/>
        </w:r>
      </w:sdtContent>
    </w:sdt>
  </w:p>
  <w:p w:rsidR="00221481" w14:paraId="6A5EB4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1481" w:rsidP="16884EB5" w14:paraId="6526D8F7" w14:textId="37219D63">
    <w:pPr>
      <w:pStyle w:val="Header"/>
      <w:jc w:val="right"/>
    </w:pPr>
    <w:r w:rsidRPr="16884EB5">
      <w:rPr>
        <w:rFonts w:ascii="Times New Roman" w:hAnsi="Times New Roman"/>
      </w:rPr>
      <w:t>Last Name, First Initial, CICP##########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D59" w14:paraId="0BA49E27" w14:textId="5819265E">
    <w:pPr>
      <w:pStyle w:val="Header"/>
    </w:pPr>
    <w:r>
      <w:rPr>
        <w:rFonts w:ascii="Arial Nova Cond" w:hAnsi="Arial Nova Cond"/>
        <w:b/>
        <w:bCs/>
        <w:noProof/>
        <w:color w:val="000000" w:themeColor="text1"/>
        <w:sz w:val="20"/>
      </w:rPr>
      <mc:AlternateContent>
        <mc:Choice Requires="wpg">
          <w:drawing>
            <wp:anchor distT="0" distB="0" distL="114300" distR="114300" simplePos="0" relativeHeight="251658240" behindDoc="0" locked="0" layoutInCell="1" allowOverlap="1">
              <wp:simplePos x="0" y="0"/>
              <wp:positionH relativeFrom="column">
                <wp:posOffset>-57150</wp:posOffset>
              </wp:positionH>
              <wp:positionV relativeFrom="paragraph">
                <wp:posOffset>0</wp:posOffset>
              </wp:positionV>
              <wp:extent cx="6591935" cy="1143635"/>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935" cy="1143635"/>
                        <a:chOff x="0" y="0"/>
                        <a:chExt cx="6591935" cy="1143635"/>
                      </a:xfrm>
                    </wpg:grpSpPr>
                    <wps:wsp xmlns:wps="http://schemas.microsoft.com/office/word/2010/wordprocessingShape">
                      <wps:cNvPr id="4" name="Freeform 13">
                        <a:extLst>
                          <a:ext xmlns:a="http://schemas.openxmlformats.org/drawingml/2006/main" uri="{C183D7F6-B498-43B3-948B-1728B52AA6E4}">
                            <adec:decorative xmlns:adec="http://schemas.microsoft.com/office/drawing/2017/decorative" val="1"/>
                          </a:ext>
                        </a:extLst>
                      </wps:cNvPr>
                      <wps:cNvSpPr>
                        <a:spLocks noChangeAspect="1"/>
                      </wps:cNvSpPr>
                      <wps:spPr bwMode="auto">
                        <a:xfrm>
                          <a:off x="38100" y="109855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cNvPr id="8" name="Group 8"/>
                      <wpg:cNvGrpSpPr/>
                      <wpg:grpSpPr>
                        <a:xfrm>
                          <a:off x="0" y="0"/>
                          <a:ext cx="6527165" cy="1043940"/>
                          <a:chOff x="0" y="0"/>
                          <a:chExt cx="6527165" cy="1043940"/>
                        </a:xfrm>
                      </wpg:grpSpPr>
                      <pic:pic xmlns:pic="http://schemas.openxmlformats.org/drawingml/2006/picture">
                        <pic:nvPicPr>
                          <pic:cNvPr id="892768734" name="Picture 892768734" descr="Health Resources and Services Administration (HRSA)"/>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15240"/>
                            <a:ext cx="1536065" cy="590550"/>
                          </a:xfrm>
                          <a:prstGeom prst="rect">
                            <a:avLst/>
                          </a:prstGeom>
                        </pic:spPr>
                      </pic:pic>
                      <pic:pic xmlns:pic="http://schemas.openxmlformats.org/drawingml/2006/picture">
                        <pic:nvPicPr>
                          <pic:cNvPr id="9" name="Picture 9" descr="Department of Health and Human Services, USA"/>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5494020" y="0"/>
                            <a:ext cx="1033145" cy="1043940"/>
                          </a:xfrm>
                          <a:prstGeom prst="rect">
                            <a:avLst/>
                          </a:prstGeom>
                          <a:noFill/>
                          <a:ln>
                            <a:noFill/>
                          </a:ln>
                        </pic:spPr>
                      </pic:pic>
                    </wpg:grpSp>
                  </wpg:wgp>
                </a:graphicData>
              </a:graphic>
            </wp:anchor>
          </w:drawing>
        </mc:Choice>
        <mc:Fallback>
          <w:pict>
            <v:group id="Group 2" o:spid="_x0000_s2050" style="width:519.05pt;height:90.05pt;margin-top:0;margin-left:-4.5pt;position:absolute;z-index:251659264" coordsize="65919,11436">
              <v:shape id="Freeform 13" o:spid="_x0000_s2051" alt="&quot;&quot;" style="width:65538;height:451;left:381;mso-wrap-style:square;position:absolute;top:10985;visibility:visible;v-text-anchor:top" coordsize="12206,120" path="m,l,119l12205,119l12205,,,xe" fillcolor="#001388" stroked="f">
                <v:path arrowok="t" o:connecttype="custom" o:connectlocs="0,0;0,44709;6553298,44709;6553298,0;0,0" o:connectangles="0,0,0,0,0"/>
                <o:lock v:ext="edit" aspectratio="t"/>
              </v:shape>
              <v:group id="Group 8" o:spid="_x0000_s2052" style="width:65271;height:10439;position:absolute" coordsize="65271,10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2768734" o:spid="_x0000_s2053" type="#_x0000_t75" alt="Health Resources and Services Administration (HRSA)" style="width:15360;height:5905;mso-wrap-style:square;position:absolute;top:152;visibility:visible">
                  <v:imagedata r:id="rId1" o:title="Health Resources and Services Administration (HRSA)"/>
                </v:shape>
                <v:shape id="Picture 9" o:spid="_x0000_s2054" type="#_x0000_t75" alt="Department of Health and Human Services, USA" style="width:10331;height:10439;left:54940;mso-wrap-style:square;position:absolute;visibility:visible">
                  <v:imagedata r:id="rId2" o:title="Department of Health and Human Services, USA"/>
                </v:shape>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F4"/>
    <w:rsid w:val="000712F0"/>
    <w:rsid w:val="0009725E"/>
    <w:rsid w:val="000B2DE6"/>
    <w:rsid w:val="00141680"/>
    <w:rsid w:val="00153D09"/>
    <w:rsid w:val="00197DF4"/>
    <w:rsid w:val="001B44DC"/>
    <w:rsid w:val="002154AC"/>
    <w:rsid w:val="00221481"/>
    <w:rsid w:val="00281B6F"/>
    <w:rsid w:val="00392D8C"/>
    <w:rsid w:val="003969D0"/>
    <w:rsid w:val="003C390F"/>
    <w:rsid w:val="003E7CA7"/>
    <w:rsid w:val="00413158"/>
    <w:rsid w:val="00445F5E"/>
    <w:rsid w:val="00481D90"/>
    <w:rsid w:val="00696C96"/>
    <w:rsid w:val="007737CD"/>
    <w:rsid w:val="00774A6D"/>
    <w:rsid w:val="007C7663"/>
    <w:rsid w:val="007C7731"/>
    <w:rsid w:val="007E025B"/>
    <w:rsid w:val="00813E49"/>
    <w:rsid w:val="008269F6"/>
    <w:rsid w:val="008E3545"/>
    <w:rsid w:val="00952BB6"/>
    <w:rsid w:val="00971770"/>
    <w:rsid w:val="00A23B92"/>
    <w:rsid w:val="00A32A46"/>
    <w:rsid w:val="00A41333"/>
    <w:rsid w:val="00B05758"/>
    <w:rsid w:val="00B1597F"/>
    <w:rsid w:val="00B231E5"/>
    <w:rsid w:val="00B41C42"/>
    <w:rsid w:val="00B71BA8"/>
    <w:rsid w:val="00C80A94"/>
    <w:rsid w:val="00C948F0"/>
    <w:rsid w:val="00CA5E28"/>
    <w:rsid w:val="00CB6992"/>
    <w:rsid w:val="00D1135B"/>
    <w:rsid w:val="00D406E5"/>
    <w:rsid w:val="00D964AA"/>
    <w:rsid w:val="00E42271"/>
    <w:rsid w:val="00E93F7B"/>
    <w:rsid w:val="00EF423D"/>
    <w:rsid w:val="00F61C2C"/>
    <w:rsid w:val="00F86D59"/>
    <w:rsid w:val="00F97437"/>
    <w:rsid w:val="00FA5F0A"/>
    <w:rsid w:val="00FC611B"/>
    <w:rsid w:val="16884EB5"/>
    <w:rsid w:val="30F324AA"/>
    <w:rsid w:val="348415F9"/>
    <w:rsid w:val="34AE8A54"/>
    <w:rsid w:val="3575B16F"/>
    <w:rsid w:val="3D091633"/>
    <w:rsid w:val="47445E35"/>
    <w:rsid w:val="609D0D5E"/>
    <w:rsid w:val="74D171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0791CF"/>
  <w15:chartTrackingRefBased/>
  <w15:docId w15:val="{DA5EB5C0-DBCA-4FD2-8D82-3165DB06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DF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
    <w:name w:val="Style7"/>
    <w:basedOn w:val="DefaultParagraphFont"/>
    <w:uiPriority w:val="1"/>
    <w:rsid w:val="00197DF4"/>
    <w:rPr>
      <w:rFonts w:ascii="Times New Roman" w:hAnsi="Times New Roman"/>
      <w:color w:val="auto"/>
      <w:sz w:val="24"/>
    </w:rPr>
  </w:style>
  <w:style w:type="paragraph" w:styleId="PlainText">
    <w:name w:val="Plain Text"/>
    <w:basedOn w:val="Normal"/>
    <w:link w:val="PlainTextChar"/>
    <w:uiPriority w:val="99"/>
    <w:unhideWhenUsed/>
    <w:rsid w:val="00197DF4"/>
    <w:rPr>
      <w:rFonts w:ascii="Consolas" w:eastAsia="Calibri" w:hAnsi="Consolas"/>
      <w:sz w:val="21"/>
      <w:szCs w:val="21"/>
    </w:rPr>
  </w:style>
  <w:style w:type="character" w:customStyle="1" w:styleId="PlainTextChar">
    <w:name w:val="Plain Text Char"/>
    <w:basedOn w:val="DefaultParagraphFont"/>
    <w:link w:val="PlainText"/>
    <w:uiPriority w:val="99"/>
    <w:rsid w:val="00197DF4"/>
    <w:rPr>
      <w:rFonts w:ascii="Consolas" w:eastAsia="Calibri" w:hAnsi="Consolas" w:cs="Times New Roman"/>
      <w:sz w:val="21"/>
      <w:szCs w:val="21"/>
    </w:rPr>
  </w:style>
  <w:style w:type="character" w:styleId="PlaceholderText">
    <w:name w:val="Placeholder Text"/>
    <w:basedOn w:val="DefaultParagraphFont"/>
    <w:uiPriority w:val="99"/>
    <w:semiHidden/>
    <w:rsid w:val="00197DF4"/>
    <w:rPr>
      <w:color w:val="808080"/>
    </w:rPr>
  </w:style>
  <w:style w:type="character" w:styleId="Hyperlink">
    <w:name w:val="Hyperlink"/>
    <w:basedOn w:val="DefaultParagraphFont"/>
    <w:uiPriority w:val="99"/>
    <w:unhideWhenUsed/>
    <w:rsid w:val="00197DF4"/>
    <w:rPr>
      <w:color w:val="0563C1" w:themeColor="hyperlink"/>
      <w:u w:val="single"/>
    </w:rPr>
  </w:style>
  <w:style w:type="paragraph" w:styleId="Header">
    <w:name w:val="header"/>
    <w:basedOn w:val="Normal"/>
    <w:link w:val="HeaderChar"/>
    <w:uiPriority w:val="99"/>
    <w:unhideWhenUsed/>
    <w:rsid w:val="00197DF4"/>
    <w:pPr>
      <w:tabs>
        <w:tab w:val="center" w:pos="4680"/>
        <w:tab w:val="right" w:pos="9360"/>
      </w:tabs>
    </w:pPr>
  </w:style>
  <w:style w:type="character" w:customStyle="1" w:styleId="HeaderChar">
    <w:name w:val="Header Char"/>
    <w:basedOn w:val="DefaultParagraphFont"/>
    <w:link w:val="Header"/>
    <w:uiPriority w:val="99"/>
    <w:rsid w:val="00197DF4"/>
    <w:rPr>
      <w:rFonts w:ascii="Arial" w:eastAsia="Times New Roman" w:hAnsi="Arial" w:cs="Times New Roman"/>
      <w:sz w:val="24"/>
      <w:szCs w:val="20"/>
    </w:rPr>
  </w:style>
  <w:style w:type="paragraph" w:styleId="Revision">
    <w:name w:val="Revision"/>
    <w:hidden/>
    <w:uiPriority w:val="99"/>
    <w:semiHidden/>
    <w:rsid w:val="00CA5E28"/>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A23B92"/>
    <w:pPr>
      <w:tabs>
        <w:tab w:val="center" w:pos="4680"/>
        <w:tab w:val="right" w:pos="9360"/>
      </w:tabs>
    </w:pPr>
  </w:style>
  <w:style w:type="character" w:customStyle="1" w:styleId="FooterChar">
    <w:name w:val="Footer Char"/>
    <w:basedOn w:val="DefaultParagraphFont"/>
    <w:link w:val="Footer"/>
    <w:uiPriority w:val="99"/>
    <w:rsid w:val="00A23B9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CP@HRSA.gov" TargetMode="External" /><Relationship Id="rId11" Type="http://schemas.openxmlformats.org/officeDocument/2006/relationships/image" Target="media/image1.png" /><Relationship Id="rId12" Type="http://schemas.openxmlformats.org/officeDocument/2006/relationships/image" Target="media/image2.tif"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footer" Target="footer2.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rsa.gov/about/organization/bureaus/hab" TargetMode="External" /><Relationship Id="rId8" Type="http://schemas.openxmlformats.org/officeDocument/2006/relationships/hyperlink" Target="https://www.hrsa.gov/about/organization/bureaus/hsb" TargetMode="External" /><Relationship Id="rId9" Type="http://schemas.openxmlformats.org/officeDocument/2006/relationships/hyperlink" Target="http://injurycompensation.hrsa.gov/"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1CC5B28B0814DB2A963B40D00DF599F"/>
        <w:category>
          <w:name w:val="General"/>
          <w:gallery w:val="placeholder"/>
        </w:category>
        <w:types>
          <w:type w:val="bbPlcHdr"/>
        </w:types>
        <w:behaviors>
          <w:behavior w:val="content"/>
        </w:behaviors>
        <w:guid w:val="{2CA3D62E-65AC-42B5-8FB7-8208AF016353}"/>
      </w:docPartPr>
      <w:docPartBody>
        <w:p w:rsidR="000712F0" w:rsidP="00FA5F0A">
          <w:pPr>
            <w:pStyle w:val="D1CC5B28B0814DB2A963B40D00DF599F"/>
          </w:pPr>
          <w:r w:rsidRPr="00B231E5">
            <w:rPr>
              <w:rStyle w:val="PlaceholderText"/>
              <w:rFonts w:eastAsiaTheme="minorHAnsi"/>
              <w:highlight w:val="yellow"/>
            </w:rPr>
            <w:t>Date</w:t>
          </w:r>
        </w:p>
      </w:docPartBody>
    </w:docPart>
    <w:docPart>
      <w:docPartPr>
        <w:name w:val="35D8378F815C4496A5C24A2F1BE1AA27"/>
        <w:category>
          <w:name w:val="General"/>
          <w:gallery w:val="placeholder"/>
        </w:category>
        <w:types>
          <w:type w:val="bbPlcHdr"/>
        </w:types>
        <w:behaviors>
          <w:behavior w:val="content"/>
        </w:behaviors>
        <w:guid w:val="{4E52FC04-94ED-4774-9F35-427784C2CD5A}"/>
      </w:docPartPr>
      <w:docPartBody>
        <w:p w:rsidR="000712F0" w:rsidP="00FA5F0A">
          <w:pPr>
            <w:pStyle w:val="35D8378F815C4496A5C24A2F1BE1AA27"/>
          </w:pPr>
          <w:r w:rsidRPr="00B231E5">
            <w:rPr>
              <w:rStyle w:val="PlaceholderText"/>
              <w:rFonts w:eastAsiaTheme="minorHAnsi"/>
              <w:highlight w:val="yellow"/>
            </w:rPr>
            <w:t>Name</w:t>
          </w:r>
        </w:p>
      </w:docPartBody>
    </w:docPart>
    <w:docPart>
      <w:docPartPr>
        <w:name w:val="FB73B2A6BE484B6D90BF6D8C50673C70"/>
        <w:category>
          <w:name w:val="General"/>
          <w:gallery w:val="placeholder"/>
        </w:category>
        <w:types>
          <w:type w:val="bbPlcHdr"/>
        </w:types>
        <w:behaviors>
          <w:behavior w:val="content"/>
        </w:behaviors>
        <w:guid w:val="{B7587B56-8FEF-4C36-B41B-234929D86575}"/>
      </w:docPartPr>
      <w:docPartBody>
        <w:p w:rsidR="000712F0" w:rsidP="00FA5F0A">
          <w:pPr>
            <w:pStyle w:val="FB73B2A6BE484B6D90BF6D8C50673C70"/>
          </w:pPr>
          <w:r w:rsidRPr="00B231E5">
            <w:rPr>
              <w:rStyle w:val="PlaceholderText"/>
              <w:rFonts w:eastAsiaTheme="minorHAnsi"/>
              <w:highlight w:val="yellow"/>
            </w:rPr>
            <w:t>Address</w:t>
          </w:r>
        </w:p>
      </w:docPartBody>
    </w:docPart>
    <w:docPart>
      <w:docPartPr>
        <w:name w:val="91BD34F7B42F40C7833A5EFCD15132CD"/>
        <w:category>
          <w:name w:val="General"/>
          <w:gallery w:val="placeholder"/>
        </w:category>
        <w:types>
          <w:type w:val="bbPlcHdr"/>
        </w:types>
        <w:behaviors>
          <w:behavior w:val="content"/>
        </w:behaviors>
        <w:guid w:val="{EA0E2BED-E15F-411F-95D3-485C26AE7E3C}"/>
      </w:docPartPr>
      <w:docPartBody>
        <w:p w:rsidR="000712F0" w:rsidP="00FA5F0A">
          <w:pPr>
            <w:pStyle w:val="91BD34F7B42F40C7833A5EFCD15132CD"/>
          </w:pPr>
          <w:r w:rsidRPr="00B231E5">
            <w:rPr>
              <w:rStyle w:val="PlaceholderText"/>
              <w:rFonts w:eastAsiaTheme="minorHAnsi"/>
              <w:highlight w:val="yellow"/>
            </w:rPr>
            <w:t>Address</w:t>
          </w:r>
        </w:p>
      </w:docPartBody>
    </w:docPart>
    <w:docPart>
      <w:docPartPr>
        <w:name w:val="7EF1A0938BF34A148416B66D05D313C2"/>
        <w:category>
          <w:name w:val="General"/>
          <w:gallery w:val="placeholder"/>
        </w:category>
        <w:types>
          <w:type w:val="bbPlcHdr"/>
        </w:types>
        <w:behaviors>
          <w:behavior w:val="content"/>
        </w:behaviors>
        <w:guid w:val="{EC762C02-5756-4347-B514-6E6CE2A5E657}"/>
      </w:docPartPr>
      <w:docPartBody>
        <w:p w:rsidR="000712F0" w:rsidP="00FA5F0A">
          <w:pPr>
            <w:pStyle w:val="7EF1A0938BF34A148416B66D05D313C2"/>
          </w:pPr>
          <w:r>
            <w:rPr>
              <w:rStyle w:val="PlaceholderText"/>
              <w:rFonts w:eastAsiaTheme="minorHAnsi"/>
              <w:highlight w:val="yellow"/>
            </w:rPr>
            <w:t>Numerical C</w:t>
          </w:r>
          <w:r w:rsidRPr="00B231E5">
            <w:rPr>
              <w:rStyle w:val="PlaceholderText"/>
              <w:rFonts w:eastAsiaTheme="minorHAnsi"/>
              <w:highlight w:val="yellow"/>
            </w:rPr>
            <w:t>ase Number</w:t>
          </w:r>
        </w:p>
      </w:docPartBody>
    </w:docPart>
    <w:docPart>
      <w:docPartPr>
        <w:name w:val="EDBD91572F784A7DBEB74FA5D6A782FA"/>
        <w:category>
          <w:name w:val="General"/>
          <w:gallery w:val="placeholder"/>
        </w:category>
        <w:types>
          <w:type w:val="bbPlcHdr"/>
        </w:types>
        <w:behaviors>
          <w:behavior w:val="content"/>
        </w:behaviors>
        <w:guid w:val="{EC51E2FA-02D0-4887-80A4-630C2C400661}"/>
      </w:docPartPr>
      <w:docPartBody>
        <w:p w:rsidR="000712F0" w:rsidP="00FA5F0A">
          <w:pPr>
            <w:pStyle w:val="EDBD91572F784A7DBEB74FA5D6A782FA"/>
          </w:pPr>
          <w:r w:rsidRPr="007E025B">
            <w:rPr>
              <w:rStyle w:val="PlaceholderText"/>
              <w:rFonts w:ascii="Arial" w:hAnsi="Arial" w:cs="Arial"/>
              <w:sz w:val="24"/>
              <w:szCs w:val="24"/>
              <w:highlight w:val="yellow"/>
            </w:rPr>
            <w:t>Salutation. 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Cond">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0A"/>
    <w:rsid w:val="000712F0"/>
    <w:rsid w:val="001A3FA6"/>
    <w:rsid w:val="00C875B6"/>
    <w:rsid w:val="00F75F2D"/>
    <w:rsid w:val="00FA5F0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F0A"/>
    <w:rPr>
      <w:color w:val="808080"/>
    </w:rPr>
  </w:style>
  <w:style w:type="paragraph" w:customStyle="1" w:styleId="D1CC5B28B0814DB2A963B40D00DF599F">
    <w:name w:val="D1CC5B28B0814DB2A963B40D00DF599F"/>
    <w:rsid w:val="00FA5F0A"/>
  </w:style>
  <w:style w:type="paragraph" w:customStyle="1" w:styleId="35D8378F815C4496A5C24A2F1BE1AA27">
    <w:name w:val="35D8378F815C4496A5C24A2F1BE1AA27"/>
    <w:rsid w:val="00FA5F0A"/>
  </w:style>
  <w:style w:type="paragraph" w:customStyle="1" w:styleId="FB73B2A6BE484B6D90BF6D8C50673C70">
    <w:name w:val="FB73B2A6BE484B6D90BF6D8C50673C70"/>
    <w:rsid w:val="00FA5F0A"/>
  </w:style>
  <w:style w:type="paragraph" w:customStyle="1" w:styleId="91BD34F7B42F40C7833A5EFCD15132CD">
    <w:name w:val="91BD34F7B42F40C7833A5EFCD15132CD"/>
    <w:rsid w:val="00FA5F0A"/>
  </w:style>
  <w:style w:type="paragraph" w:customStyle="1" w:styleId="7EF1A0938BF34A148416B66D05D313C2">
    <w:name w:val="7EF1A0938BF34A148416B66D05D313C2"/>
    <w:rsid w:val="00FA5F0A"/>
  </w:style>
  <w:style w:type="paragraph" w:customStyle="1" w:styleId="EDBD91572F784A7DBEB74FA5D6A782FA">
    <w:name w:val="EDBD91572F784A7DBEB74FA5D6A782FA"/>
    <w:rsid w:val="00FA5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D0EB8-B6E2-407B-8919-75547DA38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3C3AE-BD37-47FA-8FD4-9421A49AE2F6}">
  <ds:schemaRefs>
    <ds:schemaRef ds:uri="http://schemas.microsoft.com/sharepoint/v3/contenttype/forms"/>
  </ds:schemaRefs>
</ds:datastoreItem>
</file>

<file path=customXml/itemProps3.xml><?xml version="1.0" encoding="utf-8"?>
<ds:datastoreItem xmlns:ds="http://schemas.openxmlformats.org/officeDocument/2006/customXml" ds:itemID="{5A43C100-1191-46C3-84F7-AF107236EB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2554</Characters>
  <Application>Microsoft Office Word</Application>
  <DocSecurity>0</DocSecurity>
  <Lines>49</Lines>
  <Paragraphs>14</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 Stephanie (HRSA)</dc:creator>
  <cp:lastModifiedBy>Grimes, George (HRSA)</cp:lastModifiedBy>
  <cp:revision>26</cp:revision>
  <dcterms:created xsi:type="dcterms:W3CDTF">2023-09-21T14:49:00Z</dcterms:created>
  <dcterms:modified xsi:type="dcterms:W3CDTF">2023-10-10T14:11:00Z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