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87EC2" w14:paraId="7D91BB79" w14:textId="77777777">
      <w:pPr>
        <w:pStyle w:val="Heading1"/>
      </w:pPr>
    </w:p>
    <w:p w:rsidR="0037065F" w:rsidRPr="00BE4E2A" w:rsidP="0037065F" w14:paraId="38A9B83A" w14:textId="77777777">
      <w:pPr>
        <w:spacing w:line="276" w:lineRule="auto"/>
        <w:jc w:val="right"/>
        <w:rPr>
          <w:rFonts w:ascii="Arial" w:eastAsia="Times New Roman" w:hAnsi="Arial" w:cs="Arial"/>
        </w:rPr>
      </w:pPr>
      <w:r w:rsidRPr="00BE4E2A">
        <w:rPr>
          <w:rFonts w:ascii="Arial" w:eastAsia="Times New Roman" w:hAnsi="Arial" w:cs="Arial"/>
        </w:rPr>
        <w:t>Form Approved</w:t>
      </w:r>
    </w:p>
    <w:p w:rsidR="0037065F" w:rsidRPr="00BE4E2A" w:rsidP="0037065F" w14:paraId="620D64B5" w14:textId="77777777">
      <w:pPr>
        <w:spacing w:line="276" w:lineRule="auto"/>
        <w:jc w:val="right"/>
        <w:rPr>
          <w:rFonts w:ascii="Arial" w:eastAsia="Times New Roman" w:hAnsi="Arial" w:cs="Arial"/>
        </w:rPr>
      </w:pPr>
      <w:r w:rsidRPr="00BE4E2A">
        <w:rPr>
          <w:rFonts w:ascii="Arial" w:eastAsia="Times New Roman" w:hAnsi="Arial" w:cs="Arial"/>
        </w:rPr>
        <w:t>OMB No. 0920-New</w:t>
      </w:r>
    </w:p>
    <w:p w:rsidR="0037065F" w:rsidRPr="00BE4E2A" w:rsidP="0037065F" w14:paraId="36DD5337" w14:textId="77777777">
      <w:pPr>
        <w:spacing w:line="276" w:lineRule="auto"/>
        <w:jc w:val="right"/>
        <w:rPr>
          <w:rFonts w:ascii="Arial" w:eastAsia="Times New Roman" w:hAnsi="Arial" w:cs="Arial"/>
          <w:b/>
        </w:rPr>
      </w:pPr>
      <w:r w:rsidRPr="00BE4E2A">
        <w:rPr>
          <w:rFonts w:ascii="Arial" w:eastAsia="Times New Roman" w:hAnsi="Arial" w:cs="Arial"/>
        </w:rPr>
        <w:t>Expiration Date: XX/XX/XXXX</w:t>
      </w:r>
    </w:p>
    <w:p w:rsidR="0037065F" w:rsidRPr="00BE4E2A" w:rsidP="0037065F" w14:paraId="63CE2830" w14:textId="77777777">
      <w:pPr>
        <w:rPr>
          <w:rFonts w:ascii="Arial" w:eastAsia="Arial" w:hAnsi="Arial" w:cs="Arial"/>
          <w:b/>
          <w:bCs/>
          <w:u w:val="single"/>
        </w:rPr>
      </w:pPr>
    </w:p>
    <w:p w:rsidR="0037065F" w:rsidRPr="00BE4E2A" w:rsidP="0037065F" w14:paraId="76E8B704"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58C1FEC6"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2557E88B"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880E494"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43CDD190"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49ED6C4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460FB3A"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792A276"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1F6F39CC" w14:textId="77777777">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Expanding PrEP in Communities of Color (EPICC+)</w:t>
      </w:r>
    </w:p>
    <w:p w:rsidR="0037065F" w:rsidRPr="00BE4E2A" w:rsidP="0037065F" w14:paraId="0909120B"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C05D5B0" w14:textId="68F4C588">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Attachment 4</w:t>
      </w:r>
      <w:r>
        <w:rPr>
          <w:rFonts w:ascii="Arial" w:eastAsia="Arial" w:hAnsi="Arial" w:cs="Arial"/>
          <w:b/>
          <w:bCs/>
          <w:spacing w:val="-2"/>
        </w:rPr>
        <w:t>r</w:t>
      </w:r>
    </w:p>
    <w:p w:rsidR="0037065F" w:rsidRPr="00BE4E2A" w:rsidP="0037065F" w14:paraId="46E3826D" w14:textId="17E401EA">
      <w:pPr>
        <w:kinsoku w:val="0"/>
        <w:overflowPunct w:val="0"/>
        <w:adjustRightInd w:val="0"/>
        <w:jc w:val="center"/>
        <w:rPr>
          <w:rFonts w:ascii="Arial" w:eastAsia="Times New Roman" w:hAnsi="Arial" w:cs="Arial"/>
          <w:b/>
          <w:bCs/>
          <w:spacing w:val="-2"/>
          <w:sz w:val="24"/>
          <w:szCs w:val="24"/>
        </w:rPr>
      </w:pPr>
      <w:r w:rsidRPr="00BE4E2A">
        <w:rPr>
          <w:rFonts w:ascii="Arial" w:eastAsia="Times New Roman" w:hAnsi="Arial" w:cs="Arial"/>
          <w:b/>
          <w:bCs/>
          <w:spacing w:val="-2"/>
          <w:sz w:val="24"/>
          <w:szCs w:val="24"/>
        </w:rPr>
        <w:t xml:space="preserve">Aim </w:t>
      </w:r>
      <w:r>
        <w:rPr>
          <w:rFonts w:ascii="Arial" w:eastAsia="Times New Roman" w:hAnsi="Arial" w:cs="Arial"/>
          <w:b/>
          <w:bCs/>
          <w:spacing w:val="-2"/>
          <w:sz w:val="24"/>
          <w:szCs w:val="24"/>
        </w:rPr>
        <w:t>1&amp;2 Clinic Assessment Baseline and Final</w:t>
      </w:r>
    </w:p>
    <w:p w:rsidR="0037065F" w:rsidRPr="00BE4E2A" w:rsidP="0037065F" w14:paraId="210F5FF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65E28FA7"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FADE797"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D9A513E"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742B72A4"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41D9E37B"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5EF8C0B8"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8064749"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73E97955"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5EE0AC76"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6C450AF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2FC3DA90"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07A49EF5" w14:textId="77777777">
      <w:pPr>
        <w:kinsoku w:val="0"/>
        <w:overflowPunct w:val="0"/>
        <w:adjustRightInd w:val="0"/>
        <w:rPr>
          <w:rFonts w:ascii="Arial" w:eastAsia="Times New Roman" w:hAnsi="Arial" w:cs="Arial"/>
          <w:b/>
          <w:bCs/>
          <w:spacing w:val="-2"/>
          <w:sz w:val="24"/>
          <w:szCs w:val="24"/>
        </w:rPr>
      </w:pPr>
    </w:p>
    <w:p w:rsidR="0037065F" w:rsidRPr="00BE4E2A" w:rsidP="0037065F" w14:paraId="5172CBE9"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C05783F"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38E2D11E"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707D49A2" w14:textId="77777777">
      <w:pPr>
        <w:kinsoku w:val="0"/>
        <w:overflowPunct w:val="0"/>
        <w:adjustRightInd w:val="0"/>
        <w:jc w:val="center"/>
        <w:rPr>
          <w:rFonts w:ascii="Arial" w:eastAsia="Times New Roman" w:hAnsi="Arial" w:cs="Arial"/>
          <w:b/>
          <w:bCs/>
          <w:spacing w:val="-2"/>
          <w:sz w:val="24"/>
          <w:szCs w:val="24"/>
        </w:rPr>
      </w:pPr>
    </w:p>
    <w:p w:rsidR="0037065F" w:rsidRPr="00BE4E2A" w:rsidP="0037065F" w14:paraId="117EAE9C" w14:textId="77777777">
      <w:pPr>
        <w:rPr>
          <w:rFonts w:ascii="Arial" w:eastAsia="Arial" w:hAnsi="Arial" w:cs="Arial"/>
        </w:rPr>
      </w:pPr>
    </w:p>
    <w:p w:rsidR="0037065F" w:rsidRPr="00BE4E2A" w:rsidP="0037065F" w14:paraId="43FD59BC" w14:textId="77777777">
      <w:pPr>
        <w:rPr>
          <w:rFonts w:ascii="Arial" w:eastAsia="Arial" w:hAnsi="Arial" w:cs="Arial"/>
        </w:rPr>
      </w:pPr>
    </w:p>
    <w:p w:rsidR="0037065F" w:rsidRPr="00BE4E2A" w:rsidP="0037065F" w14:paraId="69684A93" w14:textId="77777777">
      <w:pPr>
        <w:rPr>
          <w:rFonts w:ascii="Arial" w:eastAsia="Arial" w:hAnsi="Arial" w:cs="Arial"/>
        </w:rPr>
      </w:pPr>
    </w:p>
    <w:p w:rsidR="0037065F" w:rsidRPr="00BE4E2A" w:rsidP="0037065F" w14:paraId="6101DBF7" w14:textId="77777777">
      <w:pPr>
        <w:rPr>
          <w:rFonts w:ascii="Arial" w:eastAsia="Arial" w:hAnsi="Arial" w:cs="Arial"/>
        </w:rPr>
      </w:pPr>
    </w:p>
    <w:p w:rsidR="0037065F" w:rsidRPr="00BE4E2A" w:rsidP="0037065F" w14:paraId="1F608885" w14:textId="68C89B8F">
      <w:pPr>
        <w:widowControl/>
        <w:autoSpaceDE/>
        <w:autoSpaceDN/>
        <w:spacing w:after="160" w:line="259" w:lineRule="auto"/>
        <w:rPr>
          <w:rFonts w:ascii="Arial" w:hAnsi="Arial" w:eastAsiaTheme="minorHAnsi" w:cs="Arial"/>
        </w:rPr>
      </w:pPr>
      <w:r w:rsidRPr="00BE4E2A">
        <w:rPr>
          <w:rFonts w:ascii="Arial" w:eastAsia="Arial" w:hAnsi="Arial" w:cs="Arial"/>
        </w:rPr>
        <w:t xml:space="preserve">Public reporting burden of this collection of information is estimated to average </w:t>
      </w:r>
      <w:r>
        <w:rPr>
          <w:rFonts w:ascii="Arial" w:eastAsia="Arial" w:hAnsi="Arial" w:cs="Arial"/>
        </w:rPr>
        <w:t>120</w:t>
      </w:r>
      <w:r w:rsidRPr="00BE4E2A">
        <w:rPr>
          <w:rFonts w:ascii="Arial" w:eastAsia="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F87EC2" w14:paraId="49A3CFBA" w14:textId="77777777">
      <w:pPr>
        <w:rPr>
          <w:b/>
          <w:bCs/>
          <w:sz w:val="24"/>
          <w:szCs w:val="24"/>
        </w:rPr>
      </w:pPr>
      <w:r>
        <w:br w:type="page"/>
      </w:r>
    </w:p>
    <w:p w:rsidR="005B1819" w14:paraId="447C631D" w14:textId="5AD21CB2">
      <w:pPr>
        <w:pStyle w:val="Heading1"/>
      </w:pPr>
      <w:r>
        <w:t>Clinic</w:t>
      </w:r>
      <w:r>
        <w:rPr>
          <w:spacing w:val="-3"/>
        </w:rPr>
        <w:t xml:space="preserve"> </w:t>
      </w:r>
      <w:r>
        <w:t>Assessment</w:t>
      </w:r>
      <w:r>
        <w:rPr>
          <w:spacing w:val="-2"/>
        </w:rPr>
        <w:t xml:space="preserve"> </w:t>
      </w:r>
      <w:r>
        <w:t>Baseline</w:t>
      </w:r>
      <w:r>
        <w:rPr>
          <w:spacing w:val="-3"/>
        </w:rPr>
        <w:t xml:space="preserve"> </w:t>
      </w:r>
      <w:r>
        <w:t>and</w:t>
      </w:r>
      <w:r>
        <w:rPr>
          <w:spacing w:val="-2"/>
        </w:rPr>
        <w:t xml:space="preserve"> Final</w:t>
      </w:r>
    </w:p>
    <w:p w:rsidR="005B1819" w14:paraId="447C631E" w14:textId="77777777">
      <w:pPr>
        <w:pStyle w:val="BodyText"/>
        <w:ind w:left="100"/>
      </w:pPr>
      <w:r>
        <w:t>*Note</w:t>
      </w:r>
      <w:r>
        <w:rPr>
          <w:spacing w:val="-6"/>
        </w:rPr>
        <w:t xml:space="preserve"> </w:t>
      </w:r>
      <w:r>
        <w:t>this</w:t>
      </w:r>
      <w:r>
        <w:rPr>
          <w:spacing w:val="-3"/>
        </w:rPr>
        <w:t xml:space="preserve"> </w:t>
      </w:r>
      <w:r>
        <w:t>assessment</w:t>
      </w:r>
      <w:r>
        <w:rPr>
          <w:spacing w:val="-3"/>
        </w:rPr>
        <w:t xml:space="preserve"> </w:t>
      </w:r>
      <w:r>
        <w:t>does</w:t>
      </w:r>
      <w:r>
        <w:rPr>
          <w:spacing w:val="-3"/>
        </w:rPr>
        <w:t xml:space="preserve"> </w:t>
      </w:r>
      <w:r>
        <w:t>not</w:t>
      </w:r>
      <w:r>
        <w:rPr>
          <w:spacing w:val="-2"/>
        </w:rPr>
        <w:t xml:space="preserve"> </w:t>
      </w:r>
      <w:r>
        <w:t>need</w:t>
      </w:r>
      <w:r>
        <w:rPr>
          <w:spacing w:val="-3"/>
        </w:rPr>
        <w:t xml:space="preserve"> </w:t>
      </w:r>
      <w:r>
        <w:t>to</w:t>
      </w:r>
      <w:r>
        <w:rPr>
          <w:spacing w:val="-2"/>
        </w:rPr>
        <w:t xml:space="preserve"> </w:t>
      </w:r>
      <w:r>
        <w:t>be</w:t>
      </w:r>
      <w:r>
        <w:rPr>
          <w:spacing w:val="-4"/>
        </w:rPr>
        <w:t xml:space="preserve"> </w:t>
      </w:r>
      <w:r>
        <w:t>completed</w:t>
      </w:r>
      <w:r>
        <w:rPr>
          <w:spacing w:val="-2"/>
        </w:rPr>
        <w:t xml:space="preserve"> </w:t>
      </w:r>
      <w:r>
        <w:t>for</w:t>
      </w:r>
      <w:r>
        <w:rPr>
          <w:spacing w:val="-3"/>
        </w:rPr>
        <w:t xml:space="preserve"> </w:t>
      </w:r>
      <w:r>
        <w:t>satellite</w:t>
      </w:r>
      <w:r>
        <w:rPr>
          <w:spacing w:val="-4"/>
        </w:rPr>
        <w:t xml:space="preserve"> </w:t>
      </w:r>
      <w:r>
        <w:t>or</w:t>
      </w:r>
      <w:r>
        <w:rPr>
          <w:spacing w:val="-3"/>
        </w:rPr>
        <w:t xml:space="preserve"> </w:t>
      </w:r>
      <w:r>
        <w:t>affiliate</w:t>
      </w:r>
      <w:r>
        <w:rPr>
          <w:spacing w:val="-3"/>
        </w:rPr>
        <w:t xml:space="preserve"> </w:t>
      </w:r>
      <w:r>
        <w:rPr>
          <w:spacing w:val="-2"/>
        </w:rPr>
        <w:t>clinics.</w:t>
      </w:r>
    </w:p>
    <w:p w:rsidR="005B1819" w14:paraId="447C631F" w14:textId="77777777">
      <w:pPr>
        <w:pStyle w:val="BodyText"/>
        <w:spacing w:before="11"/>
        <w:rPr>
          <w:sz w:val="22"/>
        </w:rPr>
      </w:pPr>
    </w:p>
    <w:p w:rsidR="005B1819" w14:paraId="447C6320" w14:textId="77777777">
      <w:pPr>
        <w:ind w:left="100"/>
        <w:rPr>
          <w:i/>
          <w:sz w:val="24"/>
        </w:rPr>
      </w:pPr>
      <w:r>
        <w:rPr>
          <w:i/>
          <w:sz w:val="24"/>
        </w:rPr>
        <w:t>Instructions:</w:t>
      </w:r>
      <w:r>
        <w:rPr>
          <w:i/>
          <w:spacing w:val="-3"/>
          <w:sz w:val="24"/>
        </w:rPr>
        <w:t xml:space="preserve"> </w:t>
      </w:r>
      <w:r>
        <w:rPr>
          <w:i/>
          <w:sz w:val="24"/>
        </w:rPr>
        <w:t>Clinic</w:t>
      </w:r>
      <w:r>
        <w:rPr>
          <w:i/>
          <w:spacing w:val="-3"/>
          <w:sz w:val="24"/>
        </w:rPr>
        <w:t xml:space="preserve"> </w:t>
      </w:r>
      <w:r>
        <w:rPr>
          <w:i/>
          <w:sz w:val="24"/>
        </w:rPr>
        <w:t>staff</w:t>
      </w:r>
      <w:r>
        <w:rPr>
          <w:i/>
          <w:spacing w:val="-2"/>
          <w:sz w:val="24"/>
        </w:rPr>
        <w:t xml:space="preserve"> </w:t>
      </w:r>
      <w:r>
        <w:rPr>
          <w:i/>
          <w:sz w:val="24"/>
        </w:rPr>
        <w:t>should</w:t>
      </w:r>
      <w:r>
        <w:rPr>
          <w:i/>
          <w:spacing w:val="-3"/>
          <w:sz w:val="24"/>
        </w:rPr>
        <w:t xml:space="preserve"> </w:t>
      </w:r>
      <w:r>
        <w:rPr>
          <w:i/>
          <w:sz w:val="24"/>
        </w:rPr>
        <w:t>complete</w:t>
      </w:r>
      <w:r>
        <w:rPr>
          <w:i/>
          <w:spacing w:val="-3"/>
          <w:sz w:val="24"/>
        </w:rPr>
        <w:t xml:space="preserve"> </w:t>
      </w:r>
      <w:r>
        <w:rPr>
          <w:i/>
          <w:sz w:val="24"/>
        </w:rPr>
        <w:t>at</w:t>
      </w:r>
      <w:r>
        <w:rPr>
          <w:i/>
          <w:spacing w:val="-3"/>
          <w:sz w:val="24"/>
        </w:rPr>
        <w:t xml:space="preserve"> </w:t>
      </w:r>
      <w:r>
        <w:rPr>
          <w:i/>
          <w:sz w:val="24"/>
        </w:rPr>
        <w:t>the</w:t>
      </w:r>
      <w:r>
        <w:rPr>
          <w:i/>
          <w:spacing w:val="-2"/>
          <w:sz w:val="24"/>
        </w:rPr>
        <w:t xml:space="preserve"> </w:t>
      </w:r>
      <w:r>
        <w:rPr>
          <w:i/>
          <w:sz w:val="24"/>
        </w:rPr>
        <w:t>beginning</w:t>
      </w:r>
      <w:r>
        <w:rPr>
          <w:i/>
          <w:spacing w:val="-2"/>
          <w:sz w:val="24"/>
        </w:rPr>
        <w:t xml:space="preserve"> </w:t>
      </w:r>
      <w:r>
        <w:rPr>
          <w:i/>
          <w:sz w:val="24"/>
        </w:rPr>
        <w:t>(start</w:t>
      </w:r>
      <w:r>
        <w:rPr>
          <w:i/>
          <w:spacing w:val="-3"/>
          <w:sz w:val="24"/>
        </w:rPr>
        <w:t xml:space="preserve"> </w:t>
      </w:r>
      <w:r>
        <w:rPr>
          <w:i/>
          <w:sz w:val="24"/>
        </w:rPr>
        <w:t>of</w:t>
      </w:r>
      <w:r>
        <w:rPr>
          <w:i/>
          <w:spacing w:val="-3"/>
          <w:sz w:val="24"/>
        </w:rPr>
        <w:t xml:space="preserve"> </w:t>
      </w:r>
      <w:r>
        <w:rPr>
          <w:i/>
          <w:sz w:val="24"/>
        </w:rPr>
        <w:t>provider</w:t>
      </w:r>
      <w:r>
        <w:rPr>
          <w:i/>
          <w:spacing w:val="-3"/>
          <w:sz w:val="24"/>
        </w:rPr>
        <w:t xml:space="preserve"> </w:t>
      </w:r>
      <w:r>
        <w:rPr>
          <w:i/>
          <w:sz w:val="24"/>
        </w:rPr>
        <w:t>training)</w:t>
      </w:r>
      <w:r>
        <w:rPr>
          <w:i/>
          <w:spacing w:val="-3"/>
          <w:sz w:val="24"/>
        </w:rPr>
        <w:t xml:space="preserve"> </w:t>
      </w:r>
      <w:r>
        <w:rPr>
          <w:i/>
          <w:sz w:val="24"/>
        </w:rPr>
        <w:t>and</w:t>
      </w:r>
      <w:r>
        <w:rPr>
          <w:i/>
          <w:spacing w:val="-2"/>
          <w:sz w:val="24"/>
        </w:rPr>
        <w:t xml:space="preserve"> </w:t>
      </w:r>
      <w:r>
        <w:rPr>
          <w:i/>
          <w:sz w:val="24"/>
        </w:rPr>
        <w:t>end</w:t>
      </w:r>
      <w:r>
        <w:rPr>
          <w:i/>
          <w:spacing w:val="-2"/>
          <w:sz w:val="24"/>
        </w:rPr>
        <w:t xml:space="preserve"> </w:t>
      </w:r>
      <w:r>
        <w:rPr>
          <w:i/>
          <w:sz w:val="24"/>
        </w:rPr>
        <w:t>of</w:t>
      </w:r>
      <w:r>
        <w:rPr>
          <w:i/>
          <w:spacing w:val="-3"/>
          <w:sz w:val="24"/>
        </w:rPr>
        <w:t xml:space="preserve"> </w:t>
      </w:r>
      <w:r>
        <w:rPr>
          <w:i/>
          <w:sz w:val="24"/>
        </w:rPr>
        <w:t>data collection (end of patient cohort follow-up).</w:t>
      </w:r>
    </w:p>
    <w:p w:rsidR="005B1819" w14:paraId="447C6321" w14:textId="77777777">
      <w:pPr>
        <w:pStyle w:val="BodyText"/>
        <w:spacing w:before="12"/>
        <w:rPr>
          <w:i/>
          <w:sz w:val="22"/>
        </w:rPr>
      </w:pPr>
    </w:p>
    <w:p w:rsidR="005B1819" w14:paraId="447C6322" w14:textId="77777777">
      <w:pPr>
        <w:pStyle w:val="Heading1"/>
        <w:spacing w:before="0"/>
      </w:pPr>
      <w:r>
        <w:t>Clinic</w:t>
      </w:r>
      <w:r>
        <w:rPr>
          <w:spacing w:val="-6"/>
        </w:rPr>
        <w:t xml:space="preserve"> </w:t>
      </w:r>
      <w:r>
        <w:rPr>
          <w:spacing w:val="-2"/>
        </w:rPr>
        <w:t>Information</w:t>
      </w:r>
    </w:p>
    <w:p w:rsidR="005B1819" w14:paraId="447C6323" w14:textId="77777777">
      <w:pPr>
        <w:pStyle w:val="ListParagraph"/>
        <w:numPr>
          <w:ilvl w:val="0"/>
          <w:numId w:val="3"/>
        </w:numPr>
        <w:tabs>
          <w:tab w:val="left" w:pos="821"/>
        </w:tabs>
        <w:rPr>
          <w:sz w:val="24"/>
        </w:rPr>
      </w:pPr>
      <w:r>
        <w:rPr>
          <w:sz w:val="24"/>
        </w:rPr>
        <w:t>Name</w:t>
      </w:r>
      <w:r>
        <w:rPr>
          <w:spacing w:val="-3"/>
          <w:sz w:val="24"/>
        </w:rPr>
        <w:t xml:space="preserve"> </w:t>
      </w:r>
      <w:r>
        <w:rPr>
          <w:sz w:val="24"/>
        </w:rPr>
        <w:t>of</w:t>
      </w:r>
      <w:r>
        <w:rPr>
          <w:spacing w:val="-1"/>
          <w:sz w:val="24"/>
        </w:rPr>
        <w:t xml:space="preserve"> </w:t>
      </w:r>
      <w:r>
        <w:rPr>
          <w:spacing w:val="-2"/>
          <w:sz w:val="24"/>
        </w:rPr>
        <w:t>clinic</w:t>
      </w:r>
    </w:p>
    <w:p w:rsidR="005B1819" w14:paraId="447C6324" w14:textId="77777777">
      <w:pPr>
        <w:pStyle w:val="ListParagraph"/>
        <w:numPr>
          <w:ilvl w:val="0"/>
          <w:numId w:val="3"/>
        </w:numPr>
        <w:tabs>
          <w:tab w:val="left" w:pos="821"/>
        </w:tabs>
        <w:spacing w:before="147"/>
        <w:rPr>
          <w:sz w:val="24"/>
        </w:rPr>
      </w:pPr>
      <w:r>
        <w:rPr>
          <w:spacing w:val="-2"/>
          <w:sz w:val="24"/>
        </w:rPr>
        <w:t>Address</w:t>
      </w:r>
    </w:p>
    <w:p w:rsidR="005B1819" w14:paraId="447C6325" w14:textId="77777777">
      <w:pPr>
        <w:pStyle w:val="ListParagraph"/>
        <w:numPr>
          <w:ilvl w:val="0"/>
          <w:numId w:val="3"/>
        </w:numPr>
        <w:tabs>
          <w:tab w:val="left" w:pos="821"/>
        </w:tabs>
        <w:rPr>
          <w:sz w:val="24"/>
        </w:rPr>
      </w:pPr>
      <w:r>
        <w:rPr>
          <w:sz w:val="24"/>
        </w:rPr>
        <w:t>Days</w:t>
      </w:r>
      <w:r>
        <w:rPr>
          <w:spacing w:val="-3"/>
          <w:sz w:val="24"/>
        </w:rPr>
        <w:t xml:space="preserve"> </w:t>
      </w:r>
      <w:r>
        <w:rPr>
          <w:sz w:val="24"/>
        </w:rPr>
        <w:t>and</w:t>
      </w:r>
      <w:r>
        <w:rPr>
          <w:spacing w:val="-2"/>
          <w:sz w:val="24"/>
        </w:rPr>
        <w:t xml:space="preserve"> </w:t>
      </w:r>
      <w:r>
        <w:rPr>
          <w:sz w:val="24"/>
        </w:rPr>
        <w:t>hours</w:t>
      </w:r>
      <w:r>
        <w:rPr>
          <w:spacing w:val="-3"/>
          <w:sz w:val="24"/>
        </w:rPr>
        <w:t xml:space="preserve"> </w:t>
      </w:r>
      <w:r>
        <w:rPr>
          <w:sz w:val="24"/>
        </w:rPr>
        <w:t>of</w:t>
      </w:r>
      <w:r>
        <w:rPr>
          <w:spacing w:val="-2"/>
          <w:sz w:val="24"/>
        </w:rPr>
        <w:t xml:space="preserve"> operation</w:t>
      </w:r>
    </w:p>
    <w:p w:rsidR="005B1819" w14:paraId="447C6326" w14:textId="77777777">
      <w:pPr>
        <w:pStyle w:val="ListParagraph"/>
        <w:numPr>
          <w:ilvl w:val="0"/>
          <w:numId w:val="3"/>
        </w:numPr>
        <w:tabs>
          <w:tab w:val="left" w:pos="821"/>
        </w:tabs>
        <w:spacing w:before="147"/>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provide</w:t>
      </w:r>
      <w:r>
        <w:rPr>
          <w:spacing w:val="-4"/>
          <w:sz w:val="24"/>
        </w:rPr>
        <w:t xml:space="preserve"> </w:t>
      </w:r>
      <w:r>
        <w:rPr>
          <w:sz w:val="24"/>
        </w:rPr>
        <w:t>bilingual</w:t>
      </w:r>
      <w:r>
        <w:rPr>
          <w:spacing w:val="-3"/>
          <w:sz w:val="24"/>
        </w:rPr>
        <w:t xml:space="preserve"> </w:t>
      </w:r>
      <w:r>
        <w:rPr>
          <w:spacing w:val="-2"/>
          <w:sz w:val="24"/>
        </w:rPr>
        <w:t>services?</w:t>
      </w:r>
    </w:p>
    <w:p w:rsidR="005B1819" w14:paraId="447C6327" w14:textId="77777777">
      <w:pPr>
        <w:pStyle w:val="ListParagraph"/>
        <w:numPr>
          <w:ilvl w:val="0"/>
          <w:numId w:val="3"/>
        </w:numPr>
        <w:tabs>
          <w:tab w:val="left" w:pos="821"/>
        </w:tabs>
        <w:rPr>
          <w:sz w:val="24"/>
        </w:rPr>
      </w:pPr>
      <w:r>
        <w:rPr>
          <w:sz w:val="24"/>
        </w:rPr>
        <w:t>What</w:t>
      </w:r>
      <w:r>
        <w:rPr>
          <w:spacing w:val="-4"/>
          <w:sz w:val="24"/>
        </w:rPr>
        <w:t xml:space="preserve"> </w:t>
      </w:r>
      <w:r>
        <w:rPr>
          <w:sz w:val="24"/>
        </w:rPr>
        <w:t>mode</w:t>
      </w:r>
      <w:r>
        <w:rPr>
          <w:spacing w:val="-2"/>
          <w:sz w:val="24"/>
        </w:rPr>
        <w:t xml:space="preserve"> </w:t>
      </w:r>
      <w:r>
        <w:rPr>
          <w:sz w:val="24"/>
        </w:rPr>
        <w:t>of</w:t>
      </w:r>
      <w:r>
        <w:rPr>
          <w:spacing w:val="-2"/>
          <w:sz w:val="24"/>
        </w:rPr>
        <w:t xml:space="preserve"> </w:t>
      </w:r>
      <w:r>
        <w:rPr>
          <w:sz w:val="24"/>
        </w:rPr>
        <w:t>healthcare</w:t>
      </w:r>
      <w:r>
        <w:rPr>
          <w:spacing w:val="-3"/>
          <w:sz w:val="24"/>
        </w:rPr>
        <w:t xml:space="preserve"> </w:t>
      </w:r>
      <w:r>
        <w:rPr>
          <w:sz w:val="24"/>
        </w:rPr>
        <w:t>delivery</w:t>
      </w:r>
      <w:r>
        <w:rPr>
          <w:spacing w:val="-2"/>
          <w:sz w:val="24"/>
        </w:rPr>
        <w:t xml:space="preserve"> </w:t>
      </w:r>
      <w:r>
        <w:rPr>
          <w:sz w:val="24"/>
        </w:rPr>
        <w:t>is</w:t>
      </w:r>
      <w:r>
        <w:rPr>
          <w:spacing w:val="-2"/>
          <w:sz w:val="24"/>
        </w:rPr>
        <w:t xml:space="preserve"> </w:t>
      </w:r>
      <w:r>
        <w:rPr>
          <w:sz w:val="24"/>
        </w:rPr>
        <w:t>your</w:t>
      </w:r>
      <w:r>
        <w:rPr>
          <w:spacing w:val="-2"/>
          <w:sz w:val="24"/>
        </w:rPr>
        <w:t xml:space="preserve"> </w:t>
      </w:r>
      <w:r>
        <w:rPr>
          <w:sz w:val="24"/>
        </w:rPr>
        <w:t>clinic</w:t>
      </w:r>
      <w:r>
        <w:rPr>
          <w:spacing w:val="-1"/>
          <w:sz w:val="24"/>
        </w:rPr>
        <w:t xml:space="preserve"> </w:t>
      </w:r>
      <w:r>
        <w:rPr>
          <w:sz w:val="24"/>
        </w:rPr>
        <w:t>currently</w:t>
      </w:r>
      <w:r>
        <w:rPr>
          <w:spacing w:val="-2"/>
          <w:sz w:val="24"/>
        </w:rPr>
        <w:t xml:space="preserve"> using?</w:t>
      </w:r>
    </w:p>
    <w:p w:rsidR="005B1819" w14:paraId="447C6328" w14:textId="77777777">
      <w:pPr>
        <w:pStyle w:val="ListParagraph"/>
        <w:numPr>
          <w:ilvl w:val="1"/>
          <w:numId w:val="3"/>
        </w:numPr>
        <w:tabs>
          <w:tab w:val="left" w:pos="1541"/>
        </w:tabs>
        <w:spacing w:before="147"/>
        <w:rPr>
          <w:sz w:val="24"/>
        </w:rPr>
      </w:pPr>
      <w:r>
        <w:rPr>
          <w:sz w:val="24"/>
        </w:rPr>
        <w:t>In-</w:t>
      </w:r>
      <w:r>
        <w:rPr>
          <w:spacing w:val="-2"/>
          <w:sz w:val="24"/>
        </w:rPr>
        <w:t>person</w:t>
      </w:r>
    </w:p>
    <w:p w:rsidR="005B1819" w14:paraId="447C6329" w14:textId="77777777">
      <w:pPr>
        <w:pStyle w:val="ListParagraph"/>
        <w:numPr>
          <w:ilvl w:val="1"/>
          <w:numId w:val="3"/>
        </w:numPr>
        <w:tabs>
          <w:tab w:val="left" w:pos="1541"/>
        </w:tabs>
        <w:rPr>
          <w:sz w:val="24"/>
        </w:rPr>
      </w:pPr>
      <w:r>
        <w:rPr>
          <w:spacing w:val="-2"/>
          <w:sz w:val="24"/>
        </w:rPr>
        <w:t>Telemedicine</w:t>
      </w:r>
    </w:p>
    <w:p w:rsidR="005B1819" w14:paraId="447C632A" w14:textId="77777777">
      <w:pPr>
        <w:pStyle w:val="ListParagraph"/>
        <w:numPr>
          <w:ilvl w:val="1"/>
          <w:numId w:val="3"/>
        </w:numPr>
        <w:tabs>
          <w:tab w:val="left" w:pos="1541"/>
        </w:tabs>
        <w:spacing w:before="147"/>
        <w:rPr>
          <w:sz w:val="24"/>
        </w:rPr>
      </w:pPr>
      <w:r>
        <w:rPr>
          <w:spacing w:val="-4"/>
          <w:sz w:val="24"/>
        </w:rPr>
        <w:t>Both</w:t>
      </w:r>
    </w:p>
    <w:p w:rsidR="005B1819" w14:paraId="447C632B" w14:textId="77777777">
      <w:pPr>
        <w:pStyle w:val="ListParagraph"/>
        <w:numPr>
          <w:ilvl w:val="2"/>
          <w:numId w:val="3"/>
        </w:numPr>
        <w:tabs>
          <w:tab w:val="left" w:pos="2260"/>
        </w:tabs>
        <w:rPr>
          <w:sz w:val="24"/>
        </w:rPr>
      </w:pPr>
      <w:r>
        <w:rPr>
          <w:sz w:val="24"/>
        </w:rPr>
        <w:t>Estimated</w:t>
      </w:r>
      <w:r>
        <w:rPr>
          <w:spacing w:val="-5"/>
          <w:sz w:val="24"/>
        </w:rPr>
        <w:t xml:space="preserve"> </w:t>
      </w:r>
      <w:r>
        <w:rPr>
          <w:sz w:val="24"/>
        </w:rPr>
        <w:t>percentage</w:t>
      </w:r>
      <w:r>
        <w:rPr>
          <w:spacing w:val="-4"/>
          <w:sz w:val="24"/>
        </w:rPr>
        <w:t xml:space="preserve"> </w:t>
      </w:r>
      <w:r>
        <w:rPr>
          <w:sz w:val="24"/>
        </w:rPr>
        <w:t>of</w:t>
      </w:r>
      <w:r>
        <w:rPr>
          <w:spacing w:val="-4"/>
          <w:sz w:val="24"/>
        </w:rPr>
        <w:t xml:space="preserve"> </w:t>
      </w:r>
      <w:r>
        <w:rPr>
          <w:sz w:val="24"/>
        </w:rPr>
        <w:t>healthcare</w:t>
      </w:r>
      <w:r>
        <w:rPr>
          <w:spacing w:val="-4"/>
          <w:sz w:val="24"/>
        </w:rPr>
        <w:t xml:space="preserve"> </w:t>
      </w:r>
      <w:r>
        <w:rPr>
          <w:sz w:val="24"/>
        </w:rPr>
        <w:t>delivery</w:t>
      </w:r>
      <w:r>
        <w:rPr>
          <w:spacing w:val="-4"/>
          <w:sz w:val="24"/>
        </w:rPr>
        <w:t xml:space="preserve"> </w:t>
      </w:r>
      <w:r>
        <w:rPr>
          <w:sz w:val="24"/>
        </w:rPr>
        <w:t>that</w:t>
      </w:r>
      <w:r>
        <w:rPr>
          <w:spacing w:val="-4"/>
          <w:sz w:val="24"/>
        </w:rPr>
        <w:t xml:space="preserve"> </w:t>
      </w:r>
      <w:r>
        <w:rPr>
          <w:sz w:val="24"/>
        </w:rPr>
        <w:t>is</w:t>
      </w:r>
      <w:r>
        <w:rPr>
          <w:spacing w:val="-3"/>
          <w:sz w:val="24"/>
        </w:rPr>
        <w:t xml:space="preserve"> </w:t>
      </w:r>
      <w:r>
        <w:rPr>
          <w:sz w:val="24"/>
        </w:rPr>
        <w:t>in-</w:t>
      </w:r>
      <w:r>
        <w:rPr>
          <w:spacing w:val="-2"/>
          <w:sz w:val="24"/>
        </w:rPr>
        <w:t>person</w:t>
      </w:r>
    </w:p>
    <w:p w:rsidR="005B1819" w14:paraId="447C632C" w14:textId="77777777">
      <w:pPr>
        <w:pStyle w:val="ListParagraph"/>
        <w:numPr>
          <w:ilvl w:val="2"/>
          <w:numId w:val="3"/>
        </w:numPr>
        <w:tabs>
          <w:tab w:val="left" w:pos="2260"/>
        </w:tabs>
        <w:spacing w:line="360" w:lineRule="auto"/>
        <w:ind w:left="2259" w:right="277" w:hanging="351"/>
        <w:rPr>
          <w:sz w:val="24"/>
        </w:rPr>
      </w:pPr>
      <w:r>
        <w:rPr>
          <w:sz w:val="24"/>
        </w:rPr>
        <w:t>Estimated</w:t>
      </w:r>
      <w:r>
        <w:rPr>
          <w:spacing w:val="-5"/>
          <w:sz w:val="24"/>
        </w:rPr>
        <w:t xml:space="preserve"> </w:t>
      </w:r>
      <w:r>
        <w:rPr>
          <w:sz w:val="24"/>
        </w:rPr>
        <w:t>percentage</w:t>
      </w:r>
      <w:r>
        <w:rPr>
          <w:spacing w:val="-5"/>
          <w:sz w:val="24"/>
        </w:rPr>
        <w:t xml:space="preserve"> </w:t>
      </w:r>
      <w:r>
        <w:rPr>
          <w:sz w:val="24"/>
        </w:rPr>
        <w:t>of</w:t>
      </w:r>
      <w:r>
        <w:rPr>
          <w:spacing w:val="-5"/>
          <w:sz w:val="24"/>
        </w:rPr>
        <w:t xml:space="preserve"> </w:t>
      </w:r>
      <w:r>
        <w:rPr>
          <w:sz w:val="24"/>
        </w:rPr>
        <w:t>healthcare</w:t>
      </w:r>
      <w:r>
        <w:rPr>
          <w:spacing w:val="-5"/>
          <w:sz w:val="24"/>
        </w:rPr>
        <w:t xml:space="preserve"> </w:t>
      </w:r>
      <w:r>
        <w:rPr>
          <w:sz w:val="24"/>
        </w:rPr>
        <w:t>delivery</w:t>
      </w:r>
      <w:r>
        <w:rPr>
          <w:spacing w:val="-4"/>
          <w:sz w:val="24"/>
        </w:rPr>
        <w:t xml:space="preserve"> </w:t>
      </w:r>
      <w:r>
        <w:rPr>
          <w:sz w:val="24"/>
        </w:rPr>
        <w:t>that</w:t>
      </w:r>
      <w:r>
        <w:rPr>
          <w:spacing w:val="-4"/>
          <w:sz w:val="24"/>
        </w:rPr>
        <w:t xml:space="preserve"> </w:t>
      </w:r>
      <w:r>
        <w:rPr>
          <w:sz w:val="24"/>
        </w:rPr>
        <w:t>is</w:t>
      </w:r>
      <w:r>
        <w:rPr>
          <w:spacing w:val="-5"/>
          <w:sz w:val="24"/>
        </w:rPr>
        <w:t xml:space="preserve"> </w:t>
      </w:r>
      <w:r>
        <w:rPr>
          <w:sz w:val="24"/>
        </w:rPr>
        <w:t>telemedicine</w:t>
      </w:r>
      <w:r>
        <w:rPr>
          <w:spacing w:val="-4"/>
          <w:sz w:val="24"/>
        </w:rPr>
        <w:t xml:space="preserve"> </w:t>
      </w:r>
      <w:r>
        <w:rPr>
          <w:sz w:val="24"/>
        </w:rPr>
        <w:t>(includes</w:t>
      </w:r>
      <w:r>
        <w:rPr>
          <w:spacing w:val="-5"/>
          <w:sz w:val="24"/>
        </w:rPr>
        <w:t xml:space="preserve"> </w:t>
      </w:r>
      <w:r>
        <w:rPr>
          <w:sz w:val="24"/>
        </w:rPr>
        <w:t>both telephone and teleconferencing)</w:t>
      </w:r>
    </w:p>
    <w:p w:rsidR="005B1819" w14:paraId="447C632D" w14:textId="77777777">
      <w:pPr>
        <w:pStyle w:val="ListParagraph"/>
        <w:numPr>
          <w:ilvl w:val="0"/>
          <w:numId w:val="3"/>
        </w:numPr>
        <w:tabs>
          <w:tab w:val="left" w:pos="821"/>
        </w:tabs>
        <w:spacing w:before="0"/>
        <w:rPr>
          <w:sz w:val="24"/>
        </w:rPr>
      </w:pPr>
      <w:r>
        <w:rPr>
          <w:sz w:val="24"/>
        </w:rPr>
        <w:t>Estimated</w:t>
      </w:r>
      <w:r>
        <w:rPr>
          <w:spacing w:val="-3"/>
          <w:sz w:val="24"/>
        </w:rPr>
        <w:t xml:space="preserve"> </w:t>
      </w:r>
      <w:r>
        <w:rPr>
          <w:sz w:val="24"/>
        </w:rPr>
        <w:t>percentage</w:t>
      </w:r>
      <w:r>
        <w:rPr>
          <w:spacing w:val="-3"/>
          <w:sz w:val="24"/>
        </w:rPr>
        <w:t xml:space="preserve"> </w:t>
      </w:r>
      <w:r>
        <w:rPr>
          <w:sz w:val="24"/>
        </w:rPr>
        <w:t>of</w:t>
      </w:r>
      <w:r>
        <w:rPr>
          <w:spacing w:val="-4"/>
          <w:sz w:val="24"/>
        </w:rPr>
        <w:t xml:space="preserve"> </w:t>
      </w:r>
      <w:r>
        <w:rPr>
          <w:sz w:val="24"/>
        </w:rPr>
        <w:t>patient</w:t>
      </w:r>
      <w:r>
        <w:rPr>
          <w:spacing w:val="-2"/>
          <w:sz w:val="24"/>
        </w:rPr>
        <w:t xml:space="preserve"> </w:t>
      </w:r>
      <w:r>
        <w:rPr>
          <w:sz w:val="24"/>
        </w:rPr>
        <w:t>care</w:t>
      </w:r>
      <w:r>
        <w:rPr>
          <w:spacing w:val="-2"/>
          <w:sz w:val="24"/>
        </w:rPr>
        <w:t xml:space="preserve"> revenue</w:t>
      </w:r>
    </w:p>
    <w:p w:rsidR="005B1819" w14:paraId="447C632E"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9"/>
        <w:gridCol w:w="466"/>
      </w:tblGrid>
      <w:tr w14:paraId="447C6331"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2549" w:type="dxa"/>
          </w:tcPr>
          <w:p w:rsidR="005B1819" w14:paraId="447C632F" w14:textId="77777777">
            <w:pPr>
              <w:pStyle w:val="TableParagraph"/>
              <w:ind w:left="741"/>
              <w:rPr>
                <w:b/>
                <w:sz w:val="24"/>
              </w:rPr>
            </w:pPr>
            <w:r>
              <w:rPr>
                <w:b/>
                <w:sz w:val="24"/>
              </w:rPr>
              <w:t>Payer</w:t>
            </w:r>
            <w:r>
              <w:rPr>
                <w:b/>
                <w:spacing w:val="-7"/>
                <w:sz w:val="24"/>
              </w:rPr>
              <w:t xml:space="preserve"> </w:t>
            </w:r>
            <w:r>
              <w:rPr>
                <w:b/>
                <w:spacing w:val="-4"/>
                <w:sz w:val="24"/>
              </w:rPr>
              <w:t>type</w:t>
            </w:r>
          </w:p>
        </w:tc>
        <w:tc>
          <w:tcPr>
            <w:tcW w:w="466" w:type="dxa"/>
          </w:tcPr>
          <w:p w:rsidR="005B1819" w14:paraId="447C6330" w14:textId="77777777">
            <w:pPr>
              <w:pStyle w:val="TableParagraph"/>
              <w:ind w:left="145"/>
              <w:rPr>
                <w:b/>
                <w:sz w:val="24"/>
              </w:rPr>
            </w:pPr>
            <w:r>
              <w:rPr>
                <w:b/>
                <w:sz w:val="24"/>
              </w:rPr>
              <w:t>%</w:t>
            </w:r>
          </w:p>
        </w:tc>
      </w:tr>
      <w:tr w14:paraId="447C6334"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2" w14:textId="77777777">
            <w:pPr>
              <w:pStyle w:val="TableParagraph"/>
              <w:ind w:left="108"/>
              <w:rPr>
                <w:sz w:val="24"/>
              </w:rPr>
            </w:pPr>
            <w:r>
              <w:rPr>
                <w:sz w:val="24"/>
              </w:rPr>
              <w:t>Private</w:t>
            </w:r>
            <w:r>
              <w:rPr>
                <w:spacing w:val="-3"/>
                <w:sz w:val="24"/>
              </w:rPr>
              <w:t xml:space="preserve"> </w:t>
            </w:r>
            <w:r>
              <w:rPr>
                <w:spacing w:val="-2"/>
                <w:sz w:val="24"/>
              </w:rPr>
              <w:t>insurance</w:t>
            </w:r>
          </w:p>
        </w:tc>
        <w:tc>
          <w:tcPr>
            <w:tcW w:w="466" w:type="dxa"/>
          </w:tcPr>
          <w:p w:rsidR="005B1819" w14:paraId="447C6333" w14:textId="77777777">
            <w:pPr>
              <w:pStyle w:val="TableParagraph"/>
              <w:rPr>
                <w:rFonts w:ascii="Times New Roman"/>
              </w:rPr>
            </w:pPr>
          </w:p>
        </w:tc>
      </w:tr>
      <w:tr w14:paraId="447C6337"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5" w14:textId="77777777">
            <w:pPr>
              <w:pStyle w:val="TableParagraph"/>
              <w:ind w:left="108"/>
              <w:rPr>
                <w:sz w:val="24"/>
              </w:rPr>
            </w:pPr>
            <w:r>
              <w:rPr>
                <w:spacing w:val="-2"/>
                <w:sz w:val="24"/>
              </w:rPr>
              <w:t>Medicaid/Medicare</w:t>
            </w:r>
          </w:p>
        </w:tc>
        <w:tc>
          <w:tcPr>
            <w:tcW w:w="466" w:type="dxa"/>
          </w:tcPr>
          <w:p w:rsidR="005B1819" w14:paraId="447C6336" w14:textId="77777777">
            <w:pPr>
              <w:pStyle w:val="TableParagraph"/>
              <w:rPr>
                <w:rFonts w:ascii="Times New Roman"/>
              </w:rPr>
            </w:pPr>
          </w:p>
        </w:tc>
      </w:tr>
      <w:tr w14:paraId="447C633A"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8" w14:textId="77777777">
            <w:pPr>
              <w:pStyle w:val="TableParagraph"/>
              <w:ind w:left="108"/>
              <w:rPr>
                <w:sz w:val="24"/>
              </w:rPr>
            </w:pPr>
            <w:r>
              <w:rPr>
                <w:sz w:val="24"/>
              </w:rPr>
              <w:t xml:space="preserve">Patient </w:t>
            </w:r>
            <w:r>
              <w:rPr>
                <w:spacing w:val="-2"/>
                <w:sz w:val="24"/>
              </w:rPr>
              <w:t>payments</w:t>
            </w:r>
          </w:p>
        </w:tc>
        <w:tc>
          <w:tcPr>
            <w:tcW w:w="466" w:type="dxa"/>
          </w:tcPr>
          <w:p w:rsidR="005B1819" w14:paraId="447C6339" w14:textId="77777777">
            <w:pPr>
              <w:pStyle w:val="TableParagraph"/>
              <w:rPr>
                <w:rFonts w:ascii="Times New Roman"/>
              </w:rPr>
            </w:pPr>
          </w:p>
        </w:tc>
      </w:tr>
      <w:tr w14:paraId="447C633D" w14:textId="77777777">
        <w:tblPrEx>
          <w:tblW w:w="0" w:type="auto"/>
          <w:tblInd w:w="830" w:type="dxa"/>
          <w:tblLayout w:type="fixed"/>
          <w:tblCellMar>
            <w:left w:w="0" w:type="dxa"/>
            <w:right w:w="0" w:type="dxa"/>
          </w:tblCellMar>
          <w:tblLook w:val="01E0"/>
        </w:tblPrEx>
        <w:trPr>
          <w:trHeight w:val="439"/>
        </w:trPr>
        <w:tc>
          <w:tcPr>
            <w:tcW w:w="2549" w:type="dxa"/>
          </w:tcPr>
          <w:p w:rsidR="005B1819" w14:paraId="447C633B" w14:textId="77777777">
            <w:pPr>
              <w:pStyle w:val="TableParagraph"/>
              <w:ind w:left="108"/>
              <w:rPr>
                <w:sz w:val="24"/>
              </w:rPr>
            </w:pPr>
            <w:r>
              <w:rPr>
                <w:spacing w:val="-2"/>
                <w:sz w:val="24"/>
              </w:rPr>
              <w:t>Other</w:t>
            </w:r>
          </w:p>
        </w:tc>
        <w:tc>
          <w:tcPr>
            <w:tcW w:w="466" w:type="dxa"/>
          </w:tcPr>
          <w:p w:rsidR="005B1819" w14:paraId="447C633C" w14:textId="77777777">
            <w:pPr>
              <w:pStyle w:val="TableParagraph"/>
              <w:rPr>
                <w:rFonts w:ascii="Times New Roman"/>
              </w:rPr>
            </w:pPr>
          </w:p>
        </w:tc>
      </w:tr>
    </w:tbl>
    <w:p w:rsidR="005B1819" w14:paraId="447C633E" w14:textId="77777777">
      <w:pPr>
        <w:pStyle w:val="ListParagraph"/>
        <w:numPr>
          <w:ilvl w:val="0"/>
          <w:numId w:val="3"/>
        </w:numPr>
        <w:tabs>
          <w:tab w:val="left" w:pos="821"/>
        </w:tabs>
        <w:spacing w:before="2"/>
        <w:rPr>
          <w:sz w:val="24"/>
        </w:rPr>
      </w:pPr>
      <w:r>
        <w:rPr>
          <w:sz w:val="24"/>
        </w:rPr>
        <w:t>Number</w:t>
      </w:r>
      <w:r>
        <w:rPr>
          <w:spacing w:val="-2"/>
          <w:sz w:val="24"/>
        </w:rPr>
        <w:t xml:space="preserve"> </w:t>
      </w:r>
      <w:r>
        <w:rPr>
          <w:sz w:val="24"/>
        </w:rPr>
        <w:t>of</w:t>
      </w:r>
      <w:r>
        <w:rPr>
          <w:spacing w:val="-1"/>
          <w:sz w:val="24"/>
        </w:rPr>
        <w:t xml:space="preserve"> </w:t>
      </w:r>
      <w:r>
        <w:rPr>
          <w:sz w:val="24"/>
        </w:rPr>
        <w:t xml:space="preserve">clinical </w:t>
      </w:r>
      <w:r>
        <w:rPr>
          <w:spacing w:val="-2"/>
          <w:sz w:val="24"/>
        </w:rPr>
        <w:t>providers</w:t>
      </w:r>
      <w:r>
        <w:rPr>
          <w:spacing w:val="-2"/>
          <w:sz w:val="24"/>
          <w:vertAlign w:val="superscript"/>
        </w:rPr>
        <w:t>1</w:t>
      </w:r>
    </w:p>
    <w:p w:rsidR="005B1819" w14:paraId="447C633F" w14:textId="77777777">
      <w:pPr>
        <w:pStyle w:val="ListParagraph"/>
        <w:numPr>
          <w:ilvl w:val="0"/>
          <w:numId w:val="3"/>
        </w:numPr>
        <w:tabs>
          <w:tab w:val="left" w:pos="821"/>
        </w:tabs>
        <w:rPr>
          <w:sz w:val="24"/>
        </w:rPr>
      </w:pPr>
      <w:r>
        <w:rPr>
          <w:sz w:val="24"/>
        </w:rPr>
        <w:t>Number</w:t>
      </w:r>
      <w:r>
        <w:rPr>
          <w:spacing w:val="-3"/>
          <w:sz w:val="24"/>
        </w:rPr>
        <w:t xml:space="preserve"> </w:t>
      </w:r>
      <w:r>
        <w:rPr>
          <w:sz w:val="24"/>
        </w:rPr>
        <w:t>of</w:t>
      </w:r>
      <w:r>
        <w:rPr>
          <w:spacing w:val="-3"/>
          <w:sz w:val="24"/>
        </w:rPr>
        <w:t xml:space="preserve"> </w:t>
      </w:r>
      <w:r>
        <w:rPr>
          <w:sz w:val="24"/>
        </w:rPr>
        <w:t>clinical</w:t>
      </w:r>
      <w:r>
        <w:rPr>
          <w:spacing w:val="-2"/>
          <w:sz w:val="24"/>
        </w:rPr>
        <w:t xml:space="preserve"> </w:t>
      </w:r>
      <w:r>
        <w:rPr>
          <w:sz w:val="24"/>
        </w:rPr>
        <w:t>providers</w:t>
      </w:r>
      <w:r>
        <w:rPr>
          <w:sz w:val="24"/>
          <w:vertAlign w:val="superscript"/>
        </w:rPr>
        <w:t>1</w:t>
      </w:r>
      <w:r>
        <w:rPr>
          <w:spacing w:val="-2"/>
          <w:sz w:val="24"/>
        </w:rPr>
        <w:t xml:space="preserve"> </w:t>
      </w:r>
      <w:r>
        <w:rPr>
          <w:sz w:val="24"/>
        </w:rPr>
        <w:t>who</w:t>
      </w:r>
      <w:r>
        <w:rPr>
          <w:spacing w:val="-2"/>
          <w:sz w:val="24"/>
        </w:rPr>
        <w:t xml:space="preserve"> </w:t>
      </w:r>
      <w:r>
        <w:rPr>
          <w:sz w:val="24"/>
        </w:rPr>
        <w:t>prescribed</w:t>
      </w:r>
      <w:r>
        <w:rPr>
          <w:spacing w:val="-2"/>
          <w:sz w:val="24"/>
        </w:rPr>
        <w:t xml:space="preserve"> </w:t>
      </w:r>
      <w:r>
        <w:rPr>
          <w:sz w:val="24"/>
        </w:rPr>
        <w:t>PrEP</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last</w:t>
      </w:r>
      <w:r>
        <w:rPr>
          <w:spacing w:val="-2"/>
          <w:sz w:val="24"/>
        </w:rPr>
        <w:t xml:space="preserve"> </w:t>
      </w:r>
      <w:r>
        <w:rPr>
          <w:sz w:val="24"/>
        </w:rPr>
        <w:t>6</w:t>
      </w:r>
      <w:r>
        <w:rPr>
          <w:spacing w:val="-1"/>
          <w:sz w:val="24"/>
        </w:rPr>
        <w:t xml:space="preserve"> </w:t>
      </w:r>
      <w:r>
        <w:rPr>
          <w:spacing w:val="-2"/>
          <w:sz w:val="24"/>
        </w:rPr>
        <w:t>months</w:t>
      </w:r>
    </w:p>
    <w:p w:rsidR="005B1819" w14:paraId="447C6340" w14:textId="77777777">
      <w:pPr>
        <w:pStyle w:val="ListParagraph"/>
        <w:numPr>
          <w:ilvl w:val="0"/>
          <w:numId w:val="3"/>
        </w:numPr>
        <w:tabs>
          <w:tab w:val="left" w:pos="821"/>
        </w:tabs>
        <w:spacing w:before="147"/>
        <w:rPr>
          <w:sz w:val="24"/>
        </w:rPr>
      </w:pPr>
      <w:r>
        <w:rPr>
          <w:sz w:val="24"/>
        </w:rPr>
        <w:t>Does</w:t>
      </w:r>
      <w:r>
        <w:rPr>
          <w:spacing w:val="-5"/>
          <w:sz w:val="24"/>
        </w:rPr>
        <w:t xml:space="preserve"> </w:t>
      </w:r>
      <w:r>
        <w:rPr>
          <w:sz w:val="24"/>
        </w:rPr>
        <w:t>your</w:t>
      </w:r>
      <w:r>
        <w:rPr>
          <w:spacing w:val="-3"/>
          <w:sz w:val="24"/>
        </w:rPr>
        <w:t xml:space="preserve"> </w:t>
      </w:r>
      <w:r>
        <w:rPr>
          <w:sz w:val="24"/>
        </w:rPr>
        <w:t>clinic</w:t>
      </w:r>
      <w:r>
        <w:rPr>
          <w:spacing w:val="-3"/>
          <w:sz w:val="24"/>
        </w:rPr>
        <w:t xml:space="preserve"> </w:t>
      </w:r>
      <w:r>
        <w:rPr>
          <w:sz w:val="24"/>
        </w:rPr>
        <w:t>have</w:t>
      </w:r>
      <w:r>
        <w:rPr>
          <w:spacing w:val="-3"/>
          <w:sz w:val="24"/>
        </w:rPr>
        <w:t xml:space="preserve"> </w:t>
      </w:r>
      <w:r>
        <w:rPr>
          <w:sz w:val="24"/>
        </w:rPr>
        <w:t>an</w:t>
      </w:r>
      <w:r>
        <w:rPr>
          <w:spacing w:val="-3"/>
          <w:sz w:val="24"/>
        </w:rPr>
        <w:t xml:space="preserve"> </w:t>
      </w:r>
      <w:r>
        <w:rPr>
          <w:sz w:val="24"/>
        </w:rPr>
        <w:t>in-house</w:t>
      </w:r>
      <w:r>
        <w:rPr>
          <w:spacing w:val="-2"/>
          <w:sz w:val="24"/>
        </w:rPr>
        <w:t xml:space="preserve"> pharmacy?</w:t>
      </w:r>
    </w:p>
    <w:p w:rsidR="005B1819" w14:paraId="447C6341" w14:textId="77777777">
      <w:pPr>
        <w:pStyle w:val="ListParagraph"/>
        <w:numPr>
          <w:ilvl w:val="1"/>
          <w:numId w:val="3"/>
        </w:numPr>
        <w:tabs>
          <w:tab w:val="left" w:pos="1541"/>
        </w:tabs>
        <w:rPr>
          <w:sz w:val="24"/>
        </w:rPr>
      </w:pPr>
      <w:r>
        <w:rPr>
          <w:sz w:val="24"/>
        </w:rPr>
        <w:t>If</w:t>
      </w:r>
      <w:r>
        <w:rPr>
          <w:spacing w:val="-2"/>
          <w:sz w:val="24"/>
        </w:rPr>
        <w:t xml:space="preserve"> </w:t>
      </w:r>
      <w:r>
        <w:rPr>
          <w:sz w:val="24"/>
        </w:rPr>
        <w:t>yes,</w:t>
      </w:r>
      <w:r>
        <w:rPr>
          <w:spacing w:val="-2"/>
          <w:sz w:val="24"/>
        </w:rPr>
        <w:t xml:space="preserve"> </w:t>
      </w:r>
      <w:r>
        <w:rPr>
          <w:sz w:val="24"/>
        </w:rPr>
        <w:t>does</w:t>
      </w:r>
      <w:r>
        <w:rPr>
          <w:spacing w:val="-2"/>
          <w:sz w:val="24"/>
        </w:rPr>
        <w:t xml:space="preserve"> </w:t>
      </w:r>
      <w:r>
        <w:rPr>
          <w:sz w:val="24"/>
        </w:rPr>
        <w:t>it</w:t>
      </w:r>
      <w:r>
        <w:rPr>
          <w:spacing w:val="-3"/>
          <w:sz w:val="24"/>
        </w:rPr>
        <w:t xml:space="preserve"> </w:t>
      </w:r>
      <w:r>
        <w:rPr>
          <w:sz w:val="24"/>
        </w:rPr>
        <w:t>dispense</w:t>
      </w:r>
      <w:r>
        <w:rPr>
          <w:spacing w:val="-2"/>
          <w:sz w:val="24"/>
        </w:rPr>
        <w:t xml:space="preserve"> </w:t>
      </w:r>
      <w:r>
        <w:rPr>
          <w:sz w:val="24"/>
        </w:rPr>
        <w:t>PrEP</w:t>
      </w:r>
      <w:r>
        <w:rPr>
          <w:spacing w:val="-2"/>
          <w:sz w:val="24"/>
        </w:rPr>
        <w:t xml:space="preserve"> medications?</w:t>
      </w:r>
    </w:p>
    <w:p w:rsidR="005B1819" w14:paraId="447C6342" w14:textId="77777777">
      <w:pPr>
        <w:pStyle w:val="ListParagraph"/>
        <w:numPr>
          <w:ilvl w:val="0"/>
          <w:numId w:val="3"/>
        </w:numPr>
        <w:tabs>
          <w:tab w:val="left" w:pos="821"/>
        </w:tabs>
        <w:spacing w:before="147" w:line="360" w:lineRule="auto"/>
        <w:ind w:right="216"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provide</w:t>
      </w:r>
      <w:r>
        <w:rPr>
          <w:spacing w:val="-4"/>
          <w:sz w:val="24"/>
        </w:rPr>
        <w:t xml:space="preserve"> </w:t>
      </w:r>
      <w:r>
        <w:rPr>
          <w:sz w:val="24"/>
        </w:rPr>
        <w:t>transportation</w:t>
      </w:r>
      <w:r>
        <w:rPr>
          <w:spacing w:val="-4"/>
          <w:sz w:val="24"/>
        </w:rPr>
        <w:t xml:space="preserve"> </w:t>
      </w:r>
      <w:r>
        <w:rPr>
          <w:sz w:val="24"/>
        </w:rPr>
        <w:t>support</w:t>
      </w:r>
      <w:r>
        <w:rPr>
          <w:spacing w:val="-4"/>
          <w:sz w:val="24"/>
        </w:rPr>
        <w:t xml:space="preserve"> </w:t>
      </w:r>
      <w:r>
        <w:rPr>
          <w:sz w:val="24"/>
        </w:rPr>
        <w:t>(e.g.,</w:t>
      </w:r>
      <w:r>
        <w:rPr>
          <w:spacing w:val="-3"/>
          <w:sz w:val="24"/>
        </w:rPr>
        <w:t xml:space="preserve"> </w:t>
      </w:r>
      <w:r>
        <w:rPr>
          <w:sz w:val="24"/>
        </w:rPr>
        <w:t>gas</w:t>
      </w:r>
      <w:r>
        <w:rPr>
          <w:spacing w:val="-3"/>
          <w:sz w:val="24"/>
        </w:rPr>
        <w:t xml:space="preserve"> </w:t>
      </w:r>
      <w:r>
        <w:rPr>
          <w:sz w:val="24"/>
        </w:rPr>
        <w:t>vouchers,</w:t>
      </w:r>
      <w:r>
        <w:rPr>
          <w:spacing w:val="-4"/>
          <w:sz w:val="24"/>
        </w:rPr>
        <w:t xml:space="preserve"> </w:t>
      </w:r>
      <w:r>
        <w:rPr>
          <w:sz w:val="24"/>
        </w:rPr>
        <w:t>medical</w:t>
      </w:r>
      <w:r>
        <w:rPr>
          <w:spacing w:val="-3"/>
          <w:sz w:val="24"/>
        </w:rPr>
        <w:t xml:space="preserve"> </w:t>
      </w:r>
      <w:r>
        <w:rPr>
          <w:sz w:val="24"/>
        </w:rPr>
        <w:t>transport)</w:t>
      </w:r>
      <w:r>
        <w:rPr>
          <w:spacing w:val="-3"/>
          <w:sz w:val="24"/>
        </w:rPr>
        <w:t xml:space="preserve"> </w:t>
      </w:r>
      <w:r>
        <w:rPr>
          <w:sz w:val="24"/>
        </w:rPr>
        <w:t>for</w:t>
      </w:r>
      <w:r>
        <w:rPr>
          <w:spacing w:val="-4"/>
          <w:sz w:val="24"/>
        </w:rPr>
        <w:t xml:space="preserve"> </w:t>
      </w:r>
      <w:r>
        <w:rPr>
          <w:sz w:val="24"/>
        </w:rPr>
        <w:t xml:space="preserve">PrEP </w:t>
      </w:r>
      <w:r>
        <w:rPr>
          <w:spacing w:val="-2"/>
          <w:sz w:val="24"/>
        </w:rPr>
        <w:t>appointments?</w:t>
      </w:r>
    </w:p>
    <w:p w:rsidR="005B1819" w14:paraId="447C6343" w14:textId="77777777">
      <w:pPr>
        <w:pStyle w:val="BodyText"/>
        <w:rPr>
          <w:sz w:val="20"/>
        </w:rPr>
      </w:pPr>
    </w:p>
    <w:p w:rsidR="005B1819" w14:paraId="447C6344" w14:textId="77777777">
      <w:pPr>
        <w:pStyle w:val="BodyText"/>
        <w:rPr>
          <w:sz w:val="20"/>
        </w:rPr>
      </w:pPr>
    </w:p>
    <w:p w:rsidR="005B1819" w14:paraId="447C6345" w14:textId="77777777">
      <w:pPr>
        <w:pStyle w:val="BodyText"/>
        <w:rPr>
          <w:sz w:val="20"/>
        </w:rPr>
      </w:pPr>
    </w:p>
    <w:p w:rsidR="005B1819" w14:paraId="447C6346" w14:textId="77777777">
      <w:pPr>
        <w:pStyle w:val="BodyText"/>
        <w:spacing w:before="4"/>
        <w:rPr>
          <w:sz w:val="18"/>
        </w:rPr>
      </w:pPr>
      <w:r>
        <w:pict>
          <v:shape id="docshape2" o:spid="_x0000_s1025" style="width:143.5pt;height:0.1pt;margin-top:12.4pt;margin-left:54pt;mso-position-horizontal-relative:page;mso-wrap-distance-left:0;mso-wrap-distance-right:0;position:absolute;z-index:-251658240" coordorigin="1080,248" coordsize="2870,0" path="m1080,248l3950,248e" filled="f" strokeweight="0.72pt">
            <v:path arrowok="t"/>
            <w10:wrap type="topAndBottom"/>
          </v:shape>
        </w:pict>
      </w:r>
    </w:p>
    <w:p w:rsidR="005B1819" w14:paraId="447C6347" w14:textId="77777777">
      <w:pPr>
        <w:spacing w:before="110"/>
        <w:ind w:left="100"/>
        <w:rPr>
          <w:sz w:val="20"/>
        </w:rPr>
      </w:pPr>
      <w:r>
        <w:rPr>
          <w:position w:val="6"/>
          <w:sz w:val="13"/>
        </w:rPr>
        <w:t>1</w:t>
      </w:r>
      <w:r>
        <w:rPr>
          <w:spacing w:val="55"/>
          <w:position w:val="6"/>
          <w:sz w:val="13"/>
        </w:rPr>
        <w:t xml:space="preserve"> </w:t>
      </w:r>
      <w:r>
        <w:rPr>
          <w:sz w:val="20"/>
        </w:rPr>
        <w:t>Persons</w:t>
      </w:r>
      <w:r>
        <w:rPr>
          <w:spacing w:val="-2"/>
          <w:sz w:val="20"/>
        </w:rPr>
        <w:t xml:space="preserve"> </w:t>
      </w:r>
      <w:r>
        <w:rPr>
          <w:sz w:val="20"/>
        </w:rPr>
        <w:t>with</w:t>
      </w:r>
      <w:r>
        <w:rPr>
          <w:spacing w:val="-1"/>
          <w:sz w:val="20"/>
        </w:rPr>
        <w:t xml:space="preserve"> </w:t>
      </w:r>
      <w:r>
        <w:rPr>
          <w:sz w:val="20"/>
        </w:rPr>
        <w:t>capacity</w:t>
      </w:r>
      <w:r>
        <w:rPr>
          <w:spacing w:val="-1"/>
          <w:sz w:val="20"/>
        </w:rPr>
        <w:t xml:space="preserve"> </w:t>
      </w:r>
      <w:r>
        <w:rPr>
          <w:sz w:val="20"/>
        </w:rPr>
        <w:t>to</w:t>
      </w:r>
      <w:r>
        <w:rPr>
          <w:spacing w:val="-1"/>
          <w:sz w:val="20"/>
        </w:rPr>
        <w:t xml:space="preserve"> </w:t>
      </w:r>
      <w:r>
        <w:rPr>
          <w:sz w:val="20"/>
        </w:rPr>
        <w:t>prescribe</w:t>
      </w:r>
      <w:r>
        <w:rPr>
          <w:spacing w:val="-2"/>
          <w:sz w:val="20"/>
        </w:rPr>
        <w:t xml:space="preserve"> medications</w:t>
      </w:r>
    </w:p>
    <w:p w:rsidR="005B1819" w14:paraId="447C6348" w14:textId="77777777">
      <w:pPr>
        <w:rPr>
          <w:sz w:val="20"/>
        </w:rPr>
        <w:sectPr w:rsidSect="0037065F">
          <w:headerReference w:type="even" r:id="rId4"/>
          <w:headerReference w:type="default" r:id="rId5"/>
          <w:footerReference w:type="even" r:id="rId6"/>
          <w:footerReference w:type="default" r:id="rId7"/>
          <w:headerReference w:type="first" r:id="rId8"/>
          <w:footerReference w:type="first" r:id="rId9"/>
          <w:type w:val="continuous"/>
          <w:pgSz w:w="12240" w:h="15840"/>
          <w:pgMar w:top="1020" w:right="980" w:bottom="280" w:left="980" w:header="172" w:footer="0" w:gutter="0"/>
          <w:pgNumType w:start="1"/>
          <w:cols w:space="720"/>
          <w:titlePg/>
          <w:docGrid w:linePitch="299"/>
        </w:sectPr>
      </w:pPr>
    </w:p>
    <w:p w:rsidR="005B1819" w14:paraId="447C6349" w14:textId="77777777">
      <w:pPr>
        <w:pStyle w:val="Heading1"/>
      </w:pPr>
      <w:r>
        <w:t>PrEP</w:t>
      </w:r>
      <w:r>
        <w:rPr>
          <w:spacing w:val="-2"/>
        </w:rPr>
        <w:t xml:space="preserve"> Prescriptions</w:t>
      </w:r>
      <w:r>
        <w:rPr>
          <w:spacing w:val="-2"/>
          <w:vertAlign w:val="superscript"/>
        </w:rPr>
        <w:t>2</w:t>
      </w:r>
    </w:p>
    <w:p w:rsidR="005B1819" w14:paraId="447C634A" w14:textId="77777777">
      <w:pPr>
        <w:pStyle w:val="ListParagraph"/>
        <w:numPr>
          <w:ilvl w:val="0"/>
          <w:numId w:val="3"/>
        </w:numPr>
        <w:tabs>
          <w:tab w:val="left" w:pos="821"/>
        </w:tabs>
        <w:rPr>
          <w:sz w:val="24"/>
        </w:rPr>
      </w:pPr>
      <w:r>
        <w:rPr>
          <w:sz w:val="24"/>
        </w:rPr>
        <w:t>PrEP</w:t>
      </w:r>
      <w:r>
        <w:rPr>
          <w:spacing w:val="-3"/>
          <w:sz w:val="24"/>
        </w:rPr>
        <w:t xml:space="preserve"> </w:t>
      </w:r>
      <w:r>
        <w:rPr>
          <w:sz w:val="24"/>
        </w:rPr>
        <w:t>prescriptions</w:t>
      </w:r>
      <w:r>
        <w:rPr>
          <w:spacing w:val="-1"/>
          <w:sz w:val="24"/>
        </w:rPr>
        <w:t xml:space="preserve"> </w:t>
      </w:r>
      <w:r>
        <w:rPr>
          <w:sz w:val="24"/>
        </w:rPr>
        <w:t>current</w:t>
      </w:r>
      <w:r>
        <w:rPr>
          <w:spacing w:val="-2"/>
          <w:sz w:val="24"/>
        </w:rPr>
        <w:t xml:space="preserve"> </w:t>
      </w:r>
      <w:r>
        <w:rPr>
          <w:sz w:val="24"/>
        </w:rPr>
        <w:t>calendar</w:t>
      </w:r>
      <w:r>
        <w:rPr>
          <w:spacing w:val="-2"/>
          <w:sz w:val="24"/>
        </w:rPr>
        <w:t xml:space="preserve"> </w:t>
      </w:r>
      <w:r>
        <w:rPr>
          <w:sz w:val="24"/>
        </w:rPr>
        <w:t>year</w:t>
      </w:r>
      <w:r>
        <w:rPr>
          <w:spacing w:val="-3"/>
          <w:sz w:val="24"/>
        </w:rPr>
        <w:t xml:space="preserve"> </w:t>
      </w:r>
      <w:r>
        <w:rPr>
          <w:sz w:val="24"/>
        </w:rPr>
        <w:t>to</w:t>
      </w:r>
      <w:r>
        <w:rPr>
          <w:spacing w:val="-1"/>
          <w:sz w:val="24"/>
        </w:rPr>
        <w:t xml:space="preserve"> </w:t>
      </w:r>
      <w:r>
        <w:rPr>
          <w:spacing w:val="-4"/>
          <w:sz w:val="24"/>
        </w:rPr>
        <w:t>date</w:t>
      </w:r>
    </w:p>
    <w:p w:rsidR="005B1819" w14:paraId="447C634B"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2"/>
        <w:gridCol w:w="934"/>
        <w:gridCol w:w="1055"/>
        <w:gridCol w:w="1466"/>
        <w:gridCol w:w="996"/>
        <w:gridCol w:w="2027"/>
      </w:tblGrid>
      <w:tr w14:paraId="447C6355"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97"/>
        </w:trPr>
        <w:tc>
          <w:tcPr>
            <w:tcW w:w="2872" w:type="dxa"/>
          </w:tcPr>
          <w:p w:rsidR="005B1819" w14:paraId="447C634C" w14:textId="77777777">
            <w:pPr>
              <w:pStyle w:val="TableParagraph"/>
              <w:ind w:left="743"/>
              <w:rPr>
                <w:b/>
                <w:sz w:val="24"/>
              </w:rPr>
            </w:pPr>
            <w:r>
              <w:rPr>
                <w:b/>
                <w:sz w:val="24"/>
              </w:rPr>
              <w:t>PrEP</w:t>
            </w:r>
            <w:r>
              <w:rPr>
                <w:b/>
                <w:spacing w:val="-2"/>
                <w:sz w:val="24"/>
              </w:rPr>
              <w:t xml:space="preserve"> Regimen</w:t>
            </w:r>
          </w:p>
        </w:tc>
        <w:tc>
          <w:tcPr>
            <w:tcW w:w="934" w:type="dxa"/>
          </w:tcPr>
          <w:p w:rsidR="005B1819" w14:paraId="447C634D" w14:textId="77777777">
            <w:pPr>
              <w:pStyle w:val="TableParagraph"/>
              <w:spacing w:line="360" w:lineRule="auto"/>
              <w:ind w:left="130" w:right="114" w:firstLine="205"/>
              <w:rPr>
                <w:b/>
                <w:sz w:val="24"/>
              </w:rPr>
            </w:pPr>
            <w:r>
              <w:rPr>
                <w:b/>
                <w:spacing w:val="-4"/>
                <w:sz w:val="24"/>
              </w:rPr>
              <w:t xml:space="preserve">All </w:t>
            </w:r>
            <w:r>
              <w:rPr>
                <w:b/>
                <w:spacing w:val="-2"/>
                <w:sz w:val="24"/>
              </w:rPr>
              <w:t>Clients</w:t>
            </w:r>
          </w:p>
        </w:tc>
        <w:tc>
          <w:tcPr>
            <w:tcW w:w="1055" w:type="dxa"/>
          </w:tcPr>
          <w:p w:rsidR="005B1819" w14:paraId="447C634E" w14:textId="77777777">
            <w:pPr>
              <w:pStyle w:val="TableParagraph"/>
              <w:spacing w:line="360" w:lineRule="auto"/>
              <w:ind w:left="247" w:right="179" w:hanging="57"/>
              <w:rPr>
                <w:b/>
                <w:sz w:val="24"/>
              </w:rPr>
            </w:pPr>
            <w:r>
              <w:rPr>
                <w:b/>
                <w:spacing w:val="-2"/>
                <w:sz w:val="24"/>
              </w:rPr>
              <w:t>Clients 18-39</w:t>
            </w:r>
          </w:p>
          <w:p w:rsidR="005B1819" w14:paraId="447C634F" w14:textId="77777777">
            <w:pPr>
              <w:pStyle w:val="TableParagraph"/>
              <w:ind w:left="260"/>
              <w:rPr>
                <w:b/>
                <w:sz w:val="24"/>
              </w:rPr>
            </w:pPr>
            <w:r>
              <w:rPr>
                <w:b/>
                <w:spacing w:val="-2"/>
                <w:sz w:val="24"/>
              </w:rPr>
              <w:t>years</w:t>
            </w:r>
          </w:p>
        </w:tc>
        <w:tc>
          <w:tcPr>
            <w:tcW w:w="1466" w:type="dxa"/>
          </w:tcPr>
          <w:p w:rsidR="005B1819" w14:paraId="447C6350" w14:textId="77777777">
            <w:pPr>
              <w:pStyle w:val="TableParagraph"/>
              <w:spacing w:line="360" w:lineRule="auto"/>
              <w:ind w:left="206" w:right="194" w:firstLine="51"/>
              <w:jc w:val="both"/>
              <w:rPr>
                <w:b/>
                <w:sz w:val="24"/>
              </w:rPr>
            </w:pPr>
            <w:r>
              <w:rPr>
                <w:b/>
                <w:sz w:val="24"/>
              </w:rPr>
              <w:t>Men who have sex with men (MSM)</w:t>
            </w:r>
            <w:r>
              <w:rPr>
                <w:b/>
                <w:spacing w:val="-3"/>
                <w:sz w:val="24"/>
              </w:rPr>
              <w:t xml:space="preserve"> </w:t>
            </w:r>
            <w:r>
              <w:rPr>
                <w:b/>
                <w:spacing w:val="-5"/>
                <w:sz w:val="24"/>
              </w:rPr>
              <w:t>18-</w:t>
            </w:r>
          </w:p>
          <w:p w:rsidR="005B1819" w14:paraId="447C6351" w14:textId="77777777">
            <w:pPr>
              <w:pStyle w:val="TableParagraph"/>
              <w:ind w:left="317"/>
              <w:jc w:val="both"/>
              <w:rPr>
                <w:b/>
                <w:sz w:val="24"/>
              </w:rPr>
            </w:pPr>
            <w:r>
              <w:rPr>
                <w:b/>
                <w:sz w:val="24"/>
              </w:rPr>
              <w:t xml:space="preserve">39 </w:t>
            </w:r>
            <w:r>
              <w:rPr>
                <w:b/>
                <w:spacing w:val="-2"/>
                <w:sz w:val="24"/>
              </w:rPr>
              <w:t>years</w:t>
            </w:r>
          </w:p>
        </w:tc>
        <w:tc>
          <w:tcPr>
            <w:tcW w:w="996" w:type="dxa"/>
          </w:tcPr>
          <w:p w:rsidR="005B1819" w14:paraId="447C6352" w14:textId="77777777">
            <w:pPr>
              <w:pStyle w:val="TableParagraph"/>
              <w:spacing w:line="360" w:lineRule="auto"/>
              <w:ind w:left="217" w:right="205" w:firstLine="16"/>
              <w:jc w:val="both"/>
              <w:rPr>
                <w:b/>
                <w:sz w:val="24"/>
              </w:rPr>
            </w:pPr>
            <w:r>
              <w:rPr>
                <w:b/>
                <w:spacing w:val="-4"/>
                <w:sz w:val="24"/>
              </w:rPr>
              <w:t xml:space="preserve">Black MSM </w:t>
            </w:r>
            <w:r>
              <w:rPr>
                <w:b/>
                <w:sz w:val="24"/>
              </w:rPr>
              <w:t>18-</w:t>
            </w:r>
            <w:r>
              <w:rPr>
                <w:b/>
                <w:spacing w:val="-5"/>
                <w:sz w:val="24"/>
              </w:rPr>
              <w:t>39</w:t>
            </w:r>
          </w:p>
          <w:p w:rsidR="005B1819" w14:paraId="447C6353" w14:textId="77777777">
            <w:pPr>
              <w:pStyle w:val="TableParagraph"/>
              <w:ind w:left="230"/>
              <w:rPr>
                <w:b/>
                <w:sz w:val="24"/>
              </w:rPr>
            </w:pPr>
            <w:r>
              <w:rPr>
                <w:b/>
                <w:spacing w:val="-2"/>
                <w:sz w:val="24"/>
              </w:rPr>
              <w:t>years</w:t>
            </w:r>
          </w:p>
        </w:tc>
        <w:tc>
          <w:tcPr>
            <w:tcW w:w="2027" w:type="dxa"/>
          </w:tcPr>
          <w:p w:rsidR="005B1819" w14:paraId="447C6354" w14:textId="77777777">
            <w:pPr>
              <w:pStyle w:val="TableParagraph"/>
              <w:spacing w:line="360" w:lineRule="auto"/>
              <w:ind w:left="145" w:right="131"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r w14:paraId="447C635D" w14:textId="77777777">
        <w:tblPrEx>
          <w:tblW w:w="0" w:type="auto"/>
          <w:tblInd w:w="830" w:type="dxa"/>
          <w:tblLayout w:type="fixed"/>
          <w:tblCellMar>
            <w:left w:w="0" w:type="dxa"/>
            <w:right w:w="0" w:type="dxa"/>
          </w:tblCellMar>
          <w:tblLook w:val="01E0"/>
        </w:tblPrEx>
        <w:trPr>
          <w:trHeight w:val="2197"/>
        </w:trPr>
        <w:tc>
          <w:tcPr>
            <w:tcW w:w="2872" w:type="dxa"/>
          </w:tcPr>
          <w:p w:rsidR="005B1819" w14:paraId="447C6356" w14:textId="77777777">
            <w:pPr>
              <w:pStyle w:val="TableParagraph"/>
              <w:spacing w:line="360" w:lineRule="auto"/>
              <w:ind w:left="108"/>
              <w:rPr>
                <w:sz w:val="24"/>
              </w:rPr>
            </w:pPr>
            <w:r>
              <w:rPr>
                <w:sz w:val="24"/>
              </w:rPr>
              <w:t>F/TDF: Emtricitabine co- formulated</w:t>
            </w:r>
            <w:r>
              <w:rPr>
                <w:spacing w:val="-8"/>
                <w:sz w:val="24"/>
              </w:rPr>
              <w:t xml:space="preserve"> </w:t>
            </w:r>
            <w:r>
              <w:rPr>
                <w:sz w:val="24"/>
              </w:rPr>
              <w:t>with</w:t>
            </w:r>
            <w:r>
              <w:rPr>
                <w:spacing w:val="-8"/>
                <w:sz w:val="24"/>
              </w:rPr>
              <w:t xml:space="preserve"> </w:t>
            </w:r>
            <w:r>
              <w:rPr>
                <w:sz w:val="24"/>
              </w:rPr>
              <w:t>tenofovir disoproxil</w:t>
            </w:r>
            <w:r>
              <w:rPr>
                <w:spacing w:val="-14"/>
                <w:sz w:val="24"/>
              </w:rPr>
              <w:t xml:space="preserve"> </w:t>
            </w:r>
            <w:r>
              <w:rPr>
                <w:sz w:val="24"/>
              </w:rPr>
              <w:t>fumarate</w:t>
            </w:r>
            <w:r>
              <w:rPr>
                <w:spacing w:val="-14"/>
                <w:sz w:val="24"/>
              </w:rPr>
              <w:t xml:space="preserve"> </w:t>
            </w:r>
            <w:r>
              <w:rPr>
                <w:sz w:val="24"/>
              </w:rPr>
              <w:t>(trade name Truvada®),</w:t>
            </w:r>
          </w:p>
          <w:p w:rsidR="005B1819" w14:paraId="447C6357" w14:textId="77777777">
            <w:pPr>
              <w:pStyle w:val="TableParagraph"/>
              <w:ind w:left="108"/>
              <w:rPr>
                <w:sz w:val="24"/>
              </w:rPr>
            </w:pPr>
            <w:r>
              <w:rPr>
                <w:sz w:val="24"/>
              </w:rPr>
              <w:t>prescribed</w:t>
            </w:r>
            <w:r>
              <w:rPr>
                <w:spacing w:val="-9"/>
                <w:sz w:val="24"/>
              </w:rPr>
              <w:t xml:space="preserve"> </w:t>
            </w:r>
            <w:r>
              <w:rPr>
                <w:spacing w:val="-2"/>
                <w:sz w:val="24"/>
              </w:rPr>
              <w:t>daily</w:t>
            </w:r>
          </w:p>
        </w:tc>
        <w:tc>
          <w:tcPr>
            <w:tcW w:w="934" w:type="dxa"/>
          </w:tcPr>
          <w:p w:rsidR="005B1819" w14:paraId="447C6358" w14:textId="77777777">
            <w:pPr>
              <w:pStyle w:val="TableParagraph"/>
              <w:rPr>
                <w:rFonts w:ascii="Times New Roman"/>
              </w:rPr>
            </w:pPr>
          </w:p>
        </w:tc>
        <w:tc>
          <w:tcPr>
            <w:tcW w:w="1055" w:type="dxa"/>
          </w:tcPr>
          <w:p w:rsidR="005B1819" w14:paraId="447C6359" w14:textId="77777777">
            <w:pPr>
              <w:pStyle w:val="TableParagraph"/>
              <w:rPr>
                <w:rFonts w:ascii="Times New Roman"/>
              </w:rPr>
            </w:pPr>
          </w:p>
        </w:tc>
        <w:tc>
          <w:tcPr>
            <w:tcW w:w="1466" w:type="dxa"/>
          </w:tcPr>
          <w:p w:rsidR="005B1819" w14:paraId="447C635A" w14:textId="77777777">
            <w:pPr>
              <w:pStyle w:val="TableParagraph"/>
              <w:rPr>
                <w:rFonts w:ascii="Times New Roman"/>
              </w:rPr>
            </w:pPr>
          </w:p>
        </w:tc>
        <w:tc>
          <w:tcPr>
            <w:tcW w:w="996" w:type="dxa"/>
          </w:tcPr>
          <w:p w:rsidR="005B1819" w14:paraId="447C635B" w14:textId="77777777">
            <w:pPr>
              <w:pStyle w:val="TableParagraph"/>
              <w:rPr>
                <w:rFonts w:ascii="Times New Roman"/>
              </w:rPr>
            </w:pPr>
          </w:p>
        </w:tc>
        <w:tc>
          <w:tcPr>
            <w:tcW w:w="2027" w:type="dxa"/>
          </w:tcPr>
          <w:p w:rsidR="005B1819" w14:paraId="447C635C" w14:textId="77777777">
            <w:pPr>
              <w:pStyle w:val="TableParagraph"/>
              <w:rPr>
                <w:rFonts w:ascii="Times New Roman"/>
              </w:rPr>
            </w:pPr>
          </w:p>
        </w:tc>
      </w:tr>
      <w:tr w14:paraId="447C6365" w14:textId="77777777">
        <w:tblPrEx>
          <w:tblW w:w="0" w:type="auto"/>
          <w:tblInd w:w="830" w:type="dxa"/>
          <w:tblLayout w:type="fixed"/>
          <w:tblCellMar>
            <w:left w:w="0" w:type="dxa"/>
            <w:right w:w="0" w:type="dxa"/>
          </w:tblCellMar>
          <w:tblLook w:val="01E0"/>
        </w:tblPrEx>
        <w:trPr>
          <w:trHeight w:val="1757"/>
        </w:trPr>
        <w:tc>
          <w:tcPr>
            <w:tcW w:w="2872" w:type="dxa"/>
          </w:tcPr>
          <w:p w:rsidR="005B1819" w14:paraId="447C635E" w14:textId="77777777">
            <w:pPr>
              <w:pStyle w:val="TableParagraph"/>
              <w:spacing w:line="360" w:lineRule="auto"/>
              <w:ind w:left="108"/>
              <w:rPr>
                <w:sz w:val="24"/>
              </w:rPr>
            </w:pPr>
            <w:r>
              <w:rPr>
                <w:sz w:val="24"/>
              </w:rPr>
              <w:t>F/TDF: Emtricitabine co- formulated</w:t>
            </w:r>
            <w:r>
              <w:rPr>
                <w:spacing w:val="-14"/>
                <w:sz w:val="24"/>
              </w:rPr>
              <w:t xml:space="preserve"> </w:t>
            </w:r>
            <w:r>
              <w:rPr>
                <w:sz w:val="24"/>
              </w:rPr>
              <w:t>with</w:t>
            </w:r>
            <w:r>
              <w:rPr>
                <w:spacing w:val="-14"/>
                <w:sz w:val="24"/>
              </w:rPr>
              <w:t xml:space="preserve"> </w:t>
            </w:r>
            <w:r>
              <w:rPr>
                <w:sz w:val="24"/>
              </w:rPr>
              <w:t>tenofovir disoproxil fumarate</w:t>
            </w:r>
          </w:p>
          <w:p w:rsidR="005B1819" w14:paraId="447C635F" w14:textId="77777777">
            <w:pPr>
              <w:pStyle w:val="TableParagraph"/>
              <w:ind w:left="108"/>
              <w:rPr>
                <w:sz w:val="24"/>
              </w:rPr>
            </w:pPr>
            <w:r>
              <w:rPr>
                <w:sz w:val="24"/>
              </w:rPr>
              <w:t>(generic),</w:t>
            </w:r>
            <w:r>
              <w:rPr>
                <w:spacing w:val="-6"/>
                <w:sz w:val="24"/>
              </w:rPr>
              <w:t xml:space="preserve"> </w:t>
            </w:r>
            <w:r>
              <w:rPr>
                <w:sz w:val="24"/>
              </w:rPr>
              <w:t>prescribed</w:t>
            </w:r>
            <w:r>
              <w:rPr>
                <w:spacing w:val="-5"/>
                <w:sz w:val="24"/>
              </w:rPr>
              <w:t xml:space="preserve"> </w:t>
            </w:r>
            <w:r>
              <w:rPr>
                <w:spacing w:val="-2"/>
                <w:sz w:val="24"/>
              </w:rPr>
              <w:t>daily</w:t>
            </w:r>
          </w:p>
        </w:tc>
        <w:tc>
          <w:tcPr>
            <w:tcW w:w="934" w:type="dxa"/>
          </w:tcPr>
          <w:p w:rsidR="005B1819" w14:paraId="447C6360" w14:textId="77777777">
            <w:pPr>
              <w:pStyle w:val="TableParagraph"/>
              <w:rPr>
                <w:rFonts w:ascii="Times New Roman"/>
              </w:rPr>
            </w:pPr>
          </w:p>
        </w:tc>
        <w:tc>
          <w:tcPr>
            <w:tcW w:w="1055" w:type="dxa"/>
          </w:tcPr>
          <w:p w:rsidR="005B1819" w14:paraId="447C6361" w14:textId="77777777">
            <w:pPr>
              <w:pStyle w:val="TableParagraph"/>
              <w:rPr>
                <w:rFonts w:ascii="Times New Roman"/>
              </w:rPr>
            </w:pPr>
          </w:p>
        </w:tc>
        <w:tc>
          <w:tcPr>
            <w:tcW w:w="1466" w:type="dxa"/>
          </w:tcPr>
          <w:p w:rsidR="005B1819" w14:paraId="447C6362" w14:textId="77777777">
            <w:pPr>
              <w:pStyle w:val="TableParagraph"/>
              <w:rPr>
                <w:rFonts w:ascii="Times New Roman"/>
              </w:rPr>
            </w:pPr>
          </w:p>
        </w:tc>
        <w:tc>
          <w:tcPr>
            <w:tcW w:w="996" w:type="dxa"/>
          </w:tcPr>
          <w:p w:rsidR="005B1819" w14:paraId="447C6363" w14:textId="77777777">
            <w:pPr>
              <w:pStyle w:val="TableParagraph"/>
              <w:rPr>
                <w:rFonts w:ascii="Times New Roman"/>
              </w:rPr>
            </w:pPr>
          </w:p>
        </w:tc>
        <w:tc>
          <w:tcPr>
            <w:tcW w:w="2027" w:type="dxa"/>
          </w:tcPr>
          <w:p w:rsidR="005B1819" w14:paraId="447C6364" w14:textId="77777777">
            <w:pPr>
              <w:pStyle w:val="TableParagraph"/>
              <w:rPr>
                <w:rFonts w:ascii="Times New Roman"/>
              </w:rPr>
            </w:pPr>
          </w:p>
        </w:tc>
      </w:tr>
      <w:tr w14:paraId="447C636D" w14:textId="77777777">
        <w:tblPrEx>
          <w:tblW w:w="0" w:type="auto"/>
          <w:tblInd w:w="830" w:type="dxa"/>
          <w:tblLayout w:type="fixed"/>
          <w:tblCellMar>
            <w:left w:w="0" w:type="dxa"/>
            <w:right w:w="0" w:type="dxa"/>
          </w:tblCellMar>
          <w:tblLook w:val="01E0"/>
        </w:tblPrEx>
        <w:trPr>
          <w:trHeight w:val="1757"/>
        </w:trPr>
        <w:tc>
          <w:tcPr>
            <w:tcW w:w="2872" w:type="dxa"/>
          </w:tcPr>
          <w:p w:rsidR="005B1819" w14:paraId="447C6366" w14:textId="77777777">
            <w:pPr>
              <w:pStyle w:val="TableParagraph"/>
              <w:spacing w:line="360" w:lineRule="auto"/>
              <w:ind w:left="108"/>
              <w:rPr>
                <w:sz w:val="24"/>
              </w:rPr>
            </w:pPr>
            <w:r>
              <w:rPr>
                <w:sz w:val="24"/>
              </w:rPr>
              <w:t>F/TAF: Emtricitabine co- formulated</w:t>
            </w:r>
            <w:r>
              <w:rPr>
                <w:spacing w:val="-14"/>
                <w:sz w:val="24"/>
              </w:rPr>
              <w:t xml:space="preserve"> </w:t>
            </w:r>
            <w:r>
              <w:rPr>
                <w:sz w:val="24"/>
              </w:rPr>
              <w:t>with</w:t>
            </w:r>
            <w:r>
              <w:rPr>
                <w:spacing w:val="-14"/>
                <w:sz w:val="24"/>
              </w:rPr>
              <w:t xml:space="preserve"> </w:t>
            </w:r>
            <w:r>
              <w:rPr>
                <w:sz w:val="24"/>
              </w:rPr>
              <w:t>tenofovir alafenamide (trade name</w:t>
            </w:r>
          </w:p>
          <w:p w:rsidR="005B1819" w14:paraId="447C6367" w14:textId="77777777">
            <w:pPr>
              <w:pStyle w:val="TableParagraph"/>
              <w:ind w:left="108"/>
              <w:rPr>
                <w:sz w:val="24"/>
              </w:rPr>
            </w:pPr>
            <w:r>
              <w:rPr>
                <w:spacing w:val="-2"/>
                <w:sz w:val="24"/>
              </w:rPr>
              <w:t>Descovy®)</w:t>
            </w:r>
          </w:p>
        </w:tc>
        <w:tc>
          <w:tcPr>
            <w:tcW w:w="934" w:type="dxa"/>
          </w:tcPr>
          <w:p w:rsidR="005B1819" w14:paraId="447C6368" w14:textId="77777777">
            <w:pPr>
              <w:pStyle w:val="TableParagraph"/>
              <w:rPr>
                <w:rFonts w:ascii="Times New Roman"/>
              </w:rPr>
            </w:pPr>
          </w:p>
        </w:tc>
        <w:tc>
          <w:tcPr>
            <w:tcW w:w="1055" w:type="dxa"/>
          </w:tcPr>
          <w:p w:rsidR="005B1819" w14:paraId="447C6369" w14:textId="77777777">
            <w:pPr>
              <w:pStyle w:val="TableParagraph"/>
              <w:rPr>
                <w:rFonts w:ascii="Times New Roman"/>
              </w:rPr>
            </w:pPr>
          </w:p>
        </w:tc>
        <w:tc>
          <w:tcPr>
            <w:tcW w:w="1466" w:type="dxa"/>
          </w:tcPr>
          <w:p w:rsidR="005B1819" w14:paraId="447C636A" w14:textId="77777777">
            <w:pPr>
              <w:pStyle w:val="TableParagraph"/>
              <w:rPr>
                <w:rFonts w:ascii="Times New Roman"/>
              </w:rPr>
            </w:pPr>
          </w:p>
        </w:tc>
        <w:tc>
          <w:tcPr>
            <w:tcW w:w="996" w:type="dxa"/>
          </w:tcPr>
          <w:p w:rsidR="005B1819" w14:paraId="447C636B" w14:textId="77777777">
            <w:pPr>
              <w:pStyle w:val="TableParagraph"/>
              <w:rPr>
                <w:rFonts w:ascii="Times New Roman"/>
              </w:rPr>
            </w:pPr>
          </w:p>
        </w:tc>
        <w:tc>
          <w:tcPr>
            <w:tcW w:w="2027" w:type="dxa"/>
          </w:tcPr>
          <w:p w:rsidR="005B1819" w14:paraId="447C636C" w14:textId="77777777">
            <w:pPr>
              <w:pStyle w:val="TableParagraph"/>
              <w:rPr>
                <w:rFonts w:ascii="Times New Roman"/>
              </w:rPr>
            </w:pPr>
          </w:p>
        </w:tc>
      </w:tr>
      <w:tr w14:paraId="447C6375" w14:textId="77777777">
        <w:tblPrEx>
          <w:tblW w:w="0" w:type="auto"/>
          <w:tblInd w:w="830" w:type="dxa"/>
          <w:tblLayout w:type="fixed"/>
          <w:tblCellMar>
            <w:left w:w="0" w:type="dxa"/>
            <w:right w:w="0" w:type="dxa"/>
          </w:tblCellMar>
          <w:tblLook w:val="01E0"/>
        </w:tblPrEx>
        <w:trPr>
          <w:trHeight w:val="1318"/>
        </w:trPr>
        <w:tc>
          <w:tcPr>
            <w:tcW w:w="2872" w:type="dxa"/>
          </w:tcPr>
          <w:p w:rsidR="005B1819" w14:paraId="447C636E" w14:textId="77777777">
            <w:pPr>
              <w:pStyle w:val="TableParagraph"/>
              <w:ind w:left="108"/>
              <w:rPr>
                <w:sz w:val="24"/>
              </w:rPr>
            </w:pPr>
            <w:r>
              <w:rPr>
                <w:sz w:val="24"/>
              </w:rPr>
              <w:t>F/TDF:</w:t>
            </w:r>
            <w:r>
              <w:rPr>
                <w:spacing w:val="-6"/>
                <w:sz w:val="24"/>
              </w:rPr>
              <w:t xml:space="preserve"> </w:t>
            </w:r>
            <w:r>
              <w:rPr>
                <w:sz w:val="24"/>
              </w:rPr>
              <w:t>Prescribed</w:t>
            </w:r>
            <w:r>
              <w:rPr>
                <w:spacing w:val="-4"/>
                <w:sz w:val="24"/>
              </w:rPr>
              <w:t xml:space="preserve"> </w:t>
            </w:r>
            <w:r>
              <w:rPr>
                <w:spacing w:val="-5"/>
                <w:sz w:val="24"/>
              </w:rPr>
              <w:t>for</w:t>
            </w:r>
          </w:p>
          <w:p w:rsidR="005B1819" w14:paraId="447C636F" w14:textId="77777777">
            <w:pPr>
              <w:pStyle w:val="TableParagraph"/>
              <w:spacing w:line="440" w:lineRule="atLeast"/>
              <w:ind w:left="108" w:right="255"/>
              <w:rPr>
                <w:sz w:val="24"/>
              </w:rPr>
            </w:pPr>
            <w:r>
              <w:rPr>
                <w:sz w:val="24"/>
              </w:rPr>
              <w:t>intermittent</w:t>
            </w:r>
            <w:r>
              <w:rPr>
                <w:spacing w:val="-12"/>
                <w:sz w:val="24"/>
              </w:rPr>
              <w:t xml:space="preserve"> </w:t>
            </w:r>
            <w:r>
              <w:rPr>
                <w:sz w:val="24"/>
              </w:rPr>
              <w:t>use</w:t>
            </w:r>
            <w:r>
              <w:rPr>
                <w:spacing w:val="-13"/>
                <w:sz w:val="24"/>
              </w:rPr>
              <w:t xml:space="preserve"> </w:t>
            </w:r>
            <w:r>
              <w:rPr>
                <w:sz w:val="24"/>
              </w:rPr>
              <w:t>(2-1-1</w:t>
            </w:r>
            <w:r>
              <w:rPr>
                <w:spacing w:val="-12"/>
                <w:sz w:val="24"/>
              </w:rPr>
              <w:t xml:space="preserve"> </w:t>
            </w:r>
            <w:r>
              <w:rPr>
                <w:sz w:val="24"/>
              </w:rPr>
              <w:t>or event-driven PrEP)</w:t>
            </w:r>
          </w:p>
        </w:tc>
        <w:tc>
          <w:tcPr>
            <w:tcW w:w="934" w:type="dxa"/>
          </w:tcPr>
          <w:p w:rsidR="005B1819" w14:paraId="447C6370" w14:textId="77777777">
            <w:pPr>
              <w:pStyle w:val="TableParagraph"/>
              <w:rPr>
                <w:rFonts w:ascii="Times New Roman"/>
              </w:rPr>
            </w:pPr>
          </w:p>
        </w:tc>
        <w:tc>
          <w:tcPr>
            <w:tcW w:w="1055" w:type="dxa"/>
          </w:tcPr>
          <w:p w:rsidR="005B1819" w14:paraId="447C6371" w14:textId="77777777">
            <w:pPr>
              <w:pStyle w:val="TableParagraph"/>
              <w:rPr>
                <w:rFonts w:ascii="Times New Roman"/>
              </w:rPr>
            </w:pPr>
          </w:p>
        </w:tc>
        <w:tc>
          <w:tcPr>
            <w:tcW w:w="1466" w:type="dxa"/>
          </w:tcPr>
          <w:p w:rsidR="005B1819" w14:paraId="447C6372" w14:textId="77777777">
            <w:pPr>
              <w:pStyle w:val="TableParagraph"/>
              <w:rPr>
                <w:rFonts w:ascii="Times New Roman"/>
              </w:rPr>
            </w:pPr>
          </w:p>
        </w:tc>
        <w:tc>
          <w:tcPr>
            <w:tcW w:w="996" w:type="dxa"/>
          </w:tcPr>
          <w:p w:rsidR="005B1819" w14:paraId="447C6373" w14:textId="77777777">
            <w:pPr>
              <w:pStyle w:val="TableParagraph"/>
              <w:rPr>
                <w:rFonts w:ascii="Times New Roman"/>
              </w:rPr>
            </w:pPr>
          </w:p>
        </w:tc>
        <w:tc>
          <w:tcPr>
            <w:tcW w:w="2027" w:type="dxa"/>
          </w:tcPr>
          <w:p w:rsidR="005B1819" w14:paraId="447C6374" w14:textId="77777777">
            <w:pPr>
              <w:pStyle w:val="TableParagraph"/>
              <w:rPr>
                <w:rFonts w:ascii="Times New Roman"/>
              </w:rPr>
            </w:pPr>
          </w:p>
        </w:tc>
      </w:tr>
      <w:tr w14:paraId="447C637D" w14:textId="77777777">
        <w:tblPrEx>
          <w:tblW w:w="0" w:type="auto"/>
          <w:tblInd w:w="830" w:type="dxa"/>
          <w:tblLayout w:type="fixed"/>
          <w:tblCellMar>
            <w:left w:w="0" w:type="dxa"/>
            <w:right w:w="0" w:type="dxa"/>
          </w:tblCellMar>
          <w:tblLook w:val="01E0"/>
        </w:tblPrEx>
        <w:trPr>
          <w:trHeight w:val="878"/>
        </w:trPr>
        <w:tc>
          <w:tcPr>
            <w:tcW w:w="2872" w:type="dxa"/>
          </w:tcPr>
          <w:p w:rsidR="005B1819" w14:paraId="447C6376" w14:textId="77777777">
            <w:pPr>
              <w:pStyle w:val="TableParagraph"/>
              <w:ind w:left="108"/>
              <w:rPr>
                <w:sz w:val="24"/>
              </w:rPr>
            </w:pPr>
            <w:r>
              <w:rPr>
                <w:sz w:val="24"/>
              </w:rPr>
              <w:t>CAB:</w:t>
            </w:r>
            <w:r>
              <w:rPr>
                <w:spacing w:val="-4"/>
                <w:sz w:val="24"/>
              </w:rPr>
              <w:t xml:space="preserve"> </w:t>
            </w:r>
            <w:r>
              <w:rPr>
                <w:spacing w:val="-2"/>
                <w:sz w:val="24"/>
              </w:rPr>
              <w:t>Cabotegravir</w:t>
            </w:r>
          </w:p>
          <w:p w:rsidR="005B1819" w14:paraId="447C6377" w14:textId="77777777">
            <w:pPr>
              <w:pStyle w:val="TableParagraph"/>
              <w:spacing w:before="146"/>
              <w:ind w:left="108"/>
              <w:rPr>
                <w:sz w:val="24"/>
              </w:rPr>
            </w:pPr>
            <w:r>
              <w:rPr>
                <w:sz w:val="24"/>
              </w:rPr>
              <w:t>intramuscular</w:t>
            </w:r>
            <w:r>
              <w:rPr>
                <w:spacing w:val="-6"/>
                <w:sz w:val="24"/>
              </w:rPr>
              <w:t xml:space="preserve"> </w:t>
            </w:r>
            <w:r>
              <w:rPr>
                <w:spacing w:val="-2"/>
                <w:sz w:val="24"/>
              </w:rPr>
              <w:t>injections</w:t>
            </w:r>
          </w:p>
        </w:tc>
        <w:tc>
          <w:tcPr>
            <w:tcW w:w="934" w:type="dxa"/>
          </w:tcPr>
          <w:p w:rsidR="005B1819" w14:paraId="447C6378" w14:textId="77777777">
            <w:pPr>
              <w:pStyle w:val="TableParagraph"/>
              <w:rPr>
                <w:rFonts w:ascii="Times New Roman"/>
              </w:rPr>
            </w:pPr>
          </w:p>
        </w:tc>
        <w:tc>
          <w:tcPr>
            <w:tcW w:w="1055" w:type="dxa"/>
          </w:tcPr>
          <w:p w:rsidR="005B1819" w14:paraId="447C6379" w14:textId="77777777">
            <w:pPr>
              <w:pStyle w:val="TableParagraph"/>
              <w:rPr>
                <w:rFonts w:ascii="Times New Roman"/>
              </w:rPr>
            </w:pPr>
          </w:p>
        </w:tc>
        <w:tc>
          <w:tcPr>
            <w:tcW w:w="1466" w:type="dxa"/>
          </w:tcPr>
          <w:p w:rsidR="005B1819" w14:paraId="447C637A" w14:textId="77777777">
            <w:pPr>
              <w:pStyle w:val="TableParagraph"/>
              <w:rPr>
                <w:rFonts w:ascii="Times New Roman"/>
              </w:rPr>
            </w:pPr>
          </w:p>
        </w:tc>
        <w:tc>
          <w:tcPr>
            <w:tcW w:w="996" w:type="dxa"/>
          </w:tcPr>
          <w:p w:rsidR="005B1819" w14:paraId="447C637B" w14:textId="77777777">
            <w:pPr>
              <w:pStyle w:val="TableParagraph"/>
              <w:rPr>
                <w:rFonts w:ascii="Times New Roman"/>
              </w:rPr>
            </w:pPr>
          </w:p>
        </w:tc>
        <w:tc>
          <w:tcPr>
            <w:tcW w:w="2027" w:type="dxa"/>
          </w:tcPr>
          <w:p w:rsidR="005B1819" w14:paraId="447C637C" w14:textId="77777777">
            <w:pPr>
              <w:pStyle w:val="TableParagraph"/>
              <w:rPr>
                <w:rFonts w:ascii="Times New Roman"/>
              </w:rPr>
            </w:pPr>
          </w:p>
        </w:tc>
      </w:tr>
    </w:tbl>
    <w:p w:rsidR="005B1819" w14:paraId="447C637E" w14:textId="77777777">
      <w:pPr>
        <w:pStyle w:val="BodyText"/>
      </w:pPr>
    </w:p>
    <w:p w:rsidR="005B1819" w14:paraId="447C637F" w14:textId="77777777">
      <w:pPr>
        <w:pStyle w:val="ListParagraph"/>
        <w:numPr>
          <w:ilvl w:val="0"/>
          <w:numId w:val="3"/>
        </w:numPr>
        <w:tabs>
          <w:tab w:val="left" w:pos="821"/>
        </w:tabs>
        <w:spacing w:before="149"/>
        <w:rPr>
          <w:sz w:val="24"/>
        </w:rPr>
      </w:pPr>
      <w:r>
        <w:rPr>
          <w:sz w:val="24"/>
        </w:rPr>
        <w:t>PrEP</w:t>
      </w:r>
      <w:r>
        <w:rPr>
          <w:spacing w:val="-5"/>
          <w:sz w:val="24"/>
        </w:rPr>
        <w:t xml:space="preserve"> </w:t>
      </w:r>
      <w:r>
        <w:rPr>
          <w:sz w:val="24"/>
        </w:rPr>
        <w:t>prescriptions</w:t>
      </w:r>
      <w:r>
        <w:rPr>
          <w:spacing w:val="-3"/>
          <w:sz w:val="24"/>
        </w:rPr>
        <w:t xml:space="preserve"> </w:t>
      </w:r>
      <w:r>
        <w:rPr>
          <w:sz w:val="24"/>
        </w:rPr>
        <w:t>prior</w:t>
      </w:r>
      <w:r>
        <w:rPr>
          <w:spacing w:val="-4"/>
          <w:sz w:val="24"/>
        </w:rPr>
        <w:t xml:space="preserve"> </w:t>
      </w:r>
      <w:r>
        <w:rPr>
          <w:sz w:val="24"/>
        </w:rPr>
        <w:t>calendar</w:t>
      </w:r>
      <w:r>
        <w:rPr>
          <w:spacing w:val="-4"/>
          <w:sz w:val="24"/>
        </w:rPr>
        <w:t xml:space="preserve"> year</w:t>
      </w:r>
    </w:p>
    <w:p w:rsidR="005B1819" w14:paraId="447C6380" w14:textId="77777777">
      <w:pPr>
        <w:pStyle w:val="BodyText"/>
        <w:rPr>
          <w:sz w:val="20"/>
        </w:rPr>
      </w:pPr>
    </w:p>
    <w:p w:rsidR="005B1819" w14:paraId="447C6381" w14:textId="77777777">
      <w:pPr>
        <w:pStyle w:val="BodyText"/>
        <w:rPr>
          <w:sz w:val="20"/>
        </w:rPr>
      </w:pPr>
    </w:p>
    <w:p w:rsidR="005B1819" w14:paraId="447C6382" w14:textId="77777777">
      <w:pPr>
        <w:pStyle w:val="BodyText"/>
        <w:rPr>
          <w:sz w:val="20"/>
        </w:rPr>
      </w:pPr>
    </w:p>
    <w:p w:rsidR="005B1819" w14:paraId="447C6383" w14:textId="77777777">
      <w:pPr>
        <w:pStyle w:val="BodyText"/>
        <w:rPr>
          <w:sz w:val="20"/>
        </w:rPr>
      </w:pPr>
    </w:p>
    <w:p w:rsidR="005B1819" w14:paraId="447C6384" w14:textId="77777777">
      <w:pPr>
        <w:pStyle w:val="BodyText"/>
        <w:spacing w:before="5"/>
        <w:rPr>
          <w:sz w:val="23"/>
        </w:rPr>
      </w:pPr>
      <w:r>
        <w:pict>
          <v:shape id="docshape3" o:spid="_x0000_s1026" style="width:143.5pt;height:0.1pt;margin-top:15.5pt;margin-left:54pt;mso-position-horizontal-relative:page;mso-wrap-distance-left:0;mso-wrap-distance-right:0;position:absolute;z-index:-251657216" coordorigin="1080,310" coordsize="2870,0" path="m1080,310l3950,310e" filled="f" strokeweight="0.72pt">
            <v:path arrowok="t"/>
            <w10:wrap type="topAndBottom"/>
          </v:shape>
        </w:pict>
      </w:r>
    </w:p>
    <w:p w:rsidR="005B1819" w14:paraId="447C6385" w14:textId="77777777">
      <w:pPr>
        <w:spacing w:before="110"/>
        <w:ind w:left="100" w:right="31"/>
        <w:rPr>
          <w:sz w:val="20"/>
        </w:rPr>
      </w:pPr>
      <w:r>
        <w:rPr>
          <w:position w:val="6"/>
          <w:sz w:val="13"/>
        </w:rPr>
        <w:t>2</w:t>
      </w:r>
      <w:r>
        <w:rPr>
          <w:spacing w:val="40"/>
          <w:position w:val="6"/>
          <w:sz w:val="13"/>
        </w:rPr>
        <w:t xml:space="preserve"> </w:t>
      </w:r>
      <w:r>
        <w:rPr>
          <w:sz w:val="20"/>
        </w:rPr>
        <w:t>Count</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prescriptions</w:t>
      </w:r>
      <w:r>
        <w:rPr>
          <w:spacing w:val="-2"/>
          <w:sz w:val="20"/>
        </w:rPr>
        <w:t xml:space="preserve"> </w:t>
      </w:r>
      <w:r>
        <w:rPr>
          <w:sz w:val="20"/>
        </w:rPr>
        <w:t>provided,</w:t>
      </w:r>
      <w:r>
        <w:rPr>
          <w:spacing w:val="-3"/>
          <w:sz w:val="20"/>
        </w:rPr>
        <w:t xml:space="preserve"> </w:t>
      </w:r>
      <w:r>
        <w:rPr>
          <w:sz w:val="20"/>
        </w:rPr>
        <w:t>may</w:t>
      </w:r>
      <w:r>
        <w:rPr>
          <w:spacing w:val="-2"/>
          <w:sz w:val="20"/>
        </w:rPr>
        <w:t xml:space="preserve"> </w:t>
      </w:r>
      <w:r>
        <w:rPr>
          <w:sz w:val="20"/>
        </w:rPr>
        <w:t>exceed</w:t>
      </w:r>
      <w:r>
        <w:rPr>
          <w:spacing w:val="-2"/>
          <w:sz w:val="20"/>
        </w:rPr>
        <w:t xml:space="preserve"> </w:t>
      </w:r>
      <w:r>
        <w:rPr>
          <w:sz w:val="20"/>
        </w:rPr>
        <w:t>number</w:t>
      </w:r>
      <w:r>
        <w:rPr>
          <w:spacing w:val="-2"/>
          <w:sz w:val="20"/>
        </w:rPr>
        <w:t xml:space="preserve"> </w:t>
      </w:r>
      <w:r>
        <w:rPr>
          <w:sz w:val="20"/>
        </w:rPr>
        <w:t>of</w:t>
      </w:r>
      <w:r>
        <w:rPr>
          <w:spacing w:val="-3"/>
          <w:sz w:val="20"/>
        </w:rPr>
        <w:t xml:space="preserve"> </w:t>
      </w:r>
      <w:r>
        <w:rPr>
          <w:sz w:val="20"/>
        </w:rPr>
        <w:t>PrEP</w:t>
      </w:r>
      <w:r>
        <w:rPr>
          <w:spacing w:val="-2"/>
          <w:sz w:val="20"/>
        </w:rPr>
        <w:t xml:space="preserve"> </w:t>
      </w:r>
      <w:r>
        <w:rPr>
          <w:sz w:val="20"/>
        </w:rPr>
        <w:t>patients</w:t>
      </w:r>
      <w:r>
        <w:rPr>
          <w:spacing w:val="-2"/>
          <w:sz w:val="20"/>
        </w:rPr>
        <w:t xml:space="preserve"> </w:t>
      </w:r>
      <w:r>
        <w:rPr>
          <w:sz w:val="20"/>
        </w:rPr>
        <w:t>as</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may</w:t>
      </w:r>
      <w:r>
        <w:rPr>
          <w:spacing w:val="-2"/>
          <w:sz w:val="20"/>
        </w:rPr>
        <w:t xml:space="preserve"> </w:t>
      </w:r>
      <w:r>
        <w:rPr>
          <w:sz w:val="20"/>
        </w:rPr>
        <w:t>receive</w:t>
      </w:r>
      <w:r>
        <w:rPr>
          <w:spacing w:val="-3"/>
          <w:sz w:val="20"/>
        </w:rPr>
        <w:t xml:space="preserve"> </w:t>
      </w:r>
      <w:r>
        <w:rPr>
          <w:sz w:val="20"/>
        </w:rPr>
        <w:t>&gt;1</w:t>
      </w:r>
      <w:r>
        <w:rPr>
          <w:spacing w:val="-3"/>
          <w:sz w:val="20"/>
        </w:rPr>
        <w:t xml:space="preserve"> </w:t>
      </w:r>
      <w:r>
        <w:rPr>
          <w:sz w:val="20"/>
        </w:rPr>
        <w:t>type</w:t>
      </w:r>
      <w:r>
        <w:rPr>
          <w:spacing w:val="-2"/>
          <w:sz w:val="20"/>
        </w:rPr>
        <w:t xml:space="preserve"> </w:t>
      </w:r>
      <w:r>
        <w:rPr>
          <w:sz w:val="20"/>
        </w:rPr>
        <w:t>of</w:t>
      </w:r>
      <w:r>
        <w:rPr>
          <w:spacing w:val="-3"/>
          <w:sz w:val="20"/>
        </w:rPr>
        <w:t xml:space="preserve"> </w:t>
      </w:r>
      <w:r>
        <w:rPr>
          <w:sz w:val="20"/>
        </w:rPr>
        <w:t>PrEP</w:t>
      </w:r>
      <w:r>
        <w:rPr>
          <w:spacing w:val="-2"/>
          <w:sz w:val="20"/>
        </w:rPr>
        <w:t xml:space="preserve"> </w:t>
      </w:r>
      <w:r>
        <w:rPr>
          <w:sz w:val="20"/>
        </w:rPr>
        <w:t>in</w:t>
      </w:r>
      <w:r>
        <w:rPr>
          <w:spacing w:val="-3"/>
          <w:sz w:val="20"/>
        </w:rPr>
        <w:t xml:space="preserve"> </w:t>
      </w:r>
      <w:r>
        <w:rPr>
          <w:sz w:val="20"/>
        </w:rPr>
        <w:t>the time period</w:t>
      </w:r>
    </w:p>
    <w:p w:rsidR="005B1819" w14:paraId="447C6386" w14:textId="77777777">
      <w:pPr>
        <w:rPr>
          <w:sz w:val="20"/>
        </w:rPr>
        <w:sectPr>
          <w:pgSz w:w="12240" w:h="15840"/>
          <w:pgMar w:top="1020" w:right="980" w:bottom="280" w:left="980" w:header="172" w:footer="0" w:gutter="0"/>
          <w:cols w:space="720"/>
        </w:sectPr>
      </w:pPr>
    </w:p>
    <w:p w:rsidR="005B1819" w14:paraId="447C6387" w14:textId="77777777">
      <w:pPr>
        <w:pStyle w:val="BodyText"/>
        <w:spacing w:before="5"/>
        <w:rPr>
          <w:sz w:val="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72"/>
        <w:gridCol w:w="934"/>
        <w:gridCol w:w="1055"/>
        <w:gridCol w:w="1466"/>
        <w:gridCol w:w="996"/>
        <w:gridCol w:w="2027"/>
      </w:tblGrid>
      <w:tr w14:paraId="447C6391"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197"/>
        </w:trPr>
        <w:tc>
          <w:tcPr>
            <w:tcW w:w="2872" w:type="dxa"/>
          </w:tcPr>
          <w:p w:rsidR="005B1819" w14:paraId="447C6388" w14:textId="77777777">
            <w:pPr>
              <w:pStyle w:val="TableParagraph"/>
              <w:ind w:left="743"/>
              <w:rPr>
                <w:b/>
                <w:sz w:val="24"/>
              </w:rPr>
            </w:pPr>
            <w:r>
              <w:rPr>
                <w:b/>
                <w:sz w:val="24"/>
              </w:rPr>
              <w:t>PrEP</w:t>
            </w:r>
            <w:r>
              <w:rPr>
                <w:b/>
                <w:spacing w:val="-2"/>
                <w:sz w:val="24"/>
              </w:rPr>
              <w:t xml:space="preserve"> Regimen</w:t>
            </w:r>
          </w:p>
        </w:tc>
        <w:tc>
          <w:tcPr>
            <w:tcW w:w="934" w:type="dxa"/>
          </w:tcPr>
          <w:p w:rsidR="005B1819" w14:paraId="447C6389" w14:textId="77777777">
            <w:pPr>
              <w:pStyle w:val="TableParagraph"/>
              <w:spacing w:line="360" w:lineRule="auto"/>
              <w:ind w:left="130" w:right="114" w:firstLine="205"/>
              <w:rPr>
                <w:b/>
                <w:sz w:val="24"/>
              </w:rPr>
            </w:pPr>
            <w:r>
              <w:rPr>
                <w:b/>
                <w:spacing w:val="-4"/>
                <w:sz w:val="24"/>
              </w:rPr>
              <w:t xml:space="preserve">All </w:t>
            </w:r>
            <w:r>
              <w:rPr>
                <w:b/>
                <w:spacing w:val="-2"/>
                <w:sz w:val="24"/>
              </w:rPr>
              <w:t>Clients</w:t>
            </w:r>
          </w:p>
        </w:tc>
        <w:tc>
          <w:tcPr>
            <w:tcW w:w="1055" w:type="dxa"/>
          </w:tcPr>
          <w:p w:rsidR="005B1819" w14:paraId="447C638A" w14:textId="77777777">
            <w:pPr>
              <w:pStyle w:val="TableParagraph"/>
              <w:spacing w:line="360" w:lineRule="auto"/>
              <w:ind w:left="247" w:right="179" w:hanging="57"/>
              <w:rPr>
                <w:b/>
                <w:sz w:val="24"/>
              </w:rPr>
            </w:pPr>
            <w:r>
              <w:rPr>
                <w:b/>
                <w:spacing w:val="-2"/>
                <w:sz w:val="24"/>
              </w:rPr>
              <w:t>Clients 18-39</w:t>
            </w:r>
          </w:p>
          <w:p w:rsidR="005B1819" w14:paraId="447C638B" w14:textId="77777777">
            <w:pPr>
              <w:pStyle w:val="TableParagraph"/>
              <w:ind w:left="260"/>
              <w:rPr>
                <w:b/>
                <w:sz w:val="24"/>
              </w:rPr>
            </w:pPr>
            <w:r>
              <w:rPr>
                <w:b/>
                <w:spacing w:val="-2"/>
                <w:sz w:val="24"/>
              </w:rPr>
              <w:t>years</w:t>
            </w:r>
          </w:p>
        </w:tc>
        <w:tc>
          <w:tcPr>
            <w:tcW w:w="1466" w:type="dxa"/>
          </w:tcPr>
          <w:p w:rsidR="005B1819" w14:paraId="447C638C" w14:textId="77777777">
            <w:pPr>
              <w:pStyle w:val="TableParagraph"/>
              <w:spacing w:line="360" w:lineRule="auto"/>
              <w:ind w:left="206" w:right="194" w:firstLine="51"/>
              <w:jc w:val="both"/>
              <w:rPr>
                <w:b/>
                <w:sz w:val="24"/>
              </w:rPr>
            </w:pPr>
            <w:r>
              <w:rPr>
                <w:b/>
                <w:sz w:val="24"/>
              </w:rPr>
              <w:t>Men who have sex with men (MSM)</w:t>
            </w:r>
            <w:r>
              <w:rPr>
                <w:b/>
                <w:spacing w:val="-3"/>
                <w:sz w:val="24"/>
              </w:rPr>
              <w:t xml:space="preserve"> </w:t>
            </w:r>
            <w:r>
              <w:rPr>
                <w:b/>
                <w:spacing w:val="-5"/>
                <w:sz w:val="24"/>
              </w:rPr>
              <w:t>18-</w:t>
            </w:r>
          </w:p>
          <w:p w:rsidR="005B1819" w14:paraId="447C638D" w14:textId="77777777">
            <w:pPr>
              <w:pStyle w:val="TableParagraph"/>
              <w:ind w:left="317"/>
              <w:jc w:val="both"/>
              <w:rPr>
                <w:b/>
                <w:sz w:val="24"/>
              </w:rPr>
            </w:pPr>
            <w:r>
              <w:rPr>
                <w:b/>
                <w:sz w:val="24"/>
              </w:rPr>
              <w:t xml:space="preserve">39 </w:t>
            </w:r>
            <w:r>
              <w:rPr>
                <w:b/>
                <w:spacing w:val="-2"/>
                <w:sz w:val="24"/>
              </w:rPr>
              <w:t>years</w:t>
            </w:r>
          </w:p>
        </w:tc>
        <w:tc>
          <w:tcPr>
            <w:tcW w:w="996" w:type="dxa"/>
          </w:tcPr>
          <w:p w:rsidR="005B1819" w14:paraId="447C638E" w14:textId="77777777">
            <w:pPr>
              <w:pStyle w:val="TableParagraph"/>
              <w:spacing w:line="360" w:lineRule="auto"/>
              <w:ind w:left="217" w:right="205" w:firstLine="16"/>
              <w:jc w:val="both"/>
              <w:rPr>
                <w:b/>
                <w:sz w:val="24"/>
              </w:rPr>
            </w:pPr>
            <w:r>
              <w:rPr>
                <w:b/>
                <w:spacing w:val="-4"/>
                <w:sz w:val="24"/>
              </w:rPr>
              <w:t xml:space="preserve">Black MSM </w:t>
            </w:r>
            <w:r>
              <w:rPr>
                <w:b/>
                <w:sz w:val="24"/>
              </w:rPr>
              <w:t>18-</w:t>
            </w:r>
            <w:r>
              <w:rPr>
                <w:b/>
                <w:spacing w:val="-5"/>
                <w:sz w:val="24"/>
              </w:rPr>
              <w:t>39</w:t>
            </w:r>
          </w:p>
          <w:p w:rsidR="005B1819" w14:paraId="447C638F" w14:textId="77777777">
            <w:pPr>
              <w:pStyle w:val="TableParagraph"/>
              <w:ind w:left="230"/>
              <w:rPr>
                <w:b/>
                <w:sz w:val="24"/>
              </w:rPr>
            </w:pPr>
            <w:r>
              <w:rPr>
                <w:b/>
                <w:spacing w:val="-2"/>
                <w:sz w:val="24"/>
              </w:rPr>
              <w:t>years</w:t>
            </w:r>
          </w:p>
        </w:tc>
        <w:tc>
          <w:tcPr>
            <w:tcW w:w="2027" w:type="dxa"/>
          </w:tcPr>
          <w:p w:rsidR="005B1819" w14:paraId="447C6390" w14:textId="77777777">
            <w:pPr>
              <w:pStyle w:val="TableParagraph"/>
              <w:spacing w:line="360" w:lineRule="auto"/>
              <w:ind w:left="145" w:right="131"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r w14:paraId="447C6399" w14:textId="77777777">
        <w:tblPrEx>
          <w:tblW w:w="0" w:type="auto"/>
          <w:tblInd w:w="830" w:type="dxa"/>
          <w:tblLayout w:type="fixed"/>
          <w:tblCellMar>
            <w:left w:w="0" w:type="dxa"/>
            <w:right w:w="0" w:type="dxa"/>
          </w:tblCellMar>
          <w:tblLook w:val="01E0"/>
        </w:tblPrEx>
        <w:trPr>
          <w:trHeight w:val="2197"/>
        </w:trPr>
        <w:tc>
          <w:tcPr>
            <w:tcW w:w="2872" w:type="dxa"/>
          </w:tcPr>
          <w:p w:rsidR="005B1819" w14:paraId="447C6392" w14:textId="77777777">
            <w:pPr>
              <w:pStyle w:val="TableParagraph"/>
              <w:spacing w:line="360" w:lineRule="auto"/>
              <w:ind w:left="108"/>
              <w:rPr>
                <w:sz w:val="24"/>
              </w:rPr>
            </w:pPr>
            <w:r>
              <w:rPr>
                <w:sz w:val="24"/>
              </w:rPr>
              <w:t>F/TDF: Emtricitabine co- formulated</w:t>
            </w:r>
            <w:r>
              <w:rPr>
                <w:spacing w:val="-8"/>
                <w:sz w:val="24"/>
              </w:rPr>
              <w:t xml:space="preserve"> </w:t>
            </w:r>
            <w:r>
              <w:rPr>
                <w:sz w:val="24"/>
              </w:rPr>
              <w:t>with</w:t>
            </w:r>
            <w:r>
              <w:rPr>
                <w:spacing w:val="-8"/>
                <w:sz w:val="24"/>
              </w:rPr>
              <w:t xml:space="preserve"> </w:t>
            </w:r>
            <w:r>
              <w:rPr>
                <w:sz w:val="24"/>
              </w:rPr>
              <w:t>tenofovir disoproxil</w:t>
            </w:r>
            <w:r>
              <w:rPr>
                <w:spacing w:val="-14"/>
                <w:sz w:val="24"/>
              </w:rPr>
              <w:t xml:space="preserve"> </w:t>
            </w:r>
            <w:r>
              <w:rPr>
                <w:sz w:val="24"/>
              </w:rPr>
              <w:t>fumarate</w:t>
            </w:r>
            <w:r>
              <w:rPr>
                <w:spacing w:val="-14"/>
                <w:sz w:val="24"/>
              </w:rPr>
              <w:t xml:space="preserve"> </w:t>
            </w:r>
            <w:r>
              <w:rPr>
                <w:sz w:val="24"/>
              </w:rPr>
              <w:t>(trade name Truvada®),</w:t>
            </w:r>
          </w:p>
          <w:p w:rsidR="005B1819" w14:paraId="447C6393" w14:textId="77777777">
            <w:pPr>
              <w:pStyle w:val="TableParagraph"/>
              <w:ind w:left="108"/>
              <w:rPr>
                <w:sz w:val="24"/>
              </w:rPr>
            </w:pPr>
            <w:r>
              <w:rPr>
                <w:sz w:val="24"/>
              </w:rPr>
              <w:t>prescribed</w:t>
            </w:r>
            <w:r>
              <w:rPr>
                <w:spacing w:val="-9"/>
                <w:sz w:val="24"/>
              </w:rPr>
              <w:t xml:space="preserve"> </w:t>
            </w:r>
            <w:r>
              <w:rPr>
                <w:spacing w:val="-2"/>
                <w:sz w:val="24"/>
              </w:rPr>
              <w:t>daily</w:t>
            </w:r>
          </w:p>
        </w:tc>
        <w:tc>
          <w:tcPr>
            <w:tcW w:w="934" w:type="dxa"/>
          </w:tcPr>
          <w:p w:rsidR="005B1819" w14:paraId="447C6394" w14:textId="77777777">
            <w:pPr>
              <w:pStyle w:val="TableParagraph"/>
              <w:rPr>
                <w:rFonts w:ascii="Times New Roman"/>
              </w:rPr>
            </w:pPr>
          </w:p>
        </w:tc>
        <w:tc>
          <w:tcPr>
            <w:tcW w:w="1055" w:type="dxa"/>
          </w:tcPr>
          <w:p w:rsidR="005B1819" w14:paraId="447C6395" w14:textId="77777777">
            <w:pPr>
              <w:pStyle w:val="TableParagraph"/>
              <w:rPr>
                <w:rFonts w:ascii="Times New Roman"/>
              </w:rPr>
            </w:pPr>
          </w:p>
        </w:tc>
        <w:tc>
          <w:tcPr>
            <w:tcW w:w="1466" w:type="dxa"/>
          </w:tcPr>
          <w:p w:rsidR="005B1819" w14:paraId="447C6396" w14:textId="77777777">
            <w:pPr>
              <w:pStyle w:val="TableParagraph"/>
              <w:rPr>
                <w:rFonts w:ascii="Times New Roman"/>
              </w:rPr>
            </w:pPr>
          </w:p>
        </w:tc>
        <w:tc>
          <w:tcPr>
            <w:tcW w:w="996" w:type="dxa"/>
          </w:tcPr>
          <w:p w:rsidR="005B1819" w14:paraId="447C6397" w14:textId="77777777">
            <w:pPr>
              <w:pStyle w:val="TableParagraph"/>
              <w:rPr>
                <w:rFonts w:ascii="Times New Roman"/>
              </w:rPr>
            </w:pPr>
          </w:p>
        </w:tc>
        <w:tc>
          <w:tcPr>
            <w:tcW w:w="2027" w:type="dxa"/>
          </w:tcPr>
          <w:p w:rsidR="005B1819" w14:paraId="447C6398" w14:textId="77777777">
            <w:pPr>
              <w:pStyle w:val="TableParagraph"/>
              <w:rPr>
                <w:rFonts w:ascii="Times New Roman"/>
              </w:rPr>
            </w:pPr>
          </w:p>
        </w:tc>
      </w:tr>
      <w:tr w14:paraId="447C63A1" w14:textId="77777777">
        <w:tblPrEx>
          <w:tblW w:w="0" w:type="auto"/>
          <w:tblInd w:w="830" w:type="dxa"/>
          <w:tblLayout w:type="fixed"/>
          <w:tblCellMar>
            <w:left w:w="0" w:type="dxa"/>
            <w:right w:w="0" w:type="dxa"/>
          </w:tblCellMar>
          <w:tblLook w:val="01E0"/>
        </w:tblPrEx>
        <w:trPr>
          <w:trHeight w:val="1757"/>
        </w:trPr>
        <w:tc>
          <w:tcPr>
            <w:tcW w:w="2872" w:type="dxa"/>
          </w:tcPr>
          <w:p w:rsidR="005B1819" w14:paraId="447C639A" w14:textId="77777777">
            <w:pPr>
              <w:pStyle w:val="TableParagraph"/>
              <w:spacing w:line="360" w:lineRule="auto"/>
              <w:ind w:left="108"/>
              <w:rPr>
                <w:sz w:val="24"/>
              </w:rPr>
            </w:pPr>
            <w:r>
              <w:rPr>
                <w:sz w:val="24"/>
              </w:rPr>
              <w:t>F/TAF: Emtricitabine co- formulated</w:t>
            </w:r>
            <w:r>
              <w:rPr>
                <w:spacing w:val="-14"/>
                <w:sz w:val="24"/>
              </w:rPr>
              <w:t xml:space="preserve"> </w:t>
            </w:r>
            <w:r>
              <w:rPr>
                <w:sz w:val="24"/>
              </w:rPr>
              <w:t>with</w:t>
            </w:r>
            <w:r>
              <w:rPr>
                <w:spacing w:val="-14"/>
                <w:sz w:val="24"/>
              </w:rPr>
              <w:t xml:space="preserve"> </w:t>
            </w:r>
            <w:r>
              <w:rPr>
                <w:sz w:val="24"/>
              </w:rPr>
              <w:t>tenofovir alafenamide (trade name</w:t>
            </w:r>
          </w:p>
          <w:p w:rsidR="005B1819" w14:paraId="447C639B" w14:textId="77777777">
            <w:pPr>
              <w:pStyle w:val="TableParagraph"/>
              <w:ind w:left="108"/>
              <w:rPr>
                <w:sz w:val="24"/>
              </w:rPr>
            </w:pPr>
            <w:r>
              <w:rPr>
                <w:spacing w:val="-2"/>
                <w:sz w:val="24"/>
              </w:rPr>
              <w:t>Descovy®)</w:t>
            </w:r>
          </w:p>
        </w:tc>
        <w:tc>
          <w:tcPr>
            <w:tcW w:w="934" w:type="dxa"/>
          </w:tcPr>
          <w:p w:rsidR="005B1819" w14:paraId="447C639C" w14:textId="77777777">
            <w:pPr>
              <w:pStyle w:val="TableParagraph"/>
              <w:rPr>
                <w:rFonts w:ascii="Times New Roman"/>
              </w:rPr>
            </w:pPr>
          </w:p>
        </w:tc>
        <w:tc>
          <w:tcPr>
            <w:tcW w:w="1055" w:type="dxa"/>
          </w:tcPr>
          <w:p w:rsidR="005B1819" w14:paraId="447C639D" w14:textId="77777777">
            <w:pPr>
              <w:pStyle w:val="TableParagraph"/>
              <w:rPr>
                <w:rFonts w:ascii="Times New Roman"/>
              </w:rPr>
            </w:pPr>
          </w:p>
        </w:tc>
        <w:tc>
          <w:tcPr>
            <w:tcW w:w="1466" w:type="dxa"/>
          </w:tcPr>
          <w:p w:rsidR="005B1819" w14:paraId="447C639E" w14:textId="77777777">
            <w:pPr>
              <w:pStyle w:val="TableParagraph"/>
              <w:rPr>
                <w:rFonts w:ascii="Times New Roman"/>
              </w:rPr>
            </w:pPr>
          </w:p>
        </w:tc>
        <w:tc>
          <w:tcPr>
            <w:tcW w:w="996" w:type="dxa"/>
          </w:tcPr>
          <w:p w:rsidR="005B1819" w14:paraId="447C639F" w14:textId="77777777">
            <w:pPr>
              <w:pStyle w:val="TableParagraph"/>
              <w:rPr>
                <w:rFonts w:ascii="Times New Roman"/>
              </w:rPr>
            </w:pPr>
          </w:p>
        </w:tc>
        <w:tc>
          <w:tcPr>
            <w:tcW w:w="2027" w:type="dxa"/>
          </w:tcPr>
          <w:p w:rsidR="005B1819" w14:paraId="447C63A0" w14:textId="77777777">
            <w:pPr>
              <w:pStyle w:val="TableParagraph"/>
              <w:rPr>
                <w:rFonts w:ascii="Times New Roman"/>
              </w:rPr>
            </w:pPr>
          </w:p>
        </w:tc>
      </w:tr>
      <w:tr w14:paraId="447C63A9" w14:textId="77777777">
        <w:tblPrEx>
          <w:tblW w:w="0" w:type="auto"/>
          <w:tblInd w:w="830" w:type="dxa"/>
          <w:tblLayout w:type="fixed"/>
          <w:tblCellMar>
            <w:left w:w="0" w:type="dxa"/>
            <w:right w:w="0" w:type="dxa"/>
          </w:tblCellMar>
          <w:tblLook w:val="01E0"/>
        </w:tblPrEx>
        <w:trPr>
          <w:trHeight w:val="1318"/>
        </w:trPr>
        <w:tc>
          <w:tcPr>
            <w:tcW w:w="2872" w:type="dxa"/>
          </w:tcPr>
          <w:p w:rsidR="005B1819" w14:paraId="447C63A2" w14:textId="77777777">
            <w:pPr>
              <w:pStyle w:val="TableParagraph"/>
              <w:ind w:left="108"/>
              <w:rPr>
                <w:sz w:val="24"/>
              </w:rPr>
            </w:pPr>
            <w:r>
              <w:rPr>
                <w:sz w:val="24"/>
              </w:rPr>
              <w:t>F/TDF:</w:t>
            </w:r>
            <w:r>
              <w:rPr>
                <w:spacing w:val="-6"/>
                <w:sz w:val="24"/>
              </w:rPr>
              <w:t xml:space="preserve"> </w:t>
            </w:r>
            <w:r>
              <w:rPr>
                <w:sz w:val="24"/>
              </w:rPr>
              <w:t>Prescribed</w:t>
            </w:r>
            <w:r>
              <w:rPr>
                <w:spacing w:val="-4"/>
                <w:sz w:val="24"/>
              </w:rPr>
              <w:t xml:space="preserve"> </w:t>
            </w:r>
            <w:r>
              <w:rPr>
                <w:spacing w:val="-5"/>
                <w:sz w:val="24"/>
              </w:rPr>
              <w:t>for</w:t>
            </w:r>
          </w:p>
          <w:p w:rsidR="005B1819" w14:paraId="447C63A3" w14:textId="77777777">
            <w:pPr>
              <w:pStyle w:val="TableParagraph"/>
              <w:spacing w:line="440" w:lineRule="atLeast"/>
              <w:ind w:left="108" w:right="255"/>
              <w:rPr>
                <w:sz w:val="24"/>
              </w:rPr>
            </w:pPr>
            <w:r>
              <w:rPr>
                <w:sz w:val="24"/>
              </w:rPr>
              <w:t>intermittent</w:t>
            </w:r>
            <w:r>
              <w:rPr>
                <w:spacing w:val="-12"/>
                <w:sz w:val="24"/>
              </w:rPr>
              <w:t xml:space="preserve"> </w:t>
            </w:r>
            <w:r>
              <w:rPr>
                <w:sz w:val="24"/>
              </w:rPr>
              <w:t>use</w:t>
            </w:r>
            <w:r>
              <w:rPr>
                <w:spacing w:val="-13"/>
                <w:sz w:val="24"/>
              </w:rPr>
              <w:t xml:space="preserve"> </w:t>
            </w:r>
            <w:r>
              <w:rPr>
                <w:sz w:val="24"/>
              </w:rPr>
              <w:t>(2-1-1</w:t>
            </w:r>
            <w:r>
              <w:rPr>
                <w:spacing w:val="-12"/>
                <w:sz w:val="24"/>
              </w:rPr>
              <w:t xml:space="preserve"> </w:t>
            </w:r>
            <w:r>
              <w:rPr>
                <w:sz w:val="24"/>
              </w:rPr>
              <w:t>or event-driven PrEP)</w:t>
            </w:r>
          </w:p>
        </w:tc>
        <w:tc>
          <w:tcPr>
            <w:tcW w:w="934" w:type="dxa"/>
          </w:tcPr>
          <w:p w:rsidR="005B1819" w14:paraId="447C63A4" w14:textId="77777777">
            <w:pPr>
              <w:pStyle w:val="TableParagraph"/>
              <w:rPr>
                <w:rFonts w:ascii="Times New Roman"/>
              </w:rPr>
            </w:pPr>
          </w:p>
        </w:tc>
        <w:tc>
          <w:tcPr>
            <w:tcW w:w="1055" w:type="dxa"/>
          </w:tcPr>
          <w:p w:rsidR="005B1819" w14:paraId="447C63A5" w14:textId="77777777">
            <w:pPr>
              <w:pStyle w:val="TableParagraph"/>
              <w:rPr>
                <w:rFonts w:ascii="Times New Roman"/>
              </w:rPr>
            </w:pPr>
          </w:p>
        </w:tc>
        <w:tc>
          <w:tcPr>
            <w:tcW w:w="1466" w:type="dxa"/>
          </w:tcPr>
          <w:p w:rsidR="005B1819" w14:paraId="447C63A6" w14:textId="77777777">
            <w:pPr>
              <w:pStyle w:val="TableParagraph"/>
              <w:rPr>
                <w:rFonts w:ascii="Times New Roman"/>
              </w:rPr>
            </w:pPr>
          </w:p>
        </w:tc>
        <w:tc>
          <w:tcPr>
            <w:tcW w:w="996" w:type="dxa"/>
          </w:tcPr>
          <w:p w:rsidR="005B1819" w14:paraId="447C63A7" w14:textId="77777777">
            <w:pPr>
              <w:pStyle w:val="TableParagraph"/>
              <w:rPr>
                <w:rFonts w:ascii="Times New Roman"/>
              </w:rPr>
            </w:pPr>
          </w:p>
        </w:tc>
        <w:tc>
          <w:tcPr>
            <w:tcW w:w="2027" w:type="dxa"/>
          </w:tcPr>
          <w:p w:rsidR="005B1819" w14:paraId="447C63A8" w14:textId="77777777">
            <w:pPr>
              <w:pStyle w:val="TableParagraph"/>
              <w:rPr>
                <w:rFonts w:ascii="Times New Roman"/>
              </w:rPr>
            </w:pPr>
          </w:p>
        </w:tc>
      </w:tr>
      <w:tr w14:paraId="447C63B1" w14:textId="77777777">
        <w:tblPrEx>
          <w:tblW w:w="0" w:type="auto"/>
          <w:tblInd w:w="830" w:type="dxa"/>
          <w:tblLayout w:type="fixed"/>
          <w:tblCellMar>
            <w:left w:w="0" w:type="dxa"/>
            <w:right w:w="0" w:type="dxa"/>
          </w:tblCellMar>
          <w:tblLook w:val="01E0"/>
        </w:tblPrEx>
        <w:trPr>
          <w:trHeight w:val="878"/>
        </w:trPr>
        <w:tc>
          <w:tcPr>
            <w:tcW w:w="2872" w:type="dxa"/>
          </w:tcPr>
          <w:p w:rsidR="005B1819" w14:paraId="447C63AA" w14:textId="77777777">
            <w:pPr>
              <w:pStyle w:val="TableParagraph"/>
              <w:ind w:left="108"/>
              <w:rPr>
                <w:sz w:val="24"/>
              </w:rPr>
            </w:pPr>
            <w:r>
              <w:rPr>
                <w:sz w:val="24"/>
              </w:rPr>
              <w:t>CAB:</w:t>
            </w:r>
            <w:r>
              <w:rPr>
                <w:spacing w:val="-4"/>
                <w:sz w:val="24"/>
              </w:rPr>
              <w:t xml:space="preserve"> </w:t>
            </w:r>
            <w:r>
              <w:rPr>
                <w:spacing w:val="-2"/>
                <w:sz w:val="24"/>
              </w:rPr>
              <w:t>Cabotegravir</w:t>
            </w:r>
          </w:p>
          <w:p w:rsidR="005B1819" w14:paraId="447C63AB" w14:textId="77777777">
            <w:pPr>
              <w:pStyle w:val="TableParagraph"/>
              <w:spacing w:before="146"/>
              <w:ind w:left="108"/>
              <w:rPr>
                <w:sz w:val="24"/>
              </w:rPr>
            </w:pPr>
            <w:r>
              <w:rPr>
                <w:sz w:val="24"/>
              </w:rPr>
              <w:t>intramuscular</w:t>
            </w:r>
            <w:r>
              <w:rPr>
                <w:spacing w:val="-6"/>
                <w:sz w:val="24"/>
              </w:rPr>
              <w:t xml:space="preserve"> </w:t>
            </w:r>
            <w:r>
              <w:rPr>
                <w:spacing w:val="-2"/>
                <w:sz w:val="24"/>
              </w:rPr>
              <w:t>injections</w:t>
            </w:r>
          </w:p>
        </w:tc>
        <w:tc>
          <w:tcPr>
            <w:tcW w:w="934" w:type="dxa"/>
          </w:tcPr>
          <w:p w:rsidR="005B1819" w14:paraId="447C63AC" w14:textId="77777777">
            <w:pPr>
              <w:pStyle w:val="TableParagraph"/>
              <w:rPr>
                <w:rFonts w:ascii="Times New Roman"/>
              </w:rPr>
            </w:pPr>
          </w:p>
        </w:tc>
        <w:tc>
          <w:tcPr>
            <w:tcW w:w="1055" w:type="dxa"/>
          </w:tcPr>
          <w:p w:rsidR="005B1819" w14:paraId="447C63AD" w14:textId="77777777">
            <w:pPr>
              <w:pStyle w:val="TableParagraph"/>
              <w:rPr>
                <w:rFonts w:ascii="Times New Roman"/>
              </w:rPr>
            </w:pPr>
          </w:p>
        </w:tc>
        <w:tc>
          <w:tcPr>
            <w:tcW w:w="1466" w:type="dxa"/>
          </w:tcPr>
          <w:p w:rsidR="005B1819" w14:paraId="447C63AE" w14:textId="77777777">
            <w:pPr>
              <w:pStyle w:val="TableParagraph"/>
              <w:rPr>
                <w:rFonts w:ascii="Times New Roman"/>
              </w:rPr>
            </w:pPr>
          </w:p>
        </w:tc>
        <w:tc>
          <w:tcPr>
            <w:tcW w:w="996" w:type="dxa"/>
          </w:tcPr>
          <w:p w:rsidR="005B1819" w14:paraId="447C63AF" w14:textId="77777777">
            <w:pPr>
              <w:pStyle w:val="TableParagraph"/>
              <w:rPr>
                <w:rFonts w:ascii="Times New Roman"/>
              </w:rPr>
            </w:pPr>
          </w:p>
        </w:tc>
        <w:tc>
          <w:tcPr>
            <w:tcW w:w="2027" w:type="dxa"/>
          </w:tcPr>
          <w:p w:rsidR="005B1819" w14:paraId="447C63B0" w14:textId="77777777">
            <w:pPr>
              <w:pStyle w:val="TableParagraph"/>
              <w:rPr>
                <w:rFonts w:ascii="Times New Roman"/>
              </w:rPr>
            </w:pPr>
          </w:p>
        </w:tc>
      </w:tr>
    </w:tbl>
    <w:p w:rsidR="005B1819" w14:paraId="447C63B2" w14:textId="77777777">
      <w:pPr>
        <w:pStyle w:val="BodyText"/>
        <w:rPr>
          <w:sz w:val="20"/>
        </w:rPr>
      </w:pPr>
    </w:p>
    <w:p w:rsidR="005B1819" w14:paraId="447C63B3" w14:textId="77777777">
      <w:pPr>
        <w:pStyle w:val="Heading1"/>
        <w:spacing w:before="198"/>
      </w:pPr>
      <w:r>
        <w:t>Clinical</w:t>
      </w:r>
      <w:r>
        <w:rPr>
          <w:spacing w:val="-5"/>
        </w:rPr>
        <w:t xml:space="preserve"> </w:t>
      </w:r>
      <w:r>
        <w:rPr>
          <w:spacing w:val="-2"/>
        </w:rPr>
        <w:t>Services</w:t>
      </w:r>
    </w:p>
    <w:p w:rsidR="005B1819" w14:paraId="447C63B4" w14:textId="77777777">
      <w:pPr>
        <w:pStyle w:val="ListParagraph"/>
        <w:numPr>
          <w:ilvl w:val="0"/>
          <w:numId w:val="3"/>
        </w:numPr>
        <w:tabs>
          <w:tab w:val="left" w:pos="821"/>
        </w:tabs>
        <w:spacing w:line="360" w:lineRule="auto"/>
        <w:ind w:right="1119" w:hanging="360"/>
        <w:rPr>
          <w:sz w:val="24"/>
        </w:rPr>
      </w:pPr>
      <w:r>
        <w:rPr>
          <w:sz w:val="24"/>
        </w:rPr>
        <w:t>HIV</w:t>
      </w:r>
      <w:r>
        <w:rPr>
          <w:spacing w:val="-3"/>
          <w:sz w:val="24"/>
        </w:rPr>
        <w:t xml:space="preserve"> </w:t>
      </w:r>
      <w:r>
        <w:rPr>
          <w:sz w:val="24"/>
        </w:rPr>
        <w:t>tests</w:t>
      </w:r>
      <w:r>
        <w:rPr>
          <w:sz w:val="24"/>
          <w:vertAlign w:val="superscript"/>
        </w:rPr>
        <w:t>3</w:t>
      </w:r>
      <w:r>
        <w:rPr>
          <w:spacing w:val="-4"/>
          <w:sz w:val="24"/>
        </w:rPr>
        <w:t xml:space="preserve"> </w:t>
      </w:r>
      <w:r>
        <w:rPr>
          <w:sz w:val="24"/>
        </w:rPr>
        <w:t>current</w:t>
      </w:r>
      <w:r>
        <w:rPr>
          <w:spacing w:val="-3"/>
          <w:sz w:val="24"/>
        </w:rPr>
        <w:t xml:space="preserve"> </w:t>
      </w:r>
      <w:r>
        <w:rPr>
          <w:sz w:val="24"/>
        </w:rPr>
        <w:t>calendar</w:t>
      </w:r>
      <w:r>
        <w:rPr>
          <w:spacing w:val="-4"/>
          <w:sz w:val="24"/>
        </w:rPr>
        <w:t xml:space="preserve"> </w:t>
      </w:r>
      <w:r>
        <w:rPr>
          <w:sz w:val="24"/>
        </w:rPr>
        <w:t>year</w:t>
      </w:r>
      <w:r>
        <w:rPr>
          <w:spacing w:val="-4"/>
          <w:sz w:val="24"/>
        </w:rPr>
        <w:t xml:space="preserve"> </w:t>
      </w:r>
      <w:r>
        <w:rPr>
          <w:sz w:val="24"/>
        </w:rPr>
        <w:t>to</w:t>
      </w:r>
      <w:r>
        <w:rPr>
          <w:spacing w:val="-3"/>
          <w:sz w:val="24"/>
        </w:rPr>
        <w:t xml:space="preserve"> </w:t>
      </w:r>
      <w:r>
        <w:rPr>
          <w:sz w:val="24"/>
        </w:rPr>
        <w:t>date</w:t>
      </w:r>
      <w:r>
        <w:rPr>
          <w:spacing w:val="-4"/>
          <w:sz w:val="24"/>
        </w:rPr>
        <w:t xml:space="preserve"> </w:t>
      </w:r>
      <w:r>
        <w:rPr>
          <w:sz w:val="24"/>
        </w:rPr>
        <w:t>(excluding</w:t>
      </w:r>
      <w:r>
        <w:rPr>
          <w:spacing w:val="-4"/>
          <w:sz w:val="24"/>
        </w:rPr>
        <w:t xml:space="preserve"> </w:t>
      </w:r>
      <w:r>
        <w:rPr>
          <w:sz w:val="24"/>
        </w:rPr>
        <w:t>testing</w:t>
      </w:r>
      <w:r>
        <w:rPr>
          <w:spacing w:val="-3"/>
          <w:sz w:val="24"/>
        </w:rPr>
        <w:t xml:space="preserve"> </w:t>
      </w:r>
      <w:r>
        <w:rPr>
          <w:sz w:val="24"/>
        </w:rPr>
        <w:t>for</w:t>
      </w:r>
      <w:r>
        <w:rPr>
          <w:spacing w:val="-4"/>
          <w:sz w:val="24"/>
        </w:rPr>
        <w:t xml:space="preserve"> </w:t>
      </w:r>
      <w:r>
        <w:rPr>
          <w:sz w:val="24"/>
        </w:rPr>
        <w:t>persons</w:t>
      </w:r>
      <w:r>
        <w:rPr>
          <w:spacing w:val="-4"/>
          <w:sz w:val="24"/>
        </w:rPr>
        <w:t xml:space="preserve"> </w:t>
      </w:r>
      <w:r>
        <w:rPr>
          <w:sz w:val="24"/>
        </w:rPr>
        <w:t>with</w:t>
      </w:r>
      <w:r>
        <w:rPr>
          <w:spacing w:val="-3"/>
          <w:sz w:val="24"/>
        </w:rPr>
        <w:t xml:space="preserve"> </w:t>
      </w:r>
      <w:r>
        <w:rPr>
          <w:sz w:val="24"/>
        </w:rPr>
        <w:t>previously diagnosed HIV infection)</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447C63BE"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57"/>
        </w:trPr>
        <w:tc>
          <w:tcPr>
            <w:tcW w:w="2418" w:type="dxa"/>
          </w:tcPr>
          <w:p w:rsidR="005B1819" w14:paraId="447C63B5" w14:textId="77777777">
            <w:pPr>
              <w:pStyle w:val="TableParagraph"/>
              <w:ind w:left="793"/>
              <w:rPr>
                <w:b/>
                <w:sz w:val="24"/>
              </w:rPr>
            </w:pPr>
            <w:r>
              <w:rPr>
                <w:b/>
                <w:sz w:val="24"/>
              </w:rPr>
              <w:t>HIV</w:t>
            </w:r>
            <w:r>
              <w:rPr>
                <w:b/>
                <w:spacing w:val="-1"/>
                <w:sz w:val="24"/>
              </w:rPr>
              <w:t xml:space="preserve"> </w:t>
            </w:r>
            <w:r>
              <w:rPr>
                <w:b/>
                <w:spacing w:val="-4"/>
                <w:sz w:val="24"/>
              </w:rPr>
              <w:t>Test</w:t>
            </w:r>
          </w:p>
        </w:tc>
        <w:tc>
          <w:tcPr>
            <w:tcW w:w="949" w:type="dxa"/>
          </w:tcPr>
          <w:p w:rsidR="005B1819" w14:paraId="447C63B6" w14:textId="77777777">
            <w:pPr>
              <w:pStyle w:val="TableParagraph"/>
              <w:spacing w:line="360" w:lineRule="auto"/>
              <w:ind w:left="137" w:right="122" w:firstLine="205"/>
              <w:rPr>
                <w:b/>
                <w:sz w:val="24"/>
              </w:rPr>
            </w:pPr>
            <w:r>
              <w:rPr>
                <w:b/>
                <w:spacing w:val="-4"/>
                <w:sz w:val="24"/>
              </w:rPr>
              <w:t xml:space="preserve">All </w:t>
            </w:r>
            <w:r>
              <w:rPr>
                <w:b/>
                <w:spacing w:val="-2"/>
                <w:sz w:val="24"/>
              </w:rPr>
              <w:t>Clients</w:t>
            </w:r>
          </w:p>
        </w:tc>
        <w:tc>
          <w:tcPr>
            <w:tcW w:w="1115" w:type="dxa"/>
          </w:tcPr>
          <w:p w:rsidR="005B1819" w14:paraId="447C63B7" w14:textId="77777777">
            <w:pPr>
              <w:pStyle w:val="TableParagraph"/>
              <w:spacing w:line="360" w:lineRule="auto"/>
              <w:ind w:left="277" w:right="209" w:hanging="57"/>
              <w:rPr>
                <w:b/>
                <w:sz w:val="24"/>
              </w:rPr>
            </w:pPr>
            <w:r>
              <w:rPr>
                <w:b/>
                <w:spacing w:val="-2"/>
                <w:sz w:val="24"/>
              </w:rPr>
              <w:t>Clients 18-39</w:t>
            </w:r>
          </w:p>
          <w:p w:rsidR="005B1819" w14:paraId="447C63B8" w14:textId="77777777">
            <w:pPr>
              <w:pStyle w:val="TableParagraph"/>
              <w:ind w:left="290"/>
              <w:rPr>
                <w:b/>
                <w:sz w:val="24"/>
              </w:rPr>
            </w:pPr>
            <w:r>
              <w:rPr>
                <w:b/>
                <w:spacing w:val="-2"/>
                <w:sz w:val="24"/>
              </w:rPr>
              <w:t>years</w:t>
            </w:r>
          </w:p>
        </w:tc>
        <w:tc>
          <w:tcPr>
            <w:tcW w:w="1669" w:type="dxa"/>
          </w:tcPr>
          <w:p w:rsidR="005B1819" w14:paraId="447C63B9" w14:textId="77777777">
            <w:pPr>
              <w:pStyle w:val="TableParagraph"/>
              <w:spacing w:line="360" w:lineRule="auto"/>
              <w:ind w:left="151" w:right="139" w:hanging="1"/>
              <w:jc w:val="center"/>
              <w:rPr>
                <w:b/>
                <w:sz w:val="24"/>
              </w:rPr>
            </w:pPr>
            <w:r>
              <w:rPr>
                <w:b/>
                <w:sz w:val="24"/>
              </w:rPr>
              <w:t>Men who have</w:t>
            </w:r>
            <w:r>
              <w:rPr>
                <w:b/>
                <w:spacing w:val="-14"/>
                <w:sz w:val="24"/>
              </w:rPr>
              <w:t xml:space="preserve"> </w:t>
            </w:r>
            <w:r>
              <w:rPr>
                <w:b/>
                <w:sz w:val="24"/>
              </w:rPr>
              <w:t>sex</w:t>
            </w:r>
            <w:r>
              <w:rPr>
                <w:b/>
                <w:spacing w:val="-14"/>
                <w:sz w:val="24"/>
              </w:rPr>
              <w:t xml:space="preserve"> </w:t>
            </w:r>
            <w:r>
              <w:rPr>
                <w:b/>
                <w:sz w:val="24"/>
              </w:rPr>
              <w:t>with men (MSM)</w:t>
            </w:r>
          </w:p>
          <w:p w:rsidR="005B1819" w14:paraId="447C63BA" w14:textId="77777777">
            <w:pPr>
              <w:pStyle w:val="TableParagraph"/>
              <w:ind w:left="245" w:right="235"/>
              <w:jc w:val="center"/>
              <w:rPr>
                <w:b/>
                <w:sz w:val="24"/>
              </w:rPr>
            </w:pPr>
            <w:r>
              <w:rPr>
                <w:b/>
                <w:sz w:val="24"/>
              </w:rPr>
              <w:t xml:space="preserve">18-39 </w:t>
            </w:r>
            <w:r>
              <w:rPr>
                <w:b/>
                <w:spacing w:val="-2"/>
                <w:sz w:val="24"/>
              </w:rPr>
              <w:t>years</w:t>
            </w:r>
          </w:p>
        </w:tc>
        <w:tc>
          <w:tcPr>
            <w:tcW w:w="1084" w:type="dxa"/>
          </w:tcPr>
          <w:p w:rsidR="005B1819" w14:paraId="447C63BB" w14:textId="77777777">
            <w:pPr>
              <w:pStyle w:val="TableParagraph"/>
              <w:spacing w:line="360" w:lineRule="auto"/>
              <w:ind w:left="261" w:right="249" w:firstLine="16"/>
              <w:jc w:val="both"/>
              <w:rPr>
                <w:b/>
                <w:sz w:val="24"/>
              </w:rPr>
            </w:pPr>
            <w:r>
              <w:rPr>
                <w:b/>
                <w:spacing w:val="-4"/>
                <w:sz w:val="24"/>
              </w:rPr>
              <w:t xml:space="preserve">Black MSM </w:t>
            </w:r>
            <w:r>
              <w:rPr>
                <w:b/>
                <w:sz w:val="24"/>
              </w:rPr>
              <w:t>18-</w:t>
            </w:r>
            <w:r>
              <w:rPr>
                <w:b/>
                <w:spacing w:val="-5"/>
                <w:sz w:val="24"/>
              </w:rPr>
              <w:t>39</w:t>
            </w:r>
          </w:p>
          <w:p w:rsidR="005B1819" w14:paraId="447C63BC" w14:textId="77777777">
            <w:pPr>
              <w:pStyle w:val="TableParagraph"/>
              <w:ind w:left="274"/>
              <w:rPr>
                <w:b/>
                <w:sz w:val="24"/>
              </w:rPr>
            </w:pPr>
            <w:r>
              <w:rPr>
                <w:b/>
                <w:spacing w:val="-2"/>
                <w:sz w:val="24"/>
              </w:rPr>
              <w:t>years</w:t>
            </w:r>
          </w:p>
        </w:tc>
        <w:tc>
          <w:tcPr>
            <w:tcW w:w="2115" w:type="dxa"/>
          </w:tcPr>
          <w:p w:rsidR="005B1819" w14:paraId="447C63BD" w14:textId="77777777">
            <w:pPr>
              <w:pStyle w:val="TableParagraph"/>
              <w:spacing w:line="360" w:lineRule="auto"/>
              <w:ind w:left="189" w:right="175"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bl>
    <w:p w:rsidR="005B1819" w14:paraId="447C63BF" w14:textId="77777777">
      <w:pPr>
        <w:pStyle w:val="BodyText"/>
        <w:rPr>
          <w:sz w:val="20"/>
        </w:rPr>
      </w:pPr>
    </w:p>
    <w:p w:rsidR="005B1819" w14:paraId="447C63C0" w14:textId="77777777">
      <w:pPr>
        <w:pStyle w:val="BodyText"/>
        <w:rPr>
          <w:sz w:val="20"/>
        </w:rPr>
      </w:pPr>
    </w:p>
    <w:p w:rsidR="005B1819" w14:paraId="447C63C1" w14:textId="77777777">
      <w:pPr>
        <w:pStyle w:val="BodyText"/>
        <w:rPr>
          <w:sz w:val="20"/>
        </w:rPr>
      </w:pPr>
    </w:p>
    <w:p w:rsidR="005B1819" w14:paraId="447C63C2" w14:textId="77777777">
      <w:pPr>
        <w:pStyle w:val="BodyText"/>
        <w:rPr>
          <w:sz w:val="20"/>
        </w:rPr>
      </w:pPr>
    </w:p>
    <w:p w:rsidR="005B1819" w14:paraId="447C63C3" w14:textId="77777777">
      <w:pPr>
        <w:pStyle w:val="BodyText"/>
        <w:spacing w:before="7"/>
        <w:rPr>
          <w:sz w:val="10"/>
        </w:rPr>
      </w:pPr>
      <w:r>
        <w:pict>
          <v:shape id="docshape4" o:spid="_x0000_s1027" style="width:143.5pt;height:0.1pt;margin-top:7.7pt;margin-left:54pt;mso-position-horizontal-relative:page;mso-wrap-distance-left:0;mso-wrap-distance-right:0;position:absolute;z-index:-251656192" coordorigin="1080,154" coordsize="2870,0" path="m1080,154l3950,154e" filled="f" strokeweight="0.72pt">
            <v:path arrowok="t"/>
            <w10:wrap type="topAndBottom"/>
          </v:shape>
        </w:pict>
      </w:r>
    </w:p>
    <w:p w:rsidR="005B1819" w14:paraId="447C63C4" w14:textId="77777777">
      <w:pPr>
        <w:spacing w:before="110"/>
        <w:ind w:left="100" w:right="31"/>
        <w:rPr>
          <w:sz w:val="20"/>
        </w:rPr>
      </w:pPr>
      <w:r>
        <w:rPr>
          <w:position w:val="6"/>
          <w:sz w:val="13"/>
        </w:rPr>
        <w:t>3</w:t>
      </w:r>
      <w:r>
        <w:rPr>
          <w:spacing w:val="40"/>
          <w:position w:val="6"/>
          <w:sz w:val="13"/>
        </w:rPr>
        <w:t xml:space="preserve"> </w:t>
      </w:r>
      <w:r>
        <w:rPr>
          <w:sz w:val="20"/>
        </w:rPr>
        <w:t>Count</w:t>
      </w:r>
      <w:r>
        <w:rPr>
          <w:spacing w:val="-2"/>
          <w:sz w:val="20"/>
        </w:rPr>
        <w:t xml:space="preserve"> </w:t>
      </w:r>
      <w:r>
        <w:rPr>
          <w:sz w:val="20"/>
        </w:rPr>
        <w:t>of</w:t>
      </w:r>
      <w:r>
        <w:rPr>
          <w:spacing w:val="-3"/>
          <w:sz w:val="20"/>
        </w:rPr>
        <w:t xml:space="preserve"> </w:t>
      </w:r>
      <w:r>
        <w:rPr>
          <w:sz w:val="20"/>
        </w:rPr>
        <w:t>all</w:t>
      </w:r>
      <w:r>
        <w:rPr>
          <w:spacing w:val="-3"/>
          <w:sz w:val="20"/>
        </w:rPr>
        <w:t xml:space="preserve"> </w:t>
      </w:r>
      <w:r>
        <w:rPr>
          <w:sz w:val="20"/>
        </w:rPr>
        <w:t>HIV</w:t>
      </w:r>
      <w:r>
        <w:rPr>
          <w:spacing w:val="-2"/>
          <w:sz w:val="20"/>
        </w:rPr>
        <w:t xml:space="preserve"> </w:t>
      </w:r>
      <w:r>
        <w:rPr>
          <w:sz w:val="20"/>
        </w:rPr>
        <w:t>tests</w:t>
      </w:r>
      <w:r>
        <w:rPr>
          <w:spacing w:val="-3"/>
          <w:sz w:val="20"/>
        </w:rPr>
        <w:t xml:space="preserve"> </w:t>
      </w:r>
      <w:r>
        <w:rPr>
          <w:sz w:val="20"/>
        </w:rPr>
        <w:t>provided,</w:t>
      </w:r>
      <w:r>
        <w:rPr>
          <w:spacing w:val="-2"/>
          <w:sz w:val="20"/>
        </w:rPr>
        <w:t xml:space="preserve"> </w:t>
      </w:r>
      <w:r>
        <w:rPr>
          <w:sz w:val="20"/>
        </w:rPr>
        <w:t>may</w:t>
      </w:r>
      <w:r>
        <w:rPr>
          <w:spacing w:val="-2"/>
          <w:sz w:val="20"/>
        </w:rPr>
        <w:t xml:space="preserve"> </w:t>
      </w:r>
      <w:r>
        <w:rPr>
          <w:sz w:val="20"/>
        </w:rPr>
        <w:t>exceed</w:t>
      </w:r>
      <w:r>
        <w:rPr>
          <w:spacing w:val="-2"/>
          <w:sz w:val="20"/>
        </w:rPr>
        <w:t xml:space="preserve"> </w:t>
      </w:r>
      <w:r>
        <w:rPr>
          <w:sz w:val="20"/>
        </w:rPr>
        <w:t>number</w:t>
      </w:r>
      <w:r>
        <w:rPr>
          <w:spacing w:val="-2"/>
          <w:sz w:val="20"/>
        </w:rPr>
        <w:t xml:space="preserve"> </w:t>
      </w:r>
      <w:r>
        <w:rPr>
          <w:sz w:val="20"/>
        </w:rPr>
        <w:t>of</w:t>
      </w:r>
      <w:r>
        <w:rPr>
          <w:spacing w:val="-2"/>
          <w:sz w:val="20"/>
        </w:rPr>
        <w:t xml:space="preserve"> </w:t>
      </w:r>
      <w:r>
        <w:rPr>
          <w:sz w:val="20"/>
        </w:rPr>
        <w:t>patients</w:t>
      </w:r>
      <w:r>
        <w:rPr>
          <w:spacing w:val="-2"/>
          <w:sz w:val="20"/>
        </w:rPr>
        <w:t xml:space="preserve"> </w:t>
      </w:r>
      <w:r>
        <w:rPr>
          <w:sz w:val="20"/>
        </w:rPr>
        <w:t>tested</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patient</w:t>
      </w:r>
      <w:r>
        <w:rPr>
          <w:spacing w:val="-3"/>
          <w:sz w:val="20"/>
        </w:rPr>
        <w:t xml:space="preserve"> </w:t>
      </w:r>
      <w:r>
        <w:rPr>
          <w:sz w:val="20"/>
        </w:rPr>
        <w:t>may</w:t>
      </w:r>
      <w:r>
        <w:rPr>
          <w:spacing w:val="-2"/>
          <w:sz w:val="20"/>
        </w:rPr>
        <w:t xml:space="preserve"> </w:t>
      </w:r>
      <w:r>
        <w:rPr>
          <w:sz w:val="20"/>
        </w:rPr>
        <w:t>receive</w:t>
      </w:r>
      <w:r>
        <w:rPr>
          <w:spacing w:val="-3"/>
          <w:sz w:val="20"/>
        </w:rPr>
        <w:t xml:space="preserve"> </w:t>
      </w:r>
      <w:r>
        <w:rPr>
          <w:sz w:val="20"/>
        </w:rPr>
        <w:t>&gt;1</w:t>
      </w:r>
      <w:r>
        <w:rPr>
          <w:spacing w:val="-3"/>
          <w:sz w:val="20"/>
        </w:rPr>
        <w:t xml:space="preserve"> </w:t>
      </w:r>
      <w:r>
        <w:rPr>
          <w:sz w:val="20"/>
        </w:rPr>
        <w:t>HIV</w:t>
      </w:r>
      <w:r>
        <w:rPr>
          <w:spacing w:val="-2"/>
          <w:sz w:val="20"/>
        </w:rPr>
        <w:t xml:space="preserve"> </w:t>
      </w:r>
      <w:r>
        <w:rPr>
          <w:sz w:val="20"/>
        </w:rPr>
        <w:t>test</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 xml:space="preserve">time </w:t>
      </w:r>
      <w:r>
        <w:rPr>
          <w:spacing w:val="-2"/>
          <w:sz w:val="20"/>
        </w:rPr>
        <w:t>period</w:t>
      </w:r>
    </w:p>
    <w:p w:rsidR="005B1819" w14:paraId="447C63C5" w14:textId="77777777">
      <w:pPr>
        <w:rPr>
          <w:sz w:val="20"/>
        </w:rPr>
        <w:sectPr>
          <w:pgSz w:w="12240" w:h="15840"/>
          <w:pgMar w:top="1020" w:right="980" w:bottom="280" w:left="980" w:header="172" w:footer="0" w:gutter="0"/>
          <w:cols w:space="720"/>
        </w:sectPr>
      </w:pPr>
    </w:p>
    <w:p w:rsidR="005B1819" w14:paraId="447C63C6" w14:textId="77777777">
      <w:pPr>
        <w:pStyle w:val="BodyText"/>
        <w:spacing w:before="5"/>
        <w:rPr>
          <w:sz w:val="4"/>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447C63CE"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18"/>
        </w:trPr>
        <w:tc>
          <w:tcPr>
            <w:tcW w:w="2418" w:type="dxa"/>
          </w:tcPr>
          <w:p w:rsidR="005B1819" w14:paraId="447C63C7" w14:textId="77777777">
            <w:pPr>
              <w:pStyle w:val="TableParagraph"/>
              <w:spacing w:line="360" w:lineRule="auto"/>
              <w:ind w:left="108"/>
              <w:rPr>
                <w:sz w:val="24"/>
              </w:rPr>
            </w:pPr>
            <w:r>
              <w:rPr>
                <w:spacing w:val="-2"/>
                <w:sz w:val="24"/>
              </w:rPr>
              <w:t>Laboratory-based antigen/antibody</w:t>
            </w:r>
          </w:p>
          <w:p w:rsidR="005B1819" w14:paraId="447C63C8" w14:textId="77777777">
            <w:pPr>
              <w:pStyle w:val="TableParagraph"/>
              <w:ind w:left="108"/>
              <w:rPr>
                <w:sz w:val="24"/>
              </w:rPr>
            </w:pPr>
            <w:r>
              <w:rPr>
                <w:spacing w:val="-2"/>
                <w:sz w:val="24"/>
              </w:rPr>
              <w:t>tests</w:t>
            </w:r>
          </w:p>
        </w:tc>
        <w:tc>
          <w:tcPr>
            <w:tcW w:w="949" w:type="dxa"/>
          </w:tcPr>
          <w:p w:rsidR="005B1819" w14:paraId="447C63C9" w14:textId="77777777">
            <w:pPr>
              <w:pStyle w:val="TableParagraph"/>
              <w:rPr>
                <w:rFonts w:ascii="Times New Roman"/>
                <w:sz w:val="24"/>
              </w:rPr>
            </w:pPr>
          </w:p>
        </w:tc>
        <w:tc>
          <w:tcPr>
            <w:tcW w:w="1115" w:type="dxa"/>
          </w:tcPr>
          <w:p w:rsidR="005B1819" w14:paraId="447C63CA" w14:textId="77777777">
            <w:pPr>
              <w:pStyle w:val="TableParagraph"/>
              <w:rPr>
                <w:rFonts w:ascii="Times New Roman"/>
                <w:sz w:val="24"/>
              </w:rPr>
            </w:pPr>
          </w:p>
        </w:tc>
        <w:tc>
          <w:tcPr>
            <w:tcW w:w="1669" w:type="dxa"/>
          </w:tcPr>
          <w:p w:rsidR="005B1819" w14:paraId="447C63CB" w14:textId="77777777">
            <w:pPr>
              <w:pStyle w:val="TableParagraph"/>
              <w:rPr>
                <w:rFonts w:ascii="Times New Roman"/>
                <w:sz w:val="24"/>
              </w:rPr>
            </w:pPr>
          </w:p>
        </w:tc>
        <w:tc>
          <w:tcPr>
            <w:tcW w:w="1084" w:type="dxa"/>
          </w:tcPr>
          <w:p w:rsidR="005B1819" w14:paraId="447C63CC" w14:textId="77777777">
            <w:pPr>
              <w:pStyle w:val="TableParagraph"/>
              <w:rPr>
                <w:rFonts w:ascii="Times New Roman"/>
                <w:sz w:val="24"/>
              </w:rPr>
            </w:pPr>
          </w:p>
        </w:tc>
        <w:tc>
          <w:tcPr>
            <w:tcW w:w="2115" w:type="dxa"/>
          </w:tcPr>
          <w:p w:rsidR="005B1819" w14:paraId="447C63CD" w14:textId="77777777">
            <w:pPr>
              <w:pStyle w:val="TableParagraph"/>
              <w:rPr>
                <w:rFonts w:ascii="Times New Roman"/>
                <w:sz w:val="24"/>
              </w:rPr>
            </w:pPr>
          </w:p>
        </w:tc>
      </w:tr>
      <w:tr w14:paraId="447C63D6" w14:textId="77777777">
        <w:tblPrEx>
          <w:tblW w:w="0" w:type="auto"/>
          <w:tblInd w:w="830" w:type="dxa"/>
          <w:tblLayout w:type="fixed"/>
          <w:tblCellMar>
            <w:left w:w="0" w:type="dxa"/>
            <w:right w:w="0" w:type="dxa"/>
          </w:tblCellMar>
          <w:tblLook w:val="01E0"/>
        </w:tblPrEx>
        <w:trPr>
          <w:trHeight w:val="1318"/>
        </w:trPr>
        <w:tc>
          <w:tcPr>
            <w:tcW w:w="2418" w:type="dxa"/>
          </w:tcPr>
          <w:p w:rsidR="005B1819" w14:paraId="447C63CF" w14:textId="77777777">
            <w:pPr>
              <w:pStyle w:val="TableParagraph"/>
              <w:spacing w:line="360" w:lineRule="auto"/>
              <w:ind w:left="108"/>
              <w:rPr>
                <w:sz w:val="24"/>
              </w:rPr>
            </w:pPr>
            <w:r>
              <w:rPr>
                <w:spacing w:val="-2"/>
                <w:sz w:val="24"/>
              </w:rPr>
              <w:t>Point-of-care antigen/antibody</w:t>
            </w:r>
          </w:p>
          <w:p w:rsidR="005B1819" w14:paraId="447C63D0" w14:textId="77777777">
            <w:pPr>
              <w:pStyle w:val="TableParagraph"/>
              <w:ind w:left="108"/>
              <w:rPr>
                <w:sz w:val="24"/>
              </w:rPr>
            </w:pPr>
            <w:r>
              <w:rPr>
                <w:spacing w:val="-2"/>
                <w:sz w:val="24"/>
              </w:rPr>
              <w:t>tests</w:t>
            </w:r>
          </w:p>
        </w:tc>
        <w:tc>
          <w:tcPr>
            <w:tcW w:w="949" w:type="dxa"/>
          </w:tcPr>
          <w:p w:rsidR="005B1819" w14:paraId="447C63D1" w14:textId="77777777">
            <w:pPr>
              <w:pStyle w:val="TableParagraph"/>
              <w:rPr>
                <w:rFonts w:ascii="Times New Roman"/>
                <w:sz w:val="24"/>
              </w:rPr>
            </w:pPr>
          </w:p>
        </w:tc>
        <w:tc>
          <w:tcPr>
            <w:tcW w:w="1115" w:type="dxa"/>
          </w:tcPr>
          <w:p w:rsidR="005B1819" w14:paraId="447C63D2" w14:textId="77777777">
            <w:pPr>
              <w:pStyle w:val="TableParagraph"/>
              <w:rPr>
                <w:rFonts w:ascii="Times New Roman"/>
                <w:sz w:val="24"/>
              </w:rPr>
            </w:pPr>
          </w:p>
        </w:tc>
        <w:tc>
          <w:tcPr>
            <w:tcW w:w="1669" w:type="dxa"/>
          </w:tcPr>
          <w:p w:rsidR="005B1819" w14:paraId="447C63D3" w14:textId="77777777">
            <w:pPr>
              <w:pStyle w:val="TableParagraph"/>
              <w:rPr>
                <w:rFonts w:ascii="Times New Roman"/>
                <w:sz w:val="24"/>
              </w:rPr>
            </w:pPr>
          </w:p>
        </w:tc>
        <w:tc>
          <w:tcPr>
            <w:tcW w:w="1084" w:type="dxa"/>
          </w:tcPr>
          <w:p w:rsidR="005B1819" w14:paraId="447C63D4" w14:textId="77777777">
            <w:pPr>
              <w:pStyle w:val="TableParagraph"/>
              <w:rPr>
                <w:rFonts w:ascii="Times New Roman"/>
                <w:sz w:val="24"/>
              </w:rPr>
            </w:pPr>
          </w:p>
        </w:tc>
        <w:tc>
          <w:tcPr>
            <w:tcW w:w="2115" w:type="dxa"/>
          </w:tcPr>
          <w:p w:rsidR="005B1819" w14:paraId="447C63D5" w14:textId="77777777">
            <w:pPr>
              <w:pStyle w:val="TableParagraph"/>
              <w:rPr>
                <w:rFonts w:ascii="Times New Roman"/>
                <w:sz w:val="24"/>
              </w:rPr>
            </w:pPr>
          </w:p>
        </w:tc>
      </w:tr>
      <w:tr w14:paraId="447C63DE"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3D7" w14:textId="77777777">
            <w:pPr>
              <w:pStyle w:val="TableParagraph"/>
              <w:ind w:left="108"/>
              <w:rPr>
                <w:sz w:val="24"/>
              </w:rPr>
            </w:pPr>
            <w:r>
              <w:rPr>
                <w:spacing w:val="-2"/>
                <w:sz w:val="24"/>
              </w:rPr>
              <w:t>Laboratory-based</w:t>
            </w:r>
            <w:r>
              <w:rPr>
                <w:spacing w:val="16"/>
                <w:sz w:val="24"/>
              </w:rPr>
              <w:t xml:space="preserve"> </w:t>
            </w:r>
            <w:r>
              <w:rPr>
                <w:spacing w:val="-2"/>
                <w:sz w:val="24"/>
              </w:rPr>
              <w:t>viral</w:t>
            </w:r>
          </w:p>
          <w:p w:rsidR="005B1819" w14:paraId="447C63D8"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3D9" w14:textId="77777777">
            <w:pPr>
              <w:pStyle w:val="TableParagraph"/>
              <w:rPr>
                <w:rFonts w:ascii="Times New Roman"/>
                <w:sz w:val="24"/>
              </w:rPr>
            </w:pPr>
          </w:p>
        </w:tc>
        <w:tc>
          <w:tcPr>
            <w:tcW w:w="1115" w:type="dxa"/>
          </w:tcPr>
          <w:p w:rsidR="005B1819" w14:paraId="447C63DA" w14:textId="77777777">
            <w:pPr>
              <w:pStyle w:val="TableParagraph"/>
              <w:rPr>
                <w:rFonts w:ascii="Times New Roman"/>
                <w:sz w:val="24"/>
              </w:rPr>
            </w:pPr>
          </w:p>
        </w:tc>
        <w:tc>
          <w:tcPr>
            <w:tcW w:w="1669" w:type="dxa"/>
          </w:tcPr>
          <w:p w:rsidR="005B1819" w14:paraId="447C63DB" w14:textId="77777777">
            <w:pPr>
              <w:pStyle w:val="TableParagraph"/>
              <w:rPr>
                <w:rFonts w:ascii="Times New Roman"/>
                <w:sz w:val="24"/>
              </w:rPr>
            </w:pPr>
          </w:p>
        </w:tc>
        <w:tc>
          <w:tcPr>
            <w:tcW w:w="1084" w:type="dxa"/>
          </w:tcPr>
          <w:p w:rsidR="005B1819" w14:paraId="447C63DC" w14:textId="77777777">
            <w:pPr>
              <w:pStyle w:val="TableParagraph"/>
              <w:rPr>
                <w:rFonts w:ascii="Times New Roman"/>
                <w:sz w:val="24"/>
              </w:rPr>
            </w:pPr>
          </w:p>
        </w:tc>
        <w:tc>
          <w:tcPr>
            <w:tcW w:w="2115" w:type="dxa"/>
          </w:tcPr>
          <w:p w:rsidR="005B1819" w14:paraId="447C63DD" w14:textId="77777777">
            <w:pPr>
              <w:pStyle w:val="TableParagraph"/>
              <w:rPr>
                <w:rFonts w:ascii="Times New Roman"/>
                <w:sz w:val="24"/>
              </w:rPr>
            </w:pPr>
          </w:p>
        </w:tc>
      </w:tr>
      <w:tr w14:paraId="447C63E6"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3DF" w14:textId="77777777">
            <w:pPr>
              <w:pStyle w:val="TableParagraph"/>
              <w:ind w:left="108"/>
              <w:rPr>
                <w:sz w:val="24"/>
              </w:rPr>
            </w:pPr>
            <w:r>
              <w:rPr>
                <w:sz w:val="24"/>
              </w:rPr>
              <w:t>Point-of-care</w:t>
            </w:r>
            <w:r>
              <w:rPr>
                <w:spacing w:val="-2"/>
                <w:sz w:val="24"/>
              </w:rPr>
              <w:t xml:space="preserve"> viral</w:t>
            </w:r>
          </w:p>
          <w:p w:rsidR="005B1819" w14:paraId="447C63E0"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3E1" w14:textId="77777777">
            <w:pPr>
              <w:pStyle w:val="TableParagraph"/>
              <w:rPr>
                <w:rFonts w:ascii="Times New Roman"/>
                <w:sz w:val="24"/>
              </w:rPr>
            </w:pPr>
          </w:p>
        </w:tc>
        <w:tc>
          <w:tcPr>
            <w:tcW w:w="1115" w:type="dxa"/>
          </w:tcPr>
          <w:p w:rsidR="005B1819" w14:paraId="447C63E2" w14:textId="77777777">
            <w:pPr>
              <w:pStyle w:val="TableParagraph"/>
              <w:rPr>
                <w:rFonts w:ascii="Times New Roman"/>
                <w:sz w:val="24"/>
              </w:rPr>
            </w:pPr>
          </w:p>
        </w:tc>
        <w:tc>
          <w:tcPr>
            <w:tcW w:w="1669" w:type="dxa"/>
          </w:tcPr>
          <w:p w:rsidR="005B1819" w14:paraId="447C63E3" w14:textId="77777777">
            <w:pPr>
              <w:pStyle w:val="TableParagraph"/>
              <w:rPr>
                <w:rFonts w:ascii="Times New Roman"/>
                <w:sz w:val="24"/>
              </w:rPr>
            </w:pPr>
          </w:p>
        </w:tc>
        <w:tc>
          <w:tcPr>
            <w:tcW w:w="1084" w:type="dxa"/>
          </w:tcPr>
          <w:p w:rsidR="005B1819" w14:paraId="447C63E4" w14:textId="77777777">
            <w:pPr>
              <w:pStyle w:val="TableParagraph"/>
              <w:rPr>
                <w:rFonts w:ascii="Times New Roman"/>
                <w:sz w:val="24"/>
              </w:rPr>
            </w:pPr>
          </w:p>
        </w:tc>
        <w:tc>
          <w:tcPr>
            <w:tcW w:w="2115" w:type="dxa"/>
          </w:tcPr>
          <w:p w:rsidR="005B1819" w14:paraId="447C63E5" w14:textId="77777777">
            <w:pPr>
              <w:pStyle w:val="TableParagraph"/>
              <w:rPr>
                <w:rFonts w:ascii="Times New Roman"/>
                <w:sz w:val="24"/>
              </w:rPr>
            </w:pPr>
          </w:p>
        </w:tc>
      </w:tr>
    </w:tbl>
    <w:p w:rsidR="005B1819" w14:paraId="447C63E7" w14:textId="77777777">
      <w:pPr>
        <w:pStyle w:val="BodyText"/>
        <w:rPr>
          <w:sz w:val="20"/>
        </w:rPr>
      </w:pPr>
    </w:p>
    <w:p w:rsidR="005B1819" w14:paraId="447C63E8" w14:textId="77777777">
      <w:pPr>
        <w:pStyle w:val="ListParagraph"/>
        <w:numPr>
          <w:ilvl w:val="0"/>
          <w:numId w:val="3"/>
        </w:numPr>
        <w:tabs>
          <w:tab w:val="left" w:pos="821"/>
        </w:tabs>
        <w:spacing w:before="198"/>
        <w:rPr>
          <w:sz w:val="24"/>
        </w:rPr>
      </w:pPr>
      <w:r>
        <w:rPr>
          <w:sz w:val="24"/>
        </w:rPr>
        <w:t>HIV</w:t>
      </w:r>
      <w:r>
        <w:rPr>
          <w:spacing w:val="-4"/>
          <w:sz w:val="24"/>
        </w:rPr>
        <w:t xml:space="preserve"> </w:t>
      </w:r>
      <w:r>
        <w:rPr>
          <w:sz w:val="24"/>
        </w:rPr>
        <w:t>test</w:t>
      </w:r>
      <w:r>
        <w:rPr>
          <w:spacing w:val="-1"/>
          <w:sz w:val="24"/>
        </w:rPr>
        <w:t xml:space="preserve"> </w:t>
      </w:r>
      <w:r>
        <w:rPr>
          <w:sz w:val="24"/>
        </w:rPr>
        <w:t>prior</w:t>
      </w:r>
      <w:r>
        <w:rPr>
          <w:spacing w:val="-2"/>
          <w:sz w:val="24"/>
        </w:rPr>
        <w:t xml:space="preserve"> </w:t>
      </w:r>
      <w:r>
        <w:rPr>
          <w:sz w:val="24"/>
        </w:rPr>
        <w:t>calendar</w:t>
      </w:r>
      <w:r>
        <w:rPr>
          <w:spacing w:val="-1"/>
          <w:sz w:val="24"/>
        </w:rPr>
        <w:t xml:space="preserve"> </w:t>
      </w:r>
      <w:r>
        <w:rPr>
          <w:spacing w:val="-4"/>
          <w:sz w:val="24"/>
        </w:rPr>
        <w:t>year</w:t>
      </w:r>
    </w:p>
    <w:p w:rsidR="005B1819" w14:paraId="447C63E9" w14:textId="77777777">
      <w:pPr>
        <w:pStyle w:val="BodyText"/>
        <w:rPr>
          <w:sz w:val="12"/>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8"/>
        <w:gridCol w:w="949"/>
        <w:gridCol w:w="1115"/>
        <w:gridCol w:w="1669"/>
        <w:gridCol w:w="1084"/>
        <w:gridCol w:w="2115"/>
      </w:tblGrid>
      <w:tr w14:paraId="447C63F3"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757"/>
        </w:trPr>
        <w:tc>
          <w:tcPr>
            <w:tcW w:w="2418" w:type="dxa"/>
          </w:tcPr>
          <w:p w:rsidR="005B1819" w14:paraId="447C63EA" w14:textId="77777777">
            <w:pPr>
              <w:pStyle w:val="TableParagraph"/>
              <w:ind w:left="793"/>
              <w:rPr>
                <w:b/>
                <w:sz w:val="24"/>
              </w:rPr>
            </w:pPr>
            <w:r>
              <w:rPr>
                <w:b/>
                <w:sz w:val="24"/>
              </w:rPr>
              <w:t>HIV</w:t>
            </w:r>
            <w:r>
              <w:rPr>
                <w:b/>
                <w:spacing w:val="-1"/>
                <w:sz w:val="24"/>
              </w:rPr>
              <w:t xml:space="preserve"> </w:t>
            </w:r>
            <w:r>
              <w:rPr>
                <w:b/>
                <w:spacing w:val="-4"/>
                <w:sz w:val="24"/>
              </w:rPr>
              <w:t>Test</w:t>
            </w:r>
          </w:p>
        </w:tc>
        <w:tc>
          <w:tcPr>
            <w:tcW w:w="949" w:type="dxa"/>
          </w:tcPr>
          <w:p w:rsidR="005B1819" w14:paraId="447C63EB" w14:textId="77777777">
            <w:pPr>
              <w:pStyle w:val="TableParagraph"/>
              <w:spacing w:line="360" w:lineRule="auto"/>
              <w:ind w:left="137" w:right="122" w:firstLine="205"/>
              <w:rPr>
                <w:b/>
                <w:sz w:val="24"/>
              </w:rPr>
            </w:pPr>
            <w:r>
              <w:rPr>
                <w:b/>
                <w:spacing w:val="-4"/>
                <w:sz w:val="24"/>
              </w:rPr>
              <w:t xml:space="preserve">All </w:t>
            </w:r>
            <w:r>
              <w:rPr>
                <w:b/>
                <w:spacing w:val="-2"/>
                <w:sz w:val="24"/>
              </w:rPr>
              <w:t>Clients</w:t>
            </w:r>
          </w:p>
        </w:tc>
        <w:tc>
          <w:tcPr>
            <w:tcW w:w="1115" w:type="dxa"/>
          </w:tcPr>
          <w:p w:rsidR="005B1819" w14:paraId="447C63EC" w14:textId="77777777">
            <w:pPr>
              <w:pStyle w:val="TableParagraph"/>
              <w:spacing w:line="360" w:lineRule="auto"/>
              <w:ind w:left="277" w:right="209" w:hanging="57"/>
              <w:rPr>
                <w:b/>
                <w:sz w:val="24"/>
              </w:rPr>
            </w:pPr>
            <w:r>
              <w:rPr>
                <w:b/>
                <w:spacing w:val="-2"/>
                <w:sz w:val="24"/>
              </w:rPr>
              <w:t>Clients 18-39</w:t>
            </w:r>
          </w:p>
          <w:p w:rsidR="005B1819" w14:paraId="447C63ED" w14:textId="77777777">
            <w:pPr>
              <w:pStyle w:val="TableParagraph"/>
              <w:ind w:left="290"/>
              <w:rPr>
                <w:b/>
                <w:sz w:val="24"/>
              </w:rPr>
            </w:pPr>
            <w:r>
              <w:rPr>
                <w:b/>
                <w:spacing w:val="-2"/>
                <w:sz w:val="24"/>
              </w:rPr>
              <w:t>years</w:t>
            </w:r>
          </w:p>
        </w:tc>
        <w:tc>
          <w:tcPr>
            <w:tcW w:w="1669" w:type="dxa"/>
          </w:tcPr>
          <w:p w:rsidR="005B1819" w14:paraId="447C63EE" w14:textId="77777777">
            <w:pPr>
              <w:pStyle w:val="TableParagraph"/>
              <w:spacing w:line="360" w:lineRule="auto"/>
              <w:ind w:left="151" w:right="139" w:hanging="1"/>
              <w:jc w:val="center"/>
              <w:rPr>
                <w:b/>
                <w:sz w:val="24"/>
              </w:rPr>
            </w:pPr>
            <w:r>
              <w:rPr>
                <w:b/>
                <w:sz w:val="24"/>
              </w:rPr>
              <w:t>Men who have</w:t>
            </w:r>
            <w:r>
              <w:rPr>
                <w:b/>
                <w:spacing w:val="-14"/>
                <w:sz w:val="24"/>
              </w:rPr>
              <w:t xml:space="preserve"> </w:t>
            </w:r>
            <w:r>
              <w:rPr>
                <w:b/>
                <w:sz w:val="24"/>
              </w:rPr>
              <w:t>sex</w:t>
            </w:r>
            <w:r>
              <w:rPr>
                <w:b/>
                <w:spacing w:val="-14"/>
                <w:sz w:val="24"/>
              </w:rPr>
              <w:t xml:space="preserve"> </w:t>
            </w:r>
            <w:r>
              <w:rPr>
                <w:b/>
                <w:sz w:val="24"/>
              </w:rPr>
              <w:t>with men (MSM)</w:t>
            </w:r>
          </w:p>
          <w:p w:rsidR="005B1819" w14:paraId="447C63EF" w14:textId="77777777">
            <w:pPr>
              <w:pStyle w:val="TableParagraph"/>
              <w:ind w:left="245" w:right="235"/>
              <w:jc w:val="center"/>
              <w:rPr>
                <w:b/>
                <w:sz w:val="24"/>
              </w:rPr>
            </w:pPr>
            <w:r>
              <w:rPr>
                <w:b/>
                <w:sz w:val="24"/>
              </w:rPr>
              <w:t xml:space="preserve">18-39 </w:t>
            </w:r>
            <w:r>
              <w:rPr>
                <w:b/>
                <w:spacing w:val="-2"/>
                <w:sz w:val="24"/>
              </w:rPr>
              <w:t>years</w:t>
            </w:r>
          </w:p>
        </w:tc>
        <w:tc>
          <w:tcPr>
            <w:tcW w:w="1084" w:type="dxa"/>
          </w:tcPr>
          <w:p w:rsidR="005B1819" w14:paraId="447C63F0" w14:textId="77777777">
            <w:pPr>
              <w:pStyle w:val="TableParagraph"/>
              <w:spacing w:line="360" w:lineRule="auto"/>
              <w:ind w:left="261" w:right="249" w:firstLine="16"/>
              <w:jc w:val="both"/>
              <w:rPr>
                <w:b/>
                <w:sz w:val="24"/>
              </w:rPr>
            </w:pPr>
            <w:r>
              <w:rPr>
                <w:b/>
                <w:spacing w:val="-4"/>
                <w:sz w:val="24"/>
              </w:rPr>
              <w:t xml:space="preserve">Black MSM </w:t>
            </w:r>
            <w:r>
              <w:rPr>
                <w:b/>
                <w:sz w:val="24"/>
              </w:rPr>
              <w:t>18-</w:t>
            </w:r>
            <w:r>
              <w:rPr>
                <w:b/>
                <w:spacing w:val="-5"/>
                <w:sz w:val="24"/>
              </w:rPr>
              <w:t>39</w:t>
            </w:r>
          </w:p>
          <w:p w:rsidR="005B1819" w14:paraId="447C63F1" w14:textId="77777777">
            <w:pPr>
              <w:pStyle w:val="TableParagraph"/>
              <w:ind w:left="274"/>
              <w:rPr>
                <w:b/>
                <w:sz w:val="24"/>
              </w:rPr>
            </w:pPr>
            <w:r>
              <w:rPr>
                <w:b/>
                <w:spacing w:val="-2"/>
                <w:sz w:val="24"/>
              </w:rPr>
              <w:t>years</w:t>
            </w:r>
          </w:p>
        </w:tc>
        <w:tc>
          <w:tcPr>
            <w:tcW w:w="2115" w:type="dxa"/>
          </w:tcPr>
          <w:p w:rsidR="005B1819" w14:paraId="447C63F2" w14:textId="77777777">
            <w:pPr>
              <w:pStyle w:val="TableParagraph"/>
              <w:spacing w:line="360" w:lineRule="auto"/>
              <w:ind w:left="189" w:right="175" w:firstLine="85"/>
              <w:rPr>
                <w:b/>
                <w:sz w:val="24"/>
              </w:rPr>
            </w:pPr>
            <w:r>
              <w:rPr>
                <w:b/>
                <w:spacing w:val="-2"/>
                <w:sz w:val="24"/>
              </w:rPr>
              <w:t xml:space="preserve">Hispanic/Latino </w:t>
            </w:r>
            <w:r>
              <w:rPr>
                <w:b/>
                <w:sz w:val="24"/>
              </w:rPr>
              <w:t>MSM</w:t>
            </w:r>
            <w:r>
              <w:rPr>
                <w:b/>
                <w:spacing w:val="-3"/>
                <w:sz w:val="24"/>
              </w:rPr>
              <w:t xml:space="preserve"> </w:t>
            </w:r>
            <w:r>
              <w:rPr>
                <w:b/>
                <w:sz w:val="24"/>
              </w:rPr>
              <w:t>18-39</w:t>
            </w:r>
            <w:r>
              <w:rPr>
                <w:b/>
                <w:spacing w:val="-2"/>
                <w:sz w:val="24"/>
              </w:rPr>
              <w:t xml:space="preserve"> years</w:t>
            </w:r>
          </w:p>
        </w:tc>
      </w:tr>
      <w:tr w14:paraId="447C63FB" w14:textId="77777777">
        <w:tblPrEx>
          <w:tblW w:w="0" w:type="auto"/>
          <w:tblInd w:w="830" w:type="dxa"/>
          <w:tblLayout w:type="fixed"/>
          <w:tblCellMar>
            <w:left w:w="0" w:type="dxa"/>
            <w:right w:w="0" w:type="dxa"/>
          </w:tblCellMar>
          <w:tblLook w:val="01E0"/>
        </w:tblPrEx>
        <w:trPr>
          <w:trHeight w:val="1318"/>
        </w:trPr>
        <w:tc>
          <w:tcPr>
            <w:tcW w:w="2418" w:type="dxa"/>
          </w:tcPr>
          <w:p w:rsidR="005B1819" w14:paraId="447C63F4" w14:textId="77777777">
            <w:pPr>
              <w:pStyle w:val="TableParagraph"/>
              <w:ind w:left="108"/>
              <w:rPr>
                <w:sz w:val="24"/>
              </w:rPr>
            </w:pPr>
            <w:r>
              <w:rPr>
                <w:spacing w:val="-2"/>
                <w:sz w:val="24"/>
              </w:rPr>
              <w:t>Laboratory-</w:t>
            </w:r>
            <w:r>
              <w:rPr>
                <w:spacing w:val="-4"/>
                <w:sz w:val="24"/>
              </w:rPr>
              <w:t>based</w:t>
            </w:r>
          </w:p>
          <w:p w:rsidR="005B1819" w14:paraId="447C63F5" w14:textId="77777777">
            <w:pPr>
              <w:pStyle w:val="TableParagraph"/>
              <w:spacing w:line="440" w:lineRule="atLeast"/>
              <w:ind w:left="108" w:right="202"/>
              <w:rPr>
                <w:sz w:val="24"/>
              </w:rPr>
            </w:pPr>
            <w:r>
              <w:rPr>
                <w:spacing w:val="-2"/>
                <w:sz w:val="24"/>
              </w:rPr>
              <w:t>antigen/antibody tests</w:t>
            </w:r>
          </w:p>
        </w:tc>
        <w:tc>
          <w:tcPr>
            <w:tcW w:w="949" w:type="dxa"/>
          </w:tcPr>
          <w:p w:rsidR="005B1819" w14:paraId="447C63F6" w14:textId="77777777">
            <w:pPr>
              <w:pStyle w:val="TableParagraph"/>
              <w:rPr>
                <w:rFonts w:ascii="Times New Roman"/>
                <w:sz w:val="24"/>
              </w:rPr>
            </w:pPr>
          </w:p>
        </w:tc>
        <w:tc>
          <w:tcPr>
            <w:tcW w:w="1115" w:type="dxa"/>
          </w:tcPr>
          <w:p w:rsidR="005B1819" w14:paraId="447C63F7" w14:textId="77777777">
            <w:pPr>
              <w:pStyle w:val="TableParagraph"/>
              <w:rPr>
                <w:rFonts w:ascii="Times New Roman"/>
                <w:sz w:val="24"/>
              </w:rPr>
            </w:pPr>
          </w:p>
        </w:tc>
        <w:tc>
          <w:tcPr>
            <w:tcW w:w="1669" w:type="dxa"/>
          </w:tcPr>
          <w:p w:rsidR="005B1819" w14:paraId="447C63F8" w14:textId="77777777">
            <w:pPr>
              <w:pStyle w:val="TableParagraph"/>
              <w:rPr>
                <w:rFonts w:ascii="Times New Roman"/>
                <w:sz w:val="24"/>
              </w:rPr>
            </w:pPr>
          </w:p>
        </w:tc>
        <w:tc>
          <w:tcPr>
            <w:tcW w:w="1084" w:type="dxa"/>
          </w:tcPr>
          <w:p w:rsidR="005B1819" w14:paraId="447C63F9" w14:textId="77777777">
            <w:pPr>
              <w:pStyle w:val="TableParagraph"/>
              <w:rPr>
                <w:rFonts w:ascii="Times New Roman"/>
                <w:sz w:val="24"/>
              </w:rPr>
            </w:pPr>
          </w:p>
        </w:tc>
        <w:tc>
          <w:tcPr>
            <w:tcW w:w="2115" w:type="dxa"/>
          </w:tcPr>
          <w:p w:rsidR="005B1819" w14:paraId="447C63FA" w14:textId="77777777">
            <w:pPr>
              <w:pStyle w:val="TableParagraph"/>
              <w:rPr>
                <w:rFonts w:ascii="Times New Roman"/>
                <w:sz w:val="24"/>
              </w:rPr>
            </w:pPr>
          </w:p>
        </w:tc>
      </w:tr>
      <w:tr w14:paraId="447C6403" w14:textId="77777777">
        <w:tblPrEx>
          <w:tblW w:w="0" w:type="auto"/>
          <w:tblInd w:w="830" w:type="dxa"/>
          <w:tblLayout w:type="fixed"/>
          <w:tblCellMar>
            <w:left w:w="0" w:type="dxa"/>
            <w:right w:w="0" w:type="dxa"/>
          </w:tblCellMar>
          <w:tblLook w:val="01E0"/>
        </w:tblPrEx>
        <w:trPr>
          <w:trHeight w:val="1318"/>
        </w:trPr>
        <w:tc>
          <w:tcPr>
            <w:tcW w:w="2418" w:type="dxa"/>
          </w:tcPr>
          <w:p w:rsidR="005B1819" w14:paraId="447C63FC" w14:textId="77777777">
            <w:pPr>
              <w:pStyle w:val="TableParagraph"/>
              <w:spacing w:line="360" w:lineRule="auto"/>
              <w:ind w:left="108"/>
              <w:rPr>
                <w:sz w:val="24"/>
              </w:rPr>
            </w:pPr>
            <w:r>
              <w:rPr>
                <w:spacing w:val="-2"/>
                <w:sz w:val="24"/>
              </w:rPr>
              <w:t>Point-of-care antigen/antibody</w:t>
            </w:r>
          </w:p>
          <w:p w:rsidR="005B1819" w14:paraId="447C63FD" w14:textId="77777777">
            <w:pPr>
              <w:pStyle w:val="TableParagraph"/>
              <w:ind w:left="108"/>
              <w:rPr>
                <w:sz w:val="24"/>
              </w:rPr>
            </w:pPr>
            <w:r>
              <w:rPr>
                <w:spacing w:val="-2"/>
                <w:sz w:val="24"/>
              </w:rPr>
              <w:t>tests</w:t>
            </w:r>
          </w:p>
        </w:tc>
        <w:tc>
          <w:tcPr>
            <w:tcW w:w="949" w:type="dxa"/>
          </w:tcPr>
          <w:p w:rsidR="005B1819" w14:paraId="447C63FE" w14:textId="77777777">
            <w:pPr>
              <w:pStyle w:val="TableParagraph"/>
              <w:rPr>
                <w:rFonts w:ascii="Times New Roman"/>
                <w:sz w:val="24"/>
              </w:rPr>
            </w:pPr>
          </w:p>
        </w:tc>
        <w:tc>
          <w:tcPr>
            <w:tcW w:w="1115" w:type="dxa"/>
          </w:tcPr>
          <w:p w:rsidR="005B1819" w14:paraId="447C63FF" w14:textId="77777777">
            <w:pPr>
              <w:pStyle w:val="TableParagraph"/>
              <w:rPr>
                <w:rFonts w:ascii="Times New Roman"/>
                <w:sz w:val="24"/>
              </w:rPr>
            </w:pPr>
          </w:p>
        </w:tc>
        <w:tc>
          <w:tcPr>
            <w:tcW w:w="1669" w:type="dxa"/>
          </w:tcPr>
          <w:p w:rsidR="005B1819" w14:paraId="447C6400" w14:textId="77777777">
            <w:pPr>
              <w:pStyle w:val="TableParagraph"/>
              <w:rPr>
                <w:rFonts w:ascii="Times New Roman"/>
                <w:sz w:val="24"/>
              </w:rPr>
            </w:pPr>
          </w:p>
        </w:tc>
        <w:tc>
          <w:tcPr>
            <w:tcW w:w="1084" w:type="dxa"/>
          </w:tcPr>
          <w:p w:rsidR="005B1819" w14:paraId="447C6401" w14:textId="77777777">
            <w:pPr>
              <w:pStyle w:val="TableParagraph"/>
              <w:rPr>
                <w:rFonts w:ascii="Times New Roman"/>
                <w:sz w:val="24"/>
              </w:rPr>
            </w:pPr>
          </w:p>
        </w:tc>
        <w:tc>
          <w:tcPr>
            <w:tcW w:w="2115" w:type="dxa"/>
          </w:tcPr>
          <w:p w:rsidR="005B1819" w14:paraId="447C6402" w14:textId="77777777">
            <w:pPr>
              <w:pStyle w:val="TableParagraph"/>
              <w:rPr>
                <w:rFonts w:ascii="Times New Roman"/>
                <w:sz w:val="24"/>
              </w:rPr>
            </w:pPr>
          </w:p>
        </w:tc>
      </w:tr>
      <w:tr w14:paraId="447C640B"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404" w14:textId="77777777">
            <w:pPr>
              <w:pStyle w:val="TableParagraph"/>
              <w:ind w:left="108"/>
              <w:rPr>
                <w:sz w:val="24"/>
              </w:rPr>
            </w:pPr>
            <w:r>
              <w:rPr>
                <w:spacing w:val="-2"/>
                <w:sz w:val="24"/>
              </w:rPr>
              <w:t>Laboratory-based</w:t>
            </w:r>
            <w:r>
              <w:rPr>
                <w:spacing w:val="16"/>
                <w:sz w:val="24"/>
              </w:rPr>
              <w:t xml:space="preserve"> </w:t>
            </w:r>
            <w:r>
              <w:rPr>
                <w:spacing w:val="-2"/>
                <w:sz w:val="24"/>
              </w:rPr>
              <w:t>viral</w:t>
            </w:r>
          </w:p>
          <w:p w:rsidR="005B1819" w14:paraId="447C6405"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406" w14:textId="77777777">
            <w:pPr>
              <w:pStyle w:val="TableParagraph"/>
              <w:rPr>
                <w:rFonts w:ascii="Times New Roman"/>
                <w:sz w:val="24"/>
              </w:rPr>
            </w:pPr>
          </w:p>
        </w:tc>
        <w:tc>
          <w:tcPr>
            <w:tcW w:w="1115" w:type="dxa"/>
          </w:tcPr>
          <w:p w:rsidR="005B1819" w14:paraId="447C6407" w14:textId="77777777">
            <w:pPr>
              <w:pStyle w:val="TableParagraph"/>
              <w:rPr>
                <w:rFonts w:ascii="Times New Roman"/>
                <w:sz w:val="24"/>
              </w:rPr>
            </w:pPr>
          </w:p>
        </w:tc>
        <w:tc>
          <w:tcPr>
            <w:tcW w:w="1669" w:type="dxa"/>
          </w:tcPr>
          <w:p w:rsidR="005B1819" w14:paraId="447C6408" w14:textId="77777777">
            <w:pPr>
              <w:pStyle w:val="TableParagraph"/>
              <w:rPr>
                <w:rFonts w:ascii="Times New Roman"/>
                <w:sz w:val="24"/>
              </w:rPr>
            </w:pPr>
          </w:p>
        </w:tc>
        <w:tc>
          <w:tcPr>
            <w:tcW w:w="1084" w:type="dxa"/>
          </w:tcPr>
          <w:p w:rsidR="005B1819" w14:paraId="447C6409" w14:textId="77777777">
            <w:pPr>
              <w:pStyle w:val="TableParagraph"/>
              <w:rPr>
                <w:rFonts w:ascii="Times New Roman"/>
                <w:sz w:val="24"/>
              </w:rPr>
            </w:pPr>
          </w:p>
        </w:tc>
        <w:tc>
          <w:tcPr>
            <w:tcW w:w="2115" w:type="dxa"/>
          </w:tcPr>
          <w:p w:rsidR="005B1819" w14:paraId="447C640A" w14:textId="77777777">
            <w:pPr>
              <w:pStyle w:val="TableParagraph"/>
              <w:rPr>
                <w:rFonts w:ascii="Times New Roman"/>
                <w:sz w:val="24"/>
              </w:rPr>
            </w:pPr>
          </w:p>
        </w:tc>
      </w:tr>
      <w:tr w14:paraId="447C6413" w14:textId="77777777">
        <w:tblPrEx>
          <w:tblW w:w="0" w:type="auto"/>
          <w:tblInd w:w="830" w:type="dxa"/>
          <w:tblLayout w:type="fixed"/>
          <w:tblCellMar>
            <w:left w:w="0" w:type="dxa"/>
            <w:right w:w="0" w:type="dxa"/>
          </w:tblCellMar>
          <w:tblLook w:val="01E0"/>
        </w:tblPrEx>
        <w:trPr>
          <w:trHeight w:val="878"/>
        </w:trPr>
        <w:tc>
          <w:tcPr>
            <w:tcW w:w="2418" w:type="dxa"/>
          </w:tcPr>
          <w:p w:rsidR="005B1819" w14:paraId="447C640C" w14:textId="77777777">
            <w:pPr>
              <w:pStyle w:val="TableParagraph"/>
              <w:ind w:left="108"/>
              <w:rPr>
                <w:sz w:val="24"/>
              </w:rPr>
            </w:pPr>
            <w:r>
              <w:rPr>
                <w:sz w:val="24"/>
              </w:rPr>
              <w:t>Point-of-care</w:t>
            </w:r>
            <w:r>
              <w:rPr>
                <w:spacing w:val="-2"/>
                <w:sz w:val="24"/>
              </w:rPr>
              <w:t xml:space="preserve"> viral</w:t>
            </w:r>
          </w:p>
          <w:p w:rsidR="005B1819" w14:paraId="447C640D" w14:textId="77777777">
            <w:pPr>
              <w:pStyle w:val="TableParagraph"/>
              <w:spacing w:before="146"/>
              <w:ind w:left="108"/>
              <w:rPr>
                <w:sz w:val="24"/>
              </w:rPr>
            </w:pPr>
            <w:r>
              <w:rPr>
                <w:sz w:val="24"/>
              </w:rPr>
              <w:t>load/nucleic</w:t>
            </w:r>
            <w:r>
              <w:rPr>
                <w:spacing w:val="-3"/>
                <w:sz w:val="24"/>
              </w:rPr>
              <w:t xml:space="preserve"> </w:t>
            </w:r>
            <w:r>
              <w:rPr>
                <w:sz w:val="24"/>
              </w:rPr>
              <w:t>acid</w:t>
            </w:r>
            <w:r>
              <w:rPr>
                <w:spacing w:val="-3"/>
                <w:sz w:val="24"/>
              </w:rPr>
              <w:t xml:space="preserve"> </w:t>
            </w:r>
            <w:r>
              <w:rPr>
                <w:spacing w:val="-2"/>
                <w:sz w:val="24"/>
              </w:rPr>
              <w:t>tests</w:t>
            </w:r>
          </w:p>
        </w:tc>
        <w:tc>
          <w:tcPr>
            <w:tcW w:w="949" w:type="dxa"/>
          </w:tcPr>
          <w:p w:rsidR="005B1819" w14:paraId="447C640E" w14:textId="77777777">
            <w:pPr>
              <w:pStyle w:val="TableParagraph"/>
              <w:rPr>
                <w:rFonts w:ascii="Times New Roman"/>
                <w:sz w:val="24"/>
              </w:rPr>
            </w:pPr>
          </w:p>
        </w:tc>
        <w:tc>
          <w:tcPr>
            <w:tcW w:w="1115" w:type="dxa"/>
          </w:tcPr>
          <w:p w:rsidR="005B1819" w14:paraId="447C640F" w14:textId="77777777">
            <w:pPr>
              <w:pStyle w:val="TableParagraph"/>
              <w:rPr>
                <w:rFonts w:ascii="Times New Roman"/>
                <w:sz w:val="24"/>
              </w:rPr>
            </w:pPr>
          </w:p>
        </w:tc>
        <w:tc>
          <w:tcPr>
            <w:tcW w:w="1669" w:type="dxa"/>
          </w:tcPr>
          <w:p w:rsidR="005B1819" w14:paraId="447C6410" w14:textId="77777777">
            <w:pPr>
              <w:pStyle w:val="TableParagraph"/>
              <w:rPr>
                <w:rFonts w:ascii="Times New Roman"/>
                <w:sz w:val="24"/>
              </w:rPr>
            </w:pPr>
          </w:p>
        </w:tc>
        <w:tc>
          <w:tcPr>
            <w:tcW w:w="1084" w:type="dxa"/>
          </w:tcPr>
          <w:p w:rsidR="005B1819" w14:paraId="447C6411" w14:textId="77777777">
            <w:pPr>
              <w:pStyle w:val="TableParagraph"/>
              <w:rPr>
                <w:rFonts w:ascii="Times New Roman"/>
                <w:sz w:val="24"/>
              </w:rPr>
            </w:pPr>
          </w:p>
        </w:tc>
        <w:tc>
          <w:tcPr>
            <w:tcW w:w="2115" w:type="dxa"/>
          </w:tcPr>
          <w:p w:rsidR="005B1819" w14:paraId="447C6412" w14:textId="77777777">
            <w:pPr>
              <w:pStyle w:val="TableParagraph"/>
              <w:rPr>
                <w:rFonts w:ascii="Times New Roman"/>
                <w:sz w:val="24"/>
              </w:rPr>
            </w:pPr>
          </w:p>
        </w:tc>
      </w:tr>
    </w:tbl>
    <w:p w:rsidR="005B1819" w14:paraId="447C6414" w14:textId="77777777">
      <w:pPr>
        <w:pStyle w:val="BodyText"/>
      </w:pPr>
    </w:p>
    <w:p w:rsidR="005B1819" w14:paraId="447C6415" w14:textId="77777777">
      <w:pPr>
        <w:pStyle w:val="ListParagraph"/>
        <w:numPr>
          <w:ilvl w:val="0"/>
          <w:numId w:val="3"/>
        </w:numPr>
        <w:tabs>
          <w:tab w:val="left" w:pos="821"/>
        </w:tabs>
        <w:spacing w:before="149" w:line="360" w:lineRule="auto"/>
        <w:ind w:right="681"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employ</w:t>
      </w:r>
      <w:r>
        <w:rPr>
          <w:spacing w:val="-4"/>
          <w:sz w:val="24"/>
        </w:rPr>
        <w:t xml:space="preserve"> </w:t>
      </w:r>
      <w:r>
        <w:rPr>
          <w:sz w:val="24"/>
        </w:rPr>
        <w:t>a</w:t>
      </w:r>
      <w:r>
        <w:rPr>
          <w:spacing w:val="-4"/>
          <w:sz w:val="24"/>
        </w:rPr>
        <w:t xml:space="preserve"> </w:t>
      </w:r>
      <w:r>
        <w:rPr>
          <w:sz w:val="24"/>
        </w:rPr>
        <w:t>PrEP</w:t>
      </w:r>
      <w:r>
        <w:rPr>
          <w:spacing w:val="-3"/>
          <w:sz w:val="24"/>
        </w:rPr>
        <w:t xml:space="preserve"> </w:t>
      </w:r>
      <w:r>
        <w:rPr>
          <w:sz w:val="24"/>
        </w:rPr>
        <w:t>navigator</w:t>
      </w:r>
      <w:r>
        <w:rPr>
          <w:spacing w:val="-4"/>
          <w:sz w:val="24"/>
        </w:rPr>
        <w:t xml:space="preserve"> </w:t>
      </w:r>
      <w:r>
        <w:rPr>
          <w:sz w:val="24"/>
        </w:rPr>
        <w:t>or</w:t>
      </w:r>
      <w:r>
        <w:rPr>
          <w:spacing w:val="-4"/>
          <w:sz w:val="24"/>
        </w:rPr>
        <w:t xml:space="preserve"> </w:t>
      </w:r>
      <w:r>
        <w:rPr>
          <w:sz w:val="24"/>
        </w:rPr>
        <w:t>anyone</w:t>
      </w:r>
      <w:r>
        <w:rPr>
          <w:spacing w:val="-4"/>
          <w:sz w:val="24"/>
        </w:rPr>
        <w:t xml:space="preserve"> </w:t>
      </w:r>
      <w:r>
        <w:rPr>
          <w:sz w:val="24"/>
        </w:rPr>
        <w:t>on</w:t>
      </w:r>
      <w:r>
        <w:rPr>
          <w:spacing w:val="-4"/>
          <w:sz w:val="24"/>
        </w:rPr>
        <w:t xml:space="preserve"> </w:t>
      </w:r>
      <w:r>
        <w:rPr>
          <w:sz w:val="24"/>
        </w:rPr>
        <w:t>staff</w:t>
      </w:r>
      <w:r>
        <w:rPr>
          <w:spacing w:val="-4"/>
          <w:sz w:val="24"/>
        </w:rPr>
        <w:t xml:space="preserve"> </w:t>
      </w:r>
      <w:r>
        <w:rPr>
          <w:sz w:val="24"/>
        </w:rPr>
        <w:t>whose</w:t>
      </w:r>
      <w:r>
        <w:rPr>
          <w:spacing w:val="-3"/>
          <w:sz w:val="24"/>
        </w:rPr>
        <w:t xml:space="preserve"> </w:t>
      </w:r>
      <w:r>
        <w:rPr>
          <w:sz w:val="24"/>
        </w:rPr>
        <w:t>responsibilities</w:t>
      </w:r>
      <w:r>
        <w:rPr>
          <w:spacing w:val="-4"/>
          <w:sz w:val="24"/>
        </w:rPr>
        <w:t xml:space="preserve"> </w:t>
      </w:r>
      <w:r>
        <w:rPr>
          <w:sz w:val="24"/>
        </w:rPr>
        <w:t>include helping clients obtain and continue with PrEP prescriptions?</w:t>
      </w:r>
    </w:p>
    <w:p w:rsidR="005B1819" w14:paraId="447C6416" w14:textId="77777777">
      <w:pPr>
        <w:pStyle w:val="ListParagraph"/>
        <w:numPr>
          <w:ilvl w:val="1"/>
          <w:numId w:val="3"/>
        </w:numPr>
        <w:tabs>
          <w:tab w:val="left" w:pos="1541"/>
        </w:tabs>
        <w:spacing w:before="0"/>
        <w:rPr>
          <w:sz w:val="24"/>
        </w:rPr>
      </w:pPr>
      <w:r>
        <w:rPr>
          <w:sz w:val="24"/>
        </w:rPr>
        <w:t>If</w:t>
      </w:r>
      <w:r>
        <w:rPr>
          <w:spacing w:val="-1"/>
          <w:sz w:val="24"/>
        </w:rPr>
        <w:t xml:space="preserve"> </w:t>
      </w:r>
      <w:r>
        <w:rPr>
          <w:sz w:val="24"/>
        </w:rPr>
        <w:t>yes,</w:t>
      </w:r>
      <w:r>
        <w:rPr>
          <w:spacing w:val="-2"/>
          <w:sz w:val="24"/>
        </w:rPr>
        <w:t xml:space="preserve"> </w:t>
      </w:r>
      <w:r>
        <w:rPr>
          <w:sz w:val="24"/>
        </w:rPr>
        <w:t>how</w:t>
      </w:r>
      <w:r>
        <w:rPr>
          <w:spacing w:val="-1"/>
          <w:sz w:val="24"/>
        </w:rPr>
        <w:t xml:space="preserve"> </w:t>
      </w:r>
      <w:r>
        <w:rPr>
          <w:spacing w:val="-2"/>
          <w:sz w:val="24"/>
        </w:rPr>
        <w:t>many?</w:t>
      </w:r>
    </w:p>
    <w:p w:rsidR="005B1819" w14:paraId="447C6417" w14:textId="77777777">
      <w:pPr>
        <w:rPr>
          <w:sz w:val="24"/>
        </w:rPr>
        <w:sectPr>
          <w:pgSz w:w="12240" w:h="15840"/>
          <w:pgMar w:top="1020" w:right="980" w:bottom="280" w:left="980" w:header="172" w:footer="0" w:gutter="0"/>
          <w:cols w:space="720"/>
        </w:sectPr>
      </w:pPr>
    </w:p>
    <w:p w:rsidR="005B1819" w14:paraId="447C6418" w14:textId="77777777">
      <w:pPr>
        <w:pStyle w:val="ListParagraph"/>
        <w:numPr>
          <w:ilvl w:val="0"/>
          <w:numId w:val="3"/>
        </w:numPr>
        <w:tabs>
          <w:tab w:val="left" w:pos="821"/>
        </w:tabs>
        <w:spacing w:before="54" w:line="360" w:lineRule="auto"/>
        <w:ind w:right="121" w:hanging="360"/>
        <w:rPr>
          <w:sz w:val="24"/>
        </w:rPr>
      </w:pPr>
      <w:r>
        <w:rPr>
          <w:sz w:val="24"/>
        </w:rPr>
        <w:t>What</w:t>
      </w:r>
      <w:r>
        <w:rPr>
          <w:spacing w:val="-3"/>
          <w:sz w:val="24"/>
        </w:rPr>
        <w:t xml:space="preserve"> </w:t>
      </w:r>
      <w:r>
        <w:rPr>
          <w:sz w:val="24"/>
        </w:rPr>
        <w:t>financial</w:t>
      </w:r>
      <w:r>
        <w:rPr>
          <w:spacing w:val="-3"/>
          <w:sz w:val="24"/>
        </w:rPr>
        <w:t xml:space="preserve"> </w:t>
      </w:r>
      <w:r>
        <w:rPr>
          <w:sz w:val="24"/>
        </w:rPr>
        <w:t>assistance</w:t>
      </w:r>
      <w:r>
        <w:rPr>
          <w:spacing w:val="-4"/>
          <w:sz w:val="24"/>
        </w:rPr>
        <w:t xml:space="preserve"> </w:t>
      </w:r>
      <w:r>
        <w:rPr>
          <w:sz w:val="24"/>
        </w:rPr>
        <w:t>programs</w:t>
      </w:r>
      <w:r>
        <w:rPr>
          <w:spacing w:val="-3"/>
          <w:sz w:val="24"/>
        </w:rPr>
        <w:t xml:space="preserve"> </w:t>
      </w:r>
      <w:r>
        <w:rPr>
          <w:sz w:val="24"/>
        </w:rPr>
        <w:t>does</w:t>
      </w:r>
      <w:r>
        <w:rPr>
          <w:spacing w:val="-3"/>
          <w:sz w:val="24"/>
        </w:rPr>
        <w:t xml:space="preserve"> </w:t>
      </w:r>
      <w:r>
        <w:rPr>
          <w:sz w:val="24"/>
        </w:rPr>
        <w:t>your</w:t>
      </w:r>
      <w:r>
        <w:rPr>
          <w:spacing w:val="-4"/>
          <w:sz w:val="24"/>
        </w:rPr>
        <w:t xml:space="preserve"> </w:t>
      </w:r>
      <w:r>
        <w:rPr>
          <w:sz w:val="24"/>
        </w:rPr>
        <w:t>clinic</w:t>
      </w:r>
      <w:r>
        <w:rPr>
          <w:spacing w:val="-3"/>
          <w:sz w:val="24"/>
        </w:rPr>
        <w:t xml:space="preserve"> </w:t>
      </w:r>
      <w:r>
        <w:rPr>
          <w:sz w:val="24"/>
        </w:rPr>
        <w:t>provide</w:t>
      </w:r>
      <w:r>
        <w:rPr>
          <w:spacing w:val="-4"/>
          <w:sz w:val="24"/>
        </w:rPr>
        <w:t xml:space="preserve"> </w:t>
      </w:r>
      <w:r>
        <w:rPr>
          <w:sz w:val="24"/>
        </w:rPr>
        <w:t>(check</w:t>
      </w:r>
      <w:r>
        <w:rPr>
          <w:spacing w:val="-3"/>
          <w:sz w:val="24"/>
        </w:rPr>
        <w:t xml:space="preserve"> </w:t>
      </w:r>
      <w:r>
        <w:rPr>
          <w:sz w:val="24"/>
        </w:rPr>
        <w:t>all</w:t>
      </w:r>
      <w:r>
        <w:rPr>
          <w:spacing w:val="-4"/>
          <w:sz w:val="24"/>
        </w:rPr>
        <w:t xml:space="preserve"> </w:t>
      </w:r>
      <w:r>
        <w:rPr>
          <w:sz w:val="24"/>
        </w:rPr>
        <w:t>that</w:t>
      </w:r>
      <w:r>
        <w:rPr>
          <w:spacing w:val="-3"/>
          <w:sz w:val="24"/>
        </w:rPr>
        <w:t xml:space="preserve"> </w:t>
      </w:r>
      <w:r>
        <w:rPr>
          <w:sz w:val="24"/>
        </w:rPr>
        <w:t>apply,</w:t>
      </w:r>
      <w:r>
        <w:rPr>
          <w:spacing w:val="-4"/>
          <w:sz w:val="24"/>
        </w:rPr>
        <w:t xml:space="preserve"> </w:t>
      </w:r>
      <w:r>
        <w:rPr>
          <w:sz w:val="24"/>
        </w:rPr>
        <w:t>add</w:t>
      </w:r>
      <w:r>
        <w:rPr>
          <w:spacing w:val="-3"/>
          <w:sz w:val="24"/>
        </w:rPr>
        <w:t xml:space="preserve"> </w:t>
      </w:r>
      <w:r>
        <w:rPr>
          <w:sz w:val="24"/>
        </w:rPr>
        <w:t>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88"/>
        <w:gridCol w:w="558"/>
      </w:tblGrid>
      <w:tr w14:paraId="447C641B"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8088" w:type="dxa"/>
          </w:tcPr>
          <w:p w:rsidR="005B1819" w14:paraId="447C6419" w14:textId="77777777">
            <w:pPr>
              <w:pStyle w:val="TableParagraph"/>
              <w:ind w:left="2602" w:right="2592"/>
              <w:jc w:val="center"/>
              <w:rPr>
                <w:b/>
                <w:sz w:val="24"/>
              </w:rPr>
            </w:pPr>
            <w:r>
              <w:rPr>
                <w:b/>
                <w:sz w:val="24"/>
              </w:rPr>
              <w:t>Financial</w:t>
            </w:r>
            <w:r>
              <w:rPr>
                <w:b/>
                <w:spacing w:val="-3"/>
                <w:sz w:val="24"/>
              </w:rPr>
              <w:t xml:space="preserve"> </w:t>
            </w:r>
            <w:r>
              <w:rPr>
                <w:b/>
                <w:sz w:val="24"/>
              </w:rPr>
              <w:t>assistance</w:t>
            </w:r>
            <w:r>
              <w:rPr>
                <w:b/>
                <w:spacing w:val="-2"/>
                <w:sz w:val="24"/>
              </w:rPr>
              <w:t xml:space="preserve"> program</w:t>
            </w:r>
          </w:p>
        </w:tc>
        <w:tc>
          <w:tcPr>
            <w:tcW w:w="558" w:type="dxa"/>
          </w:tcPr>
          <w:p w:rsidR="005B1819" w14:paraId="447C641A" w14:textId="77777777">
            <w:pPr>
              <w:pStyle w:val="TableParagraph"/>
              <w:ind w:left="108"/>
              <w:rPr>
                <w:b/>
                <w:sz w:val="24"/>
              </w:rPr>
            </w:pPr>
            <w:r>
              <w:rPr>
                <w:b/>
                <w:spacing w:val="-5"/>
                <w:sz w:val="24"/>
              </w:rPr>
              <w:t>Yes</w:t>
            </w:r>
          </w:p>
        </w:tc>
      </w:tr>
      <w:tr w14:paraId="447C641E"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1C" w14:textId="77777777">
            <w:pPr>
              <w:pStyle w:val="TableParagraph"/>
              <w:ind w:left="108"/>
              <w:rPr>
                <w:sz w:val="24"/>
              </w:rPr>
            </w:pPr>
            <w:r>
              <w:rPr>
                <w:sz w:val="24"/>
              </w:rPr>
              <w:t>Income-based</w:t>
            </w:r>
            <w:r>
              <w:rPr>
                <w:spacing w:val="-3"/>
                <w:sz w:val="24"/>
              </w:rPr>
              <w:t xml:space="preserve"> </w:t>
            </w:r>
            <w:r>
              <w:rPr>
                <w:sz w:val="24"/>
              </w:rPr>
              <w:t>sliding</w:t>
            </w:r>
            <w:r>
              <w:rPr>
                <w:spacing w:val="-4"/>
                <w:sz w:val="24"/>
              </w:rPr>
              <w:t xml:space="preserve"> </w:t>
            </w:r>
            <w:r>
              <w:rPr>
                <w:sz w:val="24"/>
              </w:rPr>
              <w:t>scale</w:t>
            </w:r>
            <w:r>
              <w:rPr>
                <w:spacing w:val="-3"/>
                <w:sz w:val="24"/>
              </w:rPr>
              <w:t xml:space="preserve"> </w:t>
            </w:r>
            <w:r>
              <w:rPr>
                <w:sz w:val="24"/>
              </w:rPr>
              <w:t>for</w:t>
            </w:r>
            <w:r>
              <w:rPr>
                <w:spacing w:val="-4"/>
                <w:sz w:val="24"/>
              </w:rPr>
              <w:t xml:space="preserve"> </w:t>
            </w:r>
            <w:r>
              <w:rPr>
                <w:sz w:val="24"/>
              </w:rPr>
              <w:t>clinical</w:t>
            </w:r>
            <w:r>
              <w:rPr>
                <w:spacing w:val="-2"/>
                <w:sz w:val="24"/>
              </w:rPr>
              <w:t xml:space="preserve"> services</w:t>
            </w:r>
          </w:p>
        </w:tc>
        <w:tc>
          <w:tcPr>
            <w:tcW w:w="558" w:type="dxa"/>
          </w:tcPr>
          <w:p w:rsidR="005B1819" w14:paraId="447C641D" w14:textId="77777777">
            <w:pPr>
              <w:pStyle w:val="TableParagraph"/>
              <w:rPr>
                <w:rFonts w:ascii="Times New Roman"/>
                <w:sz w:val="24"/>
              </w:rPr>
            </w:pPr>
          </w:p>
        </w:tc>
      </w:tr>
      <w:tr w14:paraId="447C6421"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1F" w14:textId="77777777">
            <w:pPr>
              <w:pStyle w:val="TableParagraph"/>
              <w:ind w:left="108"/>
              <w:rPr>
                <w:sz w:val="24"/>
              </w:rPr>
            </w:pPr>
            <w:r>
              <w:rPr>
                <w:sz w:val="24"/>
              </w:rPr>
              <w:t>Assistance</w:t>
            </w:r>
            <w:r>
              <w:rPr>
                <w:spacing w:val="-5"/>
                <w:sz w:val="24"/>
              </w:rPr>
              <w:t xml:space="preserve"> </w:t>
            </w:r>
            <w:r>
              <w:rPr>
                <w:sz w:val="24"/>
              </w:rPr>
              <w:t>with</w:t>
            </w:r>
            <w:r>
              <w:rPr>
                <w:spacing w:val="-2"/>
                <w:sz w:val="24"/>
              </w:rPr>
              <w:t xml:space="preserve"> </w:t>
            </w:r>
            <w:r>
              <w:rPr>
                <w:sz w:val="24"/>
              </w:rPr>
              <w:t>enrollment</w:t>
            </w:r>
            <w:r>
              <w:rPr>
                <w:spacing w:val="-2"/>
                <w:sz w:val="24"/>
              </w:rPr>
              <w:t xml:space="preserve"> </w:t>
            </w:r>
            <w:r>
              <w:rPr>
                <w:sz w:val="24"/>
              </w:rPr>
              <w:t>in</w:t>
            </w:r>
            <w:r>
              <w:rPr>
                <w:spacing w:val="-1"/>
                <w:sz w:val="24"/>
              </w:rPr>
              <w:t xml:space="preserve"> </w:t>
            </w:r>
            <w:r>
              <w:rPr>
                <w:sz w:val="24"/>
              </w:rPr>
              <w:t>federal</w:t>
            </w:r>
            <w:r>
              <w:rPr>
                <w:spacing w:val="-2"/>
                <w:sz w:val="24"/>
              </w:rPr>
              <w:t xml:space="preserve"> </w:t>
            </w:r>
            <w:r>
              <w:rPr>
                <w:sz w:val="24"/>
              </w:rPr>
              <w:t>PrEP</w:t>
            </w:r>
            <w:r>
              <w:rPr>
                <w:spacing w:val="-2"/>
                <w:sz w:val="24"/>
              </w:rPr>
              <w:t xml:space="preserve"> </w:t>
            </w:r>
            <w:r>
              <w:rPr>
                <w:sz w:val="24"/>
              </w:rPr>
              <w:t>access</w:t>
            </w:r>
            <w:r>
              <w:rPr>
                <w:spacing w:val="-3"/>
                <w:sz w:val="24"/>
              </w:rPr>
              <w:t xml:space="preserve"> </w:t>
            </w:r>
            <w:r>
              <w:rPr>
                <w:sz w:val="24"/>
              </w:rPr>
              <w:t>programs</w:t>
            </w:r>
            <w:r>
              <w:rPr>
                <w:spacing w:val="-2"/>
                <w:sz w:val="24"/>
              </w:rPr>
              <w:t xml:space="preserve"> </w:t>
            </w:r>
            <w:r>
              <w:rPr>
                <w:sz w:val="24"/>
              </w:rPr>
              <w:t>(i.e.,</w:t>
            </w:r>
            <w:r>
              <w:rPr>
                <w:spacing w:val="-3"/>
                <w:sz w:val="24"/>
              </w:rPr>
              <w:t xml:space="preserve"> </w:t>
            </w:r>
            <w:r>
              <w:rPr>
                <w:sz w:val="24"/>
              </w:rPr>
              <w:t>Ready</w:t>
            </w:r>
            <w:r>
              <w:rPr>
                <w:spacing w:val="-2"/>
                <w:sz w:val="24"/>
              </w:rPr>
              <w:t xml:space="preserve"> </w:t>
            </w:r>
            <w:r>
              <w:rPr>
                <w:sz w:val="24"/>
              </w:rPr>
              <w:t>Set</w:t>
            </w:r>
            <w:r>
              <w:rPr>
                <w:spacing w:val="-2"/>
                <w:sz w:val="24"/>
              </w:rPr>
              <w:t xml:space="preserve"> PrEP)</w:t>
            </w:r>
          </w:p>
        </w:tc>
        <w:tc>
          <w:tcPr>
            <w:tcW w:w="558" w:type="dxa"/>
          </w:tcPr>
          <w:p w:rsidR="005B1819" w14:paraId="447C6420" w14:textId="77777777">
            <w:pPr>
              <w:pStyle w:val="TableParagraph"/>
              <w:rPr>
                <w:rFonts w:ascii="Times New Roman"/>
                <w:sz w:val="24"/>
              </w:rPr>
            </w:pPr>
          </w:p>
        </w:tc>
      </w:tr>
      <w:tr w14:paraId="447C6424"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22" w14:textId="77777777">
            <w:pPr>
              <w:pStyle w:val="TableParagraph"/>
              <w:ind w:left="108"/>
              <w:rPr>
                <w:sz w:val="24"/>
              </w:rPr>
            </w:pPr>
            <w:r>
              <w:rPr>
                <w:sz w:val="24"/>
              </w:rPr>
              <w:t>Assistance</w:t>
            </w:r>
            <w:r>
              <w:rPr>
                <w:spacing w:val="-6"/>
                <w:sz w:val="24"/>
              </w:rPr>
              <w:t xml:space="preserve"> </w:t>
            </w:r>
            <w:r>
              <w:rPr>
                <w:sz w:val="24"/>
              </w:rPr>
              <w:t>with</w:t>
            </w:r>
            <w:r>
              <w:rPr>
                <w:spacing w:val="-2"/>
                <w:sz w:val="24"/>
              </w:rPr>
              <w:t xml:space="preserve"> </w:t>
            </w:r>
            <w:r>
              <w:rPr>
                <w:sz w:val="24"/>
              </w:rPr>
              <w:t>enrollment</w:t>
            </w:r>
            <w:r>
              <w:rPr>
                <w:spacing w:val="-2"/>
                <w:sz w:val="24"/>
              </w:rPr>
              <w:t xml:space="preserve"> </w:t>
            </w:r>
            <w:r>
              <w:rPr>
                <w:sz w:val="24"/>
              </w:rPr>
              <w:t>in</w:t>
            </w:r>
            <w:r>
              <w:rPr>
                <w:spacing w:val="-3"/>
                <w:sz w:val="24"/>
              </w:rPr>
              <w:t xml:space="preserve"> </w:t>
            </w:r>
            <w:r>
              <w:rPr>
                <w:sz w:val="24"/>
              </w:rPr>
              <w:t>drug</w:t>
            </w:r>
            <w:r>
              <w:rPr>
                <w:spacing w:val="-3"/>
                <w:sz w:val="24"/>
              </w:rPr>
              <w:t xml:space="preserve"> </w:t>
            </w:r>
            <w:r>
              <w:rPr>
                <w:sz w:val="24"/>
              </w:rPr>
              <w:t>manufacturer</w:t>
            </w:r>
            <w:r>
              <w:rPr>
                <w:spacing w:val="-2"/>
                <w:sz w:val="24"/>
              </w:rPr>
              <w:t xml:space="preserve"> </w:t>
            </w:r>
            <w:r>
              <w:rPr>
                <w:sz w:val="24"/>
              </w:rPr>
              <w:t>PrEP</w:t>
            </w:r>
            <w:r>
              <w:rPr>
                <w:spacing w:val="-3"/>
                <w:sz w:val="24"/>
              </w:rPr>
              <w:t xml:space="preserve"> </w:t>
            </w:r>
            <w:r>
              <w:rPr>
                <w:sz w:val="24"/>
              </w:rPr>
              <w:t>access</w:t>
            </w:r>
            <w:r>
              <w:rPr>
                <w:spacing w:val="-2"/>
                <w:sz w:val="24"/>
              </w:rPr>
              <w:t xml:space="preserve"> programs</w:t>
            </w:r>
          </w:p>
        </w:tc>
        <w:tc>
          <w:tcPr>
            <w:tcW w:w="558" w:type="dxa"/>
          </w:tcPr>
          <w:p w:rsidR="005B1819" w14:paraId="447C6423" w14:textId="77777777">
            <w:pPr>
              <w:pStyle w:val="TableParagraph"/>
              <w:rPr>
                <w:rFonts w:ascii="Times New Roman"/>
                <w:sz w:val="24"/>
              </w:rPr>
            </w:pPr>
          </w:p>
        </w:tc>
      </w:tr>
      <w:tr w14:paraId="447C6427" w14:textId="77777777">
        <w:tblPrEx>
          <w:tblW w:w="0" w:type="auto"/>
          <w:tblInd w:w="830" w:type="dxa"/>
          <w:tblLayout w:type="fixed"/>
          <w:tblCellMar>
            <w:left w:w="0" w:type="dxa"/>
            <w:right w:w="0" w:type="dxa"/>
          </w:tblCellMar>
          <w:tblLook w:val="01E0"/>
        </w:tblPrEx>
        <w:trPr>
          <w:trHeight w:val="439"/>
        </w:trPr>
        <w:tc>
          <w:tcPr>
            <w:tcW w:w="8088" w:type="dxa"/>
          </w:tcPr>
          <w:p w:rsidR="005B1819" w14:paraId="447C6425" w14:textId="77777777">
            <w:pPr>
              <w:pStyle w:val="TableParagraph"/>
              <w:ind w:left="108"/>
              <w:rPr>
                <w:sz w:val="24"/>
              </w:rPr>
            </w:pPr>
            <w:r>
              <w:rPr>
                <w:sz w:val="24"/>
              </w:rPr>
              <w:t>Other,</w:t>
            </w:r>
            <w:r>
              <w:rPr>
                <w:spacing w:val="-6"/>
                <w:sz w:val="24"/>
              </w:rPr>
              <w:t xml:space="preserve"> </w:t>
            </w:r>
            <w:r>
              <w:rPr>
                <w:sz w:val="24"/>
              </w:rPr>
              <w:t>please</w:t>
            </w:r>
            <w:r>
              <w:rPr>
                <w:spacing w:val="-5"/>
                <w:sz w:val="24"/>
              </w:rPr>
              <w:t xml:space="preserve"> </w:t>
            </w:r>
            <w:r>
              <w:rPr>
                <w:spacing w:val="-2"/>
                <w:sz w:val="24"/>
              </w:rPr>
              <w:t>specify</w:t>
            </w:r>
          </w:p>
        </w:tc>
        <w:tc>
          <w:tcPr>
            <w:tcW w:w="558" w:type="dxa"/>
          </w:tcPr>
          <w:p w:rsidR="005B1819" w14:paraId="447C6426" w14:textId="77777777">
            <w:pPr>
              <w:pStyle w:val="TableParagraph"/>
              <w:rPr>
                <w:rFonts w:ascii="Times New Roman"/>
                <w:sz w:val="24"/>
              </w:rPr>
            </w:pPr>
          </w:p>
        </w:tc>
      </w:tr>
    </w:tbl>
    <w:p w:rsidR="005B1819" w14:paraId="447C6428" w14:textId="77777777">
      <w:pPr>
        <w:pStyle w:val="BodyText"/>
      </w:pPr>
    </w:p>
    <w:p w:rsidR="005B1819" w14:paraId="447C6429" w14:textId="77777777">
      <w:pPr>
        <w:pStyle w:val="ListParagraph"/>
        <w:numPr>
          <w:ilvl w:val="0"/>
          <w:numId w:val="3"/>
        </w:numPr>
        <w:tabs>
          <w:tab w:val="left" w:pos="821"/>
        </w:tabs>
        <w:spacing w:before="148" w:line="360" w:lineRule="auto"/>
        <w:ind w:right="544" w:hanging="360"/>
        <w:rPr>
          <w:sz w:val="24"/>
        </w:rPr>
      </w:pPr>
      <w:r>
        <w:rPr>
          <w:sz w:val="24"/>
        </w:rPr>
        <w:t>What</w:t>
      </w:r>
      <w:r>
        <w:rPr>
          <w:spacing w:val="-3"/>
          <w:sz w:val="24"/>
        </w:rPr>
        <w:t xml:space="preserve"> </w:t>
      </w:r>
      <w:r>
        <w:rPr>
          <w:sz w:val="24"/>
        </w:rPr>
        <w:t>components</w:t>
      </w:r>
      <w:r>
        <w:rPr>
          <w:spacing w:val="-4"/>
          <w:sz w:val="24"/>
        </w:rPr>
        <w:t xml:space="preserve"> </w:t>
      </w:r>
      <w:r>
        <w:rPr>
          <w:sz w:val="24"/>
        </w:rPr>
        <w:t>are</w:t>
      </w:r>
      <w:r>
        <w:rPr>
          <w:spacing w:val="-4"/>
          <w:sz w:val="24"/>
        </w:rPr>
        <w:t xml:space="preserve"> </w:t>
      </w:r>
      <w:r>
        <w:rPr>
          <w:sz w:val="24"/>
        </w:rPr>
        <w:t>included</w:t>
      </w:r>
      <w:r>
        <w:rPr>
          <w:spacing w:val="-3"/>
          <w:sz w:val="24"/>
        </w:rPr>
        <w:t xml:space="preserve"> </w:t>
      </w:r>
      <w:r>
        <w:rPr>
          <w:sz w:val="24"/>
        </w:rPr>
        <w:t>in</w:t>
      </w:r>
      <w:r>
        <w:rPr>
          <w:spacing w:val="-4"/>
          <w:sz w:val="24"/>
        </w:rPr>
        <w:t xml:space="preserve"> </w:t>
      </w:r>
      <w:r>
        <w:rPr>
          <w:sz w:val="24"/>
        </w:rPr>
        <w:t>typical</w:t>
      </w:r>
      <w:r>
        <w:rPr>
          <w:spacing w:val="-4"/>
          <w:sz w:val="24"/>
        </w:rPr>
        <w:t xml:space="preserve"> </w:t>
      </w:r>
      <w:r>
        <w:rPr>
          <w:sz w:val="24"/>
        </w:rPr>
        <w:t>PrEP</w:t>
      </w:r>
      <w:r>
        <w:rPr>
          <w:spacing w:val="-3"/>
          <w:sz w:val="24"/>
        </w:rPr>
        <w:t xml:space="preserve"> </w:t>
      </w:r>
      <w:r>
        <w:rPr>
          <w:sz w:val="24"/>
        </w:rPr>
        <w:t>initiation</w:t>
      </w:r>
      <w:r>
        <w:rPr>
          <w:spacing w:val="-3"/>
          <w:sz w:val="24"/>
        </w:rPr>
        <w:t xml:space="preserve"> </w:t>
      </w:r>
      <w:r>
        <w:rPr>
          <w:sz w:val="24"/>
        </w:rPr>
        <w:t>and</w:t>
      </w:r>
      <w:r>
        <w:rPr>
          <w:spacing w:val="-3"/>
          <w:sz w:val="24"/>
        </w:rPr>
        <w:t xml:space="preserve"> </w:t>
      </w:r>
      <w:r>
        <w:rPr>
          <w:sz w:val="24"/>
        </w:rPr>
        <w:t>follow-up</w:t>
      </w:r>
      <w:r>
        <w:rPr>
          <w:spacing w:val="-4"/>
          <w:sz w:val="24"/>
        </w:rPr>
        <w:t xml:space="preserve"> </w:t>
      </w:r>
      <w:r>
        <w:rPr>
          <w:sz w:val="24"/>
        </w:rPr>
        <w:t>visits?</w:t>
      </w:r>
      <w:r>
        <w:rPr>
          <w:spacing w:val="-3"/>
          <w:sz w:val="24"/>
        </w:rPr>
        <w:t xml:space="preserve"> </w:t>
      </w:r>
      <w:r>
        <w:rPr>
          <w:sz w:val="24"/>
        </w:rPr>
        <w:t>(check</w:t>
      </w:r>
      <w:r>
        <w:rPr>
          <w:spacing w:val="-4"/>
          <w:sz w:val="24"/>
        </w:rPr>
        <w:t xml:space="preserve"> </w:t>
      </w:r>
      <w:r>
        <w:rPr>
          <w:sz w:val="24"/>
        </w:rPr>
        <w:t>all</w:t>
      </w:r>
      <w:r>
        <w:rPr>
          <w:spacing w:val="-4"/>
          <w:sz w:val="24"/>
        </w:rPr>
        <w:t xml:space="preserve"> </w:t>
      </w:r>
      <w:r>
        <w:rPr>
          <w:sz w:val="24"/>
        </w:rPr>
        <w:t>that apply, add 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3"/>
        <w:gridCol w:w="3182"/>
        <w:gridCol w:w="1535"/>
      </w:tblGrid>
      <w:tr w14:paraId="447C642F"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633" w:type="dxa"/>
          </w:tcPr>
          <w:p w:rsidR="005B1819" w14:paraId="447C642A" w14:textId="77777777">
            <w:pPr>
              <w:pStyle w:val="TableParagraph"/>
              <w:rPr>
                <w:rFonts w:ascii="Times New Roman"/>
                <w:sz w:val="24"/>
              </w:rPr>
            </w:pPr>
          </w:p>
        </w:tc>
        <w:tc>
          <w:tcPr>
            <w:tcW w:w="3182" w:type="dxa"/>
          </w:tcPr>
          <w:p w:rsidR="005B1819" w14:paraId="447C642B" w14:textId="77777777">
            <w:pPr>
              <w:pStyle w:val="TableParagraph"/>
              <w:ind w:left="116" w:right="107"/>
              <w:jc w:val="center"/>
              <w:rPr>
                <w:b/>
                <w:sz w:val="24"/>
              </w:rPr>
            </w:pPr>
            <w:r>
              <w:rPr>
                <w:b/>
                <w:sz w:val="24"/>
              </w:rPr>
              <w:t>PrEP</w:t>
            </w:r>
            <w:r>
              <w:rPr>
                <w:b/>
                <w:spacing w:val="-3"/>
                <w:sz w:val="24"/>
              </w:rPr>
              <w:t xml:space="preserve"> </w:t>
            </w:r>
            <w:r>
              <w:rPr>
                <w:b/>
                <w:sz w:val="24"/>
              </w:rPr>
              <w:t>Initiation</w:t>
            </w:r>
            <w:r>
              <w:rPr>
                <w:b/>
                <w:spacing w:val="-3"/>
                <w:sz w:val="24"/>
              </w:rPr>
              <w:t xml:space="preserve"> </w:t>
            </w:r>
            <w:r>
              <w:rPr>
                <w:b/>
                <w:spacing w:val="-2"/>
                <w:sz w:val="24"/>
              </w:rPr>
              <w:t>Visit</w:t>
            </w:r>
          </w:p>
          <w:p w:rsidR="005B1819" w14:paraId="447C642C" w14:textId="77777777">
            <w:pPr>
              <w:pStyle w:val="TableParagraph"/>
              <w:spacing w:before="146"/>
              <w:ind w:left="116" w:right="107"/>
              <w:jc w:val="center"/>
              <w:rPr>
                <w:b/>
                <w:sz w:val="24"/>
              </w:rPr>
            </w:pPr>
            <w:r>
              <w:rPr>
                <w:b/>
                <w:sz w:val="24"/>
              </w:rPr>
              <w:t>(Considering</w:t>
            </w:r>
            <w:r>
              <w:rPr>
                <w:b/>
                <w:spacing w:val="-3"/>
                <w:sz w:val="24"/>
              </w:rPr>
              <w:t xml:space="preserve"> </w:t>
            </w:r>
            <w:r>
              <w:rPr>
                <w:b/>
                <w:sz w:val="24"/>
              </w:rPr>
              <w:t>or</w:t>
            </w:r>
            <w:r>
              <w:rPr>
                <w:b/>
                <w:spacing w:val="-3"/>
                <w:sz w:val="24"/>
              </w:rPr>
              <w:t xml:space="preserve"> </w:t>
            </w:r>
            <w:r>
              <w:rPr>
                <w:b/>
                <w:sz w:val="24"/>
              </w:rPr>
              <w:t>starting</w:t>
            </w:r>
            <w:r>
              <w:rPr>
                <w:b/>
                <w:spacing w:val="-3"/>
                <w:sz w:val="24"/>
              </w:rPr>
              <w:t xml:space="preserve"> </w:t>
            </w:r>
            <w:r>
              <w:rPr>
                <w:b/>
                <w:spacing w:val="-2"/>
                <w:sz w:val="24"/>
              </w:rPr>
              <w:t>PrEP)</w:t>
            </w:r>
          </w:p>
        </w:tc>
        <w:tc>
          <w:tcPr>
            <w:tcW w:w="1535" w:type="dxa"/>
          </w:tcPr>
          <w:p w:rsidR="005B1819" w14:paraId="447C642D" w14:textId="77777777">
            <w:pPr>
              <w:pStyle w:val="TableParagraph"/>
              <w:ind w:left="130" w:right="121"/>
              <w:jc w:val="center"/>
              <w:rPr>
                <w:b/>
                <w:sz w:val="24"/>
              </w:rPr>
            </w:pPr>
            <w:r>
              <w:rPr>
                <w:b/>
                <w:sz w:val="24"/>
              </w:rPr>
              <w:t>PrEP</w:t>
            </w:r>
            <w:r>
              <w:rPr>
                <w:b/>
                <w:spacing w:val="-4"/>
                <w:sz w:val="24"/>
              </w:rPr>
              <w:t xml:space="preserve"> </w:t>
            </w:r>
            <w:r>
              <w:rPr>
                <w:b/>
                <w:spacing w:val="-2"/>
                <w:sz w:val="24"/>
              </w:rPr>
              <w:t>Follow-</w:t>
            </w:r>
          </w:p>
          <w:p w:rsidR="005B1819" w14:paraId="447C642E" w14:textId="77777777">
            <w:pPr>
              <w:pStyle w:val="TableParagraph"/>
              <w:spacing w:before="146"/>
              <w:ind w:left="130" w:right="121"/>
              <w:jc w:val="center"/>
              <w:rPr>
                <w:b/>
                <w:sz w:val="24"/>
              </w:rPr>
            </w:pPr>
            <w:r>
              <w:rPr>
                <w:b/>
                <w:sz w:val="24"/>
              </w:rPr>
              <w:t>up</w:t>
            </w:r>
            <w:r>
              <w:rPr>
                <w:b/>
                <w:spacing w:val="-1"/>
                <w:sz w:val="24"/>
              </w:rPr>
              <w:t xml:space="preserve"> </w:t>
            </w:r>
            <w:r>
              <w:rPr>
                <w:b/>
                <w:spacing w:val="-2"/>
                <w:sz w:val="24"/>
              </w:rPr>
              <w:t>visit</w:t>
            </w:r>
          </w:p>
        </w:tc>
      </w:tr>
      <w:tr w14:paraId="447C6434"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30" w14:textId="77777777">
            <w:pPr>
              <w:pStyle w:val="TableParagraph"/>
              <w:ind w:left="108"/>
              <w:rPr>
                <w:sz w:val="24"/>
              </w:rPr>
            </w:pPr>
            <w:r>
              <w:rPr>
                <w:sz w:val="24"/>
              </w:rPr>
              <w:t>Screening</w:t>
            </w:r>
            <w:r>
              <w:rPr>
                <w:spacing w:val="-5"/>
                <w:sz w:val="24"/>
              </w:rPr>
              <w:t xml:space="preserve"> </w:t>
            </w:r>
            <w:r>
              <w:rPr>
                <w:sz w:val="24"/>
              </w:rPr>
              <w:t>for</w:t>
            </w:r>
            <w:r>
              <w:rPr>
                <w:spacing w:val="-4"/>
                <w:sz w:val="24"/>
              </w:rPr>
              <w:t xml:space="preserve"> </w:t>
            </w:r>
            <w:r>
              <w:rPr>
                <w:sz w:val="24"/>
              </w:rPr>
              <w:t>potential</w:t>
            </w:r>
            <w:r>
              <w:rPr>
                <w:spacing w:val="-4"/>
                <w:sz w:val="24"/>
              </w:rPr>
              <w:t xml:space="preserve"> </w:t>
            </w:r>
            <w:r>
              <w:rPr>
                <w:sz w:val="24"/>
              </w:rPr>
              <w:t>to</w:t>
            </w:r>
            <w:r>
              <w:rPr>
                <w:spacing w:val="-4"/>
                <w:sz w:val="24"/>
              </w:rPr>
              <w:t xml:space="preserve"> </w:t>
            </w:r>
            <w:r>
              <w:rPr>
                <w:sz w:val="24"/>
              </w:rPr>
              <w:t>benefit</w:t>
            </w:r>
            <w:r>
              <w:rPr>
                <w:spacing w:val="-4"/>
                <w:sz w:val="24"/>
              </w:rPr>
              <w:t xml:space="preserve"> </w:t>
            </w:r>
            <w:r>
              <w:rPr>
                <w:sz w:val="24"/>
              </w:rPr>
              <w:t>from</w:t>
            </w:r>
            <w:r>
              <w:rPr>
                <w:spacing w:val="-4"/>
                <w:sz w:val="24"/>
              </w:rPr>
              <w:t xml:space="preserve"> PrEP</w:t>
            </w:r>
          </w:p>
          <w:p w:rsidR="005B1819" w14:paraId="447C6431" w14:textId="77777777">
            <w:pPr>
              <w:pStyle w:val="TableParagraph"/>
              <w:spacing w:before="146"/>
              <w:ind w:left="108"/>
              <w:rPr>
                <w:sz w:val="24"/>
              </w:rPr>
            </w:pPr>
            <w:r>
              <w:rPr>
                <w:sz w:val="24"/>
              </w:rPr>
              <w:t>to</w:t>
            </w:r>
            <w:r>
              <w:rPr>
                <w:spacing w:val="-1"/>
                <w:sz w:val="24"/>
              </w:rPr>
              <w:t xml:space="preserve"> </w:t>
            </w:r>
            <w:r>
              <w:rPr>
                <w:sz w:val="24"/>
              </w:rPr>
              <w:t>reduce</w:t>
            </w:r>
            <w:r>
              <w:rPr>
                <w:spacing w:val="-1"/>
                <w:sz w:val="24"/>
              </w:rPr>
              <w:t xml:space="preserve"> </w:t>
            </w:r>
            <w:r>
              <w:rPr>
                <w:sz w:val="24"/>
              </w:rPr>
              <w:t>the</w:t>
            </w:r>
            <w:r>
              <w:rPr>
                <w:spacing w:val="-1"/>
                <w:sz w:val="24"/>
              </w:rPr>
              <w:t xml:space="preserve"> </w:t>
            </w:r>
            <w:r>
              <w:rPr>
                <w:sz w:val="24"/>
              </w:rPr>
              <w:t>risk of</w:t>
            </w:r>
            <w:r>
              <w:rPr>
                <w:spacing w:val="-2"/>
                <w:sz w:val="24"/>
              </w:rPr>
              <w:t xml:space="preserve"> </w:t>
            </w:r>
            <w:r>
              <w:rPr>
                <w:sz w:val="24"/>
              </w:rPr>
              <w:t>acquiring</w:t>
            </w:r>
            <w:r>
              <w:rPr>
                <w:spacing w:val="-1"/>
                <w:sz w:val="24"/>
              </w:rPr>
              <w:t xml:space="preserve"> </w:t>
            </w:r>
            <w:r>
              <w:rPr>
                <w:spacing w:val="-5"/>
                <w:sz w:val="24"/>
              </w:rPr>
              <w:t>HIV</w:t>
            </w:r>
          </w:p>
        </w:tc>
        <w:tc>
          <w:tcPr>
            <w:tcW w:w="3182" w:type="dxa"/>
          </w:tcPr>
          <w:p w:rsidR="005B1819" w14:paraId="447C6432" w14:textId="77777777">
            <w:pPr>
              <w:pStyle w:val="TableParagraph"/>
              <w:rPr>
                <w:rFonts w:ascii="Times New Roman"/>
                <w:sz w:val="24"/>
              </w:rPr>
            </w:pPr>
          </w:p>
        </w:tc>
        <w:tc>
          <w:tcPr>
            <w:tcW w:w="1535" w:type="dxa"/>
          </w:tcPr>
          <w:p w:rsidR="005B1819" w14:paraId="447C6433" w14:textId="77777777">
            <w:pPr>
              <w:pStyle w:val="TableParagraph"/>
              <w:rPr>
                <w:rFonts w:ascii="Times New Roman"/>
                <w:sz w:val="24"/>
              </w:rPr>
            </w:pPr>
          </w:p>
        </w:tc>
      </w:tr>
      <w:tr w14:paraId="447C6438"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35" w14:textId="77777777">
            <w:pPr>
              <w:pStyle w:val="TableParagraph"/>
              <w:ind w:left="108"/>
              <w:rPr>
                <w:sz w:val="24"/>
              </w:rPr>
            </w:pPr>
            <w:r>
              <w:rPr>
                <w:sz w:val="24"/>
              </w:rPr>
              <w:t>Counseling</w:t>
            </w:r>
            <w:r>
              <w:rPr>
                <w:spacing w:val="-4"/>
                <w:sz w:val="24"/>
              </w:rPr>
              <w:t xml:space="preserve"> </w:t>
            </w:r>
            <w:r>
              <w:rPr>
                <w:sz w:val="24"/>
              </w:rPr>
              <w:t>about</w:t>
            </w:r>
            <w:r>
              <w:rPr>
                <w:spacing w:val="-4"/>
                <w:sz w:val="24"/>
              </w:rPr>
              <w:t xml:space="preserve"> </w:t>
            </w:r>
            <w:r>
              <w:rPr>
                <w:sz w:val="24"/>
              </w:rPr>
              <w:t>all</w:t>
            </w:r>
            <w:r>
              <w:rPr>
                <w:spacing w:val="-3"/>
                <w:sz w:val="24"/>
              </w:rPr>
              <w:t xml:space="preserve"> </w:t>
            </w:r>
            <w:r>
              <w:rPr>
                <w:sz w:val="24"/>
              </w:rPr>
              <w:t>available</w:t>
            </w:r>
            <w:r>
              <w:rPr>
                <w:spacing w:val="-3"/>
                <w:sz w:val="24"/>
              </w:rPr>
              <w:t xml:space="preserve"> </w:t>
            </w:r>
            <w:r>
              <w:rPr>
                <w:sz w:val="24"/>
              </w:rPr>
              <w:t>PrEP</w:t>
            </w:r>
            <w:r>
              <w:rPr>
                <w:spacing w:val="-2"/>
                <w:sz w:val="24"/>
              </w:rPr>
              <w:t xml:space="preserve"> options</w:t>
            </w:r>
          </w:p>
        </w:tc>
        <w:tc>
          <w:tcPr>
            <w:tcW w:w="3182" w:type="dxa"/>
          </w:tcPr>
          <w:p w:rsidR="005B1819" w14:paraId="447C6436" w14:textId="77777777">
            <w:pPr>
              <w:pStyle w:val="TableParagraph"/>
              <w:rPr>
                <w:rFonts w:ascii="Times New Roman"/>
                <w:sz w:val="24"/>
              </w:rPr>
            </w:pPr>
          </w:p>
        </w:tc>
        <w:tc>
          <w:tcPr>
            <w:tcW w:w="1535" w:type="dxa"/>
          </w:tcPr>
          <w:p w:rsidR="005B1819" w14:paraId="447C6437" w14:textId="77777777">
            <w:pPr>
              <w:pStyle w:val="TableParagraph"/>
              <w:rPr>
                <w:rFonts w:ascii="Times New Roman"/>
                <w:sz w:val="24"/>
              </w:rPr>
            </w:pPr>
          </w:p>
        </w:tc>
      </w:tr>
      <w:tr w14:paraId="447C643D"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39" w14:textId="77777777">
            <w:pPr>
              <w:pStyle w:val="TableParagraph"/>
              <w:ind w:left="108"/>
              <w:rPr>
                <w:sz w:val="24"/>
              </w:rPr>
            </w:pPr>
            <w:r>
              <w:rPr>
                <w:sz w:val="24"/>
              </w:rPr>
              <w:t>Providing</w:t>
            </w:r>
            <w:r>
              <w:rPr>
                <w:spacing w:val="-5"/>
                <w:sz w:val="24"/>
              </w:rPr>
              <w:t xml:space="preserve"> </w:t>
            </w:r>
            <w:r>
              <w:rPr>
                <w:sz w:val="24"/>
              </w:rPr>
              <w:t>printed</w:t>
            </w:r>
            <w:r>
              <w:rPr>
                <w:spacing w:val="-4"/>
                <w:sz w:val="24"/>
              </w:rPr>
              <w:t xml:space="preserve"> </w:t>
            </w:r>
            <w:r>
              <w:rPr>
                <w:sz w:val="24"/>
              </w:rPr>
              <w:t>patient</w:t>
            </w:r>
            <w:r>
              <w:rPr>
                <w:spacing w:val="-4"/>
                <w:sz w:val="24"/>
              </w:rPr>
              <w:t xml:space="preserve"> </w:t>
            </w:r>
            <w:r>
              <w:rPr>
                <w:sz w:val="24"/>
              </w:rPr>
              <w:t>materials</w:t>
            </w:r>
            <w:r>
              <w:rPr>
                <w:spacing w:val="-3"/>
                <w:sz w:val="24"/>
              </w:rPr>
              <w:t xml:space="preserve"> </w:t>
            </w:r>
            <w:r>
              <w:rPr>
                <w:spacing w:val="-2"/>
                <w:sz w:val="24"/>
              </w:rPr>
              <w:t>about</w:t>
            </w:r>
          </w:p>
          <w:p w:rsidR="005B1819" w14:paraId="447C643A" w14:textId="77777777">
            <w:pPr>
              <w:pStyle w:val="TableParagraph"/>
              <w:spacing w:before="146"/>
              <w:ind w:left="108"/>
              <w:rPr>
                <w:sz w:val="24"/>
              </w:rPr>
            </w:pPr>
            <w:r>
              <w:rPr>
                <w:sz w:val="24"/>
              </w:rPr>
              <w:t>selected</w:t>
            </w:r>
            <w:r>
              <w:rPr>
                <w:spacing w:val="-4"/>
                <w:sz w:val="24"/>
              </w:rPr>
              <w:t xml:space="preserve"> </w:t>
            </w:r>
            <w:r>
              <w:rPr>
                <w:sz w:val="24"/>
              </w:rPr>
              <w:t>PrEP</w:t>
            </w:r>
            <w:r>
              <w:rPr>
                <w:spacing w:val="-4"/>
                <w:sz w:val="24"/>
              </w:rPr>
              <w:t xml:space="preserve"> </w:t>
            </w:r>
            <w:r>
              <w:rPr>
                <w:spacing w:val="-2"/>
                <w:sz w:val="24"/>
              </w:rPr>
              <w:t>regimen</w:t>
            </w:r>
          </w:p>
        </w:tc>
        <w:tc>
          <w:tcPr>
            <w:tcW w:w="3182" w:type="dxa"/>
          </w:tcPr>
          <w:p w:rsidR="005B1819" w14:paraId="447C643B" w14:textId="77777777">
            <w:pPr>
              <w:pStyle w:val="TableParagraph"/>
              <w:rPr>
                <w:rFonts w:ascii="Times New Roman"/>
                <w:sz w:val="24"/>
              </w:rPr>
            </w:pPr>
          </w:p>
        </w:tc>
        <w:tc>
          <w:tcPr>
            <w:tcW w:w="1535" w:type="dxa"/>
          </w:tcPr>
          <w:p w:rsidR="005B1819" w14:paraId="447C643C" w14:textId="77777777">
            <w:pPr>
              <w:pStyle w:val="TableParagraph"/>
              <w:rPr>
                <w:rFonts w:ascii="Times New Roman"/>
                <w:sz w:val="24"/>
              </w:rPr>
            </w:pPr>
          </w:p>
        </w:tc>
      </w:tr>
      <w:tr w14:paraId="447C6442"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3E" w14:textId="77777777">
            <w:pPr>
              <w:pStyle w:val="TableParagraph"/>
              <w:ind w:left="108"/>
              <w:rPr>
                <w:sz w:val="24"/>
              </w:rPr>
            </w:pPr>
            <w:r>
              <w:rPr>
                <w:sz w:val="24"/>
              </w:rPr>
              <w:t>Counseling</w:t>
            </w:r>
            <w:r>
              <w:rPr>
                <w:spacing w:val="-4"/>
                <w:sz w:val="24"/>
              </w:rPr>
              <w:t xml:space="preserve"> </w:t>
            </w:r>
            <w:r>
              <w:rPr>
                <w:sz w:val="24"/>
              </w:rPr>
              <w:t>about</w:t>
            </w:r>
            <w:r>
              <w:rPr>
                <w:spacing w:val="-4"/>
                <w:sz w:val="24"/>
              </w:rPr>
              <w:t xml:space="preserve"> </w:t>
            </w:r>
            <w:r>
              <w:rPr>
                <w:sz w:val="24"/>
              </w:rPr>
              <w:t>effect</w:t>
            </w:r>
            <w:r>
              <w:rPr>
                <w:spacing w:val="-2"/>
                <w:sz w:val="24"/>
              </w:rPr>
              <w:t xml:space="preserve"> </w:t>
            </w:r>
            <w:r>
              <w:rPr>
                <w:sz w:val="24"/>
              </w:rPr>
              <w:t>of</w:t>
            </w:r>
            <w:r>
              <w:rPr>
                <w:spacing w:val="-4"/>
                <w:sz w:val="24"/>
              </w:rPr>
              <w:t xml:space="preserve"> </w:t>
            </w:r>
            <w:r>
              <w:rPr>
                <w:sz w:val="24"/>
              </w:rPr>
              <w:t>adherence</w:t>
            </w:r>
            <w:r>
              <w:rPr>
                <w:spacing w:val="-2"/>
                <w:sz w:val="24"/>
              </w:rPr>
              <w:t xml:space="preserve"> </w:t>
            </w:r>
            <w:r>
              <w:rPr>
                <w:spacing w:val="-5"/>
                <w:sz w:val="24"/>
              </w:rPr>
              <w:t>on</w:t>
            </w:r>
          </w:p>
          <w:p w:rsidR="005B1819" w14:paraId="447C643F" w14:textId="77777777">
            <w:pPr>
              <w:pStyle w:val="TableParagraph"/>
              <w:spacing w:before="146"/>
              <w:ind w:left="108"/>
              <w:rPr>
                <w:sz w:val="24"/>
              </w:rPr>
            </w:pPr>
            <w:r>
              <w:rPr>
                <w:sz w:val="24"/>
              </w:rPr>
              <w:t>PrEP</w:t>
            </w:r>
            <w:r>
              <w:rPr>
                <w:spacing w:val="-2"/>
                <w:sz w:val="24"/>
              </w:rPr>
              <w:t xml:space="preserve"> efficacy</w:t>
            </w:r>
          </w:p>
        </w:tc>
        <w:tc>
          <w:tcPr>
            <w:tcW w:w="3182" w:type="dxa"/>
          </w:tcPr>
          <w:p w:rsidR="005B1819" w14:paraId="447C6440" w14:textId="77777777">
            <w:pPr>
              <w:pStyle w:val="TableParagraph"/>
              <w:rPr>
                <w:rFonts w:ascii="Times New Roman"/>
                <w:sz w:val="24"/>
              </w:rPr>
            </w:pPr>
          </w:p>
        </w:tc>
        <w:tc>
          <w:tcPr>
            <w:tcW w:w="1535" w:type="dxa"/>
          </w:tcPr>
          <w:p w:rsidR="005B1819" w14:paraId="447C6441" w14:textId="77777777">
            <w:pPr>
              <w:pStyle w:val="TableParagraph"/>
              <w:rPr>
                <w:rFonts w:ascii="Times New Roman"/>
                <w:sz w:val="24"/>
              </w:rPr>
            </w:pPr>
          </w:p>
        </w:tc>
      </w:tr>
      <w:tr w14:paraId="447C6446"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43" w14:textId="77777777">
            <w:pPr>
              <w:pStyle w:val="TableParagraph"/>
              <w:ind w:left="108"/>
              <w:rPr>
                <w:sz w:val="24"/>
              </w:rPr>
            </w:pPr>
            <w:r>
              <w:rPr>
                <w:sz w:val="24"/>
              </w:rPr>
              <w:t>Adherence</w:t>
            </w:r>
            <w:r>
              <w:rPr>
                <w:spacing w:val="-2"/>
                <w:sz w:val="24"/>
              </w:rPr>
              <w:t xml:space="preserve"> support</w:t>
            </w:r>
          </w:p>
        </w:tc>
        <w:tc>
          <w:tcPr>
            <w:tcW w:w="3182" w:type="dxa"/>
          </w:tcPr>
          <w:p w:rsidR="005B1819" w14:paraId="447C6444" w14:textId="77777777">
            <w:pPr>
              <w:pStyle w:val="TableParagraph"/>
              <w:rPr>
                <w:rFonts w:ascii="Times New Roman"/>
                <w:sz w:val="24"/>
              </w:rPr>
            </w:pPr>
          </w:p>
        </w:tc>
        <w:tc>
          <w:tcPr>
            <w:tcW w:w="1535" w:type="dxa"/>
          </w:tcPr>
          <w:p w:rsidR="005B1819" w14:paraId="447C6445" w14:textId="77777777">
            <w:pPr>
              <w:pStyle w:val="TableParagraph"/>
              <w:rPr>
                <w:rFonts w:ascii="Times New Roman"/>
                <w:sz w:val="24"/>
              </w:rPr>
            </w:pPr>
          </w:p>
        </w:tc>
      </w:tr>
      <w:tr w14:paraId="447C644A"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47" w14:textId="77777777">
            <w:pPr>
              <w:pStyle w:val="TableParagraph"/>
              <w:ind w:left="108"/>
              <w:rPr>
                <w:sz w:val="24"/>
              </w:rPr>
            </w:pPr>
            <w:r>
              <w:rPr>
                <w:sz w:val="24"/>
              </w:rPr>
              <w:t>Assessment</w:t>
            </w:r>
            <w:r>
              <w:rPr>
                <w:spacing w:val="-4"/>
                <w:sz w:val="24"/>
              </w:rPr>
              <w:t xml:space="preserve"> </w:t>
            </w:r>
            <w:r>
              <w:rPr>
                <w:sz w:val="24"/>
              </w:rPr>
              <w:t>of</w:t>
            </w:r>
            <w:r>
              <w:rPr>
                <w:spacing w:val="-4"/>
                <w:sz w:val="24"/>
              </w:rPr>
              <w:t xml:space="preserve"> </w:t>
            </w:r>
            <w:r>
              <w:rPr>
                <w:sz w:val="24"/>
              </w:rPr>
              <w:t>insurance</w:t>
            </w:r>
            <w:r>
              <w:rPr>
                <w:spacing w:val="-4"/>
                <w:sz w:val="24"/>
              </w:rPr>
              <w:t xml:space="preserve"> </w:t>
            </w:r>
            <w:r>
              <w:rPr>
                <w:spacing w:val="-2"/>
                <w:sz w:val="24"/>
              </w:rPr>
              <w:t>status</w:t>
            </w:r>
          </w:p>
        </w:tc>
        <w:tc>
          <w:tcPr>
            <w:tcW w:w="3182" w:type="dxa"/>
          </w:tcPr>
          <w:p w:rsidR="005B1819" w14:paraId="447C6448" w14:textId="77777777">
            <w:pPr>
              <w:pStyle w:val="TableParagraph"/>
              <w:rPr>
                <w:rFonts w:ascii="Times New Roman"/>
                <w:sz w:val="24"/>
              </w:rPr>
            </w:pPr>
          </w:p>
        </w:tc>
        <w:tc>
          <w:tcPr>
            <w:tcW w:w="1535" w:type="dxa"/>
          </w:tcPr>
          <w:p w:rsidR="005B1819" w14:paraId="447C6449" w14:textId="77777777">
            <w:pPr>
              <w:pStyle w:val="TableParagraph"/>
              <w:rPr>
                <w:rFonts w:ascii="Times New Roman"/>
                <w:sz w:val="24"/>
              </w:rPr>
            </w:pPr>
          </w:p>
        </w:tc>
      </w:tr>
      <w:tr w14:paraId="447C644F"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4B" w14:textId="77777777">
            <w:pPr>
              <w:pStyle w:val="TableParagraph"/>
              <w:ind w:left="108"/>
              <w:rPr>
                <w:sz w:val="24"/>
              </w:rPr>
            </w:pPr>
            <w:r>
              <w:rPr>
                <w:sz w:val="24"/>
              </w:rPr>
              <w:t>Assistance</w:t>
            </w:r>
            <w:r>
              <w:rPr>
                <w:spacing w:val="-5"/>
                <w:sz w:val="24"/>
              </w:rPr>
              <w:t xml:space="preserve"> </w:t>
            </w:r>
            <w:r>
              <w:rPr>
                <w:sz w:val="24"/>
              </w:rPr>
              <w:t>with</w:t>
            </w:r>
            <w:r>
              <w:rPr>
                <w:spacing w:val="-2"/>
                <w:sz w:val="24"/>
              </w:rPr>
              <w:t xml:space="preserve"> </w:t>
            </w:r>
            <w:r>
              <w:rPr>
                <w:sz w:val="24"/>
              </w:rPr>
              <w:t>insurance</w:t>
            </w:r>
            <w:r>
              <w:rPr>
                <w:spacing w:val="-3"/>
                <w:sz w:val="24"/>
              </w:rPr>
              <w:t xml:space="preserve"> </w:t>
            </w:r>
            <w:r>
              <w:rPr>
                <w:sz w:val="24"/>
              </w:rPr>
              <w:t>enrollment</w:t>
            </w:r>
            <w:r>
              <w:rPr>
                <w:spacing w:val="-2"/>
                <w:sz w:val="24"/>
              </w:rPr>
              <w:t xml:space="preserve"> </w:t>
            </w:r>
            <w:r>
              <w:rPr>
                <w:sz w:val="24"/>
              </w:rPr>
              <w:t>if</w:t>
            </w:r>
            <w:r>
              <w:rPr>
                <w:spacing w:val="-2"/>
                <w:sz w:val="24"/>
              </w:rPr>
              <w:t xml:space="preserve"> </w:t>
            </w:r>
            <w:r>
              <w:rPr>
                <w:spacing w:val="-5"/>
                <w:sz w:val="24"/>
              </w:rPr>
              <w:t>un-</w:t>
            </w:r>
          </w:p>
          <w:p w:rsidR="005B1819" w14:paraId="447C644C" w14:textId="77777777">
            <w:pPr>
              <w:pStyle w:val="TableParagraph"/>
              <w:spacing w:before="146"/>
              <w:ind w:left="108"/>
              <w:rPr>
                <w:sz w:val="24"/>
              </w:rPr>
            </w:pPr>
            <w:r>
              <w:rPr>
                <w:sz w:val="24"/>
              </w:rPr>
              <w:t>or</w:t>
            </w:r>
            <w:r>
              <w:rPr>
                <w:spacing w:val="-6"/>
                <w:sz w:val="24"/>
              </w:rPr>
              <w:t xml:space="preserve"> </w:t>
            </w:r>
            <w:r>
              <w:rPr>
                <w:sz w:val="24"/>
              </w:rPr>
              <w:t>under-</w:t>
            </w:r>
            <w:r>
              <w:rPr>
                <w:spacing w:val="-2"/>
                <w:sz w:val="24"/>
              </w:rPr>
              <w:t>insured</w:t>
            </w:r>
          </w:p>
        </w:tc>
        <w:tc>
          <w:tcPr>
            <w:tcW w:w="3182" w:type="dxa"/>
          </w:tcPr>
          <w:p w:rsidR="005B1819" w14:paraId="447C644D" w14:textId="77777777">
            <w:pPr>
              <w:pStyle w:val="TableParagraph"/>
              <w:rPr>
                <w:rFonts w:ascii="Times New Roman"/>
                <w:sz w:val="24"/>
              </w:rPr>
            </w:pPr>
          </w:p>
        </w:tc>
        <w:tc>
          <w:tcPr>
            <w:tcW w:w="1535" w:type="dxa"/>
          </w:tcPr>
          <w:p w:rsidR="005B1819" w14:paraId="447C644E" w14:textId="77777777">
            <w:pPr>
              <w:pStyle w:val="TableParagraph"/>
              <w:rPr>
                <w:rFonts w:ascii="Times New Roman"/>
                <w:sz w:val="24"/>
              </w:rPr>
            </w:pPr>
          </w:p>
        </w:tc>
      </w:tr>
      <w:tr w14:paraId="447C6454" w14:textId="77777777">
        <w:tblPrEx>
          <w:tblW w:w="0" w:type="auto"/>
          <w:tblInd w:w="830" w:type="dxa"/>
          <w:tblLayout w:type="fixed"/>
          <w:tblCellMar>
            <w:left w:w="0" w:type="dxa"/>
            <w:right w:w="0" w:type="dxa"/>
          </w:tblCellMar>
          <w:tblLook w:val="01E0"/>
        </w:tblPrEx>
        <w:trPr>
          <w:trHeight w:val="878"/>
        </w:trPr>
        <w:tc>
          <w:tcPr>
            <w:tcW w:w="4633" w:type="dxa"/>
          </w:tcPr>
          <w:p w:rsidR="005B1819" w14:paraId="447C6450" w14:textId="77777777">
            <w:pPr>
              <w:pStyle w:val="TableParagraph"/>
              <w:ind w:left="108"/>
              <w:rPr>
                <w:sz w:val="24"/>
              </w:rPr>
            </w:pPr>
            <w:r>
              <w:rPr>
                <w:sz w:val="24"/>
              </w:rPr>
              <w:t>Assistance</w:t>
            </w:r>
            <w:r>
              <w:rPr>
                <w:spacing w:val="-4"/>
                <w:sz w:val="24"/>
              </w:rPr>
              <w:t xml:space="preserve"> </w:t>
            </w:r>
            <w:r>
              <w:rPr>
                <w:sz w:val="24"/>
              </w:rPr>
              <w:t>with</w:t>
            </w:r>
            <w:r>
              <w:rPr>
                <w:spacing w:val="-1"/>
                <w:sz w:val="24"/>
              </w:rPr>
              <w:t xml:space="preserve"> </w:t>
            </w:r>
            <w:r>
              <w:rPr>
                <w:sz w:val="24"/>
              </w:rPr>
              <w:t>enrollment</w:t>
            </w:r>
            <w:r>
              <w:rPr>
                <w:spacing w:val="-1"/>
                <w:sz w:val="24"/>
              </w:rPr>
              <w:t xml:space="preserve"> </w:t>
            </w:r>
            <w:r>
              <w:rPr>
                <w:sz w:val="24"/>
              </w:rPr>
              <w:t>in</w:t>
            </w:r>
            <w:r>
              <w:rPr>
                <w:spacing w:val="-1"/>
                <w:sz w:val="24"/>
              </w:rPr>
              <w:t xml:space="preserve"> </w:t>
            </w:r>
            <w:r>
              <w:rPr>
                <w:sz w:val="24"/>
              </w:rPr>
              <w:t>PrEP</w:t>
            </w:r>
            <w:r>
              <w:rPr>
                <w:spacing w:val="-1"/>
                <w:sz w:val="24"/>
              </w:rPr>
              <w:t xml:space="preserve"> </w:t>
            </w:r>
            <w:r>
              <w:rPr>
                <w:spacing w:val="-2"/>
                <w:sz w:val="24"/>
              </w:rPr>
              <w:t>access</w:t>
            </w:r>
          </w:p>
          <w:p w:rsidR="005B1819" w14:paraId="447C6451" w14:textId="77777777">
            <w:pPr>
              <w:pStyle w:val="TableParagraph"/>
              <w:spacing w:before="146"/>
              <w:ind w:left="108"/>
              <w:rPr>
                <w:sz w:val="24"/>
              </w:rPr>
            </w:pPr>
            <w:r>
              <w:rPr>
                <w:sz w:val="24"/>
              </w:rPr>
              <w:t>programs</w:t>
            </w:r>
            <w:r>
              <w:rPr>
                <w:spacing w:val="-4"/>
                <w:sz w:val="24"/>
              </w:rPr>
              <w:t xml:space="preserve"> </w:t>
            </w:r>
            <w:r>
              <w:rPr>
                <w:sz w:val="24"/>
              </w:rPr>
              <w:t>(e.g.</w:t>
            </w:r>
            <w:r>
              <w:rPr>
                <w:spacing w:val="-4"/>
                <w:sz w:val="24"/>
              </w:rPr>
              <w:t xml:space="preserve"> </w:t>
            </w:r>
            <w:r>
              <w:rPr>
                <w:sz w:val="24"/>
              </w:rPr>
              <w:t>Ready</w:t>
            </w:r>
            <w:r>
              <w:rPr>
                <w:spacing w:val="-3"/>
                <w:sz w:val="24"/>
              </w:rPr>
              <w:t xml:space="preserve"> </w:t>
            </w:r>
            <w:r>
              <w:rPr>
                <w:sz w:val="24"/>
              </w:rPr>
              <w:t>Set</w:t>
            </w:r>
            <w:r>
              <w:rPr>
                <w:spacing w:val="-3"/>
                <w:sz w:val="24"/>
              </w:rPr>
              <w:t xml:space="preserve"> </w:t>
            </w:r>
            <w:r>
              <w:rPr>
                <w:sz w:val="24"/>
              </w:rPr>
              <w:t>PrEP)</w:t>
            </w:r>
            <w:r>
              <w:rPr>
                <w:spacing w:val="-4"/>
                <w:sz w:val="24"/>
              </w:rPr>
              <w:t xml:space="preserve"> </w:t>
            </w:r>
            <w:r>
              <w:rPr>
                <w:sz w:val="24"/>
              </w:rPr>
              <w:t>if</w:t>
            </w:r>
            <w:r>
              <w:rPr>
                <w:spacing w:val="-3"/>
                <w:sz w:val="24"/>
              </w:rPr>
              <w:t xml:space="preserve"> </w:t>
            </w:r>
            <w:r>
              <w:rPr>
                <w:spacing w:val="-2"/>
                <w:sz w:val="24"/>
              </w:rPr>
              <w:t>needed</w:t>
            </w:r>
          </w:p>
        </w:tc>
        <w:tc>
          <w:tcPr>
            <w:tcW w:w="3182" w:type="dxa"/>
          </w:tcPr>
          <w:p w:rsidR="005B1819" w14:paraId="447C6452" w14:textId="77777777">
            <w:pPr>
              <w:pStyle w:val="TableParagraph"/>
              <w:rPr>
                <w:rFonts w:ascii="Times New Roman"/>
                <w:sz w:val="24"/>
              </w:rPr>
            </w:pPr>
          </w:p>
        </w:tc>
        <w:tc>
          <w:tcPr>
            <w:tcW w:w="1535" w:type="dxa"/>
          </w:tcPr>
          <w:p w:rsidR="005B1819" w14:paraId="447C6453" w14:textId="77777777">
            <w:pPr>
              <w:pStyle w:val="TableParagraph"/>
              <w:rPr>
                <w:rFonts w:ascii="Times New Roman"/>
                <w:sz w:val="24"/>
              </w:rPr>
            </w:pPr>
          </w:p>
        </w:tc>
      </w:tr>
      <w:tr w14:paraId="447C6458"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55" w14:textId="77777777">
            <w:pPr>
              <w:pStyle w:val="TableParagraph"/>
              <w:ind w:left="108"/>
              <w:rPr>
                <w:sz w:val="24"/>
              </w:rPr>
            </w:pPr>
            <w:r>
              <w:rPr>
                <w:sz w:val="24"/>
              </w:rPr>
              <w:t>HIV</w:t>
            </w:r>
            <w:r>
              <w:rPr>
                <w:spacing w:val="-5"/>
                <w:sz w:val="24"/>
              </w:rPr>
              <w:t xml:space="preserve"> </w:t>
            </w:r>
            <w:r>
              <w:rPr>
                <w:spacing w:val="-2"/>
                <w:sz w:val="24"/>
              </w:rPr>
              <w:t>testing</w:t>
            </w:r>
          </w:p>
        </w:tc>
        <w:tc>
          <w:tcPr>
            <w:tcW w:w="3182" w:type="dxa"/>
          </w:tcPr>
          <w:p w:rsidR="005B1819" w14:paraId="447C6456" w14:textId="77777777">
            <w:pPr>
              <w:pStyle w:val="TableParagraph"/>
              <w:rPr>
                <w:rFonts w:ascii="Times New Roman"/>
                <w:sz w:val="24"/>
              </w:rPr>
            </w:pPr>
          </w:p>
        </w:tc>
        <w:tc>
          <w:tcPr>
            <w:tcW w:w="1535" w:type="dxa"/>
          </w:tcPr>
          <w:p w:rsidR="005B1819" w14:paraId="447C6457" w14:textId="77777777">
            <w:pPr>
              <w:pStyle w:val="TableParagraph"/>
              <w:rPr>
                <w:rFonts w:ascii="Times New Roman"/>
                <w:sz w:val="24"/>
              </w:rPr>
            </w:pPr>
          </w:p>
        </w:tc>
      </w:tr>
      <w:tr w14:paraId="447C645C"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59" w14:textId="77777777">
            <w:pPr>
              <w:pStyle w:val="TableParagraph"/>
              <w:ind w:left="108"/>
              <w:rPr>
                <w:sz w:val="24"/>
              </w:rPr>
            </w:pPr>
            <w:r>
              <w:rPr>
                <w:sz w:val="24"/>
              </w:rPr>
              <w:t>Other</w:t>
            </w:r>
            <w:r>
              <w:rPr>
                <w:spacing w:val="-5"/>
                <w:sz w:val="24"/>
              </w:rPr>
              <w:t xml:space="preserve"> </w:t>
            </w:r>
            <w:r>
              <w:rPr>
                <w:sz w:val="24"/>
              </w:rPr>
              <w:t>STI</w:t>
            </w:r>
            <w:r>
              <w:rPr>
                <w:spacing w:val="-3"/>
                <w:sz w:val="24"/>
              </w:rPr>
              <w:t xml:space="preserve"> </w:t>
            </w:r>
            <w:r>
              <w:rPr>
                <w:sz w:val="24"/>
              </w:rPr>
              <w:t>testing</w:t>
            </w:r>
            <w:r>
              <w:rPr>
                <w:spacing w:val="-4"/>
                <w:sz w:val="24"/>
              </w:rPr>
              <w:t xml:space="preserve"> </w:t>
            </w:r>
            <w:r>
              <w:rPr>
                <w:sz w:val="24"/>
              </w:rPr>
              <w:t>(please</w:t>
            </w:r>
            <w:r>
              <w:rPr>
                <w:spacing w:val="-4"/>
                <w:sz w:val="24"/>
              </w:rPr>
              <w:t xml:space="preserve"> </w:t>
            </w:r>
            <w:r>
              <w:rPr>
                <w:spacing w:val="-2"/>
                <w:sz w:val="24"/>
              </w:rPr>
              <w:t>specify)</w:t>
            </w:r>
          </w:p>
        </w:tc>
        <w:tc>
          <w:tcPr>
            <w:tcW w:w="3182" w:type="dxa"/>
          </w:tcPr>
          <w:p w:rsidR="005B1819" w14:paraId="447C645A" w14:textId="77777777">
            <w:pPr>
              <w:pStyle w:val="TableParagraph"/>
              <w:rPr>
                <w:rFonts w:ascii="Times New Roman"/>
                <w:sz w:val="24"/>
              </w:rPr>
            </w:pPr>
          </w:p>
        </w:tc>
        <w:tc>
          <w:tcPr>
            <w:tcW w:w="1535" w:type="dxa"/>
          </w:tcPr>
          <w:p w:rsidR="005B1819" w14:paraId="447C645B" w14:textId="77777777">
            <w:pPr>
              <w:pStyle w:val="TableParagraph"/>
              <w:rPr>
                <w:rFonts w:ascii="Times New Roman"/>
                <w:sz w:val="24"/>
              </w:rPr>
            </w:pPr>
          </w:p>
        </w:tc>
      </w:tr>
      <w:tr w14:paraId="447C6460"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5D" w14:textId="77777777">
            <w:pPr>
              <w:pStyle w:val="TableParagraph"/>
              <w:ind w:left="108"/>
              <w:rPr>
                <w:sz w:val="24"/>
              </w:rPr>
            </w:pPr>
            <w:r>
              <w:rPr>
                <w:sz w:val="24"/>
              </w:rPr>
              <w:t>Other</w:t>
            </w:r>
            <w:r>
              <w:rPr>
                <w:spacing w:val="-5"/>
                <w:sz w:val="24"/>
              </w:rPr>
              <w:t xml:space="preserve"> </w:t>
            </w:r>
            <w:r>
              <w:rPr>
                <w:sz w:val="24"/>
              </w:rPr>
              <w:t>clinical</w:t>
            </w:r>
            <w:r>
              <w:rPr>
                <w:spacing w:val="-3"/>
                <w:sz w:val="24"/>
              </w:rPr>
              <w:t xml:space="preserve"> </w:t>
            </w:r>
            <w:r>
              <w:rPr>
                <w:sz w:val="24"/>
              </w:rPr>
              <w:t>testing</w:t>
            </w:r>
            <w:r>
              <w:rPr>
                <w:spacing w:val="-4"/>
                <w:sz w:val="24"/>
              </w:rPr>
              <w:t xml:space="preserve"> </w:t>
            </w:r>
            <w:r>
              <w:rPr>
                <w:sz w:val="24"/>
              </w:rPr>
              <w:t>(please</w:t>
            </w:r>
            <w:r>
              <w:rPr>
                <w:spacing w:val="-4"/>
                <w:sz w:val="24"/>
              </w:rPr>
              <w:t xml:space="preserve"> </w:t>
            </w:r>
            <w:r>
              <w:rPr>
                <w:spacing w:val="-2"/>
                <w:sz w:val="24"/>
              </w:rPr>
              <w:t>specify)</w:t>
            </w:r>
          </w:p>
        </w:tc>
        <w:tc>
          <w:tcPr>
            <w:tcW w:w="3182" w:type="dxa"/>
          </w:tcPr>
          <w:p w:rsidR="005B1819" w14:paraId="447C645E" w14:textId="77777777">
            <w:pPr>
              <w:pStyle w:val="TableParagraph"/>
              <w:rPr>
                <w:rFonts w:ascii="Times New Roman"/>
                <w:sz w:val="24"/>
              </w:rPr>
            </w:pPr>
          </w:p>
        </w:tc>
        <w:tc>
          <w:tcPr>
            <w:tcW w:w="1535" w:type="dxa"/>
          </w:tcPr>
          <w:p w:rsidR="005B1819" w14:paraId="447C645F" w14:textId="77777777">
            <w:pPr>
              <w:pStyle w:val="TableParagraph"/>
              <w:rPr>
                <w:rFonts w:ascii="Times New Roman"/>
                <w:sz w:val="24"/>
              </w:rPr>
            </w:pPr>
          </w:p>
        </w:tc>
      </w:tr>
      <w:tr w14:paraId="447C6464" w14:textId="77777777">
        <w:tblPrEx>
          <w:tblW w:w="0" w:type="auto"/>
          <w:tblInd w:w="830" w:type="dxa"/>
          <w:tblLayout w:type="fixed"/>
          <w:tblCellMar>
            <w:left w:w="0" w:type="dxa"/>
            <w:right w:w="0" w:type="dxa"/>
          </w:tblCellMar>
          <w:tblLook w:val="01E0"/>
        </w:tblPrEx>
        <w:trPr>
          <w:trHeight w:val="439"/>
        </w:trPr>
        <w:tc>
          <w:tcPr>
            <w:tcW w:w="4633" w:type="dxa"/>
          </w:tcPr>
          <w:p w:rsidR="005B1819" w14:paraId="447C6461" w14:textId="77777777">
            <w:pPr>
              <w:pStyle w:val="TableParagraph"/>
              <w:ind w:left="108"/>
              <w:rPr>
                <w:sz w:val="24"/>
              </w:rPr>
            </w:pPr>
            <w:r>
              <w:rPr>
                <w:sz w:val="24"/>
              </w:rPr>
              <w:t>Other</w:t>
            </w:r>
            <w:r>
              <w:rPr>
                <w:spacing w:val="-5"/>
                <w:sz w:val="24"/>
              </w:rPr>
              <w:t xml:space="preserve"> </w:t>
            </w:r>
            <w:r>
              <w:rPr>
                <w:sz w:val="24"/>
              </w:rPr>
              <w:t>(please</w:t>
            </w:r>
            <w:r>
              <w:rPr>
                <w:spacing w:val="-4"/>
                <w:sz w:val="24"/>
              </w:rPr>
              <w:t xml:space="preserve"> </w:t>
            </w:r>
            <w:r>
              <w:rPr>
                <w:spacing w:val="-2"/>
                <w:sz w:val="24"/>
              </w:rPr>
              <w:t>specify)</w:t>
            </w:r>
          </w:p>
        </w:tc>
        <w:tc>
          <w:tcPr>
            <w:tcW w:w="3182" w:type="dxa"/>
          </w:tcPr>
          <w:p w:rsidR="005B1819" w14:paraId="447C6462" w14:textId="77777777">
            <w:pPr>
              <w:pStyle w:val="TableParagraph"/>
              <w:rPr>
                <w:rFonts w:ascii="Times New Roman"/>
                <w:sz w:val="24"/>
              </w:rPr>
            </w:pPr>
          </w:p>
        </w:tc>
        <w:tc>
          <w:tcPr>
            <w:tcW w:w="1535" w:type="dxa"/>
          </w:tcPr>
          <w:p w:rsidR="005B1819" w14:paraId="447C6463" w14:textId="77777777">
            <w:pPr>
              <w:pStyle w:val="TableParagraph"/>
              <w:rPr>
                <w:rFonts w:ascii="Times New Roman"/>
                <w:sz w:val="24"/>
              </w:rPr>
            </w:pPr>
          </w:p>
        </w:tc>
      </w:tr>
    </w:tbl>
    <w:p w:rsidR="005B1819" w14:paraId="447C6465" w14:textId="77777777">
      <w:pPr>
        <w:rPr>
          <w:rFonts w:ascii="Times New Roman"/>
          <w:sz w:val="24"/>
        </w:rPr>
        <w:sectPr>
          <w:pgSz w:w="12240" w:h="15840"/>
          <w:pgMar w:top="1020" w:right="980" w:bottom="280" w:left="980" w:header="172" w:footer="0" w:gutter="0"/>
          <w:cols w:space="720"/>
        </w:sectPr>
      </w:pPr>
    </w:p>
    <w:p w:rsidR="005B1819" w14:paraId="447C6466" w14:textId="77777777">
      <w:pPr>
        <w:pStyle w:val="ListParagraph"/>
        <w:numPr>
          <w:ilvl w:val="0"/>
          <w:numId w:val="3"/>
        </w:numPr>
        <w:tabs>
          <w:tab w:val="left" w:pos="821"/>
        </w:tabs>
        <w:spacing w:before="54" w:line="360" w:lineRule="auto"/>
        <w:ind w:right="447" w:hanging="360"/>
        <w:rPr>
          <w:sz w:val="24"/>
        </w:rPr>
      </w:pPr>
      <w:r>
        <w:rPr>
          <w:sz w:val="24"/>
        </w:rPr>
        <w:t>Does</w:t>
      </w:r>
      <w:r>
        <w:rPr>
          <w:spacing w:val="-3"/>
          <w:sz w:val="24"/>
        </w:rPr>
        <w:t xml:space="preserve"> </w:t>
      </w:r>
      <w:r>
        <w:rPr>
          <w:sz w:val="24"/>
        </w:rPr>
        <w:t>the</w:t>
      </w:r>
      <w:r>
        <w:rPr>
          <w:spacing w:val="-3"/>
          <w:sz w:val="24"/>
        </w:rPr>
        <w:t xml:space="preserve"> </w:t>
      </w:r>
      <w:r>
        <w:rPr>
          <w:sz w:val="24"/>
        </w:rPr>
        <w:t>clinic</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protocol</w:t>
      </w:r>
      <w:r>
        <w:rPr>
          <w:spacing w:val="-3"/>
          <w:sz w:val="24"/>
        </w:rPr>
        <w:t xml:space="preserve"> </w:t>
      </w:r>
      <w:r>
        <w:rPr>
          <w:sz w:val="24"/>
        </w:rPr>
        <w:t>for</w:t>
      </w:r>
      <w:r>
        <w:rPr>
          <w:spacing w:val="-3"/>
          <w:sz w:val="24"/>
        </w:rPr>
        <w:t xml:space="preserve"> </w:t>
      </w:r>
      <w:r>
        <w:rPr>
          <w:sz w:val="24"/>
        </w:rPr>
        <w:t>timing</w:t>
      </w:r>
      <w:r>
        <w:rPr>
          <w:spacing w:val="-3"/>
          <w:sz w:val="24"/>
        </w:rPr>
        <w:t xml:space="preserve"> </w:t>
      </w:r>
      <w:r>
        <w:rPr>
          <w:sz w:val="24"/>
        </w:rPr>
        <w:t>of</w:t>
      </w:r>
      <w:r>
        <w:rPr>
          <w:spacing w:val="-3"/>
          <w:sz w:val="24"/>
        </w:rPr>
        <w:t xml:space="preserve"> </w:t>
      </w:r>
      <w:r>
        <w:rPr>
          <w:sz w:val="24"/>
        </w:rPr>
        <w:t>PrEP</w:t>
      </w:r>
      <w:r>
        <w:rPr>
          <w:spacing w:val="-3"/>
          <w:sz w:val="24"/>
        </w:rPr>
        <w:t xml:space="preserve"> </w:t>
      </w:r>
      <w:r>
        <w:rPr>
          <w:sz w:val="24"/>
        </w:rPr>
        <w:t>follow</w:t>
      </w:r>
      <w:r>
        <w:rPr>
          <w:spacing w:val="-3"/>
          <w:sz w:val="24"/>
        </w:rPr>
        <w:t xml:space="preserve"> </w:t>
      </w:r>
      <w:r>
        <w:rPr>
          <w:sz w:val="24"/>
        </w:rPr>
        <w:t>up</w:t>
      </w:r>
      <w:r>
        <w:rPr>
          <w:spacing w:val="-2"/>
          <w:sz w:val="24"/>
        </w:rPr>
        <w:t xml:space="preserve"> </w:t>
      </w:r>
      <w:r>
        <w:rPr>
          <w:sz w:val="24"/>
        </w:rPr>
        <w:t>visits?</w:t>
      </w:r>
      <w:r>
        <w:rPr>
          <w:spacing w:val="-3"/>
          <w:sz w:val="24"/>
        </w:rPr>
        <w:t xml:space="preserve"> </w:t>
      </w:r>
      <w:r>
        <w:rPr>
          <w:sz w:val="24"/>
        </w:rPr>
        <w:t>If</w:t>
      </w:r>
      <w:r>
        <w:rPr>
          <w:spacing w:val="-2"/>
          <w:sz w:val="24"/>
        </w:rPr>
        <w:t xml:space="preserve"> </w:t>
      </w:r>
      <w:r>
        <w:rPr>
          <w:sz w:val="24"/>
        </w:rPr>
        <w:t>not,</w:t>
      </w:r>
      <w:r>
        <w:rPr>
          <w:spacing w:val="-3"/>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range</w:t>
      </w:r>
      <w:r>
        <w:rPr>
          <w:spacing w:val="-2"/>
          <w:sz w:val="24"/>
        </w:rPr>
        <w:t xml:space="preserve"> </w:t>
      </w:r>
      <w:r>
        <w:rPr>
          <w:sz w:val="24"/>
        </w:rPr>
        <w:t>of time between the initial PrEP visit and the first follow up visit?</w:t>
      </w:r>
    </w:p>
    <w:p w:rsidR="005B1819" w14:paraId="447C6467" w14:textId="77777777">
      <w:pPr>
        <w:pStyle w:val="ListParagraph"/>
        <w:numPr>
          <w:ilvl w:val="0"/>
          <w:numId w:val="3"/>
        </w:numPr>
        <w:tabs>
          <w:tab w:val="left" w:pos="821"/>
        </w:tabs>
        <w:spacing w:before="0"/>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process</w:t>
      </w:r>
      <w:r>
        <w:rPr>
          <w:spacing w:val="-3"/>
          <w:sz w:val="24"/>
        </w:rPr>
        <w:t xml:space="preserve"> </w:t>
      </w:r>
      <w:r>
        <w:rPr>
          <w:sz w:val="24"/>
        </w:rPr>
        <w:t>for</w:t>
      </w:r>
      <w:r>
        <w:rPr>
          <w:spacing w:val="-3"/>
          <w:sz w:val="24"/>
        </w:rPr>
        <w:t xml:space="preserve"> </w:t>
      </w:r>
      <w:r>
        <w:rPr>
          <w:sz w:val="24"/>
        </w:rPr>
        <w:t>scheduling</w:t>
      </w:r>
      <w:r>
        <w:rPr>
          <w:spacing w:val="-3"/>
          <w:sz w:val="24"/>
        </w:rPr>
        <w:t xml:space="preserve"> </w:t>
      </w:r>
      <w:r>
        <w:rPr>
          <w:sz w:val="24"/>
        </w:rPr>
        <w:t>follow-up</w:t>
      </w:r>
      <w:r>
        <w:rPr>
          <w:spacing w:val="-3"/>
          <w:sz w:val="24"/>
        </w:rPr>
        <w:t xml:space="preserve"> </w:t>
      </w:r>
      <w:r>
        <w:rPr>
          <w:sz w:val="24"/>
        </w:rPr>
        <w:t>visits?</w:t>
      </w:r>
      <w:r>
        <w:rPr>
          <w:spacing w:val="50"/>
          <w:sz w:val="24"/>
        </w:rPr>
        <w:t xml:space="preserve"> </w:t>
      </w:r>
      <w:r>
        <w:rPr>
          <w:sz w:val="24"/>
        </w:rPr>
        <w:t>Is</w:t>
      </w:r>
      <w:r>
        <w:rPr>
          <w:spacing w:val="-2"/>
          <w:sz w:val="24"/>
        </w:rPr>
        <w:t xml:space="preserve"> </w:t>
      </w:r>
      <w:r>
        <w:rPr>
          <w:sz w:val="24"/>
        </w:rPr>
        <w:t>it</w:t>
      </w:r>
      <w:r>
        <w:rPr>
          <w:spacing w:val="-2"/>
          <w:sz w:val="24"/>
        </w:rPr>
        <w:t xml:space="preserve"> </w:t>
      </w:r>
      <w:r>
        <w:rPr>
          <w:sz w:val="24"/>
        </w:rPr>
        <w:t>clinic-initiated</w:t>
      </w:r>
      <w:r>
        <w:rPr>
          <w:spacing w:val="-2"/>
          <w:sz w:val="24"/>
        </w:rPr>
        <w:t xml:space="preserve"> </w:t>
      </w:r>
      <w:r>
        <w:rPr>
          <w:sz w:val="24"/>
        </w:rPr>
        <w:t>or</w:t>
      </w:r>
      <w:r>
        <w:rPr>
          <w:spacing w:val="-3"/>
          <w:sz w:val="24"/>
        </w:rPr>
        <w:t xml:space="preserve"> </w:t>
      </w:r>
      <w:r>
        <w:rPr>
          <w:sz w:val="24"/>
        </w:rPr>
        <w:t>patient-</w:t>
      </w:r>
      <w:r>
        <w:rPr>
          <w:spacing w:val="-2"/>
          <w:sz w:val="24"/>
        </w:rPr>
        <w:t>initiated?</w:t>
      </w:r>
    </w:p>
    <w:p w:rsidR="005B1819" w14:paraId="447C6468" w14:textId="77777777">
      <w:pPr>
        <w:pStyle w:val="ListParagraph"/>
        <w:numPr>
          <w:ilvl w:val="0"/>
          <w:numId w:val="3"/>
        </w:numPr>
        <w:tabs>
          <w:tab w:val="left" w:pos="821"/>
        </w:tabs>
        <w:spacing w:line="360" w:lineRule="auto"/>
        <w:ind w:right="443" w:hanging="360"/>
        <w:rPr>
          <w:sz w:val="24"/>
        </w:rPr>
      </w:pPr>
      <w:r>
        <w:rPr>
          <w:sz w:val="24"/>
        </w:rPr>
        <w:t>Does</w:t>
      </w:r>
      <w:r>
        <w:rPr>
          <w:spacing w:val="-4"/>
          <w:sz w:val="24"/>
        </w:rPr>
        <w:t xml:space="preserve"> </w:t>
      </w:r>
      <w:r>
        <w:rPr>
          <w:sz w:val="24"/>
        </w:rPr>
        <w:t>your</w:t>
      </w:r>
      <w:r>
        <w:rPr>
          <w:spacing w:val="-4"/>
          <w:sz w:val="24"/>
        </w:rPr>
        <w:t xml:space="preserve"> </w:t>
      </w:r>
      <w:r>
        <w:rPr>
          <w:sz w:val="24"/>
        </w:rPr>
        <w:t>clinic</w:t>
      </w:r>
      <w:r>
        <w:rPr>
          <w:spacing w:val="-4"/>
          <w:sz w:val="24"/>
        </w:rPr>
        <w:t xml:space="preserve"> </w:t>
      </w:r>
      <w:r>
        <w:rPr>
          <w:sz w:val="24"/>
        </w:rPr>
        <w:t>have</w:t>
      </w:r>
      <w:r>
        <w:rPr>
          <w:spacing w:val="-4"/>
          <w:sz w:val="24"/>
        </w:rPr>
        <w:t xml:space="preserve"> </w:t>
      </w:r>
      <w:r>
        <w:rPr>
          <w:sz w:val="24"/>
        </w:rPr>
        <w:t>specific</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engaging</w:t>
      </w:r>
      <w:r>
        <w:rPr>
          <w:spacing w:val="-4"/>
          <w:sz w:val="24"/>
        </w:rPr>
        <w:t xml:space="preserve"> </w:t>
      </w:r>
      <w:r>
        <w:rPr>
          <w:sz w:val="24"/>
        </w:rPr>
        <w:t>(re-engaging)</w:t>
      </w:r>
      <w:r>
        <w:rPr>
          <w:spacing w:val="-3"/>
          <w:sz w:val="24"/>
        </w:rPr>
        <w:t xml:space="preserve"> </w:t>
      </w:r>
      <w:r>
        <w:rPr>
          <w:sz w:val="24"/>
        </w:rPr>
        <w:t>with</w:t>
      </w:r>
      <w:r>
        <w:rPr>
          <w:spacing w:val="-3"/>
          <w:sz w:val="24"/>
        </w:rPr>
        <w:t xml:space="preserve"> </w:t>
      </w:r>
      <w:r>
        <w:rPr>
          <w:sz w:val="24"/>
        </w:rPr>
        <w:t>patients</w:t>
      </w:r>
      <w:r>
        <w:rPr>
          <w:spacing w:val="-4"/>
          <w:sz w:val="24"/>
        </w:rPr>
        <w:t xml:space="preserve"> </w:t>
      </w:r>
      <w:r>
        <w:rPr>
          <w:sz w:val="24"/>
        </w:rPr>
        <w:t>who</w:t>
      </w:r>
      <w:r>
        <w:rPr>
          <w:spacing w:val="-4"/>
          <w:sz w:val="24"/>
        </w:rPr>
        <w:t xml:space="preserve"> </w:t>
      </w:r>
      <w:r>
        <w:rPr>
          <w:sz w:val="24"/>
        </w:rPr>
        <w:t>don’t return for PrEP follow-up visits?</w:t>
      </w:r>
    </w:p>
    <w:p w:rsidR="005B1819" w14:paraId="447C6469" w14:textId="77777777">
      <w:pPr>
        <w:pStyle w:val="ListParagraph"/>
        <w:numPr>
          <w:ilvl w:val="1"/>
          <w:numId w:val="3"/>
        </w:numPr>
        <w:tabs>
          <w:tab w:val="left" w:pos="1541"/>
        </w:tabs>
        <w:spacing w:before="0"/>
        <w:rPr>
          <w:sz w:val="24"/>
        </w:rPr>
      </w:pPr>
      <w:r>
        <w:rPr>
          <w:sz w:val="24"/>
        </w:rPr>
        <w:t>If</w:t>
      </w:r>
      <w:r>
        <w:rPr>
          <w:spacing w:val="-2"/>
          <w:sz w:val="24"/>
        </w:rPr>
        <w:t xml:space="preserve"> </w:t>
      </w:r>
      <w:r>
        <w:rPr>
          <w:sz w:val="24"/>
        </w:rPr>
        <w:t>yes,</w:t>
      </w:r>
      <w:r>
        <w:rPr>
          <w:spacing w:val="-3"/>
          <w:sz w:val="24"/>
        </w:rPr>
        <w:t xml:space="preserve"> </w:t>
      </w:r>
      <w:r>
        <w:rPr>
          <w:sz w:val="24"/>
        </w:rPr>
        <w:t>please</w:t>
      </w:r>
      <w:r>
        <w:rPr>
          <w:spacing w:val="-2"/>
          <w:sz w:val="24"/>
        </w:rPr>
        <w:t xml:space="preserve"> describe</w:t>
      </w:r>
    </w:p>
    <w:p w:rsidR="005B1819" w14:paraId="447C646A" w14:textId="77777777">
      <w:pPr>
        <w:pStyle w:val="ListParagraph"/>
        <w:numPr>
          <w:ilvl w:val="0"/>
          <w:numId w:val="3"/>
        </w:numPr>
        <w:tabs>
          <w:tab w:val="left" w:pos="821"/>
        </w:tabs>
        <w:spacing w:before="147" w:line="360" w:lineRule="auto"/>
        <w:ind w:right="249" w:hanging="360"/>
        <w:rPr>
          <w:sz w:val="24"/>
        </w:rPr>
      </w:pPr>
      <w:r>
        <w:rPr>
          <w:sz w:val="24"/>
        </w:rPr>
        <w:t>What</w:t>
      </w:r>
      <w:r>
        <w:rPr>
          <w:spacing w:val="-3"/>
          <w:sz w:val="24"/>
        </w:rPr>
        <w:t xml:space="preserve"> </w:t>
      </w:r>
      <w:r>
        <w:rPr>
          <w:sz w:val="24"/>
        </w:rPr>
        <w:t>PrEP</w:t>
      </w:r>
      <w:r>
        <w:rPr>
          <w:spacing w:val="-4"/>
          <w:sz w:val="24"/>
        </w:rPr>
        <w:t xml:space="preserve"> </w:t>
      </w:r>
      <w:r>
        <w:rPr>
          <w:sz w:val="24"/>
        </w:rPr>
        <w:t>adherence</w:t>
      </w:r>
      <w:r>
        <w:rPr>
          <w:spacing w:val="-3"/>
          <w:sz w:val="24"/>
        </w:rPr>
        <w:t xml:space="preserve"> </w:t>
      </w:r>
      <w:r>
        <w:rPr>
          <w:sz w:val="24"/>
        </w:rPr>
        <w:t>support</w:t>
      </w:r>
      <w:r>
        <w:rPr>
          <w:spacing w:val="-4"/>
          <w:sz w:val="24"/>
        </w:rPr>
        <w:t xml:space="preserve"> </w:t>
      </w:r>
      <w:r>
        <w:rPr>
          <w:sz w:val="24"/>
        </w:rPr>
        <w:t>does</w:t>
      </w:r>
      <w:r>
        <w:rPr>
          <w:spacing w:val="-4"/>
          <w:sz w:val="24"/>
        </w:rPr>
        <w:t xml:space="preserve"> </w:t>
      </w:r>
      <w:r>
        <w:rPr>
          <w:sz w:val="24"/>
        </w:rPr>
        <w:t>your</w:t>
      </w:r>
      <w:r>
        <w:rPr>
          <w:spacing w:val="-3"/>
          <w:sz w:val="24"/>
        </w:rPr>
        <w:t xml:space="preserve"> </w:t>
      </w:r>
      <w:r>
        <w:rPr>
          <w:sz w:val="24"/>
        </w:rPr>
        <w:t>clinic</w:t>
      </w:r>
      <w:r>
        <w:rPr>
          <w:spacing w:val="-4"/>
          <w:sz w:val="24"/>
        </w:rPr>
        <w:t xml:space="preserve"> </w:t>
      </w:r>
      <w:r>
        <w:rPr>
          <w:sz w:val="24"/>
        </w:rPr>
        <w:t>provide?</w:t>
      </w:r>
      <w:r>
        <w:rPr>
          <w:spacing w:val="-4"/>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z w:val="24"/>
        </w:rPr>
        <w:t>apply,</w:t>
      </w:r>
      <w:r>
        <w:rPr>
          <w:spacing w:val="-3"/>
          <w:sz w:val="24"/>
        </w:rPr>
        <w:t xml:space="preserve"> </w:t>
      </w:r>
      <w:r>
        <w:rPr>
          <w:sz w:val="24"/>
        </w:rPr>
        <w:t>add</w:t>
      </w:r>
      <w:r>
        <w:rPr>
          <w:spacing w:val="-3"/>
          <w:sz w:val="24"/>
        </w:rPr>
        <w:t xml:space="preserve"> </w:t>
      </w:r>
      <w:r>
        <w:rPr>
          <w:sz w:val="24"/>
        </w:rPr>
        <w:t>additional</w:t>
      </w:r>
      <w:r>
        <w:rPr>
          <w:spacing w:val="-3"/>
          <w:sz w:val="24"/>
        </w:rPr>
        <w:t xml:space="preserve"> </w:t>
      </w:r>
      <w:r>
        <w:rPr>
          <w:sz w:val="24"/>
        </w:rPr>
        <w:t>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48"/>
        <w:gridCol w:w="558"/>
      </w:tblGrid>
      <w:tr w14:paraId="447C646D"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39"/>
        </w:trPr>
        <w:tc>
          <w:tcPr>
            <w:tcW w:w="4648" w:type="dxa"/>
          </w:tcPr>
          <w:p w:rsidR="005B1819" w14:paraId="447C646B" w14:textId="77777777">
            <w:pPr>
              <w:pStyle w:val="TableParagraph"/>
              <w:ind w:left="1124"/>
              <w:rPr>
                <w:b/>
                <w:sz w:val="24"/>
              </w:rPr>
            </w:pPr>
            <w:r>
              <w:rPr>
                <w:b/>
                <w:sz w:val="24"/>
              </w:rPr>
              <w:t>PrEP</w:t>
            </w:r>
            <w:r>
              <w:rPr>
                <w:b/>
                <w:spacing w:val="-3"/>
                <w:sz w:val="24"/>
              </w:rPr>
              <w:t xml:space="preserve"> </w:t>
            </w:r>
            <w:r>
              <w:rPr>
                <w:b/>
                <w:sz w:val="24"/>
              </w:rPr>
              <w:t>adherence</w:t>
            </w:r>
            <w:r>
              <w:rPr>
                <w:b/>
                <w:spacing w:val="-3"/>
                <w:sz w:val="24"/>
              </w:rPr>
              <w:t xml:space="preserve"> </w:t>
            </w:r>
            <w:r>
              <w:rPr>
                <w:b/>
                <w:spacing w:val="-2"/>
                <w:sz w:val="24"/>
              </w:rPr>
              <w:t>support</w:t>
            </w:r>
          </w:p>
        </w:tc>
        <w:tc>
          <w:tcPr>
            <w:tcW w:w="558" w:type="dxa"/>
          </w:tcPr>
          <w:p w:rsidR="005B1819" w14:paraId="447C646C" w14:textId="77777777">
            <w:pPr>
              <w:pStyle w:val="TableParagraph"/>
              <w:ind w:left="108"/>
              <w:rPr>
                <w:b/>
                <w:sz w:val="24"/>
              </w:rPr>
            </w:pPr>
            <w:r>
              <w:rPr>
                <w:b/>
                <w:spacing w:val="-5"/>
                <w:sz w:val="24"/>
              </w:rPr>
              <w:t>Yes</w:t>
            </w:r>
          </w:p>
        </w:tc>
      </w:tr>
      <w:tr w14:paraId="447C6470"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6E" w14:textId="77777777">
            <w:pPr>
              <w:pStyle w:val="TableParagraph"/>
              <w:ind w:left="108"/>
              <w:rPr>
                <w:sz w:val="24"/>
              </w:rPr>
            </w:pPr>
            <w:r>
              <w:rPr>
                <w:sz w:val="24"/>
              </w:rPr>
              <w:t>Printed</w:t>
            </w:r>
            <w:r>
              <w:rPr>
                <w:spacing w:val="-5"/>
                <w:sz w:val="24"/>
              </w:rPr>
              <w:t xml:space="preserve"> </w:t>
            </w:r>
            <w:r>
              <w:rPr>
                <w:sz w:val="24"/>
              </w:rPr>
              <w:t>patient</w:t>
            </w:r>
            <w:r>
              <w:rPr>
                <w:spacing w:val="-4"/>
                <w:sz w:val="24"/>
              </w:rPr>
              <w:t xml:space="preserve"> </w:t>
            </w:r>
            <w:r>
              <w:rPr>
                <w:spacing w:val="-2"/>
                <w:sz w:val="24"/>
              </w:rPr>
              <w:t>materials</w:t>
            </w:r>
          </w:p>
        </w:tc>
        <w:tc>
          <w:tcPr>
            <w:tcW w:w="558" w:type="dxa"/>
          </w:tcPr>
          <w:p w:rsidR="005B1819" w14:paraId="447C646F" w14:textId="77777777">
            <w:pPr>
              <w:pStyle w:val="TableParagraph"/>
              <w:rPr>
                <w:rFonts w:ascii="Times New Roman"/>
                <w:sz w:val="24"/>
              </w:rPr>
            </w:pPr>
          </w:p>
        </w:tc>
      </w:tr>
      <w:tr w14:paraId="447C6473"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1" w14:textId="77777777">
            <w:pPr>
              <w:pStyle w:val="TableParagraph"/>
              <w:ind w:left="108"/>
              <w:rPr>
                <w:sz w:val="24"/>
              </w:rPr>
            </w:pPr>
            <w:r>
              <w:rPr>
                <w:sz w:val="24"/>
              </w:rPr>
              <w:t>Links/information</w:t>
            </w:r>
            <w:r>
              <w:rPr>
                <w:spacing w:val="-6"/>
                <w:sz w:val="24"/>
              </w:rPr>
              <w:t xml:space="preserve"> </w:t>
            </w:r>
            <w:r>
              <w:rPr>
                <w:sz w:val="24"/>
              </w:rPr>
              <w:t>about</w:t>
            </w:r>
            <w:r>
              <w:rPr>
                <w:spacing w:val="-5"/>
                <w:sz w:val="24"/>
              </w:rPr>
              <w:t xml:space="preserve"> </w:t>
            </w:r>
            <w:r>
              <w:rPr>
                <w:sz w:val="24"/>
              </w:rPr>
              <w:t>online</w:t>
            </w:r>
            <w:r>
              <w:rPr>
                <w:spacing w:val="-5"/>
                <w:sz w:val="24"/>
              </w:rPr>
              <w:t xml:space="preserve"> </w:t>
            </w:r>
            <w:r>
              <w:rPr>
                <w:spacing w:val="-2"/>
                <w:sz w:val="24"/>
              </w:rPr>
              <w:t>materials</w:t>
            </w:r>
          </w:p>
        </w:tc>
        <w:tc>
          <w:tcPr>
            <w:tcW w:w="558" w:type="dxa"/>
          </w:tcPr>
          <w:p w:rsidR="005B1819" w14:paraId="447C6472" w14:textId="77777777">
            <w:pPr>
              <w:pStyle w:val="TableParagraph"/>
              <w:rPr>
                <w:rFonts w:ascii="Times New Roman"/>
                <w:sz w:val="24"/>
              </w:rPr>
            </w:pPr>
          </w:p>
        </w:tc>
      </w:tr>
      <w:tr w14:paraId="447C6476"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4" w14:textId="77777777">
            <w:pPr>
              <w:pStyle w:val="TableParagraph"/>
              <w:ind w:left="108"/>
              <w:rPr>
                <w:sz w:val="24"/>
              </w:rPr>
            </w:pPr>
            <w:r>
              <w:rPr>
                <w:sz w:val="24"/>
              </w:rPr>
              <w:t>Pill</w:t>
            </w:r>
            <w:r>
              <w:rPr>
                <w:spacing w:val="-1"/>
                <w:sz w:val="24"/>
              </w:rPr>
              <w:t xml:space="preserve"> </w:t>
            </w:r>
            <w:r>
              <w:rPr>
                <w:spacing w:val="-2"/>
                <w:sz w:val="24"/>
              </w:rPr>
              <w:t>boxes</w:t>
            </w:r>
          </w:p>
        </w:tc>
        <w:tc>
          <w:tcPr>
            <w:tcW w:w="558" w:type="dxa"/>
          </w:tcPr>
          <w:p w:rsidR="005B1819" w14:paraId="447C6475" w14:textId="77777777">
            <w:pPr>
              <w:pStyle w:val="TableParagraph"/>
              <w:rPr>
                <w:rFonts w:ascii="Times New Roman"/>
                <w:sz w:val="24"/>
              </w:rPr>
            </w:pPr>
          </w:p>
        </w:tc>
      </w:tr>
      <w:tr w14:paraId="447C6479"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7" w14:textId="77777777">
            <w:pPr>
              <w:pStyle w:val="TableParagraph"/>
              <w:ind w:left="108"/>
              <w:rPr>
                <w:sz w:val="24"/>
              </w:rPr>
            </w:pPr>
            <w:r>
              <w:rPr>
                <w:sz w:val="24"/>
              </w:rPr>
              <w:t>Electronic</w:t>
            </w:r>
            <w:r>
              <w:rPr>
                <w:spacing w:val="-6"/>
                <w:sz w:val="24"/>
              </w:rPr>
              <w:t xml:space="preserve"> </w:t>
            </w:r>
            <w:r>
              <w:rPr>
                <w:sz w:val="24"/>
              </w:rPr>
              <w:t>medication</w:t>
            </w:r>
            <w:r>
              <w:rPr>
                <w:spacing w:val="-5"/>
                <w:sz w:val="24"/>
              </w:rPr>
              <w:t xml:space="preserve"> </w:t>
            </w:r>
            <w:r>
              <w:rPr>
                <w:spacing w:val="-2"/>
                <w:sz w:val="24"/>
              </w:rPr>
              <w:t>monitors</w:t>
            </w:r>
          </w:p>
        </w:tc>
        <w:tc>
          <w:tcPr>
            <w:tcW w:w="558" w:type="dxa"/>
          </w:tcPr>
          <w:p w:rsidR="005B1819" w14:paraId="447C6478" w14:textId="77777777">
            <w:pPr>
              <w:pStyle w:val="TableParagraph"/>
              <w:rPr>
                <w:rFonts w:ascii="Times New Roman"/>
                <w:sz w:val="24"/>
              </w:rPr>
            </w:pPr>
          </w:p>
        </w:tc>
      </w:tr>
      <w:tr w14:paraId="447C647C"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A" w14:textId="77777777">
            <w:pPr>
              <w:pStyle w:val="TableParagraph"/>
              <w:ind w:left="108"/>
              <w:rPr>
                <w:sz w:val="24"/>
              </w:rPr>
            </w:pPr>
            <w:r>
              <w:rPr>
                <w:sz w:val="24"/>
              </w:rPr>
              <w:t>Automated</w:t>
            </w:r>
            <w:r>
              <w:rPr>
                <w:spacing w:val="-1"/>
                <w:sz w:val="24"/>
              </w:rPr>
              <w:t xml:space="preserve"> </w:t>
            </w:r>
            <w:r>
              <w:rPr>
                <w:sz w:val="24"/>
              </w:rPr>
              <w:t xml:space="preserve">medication </w:t>
            </w:r>
            <w:r>
              <w:rPr>
                <w:spacing w:val="-2"/>
                <w:sz w:val="24"/>
              </w:rPr>
              <w:t>reminders</w:t>
            </w:r>
          </w:p>
        </w:tc>
        <w:tc>
          <w:tcPr>
            <w:tcW w:w="558" w:type="dxa"/>
          </w:tcPr>
          <w:p w:rsidR="005B1819" w14:paraId="447C647B" w14:textId="77777777">
            <w:pPr>
              <w:pStyle w:val="TableParagraph"/>
              <w:rPr>
                <w:rFonts w:ascii="Times New Roman"/>
                <w:sz w:val="24"/>
              </w:rPr>
            </w:pPr>
          </w:p>
        </w:tc>
      </w:tr>
      <w:tr w14:paraId="447C647F"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7D" w14:textId="77777777">
            <w:pPr>
              <w:pStyle w:val="TableParagraph"/>
              <w:ind w:left="108"/>
              <w:rPr>
                <w:sz w:val="24"/>
              </w:rPr>
            </w:pPr>
            <w:r>
              <w:rPr>
                <w:sz w:val="24"/>
              </w:rPr>
              <w:t>Peer-to-peer</w:t>
            </w:r>
            <w:r>
              <w:rPr>
                <w:spacing w:val="-7"/>
                <w:sz w:val="24"/>
              </w:rPr>
              <w:t xml:space="preserve"> </w:t>
            </w:r>
            <w:r>
              <w:rPr>
                <w:sz w:val="24"/>
              </w:rPr>
              <w:t>adherence</w:t>
            </w:r>
            <w:r>
              <w:rPr>
                <w:spacing w:val="-5"/>
                <w:sz w:val="24"/>
              </w:rPr>
              <w:t xml:space="preserve"> </w:t>
            </w:r>
            <w:r>
              <w:rPr>
                <w:spacing w:val="-2"/>
                <w:sz w:val="24"/>
              </w:rPr>
              <w:t>support</w:t>
            </w:r>
          </w:p>
        </w:tc>
        <w:tc>
          <w:tcPr>
            <w:tcW w:w="558" w:type="dxa"/>
          </w:tcPr>
          <w:p w:rsidR="005B1819" w14:paraId="447C647E" w14:textId="77777777">
            <w:pPr>
              <w:pStyle w:val="TableParagraph"/>
              <w:rPr>
                <w:rFonts w:ascii="Times New Roman"/>
                <w:sz w:val="24"/>
              </w:rPr>
            </w:pPr>
          </w:p>
        </w:tc>
      </w:tr>
      <w:tr w14:paraId="447C6482"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0" w14:textId="77777777">
            <w:pPr>
              <w:pStyle w:val="TableParagraph"/>
              <w:ind w:left="108"/>
              <w:rPr>
                <w:sz w:val="24"/>
              </w:rPr>
            </w:pPr>
            <w:r>
              <w:rPr>
                <w:sz w:val="24"/>
              </w:rPr>
              <w:t>SMS/text</w:t>
            </w:r>
            <w:r>
              <w:rPr>
                <w:spacing w:val="-7"/>
                <w:sz w:val="24"/>
              </w:rPr>
              <w:t xml:space="preserve"> </w:t>
            </w:r>
            <w:r>
              <w:rPr>
                <w:sz w:val="24"/>
              </w:rPr>
              <w:t>reminders</w:t>
            </w:r>
            <w:r>
              <w:rPr>
                <w:spacing w:val="-4"/>
                <w:sz w:val="24"/>
              </w:rPr>
              <w:t xml:space="preserve"> </w:t>
            </w:r>
            <w:r>
              <w:rPr>
                <w:sz w:val="24"/>
              </w:rPr>
              <w:t>from</w:t>
            </w:r>
            <w:r>
              <w:rPr>
                <w:spacing w:val="-4"/>
                <w:sz w:val="24"/>
              </w:rPr>
              <w:t xml:space="preserve"> </w:t>
            </w:r>
            <w:r>
              <w:rPr>
                <w:sz w:val="24"/>
              </w:rPr>
              <w:t>clinic</w:t>
            </w:r>
            <w:r>
              <w:rPr>
                <w:spacing w:val="-4"/>
                <w:sz w:val="24"/>
              </w:rPr>
              <w:t xml:space="preserve"> </w:t>
            </w:r>
            <w:r>
              <w:rPr>
                <w:spacing w:val="-2"/>
                <w:sz w:val="24"/>
              </w:rPr>
              <w:t>staff</w:t>
            </w:r>
          </w:p>
        </w:tc>
        <w:tc>
          <w:tcPr>
            <w:tcW w:w="558" w:type="dxa"/>
          </w:tcPr>
          <w:p w:rsidR="005B1819" w14:paraId="447C6481" w14:textId="77777777">
            <w:pPr>
              <w:pStyle w:val="TableParagraph"/>
              <w:rPr>
                <w:rFonts w:ascii="Times New Roman"/>
                <w:sz w:val="24"/>
              </w:rPr>
            </w:pPr>
          </w:p>
        </w:tc>
      </w:tr>
      <w:tr w14:paraId="447C6485"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3" w14:textId="77777777">
            <w:pPr>
              <w:pStyle w:val="TableParagraph"/>
              <w:ind w:left="108"/>
              <w:rPr>
                <w:sz w:val="24"/>
              </w:rPr>
            </w:pPr>
            <w:r>
              <w:rPr>
                <w:sz w:val="24"/>
              </w:rPr>
              <w:t>Motivational</w:t>
            </w:r>
            <w:r>
              <w:rPr>
                <w:spacing w:val="-7"/>
                <w:sz w:val="24"/>
              </w:rPr>
              <w:t xml:space="preserve"> </w:t>
            </w:r>
            <w:r>
              <w:rPr>
                <w:sz w:val="24"/>
              </w:rPr>
              <w:t>interviewing-based</w:t>
            </w:r>
            <w:r>
              <w:rPr>
                <w:spacing w:val="-6"/>
                <w:sz w:val="24"/>
              </w:rPr>
              <w:t xml:space="preserve"> </w:t>
            </w:r>
            <w:r>
              <w:rPr>
                <w:spacing w:val="-2"/>
                <w:sz w:val="24"/>
              </w:rPr>
              <w:t>intervention</w:t>
            </w:r>
          </w:p>
        </w:tc>
        <w:tc>
          <w:tcPr>
            <w:tcW w:w="558" w:type="dxa"/>
          </w:tcPr>
          <w:p w:rsidR="005B1819" w14:paraId="447C6484" w14:textId="77777777">
            <w:pPr>
              <w:pStyle w:val="TableParagraph"/>
              <w:rPr>
                <w:rFonts w:ascii="Times New Roman"/>
                <w:sz w:val="24"/>
              </w:rPr>
            </w:pPr>
          </w:p>
        </w:tc>
      </w:tr>
      <w:tr w14:paraId="447C6488"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6" w14:textId="77777777">
            <w:pPr>
              <w:pStyle w:val="TableParagraph"/>
              <w:ind w:left="108"/>
              <w:rPr>
                <w:sz w:val="24"/>
              </w:rPr>
            </w:pPr>
            <w:r>
              <w:rPr>
                <w:sz w:val="24"/>
              </w:rPr>
              <w:t>App/smartphone</w:t>
            </w:r>
            <w:r>
              <w:rPr>
                <w:spacing w:val="-4"/>
                <w:sz w:val="24"/>
              </w:rPr>
              <w:t xml:space="preserve"> </w:t>
            </w:r>
            <w:r>
              <w:rPr>
                <w:sz w:val="24"/>
              </w:rPr>
              <w:t>based</w:t>
            </w:r>
            <w:r>
              <w:rPr>
                <w:spacing w:val="-4"/>
                <w:sz w:val="24"/>
              </w:rPr>
              <w:t xml:space="preserve"> </w:t>
            </w:r>
            <w:r>
              <w:rPr>
                <w:sz w:val="24"/>
              </w:rPr>
              <w:t>adherence</w:t>
            </w:r>
            <w:r>
              <w:rPr>
                <w:spacing w:val="-3"/>
                <w:sz w:val="24"/>
              </w:rPr>
              <w:t xml:space="preserve"> </w:t>
            </w:r>
            <w:r>
              <w:rPr>
                <w:spacing w:val="-2"/>
                <w:sz w:val="24"/>
              </w:rPr>
              <w:t>support</w:t>
            </w:r>
          </w:p>
        </w:tc>
        <w:tc>
          <w:tcPr>
            <w:tcW w:w="558" w:type="dxa"/>
          </w:tcPr>
          <w:p w:rsidR="005B1819" w14:paraId="447C6487" w14:textId="77777777">
            <w:pPr>
              <w:pStyle w:val="TableParagraph"/>
              <w:rPr>
                <w:rFonts w:ascii="Times New Roman"/>
                <w:sz w:val="24"/>
              </w:rPr>
            </w:pPr>
          </w:p>
        </w:tc>
      </w:tr>
      <w:tr w14:paraId="447C648B" w14:textId="77777777">
        <w:tblPrEx>
          <w:tblW w:w="0" w:type="auto"/>
          <w:tblInd w:w="830" w:type="dxa"/>
          <w:tblLayout w:type="fixed"/>
          <w:tblCellMar>
            <w:left w:w="0" w:type="dxa"/>
            <w:right w:w="0" w:type="dxa"/>
          </w:tblCellMar>
          <w:tblLook w:val="01E0"/>
        </w:tblPrEx>
        <w:trPr>
          <w:trHeight w:val="439"/>
        </w:trPr>
        <w:tc>
          <w:tcPr>
            <w:tcW w:w="4648" w:type="dxa"/>
          </w:tcPr>
          <w:p w:rsidR="005B1819" w14:paraId="447C6489" w14:textId="77777777">
            <w:pPr>
              <w:pStyle w:val="TableParagraph"/>
              <w:ind w:left="108"/>
              <w:rPr>
                <w:sz w:val="24"/>
              </w:rPr>
            </w:pPr>
            <w:r>
              <w:rPr>
                <w:sz w:val="24"/>
              </w:rPr>
              <w:t>Other</w:t>
            </w:r>
            <w:r>
              <w:rPr>
                <w:spacing w:val="-5"/>
                <w:sz w:val="24"/>
              </w:rPr>
              <w:t xml:space="preserve"> </w:t>
            </w:r>
            <w:r>
              <w:rPr>
                <w:spacing w:val="-2"/>
                <w:sz w:val="24"/>
              </w:rPr>
              <w:t>(describe)</w:t>
            </w:r>
          </w:p>
        </w:tc>
        <w:tc>
          <w:tcPr>
            <w:tcW w:w="558" w:type="dxa"/>
          </w:tcPr>
          <w:p w:rsidR="005B1819" w14:paraId="447C648A" w14:textId="77777777">
            <w:pPr>
              <w:pStyle w:val="TableParagraph"/>
              <w:rPr>
                <w:rFonts w:ascii="Times New Roman"/>
                <w:sz w:val="24"/>
              </w:rPr>
            </w:pPr>
          </w:p>
        </w:tc>
      </w:tr>
    </w:tbl>
    <w:p w:rsidR="005B1819" w14:paraId="447C648C" w14:textId="77777777">
      <w:pPr>
        <w:pStyle w:val="BodyText"/>
      </w:pPr>
    </w:p>
    <w:p w:rsidR="005B1819" w14:paraId="447C648D" w14:textId="77777777">
      <w:pPr>
        <w:pStyle w:val="ListParagraph"/>
        <w:numPr>
          <w:ilvl w:val="0"/>
          <w:numId w:val="3"/>
        </w:numPr>
        <w:tabs>
          <w:tab w:val="left" w:pos="821"/>
        </w:tabs>
        <w:spacing w:before="151" w:line="360" w:lineRule="auto"/>
        <w:ind w:right="429" w:hanging="360"/>
        <w:rPr>
          <w:sz w:val="24"/>
        </w:rPr>
      </w:pPr>
      <w:r>
        <w:rPr>
          <w:sz w:val="24"/>
        </w:rPr>
        <w:t>What</w:t>
      </w:r>
      <w:r>
        <w:rPr>
          <w:spacing w:val="-3"/>
          <w:sz w:val="24"/>
        </w:rPr>
        <w:t xml:space="preserve"> </w:t>
      </w:r>
      <w:r>
        <w:rPr>
          <w:sz w:val="24"/>
        </w:rPr>
        <w:t>types</w:t>
      </w:r>
      <w:r>
        <w:rPr>
          <w:spacing w:val="-3"/>
          <w:sz w:val="24"/>
        </w:rPr>
        <w:t xml:space="preserve"> </w:t>
      </w:r>
      <w:r>
        <w:rPr>
          <w:sz w:val="24"/>
        </w:rPr>
        <w:t>of</w:t>
      </w:r>
      <w:r>
        <w:rPr>
          <w:spacing w:val="-4"/>
          <w:sz w:val="24"/>
        </w:rPr>
        <w:t xml:space="preserve"> </w:t>
      </w:r>
      <w:r>
        <w:rPr>
          <w:sz w:val="24"/>
        </w:rPr>
        <w:t>educational</w:t>
      </w:r>
      <w:r>
        <w:rPr>
          <w:spacing w:val="-4"/>
          <w:sz w:val="24"/>
        </w:rPr>
        <w:t xml:space="preserve"> </w:t>
      </w:r>
      <w:r>
        <w:rPr>
          <w:sz w:val="24"/>
        </w:rPr>
        <w:t>materials</w:t>
      </w:r>
      <w:r>
        <w:rPr>
          <w:spacing w:val="-3"/>
          <w:sz w:val="24"/>
        </w:rPr>
        <w:t xml:space="preserve"> </w:t>
      </w:r>
      <w:r>
        <w:rPr>
          <w:sz w:val="24"/>
        </w:rPr>
        <w:t>does</w:t>
      </w:r>
      <w:r>
        <w:rPr>
          <w:spacing w:val="-4"/>
          <w:sz w:val="24"/>
        </w:rPr>
        <w:t xml:space="preserve"> </w:t>
      </w:r>
      <w:r>
        <w:rPr>
          <w:sz w:val="24"/>
        </w:rPr>
        <w:t>your</w:t>
      </w:r>
      <w:r>
        <w:rPr>
          <w:spacing w:val="-3"/>
          <w:sz w:val="24"/>
        </w:rPr>
        <w:t xml:space="preserve"> </w:t>
      </w:r>
      <w:r>
        <w:rPr>
          <w:sz w:val="24"/>
        </w:rPr>
        <w:t>clinic</w:t>
      </w:r>
      <w:r>
        <w:rPr>
          <w:spacing w:val="-3"/>
          <w:sz w:val="24"/>
        </w:rPr>
        <w:t xml:space="preserve"> </w:t>
      </w:r>
      <w:r>
        <w:rPr>
          <w:sz w:val="24"/>
        </w:rPr>
        <w:t>provide</w:t>
      </w:r>
      <w:r>
        <w:rPr>
          <w:spacing w:val="-4"/>
          <w:sz w:val="24"/>
        </w:rPr>
        <w:t xml:space="preserve"> </w:t>
      </w:r>
      <w:r>
        <w:rPr>
          <w:sz w:val="24"/>
        </w:rPr>
        <w:t>to</w:t>
      </w:r>
      <w:r>
        <w:rPr>
          <w:spacing w:val="-3"/>
          <w:sz w:val="24"/>
        </w:rPr>
        <w:t xml:space="preserve"> </w:t>
      </w:r>
      <w:r>
        <w:rPr>
          <w:sz w:val="24"/>
        </w:rPr>
        <w:t>clients?</w:t>
      </w:r>
      <w:r>
        <w:rPr>
          <w:spacing w:val="-3"/>
          <w:sz w:val="24"/>
        </w:rPr>
        <w:t xml:space="preserve"> </w:t>
      </w:r>
      <w:r>
        <w:rPr>
          <w:sz w:val="24"/>
        </w:rPr>
        <w:t>(check</w:t>
      </w:r>
      <w:r>
        <w:rPr>
          <w:spacing w:val="-3"/>
          <w:sz w:val="24"/>
        </w:rPr>
        <w:t xml:space="preserve"> </w:t>
      </w:r>
      <w:r>
        <w:rPr>
          <w:sz w:val="24"/>
        </w:rPr>
        <w:t>all</w:t>
      </w:r>
      <w:r>
        <w:rPr>
          <w:spacing w:val="-3"/>
          <w:sz w:val="24"/>
        </w:rPr>
        <w:t xml:space="preserve"> </w:t>
      </w:r>
      <w:r>
        <w:rPr>
          <w:sz w:val="24"/>
        </w:rPr>
        <w:t>that</w:t>
      </w:r>
      <w:r>
        <w:rPr>
          <w:spacing w:val="-3"/>
          <w:sz w:val="24"/>
        </w:rPr>
        <w:t xml:space="preserve"> </w:t>
      </w:r>
      <w:r>
        <w:rPr>
          <w:sz w:val="24"/>
        </w:rPr>
        <w:t>apply, add additional to bottom of table)</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06"/>
        <w:gridCol w:w="700"/>
        <w:gridCol w:w="875"/>
        <w:gridCol w:w="753"/>
        <w:gridCol w:w="2116"/>
      </w:tblGrid>
      <w:tr w14:paraId="447C6494" w14:textId="77777777">
        <w:tblPrEx>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78"/>
        </w:trPr>
        <w:tc>
          <w:tcPr>
            <w:tcW w:w="4906" w:type="dxa"/>
          </w:tcPr>
          <w:p w:rsidR="005B1819" w14:paraId="447C648E" w14:textId="77777777">
            <w:pPr>
              <w:pStyle w:val="TableParagraph"/>
              <w:ind w:left="1372"/>
              <w:rPr>
                <w:b/>
                <w:sz w:val="24"/>
              </w:rPr>
            </w:pPr>
            <w:r>
              <w:rPr>
                <w:b/>
                <w:sz w:val="24"/>
              </w:rPr>
              <w:t>Educational</w:t>
            </w:r>
            <w:r>
              <w:rPr>
                <w:b/>
                <w:spacing w:val="-3"/>
                <w:sz w:val="24"/>
              </w:rPr>
              <w:t xml:space="preserve"> </w:t>
            </w:r>
            <w:r>
              <w:rPr>
                <w:b/>
                <w:spacing w:val="-2"/>
                <w:sz w:val="24"/>
              </w:rPr>
              <w:t>materials</w:t>
            </w:r>
          </w:p>
        </w:tc>
        <w:tc>
          <w:tcPr>
            <w:tcW w:w="700" w:type="dxa"/>
          </w:tcPr>
          <w:p w:rsidR="005B1819" w14:paraId="447C648F" w14:textId="77777777">
            <w:pPr>
              <w:pStyle w:val="TableParagraph"/>
              <w:ind w:left="108"/>
              <w:rPr>
                <w:b/>
                <w:sz w:val="24"/>
              </w:rPr>
            </w:pPr>
            <w:r>
              <w:rPr>
                <w:b/>
                <w:spacing w:val="-2"/>
                <w:sz w:val="24"/>
              </w:rPr>
              <w:t>Print</w:t>
            </w:r>
          </w:p>
        </w:tc>
        <w:tc>
          <w:tcPr>
            <w:tcW w:w="875" w:type="dxa"/>
          </w:tcPr>
          <w:p w:rsidR="005B1819" w14:paraId="447C6490" w14:textId="77777777">
            <w:pPr>
              <w:pStyle w:val="TableParagraph"/>
              <w:ind w:left="108"/>
              <w:rPr>
                <w:b/>
                <w:sz w:val="24"/>
              </w:rPr>
            </w:pPr>
            <w:r>
              <w:rPr>
                <w:b/>
                <w:spacing w:val="-2"/>
                <w:sz w:val="24"/>
              </w:rPr>
              <w:t>Online</w:t>
            </w:r>
          </w:p>
        </w:tc>
        <w:tc>
          <w:tcPr>
            <w:tcW w:w="753" w:type="dxa"/>
          </w:tcPr>
          <w:p w:rsidR="005B1819" w14:paraId="447C6491" w14:textId="77777777">
            <w:pPr>
              <w:pStyle w:val="TableParagraph"/>
              <w:ind w:left="108"/>
              <w:rPr>
                <w:b/>
                <w:sz w:val="24"/>
              </w:rPr>
            </w:pPr>
            <w:r>
              <w:rPr>
                <w:b/>
                <w:spacing w:val="-4"/>
                <w:sz w:val="24"/>
              </w:rPr>
              <w:t>None</w:t>
            </w:r>
          </w:p>
        </w:tc>
        <w:tc>
          <w:tcPr>
            <w:tcW w:w="2116" w:type="dxa"/>
          </w:tcPr>
          <w:p w:rsidR="005B1819" w14:paraId="447C6492" w14:textId="77777777">
            <w:pPr>
              <w:pStyle w:val="TableParagraph"/>
              <w:ind w:left="376" w:right="366"/>
              <w:jc w:val="center"/>
              <w:rPr>
                <w:b/>
                <w:sz w:val="24"/>
              </w:rPr>
            </w:pPr>
            <w:r>
              <w:rPr>
                <w:b/>
                <w:sz w:val="24"/>
              </w:rPr>
              <w:t>Other,</w:t>
            </w:r>
            <w:r>
              <w:rPr>
                <w:b/>
                <w:spacing w:val="-6"/>
                <w:sz w:val="24"/>
              </w:rPr>
              <w:t xml:space="preserve"> </w:t>
            </w:r>
            <w:r>
              <w:rPr>
                <w:b/>
                <w:spacing w:val="-2"/>
                <w:sz w:val="24"/>
              </w:rPr>
              <w:t>please</w:t>
            </w:r>
          </w:p>
          <w:p w:rsidR="005B1819" w14:paraId="447C6493" w14:textId="77777777">
            <w:pPr>
              <w:pStyle w:val="TableParagraph"/>
              <w:spacing w:before="146"/>
              <w:ind w:left="376" w:right="366"/>
              <w:jc w:val="center"/>
              <w:rPr>
                <w:b/>
                <w:sz w:val="24"/>
              </w:rPr>
            </w:pPr>
            <w:r>
              <w:rPr>
                <w:b/>
                <w:spacing w:val="-2"/>
                <w:sz w:val="24"/>
              </w:rPr>
              <w:t>specify</w:t>
            </w:r>
          </w:p>
        </w:tc>
      </w:tr>
      <w:tr w14:paraId="447C649A"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95"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address</w:t>
            </w:r>
            <w:r>
              <w:rPr>
                <w:spacing w:val="-3"/>
                <w:sz w:val="24"/>
              </w:rPr>
              <w:t xml:space="preserve"> </w:t>
            </w:r>
            <w:r>
              <w:rPr>
                <w:sz w:val="24"/>
              </w:rPr>
              <w:t>sexual</w:t>
            </w:r>
            <w:r>
              <w:rPr>
                <w:spacing w:val="-2"/>
                <w:sz w:val="24"/>
              </w:rPr>
              <w:t xml:space="preserve"> </w:t>
            </w:r>
            <w:r>
              <w:rPr>
                <w:sz w:val="24"/>
              </w:rPr>
              <w:t>health</w:t>
            </w:r>
            <w:r>
              <w:rPr>
                <w:spacing w:val="-2"/>
                <w:sz w:val="24"/>
              </w:rPr>
              <w:t xml:space="preserve"> topics</w:t>
            </w:r>
          </w:p>
        </w:tc>
        <w:tc>
          <w:tcPr>
            <w:tcW w:w="700" w:type="dxa"/>
          </w:tcPr>
          <w:p w:rsidR="005B1819" w14:paraId="447C6496" w14:textId="77777777">
            <w:pPr>
              <w:pStyle w:val="TableParagraph"/>
              <w:rPr>
                <w:rFonts w:ascii="Times New Roman"/>
                <w:sz w:val="24"/>
              </w:rPr>
            </w:pPr>
          </w:p>
        </w:tc>
        <w:tc>
          <w:tcPr>
            <w:tcW w:w="875" w:type="dxa"/>
          </w:tcPr>
          <w:p w:rsidR="005B1819" w14:paraId="447C6497" w14:textId="77777777">
            <w:pPr>
              <w:pStyle w:val="TableParagraph"/>
              <w:rPr>
                <w:rFonts w:ascii="Times New Roman"/>
                <w:sz w:val="24"/>
              </w:rPr>
            </w:pPr>
          </w:p>
        </w:tc>
        <w:tc>
          <w:tcPr>
            <w:tcW w:w="753" w:type="dxa"/>
          </w:tcPr>
          <w:p w:rsidR="005B1819" w14:paraId="447C6498" w14:textId="77777777">
            <w:pPr>
              <w:pStyle w:val="TableParagraph"/>
              <w:rPr>
                <w:rFonts w:ascii="Times New Roman"/>
                <w:sz w:val="24"/>
              </w:rPr>
            </w:pPr>
          </w:p>
        </w:tc>
        <w:tc>
          <w:tcPr>
            <w:tcW w:w="2116" w:type="dxa"/>
          </w:tcPr>
          <w:p w:rsidR="005B1819" w14:paraId="447C6499" w14:textId="77777777">
            <w:pPr>
              <w:pStyle w:val="TableParagraph"/>
              <w:rPr>
                <w:rFonts w:ascii="Times New Roman"/>
                <w:sz w:val="24"/>
              </w:rPr>
            </w:pPr>
          </w:p>
        </w:tc>
      </w:tr>
      <w:tr w14:paraId="447C64A1" w14:textId="77777777">
        <w:tblPrEx>
          <w:tblW w:w="0" w:type="auto"/>
          <w:tblInd w:w="830" w:type="dxa"/>
          <w:tblLayout w:type="fixed"/>
          <w:tblCellMar>
            <w:left w:w="0" w:type="dxa"/>
            <w:right w:w="0" w:type="dxa"/>
          </w:tblCellMar>
          <w:tblLook w:val="01E0"/>
        </w:tblPrEx>
        <w:trPr>
          <w:trHeight w:val="878"/>
        </w:trPr>
        <w:tc>
          <w:tcPr>
            <w:tcW w:w="4906" w:type="dxa"/>
          </w:tcPr>
          <w:p w:rsidR="005B1819" w14:paraId="447C649B" w14:textId="77777777">
            <w:pPr>
              <w:pStyle w:val="TableParagraph"/>
              <w:ind w:left="108"/>
              <w:rPr>
                <w:sz w:val="24"/>
              </w:rPr>
            </w:pPr>
            <w:r>
              <w:rPr>
                <w:sz w:val="24"/>
              </w:rPr>
              <w:t>Materials</w:t>
            </w:r>
            <w:r>
              <w:rPr>
                <w:spacing w:val="-3"/>
                <w:sz w:val="24"/>
              </w:rPr>
              <w:t xml:space="preserve"> </w:t>
            </w:r>
            <w:r>
              <w:rPr>
                <w:sz w:val="24"/>
              </w:rPr>
              <w:t>that</w:t>
            </w:r>
            <w:r>
              <w:rPr>
                <w:spacing w:val="-3"/>
                <w:sz w:val="24"/>
              </w:rPr>
              <w:t xml:space="preserve"> </w:t>
            </w:r>
            <w:r>
              <w:rPr>
                <w:sz w:val="24"/>
              </w:rPr>
              <w:t>address</w:t>
            </w:r>
            <w:r>
              <w:rPr>
                <w:spacing w:val="-2"/>
                <w:sz w:val="24"/>
              </w:rPr>
              <w:t xml:space="preserve"> </w:t>
            </w:r>
            <w:r>
              <w:rPr>
                <w:sz w:val="24"/>
              </w:rPr>
              <w:t>sexually</w:t>
            </w:r>
            <w:r>
              <w:rPr>
                <w:spacing w:val="-3"/>
                <w:sz w:val="24"/>
              </w:rPr>
              <w:t xml:space="preserve"> </w:t>
            </w:r>
            <w:r>
              <w:rPr>
                <w:spacing w:val="-2"/>
                <w:sz w:val="24"/>
              </w:rPr>
              <w:t>transmitted</w:t>
            </w:r>
          </w:p>
          <w:p w:rsidR="005B1819" w14:paraId="447C649C" w14:textId="77777777">
            <w:pPr>
              <w:pStyle w:val="TableParagraph"/>
              <w:spacing w:before="146"/>
              <w:ind w:left="108"/>
              <w:rPr>
                <w:sz w:val="24"/>
              </w:rPr>
            </w:pPr>
            <w:r>
              <w:rPr>
                <w:spacing w:val="-2"/>
                <w:sz w:val="24"/>
              </w:rPr>
              <w:t>infections</w:t>
            </w:r>
          </w:p>
        </w:tc>
        <w:tc>
          <w:tcPr>
            <w:tcW w:w="700" w:type="dxa"/>
          </w:tcPr>
          <w:p w:rsidR="005B1819" w14:paraId="447C649D" w14:textId="77777777">
            <w:pPr>
              <w:pStyle w:val="TableParagraph"/>
              <w:rPr>
                <w:rFonts w:ascii="Times New Roman"/>
                <w:sz w:val="24"/>
              </w:rPr>
            </w:pPr>
          </w:p>
        </w:tc>
        <w:tc>
          <w:tcPr>
            <w:tcW w:w="875" w:type="dxa"/>
          </w:tcPr>
          <w:p w:rsidR="005B1819" w14:paraId="447C649E" w14:textId="77777777">
            <w:pPr>
              <w:pStyle w:val="TableParagraph"/>
              <w:rPr>
                <w:rFonts w:ascii="Times New Roman"/>
                <w:sz w:val="24"/>
              </w:rPr>
            </w:pPr>
          </w:p>
        </w:tc>
        <w:tc>
          <w:tcPr>
            <w:tcW w:w="753" w:type="dxa"/>
          </w:tcPr>
          <w:p w:rsidR="005B1819" w14:paraId="447C649F" w14:textId="77777777">
            <w:pPr>
              <w:pStyle w:val="TableParagraph"/>
              <w:rPr>
                <w:rFonts w:ascii="Times New Roman"/>
                <w:sz w:val="24"/>
              </w:rPr>
            </w:pPr>
          </w:p>
        </w:tc>
        <w:tc>
          <w:tcPr>
            <w:tcW w:w="2116" w:type="dxa"/>
          </w:tcPr>
          <w:p w:rsidR="005B1819" w14:paraId="447C64A0" w14:textId="77777777">
            <w:pPr>
              <w:pStyle w:val="TableParagraph"/>
              <w:rPr>
                <w:rFonts w:ascii="Times New Roman"/>
                <w:sz w:val="24"/>
              </w:rPr>
            </w:pPr>
          </w:p>
        </w:tc>
      </w:tr>
      <w:tr w14:paraId="447C64A7"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A2"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specifically</w:t>
            </w:r>
            <w:r>
              <w:rPr>
                <w:spacing w:val="-4"/>
                <w:sz w:val="24"/>
              </w:rPr>
              <w:t xml:space="preserve"> </w:t>
            </w:r>
            <w:r>
              <w:rPr>
                <w:sz w:val="24"/>
              </w:rPr>
              <w:t>address</w:t>
            </w:r>
            <w:r>
              <w:rPr>
                <w:spacing w:val="-3"/>
                <w:sz w:val="24"/>
              </w:rPr>
              <w:t xml:space="preserve"> </w:t>
            </w:r>
            <w:r>
              <w:rPr>
                <w:spacing w:val="-5"/>
                <w:sz w:val="24"/>
              </w:rPr>
              <w:t>HIV</w:t>
            </w:r>
          </w:p>
        </w:tc>
        <w:tc>
          <w:tcPr>
            <w:tcW w:w="700" w:type="dxa"/>
          </w:tcPr>
          <w:p w:rsidR="005B1819" w14:paraId="447C64A3" w14:textId="77777777">
            <w:pPr>
              <w:pStyle w:val="TableParagraph"/>
              <w:rPr>
                <w:rFonts w:ascii="Times New Roman"/>
                <w:sz w:val="24"/>
              </w:rPr>
            </w:pPr>
          </w:p>
        </w:tc>
        <w:tc>
          <w:tcPr>
            <w:tcW w:w="875" w:type="dxa"/>
          </w:tcPr>
          <w:p w:rsidR="005B1819" w14:paraId="447C64A4" w14:textId="77777777">
            <w:pPr>
              <w:pStyle w:val="TableParagraph"/>
              <w:rPr>
                <w:rFonts w:ascii="Times New Roman"/>
                <w:sz w:val="24"/>
              </w:rPr>
            </w:pPr>
          </w:p>
        </w:tc>
        <w:tc>
          <w:tcPr>
            <w:tcW w:w="753" w:type="dxa"/>
          </w:tcPr>
          <w:p w:rsidR="005B1819" w14:paraId="447C64A5" w14:textId="77777777">
            <w:pPr>
              <w:pStyle w:val="TableParagraph"/>
              <w:rPr>
                <w:rFonts w:ascii="Times New Roman"/>
                <w:sz w:val="24"/>
              </w:rPr>
            </w:pPr>
          </w:p>
        </w:tc>
        <w:tc>
          <w:tcPr>
            <w:tcW w:w="2116" w:type="dxa"/>
          </w:tcPr>
          <w:p w:rsidR="005B1819" w14:paraId="447C64A6" w14:textId="77777777">
            <w:pPr>
              <w:pStyle w:val="TableParagraph"/>
              <w:rPr>
                <w:rFonts w:ascii="Times New Roman"/>
                <w:sz w:val="24"/>
              </w:rPr>
            </w:pPr>
          </w:p>
        </w:tc>
      </w:tr>
      <w:tr w14:paraId="447C64AD"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A8" w14:textId="77777777">
            <w:pPr>
              <w:pStyle w:val="TableParagraph"/>
              <w:ind w:left="108"/>
              <w:rPr>
                <w:sz w:val="24"/>
              </w:rPr>
            </w:pPr>
            <w:r>
              <w:rPr>
                <w:sz w:val="24"/>
              </w:rPr>
              <w:t>Materials</w:t>
            </w:r>
            <w:r>
              <w:rPr>
                <w:spacing w:val="-4"/>
                <w:sz w:val="24"/>
              </w:rPr>
              <w:t xml:space="preserve"> </w:t>
            </w:r>
            <w:r>
              <w:rPr>
                <w:sz w:val="24"/>
              </w:rPr>
              <w:t>that</w:t>
            </w:r>
            <w:r>
              <w:rPr>
                <w:spacing w:val="-3"/>
                <w:sz w:val="24"/>
              </w:rPr>
              <w:t xml:space="preserve"> </w:t>
            </w:r>
            <w:r>
              <w:rPr>
                <w:sz w:val="24"/>
              </w:rPr>
              <w:t>specifically</w:t>
            </w:r>
            <w:r>
              <w:rPr>
                <w:spacing w:val="-4"/>
                <w:sz w:val="24"/>
              </w:rPr>
              <w:t xml:space="preserve"> </w:t>
            </w:r>
            <w:r>
              <w:rPr>
                <w:sz w:val="24"/>
              </w:rPr>
              <w:t>address</w:t>
            </w:r>
            <w:r>
              <w:rPr>
                <w:spacing w:val="-3"/>
                <w:sz w:val="24"/>
              </w:rPr>
              <w:t xml:space="preserve"> </w:t>
            </w:r>
            <w:r>
              <w:rPr>
                <w:spacing w:val="-4"/>
                <w:sz w:val="24"/>
              </w:rPr>
              <w:t>PrEP</w:t>
            </w:r>
          </w:p>
        </w:tc>
        <w:tc>
          <w:tcPr>
            <w:tcW w:w="700" w:type="dxa"/>
          </w:tcPr>
          <w:p w:rsidR="005B1819" w14:paraId="447C64A9" w14:textId="77777777">
            <w:pPr>
              <w:pStyle w:val="TableParagraph"/>
              <w:rPr>
                <w:rFonts w:ascii="Times New Roman"/>
                <w:sz w:val="24"/>
              </w:rPr>
            </w:pPr>
          </w:p>
        </w:tc>
        <w:tc>
          <w:tcPr>
            <w:tcW w:w="875" w:type="dxa"/>
          </w:tcPr>
          <w:p w:rsidR="005B1819" w14:paraId="447C64AA" w14:textId="77777777">
            <w:pPr>
              <w:pStyle w:val="TableParagraph"/>
              <w:rPr>
                <w:rFonts w:ascii="Times New Roman"/>
                <w:sz w:val="24"/>
              </w:rPr>
            </w:pPr>
          </w:p>
        </w:tc>
        <w:tc>
          <w:tcPr>
            <w:tcW w:w="753" w:type="dxa"/>
          </w:tcPr>
          <w:p w:rsidR="005B1819" w14:paraId="447C64AB" w14:textId="77777777">
            <w:pPr>
              <w:pStyle w:val="TableParagraph"/>
              <w:rPr>
                <w:rFonts w:ascii="Times New Roman"/>
                <w:sz w:val="24"/>
              </w:rPr>
            </w:pPr>
          </w:p>
        </w:tc>
        <w:tc>
          <w:tcPr>
            <w:tcW w:w="2116" w:type="dxa"/>
          </w:tcPr>
          <w:p w:rsidR="005B1819" w14:paraId="447C64AC" w14:textId="77777777">
            <w:pPr>
              <w:pStyle w:val="TableParagraph"/>
              <w:rPr>
                <w:rFonts w:ascii="Times New Roman"/>
                <w:sz w:val="24"/>
              </w:rPr>
            </w:pPr>
          </w:p>
        </w:tc>
      </w:tr>
      <w:tr w14:paraId="447C64B3" w14:textId="77777777">
        <w:tblPrEx>
          <w:tblW w:w="0" w:type="auto"/>
          <w:tblInd w:w="830" w:type="dxa"/>
          <w:tblLayout w:type="fixed"/>
          <w:tblCellMar>
            <w:left w:w="0" w:type="dxa"/>
            <w:right w:w="0" w:type="dxa"/>
          </w:tblCellMar>
          <w:tblLook w:val="01E0"/>
        </w:tblPrEx>
        <w:trPr>
          <w:trHeight w:val="439"/>
        </w:trPr>
        <w:tc>
          <w:tcPr>
            <w:tcW w:w="4906" w:type="dxa"/>
          </w:tcPr>
          <w:p w:rsidR="005B1819" w14:paraId="447C64AE" w14:textId="77777777">
            <w:pPr>
              <w:pStyle w:val="TableParagraph"/>
              <w:ind w:left="108"/>
              <w:rPr>
                <w:sz w:val="24"/>
              </w:rPr>
            </w:pPr>
            <w:r>
              <w:rPr>
                <w:sz w:val="24"/>
              </w:rPr>
              <w:t>Other</w:t>
            </w:r>
            <w:r>
              <w:rPr>
                <w:spacing w:val="-5"/>
                <w:sz w:val="24"/>
              </w:rPr>
              <w:t xml:space="preserve"> </w:t>
            </w:r>
            <w:r>
              <w:rPr>
                <w:spacing w:val="-2"/>
                <w:sz w:val="24"/>
              </w:rPr>
              <w:t>(describe)</w:t>
            </w:r>
          </w:p>
        </w:tc>
        <w:tc>
          <w:tcPr>
            <w:tcW w:w="700" w:type="dxa"/>
          </w:tcPr>
          <w:p w:rsidR="005B1819" w14:paraId="447C64AF" w14:textId="77777777">
            <w:pPr>
              <w:pStyle w:val="TableParagraph"/>
              <w:rPr>
                <w:rFonts w:ascii="Times New Roman"/>
                <w:sz w:val="24"/>
              </w:rPr>
            </w:pPr>
          </w:p>
        </w:tc>
        <w:tc>
          <w:tcPr>
            <w:tcW w:w="875" w:type="dxa"/>
          </w:tcPr>
          <w:p w:rsidR="005B1819" w14:paraId="447C64B0" w14:textId="77777777">
            <w:pPr>
              <w:pStyle w:val="TableParagraph"/>
              <w:rPr>
                <w:rFonts w:ascii="Times New Roman"/>
                <w:sz w:val="24"/>
              </w:rPr>
            </w:pPr>
          </w:p>
        </w:tc>
        <w:tc>
          <w:tcPr>
            <w:tcW w:w="753" w:type="dxa"/>
          </w:tcPr>
          <w:p w:rsidR="005B1819" w14:paraId="447C64B1" w14:textId="77777777">
            <w:pPr>
              <w:pStyle w:val="TableParagraph"/>
              <w:rPr>
                <w:rFonts w:ascii="Times New Roman"/>
                <w:sz w:val="24"/>
              </w:rPr>
            </w:pPr>
          </w:p>
        </w:tc>
        <w:tc>
          <w:tcPr>
            <w:tcW w:w="2116" w:type="dxa"/>
          </w:tcPr>
          <w:p w:rsidR="005B1819" w14:paraId="447C64B2" w14:textId="77777777">
            <w:pPr>
              <w:pStyle w:val="TableParagraph"/>
              <w:rPr>
                <w:rFonts w:ascii="Times New Roman"/>
                <w:sz w:val="24"/>
              </w:rPr>
            </w:pPr>
          </w:p>
        </w:tc>
      </w:tr>
    </w:tbl>
    <w:p w:rsidR="005B1819" w14:paraId="447C64B4" w14:textId="77777777">
      <w:pPr>
        <w:rPr>
          <w:rFonts w:ascii="Times New Roman"/>
          <w:sz w:val="24"/>
        </w:rPr>
        <w:sectPr>
          <w:pgSz w:w="12240" w:h="15840"/>
          <w:pgMar w:top="1020" w:right="980" w:bottom="280" w:left="980" w:header="172" w:footer="0" w:gutter="0"/>
          <w:cols w:space="720"/>
        </w:sectPr>
      </w:pPr>
    </w:p>
    <w:p w:rsidR="005B1819" w14:paraId="447C64B5" w14:textId="77777777">
      <w:pPr>
        <w:pStyle w:val="ListParagraph"/>
        <w:numPr>
          <w:ilvl w:val="0"/>
          <w:numId w:val="3"/>
        </w:numPr>
        <w:tabs>
          <w:tab w:val="left" w:pos="821"/>
        </w:tabs>
        <w:spacing w:before="54"/>
        <w:rPr>
          <w:sz w:val="24"/>
        </w:rPr>
      </w:pPr>
      <w:r>
        <w:rPr>
          <w:sz w:val="24"/>
        </w:rPr>
        <w:t>Are</w:t>
      </w:r>
      <w:r>
        <w:rPr>
          <w:spacing w:val="-5"/>
          <w:sz w:val="24"/>
        </w:rPr>
        <w:t xml:space="preserve"> </w:t>
      </w:r>
      <w:r>
        <w:rPr>
          <w:sz w:val="24"/>
        </w:rPr>
        <w:t>cabotegravir</w:t>
      </w:r>
      <w:r>
        <w:rPr>
          <w:spacing w:val="-3"/>
          <w:sz w:val="24"/>
        </w:rPr>
        <w:t xml:space="preserve"> </w:t>
      </w:r>
      <w:r>
        <w:rPr>
          <w:sz w:val="24"/>
        </w:rPr>
        <w:t>intramuscular</w:t>
      </w:r>
      <w:r>
        <w:rPr>
          <w:spacing w:val="-3"/>
          <w:sz w:val="24"/>
        </w:rPr>
        <w:t xml:space="preserve"> </w:t>
      </w:r>
      <w:r>
        <w:rPr>
          <w:sz w:val="24"/>
        </w:rPr>
        <w:t>injections</w:t>
      </w:r>
      <w:r>
        <w:rPr>
          <w:spacing w:val="-4"/>
          <w:sz w:val="24"/>
        </w:rPr>
        <w:t xml:space="preserve"> </w:t>
      </w:r>
      <w:r>
        <w:rPr>
          <w:sz w:val="24"/>
        </w:rPr>
        <w:t>for</w:t>
      </w:r>
      <w:r>
        <w:rPr>
          <w:spacing w:val="-3"/>
          <w:sz w:val="24"/>
        </w:rPr>
        <w:t xml:space="preserve"> </w:t>
      </w:r>
      <w:r>
        <w:rPr>
          <w:sz w:val="24"/>
        </w:rPr>
        <w:t>PrEP</w:t>
      </w:r>
      <w:r>
        <w:rPr>
          <w:spacing w:val="-2"/>
          <w:sz w:val="24"/>
        </w:rPr>
        <w:t xml:space="preserve"> </w:t>
      </w:r>
      <w:r>
        <w:rPr>
          <w:sz w:val="24"/>
        </w:rPr>
        <w:t>available</w:t>
      </w:r>
      <w:r>
        <w:rPr>
          <w:spacing w:val="-4"/>
          <w:sz w:val="24"/>
        </w:rPr>
        <w:t xml:space="preserve"> </w:t>
      </w:r>
      <w:r>
        <w:rPr>
          <w:sz w:val="24"/>
        </w:rPr>
        <w:t>at</w:t>
      </w:r>
      <w:r>
        <w:rPr>
          <w:spacing w:val="-3"/>
          <w:sz w:val="24"/>
        </w:rPr>
        <w:t xml:space="preserve"> </w:t>
      </w:r>
      <w:r>
        <w:rPr>
          <w:sz w:val="24"/>
        </w:rPr>
        <w:t>your</w:t>
      </w:r>
      <w:r>
        <w:rPr>
          <w:spacing w:val="-2"/>
          <w:sz w:val="24"/>
        </w:rPr>
        <w:t xml:space="preserve"> clinic?</w:t>
      </w:r>
    </w:p>
    <w:p w:rsidR="005B1819" w14:paraId="447C64B6" w14:textId="77777777">
      <w:pPr>
        <w:pStyle w:val="ListParagraph"/>
        <w:numPr>
          <w:ilvl w:val="0"/>
          <w:numId w:val="2"/>
        </w:numPr>
        <w:tabs>
          <w:tab w:val="left" w:pos="1541"/>
        </w:tabs>
        <w:rPr>
          <w:sz w:val="24"/>
        </w:rPr>
      </w:pPr>
      <w:r>
        <w:rPr>
          <w:sz w:val="24"/>
        </w:rPr>
        <w:t>If</w:t>
      </w:r>
      <w:r>
        <w:rPr>
          <w:spacing w:val="-4"/>
          <w:sz w:val="24"/>
        </w:rPr>
        <w:t xml:space="preserve"> </w:t>
      </w:r>
      <w:r>
        <w:rPr>
          <w:sz w:val="24"/>
        </w:rPr>
        <w:t>yes,</w:t>
      </w:r>
      <w:r>
        <w:rPr>
          <w:spacing w:val="-3"/>
          <w:sz w:val="24"/>
        </w:rPr>
        <w:t xml:space="preserve"> </w:t>
      </w:r>
      <w:r>
        <w:rPr>
          <w:sz w:val="24"/>
        </w:rPr>
        <w:t>then</w:t>
      </w:r>
      <w:r>
        <w:rPr>
          <w:spacing w:val="-2"/>
          <w:sz w:val="24"/>
        </w:rPr>
        <w:t xml:space="preserve"> </w:t>
      </w:r>
      <w:r>
        <w:rPr>
          <w:sz w:val="24"/>
        </w:rPr>
        <w:t>please</w:t>
      </w:r>
      <w:r>
        <w:rPr>
          <w:spacing w:val="-3"/>
          <w:sz w:val="24"/>
        </w:rPr>
        <w:t xml:space="preserve"> </w:t>
      </w:r>
      <w:r>
        <w:rPr>
          <w:sz w:val="24"/>
        </w:rPr>
        <w:t>complete</w:t>
      </w:r>
      <w:r>
        <w:rPr>
          <w:spacing w:val="-2"/>
          <w:sz w:val="24"/>
        </w:rPr>
        <w:t xml:space="preserve"> </w:t>
      </w:r>
      <w:r>
        <w:rPr>
          <w:sz w:val="24"/>
        </w:rPr>
        <w:t>cabotegravir</w:t>
      </w:r>
      <w:r>
        <w:rPr>
          <w:spacing w:val="-3"/>
          <w:sz w:val="24"/>
        </w:rPr>
        <w:t xml:space="preserve"> </w:t>
      </w:r>
      <w:r>
        <w:rPr>
          <w:sz w:val="24"/>
        </w:rPr>
        <w:t>provider</w:t>
      </w:r>
      <w:r>
        <w:rPr>
          <w:spacing w:val="-2"/>
          <w:sz w:val="24"/>
        </w:rPr>
        <w:t xml:space="preserve"> section</w:t>
      </w:r>
    </w:p>
    <w:p w:rsidR="005B1819" w14:paraId="447C64B7" w14:textId="77777777">
      <w:pPr>
        <w:pStyle w:val="ListParagraph"/>
        <w:numPr>
          <w:ilvl w:val="0"/>
          <w:numId w:val="2"/>
        </w:numPr>
        <w:tabs>
          <w:tab w:val="left" w:pos="1541"/>
        </w:tabs>
        <w:spacing w:before="147"/>
        <w:rPr>
          <w:sz w:val="24"/>
        </w:rPr>
      </w:pPr>
      <w:r>
        <w:rPr>
          <w:sz w:val="24"/>
        </w:rPr>
        <w:t>If</w:t>
      </w:r>
      <w:r>
        <w:rPr>
          <w:spacing w:val="-3"/>
          <w:sz w:val="24"/>
        </w:rPr>
        <w:t xml:space="preserve"> </w:t>
      </w:r>
      <w:r>
        <w:rPr>
          <w:sz w:val="24"/>
        </w:rPr>
        <w:t>no,</w:t>
      </w:r>
      <w:r>
        <w:rPr>
          <w:spacing w:val="-4"/>
          <w:sz w:val="24"/>
        </w:rPr>
        <w:t xml:space="preserve"> </w:t>
      </w:r>
      <w:r>
        <w:rPr>
          <w:sz w:val="24"/>
        </w:rPr>
        <w:t>then</w:t>
      </w:r>
      <w:r>
        <w:rPr>
          <w:spacing w:val="-2"/>
          <w:sz w:val="24"/>
        </w:rPr>
        <w:t xml:space="preserve"> </w:t>
      </w:r>
      <w:r>
        <w:rPr>
          <w:sz w:val="24"/>
        </w:rPr>
        <w:t>please</w:t>
      </w:r>
      <w:r>
        <w:rPr>
          <w:spacing w:val="-4"/>
          <w:sz w:val="24"/>
        </w:rPr>
        <w:t xml:space="preserve"> </w:t>
      </w:r>
      <w:r>
        <w:rPr>
          <w:sz w:val="24"/>
        </w:rPr>
        <w:t>complete</w:t>
      </w:r>
      <w:r>
        <w:rPr>
          <w:spacing w:val="-3"/>
          <w:sz w:val="24"/>
        </w:rPr>
        <w:t xml:space="preserve"> </w:t>
      </w:r>
      <w:r>
        <w:rPr>
          <w:sz w:val="24"/>
        </w:rPr>
        <w:t>cabotegravir</w:t>
      </w:r>
      <w:r>
        <w:rPr>
          <w:spacing w:val="-3"/>
          <w:sz w:val="24"/>
        </w:rPr>
        <w:t xml:space="preserve"> </w:t>
      </w:r>
      <w:r>
        <w:rPr>
          <w:sz w:val="24"/>
        </w:rPr>
        <w:t>non-provider</w:t>
      </w:r>
      <w:r>
        <w:rPr>
          <w:spacing w:val="-2"/>
          <w:sz w:val="24"/>
        </w:rPr>
        <w:t xml:space="preserve"> section</w:t>
      </w:r>
    </w:p>
    <w:p w:rsidR="005B1819" w14:paraId="447C64B8" w14:textId="77777777">
      <w:pPr>
        <w:pStyle w:val="BodyText"/>
        <w:spacing w:before="3"/>
        <w:rPr>
          <w:sz w:val="12"/>
        </w:rPr>
      </w:pPr>
      <w:r>
        <w:pict>
          <v:shape id="docshape5" o:spid="_x0000_s1028" style="width:452.9pt;height:0.1pt;margin-top:8.7pt;margin-left:106.55pt;mso-position-horizontal-relative:page;mso-wrap-distance-left:0;mso-wrap-distance-right:0;position:absolute;z-index:-251655168" coordorigin="2131,174" coordsize="9058,0" path="m2131,174l11189,174e" filled="f">
            <v:path arrowok="t"/>
            <w10:wrap type="topAndBottom"/>
          </v:shape>
        </w:pict>
      </w:r>
    </w:p>
    <w:p w:rsidR="005B1819" w14:paraId="447C64B9" w14:textId="77777777">
      <w:pPr>
        <w:pStyle w:val="BodyText"/>
        <w:rPr>
          <w:sz w:val="20"/>
        </w:rPr>
      </w:pPr>
    </w:p>
    <w:p w:rsidR="005B1819" w14:paraId="447C64BA" w14:textId="77777777">
      <w:pPr>
        <w:pStyle w:val="BodyText"/>
        <w:spacing w:before="195"/>
        <w:ind w:left="100"/>
      </w:pPr>
      <w:r>
        <w:t>Cabotegravir</w:t>
      </w:r>
      <w:r>
        <w:rPr>
          <w:spacing w:val="-6"/>
        </w:rPr>
        <w:t xml:space="preserve"> </w:t>
      </w:r>
      <w:r>
        <w:rPr>
          <w:spacing w:val="-2"/>
        </w:rPr>
        <w:t>provider:</w:t>
      </w:r>
    </w:p>
    <w:p w:rsidR="005B1819" w14:paraId="447C64BB" w14:textId="77777777">
      <w:pPr>
        <w:pStyle w:val="ListParagraph"/>
        <w:numPr>
          <w:ilvl w:val="0"/>
          <w:numId w:val="3"/>
        </w:numPr>
        <w:tabs>
          <w:tab w:val="left" w:pos="821"/>
        </w:tabs>
        <w:rPr>
          <w:sz w:val="24"/>
        </w:rPr>
      </w:pPr>
      <w:r>
        <w:rPr>
          <w:sz w:val="24"/>
        </w:rPr>
        <w:t>Does</w:t>
      </w:r>
      <w:r>
        <w:rPr>
          <w:spacing w:val="-6"/>
          <w:sz w:val="24"/>
        </w:rPr>
        <w:t xml:space="preserve"> </w:t>
      </w:r>
      <w:r>
        <w:rPr>
          <w:sz w:val="24"/>
        </w:rPr>
        <w:t>your</w:t>
      </w:r>
      <w:r>
        <w:rPr>
          <w:spacing w:val="-3"/>
          <w:sz w:val="24"/>
        </w:rPr>
        <w:t xml:space="preserve"> </w:t>
      </w:r>
      <w:r>
        <w:rPr>
          <w:sz w:val="24"/>
        </w:rPr>
        <w:t>clinic</w:t>
      </w:r>
      <w:r>
        <w:rPr>
          <w:spacing w:val="-3"/>
          <w:sz w:val="24"/>
        </w:rPr>
        <w:t xml:space="preserve"> </w:t>
      </w:r>
      <w:r>
        <w:rPr>
          <w:sz w:val="24"/>
        </w:rPr>
        <w:t>keep</w:t>
      </w:r>
      <w:r>
        <w:rPr>
          <w:spacing w:val="-2"/>
          <w:sz w:val="24"/>
        </w:rPr>
        <w:t xml:space="preserve"> </w:t>
      </w:r>
      <w:r>
        <w:rPr>
          <w:sz w:val="24"/>
        </w:rPr>
        <w:t>doses</w:t>
      </w:r>
      <w:r>
        <w:rPr>
          <w:spacing w:val="-3"/>
          <w:sz w:val="24"/>
        </w:rPr>
        <w:t xml:space="preserve"> </w:t>
      </w:r>
      <w:r>
        <w:rPr>
          <w:sz w:val="24"/>
        </w:rPr>
        <w:t>of</w:t>
      </w:r>
      <w:r>
        <w:rPr>
          <w:spacing w:val="-3"/>
          <w:sz w:val="24"/>
        </w:rPr>
        <w:t xml:space="preserve"> </w:t>
      </w:r>
      <w:r>
        <w:rPr>
          <w:sz w:val="24"/>
        </w:rPr>
        <w:t>cabotegravir</w:t>
      </w:r>
      <w:r>
        <w:rPr>
          <w:spacing w:val="-2"/>
          <w:sz w:val="24"/>
        </w:rPr>
        <w:t xml:space="preserve"> </w:t>
      </w:r>
      <w:r>
        <w:rPr>
          <w:sz w:val="24"/>
        </w:rPr>
        <w:t>available</w:t>
      </w:r>
      <w:r>
        <w:rPr>
          <w:spacing w:val="-3"/>
          <w:sz w:val="24"/>
        </w:rPr>
        <w:t xml:space="preserve"> </w:t>
      </w:r>
      <w:r>
        <w:rPr>
          <w:sz w:val="24"/>
        </w:rPr>
        <w:t>(in</w:t>
      </w:r>
      <w:r>
        <w:rPr>
          <w:spacing w:val="-3"/>
          <w:sz w:val="24"/>
        </w:rPr>
        <w:t xml:space="preserve"> </w:t>
      </w:r>
      <w:r>
        <w:rPr>
          <w:sz w:val="24"/>
        </w:rPr>
        <w:t>stock</w:t>
      </w:r>
      <w:r>
        <w:rPr>
          <w:spacing w:val="-2"/>
          <w:sz w:val="24"/>
        </w:rPr>
        <w:t xml:space="preserve"> onsite)?</w:t>
      </w:r>
    </w:p>
    <w:p w:rsidR="005B1819" w14:paraId="447C64BC" w14:textId="77777777">
      <w:pPr>
        <w:pStyle w:val="ListParagraph"/>
        <w:numPr>
          <w:ilvl w:val="1"/>
          <w:numId w:val="3"/>
        </w:numPr>
        <w:tabs>
          <w:tab w:val="left" w:pos="1541"/>
        </w:tabs>
        <w:spacing w:before="147" w:line="360" w:lineRule="auto"/>
        <w:ind w:right="454" w:hanging="360"/>
        <w:rPr>
          <w:sz w:val="24"/>
        </w:rPr>
      </w:pPr>
      <w:r>
        <w:rPr>
          <w:sz w:val="24"/>
        </w:rPr>
        <w:t>If</w:t>
      </w:r>
      <w:r>
        <w:rPr>
          <w:spacing w:val="-2"/>
          <w:sz w:val="24"/>
        </w:rPr>
        <w:t xml:space="preserve"> </w:t>
      </w:r>
      <w:r>
        <w:rPr>
          <w:sz w:val="24"/>
        </w:rPr>
        <w:t>yes,</w:t>
      </w:r>
      <w:r>
        <w:rPr>
          <w:spacing w:val="-3"/>
          <w:sz w:val="24"/>
        </w:rPr>
        <w:t xml:space="preserve"> </w:t>
      </w:r>
      <w:r>
        <w:rPr>
          <w:sz w:val="24"/>
        </w:rPr>
        <w:t>how</w:t>
      </w:r>
      <w:r>
        <w:rPr>
          <w:spacing w:val="-3"/>
          <w:sz w:val="24"/>
        </w:rPr>
        <w:t xml:space="preserve"> </w:t>
      </w:r>
      <w:r>
        <w:rPr>
          <w:sz w:val="24"/>
        </w:rPr>
        <w:t>does</w:t>
      </w:r>
      <w:r>
        <w:rPr>
          <w:spacing w:val="-3"/>
          <w:sz w:val="24"/>
        </w:rPr>
        <w:t xml:space="preserve"> </w:t>
      </w:r>
      <w:r>
        <w:rPr>
          <w:sz w:val="24"/>
        </w:rPr>
        <w:t>your</w:t>
      </w:r>
      <w:r>
        <w:rPr>
          <w:spacing w:val="-3"/>
          <w:sz w:val="24"/>
        </w:rPr>
        <w:t xml:space="preserve"> </w:t>
      </w:r>
      <w:r>
        <w:rPr>
          <w:sz w:val="24"/>
        </w:rPr>
        <w:t>clinic</w:t>
      </w:r>
      <w:r>
        <w:rPr>
          <w:spacing w:val="-3"/>
          <w:sz w:val="24"/>
        </w:rPr>
        <w:t xml:space="preserve"> </w:t>
      </w:r>
      <w:r>
        <w:rPr>
          <w:sz w:val="24"/>
        </w:rPr>
        <w:t>order</w:t>
      </w:r>
      <w:r>
        <w:rPr>
          <w:spacing w:val="-3"/>
          <w:sz w:val="24"/>
        </w:rPr>
        <w:t xml:space="preserve"> </w:t>
      </w:r>
      <w:r>
        <w:rPr>
          <w:sz w:val="24"/>
        </w:rPr>
        <w:t>and</w:t>
      </w:r>
      <w:r>
        <w:rPr>
          <w:spacing w:val="-2"/>
          <w:sz w:val="24"/>
        </w:rPr>
        <w:t xml:space="preserve"> </w:t>
      </w:r>
      <w:r>
        <w:rPr>
          <w:sz w:val="24"/>
        </w:rPr>
        <w:t>maintain</w:t>
      </w:r>
      <w:r>
        <w:rPr>
          <w:spacing w:val="-3"/>
          <w:sz w:val="24"/>
        </w:rPr>
        <w:t xml:space="preserve"> </w:t>
      </w:r>
      <w:r>
        <w:rPr>
          <w:sz w:val="24"/>
        </w:rPr>
        <w:t>your</w:t>
      </w:r>
      <w:r>
        <w:rPr>
          <w:spacing w:val="-3"/>
          <w:sz w:val="24"/>
        </w:rPr>
        <w:t xml:space="preserve"> </w:t>
      </w:r>
      <w:r>
        <w:rPr>
          <w:sz w:val="24"/>
        </w:rPr>
        <w:t>supply?</w:t>
      </w:r>
      <w:r>
        <w:rPr>
          <w:spacing w:val="-3"/>
          <w:sz w:val="24"/>
        </w:rPr>
        <w:t xml:space="preserve"> </w:t>
      </w:r>
      <w:r>
        <w:rPr>
          <w:sz w:val="24"/>
        </w:rPr>
        <w:t>How</w:t>
      </w:r>
      <w:r>
        <w:rPr>
          <w:spacing w:val="-2"/>
          <w:sz w:val="24"/>
        </w:rPr>
        <w:t xml:space="preserve"> </w:t>
      </w:r>
      <w:r>
        <w:rPr>
          <w:sz w:val="24"/>
        </w:rPr>
        <w:t>many</w:t>
      </w:r>
      <w:r>
        <w:rPr>
          <w:spacing w:val="-2"/>
          <w:sz w:val="24"/>
        </w:rPr>
        <w:t xml:space="preserve"> </w:t>
      </w:r>
      <w:r>
        <w:rPr>
          <w:sz w:val="24"/>
        </w:rPr>
        <w:t>doses</w:t>
      </w:r>
      <w:r>
        <w:rPr>
          <w:spacing w:val="-3"/>
          <w:sz w:val="24"/>
        </w:rPr>
        <w:t xml:space="preserve"> </w:t>
      </w:r>
      <w:r>
        <w:rPr>
          <w:sz w:val="24"/>
        </w:rPr>
        <w:t>do</w:t>
      </w:r>
      <w:r>
        <w:rPr>
          <w:spacing w:val="-2"/>
          <w:sz w:val="24"/>
        </w:rPr>
        <w:t xml:space="preserve"> </w:t>
      </w:r>
      <w:r>
        <w:rPr>
          <w:sz w:val="24"/>
        </w:rPr>
        <w:t>you maintain in stock onsite?</w:t>
      </w:r>
    </w:p>
    <w:p w:rsidR="005B1819" w14:paraId="447C64BD" w14:textId="77777777">
      <w:pPr>
        <w:pStyle w:val="ListParagraph"/>
        <w:numPr>
          <w:ilvl w:val="2"/>
          <w:numId w:val="3"/>
        </w:numPr>
        <w:tabs>
          <w:tab w:val="left" w:pos="2260"/>
        </w:tabs>
        <w:spacing w:before="0"/>
        <w:rPr>
          <w:sz w:val="24"/>
        </w:rPr>
      </w:pPr>
      <w:r>
        <w:rPr>
          <w:sz w:val="24"/>
        </w:rPr>
        <w:t>Do</w:t>
      </w:r>
      <w:r>
        <w:rPr>
          <w:spacing w:val="-2"/>
          <w:sz w:val="24"/>
        </w:rPr>
        <w:t xml:space="preserve"> </w:t>
      </w:r>
      <w:r>
        <w:rPr>
          <w:sz w:val="24"/>
        </w:rPr>
        <w:t>stock</w:t>
      </w:r>
      <w:r>
        <w:rPr>
          <w:spacing w:val="-3"/>
          <w:sz w:val="24"/>
        </w:rPr>
        <w:t xml:space="preserve"> </w:t>
      </w:r>
      <w:r>
        <w:rPr>
          <w:sz w:val="24"/>
        </w:rPr>
        <w:t>outs</w:t>
      </w:r>
      <w:r>
        <w:rPr>
          <w:spacing w:val="-3"/>
          <w:sz w:val="24"/>
        </w:rPr>
        <w:t xml:space="preserve"> </w:t>
      </w:r>
      <w:r>
        <w:rPr>
          <w:sz w:val="24"/>
        </w:rPr>
        <w:t>occur?</w:t>
      </w:r>
      <w:r>
        <w:rPr>
          <w:spacing w:val="-2"/>
          <w:sz w:val="24"/>
        </w:rPr>
        <w:t xml:space="preserve"> </w:t>
      </w:r>
      <w:r>
        <w:rPr>
          <w:sz w:val="24"/>
        </w:rPr>
        <w:t>If</w:t>
      </w:r>
      <w:r>
        <w:rPr>
          <w:spacing w:val="-2"/>
          <w:sz w:val="24"/>
        </w:rPr>
        <w:t xml:space="preserve"> </w:t>
      </w:r>
      <w:r>
        <w:rPr>
          <w:sz w:val="24"/>
        </w:rPr>
        <w:t>yes,</w:t>
      </w:r>
      <w:r>
        <w:rPr>
          <w:spacing w:val="-3"/>
          <w:sz w:val="24"/>
        </w:rPr>
        <w:t xml:space="preserve"> </w:t>
      </w:r>
      <w:r>
        <w:rPr>
          <w:sz w:val="24"/>
        </w:rPr>
        <w:t>how</w:t>
      </w:r>
      <w:r>
        <w:rPr>
          <w:spacing w:val="-1"/>
          <w:sz w:val="24"/>
        </w:rPr>
        <w:t xml:space="preserve"> </w:t>
      </w:r>
      <w:r>
        <w:rPr>
          <w:spacing w:val="-2"/>
          <w:sz w:val="24"/>
        </w:rPr>
        <w:t>frequently?</w:t>
      </w:r>
    </w:p>
    <w:p w:rsidR="005B1819" w14:paraId="447C64BE" w14:textId="77777777">
      <w:pPr>
        <w:pStyle w:val="ListParagraph"/>
        <w:numPr>
          <w:ilvl w:val="2"/>
          <w:numId w:val="3"/>
        </w:numPr>
        <w:tabs>
          <w:tab w:val="left" w:pos="2260"/>
        </w:tabs>
        <w:ind w:left="2259" w:hanging="351"/>
        <w:rPr>
          <w:sz w:val="24"/>
        </w:rPr>
      </w:pPr>
      <w:r>
        <w:rPr>
          <w:sz w:val="24"/>
        </w:rPr>
        <w:t>Do</w:t>
      </w:r>
      <w:r>
        <w:rPr>
          <w:spacing w:val="-4"/>
          <w:sz w:val="24"/>
        </w:rPr>
        <w:t xml:space="preserve"> </w:t>
      </w:r>
      <w:r>
        <w:rPr>
          <w:sz w:val="24"/>
        </w:rPr>
        <w:t>shortages</w:t>
      </w:r>
      <w:r>
        <w:rPr>
          <w:spacing w:val="-2"/>
          <w:sz w:val="24"/>
        </w:rPr>
        <w:t xml:space="preserve"> </w:t>
      </w:r>
      <w:r>
        <w:rPr>
          <w:sz w:val="24"/>
        </w:rPr>
        <w:t>occur?</w:t>
      </w:r>
      <w:r>
        <w:rPr>
          <w:spacing w:val="-3"/>
          <w:sz w:val="24"/>
        </w:rPr>
        <w:t xml:space="preserve"> </w:t>
      </w:r>
      <w:r>
        <w:rPr>
          <w:sz w:val="24"/>
        </w:rPr>
        <w:t>If</w:t>
      </w:r>
      <w:r>
        <w:rPr>
          <w:spacing w:val="-3"/>
          <w:sz w:val="24"/>
        </w:rPr>
        <w:t xml:space="preserve"> </w:t>
      </w:r>
      <w:r>
        <w:rPr>
          <w:sz w:val="24"/>
        </w:rPr>
        <w:t>yes,</w:t>
      </w:r>
      <w:r>
        <w:rPr>
          <w:spacing w:val="-2"/>
          <w:sz w:val="24"/>
        </w:rPr>
        <w:t xml:space="preserve"> </w:t>
      </w:r>
      <w:r>
        <w:rPr>
          <w:sz w:val="24"/>
        </w:rPr>
        <w:t>how</w:t>
      </w:r>
      <w:r>
        <w:rPr>
          <w:spacing w:val="-3"/>
          <w:sz w:val="24"/>
        </w:rPr>
        <w:t xml:space="preserve"> </w:t>
      </w:r>
      <w:r>
        <w:rPr>
          <w:spacing w:val="-2"/>
          <w:sz w:val="24"/>
        </w:rPr>
        <w:t>frequently?</w:t>
      </w:r>
    </w:p>
    <w:p w:rsidR="005B1819" w14:paraId="447C64BF" w14:textId="77777777">
      <w:pPr>
        <w:pStyle w:val="ListParagraph"/>
        <w:numPr>
          <w:ilvl w:val="0"/>
          <w:numId w:val="3"/>
        </w:numPr>
        <w:tabs>
          <w:tab w:val="left" w:pos="821"/>
        </w:tabs>
        <w:spacing w:before="147"/>
        <w:rPr>
          <w:sz w:val="24"/>
        </w:rPr>
      </w:pPr>
      <w:r>
        <w:rPr>
          <w:sz w:val="24"/>
        </w:rPr>
        <w:t>Do</w:t>
      </w:r>
      <w:r>
        <w:rPr>
          <w:spacing w:val="-4"/>
          <w:sz w:val="24"/>
        </w:rPr>
        <w:t xml:space="preserve"> </w:t>
      </w:r>
      <w:r>
        <w:rPr>
          <w:sz w:val="24"/>
        </w:rPr>
        <w:t>any</w:t>
      </w:r>
      <w:r>
        <w:rPr>
          <w:spacing w:val="-2"/>
          <w:sz w:val="24"/>
        </w:rPr>
        <w:t xml:space="preserve"> </w:t>
      </w:r>
      <w:r>
        <w:rPr>
          <w:sz w:val="24"/>
        </w:rPr>
        <w:t>patients</w:t>
      </w:r>
      <w:r>
        <w:rPr>
          <w:spacing w:val="-1"/>
          <w:sz w:val="24"/>
        </w:rPr>
        <w:t xml:space="preserve"> </w:t>
      </w:r>
      <w:r>
        <w:rPr>
          <w:sz w:val="24"/>
        </w:rPr>
        <w:t>pick</w:t>
      </w:r>
      <w:r>
        <w:rPr>
          <w:spacing w:val="-1"/>
          <w:sz w:val="24"/>
        </w:rPr>
        <w:t xml:space="preserve"> </w:t>
      </w:r>
      <w:r>
        <w:rPr>
          <w:sz w:val="24"/>
        </w:rPr>
        <w:t>up</w:t>
      </w:r>
      <w:r>
        <w:rPr>
          <w:spacing w:val="-2"/>
          <w:sz w:val="24"/>
        </w:rPr>
        <w:t xml:space="preserve"> </w:t>
      </w:r>
      <w:r>
        <w:rPr>
          <w:sz w:val="24"/>
        </w:rPr>
        <w:t>the</w:t>
      </w:r>
      <w:r>
        <w:rPr>
          <w:spacing w:val="-1"/>
          <w:sz w:val="24"/>
        </w:rPr>
        <w:t xml:space="preserve"> </w:t>
      </w:r>
      <w:r>
        <w:rPr>
          <w:sz w:val="24"/>
        </w:rPr>
        <w:t>drug</w:t>
      </w:r>
      <w:r>
        <w:rPr>
          <w:spacing w:val="-2"/>
          <w:sz w:val="24"/>
        </w:rPr>
        <w:t xml:space="preserve"> </w:t>
      </w:r>
      <w:r>
        <w:rPr>
          <w:sz w:val="24"/>
        </w:rPr>
        <w:t>at</w:t>
      </w:r>
      <w:r>
        <w:rPr>
          <w:spacing w:val="-2"/>
          <w:sz w:val="24"/>
        </w:rPr>
        <w:t xml:space="preserve"> </w:t>
      </w:r>
      <w:r>
        <w:rPr>
          <w:sz w:val="24"/>
        </w:rPr>
        <w:t>a</w:t>
      </w:r>
      <w:r>
        <w:rPr>
          <w:spacing w:val="-2"/>
          <w:sz w:val="24"/>
        </w:rPr>
        <w:t xml:space="preserve"> pharmacy?</w:t>
      </w:r>
    </w:p>
    <w:p w:rsidR="005B1819" w14:paraId="447C64C0" w14:textId="77777777">
      <w:pPr>
        <w:pStyle w:val="ListParagraph"/>
        <w:numPr>
          <w:ilvl w:val="0"/>
          <w:numId w:val="1"/>
        </w:numPr>
        <w:tabs>
          <w:tab w:val="left" w:pos="1541"/>
        </w:tabs>
        <w:spacing w:line="360" w:lineRule="auto"/>
        <w:ind w:right="1077" w:hanging="360"/>
        <w:rPr>
          <w:sz w:val="24"/>
        </w:rPr>
      </w:pPr>
      <w:r>
        <w:rPr>
          <w:sz w:val="24"/>
        </w:rPr>
        <w:t>If</w:t>
      </w:r>
      <w:r>
        <w:rPr>
          <w:spacing w:val="-3"/>
          <w:sz w:val="24"/>
        </w:rPr>
        <w:t xml:space="preserve"> </w:t>
      </w:r>
      <w:r>
        <w:rPr>
          <w:sz w:val="24"/>
        </w:rPr>
        <w:t>yes,</w:t>
      </w:r>
      <w:r>
        <w:rPr>
          <w:spacing w:val="-4"/>
          <w:sz w:val="24"/>
        </w:rPr>
        <w:t xml:space="preserve"> </w:t>
      </w:r>
      <w:r>
        <w:rPr>
          <w:sz w:val="24"/>
        </w:rPr>
        <w:t>how</w:t>
      </w:r>
      <w:r>
        <w:rPr>
          <w:spacing w:val="-4"/>
          <w:sz w:val="24"/>
        </w:rPr>
        <w:t xml:space="preserve"> </w:t>
      </w:r>
      <w:r>
        <w:rPr>
          <w:sz w:val="24"/>
        </w:rPr>
        <w:t>is</w:t>
      </w:r>
      <w:r>
        <w:rPr>
          <w:spacing w:val="-4"/>
          <w:sz w:val="24"/>
        </w:rPr>
        <w:t xml:space="preserve"> </w:t>
      </w:r>
      <w:r>
        <w:rPr>
          <w:sz w:val="24"/>
        </w:rPr>
        <w:t>it</w:t>
      </w:r>
      <w:r>
        <w:rPr>
          <w:spacing w:val="-4"/>
          <w:sz w:val="24"/>
        </w:rPr>
        <w:t xml:space="preserve"> </w:t>
      </w:r>
      <w:r>
        <w:rPr>
          <w:sz w:val="24"/>
        </w:rPr>
        <w:t>prescribed?</w:t>
      </w:r>
      <w:r>
        <w:rPr>
          <w:spacing w:val="-4"/>
          <w:sz w:val="24"/>
        </w:rPr>
        <w:t xml:space="preserve"> </w:t>
      </w:r>
      <w:r>
        <w:rPr>
          <w:sz w:val="24"/>
        </w:rPr>
        <w:t>Does</w:t>
      </w:r>
      <w:r>
        <w:rPr>
          <w:spacing w:val="-4"/>
          <w:sz w:val="24"/>
        </w:rPr>
        <w:t xml:space="preserve"> </w:t>
      </w:r>
      <w:r>
        <w:rPr>
          <w:sz w:val="24"/>
        </w:rPr>
        <w:t>the</w:t>
      </w:r>
      <w:r>
        <w:rPr>
          <w:spacing w:val="-3"/>
          <w:sz w:val="24"/>
        </w:rPr>
        <w:t xml:space="preserve"> </w:t>
      </w:r>
      <w:r>
        <w:rPr>
          <w:sz w:val="24"/>
        </w:rPr>
        <w:t>clinic</w:t>
      </w:r>
      <w:r>
        <w:rPr>
          <w:spacing w:val="-4"/>
          <w:sz w:val="24"/>
        </w:rPr>
        <w:t xml:space="preserve"> </w:t>
      </w:r>
      <w:r>
        <w:rPr>
          <w:sz w:val="24"/>
        </w:rPr>
        <w:t>call/transmit</w:t>
      </w:r>
      <w:r>
        <w:rPr>
          <w:spacing w:val="-3"/>
          <w:sz w:val="24"/>
        </w:rPr>
        <w:t xml:space="preserve"> </w:t>
      </w:r>
      <w:r>
        <w:rPr>
          <w:sz w:val="24"/>
        </w:rPr>
        <w:t>the</w:t>
      </w:r>
      <w:r>
        <w:rPr>
          <w:spacing w:val="-3"/>
          <w:sz w:val="24"/>
        </w:rPr>
        <w:t xml:space="preserve"> </w:t>
      </w:r>
      <w:r>
        <w:rPr>
          <w:sz w:val="24"/>
        </w:rPr>
        <w:t>prescription</w:t>
      </w:r>
      <w:r>
        <w:rPr>
          <w:spacing w:val="-4"/>
          <w:sz w:val="24"/>
        </w:rPr>
        <w:t xml:space="preserve"> </w:t>
      </w:r>
      <w:r>
        <w:rPr>
          <w:sz w:val="24"/>
        </w:rPr>
        <w:t>to</w:t>
      </w:r>
      <w:r>
        <w:rPr>
          <w:spacing w:val="-3"/>
          <w:sz w:val="24"/>
        </w:rPr>
        <w:t xml:space="preserve"> </w:t>
      </w:r>
      <w:r>
        <w:rPr>
          <w:sz w:val="24"/>
        </w:rPr>
        <w:t>the pharmacy? Does the patient take a written prescription to the pharmacy?</w:t>
      </w:r>
    </w:p>
    <w:p w:rsidR="005B1819" w14:paraId="447C64C1" w14:textId="77777777">
      <w:pPr>
        <w:pStyle w:val="ListParagraph"/>
        <w:numPr>
          <w:ilvl w:val="0"/>
          <w:numId w:val="1"/>
        </w:numPr>
        <w:tabs>
          <w:tab w:val="left" w:pos="1541"/>
        </w:tabs>
        <w:spacing w:before="0"/>
        <w:rPr>
          <w:sz w:val="24"/>
        </w:rPr>
      </w:pPr>
      <w:r>
        <w:rPr>
          <w:sz w:val="24"/>
        </w:rPr>
        <w:t>How</w:t>
      </w:r>
      <w:r>
        <w:rPr>
          <w:spacing w:val="-5"/>
          <w:sz w:val="24"/>
        </w:rPr>
        <w:t xml:space="preserve"> </w:t>
      </w:r>
      <w:r>
        <w:rPr>
          <w:sz w:val="24"/>
        </w:rPr>
        <w:t>do</w:t>
      </w:r>
      <w:r>
        <w:rPr>
          <w:spacing w:val="-2"/>
          <w:sz w:val="24"/>
        </w:rPr>
        <w:t xml:space="preserve"> </w:t>
      </w:r>
      <w:r>
        <w:rPr>
          <w:sz w:val="24"/>
        </w:rPr>
        <w:t>patients</w:t>
      </w:r>
      <w:r>
        <w:rPr>
          <w:spacing w:val="-2"/>
          <w:sz w:val="24"/>
        </w:rPr>
        <w:t xml:space="preserve"> </w:t>
      </w:r>
      <w:r>
        <w:rPr>
          <w:sz w:val="24"/>
        </w:rPr>
        <w:t>pay</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drug</w:t>
      </w:r>
      <w:r>
        <w:rPr>
          <w:spacing w:val="-1"/>
          <w:sz w:val="24"/>
        </w:rPr>
        <w:t xml:space="preserve"> </w:t>
      </w:r>
      <w:r>
        <w:rPr>
          <w:sz w:val="24"/>
        </w:rPr>
        <w:t>if</w:t>
      </w:r>
      <w:r>
        <w:rPr>
          <w:spacing w:val="-2"/>
          <w:sz w:val="24"/>
        </w:rPr>
        <w:t xml:space="preserve"> </w:t>
      </w:r>
      <w:r>
        <w:rPr>
          <w:sz w:val="24"/>
        </w:rPr>
        <w:t>they</w:t>
      </w:r>
      <w:r>
        <w:rPr>
          <w:spacing w:val="-1"/>
          <w:sz w:val="24"/>
        </w:rPr>
        <w:t xml:space="preserve"> </w:t>
      </w:r>
      <w:r>
        <w:rPr>
          <w:sz w:val="24"/>
        </w:rPr>
        <w:t>don’t</w:t>
      </w:r>
      <w:r>
        <w:rPr>
          <w:spacing w:val="-2"/>
          <w:sz w:val="24"/>
        </w:rPr>
        <w:t xml:space="preserve"> </w:t>
      </w:r>
      <w:r>
        <w:rPr>
          <w:sz w:val="24"/>
        </w:rPr>
        <w:t>have</w:t>
      </w:r>
      <w:r>
        <w:rPr>
          <w:spacing w:val="-2"/>
          <w:sz w:val="24"/>
        </w:rPr>
        <w:t xml:space="preserve"> </w:t>
      </w:r>
      <w:r>
        <w:rPr>
          <w:sz w:val="24"/>
        </w:rPr>
        <w:t>prescription</w:t>
      </w:r>
      <w:r>
        <w:rPr>
          <w:spacing w:val="-1"/>
          <w:sz w:val="24"/>
        </w:rPr>
        <w:t xml:space="preserve"> </w:t>
      </w:r>
      <w:r>
        <w:rPr>
          <w:spacing w:val="-2"/>
          <w:sz w:val="24"/>
        </w:rPr>
        <w:t>benefits?</w:t>
      </w:r>
    </w:p>
    <w:p w:rsidR="005B1819" w14:paraId="447C64C2" w14:textId="77777777">
      <w:pPr>
        <w:pStyle w:val="ListParagraph"/>
        <w:numPr>
          <w:ilvl w:val="0"/>
          <w:numId w:val="1"/>
        </w:numPr>
        <w:tabs>
          <w:tab w:val="left" w:pos="1541"/>
        </w:tabs>
        <w:spacing w:before="147" w:line="360" w:lineRule="auto"/>
        <w:ind w:right="884" w:hanging="360"/>
        <w:rPr>
          <w:sz w:val="24"/>
        </w:rPr>
      </w:pPr>
      <w:r>
        <w:rPr>
          <w:sz w:val="24"/>
        </w:rPr>
        <w:t>If</w:t>
      </w:r>
      <w:r>
        <w:rPr>
          <w:spacing w:val="-3"/>
          <w:sz w:val="24"/>
        </w:rPr>
        <w:t xml:space="preserve"> </w:t>
      </w:r>
      <w:r>
        <w:rPr>
          <w:sz w:val="24"/>
        </w:rPr>
        <w:t>patients</w:t>
      </w:r>
      <w:r>
        <w:rPr>
          <w:spacing w:val="-4"/>
          <w:sz w:val="24"/>
        </w:rPr>
        <w:t xml:space="preserve"> </w:t>
      </w:r>
      <w:r>
        <w:rPr>
          <w:sz w:val="24"/>
        </w:rPr>
        <w:t>pick</w:t>
      </w:r>
      <w:r>
        <w:rPr>
          <w:spacing w:val="-4"/>
          <w:sz w:val="24"/>
        </w:rPr>
        <w:t xml:space="preserve"> </w:t>
      </w:r>
      <w:r>
        <w:rPr>
          <w:sz w:val="24"/>
        </w:rPr>
        <w:t>up</w:t>
      </w:r>
      <w:r>
        <w:rPr>
          <w:spacing w:val="-4"/>
          <w:sz w:val="24"/>
        </w:rPr>
        <w:t xml:space="preserve"> </w:t>
      </w:r>
      <w:r>
        <w:rPr>
          <w:sz w:val="24"/>
        </w:rPr>
        <w:t>the</w:t>
      </w:r>
      <w:r>
        <w:rPr>
          <w:spacing w:val="-4"/>
          <w:sz w:val="24"/>
        </w:rPr>
        <w:t xml:space="preserve"> </w:t>
      </w:r>
      <w:r>
        <w:rPr>
          <w:sz w:val="24"/>
        </w:rPr>
        <w:t>drug</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pharmacy,</w:t>
      </w:r>
      <w:r>
        <w:rPr>
          <w:spacing w:val="-3"/>
          <w:sz w:val="24"/>
        </w:rPr>
        <w:t xml:space="preserve"> </w:t>
      </w:r>
      <w:r>
        <w:rPr>
          <w:sz w:val="24"/>
        </w:rPr>
        <w:t>does</w:t>
      </w:r>
      <w:r>
        <w:rPr>
          <w:spacing w:val="-4"/>
          <w:sz w:val="24"/>
        </w:rPr>
        <w:t xml:space="preserve"> </w:t>
      </w:r>
      <w:r>
        <w:rPr>
          <w:sz w:val="24"/>
        </w:rPr>
        <w:t>the</w:t>
      </w:r>
      <w:r>
        <w:rPr>
          <w:spacing w:val="-4"/>
          <w:sz w:val="24"/>
        </w:rPr>
        <w:t xml:space="preserve"> </w:t>
      </w:r>
      <w:r>
        <w:rPr>
          <w:sz w:val="24"/>
        </w:rPr>
        <w:t>pharmacist</w:t>
      </w:r>
      <w:r>
        <w:rPr>
          <w:spacing w:val="-4"/>
          <w:sz w:val="24"/>
        </w:rPr>
        <w:t xml:space="preserve"> </w:t>
      </w:r>
      <w:r>
        <w:rPr>
          <w:sz w:val="24"/>
        </w:rPr>
        <w:t>administer</w:t>
      </w:r>
      <w:r>
        <w:rPr>
          <w:spacing w:val="-3"/>
          <w:sz w:val="24"/>
        </w:rPr>
        <w:t xml:space="preserve"> </w:t>
      </w:r>
      <w:r>
        <w:rPr>
          <w:sz w:val="24"/>
        </w:rPr>
        <w:t xml:space="preserve">the </w:t>
      </w:r>
      <w:r>
        <w:rPr>
          <w:spacing w:val="-2"/>
          <w:sz w:val="24"/>
        </w:rPr>
        <w:t>injection?</w:t>
      </w:r>
    </w:p>
    <w:p w:rsidR="005B1819" w14:paraId="447C64C3" w14:textId="77777777">
      <w:pPr>
        <w:pStyle w:val="ListParagraph"/>
        <w:numPr>
          <w:ilvl w:val="1"/>
          <w:numId w:val="1"/>
        </w:numPr>
        <w:tabs>
          <w:tab w:val="left" w:pos="2260"/>
        </w:tabs>
        <w:spacing w:before="0"/>
        <w:rPr>
          <w:sz w:val="24"/>
        </w:rPr>
      </w:pPr>
      <w:r>
        <w:rPr>
          <w:sz w:val="24"/>
        </w:rPr>
        <w:t>If</w:t>
      </w:r>
      <w:r>
        <w:rPr>
          <w:spacing w:val="-5"/>
          <w:sz w:val="24"/>
        </w:rPr>
        <w:t xml:space="preserve"> </w:t>
      </w:r>
      <w:r>
        <w:rPr>
          <w:sz w:val="24"/>
        </w:rPr>
        <w:t>yes,</w:t>
      </w:r>
      <w:r>
        <w:rPr>
          <w:spacing w:val="-4"/>
          <w:sz w:val="24"/>
        </w:rPr>
        <w:t xml:space="preserve"> </w:t>
      </w:r>
      <w:r>
        <w:rPr>
          <w:sz w:val="24"/>
        </w:rPr>
        <w:t>does</w:t>
      </w:r>
      <w:r>
        <w:rPr>
          <w:spacing w:val="-2"/>
          <w:sz w:val="24"/>
        </w:rPr>
        <w:t xml:space="preserve"> </w:t>
      </w:r>
      <w:r>
        <w:rPr>
          <w:sz w:val="24"/>
        </w:rPr>
        <w:t>the</w:t>
      </w:r>
      <w:r>
        <w:rPr>
          <w:spacing w:val="-3"/>
          <w:sz w:val="24"/>
        </w:rPr>
        <w:t xml:space="preserve"> </w:t>
      </w:r>
      <w:r>
        <w:rPr>
          <w:sz w:val="24"/>
        </w:rPr>
        <w:t>pharmacist</w:t>
      </w:r>
      <w:r>
        <w:rPr>
          <w:spacing w:val="-4"/>
          <w:sz w:val="24"/>
        </w:rPr>
        <w:t xml:space="preserve"> </w:t>
      </w:r>
      <w:r>
        <w:rPr>
          <w:sz w:val="24"/>
        </w:rPr>
        <w:t>charge</w:t>
      </w:r>
      <w:r>
        <w:rPr>
          <w:spacing w:val="-2"/>
          <w:sz w:val="24"/>
        </w:rPr>
        <w:t xml:space="preserve"> </w:t>
      </w:r>
      <w:r>
        <w:rPr>
          <w:sz w:val="24"/>
        </w:rPr>
        <w:t>an</w:t>
      </w:r>
      <w:r>
        <w:rPr>
          <w:spacing w:val="-4"/>
          <w:sz w:val="24"/>
        </w:rPr>
        <w:t xml:space="preserve"> </w:t>
      </w:r>
      <w:r>
        <w:rPr>
          <w:sz w:val="24"/>
        </w:rPr>
        <w:t>injection</w:t>
      </w:r>
      <w:r>
        <w:rPr>
          <w:spacing w:val="-2"/>
          <w:sz w:val="24"/>
        </w:rPr>
        <w:t xml:space="preserve"> </w:t>
      </w:r>
      <w:r>
        <w:rPr>
          <w:spacing w:val="-4"/>
          <w:sz w:val="24"/>
        </w:rPr>
        <w:t>fee?</w:t>
      </w:r>
    </w:p>
    <w:p w:rsidR="005B1819" w14:paraId="447C64C4" w14:textId="77777777">
      <w:pPr>
        <w:pStyle w:val="ListParagraph"/>
        <w:numPr>
          <w:ilvl w:val="0"/>
          <w:numId w:val="3"/>
        </w:numPr>
        <w:tabs>
          <w:tab w:val="left" w:pos="821"/>
        </w:tabs>
        <w:spacing w:line="360" w:lineRule="auto"/>
        <w:ind w:right="716" w:hanging="360"/>
        <w:rPr>
          <w:sz w:val="24"/>
        </w:rPr>
      </w:pPr>
      <w:r>
        <w:rPr>
          <w:sz w:val="24"/>
        </w:rPr>
        <w:t>For</w:t>
      </w:r>
      <w:r>
        <w:rPr>
          <w:spacing w:val="-4"/>
          <w:sz w:val="24"/>
        </w:rPr>
        <w:t xml:space="preserve"> </w:t>
      </w:r>
      <w:r>
        <w:rPr>
          <w:sz w:val="24"/>
        </w:rPr>
        <w:t>the</w:t>
      </w:r>
      <w:r>
        <w:rPr>
          <w:spacing w:val="-3"/>
          <w:sz w:val="24"/>
        </w:rPr>
        <w:t xml:space="preserve"> </w:t>
      </w:r>
      <w:r>
        <w:rPr>
          <w:sz w:val="24"/>
        </w:rPr>
        <w:t>initial</w:t>
      </w:r>
      <w:r>
        <w:rPr>
          <w:spacing w:val="-3"/>
          <w:sz w:val="24"/>
        </w:rPr>
        <w:t xml:space="preserve"> </w:t>
      </w:r>
      <w:r>
        <w:rPr>
          <w:sz w:val="24"/>
        </w:rPr>
        <w:t>prescription,</w:t>
      </w:r>
      <w:r>
        <w:rPr>
          <w:spacing w:val="-4"/>
          <w:sz w:val="24"/>
        </w:rPr>
        <w:t xml:space="preserve"> </w:t>
      </w:r>
      <w:r>
        <w:rPr>
          <w:sz w:val="24"/>
        </w:rPr>
        <w:t>what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average</w:t>
      </w:r>
      <w:r>
        <w:rPr>
          <w:spacing w:val="-3"/>
          <w:sz w:val="24"/>
        </w:rPr>
        <w:t xml:space="preserve"> </w:t>
      </w:r>
      <w:r>
        <w:rPr>
          <w:sz w:val="24"/>
        </w:rPr>
        <w:t>time</w:t>
      </w:r>
      <w:r>
        <w:rPr>
          <w:spacing w:val="-3"/>
          <w:sz w:val="24"/>
        </w:rPr>
        <w:t xml:space="preserve"> </w:t>
      </w:r>
      <w:r>
        <w:rPr>
          <w:sz w:val="24"/>
        </w:rPr>
        <w:t>between</w:t>
      </w:r>
      <w:r>
        <w:rPr>
          <w:spacing w:val="-3"/>
          <w:sz w:val="24"/>
        </w:rPr>
        <w:t xml:space="preserve"> </w:t>
      </w:r>
      <w:r>
        <w:rPr>
          <w:sz w:val="24"/>
        </w:rPr>
        <w:t>cabotegravir</w:t>
      </w:r>
      <w:r>
        <w:rPr>
          <w:spacing w:val="-4"/>
          <w:sz w:val="24"/>
        </w:rPr>
        <w:t xml:space="preserve"> </w:t>
      </w:r>
      <w:r>
        <w:rPr>
          <w:sz w:val="24"/>
        </w:rPr>
        <w:t>prescription</w:t>
      </w:r>
      <w:r>
        <w:rPr>
          <w:spacing w:val="-3"/>
          <w:sz w:val="24"/>
        </w:rPr>
        <w:t xml:space="preserve"> </w:t>
      </w:r>
      <w:r>
        <w:rPr>
          <w:sz w:val="24"/>
        </w:rPr>
        <w:t>to administration of the cabotegravir dose?</w:t>
      </w:r>
    </w:p>
    <w:p w:rsidR="005B1819" w14:paraId="447C64C5" w14:textId="77777777">
      <w:pPr>
        <w:pStyle w:val="ListParagraph"/>
        <w:numPr>
          <w:ilvl w:val="0"/>
          <w:numId w:val="1"/>
        </w:numPr>
        <w:tabs>
          <w:tab w:val="left" w:pos="1541"/>
        </w:tabs>
        <w:spacing w:before="0" w:line="360" w:lineRule="auto"/>
        <w:ind w:right="339" w:hanging="360"/>
        <w:rPr>
          <w:sz w:val="24"/>
        </w:rPr>
      </w:pPr>
      <w:r>
        <w:rPr>
          <w:sz w:val="24"/>
        </w:rPr>
        <w:t>If</w:t>
      </w:r>
      <w:r>
        <w:rPr>
          <w:spacing w:val="-3"/>
          <w:sz w:val="24"/>
        </w:rPr>
        <w:t xml:space="preserve"> </w:t>
      </w:r>
      <w:r>
        <w:rPr>
          <w:sz w:val="24"/>
        </w:rPr>
        <w:t>applicable,</w:t>
      </w:r>
      <w:r>
        <w:rPr>
          <w:spacing w:val="-3"/>
          <w:sz w:val="24"/>
        </w:rPr>
        <w:t xml:space="preserve"> </w:t>
      </w:r>
      <w:r>
        <w:rPr>
          <w:sz w:val="24"/>
        </w:rPr>
        <w:t>how</w:t>
      </w:r>
      <w:r>
        <w:rPr>
          <w:spacing w:val="-3"/>
          <w:sz w:val="24"/>
        </w:rPr>
        <w:t xml:space="preserve"> </w:t>
      </w:r>
      <w:r>
        <w:rPr>
          <w:sz w:val="24"/>
        </w:rPr>
        <w:t>does</w:t>
      </w:r>
      <w:r>
        <w:rPr>
          <w:spacing w:val="-4"/>
          <w:sz w:val="24"/>
        </w:rPr>
        <w:t xml:space="preserve"> </w:t>
      </w:r>
      <w:r>
        <w:rPr>
          <w:sz w:val="24"/>
        </w:rPr>
        <w:t>it</w:t>
      </w:r>
      <w:r>
        <w:rPr>
          <w:spacing w:val="-3"/>
          <w:sz w:val="24"/>
        </w:rPr>
        <w:t xml:space="preserve"> </w:t>
      </w:r>
      <w:r>
        <w:rPr>
          <w:sz w:val="24"/>
        </w:rPr>
        <w:t>vary</w:t>
      </w:r>
      <w:r>
        <w:rPr>
          <w:spacing w:val="-4"/>
          <w:sz w:val="24"/>
        </w:rPr>
        <w:t xml:space="preserve"> </w:t>
      </w:r>
      <w:r>
        <w:rPr>
          <w:sz w:val="24"/>
        </w:rPr>
        <w:t>by</w:t>
      </w:r>
      <w:r>
        <w:rPr>
          <w:spacing w:val="-4"/>
          <w:sz w:val="24"/>
        </w:rPr>
        <w:t xml:space="preserve"> </w:t>
      </w:r>
      <w:r>
        <w:rPr>
          <w:sz w:val="24"/>
        </w:rPr>
        <w:t>stocked</w:t>
      </w:r>
      <w:r>
        <w:rPr>
          <w:spacing w:val="-3"/>
          <w:sz w:val="24"/>
        </w:rPr>
        <w:t xml:space="preserve"> </w:t>
      </w:r>
      <w:r>
        <w:rPr>
          <w:sz w:val="24"/>
        </w:rPr>
        <w:t>drug</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clinic</w:t>
      </w:r>
      <w:r>
        <w:rPr>
          <w:spacing w:val="-4"/>
          <w:sz w:val="24"/>
        </w:rPr>
        <w:t xml:space="preserve"> </w:t>
      </w:r>
      <w:r>
        <w:rPr>
          <w:sz w:val="24"/>
        </w:rPr>
        <w:t>compared</w:t>
      </w:r>
      <w:r>
        <w:rPr>
          <w:spacing w:val="-3"/>
          <w:sz w:val="24"/>
        </w:rPr>
        <w:t xml:space="preserve"> </w:t>
      </w:r>
      <w:r>
        <w:rPr>
          <w:sz w:val="24"/>
        </w:rPr>
        <w:t>to</w:t>
      </w:r>
      <w:r>
        <w:rPr>
          <w:spacing w:val="-3"/>
          <w:sz w:val="24"/>
        </w:rPr>
        <w:t xml:space="preserve"> </w:t>
      </w:r>
      <w:r>
        <w:rPr>
          <w:sz w:val="24"/>
        </w:rPr>
        <w:t>picking</w:t>
      </w:r>
      <w:r>
        <w:rPr>
          <w:spacing w:val="-4"/>
          <w:sz w:val="24"/>
        </w:rPr>
        <w:t xml:space="preserve"> </w:t>
      </w:r>
      <w:r>
        <w:rPr>
          <w:sz w:val="24"/>
        </w:rPr>
        <w:t>up</w:t>
      </w:r>
      <w:r>
        <w:rPr>
          <w:spacing w:val="-3"/>
          <w:sz w:val="24"/>
        </w:rPr>
        <w:t xml:space="preserve"> </w:t>
      </w:r>
      <w:r>
        <w:rPr>
          <w:sz w:val="24"/>
        </w:rPr>
        <w:t>the drug at a pharmacy?</w:t>
      </w:r>
    </w:p>
    <w:p w:rsidR="005B1819" w14:paraId="447C64C6" w14:textId="77777777">
      <w:pPr>
        <w:pStyle w:val="ListParagraph"/>
        <w:numPr>
          <w:ilvl w:val="0"/>
          <w:numId w:val="3"/>
        </w:numPr>
        <w:tabs>
          <w:tab w:val="left" w:pos="821"/>
        </w:tabs>
        <w:spacing w:before="0" w:line="360" w:lineRule="auto"/>
        <w:ind w:right="192" w:hanging="360"/>
        <w:rPr>
          <w:sz w:val="24"/>
        </w:rPr>
      </w:pPr>
      <w:r>
        <w:pict>
          <v:shape id="docshape6" o:spid="_x0000_s1029" style="width:488.9pt;height:0.1pt;margin-top:45.3pt;margin-left:70.55pt;mso-position-horizontal-relative:page;mso-wrap-distance-left:0;mso-wrap-distance-right:0;position:absolute;z-index:-251654144" coordorigin="1411,906" coordsize="9778,0" path="m1411,906l11189,906e" filled="f">
            <v:path arrowok="t"/>
            <w10:wrap type="topAndBottom"/>
          </v:shape>
        </w:pict>
      </w:r>
      <w:r w:rsidR="00F87EC2">
        <w:rPr>
          <w:sz w:val="24"/>
        </w:rPr>
        <w:t>How</w:t>
      </w:r>
      <w:r w:rsidR="00F87EC2">
        <w:rPr>
          <w:spacing w:val="-3"/>
          <w:sz w:val="24"/>
        </w:rPr>
        <w:t xml:space="preserve"> </w:t>
      </w:r>
      <w:r w:rsidR="00F87EC2">
        <w:rPr>
          <w:sz w:val="24"/>
        </w:rPr>
        <w:t>is</w:t>
      </w:r>
      <w:r w:rsidR="00F87EC2">
        <w:rPr>
          <w:spacing w:val="-3"/>
          <w:sz w:val="24"/>
        </w:rPr>
        <w:t xml:space="preserve"> </w:t>
      </w:r>
      <w:r w:rsidR="00F87EC2">
        <w:rPr>
          <w:sz w:val="24"/>
        </w:rPr>
        <w:t>the</w:t>
      </w:r>
      <w:r w:rsidR="00F87EC2">
        <w:rPr>
          <w:spacing w:val="-2"/>
          <w:sz w:val="24"/>
        </w:rPr>
        <w:t xml:space="preserve"> </w:t>
      </w:r>
      <w:r w:rsidR="00F87EC2">
        <w:rPr>
          <w:sz w:val="24"/>
        </w:rPr>
        <w:t>patient</w:t>
      </w:r>
      <w:r w:rsidR="00F87EC2">
        <w:rPr>
          <w:spacing w:val="-2"/>
          <w:sz w:val="24"/>
        </w:rPr>
        <w:t xml:space="preserve"> </w:t>
      </w:r>
      <w:r w:rsidR="00F87EC2">
        <w:rPr>
          <w:sz w:val="24"/>
        </w:rPr>
        <w:t>billed</w:t>
      </w:r>
      <w:r w:rsidR="00F87EC2">
        <w:rPr>
          <w:spacing w:val="-2"/>
          <w:sz w:val="24"/>
        </w:rPr>
        <w:t xml:space="preserve"> </w:t>
      </w:r>
      <w:r w:rsidR="00F87EC2">
        <w:rPr>
          <w:sz w:val="24"/>
        </w:rPr>
        <w:t>for</w:t>
      </w:r>
      <w:r w:rsidR="00F87EC2">
        <w:rPr>
          <w:spacing w:val="-3"/>
          <w:sz w:val="24"/>
        </w:rPr>
        <w:t xml:space="preserve"> </w:t>
      </w:r>
      <w:r w:rsidR="00F87EC2">
        <w:rPr>
          <w:sz w:val="24"/>
        </w:rPr>
        <w:t>the</w:t>
      </w:r>
      <w:r w:rsidR="00F87EC2">
        <w:rPr>
          <w:spacing w:val="-2"/>
          <w:sz w:val="24"/>
        </w:rPr>
        <w:t xml:space="preserve"> </w:t>
      </w:r>
      <w:r w:rsidR="00F87EC2">
        <w:rPr>
          <w:sz w:val="24"/>
        </w:rPr>
        <w:t>injection?</w:t>
      </w:r>
      <w:r w:rsidR="00F87EC2">
        <w:rPr>
          <w:spacing w:val="-3"/>
          <w:sz w:val="24"/>
        </w:rPr>
        <w:t xml:space="preserve"> </w:t>
      </w:r>
      <w:r w:rsidR="00F87EC2">
        <w:rPr>
          <w:sz w:val="24"/>
        </w:rPr>
        <w:t>Is</w:t>
      </w:r>
      <w:r w:rsidR="00F87EC2">
        <w:rPr>
          <w:spacing w:val="-2"/>
          <w:sz w:val="24"/>
        </w:rPr>
        <w:t xml:space="preserve"> </w:t>
      </w:r>
      <w:r w:rsidR="00F87EC2">
        <w:rPr>
          <w:sz w:val="24"/>
        </w:rPr>
        <w:t>there</w:t>
      </w:r>
      <w:r w:rsidR="00F87EC2">
        <w:rPr>
          <w:spacing w:val="-3"/>
          <w:sz w:val="24"/>
        </w:rPr>
        <w:t xml:space="preserve"> </w:t>
      </w:r>
      <w:r w:rsidR="00F87EC2">
        <w:rPr>
          <w:sz w:val="24"/>
        </w:rPr>
        <w:t>a</w:t>
      </w:r>
      <w:r w:rsidR="00F87EC2">
        <w:rPr>
          <w:spacing w:val="-2"/>
          <w:sz w:val="24"/>
        </w:rPr>
        <w:t xml:space="preserve"> </w:t>
      </w:r>
      <w:r w:rsidR="00F87EC2">
        <w:rPr>
          <w:sz w:val="24"/>
        </w:rPr>
        <w:t>charge</w:t>
      </w:r>
      <w:r w:rsidR="00F87EC2">
        <w:rPr>
          <w:spacing w:val="-2"/>
          <w:sz w:val="24"/>
        </w:rPr>
        <w:t xml:space="preserve"> </w:t>
      </w:r>
      <w:r w:rsidR="00F87EC2">
        <w:rPr>
          <w:sz w:val="24"/>
        </w:rPr>
        <w:t>for</w:t>
      </w:r>
      <w:r w:rsidR="00F87EC2">
        <w:rPr>
          <w:spacing w:val="-3"/>
          <w:sz w:val="24"/>
        </w:rPr>
        <w:t xml:space="preserve"> </w:t>
      </w:r>
      <w:r w:rsidR="00F87EC2">
        <w:rPr>
          <w:sz w:val="24"/>
        </w:rPr>
        <w:t>the</w:t>
      </w:r>
      <w:r w:rsidR="00F87EC2">
        <w:rPr>
          <w:spacing w:val="-2"/>
          <w:sz w:val="24"/>
        </w:rPr>
        <w:t xml:space="preserve"> </w:t>
      </w:r>
      <w:r w:rsidR="00F87EC2">
        <w:rPr>
          <w:sz w:val="24"/>
        </w:rPr>
        <w:t>drug?</w:t>
      </w:r>
      <w:r w:rsidR="00F87EC2">
        <w:rPr>
          <w:spacing w:val="-2"/>
          <w:sz w:val="24"/>
        </w:rPr>
        <w:t xml:space="preserve"> </w:t>
      </w:r>
      <w:r w:rsidR="00F87EC2">
        <w:rPr>
          <w:sz w:val="24"/>
        </w:rPr>
        <w:t>A</w:t>
      </w:r>
      <w:r w:rsidR="00F87EC2">
        <w:rPr>
          <w:spacing w:val="-3"/>
          <w:sz w:val="24"/>
        </w:rPr>
        <w:t xml:space="preserve"> </w:t>
      </w:r>
      <w:r w:rsidR="00F87EC2">
        <w:rPr>
          <w:sz w:val="24"/>
        </w:rPr>
        <w:t>separate</w:t>
      </w:r>
      <w:r w:rsidR="00F87EC2">
        <w:rPr>
          <w:spacing w:val="-3"/>
          <w:sz w:val="24"/>
        </w:rPr>
        <w:t xml:space="preserve"> </w:t>
      </w:r>
      <w:r w:rsidR="00F87EC2">
        <w:rPr>
          <w:sz w:val="24"/>
        </w:rPr>
        <w:t>charge</w:t>
      </w:r>
      <w:r w:rsidR="00F87EC2">
        <w:rPr>
          <w:spacing w:val="-2"/>
          <w:sz w:val="24"/>
        </w:rPr>
        <w:t xml:space="preserve"> </w:t>
      </w:r>
      <w:r w:rsidR="00F87EC2">
        <w:rPr>
          <w:sz w:val="24"/>
        </w:rPr>
        <w:t>for the injection?</w:t>
      </w:r>
    </w:p>
    <w:p w:rsidR="005B1819" w14:paraId="447C64C7" w14:textId="77777777">
      <w:pPr>
        <w:pStyle w:val="BodyText"/>
        <w:rPr>
          <w:sz w:val="20"/>
        </w:rPr>
      </w:pPr>
    </w:p>
    <w:p w:rsidR="005B1819" w14:paraId="447C64C8" w14:textId="77777777">
      <w:pPr>
        <w:pStyle w:val="BodyText"/>
        <w:spacing w:before="195"/>
        <w:ind w:left="100"/>
      </w:pPr>
      <w:r>
        <w:t>Cabotegravir</w:t>
      </w:r>
      <w:r>
        <w:rPr>
          <w:spacing w:val="-9"/>
        </w:rPr>
        <w:t xml:space="preserve"> </w:t>
      </w:r>
      <w:r>
        <w:t>non-</w:t>
      </w:r>
      <w:r>
        <w:rPr>
          <w:spacing w:val="-2"/>
        </w:rPr>
        <w:t>provider:</w:t>
      </w:r>
    </w:p>
    <w:p w:rsidR="005B1819" w14:paraId="447C64C9" w14:textId="77777777">
      <w:pPr>
        <w:pStyle w:val="ListParagraph"/>
        <w:numPr>
          <w:ilvl w:val="0"/>
          <w:numId w:val="3"/>
        </w:numPr>
        <w:tabs>
          <w:tab w:val="left" w:pos="821"/>
        </w:tabs>
        <w:rPr>
          <w:sz w:val="24"/>
        </w:rPr>
      </w:pPr>
      <w:r>
        <w:rPr>
          <w:sz w:val="24"/>
        </w:rPr>
        <w:t>Why</w:t>
      </w:r>
      <w:r>
        <w:rPr>
          <w:spacing w:val="-4"/>
          <w:sz w:val="24"/>
        </w:rPr>
        <w:t xml:space="preserve"> </w:t>
      </w:r>
      <w:r>
        <w:rPr>
          <w:sz w:val="24"/>
        </w:rPr>
        <w:t>does</w:t>
      </w:r>
      <w:r>
        <w:rPr>
          <w:spacing w:val="-2"/>
          <w:sz w:val="24"/>
        </w:rPr>
        <w:t xml:space="preserve"> </w:t>
      </w:r>
      <w:r>
        <w:rPr>
          <w:sz w:val="24"/>
        </w:rPr>
        <w:t>your</w:t>
      </w:r>
      <w:r>
        <w:rPr>
          <w:spacing w:val="-3"/>
          <w:sz w:val="24"/>
        </w:rPr>
        <w:t xml:space="preserve"> </w:t>
      </w:r>
      <w:r>
        <w:rPr>
          <w:sz w:val="24"/>
        </w:rPr>
        <w:t>clinic</w:t>
      </w:r>
      <w:r>
        <w:rPr>
          <w:spacing w:val="-2"/>
          <w:sz w:val="24"/>
        </w:rPr>
        <w:t xml:space="preserve"> </w:t>
      </w:r>
      <w:r>
        <w:rPr>
          <w:sz w:val="24"/>
        </w:rPr>
        <w:t>not</w:t>
      </w:r>
      <w:r>
        <w:rPr>
          <w:spacing w:val="-2"/>
          <w:sz w:val="24"/>
        </w:rPr>
        <w:t xml:space="preserve"> </w:t>
      </w:r>
      <w:r>
        <w:rPr>
          <w:sz w:val="24"/>
        </w:rPr>
        <w:t>currently</w:t>
      </w:r>
      <w:r>
        <w:rPr>
          <w:spacing w:val="-2"/>
          <w:sz w:val="24"/>
        </w:rPr>
        <w:t xml:space="preserve"> </w:t>
      </w:r>
      <w:r>
        <w:rPr>
          <w:sz w:val="24"/>
        </w:rPr>
        <w:t>provide</w:t>
      </w:r>
      <w:r>
        <w:rPr>
          <w:spacing w:val="-2"/>
          <w:sz w:val="24"/>
        </w:rPr>
        <w:t xml:space="preserve"> cabotegravir?</w:t>
      </w:r>
    </w:p>
    <w:p w:rsidR="005B1819" w14:paraId="447C64CA" w14:textId="77777777">
      <w:pPr>
        <w:pStyle w:val="ListParagraph"/>
        <w:numPr>
          <w:ilvl w:val="0"/>
          <w:numId w:val="3"/>
        </w:numPr>
        <w:tabs>
          <w:tab w:val="left" w:pos="821"/>
        </w:tabs>
        <w:spacing w:before="147"/>
        <w:rPr>
          <w:sz w:val="24"/>
        </w:rPr>
      </w:pPr>
      <w:r>
        <w:rPr>
          <w:sz w:val="24"/>
        </w:rPr>
        <w:t>If</w:t>
      </w:r>
      <w:r>
        <w:rPr>
          <w:spacing w:val="-4"/>
          <w:sz w:val="24"/>
        </w:rPr>
        <w:t xml:space="preserve"> </w:t>
      </w:r>
      <w:r>
        <w:rPr>
          <w:sz w:val="24"/>
        </w:rPr>
        <w:t>you</w:t>
      </w:r>
      <w:r>
        <w:rPr>
          <w:spacing w:val="-1"/>
          <w:sz w:val="24"/>
        </w:rPr>
        <w:t xml:space="preserve"> </w:t>
      </w:r>
      <w:r>
        <w:rPr>
          <w:sz w:val="24"/>
        </w:rPr>
        <w:t>are</w:t>
      </w:r>
      <w:r>
        <w:rPr>
          <w:spacing w:val="-1"/>
          <w:sz w:val="24"/>
        </w:rPr>
        <w:t xml:space="preserve"> </w:t>
      </w:r>
      <w:r>
        <w:rPr>
          <w:sz w:val="24"/>
        </w:rPr>
        <w:t>planning</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it,</w:t>
      </w:r>
      <w:r>
        <w:rPr>
          <w:spacing w:val="-2"/>
          <w:sz w:val="24"/>
        </w:rPr>
        <w:t xml:space="preserve"> </w:t>
      </w:r>
      <w:r>
        <w:rPr>
          <w:sz w:val="24"/>
        </w:rPr>
        <w:t>when</w:t>
      </w:r>
      <w:r>
        <w:rPr>
          <w:spacing w:val="-2"/>
          <w:sz w:val="24"/>
        </w:rPr>
        <w:t xml:space="preserve"> </w:t>
      </w:r>
      <w:r>
        <w:rPr>
          <w:sz w:val="24"/>
        </w:rPr>
        <w:t>do</w:t>
      </w:r>
      <w:r>
        <w:rPr>
          <w:spacing w:val="-2"/>
          <w:sz w:val="24"/>
        </w:rPr>
        <w:t xml:space="preserve"> </w:t>
      </w:r>
      <w:r>
        <w:rPr>
          <w:sz w:val="24"/>
        </w:rPr>
        <w:t>you</w:t>
      </w:r>
      <w:r>
        <w:rPr>
          <w:spacing w:val="-1"/>
          <w:sz w:val="24"/>
        </w:rPr>
        <w:t xml:space="preserve"> </w:t>
      </w:r>
      <w:r>
        <w:rPr>
          <w:sz w:val="24"/>
        </w:rPr>
        <w:t>expect</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it</w:t>
      </w:r>
      <w:r>
        <w:rPr>
          <w:spacing w:val="-2"/>
          <w:sz w:val="24"/>
        </w:rPr>
        <w:t xml:space="preserve"> available?</w:t>
      </w:r>
    </w:p>
    <w:sectPr>
      <w:pgSz w:w="12240" w:h="15840"/>
      <w:pgMar w:top="1020" w:right="980" w:bottom="280" w:left="980" w:header="172"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AE7" w14:paraId="486D335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AE7" w14:paraId="5D2CA66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AE7" w14:paraId="14BAA22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AE7" w14:paraId="41AFA83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1819" w14:paraId="447C64D0"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1" o:spid="_x0000_s2049" type="#_x0000_t202" style="width:104.05pt;height:39.45pt;margin-top:7.6pt;margin-left:498.95pt;mso-position-horizontal-relative:page;mso-position-vertical-relative:page;position:absolute;z-index:-251658240" filled="f" stroked="f">
          <v:textbox inset="0,0,0,0">
            <w:txbxContent>
              <w:p w:rsidR="005B1819" w14:paraId="447C64D2" w14:textId="77777777">
                <w:pPr>
                  <w:pStyle w:val="BodyText"/>
                  <w:spacing w:before="12" w:line="258" w:lineRule="exact"/>
                  <w:ind w:left="20"/>
                  <w:rPr>
                    <w:rFonts w:ascii="Arial"/>
                  </w:rPr>
                </w:pPr>
                <w:r>
                  <w:rPr>
                    <w:rFonts w:ascii="Arial"/>
                    <w:spacing w:val="-2"/>
                  </w:rPr>
                  <w:t>MOD00003217</w:t>
                </w:r>
              </w:p>
              <w:p w:rsidR="005B1819" w14:paraId="447C64D3" w14:textId="77777777">
                <w:pPr>
                  <w:pStyle w:val="BodyText"/>
                  <w:spacing w:before="11" w:line="208" w:lineRule="auto"/>
                  <w:ind w:left="20"/>
                  <w:rPr>
                    <w:rFonts w:ascii="Arial"/>
                  </w:rPr>
                </w:pPr>
                <w:r>
                  <w:rPr>
                    <w:rFonts w:ascii="Arial"/>
                  </w:rPr>
                  <w:t>FSU</w:t>
                </w:r>
                <w:r>
                  <w:rPr>
                    <w:rFonts w:ascii="Arial"/>
                    <w:spacing w:val="-17"/>
                  </w:rPr>
                  <w:t xml:space="preserve"> </w:t>
                </w:r>
                <w:r>
                  <w:rPr>
                    <w:rFonts w:ascii="Arial"/>
                  </w:rPr>
                  <w:t>IRB</w:t>
                </w:r>
                <w:r>
                  <w:rPr>
                    <w:rFonts w:ascii="Arial"/>
                    <w:spacing w:val="-17"/>
                  </w:rPr>
                  <w:t xml:space="preserve"> </w:t>
                </w:r>
                <w:r>
                  <w:rPr>
                    <w:rFonts w:ascii="Arial"/>
                  </w:rPr>
                  <w:t>Approved 26 February 2023</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2AE7" w14:paraId="2B746A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E12094"/>
    <w:multiLevelType w:val="hybridMultilevel"/>
    <w:tmpl w:val="037E46A2"/>
    <w:lvl w:ilvl="0">
      <w:start w:val="1"/>
      <w:numFmt w:val="decimal"/>
      <w:lvlText w:val="%1."/>
      <w:lvlJc w:val="left"/>
      <w:pPr>
        <w:ind w:left="820" w:hanging="361"/>
        <w:jc w:val="left"/>
      </w:pPr>
      <w:rPr>
        <w:rFonts w:ascii="Calibri" w:eastAsia="Calibri" w:hAnsi="Calibri" w:cs="Calibri" w:hint="default"/>
        <w:b w:val="0"/>
        <w:bCs w:val="0"/>
        <w:i w:val="0"/>
        <w:iCs w:val="0"/>
        <w:w w:val="100"/>
        <w:sz w:val="24"/>
        <w:szCs w:val="24"/>
        <w:lang w:val="en-US" w:eastAsia="en-US" w:bidi="ar-SA"/>
      </w:rPr>
    </w:lvl>
    <w:lvl w:ilvl="1">
      <w:start w:val="1"/>
      <w:numFmt w:val="lowerLetter"/>
      <w:lvlText w:val="%2."/>
      <w:lvlJc w:val="left"/>
      <w:pPr>
        <w:ind w:left="1540" w:hanging="361"/>
        <w:jc w:val="left"/>
      </w:pPr>
      <w:rPr>
        <w:rFonts w:ascii="Calibri" w:eastAsia="Calibri" w:hAnsi="Calibri" w:cs="Calibri" w:hint="default"/>
        <w:b w:val="0"/>
        <w:bCs w:val="0"/>
        <w:i w:val="0"/>
        <w:iCs w:val="0"/>
        <w:w w:val="100"/>
        <w:sz w:val="24"/>
        <w:szCs w:val="24"/>
        <w:lang w:val="en-US" w:eastAsia="en-US" w:bidi="ar-SA"/>
      </w:rPr>
    </w:lvl>
    <w:lvl w:ilvl="2">
      <w:start w:val="1"/>
      <w:numFmt w:val="lowerRoman"/>
      <w:lvlText w:val="%3."/>
      <w:lvlJc w:val="left"/>
      <w:pPr>
        <w:ind w:left="2260" w:hanging="296"/>
        <w:jc w:val="left"/>
      </w:pPr>
      <w:rPr>
        <w:rFonts w:ascii="Calibri" w:eastAsia="Calibri" w:hAnsi="Calibri" w:cs="Calibri" w:hint="default"/>
        <w:b w:val="0"/>
        <w:bCs w:val="0"/>
        <w:i w:val="0"/>
        <w:iCs w:val="0"/>
        <w:spacing w:val="-1"/>
        <w:w w:val="100"/>
        <w:sz w:val="24"/>
        <w:szCs w:val="24"/>
        <w:lang w:val="en-US" w:eastAsia="en-US" w:bidi="ar-SA"/>
      </w:rPr>
    </w:lvl>
    <w:lvl w:ilvl="3">
      <w:start w:val="0"/>
      <w:numFmt w:val="bullet"/>
      <w:lvlText w:val="•"/>
      <w:lvlJc w:val="left"/>
      <w:pPr>
        <w:ind w:left="3262" w:hanging="296"/>
      </w:pPr>
      <w:rPr>
        <w:rFonts w:hint="default"/>
        <w:lang w:val="en-US" w:eastAsia="en-US" w:bidi="ar-SA"/>
      </w:rPr>
    </w:lvl>
    <w:lvl w:ilvl="4">
      <w:start w:val="0"/>
      <w:numFmt w:val="bullet"/>
      <w:lvlText w:val="•"/>
      <w:lvlJc w:val="left"/>
      <w:pPr>
        <w:ind w:left="4265" w:hanging="296"/>
      </w:pPr>
      <w:rPr>
        <w:rFonts w:hint="default"/>
        <w:lang w:val="en-US" w:eastAsia="en-US" w:bidi="ar-SA"/>
      </w:rPr>
    </w:lvl>
    <w:lvl w:ilvl="5">
      <w:start w:val="0"/>
      <w:numFmt w:val="bullet"/>
      <w:lvlText w:val="•"/>
      <w:lvlJc w:val="left"/>
      <w:pPr>
        <w:ind w:left="5267" w:hanging="296"/>
      </w:pPr>
      <w:rPr>
        <w:rFonts w:hint="default"/>
        <w:lang w:val="en-US" w:eastAsia="en-US" w:bidi="ar-SA"/>
      </w:rPr>
    </w:lvl>
    <w:lvl w:ilvl="6">
      <w:start w:val="0"/>
      <w:numFmt w:val="bullet"/>
      <w:lvlText w:val="•"/>
      <w:lvlJc w:val="left"/>
      <w:pPr>
        <w:ind w:left="6270" w:hanging="296"/>
      </w:pPr>
      <w:rPr>
        <w:rFonts w:hint="default"/>
        <w:lang w:val="en-US" w:eastAsia="en-US" w:bidi="ar-SA"/>
      </w:rPr>
    </w:lvl>
    <w:lvl w:ilvl="7">
      <w:start w:val="0"/>
      <w:numFmt w:val="bullet"/>
      <w:lvlText w:val="•"/>
      <w:lvlJc w:val="left"/>
      <w:pPr>
        <w:ind w:left="7272" w:hanging="296"/>
      </w:pPr>
      <w:rPr>
        <w:rFonts w:hint="default"/>
        <w:lang w:val="en-US" w:eastAsia="en-US" w:bidi="ar-SA"/>
      </w:rPr>
    </w:lvl>
    <w:lvl w:ilvl="8">
      <w:start w:val="0"/>
      <w:numFmt w:val="bullet"/>
      <w:lvlText w:val="•"/>
      <w:lvlJc w:val="left"/>
      <w:pPr>
        <w:ind w:left="8275" w:hanging="296"/>
      </w:pPr>
      <w:rPr>
        <w:rFonts w:hint="default"/>
        <w:lang w:val="en-US" w:eastAsia="en-US" w:bidi="ar-SA"/>
      </w:rPr>
    </w:lvl>
  </w:abstractNum>
  <w:abstractNum w:abstractNumId="1">
    <w:nsid w:val="62E66BD2"/>
    <w:multiLevelType w:val="hybridMultilevel"/>
    <w:tmpl w:val="6DCCCA64"/>
    <w:lvl w:ilvl="0">
      <w:start w:val="2"/>
      <w:numFmt w:val="lowerLetter"/>
      <w:lvlText w:val="%1."/>
      <w:lvlJc w:val="left"/>
      <w:pPr>
        <w:ind w:left="1540" w:hanging="361"/>
        <w:jc w:val="left"/>
      </w:pPr>
      <w:rPr>
        <w:rFonts w:ascii="Calibri" w:eastAsia="Calibri" w:hAnsi="Calibri" w:cs="Calibri" w:hint="default"/>
        <w:b w:val="0"/>
        <w:bCs w:val="0"/>
        <w:i w:val="0"/>
        <w:iCs w:val="0"/>
        <w:spacing w:val="-1"/>
        <w:w w:val="100"/>
        <w:sz w:val="24"/>
        <w:szCs w:val="24"/>
        <w:lang w:val="en-US" w:eastAsia="en-US" w:bidi="ar-SA"/>
      </w:rPr>
    </w:lvl>
    <w:lvl w:ilvl="1">
      <w:start w:val="0"/>
      <w:numFmt w:val="bullet"/>
      <w:lvlText w:val="•"/>
      <w:lvlJc w:val="left"/>
      <w:pPr>
        <w:ind w:left="2414" w:hanging="361"/>
      </w:pPr>
      <w:rPr>
        <w:rFonts w:hint="default"/>
        <w:lang w:val="en-US" w:eastAsia="en-US" w:bidi="ar-SA"/>
      </w:rPr>
    </w:lvl>
    <w:lvl w:ilvl="2">
      <w:start w:val="0"/>
      <w:numFmt w:val="bullet"/>
      <w:lvlText w:val="•"/>
      <w:lvlJc w:val="left"/>
      <w:pPr>
        <w:ind w:left="3288" w:hanging="361"/>
      </w:pPr>
      <w:rPr>
        <w:rFonts w:hint="default"/>
        <w:lang w:val="en-US" w:eastAsia="en-US" w:bidi="ar-SA"/>
      </w:rPr>
    </w:lvl>
    <w:lvl w:ilvl="3">
      <w:start w:val="0"/>
      <w:numFmt w:val="bullet"/>
      <w:lvlText w:val="•"/>
      <w:lvlJc w:val="left"/>
      <w:pPr>
        <w:ind w:left="4162" w:hanging="361"/>
      </w:pPr>
      <w:rPr>
        <w:rFonts w:hint="default"/>
        <w:lang w:val="en-US" w:eastAsia="en-US" w:bidi="ar-SA"/>
      </w:rPr>
    </w:lvl>
    <w:lvl w:ilvl="4">
      <w:start w:val="0"/>
      <w:numFmt w:val="bullet"/>
      <w:lvlText w:val="•"/>
      <w:lvlJc w:val="left"/>
      <w:pPr>
        <w:ind w:left="5036" w:hanging="361"/>
      </w:pPr>
      <w:rPr>
        <w:rFonts w:hint="default"/>
        <w:lang w:val="en-US" w:eastAsia="en-US" w:bidi="ar-SA"/>
      </w:rPr>
    </w:lvl>
    <w:lvl w:ilvl="5">
      <w:start w:val="0"/>
      <w:numFmt w:val="bullet"/>
      <w:lvlText w:val="•"/>
      <w:lvlJc w:val="left"/>
      <w:pPr>
        <w:ind w:left="5910" w:hanging="361"/>
      </w:pPr>
      <w:rPr>
        <w:rFonts w:hint="default"/>
        <w:lang w:val="en-US" w:eastAsia="en-US" w:bidi="ar-SA"/>
      </w:rPr>
    </w:lvl>
    <w:lvl w:ilvl="6">
      <w:start w:val="0"/>
      <w:numFmt w:val="bullet"/>
      <w:lvlText w:val="•"/>
      <w:lvlJc w:val="left"/>
      <w:pPr>
        <w:ind w:left="6784" w:hanging="361"/>
      </w:pPr>
      <w:rPr>
        <w:rFonts w:hint="default"/>
        <w:lang w:val="en-US" w:eastAsia="en-US" w:bidi="ar-SA"/>
      </w:rPr>
    </w:lvl>
    <w:lvl w:ilvl="7">
      <w:start w:val="0"/>
      <w:numFmt w:val="bullet"/>
      <w:lvlText w:val="•"/>
      <w:lvlJc w:val="left"/>
      <w:pPr>
        <w:ind w:left="7658" w:hanging="361"/>
      </w:pPr>
      <w:rPr>
        <w:rFonts w:hint="default"/>
        <w:lang w:val="en-US" w:eastAsia="en-US" w:bidi="ar-SA"/>
      </w:rPr>
    </w:lvl>
    <w:lvl w:ilvl="8">
      <w:start w:val="0"/>
      <w:numFmt w:val="bullet"/>
      <w:lvlText w:val="•"/>
      <w:lvlJc w:val="left"/>
      <w:pPr>
        <w:ind w:left="8532" w:hanging="361"/>
      </w:pPr>
      <w:rPr>
        <w:rFonts w:hint="default"/>
        <w:lang w:val="en-US" w:eastAsia="en-US" w:bidi="ar-SA"/>
      </w:rPr>
    </w:lvl>
  </w:abstractNum>
  <w:abstractNum w:abstractNumId="2">
    <w:nsid w:val="72F272A6"/>
    <w:multiLevelType w:val="hybridMultilevel"/>
    <w:tmpl w:val="2902B628"/>
    <w:lvl w:ilvl="0">
      <w:start w:val="2"/>
      <w:numFmt w:val="lowerLetter"/>
      <w:lvlText w:val="%1."/>
      <w:lvlJc w:val="left"/>
      <w:pPr>
        <w:ind w:left="1540" w:hanging="361"/>
        <w:jc w:val="left"/>
      </w:pPr>
      <w:rPr>
        <w:rFonts w:ascii="Calibri" w:eastAsia="Calibri" w:hAnsi="Calibri" w:cs="Calibri" w:hint="default"/>
        <w:b w:val="0"/>
        <w:bCs w:val="0"/>
        <w:i w:val="0"/>
        <w:iCs w:val="0"/>
        <w:spacing w:val="-1"/>
        <w:w w:val="100"/>
        <w:sz w:val="24"/>
        <w:szCs w:val="24"/>
        <w:lang w:val="en-US" w:eastAsia="en-US" w:bidi="ar-SA"/>
      </w:rPr>
    </w:lvl>
    <w:lvl w:ilvl="1">
      <w:start w:val="1"/>
      <w:numFmt w:val="lowerRoman"/>
      <w:lvlText w:val="%2."/>
      <w:lvlJc w:val="left"/>
      <w:pPr>
        <w:ind w:left="2260" w:hanging="296"/>
        <w:jc w:val="left"/>
      </w:pPr>
      <w:rPr>
        <w:rFonts w:ascii="Calibri" w:eastAsia="Calibri" w:hAnsi="Calibri" w:cs="Calibri" w:hint="default"/>
        <w:b w:val="0"/>
        <w:bCs w:val="0"/>
        <w:i w:val="0"/>
        <w:iCs w:val="0"/>
        <w:spacing w:val="-1"/>
        <w:w w:val="100"/>
        <w:sz w:val="24"/>
        <w:szCs w:val="24"/>
        <w:lang w:val="en-US" w:eastAsia="en-US" w:bidi="ar-SA"/>
      </w:rPr>
    </w:lvl>
    <w:lvl w:ilvl="2">
      <w:start w:val="0"/>
      <w:numFmt w:val="bullet"/>
      <w:lvlText w:val="•"/>
      <w:lvlJc w:val="left"/>
      <w:pPr>
        <w:ind w:left="3151" w:hanging="296"/>
      </w:pPr>
      <w:rPr>
        <w:rFonts w:hint="default"/>
        <w:lang w:val="en-US" w:eastAsia="en-US" w:bidi="ar-SA"/>
      </w:rPr>
    </w:lvl>
    <w:lvl w:ilvl="3">
      <w:start w:val="0"/>
      <w:numFmt w:val="bullet"/>
      <w:lvlText w:val="•"/>
      <w:lvlJc w:val="left"/>
      <w:pPr>
        <w:ind w:left="4042" w:hanging="296"/>
      </w:pPr>
      <w:rPr>
        <w:rFonts w:hint="default"/>
        <w:lang w:val="en-US" w:eastAsia="en-US" w:bidi="ar-SA"/>
      </w:rPr>
    </w:lvl>
    <w:lvl w:ilvl="4">
      <w:start w:val="0"/>
      <w:numFmt w:val="bullet"/>
      <w:lvlText w:val="•"/>
      <w:lvlJc w:val="left"/>
      <w:pPr>
        <w:ind w:left="4933" w:hanging="296"/>
      </w:pPr>
      <w:rPr>
        <w:rFonts w:hint="default"/>
        <w:lang w:val="en-US" w:eastAsia="en-US" w:bidi="ar-SA"/>
      </w:rPr>
    </w:lvl>
    <w:lvl w:ilvl="5">
      <w:start w:val="0"/>
      <w:numFmt w:val="bullet"/>
      <w:lvlText w:val="•"/>
      <w:lvlJc w:val="left"/>
      <w:pPr>
        <w:ind w:left="5824" w:hanging="296"/>
      </w:pPr>
      <w:rPr>
        <w:rFonts w:hint="default"/>
        <w:lang w:val="en-US" w:eastAsia="en-US" w:bidi="ar-SA"/>
      </w:rPr>
    </w:lvl>
    <w:lvl w:ilvl="6">
      <w:start w:val="0"/>
      <w:numFmt w:val="bullet"/>
      <w:lvlText w:val="•"/>
      <w:lvlJc w:val="left"/>
      <w:pPr>
        <w:ind w:left="6715" w:hanging="296"/>
      </w:pPr>
      <w:rPr>
        <w:rFonts w:hint="default"/>
        <w:lang w:val="en-US" w:eastAsia="en-US" w:bidi="ar-SA"/>
      </w:rPr>
    </w:lvl>
    <w:lvl w:ilvl="7">
      <w:start w:val="0"/>
      <w:numFmt w:val="bullet"/>
      <w:lvlText w:val="•"/>
      <w:lvlJc w:val="left"/>
      <w:pPr>
        <w:ind w:left="7606" w:hanging="296"/>
      </w:pPr>
      <w:rPr>
        <w:rFonts w:hint="default"/>
        <w:lang w:val="en-US" w:eastAsia="en-US" w:bidi="ar-SA"/>
      </w:rPr>
    </w:lvl>
    <w:lvl w:ilvl="8">
      <w:start w:val="0"/>
      <w:numFmt w:val="bullet"/>
      <w:lvlText w:val="•"/>
      <w:lvlJc w:val="left"/>
      <w:pPr>
        <w:ind w:left="8497" w:hanging="296"/>
      </w:pPr>
      <w:rPr>
        <w:rFonts w:hint="default"/>
        <w:lang w:val="en-US" w:eastAsia="en-US" w:bidi="ar-SA"/>
      </w:rPr>
    </w:lvl>
  </w:abstractNum>
  <w:num w:numId="1" w16cid:durableId="1261329568">
    <w:abstractNumId w:val="2"/>
  </w:num>
  <w:num w:numId="2" w16cid:durableId="263734717">
    <w:abstractNumId w:val="1"/>
  </w:num>
  <w:num w:numId="3" w16cid:durableId="160722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19"/>
    <w:rsid w:val="000B2AE7"/>
    <w:rsid w:val="0037065F"/>
    <w:rsid w:val="00421F1F"/>
    <w:rsid w:val="005B1819"/>
    <w:rsid w:val="00BE4E2A"/>
    <w:rsid w:val="00F87E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7C631D"/>
  <w15:docId w15:val="{43AD5AFD-8679-4225-BA58-63C51A97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4"/>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6"/>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065F"/>
    <w:pPr>
      <w:tabs>
        <w:tab w:val="center" w:pos="4680"/>
        <w:tab w:val="right" w:pos="9360"/>
      </w:tabs>
    </w:pPr>
  </w:style>
  <w:style w:type="character" w:customStyle="1" w:styleId="HeaderChar">
    <w:name w:val="Header Char"/>
    <w:basedOn w:val="DefaultParagraphFont"/>
    <w:link w:val="Header"/>
    <w:uiPriority w:val="99"/>
    <w:rsid w:val="0037065F"/>
    <w:rPr>
      <w:rFonts w:ascii="Calibri" w:eastAsia="Calibri" w:hAnsi="Calibri" w:cs="Calibri"/>
    </w:rPr>
  </w:style>
  <w:style w:type="paragraph" w:styleId="Footer">
    <w:name w:val="footer"/>
    <w:basedOn w:val="Normal"/>
    <w:link w:val="FooterChar"/>
    <w:uiPriority w:val="99"/>
    <w:unhideWhenUsed/>
    <w:rsid w:val="0037065F"/>
    <w:pPr>
      <w:tabs>
        <w:tab w:val="center" w:pos="4680"/>
        <w:tab w:val="right" w:pos="9360"/>
      </w:tabs>
    </w:pPr>
  </w:style>
  <w:style w:type="character" w:customStyle="1" w:styleId="FooterChar">
    <w:name w:val="Footer Char"/>
    <w:basedOn w:val="DefaultParagraphFont"/>
    <w:link w:val="Footer"/>
    <w:uiPriority w:val="99"/>
    <w:rsid w:val="0037065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Mary (CDC/DDID/NCHHSTP/DHP)</dc:creator>
  <cp:lastModifiedBy>Bessler, Patricia (CDC/DDID/NCHHSTP/DHP)</cp:lastModifiedBy>
  <cp:revision>2</cp:revision>
  <dcterms:created xsi:type="dcterms:W3CDTF">2023-03-29T20:59:00Z</dcterms:created>
  <dcterms:modified xsi:type="dcterms:W3CDTF">2023-03-29T20:59:00Z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2022-09-20T00:00:00Z</vt:filetime>
  </property>
  <property fmtid="{D5CDD505-2E9C-101B-9397-08002B2CF9AE}" pid="3" name="Creator">
    <vt:lpwstr>Aspose Ltd.</vt:lpwstr>
  </property>
  <property fmtid="{D5CDD505-2E9C-101B-9397-08002B2CF9AE}" pid="4" name="LastSaved">
    <vt:filetime>2023-02-27T00:00:00Z</vt:filetime>
  </property>
  <property fmtid="{D5CDD505-2E9C-101B-9397-08002B2CF9AE}" pid="5" name="MSIP_Label_7b94a7b8-f06c-4dfe-bdcc-9b548fd58c31_ActionId">
    <vt:lpwstr>dad54e36-1bd6-445c-b48a-4ff143d8caba</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2023-03-29T20:58:15Z</vt:lpwstr>
  </property>
  <property fmtid="{D5CDD505-2E9C-101B-9397-08002B2CF9AE}" pid="11" name="MSIP_Label_7b94a7b8-f06c-4dfe-bdcc-9b548fd58c31_SiteId">
    <vt:lpwstr>9ce70869-60db-44fd-abe8-d2767077fc8f</vt:lpwstr>
  </property>
  <property fmtid="{D5CDD505-2E9C-101B-9397-08002B2CF9AE}" pid="12" name="Producer">
    <vt:lpwstr>Aspose.PDF for .NET 20.11</vt:lpwstr>
  </property>
</Properties>
</file>