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5841461A" w:rsidP="46D8B96E" w14:paraId="66EA8948" w14:textId="57250C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D9D0A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Attachment D: </w:t>
      </w:r>
      <w:r w:rsidRPr="5D9D0A51" w:rsidR="571C80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Workplan </w:t>
      </w:r>
      <w:r w:rsidRPr="5D9D0A51" w:rsidR="126F8F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Start and Advisory Committee </w:t>
      </w:r>
      <w:r w:rsidRPr="5D9D0A51" w:rsidR="571C8061">
        <w:rPr>
          <w:rFonts w:ascii="Times New Roman" w:eastAsia="Times New Roman" w:hAnsi="Times New Roman" w:cs="Times New Roman"/>
          <w:b/>
          <w:bCs/>
          <w:sz w:val="28"/>
          <w:szCs w:val="28"/>
        </w:rPr>
        <w:t>Questions Screen</w:t>
      </w:r>
      <w:r w:rsidRPr="5D9D0A51" w:rsidR="35ACD58B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5D9D0A51" w:rsidR="571C8061">
        <w:rPr>
          <w:rFonts w:ascii="Times New Roman" w:eastAsia="Times New Roman" w:hAnsi="Times New Roman" w:cs="Times New Roman"/>
          <w:b/>
          <w:bCs/>
          <w:sz w:val="28"/>
          <w:szCs w:val="28"/>
        </w:rPr>
        <w:t>hots</w:t>
      </w:r>
    </w:p>
    <w:p w:rsidR="5D9D0A51" w14:paraId="0F8C441E" w14:textId="631C43F3">
      <w:r w:rsidRPr="00BC77BF">
        <w:drawing>
          <wp:inline distT="0" distB="0" distL="0" distR="0">
            <wp:extent cx="8736330" cy="469047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9474" cy="47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94A44" w:rsidP="5D9D0A51" w14:paraId="70A51B5D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Sect="00D94A4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5D9D0A51" w:rsidP="5D9D0A51" w14:paraId="1C918E9E" w14:textId="53BE503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5470" w:rsidP="00535470" w14:paraId="4AE06992" w14:textId="77777777">
      <w:r>
        <w:rPr>
          <w:noProof/>
        </w:rPr>
        <w:drawing>
          <wp:inline distT="0" distB="0" distL="0" distR="0">
            <wp:extent cx="5943600" cy="2733040"/>
            <wp:effectExtent l="0" t="0" r="0" b="0"/>
            <wp:docPr id="8" name="Picture 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Graphical user interface, table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0225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2448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01290"/>
            <wp:effectExtent l="0" t="0" r="0" b="381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6542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2605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26260"/>
            <wp:effectExtent l="0" t="0" r="0" b="254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70" w:rsidP="00535470" w14:paraId="43550847" w14:textId="6BFFAEC3">
      <w:r>
        <w:t xml:space="preserve">Advisory Committee Members </w:t>
      </w:r>
      <w:r>
        <w:rPr>
          <w:noProof/>
        </w:rPr>
        <w:drawing>
          <wp:inline distT="0" distB="0" distL="0" distR="0">
            <wp:extent cx="5943600" cy="2984500"/>
            <wp:effectExtent l="0" t="0" r="0" b="63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57420"/>
            <wp:effectExtent l="0" t="0" r="0" b="508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2" w14:paraId="5E9E7FFA" w14:textId="31C04FD7">
      <w:r>
        <w:t xml:space="preserve">Advisory Committee Meetings </w:t>
      </w:r>
      <w:r>
        <w:rPr>
          <w:noProof/>
        </w:rPr>
        <w:drawing>
          <wp:inline distT="0" distB="0" distL="0" distR="0">
            <wp:extent cx="5943600" cy="3159125"/>
            <wp:effectExtent l="0" t="0" r="0" b="317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7075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2083" cy="2806844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B1" w14:paraId="519C4F4F" w14:textId="749B5CA4"/>
    <w:p w:rsidR="001F6DB1" w14:paraId="073E02B5" w14:textId="30C9DEB6"/>
    <w:sectPr w:rsidSect="00D94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B1"/>
    <w:rsid w:val="00095401"/>
    <w:rsid w:val="001554A6"/>
    <w:rsid w:val="001F6DB1"/>
    <w:rsid w:val="00245166"/>
    <w:rsid w:val="00535470"/>
    <w:rsid w:val="00535A8C"/>
    <w:rsid w:val="006434B5"/>
    <w:rsid w:val="00AB34BA"/>
    <w:rsid w:val="00BE49E7"/>
    <w:rsid w:val="00D94A44"/>
    <w:rsid w:val="00E97B42"/>
    <w:rsid w:val="04FD8D0E"/>
    <w:rsid w:val="0E3AAEE1"/>
    <w:rsid w:val="126F8F0E"/>
    <w:rsid w:val="2CEE687E"/>
    <w:rsid w:val="35ACD58B"/>
    <w:rsid w:val="3B45FFB6"/>
    <w:rsid w:val="419E5436"/>
    <w:rsid w:val="46D8B96E"/>
    <w:rsid w:val="571C8061"/>
    <w:rsid w:val="5841461A"/>
    <w:rsid w:val="5D9D0A51"/>
    <w:rsid w:val="7100D1E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F52969"/>
  <w15:chartTrackingRefBased/>
  <w15:docId w15:val="{3B92CD79-3091-4A11-BAFB-7C922756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dc57e-36eb-4c2b-bcb6-66f49e586641">
      <Terms xmlns="http://schemas.microsoft.com/office/infopath/2007/PartnerControls"/>
    </lcf76f155ced4ddcb4097134ff3c332f>
    <TaxCatchAll xmlns="db76390e-f4cf-41d2-93e5-461b3cd39f49" xsi:nil="true"/>
    <SharedWithUsers xmlns="db76390e-f4cf-41d2-93e5-461b3cd39f49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E29735EC7E048B317629824F3C6C2" ma:contentTypeVersion="13" ma:contentTypeDescription="Create a new document." ma:contentTypeScope="" ma:versionID="5dde4d32d5f752c69ef02bd17e4c2a42">
  <xsd:schema xmlns:xsd="http://www.w3.org/2001/XMLSchema" xmlns:xs="http://www.w3.org/2001/XMLSchema" xmlns:p="http://schemas.microsoft.com/office/2006/metadata/properties" xmlns:ns2="aeddc57e-36eb-4c2b-bcb6-66f49e586641" xmlns:ns3="db76390e-f4cf-41d2-93e5-461b3cd39f49" targetNamespace="http://schemas.microsoft.com/office/2006/metadata/properties" ma:root="true" ma:fieldsID="94cc2d681f00d9a990d2c356f1b9c75b" ns2:_="" ns3:_="">
    <xsd:import namespace="aeddc57e-36eb-4c2b-bcb6-66f49e586641"/>
    <xsd:import namespace="db76390e-f4cf-41d2-93e5-461b3cd39f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dc57e-36eb-4c2b-bcb6-66f49e586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6390e-f4cf-41d2-93e5-461b3cd39f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aa6359c-0f49-49fe-a6ec-0818b3c48572}" ma:internalName="TaxCatchAll" ma:showField="CatchAllData" ma:web="db76390e-f4cf-41d2-93e5-461b3cd39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2AD3C-DDC8-4734-9EF6-9EA9016F2599}">
  <ds:schemaRefs>
    <ds:schemaRef ds:uri="http://schemas.microsoft.com/office/2006/metadata/properties"/>
    <ds:schemaRef ds:uri="http://schemas.microsoft.com/office/infopath/2007/PartnerControls"/>
    <ds:schemaRef ds:uri="aeddc57e-36eb-4c2b-bcb6-66f49e586641"/>
    <ds:schemaRef ds:uri="db76390e-f4cf-41d2-93e5-461b3cd39f49"/>
  </ds:schemaRefs>
</ds:datastoreItem>
</file>

<file path=customXml/itemProps2.xml><?xml version="1.0" encoding="utf-8"?>
<ds:datastoreItem xmlns:ds="http://schemas.openxmlformats.org/officeDocument/2006/customXml" ds:itemID="{6E849489-38E7-4F0C-A450-3E2AD80F0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dc57e-36eb-4c2b-bcb6-66f49e586641"/>
    <ds:schemaRef ds:uri="db76390e-f4cf-41d2-93e5-461b3cd39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0031FC-58C9-402D-B1A7-3151093C8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129</Characters>
  <Application>Microsoft Office Word</Application>
  <DocSecurity>0</DocSecurity>
  <Lines>1</Lines>
  <Paragraphs>1</Paragraphs>
  <ScaleCrop>false</ScaleCrop>
  <Company>Centers for Disease Control and Prevention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Swiney, Christina (CDC/PHIC/DJS) (CTR)</dc:creator>
  <cp:lastModifiedBy>Doshi, Sonal (CDC/PHIC/DJS)</cp:lastModifiedBy>
  <cp:revision>12</cp:revision>
  <dcterms:created xsi:type="dcterms:W3CDTF">2023-11-03T17:42:00Z</dcterms:created>
  <dcterms:modified xsi:type="dcterms:W3CDTF">2023-12-06T16:29:00Z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0x010100629E29735EC7E048B317629824F3C6C2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020c93d2-858f-449f-b10c-66c018f077f9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2023-11-03T00:31:43Z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Order">
    <vt:r8>3000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