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2D4B" w:rsidRPr="0013178F" w:rsidP="0013178F" w14:paraId="0201E466" w14:textId="4ACF1375">
      <w:pPr>
        <w:pStyle w:val="Heading1"/>
      </w:pPr>
      <w:bookmarkStart w:id="0" w:name="_GoBack"/>
      <w:bookmarkEnd w:id="0"/>
      <w:r w:rsidRPr="0013178F">
        <w:t xml:space="preserve">Attachment </w:t>
      </w:r>
      <w:r w:rsidRPr="0013178F" w:rsidR="00563A5D">
        <w:t>12</w:t>
      </w:r>
      <w:r w:rsidRPr="0013178F">
        <w:t>.</w:t>
      </w:r>
      <w:r w:rsidRPr="0013178F" w:rsidR="009710CB">
        <w:t>c</w:t>
      </w:r>
      <w:r w:rsidRPr="0013178F">
        <w:t xml:space="preserve">.  </w:t>
      </w:r>
      <w:r w:rsidRPr="0013178F" w:rsidR="00480F05">
        <w:t>IMD and CMHC</w:t>
      </w:r>
      <w:r w:rsidRPr="0013178F" w:rsidR="001A64F2">
        <w:t xml:space="preserve"> </w:t>
      </w:r>
      <w:r w:rsidRPr="0013178F" w:rsidR="005E436B">
        <w:t xml:space="preserve">Provider </w:t>
      </w:r>
      <w:r w:rsidRPr="0013178F" w:rsidR="001A64F2">
        <w:t>Stakeholder Interview Introductory Email from State Medicaid Director</w:t>
      </w:r>
    </w:p>
    <w:p w:rsidR="00AD5C63" w:rsidP="0013178F" w14:paraId="0A8C3D7A" w14:textId="085C1AD3">
      <w:pPr>
        <w:ind w:left="1080" w:hanging="1080"/>
      </w:pPr>
      <w:bookmarkStart w:id="1" w:name="_Hlk37925218"/>
      <w:r>
        <w:rPr>
          <w:rFonts w:eastAsia="Calibri"/>
        </w:rPr>
        <w:t xml:space="preserve">To: </w:t>
      </w:r>
      <w:r w:rsidR="0013178F">
        <w:rPr>
          <w:rFonts w:eastAsia="Calibri"/>
        </w:rPr>
        <w:tab/>
      </w:r>
      <w:r w:rsidR="00480F05">
        <w:rPr>
          <w:rFonts w:eastAsia="Calibri"/>
        </w:rPr>
        <w:t xml:space="preserve">IMD </w:t>
      </w:r>
      <w:r>
        <w:rPr>
          <w:rFonts w:eastAsia="Calibri"/>
        </w:rPr>
        <w:t xml:space="preserve">leader (or </w:t>
      </w:r>
      <w:r w:rsidR="00480F05">
        <w:rPr>
          <w:rFonts w:eastAsia="Calibri"/>
        </w:rPr>
        <w:t>CMHC</w:t>
      </w:r>
      <w:r w:rsidR="005E436B">
        <w:rPr>
          <w:rFonts w:eastAsia="Calibri"/>
        </w:rPr>
        <w:t xml:space="preserve"> leader</w:t>
      </w:r>
      <w:r>
        <w:rPr>
          <w:rFonts w:eastAsia="Calibri"/>
        </w:rPr>
        <w:t>)</w:t>
      </w:r>
    </w:p>
    <w:p w:rsidR="00AD5C63" w:rsidP="0013178F" w14:paraId="651AFD87" w14:textId="061E9D8A">
      <w:pPr>
        <w:ind w:left="1080" w:hanging="1080"/>
      </w:pPr>
      <w:r>
        <w:rPr>
          <w:rFonts w:eastAsia="Calibri"/>
        </w:rPr>
        <w:t xml:space="preserve">CC: </w:t>
      </w:r>
      <w:r w:rsidR="0013178F">
        <w:rPr>
          <w:rFonts w:eastAsia="Calibri"/>
        </w:rPr>
        <w:tab/>
      </w:r>
      <w:r>
        <w:rPr>
          <w:rFonts w:eastAsia="Calibri"/>
        </w:rPr>
        <w:t xml:space="preserve">RTI </w:t>
      </w:r>
      <w:r w:rsidR="00480F05">
        <w:rPr>
          <w:rFonts w:eastAsia="Calibri"/>
        </w:rPr>
        <w:t xml:space="preserve">SMI </w:t>
      </w:r>
      <w:r>
        <w:rPr>
          <w:rFonts w:eastAsia="Calibri"/>
        </w:rPr>
        <w:t>Team Lead</w:t>
      </w:r>
    </w:p>
    <w:bookmarkEnd w:id="1"/>
    <w:p w:rsidR="00581216" w:rsidRPr="004657E9" w:rsidP="0013178F" w14:paraId="75B06EC4" w14:textId="77462133">
      <w:pPr>
        <w:ind w:left="1080" w:hanging="1080"/>
      </w:pPr>
      <w:r w:rsidRPr="004657E9">
        <w:rPr>
          <w:rFonts w:eastAsia="Calibri"/>
        </w:rPr>
        <w:t>Subject:</w:t>
      </w:r>
      <w:r w:rsidR="0013178F">
        <w:rPr>
          <w:rFonts w:eastAsia="Calibri"/>
        </w:rPr>
        <w:tab/>
      </w:r>
      <w:r>
        <w:rPr>
          <w:rFonts w:eastAsia="Calibri"/>
        </w:rPr>
        <w:t xml:space="preserve">RTI International </w:t>
      </w:r>
      <w:r w:rsidRPr="004657E9">
        <w:rPr>
          <w:rFonts w:eastAsia="Calibri"/>
        </w:rPr>
        <w:t xml:space="preserve">Evaluation </w:t>
      </w:r>
      <w:r>
        <w:rPr>
          <w:rFonts w:eastAsia="Calibri"/>
        </w:rPr>
        <w:t xml:space="preserve">of Section 1115 </w:t>
      </w:r>
      <w:r w:rsidRPr="00480F05" w:rsidR="00480F05">
        <w:rPr>
          <w:rFonts w:eastAsia="Calibri"/>
        </w:rPr>
        <w:t>Serious Mental Illness/Serious Emotional Disturbance Demonstrations</w:t>
      </w:r>
      <w:r w:rsidRPr="00480F05" w:rsidR="00480F05">
        <w:rPr>
          <w:rFonts w:eastAsia="Calibri"/>
        </w:rPr>
        <w:t xml:space="preserve"> </w:t>
      </w:r>
    </w:p>
    <w:p w:rsidR="00BD2D4B" w:rsidRPr="004460B5" w:rsidP="0013178F" w14:paraId="306144A2" w14:textId="0DF18EBC">
      <w:pPr>
        <w:rPr>
          <w:rFonts w:ascii="Segoe UI" w:hAnsi="Segoe UI" w:cs="Segoe UI"/>
          <w:sz w:val="18"/>
          <w:szCs w:val="18"/>
        </w:rPr>
      </w:pPr>
      <w:r w:rsidRPr="004460B5">
        <w:t>Dear</w:t>
      </w:r>
      <w:r w:rsidR="0013178F">
        <w:t xml:space="preserve"> </w:t>
      </w:r>
      <w:r w:rsidR="00AD5C63">
        <w:rPr>
          <w:rFonts w:eastAsia="Calibri"/>
        </w:rPr>
        <w:t>[</w:t>
      </w:r>
      <w:r w:rsidR="00480F05">
        <w:rPr>
          <w:rFonts w:eastAsia="Calibri"/>
        </w:rPr>
        <w:t xml:space="preserve">IMD </w:t>
      </w:r>
      <w:r w:rsidR="008E701C">
        <w:rPr>
          <w:rFonts w:eastAsia="Calibri"/>
        </w:rPr>
        <w:t>leader</w:t>
      </w:r>
      <w:r w:rsidRPr="00591B6B" w:rsidR="00AD5C63">
        <w:rPr>
          <w:rFonts w:eastAsia="Calibri"/>
        </w:rPr>
        <w:t>/</w:t>
      </w:r>
      <w:r w:rsidR="00480F05">
        <w:rPr>
          <w:rFonts w:eastAsia="Calibri"/>
        </w:rPr>
        <w:t>CMHC</w:t>
      </w:r>
      <w:r w:rsidR="005E436B">
        <w:rPr>
          <w:rFonts w:eastAsia="Calibri"/>
        </w:rPr>
        <w:t xml:space="preserve"> leader</w:t>
      </w:r>
      <w:r w:rsidRPr="00591B6B" w:rsidR="00AD5C63">
        <w:rPr>
          <w:rFonts w:eastAsia="Calibri"/>
        </w:rPr>
        <w:t>],</w:t>
      </w:r>
    </w:p>
    <w:p w:rsidR="00DE4C30" w:rsidP="0013178F" w14:paraId="163239A1" w14:textId="07947E08">
      <w:pPr>
        <w:rPr>
          <w:rFonts w:ascii="Calibri" w:hAnsi="Calibri" w:cs="Calibri"/>
        </w:rPr>
      </w:pPr>
      <w:r>
        <w:t>Our</w:t>
      </w:r>
      <w:r w:rsidR="00AD5C63">
        <w:t xml:space="preserve"> state</w:t>
      </w:r>
      <w:r w:rsidR="00C9422E">
        <w:t xml:space="preserve"> received approval from the Centers for Medicare &amp; Medicaid Services (CMS) to implement a section 1115 </w:t>
      </w:r>
      <w:r w:rsidR="00480F05">
        <w:t>serious mental illness and serious emotional disturbance</w:t>
      </w:r>
      <w:r w:rsidRPr="00341B9D" w:rsidR="00480F05">
        <w:t xml:space="preserve"> (</w:t>
      </w:r>
      <w:r w:rsidR="00480F05">
        <w:t>SMI/SED</w:t>
      </w:r>
      <w:r w:rsidRPr="00341B9D" w:rsidR="00480F05">
        <w:t>) demonstration</w:t>
      </w:r>
      <w:r w:rsidR="00C9422E">
        <w:t xml:space="preserve">. </w:t>
      </w:r>
      <w:r w:rsidRPr="004460B5" w:rsidR="00BD2D4B">
        <w:t>States</w:t>
      </w:r>
      <w:r w:rsidR="0013178F">
        <w:t xml:space="preserve"> </w:t>
      </w:r>
      <w:r w:rsidRPr="004460B5" w:rsidR="00BD2D4B">
        <w:t xml:space="preserve">with section 1115 </w:t>
      </w:r>
      <w:r w:rsidR="00480F05">
        <w:t>SMI/SED</w:t>
      </w:r>
      <w:r w:rsidR="0013178F">
        <w:t xml:space="preserve"> </w:t>
      </w:r>
      <w:r w:rsidRPr="004460B5" w:rsidR="00BD2D4B">
        <w:t>demonstrations</w:t>
      </w:r>
      <w:r w:rsidR="0013178F">
        <w:t xml:space="preserve"> </w:t>
      </w:r>
      <w:r w:rsidRPr="004460B5" w:rsidR="00BD2D4B">
        <w:t>are required to</w:t>
      </w:r>
      <w:r w:rsidR="0013178F">
        <w:t xml:space="preserve"> </w:t>
      </w:r>
      <w:r w:rsidRPr="004460B5" w:rsidR="00BD2D4B">
        <w:t>conduct independent evaluations of</w:t>
      </w:r>
      <w:r w:rsidR="0013178F">
        <w:t xml:space="preserve"> </w:t>
      </w:r>
      <w:r w:rsidRPr="004460B5" w:rsidR="00BD2D4B">
        <w:t>their demonstrations and</w:t>
      </w:r>
      <w:r w:rsidR="0013178F">
        <w:t xml:space="preserve"> </w:t>
      </w:r>
      <w:r w:rsidRPr="004460B5" w:rsidR="00BD2D4B">
        <w:t>report monitoring data</w:t>
      </w:r>
      <w:r w:rsidR="0013178F">
        <w:t xml:space="preserve"> </w:t>
      </w:r>
      <w:r w:rsidRPr="004460B5" w:rsidR="00BD2D4B">
        <w:t>regularly.</w:t>
      </w:r>
      <w:r w:rsidR="0013178F">
        <w:t xml:space="preserve"> </w:t>
      </w:r>
      <w:r w:rsidRPr="004460B5" w:rsidR="00BD2D4B">
        <w:t>To complement</w:t>
      </w:r>
      <w:r w:rsidR="0013178F">
        <w:t xml:space="preserve"> </w:t>
      </w:r>
      <w:r w:rsidRPr="004460B5" w:rsidR="00BD2D4B">
        <w:t>individual state</w:t>
      </w:r>
      <w:r w:rsidR="0013178F">
        <w:t xml:space="preserve"> </w:t>
      </w:r>
      <w:r w:rsidRPr="004460B5" w:rsidR="00BD2D4B">
        <w:t>evaluations and monitoring,</w:t>
      </w:r>
      <w:r w:rsidR="0013178F">
        <w:t xml:space="preserve"> </w:t>
      </w:r>
      <w:r w:rsidRPr="004460B5" w:rsidR="00BD2D4B">
        <w:t>the CMS</w:t>
      </w:r>
      <w:r w:rsidR="0013178F">
        <w:t xml:space="preserve"> </w:t>
      </w:r>
      <w:r w:rsidRPr="004460B5" w:rsidR="00BD2D4B">
        <w:t>has</w:t>
      </w:r>
      <w:r w:rsidR="0013178F">
        <w:t xml:space="preserve"> </w:t>
      </w:r>
      <w:r w:rsidRPr="004460B5" w:rsidR="00BD2D4B">
        <w:t>contracted</w:t>
      </w:r>
      <w:r w:rsidR="00D2478F">
        <w:t xml:space="preserve"> with RTI International to conduct a </w:t>
      </w:r>
      <w:r w:rsidRPr="004460B5" w:rsidR="00BD2D4B">
        <w:t>meta-evaluation</w:t>
      </w:r>
      <w:r w:rsidR="00C9422E">
        <w:t xml:space="preserve"> of </w:t>
      </w:r>
      <w:r w:rsidR="00480F05">
        <w:t xml:space="preserve">SMI/SED </w:t>
      </w:r>
      <w:r w:rsidRPr="004460B5" w:rsidR="000719AE">
        <w:t>demonstrations</w:t>
      </w:r>
      <w:r w:rsidR="00BD2D4B">
        <w:t>.</w:t>
      </w:r>
      <w:r w:rsidR="0013178F">
        <w:t xml:space="preserve"> </w:t>
      </w:r>
      <w:r w:rsidR="00BD2D4B">
        <w:t>This evaluation will</w:t>
      </w:r>
      <w:r w:rsidR="0013178F">
        <w:t xml:space="preserve"> </w:t>
      </w:r>
      <w:r w:rsidRPr="004460B5" w:rsidR="00BD2D4B">
        <w:t xml:space="preserve">look across states with </w:t>
      </w:r>
      <w:r w:rsidR="00480F05">
        <w:t>SMI/SED</w:t>
      </w:r>
      <w:r w:rsidRPr="004460B5" w:rsidR="00480F05">
        <w:t xml:space="preserve"> </w:t>
      </w:r>
      <w:r w:rsidRPr="004460B5" w:rsidR="00BD2D4B">
        <w:t xml:space="preserve">demonstrations </w:t>
      </w:r>
      <w:bookmarkStart w:id="2" w:name="_Hlk38302783"/>
      <w:r w:rsidRPr="004460B5" w:rsidR="00BD2D4B">
        <w:t>to</w:t>
      </w:r>
      <w:r w:rsidR="0013178F">
        <w:t xml:space="preserve"> </w:t>
      </w:r>
      <w:r w:rsidRPr="004460B5" w:rsidR="00BD2D4B">
        <w:t>understand</w:t>
      </w:r>
      <w:r w:rsidR="0013178F">
        <w:t xml:space="preserve"> </w:t>
      </w:r>
      <w:r w:rsidRPr="004460B5" w:rsidR="00BD2D4B">
        <w:t xml:space="preserve">the </w:t>
      </w:r>
      <w:r w:rsidR="007E5698">
        <w:t xml:space="preserve">demonstrations’ </w:t>
      </w:r>
      <w:r w:rsidRPr="004460B5" w:rsidR="00BD2D4B">
        <w:t>effectiveness</w:t>
      </w:r>
      <w:r>
        <w:t xml:space="preserve"> and</w:t>
      </w:r>
      <w:r w:rsidR="005E436B">
        <w:t xml:space="preserve"> how</w:t>
      </w:r>
      <w:r>
        <w:t xml:space="preserve"> </w:t>
      </w:r>
      <w:r w:rsidR="001C1CD1">
        <w:t xml:space="preserve">the </w:t>
      </w:r>
      <w:r w:rsidRPr="004460B5" w:rsidR="00BD2D4B">
        <w:t xml:space="preserve">context in which </w:t>
      </w:r>
      <w:r w:rsidR="007E5698">
        <w:t>demonstrations</w:t>
      </w:r>
      <w:r w:rsidRPr="004460B5" w:rsidR="00BD2D4B">
        <w:t xml:space="preserve"> are implemented </w:t>
      </w:r>
      <w:r w:rsidR="007E5698">
        <w:t>lead</w:t>
      </w:r>
      <w:r w:rsidRPr="004460B5" w:rsidR="007E5698">
        <w:t xml:space="preserve"> </w:t>
      </w:r>
      <w:r w:rsidRPr="004460B5" w:rsidR="00BD2D4B">
        <w:t>to differences in effectiveness.</w:t>
      </w:r>
      <w:r w:rsidR="0013178F">
        <w:rPr>
          <w:rFonts w:ascii="Calibri" w:hAnsi="Calibri" w:cs="Calibri"/>
        </w:rPr>
        <w:t xml:space="preserve">  </w:t>
      </w:r>
      <w:bookmarkEnd w:id="2"/>
    </w:p>
    <w:p w:rsidR="000B75C0" w:rsidP="0013178F" w14:paraId="7353EFC1" w14:textId="7679859A">
      <w:r>
        <w:t xml:space="preserve">As part of the evaluation, </w:t>
      </w:r>
      <w:r>
        <w:rPr>
          <w:rFonts w:eastAsia="Calibri"/>
        </w:rPr>
        <w:t>RTI is</w:t>
      </w:r>
      <w:r w:rsidRPr="00591B6B">
        <w:rPr>
          <w:rFonts w:eastAsia="Calibri"/>
        </w:rPr>
        <w:t xml:space="preserve"> conducting telephone interviews with [</w:t>
      </w:r>
      <w:r w:rsidR="00480F05">
        <w:rPr>
          <w:rFonts w:eastAsia="Calibri"/>
        </w:rPr>
        <w:t>IMD</w:t>
      </w:r>
      <w:r w:rsidRPr="00591B6B">
        <w:rPr>
          <w:rFonts w:eastAsia="Calibri"/>
        </w:rPr>
        <w:t>/</w:t>
      </w:r>
      <w:r w:rsidR="00480F05">
        <w:rPr>
          <w:rFonts w:eastAsia="Calibri"/>
        </w:rPr>
        <w:t>CMHC</w:t>
      </w:r>
      <w:r w:rsidRPr="00591B6B">
        <w:rPr>
          <w:rFonts w:eastAsia="Calibri"/>
        </w:rPr>
        <w:t xml:space="preserve"> leadership] in states implementing </w:t>
      </w:r>
      <w:r w:rsidR="00480F05">
        <w:rPr>
          <w:rFonts w:eastAsia="Calibri"/>
        </w:rPr>
        <w:t>SMI/SED</w:t>
      </w:r>
      <w:r w:rsidRPr="00591B6B" w:rsidR="00480F05">
        <w:rPr>
          <w:rFonts w:eastAsia="Calibri"/>
        </w:rPr>
        <w:t xml:space="preserve"> </w:t>
      </w:r>
      <w:r w:rsidRPr="00591B6B">
        <w:rPr>
          <w:rFonts w:eastAsia="Calibri"/>
        </w:rPr>
        <w:t>demonstrations.</w:t>
      </w:r>
      <w:r w:rsidR="00926D96">
        <w:rPr>
          <w:rFonts w:eastAsia="Calibri"/>
        </w:rPr>
        <w:t xml:space="preserve"> </w:t>
      </w:r>
      <w:r w:rsidR="00B1303D">
        <w:t>We welcome you to</w:t>
      </w:r>
      <w:r w:rsidRPr="00447D54" w:rsidR="00DE4C30">
        <w:t xml:space="preserve"> participate in </w:t>
      </w:r>
      <w:r w:rsidR="00DE4C30">
        <w:t>an interview</w:t>
      </w:r>
      <w:r w:rsidRPr="00447D54" w:rsidR="00DE4C30">
        <w:t xml:space="preserve"> to </w:t>
      </w:r>
      <w:r w:rsidR="00B1303D">
        <w:t xml:space="preserve">share your insights and </w:t>
      </w:r>
      <w:r w:rsidRPr="00447D54" w:rsidR="00DE4C30">
        <w:t>support the meta-evaluation</w:t>
      </w:r>
      <w:r w:rsidR="00DE4C30">
        <w:t>. This</w:t>
      </w:r>
      <w:r w:rsidR="003F1F8A">
        <w:t xml:space="preserve"> interview </w:t>
      </w:r>
      <w:r w:rsidR="00C9422E">
        <w:t>will take no more than</w:t>
      </w:r>
      <w:r w:rsidR="003F1F8A">
        <w:t xml:space="preserve"> </w:t>
      </w:r>
      <w:r w:rsidRPr="004460B5" w:rsidR="003F1F8A">
        <w:t>60</w:t>
      </w:r>
      <w:r w:rsidR="00C9422E">
        <w:t xml:space="preserve"> </w:t>
      </w:r>
      <w:r w:rsidRPr="004460B5" w:rsidR="003F1F8A">
        <w:t>minute</w:t>
      </w:r>
      <w:r w:rsidR="00C9422E">
        <w:t>s</w:t>
      </w:r>
      <w:r w:rsidR="003F1F8A">
        <w:t>.</w:t>
      </w:r>
      <w:r w:rsidRPr="00DE4C30" w:rsidR="00DE4C30">
        <w:t xml:space="preserve"> </w:t>
      </w:r>
    </w:p>
    <w:p w:rsidR="00DE4C30" w:rsidRPr="00DE4C30" w:rsidP="0013178F" w14:paraId="741A9566" w14:textId="684A6F92">
      <w:pPr>
        <w:rPr>
          <w:rStyle w:val="normaltextrun"/>
        </w:rPr>
      </w:pPr>
      <w:r w:rsidRPr="000B75C0">
        <w:t xml:space="preserve">Interviews will cover </w:t>
      </w:r>
      <w:r w:rsidRPr="00480F05" w:rsidR="00480F05">
        <w:t>reimbursement for care, patient assessments, and care coordination and transitions of care</w:t>
      </w:r>
      <w:r w:rsidRPr="000B75C0">
        <w:t>.</w:t>
      </w:r>
      <w:r>
        <w:t xml:space="preserve"> </w:t>
      </w:r>
      <w:r w:rsidRPr="00DE4C30">
        <w:t xml:space="preserve">Your insights on the section 1115 </w:t>
      </w:r>
      <w:r w:rsidR="00480F05">
        <w:t>SMI/SED</w:t>
      </w:r>
      <w:r w:rsidRPr="00DE4C30" w:rsidR="00480F05">
        <w:t xml:space="preserve"> </w:t>
      </w:r>
      <w:r w:rsidRPr="00DE4C30">
        <w:t xml:space="preserve">demonstration are important and will be used by policymakers as well as other Medicaid programs in improving Medicaid </w:t>
      </w:r>
      <w:r w:rsidR="00480F05">
        <w:t>SMI/SED</w:t>
      </w:r>
      <w:r w:rsidRPr="00DE4C30" w:rsidR="00480F05">
        <w:t xml:space="preserve"> </w:t>
      </w:r>
      <w:r w:rsidRPr="00DE4C30">
        <w:t>services and developing resources and supports for providers.</w:t>
      </w:r>
    </w:p>
    <w:p w:rsidR="00BD2D4B" w:rsidRPr="004460B5" w:rsidP="0013178F" w14:paraId="6F50EE48" w14:textId="54749B2D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We</w:t>
      </w:r>
      <w:r w:rsidR="007E5698">
        <w:rPr>
          <w:rStyle w:val="normaltextrun"/>
          <w:color w:val="000000"/>
          <w:shd w:val="clear" w:color="auto" w:fill="FFFFFF"/>
        </w:rPr>
        <w:t xml:space="preserve"> recognize</w:t>
      </w:r>
      <w:r w:rsidR="00BE48C5">
        <w:rPr>
          <w:rStyle w:val="normaltextrun"/>
          <w:color w:val="000000"/>
          <w:shd w:val="clear" w:color="auto" w:fill="FFFFFF"/>
        </w:rPr>
        <w:t xml:space="preserve"> </w:t>
      </w:r>
      <w:r w:rsidR="00480F05">
        <w:rPr>
          <w:rStyle w:val="normaltextrun"/>
          <w:color w:val="000000"/>
          <w:shd w:val="clear" w:color="auto" w:fill="FFFFFF"/>
        </w:rPr>
        <w:t xml:space="preserve">how busy you, and we </w:t>
      </w:r>
      <w:r w:rsidR="00097CA6">
        <w:rPr>
          <w:rStyle w:val="normaltextrun"/>
          <w:color w:val="000000"/>
          <w:shd w:val="clear" w:color="auto" w:fill="FFFFFF"/>
        </w:rPr>
        <w:t xml:space="preserve">will work to minimize </w:t>
      </w:r>
      <w:r>
        <w:rPr>
          <w:rStyle w:val="normaltextrun"/>
          <w:color w:val="000000"/>
          <w:shd w:val="clear" w:color="auto" w:fill="FFFFFF"/>
        </w:rPr>
        <w:t xml:space="preserve">the </w:t>
      </w:r>
      <w:r w:rsidR="00097CA6">
        <w:rPr>
          <w:rStyle w:val="normaltextrun"/>
          <w:color w:val="000000"/>
          <w:shd w:val="clear" w:color="auto" w:fill="FFFFFF"/>
        </w:rPr>
        <w:t>burden</w:t>
      </w:r>
      <w:r w:rsidR="00810AD0">
        <w:rPr>
          <w:rStyle w:val="normaltextrun"/>
          <w:color w:val="000000"/>
          <w:shd w:val="clear" w:color="auto" w:fill="FFFFFF"/>
        </w:rPr>
        <w:t xml:space="preserve"> on you. </w:t>
      </w:r>
      <w:bookmarkStart w:id="3" w:name="_Hlk36199779"/>
      <w:r w:rsidR="00EA0062">
        <w:rPr>
          <w:rStyle w:val="normaltextrun"/>
          <w:color w:val="000000"/>
          <w:shd w:val="clear" w:color="auto" w:fill="FFFFFF"/>
        </w:rPr>
        <w:t>RTI</w:t>
      </w:r>
      <w:r w:rsidR="00BE48C5">
        <w:rPr>
          <w:rStyle w:val="normaltextrun"/>
          <w:color w:val="000000"/>
          <w:shd w:val="clear" w:color="auto" w:fill="FFFFFF"/>
        </w:rPr>
        <w:t xml:space="preserve"> will ensure </w:t>
      </w:r>
      <w:r>
        <w:rPr>
          <w:rStyle w:val="normaltextrun"/>
          <w:color w:val="000000"/>
          <w:shd w:val="clear" w:color="auto" w:fill="FFFFFF"/>
        </w:rPr>
        <w:t>flexible</w:t>
      </w:r>
      <w:r w:rsidR="00BE48C5">
        <w:rPr>
          <w:rStyle w:val="normaltextrun"/>
          <w:color w:val="000000"/>
          <w:shd w:val="clear" w:color="auto" w:fill="FFFFFF"/>
        </w:rPr>
        <w:t xml:space="preserve"> interview</w:t>
      </w:r>
      <w:r w:rsidR="00D846AF">
        <w:rPr>
          <w:rStyle w:val="normaltextrun"/>
          <w:color w:val="000000"/>
          <w:shd w:val="clear" w:color="auto" w:fill="FFFFFF"/>
        </w:rPr>
        <w:t xml:space="preserve"> </w:t>
      </w:r>
      <w:r w:rsidR="00EE6C89">
        <w:rPr>
          <w:rStyle w:val="normaltextrun"/>
          <w:color w:val="000000"/>
          <w:shd w:val="clear" w:color="auto" w:fill="FFFFFF"/>
        </w:rPr>
        <w:t>scheduling</w:t>
      </w:r>
      <w:r w:rsidR="00BE48C5">
        <w:rPr>
          <w:rStyle w:val="normaltextrun"/>
          <w:color w:val="000000"/>
          <w:shd w:val="clear" w:color="auto" w:fill="FFFFFF"/>
        </w:rPr>
        <w:t>,</w:t>
      </w:r>
      <w:r w:rsidR="00EE6C89">
        <w:rPr>
          <w:rStyle w:val="normaltextrun"/>
          <w:color w:val="000000"/>
          <w:shd w:val="clear" w:color="auto" w:fill="FFFFFF"/>
        </w:rPr>
        <w:t xml:space="preserve"> </w:t>
      </w:r>
      <w:r w:rsidR="00AD5C63">
        <w:rPr>
          <w:rStyle w:val="normaltextrun"/>
          <w:color w:val="000000"/>
          <w:shd w:val="clear" w:color="auto" w:fill="FFFFFF"/>
        </w:rPr>
        <w:t>in which</w:t>
      </w:r>
      <w:r w:rsidR="00D846AF">
        <w:rPr>
          <w:rStyle w:val="normaltextrun"/>
          <w:color w:val="000000"/>
          <w:shd w:val="clear" w:color="auto" w:fill="FFFFFF"/>
        </w:rPr>
        <w:t xml:space="preserve"> you</w:t>
      </w:r>
      <w:r w:rsidR="00AD5C63">
        <w:rPr>
          <w:rStyle w:val="normaltextrun"/>
          <w:color w:val="000000"/>
          <w:shd w:val="clear" w:color="auto" w:fill="FFFFFF"/>
        </w:rPr>
        <w:t xml:space="preserve"> can</w:t>
      </w:r>
      <w:r w:rsidR="0028008B">
        <w:rPr>
          <w:rStyle w:val="normaltextrun"/>
          <w:color w:val="000000"/>
          <w:shd w:val="clear" w:color="auto" w:fill="FFFFFF"/>
        </w:rPr>
        <w:t xml:space="preserve"> choose the date and time that best fits </w:t>
      </w:r>
      <w:r w:rsidR="00D846AF">
        <w:rPr>
          <w:rStyle w:val="normaltextrun"/>
          <w:color w:val="000000"/>
          <w:shd w:val="clear" w:color="auto" w:fill="FFFFFF"/>
        </w:rPr>
        <w:t>your</w:t>
      </w:r>
      <w:r w:rsidR="0028008B">
        <w:rPr>
          <w:rStyle w:val="normaltextrun"/>
          <w:color w:val="000000"/>
          <w:shd w:val="clear" w:color="auto" w:fill="FFFFFF"/>
        </w:rPr>
        <w:t xml:space="preserve"> schedule</w:t>
      </w:r>
      <w:r w:rsidR="00D846AF">
        <w:rPr>
          <w:rStyle w:val="normaltextrun"/>
          <w:color w:val="000000"/>
          <w:shd w:val="clear" w:color="auto" w:fill="FFFFFF"/>
        </w:rPr>
        <w:t>.</w:t>
      </w:r>
      <w:r w:rsidR="00581216">
        <w:rPr>
          <w:rStyle w:val="normaltextrun"/>
          <w:color w:val="000000"/>
          <w:shd w:val="clear" w:color="auto" w:fill="FFFFFF"/>
        </w:rPr>
        <w:t xml:space="preserve"> </w:t>
      </w:r>
      <w:bookmarkEnd w:id="3"/>
    </w:p>
    <w:p w:rsidR="00BE48C5" w:rsidP="0013178F" w14:paraId="6668A283" w14:textId="19A83480">
      <w:r>
        <w:t>RTI</w:t>
      </w:r>
      <w:r w:rsidR="0013178F">
        <w:t xml:space="preserve"> </w:t>
      </w:r>
      <w:r w:rsidRPr="004460B5" w:rsidR="00BD2D4B">
        <w:t>will</w:t>
      </w:r>
      <w:r w:rsidR="0013178F">
        <w:t xml:space="preserve"> </w:t>
      </w:r>
      <w:r w:rsidRPr="004460B5" w:rsidR="00BD2D4B">
        <w:t>follow</w:t>
      </w:r>
      <w:r w:rsidR="0013178F">
        <w:t xml:space="preserve"> </w:t>
      </w:r>
      <w:r w:rsidRPr="004460B5" w:rsidR="00BD2D4B">
        <w:t>up</w:t>
      </w:r>
      <w:r w:rsidR="0013178F">
        <w:t xml:space="preserve"> </w:t>
      </w:r>
      <w:r w:rsidR="00BD2D4B">
        <w:t xml:space="preserve">with you </w:t>
      </w:r>
      <w:r w:rsidRPr="004460B5" w:rsidR="00BD2D4B">
        <w:t>via</w:t>
      </w:r>
      <w:r w:rsidR="0013178F">
        <w:t xml:space="preserve"> </w:t>
      </w:r>
      <w:r w:rsidRPr="004460B5" w:rsidR="00BD2D4B">
        <w:t>email to schedule a</w:t>
      </w:r>
      <w:r w:rsidR="0013178F">
        <w:t xml:space="preserve"> </w:t>
      </w:r>
      <w:r w:rsidRPr="004460B5" w:rsidR="00BD2D4B">
        <w:t xml:space="preserve">time for </w:t>
      </w:r>
      <w:r w:rsidR="00480F05">
        <w:t>a t</w:t>
      </w:r>
      <w:r w:rsidR="00BD2D4B">
        <w:t>elephone interview.</w:t>
      </w:r>
      <w:r w:rsidRPr="004460B5" w:rsidR="00BD2D4B">
        <w:t xml:space="preserve"> The calls will be</w:t>
      </w:r>
      <w:r w:rsidR="0013178F">
        <w:t xml:space="preserve"> </w:t>
      </w:r>
      <w:r w:rsidRPr="004460B5" w:rsidR="00BD2D4B">
        <w:t>conducted from</w:t>
      </w:r>
      <w:r w:rsidR="0013178F">
        <w:t xml:space="preserve"> </w:t>
      </w:r>
      <w:r w:rsidR="00BD2D4B">
        <w:t>[</w:t>
      </w:r>
      <w:r w:rsidR="00177CCD">
        <w:t>DATE</w:t>
      </w:r>
      <w:r w:rsidR="00D846AF">
        <w:t xml:space="preserve"> RANGE</w:t>
      </w:r>
      <w:r w:rsidR="00BD2D4B">
        <w:t>].</w:t>
      </w:r>
      <w:r w:rsidR="0013178F">
        <w:t xml:space="preserve">  </w:t>
      </w:r>
      <w:r w:rsidRPr="004460B5" w:rsidR="00BD2D4B">
        <w:t xml:space="preserve">We appreciate your participation in this important evaluation. Please contact </w:t>
      </w:r>
      <w:r w:rsidR="00B11F2A">
        <w:t>RTI</w:t>
      </w:r>
      <w:r w:rsidRPr="004460B5" w:rsidR="00BD2D4B">
        <w:t xml:space="preserve"> at </w:t>
      </w:r>
      <w:r w:rsidR="00BD2D4B">
        <w:t>[</w:t>
      </w:r>
      <w:r w:rsidR="00177CCD">
        <w:t>INSERT PHONE NUM</w:t>
      </w:r>
      <w:r w:rsidR="00D846AF">
        <w:t>B</w:t>
      </w:r>
      <w:r w:rsidR="00177CCD">
        <w:t>ER</w:t>
      </w:r>
      <w:r w:rsidR="00B11F2A">
        <w:t xml:space="preserve"> AND EMAIL</w:t>
      </w:r>
      <w:r w:rsidR="00BD2D4B">
        <w:t>]</w:t>
      </w:r>
      <w:r w:rsidRPr="004460B5" w:rsidR="00BD2D4B">
        <w:t xml:space="preserve"> if you have questions.</w:t>
      </w:r>
      <w:r w:rsidR="0013178F">
        <w:t xml:space="preserve"> </w:t>
      </w:r>
    </w:p>
    <w:p w:rsidR="00BE48C5" w:rsidP="0013178F" w14:paraId="3A7DFDC7" w14:textId="49948691">
      <w:pPr>
        <w:rPr>
          <w:rFonts w:eastAsia="Calibri"/>
        </w:rPr>
      </w:pPr>
      <w:r w:rsidRPr="004657E9">
        <w:rPr>
          <w:rFonts w:eastAsia="Calibri"/>
        </w:rPr>
        <w:t>Thank</w:t>
      </w:r>
      <w:r>
        <w:rPr>
          <w:rFonts w:eastAsia="Calibri"/>
        </w:rPr>
        <w:t xml:space="preserve"> you,</w:t>
      </w:r>
    </w:p>
    <w:p w:rsidR="00BE48C5" w:rsidP="0013178F" w14:paraId="0E7D8DDE" w14:textId="62623850">
      <w:r>
        <w:t xml:space="preserve">[NAME OF </w:t>
      </w:r>
      <w:r w:rsidR="007670FE">
        <w:t>MEDICAID STATE DIRECTOR</w:t>
      </w:r>
      <w:r>
        <w:t>]</w:t>
      </w:r>
    </w:p>
    <w:p w:rsidR="0033767F" w:rsidP="0013178F" w14:paraId="60770B2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4B"/>
    <w:rsid w:val="00010784"/>
    <w:rsid w:val="000120AD"/>
    <w:rsid w:val="000719AE"/>
    <w:rsid w:val="00097CA6"/>
    <w:rsid w:val="000A4D95"/>
    <w:rsid w:val="000B75C0"/>
    <w:rsid w:val="00115B30"/>
    <w:rsid w:val="00124137"/>
    <w:rsid w:val="0013178F"/>
    <w:rsid w:val="00163694"/>
    <w:rsid w:val="00172B03"/>
    <w:rsid w:val="00177CCD"/>
    <w:rsid w:val="00187531"/>
    <w:rsid w:val="001A64F2"/>
    <w:rsid w:val="001C1CD1"/>
    <w:rsid w:val="001F6031"/>
    <w:rsid w:val="0020450A"/>
    <w:rsid w:val="00255479"/>
    <w:rsid w:val="0028008B"/>
    <w:rsid w:val="002B37B7"/>
    <w:rsid w:val="002B3D6B"/>
    <w:rsid w:val="002B7A1B"/>
    <w:rsid w:val="002D26F4"/>
    <w:rsid w:val="00306846"/>
    <w:rsid w:val="0030720F"/>
    <w:rsid w:val="00320147"/>
    <w:rsid w:val="0033767F"/>
    <w:rsid w:val="00341B9D"/>
    <w:rsid w:val="0035530C"/>
    <w:rsid w:val="00380C1E"/>
    <w:rsid w:val="00390AB2"/>
    <w:rsid w:val="003A002B"/>
    <w:rsid w:val="003A3388"/>
    <w:rsid w:val="003B08D9"/>
    <w:rsid w:val="003B7CE6"/>
    <w:rsid w:val="003C20C0"/>
    <w:rsid w:val="003D6522"/>
    <w:rsid w:val="003F1F8A"/>
    <w:rsid w:val="004059C5"/>
    <w:rsid w:val="00407C82"/>
    <w:rsid w:val="00441753"/>
    <w:rsid w:val="004460B5"/>
    <w:rsid w:val="00447D54"/>
    <w:rsid w:val="00450E92"/>
    <w:rsid w:val="004657E9"/>
    <w:rsid w:val="0047389C"/>
    <w:rsid w:val="00480F05"/>
    <w:rsid w:val="004870D2"/>
    <w:rsid w:val="004E470E"/>
    <w:rsid w:val="004F539D"/>
    <w:rsid w:val="005004F9"/>
    <w:rsid w:val="0052408E"/>
    <w:rsid w:val="00560700"/>
    <w:rsid w:val="00563A5D"/>
    <w:rsid w:val="00566F4E"/>
    <w:rsid w:val="00571E57"/>
    <w:rsid w:val="00581216"/>
    <w:rsid w:val="00591B6B"/>
    <w:rsid w:val="0059798F"/>
    <w:rsid w:val="005E436B"/>
    <w:rsid w:val="00634F2E"/>
    <w:rsid w:val="00637D9A"/>
    <w:rsid w:val="006B4635"/>
    <w:rsid w:val="006B4D87"/>
    <w:rsid w:val="006D4FD0"/>
    <w:rsid w:val="006E4E0F"/>
    <w:rsid w:val="006F5493"/>
    <w:rsid w:val="00703E4C"/>
    <w:rsid w:val="007670FE"/>
    <w:rsid w:val="007723A8"/>
    <w:rsid w:val="00787F89"/>
    <w:rsid w:val="007C2B18"/>
    <w:rsid w:val="007D0CF5"/>
    <w:rsid w:val="007E5698"/>
    <w:rsid w:val="007F4CFD"/>
    <w:rsid w:val="00810AD0"/>
    <w:rsid w:val="008268F3"/>
    <w:rsid w:val="0083313B"/>
    <w:rsid w:val="008909E1"/>
    <w:rsid w:val="0089396A"/>
    <w:rsid w:val="008C4E3A"/>
    <w:rsid w:val="008D6478"/>
    <w:rsid w:val="008E701C"/>
    <w:rsid w:val="00903C70"/>
    <w:rsid w:val="00926D96"/>
    <w:rsid w:val="00941105"/>
    <w:rsid w:val="00947EF5"/>
    <w:rsid w:val="009710CB"/>
    <w:rsid w:val="00981657"/>
    <w:rsid w:val="009D5DC6"/>
    <w:rsid w:val="009E0D9B"/>
    <w:rsid w:val="009E7CB1"/>
    <w:rsid w:val="00A0233E"/>
    <w:rsid w:val="00A031A4"/>
    <w:rsid w:val="00A23405"/>
    <w:rsid w:val="00A518F6"/>
    <w:rsid w:val="00A52575"/>
    <w:rsid w:val="00A52A34"/>
    <w:rsid w:val="00AD5C63"/>
    <w:rsid w:val="00B07692"/>
    <w:rsid w:val="00B11F2A"/>
    <w:rsid w:val="00B1303D"/>
    <w:rsid w:val="00B47B64"/>
    <w:rsid w:val="00BC436F"/>
    <w:rsid w:val="00BD2D4B"/>
    <w:rsid w:val="00BE48C5"/>
    <w:rsid w:val="00C151D8"/>
    <w:rsid w:val="00C40D75"/>
    <w:rsid w:val="00C64D85"/>
    <w:rsid w:val="00C9422E"/>
    <w:rsid w:val="00C96BC9"/>
    <w:rsid w:val="00CD149E"/>
    <w:rsid w:val="00CD1900"/>
    <w:rsid w:val="00CF06E5"/>
    <w:rsid w:val="00D2478F"/>
    <w:rsid w:val="00D36ED6"/>
    <w:rsid w:val="00D73B6B"/>
    <w:rsid w:val="00D77A41"/>
    <w:rsid w:val="00D846AF"/>
    <w:rsid w:val="00DE4C30"/>
    <w:rsid w:val="00DE6E80"/>
    <w:rsid w:val="00E21FAB"/>
    <w:rsid w:val="00E76D8F"/>
    <w:rsid w:val="00EA0062"/>
    <w:rsid w:val="00ED0566"/>
    <w:rsid w:val="00EE6C89"/>
    <w:rsid w:val="00EF31BE"/>
    <w:rsid w:val="00F13834"/>
    <w:rsid w:val="00F67FBB"/>
    <w:rsid w:val="00F83DF3"/>
    <w:rsid w:val="00FB00FA"/>
    <w:rsid w:val="00FC73E2"/>
    <w:rsid w:val="00FF34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EE3B12"/>
  <w15:chartTrackingRefBased/>
  <w15:docId w15:val="{36A9E444-55A3-48FC-9844-C2311661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78F"/>
    <w:pPr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EndnoteText"/>
    <w:next w:val="Normal"/>
    <w:link w:val="Heading1Char"/>
    <w:uiPriority w:val="9"/>
    <w:qFormat/>
    <w:rsid w:val="0013178F"/>
    <w:pPr>
      <w:spacing w:after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D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BD2D4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D2D4B"/>
    <w:rPr>
      <w:sz w:val="20"/>
      <w:szCs w:val="20"/>
    </w:rPr>
  </w:style>
  <w:style w:type="character" w:customStyle="1" w:styleId="normaltextrun">
    <w:name w:val="normaltextrun"/>
    <w:basedOn w:val="DefaultParagraphFont"/>
    <w:rsid w:val="00BD2D4B"/>
  </w:style>
  <w:style w:type="paragraph" w:styleId="CommentText">
    <w:name w:val="annotation text"/>
    <w:basedOn w:val="Normal"/>
    <w:link w:val="CommentTextChar"/>
    <w:uiPriority w:val="99"/>
    <w:unhideWhenUsed/>
    <w:rsid w:val="00BD2D4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B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2D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22E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22E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F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178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12.c.  IMD and CMHC Provider Stakeholder Interview Introductory Email from State Medicaid Director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12.c.  IMD and CMHC Provider Stakeholder Interview Introductory Email from State Medicaid Director</dc:title>
  <dc:creator>Danielle Daly</dc:creator>
  <cp:lastModifiedBy>Danielle Daly</cp:lastModifiedBy>
  <cp:revision>2</cp:revision>
  <dcterms:created xsi:type="dcterms:W3CDTF">2023-04-28T16:33:00Z</dcterms:created>
  <dcterms:modified xsi:type="dcterms:W3CDTF">2023-04-28T16:33:00Z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