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7DF6" w:rsidP="008634E8" w14:paraId="75EC00C0" w14:textId="77777777">
      <w:pPr>
        <w:widowControl/>
        <w:rPr>
          <w:rFonts w:ascii="Times New Roman" w:hAnsi="Times New Roman"/>
        </w:rPr>
      </w:pPr>
    </w:p>
    <w:p w:rsidR="009C6A8C" w:rsidRPr="000B7DF6" w:rsidP="008634E8" w14:paraId="2C199F5B" w14:textId="77777777">
      <w:pPr>
        <w:widowControl/>
        <w:rPr>
          <w:rFonts w:ascii="Times New Roman" w:hAnsi="Times New Roman"/>
        </w:rPr>
      </w:pPr>
    </w:p>
    <w:p w:rsidR="000B7DF6" w:rsidRPr="000B7DF6" w:rsidP="008634E8" w14:paraId="79E5AA13" w14:textId="77777777">
      <w:pPr>
        <w:widowControl/>
        <w:tabs>
          <w:tab w:val="left" w:pos="720"/>
        </w:tabs>
        <w:ind w:left="720" w:hanging="1440"/>
        <w:jc w:val="center"/>
        <w:rPr>
          <w:rFonts w:ascii="Times New Roman" w:hAnsi="Times New Roman"/>
          <w:b/>
          <w:bCs/>
        </w:rPr>
      </w:pPr>
      <w:r w:rsidRPr="000B7DF6">
        <w:rPr>
          <w:rFonts w:ascii="Times New Roman" w:hAnsi="Times New Roman"/>
          <w:b/>
          <w:bCs/>
        </w:rPr>
        <w:t>SUPPORTING STATEMENT FOR</w:t>
      </w:r>
    </w:p>
    <w:p w:rsidR="00343F28" w:rsidRPr="00343F28" w:rsidP="00343F28" w14:paraId="7ABAA37E" w14:textId="77777777">
      <w:pPr>
        <w:widowControl/>
        <w:tabs>
          <w:tab w:val="left" w:pos="720"/>
        </w:tabs>
        <w:ind w:left="720" w:hanging="1440"/>
        <w:jc w:val="center"/>
        <w:rPr>
          <w:rFonts w:ascii="Times New Roman" w:hAnsi="Times New Roman"/>
          <w:b/>
          <w:bCs/>
          <w:caps/>
        </w:rPr>
      </w:pPr>
      <w:r w:rsidRPr="00343F28">
        <w:rPr>
          <w:rFonts w:ascii="Times New Roman" w:hAnsi="Times New Roman"/>
          <w:b/>
          <w:bCs/>
          <w:caps/>
        </w:rPr>
        <w:t>Local Area Unemployment Statistics</w:t>
      </w:r>
    </w:p>
    <w:p w:rsidR="000B7DF6" w:rsidRPr="000B7DF6" w:rsidP="00343F28" w14:paraId="651F1E12" w14:textId="77777777">
      <w:pPr>
        <w:widowControl/>
        <w:tabs>
          <w:tab w:val="left" w:pos="720"/>
        </w:tabs>
        <w:ind w:left="720" w:hanging="1440"/>
        <w:jc w:val="center"/>
        <w:rPr>
          <w:rFonts w:ascii="Times New Roman" w:hAnsi="Times New Roman"/>
          <w:b/>
          <w:bCs/>
        </w:rPr>
      </w:pPr>
    </w:p>
    <w:p w:rsidR="000B7DF6" w:rsidRPr="000B7DF6" w:rsidP="008634E8" w14:paraId="75D177C5" w14:textId="77777777">
      <w:pPr>
        <w:widowControl/>
        <w:jc w:val="center"/>
        <w:rPr>
          <w:rFonts w:ascii="Times New Roman" w:hAnsi="Times New Roman"/>
          <w:b/>
          <w:bCs/>
        </w:rPr>
      </w:pPr>
      <w:r w:rsidRPr="000B7DF6">
        <w:rPr>
          <w:rFonts w:ascii="Times New Roman" w:hAnsi="Times New Roman"/>
          <w:b/>
          <w:bCs/>
        </w:rPr>
        <w:t xml:space="preserve">OMB CONTROL NO. </w:t>
      </w:r>
      <w:r w:rsidR="00343F28">
        <w:rPr>
          <w:rFonts w:ascii="Times New Roman" w:hAnsi="Times New Roman"/>
          <w:b/>
          <w:bCs/>
        </w:rPr>
        <w:t>1220</w:t>
      </w:r>
      <w:r w:rsidRPr="000B7DF6">
        <w:rPr>
          <w:rFonts w:ascii="Times New Roman" w:hAnsi="Times New Roman"/>
          <w:b/>
          <w:bCs/>
        </w:rPr>
        <w:t>-</w:t>
      </w:r>
      <w:r w:rsidR="00343F28">
        <w:rPr>
          <w:rFonts w:ascii="Times New Roman" w:hAnsi="Times New Roman"/>
          <w:b/>
          <w:bCs/>
        </w:rPr>
        <w:t>0017</w:t>
      </w:r>
      <w:r w:rsidRPr="000B7DF6">
        <w:rPr>
          <w:rFonts w:ascii="Times New Roman" w:hAnsi="Times New Roman"/>
          <w:b/>
          <w:bCs/>
        </w:rPr>
        <w:t xml:space="preserve"> </w:t>
      </w:r>
    </w:p>
    <w:p w:rsidR="000B7DF6" w:rsidP="008634E8" w14:paraId="7FECBB98" w14:textId="77777777">
      <w:pPr>
        <w:widowControl/>
        <w:rPr>
          <w:rFonts w:ascii="Times New Roman" w:hAnsi="Times New Roman"/>
        </w:rPr>
      </w:pPr>
    </w:p>
    <w:p w:rsidR="00AD7D8D" w:rsidRPr="00A47DA7" w:rsidP="00AD7D8D" w14:paraId="37E5C050" w14:textId="77777777">
      <w:pPr>
        <w:widowControl/>
        <w:rPr>
          <w:rFonts w:ascii="Times New Roman" w:hAnsi="Times New Roman"/>
          <w:b/>
          <w:bCs/>
        </w:rPr>
      </w:pPr>
    </w:p>
    <w:p w:rsidR="00AD7D8D" w:rsidRPr="00A47DA7" w:rsidP="00AD7D8D" w14:paraId="040F8DEA" w14:textId="77777777">
      <w:pPr>
        <w:widowControl/>
        <w:numPr>
          <w:ilvl w:val="0"/>
          <w:numId w:val="5"/>
        </w:numPr>
        <w:ind w:left="360"/>
        <w:rPr>
          <w:rFonts w:ascii="Times New Roman" w:hAnsi="Times New Roman"/>
          <w:b/>
          <w:bCs/>
        </w:rPr>
      </w:pPr>
      <w:r>
        <w:rPr>
          <w:rFonts w:ascii="Times New Roman" w:hAnsi="Times New Roman"/>
          <w:b/>
          <w:bCs/>
        </w:rPr>
        <w:t>COLLECTIONS OF INFORMATION EMPLOYING STATISTICAL METHODS</w:t>
      </w:r>
    </w:p>
    <w:p w:rsidR="00470EF1" w:rsidP="008634E8" w14:paraId="63C3FD1B" w14:textId="77777777">
      <w:pPr>
        <w:widowControl/>
        <w:rPr>
          <w:rFonts w:ascii="Times New Roman" w:hAnsi="Times New Roman"/>
        </w:rPr>
      </w:pPr>
    </w:p>
    <w:p w:rsidR="003D4FAB" w:rsidRPr="00AD7D8D" w:rsidP="003D4FAB" w14:paraId="13C07E03" w14:textId="77777777">
      <w:pPr>
        <w:rPr>
          <w:rFonts w:ascii="Times New Roman" w:hAnsi="Times New Roman"/>
        </w:rPr>
      </w:pPr>
    </w:p>
    <w:p w:rsidR="000B7DF6" w:rsidRPr="00541F1C" w:rsidP="008634E8" w14:paraId="2D5BBBD9" w14:textId="77777777">
      <w:pPr>
        <w:widowControl/>
        <w:rPr>
          <w:rFonts w:ascii="Times New Roman" w:hAnsi="Times New Roman"/>
          <w:b/>
        </w:rPr>
      </w:pPr>
      <w:r w:rsidRPr="00541F1C">
        <w:rPr>
          <w:rFonts w:ascii="Times New Roman" w:hAnsi="Times New Roman"/>
          <w:b/>
        </w:rPr>
        <w:t xml:space="preserve">1. </w:t>
      </w:r>
      <w:r w:rsidR="008634E8">
        <w:rPr>
          <w:rFonts w:ascii="Times New Roman" w:hAnsi="Times New Roman"/>
          <w:b/>
        </w:rPr>
        <w:t xml:space="preserve"> </w:t>
      </w:r>
      <w:r w:rsidRPr="00541F1C">
        <w:rPr>
          <w:rFonts w:ascii="Times New Roman" w:hAnsi="Times New Roman"/>
          <w:b/>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541F1C">
        <w:rPr>
          <w:rFonts w:ascii="Times New Roman" w:hAnsi="Times New Roman"/>
          <w:b/>
        </w:rPr>
        <w:t>collection as a whole</w:t>
      </w:r>
      <w:r w:rsidRPr="00541F1C">
        <w:rPr>
          <w:rFonts w:ascii="Times New Roman" w:hAnsi="Times New Roman"/>
          <w:b/>
        </w:rPr>
        <w:t>. If the collection had been conducted previously, include the actual response rate achieved during the last collection.</w:t>
      </w:r>
    </w:p>
    <w:p w:rsidR="000B7DF6" w:rsidP="008634E8" w14:paraId="334239AB" w14:textId="130824FD">
      <w:pPr>
        <w:widowControl/>
        <w:rPr>
          <w:rFonts w:ascii="Times New Roman" w:hAnsi="Times New Roman"/>
        </w:rPr>
      </w:pPr>
    </w:p>
    <w:p w:rsidR="00895A71" w:rsidRPr="00895A71" w:rsidP="008634E8" w14:paraId="3A7FB32F" w14:textId="68A18C50">
      <w:pPr>
        <w:widowControl/>
        <w:rPr>
          <w:rFonts w:ascii="Times New Roman" w:hAnsi="Times New Roman"/>
        </w:rPr>
      </w:pPr>
      <w:r>
        <w:rPr>
          <w:rFonts w:ascii="Times New Roman" w:hAnsi="Times New Roman"/>
        </w:rPr>
        <w:t xml:space="preserve">The </w:t>
      </w:r>
      <w:r w:rsidRPr="007F339A" w:rsidR="001C4823">
        <w:rPr>
          <w:rFonts w:ascii="Times New Roman" w:hAnsi="Times New Roman"/>
        </w:rPr>
        <w:t xml:space="preserve">Local Area Unemployment Statistics </w:t>
      </w:r>
      <w:r w:rsidR="001C4823">
        <w:rPr>
          <w:rFonts w:ascii="Times New Roman" w:hAnsi="Times New Roman"/>
        </w:rPr>
        <w:t>(</w:t>
      </w:r>
      <w:r>
        <w:rPr>
          <w:rFonts w:ascii="Times New Roman" w:hAnsi="Times New Roman"/>
        </w:rPr>
        <w:t>LAUS</w:t>
      </w:r>
      <w:r w:rsidR="001C4823">
        <w:rPr>
          <w:rFonts w:ascii="Times New Roman" w:hAnsi="Times New Roman"/>
        </w:rPr>
        <w:t>)</w:t>
      </w:r>
      <w:r>
        <w:rPr>
          <w:rFonts w:ascii="Times New Roman" w:hAnsi="Times New Roman"/>
        </w:rPr>
        <w:t xml:space="preserve"> program utilizes survey data from the Current Population Survey </w:t>
      </w:r>
      <w:r w:rsidR="007F339A">
        <w:rPr>
          <w:rFonts w:ascii="Times New Roman" w:hAnsi="Times New Roman"/>
        </w:rPr>
        <w:t xml:space="preserve">(CPS) </w:t>
      </w:r>
      <w:r w:rsidR="00C64B6E">
        <w:rPr>
          <w:rFonts w:ascii="Times New Roman" w:hAnsi="Times New Roman"/>
        </w:rPr>
        <w:t xml:space="preserve">(OMB Control No. 1220-0100) </w:t>
      </w:r>
      <w:r>
        <w:rPr>
          <w:rFonts w:ascii="Times New Roman" w:hAnsi="Times New Roman"/>
        </w:rPr>
        <w:t xml:space="preserve">and the Current Employment </w:t>
      </w:r>
      <w:r w:rsidRPr="00895A71">
        <w:rPr>
          <w:rFonts w:ascii="Times New Roman" w:hAnsi="Times New Roman"/>
        </w:rPr>
        <w:t>Survey</w:t>
      </w:r>
      <w:r w:rsidR="00C64B6E">
        <w:rPr>
          <w:rFonts w:ascii="Times New Roman" w:hAnsi="Times New Roman"/>
        </w:rPr>
        <w:t xml:space="preserve"> </w:t>
      </w:r>
      <w:r w:rsidR="007F339A">
        <w:rPr>
          <w:rFonts w:ascii="Times New Roman" w:hAnsi="Times New Roman"/>
        </w:rPr>
        <w:t xml:space="preserve">(CES) </w:t>
      </w:r>
      <w:r w:rsidR="00C64B6E">
        <w:rPr>
          <w:rFonts w:ascii="Times New Roman" w:hAnsi="Times New Roman"/>
        </w:rPr>
        <w:t>(</w:t>
      </w:r>
      <w:r w:rsidR="001158B8">
        <w:rPr>
          <w:rFonts w:ascii="Times New Roman" w:hAnsi="Times New Roman"/>
        </w:rPr>
        <w:t xml:space="preserve">OMB Control No. </w:t>
      </w:r>
      <w:r w:rsidR="00C64B6E">
        <w:rPr>
          <w:rFonts w:ascii="Times New Roman" w:hAnsi="Times New Roman"/>
        </w:rPr>
        <w:t>1220-0011)</w:t>
      </w:r>
      <w:r w:rsidRPr="00895A71">
        <w:rPr>
          <w:rFonts w:ascii="Times New Roman" w:hAnsi="Times New Roman"/>
        </w:rPr>
        <w:t xml:space="preserve">. Detailed information on these surveys can be found in Census </w:t>
      </w:r>
      <w:hyperlink r:id="rId6" w:history="1">
        <w:r w:rsidRPr="00895A71">
          <w:rPr>
            <w:rStyle w:val="Hyperlink"/>
            <w:rFonts w:ascii="Times New Roman" w:hAnsi="Times New Roman"/>
          </w:rPr>
          <w:t>Technical Paper 77</w:t>
        </w:r>
      </w:hyperlink>
      <w:r>
        <w:rPr>
          <w:rStyle w:val="FootnoteReference"/>
          <w:rFonts w:ascii="Times New Roman" w:hAnsi="Times New Roman"/>
        </w:rPr>
        <w:footnoteReference w:id="2"/>
      </w:r>
      <w:r w:rsidR="00B92B32">
        <w:rPr>
          <w:rFonts w:ascii="Times New Roman" w:hAnsi="Times New Roman"/>
        </w:rPr>
        <w:t xml:space="preserve"> </w:t>
      </w:r>
      <w:r w:rsidRPr="00895A71">
        <w:rPr>
          <w:rFonts w:ascii="Times New Roman" w:hAnsi="Times New Roman"/>
        </w:rPr>
        <w:t>for the CPS</w:t>
      </w:r>
      <w:r w:rsidR="0050423B">
        <w:rPr>
          <w:rFonts w:ascii="Times New Roman" w:hAnsi="Times New Roman"/>
        </w:rPr>
        <w:t>,</w:t>
      </w:r>
      <w:r w:rsidRPr="00895A71">
        <w:rPr>
          <w:rFonts w:ascii="Times New Roman" w:hAnsi="Times New Roman"/>
        </w:rPr>
        <w:t xml:space="preserve"> the </w:t>
      </w:r>
      <w:hyperlink r:id="rId7" w:anchor="SurveyMethods" w:history="1">
        <w:r w:rsidRPr="00895A71">
          <w:rPr>
            <w:rStyle w:val="Hyperlink"/>
            <w:rFonts w:ascii="Times New Roman" w:hAnsi="Times New Roman"/>
          </w:rPr>
          <w:t>program FAQ</w:t>
        </w:r>
      </w:hyperlink>
      <w:r>
        <w:rPr>
          <w:rStyle w:val="FootnoteReference"/>
          <w:rFonts w:ascii="Times New Roman" w:hAnsi="Times New Roman"/>
        </w:rPr>
        <w:footnoteReference w:id="3"/>
      </w:r>
      <w:r w:rsidR="00B92B32">
        <w:rPr>
          <w:rFonts w:ascii="Times New Roman" w:hAnsi="Times New Roman"/>
        </w:rPr>
        <w:t xml:space="preserve"> </w:t>
      </w:r>
      <w:r w:rsidRPr="00895A71">
        <w:rPr>
          <w:rFonts w:ascii="Times New Roman" w:hAnsi="Times New Roman"/>
        </w:rPr>
        <w:t>for the CES</w:t>
      </w:r>
      <w:r w:rsidR="0050423B">
        <w:rPr>
          <w:rFonts w:ascii="Times New Roman" w:hAnsi="Times New Roman"/>
        </w:rPr>
        <w:t>,</w:t>
      </w:r>
      <w:r w:rsidR="00C64B6E">
        <w:rPr>
          <w:rFonts w:ascii="Times New Roman" w:hAnsi="Times New Roman"/>
        </w:rPr>
        <w:t xml:space="preserve"> and in the OMB Paperwork Reduction Act approvals for these collections</w:t>
      </w:r>
      <w:r w:rsidRPr="00895A71">
        <w:rPr>
          <w:rFonts w:ascii="Times New Roman" w:hAnsi="Times New Roman"/>
        </w:rPr>
        <w:t>.</w:t>
      </w:r>
    </w:p>
    <w:p w:rsidR="000B7DF6" w:rsidP="008634E8" w14:paraId="0EAB13B1" w14:textId="52DE36E3">
      <w:pPr>
        <w:widowControl/>
        <w:rPr>
          <w:rFonts w:ascii="Times New Roman" w:hAnsi="Times New Roman"/>
        </w:rPr>
      </w:pPr>
    </w:p>
    <w:p w:rsidR="00CF3EFE" w:rsidRPr="000B7DF6" w:rsidP="008634E8" w14:paraId="31EC7F01" w14:textId="77777777">
      <w:pPr>
        <w:widowControl/>
        <w:rPr>
          <w:rFonts w:ascii="Times New Roman" w:hAnsi="Times New Roman"/>
        </w:rPr>
      </w:pPr>
    </w:p>
    <w:p w:rsidR="000B7DF6" w:rsidP="008634E8" w14:paraId="541F141D" w14:textId="77777777">
      <w:pPr>
        <w:widowControl/>
        <w:rPr>
          <w:rFonts w:ascii="Times New Roman" w:hAnsi="Times New Roman"/>
          <w:b/>
        </w:rPr>
      </w:pPr>
      <w:r w:rsidRPr="00541F1C">
        <w:rPr>
          <w:rFonts w:ascii="Times New Roman" w:hAnsi="Times New Roman"/>
          <w:b/>
        </w:rPr>
        <w:t xml:space="preserve">2. </w:t>
      </w:r>
      <w:r w:rsidR="008634E8">
        <w:rPr>
          <w:rFonts w:ascii="Times New Roman" w:hAnsi="Times New Roman"/>
          <w:b/>
        </w:rPr>
        <w:t xml:space="preserve"> </w:t>
      </w:r>
      <w:r w:rsidRPr="00541F1C">
        <w:rPr>
          <w:rFonts w:ascii="Times New Roman" w:hAnsi="Times New Roman"/>
          <w:b/>
        </w:rPr>
        <w:t>Describe the procedures for the collection of information including:</w:t>
      </w:r>
    </w:p>
    <w:p w:rsidR="00101989" w:rsidRPr="00541F1C" w:rsidP="008634E8" w14:paraId="475379D2" w14:textId="77777777">
      <w:pPr>
        <w:widowControl/>
        <w:rPr>
          <w:rFonts w:ascii="Times New Roman" w:hAnsi="Times New Roman"/>
          <w:b/>
        </w:rPr>
      </w:pPr>
    </w:p>
    <w:p w:rsidR="000B7DF6" w:rsidP="00101989" w14:paraId="68754C99"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sidR="008634E8">
        <w:rPr>
          <w:rFonts w:ascii="Times New Roman" w:hAnsi="Times New Roman"/>
          <w:b/>
        </w:rPr>
        <w:t xml:space="preserve"> </w:t>
      </w:r>
      <w:r w:rsidRPr="008634E8">
        <w:rPr>
          <w:rFonts w:ascii="Times New Roman" w:hAnsi="Times New Roman"/>
          <w:b/>
        </w:rPr>
        <w:t>selection,</w:t>
      </w:r>
    </w:p>
    <w:p w:rsidR="000B7DF6" w:rsidP="00101989" w14:paraId="77086537"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000B7DF6" w:rsidP="00101989" w14:paraId="181FF4CE"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Degree of accuracy needed for the purpose described in the justification,</w:t>
      </w:r>
    </w:p>
    <w:p w:rsidR="000B7DF6" w:rsidP="00101989" w14:paraId="1CFF4633"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Unusual problems requiring specialized sampling procedures, and</w:t>
      </w:r>
    </w:p>
    <w:p w:rsidR="000B7DF6" w:rsidP="008634E8" w14:paraId="0834D152"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000B7DF6" w:rsidRPr="000B7DF6" w:rsidP="008634E8" w14:paraId="6D4EF281" w14:textId="77777777">
      <w:pPr>
        <w:widowControl/>
        <w:rPr>
          <w:rFonts w:ascii="Times New Roman" w:hAnsi="Times New Roman"/>
        </w:rPr>
      </w:pPr>
    </w:p>
    <w:p w:rsidR="007F339A" w:rsidRPr="007F339A" w:rsidP="007F339A" w14:paraId="7BE5866D" w14:textId="4DE2EF64">
      <w:pPr>
        <w:widowControl/>
        <w:rPr>
          <w:rFonts w:ascii="Times New Roman" w:hAnsi="Times New Roman"/>
        </w:rPr>
      </w:pPr>
      <w:r w:rsidRPr="007F339A">
        <w:rPr>
          <w:rFonts w:ascii="Times New Roman" w:hAnsi="Times New Roman"/>
        </w:rPr>
        <w:t xml:space="preserve">The LAUS program does not conduct its own survey. Rather, it uses a hierarchy of non-survey methodologies for producing monthly labor force estimates for approximately 7,500 subnational areas. Four measures are produced for each geographic area: civilian labor force, employed people, unemployed people, and the unemployment rate. Employed and unemployed </w:t>
      </w:r>
      <w:r w:rsidRPr="007F339A">
        <w:rPr>
          <w:rFonts w:ascii="Times New Roman" w:hAnsi="Times New Roman"/>
        </w:rPr>
        <w:t>persons</w:t>
      </w:r>
      <w:r w:rsidRPr="007F339A">
        <w:rPr>
          <w:rFonts w:ascii="Times New Roman" w:hAnsi="Times New Roman"/>
        </w:rPr>
        <w:t xml:space="preserve"> are independently estimated. </w:t>
      </w:r>
      <w:r w:rsidRPr="007F339A">
        <w:rPr>
          <w:rFonts w:ascii="Times New Roman" w:hAnsi="Times New Roman"/>
        </w:rPr>
        <w:t>Civilian</w:t>
      </w:r>
      <w:r w:rsidRPr="007F339A">
        <w:rPr>
          <w:rFonts w:ascii="Times New Roman" w:hAnsi="Times New Roman"/>
        </w:rPr>
        <w:t xml:space="preserve"> labor force is then summed from the employed and </w:t>
      </w:r>
      <w:r w:rsidRPr="007F339A">
        <w:rPr>
          <w:rFonts w:ascii="Times New Roman" w:hAnsi="Times New Roman"/>
        </w:rPr>
        <w:t>unemployed, while the unemployment rate is calculated as the unemployed percent of the civilian labor force.</w:t>
      </w:r>
    </w:p>
    <w:p w:rsidR="007F339A" w:rsidP="007F339A" w14:paraId="19E05EE1" w14:textId="77777777">
      <w:pPr>
        <w:widowControl/>
        <w:rPr>
          <w:rFonts w:ascii="Times New Roman" w:hAnsi="Times New Roman"/>
        </w:rPr>
      </w:pPr>
    </w:p>
    <w:p w:rsidR="007F339A" w:rsidRPr="007F339A" w:rsidP="007F339A" w14:paraId="2F62EB3A" w14:textId="1A4FEB8E">
      <w:pPr>
        <w:widowControl/>
        <w:rPr>
          <w:rFonts w:ascii="Times New Roman" w:hAnsi="Times New Roman"/>
        </w:rPr>
      </w:pPr>
      <w:r w:rsidRPr="007F339A">
        <w:rPr>
          <w:rFonts w:ascii="Times New Roman" w:hAnsi="Times New Roman"/>
        </w:rPr>
        <w:t xml:space="preserve">Estimates for states are derived from signal-plus-noise models that use the monthly employment and unemployment measures tabulated from the CPS as the primary input. Payroll employment estimates from the CES survey of establishments and unemployment insurance (UI) claims counts from the state workforce agencies are also used as model inputs to mitigate volatility in the employment and unemployment measures tabulated directly from the CPS. These models are controlled, or forced to </w:t>
      </w:r>
      <w:r w:rsidRPr="007F339A">
        <w:rPr>
          <w:rFonts w:ascii="Times New Roman" w:hAnsi="Times New Roman"/>
        </w:rPr>
        <w:t>sum</w:t>
      </w:r>
      <w:r w:rsidRPr="007F339A">
        <w:rPr>
          <w:rFonts w:ascii="Times New Roman" w:hAnsi="Times New Roman"/>
        </w:rPr>
        <w:t>, to the national not-seasonally-adjusted employment and unemployment estimates from the CPS. They furthermore serve as controls for substate areas, so that the monthly estimates are additive and comparable across geographic levels. LAUS data for counties (or cities and towns in the New England states) are developed through a building-block approach known as the Handbook method. In the Handbook method, each category of employed or unemployed persons is independently estimated, then added together to produce total Handbook employment and unemployment estimates. These Handbook-based estimates are controlled to the statewide model-based totals to produce the LAUS employment and unemployment estimates.</w:t>
      </w:r>
    </w:p>
    <w:p w:rsidR="007F339A" w:rsidP="007F339A" w14:paraId="7DA0D411" w14:textId="77777777">
      <w:pPr>
        <w:widowControl/>
        <w:rPr>
          <w:rFonts w:ascii="Times New Roman" w:hAnsi="Times New Roman"/>
        </w:rPr>
      </w:pPr>
    </w:p>
    <w:p w:rsidR="007F339A" w:rsidRPr="007F339A" w:rsidP="007F339A" w14:paraId="00E6CBA4" w14:textId="4439EF5E">
      <w:pPr>
        <w:widowControl/>
        <w:rPr>
          <w:rFonts w:ascii="Times New Roman" w:hAnsi="Times New Roman"/>
        </w:rPr>
      </w:pPr>
      <w:r w:rsidRPr="007F339A">
        <w:rPr>
          <w:rFonts w:ascii="Times New Roman" w:hAnsi="Times New Roman"/>
        </w:rPr>
        <w:t>For multi-county areas, such as many of the metropolitan areas delineated by the Office of Management and Budget, LAUS estimates are summed from the Handbook-based data for their component counties (or component cities and towns in the New England states).</w:t>
      </w:r>
    </w:p>
    <w:p w:rsidR="007F339A" w:rsidP="007F339A" w14:paraId="7EF0162F" w14:textId="77777777">
      <w:pPr>
        <w:widowControl/>
        <w:rPr>
          <w:rFonts w:ascii="Times New Roman" w:hAnsi="Times New Roman"/>
        </w:rPr>
      </w:pPr>
    </w:p>
    <w:p w:rsidR="007F339A" w:rsidP="007F339A" w14:paraId="311F1591" w14:textId="3F641E6D">
      <w:pPr>
        <w:widowControl/>
        <w:rPr>
          <w:rFonts w:ascii="Times New Roman" w:hAnsi="Times New Roman"/>
        </w:rPr>
      </w:pPr>
      <w:r w:rsidRPr="007F339A">
        <w:rPr>
          <w:rFonts w:ascii="Times New Roman" w:hAnsi="Times New Roman"/>
        </w:rPr>
        <w:t>LAUS estimates for cities outside of New England are produced through a disaggregation technique using Census Bureau employment and population data and UI claims counts.</w:t>
      </w:r>
    </w:p>
    <w:p w:rsidR="00F92E0A" w:rsidRPr="007F339A" w:rsidP="007F339A" w14:paraId="09BDAB40" w14:textId="77777777">
      <w:pPr>
        <w:widowControl/>
        <w:rPr>
          <w:rFonts w:ascii="Times New Roman" w:hAnsi="Times New Roman"/>
        </w:rPr>
      </w:pPr>
    </w:p>
    <w:p w:rsidR="000B7DF6" w:rsidP="008634E8" w14:paraId="08BA3627" w14:textId="7791D28A">
      <w:pPr>
        <w:widowControl/>
        <w:rPr>
          <w:rFonts w:ascii="Times New Roman" w:hAnsi="Times New Roman"/>
        </w:rPr>
      </w:pPr>
      <w:bookmarkStart w:id="0" w:name="_Hlk155793772"/>
      <w:r>
        <w:rPr>
          <w:rFonts w:ascii="Times New Roman" w:hAnsi="Times New Roman"/>
        </w:rPr>
        <w:t>A description of t</w:t>
      </w:r>
      <w:bookmarkEnd w:id="0"/>
      <w:r w:rsidR="00895A71">
        <w:rPr>
          <w:rFonts w:ascii="Times New Roman" w:hAnsi="Times New Roman"/>
        </w:rPr>
        <w:t xml:space="preserve">he LAUS </w:t>
      </w:r>
      <w:r w:rsidRPr="00721C8F" w:rsidR="00895A71">
        <w:rPr>
          <w:rFonts w:ascii="Times New Roman" w:hAnsi="Times New Roman"/>
        </w:rPr>
        <w:t>program’s estimation procedure can be</w:t>
      </w:r>
      <w:r w:rsidRPr="00721C8F" w:rsidR="00DC678B">
        <w:rPr>
          <w:rFonts w:ascii="Times New Roman" w:hAnsi="Times New Roman"/>
        </w:rPr>
        <w:t xml:space="preserve"> found in the </w:t>
      </w:r>
      <w:bookmarkStart w:id="1" w:name="_Hlk155793753"/>
      <w:r w:rsidRPr="00721C8F">
        <w:rPr>
          <w:rFonts w:ascii="Times New Roman" w:hAnsi="Times New Roman"/>
        </w:rPr>
        <w:t>BLS Handbook of Methods (</w:t>
      </w:r>
      <w:hyperlink r:id="rId8" w:history="1">
        <w:r w:rsidRPr="009C6A8C">
          <w:rPr>
            <w:rStyle w:val="Hyperlink"/>
            <w:rFonts w:ascii="Times New Roman" w:hAnsi="Times New Roman"/>
          </w:rPr>
          <w:t>https://www.bls.gov/opub/hom/lau/design.htm</w:t>
        </w:r>
      </w:hyperlink>
      <w:r w:rsidRPr="00721C8F">
        <w:rPr>
          <w:rFonts w:ascii="Times New Roman" w:hAnsi="Times New Roman"/>
        </w:rPr>
        <w:t>)</w:t>
      </w:r>
      <w:bookmarkEnd w:id="1"/>
      <w:r w:rsidR="00DC678B">
        <w:rPr>
          <w:rFonts w:ascii="Times New Roman" w:hAnsi="Times New Roman"/>
        </w:rPr>
        <w:t>.</w:t>
      </w:r>
    </w:p>
    <w:p w:rsidR="00895A71" w:rsidP="008634E8" w14:paraId="38F01CED" w14:textId="77777777">
      <w:pPr>
        <w:widowControl/>
        <w:rPr>
          <w:rFonts w:ascii="Times New Roman" w:hAnsi="Times New Roman"/>
        </w:rPr>
      </w:pPr>
    </w:p>
    <w:p w:rsidR="00107498" w:rsidRPr="000B7DF6" w:rsidP="008634E8" w14:paraId="4B3DCEF0" w14:textId="77777777">
      <w:pPr>
        <w:widowControl/>
        <w:rPr>
          <w:rFonts w:ascii="Times New Roman" w:hAnsi="Times New Roman"/>
        </w:rPr>
      </w:pPr>
    </w:p>
    <w:p w:rsidR="000B7DF6" w:rsidRPr="00541F1C" w:rsidP="008634E8" w14:paraId="6ABC303C" w14:textId="77777777">
      <w:pPr>
        <w:widowControl/>
        <w:rPr>
          <w:rFonts w:ascii="Times New Roman" w:hAnsi="Times New Roman"/>
          <w:b/>
        </w:rPr>
      </w:pPr>
      <w:r w:rsidRPr="00541F1C">
        <w:rPr>
          <w:rFonts w:ascii="Times New Roman" w:hAnsi="Times New Roman"/>
          <w:b/>
        </w:rPr>
        <w:t xml:space="preserve">3. </w:t>
      </w:r>
      <w:r w:rsidR="008634E8">
        <w:rPr>
          <w:rFonts w:ascii="Times New Roman" w:hAnsi="Times New Roman"/>
          <w:b/>
        </w:rPr>
        <w:t xml:space="preserve"> </w:t>
      </w:r>
      <w:r w:rsidRPr="00541F1C">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0B7DF6" w:rsidP="008634E8" w14:paraId="5093653B" w14:textId="65F28781">
      <w:pPr>
        <w:widowControl/>
        <w:rPr>
          <w:rFonts w:ascii="Times New Roman" w:hAnsi="Times New Roman"/>
        </w:rPr>
      </w:pPr>
    </w:p>
    <w:p w:rsidR="00DC678B" w:rsidRPr="000B7DF6" w:rsidP="008634E8" w14:paraId="24456038" w14:textId="50689301">
      <w:pPr>
        <w:widowControl/>
        <w:rPr>
          <w:rFonts w:ascii="Times New Roman" w:hAnsi="Times New Roman"/>
        </w:rPr>
      </w:pPr>
      <w:r>
        <w:rPr>
          <w:rFonts w:ascii="Times New Roman" w:hAnsi="Times New Roman"/>
        </w:rPr>
        <w:t>This section does not apply as the LAUS program does not conduct any surveys.</w:t>
      </w:r>
    </w:p>
    <w:p w:rsidR="000B7DF6" w:rsidP="008634E8" w14:paraId="419F76CE" w14:textId="72AEDA39">
      <w:pPr>
        <w:widowControl/>
        <w:rPr>
          <w:rFonts w:ascii="Times New Roman" w:hAnsi="Times New Roman"/>
        </w:rPr>
      </w:pPr>
    </w:p>
    <w:p w:rsidR="003C6D2C" w:rsidRPr="000B7DF6" w:rsidP="008634E8" w14:paraId="38F6BEB5" w14:textId="77777777">
      <w:pPr>
        <w:widowControl/>
        <w:rPr>
          <w:rFonts w:ascii="Times New Roman" w:hAnsi="Times New Roman"/>
        </w:rPr>
      </w:pPr>
    </w:p>
    <w:p w:rsidR="000B7DF6" w:rsidRPr="00541F1C" w:rsidP="008634E8" w14:paraId="1D9D85AB" w14:textId="77777777">
      <w:pPr>
        <w:widowControl/>
        <w:rPr>
          <w:rFonts w:ascii="Times New Roman" w:hAnsi="Times New Roman"/>
          <w:b/>
        </w:rPr>
      </w:pPr>
      <w:r w:rsidRPr="00541F1C">
        <w:rPr>
          <w:rFonts w:ascii="Times New Roman" w:hAnsi="Times New Roman"/>
          <w:b/>
        </w:rPr>
        <w:t xml:space="preserve">4. </w:t>
      </w:r>
      <w:r w:rsidR="008634E8">
        <w:rPr>
          <w:rFonts w:ascii="Times New Roman" w:hAnsi="Times New Roman"/>
          <w:b/>
        </w:rPr>
        <w:t xml:space="preserve"> </w:t>
      </w:r>
      <w:r w:rsidRPr="00541F1C">
        <w:rPr>
          <w:rFonts w:ascii="Times New Roman" w:hAnsi="Times New Roman"/>
          <w:b/>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541F1C">
        <w:rPr>
          <w:rFonts w:ascii="Times New Roman" w:hAnsi="Times New Roman"/>
          <w:b/>
        </w:rPr>
        <w:t>test</w:t>
      </w:r>
      <w:r w:rsidRPr="00541F1C">
        <w:rPr>
          <w:rFonts w:ascii="Times New Roman" w:hAnsi="Times New Roman"/>
          <w:b/>
        </w:rPr>
        <w:t xml:space="preserve"> may be submitted for approval separately or in combination with the main collection of information.</w:t>
      </w:r>
    </w:p>
    <w:p w:rsidR="000B7DF6" w:rsidRPr="000B7DF6" w:rsidP="008634E8" w14:paraId="3F1DB9E0" w14:textId="77777777">
      <w:pPr>
        <w:widowControl/>
        <w:rPr>
          <w:rFonts w:ascii="Times New Roman" w:hAnsi="Times New Roman"/>
        </w:rPr>
      </w:pPr>
    </w:p>
    <w:p w:rsidR="000B7DF6" w:rsidP="008634E8" w14:paraId="7270AE86" w14:textId="1513346E">
      <w:pPr>
        <w:widowControl/>
        <w:rPr>
          <w:rFonts w:ascii="Times New Roman" w:hAnsi="Times New Roman"/>
        </w:rPr>
      </w:pPr>
      <w:r>
        <w:rPr>
          <w:rFonts w:ascii="Times New Roman" w:hAnsi="Times New Roman"/>
        </w:rPr>
        <w:t>This section does not apply as the LAUS program does not conduct any surveys.</w:t>
      </w:r>
    </w:p>
    <w:p w:rsidR="00DC678B" w:rsidP="008634E8" w14:paraId="09EBEB6C" w14:textId="6CFF0549">
      <w:pPr>
        <w:widowControl/>
        <w:rPr>
          <w:rFonts w:ascii="Times New Roman" w:hAnsi="Times New Roman"/>
        </w:rPr>
      </w:pPr>
    </w:p>
    <w:p w:rsidR="003C6D2C" w:rsidP="008634E8" w14:paraId="0E7AB211" w14:textId="77777777">
      <w:pPr>
        <w:widowControl/>
        <w:rPr>
          <w:rFonts w:ascii="Times New Roman" w:hAnsi="Times New Roman"/>
        </w:rPr>
      </w:pPr>
    </w:p>
    <w:p w:rsidR="009C6A8C" w:rsidP="008634E8" w14:paraId="3A448F83" w14:textId="77777777">
      <w:pPr>
        <w:widowControl/>
        <w:rPr>
          <w:rFonts w:ascii="Times New Roman" w:hAnsi="Times New Roman"/>
        </w:rPr>
      </w:pPr>
    </w:p>
    <w:p w:rsidR="009C6A8C" w:rsidRPr="000B7DF6" w:rsidP="008634E8" w14:paraId="7663977C" w14:textId="77777777">
      <w:pPr>
        <w:widowControl/>
        <w:rPr>
          <w:rFonts w:ascii="Times New Roman" w:hAnsi="Times New Roman"/>
        </w:rPr>
      </w:pPr>
    </w:p>
    <w:p w:rsidR="000B7DF6" w:rsidRPr="00541F1C" w:rsidP="008634E8" w14:paraId="67E436F3" w14:textId="77777777">
      <w:pPr>
        <w:widowControl/>
        <w:rPr>
          <w:rFonts w:ascii="Times New Roman" w:hAnsi="Times New Roman"/>
          <w:b/>
        </w:rPr>
      </w:pPr>
      <w:r w:rsidRPr="00541F1C">
        <w:rPr>
          <w:rFonts w:ascii="Times New Roman" w:hAnsi="Times New Roman"/>
          <w:b/>
        </w:rPr>
        <w:t xml:space="preserve">5. </w:t>
      </w:r>
      <w:r w:rsidR="008634E8">
        <w:rPr>
          <w:rFonts w:ascii="Times New Roman" w:hAnsi="Times New Roman"/>
          <w:b/>
        </w:rPr>
        <w:t xml:space="preserve"> </w:t>
      </w:r>
      <w:r w:rsidRPr="00541F1C">
        <w:rPr>
          <w:rFonts w:ascii="Times New Roman" w:hAnsi="Times New Roman"/>
          <w:b/>
        </w:rPr>
        <w:t xml:space="preserve">Provide the name and telephone number of individuals consulted on statistical aspects of the design and the name of the agency unit, contractor(s), grantee(s), or other person(s) who will </w:t>
      </w:r>
      <w:r w:rsidRPr="00541F1C">
        <w:rPr>
          <w:rFonts w:ascii="Times New Roman" w:hAnsi="Times New Roman"/>
          <w:b/>
        </w:rPr>
        <w:t>actually collect</w:t>
      </w:r>
      <w:r w:rsidRPr="00541F1C">
        <w:rPr>
          <w:rFonts w:ascii="Times New Roman" w:hAnsi="Times New Roman"/>
          <w:b/>
        </w:rPr>
        <w:t xml:space="preserve"> and/or analyze person(s) who will actually collect and/or analyze the information for the agency.</w:t>
      </w:r>
    </w:p>
    <w:p w:rsidR="000B7DF6" w:rsidP="008634E8" w14:paraId="391CF440" w14:textId="6BD10A97">
      <w:pPr>
        <w:widowControl/>
        <w:rPr>
          <w:rFonts w:ascii="Times New Roman" w:hAnsi="Times New Roman"/>
        </w:rPr>
      </w:pPr>
    </w:p>
    <w:p w:rsidR="000B7616" w:rsidP="008634E8" w14:paraId="463D02EF" w14:textId="7BBF6AB8">
      <w:pPr>
        <w:widowControl/>
        <w:rPr>
          <w:rFonts w:ascii="Times New Roman" w:hAnsi="Times New Roman"/>
          <w:bCs/>
        </w:rPr>
      </w:pPr>
      <w:r>
        <w:rPr>
          <w:rFonts w:ascii="Times New Roman" w:hAnsi="Times New Roman"/>
          <w:bCs/>
        </w:rPr>
        <w:t>Local Area Unemployment Statistics</w:t>
      </w:r>
      <w:r w:rsidR="00537432">
        <w:rPr>
          <w:rFonts w:ascii="Times New Roman" w:hAnsi="Times New Roman"/>
          <w:bCs/>
        </w:rPr>
        <w:t>:</w:t>
      </w:r>
    </w:p>
    <w:p w:rsidR="000B7616" w:rsidP="008634E8" w14:paraId="1D1A72F2" w14:textId="6216A9F5">
      <w:pPr>
        <w:widowControl/>
        <w:rPr>
          <w:rFonts w:ascii="Times New Roman" w:hAnsi="Times New Roman"/>
          <w:bCs/>
        </w:rPr>
      </w:pPr>
    </w:p>
    <w:p w:rsidR="00455572" w:rsidP="00537432" w14:paraId="1A830A27" w14:textId="2C06B88D">
      <w:pPr>
        <w:widowControl/>
        <w:ind w:left="720"/>
        <w:rPr>
          <w:rFonts w:ascii="Times New Roman" w:hAnsi="Times New Roman"/>
          <w:bCs/>
        </w:rPr>
      </w:pPr>
      <w:r>
        <w:rPr>
          <w:rFonts w:ascii="Times New Roman" w:hAnsi="Times New Roman"/>
          <w:bCs/>
        </w:rPr>
        <w:t>Tom Krolik</w:t>
      </w:r>
    </w:p>
    <w:p w:rsidR="00455572" w:rsidP="00537432" w14:paraId="18E2C32E" w14:textId="5FF82175">
      <w:pPr>
        <w:widowControl/>
        <w:ind w:left="720"/>
        <w:rPr>
          <w:rFonts w:ascii="Times New Roman" w:hAnsi="Times New Roman"/>
          <w:bCs/>
        </w:rPr>
      </w:pPr>
      <w:r>
        <w:rPr>
          <w:rFonts w:ascii="Times New Roman" w:hAnsi="Times New Roman"/>
          <w:bCs/>
        </w:rPr>
        <w:t>Division Chief</w:t>
      </w:r>
    </w:p>
    <w:p w:rsidR="00455572" w:rsidP="00537432" w14:paraId="4D2870E0" w14:textId="012F42EE">
      <w:pPr>
        <w:widowControl/>
        <w:ind w:left="720"/>
        <w:rPr>
          <w:rFonts w:ascii="Times New Roman" w:hAnsi="Times New Roman"/>
          <w:bCs/>
        </w:rPr>
      </w:pPr>
      <w:r>
        <w:rPr>
          <w:rFonts w:ascii="Times New Roman" w:hAnsi="Times New Roman"/>
          <w:bCs/>
        </w:rPr>
        <w:t>Local Area Unemployment Statistics</w:t>
      </w:r>
    </w:p>
    <w:p w:rsidR="00455572" w:rsidP="00537432" w14:paraId="0D2756AB" w14:textId="14039421">
      <w:pPr>
        <w:widowControl/>
        <w:ind w:left="720"/>
        <w:rPr>
          <w:rFonts w:ascii="Times New Roman" w:hAnsi="Times New Roman"/>
          <w:bCs/>
        </w:rPr>
      </w:pPr>
      <w:r>
        <w:rPr>
          <w:rFonts w:ascii="Times New Roman" w:hAnsi="Times New Roman"/>
          <w:bCs/>
        </w:rPr>
        <w:t>Bureau of Labor Statistics</w:t>
      </w:r>
    </w:p>
    <w:p w:rsidR="000B7616" w:rsidRPr="00195009" w:rsidP="008634E8" w14:paraId="30B071A7" w14:textId="77777777">
      <w:pPr>
        <w:widowControl/>
        <w:rPr>
          <w:rFonts w:ascii="Times New Roman" w:hAnsi="Times New Roman"/>
        </w:rPr>
      </w:pPr>
    </w:p>
    <w:p w:rsidR="004C65CF" w:rsidRPr="00195009" w:rsidP="008634E8" w14:paraId="26D30B46" w14:textId="418744BE">
      <w:pPr>
        <w:rPr>
          <w:rFonts w:ascii="Times New Roman" w:hAnsi="Times New Roman"/>
        </w:rPr>
      </w:pPr>
      <w:r w:rsidRPr="00195009">
        <w:rPr>
          <w:rFonts w:ascii="Times New Roman" w:hAnsi="Times New Roman"/>
        </w:rPr>
        <w:t xml:space="preserve">Current Population Survey: </w:t>
      </w:r>
      <w:r w:rsidRPr="00195009" w:rsidR="00195009">
        <w:rPr>
          <w:rFonts w:ascii="Times New Roman" w:hAnsi="Times New Roman"/>
        </w:rPr>
        <w:t xml:space="preserve"> </w:t>
      </w:r>
    </w:p>
    <w:p w:rsidR="00195009" w:rsidRPr="00195009" w:rsidP="008634E8" w14:paraId="3C649A34" w14:textId="7A7C9202">
      <w:pPr>
        <w:rPr>
          <w:rFonts w:ascii="Times New Roman" w:hAnsi="Times New Roman"/>
        </w:rPr>
      </w:pPr>
    </w:p>
    <w:p w:rsidR="00195009" w:rsidRPr="00195009" w:rsidP="00195009" w14:paraId="761FE5A9" w14:textId="75725A3B">
      <w:pPr>
        <w:ind w:left="720"/>
        <w:rPr>
          <w:rFonts w:ascii="Times New Roman" w:hAnsi="Times New Roman"/>
          <w:u w:val="single"/>
        </w:rPr>
      </w:pPr>
      <w:r w:rsidRPr="00195009">
        <w:rPr>
          <w:rFonts w:ascii="Times New Roman" w:hAnsi="Times New Roman"/>
          <w:u w:val="single"/>
        </w:rPr>
        <w:t xml:space="preserve">Statistical </w:t>
      </w:r>
      <w:r>
        <w:rPr>
          <w:rFonts w:ascii="Times New Roman" w:hAnsi="Times New Roman"/>
          <w:u w:val="single"/>
        </w:rPr>
        <w:t>D</w:t>
      </w:r>
      <w:r w:rsidRPr="00195009">
        <w:rPr>
          <w:rFonts w:ascii="Times New Roman" w:hAnsi="Times New Roman"/>
          <w:u w:val="single"/>
        </w:rPr>
        <w:t>esign:</w:t>
      </w:r>
    </w:p>
    <w:p w:rsidR="00195009" w:rsidRPr="00195009" w:rsidP="00195009" w14:paraId="40BA6859" w14:textId="77777777">
      <w:pPr>
        <w:ind w:left="720"/>
        <w:rPr>
          <w:rFonts w:ascii="Times New Roman" w:hAnsi="Times New Roman"/>
        </w:rPr>
      </w:pPr>
    </w:p>
    <w:p w:rsidR="00195009" w:rsidRPr="00195009" w:rsidP="00195009" w14:paraId="4A420429" w14:textId="77777777">
      <w:pPr>
        <w:ind w:left="720"/>
        <w:rPr>
          <w:rFonts w:ascii="Times New Roman" w:hAnsi="Times New Roman"/>
        </w:rPr>
      </w:pPr>
      <w:r w:rsidRPr="00195009">
        <w:rPr>
          <w:rFonts w:ascii="Times New Roman" w:hAnsi="Times New Roman"/>
        </w:rPr>
        <w:t>Tim Trudell</w:t>
      </w:r>
    </w:p>
    <w:p w:rsidR="00195009" w:rsidRPr="00195009" w:rsidP="00195009" w14:paraId="61A66CF6" w14:textId="77777777">
      <w:pPr>
        <w:ind w:left="720"/>
        <w:rPr>
          <w:rFonts w:ascii="Times New Roman" w:hAnsi="Times New Roman"/>
        </w:rPr>
      </w:pPr>
      <w:r w:rsidRPr="00195009">
        <w:rPr>
          <w:rFonts w:ascii="Times New Roman" w:hAnsi="Times New Roman"/>
        </w:rPr>
        <w:t>CPS Lead Scientist</w:t>
      </w:r>
    </w:p>
    <w:p w:rsidR="00195009" w:rsidRPr="00195009" w:rsidP="00195009" w14:paraId="48AF11ED" w14:textId="77777777">
      <w:pPr>
        <w:ind w:left="720"/>
        <w:rPr>
          <w:rFonts w:ascii="Times New Roman" w:hAnsi="Times New Roman"/>
        </w:rPr>
      </w:pPr>
      <w:r w:rsidRPr="00195009">
        <w:rPr>
          <w:rFonts w:ascii="Times New Roman" w:hAnsi="Times New Roman"/>
        </w:rPr>
        <w:t xml:space="preserve">Demographic Statistical Methods Division </w:t>
      </w:r>
    </w:p>
    <w:p w:rsidR="00195009" w:rsidRPr="00195009" w:rsidP="00195009" w14:paraId="7F4F94E6" w14:textId="77777777">
      <w:pPr>
        <w:ind w:left="720"/>
        <w:rPr>
          <w:rFonts w:ascii="Times New Roman" w:hAnsi="Times New Roman"/>
        </w:rPr>
      </w:pPr>
      <w:r w:rsidRPr="00195009">
        <w:rPr>
          <w:rFonts w:ascii="Times New Roman" w:hAnsi="Times New Roman"/>
        </w:rPr>
        <w:t>Bureau of the Census</w:t>
      </w:r>
    </w:p>
    <w:p w:rsidR="00195009" w:rsidRPr="00195009" w:rsidP="00195009" w14:paraId="2880D6D9" w14:textId="77777777">
      <w:pPr>
        <w:ind w:left="720"/>
        <w:rPr>
          <w:rFonts w:ascii="Times New Roman" w:hAnsi="Times New Roman"/>
        </w:rPr>
      </w:pPr>
    </w:p>
    <w:p w:rsidR="00195009" w:rsidRPr="00195009" w:rsidP="00195009" w14:paraId="71BEFD20" w14:textId="77777777">
      <w:pPr>
        <w:ind w:left="720"/>
        <w:rPr>
          <w:rFonts w:ascii="Times New Roman" w:hAnsi="Times New Roman"/>
          <w:u w:val="single"/>
        </w:rPr>
      </w:pPr>
      <w:r w:rsidRPr="00195009">
        <w:rPr>
          <w:rFonts w:ascii="Times New Roman" w:hAnsi="Times New Roman"/>
          <w:u w:val="single"/>
        </w:rPr>
        <w:t>Statistical Analysis:</w:t>
      </w:r>
    </w:p>
    <w:p w:rsidR="00195009" w:rsidRPr="00195009" w:rsidP="00195009" w14:paraId="47019A9A" w14:textId="77777777">
      <w:pPr>
        <w:ind w:left="720"/>
        <w:rPr>
          <w:rFonts w:ascii="Times New Roman" w:hAnsi="Times New Roman"/>
        </w:rPr>
      </w:pPr>
    </w:p>
    <w:p w:rsidR="00195009" w:rsidRPr="00195009" w:rsidP="00195009" w14:paraId="2394E807" w14:textId="46044FC0">
      <w:pPr>
        <w:ind w:left="720"/>
        <w:rPr>
          <w:rFonts w:ascii="Times New Roman" w:hAnsi="Times New Roman"/>
        </w:rPr>
      </w:pPr>
      <w:r>
        <w:rPr>
          <w:rFonts w:ascii="Times New Roman" w:hAnsi="Times New Roman"/>
        </w:rPr>
        <w:t>Nicholas Johnson</w:t>
      </w:r>
    </w:p>
    <w:p w:rsidR="00195009" w:rsidRPr="00195009" w:rsidP="00195009" w14:paraId="22962578" w14:textId="77777777">
      <w:pPr>
        <w:ind w:left="720"/>
        <w:rPr>
          <w:rFonts w:ascii="Times New Roman" w:hAnsi="Times New Roman"/>
        </w:rPr>
      </w:pPr>
      <w:r w:rsidRPr="00195009">
        <w:rPr>
          <w:rFonts w:ascii="Times New Roman" w:hAnsi="Times New Roman"/>
        </w:rPr>
        <w:t>Division Chief</w:t>
      </w:r>
    </w:p>
    <w:p w:rsidR="00195009" w:rsidRPr="00195009" w:rsidP="00195009" w14:paraId="752826A9" w14:textId="77777777">
      <w:pPr>
        <w:ind w:left="720"/>
        <w:rPr>
          <w:rFonts w:ascii="Times New Roman" w:hAnsi="Times New Roman"/>
        </w:rPr>
      </w:pPr>
      <w:r w:rsidRPr="00195009">
        <w:rPr>
          <w:rFonts w:ascii="Times New Roman" w:hAnsi="Times New Roman"/>
        </w:rPr>
        <w:t>Office of Employment and Unemployment Statistics</w:t>
      </w:r>
    </w:p>
    <w:p w:rsidR="00195009" w:rsidRPr="00195009" w:rsidP="00195009" w14:paraId="206018D5" w14:textId="77777777">
      <w:pPr>
        <w:ind w:left="720"/>
        <w:rPr>
          <w:rFonts w:ascii="Times New Roman" w:hAnsi="Times New Roman"/>
        </w:rPr>
      </w:pPr>
      <w:r w:rsidRPr="00195009">
        <w:rPr>
          <w:rFonts w:ascii="Times New Roman" w:hAnsi="Times New Roman"/>
        </w:rPr>
        <w:t>Bureau of Labor Statistics</w:t>
      </w:r>
    </w:p>
    <w:p w:rsidR="00195009" w:rsidRPr="00195009" w:rsidP="00195009" w14:paraId="21A56B89" w14:textId="77777777">
      <w:pPr>
        <w:ind w:left="720"/>
        <w:rPr>
          <w:rFonts w:ascii="Times New Roman" w:hAnsi="Times New Roman"/>
        </w:rPr>
      </w:pPr>
      <w:r w:rsidRPr="00195009">
        <w:rPr>
          <w:rFonts w:ascii="Times New Roman" w:hAnsi="Times New Roman"/>
        </w:rPr>
        <w:t>Washington, D.C. 20212</w:t>
      </w:r>
    </w:p>
    <w:p w:rsidR="00195009" w:rsidRPr="00195009" w:rsidP="00195009" w14:paraId="4A1497A5" w14:textId="77777777">
      <w:pPr>
        <w:ind w:left="720"/>
        <w:rPr>
          <w:rFonts w:ascii="Times New Roman" w:hAnsi="Times New Roman"/>
        </w:rPr>
      </w:pPr>
    </w:p>
    <w:p w:rsidR="00195009" w:rsidRPr="00195009" w:rsidP="00195009" w14:paraId="130A7DD8" w14:textId="77777777">
      <w:pPr>
        <w:ind w:left="720"/>
        <w:rPr>
          <w:rFonts w:ascii="Times New Roman" w:hAnsi="Times New Roman"/>
          <w:u w:val="single"/>
        </w:rPr>
      </w:pPr>
      <w:r w:rsidRPr="00195009">
        <w:rPr>
          <w:rFonts w:ascii="Times New Roman" w:hAnsi="Times New Roman"/>
          <w:u w:val="single"/>
        </w:rPr>
        <w:t>Data Collection/Survey Design:</w:t>
      </w:r>
    </w:p>
    <w:p w:rsidR="00195009" w:rsidRPr="00195009" w:rsidP="00195009" w14:paraId="148A8656" w14:textId="77777777">
      <w:pPr>
        <w:ind w:left="720"/>
        <w:rPr>
          <w:rFonts w:ascii="Times New Roman" w:hAnsi="Times New Roman"/>
        </w:rPr>
      </w:pPr>
    </w:p>
    <w:p w:rsidR="00195009" w:rsidRPr="00195009" w:rsidP="00195009" w14:paraId="215053EE" w14:textId="08D004EC">
      <w:pPr>
        <w:ind w:left="720"/>
        <w:rPr>
          <w:rFonts w:ascii="Times New Roman" w:hAnsi="Times New Roman"/>
        </w:rPr>
      </w:pPr>
      <w:r>
        <w:rPr>
          <w:rFonts w:ascii="Times New Roman" w:hAnsi="Times New Roman"/>
        </w:rPr>
        <w:t>Kyra Linse</w:t>
      </w:r>
    </w:p>
    <w:p w:rsidR="00195009" w:rsidRPr="00195009" w:rsidP="00195009" w14:paraId="21B09E44" w14:textId="77777777">
      <w:pPr>
        <w:ind w:left="720"/>
        <w:rPr>
          <w:rFonts w:ascii="Times New Roman" w:hAnsi="Times New Roman"/>
        </w:rPr>
      </w:pPr>
      <w:r w:rsidRPr="00195009">
        <w:rPr>
          <w:rFonts w:ascii="Times New Roman" w:hAnsi="Times New Roman"/>
        </w:rPr>
        <w:t>CPS Survey Director</w:t>
      </w:r>
    </w:p>
    <w:p w:rsidR="00195009" w:rsidRPr="00195009" w:rsidP="00195009" w14:paraId="0FB45127" w14:textId="77777777">
      <w:pPr>
        <w:ind w:left="720"/>
        <w:rPr>
          <w:rFonts w:ascii="Times New Roman" w:hAnsi="Times New Roman"/>
        </w:rPr>
      </w:pPr>
      <w:r w:rsidRPr="00195009">
        <w:rPr>
          <w:rFonts w:ascii="Times New Roman" w:hAnsi="Times New Roman"/>
        </w:rPr>
        <w:t xml:space="preserve">Associate Directorate for Demographic Programs </w:t>
      </w:r>
    </w:p>
    <w:p w:rsidR="00195009" w:rsidRPr="00195009" w:rsidP="00195009" w14:paraId="1399EC5C" w14:textId="77777777">
      <w:pPr>
        <w:ind w:left="720"/>
        <w:rPr>
          <w:rFonts w:ascii="Times New Roman" w:hAnsi="Times New Roman"/>
        </w:rPr>
      </w:pPr>
      <w:r w:rsidRPr="00195009">
        <w:rPr>
          <w:rFonts w:ascii="Times New Roman" w:hAnsi="Times New Roman"/>
        </w:rPr>
        <w:t xml:space="preserve">Bureau of the Census </w:t>
      </w:r>
    </w:p>
    <w:p w:rsidR="00195009" w:rsidRPr="00195009" w:rsidP="00195009" w14:paraId="7D49C15A" w14:textId="77777777">
      <w:pPr>
        <w:ind w:left="720"/>
        <w:rPr>
          <w:rFonts w:ascii="Times New Roman" w:hAnsi="Times New Roman"/>
        </w:rPr>
      </w:pPr>
    </w:p>
    <w:p w:rsidR="00DC678B" w:rsidP="008634E8" w14:paraId="698CFA74" w14:textId="5F8E9CC2">
      <w:pPr>
        <w:rPr>
          <w:rFonts w:ascii="Times New Roman" w:hAnsi="Times New Roman"/>
        </w:rPr>
      </w:pPr>
      <w:r>
        <w:rPr>
          <w:rFonts w:ascii="Times New Roman" w:hAnsi="Times New Roman"/>
        </w:rPr>
        <w:t xml:space="preserve">Current Employment Survey: </w:t>
      </w:r>
    </w:p>
    <w:p w:rsidR="00195009" w:rsidP="008634E8" w14:paraId="1572518D" w14:textId="5DAF4119">
      <w:pPr>
        <w:rPr>
          <w:rFonts w:ascii="Times New Roman" w:hAnsi="Times New Roman"/>
        </w:rPr>
      </w:pPr>
    </w:p>
    <w:p w:rsidR="00195009" w:rsidRPr="00195009" w:rsidP="00CC1F23" w14:paraId="5B55DAB4" w14:textId="77777777">
      <w:pPr>
        <w:widowControl/>
        <w:ind w:left="720"/>
        <w:rPr>
          <w:rFonts w:ascii="Times New Roman" w:hAnsi="Times New Roman"/>
        </w:rPr>
      </w:pPr>
      <w:r w:rsidRPr="00195009">
        <w:rPr>
          <w:rFonts w:ascii="Times New Roman" w:hAnsi="Times New Roman"/>
        </w:rPr>
        <w:t xml:space="preserve">Mr. Edwin Robison, Chief, Statistical Methods Division of the Office of Employment and Unemployment Statistics, is responsible for the statistical aspects of the CES survey.  </w:t>
      </w:r>
    </w:p>
    <w:p w:rsidR="00195009" w:rsidP="00195009" w14:paraId="27615064" w14:textId="30E0C1B8">
      <w:pPr>
        <w:widowControl/>
        <w:rPr>
          <w:rFonts w:ascii="Times New Roman" w:hAnsi="Times New Roman"/>
        </w:rPr>
      </w:pPr>
    </w:p>
    <w:p w:rsidR="00195009" w:rsidRPr="0014345B" w:rsidP="00195009" w14:paraId="1FC30F0A" w14:textId="77777777">
      <w:pPr>
        <w:ind w:left="720"/>
      </w:pPr>
    </w:p>
    <w:p w:rsidR="00195009" w:rsidRPr="000B7DF6" w:rsidP="00195009" w14:paraId="7FD95DDE" w14:textId="77777777">
      <w:pPr>
        <w:widowControl/>
        <w:rPr>
          <w:rFonts w:ascii="Times New Roman" w:hAnsi="Times New Roman"/>
        </w:rPr>
      </w:pPr>
    </w:p>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5CF" w:rsidP="00A21F98" w14:paraId="140D8049"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C65CF" w:rsidP="00A21F98" w14:paraId="64FF254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5CF" w:rsidRPr="00B26E3E" w:rsidP="00A21F98" w14:paraId="28A91B3B"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AF63FB">
      <w:rPr>
        <w:rStyle w:val="PageNumber"/>
        <w:rFonts w:ascii="Times New Roman" w:hAnsi="Times New Roman"/>
        <w:noProof/>
      </w:rPr>
      <w:t>2</w:t>
    </w:r>
    <w:r w:rsidRPr="00B26E3E">
      <w:rPr>
        <w:rStyle w:val="PageNumber"/>
        <w:rFonts w:ascii="Times New Roman" w:hAnsi="Times New Roman"/>
      </w:rPr>
      <w:fldChar w:fldCharType="end"/>
    </w:r>
  </w:p>
  <w:p w:rsidR="004C65CF" w:rsidP="00A21F98" w14:paraId="7A867B06"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B7DF6" w:rsidP="000B7DF6" w14:paraId="5FF86F00" w14:textId="77777777">
      <w:r>
        <w:separator/>
      </w:r>
    </w:p>
  </w:footnote>
  <w:footnote w:type="continuationSeparator" w:id="1">
    <w:p w:rsidR="000B7DF6" w:rsidP="000B7DF6" w14:paraId="6D7475BD" w14:textId="77777777">
      <w:r>
        <w:continuationSeparator/>
      </w:r>
    </w:p>
  </w:footnote>
  <w:footnote w:id="2">
    <w:p w:rsidR="00B92B32" w14:paraId="16043699" w14:textId="06924CDD">
      <w:pPr>
        <w:pStyle w:val="FootnoteText"/>
      </w:pPr>
      <w:r>
        <w:rPr>
          <w:rStyle w:val="FootnoteReference"/>
        </w:rPr>
        <w:footnoteRef/>
      </w:r>
      <w:r>
        <w:t xml:space="preserve"> </w:t>
      </w:r>
      <w:r w:rsidRPr="00421452">
        <w:rPr>
          <w:rStyle w:val="Hyperlink"/>
          <w:rFonts w:ascii="Times New Roman" w:hAnsi="Times New Roman"/>
        </w:rPr>
        <w:t>https://www2.census.gov/programs-surveys/cps/methodology/CPS-Tech-Paper-77.pdf</w:t>
      </w:r>
    </w:p>
  </w:footnote>
  <w:footnote w:id="3">
    <w:p w:rsidR="00B92B32" w14:paraId="15A2BFEA" w14:textId="7BF6C5D3">
      <w:pPr>
        <w:pStyle w:val="FootnoteText"/>
      </w:pPr>
      <w:r>
        <w:rPr>
          <w:rStyle w:val="FootnoteReference"/>
        </w:rPr>
        <w:footnoteRef/>
      </w:r>
      <w:r>
        <w:t xml:space="preserve"> </w:t>
      </w:r>
      <w:hyperlink r:id="rId1" w:history="1">
        <w:r w:rsidRPr="00326777" w:rsidR="00697EE0">
          <w:rPr>
            <w:rStyle w:val="Hyperlink"/>
            <w:rFonts w:ascii="Times New Roman" w:hAnsi="Times New Roman"/>
          </w:rPr>
          <w:t>https://www.bls.gov/web/empsit/cesfaq.htm#SurveyMethods</w:t>
        </w:r>
      </w:hyperlink>
      <w:r w:rsidR="00697EE0">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5CF" w:rsidRPr="006626FF" w:rsidP="00F8164B" w14:paraId="55D5CDE0" w14:textId="6BC1CD60">
    <w:pPr>
      <w:pStyle w:val="Header"/>
      <w:rPr>
        <w:rFonts w:ascii="Times New Roman" w:hAnsi="Times New Roman"/>
        <w:bCs/>
        <w:sz w:val="20"/>
        <w:szCs w:val="20"/>
      </w:rPr>
    </w:pPr>
    <w:r>
      <w:rPr>
        <w:rFonts w:ascii="Times New Roman" w:hAnsi="Times New Roman"/>
        <w:bCs/>
        <w:sz w:val="20"/>
        <w:szCs w:val="20"/>
      </w:rPr>
      <w:t>Local Area Unemployment Statistics</w:t>
    </w:r>
    <w:r w:rsidR="002F3323">
      <w:rPr>
        <w:rFonts w:ascii="Times New Roman" w:hAnsi="Times New Roman"/>
        <w:bCs/>
        <w:sz w:val="20"/>
        <w:szCs w:val="20"/>
      </w:rPr>
      <w:t xml:space="preserve"> Program</w:t>
    </w:r>
  </w:p>
  <w:p w:rsidR="004C65CF" w14:paraId="0647F18E" w14:textId="589DAA9C">
    <w:pPr>
      <w:pStyle w:val="Header"/>
      <w:rPr>
        <w:rFonts w:ascii="Times New Roman" w:hAnsi="Times New Roman"/>
        <w:sz w:val="20"/>
        <w:szCs w:val="20"/>
      </w:rPr>
    </w:pPr>
    <w:r>
      <w:rPr>
        <w:rFonts w:ascii="Times New Roman" w:hAnsi="Times New Roman"/>
        <w:sz w:val="20"/>
        <w:szCs w:val="20"/>
      </w:rPr>
      <w:t>OMB Control Number</w:t>
    </w:r>
    <w:r w:rsidR="007F339A">
      <w:rPr>
        <w:rFonts w:ascii="Times New Roman" w:hAnsi="Times New Roman"/>
        <w:sz w:val="20"/>
        <w:szCs w:val="20"/>
      </w:rPr>
      <w:t>:</w:t>
    </w:r>
    <w:r>
      <w:rPr>
        <w:rFonts w:ascii="Times New Roman" w:hAnsi="Times New Roman"/>
        <w:sz w:val="20"/>
        <w:szCs w:val="20"/>
      </w:rPr>
      <w:t xml:space="preserve"> </w:t>
    </w:r>
    <w:r w:rsidR="004376DD">
      <w:rPr>
        <w:rFonts w:ascii="Times New Roman" w:hAnsi="Times New Roman"/>
        <w:sz w:val="20"/>
        <w:szCs w:val="20"/>
      </w:rPr>
      <w:t>1220</w:t>
    </w:r>
    <w:r w:rsidRPr="00F8164B">
      <w:rPr>
        <w:rFonts w:ascii="Times New Roman" w:hAnsi="Times New Roman"/>
        <w:sz w:val="20"/>
        <w:szCs w:val="20"/>
      </w:rPr>
      <w:t>-</w:t>
    </w:r>
    <w:r w:rsidR="004376DD">
      <w:rPr>
        <w:rFonts w:ascii="Times New Roman" w:hAnsi="Times New Roman"/>
        <w:sz w:val="20"/>
        <w:szCs w:val="20"/>
      </w:rPr>
      <w:t>0017</w:t>
    </w:r>
  </w:p>
  <w:p w:rsidR="004C65CF" w:rsidRPr="00F8164B" w14:paraId="110A8CA3" w14:textId="2D595273">
    <w:pPr>
      <w:pStyle w:val="Header"/>
      <w:rPr>
        <w:rFonts w:ascii="Times New Roman" w:hAnsi="Times New Roman"/>
        <w:sz w:val="20"/>
        <w:szCs w:val="20"/>
      </w:rPr>
    </w:pPr>
    <w:r>
      <w:rPr>
        <w:rFonts w:ascii="Times New Roman" w:hAnsi="Times New Roman"/>
        <w:sz w:val="20"/>
        <w:szCs w:val="20"/>
      </w:rPr>
      <w:t xml:space="preserve">OMB Expiration Date: </w:t>
    </w:r>
    <w:r w:rsidR="004376DD">
      <w:rPr>
        <w:rFonts w:ascii="Times New Roman" w:hAnsi="Times New Roman"/>
        <w:sz w:val="20"/>
        <w:szCs w:val="20"/>
      </w:rPr>
      <w:t>07/31/202</w:t>
    </w:r>
    <w:r w:rsidR="002F3323">
      <w:rPr>
        <w:rFonts w:ascii="Times New Roman" w:hAnsi="Times New Roman"/>
        <w:sz w:val="20"/>
        <w:szCs w:val="20"/>
      </w:rPr>
      <w:t>4</w:t>
    </w:r>
  </w:p>
  <w:p w:rsidR="004C65CF" w14:paraId="5CC1F798"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5CF" w14:paraId="411BFD7D" w14:textId="77777777">
    <w:pPr>
      <w:pStyle w:val="Header"/>
    </w:pPr>
    <w:r>
      <w:t>[Type text]</w:t>
    </w:r>
  </w:p>
  <w:p w:rsidR="004C65CF" w14:paraId="69D87E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D61439"/>
    <w:multiLevelType w:val="hybridMultilevel"/>
    <w:tmpl w:val="E3920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C6606F5"/>
    <w:multiLevelType w:val="hybridMultilevel"/>
    <w:tmpl w:val="2AECFA28"/>
    <w:lvl w:ilvl="0">
      <w:start w:val="1"/>
      <w:numFmt w:val="bullet"/>
      <w:lvlText w:val=""/>
      <w:legacy w:legacy="1" w:legacySpace="0" w:legacyIndent="360"/>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8CB0CE7"/>
    <w:multiLevelType w:val="hybridMultilevel"/>
    <w:tmpl w:val="F2D8FC64"/>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5676014">
    <w:abstractNumId w:val="3"/>
  </w:num>
  <w:num w:numId="2" w16cid:durableId="1503278569">
    <w:abstractNumId w:val="1"/>
  </w:num>
  <w:num w:numId="3" w16cid:durableId="1937328824">
    <w:abstractNumId w:val="0"/>
  </w:num>
  <w:num w:numId="4" w16cid:durableId="882792710">
    <w:abstractNumId w:val="2"/>
  </w:num>
  <w:num w:numId="5" w16cid:durableId="1894806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F6"/>
    <w:rsid w:val="00081710"/>
    <w:rsid w:val="00095DE4"/>
    <w:rsid w:val="000B7616"/>
    <w:rsid w:val="000B7DF6"/>
    <w:rsid w:val="000E6CB1"/>
    <w:rsid w:val="00101989"/>
    <w:rsid w:val="00107498"/>
    <w:rsid w:val="001158B8"/>
    <w:rsid w:val="0014345B"/>
    <w:rsid w:val="00191930"/>
    <w:rsid w:val="00195009"/>
    <w:rsid w:val="001A40CD"/>
    <w:rsid w:val="001A4BBE"/>
    <w:rsid w:val="001C4823"/>
    <w:rsid w:val="002313BE"/>
    <w:rsid w:val="002368BA"/>
    <w:rsid w:val="002B6C3B"/>
    <w:rsid w:val="002D7E4C"/>
    <w:rsid w:val="002F3323"/>
    <w:rsid w:val="0031480C"/>
    <w:rsid w:val="00326777"/>
    <w:rsid w:val="00343F28"/>
    <w:rsid w:val="003C6D2C"/>
    <w:rsid w:val="003D4A6E"/>
    <w:rsid w:val="003D4FAB"/>
    <w:rsid w:val="00421452"/>
    <w:rsid w:val="004376DD"/>
    <w:rsid w:val="00455572"/>
    <w:rsid w:val="00470EF1"/>
    <w:rsid w:val="004B0377"/>
    <w:rsid w:val="004C65CF"/>
    <w:rsid w:val="0050423B"/>
    <w:rsid w:val="00537432"/>
    <w:rsid w:val="00541F1C"/>
    <w:rsid w:val="005F0DBB"/>
    <w:rsid w:val="006626FF"/>
    <w:rsid w:val="00697EE0"/>
    <w:rsid w:val="006E0149"/>
    <w:rsid w:val="00711B47"/>
    <w:rsid w:val="00721C8F"/>
    <w:rsid w:val="007272DA"/>
    <w:rsid w:val="007A1939"/>
    <w:rsid w:val="007F339A"/>
    <w:rsid w:val="008634E8"/>
    <w:rsid w:val="00895A71"/>
    <w:rsid w:val="009546EC"/>
    <w:rsid w:val="009618F6"/>
    <w:rsid w:val="009A0B54"/>
    <w:rsid w:val="009C6A8C"/>
    <w:rsid w:val="00A21F98"/>
    <w:rsid w:val="00A47DA7"/>
    <w:rsid w:val="00A550B4"/>
    <w:rsid w:val="00A8363E"/>
    <w:rsid w:val="00AD7D8D"/>
    <w:rsid w:val="00AF63FB"/>
    <w:rsid w:val="00B26E3E"/>
    <w:rsid w:val="00B92B32"/>
    <w:rsid w:val="00B93C66"/>
    <w:rsid w:val="00C46B0B"/>
    <w:rsid w:val="00C51C44"/>
    <w:rsid w:val="00C64B6E"/>
    <w:rsid w:val="00CC1F23"/>
    <w:rsid w:val="00CD1B2D"/>
    <w:rsid w:val="00CF3EFE"/>
    <w:rsid w:val="00D2701A"/>
    <w:rsid w:val="00DC678B"/>
    <w:rsid w:val="00DC6C7B"/>
    <w:rsid w:val="00DF72E1"/>
    <w:rsid w:val="00E10777"/>
    <w:rsid w:val="00E45C06"/>
    <w:rsid w:val="00E964A3"/>
    <w:rsid w:val="00F72092"/>
    <w:rsid w:val="00F8164B"/>
    <w:rsid w:val="00F8169B"/>
    <w:rsid w:val="00F92E0A"/>
    <w:rsid w:val="00FA4D16"/>
    <w:rsid w:val="00FC1805"/>
    <w:rsid w:val="00FC57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450488"/>
  <w15:chartTrackingRefBased/>
  <w15:docId w15:val="{C4C11B52-2252-48C3-84A7-2E56625F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character" w:styleId="CommentReference">
    <w:name w:val="annotation reference"/>
    <w:basedOn w:val="DefaultParagraphFont"/>
    <w:uiPriority w:val="99"/>
    <w:semiHidden/>
    <w:unhideWhenUsed/>
    <w:rsid w:val="005F0DBB"/>
    <w:rPr>
      <w:sz w:val="16"/>
      <w:szCs w:val="16"/>
    </w:rPr>
  </w:style>
  <w:style w:type="paragraph" w:styleId="CommentText">
    <w:name w:val="annotation text"/>
    <w:basedOn w:val="Normal"/>
    <w:link w:val="CommentTextChar"/>
    <w:uiPriority w:val="99"/>
    <w:unhideWhenUsed/>
    <w:rsid w:val="005F0DBB"/>
    <w:rPr>
      <w:sz w:val="20"/>
      <w:szCs w:val="20"/>
    </w:rPr>
  </w:style>
  <w:style w:type="character" w:customStyle="1" w:styleId="CommentTextChar">
    <w:name w:val="Comment Text Char"/>
    <w:basedOn w:val="DefaultParagraphFont"/>
    <w:link w:val="CommentText"/>
    <w:uiPriority w:val="99"/>
    <w:rsid w:val="005F0DBB"/>
    <w:rPr>
      <w:rFonts w:ascii="Courier 12cpi" w:eastAsia="Times New Roman" w:hAnsi="Courier 12cpi" w:cs="Times New Roman"/>
      <w:sz w:val="20"/>
      <w:szCs w:val="20"/>
    </w:rPr>
  </w:style>
  <w:style w:type="paragraph" w:styleId="CommentSubject">
    <w:name w:val="annotation subject"/>
    <w:basedOn w:val="CommentText"/>
    <w:next w:val="CommentText"/>
    <w:link w:val="CommentSubjectChar"/>
    <w:uiPriority w:val="99"/>
    <w:semiHidden/>
    <w:unhideWhenUsed/>
    <w:rsid w:val="005F0DBB"/>
    <w:rPr>
      <w:b/>
      <w:bCs/>
    </w:rPr>
  </w:style>
  <w:style w:type="character" w:customStyle="1" w:styleId="CommentSubjectChar">
    <w:name w:val="Comment Subject Char"/>
    <w:basedOn w:val="CommentTextChar"/>
    <w:link w:val="CommentSubject"/>
    <w:uiPriority w:val="99"/>
    <w:semiHidden/>
    <w:rsid w:val="005F0DBB"/>
    <w:rPr>
      <w:rFonts w:ascii="Courier 12cpi" w:eastAsia="Times New Roman" w:hAnsi="Courier 12cpi" w:cs="Times New Roman"/>
      <w:b/>
      <w:bCs/>
      <w:sz w:val="20"/>
      <w:szCs w:val="20"/>
    </w:rPr>
  </w:style>
  <w:style w:type="paragraph" w:styleId="BalloonText">
    <w:name w:val="Balloon Text"/>
    <w:basedOn w:val="Normal"/>
    <w:link w:val="BalloonTextChar"/>
    <w:uiPriority w:val="99"/>
    <w:semiHidden/>
    <w:unhideWhenUsed/>
    <w:rsid w:val="005F0D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DBB"/>
    <w:rPr>
      <w:rFonts w:ascii="Segoe UI" w:eastAsia="Times New Roman" w:hAnsi="Segoe UI" w:cs="Segoe UI"/>
      <w:sz w:val="18"/>
      <w:szCs w:val="18"/>
    </w:rPr>
  </w:style>
  <w:style w:type="character" w:styleId="Hyperlink">
    <w:name w:val="Hyperlink"/>
    <w:basedOn w:val="DefaultParagraphFont"/>
    <w:uiPriority w:val="99"/>
    <w:unhideWhenUsed/>
    <w:rsid w:val="00895A71"/>
    <w:rPr>
      <w:color w:val="0563C1"/>
      <w:u w:val="single"/>
    </w:rPr>
  </w:style>
  <w:style w:type="character" w:styleId="UnresolvedMention">
    <w:name w:val="Unresolved Mention"/>
    <w:basedOn w:val="DefaultParagraphFont"/>
    <w:uiPriority w:val="99"/>
    <w:semiHidden/>
    <w:unhideWhenUsed/>
    <w:rsid w:val="00895A71"/>
    <w:rPr>
      <w:color w:val="605E5C"/>
      <w:shd w:val="clear" w:color="auto" w:fill="E1DFDD"/>
    </w:rPr>
  </w:style>
  <w:style w:type="paragraph" w:styleId="NormalWeb">
    <w:name w:val="Normal (Web)"/>
    <w:basedOn w:val="Normal"/>
    <w:uiPriority w:val="99"/>
    <w:semiHidden/>
    <w:unhideWhenUsed/>
    <w:rsid w:val="004C65CF"/>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7F339A"/>
    <w:pPr>
      <w:spacing w:after="0" w:line="240" w:lineRule="auto"/>
    </w:pPr>
    <w:rPr>
      <w:rFonts w:ascii="Courier 12cpi" w:eastAsia="Times New Roman" w:hAnsi="Courier 12cpi" w:cs="Times New Roman"/>
      <w:sz w:val="24"/>
      <w:szCs w:val="24"/>
    </w:rPr>
  </w:style>
  <w:style w:type="character" w:styleId="FollowedHyperlink">
    <w:name w:val="FollowedHyperlink"/>
    <w:basedOn w:val="DefaultParagraphFont"/>
    <w:uiPriority w:val="99"/>
    <w:semiHidden/>
    <w:unhideWhenUsed/>
    <w:rsid w:val="00421452"/>
    <w:rPr>
      <w:color w:val="954F72" w:themeColor="followedHyperlink"/>
      <w:u w:val="single"/>
    </w:rPr>
  </w:style>
  <w:style w:type="paragraph" w:styleId="FootnoteText">
    <w:name w:val="footnote text"/>
    <w:basedOn w:val="Normal"/>
    <w:link w:val="FootnoteTextChar"/>
    <w:uiPriority w:val="99"/>
    <w:semiHidden/>
    <w:unhideWhenUsed/>
    <w:rsid w:val="00421452"/>
    <w:rPr>
      <w:sz w:val="20"/>
      <w:szCs w:val="20"/>
    </w:rPr>
  </w:style>
  <w:style w:type="character" w:customStyle="1" w:styleId="FootnoteTextChar">
    <w:name w:val="Footnote Text Char"/>
    <w:basedOn w:val="DefaultParagraphFont"/>
    <w:link w:val="FootnoteText"/>
    <w:uiPriority w:val="99"/>
    <w:semiHidden/>
    <w:rsid w:val="00421452"/>
    <w:rPr>
      <w:rFonts w:ascii="Courier 12cpi" w:eastAsia="Times New Roman" w:hAnsi="Courier 12cpi" w:cs="Times New Roman"/>
      <w:sz w:val="20"/>
      <w:szCs w:val="20"/>
    </w:rPr>
  </w:style>
  <w:style w:type="character" w:styleId="FootnoteReference">
    <w:name w:val="footnote reference"/>
    <w:basedOn w:val="DefaultParagraphFont"/>
    <w:uiPriority w:val="99"/>
    <w:semiHidden/>
    <w:unhideWhenUsed/>
    <w:rsid w:val="004214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2.census.gov/programs-surveys/cps/methodology/CPS-Tech-Paper-77.pdf" TargetMode="External" /><Relationship Id="rId7" Type="http://schemas.openxmlformats.org/officeDocument/2006/relationships/hyperlink" Target="https://www.bls.gov/web/empsit/cesfaq.htm" TargetMode="External" /><Relationship Id="rId8" Type="http://schemas.openxmlformats.org/officeDocument/2006/relationships/hyperlink" Target="https://www.bls.gov/opub/hom/lau/design.htm"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web/empsit/cesfaq.htm#SurveyMetho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8C526-6B22-40C7-8E25-86386BA9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3</cp:revision>
  <dcterms:created xsi:type="dcterms:W3CDTF">2024-03-20T13:23:00Z</dcterms:created>
  <dcterms:modified xsi:type="dcterms:W3CDTF">2024-03-20T13:23:00Z</dcterms:modified>
</cp:coreProperties>
</file>