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A6DAB" w:rsidP="00DD464D" w14:paraId="64E02449" w14:textId="77777777">
      <w:pPr>
        <w:jc w:val="center"/>
        <w:rPr>
          <w:b/>
        </w:rPr>
      </w:pPr>
      <w:r w:rsidRPr="00DD464D">
        <w:rPr>
          <w:b/>
        </w:rPr>
        <w:t>Examples of Inquiries to the States</w:t>
      </w:r>
    </w:p>
    <w:p w:rsidR="00DD464D" w:rsidP="00DD464D" w14:paraId="05DCEC99" w14:textId="77777777">
      <w:pPr>
        <w:jc w:val="center"/>
        <w:rPr>
          <w:b/>
        </w:rPr>
      </w:pPr>
    </w:p>
    <w:p w:rsidR="00DD464D" w:rsidRPr="00D5039B" w:rsidP="00DD464D" w14:paraId="076D6887" w14:textId="77777777">
      <w:r w:rsidRPr="00D5039B">
        <w:t xml:space="preserve">Below are examples of some BLS inquiries </w:t>
      </w:r>
      <w:r w:rsidRPr="00D5039B" w:rsidR="00E71288">
        <w:t xml:space="preserve">to </w:t>
      </w:r>
      <w:r w:rsidRPr="00D5039B">
        <w:t>the states:</w:t>
      </w:r>
    </w:p>
    <w:p w:rsidR="00D5039B" w:rsidRPr="00D5039B" w:rsidP="00DD464D" w14:paraId="2BEE5B25" w14:textId="77777777"/>
    <w:p w:rsidR="00D5039B" w:rsidRPr="00D5039B" w:rsidP="00D5039B" w14:paraId="2FEFD9D0" w14:textId="7777777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039B">
        <w:rPr>
          <w:rFonts w:ascii="Times New Roman" w:eastAsia="Times New Roman" w:hAnsi="Times New Roman" w:cs="Times New Roman"/>
          <w:sz w:val="24"/>
          <w:szCs w:val="24"/>
        </w:rPr>
        <w:t>Request for state opinion on the functionality of the new QCEW Q2A application that replaced email communication between the QCEW program office, the regional office, and the states.</w:t>
      </w:r>
    </w:p>
    <w:p w:rsidR="00D5039B" w:rsidRPr="00D5039B" w:rsidP="00D5039B" w14:paraId="613D810C" w14:textId="5D97940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039B">
        <w:rPr>
          <w:rFonts w:ascii="Times New Roman" w:eastAsia="Times New Roman" w:hAnsi="Times New Roman" w:cs="Times New Roman"/>
          <w:sz w:val="24"/>
          <w:szCs w:val="24"/>
        </w:rPr>
        <w:t>Request for information from the states document</w:t>
      </w:r>
      <w:r w:rsidRPr="00D5039B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D5039B">
        <w:rPr>
          <w:rFonts w:ascii="Times New Roman" w:eastAsia="Times New Roman" w:hAnsi="Times New Roman" w:cs="Times New Roman"/>
          <w:sz w:val="24"/>
          <w:szCs w:val="24"/>
        </w:rPr>
        <w:t xml:space="preserve"> their methodology </w:t>
      </w:r>
      <w:r w:rsidRPr="00D5039B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D5039B">
        <w:rPr>
          <w:rFonts w:ascii="Times New Roman" w:eastAsia="Times New Roman" w:hAnsi="Times New Roman" w:cs="Times New Roman"/>
          <w:sz w:val="24"/>
          <w:szCs w:val="24"/>
        </w:rPr>
        <w:t xml:space="preserve"> generating M01 inputs for non-CES areas.</w:t>
      </w:r>
    </w:p>
    <w:p w:rsidR="00D5039B" w:rsidP="00D5039B" w14:paraId="0427CD3A" w14:textId="6830D1C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039B">
        <w:rPr>
          <w:rFonts w:ascii="Times New Roman" w:eastAsia="Times New Roman" w:hAnsi="Times New Roman" w:cs="Times New Roman"/>
          <w:sz w:val="24"/>
          <w:szCs w:val="24"/>
        </w:rPr>
        <w:t>Request for state information on how frequently they adjust their state published series, the impact on their work in the context of re-estimates, estimation, and benchmarking used to assess potential updates to the CES application ACESweb.</w:t>
      </w:r>
    </w:p>
    <w:p w:rsidR="00D5039B" w:rsidP="00D5039B" w14:paraId="2D307C60" w14:textId="027F8573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Request for OEWS states to provide requested changes to their balance-of-state definitions after the release of OMB’s updated MSA definitions.</w:t>
      </w:r>
    </w:p>
    <w:p w:rsidR="00E13320" w:rsidP="00D5039B" w14:paraId="3F3EF294" w14:textId="0B27AE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Request for feedback from OSHS states for the 2022 OSHS virtual conference.</w:t>
      </w:r>
    </w:p>
    <w:p w:rsidR="00E13320" w:rsidRPr="00D5039B" w:rsidP="00D5039B" w14:paraId="3D8424E3" w14:textId="22D728E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Request for OEWS states to fill out a stakeholder survey to provide feedback on BLS publication products and the option for them to provide the survey to state specific data users.</w:t>
      </w:r>
    </w:p>
    <w:p w:rsidR="00DD464D" w:rsidRPr="00A33B81" w:rsidP="00DD464D" w14:paraId="0B4FA656" w14:textId="77777777"/>
    <w:p w:rsidR="00DD464D" w:rsidRPr="00DD464D" w:rsidP="00DD464D" w14:paraId="4E07E1BD" w14:textId="77777777">
      <w:pPr>
        <w:ind w:left="360"/>
      </w:pPr>
    </w:p>
    <w:p w:rsidR="00DD464D" w14:paraId="1F6BF06F" w14:textId="77777777"/>
    <w:p w:rsidR="00DD464D" w14:paraId="0AF3892D" w14:textId="77777777"/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275B14"/>
    <w:multiLevelType w:val="hybridMultilevel"/>
    <w:tmpl w:val="89809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696F66"/>
    <w:multiLevelType w:val="hybridMultilevel"/>
    <w:tmpl w:val="D5BE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64758"/>
    <w:multiLevelType w:val="hybridMultilevel"/>
    <w:tmpl w:val="E962D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B5C40"/>
    <w:multiLevelType w:val="hybridMultilevel"/>
    <w:tmpl w:val="8BAE06B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5703152">
    <w:abstractNumId w:val="0"/>
  </w:num>
  <w:num w:numId="2" w16cid:durableId="163784987">
    <w:abstractNumId w:val="2"/>
  </w:num>
  <w:num w:numId="3" w16cid:durableId="1657147180">
    <w:abstractNumId w:val="2"/>
  </w:num>
  <w:num w:numId="4" w16cid:durableId="507058218">
    <w:abstractNumId w:val="3"/>
  </w:num>
  <w:num w:numId="5" w16cid:durableId="1265766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64D"/>
    <w:rsid w:val="000103FD"/>
    <w:rsid w:val="0002546C"/>
    <w:rsid w:val="00047664"/>
    <w:rsid w:val="00057EFD"/>
    <w:rsid w:val="000638B1"/>
    <w:rsid w:val="000C4E81"/>
    <w:rsid w:val="001014A8"/>
    <w:rsid w:val="001021A8"/>
    <w:rsid w:val="00115558"/>
    <w:rsid w:val="00131C7A"/>
    <w:rsid w:val="0013727F"/>
    <w:rsid w:val="0014588E"/>
    <w:rsid w:val="001516AF"/>
    <w:rsid w:val="001547F7"/>
    <w:rsid w:val="001A3375"/>
    <w:rsid w:val="001D2AC3"/>
    <w:rsid w:val="002219CE"/>
    <w:rsid w:val="00233F03"/>
    <w:rsid w:val="002425F1"/>
    <w:rsid w:val="00251616"/>
    <w:rsid w:val="002B538D"/>
    <w:rsid w:val="002C37A5"/>
    <w:rsid w:val="002D0741"/>
    <w:rsid w:val="003713F4"/>
    <w:rsid w:val="00371C1C"/>
    <w:rsid w:val="003759BD"/>
    <w:rsid w:val="003B25E3"/>
    <w:rsid w:val="003C1944"/>
    <w:rsid w:val="003D102A"/>
    <w:rsid w:val="004147DC"/>
    <w:rsid w:val="00430AD0"/>
    <w:rsid w:val="004459C4"/>
    <w:rsid w:val="00454B0F"/>
    <w:rsid w:val="004B4826"/>
    <w:rsid w:val="004D296B"/>
    <w:rsid w:val="004D3AE1"/>
    <w:rsid w:val="004F15CE"/>
    <w:rsid w:val="005B38A6"/>
    <w:rsid w:val="005D0892"/>
    <w:rsid w:val="005E0DB2"/>
    <w:rsid w:val="005E65A4"/>
    <w:rsid w:val="005E6A1C"/>
    <w:rsid w:val="00611A83"/>
    <w:rsid w:val="00613232"/>
    <w:rsid w:val="00621CFF"/>
    <w:rsid w:val="00644A60"/>
    <w:rsid w:val="006479A5"/>
    <w:rsid w:val="00652336"/>
    <w:rsid w:val="0068131A"/>
    <w:rsid w:val="00687E70"/>
    <w:rsid w:val="006A110F"/>
    <w:rsid w:val="006A50A6"/>
    <w:rsid w:val="006B3807"/>
    <w:rsid w:val="006E2197"/>
    <w:rsid w:val="00724BE7"/>
    <w:rsid w:val="007766C6"/>
    <w:rsid w:val="0079180D"/>
    <w:rsid w:val="007921BB"/>
    <w:rsid w:val="007B27FF"/>
    <w:rsid w:val="007E0CDB"/>
    <w:rsid w:val="007E5CD5"/>
    <w:rsid w:val="007F219C"/>
    <w:rsid w:val="00805723"/>
    <w:rsid w:val="00847905"/>
    <w:rsid w:val="00871941"/>
    <w:rsid w:val="008A6304"/>
    <w:rsid w:val="008E1869"/>
    <w:rsid w:val="00923DD7"/>
    <w:rsid w:val="00951DF2"/>
    <w:rsid w:val="00966BA6"/>
    <w:rsid w:val="0097107B"/>
    <w:rsid w:val="00985E18"/>
    <w:rsid w:val="009F7BB9"/>
    <w:rsid w:val="00A328F2"/>
    <w:rsid w:val="00A33B81"/>
    <w:rsid w:val="00A70CC8"/>
    <w:rsid w:val="00B0234A"/>
    <w:rsid w:val="00B10CA6"/>
    <w:rsid w:val="00B11263"/>
    <w:rsid w:val="00B37E60"/>
    <w:rsid w:val="00B45ADC"/>
    <w:rsid w:val="00B56DD1"/>
    <w:rsid w:val="00C051FB"/>
    <w:rsid w:val="00CA6DAB"/>
    <w:rsid w:val="00CC22AA"/>
    <w:rsid w:val="00CF466D"/>
    <w:rsid w:val="00D05C29"/>
    <w:rsid w:val="00D17949"/>
    <w:rsid w:val="00D327B2"/>
    <w:rsid w:val="00D40525"/>
    <w:rsid w:val="00D5039B"/>
    <w:rsid w:val="00D61869"/>
    <w:rsid w:val="00D761DE"/>
    <w:rsid w:val="00D93249"/>
    <w:rsid w:val="00DC2887"/>
    <w:rsid w:val="00DD464D"/>
    <w:rsid w:val="00E13320"/>
    <w:rsid w:val="00E146AC"/>
    <w:rsid w:val="00E2240C"/>
    <w:rsid w:val="00E351B8"/>
    <w:rsid w:val="00E411B1"/>
    <w:rsid w:val="00E47797"/>
    <w:rsid w:val="00E62D4D"/>
    <w:rsid w:val="00E71288"/>
    <w:rsid w:val="00E73CA2"/>
    <w:rsid w:val="00E84AEF"/>
    <w:rsid w:val="00E93AF6"/>
    <w:rsid w:val="00ED735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5D819BA"/>
  <w15:chartTrackingRefBased/>
  <w15:docId w15:val="{AA4859CC-66FC-42B2-BE42-2B55484C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E73C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3C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3CA2"/>
  </w:style>
  <w:style w:type="paragraph" w:styleId="CommentSubject">
    <w:name w:val="annotation subject"/>
    <w:basedOn w:val="CommentText"/>
    <w:next w:val="CommentText"/>
    <w:link w:val="CommentSubjectChar"/>
    <w:rsid w:val="00E73CA2"/>
    <w:rPr>
      <w:b/>
      <w:bCs/>
    </w:rPr>
  </w:style>
  <w:style w:type="character" w:customStyle="1" w:styleId="CommentSubjectChar">
    <w:name w:val="Comment Subject Char"/>
    <w:link w:val="CommentSubject"/>
    <w:rsid w:val="00E73CA2"/>
    <w:rPr>
      <w:b/>
      <w:bCs/>
    </w:rPr>
  </w:style>
  <w:style w:type="paragraph" w:styleId="BalloonText">
    <w:name w:val="Balloon Text"/>
    <w:basedOn w:val="Normal"/>
    <w:link w:val="BalloonTextChar"/>
    <w:rsid w:val="00E73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3C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3B81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Examples of Inquiries to the States</vt:lpstr>
    </vt:vector>
  </TitlesOfParts>
  <Company>Bureau of Labor Statistics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Examples of Inquiries to the States</dc:title>
  <dc:creator>Nora Kincaid</dc:creator>
  <cp:lastModifiedBy>Shaffer, Tom - BLS</cp:lastModifiedBy>
  <cp:revision>3</cp:revision>
  <dcterms:created xsi:type="dcterms:W3CDTF">2023-11-27T14:43:00Z</dcterms:created>
  <dcterms:modified xsi:type="dcterms:W3CDTF">2023-11-27T14:58:00Z</dcterms:modified>
</cp:coreProperties>
</file>