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A4FE8" w:rsidRPr="003806EE" w:rsidP="0000635C" w14:paraId="3C4CA50D" w14:textId="67F7542D">
      <w:pPr>
        <w:spacing w:after="0" w:line="240" w:lineRule="exact"/>
        <w:jc w:val="center"/>
        <w:rPr>
          <w:rFonts w:cstheme="minorHAnsi"/>
          <w:b/>
          <w:sz w:val="24"/>
        </w:rPr>
      </w:pPr>
      <w:r w:rsidRPr="003806EE">
        <w:rPr>
          <w:rFonts w:cstheme="minorHAnsi"/>
          <w:b/>
          <w:sz w:val="24"/>
        </w:rPr>
        <w:t>U</w:t>
      </w:r>
      <w:r w:rsidRPr="003806EE" w:rsidR="001D46BD">
        <w:rPr>
          <w:rFonts w:cstheme="minorHAnsi"/>
          <w:b/>
          <w:sz w:val="24"/>
        </w:rPr>
        <w:t>.</w:t>
      </w:r>
      <w:r w:rsidRPr="003806EE">
        <w:rPr>
          <w:rFonts w:cstheme="minorHAnsi"/>
          <w:b/>
          <w:sz w:val="24"/>
        </w:rPr>
        <w:t>S</w:t>
      </w:r>
      <w:r w:rsidRPr="003806EE" w:rsidR="001D46BD">
        <w:rPr>
          <w:rFonts w:cstheme="minorHAnsi"/>
          <w:b/>
          <w:sz w:val="24"/>
        </w:rPr>
        <w:t>.</w:t>
      </w:r>
      <w:r w:rsidRPr="003806EE">
        <w:rPr>
          <w:rFonts w:cstheme="minorHAnsi"/>
          <w:b/>
          <w:sz w:val="24"/>
        </w:rPr>
        <w:t xml:space="preserve"> Bureau of Labor Statistics</w:t>
      </w:r>
    </w:p>
    <w:p w:rsidR="007B3C08" w:rsidRPr="003806EE" w:rsidP="0000635C" w14:paraId="3C4CA50E" w14:textId="77777777">
      <w:pPr>
        <w:spacing w:after="0" w:line="240" w:lineRule="exact"/>
        <w:jc w:val="center"/>
        <w:rPr>
          <w:rFonts w:cstheme="minorHAnsi"/>
          <w:b/>
          <w:sz w:val="24"/>
        </w:rPr>
      </w:pPr>
      <w:r w:rsidRPr="003806EE">
        <w:rPr>
          <w:rFonts w:cstheme="minorHAnsi"/>
          <w:b/>
          <w:sz w:val="24"/>
        </w:rPr>
        <w:t>International Price Program</w:t>
      </w:r>
    </w:p>
    <w:p w:rsidR="00CB7E42" w:rsidRPr="003806EE" w:rsidP="00E73E4B" w14:paraId="3C4CA50F" w14:textId="77777777">
      <w:pPr>
        <w:spacing w:after="0" w:line="240" w:lineRule="exact"/>
        <w:jc w:val="center"/>
        <w:rPr>
          <w:rFonts w:cstheme="minorHAnsi"/>
        </w:rPr>
      </w:pPr>
      <w:r w:rsidRPr="003806EE">
        <w:rPr>
          <w:rFonts w:cstheme="minorHAnsi"/>
        </w:rPr>
        <w:t xml:space="preserve">Import/Export Price Survey </w:t>
      </w:r>
      <w:r w:rsidRPr="003806EE" w:rsidR="00197057">
        <w:rPr>
          <w:rFonts w:cstheme="minorHAnsi"/>
        </w:rPr>
        <w:t>w</w:t>
      </w:r>
      <w:r w:rsidRPr="003806EE">
        <w:rPr>
          <w:rFonts w:cstheme="minorHAnsi"/>
        </w:rPr>
        <w:t>ebsite</w:t>
      </w:r>
    </w:p>
    <w:p w:rsidR="001667C6" w:rsidRPr="003806EE" w:rsidP="00E73E4B" w14:paraId="3C4CA510" w14:textId="77777777">
      <w:pPr>
        <w:spacing w:before="240"/>
        <w:rPr>
          <w:rFonts w:cstheme="minorHAnsi"/>
          <w:b/>
        </w:rPr>
      </w:pPr>
      <w:r w:rsidRPr="003806EE">
        <w:rPr>
          <w:rFonts w:cstheme="minorHAnsi"/>
          <w:b/>
        </w:rPr>
        <w:t xml:space="preserve">Login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</w:p>
    <w:p w:rsidR="00AB24E3" w:rsidRPr="003806EE" w14:paraId="3C4CA511" w14:textId="0DE6FACE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3973195"/>
            <wp:effectExtent l="0" t="0" r="0" b="8255"/>
            <wp:docPr id="169730945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09458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BB3" w14:paraId="3C4CA512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p w:rsidR="009974D3" w:rsidRPr="003806EE" w:rsidP="00884BB3" w14:paraId="3C4CA513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IDCF </w:t>
      </w:r>
      <w:r w:rsidR="00884BB3">
        <w:rPr>
          <w:rFonts w:cstheme="minorHAnsi"/>
          <w:b/>
        </w:rPr>
        <w:t>home</w:t>
      </w:r>
      <w:r w:rsidRPr="003806EE">
        <w:rPr>
          <w:rFonts w:cstheme="minorHAnsi"/>
          <w:b/>
        </w:rPr>
        <w:t xml:space="preserve">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</w:p>
    <w:p w:rsidR="00AB24E3" w14:paraId="3C4CA514" w14:textId="3F1FC1F7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3305810"/>
            <wp:effectExtent l="0" t="0" r="0" b="8890"/>
            <wp:docPr id="953691925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91925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C6" w:rsidRPr="003806EE" w:rsidP="00884BB3" w14:paraId="3C4CA516" w14:textId="7359430F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IPP </w:t>
      </w:r>
      <w:r w:rsidRPr="003806EE" w:rsidR="00F02115">
        <w:rPr>
          <w:rFonts w:cstheme="minorHAnsi"/>
          <w:b/>
        </w:rPr>
        <w:t>w</w:t>
      </w:r>
      <w:r w:rsidRPr="003806EE">
        <w:rPr>
          <w:rFonts w:cstheme="minorHAnsi"/>
          <w:b/>
        </w:rPr>
        <w:t xml:space="preserve">elcome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</w:p>
    <w:p w:rsidR="00884BB3" w14:paraId="3C4CA51A" w14:textId="59AD642C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943600" cy="2251710"/>
            <wp:effectExtent l="0" t="0" r="0" b="0"/>
            <wp:docPr id="1445370635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70635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11D">
        <w:rPr>
          <w:rFonts w:cstheme="minorHAnsi"/>
          <w:noProof/>
        </w:rPr>
        <w:drawing>
          <wp:inline distT="0" distB="0" distL="0" distR="0">
            <wp:extent cx="6193655" cy="1531620"/>
            <wp:effectExtent l="0" t="0" r="0" b="0"/>
            <wp:docPr id="143744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4647" name="Picture 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475" cy="153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br w:type="page"/>
      </w:r>
    </w:p>
    <w:p w:rsidR="00884BB3" w:rsidP="00884BB3" w14:paraId="3C4CA51B" w14:textId="77777777">
      <w:pPr>
        <w:rPr>
          <w:rFonts w:cstheme="minorHAnsi"/>
          <w:b/>
        </w:rPr>
      </w:pPr>
      <w:r>
        <w:rPr>
          <w:rFonts w:cstheme="minorHAnsi"/>
          <w:b/>
        </w:rPr>
        <w:t>Verify Contact Information screen (Step 1)</w:t>
      </w:r>
    </w:p>
    <w:p w:rsidR="00884BB3" w:rsidRPr="003806EE" w:rsidP="00884BB3" w14:paraId="3C4CA51C" w14:textId="0146C210">
      <w:pPr>
        <w:rPr>
          <w:rFonts w:cstheme="minorHAnsi"/>
          <w:b/>
        </w:rPr>
      </w:pPr>
      <w:r>
        <w:rPr>
          <w:noProof/>
        </w:rPr>
        <w:drawing>
          <wp:inline distT="0" distB="0" distL="0" distR="0">
            <wp:extent cx="5943600" cy="5043170"/>
            <wp:effectExtent l="0" t="0" r="0" b="5080"/>
            <wp:docPr id="2001400462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00462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BB3" w14:paraId="3C4CA51D" w14:textId="7777777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1667C6" w:rsidP="00884BB3" w14:paraId="3C4CA51E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Submit </w:t>
      </w:r>
      <w:r w:rsidRPr="003806EE" w:rsidR="00DC6C51">
        <w:rPr>
          <w:rFonts w:cstheme="minorHAnsi"/>
          <w:b/>
        </w:rPr>
        <w:t>Item Price</w:t>
      </w:r>
      <w:r w:rsidRPr="003806EE">
        <w:rPr>
          <w:rFonts w:cstheme="minorHAnsi"/>
          <w:b/>
        </w:rPr>
        <w:t xml:space="preserve">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  <w:r w:rsidRPr="003806EE" w:rsidR="00D57177">
        <w:rPr>
          <w:rFonts w:cstheme="minorHAnsi"/>
          <w:b/>
        </w:rPr>
        <w:t xml:space="preserve"> (Step 2)</w:t>
      </w:r>
    </w:p>
    <w:p w:rsidR="00D57177" w:rsidRPr="003806EE" w14:paraId="3C4CA520" w14:textId="300E42A9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4152265"/>
            <wp:effectExtent l="0" t="0" r="0" b="635"/>
            <wp:docPr id="2098265466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65466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BB3" w:rsidP="00884BB3" w14:paraId="3C4CA521" w14:textId="77777777">
      <w:pPr>
        <w:rPr>
          <w:rFonts w:cstheme="minorHAnsi"/>
          <w:b/>
        </w:rPr>
      </w:pPr>
      <w:r w:rsidRPr="00884BB3">
        <w:rPr>
          <w:rFonts w:cstheme="minorHAnsi"/>
          <w:b/>
        </w:rPr>
        <w:t>Verify Item Information screen</w:t>
      </w:r>
      <w:r w:rsidR="00861C1C">
        <w:rPr>
          <w:rFonts w:cstheme="minorHAnsi"/>
          <w:b/>
        </w:rPr>
        <w:t>, some items incomplete</w:t>
      </w:r>
      <w:r w:rsidRPr="00884BB3">
        <w:rPr>
          <w:rFonts w:cstheme="minorHAnsi"/>
          <w:b/>
        </w:rPr>
        <w:t xml:space="preserve"> (Step 3)</w:t>
      </w:r>
    </w:p>
    <w:p w:rsidR="00D57177" w:rsidP="00F02115" w14:paraId="3C4CA522" w14:textId="3BA5CC3B">
      <w:pPr>
        <w:spacing w:after="0"/>
        <w:rPr>
          <w:rFonts w:cstheme="minorHAnsi"/>
          <w:b/>
        </w:rPr>
      </w:pPr>
      <w:r w:rsidRPr="003806E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2696210</wp:posOffset>
                </wp:positionV>
                <wp:extent cx="319405" cy="251460"/>
                <wp:effectExtent l="0" t="1270" r="0" b="4445"/>
                <wp:wrapNone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119" w:rsidRPr="00FD4119" w14:textId="77777777">
                            <w:pPr>
                              <w:rPr>
                                <w:b/>
                                <w:color w:val="808080" w:themeColor="background1" w:themeShade="80"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10"/>
                              </w:rPr>
                              <w:t xml:space="preserve">  </w:t>
                            </w:r>
                            <w:r w:rsidRPr="00FD4119">
                              <w:rPr>
                                <w:b/>
                                <w:color w:val="808080" w:themeColor="background1" w:themeShade="80"/>
                                <w:sz w:val="10"/>
                              </w:rPr>
                              <w:t>.</w:t>
                            </w:r>
                            <w:r w:rsidRPr="00FD4119">
                              <w:rPr>
                                <w:color w:val="808080" w:themeColor="background1" w:themeShade="80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5.15pt;height:19.8pt;margin-top:212.3pt;margin-left:195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<v:textbox>
                  <w:txbxContent>
                    <w:p w:rsidR="00FD4119" w:rsidRPr="00FD4119" w14:paraId="3C4CA586" w14:textId="77777777">
                      <w:pPr>
                        <w:rPr>
                          <w:b/>
                          <w:color w:val="808080" w:themeColor="background1" w:themeShade="80"/>
                          <w:sz w:val="1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10"/>
                        </w:rPr>
                        <w:t xml:space="preserve">  </w:t>
                      </w:r>
                      <w:r w:rsidRPr="00FD4119">
                        <w:rPr>
                          <w:b/>
                          <w:color w:val="808080" w:themeColor="background1" w:themeShade="80"/>
                          <w:sz w:val="10"/>
                        </w:rPr>
                        <w:t>.</w:t>
                      </w:r>
                      <w:r w:rsidRPr="00FD4119">
                        <w:rPr>
                          <w:color w:val="808080" w:themeColor="background1" w:themeShade="80"/>
                          <w:sz w:val="1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84F8C">
        <w:rPr>
          <w:noProof/>
        </w:rPr>
        <w:drawing>
          <wp:inline distT="0" distB="0" distL="0" distR="0">
            <wp:extent cx="5943600" cy="2844800"/>
            <wp:effectExtent l="0" t="0" r="0" b="0"/>
            <wp:docPr id="5532036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03639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C1C" w14:paraId="3C4CA523" w14:textId="7777777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861C1C" w:rsidRPr="003806EE" w:rsidP="00861C1C" w14:paraId="3C4CA524" w14:textId="77777777">
      <w:pPr>
        <w:rPr>
          <w:rFonts w:cstheme="minorHAnsi"/>
          <w:b/>
        </w:rPr>
      </w:pPr>
      <w:r w:rsidRPr="00884BB3">
        <w:rPr>
          <w:rFonts w:cstheme="minorHAnsi"/>
          <w:b/>
        </w:rPr>
        <w:t>Verify Item Information screen</w:t>
      </w:r>
      <w:r>
        <w:rPr>
          <w:rFonts w:cstheme="minorHAnsi"/>
          <w:b/>
        </w:rPr>
        <w:t>, all items complete</w:t>
      </w:r>
      <w:r w:rsidRPr="00884BB3">
        <w:rPr>
          <w:rFonts w:cstheme="minorHAnsi"/>
          <w:b/>
        </w:rPr>
        <w:t xml:space="preserve"> (Step 3)</w:t>
      </w:r>
    </w:p>
    <w:p w:rsidR="00233EC0" w:rsidRPr="003806EE" w14:paraId="3C4CA525" w14:textId="7659A4B5">
      <w:pPr>
        <w:rPr>
          <w:rFonts w:cstheme="minorHAnsi"/>
          <w:b/>
        </w:rPr>
      </w:pPr>
      <w:r>
        <w:rPr>
          <w:noProof/>
        </w:rPr>
        <w:drawing>
          <wp:inline distT="0" distB="0" distL="0" distR="0">
            <wp:extent cx="5943600" cy="4443095"/>
            <wp:effectExtent l="0" t="0" r="0" b="0"/>
            <wp:docPr id="147314644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46441" name="Picture 1" descr="Graphical user interface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EC4" w:rsidP="00861C1C" w14:paraId="3C4CA526" w14:textId="77777777">
      <w:pPr>
        <w:rPr>
          <w:rFonts w:cstheme="minorHAnsi"/>
          <w:b/>
        </w:rPr>
      </w:pPr>
    </w:p>
    <w:p w:rsidR="000607DE" w:rsidRPr="003806EE" w:rsidP="00861C1C" w14:paraId="3C4CA527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General Comments </w:t>
      </w:r>
      <w:r w:rsidRPr="003806EE" w:rsidR="00F02115">
        <w:rPr>
          <w:rFonts w:cstheme="minorHAnsi"/>
          <w:b/>
        </w:rPr>
        <w:t>modal window</w:t>
      </w:r>
    </w:p>
    <w:p w:rsidR="00861C1C" w14:paraId="3C4CA528" w14:textId="77777777">
      <w:pPr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3108960" cy="27680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7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C6" w:rsidRPr="003806EE" w:rsidP="00861C1C" w14:paraId="3C4CA529" w14:textId="7777777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  <w:r w:rsidRPr="003806EE" w:rsidR="000607DE">
        <w:rPr>
          <w:rFonts w:cstheme="minorHAnsi"/>
          <w:b/>
        </w:rPr>
        <w:t xml:space="preserve">Review </w:t>
      </w:r>
      <w:r w:rsidRPr="003806EE">
        <w:rPr>
          <w:rFonts w:cstheme="minorHAnsi"/>
          <w:b/>
        </w:rPr>
        <w:t xml:space="preserve">Item Price Factors </w:t>
      </w:r>
      <w:r w:rsidRPr="003806EE" w:rsidR="00F02115">
        <w:rPr>
          <w:rFonts w:cstheme="minorHAnsi"/>
          <w:b/>
        </w:rPr>
        <w:t>modal window</w:t>
      </w:r>
    </w:p>
    <w:p w:rsidR="00DC6C51" w:rsidRPr="003806EE" w14:paraId="3C4CA52B" w14:textId="6645EE55">
      <w:pPr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486400" cy="40638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C51" w:rsidRPr="003806EE" w:rsidP="00861C1C" w14:paraId="3C4CA52C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Previous Price </w:t>
      </w:r>
      <w:r w:rsidRPr="003806EE" w:rsidR="00F02115">
        <w:rPr>
          <w:rFonts w:cstheme="minorHAnsi"/>
          <w:b/>
        </w:rPr>
        <w:t>modal window</w:t>
      </w:r>
    </w:p>
    <w:p w:rsidR="00861C1C" w:rsidRPr="003806EE" w14:paraId="3C4CA52D" w14:textId="77777777">
      <w:pPr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120640" cy="3165933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16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6E7" w:rsidP="00861C1C" w14:paraId="56648F36" w14:textId="77777777">
      <w:pPr>
        <w:rPr>
          <w:rFonts w:cstheme="minorHAnsi"/>
          <w:b/>
        </w:rPr>
      </w:pPr>
    </w:p>
    <w:p w:rsidR="00DC6C51" w:rsidRPr="003806EE" w:rsidP="00861C1C" w14:paraId="3C4CA52F" w14:textId="0123D30F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Current Price </w:t>
      </w:r>
      <w:r w:rsidRPr="003806EE" w:rsidR="00F02115">
        <w:rPr>
          <w:rFonts w:cstheme="minorHAnsi"/>
          <w:b/>
        </w:rPr>
        <w:t>modal window</w:t>
      </w:r>
    </w:p>
    <w:p w:rsidR="00C726E7" w:rsidP="00861C1C" w14:paraId="61EA5BE5" w14:textId="0F4E591D">
      <w:pPr>
        <w:rPr>
          <w:rFonts w:cstheme="minorHAnsi"/>
          <w:b/>
        </w:rPr>
      </w:pPr>
      <w:r>
        <w:rPr>
          <w:noProof/>
        </w:rPr>
        <w:drawing>
          <wp:inline distT="0" distB="0" distL="0" distR="0">
            <wp:extent cx="5943600" cy="4332605"/>
            <wp:effectExtent l="0" t="0" r="0" b="0"/>
            <wp:docPr id="463633500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33500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6E7" w:rsidP="00861C1C" w14:paraId="31660614" w14:textId="77777777">
      <w:pPr>
        <w:rPr>
          <w:rFonts w:cstheme="minorHAnsi"/>
          <w:b/>
        </w:rPr>
      </w:pPr>
    </w:p>
    <w:p w:rsidR="00C726E7" w:rsidP="00861C1C" w14:paraId="5D7DA067" w14:textId="77777777">
      <w:pPr>
        <w:rPr>
          <w:rFonts w:cstheme="minorHAnsi"/>
          <w:b/>
        </w:rPr>
      </w:pPr>
    </w:p>
    <w:p w:rsidR="00C726E7" w:rsidP="00861C1C" w14:paraId="32E9819E" w14:textId="77777777">
      <w:pPr>
        <w:rPr>
          <w:rFonts w:cstheme="minorHAnsi"/>
          <w:b/>
        </w:rPr>
      </w:pPr>
    </w:p>
    <w:p w:rsidR="00C726E7" w:rsidP="00861C1C" w14:paraId="7DC2034E" w14:textId="77777777">
      <w:pPr>
        <w:rPr>
          <w:rFonts w:cstheme="minorHAnsi"/>
          <w:b/>
        </w:rPr>
      </w:pPr>
    </w:p>
    <w:p w:rsidR="00C726E7" w:rsidP="00861C1C" w14:paraId="54A220D8" w14:textId="77777777">
      <w:pPr>
        <w:rPr>
          <w:rFonts w:cstheme="minorHAnsi"/>
          <w:b/>
        </w:rPr>
      </w:pPr>
    </w:p>
    <w:p w:rsidR="00C726E7" w:rsidP="00861C1C" w14:paraId="39E010E9" w14:textId="77777777">
      <w:pPr>
        <w:rPr>
          <w:rFonts w:cstheme="minorHAnsi"/>
          <w:b/>
        </w:rPr>
      </w:pPr>
    </w:p>
    <w:p w:rsidR="00C726E7" w:rsidP="00861C1C" w14:paraId="5CD0076D" w14:textId="77777777">
      <w:pPr>
        <w:rPr>
          <w:rFonts w:cstheme="minorHAnsi"/>
          <w:b/>
        </w:rPr>
      </w:pPr>
    </w:p>
    <w:p w:rsidR="00C726E7" w:rsidP="00861C1C" w14:paraId="7C007501" w14:textId="77777777">
      <w:pPr>
        <w:rPr>
          <w:rFonts w:cstheme="minorHAnsi"/>
          <w:b/>
        </w:rPr>
      </w:pPr>
    </w:p>
    <w:p w:rsidR="00C726E7" w:rsidP="00861C1C" w14:paraId="605B76A5" w14:textId="77777777">
      <w:pPr>
        <w:rPr>
          <w:rFonts w:cstheme="minorHAnsi"/>
          <w:b/>
        </w:rPr>
      </w:pPr>
    </w:p>
    <w:p w:rsidR="00C726E7" w:rsidP="00861C1C" w14:paraId="4696148A" w14:textId="77777777">
      <w:pPr>
        <w:rPr>
          <w:rFonts w:cstheme="minorHAnsi"/>
          <w:b/>
        </w:rPr>
      </w:pPr>
    </w:p>
    <w:p w:rsidR="00C726E7" w:rsidP="00861C1C" w14:paraId="158AFB0E" w14:textId="77777777">
      <w:pPr>
        <w:rPr>
          <w:rFonts w:cstheme="minorHAnsi"/>
          <w:b/>
        </w:rPr>
      </w:pPr>
    </w:p>
    <w:p w:rsidR="00C726E7" w:rsidP="00861C1C" w14:paraId="6BDF78FE" w14:textId="77777777">
      <w:pPr>
        <w:rPr>
          <w:rFonts w:cstheme="minorHAnsi"/>
          <w:b/>
        </w:rPr>
      </w:pPr>
    </w:p>
    <w:p w:rsidR="00DC6C51" w:rsidRPr="003806EE" w:rsidP="00861C1C" w14:paraId="3C4CA531" w14:textId="0FCDF93E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Item Comments </w:t>
      </w:r>
      <w:r w:rsidRPr="003806EE" w:rsidR="00F02115">
        <w:rPr>
          <w:rFonts w:cstheme="minorHAnsi"/>
          <w:b/>
        </w:rPr>
        <w:t>modal window</w:t>
      </w:r>
    </w:p>
    <w:p w:rsidR="00244C0C" w:rsidRPr="003806EE" w14:paraId="3C4CA532" w14:textId="77777777">
      <w:pPr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3200400" cy="3398652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39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EC4" w:rsidP="00861C1C" w14:paraId="3C4CA533" w14:textId="77777777">
      <w:pPr>
        <w:rPr>
          <w:rFonts w:cstheme="minorHAnsi"/>
          <w:b/>
        </w:rPr>
      </w:pPr>
    </w:p>
    <w:p w:rsidR="00446A6F" w:rsidRPr="003806EE" w:rsidP="00861C1C" w14:paraId="3C4CA534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Review Large Price </w:t>
      </w:r>
      <w:r w:rsidRPr="003806EE" w:rsidR="00267A91">
        <w:rPr>
          <w:rFonts w:cstheme="minorHAnsi"/>
          <w:b/>
        </w:rPr>
        <w:t>C</w:t>
      </w:r>
      <w:r w:rsidRPr="003806EE">
        <w:rPr>
          <w:rFonts w:cstheme="minorHAnsi"/>
          <w:b/>
        </w:rPr>
        <w:t xml:space="preserve">hange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</w:p>
    <w:p w:rsidR="00C726E7" w:rsidP="00AC4EC4" w14:paraId="7886D61E" w14:textId="77777777">
      <w:pPr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486400" cy="377483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C6" w:rsidRPr="003806EE" w:rsidP="00AC4EC4" w14:paraId="3C4CA536" w14:textId="265DD37B">
      <w:pPr>
        <w:rPr>
          <w:rFonts w:cstheme="minorHAnsi"/>
          <w:b/>
        </w:rPr>
      </w:pPr>
      <w:r w:rsidRPr="003806EE">
        <w:rPr>
          <w:rFonts w:cstheme="minorHAnsi"/>
          <w:b/>
        </w:rPr>
        <w:t>Review</w:t>
      </w:r>
      <w:r w:rsidRPr="003806EE">
        <w:rPr>
          <w:rFonts w:cstheme="minorHAnsi"/>
          <w:b/>
        </w:rPr>
        <w:t xml:space="preserve"> Cost of Modification </w:t>
      </w:r>
      <w:r w:rsidRPr="003806EE" w:rsidR="00F02115">
        <w:rPr>
          <w:rFonts w:cstheme="minorHAnsi"/>
          <w:b/>
        </w:rPr>
        <w:t>s</w:t>
      </w:r>
      <w:r w:rsidRPr="003806EE">
        <w:rPr>
          <w:rFonts w:cstheme="minorHAnsi"/>
          <w:b/>
        </w:rPr>
        <w:t>creen</w:t>
      </w:r>
    </w:p>
    <w:p w:rsidR="00A34859" w:rsidRPr="003806EE" w14:paraId="3C4CA537" w14:textId="29412F2C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4702175"/>
            <wp:effectExtent l="0" t="0" r="0" b="3175"/>
            <wp:docPr id="147953442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34429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49E" w:rsidRPr="003806EE" w14:paraId="3C4CA538" w14:textId="77777777">
      <w:pPr>
        <w:rPr>
          <w:rFonts w:cstheme="minorHAnsi"/>
          <w:b/>
        </w:rPr>
      </w:pPr>
    </w:p>
    <w:p w:rsidR="001667C6" w:rsidRPr="003806EE" w:rsidP="00AC4EC4" w14:paraId="3C4CA539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Discontinue Item </w:t>
      </w:r>
      <w:r w:rsidRPr="003806EE" w:rsidR="00F02115">
        <w:rPr>
          <w:rFonts w:cstheme="minorHAnsi"/>
          <w:b/>
        </w:rPr>
        <w:t>modal window</w:t>
      </w:r>
    </w:p>
    <w:p w:rsidR="00A8649E" w:rsidRPr="003806EE" w14:paraId="3C4CA53A" w14:textId="77777777">
      <w:pPr>
        <w:rPr>
          <w:rFonts w:cstheme="minorHAnsi"/>
        </w:rPr>
      </w:pPr>
      <w:r w:rsidRPr="003806EE">
        <w:rPr>
          <w:rFonts w:cstheme="minorHAnsi"/>
          <w:noProof/>
        </w:rPr>
        <w:t xml:space="preserve"> </w:t>
      </w:r>
      <w:r w:rsidRPr="003806EE">
        <w:rPr>
          <w:rFonts w:cstheme="minorHAnsi"/>
          <w:noProof/>
        </w:rPr>
        <w:drawing>
          <wp:inline distT="0" distB="0" distL="0" distR="0">
            <wp:extent cx="4114800" cy="2200940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0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7F4" w:rsidRPr="003806EE" w14:paraId="3C4CA53B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br w:type="page"/>
      </w:r>
    </w:p>
    <w:p w:rsidR="00F02115" w:rsidRPr="003806EE" w:rsidP="00AC4EC4" w14:paraId="3C4CA53C" w14:textId="77777777">
      <w:pPr>
        <w:rPr>
          <w:rFonts w:cstheme="minorHAnsi"/>
          <w:b/>
        </w:rPr>
      </w:pPr>
      <w:r>
        <w:rPr>
          <w:rFonts w:cstheme="minorHAnsi"/>
          <w:b/>
        </w:rPr>
        <w:t>Replace</w:t>
      </w:r>
      <w:r w:rsidRPr="003806EE">
        <w:rPr>
          <w:rFonts w:cstheme="minorHAnsi"/>
          <w:b/>
        </w:rPr>
        <w:t xml:space="preserve"> Item modal window</w:t>
      </w:r>
      <w:r w:rsidR="002D5F23">
        <w:rPr>
          <w:rFonts w:cstheme="minorHAnsi"/>
          <w:b/>
        </w:rPr>
        <w:t>, 4 collapsible sections</w:t>
      </w:r>
    </w:p>
    <w:p w:rsidR="00F02115" w:rsidRPr="003806EE" w:rsidP="009C07F4" w14:paraId="3C4CA53D" w14:textId="77777777">
      <w:pPr>
        <w:spacing w:after="0"/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943600" cy="47840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115" w:rsidRPr="003806EE" w:rsidP="009C07F4" w14:paraId="3C4CA53E" w14:textId="77777777">
      <w:pPr>
        <w:spacing w:after="0"/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943600" cy="659193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115" w:rsidRPr="003806EE" w:rsidP="009C07F4" w14:paraId="3C4CA53F" w14:textId="77777777">
      <w:pPr>
        <w:spacing w:after="0"/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943600" cy="64801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115" w:rsidRPr="003806EE" w:rsidP="009C07F4" w14:paraId="3C4CA540" w14:textId="77777777">
      <w:pPr>
        <w:spacing w:after="0"/>
        <w:rPr>
          <w:rFonts w:cstheme="minorHAnsi"/>
          <w:b/>
        </w:rPr>
      </w:pPr>
      <w:r w:rsidRPr="003806EE">
        <w:rPr>
          <w:rFonts w:cstheme="minorHAnsi"/>
          <w:noProof/>
        </w:rPr>
        <w:drawing>
          <wp:inline distT="0" distB="0" distL="0" distR="0">
            <wp:extent cx="5943600" cy="501205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115" w:rsidRPr="003806EE" w:rsidP="009C07F4" w14:paraId="3C4CA541" w14:textId="77777777">
      <w:pPr>
        <w:spacing w:after="0"/>
        <w:rPr>
          <w:rFonts w:cstheme="minorHAnsi"/>
          <w:b/>
        </w:rPr>
      </w:pPr>
    </w:p>
    <w:p w:rsidR="00F5715F" w:rsidRPr="003806EE" w:rsidP="00AC4EC4" w14:paraId="3C4CA542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 xml:space="preserve">No Replacement Confirmation </w:t>
      </w:r>
      <w:r w:rsidRPr="003806EE" w:rsidR="00F02115">
        <w:rPr>
          <w:rFonts w:cstheme="minorHAnsi"/>
          <w:b/>
        </w:rPr>
        <w:t>modal window</w:t>
      </w:r>
    </w:p>
    <w:p w:rsidR="001C37BD" w14:paraId="3C4CA543" w14:textId="77777777">
      <w:pPr>
        <w:rPr>
          <w:rFonts w:cstheme="minorHAnsi"/>
        </w:rPr>
      </w:pPr>
      <w:r w:rsidRPr="003806EE">
        <w:rPr>
          <w:rFonts w:cstheme="minorHAnsi"/>
          <w:noProof/>
        </w:rPr>
        <w:drawing>
          <wp:inline distT="0" distB="0" distL="0" distR="0">
            <wp:extent cx="3957326" cy="1601271"/>
            <wp:effectExtent l="0" t="0" r="508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01467" cy="161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ABC" w:rsidRPr="003806EE" w14:paraId="3C4CA544" w14:textId="77777777">
      <w:pPr>
        <w:rPr>
          <w:rFonts w:cstheme="minorHAnsi"/>
        </w:rPr>
      </w:pPr>
    </w:p>
    <w:p w:rsidR="001C37BD" w14:paraId="3C4CA545" w14:textId="7777777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A34859" w:rsidRPr="003806EE" w:rsidP="00AC4EC4" w14:paraId="3C4CA546" w14:textId="77777777">
      <w:pPr>
        <w:rPr>
          <w:rFonts w:cstheme="minorHAnsi"/>
        </w:rPr>
      </w:pPr>
      <w:r w:rsidRPr="003806EE">
        <w:rPr>
          <w:rFonts w:cstheme="minorHAnsi"/>
          <w:b/>
        </w:rPr>
        <w:t>Undo Discontinued/Replaced Item modal window</w:t>
      </w:r>
    </w:p>
    <w:p w:rsidR="001667C6" w:rsidRPr="003806EE" w14:paraId="3C4CA547" w14:textId="77777777">
      <w:pPr>
        <w:rPr>
          <w:rFonts w:cstheme="minorHAnsi"/>
        </w:rPr>
      </w:pPr>
      <w:r w:rsidRPr="003806EE">
        <w:rPr>
          <w:rFonts w:cstheme="minorHAnsi"/>
          <w:noProof/>
        </w:rPr>
        <w:drawing>
          <wp:inline distT="0" distB="0" distL="0" distR="0">
            <wp:extent cx="4289428" cy="3082546"/>
            <wp:effectExtent l="0" t="0" r="0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9136" cy="308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D" w:rsidP="00AC4EC4" w14:paraId="3C4CA548" w14:textId="77777777">
      <w:pPr>
        <w:rPr>
          <w:rFonts w:cstheme="minorHAnsi"/>
          <w:b/>
        </w:rPr>
      </w:pPr>
    </w:p>
    <w:p w:rsidR="001667C6" w:rsidRPr="003806EE" w:rsidP="00AC4EC4" w14:paraId="3C4CA549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>Thank You screen</w:t>
      </w:r>
    </w:p>
    <w:p w:rsidR="00F5715F" w:rsidRPr="003806EE" w:rsidP="0058024E" w14:paraId="3C4CA54A" w14:textId="2C5F56BB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1760855"/>
            <wp:effectExtent l="0" t="0" r="0" b="0"/>
            <wp:docPr id="747379007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79007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7BD" w14:paraId="3C4CA54B" w14:textId="7777777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58024E" w:rsidRPr="001C37BD" w:rsidP="00AC4EC4" w14:paraId="3C4CA54C" w14:textId="77777777">
      <w:pPr>
        <w:rPr>
          <w:rFonts w:cstheme="minorHAnsi"/>
          <w:b/>
        </w:rPr>
      </w:pPr>
      <w:r w:rsidRPr="003806EE">
        <w:rPr>
          <w:rFonts w:cstheme="minorHAnsi"/>
          <w:b/>
        </w:rPr>
        <w:t>Privacy and Security Statement</w:t>
      </w:r>
    </w:p>
    <w:p w:rsidR="0058024E" w:rsidRPr="003806EE" w:rsidP="0058024E" w14:paraId="3C4CA54D" w14:textId="17D77806">
      <w:pPr>
        <w:rPr>
          <w:rFonts w:cstheme="minorHAnsi"/>
        </w:rPr>
      </w:pPr>
      <w:r>
        <w:rPr>
          <w:noProof/>
        </w:rPr>
        <w:drawing>
          <wp:inline distT="0" distB="0" distL="0" distR="0">
            <wp:extent cx="5943600" cy="4714875"/>
            <wp:effectExtent l="0" t="0" r="0" b="9525"/>
            <wp:docPr id="1223107438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07438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6EE" w:rsidR="00FD4119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33324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24E" w:rsidRPr="003806EE" w:rsidP="0058024E" w14:paraId="3C4CA54E" w14:textId="77777777">
      <w:pPr>
        <w:rPr>
          <w:rFonts w:cstheme="minorHAnsi"/>
        </w:rPr>
      </w:pPr>
    </w:p>
    <w:p w:rsidR="007B3C08" w:rsidRPr="003806EE" w14:paraId="3C4CA54F" w14:textId="77777777">
      <w:pPr>
        <w:rPr>
          <w:rFonts w:cstheme="minorHAnsi"/>
        </w:rPr>
      </w:pPr>
    </w:p>
    <w:sectPr w:rsidSect="005C2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D3"/>
    <w:rsid w:val="0000635C"/>
    <w:rsid w:val="000607DE"/>
    <w:rsid w:val="000863D5"/>
    <w:rsid w:val="0008717F"/>
    <w:rsid w:val="000A4FE8"/>
    <w:rsid w:val="001342C3"/>
    <w:rsid w:val="00137A51"/>
    <w:rsid w:val="001449F4"/>
    <w:rsid w:val="001667C6"/>
    <w:rsid w:val="00197057"/>
    <w:rsid w:val="001C0690"/>
    <w:rsid w:val="001C37BD"/>
    <w:rsid w:val="001D46BD"/>
    <w:rsid w:val="001E7F3C"/>
    <w:rsid w:val="00233EC0"/>
    <w:rsid w:val="00237E95"/>
    <w:rsid w:val="00244C0C"/>
    <w:rsid w:val="00267A91"/>
    <w:rsid w:val="00294B13"/>
    <w:rsid w:val="002B3E1E"/>
    <w:rsid w:val="002D5F23"/>
    <w:rsid w:val="00312DCD"/>
    <w:rsid w:val="00356F64"/>
    <w:rsid w:val="00371DFF"/>
    <w:rsid w:val="0038017C"/>
    <w:rsid w:val="003806EE"/>
    <w:rsid w:val="00387BC3"/>
    <w:rsid w:val="0039344F"/>
    <w:rsid w:val="003F5539"/>
    <w:rsid w:val="00446A6F"/>
    <w:rsid w:val="00446E50"/>
    <w:rsid w:val="00496E52"/>
    <w:rsid w:val="004A62A6"/>
    <w:rsid w:val="004C1ADF"/>
    <w:rsid w:val="004E04A9"/>
    <w:rsid w:val="004E1E97"/>
    <w:rsid w:val="00510E6D"/>
    <w:rsid w:val="00521ABC"/>
    <w:rsid w:val="00541EE4"/>
    <w:rsid w:val="00544A50"/>
    <w:rsid w:val="0056136C"/>
    <w:rsid w:val="0058024E"/>
    <w:rsid w:val="00584456"/>
    <w:rsid w:val="00592230"/>
    <w:rsid w:val="005C223F"/>
    <w:rsid w:val="005E6B9A"/>
    <w:rsid w:val="00606472"/>
    <w:rsid w:val="006156A2"/>
    <w:rsid w:val="00622795"/>
    <w:rsid w:val="00651A33"/>
    <w:rsid w:val="006C38A7"/>
    <w:rsid w:val="006D1458"/>
    <w:rsid w:val="006E7BAA"/>
    <w:rsid w:val="0072737F"/>
    <w:rsid w:val="00744E9E"/>
    <w:rsid w:val="00783955"/>
    <w:rsid w:val="007B3C08"/>
    <w:rsid w:val="007C56EA"/>
    <w:rsid w:val="007C78CC"/>
    <w:rsid w:val="007D2587"/>
    <w:rsid w:val="00861C1C"/>
    <w:rsid w:val="00867A53"/>
    <w:rsid w:val="00884BB3"/>
    <w:rsid w:val="008D3C89"/>
    <w:rsid w:val="008F27B3"/>
    <w:rsid w:val="00911795"/>
    <w:rsid w:val="00926586"/>
    <w:rsid w:val="00991195"/>
    <w:rsid w:val="009974D3"/>
    <w:rsid w:val="009C07F4"/>
    <w:rsid w:val="00A10F93"/>
    <w:rsid w:val="00A34859"/>
    <w:rsid w:val="00A77339"/>
    <w:rsid w:val="00A8649E"/>
    <w:rsid w:val="00AB24E3"/>
    <w:rsid w:val="00AC4EC4"/>
    <w:rsid w:val="00B21864"/>
    <w:rsid w:val="00B259EB"/>
    <w:rsid w:val="00B51F68"/>
    <w:rsid w:val="00B54409"/>
    <w:rsid w:val="00B568B8"/>
    <w:rsid w:val="00BB01FC"/>
    <w:rsid w:val="00BE211D"/>
    <w:rsid w:val="00BE262E"/>
    <w:rsid w:val="00BE5DD4"/>
    <w:rsid w:val="00C707FD"/>
    <w:rsid w:val="00C726E7"/>
    <w:rsid w:val="00CB7E42"/>
    <w:rsid w:val="00CC3282"/>
    <w:rsid w:val="00D43DA0"/>
    <w:rsid w:val="00D57177"/>
    <w:rsid w:val="00D82B24"/>
    <w:rsid w:val="00D84F8C"/>
    <w:rsid w:val="00DA2E6D"/>
    <w:rsid w:val="00DB0F06"/>
    <w:rsid w:val="00DC6C51"/>
    <w:rsid w:val="00DE4E0E"/>
    <w:rsid w:val="00DF779B"/>
    <w:rsid w:val="00E00DCE"/>
    <w:rsid w:val="00E068F0"/>
    <w:rsid w:val="00E434A3"/>
    <w:rsid w:val="00E53D50"/>
    <w:rsid w:val="00E560DA"/>
    <w:rsid w:val="00E73E4B"/>
    <w:rsid w:val="00EA66C6"/>
    <w:rsid w:val="00EC2410"/>
    <w:rsid w:val="00F02115"/>
    <w:rsid w:val="00F06320"/>
    <w:rsid w:val="00F5715F"/>
    <w:rsid w:val="00FA1FA3"/>
    <w:rsid w:val="00FA77D0"/>
    <w:rsid w:val="00FC07F6"/>
    <w:rsid w:val="00FD4119"/>
    <w:rsid w:val="00FD6C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4CA50D"/>
  <w15:docId w15:val="{95AFF6E8-1846-4E7F-85DA-85FBBFCB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6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B3C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5F"/>
  </w:style>
  <w:style w:type="paragraph" w:styleId="Footer">
    <w:name w:val="footer"/>
    <w:basedOn w:val="Normal"/>
    <w:link w:val="FooterChar"/>
    <w:uiPriority w:val="99"/>
    <w:unhideWhenUsed/>
    <w:rsid w:val="00F5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7C73B-1CF7-4910-AF05-8AB4EB3B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Halwani, Heather - BLS</dc:creator>
  <cp:lastModifiedBy>Kincaid, Nora</cp:lastModifiedBy>
  <cp:revision>2</cp:revision>
  <dcterms:created xsi:type="dcterms:W3CDTF">2024-01-22T13:05:00Z</dcterms:created>
  <dcterms:modified xsi:type="dcterms:W3CDTF">2024-01-22T13:05:00Z</dcterms:modified>
</cp:coreProperties>
</file>